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A302C" w14:textId="3151C26B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ES</w:t>
      </w:r>
      <w:r w:rsidR="009B34D8">
        <w:rPr>
          <w:rFonts w:ascii="Courier New" w:hAnsi="Courier New" w:cs="Courier New"/>
          <w:b/>
          <w:bCs/>
        </w:rPr>
        <w:t>TUDO TÉCNICO PRELIMINAR</w:t>
      </w:r>
    </w:p>
    <w:p w14:paraId="1A556265" w14:textId="72C2C5FB" w:rsidR="00EC6F6C" w:rsidRPr="00EC6F6C" w:rsidRDefault="00EC6F6C" w:rsidP="002356C4">
      <w:pPr>
        <w:ind w:firstLine="0"/>
        <w:rPr>
          <w:rFonts w:ascii="Courier New" w:hAnsi="Courier New" w:cs="Courier New"/>
        </w:rPr>
      </w:pPr>
    </w:p>
    <w:p w14:paraId="58AC6AFF" w14:textId="7777777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INTRODUÇÃO</w:t>
      </w:r>
    </w:p>
    <w:p w14:paraId="69919C37" w14:textId="77777777" w:rsidR="00EC6F6C" w:rsidRPr="00EC6F6C" w:rsidRDefault="00EC6F6C" w:rsidP="00696B7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1222D32F" w14:textId="77777777" w:rsidR="00EC6F6C" w:rsidRPr="00EC6F6C" w:rsidRDefault="00EC6F6C" w:rsidP="00696B7C">
      <w:pPr>
        <w:tabs>
          <w:tab w:val="left" w:pos="0"/>
        </w:tabs>
        <w:ind w:firstLine="0"/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D0C6673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6A633957" w:rsidR="00EC6F6C" w:rsidRDefault="00696B7C" w:rsidP="00696B7C">
      <w:pPr>
        <w:pStyle w:val="PargrafodaLista"/>
        <w:ind w:left="709" w:hanging="142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1-</w:t>
      </w:r>
      <w:r w:rsidR="00EC6F6C" w:rsidRPr="0027591F">
        <w:rPr>
          <w:rFonts w:ascii="Courier New" w:hAnsi="Courier New" w:cs="Courier New"/>
          <w:b/>
          <w:bCs/>
        </w:rPr>
        <w:t>DESCRIÇÃO DA NECESSIDADE</w:t>
      </w:r>
    </w:p>
    <w:p w14:paraId="40F59197" w14:textId="42A67DA2" w:rsidR="002C3245" w:rsidRPr="002D18C6" w:rsidRDefault="00EB7672" w:rsidP="00696B7C">
      <w:pPr>
        <w:ind w:firstLine="0"/>
        <w:rPr>
          <w:rFonts w:ascii="Courier New" w:hAnsi="Courier New" w:cs="Courier New"/>
          <w:bCs/>
        </w:rPr>
      </w:pPr>
      <w:r w:rsidRPr="002D18C6">
        <w:rPr>
          <w:rFonts w:ascii="Courier New" w:hAnsi="Courier New" w:cs="Courier New"/>
          <w:bCs/>
        </w:rPr>
        <w:t>Este processo de</w:t>
      </w:r>
      <w:r w:rsidR="00186979" w:rsidRPr="002D18C6">
        <w:rPr>
          <w:rFonts w:ascii="Courier New" w:hAnsi="Courier New" w:cs="Courier New"/>
          <w:bCs/>
        </w:rPr>
        <w:t xml:space="preserve"> aquisição </w:t>
      </w:r>
      <w:r w:rsidRPr="002D18C6">
        <w:rPr>
          <w:rFonts w:ascii="Courier New" w:hAnsi="Courier New" w:cs="Courier New"/>
          <w:bCs/>
        </w:rPr>
        <w:t xml:space="preserve">de alimentos para o Programa </w:t>
      </w:r>
      <w:r w:rsidR="00F1537D" w:rsidRPr="002D18C6">
        <w:rPr>
          <w:rFonts w:ascii="Courier New" w:hAnsi="Courier New" w:cs="Courier New"/>
          <w:bCs/>
        </w:rPr>
        <w:t xml:space="preserve">Nacional </w:t>
      </w:r>
      <w:r w:rsidRPr="002D18C6">
        <w:rPr>
          <w:rFonts w:ascii="Courier New" w:hAnsi="Courier New" w:cs="Courier New"/>
          <w:bCs/>
        </w:rPr>
        <w:t xml:space="preserve">de </w:t>
      </w:r>
      <w:r w:rsidR="00186979" w:rsidRPr="002D18C6">
        <w:rPr>
          <w:rFonts w:ascii="Courier New" w:hAnsi="Courier New" w:cs="Courier New"/>
          <w:bCs/>
        </w:rPr>
        <w:t xml:space="preserve">Alimentação Escolar tem como justificativa, </w:t>
      </w:r>
      <w:r w:rsidRPr="002D18C6">
        <w:rPr>
          <w:rFonts w:ascii="Courier New" w:hAnsi="Courier New" w:cs="Courier New"/>
          <w:b/>
          <w:bCs/>
          <w:i/>
        </w:rPr>
        <w:t xml:space="preserve">a desistência do fornecedor </w:t>
      </w:r>
      <w:r w:rsidR="00F1537D" w:rsidRPr="002D18C6">
        <w:rPr>
          <w:rFonts w:ascii="Courier New" w:hAnsi="Courier New" w:cs="Courier New"/>
          <w:b/>
          <w:bCs/>
          <w:i/>
        </w:rPr>
        <w:t>K. P. PEGORARO LTDA</w:t>
      </w:r>
      <w:r w:rsidR="00F1537D" w:rsidRPr="002D18C6">
        <w:rPr>
          <w:rFonts w:ascii="Courier New" w:hAnsi="Courier New" w:cs="Courier New"/>
          <w:b/>
          <w:bCs/>
        </w:rPr>
        <w:t xml:space="preserve">, </w:t>
      </w:r>
      <w:r w:rsidRPr="002D18C6">
        <w:rPr>
          <w:rFonts w:ascii="Courier New" w:hAnsi="Courier New" w:cs="Courier New"/>
          <w:bCs/>
        </w:rPr>
        <w:t xml:space="preserve">vencedor </w:t>
      </w:r>
      <w:r w:rsidR="00F1537D" w:rsidRPr="002D18C6">
        <w:rPr>
          <w:rFonts w:ascii="Courier New" w:hAnsi="Courier New" w:cs="Courier New"/>
          <w:bCs/>
        </w:rPr>
        <w:t>dos itens citados</w:t>
      </w:r>
      <w:r w:rsidR="00267639" w:rsidRPr="002D18C6">
        <w:rPr>
          <w:rFonts w:ascii="Courier New" w:hAnsi="Courier New" w:cs="Courier New"/>
          <w:bCs/>
        </w:rPr>
        <w:t>,</w:t>
      </w:r>
      <w:r w:rsidR="00F1537D" w:rsidRPr="002D18C6">
        <w:rPr>
          <w:rFonts w:ascii="Courier New" w:hAnsi="Courier New" w:cs="Courier New"/>
          <w:bCs/>
        </w:rPr>
        <w:t xml:space="preserve"> </w:t>
      </w:r>
      <w:r w:rsidR="002C3245" w:rsidRPr="002D18C6">
        <w:rPr>
          <w:rFonts w:ascii="Courier New" w:hAnsi="Courier New" w:cs="Courier New"/>
          <w:bCs/>
        </w:rPr>
        <w:t>no</w:t>
      </w:r>
      <w:r w:rsidR="00A50A63" w:rsidRPr="002D18C6">
        <w:rPr>
          <w:rFonts w:ascii="Courier New" w:hAnsi="Courier New" w:cs="Courier New"/>
          <w:bCs/>
        </w:rPr>
        <w:t xml:space="preserve"> item 5</w:t>
      </w:r>
      <w:r w:rsidR="00823695">
        <w:rPr>
          <w:rFonts w:ascii="Courier New" w:hAnsi="Courier New" w:cs="Courier New"/>
          <w:bCs/>
        </w:rPr>
        <w:t>, d</w:t>
      </w:r>
      <w:r w:rsidR="002C3245" w:rsidRPr="002D18C6">
        <w:rPr>
          <w:rFonts w:ascii="Courier New" w:hAnsi="Courier New" w:cs="Courier New"/>
          <w:bCs/>
        </w:rPr>
        <w:t>este E.T.P.</w:t>
      </w:r>
      <w:r w:rsidR="00A50A63" w:rsidRPr="002D18C6">
        <w:rPr>
          <w:rFonts w:ascii="Courier New" w:hAnsi="Courier New" w:cs="Courier New"/>
          <w:bCs/>
        </w:rPr>
        <w:t xml:space="preserve">– Estimativa de quantidades - </w:t>
      </w:r>
      <w:r w:rsidRPr="002D18C6">
        <w:rPr>
          <w:rFonts w:ascii="Courier New" w:hAnsi="Courier New" w:cs="Courier New"/>
          <w:bCs/>
        </w:rPr>
        <w:t>do Processo Licitatório n°12/20</w:t>
      </w:r>
      <w:r w:rsidR="002C3245" w:rsidRPr="002D18C6">
        <w:rPr>
          <w:rFonts w:ascii="Courier New" w:hAnsi="Courier New" w:cs="Courier New"/>
          <w:bCs/>
        </w:rPr>
        <w:t>25, Pregão Presencial n°2/2025, pois a desistência do fornecedor compromete a continuidade do fornecimento dos alimentos necessários para a alimentação escolar.</w:t>
      </w:r>
    </w:p>
    <w:p w14:paraId="13462708" w14:textId="02C8911D" w:rsidR="0027591F" w:rsidRPr="002D18C6" w:rsidRDefault="002C3245" w:rsidP="00696B7C">
      <w:pPr>
        <w:ind w:firstLine="0"/>
        <w:rPr>
          <w:rFonts w:ascii="Courier New" w:hAnsi="Courier New" w:cs="Courier New"/>
          <w:bCs/>
        </w:rPr>
      </w:pPr>
      <w:r w:rsidRPr="002D18C6">
        <w:rPr>
          <w:rFonts w:ascii="Courier New" w:hAnsi="Courier New" w:cs="Courier New"/>
          <w:bCs/>
        </w:rPr>
        <w:t xml:space="preserve">A aquisição direta ou por meio de outro fornecedor é uma medida que visa atender à demanda imediata e assegurar que as crianças recebam suas refeições sem atrasos, já que o </w:t>
      </w:r>
      <w:r w:rsidR="00186979" w:rsidRPr="002D18C6">
        <w:rPr>
          <w:rFonts w:ascii="Courier New" w:hAnsi="Courier New" w:cs="Courier New"/>
          <w:bCs/>
        </w:rPr>
        <w:t xml:space="preserve">PNAE tem por objetivo contribuir para o crescimento e o desenvolvimento </w:t>
      </w:r>
      <w:r w:rsidR="009709BA" w:rsidRPr="002D18C6">
        <w:rPr>
          <w:rFonts w:ascii="Courier New" w:hAnsi="Courier New" w:cs="Courier New"/>
          <w:bCs/>
        </w:rPr>
        <w:t>biopsicossocial, a aprendizagem e</w:t>
      </w:r>
      <w:r w:rsidR="00186979" w:rsidRPr="002D18C6">
        <w:rPr>
          <w:rFonts w:ascii="Courier New" w:hAnsi="Courier New" w:cs="Courier New"/>
          <w:bCs/>
        </w:rPr>
        <w:t xml:space="preserve"> o rendimento escolar</w:t>
      </w:r>
      <w:r w:rsidR="009709BA" w:rsidRPr="002D18C6">
        <w:rPr>
          <w:rFonts w:ascii="Courier New" w:hAnsi="Courier New" w:cs="Courier New"/>
          <w:bCs/>
        </w:rPr>
        <w:t>.</w:t>
      </w:r>
    </w:p>
    <w:p w14:paraId="5D2B3CA7" w14:textId="77777777" w:rsidR="009731E2" w:rsidRPr="009731E2" w:rsidRDefault="009731E2" w:rsidP="009731E2">
      <w:pPr>
        <w:ind w:left="567" w:firstLine="0"/>
        <w:rPr>
          <w:rFonts w:ascii="Courier New" w:hAnsi="Courier New" w:cs="Courier New"/>
          <w:bCs/>
          <w:sz w:val="22"/>
          <w:szCs w:val="22"/>
        </w:rPr>
      </w:pPr>
    </w:p>
    <w:p w14:paraId="6DE55FAC" w14:textId="5C65EA88" w:rsidR="00EC6F6C" w:rsidRDefault="00EC6F6C" w:rsidP="00696B7C">
      <w:pPr>
        <w:ind w:left="284" w:firstLine="283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2– REQUISITOS DA CONTRATAÇÃO</w:t>
      </w:r>
    </w:p>
    <w:p w14:paraId="6D245EE5" w14:textId="77777777" w:rsidR="00B4657A" w:rsidRPr="00696B7C" w:rsidRDefault="00B4657A" w:rsidP="00696B7C">
      <w:pPr>
        <w:ind w:firstLine="0"/>
        <w:rPr>
          <w:rFonts w:ascii="Courier New" w:hAnsi="Courier New" w:cs="Courier New"/>
        </w:rPr>
      </w:pPr>
      <w:r w:rsidRPr="002E3F56">
        <w:rPr>
          <w:rFonts w:ascii="Courier New" w:hAnsi="Courier New" w:cs="Courier New"/>
        </w:rPr>
        <w:t xml:space="preserve">Para atender aos requisitos mínimos à aquisição dos gêneros alimentícios, os </w:t>
      </w:r>
      <w:r w:rsidRPr="00696B7C">
        <w:rPr>
          <w:rFonts w:ascii="Courier New" w:hAnsi="Courier New" w:cs="Courier New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itens</w:t>
      </w:r>
      <w:r w:rsidRPr="002E3F56">
        <w:rPr>
          <w:rFonts w:ascii="Courier New" w:hAnsi="Courier New" w:cs="Courier New"/>
        </w:rPr>
        <w:t xml:space="preserve"> deverão estar em conformidade com a descrição</w:t>
      </w:r>
      <w:r w:rsidRPr="002E3F56">
        <w:rPr>
          <w:rFonts w:ascii="Courier New" w:hAnsi="Courier New" w:cs="Courier New"/>
          <w:spacing w:val="1"/>
        </w:rPr>
        <w:t xml:space="preserve"> </w:t>
      </w:r>
      <w:r w:rsidRPr="002E3F56">
        <w:rPr>
          <w:rFonts w:ascii="Courier New" w:hAnsi="Courier New" w:cs="Courier New"/>
        </w:rPr>
        <w:t xml:space="preserve">completa </w:t>
      </w:r>
      <w:r w:rsidRPr="00F04AE2">
        <w:rPr>
          <w:rFonts w:ascii="Courier New" w:hAnsi="Courier New" w:cs="Courier New"/>
        </w:rPr>
        <w:t>dos mesmos, devendo também atender aos padrões de qualidade do mercado,</w:t>
      </w:r>
      <w:r w:rsidRPr="00F04AE2">
        <w:rPr>
          <w:rFonts w:ascii="Courier New" w:hAnsi="Courier New" w:cs="Courier New"/>
          <w:spacing w:val="1"/>
        </w:rPr>
        <w:t xml:space="preserve"> </w:t>
      </w:r>
      <w:r w:rsidRPr="00F04AE2">
        <w:rPr>
          <w:rFonts w:ascii="Courier New" w:hAnsi="Courier New" w:cs="Courier New"/>
        </w:rPr>
        <w:t>demandas legais e regulatórias</w:t>
      </w:r>
      <w:r w:rsidRPr="002E3F56">
        <w:rPr>
          <w:rFonts w:ascii="Courier New" w:hAnsi="Courier New" w:cs="Courier New"/>
        </w:rPr>
        <w:t xml:space="preserve">. </w:t>
      </w:r>
      <w:r w:rsidRPr="00696B7C">
        <w:rPr>
          <w:rFonts w:ascii="Courier New" w:hAnsi="Courier New" w:cs="Courier New"/>
        </w:rPr>
        <w:t>Utilização de processos padronizados para fabricação dos itens solicitados.</w:t>
      </w:r>
    </w:p>
    <w:p w14:paraId="27596C02" w14:textId="6246857B" w:rsidR="00B4657A" w:rsidRPr="00F3257E" w:rsidRDefault="00B4657A" w:rsidP="00696B7C">
      <w:pPr>
        <w:rPr>
          <w:rFonts w:ascii="Courier New" w:hAnsi="Courier New" w:cs="Courier New"/>
        </w:rPr>
      </w:pPr>
      <w:r w:rsidRPr="00696B7C">
        <w:rPr>
          <w:rFonts w:ascii="Courier New" w:hAnsi="Courier New" w:cs="Courier New"/>
        </w:rPr>
        <w:t xml:space="preserve">Estarão aptas a participar do processo licitatório todas as empresas que </w:t>
      </w:r>
      <w:r w:rsidR="00F04AE2">
        <w:rPr>
          <w:rFonts w:ascii="Courier New" w:hAnsi="Courier New" w:cs="Courier New"/>
        </w:rPr>
        <w:t xml:space="preserve">apresentarem </w:t>
      </w:r>
      <w:r w:rsidRPr="00696B7C">
        <w:rPr>
          <w:rFonts w:ascii="Courier New" w:hAnsi="Courier New" w:cs="Courier New"/>
        </w:rPr>
        <w:t>os documentos exigidos e explicitados no</w:t>
      </w:r>
      <w:r w:rsidR="002356C4">
        <w:rPr>
          <w:rFonts w:ascii="Courier New" w:hAnsi="Courier New" w:cs="Courier New"/>
        </w:rPr>
        <w:t xml:space="preserve"> </w:t>
      </w:r>
      <w:r w:rsidR="00F04AE2">
        <w:rPr>
          <w:rFonts w:ascii="Courier New" w:hAnsi="Courier New" w:cs="Courier New"/>
        </w:rPr>
        <w:t>Edital</w:t>
      </w:r>
      <w:r w:rsidRPr="00696B7C">
        <w:rPr>
          <w:rFonts w:ascii="Courier New" w:hAnsi="Courier New" w:cs="Courier New"/>
        </w:rPr>
        <w:t xml:space="preserve">. Para fornecimento dos produtos a empresa vencedora deverá comprovar que atua no ramo da atividade compatível com o objeto a ser licitado, bem como apresentar os documentos necessários </w:t>
      </w:r>
      <w:r w:rsidRPr="00F04AE2">
        <w:rPr>
          <w:rFonts w:ascii="Courier New" w:hAnsi="Courier New" w:cs="Courier New"/>
        </w:rPr>
        <w:t>para sua habilitação</w:t>
      </w:r>
      <w:r w:rsidRPr="00696B7C">
        <w:rPr>
          <w:rFonts w:ascii="Courier New" w:hAnsi="Courier New" w:cs="Courier New"/>
        </w:rPr>
        <w:t>.  A presente c</w:t>
      </w:r>
      <w:r w:rsidR="009A2F08">
        <w:rPr>
          <w:rFonts w:ascii="Courier New" w:hAnsi="Courier New" w:cs="Courier New"/>
        </w:rPr>
        <w:t>ontratação será prevista para 0</w:t>
      </w:r>
      <w:r w:rsidR="00C03481">
        <w:rPr>
          <w:rFonts w:ascii="Courier New" w:hAnsi="Courier New" w:cs="Courier New"/>
        </w:rPr>
        <w:t>3 (três</w:t>
      </w:r>
      <w:r w:rsidR="00F3257E" w:rsidRPr="00696B7C">
        <w:rPr>
          <w:rFonts w:ascii="Courier New" w:hAnsi="Courier New" w:cs="Courier New"/>
        </w:rPr>
        <w:t xml:space="preserve">) </w:t>
      </w:r>
      <w:r w:rsidR="00C03481">
        <w:rPr>
          <w:rFonts w:ascii="Courier New" w:hAnsi="Courier New" w:cs="Courier New"/>
        </w:rPr>
        <w:t>meses</w:t>
      </w:r>
      <w:r w:rsidR="009A2F08">
        <w:rPr>
          <w:rFonts w:ascii="Courier New" w:hAnsi="Courier New" w:cs="Courier New"/>
        </w:rPr>
        <w:t xml:space="preserve"> </w:t>
      </w:r>
      <w:r w:rsidRPr="00696B7C">
        <w:rPr>
          <w:rFonts w:ascii="Courier New" w:hAnsi="Courier New" w:cs="Courier New"/>
        </w:rPr>
        <w:t>a contar da assinatura ou até o esgota</w:t>
      </w:r>
      <w:r w:rsidR="00E2694B">
        <w:rPr>
          <w:rFonts w:ascii="Courier New" w:hAnsi="Courier New" w:cs="Courier New"/>
        </w:rPr>
        <w:t>mento das quantidades licitadas</w:t>
      </w:r>
      <w:r w:rsidRPr="00696B7C">
        <w:rPr>
          <w:rFonts w:ascii="Courier New" w:hAnsi="Courier New" w:cs="Courier New"/>
        </w:rPr>
        <w:t>.</w:t>
      </w:r>
    </w:p>
    <w:p w14:paraId="6E018C1A" w14:textId="77777777" w:rsidR="00063623" w:rsidRDefault="00063623" w:rsidP="00EC6F6C">
      <w:pPr>
        <w:rPr>
          <w:rFonts w:ascii="Courier New" w:hAnsi="Courier New" w:cs="Courier New"/>
        </w:rPr>
      </w:pPr>
    </w:p>
    <w:p w14:paraId="343BCF11" w14:textId="06784EF1" w:rsid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</w:rPr>
        <w:t xml:space="preserve"> </w:t>
      </w: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26C5B82E" w14:textId="6B7C79FC" w:rsidR="002356C4" w:rsidRDefault="007A2AA9" w:rsidP="00EC6F6C">
      <w:pPr>
        <w:rPr>
          <w:rFonts w:ascii="Courier New" w:hAnsi="Courier New" w:cs="Courier New"/>
          <w:lang w:eastAsia="zh-CN"/>
        </w:rPr>
      </w:pPr>
      <w:r>
        <w:rPr>
          <w:rFonts w:ascii="Courier New" w:hAnsi="Courier New" w:cs="Courier New"/>
        </w:rPr>
        <w:t>Foram</w:t>
      </w:r>
      <w:r w:rsidR="00EC6F6C" w:rsidRPr="00EC6F6C">
        <w:rPr>
          <w:rFonts w:ascii="Courier New" w:hAnsi="Courier New" w:cs="Courier New"/>
        </w:rPr>
        <w:t xml:space="preserve"> consideradas contratações similares feitas por outros órgãos e entidades, com objetivo de identificar a existência de novas metodologias, tecnologias ou inovações que melhor atendam às necessidades da administração</w:t>
      </w:r>
      <w:r>
        <w:rPr>
          <w:rFonts w:ascii="Courier New" w:hAnsi="Courier New" w:cs="Courier New"/>
        </w:rPr>
        <w:t xml:space="preserve"> e l</w:t>
      </w:r>
      <w:r w:rsidR="00EC6F6C" w:rsidRPr="00EC6F6C">
        <w:rPr>
          <w:rFonts w:ascii="Courier New" w:hAnsi="Courier New" w:cs="Courier New"/>
        </w:rPr>
        <w:t>evantamento de mercado</w:t>
      </w:r>
      <w:r>
        <w:rPr>
          <w:rFonts w:ascii="Courier New" w:hAnsi="Courier New" w:cs="Courier New"/>
        </w:rPr>
        <w:t xml:space="preserve"> através de </w:t>
      </w:r>
      <w:r w:rsidR="0079614C" w:rsidRPr="0079614C">
        <w:rPr>
          <w:rFonts w:ascii="Courier New" w:hAnsi="Courier New" w:cs="Courier New"/>
          <w:lang w:eastAsia="zh-CN"/>
        </w:rPr>
        <w:t>pesquisa de preço</w:t>
      </w:r>
      <w:r>
        <w:rPr>
          <w:rFonts w:ascii="Courier New" w:hAnsi="Courier New" w:cs="Courier New"/>
          <w:lang w:eastAsia="zh-CN"/>
        </w:rPr>
        <w:t xml:space="preserve"> </w:t>
      </w:r>
      <w:r w:rsidRPr="002D18C6">
        <w:rPr>
          <w:rFonts w:ascii="Courier New" w:hAnsi="Courier New" w:cs="Courier New"/>
          <w:lang w:eastAsia="zh-CN"/>
        </w:rPr>
        <w:t>junto</w:t>
      </w:r>
      <w:r w:rsidR="00E2694B" w:rsidRPr="002D18C6">
        <w:rPr>
          <w:rFonts w:ascii="Courier New" w:hAnsi="Courier New" w:cs="Courier New"/>
          <w:lang w:eastAsia="zh-CN"/>
        </w:rPr>
        <w:t xml:space="preserve"> um </w:t>
      </w:r>
      <w:r w:rsidR="0079614C" w:rsidRPr="002D18C6">
        <w:rPr>
          <w:rFonts w:ascii="Courier New" w:hAnsi="Courier New" w:cs="Courier New"/>
          <w:lang w:eastAsia="zh-CN"/>
        </w:rPr>
        <w:t>potencia</w:t>
      </w:r>
      <w:r w:rsidR="00E2694B" w:rsidRPr="002D18C6">
        <w:rPr>
          <w:rFonts w:ascii="Courier New" w:hAnsi="Courier New" w:cs="Courier New"/>
          <w:lang w:eastAsia="zh-CN"/>
        </w:rPr>
        <w:t>l</w:t>
      </w:r>
      <w:r w:rsidR="00E2694B">
        <w:rPr>
          <w:rFonts w:ascii="Courier New" w:hAnsi="Courier New" w:cs="Courier New"/>
          <w:lang w:eastAsia="zh-CN"/>
        </w:rPr>
        <w:t xml:space="preserve"> </w:t>
      </w:r>
      <w:r w:rsidR="00DF6E58">
        <w:rPr>
          <w:rFonts w:ascii="Courier New" w:hAnsi="Courier New" w:cs="Courier New"/>
          <w:lang w:eastAsia="zh-CN"/>
        </w:rPr>
        <w:t>fornecedor</w:t>
      </w:r>
      <w:r w:rsidR="0079614C" w:rsidRPr="0079614C">
        <w:rPr>
          <w:rFonts w:ascii="Courier New" w:hAnsi="Courier New" w:cs="Courier New"/>
          <w:lang w:eastAsia="zh-CN"/>
        </w:rPr>
        <w:t xml:space="preserve"> </w:t>
      </w:r>
      <w:r w:rsidR="00F04AE2">
        <w:rPr>
          <w:rFonts w:ascii="Courier New" w:hAnsi="Courier New" w:cs="Courier New"/>
          <w:lang w:eastAsia="zh-CN"/>
        </w:rPr>
        <w:t xml:space="preserve">e mais consulta em sites públicos, sendo feita a </w:t>
      </w:r>
      <w:r w:rsidR="0079614C" w:rsidRPr="0079614C">
        <w:rPr>
          <w:rFonts w:ascii="Courier New" w:hAnsi="Courier New" w:cs="Courier New"/>
          <w:lang w:eastAsia="zh-CN"/>
        </w:rPr>
        <w:t>média aritmética simples</w:t>
      </w:r>
      <w:r w:rsidR="00F04AE2">
        <w:rPr>
          <w:rFonts w:ascii="Courier New" w:hAnsi="Courier New" w:cs="Courier New"/>
          <w:lang w:eastAsia="zh-CN"/>
        </w:rPr>
        <w:t>.</w:t>
      </w:r>
    </w:p>
    <w:p w14:paraId="708A3272" w14:textId="77777777" w:rsidR="00F04AE2" w:rsidRDefault="00F04AE2" w:rsidP="00EC6F6C">
      <w:pPr>
        <w:rPr>
          <w:rFonts w:ascii="Courier New" w:hAnsi="Courier New" w:cs="Courier New"/>
          <w:b/>
          <w:bCs/>
        </w:rPr>
      </w:pPr>
    </w:p>
    <w:p w14:paraId="6E3839BF" w14:textId="72223E8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7C0793BD" w14:textId="7906C67B" w:rsidR="00E2694B" w:rsidRDefault="00EC6F6C" w:rsidP="00E2694B">
      <w:pPr>
        <w:ind w:firstLine="0"/>
        <w:rPr>
          <w:rFonts w:ascii="Courier New" w:hAnsi="Courier New" w:cs="Courier New"/>
          <w:bCs/>
        </w:rPr>
      </w:pPr>
      <w:r w:rsidRPr="00420804">
        <w:rPr>
          <w:rFonts w:ascii="Courier New" w:hAnsi="Courier New" w:cs="Courier New"/>
        </w:rPr>
        <w:t xml:space="preserve">Após conclusão do estudo comparativo entre as </w:t>
      </w:r>
      <w:r w:rsidR="00420804" w:rsidRPr="00420804">
        <w:rPr>
          <w:rFonts w:ascii="Courier New" w:hAnsi="Courier New" w:cs="Courier New"/>
        </w:rPr>
        <w:t xml:space="preserve">possíveis </w:t>
      </w:r>
      <w:r w:rsidRPr="00420804">
        <w:rPr>
          <w:rFonts w:ascii="Courier New" w:hAnsi="Courier New" w:cs="Courier New"/>
        </w:rPr>
        <w:t>soluções,</w:t>
      </w:r>
      <w:r w:rsidR="00420804" w:rsidRPr="00420804">
        <w:rPr>
          <w:rFonts w:ascii="Courier New" w:hAnsi="Courier New" w:cs="Courier New"/>
        </w:rPr>
        <w:t xml:space="preserve"> </w:t>
      </w:r>
      <w:r w:rsidR="007A2AA9" w:rsidRPr="00420804">
        <w:rPr>
          <w:rFonts w:ascii="Courier New" w:hAnsi="Courier New" w:cs="Courier New"/>
        </w:rPr>
        <w:t xml:space="preserve">a que </w:t>
      </w:r>
      <w:r w:rsidR="00420804" w:rsidRPr="00420804">
        <w:rPr>
          <w:rFonts w:ascii="Courier New" w:hAnsi="Courier New" w:cs="Courier New"/>
        </w:rPr>
        <w:t>se mostrou</w:t>
      </w:r>
      <w:r w:rsidR="007A2AA9" w:rsidRPr="00420804">
        <w:rPr>
          <w:rFonts w:ascii="Courier New" w:hAnsi="Courier New" w:cs="Courier New"/>
        </w:rPr>
        <w:t xml:space="preserve"> mais vantajosa para administração,</w:t>
      </w:r>
      <w:r w:rsidR="00420804" w:rsidRPr="00420804">
        <w:rPr>
          <w:rFonts w:ascii="Courier New" w:hAnsi="Courier New" w:cs="Courier New"/>
        </w:rPr>
        <w:t xml:space="preserve"> </w:t>
      </w:r>
      <w:r w:rsidR="007A2AA9" w:rsidRPr="00420804">
        <w:rPr>
          <w:rFonts w:ascii="Courier New" w:hAnsi="Courier New" w:cs="Courier New"/>
        </w:rPr>
        <w:t>tendo em vista as contratações similares anteriores</w:t>
      </w:r>
      <w:r w:rsidR="00420804" w:rsidRPr="00420804">
        <w:rPr>
          <w:rFonts w:ascii="Courier New" w:hAnsi="Courier New" w:cs="Courier New"/>
        </w:rPr>
        <w:t xml:space="preserve">, inclusive em outros municípios e esferas governamentais, foi a realização de </w:t>
      </w:r>
      <w:r w:rsidR="00E2694B" w:rsidRPr="002D18C6">
        <w:rPr>
          <w:rFonts w:ascii="Courier New" w:hAnsi="Courier New" w:cs="Courier New"/>
        </w:rPr>
        <w:t>COMPRA POR DISPENSA DE LICITAÇÃO</w:t>
      </w:r>
      <w:r w:rsidR="00E2694B">
        <w:rPr>
          <w:rFonts w:ascii="Courier New" w:hAnsi="Courier New" w:cs="Courier New"/>
        </w:rPr>
        <w:t xml:space="preserve">, por se tratar de produtos alimentícios perecíveis e pela </w:t>
      </w:r>
      <w:r w:rsidR="00E2694B">
        <w:rPr>
          <w:rFonts w:ascii="Courier New" w:hAnsi="Courier New" w:cs="Courier New"/>
          <w:bCs/>
        </w:rPr>
        <w:t>desistência do fornecedor compromete a continuidade do fornecimento dos alimentos necessários para a alimentação escolar, e a aquisição direta ou por meio de outro fornecedor é uma medida urgente que visa atender à demanda imediata e assegurar que as crianças recebam suas refeições sem atrasos</w:t>
      </w:r>
    </w:p>
    <w:p w14:paraId="39E4DA36" w14:textId="50DFD16A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5– ESTIMATIVA DAS QUANTIDADES</w:t>
      </w:r>
    </w:p>
    <w:p w14:paraId="0ECE2F51" w14:textId="7EE9EFC9" w:rsidR="00BF6DC8" w:rsidRPr="00854F20" w:rsidRDefault="00BF6DC8" w:rsidP="00696B7C">
      <w:pPr>
        <w:ind w:firstLine="0"/>
        <w:rPr>
          <w:rFonts w:ascii="Courier New" w:eastAsia="Arial MT" w:hAnsi="Courier New" w:cs="Courier New"/>
          <w:bCs/>
          <w:lang w:val="pt-PT"/>
        </w:rPr>
      </w:pPr>
      <w:r w:rsidRPr="00854F20">
        <w:rPr>
          <w:rFonts w:ascii="Courier New" w:eastAsiaTheme="minorEastAsia" w:hAnsi="Courier New" w:cs="Courier New"/>
          <w:lang w:eastAsia="pt-BR"/>
        </w:rPr>
        <w:t xml:space="preserve">Aquisição </w:t>
      </w:r>
      <w:r w:rsidR="00730B4A" w:rsidRPr="00854F20">
        <w:rPr>
          <w:rFonts w:ascii="Courier New" w:eastAsiaTheme="minorEastAsia" w:hAnsi="Courier New" w:cs="Courier New"/>
          <w:lang w:eastAsia="pt-BR"/>
        </w:rPr>
        <w:t xml:space="preserve">de gêneros alimentícios para o </w:t>
      </w:r>
      <w:r w:rsidR="00535A2C">
        <w:rPr>
          <w:rFonts w:ascii="Courier New" w:eastAsiaTheme="minorEastAsia" w:hAnsi="Courier New" w:cs="Courier New"/>
          <w:lang w:eastAsia="pt-BR"/>
        </w:rPr>
        <w:t>período de três (03) meses</w:t>
      </w:r>
      <w:r w:rsidR="00E2694B">
        <w:rPr>
          <w:rFonts w:ascii="Courier New" w:eastAsiaTheme="minorEastAsia" w:hAnsi="Courier New" w:cs="Courier New"/>
          <w:lang w:eastAsia="pt-BR"/>
        </w:rPr>
        <w:t xml:space="preserve">, </w:t>
      </w:r>
      <w:r w:rsidRPr="00854F20">
        <w:rPr>
          <w:rFonts w:ascii="Courier New" w:eastAsiaTheme="minorEastAsia" w:hAnsi="Courier New" w:cs="Courier New"/>
          <w:lang w:eastAsia="pt-BR"/>
        </w:rPr>
        <w:t xml:space="preserve">para alunos matriculados na rede pública municipal, tanto das Escolas em turno parcial como integral.  As quantidades são estimadas de acordo com o cardápio padronizado elaborado pela Nutricionista, de </w:t>
      </w:r>
      <w:r w:rsidRPr="00854F20">
        <w:rPr>
          <w:rFonts w:ascii="Courier New" w:hAnsi="Courier New" w:cs="Courier New"/>
        </w:rPr>
        <w:t xml:space="preserve">acordo com o Caderno Planejamento de cardápios para a alimentação escolar, a elaboração dos cardápios deve estar pautada na normatização e notas técnicas do PNAE, especialmente na Lei nº 11.947/2009 e na Resolução CD/FNDE nº 06/2020, </w:t>
      </w:r>
      <w:r w:rsidRPr="00854F20">
        <w:rPr>
          <w:rFonts w:ascii="Courier New" w:eastAsiaTheme="minorEastAsia" w:hAnsi="Courier New" w:cs="Courier New"/>
          <w:lang w:eastAsia="pt-BR"/>
        </w:rPr>
        <w:t xml:space="preserve">e na </w:t>
      </w:r>
      <w:r w:rsidRPr="00854F20">
        <w:rPr>
          <w:rFonts w:ascii="Courier New" w:hAnsi="Courier New" w:cs="Courier New"/>
        </w:rPr>
        <w:t xml:space="preserve">elaboração de planilhas com os dados de consumo do ano anterior de cada escola. Após levantamento, definiu-se as quantidades, calculadas com base no período de aquisição dos itens, mas sempre podendo </w:t>
      </w:r>
      <w:r w:rsidRPr="00854F20">
        <w:rPr>
          <w:rFonts w:ascii="Courier New" w:eastAsiaTheme="minorEastAsia" w:hAnsi="Courier New" w:cs="Courier New"/>
          <w:lang w:eastAsia="pt-BR"/>
        </w:rPr>
        <w:t xml:space="preserve">haver variações. </w:t>
      </w:r>
    </w:p>
    <w:p w14:paraId="16F9DEE4" w14:textId="263E24B3" w:rsidR="00BF6DC8" w:rsidRPr="00BC78A5" w:rsidRDefault="00BF6DC8" w:rsidP="00696B7C">
      <w:pPr>
        <w:ind w:firstLine="0"/>
        <w:rPr>
          <w:rFonts w:ascii="Courier New" w:hAnsi="Courier New" w:cs="Courier New"/>
        </w:rPr>
      </w:pPr>
      <w:r w:rsidRPr="00854F20">
        <w:rPr>
          <w:rFonts w:ascii="Courier New" w:hAnsi="Courier New" w:cs="Courier New"/>
        </w:rPr>
        <w:t>As quantidades a serem solicitadas pela secretaria constam na planilha abaixo.</w:t>
      </w:r>
    </w:p>
    <w:tbl>
      <w:tblPr>
        <w:tblW w:w="8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2"/>
        <w:gridCol w:w="1418"/>
        <w:gridCol w:w="1276"/>
      </w:tblGrid>
      <w:tr w:rsidR="001D0F4C" w:rsidRPr="00CA56F2" w14:paraId="764D9892" w14:textId="77777777" w:rsidTr="00912928">
        <w:trPr>
          <w:jc w:val="center"/>
        </w:trPr>
        <w:tc>
          <w:tcPr>
            <w:tcW w:w="5622" w:type="dxa"/>
          </w:tcPr>
          <w:p w14:paraId="70FB4077" w14:textId="77777777" w:rsidR="001D0F4C" w:rsidRPr="00CA56F2" w:rsidRDefault="001D0F4C" w:rsidP="00B24FAA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F2">
              <w:rPr>
                <w:b/>
                <w:bCs/>
                <w:sz w:val="22"/>
                <w:szCs w:val="22"/>
              </w:rPr>
              <w:t>Descrição dos produtos e embalagens para apresentação</w:t>
            </w:r>
          </w:p>
        </w:tc>
        <w:tc>
          <w:tcPr>
            <w:tcW w:w="1418" w:type="dxa"/>
          </w:tcPr>
          <w:p w14:paraId="71E5016D" w14:textId="77777777" w:rsidR="001D0F4C" w:rsidRPr="00CA56F2" w:rsidRDefault="001D0F4C" w:rsidP="00B24FAA">
            <w:pPr>
              <w:spacing w:line="276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CA56F2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</w:tcPr>
          <w:p w14:paraId="79749786" w14:textId="77777777" w:rsidR="001D0F4C" w:rsidRPr="00CA56F2" w:rsidRDefault="001D0F4C" w:rsidP="00B24FAA">
            <w:pPr>
              <w:spacing w:line="276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CA56F2">
              <w:rPr>
                <w:b/>
                <w:bCs/>
                <w:sz w:val="22"/>
                <w:szCs w:val="22"/>
              </w:rPr>
              <w:t>Unidade</w:t>
            </w:r>
          </w:p>
        </w:tc>
      </w:tr>
      <w:tr w:rsidR="001D0F4C" w:rsidRPr="00CA56F2" w14:paraId="0BB1712E" w14:textId="77777777" w:rsidTr="00912928">
        <w:trPr>
          <w:jc w:val="center"/>
        </w:trPr>
        <w:tc>
          <w:tcPr>
            <w:tcW w:w="5622" w:type="dxa"/>
          </w:tcPr>
          <w:p w14:paraId="50AE07F8" w14:textId="5E3B3B15" w:rsidR="001D0F4C" w:rsidRPr="00E04C26" w:rsidRDefault="008A4ABA" w:rsidP="00E04C26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</w:t>
            </w:r>
            <w:r w:rsidR="001D0F4C" w:rsidRPr="00E04C26">
              <w:rPr>
                <w:rFonts w:asciiTheme="minorHAnsi" w:hAnsiTheme="minorHAnsi" w:cstheme="minorHAnsi"/>
                <w:b/>
                <w:sz w:val="22"/>
                <w:szCs w:val="22"/>
              </w:rPr>
              <w:t>KG</w:t>
            </w:r>
          </w:p>
          <w:p w14:paraId="3F74A8A2" w14:textId="76022FC6" w:rsidR="001D0F4C" w:rsidRPr="00E04C26" w:rsidRDefault="008A4ABA" w:rsidP="00E04C26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</w:t>
            </w:r>
            <w:r w:rsidR="001D0F4C" w:rsidRPr="00E04C26">
              <w:rPr>
                <w:rFonts w:asciiTheme="minorHAnsi" w:hAnsiTheme="minorHAnsi" w:cstheme="minorHAnsi"/>
                <w:b/>
                <w:sz w:val="22"/>
                <w:szCs w:val="22"/>
              </w:rPr>
              <w:t>Carne bovina de panela,</w:t>
            </w:r>
          </w:p>
          <w:p w14:paraId="79762C22" w14:textId="0FDE351E" w:rsidR="001D0F4C" w:rsidRPr="00E04C26" w:rsidRDefault="008A4ABA" w:rsidP="00E04C26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          </w:t>
            </w:r>
            <w:r w:rsidR="001D0F4C" w:rsidRPr="00E04C26">
              <w:rPr>
                <w:rFonts w:asciiTheme="minorHAnsi" w:hAnsiTheme="minorHAnsi" w:cstheme="minorHAnsi"/>
                <w:sz w:val="22"/>
                <w:szCs w:val="22"/>
              </w:rPr>
              <w:t>– coxão mole ou patinho, , sem osso, congelada, com registro no SIF ou CISPOA.</w:t>
            </w:r>
          </w:p>
        </w:tc>
        <w:tc>
          <w:tcPr>
            <w:tcW w:w="1418" w:type="dxa"/>
          </w:tcPr>
          <w:p w14:paraId="45881A06" w14:textId="7DF03258" w:rsidR="001D0F4C" w:rsidRPr="00CA56F2" w:rsidRDefault="00E04C26" w:rsidP="00B24FAA">
            <w:pPr>
              <w:spacing w:line="276" w:lineRule="auto"/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300</w:t>
            </w:r>
          </w:p>
        </w:tc>
        <w:tc>
          <w:tcPr>
            <w:tcW w:w="1276" w:type="dxa"/>
          </w:tcPr>
          <w:p w14:paraId="115B33D2" w14:textId="77777777" w:rsidR="001D0F4C" w:rsidRPr="00CA56F2" w:rsidRDefault="001D0F4C" w:rsidP="00B24FAA">
            <w:pPr>
              <w:spacing w:line="276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CA56F2">
              <w:rPr>
                <w:bCs/>
                <w:sz w:val="22"/>
                <w:szCs w:val="22"/>
              </w:rPr>
              <w:t>Kg</w:t>
            </w:r>
          </w:p>
        </w:tc>
      </w:tr>
      <w:tr w:rsidR="001D0F4C" w:rsidRPr="00CA56F2" w14:paraId="6C02848D" w14:textId="77777777" w:rsidTr="00912928">
        <w:trPr>
          <w:jc w:val="center"/>
        </w:trPr>
        <w:tc>
          <w:tcPr>
            <w:tcW w:w="5622" w:type="dxa"/>
          </w:tcPr>
          <w:p w14:paraId="7382AFAF" w14:textId="77777777" w:rsidR="00912928" w:rsidRPr="00E04C26" w:rsidRDefault="001D0F4C" w:rsidP="00E04C26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04C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KG</w:t>
            </w:r>
            <w:r w:rsidR="00912928" w:rsidRPr="00E04C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72AF5FB2" w14:textId="77777777" w:rsidR="00912928" w:rsidRPr="00E04C26" w:rsidRDefault="001D0F4C" w:rsidP="00E04C26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04C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Carne bovina, no formato de bife,</w:t>
            </w:r>
          </w:p>
          <w:p w14:paraId="63C79F47" w14:textId="129E057B" w:rsidR="001D0F4C" w:rsidRPr="00E04C26" w:rsidRDefault="001D0F4C" w:rsidP="00E04C26">
            <w:pPr>
              <w:spacing w:after="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04C2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produzido com corte de carne tipo patinho, de 1ª qualidade, sem osso, resfriado ou congelado, inspecionada e carimbada pela </w:t>
            </w:r>
            <w:proofErr w:type="spellStart"/>
            <w:r w:rsidRPr="00E04C26">
              <w:rPr>
                <w:rFonts w:asciiTheme="minorHAnsi" w:hAnsiTheme="minorHAnsi" w:cstheme="minorHAnsi"/>
                <w:bCs/>
                <w:sz w:val="22"/>
                <w:szCs w:val="22"/>
              </w:rPr>
              <w:t>cispoa</w:t>
            </w:r>
            <w:proofErr w:type="spellEnd"/>
            <w:r w:rsidRPr="00E04C26">
              <w:rPr>
                <w:rFonts w:asciiTheme="minorHAnsi" w:hAnsiTheme="minorHAnsi" w:cstheme="minorHAnsi"/>
                <w:bCs/>
                <w:sz w:val="22"/>
                <w:szCs w:val="22"/>
              </w:rPr>
              <w:t>, peso da embalagem de acordo com o que for solicitado</w:t>
            </w:r>
            <w:r w:rsidR="008A4AB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14:paraId="7C364EA4" w14:textId="0A62AEBA" w:rsidR="001D0F4C" w:rsidRPr="00CA56F2" w:rsidRDefault="001945D1" w:rsidP="00B24FAA">
            <w:pPr>
              <w:spacing w:line="276" w:lineRule="auto"/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</w:t>
            </w:r>
          </w:p>
        </w:tc>
        <w:tc>
          <w:tcPr>
            <w:tcW w:w="1276" w:type="dxa"/>
          </w:tcPr>
          <w:p w14:paraId="4A73E057" w14:textId="77777777" w:rsidR="001D0F4C" w:rsidRPr="00CA56F2" w:rsidRDefault="001D0F4C" w:rsidP="00B24FAA">
            <w:pPr>
              <w:spacing w:line="276" w:lineRule="auto"/>
              <w:ind w:firstLine="0"/>
              <w:jc w:val="center"/>
              <w:rPr>
                <w:bCs/>
                <w:sz w:val="22"/>
                <w:szCs w:val="22"/>
              </w:rPr>
            </w:pPr>
            <w:r w:rsidRPr="00CA56F2">
              <w:rPr>
                <w:bCs/>
                <w:sz w:val="22"/>
                <w:szCs w:val="22"/>
              </w:rPr>
              <w:t>Kg</w:t>
            </w:r>
          </w:p>
        </w:tc>
      </w:tr>
    </w:tbl>
    <w:p w14:paraId="50EF7E54" w14:textId="0A378F5C" w:rsidR="00BF6DC8" w:rsidRPr="000C6395" w:rsidRDefault="00BF6DC8" w:rsidP="002356C4">
      <w:pPr>
        <w:ind w:firstLine="0"/>
        <w:rPr>
          <w:rFonts w:ascii="Courier New" w:hAnsi="Courier New" w:cs="Courier New"/>
          <w:color w:val="FF0000"/>
        </w:rPr>
      </w:pPr>
    </w:p>
    <w:p w14:paraId="7AB795AB" w14:textId="3571B722" w:rsidR="00EC6F6C" w:rsidRPr="00F04AE2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</w:t>
      </w:r>
      <w:r w:rsidRPr="00F04AE2">
        <w:rPr>
          <w:rFonts w:ascii="Courier New" w:hAnsi="Courier New" w:cs="Courier New"/>
          <w:b/>
          <w:bCs/>
        </w:rPr>
        <w:t>– ESTIMATIVA DO PREÇO DA CONTRATAÇÃO</w:t>
      </w:r>
    </w:p>
    <w:p w14:paraId="7020F9A5" w14:textId="18E6F843" w:rsidR="00EC6F6C" w:rsidRPr="00012C29" w:rsidRDefault="003A75F8" w:rsidP="00EC6F6C">
      <w:pPr>
        <w:rPr>
          <w:rFonts w:ascii="Courier New" w:hAnsi="Courier New" w:cs="Courier New"/>
        </w:rPr>
      </w:pPr>
      <w:r w:rsidRPr="00012C29">
        <w:rPr>
          <w:rFonts w:ascii="Courier New" w:hAnsi="Courier New" w:cs="Courier New"/>
        </w:rPr>
        <w:t xml:space="preserve">O </w:t>
      </w:r>
      <w:r w:rsidR="00EC6F6C" w:rsidRPr="00012C29">
        <w:rPr>
          <w:rFonts w:ascii="Courier New" w:hAnsi="Courier New" w:cs="Courier New"/>
        </w:rPr>
        <w:t>orçamento estimativo final para a contratação deverá compor o Termo de Referência</w:t>
      </w:r>
      <w:r w:rsidR="00F04AE2" w:rsidRPr="00012C29">
        <w:rPr>
          <w:rFonts w:ascii="Courier New" w:hAnsi="Courier New" w:cs="Courier New"/>
        </w:rPr>
        <w:t>.</w:t>
      </w:r>
      <w:r w:rsidR="00EC6F6C" w:rsidRPr="00012C29">
        <w:rPr>
          <w:rFonts w:ascii="Courier New" w:hAnsi="Courier New" w:cs="Courier New"/>
        </w:rPr>
        <w:t xml:space="preserve"> </w:t>
      </w:r>
    </w:p>
    <w:p w14:paraId="1A6809B2" w14:textId="5A684A7C" w:rsidR="007B4AA6" w:rsidRPr="00F04AE2" w:rsidRDefault="007B4AA6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 w:rsidRPr="00DD61B5">
        <w:rPr>
          <w:rFonts w:ascii="Courier New" w:hAnsi="Courier New" w:cs="Courier New"/>
        </w:rPr>
        <w:t>A</w:t>
      </w:r>
      <w:r w:rsidRPr="00DD61B5">
        <w:rPr>
          <w:rFonts w:ascii="Courier New" w:hAnsi="Courier New" w:cs="Courier New"/>
          <w:spacing w:val="3"/>
        </w:rPr>
        <w:t xml:space="preserve"> </w:t>
      </w:r>
      <w:r w:rsidRPr="00DD61B5">
        <w:rPr>
          <w:rFonts w:ascii="Courier New" w:hAnsi="Courier New" w:cs="Courier New"/>
        </w:rPr>
        <w:t>aquisição</w:t>
      </w:r>
      <w:r w:rsidRPr="00DD61B5">
        <w:rPr>
          <w:rFonts w:ascii="Courier New" w:hAnsi="Courier New" w:cs="Courier New"/>
          <w:spacing w:val="3"/>
        </w:rPr>
        <w:t xml:space="preserve"> </w:t>
      </w:r>
      <w:r w:rsidRPr="00DD61B5">
        <w:rPr>
          <w:rFonts w:ascii="Courier New" w:hAnsi="Courier New" w:cs="Courier New"/>
        </w:rPr>
        <w:t>está</w:t>
      </w:r>
      <w:r w:rsidRPr="00DD61B5">
        <w:rPr>
          <w:rFonts w:ascii="Courier New" w:hAnsi="Courier New" w:cs="Courier New"/>
          <w:spacing w:val="3"/>
        </w:rPr>
        <w:t xml:space="preserve"> </w:t>
      </w:r>
      <w:r w:rsidRPr="00DD61B5">
        <w:rPr>
          <w:rFonts w:ascii="Courier New" w:hAnsi="Courier New" w:cs="Courier New"/>
        </w:rPr>
        <w:t>estimada</w:t>
      </w:r>
      <w:r w:rsidRPr="00DD61B5">
        <w:rPr>
          <w:rFonts w:ascii="Courier New" w:hAnsi="Courier New" w:cs="Courier New"/>
          <w:spacing w:val="3"/>
        </w:rPr>
        <w:t xml:space="preserve"> </w:t>
      </w:r>
      <w:r w:rsidRPr="00DD61B5">
        <w:rPr>
          <w:rFonts w:ascii="Courier New" w:hAnsi="Courier New" w:cs="Courier New"/>
        </w:rPr>
        <w:t>em</w:t>
      </w:r>
      <w:r w:rsidRPr="00DD61B5">
        <w:rPr>
          <w:rFonts w:ascii="Courier New" w:hAnsi="Courier New" w:cs="Courier New"/>
          <w:spacing w:val="3"/>
        </w:rPr>
        <w:t xml:space="preserve"> </w:t>
      </w:r>
      <w:r w:rsidRPr="00DD61B5">
        <w:rPr>
          <w:rFonts w:ascii="Courier New" w:hAnsi="Courier New" w:cs="Courier New"/>
        </w:rPr>
        <w:t>R</w:t>
      </w:r>
      <w:r w:rsidR="004177D3" w:rsidRPr="00DD61B5">
        <w:rPr>
          <w:rFonts w:ascii="Courier New" w:hAnsi="Courier New" w:cs="Courier New"/>
        </w:rPr>
        <w:t xml:space="preserve">$ </w:t>
      </w:r>
      <w:r w:rsidR="00DD61B5" w:rsidRPr="00DD61B5">
        <w:rPr>
          <w:rFonts w:ascii="Courier New" w:hAnsi="Courier New" w:cs="Courier New"/>
        </w:rPr>
        <w:t>22.194,00</w:t>
      </w:r>
      <w:r w:rsidR="005147EF" w:rsidRPr="00DD61B5">
        <w:rPr>
          <w:rFonts w:ascii="Courier New" w:hAnsi="Courier New" w:cs="Courier New"/>
          <w:color w:val="FF0000"/>
        </w:rPr>
        <w:t xml:space="preserve"> </w:t>
      </w:r>
      <w:r w:rsidR="004177D3" w:rsidRPr="00DD61B5">
        <w:rPr>
          <w:rFonts w:ascii="Courier New" w:hAnsi="Courier New" w:cs="Courier New"/>
        </w:rPr>
        <w:t>(</w:t>
      </w:r>
      <w:r w:rsidR="00DD61B5" w:rsidRPr="00DD61B5">
        <w:rPr>
          <w:rFonts w:ascii="Courier New" w:hAnsi="Courier New" w:cs="Courier New"/>
        </w:rPr>
        <w:t>vinte e dois mil, cento e noventa e quatro reais</w:t>
      </w:r>
      <w:r w:rsidRPr="00DD61B5">
        <w:rPr>
          <w:rFonts w:ascii="Courier New" w:hAnsi="Courier New" w:cs="Courier New"/>
        </w:rPr>
        <w:t>).</w:t>
      </w:r>
      <w:r w:rsidRPr="00F04AE2">
        <w:rPr>
          <w:rFonts w:ascii="Courier New" w:hAnsi="Courier New" w:cs="Courier New"/>
        </w:rPr>
        <w:t xml:space="preserve"> </w:t>
      </w:r>
      <w:r w:rsidRPr="00F04AE2">
        <w:rPr>
          <w:rFonts w:ascii="Courier New" w:hAnsi="Courier New" w:cs="Courier New"/>
        </w:rPr>
        <w:tab/>
      </w:r>
    </w:p>
    <w:p w14:paraId="3C161418" w14:textId="56C5D372" w:rsidR="00EC6F6C" w:rsidRPr="00F04AE2" w:rsidRDefault="00012C29" w:rsidP="00012C29">
      <w:pPr>
        <w:tabs>
          <w:tab w:val="left" w:pos="7875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3BF3E046" w14:textId="0336CDFC" w:rsidR="00EC6F6C" w:rsidRPr="00F04AE2" w:rsidRDefault="006A7C84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 w:rsidRPr="00F04AE2">
        <w:rPr>
          <w:rFonts w:ascii="Courier New" w:hAnsi="Courier New" w:cs="Courier New"/>
        </w:rPr>
        <w:t>Não haverá parcelamento da solução considerando a inviabilidade técnica</w:t>
      </w:r>
      <w:r w:rsidR="00775DCF" w:rsidRPr="00F04AE2">
        <w:rPr>
          <w:rFonts w:ascii="Courier New" w:hAnsi="Courier New" w:cs="Courier New"/>
        </w:rPr>
        <w:t xml:space="preserve"> e econômica</w:t>
      </w:r>
      <w:r w:rsidRPr="00F04AE2">
        <w:rPr>
          <w:rFonts w:ascii="Courier New" w:hAnsi="Courier New" w:cs="Courier New"/>
        </w:rPr>
        <w:t>, uma vez que se trata de aquisição de gêneros alimentícios destinados à Alimentação Escolar.</w:t>
      </w:r>
    </w:p>
    <w:p w14:paraId="71FB66A0" w14:textId="77777777" w:rsidR="00912928" w:rsidRDefault="00912928" w:rsidP="00912928">
      <w:pPr>
        <w:rPr>
          <w:rFonts w:ascii="Courier New" w:hAnsi="Courier New" w:cs="Courier New"/>
          <w:b/>
          <w:bCs/>
        </w:rPr>
      </w:pPr>
    </w:p>
    <w:p w14:paraId="2F57BA62" w14:textId="1850E204" w:rsidR="00F04AE2" w:rsidRPr="00912928" w:rsidRDefault="00EC6F6C" w:rsidP="00912928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26DCFD24" w14:textId="28F3E2FD" w:rsidR="0069630D" w:rsidRPr="0069630D" w:rsidRDefault="004D6D45" w:rsidP="00286D78">
      <w:pPr>
        <w:rPr>
          <w:rFonts w:ascii="Courier New" w:hAnsi="Courier New" w:cs="Courier New"/>
          <w:bCs/>
        </w:rPr>
      </w:pPr>
      <w:r w:rsidRPr="006507F9">
        <w:rPr>
          <w:rFonts w:ascii="Courier New" w:hAnsi="Courier New" w:cs="Courier New"/>
          <w:bCs/>
        </w:rPr>
        <w:t>Existem contratações correl</w:t>
      </w:r>
      <w:r w:rsidR="009D75F6" w:rsidRPr="006507F9">
        <w:rPr>
          <w:rFonts w:ascii="Courier New" w:hAnsi="Courier New" w:cs="Courier New"/>
          <w:bCs/>
        </w:rPr>
        <w:t>atas, pois</w:t>
      </w:r>
      <w:r w:rsidR="003804C0" w:rsidRPr="006507F9">
        <w:rPr>
          <w:rFonts w:ascii="Courier New" w:hAnsi="Courier New" w:cs="Courier New"/>
          <w:bCs/>
        </w:rPr>
        <w:t xml:space="preserve"> </w:t>
      </w:r>
      <w:r w:rsidR="005D560F" w:rsidRPr="006507F9">
        <w:rPr>
          <w:rFonts w:ascii="Courier New" w:hAnsi="Courier New" w:cs="Courier New"/>
          <w:bCs/>
        </w:rPr>
        <w:t xml:space="preserve">os cardápios da </w:t>
      </w:r>
      <w:r w:rsidR="003804C0" w:rsidRPr="006507F9">
        <w:rPr>
          <w:rFonts w:ascii="Courier New" w:hAnsi="Courier New" w:cs="Courier New"/>
          <w:bCs/>
        </w:rPr>
        <w:t>Ali</w:t>
      </w:r>
      <w:r w:rsidR="005D560F" w:rsidRPr="006507F9">
        <w:rPr>
          <w:rFonts w:ascii="Courier New" w:hAnsi="Courier New" w:cs="Courier New"/>
          <w:bCs/>
        </w:rPr>
        <w:t xml:space="preserve">mentação Escolar, elaborados pela Nutricionista, </w:t>
      </w:r>
      <w:r w:rsidR="00387B41" w:rsidRPr="006507F9">
        <w:rPr>
          <w:rFonts w:ascii="Courier New" w:hAnsi="Courier New" w:cs="Courier New"/>
          <w:bCs/>
        </w:rPr>
        <w:t xml:space="preserve">são compostos por </w:t>
      </w:r>
      <w:r w:rsidR="005D560F" w:rsidRPr="006507F9">
        <w:rPr>
          <w:rFonts w:ascii="Courier New" w:hAnsi="Courier New" w:cs="Courier New"/>
          <w:bCs/>
        </w:rPr>
        <w:t>produtos advindos da Agricultura Familiar através da Chama</w:t>
      </w:r>
      <w:r w:rsidR="002D1E2B" w:rsidRPr="006507F9">
        <w:rPr>
          <w:rFonts w:ascii="Courier New" w:hAnsi="Courier New" w:cs="Courier New"/>
          <w:bCs/>
        </w:rPr>
        <w:t>da</w:t>
      </w:r>
      <w:r w:rsidR="005D560F" w:rsidRPr="006507F9">
        <w:rPr>
          <w:rFonts w:ascii="Courier New" w:hAnsi="Courier New" w:cs="Courier New"/>
          <w:bCs/>
        </w:rPr>
        <w:t xml:space="preserve"> </w:t>
      </w:r>
      <w:r w:rsidR="003804C0" w:rsidRPr="006507F9">
        <w:rPr>
          <w:rFonts w:ascii="Courier New" w:hAnsi="Courier New" w:cs="Courier New"/>
          <w:bCs/>
        </w:rPr>
        <w:t xml:space="preserve">Pública </w:t>
      </w:r>
      <w:r w:rsidR="00FD3BB8" w:rsidRPr="006507F9">
        <w:rPr>
          <w:rFonts w:ascii="Courier New" w:hAnsi="Courier New" w:cs="Courier New"/>
          <w:bCs/>
        </w:rPr>
        <w:t xml:space="preserve">e </w:t>
      </w:r>
      <w:r w:rsidR="005D560F" w:rsidRPr="006507F9">
        <w:rPr>
          <w:rFonts w:ascii="Courier New" w:hAnsi="Courier New" w:cs="Courier New"/>
          <w:bCs/>
        </w:rPr>
        <w:t xml:space="preserve">também </w:t>
      </w:r>
      <w:r w:rsidR="003804C0" w:rsidRPr="006507F9">
        <w:rPr>
          <w:rFonts w:ascii="Courier New" w:hAnsi="Courier New" w:cs="Courier New"/>
          <w:bCs/>
        </w:rPr>
        <w:t>do Pregão E</w:t>
      </w:r>
      <w:r w:rsidR="002D1E2B" w:rsidRPr="006507F9">
        <w:rPr>
          <w:rFonts w:ascii="Courier New" w:hAnsi="Courier New" w:cs="Courier New"/>
          <w:bCs/>
        </w:rPr>
        <w:t>letrônico.</w:t>
      </w:r>
      <w:r w:rsidR="0069630D">
        <w:rPr>
          <w:rFonts w:ascii="Courier New" w:hAnsi="Courier New" w:cs="Courier New"/>
          <w:bCs/>
        </w:rPr>
        <w:t xml:space="preserve"> A aquisição dos </w:t>
      </w:r>
      <w:r w:rsidR="0069630D" w:rsidRPr="0069630D">
        <w:rPr>
          <w:rFonts w:ascii="Courier New" w:hAnsi="Courier New" w:cs="Courier New"/>
          <w:bCs/>
        </w:rPr>
        <w:t xml:space="preserve">produtos da Agricultura Familiar </w:t>
      </w:r>
      <w:r w:rsidR="0069630D" w:rsidRPr="0069630D">
        <w:rPr>
          <w:rFonts w:ascii="Courier New" w:hAnsi="Courier New" w:cs="Courier New"/>
          <w:lang w:eastAsia="zh-CN"/>
        </w:rPr>
        <w:t xml:space="preserve">se faz necessária para atender à Lei nº 11.947, de 16 de junho de 2009, que dispõe sobre o atendimento da alimentação escolar, </w:t>
      </w:r>
      <w:r w:rsidR="0069630D" w:rsidRPr="0069630D">
        <w:rPr>
          <w:rFonts w:ascii="Courier New" w:hAnsi="Courier New" w:cs="Courier New"/>
          <w:bCs/>
        </w:rPr>
        <w:t>conforme §1º do art. 14 da Lei, citado abaixo.</w:t>
      </w:r>
    </w:p>
    <w:p w14:paraId="100E998D" w14:textId="1BA23C6B" w:rsidR="0069630D" w:rsidRPr="0069630D" w:rsidRDefault="0069630D" w:rsidP="00304601">
      <w:pPr>
        <w:ind w:left="567" w:firstLine="0"/>
        <w:rPr>
          <w:rFonts w:ascii="Courier New" w:hAnsi="Courier New" w:cs="Courier New"/>
          <w:color w:val="000000"/>
        </w:rPr>
      </w:pPr>
      <w:r w:rsidRPr="0069630D">
        <w:rPr>
          <w:rFonts w:ascii="Courier New" w:hAnsi="Courier New" w:cs="Courier New"/>
          <w:bCs/>
        </w:rPr>
        <w:t>“...</w:t>
      </w:r>
      <w:r w:rsidRPr="0069630D">
        <w:rPr>
          <w:rFonts w:ascii="Courier New" w:hAnsi="Courier New" w:cs="Courier New"/>
          <w:color w:val="000000"/>
        </w:rPr>
        <w:t xml:space="preserve">Art. 14. Do total dos recursos financeiros repassados pelo FNDE, no âmbito do PNAE, no mínimo 30% (trinta por cento) deverão ser utilizados na aquisição de gêneros alimentícios diretamente da </w:t>
      </w:r>
      <w:r w:rsidRPr="00304601">
        <w:t>agricultura</w:t>
      </w:r>
      <w:r w:rsidRPr="0069630D">
        <w:rPr>
          <w:rFonts w:ascii="Courier New" w:hAnsi="Courier New" w:cs="Courier New"/>
          <w:color w:val="000000"/>
        </w:rPr>
        <w:t xml:space="preserve"> familiar e do empreendedor familiar rural ou de suas organizações, priorizando-se os assentamentos da reforma agrária, as comunidades tradicionais indígenas, as comunidades quilombolas e os grupos formais e informais de mulheres.    </w:t>
      </w:r>
      <w:hyperlink r:id="rId8" w:anchor="art1" w:history="1">
        <w:r w:rsidRPr="0069630D">
          <w:rPr>
            <w:rStyle w:val="Hyperlink"/>
            <w:rFonts w:ascii="Courier New" w:hAnsi="Courier New" w:cs="Courier New"/>
          </w:rPr>
          <w:t>(Redação dada pela Lei nº 14.660, de 2023)</w:t>
        </w:r>
      </w:hyperlink>
      <w:r w:rsidRPr="0069630D">
        <w:rPr>
          <w:rFonts w:ascii="Courier New" w:hAnsi="Courier New" w:cs="Courier New"/>
        </w:rPr>
        <w:t>.</w:t>
      </w:r>
    </w:p>
    <w:p w14:paraId="1F6B2514" w14:textId="77777777" w:rsidR="002356C4" w:rsidRDefault="002356C4" w:rsidP="00304601">
      <w:pPr>
        <w:rPr>
          <w:rFonts w:ascii="Courier New" w:hAnsi="Courier New" w:cs="Courier New"/>
          <w:b/>
          <w:bCs/>
        </w:rPr>
      </w:pPr>
    </w:p>
    <w:p w14:paraId="65BA3B29" w14:textId="10837D50" w:rsidR="00EC6F6C" w:rsidRPr="00304601" w:rsidRDefault="00EC6F6C" w:rsidP="00304601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lastRenderedPageBreak/>
        <w:t>9– ALINHAMENTO COM PAC</w:t>
      </w:r>
    </w:p>
    <w:p w14:paraId="3515E761" w14:textId="40F52C3B" w:rsidR="00EC6F6C" w:rsidRPr="008C12B7" w:rsidRDefault="002945BB" w:rsidP="005B49C5">
      <w:pPr>
        <w:shd w:val="clear" w:color="auto" w:fill="F2F2F2" w:themeFill="background1" w:themeFillShade="F2"/>
        <w:ind w:firstLine="0"/>
        <w:rPr>
          <w:rFonts w:ascii="Courier New" w:hAnsi="Courier New" w:cs="Courier New"/>
          <w:bCs/>
        </w:rPr>
      </w:pPr>
      <w:r w:rsidRPr="008C12B7">
        <w:rPr>
          <w:rFonts w:ascii="Courier New" w:hAnsi="Courier New" w:cs="Courier New"/>
          <w:bCs/>
        </w:rPr>
        <w:tab/>
      </w:r>
      <w:r w:rsidRPr="0083550B">
        <w:rPr>
          <w:rFonts w:ascii="Courier New" w:hAnsi="Courier New" w:cs="Courier New"/>
          <w:bCs/>
        </w:rPr>
        <w:t xml:space="preserve">A Administração possui </w:t>
      </w:r>
      <w:r w:rsidR="002B5DED" w:rsidRPr="0083550B">
        <w:rPr>
          <w:rFonts w:ascii="Courier New" w:hAnsi="Courier New" w:cs="Courier New"/>
          <w:bCs/>
        </w:rPr>
        <w:t>o</w:t>
      </w:r>
      <w:r w:rsidR="00531508" w:rsidRPr="0083550B">
        <w:rPr>
          <w:rFonts w:ascii="Courier New" w:hAnsi="Courier New" w:cs="Courier New"/>
          <w:bCs/>
        </w:rPr>
        <w:t xml:space="preserve"> </w:t>
      </w:r>
      <w:r w:rsidRPr="0083550B">
        <w:rPr>
          <w:rFonts w:ascii="Courier New" w:hAnsi="Courier New" w:cs="Courier New"/>
          <w:bCs/>
        </w:rPr>
        <w:t>P</w:t>
      </w:r>
      <w:r w:rsidR="00531508" w:rsidRPr="0083550B">
        <w:rPr>
          <w:rFonts w:ascii="Courier New" w:hAnsi="Courier New" w:cs="Courier New"/>
          <w:bCs/>
        </w:rPr>
        <w:t xml:space="preserve">lano Anual </w:t>
      </w:r>
      <w:r w:rsidR="002B5DED" w:rsidRPr="0083550B">
        <w:rPr>
          <w:rFonts w:ascii="Courier New" w:hAnsi="Courier New" w:cs="Courier New"/>
          <w:bCs/>
        </w:rPr>
        <w:t xml:space="preserve">de Contratações (PAC), </w:t>
      </w:r>
      <w:r w:rsidR="00531508" w:rsidRPr="0083550B">
        <w:rPr>
          <w:rFonts w:ascii="Courier New" w:hAnsi="Courier New" w:cs="Courier New"/>
          <w:bCs/>
        </w:rPr>
        <w:t>com objetivo de Aquisição de gêneros alimentícios destinados ao Atendimento da Alimentação Esco</w:t>
      </w:r>
      <w:r w:rsidR="002B5DED" w:rsidRPr="0083550B">
        <w:rPr>
          <w:rFonts w:ascii="Courier New" w:hAnsi="Courier New" w:cs="Courier New"/>
          <w:bCs/>
        </w:rPr>
        <w:t>lar na Rede Municipal de Ensino, no item 0</w:t>
      </w:r>
      <w:r w:rsidR="00F04AE2">
        <w:rPr>
          <w:rFonts w:ascii="Courier New" w:hAnsi="Courier New" w:cs="Courier New"/>
          <w:bCs/>
        </w:rPr>
        <w:t>8</w:t>
      </w:r>
      <w:r w:rsidR="002B5DED" w:rsidRPr="0083550B">
        <w:rPr>
          <w:rFonts w:ascii="Courier New" w:hAnsi="Courier New" w:cs="Courier New"/>
          <w:bCs/>
        </w:rPr>
        <w:t>.</w:t>
      </w:r>
    </w:p>
    <w:p w14:paraId="29182F64" w14:textId="77777777" w:rsidR="002356C4" w:rsidRDefault="002356C4" w:rsidP="00EC6F6C">
      <w:pPr>
        <w:rPr>
          <w:rFonts w:ascii="Courier New" w:hAnsi="Courier New" w:cs="Courier New"/>
          <w:b/>
          <w:bCs/>
        </w:rPr>
      </w:pPr>
    </w:p>
    <w:p w14:paraId="00BB8249" w14:textId="22C02E84" w:rsidR="00F04AE2" w:rsidRPr="00912928" w:rsidRDefault="00EC6F6C" w:rsidP="00912928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6F1CB9F4" w14:textId="051467AD" w:rsidR="00B11505" w:rsidRPr="003575A7" w:rsidRDefault="0042045F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  <w:lang w:eastAsia="zh-CN"/>
        </w:rPr>
      </w:pPr>
      <w:r w:rsidRPr="003575A7">
        <w:rPr>
          <w:rFonts w:ascii="Courier New" w:hAnsi="Courier New" w:cs="Courier New"/>
          <w:lang w:eastAsia="zh-CN"/>
        </w:rPr>
        <w:t xml:space="preserve">Os resultados pretendidos através destas aquisições é a oferta de uma alimentação </w:t>
      </w:r>
      <w:r w:rsidR="005F31BC" w:rsidRPr="003575A7">
        <w:rPr>
          <w:rFonts w:ascii="Courier New" w:hAnsi="Courier New" w:cs="Courier New"/>
          <w:lang w:eastAsia="zh-CN"/>
        </w:rPr>
        <w:t>saudável aos alunos da Rede Muni</w:t>
      </w:r>
      <w:r w:rsidRPr="003575A7">
        <w:rPr>
          <w:rFonts w:ascii="Courier New" w:hAnsi="Courier New" w:cs="Courier New"/>
          <w:lang w:eastAsia="zh-CN"/>
        </w:rPr>
        <w:t xml:space="preserve">cipal de Ensino, visando </w:t>
      </w:r>
      <w:r w:rsidR="00B11505" w:rsidRPr="003575A7">
        <w:rPr>
          <w:rFonts w:ascii="Courier New" w:hAnsi="Courier New" w:cs="Courier New"/>
          <w:lang w:eastAsia="zh-CN"/>
        </w:rPr>
        <w:t>contribuir para o crescimento e o desenvolvimento biopsicossocial, a aprendizagem, o rendimento escolar e a formação de práticas alimentares saudáveis dos alunos por meio de ações de educação alimentar e nutricional e da oferta de refeições que cubram as suas necessidades nutricionais durante o período letivo.</w:t>
      </w:r>
    </w:p>
    <w:p w14:paraId="34222D17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2D0D636" w14:textId="3D651DD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13A099E7" w14:textId="04BB6E0E" w:rsidR="0088492D" w:rsidRPr="006170BB" w:rsidRDefault="00294F9C" w:rsidP="005B49C5">
      <w:pPr>
        <w:shd w:val="clear" w:color="auto" w:fill="F2F2F2" w:themeFill="background1" w:themeFillShade="F2"/>
        <w:spacing w:line="276" w:lineRule="auto"/>
        <w:ind w:firstLine="708"/>
        <w:rPr>
          <w:rFonts w:ascii="Courier New" w:hAnsi="Courier New" w:cs="Courier New"/>
          <w:bCs/>
        </w:rPr>
      </w:pPr>
      <w:r w:rsidRPr="006170BB">
        <w:rPr>
          <w:rFonts w:ascii="Courier New" w:hAnsi="Courier New" w:cs="Courier New"/>
          <w:bCs/>
        </w:rPr>
        <w:t>As entregas deverão ser realizadas conforme demanda na Secretaria Municipal de Educação</w:t>
      </w:r>
      <w:r w:rsidR="0088492D" w:rsidRPr="006170BB">
        <w:rPr>
          <w:rFonts w:ascii="Courier New" w:hAnsi="Courier New" w:cs="Courier New"/>
          <w:bCs/>
        </w:rPr>
        <w:t xml:space="preserve">. </w:t>
      </w:r>
    </w:p>
    <w:p w14:paraId="04EE837A" w14:textId="4D11EAC0" w:rsidR="00294F9C" w:rsidRPr="006170BB" w:rsidRDefault="00294F9C" w:rsidP="005B49C5">
      <w:pPr>
        <w:shd w:val="clear" w:color="auto" w:fill="F2F2F2" w:themeFill="background1" w:themeFillShade="F2"/>
        <w:spacing w:line="276" w:lineRule="auto"/>
        <w:ind w:firstLine="708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>O pedido será enviado p</w:t>
      </w:r>
      <w:r w:rsidR="0088492D" w:rsidRPr="006170BB">
        <w:rPr>
          <w:rFonts w:ascii="Courier New" w:hAnsi="Courier New" w:cs="Courier New"/>
        </w:rPr>
        <w:t>or e-mail ou via WhatsApp pela N</w:t>
      </w:r>
      <w:r w:rsidRPr="006170BB">
        <w:rPr>
          <w:rFonts w:ascii="Courier New" w:hAnsi="Courier New" w:cs="Courier New"/>
        </w:rPr>
        <w:t>utricionista da Secretaria de Educação ao fornecedor.</w:t>
      </w:r>
    </w:p>
    <w:p w14:paraId="4D369E69" w14:textId="6AD812F9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>As entregas dos produtos deverão ser realizadas semanalmente conforme pedido envia</w:t>
      </w:r>
      <w:r w:rsidR="002B730D" w:rsidRPr="006170BB">
        <w:rPr>
          <w:rFonts w:ascii="Courier New" w:hAnsi="Courier New" w:cs="Courier New"/>
        </w:rPr>
        <w:t>do por e-mail ou WhatsApp pela N</w:t>
      </w:r>
      <w:r w:rsidRPr="006170BB">
        <w:rPr>
          <w:rFonts w:ascii="Courier New" w:hAnsi="Courier New" w:cs="Courier New"/>
        </w:rPr>
        <w:t>utricionista da Secretaria de Educação, no respectivo endereço da Se</w:t>
      </w:r>
      <w:r w:rsidR="00AB372A" w:rsidRPr="006170BB">
        <w:rPr>
          <w:rFonts w:ascii="Courier New" w:hAnsi="Courier New" w:cs="Courier New"/>
        </w:rPr>
        <w:t xml:space="preserve">cretaria Municipal de Educação </w:t>
      </w:r>
      <w:r w:rsidRPr="006170BB">
        <w:rPr>
          <w:rFonts w:ascii="Courier New" w:hAnsi="Courier New" w:cs="Courier New"/>
        </w:rPr>
        <w:t xml:space="preserve">- </w:t>
      </w:r>
      <w:bookmarkStart w:id="0" w:name="_Hlk152836786"/>
      <w:r w:rsidRPr="006170BB">
        <w:rPr>
          <w:rFonts w:ascii="Courier New" w:hAnsi="Courier New" w:cs="Courier New"/>
        </w:rPr>
        <w:t xml:space="preserve">Rua João Stella, n°55, centro, Ibiraiaras/RS -, </w:t>
      </w:r>
      <w:bookmarkEnd w:id="0"/>
      <w:r w:rsidRPr="006170BB">
        <w:rPr>
          <w:rFonts w:ascii="Courier New" w:hAnsi="Courier New" w:cs="Courier New"/>
        </w:rPr>
        <w:t xml:space="preserve">com horários de recebimento das mercadorias entre </w:t>
      </w:r>
      <w:r w:rsidR="007A483D" w:rsidRPr="006170BB">
        <w:rPr>
          <w:rFonts w:ascii="Courier New" w:hAnsi="Courier New" w:cs="Courier New"/>
        </w:rPr>
        <w:t>8h</w:t>
      </w:r>
      <w:r w:rsidRPr="006170BB">
        <w:rPr>
          <w:rFonts w:ascii="Courier New" w:hAnsi="Courier New" w:cs="Courier New"/>
        </w:rPr>
        <w:t xml:space="preserve"> às 11h30 e das 13h30 às 16h.</w:t>
      </w:r>
    </w:p>
    <w:p w14:paraId="4367F9BC" w14:textId="77777777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bookmarkStart w:id="1" w:name="_Hlk152836824"/>
      <w:r w:rsidRPr="006170BB">
        <w:rPr>
          <w:rFonts w:ascii="Courier New" w:hAnsi="Courier New" w:cs="Courier New"/>
        </w:rPr>
        <w:t>No momento da entrega, os produtos fornecidos devem estar em perfeita condição de higiene e conservação. Os produtos perecíveis que exigirem resfriamento ou congelamento, precisam ser mantidos em temperatura adequada desde sua origem até sua entrega e ser entregues em caixas térmicas. As embalagens dos produtos devem estar em perfeitas condições, intactas e sem perfurações, apresentando a data de validade, de no mínimo 6 meses, após a entrega, exceto os produtos perecíveis que apresentam intervalo menor que 6 meses, entre data de fabricação e data de validade.</w:t>
      </w:r>
    </w:p>
    <w:p w14:paraId="06E4881A" w14:textId="77777777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 xml:space="preserve">Os gêneros alimentícios deverão ser de primeira qualidade, atendendo à descrição do item de acordo com o termo de referência </w:t>
      </w:r>
      <w:r w:rsidRPr="006170BB">
        <w:rPr>
          <w:rFonts w:ascii="Courier New" w:hAnsi="Courier New" w:cs="Courier New"/>
        </w:rPr>
        <w:lastRenderedPageBreak/>
        <w:t xml:space="preserve">deste edital e ao disposto na legislação de alimentos. As características de cada produto (organolépticas, físico-químicas, microbiológicas, microscópicas, toxicológicas) devem respeitar o que estabelece a Agência Nacional de Vigilância Sanitária – ANVISA, o Ministério da Agricultura/Pecuária e Abastecimento e as Autoridades Sanitárias Locais. </w:t>
      </w:r>
    </w:p>
    <w:p w14:paraId="08460904" w14:textId="77777777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>Os produtos de origem animal que exigirem identificação devem possuir registro conforme exigência do órgão fiscalizador.</w:t>
      </w:r>
    </w:p>
    <w:p w14:paraId="01D4A171" w14:textId="77777777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 xml:space="preserve">Os alimentos devem ser entregues em embalagens apropriadas para o contato com alimentos, evitando uso de materiais inadequados que possam ser fonte de contaminação microbiológica e/ou química. </w:t>
      </w:r>
    </w:p>
    <w:p w14:paraId="55422E5D" w14:textId="77777777" w:rsidR="00294F9C" w:rsidRPr="006170BB" w:rsidRDefault="00294F9C" w:rsidP="005B49C5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 xml:space="preserve">Plásticos devem ser de 1º uso; caixas plásticas e engradados deverão estar devidamente higienizados. </w:t>
      </w:r>
    </w:p>
    <w:p w14:paraId="37442E3D" w14:textId="3F94E4BE" w:rsidR="00EC6F6C" w:rsidRPr="00EC6F6C" w:rsidRDefault="00294F9C" w:rsidP="00912928">
      <w:pPr>
        <w:shd w:val="clear" w:color="auto" w:fill="F2F2F2" w:themeFill="background1" w:themeFillShade="F2"/>
        <w:spacing w:after="0" w:line="276" w:lineRule="auto"/>
        <w:ind w:firstLine="709"/>
        <w:rPr>
          <w:rFonts w:ascii="Courier New" w:hAnsi="Courier New" w:cs="Courier New"/>
        </w:rPr>
      </w:pPr>
      <w:r w:rsidRPr="006170BB">
        <w:rPr>
          <w:rFonts w:ascii="Courier New" w:hAnsi="Courier New" w:cs="Courier New"/>
        </w:rPr>
        <w:t>Não deverá ser utilizado como embalagem: material não adequado para contato com alimentos; papel não adequado (reciclado, jornais, revistas e similares), papelão ou plástico reciclado; sacos de fertilizantes ou produtos químicos.</w:t>
      </w:r>
      <w:r w:rsidRPr="00063623">
        <w:rPr>
          <w:rFonts w:ascii="Courier New" w:hAnsi="Courier New" w:cs="Courier New"/>
        </w:rPr>
        <w:t xml:space="preserve"> </w:t>
      </w:r>
      <w:bookmarkEnd w:id="1"/>
    </w:p>
    <w:p w14:paraId="318AB8BB" w14:textId="77777777" w:rsidR="00912928" w:rsidRDefault="00912928" w:rsidP="00EC6F6C">
      <w:pPr>
        <w:rPr>
          <w:rFonts w:ascii="Courier New" w:hAnsi="Courier New" w:cs="Courier New"/>
          <w:b/>
          <w:bCs/>
        </w:rPr>
      </w:pPr>
    </w:p>
    <w:p w14:paraId="4DAE9EA5" w14:textId="31E822C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12– IMPACTOS AMBIENTAIS</w:t>
      </w:r>
    </w:p>
    <w:p w14:paraId="13A48DF0" w14:textId="5A3FEE73" w:rsidR="00EC6F6C" w:rsidRPr="00EC6F6C" w:rsidRDefault="00E310DA" w:rsidP="00E310DA">
      <w:pPr>
        <w:spacing w:before="234" w:after="120" w:line="360" w:lineRule="auto"/>
        <w:ind w:right="-1"/>
        <w:rPr>
          <w:rFonts w:ascii="Courier New" w:hAnsi="Courier New" w:cs="Courier New"/>
        </w:rPr>
      </w:pPr>
      <w:r w:rsidRPr="00A47E60">
        <w:rPr>
          <w:rFonts w:ascii="Courier New" w:hAnsi="Courier New" w:cs="Courier New"/>
        </w:rPr>
        <w:t>Os fornecedores deverão atender no que couber os critérios de sustentabilidade ambiental previstos na legislação</w:t>
      </w:r>
      <w:r w:rsidRPr="00A47E60">
        <w:rPr>
          <w:rFonts w:ascii="Courier New" w:hAnsi="Courier New" w:cs="Courier New"/>
          <w:spacing w:val="1"/>
        </w:rPr>
        <w:t xml:space="preserve"> </w:t>
      </w:r>
      <w:r w:rsidRPr="00A47E60">
        <w:rPr>
          <w:rFonts w:ascii="Courier New" w:hAnsi="Courier New" w:cs="Courier New"/>
        </w:rPr>
        <w:t>vigente.</w:t>
      </w:r>
    </w:p>
    <w:p w14:paraId="2AE5E563" w14:textId="0CE20A21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13– VIABILIDADE DA CONTRATAÇÃO</w:t>
      </w:r>
    </w:p>
    <w:p w14:paraId="0689895E" w14:textId="372115EB" w:rsidR="0091354D" w:rsidRDefault="00B24FAA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presente estudo técnico preliminar foi elaborado com objetivo de contratar empresa </w:t>
      </w:r>
      <w:r w:rsidR="00BA1D10">
        <w:rPr>
          <w:rFonts w:ascii="Courier New" w:hAnsi="Courier New" w:cs="Courier New"/>
        </w:rPr>
        <w:t>especializada para o fornecimento de gêneros alimentícios para alimentação escolar dos alunos da rede de ensino municipal do Município de Ibiraiaras/RS.</w:t>
      </w:r>
    </w:p>
    <w:p w14:paraId="0B52AE8B" w14:textId="6A88ED2C" w:rsidR="00BA1D10" w:rsidRDefault="00BA1D10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É explicito em lei que a alimentação além de ser um direito humano também é um direito social assegurado pela C</w:t>
      </w:r>
      <w:r w:rsidR="00570CFA">
        <w:rPr>
          <w:rFonts w:ascii="Courier New" w:hAnsi="Courier New" w:cs="Courier New"/>
        </w:rPr>
        <w:t>onstituição Federal de 1988. N</w:t>
      </w:r>
      <w:r>
        <w:rPr>
          <w:rFonts w:ascii="Courier New" w:hAnsi="Courier New" w:cs="Courier New"/>
        </w:rPr>
        <w:t>as unidades escolares</w:t>
      </w:r>
      <w:r w:rsidR="00570CFA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 xml:space="preserve">temos ainda que considerar agrupados na Constituição Federal, </w:t>
      </w:r>
      <w:r w:rsidR="003B3438">
        <w:rPr>
          <w:rFonts w:ascii="Courier New" w:hAnsi="Courier New" w:cs="Courier New"/>
        </w:rPr>
        <w:t xml:space="preserve">o </w:t>
      </w:r>
      <w:r>
        <w:rPr>
          <w:rFonts w:ascii="Courier New" w:hAnsi="Courier New" w:cs="Courier New"/>
        </w:rPr>
        <w:t xml:space="preserve">Estatuto da Criança e Adolescente e </w:t>
      </w:r>
      <w:r w:rsidR="003B3438">
        <w:rPr>
          <w:rFonts w:ascii="Courier New" w:hAnsi="Courier New" w:cs="Courier New"/>
        </w:rPr>
        <w:t xml:space="preserve">a </w:t>
      </w:r>
      <w:r>
        <w:rPr>
          <w:rFonts w:ascii="Courier New" w:hAnsi="Courier New" w:cs="Courier New"/>
        </w:rPr>
        <w:t xml:space="preserve">Lei de Diretrizes e </w:t>
      </w:r>
      <w:r w:rsidR="00EB5BFA">
        <w:rPr>
          <w:rFonts w:ascii="Courier New" w:hAnsi="Courier New" w:cs="Courier New"/>
        </w:rPr>
        <w:t>Bases da Educação Nacional. O</w:t>
      </w:r>
      <w:r>
        <w:rPr>
          <w:rFonts w:ascii="Courier New" w:hAnsi="Courier New" w:cs="Courier New"/>
        </w:rPr>
        <w:t xml:space="preserve"> FNDE em 2009 criou o Programa Nacional de Alimentação Escolar como programa suplementar dando suporte aos estados e municípios para que possam atender seus educando</w:t>
      </w:r>
      <w:r w:rsidR="00A27BAD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 não só didaticamente mas também lhes fornecendo uma alimentação saudável e adequada para sua idade, favorecendo seu desenvolvimento físico e intelectual.</w:t>
      </w:r>
    </w:p>
    <w:p w14:paraId="3D70800F" w14:textId="5FBD10AD" w:rsidR="00BA1D10" w:rsidRDefault="00BA1D10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Este ETP está de acordo com a legislação vigente. Diante de todas as descrições mencionadas nesse documento, sobre o direito a receber alimentação escolar gratuita e de boa qualidade, que </w:t>
      </w:r>
      <w:r>
        <w:rPr>
          <w:rFonts w:ascii="Courier New" w:hAnsi="Courier New" w:cs="Courier New"/>
        </w:rPr>
        <w:lastRenderedPageBreak/>
        <w:t xml:space="preserve">assegure a integridade física, moral e intelectual do educando, nesse sentido, opinamos pela viabilidade técnica e econômica da presente contratação, dentro dos moldes estabelecidos no presente estudo técnico. </w:t>
      </w:r>
    </w:p>
    <w:p w14:paraId="7335A72B" w14:textId="4D473063" w:rsidR="00BA1D10" w:rsidRDefault="00BA1D10" w:rsidP="005B49C5">
      <w:pPr>
        <w:shd w:val="clear" w:color="auto" w:fill="F2F2F2" w:themeFill="background1" w:themeFillShade="F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com base no estudo realizado, que a contratação pleiteada é viável, necessária e adequada para suprir as necessidades da Secretaria Municipal de Educação, Cultura, Esporte e Turismo de Ibirai</w:t>
      </w:r>
      <w:r w:rsidR="00646664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ras/RS.</w:t>
      </w:r>
    </w:p>
    <w:p w14:paraId="2ED31757" w14:textId="77777777" w:rsidR="009372EE" w:rsidRDefault="009372EE" w:rsidP="0091354D">
      <w:pPr>
        <w:spacing w:after="120" w:line="360" w:lineRule="auto"/>
        <w:ind w:right="-1"/>
        <w:jc w:val="center"/>
        <w:rPr>
          <w:rFonts w:ascii="Courier New" w:hAnsi="Courier New" w:cs="Courier New"/>
          <w:color w:val="000000"/>
        </w:rPr>
      </w:pPr>
    </w:p>
    <w:p w14:paraId="13AC014C" w14:textId="685D1C35" w:rsidR="006D5F72" w:rsidRPr="008F6C58" w:rsidRDefault="00207D42" w:rsidP="00BB64B2">
      <w:pPr>
        <w:spacing w:after="120" w:line="360" w:lineRule="auto"/>
        <w:ind w:left="1416" w:right="-1" w:firstLine="708"/>
        <w:jc w:val="right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Ibiraiara</w:t>
      </w:r>
      <w:r w:rsidR="002B7011">
        <w:rPr>
          <w:rFonts w:ascii="Courier New" w:hAnsi="Courier New" w:cs="Courier New"/>
          <w:color w:val="000000"/>
        </w:rPr>
        <w:t>s, 13</w:t>
      </w:r>
      <w:bookmarkStart w:id="2" w:name="_GoBack"/>
      <w:bookmarkEnd w:id="2"/>
      <w:r w:rsidR="0091354D">
        <w:rPr>
          <w:rFonts w:ascii="Courier New" w:hAnsi="Courier New" w:cs="Courier New"/>
          <w:color w:val="000000"/>
        </w:rPr>
        <w:t xml:space="preserve"> de</w:t>
      </w:r>
      <w:r w:rsidR="009372EE">
        <w:rPr>
          <w:rFonts w:ascii="Courier New" w:hAnsi="Courier New" w:cs="Courier New"/>
          <w:color w:val="000000"/>
        </w:rPr>
        <w:t xml:space="preserve"> </w:t>
      </w:r>
      <w:r w:rsidR="004E7506">
        <w:rPr>
          <w:rFonts w:ascii="Courier New" w:hAnsi="Courier New" w:cs="Courier New"/>
          <w:color w:val="000000"/>
        </w:rPr>
        <w:t>ma</w:t>
      </w:r>
      <w:r w:rsidR="00964105">
        <w:rPr>
          <w:rFonts w:ascii="Courier New" w:hAnsi="Courier New" w:cs="Courier New"/>
          <w:color w:val="000000"/>
        </w:rPr>
        <w:t xml:space="preserve">io </w:t>
      </w:r>
      <w:r w:rsidR="00BB64B2">
        <w:rPr>
          <w:rFonts w:ascii="Courier New" w:hAnsi="Courier New" w:cs="Courier New"/>
          <w:color w:val="000000"/>
        </w:rPr>
        <w:t>de 2025.</w:t>
      </w:r>
    </w:p>
    <w:p w14:paraId="0C828EB7" w14:textId="330A6873" w:rsidR="002356C4" w:rsidRDefault="002356C4" w:rsidP="002356C4">
      <w:pPr>
        <w:tabs>
          <w:tab w:val="left" w:pos="9752"/>
        </w:tabs>
        <w:spacing w:line="214" w:lineRule="exact"/>
        <w:ind w:firstLine="0"/>
        <w:rPr>
          <w:rFonts w:ascii="Courier New" w:hAnsi="Courier New" w:cs="Courier New"/>
          <w:b/>
          <w:bCs/>
        </w:rPr>
      </w:pPr>
    </w:p>
    <w:p w14:paraId="0C37983B" w14:textId="7BDA9B3E" w:rsidR="0091354D" w:rsidRPr="008F6C58" w:rsidRDefault="0091354D" w:rsidP="006D5F72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8F6C58">
        <w:rPr>
          <w:rFonts w:ascii="Courier New" w:hAnsi="Courier New" w:cs="Courier New"/>
          <w:b/>
          <w:bCs/>
        </w:rPr>
        <w:t>_____________________________</w:t>
      </w:r>
    </w:p>
    <w:p w14:paraId="4BD7CF0C" w14:textId="34210689" w:rsidR="0091354D" w:rsidRDefault="00322D67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LUCIANI TIBOLLA</w:t>
      </w:r>
    </w:p>
    <w:p w14:paraId="72047754" w14:textId="1010B6F7" w:rsidR="00322D67" w:rsidRDefault="00322D67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NUTRICIONISTA RESPONSÁVEL TÉCNICA.</w:t>
      </w:r>
    </w:p>
    <w:p w14:paraId="312EE15E" w14:textId="43D68295" w:rsidR="0091354D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175C6858" w14:textId="77777777" w:rsidR="005C1527" w:rsidRDefault="005C1527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364E77D9" w14:textId="77777777" w:rsidR="0091354D" w:rsidRPr="008F6C58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8F6C58">
        <w:rPr>
          <w:rFonts w:ascii="Courier New" w:hAnsi="Courier New" w:cs="Courier New"/>
          <w:b/>
          <w:bCs/>
        </w:rPr>
        <w:t>_____________________________</w:t>
      </w:r>
    </w:p>
    <w:p w14:paraId="7B58994B" w14:textId="7E48CFA1" w:rsidR="0091354D" w:rsidRPr="008F6C58" w:rsidRDefault="00B42212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IVETE BEATRIZ ZAMARCHI LUCHEZI</w:t>
      </w:r>
    </w:p>
    <w:p w14:paraId="10FDCDCE" w14:textId="2822BE71" w:rsidR="0091354D" w:rsidRPr="008F6C58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8F6C58">
        <w:rPr>
          <w:rFonts w:ascii="Courier New" w:hAnsi="Courier New" w:cs="Courier New"/>
          <w:b/>
          <w:bCs/>
        </w:rPr>
        <w:t>SECRETÁRIA</w:t>
      </w:r>
      <w:r w:rsidR="00322D67">
        <w:rPr>
          <w:rFonts w:ascii="Courier New" w:hAnsi="Courier New" w:cs="Courier New"/>
          <w:b/>
          <w:bCs/>
        </w:rPr>
        <w:t xml:space="preserve"> MUNICIPAL DE EDUCAÇÃO, </w:t>
      </w:r>
      <w:r w:rsidR="001B4350">
        <w:rPr>
          <w:rFonts w:ascii="Courier New" w:hAnsi="Courier New" w:cs="Courier New"/>
          <w:b/>
          <w:bCs/>
        </w:rPr>
        <w:t xml:space="preserve">CULTURA, ESPORTE </w:t>
      </w:r>
      <w:r w:rsidR="00322D67">
        <w:rPr>
          <w:rFonts w:ascii="Courier New" w:hAnsi="Courier New" w:cs="Courier New"/>
          <w:b/>
          <w:bCs/>
        </w:rPr>
        <w:t>E TURISMO.</w:t>
      </w:r>
    </w:p>
    <w:p w14:paraId="53B180F2" w14:textId="77777777" w:rsidR="0091354D" w:rsidRPr="000C6395" w:rsidRDefault="0091354D" w:rsidP="00EC6F6C">
      <w:pPr>
        <w:rPr>
          <w:rFonts w:ascii="Courier New" w:hAnsi="Courier New" w:cs="Courier New"/>
          <w:color w:val="FF0000"/>
        </w:rPr>
      </w:pPr>
    </w:p>
    <w:sectPr w:rsidR="0091354D" w:rsidRPr="000C6395" w:rsidSect="004C5E69">
      <w:headerReference w:type="default" r:id="rId9"/>
      <w:footerReference w:type="default" r:id="rId10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46708" w14:textId="77777777" w:rsidR="008469F8" w:rsidRDefault="008469F8" w:rsidP="00DB01EC">
      <w:pPr>
        <w:spacing w:after="0"/>
      </w:pPr>
      <w:r>
        <w:separator/>
      </w:r>
    </w:p>
  </w:endnote>
  <w:endnote w:type="continuationSeparator" w:id="0">
    <w:p w14:paraId="621701EE" w14:textId="77777777" w:rsidR="008469F8" w:rsidRDefault="008469F8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50356" w14:textId="77777777" w:rsidR="00F1537D" w:rsidRPr="00F74827" w:rsidRDefault="00F1537D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36EAED" wp14:editId="7DDF5EB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F1537D" w:rsidRDefault="00F1537D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F1537D" w:rsidRPr="00410391" w:rsidRDefault="008469F8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F1537D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F1537D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F1537D" w:rsidRPr="00F04AE2" w:rsidRDefault="00F1537D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0655A" w14:textId="77777777" w:rsidR="008469F8" w:rsidRDefault="008469F8" w:rsidP="00DB01EC">
      <w:pPr>
        <w:spacing w:after="0"/>
      </w:pPr>
      <w:r>
        <w:separator/>
      </w:r>
    </w:p>
  </w:footnote>
  <w:footnote w:type="continuationSeparator" w:id="0">
    <w:p w14:paraId="17DAB8D2" w14:textId="77777777" w:rsidR="008469F8" w:rsidRDefault="008469F8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F1537D" w:rsidRPr="006F2FC4" w14:paraId="5E5F9D49" w14:textId="77777777" w:rsidTr="00B24FAA">
      <w:trPr>
        <w:trHeight w:val="1550"/>
      </w:trPr>
      <w:tc>
        <w:tcPr>
          <w:tcW w:w="705" w:type="pct"/>
        </w:tcPr>
        <w:p w14:paraId="78D387A3" w14:textId="77777777" w:rsidR="00F1537D" w:rsidRPr="006F2FC4" w:rsidRDefault="008469F8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7694DE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2050" DrawAspect="Content" ObjectID="_1808652802" r:id="rId2"/>
            </w:object>
          </w:r>
        </w:p>
      </w:tc>
      <w:tc>
        <w:tcPr>
          <w:tcW w:w="3596" w:type="pct"/>
        </w:tcPr>
        <w:p w14:paraId="66076EAD" w14:textId="77777777" w:rsidR="00F1537D" w:rsidRPr="006F2FC4" w:rsidRDefault="00F1537D" w:rsidP="007959DC">
          <w:pPr>
            <w:pStyle w:val="Cabealho"/>
            <w:jc w:val="center"/>
          </w:pPr>
        </w:p>
        <w:p w14:paraId="462DC36E" w14:textId="77777777" w:rsidR="00F1537D" w:rsidRPr="006F2FC4" w:rsidRDefault="00F1537D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F1537D" w:rsidRPr="00410391" w:rsidRDefault="00F1537D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F1537D" w:rsidRPr="006F2FC4" w:rsidRDefault="00F1537D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F1537D" w:rsidRDefault="00F153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44291"/>
    <w:multiLevelType w:val="multilevel"/>
    <w:tmpl w:val="DB72360E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778D3973"/>
    <w:multiLevelType w:val="hybridMultilevel"/>
    <w:tmpl w:val="91E476A6"/>
    <w:lvl w:ilvl="0" w:tplc="F6EE8F80">
      <w:start w:val="1"/>
      <w:numFmt w:val="decimal"/>
      <w:lvlText w:val="%1-"/>
      <w:lvlJc w:val="left"/>
      <w:pPr>
        <w:ind w:left="1002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EC"/>
    <w:rsid w:val="0001143E"/>
    <w:rsid w:val="00012C29"/>
    <w:rsid w:val="000225F9"/>
    <w:rsid w:val="00063623"/>
    <w:rsid w:val="00074BB1"/>
    <w:rsid w:val="000A1A1A"/>
    <w:rsid w:val="000A2184"/>
    <w:rsid w:val="000C6395"/>
    <w:rsid w:val="0011050E"/>
    <w:rsid w:val="0012551D"/>
    <w:rsid w:val="00140373"/>
    <w:rsid w:val="00155F1A"/>
    <w:rsid w:val="00184080"/>
    <w:rsid w:val="00186979"/>
    <w:rsid w:val="001945D1"/>
    <w:rsid w:val="001B0C50"/>
    <w:rsid w:val="001B4350"/>
    <w:rsid w:val="001B7FAB"/>
    <w:rsid w:val="001D0F4C"/>
    <w:rsid w:val="001D72B7"/>
    <w:rsid w:val="001E69F6"/>
    <w:rsid w:val="001F0854"/>
    <w:rsid w:val="00207D42"/>
    <w:rsid w:val="0022383B"/>
    <w:rsid w:val="002342A6"/>
    <w:rsid w:val="002356C4"/>
    <w:rsid w:val="00247C2E"/>
    <w:rsid w:val="00251972"/>
    <w:rsid w:val="00267639"/>
    <w:rsid w:val="0027591F"/>
    <w:rsid w:val="00281D7C"/>
    <w:rsid w:val="002843E0"/>
    <w:rsid w:val="00286D78"/>
    <w:rsid w:val="00287B61"/>
    <w:rsid w:val="002945BB"/>
    <w:rsid w:val="00294F9C"/>
    <w:rsid w:val="002A588F"/>
    <w:rsid w:val="002B5DED"/>
    <w:rsid w:val="002B5E3E"/>
    <w:rsid w:val="002B7011"/>
    <w:rsid w:val="002B730D"/>
    <w:rsid w:val="002C3245"/>
    <w:rsid w:val="002D18C6"/>
    <w:rsid w:val="002D1E2B"/>
    <w:rsid w:val="002D75ED"/>
    <w:rsid w:val="002D7733"/>
    <w:rsid w:val="002E10B4"/>
    <w:rsid w:val="002E3F56"/>
    <w:rsid w:val="00304601"/>
    <w:rsid w:val="00322D67"/>
    <w:rsid w:val="003323DB"/>
    <w:rsid w:val="00345FA2"/>
    <w:rsid w:val="0035577D"/>
    <w:rsid w:val="0035733A"/>
    <w:rsid w:val="003575A7"/>
    <w:rsid w:val="003804C0"/>
    <w:rsid w:val="00381E37"/>
    <w:rsid w:val="00387B41"/>
    <w:rsid w:val="003909ED"/>
    <w:rsid w:val="003A75F8"/>
    <w:rsid w:val="003B3438"/>
    <w:rsid w:val="003B377D"/>
    <w:rsid w:val="003B4776"/>
    <w:rsid w:val="003B787B"/>
    <w:rsid w:val="003F18FB"/>
    <w:rsid w:val="003F2EAE"/>
    <w:rsid w:val="003F473B"/>
    <w:rsid w:val="004177D3"/>
    <w:rsid w:val="0042045F"/>
    <w:rsid w:val="00420804"/>
    <w:rsid w:val="004236D4"/>
    <w:rsid w:val="00451C7B"/>
    <w:rsid w:val="004A0564"/>
    <w:rsid w:val="004C5E69"/>
    <w:rsid w:val="004C74C5"/>
    <w:rsid w:val="004D2B8F"/>
    <w:rsid w:val="004D4C17"/>
    <w:rsid w:val="004D6D45"/>
    <w:rsid w:val="004E46E7"/>
    <w:rsid w:val="004E4A72"/>
    <w:rsid w:val="004E7506"/>
    <w:rsid w:val="004F1626"/>
    <w:rsid w:val="0050678C"/>
    <w:rsid w:val="0051008A"/>
    <w:rsid w:val="005147EF"/>
    <w:rsid w:val="00531508"/>
    <w:rsid w:val="00535A2C"/>
    <w:rsid w:val="00550FD1"/>
    <w:rsid w:val="005666F0"/>
    <w:rsid w:val="00570CFA"/>
    <w:rsid w:val="00582F73"/>
    <w:rsid w:val="005852F9"/>
    <w:rsid w:val="00597311"/>
    <w:rsid w:val="005B49C5"/>
    <w:rsid w:val="005C1527"/>
    <w:rsid w:val="005D560F"/>
    <w:rsid w:val="005D744F"/>
    <w:rsid w:val="005E0E78"/>
    <w:rsid w:val="005F31BC"/>
    <w:rsid w:val="006170BB"/>
    <w:rsid w:val="00620FD6"/>
    <w:rsid w:val="0063312A"/>
    <w:rsid w:val="00634AD9"/>
    <w:rsid w:val="00634E9F"/>
    <w:rsid w:val="00646664"/>
    <w:rsid w:val="006507F9"/>
    <w:rsid w:val="00664055"/>
    <w:rsid w:val="00675AA0"/>
    <w:rsid w:val="0069630D"/>
    <w:rsid w:val="00696B7C"/>
    <w:rsid w:val="006A7C84"/>
    <w:rsid w:val="006B27C3"/>
    <w:rsid w:val="006B2831"/>
    <w:rsid w:val="006C541A"/>
    <w:rsid w:val="006D5F72"/>
    <w:rsid w:val="006E6C3D"/>
    <w:rsid w:val="0070290B"/>
    <w:rsid w:val="00727A9F"/>
    <w:rsid w:val="00730B4A"/>
    <w:rsid w:val="007335D1"/>
    <w:rsid w:val="00741BE3"/>
    <w:rsid w:val="0076021F"/>
    <w:rsid w:val="00775DCF"/>
    <w:rsid w:val="00776D08"/>
    <w:rsid w:val="00782AB9"/>
    <w:rsid w:val="007959DC"/>
    <w:rsid w:val="0079614C"/>
    <w:rsid w:val="007A2AA9"/>
    <w:rsid w:val="007A483D"/>
    <w:rsid w:val="007B4AA6"/>
    <w:rsid w:val="007B5A5B"/>
    <w:rsid w:val="007C031B"/>
    <w:rsid w:val="007D7A8D"/>
    <w:rsid w:val="00813473"/>
    <w:rsid w:val="0082039D"/>
    <w:rsid w:val="00820BE9"/>
    <w:rsid w:val="00823695"/>
    <w:rsid w:val="0083550B"/>
    <w:rsid w:val="00841632"/>
    <w:rsid w:val="008469F8"/>
    <w:rsid w:val="00854F20"/>
    <w:rsid w:val="00864DFD"/>
    <w:rsid w:val="00867E32"/>
    <w:rsid w:val="00870E53"/>
    <w:rsid w:val="0087437F"/>
    <w:rsid w:val="0088492D"/>
    <w:rsid w:val="008A4ABA"/>
    <w:rsid w:val="008C00DF"/>
    <w:rsid w:val="008C12B7"/>
    <w:rsid w:val="008D4B2F"/>
    <w:rsid w:val="008E725F"/>
    <w:rsid w:val="00912928"/>
    <w:rsid w:val="0091354D"/>
    <w:rsid w:val="00927C0D"/>
    <w:rsid w:val="009372EE"/>
    <w:rsid w:val="00941C97"/>
    <w:rsid w:val="00964105"/>
    <w:rsid w:val="009709BA"/>
    <w:rsid w:val="009710DD"/>
    <w:rsid w:val="009731E2"/>
    <w:rsid w:val="00997DE6"/>
    <w:rsid w:val="009A2F08"/>
    <w:rsid w:val="009B34D8"/>
    <w:rsid w:val="009D0E74"/>
    <w:rsid w:val="009D75F6"/>
    <w:rsid w:val="009E37AD"/>
    <w:rsid w:val="00A045C0"/>
    <w:rsid w:val="00A0656D"/>
    <w:rsid w:val="00A241F3"/>
    <w:rsid w:val="00A27BAD"/>
    <w:rsid w:val="00A3368F"/>
    <w:rsid w:val="00A50A63"/>
    <w:rsid w:val="00A54D43"/>
    <w:rsid w:val="00A55BF6"/>
    <w:rsid w:val="00A735EE"/>
    <w:rsid w:val="00A81DBF"/>
    <w:rsid w:val="00A90428"/>
    <w:rsid w:val="00A952A2"/>
    <w:rsid w:val="00AB372A"/>
    <w:rsid w:val="00AC7526"/>
    <w:rsid w:val="00AE5218"/>
    <w:rsid w:val="00B11505"/>
    <w:rsid w:val="00B13F72"/>
    <w:rsid w:val="00B24FAA"/>
    <w:rsid w:val="00B42212"/>
    <w:rsid w:val="00B443C8"/>
    <w:rsid w:val="00B4657A"/>
    <w:rsid w:val="00B652F6"/>
    <w:rsid w:val="00B94F64"/>
    <w:rsid w:val="00B955DB"/>
    <w:rsid w:val="00BA1D10"/>
    <w:rsid w:val="00BB64B2"/>
    <w:rsid w:val="00BC0844"/>
    <w:rsid w:val="00BC78A5"/>
    <w:rsid w:val="00BE4EE8"/>
    <w:rsid w:val="00BE6108"/>
    <w:rsid w:val="00BF6DC8"/>
    <w:rsid w:val="00C03481"/>
    <w:rsid w:val="00C104C0"/>
    <w:rsid w:val="00C123FD"/>
    <w:rsid w:val="00C26260"/>
    <w:rsid w:val="00C30B4C"/>
    <w:rsid w:val="00C507BF"/>
    <w:rsid w:val="00C840B7"/>
    <w:rsid w:val="00C85423"/>
    <w:rsid w:val="00CD52C4"/>
    <w:rsid w:val="00D17DB7"/>
    <w:rsid w:val="00D2094C"/>
    <w:rsid w:val="00D301D8"/>
    <w:rsid w:val="00D40913"/>
    <w:rsid w:val="00D45A6C"/>
    <w:rsid w:val="00D6120B"/>
    <w:rsid w:val="00D779BC"/>
    <w:rsid w:val="00D83BC8"/>
    <w:rsid w:val="00DB01EC"/>
    <w:rsid w:val="00DC5264"/>
    <w:rsid w:val="00DD61B5"/>
    <w:rsid w:val="00DF6E58"/>
    <w:rsid w:val="00E007A1"/>
    <w:rsid w:val="00E01EB7"/>
    <w:rsid w:val="00E04C26"/>
    <w:rsid w:val="00E0768D"/>
    <w:rsid w:val="00E12059"/>
    <w:rsid w:val="00E2694B"/>
    <w:rsid w:val="00E310DA"/>
    <w:rsid w:val="00E4210E"/>
    <w:rsid w:val="00E57AD7"/>
    <w:rsid w:val="00E90522"/>
    <w:rsid w:val="00E905FD"/>
    <w:rsid w:val="00EA4A16"/>
    <w:rsid w:val="00EB5BFA"/>
    <w:rsid w:val="00EB7672"/>
    <w:rsid w:val="00EC6F6C"/>
    <w:rsid w:val="00EE26D4"/>
    <w:rsid w:val="00EF0AD4"/>
    <w:rsid w:val="00F040F7"/>
    <w:rsid w:val="00F04AE2"/>
    <w:rsid w:val="00F11139"/>
    <w:rsid w:val="00F1537D"/>
    <w:rsid w:val="00F16475"/>
    <w:rsid w:val="00F3257E"/>
    <w:rsid w:val="00F327E1"/>
    <w:rsid w:val="00F55C12"/>
    <w:rsid w:val="00F60442"/>
    <w:rsid w:val="00FA0A09"/>
    <w:rsid w:val="00FA3568"/>
    <w:rsid w:val="00FD3BB8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D1ACE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7591F"/>
    <w:pPr>
      <w:ind w:left="720"/>
      <w:contextualSpacing/>
    </w:pPr>
  </w:style>
  <w:style w:type="paragraph" w:customStyle="1" w:styleId="texto1">
    <w:name w:val="texto1"/>
    <w:basedOn w:val="Normal"/>
    <w:rsid w:val="00EE26D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styleId="NormalWeb">
    <w:name w:val="Normal (Web)"/>
    <w:basedOn w:val="Normal"/>
    <w:uiPriority w:val="99"/>
    <w:unhideWhenUsed/>
    <w:rsid w:val="0079614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852F9"/>
    <w:rPr>
      <w:rFonts w:ascii="Carlito" w:eastAsia="Carlito" w:hAnsi="Carlito" w:cs="Carlito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852F9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6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23-2026/2023/Lei/L14660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981A0-9B5F-47BE-9CB9-3E6B8CFB9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1683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Nutricionista</cp:lastModifiedBy>
  <cp:revision>46</cp:revision>
  <cp:lastPrinted>2024-12-20T19:11:00Z</cp:lastPrinted>
  <dcterms:created xsi:type="dcterms:W3CDTF">2025-05-06T17:43:00Z</dcterms:created>
  <dcterms:modified xsi:type="dcterms:W3CDTF">2025-05-13T17:47:00Z</dcterms:modified>
</cp:coreProperties>
</file>