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82D81" w14:textId="77777777" w:rsidR="00E70111" w:rsidRDefault="00E70111" w:rsidP="00E70111">
      <w:pPr>
        <w:jc w:val="center"/>
        <w:rPr>
          <w:b/>
          <w:bCs/>
          <w:u w:val="single"/>
        </w:rPr>
      </w:pPr>
    </w:p>
    <w:p w14:paraId="03618E82" w14:textId="77777777" w:rsidR="00E70111" w:rsidRDefault="00E70111" w:rsidP="00E70111">
      <w:pPr>
        <w:jc w:val="center"/>
        <w:rPr>
          <w:b/>
          <w:bCs/>
          <w:u w:val="single"/>
        </w:rPr>
      </w:pPr>
    </w:p>
    <w:p w14:paraId="5DC74BCB" w14:textId="77777777" w:rsidR="00E70111" w:rsidRPr="008B19CD" w:rsidRDefault="00E70111" w:rsidP="008B19CD">
      <w:pPr>
        <w:jc w:val="both"/>
      </w:pPr>
    </w:p>
    <w:p w14:paraId="7866F391" w14:textId="77777777" w:rsidR="008B19CD" w:rsidRPr="00CE3189" w:rsidRDefault="008B19CD" w:rsidP="008B19CD">
      <w:pPr>
        <w:jc w:val="center"/>
        <w:rPr>
          <w:b/>
          <w:bCs/>
          <w:u w:val="single"/>
        </w:rPr>
      </w:pPr>
      <w:r w:rsidRPr="00CE3189">
        <w:rPr>
          <w:b/>
          <w:bCs/>
          <w:u w:val="single"/>
        </w:rPr>
        <w:t>AVISO DE RETIFICAÇÃO DE EDITAL</w:t>
      </w:r>
    </w:p>
    <w:p w14:paraId="2048799C" w14:textId="4A173C09" w:rsidR="008B19CD" w:rsidRDefault="008B19CD" w:rsidP="008B19CD">
      <w:pPr>
        <w:jc w:val="center"/>
        <w:rPr>
          <w:b/>
          <w:bCs/>
        </w:rPr>
      </w:pPr>
      <w:r w:rsidRPr="008B19CD">
        <w:rPr>
          <w:b/>
          <w:bCs/>
        </w:rPr>
        <w:br/>
        <w:t>Pregão Eletrônico nº 005/2026</w:t>
      </w:r>
    </w:p>
    <w:p w14:paraId="7492D2B1" w14:textId="77777777" w:rsidR="008B19CD" w:rsidRPr="008B19CD" w:rsidRDefault="008B19CD" w:rsidP="008B19CD">
      <w:pPr>
        <w:jc w:val="center"/>
        <w:rPr>
          <w:b/>
          <w:bCs/>
        </w:rPr>
      </w:pPr>
    </w:p>
    <w:p w14:paraId="176E0B40" w14:textId="77777777" w:rsidR="008B19CD" w:rsidRPr="008B19CD" w:rsidRDefault="008B19CD" w:rsidP="008B19CD">
      <w:pPr>
        <w:ind w:firstLine="1418"/>
        <w:jc w:val="both"/>
      </w:pPr>
      <w:r w:rsidRPr="008B19CD">
        <w:t xml:space="preserve">O Município de Cacique Doble/RS, por intermédio do Prefeito Municipal, no uso de suas atribuições legais, torna público, para conhecimento dos interessados, a retificação do Edital de Pregão Eletrônico nº 005/2026, que tem por objeto a contratação de empresa especializada para a prestação de serviços contínuos de coleta, transporte, tratamento e destinação final de resíduos de serviços de saúde (RSS), compreendendo os resíduos dos grupos A, B e </w:t>
      </w:r>
      <w:proofErr w:type="spellStart"/>
      <w:r w:rsidRPr="008B19CD">
        <w:t>E</w:t>
      </w:r>
      <w:proofErr w:type="spellEnd"/>
      <w:r w:rsidRPr="008B19CD">
        <w:t>, no Portal de Compras Públicas, conforme segue:</w:t>
      </w:r>
    </w:p>
    <w:p w14:paraId="143C1075" w14:textId="77777777" w:rsidR="008B19CD" w:rsidRPr="00CE3189" w:rsidRDefault="008B19CD" w:rsidP="008B19CD">
      <w:pPr>
        <w:rPr>
          <w:b/>
          <w:bCs/>
        </w:rPr>
      </w:pPr>
      <w:r w:rsidRPr="00CE3189">
        <w:rPr>
          <w:b/>
          <w:bCs/>
        </w:rPr>
        <w:t>RESOLVE:</w:t>
      </w:r>
    </w:p>
    <w:p w14:paraId="5F50217C" w14:textId="70314724" w:rsidR="008B19CD" w:rsidRPr="008B19CD" w:rsidRDefault="008B19CD" w:rsidP="008B19CD">
      <w:r w:rsidRPr="008B19CD">
        <w:t>ONDE SE LÊ:</w:t>
      </w:r>
      <w:r w:rsidRPr="008B19CD">
        <w:br/>
        <w:t xml:space="preserve">Item 01 </w:t>
      </w:r>
      <w:r w:rsidR="00CE3189">
        <w:t xml:space="preserve">– Quantidade 01 (uma) unidade </w:t>
      </w:r>
    </w:p>
    <w:p w14:paraId="5FD640FE" w14:textId="02F3D95C" w:rsidR="008B19CD" w:rsidRDefault="008B19CD" w:rsidP="008B19CD">
      <w:pPr>
        <w:jc w:val="both"/>
      </w:pPr>
      <w:r w:rsidRPr="00CE3189">
        <w:rPr>
          <w:b/>
          <w:bCs/>
        </w:rPr>
        <w:t>LEIA-SE:</w:t>
      </w:r>
      <w:r w:rsidRPr="008B19CD">
        <w:br/>
        <w:t xml:space="preserve">Item 01 – </w:t>
      </w:r>
      <w:r w:rsidR="00CE3189" w:rsidRPr="00CE3189">
        <w:rPr>
          <w:b/>
          <w:bCs/>
        </w:rPr>
        <w:t xml:space="preserve">Quantidade </w:t>
      </w:r>
      <w:r w:rsidRPr="00CE3189">
        <w:rPr>
          <w:b/>
          <w:bCs/>
        </w:rPr>
        <w:t>12 (doze) unidades/mês</w:t>
      </w:r>
      <w:r w:rsidRPr="008B19CD">
        <w:t>, conforme especificações constantes no Projeto Básico.</w:t>
      </w:r>
    </w:p>
    <w:p w14:paraId="5332BAFE" w14:textId="4F275BBC" w:rsidR="00CE3189" w:rsidRPr="00CE3189" w:rsidRDefault="00CE3189" w:rsidP="008B19CD">
      <w:pPr>
        <w:jc w:val="both"/>
        <w:rPr>
          <w:b/>
          <w:bCs/>
        </w:rPr>
      </w:pPr>
      <w:r w:rsidRPr="00CE3189">
        <w:rPr>
          <w:b/>
          <w:bCs/>
        </w:rPr>
        <w:t xml:space="preserve">ONDE SE LE: </w:t>
      </w:r>
    </w:p>
    <w:p w14:paraId="775EBC8B" w14:textId="318D77C0" w:rsidR="00CE3189" w:rsidRDefault="00CE3189" w:rsidP="008B19CD">
      <w:pPr>
        <w:jc w:val="both"/>
      </w:pPr>
      <w:r>
        <w:t xml:space="preserve">Valor total R$ </w:t>
      </w:r>
      <w:r w:rsidRPr="00CE3189">
        <w:t>2.083,33</w:t>
      </w:r>
      <w:r>
        <w:t xml:space="preserve"> </w:t>
      </w:r>
    </w:p>
    <w:p w14:paraId="50F3B2CC" w14:textId="18B48D88" w:rsidR="00CE3189" w:rsidRPr="00CE3189" w:rsidRDefault="00CE3189" w:rsidP="008B19CD">
      <w:pPr>
        <w:jc w:val="both"/>
        <w:rPr>
          <w:b/>
          <w:bCs/>
        </w:rPr>
      </w:pPr>
      <w:r w:rsidRPr="00CE3189">
        <w:rPr>
          <w:b/>
          <w:bCs/>
        </w:rPr>
        <w:t>LEIA-SE</w:t>
      </w:r>
    </w:p>
    <w:p w14:paraId="4514DC9E" w14:textId="18A22F81" w:rsidR="00CE3189" w:rsidRDefault="00CE3189" w:rsidP="008B19CD">
      <w:pPr>
        <w:jc w:val="both"/>
      </w:pPr>
      <w:r>
        <w:t>Valor Total R$ 24.999,96</w:t>
      </w:r>
    </w:p>
    <w:p w14:paraId="3988374D" w14:textId="4B398A34" w:rsidR="008B19CD" w:rsidRPr="008B19CD" w:rsidRDefault="008B19CD" w:rsidP="008B19CD">
      <w:pPr>
        <w:jc w:val="both"/>
      </w:pPr>
      <w:r w:rsidRPr="008B19CD">
        <w:t xml:space="preserve">Em razão da presente retificação, </w:t>
      </w:r>
      <w:r w:rsidRPr="00CE3189">
        <w:rPr>
          <w:b/>
          <w:bCs/>
        </w:rPr>
        <w:t>fica reaberto o prazo para apresentação de propostas,</w:t>
      </w:r>
      <w:r w:rsidRPr="008B19CD">
        <w:t xml:space="preserve"> sendo redesignada a sessão pública para o dia </w:t>
      </w:r>
      <w:r w:rsidR="00CE3189" w:rsidRPr="00CE3189">
        <w:rPr>
          <w:b/>
          <w:bCs/>
        </w:rPr>
        <w:t>20/05</w:t>
      </w:r>
      <w:r w:rsidRPr="00CE3189">
        <w:rPr>
          <w:b/>
          <w:bCs/>
        </w:rPr>
        <w:t>/2026, às 09h,</w:t>
      </w:r>
      <w:r w:rsidRPr="008B19CD">
        <w:t xml:space="preserve"> permanecendo inalteradas as demais disposições do edital.</w:t>
      </w:r>
    </w:p>
    <w:p w14:paraId="55E0D366" w14:textId="4DB9B4CA" w:rsidR="008B19CD" w:rsidRPr="008B19CD" w:rsidRDefault="008B19CD" w:rsidP="0052418A">
      <w:pPr>
        <w:jc w:val="both"/>
      </w:pPr>
      <w:r w:rsidRPr="008B19CD">
        <w:t>Cacique Doble/RS, 30 de maio de 2026.</w:t>
      </w:r>
      <w:r w:rsidR="0052418A">
        <w:t xml:space="preserve"> </w:t>
      </w:r>
      <w:r w:rsidRPr="008B19CD">
        <w:t>MARCIO CAPRINI</w:t>
      </w:r>
      <w:r w:rsidRPr="008B19CD">
        <w:br/>
        <w:t>Prefeito Municipal</w:t>
      </w:r>
    </w:p>
    <w:p w14:paraId="1ED86155" w14:textId="77777777" w:rsidR="00E70111" w:rsidRDefault="00E70111" w:rsidP="00E70111">
      <w:pPr>
        <w:jc w:val="center"/>
        <w:rPr>
          <w:b/>
          <w:bCs/>
          <w:u w:val="single"/>
        </w:rPr>
      </w:pPr>
    </w:p>
    <w:sectPr w:rsidR="00E70111" w:rsidSect="00CE3189">
      <w:headerReference w:type="default" r:id="rId6"/>
      <w:pgSz w:w="11906" w:h="16838"/>
      <w:pgMar w:top="2268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09D3D" w14:textId="77777777" w:rsidR="00FD4BDD" w:rsidRDefault="00FD4BDD" w:rsidP="008B19CD">
      <w:pPr>
        <w:spacing w:after="0" w:line="240" w:lineRule="auto"/>
      </w:pPr>
      <w:r>
        <w:separator/>
      </w:r>
    </w:p>
  </w:endnote>
  <w:endnote w:type="continuationSeparator" w:id="0">
    <w:p w14:paraId="5A9E9F00" w14:textId="77777777" w:rsidR="00FD4BDD" w:rsidRDefault="00FD4BDD" w:rsidP="008B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6C5BD" w14:textId="77777777" w:rsidR="00FD4BDD" w:rsidRDefault="00FD4BDD" w:rsidP="008B19CD">
      <w:pPr>
        <w:spacing w:after="0" w:line="240" w:lineRule="auto"/>
      </w:pPr>
      <w:r>
        <w:separator/>
      </w:r>
    </w:p>
  </w:footnote>
  <w:footnote w:type="continuationSeparator" w:id="0">
    <w:p w14:paraId="45EE9EC5" w14:textId="77777777" w:rsidR="00FD4BDD" w:rsidRDefault="00FD4BDD" w:rsidP="008B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3C8D7" w14:textId="51228121" w:rsidR="008B19CD" w:rsidRDefault="008B19CD">
    <w:pPr>
      <w:pStyle w:val="Cabealh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33C0AEAC" wp14:editId="5147C9D8">
          <wp:simplePos x="0" y="0"/>
          <wp:positionH relativeFrom="column">
            <wp:posOffset>-561975</wp:posOffset>
          </wp:positionH>
          <wp:positionV relativeFrom="paragraph">
            <wp:posOffset>-362585</wp:posOffset>
          </wp:positionV>
          <wp:extent cx="7605128" cy="1075753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05128" cy="107575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111"/>
    <w:rsid w:val="0052418A"/>
    <w:rsid w:val="005A7100"/>
    <w:rsid w:val="00837FA1"/>
    <w:rsid w:val="008628E3"/>
    <w:rsid w:val="008B19CD"/>
    <w:rsid w:val="008C4875"/>
    <w:rsid w:val="00CE3189"/>
    <w:rsid w:val="00DA68D7"/>
    <w:rsid w:val="00E70111"/>
    <w:rsid w:val="00FD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EF165"/>
  <w15:chartTrackingRefBased/>
  <w15:docId w15:val="{BFE0E2E7-8D8C-47A9-9773-F50921214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701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01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01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01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01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01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01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01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01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701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01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01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011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011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01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011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01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01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701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701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01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701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701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7011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7011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7011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01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011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7011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B19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19CD"/>
  </w:style>
  <w:style w:type="paragraph" w:styleId="Rodap">
    <w:name w:val="footer"/>
    <w:basedOn w:val="Normal"/>
    <w:link w:val="RodapChar"/>
    <w:uiPriority w:val="99"/>
    <w:unhideWhenUsed/>
    <w:rsid w:val="008B19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1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Janaina</dc:creator>
  <cp:keywords/>
  <dc:description/>
  <cp:lastModifiedBy>Janaina</cp:lastModifiedBy>
  <cp:revision>3</cp:revision>
  <cp:lastPrinted>2026-04-30T14:08:00Z</cp:lastPrinted>
  <dcterms:created xsi:type="dcterms:W3CDTF">2026-04-30T14:09:00Z</dcterms:created>
  <dcterms:modified xsi:type="dcterms:W3CDTF">2026-04-30T14:11:00Z</dcterms:modified>
</cp:coreProperties>
</file>