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C31" w:rsidRDefault="00971624" w:rsidP="00316C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Fotos referência dos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móveis </w:t>
      </w:r>
      <w:r w:rsidR="00316C31">
        <w:rPr>
          <w:rFonts w:ascii="Times New Roman" w:hAnsi="Times New Roman" w:cs="Times New Roman"/>
          <w:sz w:val="24"/>
          <w:szCs w:val="24"/>
        </w:rPr>
        <w:t xml:space="preserve"> para</w:t>
      </w:r>
      <w:proofErr w:type="gramEnd"/>
      <w:r w:rsidR="00316C31">
        <w:rPr>
          <w:rFonts w:ascii="Times New Roman" w:hAnsi="Times New Roman" w:cs="Times New Roman"/>
          <w:sz w:val="24"/>
          <w:szCs w:val="24"/>
        </w:rPr>
        <w:t xml:space="preserve"> o Museu Garibaldino Lourenço de Lima:</w:t>
      </w:r>
    </w:p>
    <w:p w:rsidR="00316C31" w:rsidRDefault="00316C31" w:rsidP="00316C3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931" w:type="dxa"/>
        <w:tblInd w:w="-147" w:type="dxa"/>
        <w:tblLook w:val="04A0" w:firstRow="1" w:lastRow="0" w:firstColumn="1" w:lastColumn="0" w:noHBand="0" w:noVBand="1"/>
      </w:tblPr>
      <w:tblGrid>
        <w:gridCol w:w="656"/>
        <w:gridCol w:w="8736"/>
      </w:tblGrid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4495800" cy="2447925"/>
                  <wp:effectExtent l="0" t="0" r="0" b="9525"/>
                  <wp:docPr id="19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400675" cy="2209800"/>
                  <wp:effectExtent l="0" t="0" r="9525" b="0"/>
                  <wp:docPr id="18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6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>
                  <wp:extent cx="3219450" cy="3019425"/>
                  <wp:effectExtent l="0" t="0" r="0" b="9525"/>
                  <wp:docPr id="17" name="Image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301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4086225" cy="3000375"/>
                  <wp:effectExtent l="0" t="0" r="9525" b="9525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4705350" cy="3619500"/>
                  <wp:effectExtent l="0" t="0" r="0" b="0"/>
                  <wp:docPr id="15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5350" cy="361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2028825" cy="3343275"/>
                  <wp:effectExtent l="0" t="0" r="9525" b="9525"/>
                  <wp:docPr id="14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4581525" cy="2581275"/>
                  <wp:effectExtent l="0" t="0" r="9525" b="9525"/>
                  <wp:docPr id="13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e 36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3486150" cy="3314700"/>
                  <wp:effectExtent l="0" t="0" r="0" b="0"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>
                  <wp:extent cx="3276600" cy="2447925"/>
                  <wp:effectExtent l="0" t="0" r="0" b="9525"/>
                  <wp:docPr id="11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4038600" cy="2486025"/>
                  <wp:effectExtent l="0" t="0" r="0" b="9525"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bookmarkStart w:id="0" w:name="_GoBack"/>
            <w:bookmarkEnd w:id="0"/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 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 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2552700" cy="3448050"/>
                  <wp:effectExtent l="0" t="0" r="0" b="0"/>
                  <wp:docPr id="9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344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2667000" cy="3238500"/>
                  <wp:effectExtent l="0" t="0" r="0" b="0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lastRenderedPageBreak/>
              <w:drawing>
                <wp:inline distT="0" distB="0" distL="0" distR="0">
                  <wp:extent cx="2790825" cy="2095500"/>
                  <wp:effectExtent l="0" t="0" r="9525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2857500" cy="2143125"/>
                  <wp:effectExtent l="0" t="0" r="0" b="952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2952750" cy="2324100"/>
                  <wp:effectExtent l="0" t="0" r="0" b="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Mesa para impressora A3/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Móvel sob medida 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1895475" cy="2533650"/>
                  <wp:effectExtent l="0" t="0" r="9525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Móvel sob medida(ver descrição no orçamento)</w:t>
            </w:r>
          </w:p>
        </w:tc>
      </w:tr>
      <w:tr w:rsidR="00316C31" w:rsidTr="00971624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C31" w:rsidRDefault="00971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1771650" cy="1590675"/>
                  <wp:effectExtent l="0" t="0" r="0" b="952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2447925" cy="1609725"/>
                  <wp:effectExtent l="0" t="0" r="9525" b="952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479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16C31" w:rsidRDefault="00316C3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1533525" cy="1333500"/>
                  <wp:effectExtent l="0" t="0" r="9525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6C31" w:rsidRDefault="00316C31" w:rsidP="00316C31">
      <w:pPr>
        <w:rPr>
          <w:rFonts w:ascii="Times New Roman" w:hAnsi="Times New Roman" w:cs="Times New Roman"/>
          <w:sz w:val="24"/>
          <w:szCs w:val="24"/>
        </w:rPr>
      </w:pPr>
    </w:p>
    <w:p w:rsidR="00316C31" w:rsidRDefault="00316C31" w:rsidP="00316C31"/>
    <w:p w:rsidR="001512C8" w:rsidRDefault="001512C8"/>
    <w:sectPr w:rsidR="001512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C31"/>
    <w:rsid w:val="001512C8"/>
    <w:rsid w:val="00316C31"/>
    <w:rsid w:val="0097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95942"/>
  <w15:chartTrackingRefBased/>
  <w15:docId w15:val="{59DA5D57-1531-4838-8F92-DFB55B4DF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C31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16C3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dcterms:created xsi:type="dcterms:W3CDTF">2025-10-14T18:43:00Z</dcterms:created>
  <dcterms:modified xsi:type="dcterms:W3CDTF">2025-10-14T18:43:00Z</dcterms:modified>
</cp:coreProperties>
</file>