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3E1DD8" w14:textId="77777777" w:rsidR="00393748" w:rsidRPr="00397F91" w:rsidRDefault="00393748" w:rsidP="00393748">
      <w:pPr>
        <w:pStyle w:val="Cabealho"/>
        <w:jc w:val="center"/>
        <w:rPr>
          <w:rFonts w:asciiTheme="minorHAnsi" w:hAnsiTheme="minorHAnsi" w:cstheme="minorHAnsi"/>
          <w:sz w:val="22"/>
          <w:szCs w:val="22"/>
        </w:rPr>
      </w:pPr>
      <w:r w:rsidRPr="00397F91">
        <w:rPr>
          <w:rFonts w:asciiTheme="minorHAnsi" w:hAnsiTheme="minorHAnsi" w:cstheme="minorHAnsi"/>
          <w:sz w:val="22"/>
          <w:szCs w:val="22"/>
        </w:rPr>
        <w:object w:dxaOrig="1801" w:dyaOrig="1641" w14:anchorId="0774064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7.25pt;height:1in" o:ole="" fillcolor="window">
            <v:imagedata r:id="rId4" o:title=""/>
          </v:shape>
          <o:OLEObject Type="Embed" ProgID="Word.Picture.8" ShapeID="_x0000_i1025" DrawAspect="Content" ObjectID="_1826867966" r:id="rId5"/>
        </w:object>
      </w:r>
    </w:p>
    <w:p w14:paraId="2D0BB938" w14:textId="77777777" w:rsidR="00393748" w:rsidRPr="00397F91" w:rsidRDefault="00393748" w:rsidP="00393748">
      <w:pPr>
        <w:pStyle w:val="Ttulo1"/>
        <w:rPr>
          <w:rFonts w:asciiTheme="minorHAnsi" w:hAnsiTheme="minorHAnsi" w:cstheme="minorHAnsi"/>
          <w:sz w:val="22"/>
          <w:szCs w:val="22"/>
        </w:rPr>
      </w:pPr>
      <w:r w:rsidRPr="00397F91">
        <w:rPr>
          <w:rFonts w:asciiTheme="minorHAnsi" w:hAnsiTheme="minorHAnsi" w:cstheme="minorHAnsi"/>
          <w:sz w:val="22"/>
          <w:szCs w:val="22"/>
        </w:rPr>
        <w:t>ESTADO DO RIO GRANDE DO SUL</w:t>
      </w:r>
    </w:p>
    <w:p w14:paraId="35CD5357" w14:textId="77777777" w:rsidR="00393748" w:rsidRPr="00397F91" w:rsidRDefault="00393748" w:rsidP="00393748">
      <w:pPr>
        <w:jc w:val="center"/>
        <w:rPr>
          <w:rFonts w:asciiTheme="minorHAnsi" w:hAnsiTheme="minorHAnsi" w:cstheme="minorHAnsi"/>
          <w:sz w:val="22"/>
          <w:szCs w:val="22"/>
        </w:rPr>
      </w:pPr>
      <w:r w:rsidRPr="00397F91">
        <w:rPr>
          <w:rFonts w:asciiTheme="minorHAnsi" w:hAnsiTheme="minorHAnsi" w:cstheme="minorHAnsi"/>
          <w:sz w:val="22"/>
          <w:szCs w:val="22"/>
        </w:rPr>
        <w:t>PREFEITURA MUNICIPAL DE TUPARENDI</w:t>
      </w:r>
    </w:p>
    <w:p w14:paraId="2102FAB6" w14:textId="77777777" w:rsidR="00393748" w:rsidRPr="00F60288" w:rsidRDefault="00393748" w:rsidP="00F60288">
      <w:pPr>
        <w:pStyle w:val="Cabealho"/>
        <w:jc w:val="center"/>
        <w:rPr>
          <w:rFonts w:asciiTheme="minorHAnsi" w:hAnsiTheme="minorHAnsi" w:cstheme="minorHAnsi"/>
          <w:b/>
        </w:rPr>
      </w:pPr>
    </w:p>
    <w:p w14:paraId="0A58E43F" w14:textId="77777777" w:rsidR="00F60288" w:rsidRPr="00CA3C68" w:rsidRDefault="00F60288" w:rsidP="00F60288">
      <w:pPr>
        <w:pStyle w:val="Cabealho"/>
        <w:jc w:val="center"/>
        <w:rPr>
          <w:rFonts w:asciiTheme="minorHAnsi" w:hAnsiTheme="minorHAnsi" w:cstheme="minorHAnsi"/>
          <w:sz w:val="22"/>
          <w:szCs w:val="22"/>
        </w:rPr>
      </w:pPr>
      <w:r w:rsidRPr="00CA3C68">
        <w:rPr>
          <w:rFonts w:asciiTheme="minorHAnsi" w:hAnsiTheme="minorHAnsi" w:cstheme="minorHAnsi"/>
          <w:sz w:val="22"/>
          <w:szCs w:val="22"/>
        </w:rPr>
        <w:t>EXTRATO DE LICITAÇÃO</w:t>
      </w:r>
    </w:p>
    <w:p w14:paraId="0F390D58" w14:textId="77777777" w:rsidR="00F60288" w:rsidRPr="007E1D8B" w:rsidRDefault="00F60288" w:rsidP="00393748">
      <w:pPr>
        <w:pStyle w:val="Cabealho"/>
        <w:rPr>
          <w:rFonts w:asciiTheme="minorHAnsi" w:hAnsiTheme="minorHAnsi" w:cstheme="minorHAnsi"/>
          <w:sz w:val="22"/>
          <w:szCs w:val="22"/>
        </w:rPr>
      </w:pPr>
    </w:p>
    <w:p w14:paraId="2BD00CF2" w14:textId="2F0EA386" w:rsidR="00393748" w:rsidRPr="007E1D8B" w:rsidRDefault="00393748" w:rsidP="00F34A67">
      <w:pPr>
        <w:spacing w:line="276" w:lineRule="auto"/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 w:rsidRPr="007E1D8B">
        <w:rPr>
          <w:rFonts w:asciiTheme="minorHAnsi" w:hAnsiTheme="minorHAnsi" w:cstheme="minorHAnsi"/>
          <w:sz w:val="22"/>
          <w:szCs w:val="22"/>
        </w:rPr>
        <w:t>O PREFEITO MUNICIPAL</w:t>
      </w:r>
      <w:r w:rsidR="00B1047C" w:rsidRPr="007E1D8B">
        <w:rPr>
          <w:rFonts w:asciiTheme="minorHAnsi" w:hAnsiTheme="minorHAnsi" w:cstheme="minorHAnsi"/>
          <w:sz w:val="22"/>
          <w:szCs w:val="22"/>
        </w:rPr>
        <w:t xml:space="preserve"> DE</w:t>
      </w:r>
      <w:r w:rsidRPr="007E1D8B">
        <w:rPr>
          <w:rFonts w:asciiTheme="minorHAnsi" w:hAnsiTheme="minorHAnsi" w:cstheme="minorHAnsi"/>
          <w:sz w:val="22"/>
          <w:szCs w:val="22"/>
        </w:rPr>
        <w:t xml:space="preserve"> TUPARENDI, no uso das atribuições legais, torna público para </w:t>
      </w:r>
      <w:r w:rsidRPr="00944F0B">
        <w:rPr>
          <w:rFonts w:asciiTheme="minorHAnsi" w:hAnsiTheme="minorHAnsi" w:cstheme="minorHAnsi"/>
          <w:sz w:val="22"/>
          <w:szCs w:val="22"/>
        </w:rPr>
        <w:t>conhecimento dos interessados que fará realizar a seguinte licitaç</w:t>
      </w:r>
      <w:r w:rsidR="00F60288" w:rsidRPr="00944F0B">
        <w:rPr>
          <w:rFonts w:asciiTheme="minorHAnsi" w:hAnsiTheme="minorHAnsi" w:cstheme="minorHAnsi"/>
          <w:sz w:val="22"/>
          <w:szCs w:val="22"/>
        </w:rPr>
        <w:t>ão:</w:t>
      </w:r>
      <w:r w:rsidR="005205AF">
        <w:rPr>
          <w:rFonts w:asciiTheme="minorHAnsi" w:hAnsiTheme="minorHAnsi" w:cstheme="minorHAnsi"/>
          <w:sz w:val="22"/>
          <w:szCs w:val="22"/>
        </w:rPr>
        <w:t xml:space="preserve"> </w:t>
      </w:r>
      <w:r w:rsidRPr="00C721A4">
        <w:rPr>
          <w:rFonts w:asciiTheme="minorHAnsi" w:hAnsiTheme="minorHAnsi" w:cstheme="minorHAnsi"/>
          <w:b/>
          <w:sz w:val="22"/>
          <w:szCs w:val="22"/>
        </w:rPr>
        <w:t>PREGÃO ELETRÔNICO N</w:t>
      </w:r>
      <w:r w:rsidR="00D0674B" w:rsidRPr="00C721A4">
        <w:rPr>
          <w:rFonts w:asciiTheme="minorHAnsi" w:hAnsiTheme="minorHAnsi" w:cstheme="minorHAnsi"/>
          <w:b/>
          <w:sz w:val="22"/>
          <w:szCs w:val="22"/>
        </w:rPr>
        <w:t xml:space="preserve">º </w:t>
      </w:r>
      <w:r w:rsidR="00977F17">
        <w:rPr>
          <w:rFonts w:asciiTheme="minorHAnsi" w:hAnsiTheme="minorHAnsi" w:cstheme="minorHAnsi"/>
          <w:b/>
          <w:sz w:val="22"/>
          <w:szCs w:val="22"/>
        </w:rPr>
        <w:t>4</w:t>
      </w:r>
      <w:r w:rsidR="00F34A67">
        <w:rPr>
          <w:rFonts w:asciiTheme="minorHAnsi" w:hAnsiTheme="minorHAnsi" w:cstheme="minorHAnsi"/>
          <w:b/>
          <w:sz w:val="22"/>
          <w:szCs w:val="22"/>
        </w:rPr>
        <w:t>8</w:t>
      </w:r>
      <w:r w:rsidR="005205AF" w:rsidRPr="00C721A4">
        <w:rPr>
          <w:rFonts w:asciiTheme="minorHAnsi" w:hAnsiTheme="minorHAnsi" w:cstheme="minorHAnsi"/>
          <w:b/>
          <w:sz w:val="22"/>
          <w:szCs w:val="22"/>
        </w:rPr>
        <w:t>/202</w:t>
      </w:r>
      <w:r w:rsidR="003B1664">
        <w:rPr>
          <w:rFonts w:asciiTheme="minorHAnsi" w:hAnsiTheme="minorHAnsi" w:cstheme="minorHAnsi"/>
          <w:b/>
          <w:sz w:val="22"/>
          <w:szCs w:val="22"/>
        </w:rPr>
        <w:t>5</w:t>
      </w:r>
      <w:r w:rsidR="00F11EDE" w:rsidRPr="00C721A4">
        <w:rPr>
          <w:rFonts w:asciiTheme="minorHAnsi" w:hAnsiTheme="minorHAnsi" w:cstheme="minorHAnsi"/>
          <w:b/>
          <w:sz w:val="22"/>
          <w:szCs w:val="22"/>
        </w:rPr>
        <w:t>,</w:t>
      </w:r>
      <w:r w:rsidRPr="00C721A4">
        <w:rPr>
          <w:rFonts w:asciiTheme="minorHAnsi" w:hAnsiTheme="minorHAnsi" w:cstheme="minorHAnsi"/>
          <w:b/>
          <w:sz w:val="22"/>
          <w:szCs w:val="22"/>
        </w:rPr>
        <w:t xml:space="preserve"> às </w:t>
      </w:r>
      <w:r w:rsidR="009C6D19" w:rsidRPr="00C721A4">
        <w:rPr>
          <w:rFonts w:asciiTheme="minorHAnsi" w:hAnsiTheme="minorHAnsi" w:cstheme="minorHAnsi"/>
          <w:b/>
          <w:sz w:val="22"/>
          <w:szCs w:val="22"/>
        </w:rPr>
        <w:t>8</w:t>
      </w:r>
      <w:r w:rsidR="00D0674B" w:rsidRPr="00C721A4">
        <w:rPr>
          <w:rFonts w:asciiTheme="minorHAnsi" w:hAnsiTheme="minorHAnsi" w:cstheme="minorHAnsi"/>
          <w:b/>
          <w:sz w:val="22"/>
          <w:szCs w:val="22"/>
        </w:rPr>
        <w:t>h</w:t>
      </w:r>
      <w:r w:rsidR="00A17882" w:rsidRPr="00C721A4">
        <w:rPr>
          <w:rFonts w:asciiTheme="minorHAnsi" w:hAnsiTheme="minorHAnsi" w:cstheme="minorHAnsi"/>
          <w:b/>
          <w:sz w:val="22"/>
          <w:szCs w:val="22"/>
        </w:rPr>
        <w:t xml:space="preserve"> e </w:t>
      </w:r>
      <w:r w:rsidR="00612491" w:rsidRPr="00C721A4">
        <w:rPr>
          <w:rFonts w:asciiTheme="minorHAnsi" w:hAnsiTheme="minorHAnsi" w:cstheme="minorHAnsi"/>
          <w:b/>
          <w:sz w:val="22"/>
          <w:szCs w:val="22"/>
        </w:rPr>
        <w:t>30</w:t>
      </w:r>
      <w:r w:rsidR="009C6D19" w:rsidRPr="00C721A4">
        <w:rPr>
          <w:rFonts w:asciiTheme="minorHAnsi" w:hAnsiTheme="minorHAnsi" w:cstheme="minorHAnsi"/>
          <w:b/>
          <w:sz w:val="22"/>
          <w:szCs w:val="22"/>
        </w:rPr>
        <w:t>min</w:t>
      </w:r>
      <w:r w:rsidRPr="00C721A4">
        <w:rPr>
          <w:rFonts w:asciiTheme="minorHAnsi" w:hAnsiTheme="minorHAnsi" w:cstheme="minorHAnsi"/>
          <w:b/>
          <w:sz w:val="22"/>
          <w:szCs w:val="22"/>
        </w:rPr>
        <w:t xml:space="preserve"> do dia </w:t>
      </w:r>
      <w:r w:rsidR="00F34A67">
        <w:rPr>
          <w:rFonts w:asciiTheme="minorHAnsi" w:hAnsiTheme="minorHAnsi" w:cstheme="minorHAnsi"/>
          <w:b/>
          <w:sz w:val="22"/>
          <w:szCs w:val="22"/>
        </w:rPr>
        <w:t>06 de janeiro</w:t>
      </w:r>
      <w:r w:rsidR="000A1A5E" w:rsidRPr="00C721A4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CC5D30" w:rsidRPr="00C721A4">
        <w:rPr>
          <w:rFonts w:asciiTheme="minorHAnsi" w:hAnsiTheme="minorHAnsi" w:cstheme="minorHAnsi"/>
          <w:b/>
          <w:sz w:val="22"/>
          <w:szCs w:val="22"/>
        </w:rPr>
        <w:t>de</w:t>
      </w:r>
      <w:r w:rsidR="00F11EDE" w:rsidRPr="00C721A4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4C1DD9" w:rsidRPr="00C721A4">
        <w:rPr>
          <w:rFonts w:asciiTheme="minorHAnsi" w:hAnsiTheme="minorHAnsi" w:cstheme="minorHAnsi"/>
          <w:b/>
          <w:sz w:val="22"/>
          <w:szCs w:val="22"/>
        </w:rPr>
        <w:t>20</w:t>
      </w:r>
      <w:r w:rsidR="003B1586" w:rsidRPr="00C721A4">
        <w:rPr>
          <w:rFonts w:asciiTheme="minorHAnsi" w:hAnsiTheme="minorHAnsi" w:cstheme="minorHAnsi"/>
          <w:b/>
          <w:sz w:val="22"/>
          <w:szCs w:val="22"/>
        </w:rPr>
        <w:t>2</w:t>
      </w:r>
      <w:r w:rsidR="00F34A67">
        <w:rPr>
          <w:rFonts w:asciiTheme="minorHAnsi" w:hAnsiTheme="minorHAnsi" w:cstheme="minorHAnsi"/>
          <w:b/>
          <w:sz w:val="22"/>
          <w:szCs w:val="22"/>
        </w:rPr>
        <w:t>6</w:t>
      </w:r>
      <w:r w:rsidRPr="00C721A4">
        <w:rPr>
          <w:rFonts w:asciiTheme="minorHAnsi" w:hAnsiTheme="minorHAnsi" w:cstheme="minorHAnsi"/>
          <w:sz w:val="22"/>
          <w:szCs w:val="22"/>
        </w:rPr>
        <w:t>,</w:t>
      </w:r>
      <w:r w:rsidR="00F34A67" w:rsidRPr="00F34A67">
        <w:rPr>
          <w:rFonts w:asciiTheme="minorHAnsi" w:hAnsiTheme="minorHAnsi" w:cstheme="minorHAnsi"/>
          <w:sz w:val="22"/>
          <w:szCs w:val="22"/>
        </w:rPr>
        <w:t xml:space="preserve"> </w:t>
      </w:r>
      <w:r w:rsidR="00F34A67" w:rsidRPr="007E1D8B">
        <w:rPr>
          <w:rFonts w:asciiTheme="minorHAnsi" w:hAnsiTheme="minorHAnsi" w:cstheme="minorHAnsi"/>
          <w:sz w:val="22"/>
          <w:szCs w:val="22"/>
        </w:rPr>
        <w:t>que visa</w:t>
      </w:r>
      <w:r w:rsidR="00F34A67">
        <w:rPr>
          <w:rFonts w:asciiTheme="minorHAnsi" w:hAnsiTheme="minorHAnsi" w:cstheme="minorHAnsi"/>
          <w:sz w:val="22"/>
          <w:szCs w:val="22"/>
        </w:rPr>
        <w:t xml:space="preserve"> </w:t>
      </w:r>
      <w:r w:rsidR="00F34A67">
        <w:rPr>
          <w:rFonts w:ascii="Calibri" w:hAnsi="Calibri" w:cs="Calibri"/>
          <w:sz w:val="22"/>
          <w:szCs w:val="22"/>
        </w:rPr>
        <w:t>a</w:t>
      </w:r>
      <w:r w:rsidRPr="007E1D8B">
        <w:rPr>
          <w:rFonts w:asciiTheme="minorHAnsi" w:hAnsiTheme="minorHAnsi" w:cstheme="minorHAnsi"/>
          <w:sz w:val="22"/>
          <w:szCs w:val="22"/>
        </w:rPr>
        <w:t xml:space="preserve"> </w:t>
      </w:r>
      <w:r w:rsidR="00F34A67" w:rsidRPr="00443EB6">
        <w:rPr>
          <w:rFonts w:ascii="Calibri" w:hAnsi="Calibri" w:cs="Calibri"/>
          <w:sz w:val="22"/>
          <w:szCs w:val="22"/>
        </w:rPr>
        <w:t xml:space="preserve">contratação de empresa especializada para instalação de nova cobertura em estrutura metálica, sobreposta à cobertura existente, sem a desmontagem desta, bem como execução de pintura na fachada externa, na unidade de saúde </w:t>
      </w:r>
      <w:r w:rsidR="00F34A67">
        <w:rPr>
          <w:rFonts w:ascii="Calibri" w:hAnsi="Calibri" w:cs="Calibri"/>
          <w:sz w:val="22"/>
          <w:szCs w:val="22"/>
        </w:rPr>
        <w:t>PSF_</w:t>
      </w:r>
      <w:r w:rsidR="00F34A67" w:rsidRPr="00443EB6">
        <w:rPr>
          <w:rFonts w:ascii="Calibri" w:hAnsi="Calibri" w:cs="Calibri"/>
          <w:sz w:val="22"/>
          <w:szCs w:val="22"/>
        </w:rPr>
        <w:t xml:space="preserve">02- </w:t>
      </w:r>
      <w:r w:rsidR="00F34A67">
        <w:rPr>
          <w:rFonts w:ascii="Calibri" w:hAnsi="Calibri" w:cs="Calibri"/>
          <w:sz w:val="22"/>
          <w:szCs w:val="22"/>
        </w:rPr>
        <w:t>V</w:t>
      </w:r>
      <w:r w:rsidR="00F34A67" w:rsidRPr="00443EB6">
        <w:rPr>
          <w:rFonts w:ascii="Calibri" w:hAnsi="Calibri" w:cs="Calibri"/>
          <w:sz w:val="22"/>
          <w:szCs w:val="22"/>
        </w:rPr>
        <w:t xml:space="preserve">iver com </w:t>
      </w:r>
      <w:r w:rsidR="00F34A67">
        <w:rPr>
          <w:rFonts w:ascii="Calibri" w:hAnsi="Calibri" w:cs="Calibri"/>
          <w:sz w:val="22"/>
          <w:szCs w:val="22"/>
        </w:rPr>
        <w:t>S</w:t>
      </w:r>
      <w:r w:rsidR="00F34A67" w:rsidRPr="00443EB6">
        <w:rPr>
          <w:rFonts w:ascii="Calibri" w:hAnsi="Calibri" w:cs="Calibri"/>
          <w:sz w:val="22"/>
          <w:szCs w:val="22"/>
        </w:rPr>
        <w:t>aúde, com fornecimento de material e mão de obra</w:t>
      </w:r>
      <w:r w:rsidR="00F34A67">
        <w:rPr>
          <w:rFonts w:asciiTheme="minorHAnsi" w:hAnsiTheme="minorHAnsi" w:cstheme="minorHAnsi"/>
          <w:sz w:val="22"/>
          <w:szCs w:val="22"/>
        </w:rPr>
        <w:t xml:space="preserve">, </w:t>
      </w:r>
      <w:r w:rsidRPr="007E1D8B">
        <w:rPr>
          <w:rFonts w:asciiTheme="minorHAnsi" w:hAnsiTheme="minorHAnsi" w:cstheme="minorHAnsi"/>
          <w:sz w:val="22"/>
          <w:szCs w:val="22"/>
        </w:rPr>
        <w:t xml:space="preserve">através do site: </w:t>
      </w:r>
      <w:r w:rsidRPr="00ED6766">
        <w:rPr>
          <w:rFonts w:asciiTheme="minorHAnsi" w:hAnsiTheme="minorHAnsi" w:cstheme="minorHAnsi"/>
          <w:b/>
          <w:sz w:val="22"/>
          <w:szCs w:val="22"/>
          <w:u w:val="single"/>
        </w:rPr>
        <w:t>http://</w:t>
      </w:r>
      <w:hyperlink r:id="rId6" w:history="1">
        <w:r w:rsidRPr="00ED6766">
          <w:rPr>
            <w:rStyle w:val="Hyperlink"/>
            <w:rFonts w:asciiTheme="minorHAnsi" w:hAnsiTheme="minorHAnsi" w:cstheme="minorHAnsi"/>
            <w:b/>
            <w:color w:val="auto"/>
            <w:sz w:val="22"/>
            <w:szCs w:val="22"/>
          </w:rPr>
          <w:t>www.portaldecompraspublicas.com.br</w:t>
        </w:r>
      </w:hyperlink>
      <w:r w:rsidRPr="00ED6766">
        <w:rPr>
          <w:rFonts w:asciiTheme="minorHAnsi" w:hAnsiTheme="minorHAnsi" w:cstheme="minorHAnsi"/>
          <w:b/>
          <w:sz w:val="22"/>
          <w:szCs w:val="22"/>
          <w:u w:val="single"/>
        </w:rPr>
        <w:t>/</w:t>
      </w:r>
      <w:r w:rsidR="00BF1B0D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C53474">
        <w:rPr>
          <w:rFonts w:asciiTheme="minorHAnsi" w:hAnsiTheme="minorHAnsi" w:cstheme="minorHAnsi"/>
          <w:b/>
          <w:sz w:val="22"/>
          <w:szCs w:val="22"/>
        </w:rPr>
        <w:t>.</w:t>
      </w:r>
      <w:r w:rsidRPr="007E1D8B">
        <w:rPr>
          <w:rFonts w:asciiTheme="minorHAnsi" w:hAnsiTheme="minorHAnsi" w:cstheme="minorHAnsi"/>
          <w:sz w:val="22"/>
          <w:szCs w:val="22"/>
        </w:rPr>
        <w:t xml:space="preserve">Tudo em conformidade com o que dispõe </w:t>
      </w:r>
      <w:r w:rsidR="003D4BFC">
        <w:rPr>
          <w:rFonts w:ascii="Calibri" w:hAnsi="Calibri" w:cs="Calibri"/>
          <w:sz w:val="22"/>
          <w:szCs w:val="22"/>
        </w:rPr>
        <w:t xml:space="preserve">Lei Federal nº </w:t>
      </w:r>
      <w:r w:rsidR="003D4BFC">
        <w:rPr>
          <w:rFonts w:ascii="Calibri" w:hAnsi="Calibri" w:cs="Calibri"/>
          <w:bCs/>
          <w:sz w:val="22"/>
          <w:szCs w:val="22"/>
        </w:rPr>
        <w:t>14.133/2021</w:t>
      </w:r>
      <w:r w:rsidRPr="007E1D8B">
        <w:rPr>
          <w:rFonts w:asciiTheme="minorHAnsi" w:hAnsiTheme="minorHAnsi" w:cstheme="minorHAnsi"/>
          <w:sz w:val="22"/>
          <w:szCs w:val="22"/>
        </w:rPr>
        <w:t xml:space="preserve">. </w:t>
      </w:r>
      <w:r w:rsidR="00EC1902" w:rsidRPr="00EC1902">
        <w:rPr>
          <w:rFonts w:asciiTheme="minorHAnsi" w:hAnsiTheme="minorHAnsi" w:cstheme="minorHAnsi"/>
          <w:sz w:val="22"/>
          <w:szCs w:val="22"/>
        </w:rPr>
        <w:t xml:space="preserve">Informa ainda, que o </w:t>
      </w:r>
      <w:r w:rsidR="00EC1902">
        <w:rPr>
          <w:rFonts w:asciiTheme="minorHAnsi" w:hAnsiTheme="minorHAnsi" w:cstheme="minorHAnsi"/>
          <w:sz w:val="22"/>
          <w:szCs w:val="22"/>
        </w:rPr>
        <w:t>e</w:t>
      </w:r>
      <w:r w:rsidR="00EC1902" w:rsidRPr="00EC1902">
        <w:rPr>
          <w:rFonts w:asciiTheme="minorHAnsi" w:hAnsiTheme="minorHAnsi" w:cstheme="minorHAnsi"/>
          <w:sz w:val="22"/>
          <w:szCs w:val="22"/>
        </w:rPr>
        <w:t xml:space="preserve">dital com inteiro teor encontram-se a disposição dos interessados no site da Prefeitura Municipal de </w:t>
      </w:r>
      <w:proofErr w:type="spellStart"/>
      <w:r w:rsidR="00EC1902" w:rsidRPr="00EC1902">
        <w:rPr>
          <w:rFonts w:asciiTheme="minorHAnsi" w:hAnsiTheme="minorHAnsi" w:cstheme="minorHAnsi"/>
          <w:sz w:val="22"/>
          <w:szCs w:val="22"/>
        </w:rPr>
        <w:t>Tuparendi</w:t>
      </w:r>
      <w:proofErr w:type="spellEnd"/>
      <w:r w:rsidR="00EC1902" w:rsidRPr="00EC1902">
        <w:rPr>
          <w:rFonts w:asciiTheme="minorHAnsi" w:hAnsiTheme="minorHAnsi" w:cstheme="minorHAnsi"/>
          <w:sz w:val="22"/>
          <w:szCs w:val="22"/>
        </w:rPr>
        <w:t xml:space="preserve"> site </w:t>
      </w:r>
      <w:hyperlink r:id="rId7" w:history="1">
        <w:r w:rsidR="00F34A67" w:rsidRPr="00A07B7A">
          <w:rPr>
            <w:rStyle w:val="Hyperlink"/>
          </w:rPr>
          <w:t>https://www.tuparendi.rs.gov.br/site/licitacoes/49335-pregao-ele</w:t>
        </w:r>
      </w:hyperlink>
      <w:r w:rsidR="00F34A67">
        <w:t xml:space="preserve"> </w:t>
      </w:r>
    </w:p>
    <w:p w14:paraId="678D5CE7" w14:textId="77777777" w:rsidR="00393748" w:rsidRPr="007E1D8B" w:rsidRDefault="00393748" w:rsidP="00393748">
      <w:pPr>
        <w:rPr>
          <w:rFonts w:asciiTheme="minorHAnsi" w:hAnsiTheme="minorHAnsi" w:cstheme="minorHAnsi"/>
          <w:sz w:val="22"/>
          <w:szCs w:val="22"/>
        </w:rPr>
      </w:pPr>
    </w:p>
    <w:p w14:paraId="35320494" w14:textId="0DC52A5D" w:rsidR="00393748" w:rsidRPr="007E1D8B" w:rsidRDefault="00393748" w:rsidP="00393748">
      <w:pPr>
        <w:ind w:firstLine="708"/>
        <w:jc w:val="center"/>
        <w:rPr>
          <w:rFonts w:asciiTheme="minorHAnsi" w:hAnsiTheme="minorHAnsi" w:cstheme="minorHAnsi"/>
          <w:sz w:val="22"/>
          <w:szCs w:val="22"/>
        </w:rPr>
      </w:pPr>
      <w:proofErr w:type="spellStart"/>
      <w:r w:rsidRPr="00C721A4">
        <w:rPr>
          <w:rFonts w:asciiTheme="minorHAnsi" w:hAnsiTheme="minorHAnsi" w:cstheme="minorHAnsi"/>
          <w:sz w:val="22"/>
          <w:szCs w:val="22"/>
        </w:rPr>
        <w:t>Tuparendi</w:t>
      </w:r>
      <w:proofErr w:type="spellEnd"/>
      <w:r w:rsidRPr="00C721A4">
        <w:rPr>
          <w:rFonts w:asciiTheme="minorHAnsi" w:hAnsiTheme="minorHAnsi" w:cstheme="minorHAnsi"/>
          <w:sz w:val="22"/>
          <w:szCs w:val="22"/>
        </w:rPr>
        <w:t xml:space="preserve">, </w:t>
      </w:r>
      <w:r w:rsidR="00F34A67">
        <w:rPr>
          <w:rFonts w:asciiTheme="minorHAnsi" w:hAnsiTheme="minorHAnsi" w:cstheme="minorHAnsi"/>
          <w:sz w:val="22"/>
          <w:szCs w:val="22"/>
        </w:rPr>
        <w:t xml:space="preserve">10 </w:t>
      </w:r>
      <w:r w:rsidRPr="00C721A4">
        <w:rPr>
          <w:rFonts w:asciiTheme="minorHAnsi" w:hAnsiTheme="minorHAnsi" w:cstheme="minorHAnsi"/>
          <w:sz w:val="22"/>
          <w:szCs w:val="22"/>
        </w:rPr>
        <w:t xml:space="preserve">de </w:t>
      </w:r>
      <w:r w:rsidR="00F34A67">
        <w:rPr>
          <w:rFonts w:asciiTheme="minorHAnsi" w:hAnsiTheme="minorHAnsi" w:cstheme="minorHAnsi"/>
          <w:sz w:val="22"/>
          <w:szCs w:val="22"/>
        </w:rPr>
        <w:t>deze</w:t>
      </w:r>
      <w:r w:rsidR="002C6CA8">
        <w:rPr>
          <w:rFonts w:asciiTheme="minorHAnsi" w:hAnsiTheme="minorHAnsi" w:cstheme="minorHAnsi"/>
          <w:sz w:val="22"/>
          <w:szCs w:val="22"/>
        </w:rPr>
        <w:t>mbro</w:t>
      </w:r>
      <w:r w:rsidR="003B1664">
        <w:rPr>
          <w:rFonts w:asciiTheme="minorHAnsi" w:hAnsiTheme="minorHAnsi" w:cstheme="minorHAnsi"/>
          <w:sz w:val="22"/>
          <w:szCs w:val="22"/>
        </w:rPr>
        <w:t xml:space="preserve"> de 2025.</w:t>
      </w:r>
    </w:p>
    <w:p w14:paraId="5AE66281" w14:textId="77777777" w:rsidR="00393748" w:rsidRPr="00CA3C68" w:rsidRDefault="00393748" w:rsidP="00393748">
      <w:pPr>
        <w:ind w:firstLine="708"/>
        <w:jc w:val="center"/>
        <w:rPr>
          <w:rFonts w:asciiTheme="minorHAnsi" w:hAnsiTheme="minorHAnsi" w:cstheme="minorHAnsi"/>
          <w:sz w:val="22"/>
          <w:szCs w:val="22"/>
        </w:rPr>
      </w:pPr>
    </w:p>
    <w:p w14:paraId="535DC64E" w14:textId="77777777" w:rsidR="00393748" w:rsidRPr="00CA3C68" w:rsidRDefault="00393748" w:rsidP="00393748">
      <w:pPr>
        <w:ind w:firstLine="708"/>
        <w:jc w:val="both"/>
        <w:rPr>
          <w:rFonts w:asciiTheme="minorHAnsi" w:hAnsiTheme="minorHAnsi" w:cstheme="minorHAnsi"/>
          <w:sz w:val="22"/>
          <w:szCs w:val="22"/>
        </w:rPr>
      </w:pPr>
    </w:p>
    <w:p w14:paraId="4F8D7733" w14:textId="207C13E7" w:rsidR="00393748" w:rsidRPr="00CA3C68" w:rsidRDefault="00C95EDF" w:rsidP="00393748">
      <w:pPr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 </w:t>
      </w:r>
    </w:p>
    <w:p w14:paraId="0122C9B4" w14:textId="77777777" w:rsidR="00393748" w:rsidRPr="00CA3C68" w:rsidRDefault="00393748" w:rsidP="00393748">
      <w:pPr>
        <w:ind w:firstLine="708"/>
        <w:jc w:val="both"/>
        <w:rPr>
          <w:rFonts w:asciiTheme="minorHAnsi" w:hAnsiTheme="minorHAnsi" w:cstheme="minorHAnsi"/>
          <w:sz w:val="22"/>
          <w:szCs w:val="22"/>
        </w:rPr>
      </w:pPr>
    </w:p>
    <w:p w14:paraId="2EA0C0A1" w14:textId="1F20F348" w:rsidR="00393748" w:rsidRPr="00CA3C68" w:rsidRDefault="003B1664" w:rsidP="00393748">
      <w:pPr>
        <w:ind w:firstLine="708"/>
        <w:jc w:val="center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JULIO CESAR MATTIAZZI</w:t>
      </w:r>
    </w:p>
    <w:p w14:paraId="680AA9D8" w14:textId="331E4A15" w:rsidR="00393748" w:rsidRPr="003D4BFC" w:rsidRDefault="00BF1B0D" w:rsidP="00393748">
      <w:pPr>
        <w:ind w:firstLine="708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3D4BFC">
        <w:rPr>
          <w:rFonts w:asciiTheme="minorHAnsi" w:hAnsiTheme="minorHAnsi" w:cstheme="minorHAnsi"/>
          <w:b/>
          <w:bCs/>
          <w:sz w:val="22"/>
          <w:szCs w:val="22"/>
        </w:rPr>
        <w:t>PREFEITO MUNICIPAL</w:t>
      </w:r>
    </w:p>
    <w:p w14:paraId="57B318FE" w14:textId="77777777" w:rsidR="00421302" w:rsidRDefault="00421302" w:rsidP="00421302">
      <w:pPr>
        <w:pStyle w:val="Recuodecorpodetexto2"/>
        <w:ind w:firstLine="0"/>
        <w:jc w:val="both"/>
      </w:pPr>
    </w:p>
    <w:p w14:paraId="5AF5C388" w14:textId="77777777" w:rsidR="00704145" w:rsidRDefault="00704145" w:rsidP="00704145">
      <w:pPr>
        <w:pStyle w:val="Recuodecorpodetexto2"/>
        <w:ind w:firstLine="0"/>
        <w:jc w:val="both"/>
      </w:pPr>
    </w:p>
    <w:sectPr w:rsidR="00704145" w:rsidSect="006A59E2">
      <w:pgSz w:w="11906" w:h="16838"/>
      <w:pgMar w:top="1701" w:right="1418" w:bottom="170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93748"/>
    <w:rsid w:val="00025996"/>
    <w:rsid w:val="00033B76"/>
    <w:rsid w:val="00064477"/>
    <w:rsid w:val="000A1A5E"/>
    <w:rsid w:val="000A3222"/>
    <w:rsid w:val="000E2964"/>
    <w:rsid w:val="001123FA"/>
    <w:rsid w:val="00136876"/>
    <w:rsid w:val="001556D6"/>
    <w:rsid w:val="00156A41"/>
    <w:rsid w:val="001A4920"/>
    <w:rsid w:val="001F0D2F"/>
    <w:rsid w:val="00245B5B"/>
    <w:rsid w:val="00252A32"/>
    <w:rsid w:val="0026366E"/>
    <w:rsid w:val="00273FC2"/>
    <w:rsid w:val="002C6CA8"/>
    <w:rsid w:val="002E2BEB"/>
    <w:rsid w:val="002E7B72"/>
    <w:rsid w:val="00323D3C"/>
    <w:rsid w:val="00334D48"/>
    <w:rsid w:val="003865AE"/>
    <w:rsid w:val="00393748"/>
    <w:rsid w:val="00397F91"/>
    <w:rsid w:val="003B1586"/>
    <w:rsid w:val="003B1664"/>
    <w:rsid w:val="003C4B28"/>
    <w:rsid w:val="003D4BFC"/>
    <w:rsid w:val="003F5FBA"/>
    <w:rsid w:val="00421302"/>
    <w:rsid w:val="004213B9"/>
    <w:rsid w:val="0045495C"/>
    <w:rsid w:val="0048727A"/>
    <w:rsid w:val="00495EF5"/>
    <w:rsid w:val="004A495A"/>
    <w:rsid w:val="004C0F1E"/>
    <w:rsid w:val="004C1DD9"/>
    <w:rsid w:val="004E386F"/>
    <w:rsid w:val="005205AF"/>
    <w:rsid w:val="00535544"/>
    <w:rsid w:val="00572988"/>
    <w:rsid w:val="00594931"/>
    <w:rsid w:val="005B16C4"/>
    <w:rsid w:val="005C7F02"/>
    <w:rsid w:val="00604638"/>
    <w:rsid w:val="00607F12"/>
    <w:rsid w:val="00612491"/>
    <w:rsid w:val="00662068"/>
    <w:rsid w:val="006A29F6"/>
    <w:rsid w:val="006A59E2"/>
    <w:rsid w:val="006E3443"/>
    <w:rsid w:val="00704145"/>
    <w:rsid w:val="00710A7E"/>
    <w:rsid w:val="00714660"/>
    <w:rsid w:val="00722E41"/>
    <w:rsid w:val="007B7AE1"/>
    <w:rsid w:val="007E1D8B"/>
    <w:rsid w:val="0084517D"/>
    <w:rsid w:val="00862C5A"/>
    <w:rsid w:val="008801A9"/>
    <w:rsid w:val="0088056B"/>
    <w:rsid w:val="0088124D"/>
    <w:rsid w:val="008A1A34"/>
    <w:rsid w:val="008E4296"/>
    <w:rsid w:val="008F4B47"/>
    <w:rsid w:val="00921122"/>
    <w:rsid w:val="00921C65"/>
    <w:rsid w:val="009336B0"/>
    <w:rsid w:val="00935532"/>
    <w:rsid w:val="00936D40"/>
    <w:rsid w:val="00944F0B"/>
    <w:rsid w:val="00977F17"/>
    <w:rsid w:val="00985168"/>
    <w:rsid w:val="009A4A7D"/>
    <w:rsid w:val="009C6D19"/>
    <w:rsid w:val="009D2312"/>
    <w:rsid w:val="009F0041"/>
    <w:rsid w:val="00A17882"/>
    <w:rsid w:val="00A233D9"/>
    <w:rsid w:val="00A66343"/>
    <w:rsid w:val="00AA2E29"/>
    <w:rsid w:val="00AB1AF6"/>
    <w:rsid w:val="00AB24F8"/>
    <w:rsid w:val="00B01A9D"/>
    <w:rsid w:val="00B1047C"/>
    <w:rsid w:val="00B24237"/>
    <w:rsid w:val="00BA4C21"/>
    <w:rsid w:val="00BC2F15"/>
    <w:rsid w:val="00BD6A06"/>
    <w:rsid w:val="00BE404D"/>
    <w:rsid w:val="00BF1B0D"/>
    <w:rsid w:val="00BF7938"/>
    <w:rsid w:val="00C02103"/>
    <w:rsid w:val="00C24D2C"/>
    <w:rsid w:val="00C50B27"/>
    <w:rsid w:val="00C53474"/>
    <w:rsid w:val="00C56471"/>
    <w:rsid w:val="00C57E6E"/>
    <w:rsid w:val="00C617DD"/>
    <w:rsid w:val="00C6195F"/>
    <w:rsid w:val="00C721A4"/>
    <w:rsid w:val="00C84A18"/>
    <w:rsid w:val="00C95EDF"/>
    <w:rsid w:val="00CA3C68"/>
    <w:rsid w:val="00CC5D30"/>
    <w:rsid w:val="00CE1A21"/>
    <w:rsid w:val="00CE27DF"/>
    <w:rsid w:val="00D043CC"/>
    <w:rsid w:val="00D0674B"/>
    <w:rsid w:val="00D06B8F"/>
    <w:rsid w:val="00D11CD4"/>
    <w:rsid w:val="00D30EEC"/>
    <w:rsid w:val="00D55986"/>
    <w:rsid w:val="00D62542"/>
    <w:rsid w:val="00D90E1F"/>
    <w:rsid w:val="00DD7ABB"/>
    <w:rsid w:val="00E46E2A"/>
    <w:rsid w:val="00E7607F"/>
    <w:rsid w:val="00E9277B"/>
    <w:rsid w:val="00E93E95"/>
    <w:rsid w:val="00EA246B"/>
    <w:rsid w:val="00EC1902"/>
    <w:rsid w:val="00EC5B45"/>
    <w:rsid w:val="00ED6766"/>
    <w:rsid w:val="00F0652D"/>
    <w:rsid w:val="00F065E4"/>
    <w:rsid w:val="00F11EDE"/>
    <w:rsid w:val="00F1767B"/>
    <w:rsid w:val="00F34A67"/>
    <w:rsid w:val="00F35F03"/>
    <w:rsid w:val="00F60288"/>
    <w:rsid w:val="00F676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130AEC"/>
  <w15:docId w15:val="{D7A2D047-B7DE-45B6-AA9E-C4EF13E4A5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9374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393748"/>
    <w:pPr>
      <w:keepNext/>
      <w:jc w:val="center"/>
      <w:outlineLvl w:val="0"/>
    </w:pPr>
    <w:rPr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93748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styleId="Hyperlink">
    <w:name w:val="Hyperlink"/>
    <w:basedOn w:val="Fontepargpadro"/>
    <w:uiPriority w:val="99"/>
    <w:rsid w:val="00393748"/>
    <w:rPr>
      <w:color w:val="0000FF"/>
      <w:u w:val="single"/>
    </w:rPr>
  </w:style>
  <w:style w:type="paragraph" w:styleId="Cabealho">
    <w:name w:val="header"/>
    <w:basedOn w:val="Normal"/>
    <w:link w:val="CabealhoChar"/>
    <w:uiPriority w:val="99"/>
    <w:semiHidden/>
    <w:unhideWhenUsed/>
    <w:rsid w:val="0039374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393748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rsid w:val="00714660"/>
    <w:pPr>
      <w:ind w:firstLine="1418"/>
    </w:pPr>
    <w:rPr>
      <w:rFonts w:ascii="Arial" w:hAnsi="Arial"/>
      <w:sz w:val="22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rsid w:val="00714660"/>
    <w:rPr>
      <w:rFonts w:ascii="Arial" w:eastAsia="Times New Roman" w:hAnsi="Arial" w:cs="Times New Roman"/>
      <w:szCs w:val="20"/>
      <w:lang w:eastAsia="pt-BR"/>
    </w:rPr>
  </w:style>
  <w:style w:type="character" w:styleId="MenoPendente">
    <w:name w:val="Unresolved Mention"/>
    <w:basedOn w:val="Fontepargpadro"/>
    <w:uiPriority w:val="99"/>
    <w:semiHidden/>
    <w:unhideWhenUsed/>
    <w:rsid w:val="0084517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tuparendi.rs.gov.br/site/licitacoes/49335-pregao-ele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portaldecompraspublicas.com.br" TargetMode="Externa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1</Pages>
  <Words>186</Words>
  <Characters>1008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Nadine RK</cp:lastModifiedBy>
  <cp:revision>64</cp:revision>
  <cp:lastPrinted>2023-02-24T17:38:00Z</cp:lastPrinted>
  <dcterms:created xsi:type="dcterms:W3CDTF">2019-02-15T09:39:00Z</dcterms:created>
  <dcterms:modified xsi:type="dcterms:W3CDTF">2025-12-10T13:33:00Z</dcterms:modified>
</cp:coreProperties>
</file>