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E0442" w14:textId="77777777" w:rsidR="00F67EA5" w:rsidRDefault="00F67EA5" w:rsidP="00F67EA5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  <w:lang w:eastAsia="pt-BR"/>
        </w:rPr>
        <w:drawing>
          <wp:inline distT="0" distB="0" distL="0" distR="0" wp14:anchorId="41B0FC74" wp14:editId="3DD1C07D">
            <wp:extent cx="1040357" cy="581025"/>
            <wp:effectExtent l="0" t="0" r="7620" b="0"/>
            <wp:docPr id="1060953109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333" cy="5921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D2E720" w14:textId="77777777" w:rsidR="00A53B15" w:rsidRDefault="00A53B15" w:rsidP="00F67EA5">
      <w:pPr>
        <w:rPr>
          <w:rFonts w:ascii="Arial" w:hAnsi="Arial" w:cs="Arial"/>
          <w:b/>
          <w:bCs/>
          <w:sz w:val="24"/>
          <w:szCs w:val="24"/>
        </w:rPr>
      </w:pPr>
    </w:p>
    <w:p w14:paraId="7E619FD3" w14:textId="77777777" w:rsidR="00A53B15" w:rsidRDefault="00A53B15" w:rsidP="00F67EA5">
      <w:pPr>
        <w:rPr>
          <w:rFonts w:ascii="Arial" w:hAnsi="Arial" w:cs="Arial"/>
          <w:b/>
          <w:bCs/>
          <w:sz w:val="24"/>
          <w:szCs w:val="24"/>
        </w:rPr>
      </w:pPr>
    </w:p>
    <w:p w14:paraId="635637F5" w14:textId="77777777" w:rsidR="00C1775C" w:rsidRPr="008C5E4E" w:rsidRDefault="008C5E4E" w:rsidP="008C5E4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C5E4E">
        <w:rPr>
          <w:rFonts w:ascii="Arial" w:hAnsi="Arial" w:cs="Arial"/>
          <w:b/>
          <w:bCs/>
          <w:sz w:val="24"/>
          <w:szCs w:val="24"/>
        </w:rPr>
        <w:t>DECLARAÇÃO</w:t>
      </w:r>
    </w:p>
    <w:p w14:paraId="7DADA5FD" w14:textId="77777777" w:rsidR="008C5E4E" w:rsidRPr="008C5E4E" w:rsidRDefault="008C5E4E" w:rsidP="008C5E4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9C5E202" w14:textId="77777777" w:rsidR="008C5E4E" w:rsidRPr="008C5E4E" w:rsidRDefault="008C5E4E">
      <w:pPr>
        <w:rPr>
          <w:rFonts w:ascii="Arial" w:hAnsi="Arial" w:cs="Arial"/>
          <w:sz w:val="24"/>
          <w:szCs w:val="24"/>
        </w:rPr>
      </w:pPr>
    </w:p>
    <w:p w14:paraId="54D0C7D3" w14:textId="7673BBDF" w:rsidR="00D27D62" w:rsidRDefault="008C5E4E" w:rsidP="00A53B15">
      <w:pPr>
        <w:jc w:val="both"/>
        <w:rPr>
          <w:rFonts w:ascii="Arial" w:hAnsi="Arial" w:cs="Arial"/>
          <w:color w:val="001D35"/>
          <w:sz w:val="24"/>
          <w:szCs w:val="24"/>
          <w:shd w:val="clear" w:color="auto" w:fill="FFFFFF"/>
        </w:rPr>
      </w:pPr>
      <w:r w:rsidRPr="008C5E4E">
        <w:rPr>
          <w:rFonts w:ascii="Arial" w:hAnsi="Arial" w:cs="Arial"/>
          <w:b/>
          <w:bCs/>
          <w:sz w:val="24"/>
          <w:szCs w:val="24"/>
        </w:rPr>
        <w:t xml:space="preserve">            DECLARAMOS</w:t>
      </w:r>
      <w:r w:rsidRPr="008C5E4E">
        <w:rPr>
          <w:rFonts w:ascii="Arial" w:hAnsi="Arial" w:cs="Arial"/>
          <w:sz w:val="24"/>
          <w:szCs w:val="24"/>
        </w:rPr>
        <w:t xml:space="preserve"> </w:t>
      </w:r>
      <w:r w:rsidR="00A53B15">
        <w:rPr>
          <w:rFonts w:ascii="Arial" w:hAnsi="Arial" w:cs="Arial"/>
          <w:color w:val="001D35"/>
          <w:shd w:val="clear" w:color="auto" w:fill="FFFFFF"/>
        </w:rPr>
        <w:t xml:space="preserve"> </w:t>
      </w:r>
      <w:r w:rsidR="00A53B15" w:rsidRPr="00A53B15">
        <w:rPr>
          <w:rFonts w:ascii="Arial" w:hAnsi="Arial" w:cs="Arial"/>
          <w:color w:val="001D35"/>
          <w:sz w:val="24"/>
          <w:szCs w:val="24"/>
          <w:shd w:val="clear" w:color="auto" w:fill="FFFFFF"/>
        </w:rPr>
        <w:t>para fins do disposto no inciso XXXIII do art. 7º da Constituição Federal, que não empregamos menor de 18 anos em trabalho noturno, perigoso ou insalubre, e que não empregamos menor de 16 anos exercendo qualquer atividade laborativa, salvo na condição de aprendiz, a partir de quatorze anos</w:t>
      </w:r>
      <w:r w:rsidR="00A53B15">
        <w:rPr>
          <w:rFonts w:ascii="Arial" w:hAnsi="Arial" w:cs="Arial"/>
          <w:color w:val="001D35"/>
          <w:sz w:val="24"/>
          <w:szCs w:val="24"/>
          <w:shd w:val="clear" w:color="auto" w:fill="FFFFFF"/>
        </w:rPr>
        <w:t>.</w:t>
      </w:r>
    </w:p>
    <w:p w14:paraId="51E9ADF5" w14:textId="77777777" w:rsidR="00A53B15" w:rsidRDefault="00A53B15" w:rsidP="00A53B15">
      <w:pPr>
        <w:jc w:val="both"/>
        <w:rPr>
          <w:rFonts w:ascii="Arial" w:hAnsi="Arial" w:cs="Arial"/>
          <w:color w:val="001D35"/>
          <w:sz w:val="24"/>
          <w:szCs w:val="24"/>
          <w:shd w:val="clear" w:color="auto" w:fill="FFFFFF"/>
        </w:rPr>
      </w:pPr>
    </w:p>
    <w:p w14:paraId="3F393B38" w14:textId="77777777" w:rsidR="00A53B15" w:rsidRDefault="00A53B15" w:rsidP="00A53B15">
      <w:pPr>
        <w:jc w:val="both"/>
        <w:rPr>
          <w:rFonts w:ascii="Arial" w:hAnsi="Arial" w:cs="Arial"/>
          <w:color w:val="001D35"/>
          <w:sz w:val="24"/>
          <w:szCs w:val="24"/>
          <w:shd w:val="clear" w:color="auto" w:fill="FFFFFF"/>
        </w:rPr>
      </w:pPr>
    </w:p>
    <w:p w14:paraId="02B4534B" w14:textId="77777777" w:rsidR="00A53B15" w:rsidRPr="00A53B15" w:rsidRDefault="00A53B15" w:rsidP="00A53B15">
      <w:pPr>
        <w:jc w:val="both"/>
        <w:rPr>
          <w:rFonts w:ascii="Arial" w:hAnsi="Arial" w:cs="Arial"/>
          <w:sz w:val="24"/>
          <w:szCs w:val="24"/>
        </w:rPr>
      </w:pPr>
    </w:p>
    <w:p w14:paraId="1E2CEB60" w14:textId="77777777" w:rsidR="008C5E4E" w:rsidRDefault="008C5E4E">
      <w:pPr>
        <w:rPr>
          <w:rFonts w:ascii="Arial" w:hAnsi="Arial" w:cs="Arial"/>
          <w:b/>
          <w:bCs/>
          <w:sz w:val="24"/>
          <w:szCs w:val="24"/>
        </w:rPr>
      </w:pPr>
    </w:p>
    <w:p w14:paraId="3C4E79C6" w14:textId="77777777" w:rsidR="008C5E4E" w:rsidRPr="008C5E4E" w:rsidRDefault="008C5E4E">
      <w:pPr>
        <w:rPr>
          <w:rFonts w:ascii="Arial" w:hAnsi="Arial" w:cs="Arial"/>
          <w:b/>
          <w:bCs/>
          <w:sz w:val="24"/>
          <w:szCs w:val="24"/>
        </w:rPr>
      </w:pPr>
    </w:p>
    <w:p w14:paraId="56728A16" w14:textId="37BDA251" w:rsidR="008C5E4E" w:rsidRDefault="008C5E4E">
      <w:pPr>
        <w:rPr>
          <w:rFonts w:ascii="Arial" w:hAnsi="Arial" w:cs="Arial"/>
          <w:sz w:val="24"/>
          <w:szCs w:val="24"/>
        </w:rPr>
      </w:pPr>
      <w:r w:rsidRPr="008C5E4E">
        <w:rPr>
          <w:rFonts w:ascii="Arial" w:hAnsi="Arial" w:cs="Arial"/>
          <w:sz w:val="24"/>
          <w:szCs w:val="24"/>
        </w:rPr>
        <w:t xml:space="preserve">                                                              Sendo a expressão da verdade.</w:t>
      </w:r>
    </w:p>
    <w:p w14:paraId="2E094960" w14:textId="77777777" w:rsidR="00A53B15" w:rsidRDefault="00A53B15">
      <w:pPr>
        <w:rPr>
          <w:rFonts w:ascii="Arial" w:hAnsi="Arial" w:cs="Arial"/>
          <w:sz w:val="24"/>
          <w:szCs w:val="24"/>
        </w:rPr>
      </w:pPr>
    </w:p>
    <w:p w14:paraId="73333D08" w14:textId="77777777" w:rsidR="00A53B15" w:rsidRPr="008C5E4E" w:rsidRDefault="00A53B15">
      <w:pPr>
        <w:rPr>
          <w:rFonts w:ascii="Arial" w:hAnsi="Arial" w:cs="Arial"/>
          <w:sz w:val="24"/>
          <w:szCs w:val="24"/>
        </w:rPr>
      </w:pPr>
    </w:p>
    <w:p w14:paraId="03285253" w14:textId="77777777" w:rsidR="008C5E4E" w:rsidRPr="008C5E4E" w:rsidRDefault="008C5E4E">
      <w:pPr>
        <w:rPr>
          <w:rFonts w:ascii="Arial" w:hAnsi="Arial" w:cs="Arial"/>
          <w:sz w:val="24"/>
          <w:szCs w:val="24"/>
        </w:rPr>
      </w:pPr>
    </w:p>
    <w:p w14:paraId="3CEAF5F2" w14:textId="77777777" w:rsidR="008C5E4E" w:rsidRPr="008C5E4E" w:rsidRDefault="008C5E4E">
      <w:pPr>
        <w:rPr>
          <w:rFonts w:ascii="Arial" w:hAnsi="Arial" w:cs="Arial"/>
          <w:sz w:val="24"/>
          <w:szCs w:val="24"/>
        </w:rPr>
      </w:pPr>
      <w:r w:rsidRPr="008C5E4E">
        <w:rPr>
          <w:rFonts w:ascii="Arial" w:hAnsi="Arial" w:cs="Arial"/>
          <w:sz w:val="24"/>
          <w:szCs w:val="24"/>
        </w:rPr>
        <w:t>ALETUR TRANSPORTES E TURISMO</w:t>
      </w:r>
    </w:p>
    <w:p w14:paraId="1CEA1CCF" w14:textId="77777777" w:rsidR="008C5E4E" w:rsidRPr="008C5E4E" w:rsidRDefault="008C5E4E">
      <w:pPr>
        <w:rPr>
          <w:rFonts w:ascii="Arial" w:hAnsi="Arial" w:cs="Arial"/>
          <w:sz w:val="24"/>
          <w:szCs w:val="24"/>
        </w:rPr>
      </w:pPr>
      <w:r w:rsidRPr="008C5E4E">
        <w:rPr>
          <w:rFonts w:ascii="Arial" w:hAnsi="Arial" w:cs="Arial"/>
          <w:sz w:val="24"/>
          <w:szCs w:val="24"/>
        </w:rPr>
        <w:t>ADIMAR HEIMBERTO DUMKE LTDA</w:t>
      </w:r>
    </w:p>
    <w:p w14:paraId="5C5FFE26" w14:textId="77777777" w:rsidR="008C5E4E" w:rsidRPr="008C5E4E" w:rsidRDefault="008C5E4E">
      <w:pPr>
        <w:rPr>
          <w:rFonts w:ascii="Arial" w:hAnsi="Arial" w:cs="Arial"/>
          <w:sz w:val="24"/>
          <w:szCs w:val="24"/>
        </w:rPr>
      </w:pPr>
      <w:r w:rsidRPr="008C5E4E">
        <w:rPr>
          <w:rFonts w:ascii="Arial" w:hAnsi="Arial" w:cs="Arial"/>
          <w:sz w:val="24"/>
          <w:szCs w:val="24"/>
        </w:rPr>
        <w:t>Rua Teixeira Mendes, 180</w:t>
      </w:r>
    </w:p>
    <w:p w14:paraId="69A5E68C" w14:textId="77777777" w:rsidR="008C5E4E" w:rsidRPr="008C5E4E" w:rsidRDefault="008C5E4E">
      <w:pPr>
        <w:rPr>
          <w:rFonts w:ascii="Arial" w:hAnsi="Arial" w:cs="Arial"/>
          <w:sz w:val="24"/>
          <w:szCs w:val="24"/>
        </w:rPr>
      </w:pPr>
      <w:r w:rsidRPr="008C5E4E">
        <w:rPr>
          <w:rFonts w:ascii="Arial" w:hAnsi="Arial" w:cs="Arial"/>
          <w:sz w:val="24"/>
          <w:szCs w:val="24"/>
        </w:rPr>
        <w:t>CNPJ: 22.109.301/0001-90</w:t>
      </w:r>
    </w:p>
    <w:p w14:paraId="1C8A7489" w14:textId="77777777" w:rsidR="008C5E4E" w:rsidRPr="008C5E4E" w:rsidRDefault="008C5E4E">
      <w:pPr>
        <w:rPr>
          <w:rFonts w:ascii="Arial" w:hAnsi="Arial" w:cs="Arial"/>
          <w:sz w:val="24"/>
          <w:szCs w:val="24"/>
        </w:rPr>
      </w:pPr>
      <w:r w:rsidRPr="008C5E4E">
        <w:rPr>
          <w:rFonts w:ascii="Arial" w:hAnsi="Arial" w:cs="Arial"/>
          <w:sz w:val="24"/>
          <w:szCs w:val="24"/>
        </w:rPr>
        <w:t xml:space="preserve">TUCUNDUVA / RS   </w:t>
      </w:r>
    </w:p>
    <w:p w14:paraId="06A55FEC" w14:textId="77777777" w:rsidR="008C5E4E" w:rsidRPr="008C5E4E" w:rsidRDefault="008C5E4E">
      <w:pPr>
        <w:rPr>
          <w:rFonts w:ascii="Arial" w:hAnsi="Arial" w:cs="Arial"/>
          <w:sz w:val="24"/>
          <w:szCs w:val="24"/>
        </w:rPr>
      </w:pPr>
    </w:p>
    <w:p w14:paraId="115DA466" w14:textId="77777777" w:rsidR="008C5E4E" w:rsidRPr="008C5E4E" w:rsidRDefault="008C5E4E">
      <w:pPr>
        <w:rPr>
          <w:rFonts w:ascii="Arial" w:hAnsi="Arial" w:cs="Arial"/>
          <w:sz w:val="24"/>
          <w:szCs w:val="24"/>
        </w:rPr>
      </w:pPr>
    </w:p>
    <w:p w14:paraId="5078915B" w14:textId="77777777" w:rsidR="008C5E4E" w:rsidRPr="008C5E4E" w:rsidRDefault="008C5E4E">
      <w:pPr>
        <w:rPr>
          <w:rFonts w:ascii="Arial" w:hAnsi="Arial" w:cs="Arial"/>
          <w:sz w:val="24"/>
          <w:szCs w:val="24"/>
        </w:rPr>
      </w:pPr>
    </w:p>
    <w:p w14:paraId="3C6D21A8" w14:textId="046D67F0" w:rsidR="008C5E4E" w:rsidRPr="008C5E4E" w:rsidRDefault="008C5E4E" w:rsidP="008C5E4E">
      <w:pPr>
        <w:jc w:val="right"/>
        <w:rPr>
          <w:rFonts w:ascii="Arial" w:hAnsi="Arial" w:cs="Arial"/>
          <w:sz w:val="24"/>
          <w:szCs w:val="24"/>
          <w:u w:val="single"/>
        </w:rPr>
      </w:pPr>
      <w:r w:rsidRPr="008C5E4E">
        <w:rPr>
          <w:rFonts w:ascii="Arial" w:hAnsi="Arial" w:cs="Arial"/>
          <w:sz w:val="24"/>
          <w:szCs w:val="24"/>
        </w:rPr>
        <w:t>Tucunduva, 1</w:t>
      </w:r>
      <w:r w:rsidR="00A53B15">
        <w:rPr>
          <w:rFonts w:ascii="Arial" w:hAnsi="Arial" w:cs="Arial"/>
          <w:sz w:val="24"/>
          <w:szCs w:val="24"/>
        </w:rPr>
        <w:t>7</w:t>
      </w:r>
      <w:r w:rsidRPr="008C5E4E">
        <w:rPr>
          <w:rFonts w:ascii="Arial" w:hAnsi="Arial" w:cs="Arial"/>
          <w:sz w:val="24"/>
          <w:szCs w:val="24"/>
        </w:rPr>
        <w:t xml:space="preserve"> de </w:t>
      </w:r>
      <w:r w:rsidR="000D691B">
        <w:rPr>
          <w:rFonts w:ascii="Arial" w:hAnsi="Arial" w:cs="Arial"/>
          <w:sz w:val="24"/>
          <w:szCs w:val="24"/>
        </w:rPr>
        <w:t>março</w:t>
      </w:r>
      <w:r w:rsidRPr="008C5E4E">
        <w:rPr>
          <w:rFonts w:ascii="Arial" w:hAnsi="Arial" w:cs="Arial"/>
          <w:sz w:val="24"/>
          <w:szCs w:val="24"/>
        </w:rPr>
        <w:t xml:space="preserve"> de 202</w:t>
      </w:r>
      <w:r w:rsidR="000D691B">
        <w:rPr>
          <w:rFonts w:ascii="Arial" w:hAnsi="Arial" w:cs="Arial"/>
          <w:sz w:val="24"/>
          <w:szCs w:val="24"/>
        </w:rPr>
        <w:t>5</w:t>
      </w:r>
      <w:r w:rsidRPr="008C5E4E">
        <w:rPr>
          <w:rFonts w:ascii="Arial" w:hAnsi="Arial" w:cs="Arial"/>
          <w:sz w:val="24"/>
          <w:szCs w:val="24"/>
        </w:rPr>
        <w:t>.</w:t>
      </w:r>
    </w:p>
    <w:sectPr w:rsidR="008C5E4E" w:rsidRPr="008C5E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5D2F"/>
    <w:rsid w:val="000D691B"/>
    <w:rsid w:val="0030523D"/>
    <w:rsid w:val="0048302F"/>
    <w:rsid w:val="005B3BA2"/>
    <w:rsid w:val="006626FB"/>
    <w:rsid w:val="00695B30"/>
    <w:rsid w:val="0069690A"/>
    <w:rsid w:val="006B4314"/>
    <w:rsid w:val="00741B70"/>
    <w:rsid w:val="008C5E4E"/>
    <w:rsid w:val="00A53B15"/>
    <w:rsid w:val="00B22C25"/>
    <w:rsid w:val="00C1775C"/>
    <w:rsid w:val="00D27D62"/>
    <w:rsid w:val="00EC7FF1"/>
    <w:rsid w:val="00F67EA5"/>
    <w:rsid w:val="00FC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3E73A"/>
  <w15:chartTrackingRefBased/>
  <w15:docId w15:val="{7D7DE0AA-124C-4203-8972-C5712D63B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</dc:creator>
  <cp:keywords/>
  <dc:description/>
  <cp:lastModifiedBy>Saúde - Janaíne</cp:lastModifiedBy>
  <cp:revision>3</cp:revision>
  <cp:lastPrinted>2024-07-11T12:40:00Z</cp:lastPrinted>
  <dcterms:created xsi:type="dcterms:W3CDTF">2025-03-17T18:26:00Z</dcterms:created>
  <dcterms:modified xsi:type="dcterms:W3CDTF">2025-03-17T18:29:00Z</dcterms:modified>
</cp:coreProperties>
</file>