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0"/>
        <w:jc w:val="center"/>
        <w:rPr>
          <w:b/>
        </w:rPr>
      </w:pPr>
      <w:r>
        <w:rPr>
          <w:b/>
        </w:rPr>
        <w:t>RETIFICAÇÃO DO EDITAL DE PREGÃO ELETRÔNICO 40/2026</w:t>
      </w:r>
    </w:p>
    <w:p>
      <w:pPr>
        <w:spacing w:after="0"/>
        <w:jc w:val="center"/>
        <w:rPr>
          <w:b/>
        </w:rPr>
      </w:pPr>
      <w:r>
        <w:rPr>
          <w:b/>
        </w:rPr>
      </w:r>
    </w:p>
    <w:p>
      <w:pPr>
        <w:spacing/>
        <w:jc w:val="both"/>
      </w:pPr>
      <w:r>
        <w:t>O Prefeito Municipal de Tuparendi, Estado do Rio Grande do Sul, no uso de suas atribuições legais e em conformidade com o art. 55, § 1°, da Lei nº 14.133/2021, torna público a retificação do Edital, no que diz respeito no que se refere ao item 1.1 do edital,  mantendo as demais disposições deste inalteradas.</w:t>
      </w:r>
    </w:p>
    <w:p>
      <w:r>
        <w:t xml:space="preserve">O edital retificado pode ser acessado em </w:t>
      </w:r>
      <w:hyperlink r:id="rId8" w:history="1">
        <w:r>
          <w:rPr>
            <w:rStyle w:val="char4"/>
          </w:rPr>
          <w:t>https://www.tuparendi.rs.gov.br/site/licitacoes</w:t>
        </w:r>
      </w:hyperlink>
      <w:r>
        <w:t xml:space="preserve"> </w:t>
      </w:r>
    </w:p>
    <w:p>
      <w:pPr>
        <w:ind w:firstLine="708"/>
        <w:spacing/>
        <w:jc w:val="both"/>
      </w:pPr>
      <w:r>
        <w:rPr>
          <w:u w:color="auto" w:val="single"/>
        </w:rPr>
        <w:t>A data de abertura da</w:t>
      </w:r>
      <w:r>
        <w:rPr>
          <w:b/>
          <w:bCs/>
          <w:u w:color="auto" w:val="single"/>
        </w:rPr>
        <w:t xml:space="preserve"> sessão pública passa a ser dia 20 de outubro de 2026, às 8h30min.</w:t>
      </w:r>
      <w:r>
        <w:t xml:space="preserve"> </w:t>
      </w:r>
    </w:p>
    <w:p>
      <w:pPr>
        <w:ind w:firstLine="1134"/>
        <w:spacing w:after="0"/>
        <w:jc w:val="both"/>
      </w:pPr>
      <w:r>
        <w:t xml:space="preserve">Permanecem inalteradas as demais disposições. </w:t>
      </w:r>
    </w:p>
    <w:p>
      <w:pPr>
        <w:pStyle w:val="para6"/>
        <w:ind w:firstLine="1134"/>
        <w:spacing w:after="0"/>
        <w:jc w:val="both"/>
        <w:rPr>
          <w:b/>
        </w:rPr>
      </w:pPr>
      <w:r>
        <w:t>Publique-se súmula deste despacho, nos termos da Lei de Licitações.</w:t>
      </w:r>
      <w:r>
        <w:rPr>
          <w:b/>
        </w:rPr>
      </w:r>
    </w:p>
    <w:p>
      <w:pPr>
        <w:pStyle w:val="para6"/>
        <w:ind w:firstLine="1134"/>
        <w:spacing w:after="0"/>
        <w:jc w:val="both"/>
        <w:rPr>
          <w:b/>
        </w:rPr>
      </w:pPr>
      <w:r>
        <w:rPr>
          <w:b/>
        </w:rPr>
      </w:r>
    </w:p>
    <w:p>
      <w:pPr>
        <w:ind w:left="360"/>
        <w:spacing w:after="0"/>
        <w:jc w:val="both"/>
      </w:pPr>
      <w:r/>
    </w:p>
    <w:p>
      <w:pPr>
        <w:pStyle w:val="para7"/>
        <w:ind w:left="1068"/>
        <w:spacing w:after="0"/>
        <w:jc w:val="right"/>
      </w:pPr>
      <w:r>
        <w:t>Tuparendi (RS), 05 de outubro de 2026.</w:t>
      </w:r>
    </w:p>
    <w:p>
      <w:pPr>
        <w:spacing w:after="0"/>
      </w:pPr>
      <w:r>
        <w:t xml:space="preserve"> </w:t>
      </w:r>
    </w:p>
    <w:p>
      <w:pPr>
        <w:spacing w:after="0"/>
        <w:jc w:val="center"/>
        <w:rPr>
          <w:b/>
          <w:bCs/>
        </w:rPr>
      </w:pPr>
      <w:r>
        <w:rPr>
          <w:b/>
          <w:bCs/>
        </w:rPr>
      </w:r>
    </w:p>
    <w:p>
      <w:pPr>
        <w:spacing w:after="0"/>
        <w:jc w:val="center"/>
      </w:pPr>
      <w:r>
        <w:rPr>
          <w:b/>
          <w:bCs/>
        </w:rPr>
        <w:t>Julio Cesar Mattiazzi</w:t>
      </w:r>
      <w:r>
        <w:t>,</w:t>
      </w:r>
    </w:p>
    <w:p>
      <w:pPr>
        <w:spacing w:after="0"/>
        <w:jc w:val="center"/>
      </w:pPr>
      <w:r>
        <w:t>Prefeito Municipal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9"/>
      <w:type w:val="continuous"/>
      <w:pgSz w:h="16838" w:w="11906"/>
      <w:pgMar w:left="1701" w:top="1701" w:right="1134" w:bottom="1134" w:header="142" w:footer="0"/>
      <w:paperSrc w:first="0" w:other="0" a="0" b="0"/>
      <w:pgNumType w:fmt="decimal"/>
      <w:tmGutter w:val="3"/>
      <w:mirrorMargins w:val="0"/>
      <w:tmSection w:h="-2">
        <w:tmHeader w:id="0" w:h="0" edge="142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Centaur">
    <w:panose1 w:val="02030504050205020304"/>
    <w:charset w:val="00"/>
    <w:family w:val="roman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  <w:spacing/>
      <w:jc w:val="center"/>
    </w:pPr>
    <w:r>
      <w:rPr>
        <w:noProof/>
      </w:rPr>
      <w:object>
        <v:shapetype id="_x0000_t75" coordsize="21600,21600" o:spt="75" o:preferrelative="t" path="m,l,21600r21600,l21600,xe">
          <v:path gradientshapeok="t" o:connecttype="rect"/>
        </v:shapetype>
        <v:shape id="ObjetoOLE1" o:spid="_x0000_s2049" type="#_x0000_t75" style="width:78.00pt;height:72.00pt;z-index:251658241;mso-wrap-distance-left:9.00pt;mso-wrap-distance-top:0.00pt;mso-wrap-distance-right:9.00pt;mso-wrap-distance-bottom:0.00pt;mso-wrap-style:square" stroked="f" filled="f" v:ext="SMDATA_16_d9jDah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AAAAAF6AAAAAAAAAAAAAAAAAAAAIAAAAAAAAAAAAAAAIAAAAAAAAAGAYAAKAFAAAAAAAAAAAAAAAAAAAoAAAACAAAAAEAAAABAAAA">
          <v:imagedata r:id="rId1" o:title="media/image1"/>
        </v:shape>
        <o:OLEObject Type="Embed" ProgID="Figura do Microsoft Word " ShapeID="ObjetoOLE1" DrawAspect="Content" ObjectID="_1" r:id="rId2"/>
      </w:object>
    </w:r>
    <w:r/>
  </w:p>
  <w:p>
    <w:pPr>
      <w:pStyle w:val="para1"/>
      <w:rPr>
        <w:sz w:val="20"/>
      </w:rPr>
    </w:pPr>
    <w:r>
      <w:rPr>
        <w:sz w:val="20"/>
      </w:rPr>
      <w:t>ESTADO DO RIO GRANDE DO SUL</w:t>
    </w:r>
  </w:p>
  <w:p>
    <w:pPr>
      <w:spacing w:after="0"/>
      <w:jc w:val="center"/>
      <w:pBdr>
        <w:top w:val="nil" w:sz="0" w:space="3" w:color="000000" tmln="20, 20, 20, 0, 60"/>
        <w:left w:val="nil" w:sz="0" w:space="3" w:color="000000" tmln="20, 20, 20, 0, 60"/>
        <w:bottom w:val="single" w:sz="12" w:space="1" w:color="000000" tmln="30, 20, 20, 0, 20"/>
        <w:right w:val="nil" w:sz="0" w:space="3" w:color="000000" tmln="20, 20, 20, 0, 60"/>
        <w:between w:val="nil" w:sz="0" w:space="0" w:color="000000" tmln="20, 20, 20, 0, 0"/>
      </w:pBdr>
      <w:shd w:val="none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PREFEITURA MUNICIPAL DE TUPARENDI</w:t>
    </w:r>
  </w:p>
  <w:p>
    <w:pPr>
      <w:pStyle w:val="para2"/>
    </w:pP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Lista numerada 1"/>
    <w:lvl w:ilvl="0">
      <w:start w:val="1"/>
      <w:numFmt w:val="lowerLetter"/>
      <w:suff w:val="tab"/>
      <w:lvlText w:val="%1)"/>
      <w:lvlJc w:val="left"/>
      <w:pPr>
        <w:ind w:left="360" w:hanging="0"/>
      </w:pPr>
      <w:rPr>
        <w:b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2">
    <w:multiLevelType w:val="hybridMultilevel"/>
    <w:name w:val="Lista numerada 2"/>
    <w:lvl w:ilvl="0">
      <w:start w:val="1"/>
      <w:numFmt w:val="lowerLetter"/>
      <w:suff w:val="tab"/>
      <w:lvlText w:val="%1)"/>
      <w:lvlJc w:val="left"/>
      <w:pPr>
        <w:ind w:left="360" w:hanging="0"/>
      </w:pPr>
      <w:rPr>
        <w:b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3">
    <w:multiLevelType w:val="hybridMultilevel"/>
    <w:name w:val="Lista numerada 3"/>
    <w:lvl w:ilvl="0">
      <w:start w:val="1"/>
      <w:numFmt w:val="lowerLetter"/>
      <w:suff w:val="tab"/>
      <w:lvlText w:val="%1)"/>
      <w:lvlJc w:val="left"/>
      <w:pPr>
        <w:ind w:left="360" w:hanging="0"/>
      </w:pPr>
      <w:rPr>
        <w:b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4">
    <w:multiLevelType w:val="hybridMultilevel"/>
    <w:name w:val="Lista numerada 4"/>
    <w:lvl w:ilvl="0">
      <w:start w:val="1"/>
      <w:numFmt w:val="lowerLetter"/>
      <w:suff w:val="tab"/>
      <w:lvlText w:val="%1)"/>
      <w:lvlJc w:val="left"/>
      <w:pPr>
        <w:ind w:left="710" w:hanging="0"/>
      </w:pPr>
      <w:rPr>
        <w:b w:val="0"/>
        <w:sz w:val="22"/>
        <w:szCs w:val="22"/>
        <w:u w:color="auto" w:val="none"/>
      </w:rPr>
    </w:lvl>
    <w:lvl w:ilvl="1">
      <w:start w:val="1"/>
      <w:numFmt w:val="lowerLetter"/>
      <w:suff w:val="tab"/>
      <w:lvlText w:val="%2."/>
      <w:lvlJc w:val="left"/>
      <w:pPr>
        <w:ind w:left="1287" w:hanging="0"/>
      </w:pPr>
    </w:lvl>
    <w:lvl w:ilvl="2">
      <w:start w:val="1"/>
      <w:numFmt w:val="lowerRoman"/>
      <w:suff w:val="tab"/>
      <w:lvlText w:val="%3."/>
      <w:lvlJc w:val="right"/>
      <w:pPr>
        <w:ind w:left="2187" w:hanging="0"/>
      </w:pPr>
    </w:lvl>
    <w:lvl w:ilvl="3">
      <w:start w:val="1"/>
      <w:numFmt w:val="decimal"/>
      <w:suff w:val="tab"/>
      <w:lvlText w:val="%4."/>
      <w:lvlJc w:val="left"/>
      <w:pPr>
        <w:ind w:left="2727" w:hanging="0"/>
      </w:pPr>
    </w:lvl>
    <w:lvl w:ilvl="4">
      <w:start w:val="1"/>
      <w:numFmt w:val="lowerLetter"/>
      <w:suff w:val="tab"/>
      <w:lvlText w:val="%5."/>
      <w:lvlJc w:val="left"/>
      <w:pPr>
        <w:ind w:left="3447" w:hanging="0"/>
      </w:pPr>
    </w:lvl>
    <w:lvl w:ilvl="5">
      <w:start w:val="1"/>
      <w:numFmt w:val="lowerRoman"/>
      <w:suff w:val="tab"/>
      <w:lvlText w:val="%6."/>
      <w:lvlJc w:val="right"/>
      <w:pPr>
        <w:ind w:left="4347" w:hanging="0"/>
      </w:pPr>
    </w:lvl>
    <w:lvl w:ilvl="6">
      <w:start w:val="1"/>
      <w:numFmt w:val="decimal"/>
      <w:suff w:val="tab"/>
      <w:lvlText w:val="%7."/>
      <w:lvlJc w:val="left"/>
      <w:pPr>
        <w:ind w:left="4887" w:hanging="0"/>
      </w:pPr>
    </w:lvl>
    <w:lvl w:ilvl="7">
      <w:start w:val="1"/>
      <w:numFmt w:val="lowerLetter"/>
      <w:suff w:val="tab"/>
      <w:lvlText w:val="%8."/>
      <w:lvlJc w:val="left"/>
      <w:pPr>
        <w:ind w:left="5607" w:hanging="0"/>
      </w:pPr>
    </w:lvl>
    <w:lvl w:ilvl="8">
      <w:start w:val="1"/>
      <w:numFmt w:val="lowerRoman"/>
      <w:suff w:val="tab"/>
      <w:lvlText w:val="%9."/>
      <w:lvlJc w:val="right"/>
      <w:pPr>
        <w:ind w:left="6507" w:hanging="0"/>
      </w:pPr>
    </w:lvl>
  </w:abstractNum>
  <w:abstractNum w:abstractNumId="5">
    <w:multiLevelType w:val="hybridMultilevel"/>
    <w:name w:val="Lista numerada 5"/>
    <w:lvl w:ilvl="0">
      <w:numFmt w:val="bullet"/>
      <w:suff w:val="tab"/>
      <w:lvlText w:val=""/>
      <w:lvlJc w:val="left"/>
      <w:pPr>
        <w:ind w:left="1494" w:hanging="0"/>
      </w:pPr>
      <w:rPr>
        <w:rFonts w:ascii="Wingdings" w:hAnsi="Wingdings" w:eastAsia="Wingdings" w:cs="Wingdings"/>
      </w:rPr>
    </w:lvl>
    <w:lvl w:ilvl="1">
      <w:numFmt w:val="bullet"/>
      <w:suff w:val="tab"/>
      <w:lvlText w:val="o"/>
      <w:lvlJc w:val="left"/>
      <w:pPr>
        <w:ind w:left="2214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934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3654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4374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5094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5814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6534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7254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ela" w:pos="below" w:numFmt="decimal"/>
    <w:caption w:name="Figura" w:pos="below" w:numFmt="decimal"/>
    <w:caption w:name="Imagem" w:pos="below" w:numFmt="decimal"/>
  </w:captions>
  <w:drawingGridHorizontalSpacing w:val="110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2050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9"/>
      <w:tmLastPosIdx w:val="37"/>
    </w:tmLastPosCaret>
    <w:tmLastPosAnchor>
      <w:tmLastPosPgfIdx w:val="0"/>
      <w:tmLastPosIdx w:val="0"/>
    </w:tmLastPosAnchor>
    <w:tmLastPosTblRect w:left="0" w:top="0" w:right="0" w:bottom="0"/>
  </w:tmLastPos>
  <w:tmAppRevision w:date="1791219831" w:val="1234" w:fileVer="342" w:fileVerOS="4"/>
  <w:guidesAndGrid showGuides="1" lockGuides="0" snapToGuides="1" snapToPageMargins="0" tolerance="8" gridDistanceHorizontal="110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after="0" w:line="240" w:lineRule="auto"/>
      <w:jc w:val="center"/>
      <w:keepNext/>
      <w:outlineLvl w:val="0"/>
    </w:pPr>
    <w:rPr>
      <w:rFonts w:ascii="Times New Roman" w:hAnsi="Times New Roman" w:eastAsia="Times New Roman" w:cs="Times New Roman"/>
      <w:sz w:val="24"/>
      <w:szCs w:val="20"/>
    </w:rPr>
  </w:style>
  <w:style w:type="paragraph" w:styleId="para2">
    <w:name w:val="Head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3">
    <w:name w:val="Foot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4">
    <w:name w:val="Body Text Indent 2"/>
    <w:qFormat/>
    <w:basedOn w:val="para0"/>
    <w:pPr>
      <w:ind w:left="2992" w:hanging="2992"/>
      <w:spacing w:after="0" w:line="240" w:lineRule="auto"/>
      <w:jc w:val="both"/>
    </w:pPr>
    <w:rPr>
      <w:rFonts w:ascii="Centaur" w:hAnsi="Centaur" w:eastAsia="Times New Roman" w:cs="Times New Roman"/>
      <w:bCs/>
      <w:iCs/>
      <w:sz w:val="28"/>
      <w:szCs w:val="20"/>
    </w:rPr>
  </w:style>
  <w:style w:type="paragraph" w:styleId="para5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6">
    <w:name w:val="Body Text"/>
    <w:qFormat/>
    <w:basedOn w:val="para0"/>
    <w:pPr>
      <w:spacing w:after="120"/>
    </w:pPr>
  </w:style>
  <w:style w:type="paragraph" w:styleId="para7">
    <w:name w:val="List Paragraph"/>
    <w:qFormat/>
    <w:basedOn w:val="para0"/>
    <w:pPr>
      <w:ind w:left="720"/>
      <w:contextualSpacing/>
    </w:pPr>
  </w:style>
  <w:style w:type="paragraph" w:styleId="para8">
    <w:name w:val="Title"/>
    <w:qFormat/>
    <w:basedOn w:val="para0"/>
    <w:pPr>
      <w:spacing w:after="0" w:line="240" w:lineRule="auto"/>
      <w:jc w:val="center"/>
    </w:pPr>
    <w:rPr>
      <w:rFonts w:ascii="Arial" w:hAnsi="Arial" w:eastAsia="Times New Roman" w:cs="Times New Roman"/>
      <w:sz w:val="28"/>
      <w:szCs w:val="20"/>
    </w:rPr>
  </w:style>
  <w:style w:type="paragraph" w:styleId="para9">
    <w:name w:val="Body Text 3"/>
    <w:qFormat/>
    <w:basedOn w:val="para0"/>
    <w:pPr>
      <w:spacing w:after="120" w:line="240" w:lineRule="auto"/>
    </w:pPr>
    <w:rPr>
      <w:rFonts w:ascii="Times New Roman" w:hAnsi="Times New Roman" w:eastAsia="Times New Roman" w:cs="Times New Roman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Cabeçalho Char"/>
    <w:basedOn w:val="char0"/>
  </w:style>
  <w:style w:type="character" w:styleId="char2" w:customStyle="1">
    <w:name w:val="Rodapé Char"/>
    <w:basedOn w:val="char0"/>
  </w:style>
  <w:style w:type="character" w:styleId="char3" w:customStyle="1">
    <w:name w:val="Título 1 Char"/>
    <w:basedOn w:val="char0"/>
    <w:rPr>
      <w:rFonts w:ascii="Times New Roman" w:hAnsi="Times New Roman" w:eastAsia="Times New Roman" w:cs="Times New Roman"/>
      <w:sz w:val="24"/>
      <w:szCs w:val="20"/>
    </w:rPr>
  </w:style>
  <w:style w:type="character" w:styleId="char4">
    <w:name w:val="Hyperlink"/>
    <w:basedOn w:val="char0"/>
    <w:rPr>
      <w:color w:val="0000ff"/>
      <w:u w:color="auto" w:val="single"/>
    </w:rPr>
  </w:style>
  <w:style w:type="character" w:styleId="char5" w:customStyle="1">
    <w:name w:val="Recuo de corpo de texto 2 Char"/>
    <w:basedOn w:val="char0"/>
    <w:rPr>
      <w:rFonts w:ascii="Centaur" w:hAnsi="Centaur" w:eastAsia="Times New Roman" w:cs="Times New Roman"/>
      <w:bCs/>
      <w:iCs/>
      <w:sz w:val="28"/>
      <w:szCs w:val="20"/>
    </w:rPr>
  </w:style>
  <w:style w:type="character" w:styleId="char6" w:customStyle="1">
    <w:name w:val="Texto de nota de rodapé Char"/>
    <w:basedOn w:val="char0"/>
    <w:rPr>
      <w:sz w:val="20"/>
      <w:szCs w:val="20"/>
    </w:rPr>
  </w:style>
  <w:style w:type="character" w:styleId="char7">
    <w:name w:val="Footnote Reference"/>
    <w:basedOn w:val="char0"/>
    <w:rPr>
      <w:vertAlign w:val="superscript"/>
    </w:rPr>
  </w:style>
  <w:style w:type="character" w:styleId="char8" w:customStyle="1">
    <w:name w:val="Menção Pendente1"/>
    <w:basedOn w:val="char0"/>
    <w:rPr>
      <w:color w:val="605e5c"/>
      <w:shd w:val="clear" w:fill="e1dfdd"/>
    </w:rPr>
  </w:style>
  <w:style w:type="character" w:styleId="char9" w:customStyle="1">
    <w:name w:val="Corpo de texto Char"/>
    <w:basedOn w:val="char0"/>
  </w:style>
  <w:style w:type="character" w:styleId="char10" w:customStyle="1">
    <w:name w:val="Título Char"/>
    <w:basedOn w:val="char0"/>
    <w:rPr>
      <w:rFonts w:ascii="Arial" w:hAnsi="Arial" w:eastAsia="Times New Roman" w:cs="Times New Roman"/>
      <w:sz w:val="28"/>
      <w:szCs w:val="20"/>
    </w:rPr>
  </w:style>
  <w:style w:type="character" w:styleId="char11" w:customStyle="1">
    <w:name w:val="Corpo de texto 3 Char"/>
    <w:basedOn w:val="char0"/>
    <w:rPr>
      <w:rFonts w:ascii="Times New Roman" w:hAnsi="Times New Roman" w:eastAsia="Times New Roman" w:cs="Times New Roman"/>
      <w:sz w:val="16"/>
      <w:szCs w:val="16"/>
    </w:rPr>
  </w:style>
  <w:style w:type="character" w:styleId="char12" w:customStyle="1">
    <w:name w:val="Unresolved Mention"/>
    <w:basedOn w:val="char0"/>
    <w:rPr>
      <w:color w:val="605e5c"/>
      <w:shd w:val="clear" w:fill="e1dfdd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after="0" w:line="240" w:lineRule="auto"/>
      <w:jc w:val="center"/>
      <w:keepNext/>
      <w:outlineLvl w:val="0"/>
    </w:pPr>
    <w:rPr>
      <w:rFonts w:ascii="Times New Roman" w:hAnsi="Times New Roman" w:eastAsia="Times New Roman" w:cs="Times New Roman"/>
      <w:sz w:val="24"/>
      <w:szCs w:val="20"/>
    </w:rPr>
  </w:style>
  <w:style w:type="paragraph" w:styleId="para2">
    <w:name w:val="Head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3">
    <w:name w:val="Foot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4">
    <w:name w:val="Body Text Indent 2"/>
    <w:qFormat/>
    <w:basedOn w:val="para0"/>
    <w:pPr>
      <w:ind w:left="2992" w:hanging="2992"/>
      <w:spacing w:after="0" w:line="240" w:lineRule="auto"/>
      <w:jc w:val="both"/>
    </w:pPr>
    <w:rPr>
      <w:rFonts w:ascii="Centaur" w:hAnsi="Centaur" w:eastAsia="Times New Roman" w:cs="Times New Roman"/>
      <w:bCs/>
      <w:iCs/>
      <w:sz w:val="28"/>
      <w:szCs w:val="20"/>
    </w:rPr>
  </w:style>
  <w:style w:type="paragraph" w:styleId="para5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6">
    <w:name w:val="Body Text"/>
    <w:qFormat/>
    <w:basedOn w:val="para0"/>
    <w:pPr>
      <w:spacing w:after="120"/>
    </w:pPr>
  </w:style>
  <w:style w:type="paragraph" w:styleId="para7">
    <w:name w:val="List Paragraph"/>
    <w:qFormat/>
    <w:basedOn w:val="para0"/>
    <w:pPr>
      <w:ind w:left="720"/>
      <w:contextualSpacing/>
    </w:pPr>
  </w:style>
  <w:style w:type="paragraph" w:styleId="para8">
    <w:name w:val="Title"/>
    <w:qFormat/>
    <w:basedOn w:val="para0"/>
    <w:pPr>
      <w:spacing w:after="0" w:line="240" w:lineRule="auto"/>
      <w:jc w:val="center"/>
    </w:pPr>
    <w:rPr>
      <w:rFonts w:ascii="Arial" w:hAnsi="Arial" w:eastAsia="Times New Roman" w:cs="Times New Roman"/>
      <w:sz w:val="28"/>
      <w:szCs w:val="20"/>
    </w:rPr>
  </w:style>
  <w:style w:type="paragraph" w:styleId="para9">
    <w:name w:val="Body Text 3"/>
    <w:qFormat/>
    <w:basedOn w:val="para0"/>
    <w:pPr>
      <w:spacing w:after="120" w:line="240" w:lineRule="auto"/>
    </w:pPr>
    <w:rPr>
      <w:rFonts w:ascii="Times New Roman" w:hAnsi="Times New Roman" w:eastAsia="Times New Roman" w:cs="Times New Roman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Cabeçalho Char"/>
    <w:basedOn w:val="char0"/>
  </w:style>
  <w:style w:type="character" w:styleId="char2" w:customStyle="1">
    <w:name w:val="Rodapé Char"/>
    <w:basedOn w:val="char0"/>
  </w:style>
  <w:style w:type="character" w:styleId="char3" w:customStyle="1">
    <w:name w:val="Título 1 Char"/>
    <w:basedOn w:val="char0"/>
    <w:rPr>
      <w:rFonts w:ascii="Times New Roman" w:hAnsi="Times New Roman" w:eastAsia="Times New Roman" w:cs="Times New Roman"/>
      <w:sz w:val="24"/>
      <w:szCs w:val="20"/>
    </w:rPr>
  </w:style>
  <w:style w:type="character" w:styleId="char4">
    <w:name w:val="Hyperlink"/>
    <w:basedOn w:val="char0"/>
    <w:rPr>
      <w:color w:val="0000ff"/>
      <w:u w:color="auto" w:val="single"/>
    </w:rPr>
  </w:style>
  <w:style w:type="character" w:styleId="char5" w:customStyle="1">
    <w:name w:val="Recuo de corpo de texto 2 Char"/>
    <w:basedOn w:val="char0"/>
    <w:rPr>
      <w:rFonts w:ascii="Centaur" w:hAnsi="Centaur" w:eastAsia="Times New Roman" w:cs="Times New Roman"/>
      <w:bCs/>
      <w:iCs/>
      <w:sz w:val="28"/>
      <w:szCs w:val="20"/>
    </w:rPr>
  </w:style>
  <w:style w:type="character" w:styleId="char6" w:customStyle="1">
    <w:name w:val="Texto de nota de rodapé Char"/>
    <w:basedOn w:val="char0"/>
    <w:rPr>
      <w:sz w:val="20"/>
      <w:szCs w:val="20"/>
    </w:rPr>
  </w:style>
  <w:style w:type="character" w:styleId="char7">
    <w:name w:val="Footnote Reference"/>
    <w:basedOn w:val="char0"/>
    <w:rPr>
      <w:vertAlign w:val="superscript"/>
    </w:rPr>
  </w:style>
  <w:style w:type="character" w:styleId="char8" w:customStyle="1">
    <w:name w:val="Menção Pendente1"/>
    <w:basedOn w:val="char0"/>
    <w:rPr>
      <w:color w:val="605e5c"/>
      <w:shd w:val="clear" w:fill="e1dfdd"/>
    </w:rPr>
  </w:style>
  <w:style w:type="character" w:styleId="char9" w:customStyle="1">
    <w:name w:val="Corpo de texto Char"/>
    <w:basedOn w:val="char0"/>
  </w:style>
  <w:style w:type="character" w:styleId="char10" w:customStyle="1">
    <w:name w:val="Título Char"/>
    <w:basedOn w:val="char0"/>
    <w:rPr>
      <w:rFonts w:ascii="Arial" w:hAnsi="Arial" w:eastAsia="Times New Roman" w:cs="Times New Roman"/>
      <w:sz w:val="28"/>
      <w:szCs w:val="20"/>
    </w:rPr>
  </w:style>
  <w:style w:type="character" w:styleId="char11" w:customStyle="1">
    <w:name w:val="Corpo de texto 3 Char"/>
    <w:basedOn w:val="char0"/>
    <w:rPr>
      <w:rFonts w:ascii="Times New Roman" w:hAnsi="Times New Roman" w:eastAsia="Times New Roman" w:cs="Times New Roman"/>
      <w:sz w:val="16"/>
      <w:szCs w:val="16"/>
    </w:rPr>
  </w:style>
  <w:style w:type="character" w:styleId="char12" w:customStyle="1">
    <w:name w:val="Unresolved Mention"/>
    <w:basedOn w:val="char0"/>
    <w:rPr>
      <w:color w:val="605e5c"/>
      <w:shd w:val="clear" w:fill="e1dfdd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yperlink" Target="https://www.tuparendi.rs.gov.br/site/licitacoes/47449-pregao-ele" TargetMode="External"/><Relationship Id="rId9" Type="http://schemas.openxmlformats.org/officeDocument/2006/relationships/header" Target="head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verijuri</dc:creator>
  <cp:keywords/>
  <dc:description/>
  <cp:lastModifiedBy/>
  <cp:revision>4</cp:revision>
  <cp:lastPrinted>2024-12-17T12:36:00Z</cp:lastPrinted>
  <dcterms:created xsi:type="dcterms:W3CDTF">2025-09-02T16:33:00Z</dcterms:created>
  <dcterms:modified xsi:type="dcterms:W3CDTF">2026-10-05T17:03:51Z</dcterms:modified>
</cp:coreProperties>
</file>