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9BE" w:rsidRPr="00CB4362" w:rsidRDefault="00A217E8" w:rsidP="001A397F">
      <w:pPr>
        <w:jc w:val="center"/>
        <w:rPr>
          <w:rFonts w:ascii="Times New Roman" w:eastAsiaTheme="minorHAnsi" w:hAnsi="Times New Roman"/>
          <w:b/>
          <w:color w:val="080000"/>
          <w:szCs w:val="24"/>
          <w:lang w:eastAsia="en-US"/>
        </w:rPr>
      </w:pPr>
      <w:r w:rsidRPr="00CB4362">
        <w:rPr>
          <w:rFonts w:ascii="Times New Roman" w:eastAsiaTheme="minorHAnsi" w:hAnsi="Times New Roman"/>
          <w:b/>
          <w:color w:val="080000"/>
          <w:szCs w:val="24"/>
          <w:lang w:eastAsia="en-US"/>
        </w:rPr>
        <w:t xml:space="preserve">ATA </w:t>
      </w:r>
      <w:r w:rsidR="00390BAB">
        <w:rPr>
          <w:rFonts w:ascii="Times New Roman" w:eastAsiaTheme="minorHAnsi" w:hAnsi="Times New Roman"/>
          <w:b/>
          <w:color w:val="080000"/>
          <w:szCs w:val="24"/>
          <w:lang w:eastAsia="en-US"/>
        </w:rPr>
        <w:t xml:space="preserve">DO </w:t>
      </w:r>
      <w:r w:rsidR="00390BAB" w:rsidRPr="00935AA7">
        <w:rPr>
          <w:rFonts w:ascii="Times New Roman" w:hAnsi="Times New Roman"/>
          <w:b/>
        </w:rPr>
        <w:t>CHAMAMENTO PÚBLICO/</w:t>
      </w:r>
      <w:r w:rsidR="00390BAB" w:rsidRPr="00935AA7">
        <w:rPr>
          <w:rFonts w:ascii="Times New Roman" w:hAnsi="Times New Roman"/>
          <w:b/>
          <w:color w:val="000000"/>
        </w:rPr>
        <w:t>CREDENCIAMENTO Nº 06/</w:t>
      </w:r>
      <w:r w:rsidR="00390BAB">
        <w:rPr>
          <w:rFonts w:ascii="Times New Roman" w:hAnsi="Times New Roman"/>
          <w:b/>
          <w:color w:val="000000"/>
        </w:rPr>
        <w:t>2025</w:t>
      </w:r>
    </w:p>
    <w:p w:rsidR="00B079BE" w:rsidRPr="00CB4362" w:rsidRDefault="00390BAB" w:rsidP="001A397F">
      <w:pPr>
        <w:jc w:val="center"/>
        <w:rPr>
          <w:rFonts w:ascii="Times New Roman" w:eastAsiaTheme="minorHAnsi" w:hAnsi="Times New Roman"/>
          <w:b/>
          <w:color w:val="080000"/>
          <w:szCs w:val="24"/>
          <w:lang w:eastAsia="en-US"/>
        </w:rPr>
      </w:pPr>
      <w:r>
        <w:rPr>
          <w:rFonts w:ascii="Times New Roman" w:eastAsiaTheme="minorHAnsi" w:hAnsi="Times New Roman"/>
          <w:b/>
          <w:color w:val="080000"/>
          <w:szCs w:val="24"/>
          <w:lang w:eastAsia="en-US"/>
        </w:rPr>
        <w:t>Processo nº 369/2025</w:t>
      </w:r>
    </w:p>
    <w:p w:rsidR="00B079BE" w:rsidRPr="00CB4362" w:rsidRDefault="00B079BE" w:rsidP="001A397F">
      <w:pPr>
        <w:jc w:val="center"/>
        <w:rPr>
          <w:rFonts w:ascii="Times New Roman" w:eastAsiaTheme="minorHAnsi" w:hAnsi="Times New Roman"/>
          <w:b/>
          <w:color w:val="080000"/>
          <w:szCs w:val="24"/>
          <w:lang w:eastAsia="en-US"/>
        </w:rPr>
      </w:pPr>
    </w:p>
    <w:p w:rsidR="001A397F" w:rsidRPr="00CB4362" w:rsidRDefault="001A397F" w:rsidP="001A397F">
      <w:pPr>
        <w:jc w:val="center"/>
        <w:rPr>
          <w:rFonts w:ascii="Times New Roman" w:eastAsiaTheme="minorHAnsi" w:hAnsi="Times New Roman"/>
          <w:b/>
          <w:color w:val="080000"/>
          <w:szCs w:val="24"/>
          <w:lang w:eastAsia="en-US"/>
        </w:rPr>
      </w:pPr>
    </w:p>
    <w:p w:rsidR="00AB56E6" w:rsidRPr="00CB4362" w:rsidRDefault="001A397F" w:rsidP="001A397F">
      <w:pPr>
        <w:jc w:val="center"/>
        <w:rPr>
          <w:rFonts w:ascii="Times New Roman" w:eastAsiaTheme="minorHAnsi" w:hAnsi="Times New Roman"/>
          <w:b/>
          <w:color w:val="080000"/>
          <w:szCs w:val="24"/>
          <w:lang w:eastAsia="en-US"/>
        </w:rPr>
      </w:pPr>
      <w:r w:rsidRPr="00CB4362">
        <w:rPr>
          <w:rFonts w:ascii="Times New Roman" w:eastAsiaTheme="minorHAnsi" w:hAnsi="Times New Roman"/>
          <w:b/>
          <w:color w:val="080000"/>
          <w:szCs w:val="24"/>
          <w:lang w:eastAsia="en-US"/>
        </w:rPr>
        <w:t xml:space="preserve">ATA DE </w:t>
      </w:r>
      <w:r w:rsidR="00390BAB">
        <w:rPr>
          <w:rFonts w:ascii="Times New Roman" w:eastAsiaTheme="minorHAnsi" w:hAnsi="Times New Roman"/>
          <w:b/>
          <w:color w:val="080000"/>
          <w:szCs w:val="24"/>
          <w:lang w:eastAsia="en-US"/>
        </w:rPr>
        <w:t>HABILITAÇÃO Nº 01/2025</w:t>
      </w:r>
    </w:p>
    <w:p w:rsidR="00121C12" w:rsidRPr="00CB4362" w:rsidRDefault="00121C12" w:rsidP="001A397F">
      <w:pPr>
        <w:jc w:val="center"/>
        <w:rPr>
          <w:rFonts w:ascii="Times New Roman" w:eastAsiaTheme="minorHAnsi" w:hAnsi="Times New Roman"/>
          <w:b/>
          <w:color w:val="080000"/>
          <w:szCs w:val="24"/>
          <w:lang w:eastAsia="en-US"/>
        </w:rPr>
      </w:pPr>
    </w:p>
    <w:p w:rsidR="00A55ED7" w:rsidRPr="00CB4362" w:rsidRDefault="00A55ED7" w:rsidP="00ED035C">
      <w:pPr>
        <w:jc w:val="center"/>
        <w:rPr>
          <w:rFonts w:ascii="Times New Roman" w:eastAsiaTheme="minorHAnsi" w:hAnsi="Times New Roman"/>
          <w:b/>
          <w:color w:val="080000"/>
          <w:szCs w:val="24"/>
          <w:lang w:eastAsia="en-US"/>
        </w:rPr>
      </w:pPr>
    </w:p>
    <w:p w:rsidR="00ED035C" w:rsidRPr="00CB4362" w:rsidRDefault="00B079BE" w:rsidP="002204B2">
      <w:pPr>
        <w:jc w:val="both"/>
        <w:rPr>
          <w:rFonts w:ascii="Times New Roman" w:eastAsiaTheme="minorHAnsi" w:hAnsi="Times New Roman"/>
          <w:b/>
          <w:color w:val="080000"/>
          <w:szCs w:val="24"/>
          <w:lang w:eastAsia="en-US"/>
        </w:rPr>
      </w:pPr>
      <w:r w:rsidRPr="00CB4362">
        <w:rPr>
          <w:rFonts w:ascii="Times New Roman" w:eastAsiaTheme="minorHAnsi" w:hAnsi="Times New Roman"/>
          <w:color w:val="080000"/>
          <w:szCs w:val="24"/>
          <w:lang w:eastAsia="en-US"/>
        </w:rPr>
        <w:t>Às</w:t>
      </w:r>
      <w:r w:rsidR="0033717B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oito</w:t>
      </w:r>
      <w:r w:rsidR="00121C12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horas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</w:t>
      </w:r>
      <w:r w:rsidR="0033717B">
        <w:rPr>
          <w:rFonts w:ascii="Times New Roman" w:eastAsiaTheme="minorHAnsi" w:hAnsi="Times New Roman"/>
          <w:color w:val="080000"/>
          <w:szCs w:val="24"/>
          <w:lang w:eastAsia="en-US"/>
        </w:rPr>
        <w:t>e quinze</w:t>
      </w:r>
      <w:proofErr w:type="gramStart"/>
      <w:r w:rsidR="0033717B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</w:t>
      </w:r>
      <w:r w:rsidR="00CB4362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</w:t>
      </w:r>
      <w:proofErr w:type="gramEnd"/>
      <w:r w:rsidR="00CB4362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minutos 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do dia </w:t>
      </w:r>
      <w:r w:rsidR="00CB4362" w:rsidRPr="00CB4362">
        <w:rPr>
          <w:rFonts w:ascii="Times New Roman" w:eastAsiaTheme="minorHAnsi" w:hAnsi="Times New Roman"/>
          <w:color w:val="080000"/>
          <w:szCs w:val="24"/>
          <w:lang w:eastAsia="en-US"/>
        </w:rPr>
        <w:t>quatro</w:t>
      </w:r>
      <w:r w:rsidR="00A217E8" w:rsidRPr="00CB4362">
        <w:rPr>
          <w:rFonts w:ascii="Times New Roman" w:eastAsiaTheme="minorHAnsi" w:hAnsi="Times New Roman"/>
          <w:color w:val="080000"/>
          <w:szCs w:val="24"/>
          <w:lang w:eastAsia="en-US"/>
        </w:rPr>
        <w:t>,</w:t>
      </w:r>
      <w:r w:rsidR="006E0FC3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</w:t>
      </w:r>
      <w:r w:rsidR="00390BAB">
        <w:rPr>
          <w:rFonts w:ascii="Times New Roman" w:eastAsiaTheme="minorHAnsi" w:hAnsi="Times New Roman"/>
          <w:color w:val="080000"/>
          <w:szCs w:val="24"/>
          <w:lang w:eastAsia="en-US"/>
        </w:rPr>
        <w:t>do mês de novembro</w:t>
      </w:r>
      <w:r w:rsidR="00A217E8" w:rsidRPr="00CB4362">
        <w:rPr>
          <w:rFonts w:ascii="Times New Roman" w:eastAsiaTheme="minorHAnsi" w:hAnsi="Times New Roman"/>
          <w:color w:val="080000"/>
          <w:szCs w:val="24"/>
          <w:lang w:eastAsia="en-US"/>
        </w:rPr>
        <w:t>,</w:t>
      </w:r>
      <w:r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do </w:t>
      </w:r>
      <w:r w:rsidR="0033717B">
        <w:rPr>
          <w:rFonts w:ascii="Times New Roman" w:eastAsiaTheme="minorHAnsi" w:hAnsi="Times New Roman"/>
          <w:color w:val="080000"/>
          <w:szCs w:val="24"/>
          <w:lang w:eastAsia="en-US"/>
        </w:rPr>
        <w:t>ano de dois mil e vinte e cinco</w:t>
      </w:r>
      <w:bookmarkStart w:id="0" w:name="_GoBack"/>
      <w:bookmarkEnd w:id="0"/>
      <w:r w:rsidR="001A397F" w:rsidRPr="00CB4362">
        <w:rPr>
          <w:rFonts w:ascii="Times New Roman" w:eastAsiaTheme="minorHAnsi" w:hAnsi="Times New Roman"/>
          <w:color w:val="080000"/>
          <w:szCs w:val="24"/>
          <w:lang w:eastAsia="en-US"/>
        </w:rPr>
        <w:t>, na Sala do Departamento de Compras e Serviços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, junto à sede do Poder Executivo Municipal, com sede na </w:t>
      </w:r>
      <w:r w:rsidR="001A397F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Praça Dom Felipe de </w:t>
      </w:r>
      <w:proofErr w:type="spellStart"/>
      <w:r w:rsidR="001A397F" w:rsidRPr="00CB4362">
        <w:rPr>
          <w:rFonts w:ascii="Times New Roman" w:eastAsiaTheme="minorHAnsi" w:hAnsi="Times New Roman"/>
          <w:color w:val="080000"/>
          <w:szCs w:val="24"/>
          <w:lang w:eastAsia="en-US"/>
        </w:rPr>
        <w:t>Nadal</w:t>
      </w:r>
      <w:proofErr w:type="spellEnd"/>
      <w:r w:rsidR="001A397F" w:rsidRPr="00CB4362">
        <w:rPr>
          <w:rFonts w:ascii="Times New Roman" w:eastAsiaTheme="minorHAnsi" w:hAnsi="Times New Roman"/>
          <w:color w:val="080000"/>
          <w:szCs w:val="24"/>
          <w:lang w:eastAsia="en-US"/>
        </w:rPr>
        <w:t>, 299, Centro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, cidade de </w:t>
      </w:r>
      <w:r w:rsidR="001A397F" w:rsidRPr="00CB4362">
        <w:rPr>
          <w:rFonts w:ascii="Times New Roman" w:eastAsiaTheme="minorHAnsi" w:hAnsi="Times New Roman"/>
          <w:color w:val="080000"/>
          <w:szCs w:val="24"/>
          <w:lang w:eastAsia="en-US"/>
        </w:rPr>
        <w:t>P</w:t>
      </w:r>
      <w:r w:rsidR="00A217E8" w:rsidRPr="00CB4362">
        <w:rPr>
          <w:rFonts w:ascii="Times New Roman" w:eastAsiaTheme="minorHAnsi" w:hAnsi="Times New Roman"/>
          <w:color w:val="080000"/>
          <w:szCs w:val="24"/>
          <w:lang w:eastAsia="en-US"/>
        </w:rPr>
        <w:t>orto Lucena - RS, reuniram-se o Agente de Contratação e</w:t>
      </w:r>
      <w:r w:rsidR="001A397F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membros 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integrantes</w:t>
      </w:r>
      <w:r w:rsidR="00A217E8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da Equipe de Apoio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, nomeados através da Portaria </w:t>
      </w:r>
      <w:r w:rsidR="00A217E8" w:rsidRPr="00CB4362">
        <w:rPr>
          <w:rFonts w:ascii="Times New Roman" w:eastAsiaTheme="minorHAnsi" w:hAnsi="Times New Roman"/>
          <w:color w:val="080000"/>
          <w:szCs w:val="24"/>
          <w:lang w:eastAsia="en-US"/>
        </w:rPr>
        <w:t>nº 2969/2024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, para, de acordo com o </w:t>
      </w:r>
      <w:r w:rsidR="00980CBC" w:rsidRPr="00CB4362">
        <w:rPr>
          <w:rFonts w:ascii="Times New Roman" w:eastAsiaTheme="minorHAnsi" w:hAnsi="Times New Roman"/>
          <w:color w:val="080000"/>
          <w:szCs w:val="24"/>
          <w:lang w:eastAsia="en-US"/>
        </w:rPr>
        <w:t>disposto no Chamamento Público</w:t>
      </w:r>
      <w:r w:rsidR="00390BAB">
        <w:rPr>
          <w:rFonts w:ascii="Times New Roman" w:eastAsiaTheme="minorHAnsi" w:hAnsi="Times New Roman"/>
          <w:color w:val="080000"/>
          <w:szCs w:val="24"/>
          <w:lang w:eastAsia="en-US"/>
        </w:rPr>
        <w:t>/Credenciamento</w:t>
      </w:r>
      <w:r w:rsidR="00980CBC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n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>º</w:t>
      </w:r>
      <w:r w:rsidR="00390BAB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06/2025</w:t>
      </w:r>
      <w:r w:rsidRPr="00CB4362">
        <w:rPr>
          <w:rFonts w:ascii="Times New Roman" w:eastAsiaTheme="minorHAnsi" w:hAnsi="Times New Roman"/>
          <w:b/>
          <w:color w:val="080000"/>
          <w:szCs w:val="24"/>
          <w:lang w:eastAsia="en-US"/>
        </w:rPr>
        <w:t xml:space="preserve"> </w:t>
      </w:r>
      <w:r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que tem por objeto </w:t>
      </w:r>
      <w:r w:rsidRPr="00CB4362">
        <w:rPr>
          <w:rFonts w:ascii="Times New Roman" w:hAnsi="Times New Roman"/>
          <w:szCs w:val="24"/>
        </w:rPr>
        <w:t xml:space="preserve">o </w:t>
      </w:r>
      <w:r w:rsidR="00CB4362" w:rsidRPr="00CB4362">
        <w:rPr>
          <w:rFonts w:ascii="Times New Roman" w:hAnsi="Times New Roman"/>
          <w:color w:val="000000"/>
          <w:lang w:eastAsia="en-US"/>
        </w:rPr>
        <w:t xml:space="preserve">credenciamento </w:t>
      </w:r>
      <w:r w:rsidR="00CB4362" w:rsidRPr="00CB4362">
        <w:rPr>
          <w:rFonts w:ascii="Times New Roman" w:hAnsi="Times New Roman"/>
          <w:bCs/>
          <w:color w:val="000000"/>
          <w:lang w:eastAsia="en-US"/>
        </w:rPr>
        <w:t xml:space="preserve">de empresas locais especializadas no fornecimento de refeições prontas do tipo </w:t>
      </w:r>
      <w:proofErr w:type="spellStart"/>
      <w:r w:rsidR="00CB4362" w:rsidRPr="00CB4362">
        <w:rPr>
          <w:rFonts w:ascii="Times New Roman" w:hAnsi="Times New Roman"/>
          <w:bCs/>
          <w:color w:val="000000"/>
          <w:lang w:eastAsia="en-US"/>
        </w:rPr>
        <w:t>marmitex</w:t>
      </w:r>
      <w:proofErr w:type="spellEnd"/>
      <w:r w:rsidRPr="00CB4362">
        <w:rPr>
          <w:rFonts w:ascii="Times New Roman" w:hAnsi="Times New Roman"/>
          <w:szCs w:val="24"/>
        </w:rPr>
        <w:t xml:space="preserve">, 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analisar os documentos </w:t>
      </w:r>
      <w:r w:rsidRPr="00CB4362">
        <w:rPr>
          <w:rFonts w:ascii="Times New Roman" w:eastAsiaTheme="minorHAnsi" w:hAnsi="Times New Roman"/>
          <w:color w:val="080000"/>
          <w:szCs w:val="24"/>
          <w:lang w:eastAsia="en-US"/>
        </w:rPr>
        <w:t>da Empresa</w:t>
      </w:r>
      <w:r w:rsidR="00CB4362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</w:t>
      </w:r>
      <w:r w:rsidR="00CB4362" w:rsidRPr="00CB4362">
        <w:rPr>
          <w:rFonts w:ascii="Times New Roman" w:eastAsiaTheme="minorHAnsi" w:hAnsi="Times New Roman"/>
          <w:b/>
          <w:color w:val="080000"/>
          <w:szCs w:val="24"/>
          <w:lang w:eastAsia="en-US"/>
        </w:rPr>
        <w:t>LA</w:t>
      </w:r>
      <w:r w:rsidR="00390BAB">
        <w:rPr>
          <w:rFonts w:ascii="Times New Roman" w:eastAsiaTheme="minorHAnsi" w:hAnsi="Times New Roman"/>
          <w:b/>
          <w:color w:val="080000"/>
          <w:szCs w:val="24"/>
          <w:lang w:eastAsia="en-US"/>
        </w:rPr>
        <w:t>NCHERIA, BAR E RESTAURANTE ENDLER</w:t>
      </w:r>
      <w:r w:rsidR="00CB4362" w:rsidRPr="00CB4362">
        <w:rPr>
          <w:rFonts w:ascii="Times New Roman" w:eastAsiaTheme="minorHAnsi" w:hAnsi="Times New Roman"/>
          <w:b/>
          <w:color w:val="080000"/>
          <w:szCs w:val="24"/>
          <w:lang w:eastAsia="en-US"/>
        </w:rPr>
        <w:t xml:space="preserve"> LTDA</w:t>
      </w:r>
      <w:r w:rsidRPr="00CB4362">
        <w:rPr>
          <w:rFonts w:ascii="Times New Roman" w:hAnsi="Times New Roman"/>
          <w:szCs w:val="24"/>
        </w:rPr>
        <w:t>,</w:t>
      </w:r>
      <w:r w:rsidRPr="00CB4362">
        <w:rPr>
          <w:rFonts w:ascii="Times New Roman" w:hAnsi="Times New Roman"/>
          <w:b/>
          <w:spacing w:val="26"/>
          <w:szCs w:val="24"/>
        </w:rPr>
        <w:t xml:space="preserve"> </w:t>
      </w:r>
      <w:r w:rsidRPr="00CB4362">
        <w:rPr>
          <w:rFonts w:ascii="Times New Roman" w:hAnsi="Times New Roman"/>
          <w:szCs w:val="24"/>
        </w:rPr>
        <w:t>inscrita</w:t>
      </w:r>
      <w:r w:rsidRPr="00CB4362">
        <w:rPr>
          <w:rFonts w:ascii="Times New Roman" w:hAnsi="Times New Roman"/>
          <w:spacing w:val="26"/>
          <w:szCs w:val="24"/>
        </w:rPr>
        <w:t xml:space="preserve"> </w:t>
      </w:r>
      <w:r w:rsidRPr="00CB4362">
        <w:rPr>
          <w:rFonts w:ascii="Times New Roman" w:hAnsi="Times New Roman"/>
          <w:szCs w:val="24"/>
        </w:rPr>
        <w:t>no</w:t>
      </w:r>
      <w:r w:rsidRPr="00CB4362">
        <w:rPr>
          <w:rFonts w:ascii="Times New Roman" w:hAnsi="Times New Roman"/>
          <w:spacing w:val="24"/>
          <w:szCs w:val="24"/>
        </w:rPr>
        <w:t xml:space="preserve"> </w:t>
      </w:r>
      <w:r w:rsidRPr="00CB4362">
        <w:rPr>
          <w:rFonts w:ascii="Times New Roman" w:hAnsi="Times New Roman"/>
          <w:szCs w:val="24"/>
        </w:rPr>
        <w:t>CNPJ-MF</w:t>
      </w:r>
      <w:r w:rsidRPr="00CB4362">
        <w:rPr>
          <w:rFonts w:ascii="Times New Roman" w:hAnsi="Times New Roman"/>
          <w:spacing w:val="24"/>
          <w:szCs w:val="24"/>
        </w:rPr>
        <w:t xml:space="preserve"> </w:t>
      </w:r>
      <w:r w:rsidRPr="00CB4362">
        <w:rPr>
          <w:rFonts w:ascii="Times New Roman" w:hAnsi="Times New Roman"/>
          <w:szCs w:val="24"/>
        </w:rPr>
        <w:t>sob</w:t>
      </w:r>
      <w:r w:rsidRPr="00CB4362">
        <w:rPr>
          <w:rFonts w:ascii="Times New Roman" w:hAnsi="Times New Roman"/>
          <w:spacing w:val="27"/>
          <w:szCs w:val="24"/>
        </w:rPr>
        <w:t xml:space="preserve"> </w:t>
      </w:r>
      <w:r w:rsidR="00CB4362" w:rsidRPr="00CB4362">
        <w:rPr>
          <w:rFonts w:ascii="Times New Roman" w:hAnsi="Times New Roman"/>
          <w:spacing w:val="27"/>
          <w:szCs w:val="24"/>
        </w:rPr>
        <w:t xml:space="preserve">nº </w:t>
      </w:r>
      <w:r w:rsidR="00CB4362" w:rsidRPr="00CB4362">
        <w:rPr>
          <w:rFonts w:ascii="Times New Roman" w:hAnsi="Times New Roman"/>
        </w:rPr>
        <w:t>11.771.603/0001-03</w:t>
      </w:r>
      <w:r w:rsidR="001D2197" w:rsidRPr="00CB4362">
        <w:rPr>
          <w:rFonts w:ascii="Times New Roman" w:eastAsiaTheme="minorHAnsi" w:hAnsi="Times New Roman"/>
          <w:color w:val="080000"/>
          <w:szCs w:val="24"/>
          <w:lang w:eastAsia="en-US"/>
        </w:rPr>
        <w:t>, onde foi constatado que foi apresentada toda a documentação necessária.</w:t>
      </w:r>
      <w:r w:rsidR="002204B2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Assim, </w:t>
      </w:r>
      <w:r w:rsidR="00A55ED7" w:rsidRPr="00CB4362">
        <w:rPr>
          <w:rFonts w:ascii="Times New Roman" w:eastAsiaTheme="minorHAnsi" w:hAnsi="Times New Roman"/>
          <w:color w:val="080000"/>
          <w:szCs w:val="24"/>
          <w:lang w:eastAsia="en-US"/>
        </w:rPr>
        <w:t>a com</w:t>
      </w:r>
      <w:r w:rsidR="00121C12" w:rsidRPr="00CB4362">
        <w:rPr>
          <w:rFonts w:ascii="Times New Roman" w:eastAsiaTheme="minorHAnsi" w:hAnsi="Times New Roman"/>
          <w:color w:val="080000"/>
          <w:szCs w:val="24"/>
          <w:lang w:eastAsia="en-US"/>
        </w:rPr>
        <w:t>issão opina pela realização do C</w:t>
      </w:r>
      <w:r w:rsidR="00A55ED7" w:rsidRPr="00CB4362">
        <w:rPr>
          <w:rFonts w:ascii="Times New Roman" w:eastAsiaTheme="minorHAnsi" w:hAnsi="Times New Roman"/>
          <w:color w:val="080000"/>
          <w:szCs w:val="24"/>
          <w:lang w:eastAsia="en-US"/>
        </w:rPr>
        <w:t>redenciamento</w:t>
      </w:r>
      <w:r w:rsidR="002204B2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da referida Empresa</w:t>
      </w:r>
      <w:r w:rsidR="00A55ED7" w:rsidRPr="00CB4362">
        <w:rPr>
          <w:rFonts w:ascii="Times New Roman" w:eastAsiaTheme="minorHAnsi" w:hAnsi="Times New Roman"/>
          <w:color w:val="080000"/>
          <w:szCs w:val="24"/>
          <w:lang w:eastAsia="en-US"/>
        </w:rPr>
        <w:t>.</w:t>
      </w:r>
      <w:r w:rsidR="002204B2" w:rsidRPr="00CB4362">
        <w:rPr>
          <w:rFonts w:ascii="Times New Roman" w:eastAsiaTheme="minorHAnsi" w:hAnsi="Times New Roman"/>
          <w:color w:val="080000"/>
          <w:szCs w:val="24"/>
          <w:lang w:eastAsia="en-US"/>
        </w:rPr>
        <w:t xml:space="preserve"> </w:t>
      </w:r>
      <w:r w:rsidR="00ED035C" w:rsidRPr="00CB4362">
        <w:rPr>
          <w:rFonts w:ascii="Times New Roman" w:eastAsiaTheme="minorHAnsi" w:hAnsi="Times New Roman"/>
          <w:color w:val="080000"/>
          <w:szCs w:val="24"/>
          <w:lang w:eastAsia="en-US"/>
        </w:rPr>
        <w:t>Nada mais havendo a constar vai lavrada a presente ata que após lida vai assinada pela Comissão.</w:t>
      </w:r>
    </w:p>
    <w:p w:rsidR="00A55ED7" w:rsidRPr="00CB4362" w:rsidRDefault="00A55ED7" w:rsidP="00ED035C">
      <w:pPr>
        <w:ind w:firstLine="1701"/>
        <w:jc w:val="both"/>
        <w:rPr>
          <w:rFonts w:ascii="Times New Roman" w:eastAsiaTheme="minorHAnsi" w:hAnsi="Times New Roman"/>
          <w:color w:val="080000"/>
          <w:szCs w:val="24"/>
          <w:lang w:eastAsia="en-US"/>
        </w:rPr>
      </w:pPr>
    </w:p>
    <w:p w:rsidR="00ED035C" w:rsidRPr="00CB4362" w:rsidRDefault="00ED035C" w:rsidP="00A6696D">
      <w:pPr>
        <w:rPr>
          <w:rFonts w:ascii="Times New Roman" w:eastAsiaTheme="minorHAnsi" w:hAnsi="Times New Roman"/>
          <w:color w:val="080000"/>
          <w:szCs w:val="24"/>
          <w:lang w:eastAsia="en-US"/>
        </w:rPr>
      </w:pPr>
    </w:p>
    <w:p w:rsidR="00A217E8" w:rsidRPr="00CB4362" w:rsidRDefault="00121C12" w:rsidP="00121C12">
      <w:pPr>
        <w:jc w:val="both"/>
        <w:rPr>
          <w:rFonts w:ascii="Times New Roman" w:hAnsi="Times New Roman"/>
          <w:szCs w:val="24"/>
        </w:rPr>
      </w:pPr>
      <w:r w:rsidRPr="00CB4362">
        <w:rPr>
          <w:rFonts w:ascii="Times New Roman" w:hAnsi="Times New Roman"/>
          <w:szCs w:val="24"/>
        </w:rPr>
        <w:t xml:space="preserve">Comissão </w:t>
      </w:r>
      <w:r w:rsidR="00A217E8" w:rsidRPr="00CB4362">
        <w:rPr>
          <w:rFonts w:ascii="Times New Roman" w:hAnsi="Times New Roman"/>
          <w:szCs w:val="24"/>
        </w:rPr>
        <w:t>de Licitação:</w:t>
      </w:r>
    </w:p>
    <w:p w:rsidR="00121C12" w:rsidRPr="00CB4362" w:rsidRDefault="00121C12" w:rsidP="00121C12">
      <w:pPr>
        <w:jc w:val="both"/>
        <w:rPr>
          <w:rFonts w:ascii="Times New Roman" w:hAnsi="Times New Roman"/>
          <w:szCs w:val="24"/>
        </w:rPr>
      </w:pPr>
      <w:r w:rsidRPr="00CB4362">
        <w:rPr>
          <w:rFonts w:ascii="Times New Roman" w:hAnsi="Times New Roman"/>
          <w:szCs w:val="24"/>
        </w:rPr>
        <w:t>Portaria n</w:t>
      </w:r>
      <w:r w:rsidR="00A217E8" w:rsidRPr="00CB4362">
        <w:rPr>
          <w:rFonts w:ascii="Times New Roman" w:hAnsi="Times New Roman"/>
          <w:szCs w:val="24"/>
        </w:rPr>
        <w:t>º 2969/2024</w:t>
      </w:r>
    </w:p>
    <w:p w:rsidR="00121C12" w:rsidRDefault="00121C12" w:rsidP="00121C12">
      <w:pPr>
        <w:jc w:val="both"/>
        <w:rPr>
          <w:rFonts w:ascii="Times New Roman" w:hAnsi="Times New Roman"/>
          <w:szCs w:val="24"/>
        </w:rPr>
      </w:pPr>
    </w:p>
    <w:p w:rsidR="00390BAB" w:rsidRPr="00CB4362" w:rsidRDefault="00390BAB" w:rsidP="00121C12">
      <w:pPr>
        <w:jc w:val="both"/>
        <w:rPr>
          <w:rFonts w:ascii="Times New Roman" w:hAnsi="Times New Roman"/>
          <w:szCs w:val="24"/>
        </w:rPr>
      </w:pPr>
    </w:p>
    <w:p w:rsidR="006E0FC3" w:rsidRPr="00CB4362" w:rsidRDefault="00390BAB" w:rsidP="00390BAB">
      <w:pPr>
        <w:pStyle w:val="Corpodetex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Gustavo Eduardo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Grosmann</w:t>
      </w:r>
      <w:proofErr w:type="spellEnd"/>
    </w:p>
    <w:p w:rsidR="00A217E8" w:rsidRPr="00CB4362" w:rsidRDefault="00A217E8" w:rsidP="00A217E8">
      <w:pPr>
        <w:pStyle w:val="Corpodetex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4362">
        <w:rPr>
          <w:rFonts w:ascii="Times New Roman" w:hAnsi="Times New Roman" w:cs="Times New Roman"/>
          <w:bCs/>
          <w:sz w:val="24"/>
          <w:szCs w:val="24"/>
        </w:rPr>
        <w:t>Agente de Contratação</w:t>
      </w:r>
    </w:p>
    <w:p w:rsidR="00A217E8" w:rsidRPr="00CB4362" w:rsidRDefault="00A217E8" w:rsidP="00A217E8">
      <w:pPr>
        <w:pStyle w:val="Corpodetex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217E8" w:rsidRPr="00CB4362" w:rsidRDefault="00A217E8" w:rsidP="00A217E8">
      <w:pPr>
        <w:pStyle w:val="Corpodetex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217E8" w:rsidRPr="00CB4362" w:rsidRDefault="00A217E8" w:rsidP="00A217E8">
      <w:pPr>
        <w:pStyle w:val="Corpodetex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217E8" w:rsidRPr="00CB4362" w:rsidRDefault="00A217E8" w:rsidP="00121C12">
      <w:pPr>
        <w:pStyle w:val="Corpodetex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121C12" w:rsidRPr="00CB4362" w:rsidRDefault="00121C12" w:rsidP="00A217E8">
      <w:pPr>
        <w:pStyle w:val="Corpodetex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4362">
        <w:rPr>
          <w:rFonts w:ascii="Times New Roman" w:hAnsi="Times New Roman" w:cs="Times New Roman"/>
          <w:bCs/>
          <w:sz w:val="24"/>
          <w:szCs w:val="24"/>
        </w:rPr>
        <w:t xml:space="preserve">Elaine Moura </w:t>
      </w:r>
      <w:proofErr w:type="spellStart"/>
      <w:r w:rsidRPr="00CB4362">
        <w:rPr>
          <w:rFonts w:ascii="Times New Roman" w:hAnsi="Times New Roman" w:cs="Times New Roman"/>
          <w:bCs/>
          <w:sz w:val="24"/>
          <w:szCs w:val="24"/>
        </w:rPr>
        <w:t>Capeletti</w:t>
      </w:r>
      <w:proofErr w:type="spellEnd"/>
      <w:r w:rsidRPr="00CB4362">
        <w:rPr>
          <w:rFonts w:ascii="Times New Roman" w:hAnsi="Times New Roman" w:cs="Times New Roman"/>
          <w:bCs/>
          <w:sz w:val="24"/>
          <w:szCs w:val="24"/>
        </w:rPr>
        <w:t xml:space="preserve"> Pinto</w:t>
      </w:r>
    </w:p>
    <w:p w:rsidR="00A217E8" w:rsidRPr="00CB4362" w:rsidRDefault="00A217E8" w:rsidP="00A217E8">
      <w:pPr>
        <w:pStyle w:val="Corpodetex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4362">
        <w:rPr>
          <w:rFonts w:ascii="Times New Roman" w:hAnsi="Times New Roman" w:cs="Times New Roman"/>
          <w:bCs/>
          <w:sz w:val="24"/>
          <w:szCs w:val="24"/>
        </w:rPr>
        <w:t>Equipe de Apoio</w:t>
      </w:r>
    </w:p>
    <w:p w:rsidR="00A217E8" w:rsidRPr="00CB4362" w:rsidRDefault="00A217E8" w:rsidP="00A217E8">
      <w:pPr>
        <w:pStyle w:val="Corpodetex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217E8" w:rsidRPr="00CB4362" w:rsidRDefault="00A217E8" w:rsidP="00121C12">
      <w:pPr>
        <w:pStyle w:val="Corpodetex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121C12" w:rsidRPr="00CB4362" w:rsidRDefault="00121C12" w:rsidP="00121C12">
      <w:pPr>
        <w:pStyle w:val="Corpodetex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A217E8" w:rsidRPr="00CB4362" w:rsidRDefault="00A217E8" w:rsidP="00A217E8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4362">
        <w:rPr>
          <w:rFonts w:ascii="Times New Roman" w:hAnsi="Times New Roman" w:cs="Times New Roman"/>
          <w:bCs/>
          <w:sz w:val="24"/>
          <w:szCs w:val="24"/>
        </w:rPr>
        <w:t xml:space="preserve">Leonardo </w:t>
      </w:r>
      <w:proofErr w:type="spellStart"/>
      <w:r w:rsidRPr="00CB4362">
        <w:rPr>
          <w:rFonts w:ascii="Times New Roman" w:hAnsi="Times New Roman" w:cs="Times New Roman"/>
          <w:bCs/>
          <w:sz w:val="24"/>
          <w:szCs w:val="24"/>
        </w:rPr>
        <w:t>Boschetti</w:t>
      </w:r>
      <w:proofErr w:type="spellEnd"/>
    </w:p>
    <w:p w:rsidR="00A217E8" w:rsidRPr="00CB4362" w:rsidRDefault="00A217E8" w:rsidP="00A217E8">
      <w:pPr>
        <w:pStyle w:val="Corpodetex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4362">
        <w:rPr>
          <w:rFonts w:ascii="Times New Roman" w:hAnsi="Times New Roman" w:cs="Times New Roman"/>
          <w:bCs/>
          <w:sz w:val="24"/>
          <w:szCs w:val="24"/>
        </w:rPr>
        <w:t>Equipe de Apoio</w:t>
      </w:r>
    </w:p>
    <w:sectPr w:rsidR="00A217E8" w:rsidRPr="00CB4362" w:rsidSect="00A217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268" w:right="1701" w:bottom="1418" w:left="1701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7E8" w:rsidRDefault="00A217E8">
      <w:r>
        <w:separator/>
      </w:r>
    </w:p>
  </w:endnote>
  <w:endnote w:type="continuationSeparator" w:id="0">
    <w:p w:rsidR="00A217E8" w:rsidRDefault="00A21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7E8" w:rsidRDefault="00A217E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217E8" w:rsidRDefault="00A217E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7E8" w:rsidRDefault="00A217E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3717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217E8" w:rsidRPr="001A397F" w:rsidRDefault="00A217E8" w:rsidP="001A397F">
    <w:pPr>
      <w:pStyle w:val="Rodap"/>
      <w:jc w:val="center"/>
      <w:rPr>
        <w:rFonts w:ascii="Times New Roman" w:hAnsi="Times New Roman"/>
        <w:sz w:val="20"/>
      </w:rPr>
    </w:pPr>
    <w:r w:rsidRPr="001A397F">
      <w:rPr>
        <w:rFonts w:ascii="Times New Roman" w:hAnsi="Times New Roman"/>
        <w:sz w:val="20"/>
      </w:rPr>
      <w:t>“Doe órgãos, doe sangue: salve vidas</w:t>
    </w:r>
    <w:proofErr w:type="gramStart"/>
    <w:r w:rsidRPr="001A397F">
      <w:rPr>
        <w:rFonts w:ascii="Times New Roman" w:hAnsi="Times New Roman"/>
        <w:sz w:val="20"/>
      </w:rPr>
      <w:t>”</w:t>
    </w:r>
    <w:proofErr w:type="gramEnd"/>
  </w:p>
  <w:p w:rsidR="00A217E8" w:rsidRPr="00D64FB8" w:rsidRDefault="00A217E8" w:rsidP="001A397F"/>
  <w:p w:rsidR="00A217E8" w:rsidRDefault="00A217E8">
    <w:pPr>
      <w:pStyle w:val="Rodap"/>
      <w:jc w:val="center"/>
      <w:rPr>
        <w:rFonts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92" w:rsidRDefault="004537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7E8" w:rsidRDefault="00A217E8">
      <w:r>
        <w:separator/>
      </w:r>
    </w:p>
  </w:footnote>
  <w:footnote w:type="continuationSeparator" w:id="0">
    <w:p w:rsidR="00A217E8" w:rsidRDefault="00A217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92" w:rsidRDefault="0045379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92" w:rsidRDefault="00453792" w:rsidP="00453792">
    <w:pPr>
      <w:spacing w:before="12" w:line="237" w:lineRule="auto"/>
      <w:jc w:val="center"/>
      <w:rPr>
        <w:rFonts w:ascii="Times New Roman"/>
        <w:b/>
        <w:spacing w:val="1"/>
        <w:sz w:val="20"/>
      </w:rPr>
    </w:pPr>
    <w:r w:rsidRPr="00453792"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9264" behindDoc="1" locked="0" layoutInCell="1" allowOverlap="1" wp14:anchorId="3CDA792F" wp14:editId="2467CE14">
          <wp:simplePos x="0" y="0"/>
          <wp:positionH relativeFrom="page">
            <wp:posOffset>1000664</wp:posOffset>
          </wp:positionH>
          <wp:positionV relativeFrom="page">
            <wp:posOffset>405442</wp:posOffset>
          </wp:positionV>
          <wp:extent cx="989633" cy="923026"/>
          <wp:effectExtent l="0" t="0" r="127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9965" cy="923336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Times New Roman"/>
        <w:b/>
        <w:sz w:val="20"/>
      </w:rPr>
      <w:t>ESTADO DO</w:t>
    </w:r>
    <w:r>
      <w:rPr>
        <w:rFonts w:ascii="Times New Roman"/>
        <w:b/>
        <w:spacing w:val="1"/>
        <w:sz w:val="20"/>
      </w:rPr>
      <w:t xml:space="preserve"> </w:t>
    </w:r>
    <w:r>
      <w:rPr>
        <w:rFonts w:ascii="Times New Roman"/>
        <w:b/>
        <w:sz w:val="20"/>
      </w:rPr>
      <w:t>RIO</w:t>
    </w:r>
    <w:r>
      <w:rPr>
        <w:rFonts w:ascii="Times New Roman"/>
        <w:b/>
        <w:spacing w:val="2"/>
        <w:sz w:val="20"/>
      </w:rPr>
      <w:t xml:space="preserve"> </w:t>
    </w:r>
    <w:r>
      <w:rPr>
        <w:rFonts w:ascii="Times New Roman"/>
        <w:b/>
        <w:sz w:val="20"/>
      </w:rPr>
      <w:t>GRANDE</w:t>
    </w:r>
    <w:r>
      <w:rPr>
        <w:rFonts w:ascii="Times New Roman"/>
        <w:b/>
        <w:spacing w:val="-1"/>
        <w:sz w:val="20"/>
      </w:rPr>
      <w:t xml:space="preserve"> </w:t>
    </w:r>
    <w:r>
      <w:rPr>
        <w:rFonts w:ascii="Times New Roman"/>
        <w:b/>
        <w:sz w:val="20"/>
      </w:rPr>
      <w:t>DO SUL</w:t>
    </w:r>
  </w:p>
  <w:p w:rsidR="00453792" w:rsidRDefault="00453792" w:rsidP="00453792">
    <w:pPr>
      <w:tabs>
        <w:tab w:val="left" w:pos="217"/>
        <w:tab w:val="left" w:pos="584"/>
        <w:tab w:val="center" w:pos="4105"/>
      </w:tabs>
      <w:spacing w:before="12" w:line="237" w:lineRule="auto"/>
      <w:jc w:val="center"/>
      <w:rPr>
        <w:rFonts w:ascii="Times New Roman"/>
        <w:b/>
        <w:spacing w:val="-47"/>
        <w:sz w:val="20"/>
      </w:rPr>
    </w:pPr>
    <w:r>
      <w:rPr>
        <w:rFonts w:ascii="Times New Roman"/>
        <w:b/>
        <w:sz w:val="20"/>
      </w:rPr>
      <w:t>PREFEITURA</w:t>
    </w:r>
    <w:r>
      <w:rPr>
        <w:rFonts w:ascii="Times New Roman"/>
        <w:b/>
        <w:spacing w:val="-4"/>
        <w:sz w:val="20"/>
      </w:rPr>
      <w:t xml:space="preserve"> </w:t>
    </w:r>
    <w:r>
      <w:rPr>
        <w:rFonts w:ascii="Times New Roman"/>
        <w:b/>
        <w:sz w:val="20"/>
      </w:rPr>
      <w:t>MUNICIPAL</w:t>
    </w:r>
    <w:r>
      <w:rPr>
        <w:rFonts w:ascii="Times New Roman"/>
        <w:b/>
        <w:spacing w:val="-4"/>
        <w:sz w:val="20"/>
      </w:rPr>
      <w:t xml:space="preserve"> </w:t>
    </w:r>
    <w:r>
      <w:rPr>
        <w:rFonts w:ascii="Times New Roman"/>
        <w:b/>
        <w:sz w:val="20"/>
      </w:rPr>
      <w:t>DE</w:t>
    </w:r>
    <w:r>
      <w:rPr>
        <w:rFonts w:ascii="Times New Roman"/>
        <w:b/>
        <w:spacing w:val="-3"/>
        <w:sz w:val="20"/>
      </w:rPr>
      <w:t xml:space="preserve"> </w:t>
    </w:r>
    <w:r>
      <w:rPr>
        <w:rFonts w:ascii="Times New Roman"/>
        <w:b/>
        <w:sz w:val="20"/>
      </w:rPr>
      <w:t>PORTO</w:t>
    </w:r>
    <w:r>
      <w:rPr>
        <w:rFonts w:ascii="Times New Roman"/>
        <w:b/>
        <w:spacing w:val="-3"/>
        <w:sz w:val="20"/>
      </w:rPr>
      <w:t xml:space="preserve"> </w:t>
    </w:r>
    <w:r>
      <w:rPr>
        <w:rFonts w:ascii="Times New Roman"/>
        <w:b/>
        <w:sz w:val="20"/>
      </w:rPr>
      <w:t>LUCENA</w:t>
    </w:r>
  </w:p>
  <w:p w:rsidR="00453792" w:rsidRDefault="00453792" w:rsidP="00453792">
    <w:pPr>
      <w:tabs>
        <w:tab w:val="left" w:pos="448"/>
        <w:tab w:val="left" w:pos="625"/>
        <w:tab w:val="center" w:pos="4105"/>
        <w:tab w:val="center" w:pos="4252"/>
      </w:tabs>
      <w:spacing w:before="12" w:line="237" w:lineRule="auto"/>
      <w:jc w:val="center"/>
      <w:rPr>
        <w:rFonts w:ascii="Times New Roman"/>
        <w:sz w:val="20"/>
      </w:rPr>
    </w:pPr>
    <w:r>
      <w:rPr>
        <w:rFonts w:ascii="Times New Roman"/>
        <w:sz w:val="20"/>
      </w:rPr>
      <w:t>CNPJ:</w:t>
    </w:r>
    <w:r>
      <w:rPr>
        <w:rFonts w:ascii="Times New Roman"/>
        <w:spacing w:val="-1"/>
        <w:sz w:val="20"/>
      </w:rPr>
      <w:t xml:space="preserve"> </w:t>
    </w:r>
    <w:r>
      <w:rPr>
        <w:rFonts w:ascii="Times New Roman"/>
        <w:sz w:val="20"/>
      </w:rPr>
      <w:t>87.613.659/0001-00 /</w:t>
    </w:r>
    <w:r>
      <w:rPr>
        <w:rFonts w:ascii="Times New Roman"/>
        <w:spacing w:val="-4"/>
        <w:sz w:val="20"/>
      </w:rPr>
      <w:t xml:space="preserve"> </w:t>
    </w:r>
    <w:r>
      <w:rPr>
        <w:rFonts w:ascii="Times New Roman"/>
        <w:sz w:val="20"/>
      </w:rPr>
      <w:t>Fone: (55)</w:t>
    </w:r>
    <w:r>
      <w:rPr>
        <w:rFonts w:ascii="Times New Roman"/>
        <w:spacing w:val="-1"/>
        <w:sz w:val="20"/>
      </w:rPr>
      <w:t xml:space="preserve"> </w:t>
    </w:r>
    <w:r>
      <w:rPr>
        <w:rFonts w:ascii="Times New Roman"/>
        <w:sz w:val="20"/>
      </w:rPr>
      <w:t>2120-1400</w:t>
    </w:r>
  </w:p>
  <w:p w:rsidR="00453792" w:rsidRDefault="00453792" w:rsidP="00453792">
    <w:pPr>
      <w:spacing w:before="2"/>
      <w:jc w:val="center"/>
      <w:rPr>
        <w:rFonts w:ascii="Times New Roman" w:hAnsi="Times New Roman"/>
        <w:spacing w:val="-48"/>
        <w:sz w:val="20"/>
      </w:rPr>
    </w:pPr>
    <w:r>
      <w:rPr>
        <w:rFonts w:ascii="Times New Roman" w:hAnsi="Times New Roman"/>
        <w:sz w:val="20"/>
      </w:rPr>
      <w:t xml:space="preserve">Praça Dom Felipe de </w:t>
    </w:r>
    <w:proofErr w:type="spellStart"/>
    <w:r>
      <w:rPr>
        <w:rFonts w:ascii="Times New Roman" w:hAnsi="Times New Roman"/>
        <w:sz w:val="20"/>
      </w:rPr>
      <w:t>Nadal</w:t>
    </w:r>
    <w:proofErr w:type="spellEnd"/>
    <w:r>
      <w:rPr>
        <w:rFonts w:ascii="Times New Roman" w:hAnsi="Times New Roman"/>
        <w:sz w:val="20"/>
      </w:rPr>
      <w:t xml:space="preserve">, 299 – </w:t>
    </w:r>
    <w:proofErr w:type="gramStart"/>
    <w:r>
      <w:rPr>
        <w:rFonts w:ascii="Times New Roman" w:hAnsi="Times New Roman"/>
        <w:sz w:val="20"/>
      </w:rPr>
      <w:t>Centro</w:t>
    </w:r>
    <w:proofErr w:type="gramEnd"/>
  </w:p>
  <w:p w:rsidR="00453792" w:rsidRDefault="00453792" w:rsidP="00453792">
    <w:pPr>
      <w:spacing w:before="2"/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Porto</w:t>
    </w:r>
    <w:r>
      <w:rPr>
        <w:rFonts w:ascii="Times New Roman" w:hAnsi="Times New Roman"/>
        <w:spacing w:val="-3"/>
        <w:sz w:val="20"/>
      </w:rPr>
      <w:t xml:space="preserve"> </w:t>
    </w:r>
    <w:r>
      <w:rPr>
        <w:rFonts w:ascii="Times New Roman" w:hAnsi="Times New Roman"/>
        <w:sz w:val="20"/>
      </w:rPr>
      <w:t>Lucena –</w:t>
    </w:r>
    <w:r>
      <w:rPr>
        <w:rFonts w:ascii="Times New Roman" w:hAnsi="Times New Roman"/>
        <w:spacing w:val="1"/>
        <w:sz w:val="20"/>
      </w:rPr>
      <w:t xml:space="preserve"> </w:t>
    </w:r>
    <w:r>
      <w:rPr>
        <w:rFonts w:ascii="Times New Roman" w:hAnsi="Times New Roman"/>
        <w:sz w:val="20"/>
      </w:rPr>
      <w:t>RS</w:t>
    </w:r>
    <w:r>
      <w:rPr>
        <w:rFonts w:ascii="Times New Roman" w:hAnsi="Times New Roman"/>
        <w:spacing w:val="-1"/>
        <w:sz w:val="20"/>
      </w:rPr>
      <w:t xml:space="preserve"> </w:t>
    </w:r>
    <w:r>
      <w:rPr>
        <w:rFonts w:ascii="Times New Roman" w:hAnsi="Times New Roman"/>
        <w:sz w:val="20"/>
      </w:rPr>
      <w:t>– CEP</w:t>
    </w:r>
    <w:r>
      <w:rPr>
        <w:rFonts w:ascii="Times New Roman" w:hAnsi="Times New Roman"/>
        <w:spacing w:val="1"/>
        <w:sz w:val="20"/>
      </w:rPr>
      <w:t xml:space="preserve"> </w:t>
    </w:r>
    <w:r>
      <w:rPr>
        <w:rFonts w:ascii="Times New Roman" w:hAnsi="Times New Roman"/>
        <w:sz w:val="20"/>
      </w:rPr>
      <w:t>98980-000</w:t>
    </w:r>
  </w:p>
  <w:p w:rsidR="00453792" w:rsidRDefault="0033717B" w:rsidP="00453792">
    <w:pPr>
      <w:spacing w:line="228" w:lineRule="exact"/>
      <w:ind w:right="6"/>
      <w:jc w:val="center"/>
      <w:rPr>
        <w:rFonts w:ascii="Times New Roman" w:hAnsi="Times New Roman"/>
        <w:sz w:val="20"/>
      </w:rPr>
    </w:pPr>
    <w:hyperlink r:id="rId2">
      <w:r w:rsidR="00453792">
        <w:rPr>
          <w:rFonts w:ascii="Times New Roman" w:hAnsi="Times New Roman"/>
          <w:color w:val="0000FF"/>
          <w:sz w:val="20"/>
          <w:u w:val="single" w:color="0000FF"/>
        </w:rPr>
        <w:t>www.portolucena.rs.gov.br</w:t>
      </w:r>
      <w:r w:rsidR="00453792">
        <w:rPr>
          <w:rFonts w:ascii="Times New Roman" w:hAnsi="Times New Roman"/>
          <w:color w:val="0000FF"/>
          <w:spacing w:val="-4"/>
          <w:sz w:val="20"/>
        </w:rPr>
        <w:t xml:space="preserve"> </w:t>
      </w:r>
    </w:hyperlink>
    <w:r w:rsidR="00453792">
      <w:rPr>
        <w:rFonts w:ascii="Times New Roman" w:hAnsi="Times New Roman"/>
        <w:sz w:val="20"/>
      </w:rPr>
      <w:t>–</w:t>
    </w:r>
    <w:r w:rsidR="00453792">
      <w:rPr>
        <w:rFonts w:ascii="Times New Roman" w:hAnsi="Times New Roman"/>
        <w:spacing w:val="-9"/>
        <w:sz w:val="20"/>
      </w:rPr>
      <w:t xml:space="preserve"> </w:t>
    </w:r>
    <w:hyperlink r:id="rId3">
      <w:r w:rsidR="00453792">
        <w:rPr>
          <w:rFonts w:ascii="Times New Roman" w:hAnsi="Times New Roman"/>
          <w:color w:val="0000FF"/>
          <w:sz w:val="20"/>
          <w:u w:val="single" w:color="0000FF"/>
        </w:rPr>
        <w:t>prefeitura@portolucena.rs.gov.br</w:t>
      </w:r>
    </w:hyperlink>
  </w:p>
  <w:p w:rsidR="00A217E8" w:rsidRPr="00453792" w:rsidRDefault="00A217E8" w:rsidP="00453792">
    <w:pPr>
      <w:pStyle w:val="Cabealho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92" w:rsidRDefault="004537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A215DD"/>
    <w:multiLevelType w:val="hybridMultilevel"/>
    <w:tmpl w:val="A942FBAE"/>
    <w:lvl w:ilvl="0" w:tplc="6490407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35C"/>
    <w:rsid w:val="00121C12"/>
    <w:rsid w:val="00166620"/>
    <w:rsid w:val="00171D82"/>
    <w:rsid w:val="001A397F"/>
    <w:rsid w:val="001D2197"/>
    <w:rsid w:val="002204B2"/>
    <w:rsid w:val="00232FAB"/>
    <w:rsid w:val="002779F7"/>
    <w:rsid w:val="002D6A37"/>
    <w:rsid w:val="002E0F5E"/>
    <w:rsid w:val="0033717B"/>
    <w:rsid w:val="0034221F"/>
    <w:rsid w:val="00390BAB"/>
    <w:rsid w:val="00453792"/>
    <w:rsid w:val="00484B2F"/>
    <w:rsid w:val="004A03CD"/>
    <w:rsid w:val="005012E9"/>
    <w:rsid w:val="00526E8C"/>
    <w:rsid w:val="00656C8C"/>
    <w:rsid w:val="006D5AC8"/>
    <w:rsid w:val="006E0FC3"/>
    <w:rsid w:val="006E622C"/>
    <w:rsid w:val="00751F84"/>
    <w:rsid w:val="00837875"/>
    <w:rsid w:val="00980CBC"/>
    <w:rsid w:val="00A217E8"/>
    <w:rsid w:val="00A55ED7"/>
    <w:rsid w:val="00A6696D"/>
    <w:rsid w:val="00AA4CA3"/>
    <w:rsid w:val="00AB56E6"/>
    <w:rsid w:val="00B079BE"/>
    <w:rsid w:val="00C37B31"/>
    <w:rsid w:val="00CA5BBE"/>
    <w:rsid w:val="00CB4362"/>
    <w:rsid w:val="00D42CF0"/>
    <w:rsid w:val="00D5276F"/>
    <w:rsid w:val="00DF6262"/>
    <w:rsid w:val="00E7667A"/>
    <w:rsid w:val="00E947F4"/>
    <w:rsid w:val="00ED035C"/>
    <w:rsid w:val="00FF6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35C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D035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035C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D035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D035C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ED035C"/>
    <w:rPr>
      <w:color w:val="0000FF"/>
      <w:u w:val="single"/>
    </w:rPr>
  </w:style>
  <w:style w:type="character" w:styleId="Nmerodepgina">
    <w:name w:val="page number"/>
    <w:basedOn w:val="Fontepargpadro"/>
    <w:semiHidden/>
    <w:rsid w:val="00ED035C"/>
  </w:style>
  <w:style w:type="paragraph" w:styleId="Textodebalo">
    <w:name w:val="Balloon Text"/>
    <w:basedOn w:val="Normal"/>
    <w:link w:val="TextodebaloChar"/>
    <w:uiPriority w:val="99"/>
    <w:semiHidden/>
    <w:unhideWhenUsed/>
    <w:rsid w:val="00ED03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035C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80CBC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121C12"/>
    <w:pPr>
      <w:widowControl w:val="0"/>
      <w:suppressAutoHyphens/>
      <w:ind w:left="118"/>
    </w:pPr>
    <w:rPr>
      <w:rFonts w:ascii="Calibri" w:eastAsia="Calibri" w:hAnsi="Calibri" w:cs="Calibri"/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rsid w:val="00121C12"/>
    <w:rPr>
      <w:rFonts w:ascii="Calibri" w:eastAsia="Calibri" w:hAnsi="Calibri" w:cs="Calibri"/>
      <w:sz w:val="23"/>
      <w:szCs w:val="23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35C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D035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035C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D035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D035C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ED035C"/>
    <w:rPr>
      <w:color w:val="0000FF"/>
      <w:u w:val="single"/>
    </w:rPr>
  </w:style>
  <w:style w:type="character" w:styleId="Nmerodepgina">
    <w:name w:val="page number"/>
    <w:basedOn w:val="Fontepargpadro"/>
    <w:semiHidden/>
    <w:rsid w:val="00ED035C"/>
  </w:style>
  <w:style w:type="paragraph" w:styleId="Textodebalo">
    <w:name w:val="Balloon Text"/>
    <w:basedOn w:val="Normal"/>
    <w:link w:val="TextodebaloChar"/>
    <w:uiPriority w:val="99"/>
    <w:semiHidden/>
    <w:unhideWhenUsed/>
    <w:rsid w:val="00ED03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035C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80CBC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121C12"/>
    <w:pPr>
      <w:widowControl w:val="0"/>
      <w:suppressAutoHyphens/>
      <w:ind w:left="118"/>
    </w:pPr>
    <w:rPr>
      <w:rFonts w:ascii="Calibri" w:eastAsia="Calibri" w:hAnsi="Calibri" w:cs="Calibri"/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rsid w:val="00121C12"/>
    <w:rPr>
      <w:rFonts w:ascii="Calibri" w:eastAsia="Calibri" w:hAnsi="Calibri" w:cs="Calibri"/>
      <w:sz w:val="23"/>
      <w:szCs w:val="23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1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portolucena.rs.gov.br" TargetMode="External"/><Relationship Id="rId2" Type="http://schemas.openxmlformats.org/officeDocument/2006/relationships/hyperlink" Target="http://www.portolucena.rs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Home</cp:lastModifiedBy>
  <cp:revision>8</cp:revision>
  <cp:lastPrinted>2025-11-04T11:06:00Z</cp:lastPrinted>
  <dcterms:created xsi:type="dcterms:W3CDTF">2024-09-13T13:21:00Z</dcterms:created>
  <dcterms:modified xsi:type="dcterms:W3CDTF">2025-11-04T11:06:00Z</dcterms:modified>
</cp:coreProperties>
</file>