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3B042" w14:textId="77777777" w:rsidR="0082298D" w:rsidRPr="00212C55" w:rsidRDefault="0082298D" w:rsidP="00060EC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3D5DD873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19141143" w14:textId="77777777" w:rsidTr="000F3750">
        <w:tc>
          <w:tcPr>
            <w:tcW w:w="1187" w:type="pct"/>
          </w:tcPr>
          <w:p w14:paraId="5445930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C25AEC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1CAE2C0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0DCFE49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3045E40F" w14:textId="77777777" w:rsidTr="000F3750">
        <w:tc>
          <w:tcPr>
            <w:tcW w:w="1187" w:type="pct"/>
          </w:tcPr>
          <w:p w14:paraId="31E6E98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029A47CD" w14:textId="32F79AD2" w:rsidR="0082298D" w:rsidRPr="00DC0212" w:rsidRDefault="000460EE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14:paraId="73C12FD4" w14:textId="6E5755E3" w:rsidR="0082298D" w:rsidRPr="00DC0212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proofErr w:type="gramEnd"/>
          </w:p>
        </w:tc>
        <w:tc>
          <w:tcPr>
            <w:tcW w:w="762" w:type="pct"/>
          </w:tcPr>
          <w:p w14:paraId="5554C63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550FBCEC" w14:textId="77777777" w:rsidTr="000F3750">
        <w:tc>
          <w:tcPr>
            <w:tcW w:w="1187" w:type="pct"/>
          </w:tcPr>
          <w:p w14:paraId="044ADB62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46CF0077" w14:textId="06754DB0" w:rsidR="0082298D" w:rsidRPr="00DC0212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0E51A21C" w14:textId="7382822A" w:rsidR="003F5265" w:rsidRPr="00DC0212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6CC4CD95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6D123C2F" w14:textId="77777777" w:rsidTr="000F3750">
        <w:tc>
          <w:tcPr>
            <w:tcW w:w="1187" w:type="pct"/>
          </w:tcPr>
          <w:p w14:paraId="57CF83DF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F02EF8E" w14:textId="544AF8EE" w:rsidR="0082298D" w:rsidRPr="00DC0212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0460E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14:paraId="3EAD09DB" w14:textId="3841517D" w:rsidR="0082298D" w:rsidRPr="00DC0212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0F5FE649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597017A6" w14:textId="77777777" w:rsidTr="000F3750">
        <w:tc>
          <w:tcPr>
            <w:tcW w:w="1187" w:type="pct"/>
          </w:tcPr>
          <w:p w14:paraId="6F9BC3B8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45B0525E" w14:textId="2FBE4922" w:rsidR="0082298D" w:rsidRPr="00DC0212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14:paraId="1854C8FA" w14:textId="7A58ECE0" w:rsidR="0082298D" w:rsidRPr="00DC0212" w:rsidRDefault="00404D9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14:paraId="07AED6B8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26079AC8" w14:textId="77777777" w:rsidTr="000F3750">
        <w:tc>
          <w:tcPr>
            <w:tcW w:w="1187" w:type="pct"/>
          </w:tcPr>
          <w:p w14:paraId="3C482E18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1D330C" w14:textId="4DB5FC72" w:rsidR="002F45D5" w:rsidRPr="00DC0212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04D9D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14:paraId="533C3584" w14:textId="2AA98268" w:rsidR="002F45D5" w:rsidRPr="00DC0212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14:paraId="47DDE0D8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01E9A0F" w14:textId="77777777" w:rsidTr="000F3750">
        <w:tc>
          <w:tcPr>
            <w:tcW w:w="1187" w:type="pct"/>
          </w:tcPr>
          <w:p w14:paraId="0CC9BC1B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32421C4B" w14:textId="2B8A7C01" w:rsidR="002F45D5" w:rsidRPr="00DC0212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</w:t>
            </w:r>
            <w:r w:rsidR="00404D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2D4443D6" w14:textId="0E1462D2" w:rsidR="002F45D5" w:rsidRPr="00DC0212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14:paraId="2EEB335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229205A8" w14:textId="77777777" w:rsidTr="000F3750">
        <w:tc>
          <w:tcPr>
            <w:tcW w:w="1187" w:type="pct"/>
          </w:tcPr>
          <w:p w14:paraId="0108DD10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C155759" w14:textId="47597DB1" w:rsidR="002F45D5" w:rsidRPr="00DC0212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69C4D56F" w14:textId="18A04455" w:rsidR="002F45D5" w:rsidRPr="00DC0212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F3D0267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E91CE1D" w14:textId="77777777" w:rsidTr="000F3750">
        <w:tc>
          <w:tcPr>
            <w:tcW w:w="1187" w:type="pct"/>
          </w:tcPr>
          <w:p w14:paraId="56EFC88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7EC1232" w14:textId="77777777" w:rsidR="00843847" w:rsidRPr="00DC0212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.3.3.9</w:t>
            </w:r>
            <w:r w:rsidR="002C5B09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0.3</w:t>
            </w:r>
            <w:r w:rsidR="002C5B09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14:paraId="4682E261" w14:textId="77777777" w:rsidR="00843847" w:rsidRPr="00DC0212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C021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2633716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2739671B" w14:textId="77777777" w:rsidTr="000F3750">
        <w:tc>
          <w:tcPr>
            <w:tcW w:w="1187" w:type="pct"/>
          </w:tcPr>
          <w:p w14:paraId="5A9CFEA2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53E16D5C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0A2D3A77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0428AB1F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784C557C" w14:textId="77777777" w:rsidTr="000F3750">
        <w:tc>
          <w:tcPr>
            <w:tcW w:w="1187" w:type="pct"/>
          </w:tcPr>
          <w:p w14:paraId="60353C0A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754D458A" w14:textId="77777777" w:rsidR="00DC0212" w:rsidRPr="00DC0212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3071AD47" w14:textId="77777777" w:rsidR="00DC0212" w:rsidRPr="00DC0212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14:paraId="1411573C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629CA21F" w14:textId="77777777" w:rsidTr="000F3750">
        <w:tc>
          <w:tcPr>
            <w:tcW w:w="2043" w:type="pct"/>
            <w:gridSpan w:val="2"/>
          </w:tcPr>
          <w:p w14:paraId="23787B3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601AFE76" w14:textId="77777777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6A0D1C8" w14:textId="5F9041E6" w:rsidR="002F45D5" w:rsidRPr="00212C55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14:paraId="2E046F81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212C55" w14:paraId="61F08EF8" w14:textId="77777777" w:rsidTr="00060ECD">
        <w:tc>
          <w:tcPr>
            <w:tcW w:w="518" w:type="pct"/>
            <w:gridSpan w:val="2"/>
          </w:tcPr>
          <w:p w14:paraId="7B368572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14:paraId="75AA6198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14:paraId="246EF5BD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14:paraId="4FD60E54" w14:textId="77777777" w:rsidR="00212C55" w:rsidRPr="00212C55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212C55" w14:paraId="1E7D397E" w14:textId="77777777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14:paraId="64A9B3DB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14:paraId="5D65CABF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14:paraId="251FFAB3" w14:textId="3ACF8114" w:rsidR="000505A4" w:rsidRPr="00060ECD" w:rsidRDefault="00B74593" w:rsidP="00BE2A5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empresa para ministrar</w:t>
            </w:r>
            <w:r w:rsidR="00BE2A5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0ECD" w:rsidRPr="00060ECD">
              <w:rPr>
                <w:rFonts w:ascii="Arial" w:hAnsi="Arial" w:cs="Arial"/>
                <w:sz w:val="20"/>
                <w:szCs w:val="20"/>
              </w:rPr>
              <w:t>a Palestra “</w:t>
            </w:r>
            <w:r>
              <w:rPr>
                <w:rFonts w:ascii="Arial" w:hAnsi="Arial" w:cs="Arial"/>
                <w:b/>
                <w:sz w:val="20"/>
                <w:szCs w:val="20"/>
              </w:rPr>
              <w:t>Dia das Mães:</w:t>
            </w:r>
            <w:r w:rsidR="00BE2A55">
              <w:rPr>
                <w:rFonts w:ascii="Arial" w:hAnsi="Arial" w:cs="Arial"/>
                <w:b/>
                <w:sz w:val="20"/>
                <w:szCs w:val="20"/>
              </w:rPr>
              <w:t xml:space="preserve"> Laços Inquebráveis uma Palestra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E2A55">
              <w:rPr>
                <w:rFonts w:ascii="Arial" w:hAnsi="Arial" w:cs="Arial"/>
                <w:b/>
                <w:sz w:val="20"/>
                <w:szCs w:val="20"/>
              </w:rPr>
              <w:t>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Amor e Gratidão”</w:t>
            </w:r>
            <w:r w:rsidR="00060ECD" w:rsidRPr="00060ECD">
              <w:rPr>
                <w:rFonts w:ascii="Arial" w:hAnsi="Arial" w:cs="Arial"/>
                <w:sz w:val="20"/>
                <w:szCs w:val="20"/>
              </w:rPr>
              <w:t xml:space="preserve">, no Centro Cultural, </w:t>
            </w:r>
            <w:r>
              <w:rPr>
                <w:rFonts w:ascii="Arial" w:hAnsi="Arial" w:cs="Arial"/>
                <w:sz w:val="20"/>
                <w:szCs w:val="20"/>
              </w:rPr>
              <w:t xml:space="preserve">no dia 15 de maio de 2024, </w:t>
            </w:r>
            <w:r w:rsidR="00060ECD" w:rsidRPr="00060ECD"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m razão da comemoração do dia das Mães</w:t>
            </w:r>
            <w:r w:rsidR="00060EC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14:paraId="56E15B6D" w14:textId="166C1EF3" w:rsidR="00212C55" w:rsidRPr="00212C55" w:rsidRDefault="00212C55" w:rsidP="00B74593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B74593">
              <w:rPr>
                <w:rFonts w:ascii="Arial" w:hAnsi="Arial" w:cs="Arial"/>
                <w:b/>
                <w:sz w:val="18"/>
                <w:szCs w:val="18"/>
                <w:lang w:val="pt-PT"/>
              </w:rPr>
              <w:t>7.440,00</w:t>
            </w:r>
          </w:p>
        </w:tc>
      </w:tr>
      <w:tr w:rsidR="003032E0" w:rsidRPr="00212C55" w14:paraId="46EBC2D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368E5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BF608" w14:textId="212D02E8" w:rsidR="003032E0" w:rsidRPr="00DC0212" w:rsidRDefault="00B74593" w:rsidP="00733A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08.04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0A4668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93BD1C8" w14:textId="1444E134" w:rsidR="003032E0" w:rsidRPr="00212C55" w:rsidRDefault="00084D68" w:rsidP="00B74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B74593">
              <w:rPr>
                <w:rFonts w:ascii="Arial" w:hAnsi="Arial" w:cs="Arial"/>
                <w:b/>
                <w:sz w:val="18"/>
                <w:szCs w:val="18"/>
                <w:lang w:val="pt-PT"/>
              </w:rPr>
              <w:t>7.440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789445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5D9F96FD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047AB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A4A35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14:paraId="227D99FD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10B298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490EF4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33A0795D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CC046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4B9B0D7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8CF7219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958D930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090D17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212C5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FAF1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2AAC2945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9B8184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68932D1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F448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4FA4EF9F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8974EA" w14:textId="2214329F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74593">
              <w:rPr>
                <w:rFonts w:ascii="Arial" w:hAnsi="Arial" w:cs="Arial"/>
                <w:sz w:val="18"/>
                <w:szCs w:val="18"/>
              </w:rPr>
              <w:t>08.04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0556F9CC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0F48CD0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2C22EFB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9104DD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5C74562B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A9F30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E008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0734F3F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0CAF5C8" w14:textId="77777777" w:rsidR="0082298D" w:rsidRPr="001A7A04" w:rsidRDefault="0082298D" w:rsidP="00A914E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art.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. 74, inciso III, alínea ‘</w:t>
            </w:r>
            <w:r w:rsidR="00A914E7">
              <w:rPr>
                <w:rFonts w:ascii="Arial" w:hAnsi="Arial" w:cs="Arial"/>
                <w:i/>
                <w:sz w:val="18"/>
                <w:szCs w:val="16"/>
              </w:rPr>
              <w:t>f</w:t>
            </w:r>
            <w:r w:rsidR="00733A7F">
              <w:rPr>
                <w:rFonts w:ascii="Arial" w:hAnsi="Arial" w:cs="Arial"/>
                <w:i/>
                <w:sz w:val="18"/>
                <w:szCs w:val="16"/>
              </w:rPr>
              <w:t xml:space="preserve">’ 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Lei n° 14.133/</w:t>
            </w:r>
            <w:proofErr w:type="gramStart"/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21 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3DAFD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184C837D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57F9B87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E533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25FFA4BD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4A5CFF97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25, inciso            da Lei </w:t>
            </w: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8666/93</w:t>
            </w:r>
            <w:proofErr w:type="gramEnd"/>
          </w:p>
          <w:p w14:paraId="6CC631FF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Em conformidade com o art. 13, inciso              da Lei </w:t>
            </w: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8666/93</w:t>
            </w:r>
            <w:proofErr w:type="gramEnd"/>
          </w:p>
          <w:p w14:paraId="0A79044B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5FA66013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CC0A6E7" w14:textId="4E7213A9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74593">
              <w:rPr>
                <w:rFonts w:ascii="Arial" w:hAnsi="Arial" w:cs="Arial"/>
                <w:sz w:val="18"/>
                <w:szCs w:val="18"/>
              </w:rPr>
              <w:t>08.04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5CF91E8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proofErr w:type="spellStart"/>
            <w:r w:rsidR="00B264ED" w:rsidRPr="00212C55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212C55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EA5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A5ECFDB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58DC14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2154DD5" w14:textId="77777777"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CD49703" w14:textId="77777777" w:rsidR="009F3FC4" w:rsidRDefault="009F3FC4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57A3D8" w14:textId="09F5268D"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B356989" w14:textId="77777777"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4B1EA554" w14:textId="77777777"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III, alínea ‘</w:t>
      </w:r>
      <w:r w:rsidR="00A914E7">
        <w:rPr>
          <w:rFonts w:ascii="Arial" w:hAnsi="Arial" w:cs="Arial"/>
          <w:i/>
          <w:sz w:val="22"/>
          <w:szCs w:val="22"/>
        </w:rPr>
        <w:t>f</w:t>
      </w:r>
      <w:r w:rsidR="002C5B09" w:rsidRPr="00D83B2C">
        <w:rPr>
          <w:rFonts w:ascii="Arial" w:hAnsi="Arial" w:cs="Arial"/>
          <w:i/>
          <w:sz w:val="22"/>
          <w:szCs w:val="22"/>
        </w:rPr>
        <w:t>’</w:t>
      </w:r>
      <w:r w:rsidR="005F6E59" w:rsidRPr="00D83B2C">
        <w:rPr>
          <w:rFonts w:ascii="Arial" w:hAnsi="Arial" w:cs="Arial"/>
          <w:sz w:val="22"/>
          <w:szCs w:val="22"/>
        </w:rPr>
        <w:t xml:space="preserve"> 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14:paraId="71B96B64" w14:textId="77777777"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159E066" w14:textId="77777777"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200299AD" w14:textId="77777777"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1ECE35A0" w14:textId="64FBE077"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BE2A55">
        <w:rPr>
          <w:rFonts w:ascii="Arial" w:hAnsi="Arial" w:cs="Arial"/>
          <w:sz w:val="22"/>
          <w:szCs w:val="22"/>
        </w:rPr>
        <w:t>69</w:t>
      </w:r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67EC024E" w14:textId="28893D8C" w:rsidR="002C5B09" w:rsidRPr="00005AAA" w:rsidRDefault="00902DC5" w:rsidP="00BE2A55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83B2C">
        <w:rPr>
          <w:rFonts w:ascii="Arial" w:hAnsi="Arial" w:cs="Arial"/>
          <w:b/>
          <w:sz w:val="22"/>
          <w:szCs w:val="22"/>
        </w:rPr>
        <w:t>O</w:t>
      </w:r>
      <w:r w:rsidR="0082298D" w:rsidRPr="00D83B2C">
        <w:rPr>
          <w:rFonts w:ascii="Arial" w:hAnsi="Arial" w:cs="Arial"/>
          <w:b/>
          <w:sz w:val="22"/>
          <w:szCs w:val="22"/>
        </w:rPr>
        <w:t>bjeto</w:t>
      </w:r>
      <w:r w:rsidR="0082298D" w:rsidRPr="00D83B2C">
        <w:rPr>
          <w:rFonts w:ascii="Arial" w:hAnsi="Arial" w:cs="Arial"/>
          <w:sz w:val="22"/>
          <w:szCs w:val="22"/>
        </w:rPr>
        <w:t>:</w:t>
      </w:r>
      <w:r w:rsidR="000505A4" w:rsidRPr="00D83B2C">
        <w:rPr>
          <w:rFonts w:ascii="Arial" w:hAnsi="Arial" w:cs="Arial"/>
          <w:sz w:val="22"/>
          <w:szCs w:val="22"/>
        </w:rPr>
        <w:t xml:space="preserve"> </w:t>
      </w:r>
      <w:r w:rsidR="00BE2A55" w:rsidRPr="00BE2A55">
        <w:rPr>
          <w:rFonts w:ascii="Arial" w:hAnsi="Arial" w:cs="Arial"/>
          <w:sz w:val="22"/>
          <w:szCs w:val="22"/>
        </w:rPr>
        <w:t>Contratação de empresa para ministrar a Palestra “</w:t>
      </w:r>
      <w:r w:rsidR="00BE2A55" w:rsidRPr="00BE2A55">
        <w:rPr>
          <w:rFonts w:ascii="Arial" w:hAnsi="Arial" w:cs="Arial"/>
          <w:b/>
          <w:sz w:val="22"/>
          <w:szCs w:val="22"/>
        </w:rPr>
        <w:t>Dia das Mães: Laços Inquebráveis uma Palestra de Amor e Gratidão”</w:t>
      </w:r>
      <w:r w:rsidR="00BE2A55" w:rsidRPr="00BE2A55">
        <w:rPr>
          <w:rFonts w:ascii="Arial" w:hAnsi="Arial" w:cs="Arial"/>
          <w:sz w:val="22"/>
          <w:szCs w:val="22"/>
        </w:rPr>
        <w:t xml:space="preserve">, no Centro Cultural, no dia 15 de maio de 2024, às 19h30min com duração de 02 (duas) horas, em razão da comemoração do dia das Mães, com o Palestrante Jorge </w:t>
      </w:r>
      <w:proofErr w:type="spellStart"/>
      <w:r w:rsidR="00BE2A55" w:rsidRPr="00BE2A55">
        <w:rPr>
          <w:rFonts w:ascii="Arial" w:hAnsi="Arial" w:cs="Arial"/>
          <w:sz w:val="22"/>
          <w:szCs w:val="22"/>
        </w:rPr>
        <w:t>Trevisol</w:t>
      </w:r>
      <w:proofErr w:type="spellEnd"/>
      <w:r w:rsidR="00060ECD" w:rsidRPr="00BE2A55">
        <w:rPr>
          <w:rFonts w:ascii="Arial" w:hAnsi="Arial" w:cs="Arial"/>
          <w:sz w:val="22"/>
          <w:szCs w:val="22"/>
        </w:rPr>
        <w:t>, conforme solicitado pela Secretaria Municipal do Esporte, Cultura, Lazer e Turismo e elencado no estudo</w:t>
      </w:r>
      <w:r w:rsidR="00060ECD" w:rsidRPr="00005AAA">
        <w:rPr>
          <w:rFonts w:ascii="Arial" w:hAnsi="Arial" w:cs="Arial"/>
          <w:sz w:val="22"/>
          <w:szCs w:val="22"/>
        </w:rPr>
        <w:t xml:space="preserve"> técnico e termo de referência</w:t>
      </w:r>
      <w:r w:rsidR="00060ECD">
        <w:rPr>
          <w:rFonts w:ascii="Arial" w:hAnsi="Arial" w:cs="Arial"/>
          <w:sz w:val="22"/>
          <w:szCs w:val="22"/>
        </w:rPr>
        <w:t>,</w:t>
      </w:r>
      <w:r w:rsidR="00060ECD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3668B5">
        <w:rPr>
          <w:rFonts w:ascii="Arial" w:hAnsi="Arial" w:cs="Arial"/>
          <w:sz w:val="22"/>
          <w:szCs w:val="22"/>
        </w:rPr>
        <w:t>.</w:t>
      </w:r>
    </w:p>
    <w:p w14:paraId="6421599A" w14:textId="77777777" w:rsidR="00B12931" w:rsidRPr="00733A7F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775F08" w14:textId="51FFB526"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BE2A55">
        <w:rPr>
          <w:rFonts w:ascii="Arial" w:hAnsi="Arial" w:cs="Arial"/>
          <w:b/>
          <w:sz w:val="22"/>
          <w:szCs w:val="22"/>
          <w:lang w:val="pt-PT"/>
        </w:rPr>
        <w:t>7.440</w:t>
      </w:r>
      <w:r w:rsidR="00005AAA">
        <w:rPr>
          <w:rFonts w:ascii="Arial" w:hAnsi="Arial" w:cs="Arial"/>
          <w:b/>
          <w:sz w:val="22"/>
          <w:szCs w:val="22"/>
          <w:lang w:val="pt-PT"/>
        </w:rPr>
        <w:t>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BE2A55">
        <w:rPr>
          <w:rFonts w:ascii="Arial" w:hAnsi="Arial" w:cs="Arial"/>
          <w:b/>
          <w:sz w:val="22"/>
          <w:szCs w:val="22"/>
          <w:lang w:val="pt-PT"/>
        </w:rPr>
        <w:t>sete</w:t>
      </w:r>
      <w:r w:rsidR="00005AAA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502169">
        <w:rPr>
          <w:rFonts w:ascii="Arial" w:hAnsi="Arial" w:cs="Arial"/>
          <w:b/>
          <w:sz w:val="22"/>
          <w:szCs w:val="22"/>
          <w:lang w:val="pt-PT"/>
        </w:rPr>
        <w:t>mil</w:t>
      </w:r>
      <w:r w:rsidR="00BE2A55">
        <w:rPr>
          <w:rFonts w:ascii="Arial" w:hAnsi="Arial" w:cs="Arial"/>
          <w:b/>
          <w:sz w:val="22"/>
          <w:szCs w:val="22"/>
          <w:lang w:val="pt-PT"/>
        </w:rPr>
        <w:t xml:space="preserve"> e quatrocentos e quarenta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05AAA">
        <w:rPr>
          <w:rFonts w:ascii="Arial" w:hAnsi="Arial" w:cs="Arial"/>
          <w:b/>
          <w:sz w:val="22"/>
          <w:szCs w:val="22"/>
          <w:lang w:val="pt-PT"/>
        </w:rPr>
        <w:t>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748599EF" w14:textId="77777777"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46F528C" w14:textId="77777777"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14:paraId="7DBE8DE9" w14:textId="77777777"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125727AC" w14:textId="3979268C" w:rsidR="009F3724" w:rsidRPr="009F3FC4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3499A70F" w14:textId="77777777"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ABF6C" w14:textId="77777777"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14:paraId="027E44F7" w14:textId="60A12954" w:rsidR="00B6217D" w:rsidRPr="00D83B2C" w:rsidRDefault="00BE2A55" w:rsidP="00B621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JOANTRE – EDUCAÇÃO E CULTURA LTDA</w:t>
      </w:r>
      <w:r w:rsidR="009F3FC4">
        <w:rPr>
          <w:rFonts w:ascii="Arial" w:hAnsi="Arial" w:cs="Arial"/>
          <w:b/>
          <w:sz w:val="22"/>
          <w:szCs w:val="22"/>
        </w:rPr>
        <w:t>.</w:t>
      </w:r>
      <w:r w:rsidR="00005AAA">
        <w:rPr>
          <w:rFonts w:ascii="Arial" w:hAnsi="Arial" w:cs="Arial"/>
          <w:b/>
          <w:sz w:val="22"/>
          <w:szCs w:val="22"/>
        </w:rPr>
        <w:t>, CNPJ</w:t>
      </w:r>
      <w:r w:rsidR="00CF24F9" w:rsidRPr="00D83B2C">
        <w:rPr>
          <w:rFonts w:ascii="Arial" w:hAnsi="Arial" w:cs="Arial"/>
          <w:b/>
          <w:sz w:val="22"/>
          <w:szCs w:val="22"/>
        </w:rPr>
        <w:t xml:space="preserve"> </w:t>
      </w:r>
      <w:r w:rsidR="00BA1F51" w:rsidRPr="00D83B2C">
        <w:rPr>
          <w:rFonts w:ascii="Arial" w:hAnsi="Arial" w:cs="Arial"/>
          <w:b/>
          <w:sz w:val="22"/>
          <w:szCs w:val="22"/>
        </w:rPr>
        <w:t xml:space="preserve">Nº </w:t>
      </w:r>
      <w:r>
        <w:rPr>
          <w:rFonts w:ascii="Arial" w:hAnsi="Arial" w:cs="Arial"/>
          <w:b/>
          <w:sz w:val="22"/>
          <w:szCs w:val="22"/>
        </w:rPr>
        <w:t>08.578.292/0001-56</w:t>
      </w:r>
      <w:r w:rsidR="008D7B7E" w:rsidRPr="00D83B2C">
        <w:rPr>
          <w:rFonts w:ascii="Arial" w:hAnsi="Arial" w:cs="Arial"/>
          <w:sz w:val="22"/>
          <w:szCs w:val="22"/>
        </w:rPr>
        <w:t>.</w:t>
      </w:r>
    </w:p>
    <w:p w14:paraId="41286A15" w14:textId="77777777" w:rsidR="00D878B8" w:rsidRPr="00D83B2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467A83DE" w14:textId="77777777"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14:paraId="6521BD21" w14:textId="01DFEE3C" w:rsidR="008E683B" w:rsidRPr="00D83B2C" w:rsidRDefault="00BE2A55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08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abril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14:paraId="5A6180E4" w14:textId="77777777" w:rsidR="00CF24F9" w:rsidRPr="00D83B2C" w:rsidRDefault="00CF24F9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99A85DD" w14:textId="77777777" w:rsidR="00DC0212" w:rsidRPr="00D83B2C" w:rsidRDefault="00DC0212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0E63B9" w14:textId="77777777" w:rsidR="0082298D" w:rsidRPr="00D83B2C" w:rsidRDefault="00B17E32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0B149464" w14:textId="77777777" w:rsidR="007C084C" w:rsidRDefault="0082298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83B2C">
        <w:rPr>
          <w:rFonts w:ascii="Arial" w:hAnsi="Arial" w:cs="Arial"/>
          <w:b/>
          <w:sz w:val="22"/>
          <w:szCs w:val="22"/>
        </w:rPr>
        <w:t>Tapejara</w:t>
      </w:r>
      <w:r w:rsidR="00022B2F" w:rsidRPr="00D83B2C">
        <w:rPr>
          <w:rFonts w:ascii="Arial" w:hAnsi="Arial" w:cs="Arial"/>
          <w:b/>
          <w:sz w:val="22"/>
          <w:szCs w:val="22"/>
        </w:rPr>
        <w:t xml:space="preserve"> </w:t>
      </w:r>
    </w:p>
    <w:p w14:paraId="4C2B7EED" w14:textId="77777777" w:rsidR="00060ECD" w:rsidRPr="00D83B2C" w:rsidRDefault="00060ECD" w:rsidP="00BA1F51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9C5DF8B" w14:textId="77777777" w:rsidR="00677F22" w:rsidRPr="00212C55" w:rsidRDefault="00677F22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9D7EF6A" w14:textId="640AC909"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lastRenderedPageBreak/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C30798">
        <w:rPr>
          <w:rFonts w:ascii="Arial" w:hAnsi="Arial" w:cs="Arial"/>
          <w:b/>
          <w:sz w:val="22"/>
          <w:szCs w:val="22"/>
        </w:rPr>
        <w:t>69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14:paraId="1C08A335" w14:textId="77777777"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69D8BC" w14:textId="77777777" w:rsidR="00AC1DE6" w:rsidRPr="00BA1F51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AC6BC8" w14:textId="3A247EE0" w:rsidR="009965A2" w:rsidRPr="00C30798" w:rsidRDefault="00AC1DE6" w:rsidP="00C30798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BA1F51">
        <w:rPr>
          <w:rFonts w:ascii="Arial" w:hAnsi="Arial" w:cs="Arial"/>
          <w:sz w:val="22"/>
          <w:szCs w:val="22"/>
        </w:rPr>
        <w:t>Pelo presente termo é declara</w:t>
      </w:r>
      <w:r w:rsidR="00B264ED" w:rsidRPr="00BA1F51">
        <w:rPr>
          <w:rFonts w:ascii="Arial" w:hAnsi="Arial" w:cs="Arial"/>
          <w:sz w:val="22"/>
          <w:szCs w:val="22"/>
        </w:rPr>
        <w:t xml:space="preserve">da a </w:t>
      </w:r>
      <w:r w:rsidR="007C084C">
        <w:rPr>
          <w:rFonts w:ascii="Arial" w:hAnsi="Arial" w:cs="Arial"/>
          <w:sz w:val="22"/>
          <w:szCs w:val="22"/>
        </w:rPr>
        <w:t>Inexigibilidade</w:t>
      </w:r>
      <w:r w:rsidR="00B264ED" w:rsidRPr="00BA1F51">
        <w:rPr>
          <w:rFonts w:ascii="Arial" w:hAnsi="Arial" w:cs="Arial"/>
          <w:sz w:val="22"/>
          <w:szCs w:val="22"/>
        </w:rPr>
        <w:t xml:space="preserve"> de Licitação </w:t>
      </w:r>
      <w:r w:rsidR="00C335C5" w:rsidRPr="00BA1F51">
        <w:rPr>
          <w:rFonts w:ascii="Arial" w:hAnsi="Arial" w:cs="Arial"/>
          <w:sz w:val="22"/>
          <w:szCs w:val="22"/>
        </w:rPr>
        <w:t xml:space="preserve">para </w:t>
      </w:r>
      <w:r w:rsidR="00841E11" w:rsidRPr="00BA1F51">
        <w:rPr>
          <w:rFonts w:ascii="Arial" w:hAnsi="Arial" w:cs="Arial"/>
          <w:sz w:val="22"/>
          <w:szCs w:val="22"/>
        </w:rPr>
        <w:t>a</w:t>
      </w:r>
      <w:r w:rsidR="00502169">
        <w:rPr>
          <w:rFonts w:ascii="Arial" w:hAnsi="Arial" w:cs="Arial"/>
          <w:sz w:val="22"/>
          <w:szCs w:val="22"/>
        </w:rPr>
        <w:t xml:space="preserve"> </w:t>
      </w:r>
      <w:r w:rsidR="00C30798" w:rsidRPr="00BE2A55">
        <w:rPr>
          <w:rFonts w:ascii="Arial" w:hAnsi="Arial" w:cs="Arial"/>
          <w:sz w:val="22"/>
          <w:szCs w:val="22"/>
        </w:rPr>
        <w:t>Contratação de empresa para ministrar a Palestra “</w:t>
      </w:r>
      <w:r w:rsidR="00C30798" w:rsidRPr="00BE2A55">
        <w:rPr>
          <w:rFonts w:ascii="Arial" w:hAnsi="Arial" w:cs="Arial"/>
          <w:b/>
          <w:sz w:val="22"/>
          <w:szCs w:val="22"/>
        </w:rPr>
        <w:t>Dia das Mães: Laços Inquebráveis uma Palestra de Amor e Gratidão”</w:t>
      </w:r>
      <w:r w:rsidR="00C30798" w:rsidRPr="00BE2A55">
        <w:rPr>
          <w:rFonts w:ascii="Arial" w:hAnsi="Arial" w:cs="Arial"/>
          <w:sz w:val="22"/>
          <w:szCs w:val="22"/>
        </w:rPr>
        <w:t xml:space="preserve">, no Centro Cultural, no dia 15 de maio de 2024, às 19h30min com duração de 02 (duas) horas, em razão da comemoração do dia das Mães, com o Palestrante Jorge </w:t>
      </w:r>
      <w:proofErr w:type="spellStart"/>
      <w:r w:rsidR="00C30798" w:rsidRPr="00BE2A55">
        <w:rPr>
          <w:rFonts w:ascii="Arial" w:hAnsi="Arial" w:cs="Arial"/>
          <w:sz w:val="22"/>
          <w:szCs w:val="22"/>
        </w:rPr>
        <w:t>Trevisol</w:t>
      </w:r>
      <w:proofErr w:type="spellEnd"/>
      <w:r w:rsidR="00C30798" w:rsidRPr="00BE2A55">
        <w:rPr>
          <w:rFonts w:ascii="Arial" w:hAnsi="Arial" w:cs="Arial"/>
          <w:sz w:val="22"/>
          <w:szCs w:val="22"/>
        </w:rPr>
        <w:t>, conforme solici</w:t>
      </w:r>
      <w:bookmarkStart w:id="0" w:name="_GoBack"/>
      <w:bookmarkEnd w:id="0"/>
      <w:r w:rsidR="00C30798" w:rsidRPr="00BE2A55">
        <w:rPr>
          <w:rFonts w:ascii="Arial" w:hAnsi="Arial" w:cs="Arial"/>
          <w:sz w:val="22"/>
          <w:szCs w:val="22"/>
        </w:rPr>
        <w:t>tado pela Secretaria Municipal do Esporte, Cultura, Lazer e Turismo e elencado no estudo</w:t>
      </w:r>
      <w:r w:rsidR="00C30798" w:rsidRPr="00005AAA">
        <w:rPr>
          <w:rFonts w:ascii="Arial" w:hAnsi="Arial" w:cs="Arial"/>
          <w:sz w:val="22"/>
          <w:szCs w:val="22"/>
        </w:rPr>
        <w:t xml:space="preserve"> técnico e termo de referência</w:t>
      </w:r>
      <w:r w:rsidR="00C30798">
        <w:rPr>
          <w:rFonts w:ascii="Arial" w:hAnsi="Arial" w:cs="Arial"/>
          <w:sz w:val="22"/>
          <w:szCs w:val="22"/>
        </w:rPr>
        <w:t>,</w:t>
      </w:r>
      <w:r w:rsidR="00C30798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C30798">
        <w:rPr>
          <w:rFonts w:ascii="Arial" w:hAnsi="Arial" w:cs="Arial"/>
          <w:sz w:val="22"/>
          <w:szCs w:val="22"/>
        </w:rPr>
        <w:t xml:space="preserve">, </w:t>
      </w:r>
      <w:r w:rsidR="00FB0626" w:rsidRPr="00BA1F51">
        <w:rPr>
          <w:rFonts w:ascii="Arial" w:eastAsia="Calibri" w:hAnsi="Arial" w:cs="Arial"/>
          <w:kern w:val="2"/>
          <w:sz w:val="22"/>
          <w:szCs w:val="22"/>
          <w:lang w:eastAsia="zh-CN"/>
        </w:rPr>
        <w:t xml:space="preserve">no </w:t>
      </w:r>
      <w:r w:rsidR="007C084C">
        <w:rPr>
          <w:rFonts w:ascii="Arial" w:hAnsi="Arial" w:cs="Arial"/>
          <w:b/>
          <w:sz w:val="22"/>
          <w:szCs w:val="22"/>
          <w:lang w:val="pt-PT"/>
        </w:rPr>
        <w:t>v</w:t>
      </w:r>
      <w:r w:rsidR="007C084C" w:rsidRPr="00BA1F51">
        <w:rPr>
          <w:rFonts w:ascii="Arial" w:hAnsi="Arial" w:cs="Arial"/>
          <w:b/>
          <w:sz w:val="22"/>
          <w:szCs w:val="22"/>
          <w:lang w:val="pt-PT"/>
        </w:rPr>
        <w:t xml:space="preserve">alor </w:t>
      </w:r>
      <w:r w:rsidR="00B17E32">
        <w:rPr>
          <w:rFonts w:ascii="Arial" w:hAnsi="Arial" w:cs="Arial"/>
          <w:b/>
          <w:sz w:val="22"/>
          <w:szCs w:val="22"/>
          <w:lang w:val="pt-PT"/>
        </w:rPr>
        <w:t>total R$</w:t>
      </w:r>
      <w:r w:rsidR="00B17E32" w:rsidRPr="00B17E32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C30798">
        <w:rPr>
          <w:rFonts w:ascii="Arial" w:hAnsi="Arial" w:cs="Arial"/>
          <w:b/>
          <w:sz w:val="22"/>
          <w:szCs w:val="22"/>
          <w:lang w:val="pt-PT"/>
        </w:rPr>
        <w:t>7.440,00 (sete mil e quatrocentos e quarenta reais)</w:t>
      </w:r>
      <w:r w:rsidR="00C30798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4EAF9612" w14:textId="77777777" w:rsidR="009965A2" w:rsidRPr="00BA1F51" w:rsidRDefault="009965A2" w:rsidP="009965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11D1625" w14:textId="77777777"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E75F9D" w14:textId="77777777"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14:paraId="2E4BB92B" w14:textId="77777777" w:rsidR="00B2701E" w:rsidRPr="00BA1F51" w:rsidRDefault="00B2701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B51988A" w14:textId="77777777" w:rsidR="00677F22" w:rsidRPr="009F3FC4" w:rsidRDefault="00677F22" w:rsidP="00677F2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3B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11FF1213" w14:textId="77777777" w:rsidR="00B17E32" w:rsidRPr="00D83B2C" w:rsidRDefault="00B17E32" w:rsidP="00B17E3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14:paraId="01651B67" w14:textId="77777777" w:rsidR="00BA1F51" w:rsidRPr="00022B2F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D8F03F" w14:textId="77777777" w:rsidR="00BA1F51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 xml:space="preserve"> Contratada:</w:t>
      </w:r>
    </w:p>
    <w:p w14:paraId="77F17D4B" w14:textId="77777777" w:rsidR="00677F22" w:rsidRDefault="00677F22" w:rsidP="00BA1F51">
      <w:pPr>
        <w:spacing w:line="360" w:lineRule="auto"/>
        <w:rPr>
          <w:rFonts w:ascii="Arial" w:hAnsi="Arial" w:cs="Arial"/>
          <w:sz w:val="22"/>
          <w:szCs w:val="22"/>
        </w:rPr>
      </w:pPr>
    </w:p>
    <w:p w14:paraId="18DFD8F0" w14:textId="4D7D4C52" w:rsidR="00C30798" w:rsidRPr="00D83B2C" w:rsidRDefault="00C30798" w:rsidP="00C307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JOANTRE – EDUCAÇÃO E CULTURA LTDA, CNPJ</w:t>
      </w:r>
      <w:r w:rsidRPr="00D83B2C">
        <w:rPr>
          <w:rFonts w:ascii="Arial" w:hAnsi="Arial" w:cs="Arial"/>
          <w:b/>
          <w:sz w:val="22"/>
          <w:szCs w:val="22"/>
        </w:rPr>
        <w:t xml:space="preserve"> Nº </w:t>
      </w:r>
      <w:r>
        <w:rPr>
          <w:rFonts w:ascii="Arial" w:hAnsi="Arial" w:cs="Arial"/>
          <w:b/>
          <w:sz w:val="22"/>
          <w:szCs w:val="22"/>
        </w:rPr>
        <w:t>08.578.292/0001-56</w:t>
      </w:r>
      <w:r w:rsidRPr="00D83B2C">
        <w:rPr>
          <w:rFonts w:ascii="Arial" w:hAnsi="Arial" w:cs="Arial"/>
          <w:sz w:val="22"/>
          <w:szCs w:val="22"/>
        </w:rPr>
        <w:t>.</w:t>
      </w:r>
    </w:p>
    <w:p w14:paraId="318E7C95" w14:textId="38B27C4D" w:rsidR="00B17E32" w:rsidRPr="00D83B2C" w:rsidRDefault="00B17E32" w:rsidP="00B17E32">
      <w:pPr>
        <w:spacing w:line="360" w:lineRule="auto"/>
        <w:rPr>
          <w:rFonts w:ascii="Arial" w:hAnsi="Arial" w:cs="Arial"/>
          <w:sz w:val="22"/>
          <w:szCs w:val="22"/>
        </w:rPr>
      </w:pPr>
    </w:p>
    <w:p w14:paraId="424E34C3" w14:textId="77777777" w:rsidR="00B552EE" w:rsidRPr="00BA1F51" w:rsidRDefault="00B552EE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4D4AE9C1" w14:textId="77777777" w:rsidR="0082298D" w:rsidRPr="00BA1F51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>III, alínea ‘</w:t>
      </w:r>
      <w:r w:rsidR="00005AAA">
        <w:rPr>
          <w:rFonts w:ascii="Arial" w:hAnsi="Arial" w:cs="Arial"/>
          <w:i/>
          <w:sz w:val="22"/>
          <w:szCs w:val="22"/>
        </w:rPr>
        <w:t>f</w:t>
      </w:r>
      <w:r w:rsidR="00502169">
        <w:rPr>
          <w:rFonts w:ascii="Arial" w:hAnsi="Arial" w:cs="Arial"/>
          <w:i/>
          <w:sz w:val="22"/>
          <w:szCs w:val="22"/>
        </w:rPr>
        <w:t>’</w:t>
      </w:r>
      <w:r w:rsidR="007C084C" w:rsidRPr="00BA1F51">
        <w:rPr>
          <w:rFonts w:ascii="Arial" w:hAnsi="Arial" w:cs="Arial"/>
          <w:sz w:val="22"/>
          <w:szCs w:val="22"/>
        </w:rPr>
        <w:t xml:space="preserve"> 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14:paraId="012FC74B" w14:textId="77777777"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D26F8" w14:textId="00516431" w:rsidR="0082298D" w:rsidRPr="00BA1F51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C30798">
        <w:rPr>
          <w:rFonts w:ascii="Arial" w:hAnsi="Arial" w:cs="Arial"/>
          <w:sz w:val="22"/>
          <w:szCs w:val="22"/>
        </w:rPr>
        <w:t>08</w:t>
      </w:r>
      <w:r w:rsidR="00B2701E" w:rsidRPr="00DC0212">
        <w:rPr>
          <w:rFonts w:ascii="Arial" w:hAnsi="Arial" w:cs="Arial"/>
          <w:sz w:val="22"/>
          <w:szCs w:val="22"/>
        </w:rPr>
        <w:t xml:space="preserve"> </w:t>
      </w:r>
      <w:r w:rsidRPr="00DC0212">
        <w:rPr>
          <w:rFonts w:ascii="Arial" w:hAnsi="Arial" w:cs="Arial"/>
          <w:sz w:val="22"/>
          <w:szCs w:val="22"/>
        </w:rPr>
        <w:t xml:space="preserve">de </w:t>
      </w:r>
      <w:r w:rsidR="00C30798">
        <w:rPr>
          <w:rFonts w:ascii="Arial" w:hAnsi="Arial" w:cs="Arial"/>
          <w:sz w:val="22"/>
          <w:szCs w:val="22"/>
        </w:rPr>
        <w:t>abril</w:t>
      </w:r>
      <w:r w:rsidRPr="00DC0212">
        <w:rPr>
          <w:rFonts w:ascii="Arial" w:hAnsi="Arial" w:cs="Arial"/>
          <w:sz w:val="22"/>
          <w:szCs w:val="22"/>
        </w:rPr>
        <w:t xml:space="preserve"> de 202</w:t>
      </w:r>
      <w:r w:rsidR="00022B2F" w:rsidRPr="00DC0212">
        <w:rPr>
          <w:rFonts w:ascii="Arial" w:hAnsi="Arial" w:cs="Arial"/>
          <w:sz w:val="22"/>
          <w:szCs w:val="22"/>
        </w:rPr>
        <w:t>4</w:t>
      </w:r>
      <w:r w:rsidR="0082298D" w:rsidRPr="00DC0212">
        <w:rPr>
          <w:rFonts w:ascii="Arial" w:hAnsi="Arial" w:cs="Arial"/>
          <w:sz w:val="22"/>
          <w:szCs w:val="22"/>
        </w:rPr>
        <w:t>.</w:t>
      </w:r>
    </w:p>
    <w:p w14:paraId="2ACCBDB4" w14:textId="77777777" w:rsidR="00B552EE" w:rsidRPr="00BA1F51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B967DEB" w14:textId="77777777"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7696233" w14:textId="77777777"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0E8F4BE" w14:textId="77777777"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5401CD50" w14:textId="77777777" w:rsidR="00022B2F" w:rsidRPr="00BA1F51" w:rsidRDefault="00B17E32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42E65AB" w14:textId="77777777" w:rsidR="00022B2F" w:rsidRPr="00BA1F51" w:rsidRDefault="00022B2F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Prefeito Municipal de Tapejara</w:t>
      </w:r>
    </w:p>
    <w:p w14:paraId="62FF2CFB" w14:textId="77777777"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14:paraId="726D8D8B" w14:textId="77777777"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42AB7" w14:textId="77777777" w:rsidR="00BE2A55" w:rsidRDefault="00BE2A55" w:rsidP="003032E0">
      <w:r>
        <w:separator/>
      </w:r>
    </w:p>
  </w:endnote>
  <w:endnote w:type="continuationSeparator" w:id="0">
    <w:p w14:paraId="6DDF3288" w14:textId="77777777" w:rsidR="00BE2A55" w:rsidRDefault="00BE2A55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7B7E1" w14:textId="77777777" w:rsidR="00BE2A55" w:rsidRDefault="00BE2A55" w:rsidP="003032E0">
      <w:r>
        <w:separator/>
      </w:r>
    </w:p>
  </w:footnote>
  <w:footnote w:type="continuationSeparator" w:id="0">
    <w:p w14:paraId="33235118" w14:textId="77777777" w:rsidR="00BE2A55" w:rsidRDefault="00BE2A55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6EB78" w14:textId="77777777" w:rsidR="00BE2A55" w:rsidRDefault="00BE2A55">
    <w:pPr>
      <w:pStyle w:val="Cabealho"/>
    </w:pPr>
    <w:r>
      <w:rPr>
        <w:noProof/>
      </w:rPr>
      <w:pict w14:anchorId="26E710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670CA"/>
    <w:rsid w:val="0047479C"/>
    <w:rsid w:val="004775E2"/>
    <w:rsid w:val="004A04BE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502169"/>
    <w:rsid w:val="0050455B"/>
    <w:rsid w:val="0050623E"/>
    <w:rsid w:val="0050748F"/>
    <w:rsid w:val="00526227"/>
    <w:rsid w:val="005318C7"/>
    <w:rsid w:val="005331C9"/>
    <w:rsid w:val="00533B87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576F"/>
    <w:rsid w:val="007A7413"/>
    <w:rsid w:val="007C084C"/>
    <w:rsid w:val="007C5356"/>
    <w:rsid w:val="007D68FF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654A"/>
    <w:rsid w:val="00946AD7"/>
    <w:rsid w:val="009613BC"/>
    <w:rsid w:val="00982A46"/>
    <w:rsid w:val="009965A2"/>
    <w:rsid w:val="009C12DF"/>
    <w:rsid w:val="009C6871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74593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2A55"/>
    <w:rsid w:val="00BE7246"/>
    <w:rsid w:val="00BF2C4D"/>
    <w:rsid w:val="00C018FC"/>
    <w:rsid w:val="00C04D20"/>
    <w:rsid w:val="00C200C5"/>
    <w:rsid w:val="00C236A0"/>
    <w:rsid w:val="00C30798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614AF"/>
    <w:rsid w:val="00D6470A"/>
    <w:rsid w:val="00D83B2C"/>
    <w:rsid w:val="00D878B8"/>
    <w:rsid w:val="00DA0FA9"/>
    <w:rsid w:val="00DA4CEA"/>
    <w:rsid w:val="00DB7F78"/>
    <w:rsid w:val="00DC0212"/>
    <w:rsid w:val="00DC7899"/>
    <w:rsid w:val="00DD7A4F"/>
    <w:rsid w:val="00DE3DAB"/>
    <w:rsid w:val="00E04E35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53F4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CDE0F-83BD-442D-9C7C-4CED2E07B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2024-03-08T12:13:00Z</cp:lastPrinted>
  <dcterms:created xsi:type="dcterms:W3CDTF">2024-04-08T18:10:00Z</dcterms:created>
  <dcterms:modified xsi:type="dcterms:W3CDTF">2024-04-08T18:10:00Z</dcterms:modified>
</cp:coreProperties>
</file>