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798" w:rsidRPr="00433798" w:rsidRDefault="00433798" w:rsidP="00433798">
      <w:pPr>
        <w:spacing w:after="80" w:line="240" w:lineRule="auto"/>
        <w:contextualSpacing/>
        <w:jc w:val="center"/>
        <w:rPr>
          <w:rFonts w:ascii="Aptos Display" w:eastAsia="Times New Roman" w:hAnsi="Aptos Display" w:cs="Times New Roman"/>
          <w:b/>
          <w:spacing w:val="-10"/>
          <w:kern w:val="28"/>
          <w:sz w:val="18"/>
          <w:szCs w:val="18"/>
          <w14:ligatures w14:val="standardContextual"/>
        </w:rPr>
      </w:pPr>
      <w:r w:rsidRPr="00433798">
        <w:rPr>
          <w:rFonts w:ascii="Aptos Display" w:eastAsia="Times New Roman" w:hAnsi="Aptos Display" w:cs="Times New Roman"/>
          <w:b/>
          <w:spacing w:val="-10"/>
          <w:kern w:val="28"/>
          <w:sz w:val="18"/>
          <w:szCs w:val="18"/>
          <w14:ligatures w14:val="standardContextual"/>
        </w:rPr>
        <w:t>SOLICITAÇÃO DE DESPESA</w:t>
      </w:r>
    </w:p>
    <w:p w:rsidR="00433798" w:rsidRPr="00433798" w:rsidRDefault="00433798" w:rsidP="00433798">
      <w:pPr>
        <w:spacing w:after="160" w:line="278" w:lineRule="auto"/>
        <w:rPr>
          <w:rFonts w:ascii="Aptos" w:eastAsia="Aptos" w:hAnsi="Aptos" w:cs="Times New Roman"/>
          <w:kern w:val="2"/>
          <w:sz w:val="24"/>
          <w:szCs w:val="24"/>
          <w14:ligatures w14:val="standardContextu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0"/>
        <w:gridCol w:w="1646"/>
        <w:gridCol w:w="3881"/>
        <w:gridCol w:w="1127"/>
      </w:tblGrid>
      <w:tr w:rsidR="00433798" w:rsidRPr="00433798" w:rsidTr="008644BA">
        <w:tc>
          <w:tcPr>
            <w:tcW w:w="1151" w:type="pct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CLASSIFICAÇÃO</w:t>
            </w:r>
          </w:p>
        </w:tc>
        <w:tc>
          <w:tcPr>
            <w:tcW w:w="952" w:type="pct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CÓDIGO</w:t>
            </w:r>
          </w:p>
        </w:tc>
        <w:tc>
          <w:tcPr>
            <w:tcW w:w="2245" w:type="pct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IDENTIFICAÇÃO VERBA</w:t>
            </w:r>
          </w:p>
        </w:tc>
        <w:tc>
          <w:tcPr>
            <w:tcW w:w="652" w:type="pct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EMPENHO</w:t>
            </w:r>
          </w:p>
        </w:tc>
      </w:tr>
      <w:tr w:rsidR="00433798" w:rsidRPr="00433798" w:rsidTr="008644BA"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Órgão</w:t>
            </w:r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cap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caps/>
                <w:kern w:val="2"/>
                <w:sz w:val="18"/>
                <w:szCs w:val="18"/>
                <w14:ligatures w14:val="standardContextual"/>
              </w:rPr>
              <w:t>03</w:t>
            </w:r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jc w:val="both"/>
              <w:rPr>
                <w:rFonts w:ascii="Arial" w:eastAsia="Aptos" w:hAnsi="Arial" w:cs="Arial"/>
                <w:cap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caps/>
                <w:kern w:val="2"/>
                <w:sz w:val="18"/>
                <w:szCs w:val="18"/>
                <w14:ligatures w14:val="standardContextual"/>
              </w:rPr>
              <w:t>secretaria municipal de administração</w:t>
            </w:r>
          </w:p>
        </w:tc>
        <w:tc>
          <w:tcPr>
            <w:tcW w:w="652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</w:t>
            </w:r>
          </w:p>
        </w:tc>
      </w:tr>
      <w:tr w:rsidR="00433798" w:rsidRPr="00433798" w:rsidTr="008644BA"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Unidade Orçamentária</w:t>
            </w:r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01</w:t>
            </w:r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8" w:lineRule="auto"/>
              <w:ind w:left="38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ADMINISTRAÇÃO E PLANEJAMENTO</w:t>
            </w:r>
          </w:p>
        </w:tc>
        <w:tc>
          <w:tcPr>
            <w:tcW w:w="652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433798" w:rsidRPr="00433798" w:rsidTr="008644BA"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Função</w:t>
            </w:r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04</w:t>
            </w:r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ADMINISTRAÇÃO</w:t>
            </w:r>
          </w:p>
        </w:tc>
        <w:tc>
          <w:tcPr>
            <w:tcW w:w="652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Ordinário</w:t>
            </w:r>
          </w:p>
        </w:tc>
      </w:tr>
      <w:tr w:rsidR="00433798" w:rsidRPr="00433798" w:rsidTr="008644BA">
        <w:trPr>
          <w:trHeight w:val="268"/>
        </w:trPr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proofErr w:type="spell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Subfunção</w:t>
            </w:r>
            <w:proofErr w:type="spellEnd"/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122</w:t>
            </w:r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ADMINISTRAÇÃO GERAL</w:t>
            </w:r>
          </w:p>
        </w:tc>
        <w:tc>
          <w:tcPr>
            <w:tcW w:w="652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Estimado</w:t>
            </w:r>
          </w:p>
        </w:tc>
      </w:tr>
      <w:tr w:rsidR="00433798" w:rsidRPr="00433798" w:rsidTr="008644BA">
        <w:trPr>
          <w:trHeight w:val="330"/>
        </w:trPr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Programa</w:t>
            </w:r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0004</w:t>
            </w:r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GESTÃO ADMNISTRATIVA E PLANEJAMENTO ESTRATÉGICO</w:t>
            </w:r>
          </w:p>
        </w:tc>
        <w:tc>
          <w:tcPr>
            <w:tcW w:w="652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Global</w:t>
            </w:r>
          </w:p>
        </w:tc>
      </w:tr>
      <w:tr w:rsidR="00433798" w:rsidRPr="00433798" w:rsidTr="008644BA"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Projeto/Atividade</w:t>
            </w:r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2014</w:t>
            </w:r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DIVULGAÇÃO OFICIAL</w:t>
            </w:r>
          </w:p>
        </w:tc>
        <w:tc>
          <w:tcPr>
            <w:tcW w:w="652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433798" w:rsidRPr="00433798" w:rsidTr="008644BA"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Recurso</w:t>
            </w:r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1</w:t>
            </w:r>
            <w:proofErr w:type="gramEnd"/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autoSpaceDE w:val="0"/>
              <w:autoSpaceDN w:val="0"/>
              <w:adjustRightInd w:val="0"/>
              <w:spacing w:after="160" w:line="360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:lang w:val="pt-PT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:lang w:val="pt-PT"/>
                <w14:ligatures w14:val="standardContextual"/>
              </w:rPr>
              <w:t>LIVRE</w:t>
            </w:r>
          </w:p>
        </w:tc>
        <w:tc>
          <w:tcPr>
            <w:tcW w:w="652" w:type="pct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433798" w:rsidRPr="00433798" w:rsidTr="008644BA">
        <w:trPr>
          <w:trHeight w:val="364"/>
        </w:trPr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ind w:right="-70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N.º Reduzido da Despesa</w:t>
            </w:r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3.3.3.9.3.39.0.0.0000.00</w:t>
            </w:r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OUTROS SERVIÇOS DE TERCEIROS – PESSOA JURÍDICA</w:t>
            </w:r>
            <w:proofErr w:type="gramEnd"/>
          </w:p>
        </w:tc>
        <w:tc>
          <w:tcPr>
            <w:tcW w:w="652" w:type="pct"/>
            <w:tcBorders>
              <w:bottom w:val="single" w:sz="4" w:space="0" w:color="auto"/>
            </w:tcBorders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433798" w:rsidRPr="00433798" w:rsidTr="008644BA">
        <w:trPr>
          <w:trHeight w:val="364"/>
        </w:trPr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ind w:right="-70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Recurso STN</w:t>
            </w:r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500</w:t>
            </w:r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RECURSO NÃO VINCULADOS DE IMPOSTOS</w:t>
            </w:r>
            <w:proofErr w:type="gramEnd"/>
          </w:p>
        </w:tc>
        <w:tc>
          <w:tcPr>
            <w:tcW w:w="652" w:type="pct"/>
            <w:tcBorders>
              <w:bottom w:val="single" w:sz="4" w:space="0" w:color="auto"/>
            </w:tcBorders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433798" w:rsidRPr="00433798" w:rsidTr="008644BA">
        <w:trPr>
          <w:trHeight w:val="364"/>
        </w:trPr>
        <w:tc>
          <w:tcPr>
            <w:tcW w:w="1151" w:type="pct"/>
          </w:tcPr>
          <w:p w:rsidR="00433798" w:rsidRPr="00433798" w:rsidRDefault="00433798" w:rsidP="00433798">
            <w:pPr>
              <w:spacing w:before="60" w:after="60" w:line="278" w:lineRule="auto"/>
              <w:ind w:right="-70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Recurso CO</w:t>
            </w:r>
          </w:p>
        </w:tc>
        <w:tc>
          <w:tcPr>
            <w:tcW w:w="952" w:type="pct"/>
            <w:vAlign w:val="center"/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0</w:t>
            </w:r>
            <w:proofErr w:type="gramEnd"/>
          </w:p>
        </w:tc>
        <w:tc>
          <w:tcPr>
            <w:tcW w:w="2245" w:type="pct"/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NÃO SE APLICA</w:t>
            </w:r>
          </w:p>
        </w:tc>
        <w:tc>
          <w:tcPr>
            <w:tcW w:w="652" w:type="pct"/>
            <w:tcBorders>
              <w:bottom w:val="single" w:sz="4" w:space="0" w:color="auto"/>
            </w:tcBorders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433798" w:rsidRPr="00433798" w:rsidTr="008644BA">
        <w:tc>
          <w:tcPr>
            <w:tcW w:w="2103" w:type="pct"/>
            <w:gridSpan w:val="2"/>
            <w:tcBorders>
              <w:bottom w:val="single" w:sz="4" w:space="0" w:color="auto"/>
            </w:tcBorders>
          </w:tcPr>
          <w:p w:rsidR="00433798" w:rsidRPr="00433798" w:rsidRDefault="00433798" w:rsidP="00433798">
            <w:pPr>
              <w:spacing w:before="60" w:after="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  <w:bottom w:val="single" w:sz="4" w:space="0" w:color="auto"/>
            </w:tcBorders>
          </w:tcPr>
          <w:p w:rsidR="00433798" w:rsidRPr="00433798" w:rsidRDefault="00433798" w:rsidP="00433798">
            <w:pPr>
              <w:spacing w:before="60" w:after="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  <w:p w:rsidR="00433798" w:rsidRPr="00433798" w:rsidRDefault="00433798" w:rsidP="00433798">
            <w:pPr>
              <w:spacing w:before="60" w:after="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_________________________________</w:t>
            </w:r>
          </w:p>
          <w:p w:rsidR="00433798" w:rsidRPr="00433798" w:rsidRDefault="00433798" w:rsidP="00433798">
            <w:pPr>
              <w:spacing w:before="60" w:after="60" w:line="278" w:lineRule="auto"/>
              <w:jc w:val="center"/>
              <w:rPr>
                <w:rFonts w:ascii="Arial" w:eastAsia="Aptos" w:hAnsi="Arial" w:cs="Arial"/>
                <w:b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caps/>
                <w:kern w:val="2"/>
                <w:sz w:val="18"/>
                <w:szCs w:val="18"/>
                <w14:ligatures w14:val="standardContextual"/>
              </w:rPr>
              <w:t xml:space="preserve">Secretaria MUNICIPAL DE ADMINISTRAÇÃO </w:t>
            </w:r>
          </w:p>
        </w:tc>
      </w:tr>
    </w:tbl>
    <w:p w:rsidR="00433798" w:rsidRPr="00433798" w:rsidRDefault="00433798" w:rsidP="00433798">
      <w:pPr>
        <w:spacing w:after="160" w:line="278" w:lineRule="auto"/>
        <w:rPr>
          <w:rFonts w:ascii="Aptos" w:eastAsia="Aptos" w:hAnsi="Aptos" w:cs="Times New Roman"/>
          <w:kern w:val="2"/>
          <w:sz w:val="24"/>
          <w:szCs w:val="24"/>
          <w14:ligatures w14:val="standardContextu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285"/>
        <w:gridCol w:w="401"/>
        <w:gridCol w:w="693"/>
        <w:gridCol w:w="590"/>
        <w:gridCol w:w="1060"/>
        <w:gridCol w:w="265"/>
        <w:gridCol w:w="1163"/>
        <w:gridCol w:w="704"/>
        <w:gridCol w:w="465"/>
        <w:gridCol w:w="1106"/>
        <w:gridCol w:w="1435"/>
      </w:tblGrid>
      <w:tr w:rsidR="00433798" w:rsidRPr="00433798" w:rsidTr="008644BA">
        <w:tc>
          <w:tcPr>
            <w:tcW w:w="673" w:type="pct"/>
            <w:gridSpan w:val="3"/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742" w:type="pct"/>
            <w:gridSpan w:val="2"/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Quantidade</w:t>
            </w:r>
          </w:p>
        </w:tc>
        <w:tc>
          <w:tcPr>
            <w:tcW w:w="2755" w:type="pct"/>
            <w:gridSpan w:val="6"/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Especificação</w:t>
            </w:r>
          </w:p>
        </w:tc>
        <w:tc>
          <w:tcPr>
            <w:tcW w:w="830" w:type="pct"/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bCs/>
                <w:kern w:val="2"/>
                <w:sz w:val="18"/>
                <w:szCs w:val="18"/>
                <w14:ligatures w14:val="standardContextual"/>
              </w:rPr>
              <w:t>Total R$</w:t>
            </w:r>
          </w:p>
        </w:tc>
      </w:tr>
      <w:tr w:rsidR="00433798" w:rsidRPr="00433798" w:rsidTr="008644BA">
        <w:trPr>
          <w:trHeight w:val="737"/>
        </w:trPr>
        <w:tc>
          <w:tcPr>
            <w:tcW w:w="673" w:type="pct"/>
            <w:gridSpan w:val="3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uppressAutoHyphens/>
              <w:spacing w:after="160" w:line="278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742" w:type="pct"/>
            <w:gridSpan w:val="2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uppressAutoHyphens/>
              <w:spacing w:after="160" w:line="278" w:lineRule="auto"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  <w14:ligatures w14:val="standardContextual"/>
              </w:rPr>
            </w:pP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1</w:t>
            </w:r>
            <w:proofErr w:type="gramEnd"/>
          </w:p>
        </w:tc>
        <w:tc>
          <w:tcPr>
            <w:tcW w:w="2755" w:type="pct"/>
            <w:gridSpan w:val="6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b/>
                <w:kern w:val="2"/>
                <w:sz w:val="18"/>
                <w:szCs w:val="18"/>
                <w:lang w:val="pt-PT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20"/>
                <w:lang w:val="pt-PT"/>
                <w14:ligatures w14:val="standardContextual"/>
              </w:rPr>
              <w:t>Emulação de Terminais e Impressoras – 1 Emulação individual; Forma de cobrança: mensal; Serviço utilizado para faturamento: EML.</w:t>
            </w:r>
          </w:p>
        </w:tc>
        <w:tc>
          <w:tcPr>
            <w:tcW w:w="830" w:type="pct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kern w:val="2"/>
                <w:sz w:val="18"/>
                <w:szCs w:val="18"/>
                <w:lang w:val="pt-PT"/>
                <w14:ligatures w14:val="standardContextual"/>
              </w:rPr>
              <w:t>R$ 125,43</w:t>
            </w:r>
          </w:p>
        </w:tc>
      </w:tr>
      <w:tr w:rsidR="00433798" w:rsidRPr="00433798" w:rsidTr="008644BA">
        <w:trPr>
          <w:trHeight w:val="737"/>
        </w:trPr>
        <w:tc>
          <w:tcPr>
            <w:tcW w:w="673" w:type="pct"/>
            <w:gridSpan w:val="3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uppressAutoHyphens/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UNIDADE</w:t>
            </w:r>
          </w:p>
        </w:tc>
        <w:tc>
          <w:tcPr>
            <w:tcW w:w="742" w:type="pct"/>
            <w:gridSpan w:val="2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uppressAutoHyphens/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2</w:t>
            </w:r>
            <w:proofErr w:type="gramEnd"/>
          </w:p>
        </w:tc>
        <w:tc>
          <w:tcPr>
            <w:tcW w:w="2755" w:type="pct"/>
            <w:gridSpan w:val="6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20"/>
                <w:lang w:val="pt-PT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20"/>
                <w:lang w:val="pt-PT"/>
                <w14:ligatures w14:val="standardContextual"/>
              </w:rPr>
              <w:t xml:space="preserve">Administração de Rede e Conectividade – 2 Túneis de Internet; Forma de cobrança: mensal; Serviço utilizado para faturamento: </w:t>
            </w: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20"/>
                <w:lang w:val="pt-PT"/>
                <w14:ligatures w14:val="standardContextual"/>
              </w:rPr>
              <w:t>ARC</w:t>
            </w:r>
            <w:proofErr w:type="gramEnd"/>
          </w:p>
        </w:tc>
        <w:tc>
          <w:tcPr>
            <w:tcW w:w="830" w:type="pct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kern w:val="2"/>
                <w:sz w:val="18"/>
                <w:szCs w:val="18"/>
                <w:lang w:val="pt-PT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kern w:val="2"/>
                <w:sz w:val="18"/>
                <w:szCs w:val="18"/>
                <w:lang w:val="pt-PT"/>
                <w14:ligatures w14:val="standardContextual"/>
              </w:rPr>
              <w:t>R$ 39,52</w:t>
            </w:r>
          </w:p>
        </w:tc>
      </w:tr>
      <w:tr w:rsidR="00433798" w:rsidRPr="00433798" w:rsidTr="008644BA">
        <w:trPr>
          <w:trHeight w:val="737"/>
        </w:trPr>
        <w:tc>
          <w:tcPr>
            <w:tcW w:w="673" w:type="pct"/>
            <w:gridSpan w:val="3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uppressAutoHyphens/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CM</w:t>
            </w:r>
          </w:p>
        </w:tc>
        <w:tc>
          <w:tcPr>
            <w:tcW w:w="742" w:type="pct"/>
            <w:gridSpan w:val="2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uppressAutoHyphens/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120</w:t>
            </w:r>
          </w:p>
        </w:tc>
        <w:tc>
          <w:tcPr>
            <w:tcW w:w="2755" w:type="pct"/>
            <w:gridSpan w:val="6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20"/>
                <w:lang w:val="pt-PT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20"/>
                <w:lang w:val="pt-PT"/>
                <w14:ligatures w14:val="standardContextual"/>
              </w:rPr>
              <w:t xml:space="preserve">Publicações no DIÁRIO OFICIAL ELETRÔNICO DO ESTADO DO RS – 120 cm; Forma de cobrança: mensal; Serviço utilizado para faturamento: </w:t>
            </w: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20"/>
                <w:lang w:val="pt-PT"/>
                <w14:ligatures w14:val="standardContextual"/>
              </w:rPr>
              <w:t>DOE</w:t>
            </w:r>
            <w:proofErr w:type="gramEnd"/>
          </w:p>
        </w:tc>
        <w:tc>
          <w:tcPr>
            <w:tcW w:w="830" w:type="pct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kern w:val="2"/>
                <w:sz w:val="18"/>
                <w:szCs w:val="18"/>
                <w:lang w:val="pt-PT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kern w:val="2"/>
                <w:sz w:val="18"/>
                <w:szCs w:val="18"/>
                <w:lang w:val="pt-PT"/>
                <w14:ligatures w14:val="standardContextual"/>
              </w:rPr>
              <w:t>R$ 12.894,00</w:t>
            </w:r>
          </w:p>
        </w:tc>
      </w:tr>
      <w:tr w:rsidR="00433798" w:rsidRPr="00433798" w:rsidTr="008644BA">
        <w:trPr>
          <w:trHeight w:val="464"/>
        </w:trPr>
        <w:tc>
          <w:tcPr>
            <w:tcW w:w="4170" w:type="pct"/>
            <w:gridSpan w:val="11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20"/>
                <w:lang w:val="pt-PT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20"/>
                <w:lang w:val="pt-PT"/>
                <w14:ligatures w14:val="standardContextual"/>
              </w:rPr>
              <w:t>Valor total anual:</w:t>
            </w:r>
          </w:p>
        </w:tc>
        <w:tc>
          <w:tcPr>
            <w:tcW w:w="830" w:type="pct"/>
            <w:tcBorders>
              <w:bottom w:val="single" w:sz="4" w:space="0" w:color="auto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b/>
                <w:kern w:val="2"/>
                <w:sz w:val="18"/>
                <w:szCs w:val="18"/>
                <w:lang w:val="pt-PT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b/>
                <w:kern w:val="2"/>
                <w:sz w:val="18"/>
                <w:szCs w:val="18"/>
                <w:lang w:val="pt-PT"/>
                <w14:ligatures w14:val="standardContextual"/>
              </w:rPr>
              <w:t>R$ 14.873,40</w:t>
            </w:r>
          </w:p>
        </w:tc>
      </w:tr>
      <w:tr w:rsidR="00433798" w:rsidRPr="00433798" w:rsidTr="008644BA">
        <w:tc>
          <w:tcPr>
            <w:tcW w:w="27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139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34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47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433798" w:rsidRPr="00433798" w:rsidTr="008644BA">
        <w:tc>
          <w:tcPr>
            <w:tcW w:w="3261" w:type="pct"/>
            <w:gridSpan w:val="9"/>
            <w:tcBorders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keepNext/>
              <w:keepLines/>
              <w:spacing w:before="360" w:after="80" w:line="278" w:lineRule="auto"/>
              <w:outlineLvl w:val="0"/>
              <w:rPr>
                <w:rFonts w:ascii="Aptos Display" w:eastAsia="Times New Roman" w:hAnsi="Aptos Display" w:cs="Times New Roman"/>
                <w:b/>
                <w:bCs/>
                <w:color w:val="0F4761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ptos Display" w:eastAsia="Times New Roman" w:hAnsi="Aptos Display" w:cs="Times New Roman"/>
                <w:b/>
                <w:bCs/>
                <w:color w:val="0F4761"/>
                <w:kern w:val="2"/>
                <w:sz w:val="18"/>
                <w:szCs w:val="18"/>
                <w14:ligatures w14:val="standardContextual"/>
              </w:rPr>
              <w:lastRenderedPageBreak/>
              <w:t>LICITAÇÃO</w:t>
            </w:r>
          </w:p>
        </w:tc>
        <w:tc>
          <w:tcPr>
            <w:tcW w:w="1739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keepNext/>
              <w:keepLines/>
              <w:spacing w:before="160" w:after="80" w:line="278" w:lineRule="auto"/>
              <w:jc w:val="center"/>
              <w:outlineLvl w:val="2"/>
              <w:rPr>
                <w:rFonts w:ascii="Aptos" w:eastAsia="Times New Roman" w:hAnsi="Aptos" w:cs="Times New Roman"/>
                <w:color w:val="0F4761"/>
                <w:kern w:val="2"/>
                <w:sz w:val="18"/>
                <w:szCs w:val="18"/>
                <w:u w:val="single"/>
                <w14:ligatures w14:val="standardContextual"/>
              </w:rPr>
            </w:pPr>
            <w:r w:rsidRPr="00433798">
              <w:rPr>
                <w:rFonts w:ascii="Aptos" w:eastAsia="Times New Roman" w:hAnsi="Aptos" w:cs="Times New Roman"/>
                <w:color w:val="0F4761"/>
                <w:kern w:val="2"/>
                <w:sz w:val="18"/>
                <w:szCs w:val="18"/>
                <w:u w:val="single"/>
                <w14:ligatures w14:val="standardContextual"/>
              </w:rPr>
              <w:t>AUTORIZAÇÃO/DECLARAÇÃO</w:t>
            </w:r>
          </w:p>
        </w:tc>
      </w:tr>
      <w:tr w:rsidR="00433798" w:rsidRPr="00433798" w:rsidTr="008644BA">
        <w:trPr>
          <w:cantSplit/>
          <w:trHeight w:val="1096"/>
        </w:trPr>
        <w:tc>
          <w:tcPr>
            <w:tcW w:w="1074" w:type="pct"/>
            <w:gridSpan w:val="4"/>
            <w:tcBorders>
              <w:top w:val="nil"/>
              <w:bottom w:val="nil"/>
              <w:right w:val="nil"/>
            </w:tcBorders>
          </w:tcPr>
          <w:p w:rsidR="00433798" w:rsidRPr="00433798" w:rsidRDefault="00433798" w:rsidP="00433798">
            <w:pPr>
              <w:spacing w:before="80" w:after="8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Convite nº </w:t>
            </w:r>
          </w:p>
        </w:tc>
        <w:tc>
          <w:tcPr>
            <w:tcW w:w="95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3798" w:rsidRPr="00433798" w:rsidRDefault="00433798" w:rsidP="00433798">
            <w:pPr>
              <w:spacing w:before="80" w:after="8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ou</w:t>
            </w:r>
            <w:proofErr w:type="gramEnd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Edital n° </w:t>
            </w:r>
          </w:p>
        </w:tc>
        <w:tc>
          <w:tcPr>
            <w:tcW w:w="1233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spacing w:before="80" w:after="8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Tomada Preços</w:t>
            </w:r>
          </w:p>
          <w:p w:rsidR="00433798" w:rsidRPr="00433798" w:rsidRDefault="00433798" w:rsidP="00433798">
            <w:pPr>
              <w:spacing w:before="80" w:after="8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Concorrência</w:t>
            </w:r>
          </w:p>
          <w:p w:rsidR="00433798" w:rsidRPr="00433798" w:rsidRDefault="00433798" w:rsidP="00433798">
            <w:pPr>
              <w:spacing w:before="80" w:after="8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Leilão/Concurso</w:t>
            </w:r>
          </w:p>
          <w:p w:rsidR="00433798" w:rsidRPr="00433798" w:rsidRDefault="00433798" w:rsidP="00433798">
            <w:pPr>
              <w:spacing w:before="80" w:after="8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Pregão</w:t>
            </w:r>
          </w:p>
          <w:p w:rsidR="00433798" w:rsidRPr="00433798" w:rsidRDefault="00433798" w:rsidP="00433798">
            <w:pPr>
              <w:spacing w:before="80" w:after="8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739" w:type="pct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433798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Autorizo a realização da despesa na forma do solicitado.</w:t>
            </w:r>
          </w:p>
          <w:p w:rsidR="00433798" w:rsidRPr="00433798" w:rsidRDefault="00433798" w:rsidP="00433798">
            <w:pPr>
              <w:spacing w:before="80" w:after="8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Declaro que a despesa ora efetuada atende as disposições do Art. 16, II da </w:t>
            </w: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LRF</w:t>
            </w:r>
            <w:proofErr w:type="gramEnd"/>
          </w:p>
          <w:p w:rsidR="00433798" w:rsidRPr="00433798" w:rsidRDefault="00433798" w:rsidP="00433798">
            <w:pPr>
              <w:spacing w:before="80" w:after="8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Em 05.08.25           </w:t>
            </w:r>
          </w:p>
        </w:tc>
      </w:tr>
      <w:tr w:rsidR="00433798" w:rsidRPr="00433798" w:rsidTr="008644BA">
        <w:trPr>
          <w:cantSplit/>
          <w:trHeight w:val="265"/>
        </w:trPr>
        <w:tc>
          <w:tcPr>
            <w:tcW w:w="441" w:type="pct"/>
            <w:gridSpan w:val="2"/>
            <w:tcBorders>
              <w:top w:val="nil"/>
              <w:bottom w:val="nil"/>
              <w:right w:val="nil"/>
            </w:tcBorders>
          </w:tcPr>
          <w:p w:rsidR="00433798" w:rsidRPr="00433798" w:rsidRDefault="00433798" w:rsidP="00433798">
            <w:pPr>
              <w:spacing w:after="1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241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33798" w:rsidRPr="00433798" w:rsidRDefault="00433798" w:rsidP="00433798">
            <w:pPr>
              <w:keepNext/>
              <w:keepLines/>
              <w:spacing w:before="160" w:after="80" w:line="278" w:lineRule="auto"/>
              <w:outlineLvl w:val="1"/>
              <w:rPr>
                <w:rFonts w:ascii="Aptos Display" w:eastAsia="Times New Roman" w:hAnsi="Aptos Display" w:cs="Times New Roman"/>
                <w:color w:val="0F4761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ptos Display" w:eastAsia="Times New Roman" w:hAnsi="Aptos Display" w:cs="Times New Roman"/>
                <w:color w:val="0F4761"/>
                <w:kern w:val="2"/>
                <w:sz w:val="18"/>
                <w:szCs w:val="18"/>
                <w14:ligatures w14:val="standardContextual"/>
              </w:rPr>
              <w:t>DISPENSA DE LICITAÇÃO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spacing w:after="1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739" w:type="pct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spacing w:after="1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433798" w:rsidRPr="00433798" w:rsidTr="008644BA">
        <w:tc>
          <w:tcPr>
            <w:tcW w:w="3261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spacing w:after="160" w:line="278" w:lineRule="auto"/>
              <w:rPr>
                <w:rFonts w:ascii="Arial" w:eastAsia="Aptos" w:hAnsi="Arial" w:cs="Arial"/>
                <w:kern w:val="2"/>
                <w:sz w:val="18"/>
                <w:szCs w:val="18"/>
                <w:highlight w:val="black"/>
                <w14:ligatures w14:val="standardContextual"/>
              </w:rPr>
            </w:pPr>
          </w:p>
          <w:p w:rsidR="00433798" w:rsidRPr="00433798" w:rsidRDefault="00433798" w:rsidP="00433798">
            <w:pPr>
              <w:spacing w:after="16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:highlight w:val="black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Em conformidade com o art. 75, inciso IX, da Lei 14.133/</w:t>
            </w: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2021</w:t>
            </w:r>
            <w:proofErr w:type="gramEnd"/>
          </w:p>
        </w:tc>
        <w:tc>
          <w:tcPr>
            <w:tcW w:w="1739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__________________________</w:t>
            </w:r>
          </w:p>
        </w:tc>
      </w:tr>
      <w:tr w:rsidR="00433798" w:rsidRPr="00433798" w:rsidTr="008644BA">
        <w:tc>
          <w:tcPr>
            <w:tcW w:w="3261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caps/>
                <w:kern w:val="2"/>
                <w:sz w:val="18"/>
                <w:szCs w:val="18"/>
                <w14:ligatures w14:val="standardContextual"/>
              </w:rPr>
            </w:pPr>
          </w:p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cap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739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33798" w:rsidRPr="00433798" w:rsidRDefault="00433798" w:rsidP="00433798">
            <w:pPr>
              <w:spacing w:after="160" w:line="278" w:lineRule="auto"/>
              <w:jc w:val="center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Assinatura</w:t>
            </w:r>
          </w:p>
        </w:tc>
      </w:tr>
      <w:tr w:rsidR="00433798" w:rsidRPr="00433798" w:rsidTr="008644BA">
        <w:tc>
          <w:tcPr>
            <w:tcW w:w="3261" w:type="pct"/>
            <w:gridSpan w:val="9"/>
            <w:tcBorders>
              <w:top w:val="nil"/>
              <w:right w:val="single" w:sz="4" w:space="0" w:color="auto"/>
            </w:tcBorders>
          </w:tcPr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Obs.: _______________________________________________ </w:t>
            </w:r>
          </w:p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</w:p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Em 05.08.25         ______________________________ </w:t>
            </w:r>
          </w:p>
          <w:p w:rsidR="00433798" w:rsidRPr="00433798" w:rsidRDefault="00433798" w:rsidP="00433798">
            <w:pPr>
              <w:spacing w:after="160" w:line="278" w:lineRule="auto"/>
              <w:jc w:val="both"/>
              <w:rPr>
                <w:rFonts w:ascii="Arial" w:eastAsia="Aptos" w:hAnsi="Arial" w:cs="Arial"/>
                <w:caps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                                </w:t>
            </w:r>
            <w:proofErr w:type="spell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Depto</w:t>
            </w:r>
            <w:proofErr w:type="spellEnd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. </w:t>
            </w:r>
            <w:proofErr w:type="gramStart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>de</w:t>
            </w:r>
            <w:proofErr w:type="gramEnd"/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Compras e Licitações</w:t>
            </w:r>
          </w:p>
        </w:tc>
        <w:tc>
          <w:tcPr>
            <w:tcW w:w="1739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798" w:rsidRPr="00433798" w:rsidRDefault="00433798" w:rsidP="00433798">
            <w:pPr>
              <w:spacing w:before="120" w:after="8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:highlight w:val="black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Processo a Iniciar</w:t>
            </w:r>
          </w:p>
          <w:p w:rsidR="00433798" w:rsidRPr="00433798" w:rsidRDefault="00433798" w:rsidP="00433798">
            <w:pPr>
              <w:spacing w:before="120" w:after="80" w:line="278" w:lineRule="auto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Processo em Andamento</w:t>
            </w:r>
          </w:p>
          <w:p w:rsidR="00433798" w:rsidRPr="00433798" w:rsidRDefault="00433798" w:rsidP="00433798">
            <w:pPr>
              <w:spacing w:before="120" w:after="160" w:line="278" w:lineRule="auto"/>
              <w:jc w:val="both"/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</w:pP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sym w:font="Webdings" w:char="F063"/>
            </w:r>
            <w:r w:rsidRPr="00433798">
              <w:rPr>
                <w:rFonts w:ascii="Arial" w:eastAsia="Aptos" w:hAnsi="Arial" w:cs="Arial"/>
                <w:kern w:val="2"/>
                <w:sz w:val="18"/>
                <w:szCs w:val="18"/>
                <w14:ligatures w14:val="standardContextual"/>
              </w:rPr>
              <w:t xml:space="preserve"> Processo Concluído</w:t>
            </w:r>
          </w:p>
        </w:tc>
      </w:tr>
    </w:tbl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Pr="00433798" w:rsidRDefault="00433798" w:rsidP="00433798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433798" w:rsidRDefault="00433798" w:rsidP="0043379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433798" w:rsidRPr="005B055F" w:rsidRDefault="00433798" w:rsidP="00433798">
      <w:pPr>
        <w:pStyle w:val="Corpodetexto"/>
        <w:spacing w:before="0" w:after="0" w:line="276" w:lineRule="auto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:rsidR="00433798" w:rsidRPr="005B055F" w:rsidRDefault="00433798" w:rsidP="00433798">
      <w:pPr>
        <w:rPr>
          <w:rFonts w:ascii="Arial" w:hAnsi="Arial" w:cs="Arial"/>
          <w:sz w:val="20"/>
          <w:szCs w:val="20"/>
        </w:rPr>
      </w:pPr>
    </w:p>
    <w:p w:rsidR="00433798" w:rsidRPr="005B055F" w:rsidRDefault="00433798" w:rsidP="00433798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</w:t>
      </w:r>
      <w:r>
        <w:rPr>
          <w:rFonts w:ascii="Arial" w:hAnsi="Arial" w:cs="Arial"/>
          <w:sz w:val="20"/>
          <w:szCs w:val="20"/>
        </w:rPr>
        <w:t>X</w:t>
      </w:r>
      <w:r w:rsidRPr="005B055F">
        <w:rPr>
          <w:rFonts w:ascii="Arial" w:hAnsi="Arial" w:cs="Arial"/>
          <w:sz w:val="20"/>
          <w:szCs w:val="20"/>
        </w:rPr>
        <w:t>, da Lei 14.133/2021, resolve:</w:t>
      </w:r>
    </w:p>
    <w:p w:rsidR="00433798" w:rsidRPr="005B055F" w:rsidRDefault="00433798" w:rsidP="00433798">
      <w:pPr>
        <w:jc w:val="both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01</w:t>
      </w:r>
      <w:r w:rsidRPr="005B055F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433798" w:rsidRPr="005B055F" w:rsidRDefault="00433798" w:rsidP="00433798">
      <w:pPr>
        <w:tabs>
          <w:tab w:val="left" w:pos="851"/>
        </w:tabs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a) Modalidade</w:t>
      </w:r>
      <w:r w:rsidRPr="005B055F">
        <w:rPr>
          <w:rFonts w:ascii="Arial" w:hAnsi="Arial" w:cs="Arial"/>
          <w:sz w:val="20"/>
          <w:szCs w:val="20"/>
        </w:rPr>
        <w:t>: Dispensa de Licitação</w:t>
      </w:r>
    </w:p>
    <w:p w:rsidR="00433798" w:rsidRPr="005B055F" w:rsidRDefault="00433798" w:rsidP="00433798">
      <w:pPr>
        <w:tabs>
          <w:tab w:val="left" w:pos="851"/>
        </w:tabs>
        <w:ind w:left="851" w:hanging="283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b) Número</w:t>
      </w:r>
      <w:r w:rsidRPr="005B055F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125/2025</w:t>
      </w:r>
    </w:p>
    <w:p w:rsidR="00433798" w:rsidRDefault="00433798" w:rsidP="00433798">
      <w:pPr>
        <w:tabs>
          <w:tab w:val="left" w:pos="0"/>
        </w:tabs>
        <w:suppressAutoHyphens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5B055F">
        <w:rPr>
          <w:rFonts w:ascii="Arial" w:hAnsi="Arial" w:cs="Arial"/>
          <w:b/>
          <w:sz w:val="20"/>
          <w:szCs w:val="20"/>
        </w:rPr>
        <w:t>c) Objeto</w:t>
      </w:r>
      <w:r w:rsidRPr="005B055F">
        <w:rPr>
          <w:rFonts w:ascii="Arial" w:hAnsi="Arial" w:cs="Arial"/>
          <w:sz w:val="20"/>
          <w:szCs w:val="20"/>
        </w:rPr>
        <w:t>:</w:t>
      </w:r>
      <w:proofErr w:type="gramStart"/>
      <w:r w:rsidRPr="005B055F">
        <w:rPr>
          <w:rFonts w:ascii="Arial" w:hAnsi="Arial" w:cs="Arial"/>
          <w:sz w:val="20"/>
          <w:szCs w:val="20"/>
          <w:lang w:val="pt-PT"/>
        </w:rPr>
        <w:t xml:space="preserve"> </w:t>
      </w:r>
      <w:r>
        <w:rPr>
          <w:rFonts w:ascii="Arial" w:hAnsi="Arial" w:cs="Arial"/>
          <w:sz w:val="20"/>
          <w:szCs w:val="20"/>
          <w:lang w:val="pt-PT"/>
        </w:rPr>
        <w:t xml:space="preserve"> </w:t>
      </w:r>
      <w:proofErr w:type="gramEnd"/>
      <w:r w:rsidRPr="00751296">
        <w:rPr>
          <w:rFonts w:ascii="Arial" w:hAnsi="Arial" w:cs="Arial"/>
          <w:sz w:val="20"/>
          <w:szCs w:val="20"/>
        </w:rPr>
        <w:t>Contratação da Empresa PROCERGS - Centro de Tecnologia da Informação e Comunicação do Estado do Rio Grande do Sul S/A.</w:t>
      </w:r>
    </w:p>
    <w:p w:rsidR="00433798" w:rsidRPr="002A00FB" w:rsidRDefault="00433798" w:rsidP="00433798">
      <w:pPr>
        <w:jc w:val="both"/>
        <w:rPr>
          <w:rFonts w:ascii="Arial" w:hAnsi="Arial" w:cs="Arial"/>
          <w:b/>
          <w:sz w:val="18"/>
          <w:szCs w:val="18"/>
          <w:lang w:val="pt-PT"/>
        </w:rPr>
      </w:pPr>
      <w:r w:rsidRPr="005B055F">
        <w:rPr>
          <w:rFonts w:ascii="Arial" w:hAnsi="Arial" w:cs="Arial"/>
          <w:b/>
          <w:sz w:val="20"/>
          <w:szCs w:val="20"/>
          <w:lang w:val="pt-PT"/>
        </w:rPr>
        <w:t xml:space="preserve">d) </w:t>
      </w:r>
      <w:r w:rsidRPr="00C820CE">
        <w:rPr>
          <w:rFonts w:ascii="Arial" w:hAnsi="Arial" w:cs="Arial"/>
          <w:b/>
          <w:sz w:val="20"/>
          <w:szCs w:val="20"/>
          <w:lang w:val="pt-PT"/>
        </w:rPr>
        <w:t xml:space="preserve">Valor </w:t>
      </w:r>
      <w:r>
        <w:rPr>
          <w:rFonts w:ascii="Arial" w:hAnsi="Arial" w:cs="Arial"/>
          <w:b/>
          <w:sz w:val="20"/>
          <w:szCs w:val="20"/>
          <w:lang w:val="pt-PT"/>
        </w:rPr>
        <w:t>anual</w:t>
      </w:r>
      <w:r w:rsidRPr="00C820CE">
        <w:rPr>
          <w:rFonts w:ascii="Arial" w:hAnsi="Arial" w:cs="Arial"/>
          <w:b/>
          <w:sz w:val="20"/>
          <w:szCs w:val="20"/>
          <w:lang w:val="pt-PT"/>
        </w:rPr>
        <w:t xml:space="preserve"> de </w:t>
      </w:r>
      <w:r>
        <w:rPr>
          <w:rFonts w:ascii="Arial" w:hAnsi="Arial" w:cs="Arial"/>
          <w:b/>
          <w:sz w:val="18"/>
          <w:szCs w:val="18"/>
          <w:lang w:val="pt-PT"/>
        </w:rPr>
        <w:t>R$ R$ 14.873,40 (Quatorze mil oitocentos e setenta e três reais e quarenta centavos)</w:t>
      </w:r>
      <w:r>
        <w:rPr>
          <w:rFonts w:ascii="Arial" w:hAnsi="Arial" w:cs="Arial"/>
          <w:b/>
          <w:sz w:val="20"/>
          <w:szCs w:val="20"/>
          <w:lang w:val="pt-PT"/>
        </w:rPr>
        <w:t xml:space="preserve"> para a aquisição dos serviços prestados.</w:t>
      </w:r>
    </w:p>
    <w:p w:rsidR="00433798" w:rsidRPr="005B055F" w:rsidRDefault="00433798" w:rsidP="00433798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:rsidR="00433798" w:rsidRPr="005B055F" w:rsidRDefault="00433798" w:rsidP="00433798">
      <w:pPr>
        <w:jc w:val="both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02</w:t>
      </w:r>
      <w:r w:rsidRPr="005B055F">
        <w:rPr>
          <w:rFonts w:ascii="Arial" w:hAnsi="Arial" w:cs="Arial"/>
          <w:sz w:val="20"/>
          <w:szCs w:val="20"/>
        </w:rPr>
        <w:t xml:space="preserve"> -</w:t>
      </w:r>
      <w:r w:rsidRPr="005B055F">
        <w:rPr>
          <w:rFonts w:ascii="Arial" w:hAnsi="Arial" w:cs="Arial"/>
          <w:sz w:val="20"/>
          <w:szCs w:val="20"/>
        </w:rPr>
        <w:tab/>
      </w:r>
      <w:r w:rsidRPr="005B055F">
        <w:rPr>
          <w:rFonts w:ascii="Arial" w:hAnsi="Arial" w:cs="Arial"/>
          <w:b/>
          <w:sz w:val="20"/>
          <w:szCs w:val="20"/>
        </w:rPr>
        <w:t>Indicação dos Recursos da Secretaria Municipal D</w:t>
      </w:r>
      <w:r>
        <w:rPr>
          <w:rFonts w:ascii="Arial" w:hAnsi="Arial" w:cs="Arial"/>
          <w:b/>
          <w:sz w:val="20"/>
          <w:szCs w:val="20"/>
        </w:rPr>
        <w:t>e Administração</w:t>
      </w:r>
      <w:r w:rsidRPr="005B055F">
        <w:rPr>
          <w:rFonts w:ascii="Arial" w:hAnsi="Arial" w:cs="Arial"/>
          <w:b/>
          <w:sz w:val="20"/>
          <w:szCs w:val="20"/>
        </w:rPr>
        <w:t>:</w:t>
      </w:r>
    </w:p>
    <w:p w:rsidR="00433798" w:rsidRPr="005B055F" w:rsidRDefault="00433798" w:rsidP="00433798">
      <w:pPr>
        <w:jc w:val="both"/>
        <w:rPr>
          <w:rFonts w:ascii="Arial" w:hAnsi="Arial" w:cs="Arial"/>
          <w:sz w:val="20"/>
          <w:szCs w:val="20"/>
        </w:rPr>
      </w:pPr>
    </w:p>
    <w:p w:rsidR="00433798" w:rsidRDefault="00433798" w:rsidP="0043379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70.03.01.04.122.0004.2014.3.3.3.9.3.39</w:t>
      </w:r>
      <w:r w:rsidRPr="00B41F42">
        <w:rPr>
          <w:rFonts w:ascii="Arial" w:hAnsi="Arial" w:cs="Arial"/>
          <w:sz w:val="20"/>
          <w:szCs w:val="20"/>
        </w:rPr>
        <w:t>.0.0.0000.00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500</w:t>
      </w:r>
      <w:r>
        <w:rPr>
          <w:rFonts w:ascii="Arial" w:hAnsi="Arial" w:cs="Arial"/>
          <w:sz w:val="20"/>
          <w:szCs w:val="20"/>
        </w:rPr>
        <w:t>.</w:t>
      </w:r>
      <w:r w:rsidRPr="00B41F42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.1 - Secretaria Municipal de Administração. </w:t>
      </w:r>
    </w:p>
    <w:p w:rsidR="00433798" w:rsidRDefault="00433798" w:rsidP="00433798">
      <w:pPr>
        <w:jc w:val="both"/>
        <w:rPr>
          <w:rFonts w:ascii="Arial" w:hAnsi="Arial" w:cs="Arial"/>
          <w:sz w:val="20"/>
          <w:szCs w:val="20"/>
        </w:rPr>
      </w:pPr>
    </w:p>
    <w:p w:rsidR="00433798" w:rsidRPr="00454DF8" w:rsidRDefault="00433798" w:rsidP="00433798">
      <w:pPr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03 -</w:t>
      </w:r>
      <w:r w:rsidRPr="005B055F">
        <w:rPr>
          <w:rFonts w:ascii="Arial" w:hAnsi="Arial" w:cs="Arial"/>
          <w:sz w:val="20"/>
          <w:szCs w:val="20"/>
        </w:rPr>
        <w:t xml:space="preserve"> </w:t>
      </w:r>
      <w:r w:rsidRPr="00454DF8">
        <w:rPr>
          <w:rFonts w:ascii="Arial" w:hAnsi="Arial" w:cs="Arial"/>
          <w:b/>
          <w:sz w:val="20"/>
          <w:szCs w:val="20"/>
        </w:rPr>
        <w:t>Contratada:</w:t>
      </w:r>
    </w:p>
    <w:p w:rsidR="00433798" w:rsidRPr="009C2E03" w:rsidRDefault="00433798" w:rsidP="00433798">
      <w:pPr>
        <w:rPr>
          <w:rFonts w:ascii="Arial" w:hAnsi="Arial" w:cs="Arial"/>
          <w:b/>
          <w:sz w:val="20"/>
          <w:szCs w:val="20"/>
        </w:rPr>
      </w:pPr>
      <w:r w:rsidRPr="00751296">
        <w:rPr>
          <w:rFonts w:ascii="Arial" w:hAnsi="Arial" w:cs="Arial"/>
          <w:b/>
          <w:sz w:val="20"/>
          <w:szCs w:val="20"/>
        </w:rPr>
        <w:t>PROCERGS - CENTRO DE TECNOLOGIA DA INFORMACAO E COMUNICACAO DO ESTADO DO RIO GRANDE DO SUL S.A.</w:t>
      </w:r>
      <w:r>
        <w:rPr>
          <w:rFonts w:ascii="Arial" w:hAnsi="Arial" w:cs="Arial"/>
          <w:b/>
          <w:sz w:val="20"/>
          <w:szCs w:val="20"/>
        </w:rPr>
        <w:t xml:space="preserve"> - </w:t>
      </w:r>
      <w:r w:rsidRPr="00454DF8">
        <w:rPr>
          <w:rFonts w:ascii="Arial" w:hAnsi="Arial" w:cs="Arial"/>
          <w:b/>
          <w:sz w:val="20"/>
          <w:szCs w:val="20"/>
        </w:rPr>
        <w:t xml:space="preserve">CNPJ: </w:t>
      </w:r>
      <w:r w:rsidRPr="00751296">
        <w:rPr>
          <w:rFonts w:ascii="Arial" w:hAnsi="Arial" w:cs="Arial"/>
          <w:b/>
          <w:sz w:val="20"/>
          <w:szCs w:val="20"/>
        </w:rPr>
        <w:t>87.124.582/0001-04</w:t>
      </w:r>
      <w:r w:rsidRPr="00454DF8">
        <w:rPr>
          <w:rFonts w:ascii="Arial" w:hAnsi="Arial" w:cs="Arial"/>
          <w:b/>
          <w:sz w:val="20"/>
          <w:szCs w:val="20"/>
        </w:rPr>
        <w:t>.</w:t>
      </w:r>
    </w:p>
    <w:p w:rsidR="00433798" w:rsidRDefault="00433798" w:rsidP="00433798">
      <w:pPr>
        <w:tabs>
          <w:tab w:val="left" w:pos="900"/>
        </w:tabs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433798" w:rsidRDefault="00433798" w:rsidP="00433798">
      <w:pPr>
        <w:tabs>
          <w:tab w:val="left" w:pos="900"/>
        </w:tabs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433798" w:rsidRPr="005B055F" w:rsidRDefault="00433798" w:rsidP="00433798">
      <w:pPr>
        <w:tabs>
          <w:tab w:val="left" w:pos="900"/>
        </w:tabs>
        <w:ind w:firstLine="709"/>
        <w:jc w:val="both"/>
        <w:rPr>
          <w:rFonts w:ascii="Arial" w:hAnsi="Arial" w:cs="Arial"/>
          <w:b/>
          <w:sz w:val="20"/>
          <w:szCs w:val="20"/>
        </w:rPr>
      </w:pPr>
    </w:p>
    <w:p w:rsidR="00433798" w:rsidRPr="005B055F" w:rsidRDefault="00433798" w:rsidP="00433798">
      <w:pPr>
        <w:tabs>
          <w:tab w:val="left" w:pos="540"/>
          <w:tab w:val="left" w:pos="900"/>
          <w:tab w:val="left" w:pos="1800"/>
        </w:tabs>
        <w:jc w:val="right"/>
        <w:rPr>
          <w:rFonts w:ascii="Arial" w:hAnsi="Arial" w:cs="Arial"/>
          <w:sz w:val="20"/>
          <w:szCs w:val="20"/>
        </w:rPr>
      </w:pPr>
      <w:r w:rsidRPr="005B055F">
        <w:rPr>
          <w:rFonts w:ascii="Arial" w:hAnsi="Arial" w:cs="Arial"/>
          <w:sz w:val="20"/>
          <w:szCs w:val="20"/>
        </w:rPr>
        <w:t>Gabinete do Prefeito Municipal de Tapejara – RS</w:t>
      </w:r>
      <w:r w:rsidRPr="00454DF8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05 de agosto</w:t>
      </w:r>
      <w:r w:rsidRPr="00454DF8">
        <w:rPr>
          <w:rFonts w:ascii="Arial" w:hAnsi="Arial" w:cs="Arial"/>
          <w:sz w:val="20"/>
          <w:szCs w:val="20"/>
        </w:rPr>
        <w:t xml:space="preserve"> de 202</w:t>
      </w:r>
      <w:r>
        <w:rPr>
          <w:rFonts w:ascii="Arial" w:hAnsi="Arial" w:cs="Arial"/>
          <w:sz w:val="20"/>
          <w:szCs w:val="20"/>
        </w:rPr>
        <w:t>5</w:t>
      </w:r>
      <w:r w:rsidRPr="00454DF8">
        <w:rPr>
          <w:rFonts w:ascii="Arial" w:hAnsi="Arial" w:cs="Arial"/>
          <w:sz w:val="20"/>
          <w:szCs w:val="20"/>
        </w:rPr>
        <w:t>.</w:t>
      </w:r>
    </w:p>
    <w:p w:rsidR="00433798" w:rsidRDefault="00433798" w:rsidP="00433798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0"/>
          <w:szCs w:val="20"/>
        </w:rPr>
      </w:pPr>
    </w:p>
    <w:p w:rsidR="00433798" w:rsidRDefault="00433798" w:rsidP="00433798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0"/>
          <w:szCs w:val="20"/>
        </w:rPr>
      </w:pPr>
    </w:p>
    <w:p w:rsidR="00433798" w:rsidRDefault="00433798" w:rsidP="00433798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0"/>
          <w:szCs w:val="20"/>
        </w:rPr>
      </w:pPr>
    </w:p>
    <w:p w:rsidR="00433798" w:rsidRPr="005B055F" w:rsidRDefault="00433798" w:rsidP="00433798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0"/>
          <w:szCs w:val="20"/>
        </w:rPr>
      </w:pPr>
    </w:p>
    <w:p w:rsidR="00433798" w:rsidRPr="005B055F" w:rsidRDefault="00433798" w:rsidP="00433798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caps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>EVANIR WOLFF</w:t>
      </w:r>
    </w:p>
    <w:p w:rsidR="00433798" w:rsidRDefault="00433798" w:rsidP="00433798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0"/>
          <w:szCs w:val="20"/>
        </w:rPr>
      </w:pPr>
      <w:r w:rsidRPr="005B055F">
        <w:rPr>
          <w:rFonts w:ascii="Arial" w:hAnsi="Arial" w:cs="Arial"/>
          <w:b/>
          <w:sz w:val="20"/>
          <w:szCs w:val="20"/>
        </w:rPr>
        <w:t xml:space="preserve">Prefeito Municipal de </w:t>
      </w:r>
      <w:r>
        <w:rPr>
          <w:rFonts w:ascii="Arial" w:hAnsi="Arial" w:cs="Arial"/>
          <w:b/>
          <w:sz w:val="20"/>
          <w:szCs w:val="20"/>
        </w:rPr>
        <w:t>Tapejara</w:t>
      </w:r>
    </w:p>
    <w:p w:rsidR="00433798" w:rsidRDefault="00433798" w:rsidP="00433798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20"/>
          <w:szCs w:val="20"/>
        </w:rPr>
      </w:pPr>
    </w:p>
    <w:p w:rsidR="00723453" w:rsidRDefault="00723453">
      <w:pPr>
        <w:rPr>
          <w:rFonts w:ascii="Arial" w:hAnsi="Arial" w:cs="Arial"/>
          <w:b/>
        </w:rPr>
      </w:pPr>
    </w:p>
    <w:p w:rsidR="00433798" w:rsidRDefault="00433798">
      <w:pPr>
        <w:rPr>
          <w:rFonts w:ascii="Arial" w:hAnsi="Arial" w:cs="Arial"/>
          <w:b/>
        </w:rPr>
      </w:pPr>
    </w:p>
    <w:p w:rsidR="00433798" w:rsidRPr="00433798" w:rsidRDefault="00433798" w:rsidP="00433798">
      <w:pPr>
        <w:spacing w:after="160" w:line="360" w:lineRule="auto"/>
        <w:jc w:val="center"/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</w:pPr>
      <w:r w:rsidRPr="00433798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lastRenderedPageBreak/>
        <w:t>TERMO DE DISPENSA DE LICITAÇÃO N° 125/2025:</w:t>
      </w:r>
    </w:p>
    <w:p w:rsidR="00433798" w:rsidRPr="00433798" w:rsidRDefault="00433798" w:rsidP="00433798">
      <w:pPr>
        <w:spacing w:after="160" w:line="360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:rsidR="00433798" w:rsidRPr="00433798" w:rsidRDefault="00433798" w:rsidP="00433798">
      <w:pPr>
        <w:spacing w:after="160" w:line="360" w:lineRule="auto"/>
        <w:ind w:firstLine="709"/>
        <w:jc w:val="both"/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</w:pPr>
      <w:r w:rsidRPr="00433798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Pelo presente termo é declarada a Dispensa de Licitação para</w:t>
      </w:r>
      <w:r w:rsidRPr="00433798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t>:</w:t>
      </w:r>
    </w:p>
    <w:p w:rsidR="00433798" w:rsidRPr="00433798" w:rsidRDefault="00433798" w:rsidP="00433798">
      <w:pPr>
        <w:spacing w:after="160" w:line="360" w:lineRule="auto"/>
        <w:ind w:firstLine="709"/>
        <w:jc w:val="both"/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</w:pPr>
    </w:p>
    <w:p w:rsidR="00433798" w:rsidRPr="00433798" w:rsidRDefault="00433798" w:rsidP="00433798">
      <w:pPr>
        <w:tabs>
          <w:tab w:val="left" w:pos="0"/>
        </w:tabs>
        <w:suppressAutoHyphens/>
        <w:spacing w:after="160" w:line="360" w:lineRule="auto"/>
        <w:ind w:firstLine="567"/>
        <w:jc w:val="both"/>
        <w:rPr>
          <w:rFonts w:ascii="Arial" w:eastAsia="Aptos" w:hAnsi="Arial" w:cs="Arial"/>
          <w:kern w:val="2"/>
          <w:sz w:val="20"/>
          <w:szCs w:val="20"/>
          <w:lang w:val="pt-PT"/>
          <w14:ligatures w14:val="standardContextual"/>
        </w:rPr>
      </w:pPr>
      <w:r w:rsidRPr="00433798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t xml:space="preserve">Objeto: </w:t>
      </w:r>
      <w:r w:rsidRPr="00433798">
        <w:rPr>
          <w:rFonts w:ascii="Arial" w:eastAsia="Aptos" w:hAnsi="Arial" w:cs="Arial"/>
          <w:kern w:val="2"/>
          <w:sz w:val="20"/>
          <w:szCs w:val="20"/>
          <w:lang w:val="pt-PT"/>
          <w14:ligatures w14:val="standardContextual"/>
        </w:rPr>
        <w:t>Contratação da Empresa PROCERGS - Centro de Tecnologia da Informação e Comunicação do Estado do Rio Grande do Sul S/A.</w:t>
      </w:r>
    </w:p>
    <w:p w:rsidR="00433798" w:rsidRPr="00433798" w:rsidRDefault="00433798" w:rsidP="00433798">
      <w:pPr>
        <w:tabs>
          <w:tab w:val="left" w:pos="0"/>
        </w:tabs>
        <w:suppressAutoHyphens/>
        <w:spacing w:after="160" w:line="360" w:lineRule="auto"/>
        <w:jc w:val="both"/>
        <w:rPr>
          <w:rFonts w:ascii="Arial" w:eastAsia="Aptos" w:hAnsi="Arial" w:cs="Arial"/>
          <w:kern w:val="2"/>
          <w:sz w:val="20"/>
          <w:szCs w:val="20"/>
          <w:lang w:val="pt-PT"/>
          <w14:ligatures w14:val="standardContextual"/>
        </w:rPr>
      </w:pPr>
      <w:r w:rsidRPr="00433798">
        <w:rPr>
          <w:rFonts w:ascii="Arial" w:eastAsia="Aptos" w:hAnsi="Arial" w:cs="Arial"/>
          <w:kern w:val="2"/>
          <w:sz w:val="20"/>
          <w:szCs w:val="20"/>
          <w:lang w:val="pt-PT"/>
          <w14:ligatures w14:val="standardContextual"/>
        </w:rPr>
        <w:t xml:space="preserve"> </w:t>
      </w:r>
    </w:p>
    <w:p w:rsidR="00433798" w:rsidRPr="00433798" w:rsidRDefault="00433798" w:rsidP="00433798">
      <w:pPr>
        <w:tabs>
          <w:tab w:val="left" w:pos="0"/>
        </w:tabs>
        <w:autoSpaceDE w:val="0"/>
        <w:autoSpaceDN w:val="0"/>
        <w:adjustRightInd w:val="0"/>
        <w:spacing w:after="160" w:line="360" w:lineRule="auto"/>
        <w:ind w:firstLine="567"/>
        <w:jc w:val="both"/>
        <w:rPr>
          <w:rFonts w:ascii="Arial" w:eastAsia="Aptos" w:hAnsi="Arial" w:cs="Arial"/>
          <w:b/>
          <w:kern w:val="2"/>
          <w:sz w:val="20"/>
          <w:szCs w:val="20"/>
          <w:lang w:val="pt-PT"/>
          <w14:ligatures w14:val="standardContextual"/>
        </w:rPr>
      </w:pPr>
      <w:r w:rsidRPr="00433798">
        <w:rPr>
          <w:rFonts w:ascii="Arial" w:eastAsia="Aptos" w:hAnsi="Arial" w:cs="Arial"/>
          <w:b/>
          <w:kern w:val="2"/>
          <w:sz w:val="20"/>
          <w:szCs w:val="20"/>
          <w:lang w:val="pt-PT"/>
          <w14:ligatures w14:val="standardContextual"/>
        </w:rPr>
        <w:t xml:space="preserve">Valor anual de </w:t>
      </w:r>
      <w:r w:rsidRPr="00433798">
        <w:rPr>
          <w:rFonts w:ascii="Arial" w:eastAsia="Aptos" w:hAnsi="Arial" w:cs="Arial"/>
          <w:b/>
          <w:kern w:val="2"/>
          <w:sz w:val="18"/>
          <w:szCs w:val="18"/>
          <w:lang w:val="pt-PT"/>
          <w14:ligatures w14:val="standardContextual"/>
        </w:rPr>
        <w:t>R$ R$ 14.873,40 (Quatorze mil oitocentos e setenta e três reais e quarenta centavos)</w:t>
      </w:r>
      <w:r w:rsidRPr="00433798">
        <w:rPr>
          <w:rFonts w:ascii="Arial" w:eastAsia="Aptos" w:hAnsi="Arial" w:cs="Arial"/>
          <w:b/>
          <w:kern w:val="2"/>
          <w:sz w:val="20"/>
          <w:szCs w:val="20"/>
          <w:lang w:val="pt-PT"/>
          <w14:ligatures w14:val="standardContextual"/>
        </w:rPr>
        <w:t xml:space="preserve"> para a aquisição dos serviços prestados.</w:t>
      </w:r>
    </w:p>
    <w:p w:rsidR="00433798" w:rsidRPr="00433798" w:rsidRDefault="00433798" w:rsidP="00433798">
      <w:pPr>
        <w:tabs>
          <w:tab w:val="left" w:pos="0"/>
        </w:tabs>
        <w:autoSpaceDE w:val="0"/>
        <w:autoSpaceDN w:val="0"/>
        <w:adjustRightInd w:val="0"/>
        <w:spacing w:after="160" w:line="360" w:lineRule="auto"/>
        <w:ind w:firstLine="567"/>
        <w:jc w:val="both"/>
        <w:rPr>
          <w:rFonts w:ascii="Arial" w:eastAsia="Aptos" w:hAnsi="Arial" w:cs="Arial"/>
          <w:b/>
          <w:kern w:val="2"/>
          <w:sz w:val="20"/>
          <w:szCs w:val="20"/>
          <w:lang w:val="pt-PT"/>
          <w14:ligatures w14:val="standardContextual"/>
        </w:rPr>
      </w:pPr>
    </w:p>
    <w:p w:rsidR="00433798" w:rsidRPr="00433798" w:rsidRDefault="00433798" w:rsidP="00433798">
      <w:pPr>
        <w:tabs>
          <w:tab w:val="left" w:pos="900"/>
        </w:tabs>
        <w:spacing w:after="160" w:line="360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433798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t>Indicação dos Recursos:</w:t>
      </w:r>
      <w:r w:rsidRPr="00433798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 xml:space="preserve"> </w:t>
      </w:r>
    </w:p>
    <w:p w:rsidR="00433798" w:rsidRPr="00433798" w:rsidRDefault="00433798" w:rsidP="00433798">
      <w:pPr>
        <w:tabs>
          <w:tab w:val="left" w:pos="900"/>
        </w:tabs>
        <w:spacing w:after="160" w:line="360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:rsidR="00433798" w:rsidRPr="00433798" w:rsidRDefault="00433798" w:rsidP="00433798">
      <w:pPr>
        <w:tabs>
          <w:tab w:val="left" w:pos="0"/>
          <w:tab w:val="left" w:pos="540"/>
          <w:tab w:val="left" w:pos="900"/>
        </w:tabs>
        <w:spacing w:after="160" w:line="360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433798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70.03.01.04.122.0004.2014.3.3.3.9.3.39.0.0.0000.00.500.0.1 - Secretaria Municipal de Administração.</w:t>
      </w:r>
    </w:p>
    <w:p w:rsidR="00433798" w:rsidRPr="00433798" w:rsidRDefault="00433798" w:rsidP="00433798">
      <w:pPr>
        <w:tabs>
          <w:tab w:val="left" w:pos="0"/>
          <w:tab w:val="left" w:pos="540"/>
          <w:tab w:val="left" w:pos="900"/>
        </w:tabs>
        <w:spacing w:after="160" w:line="360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433798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ab/>
      </w:r>
      <w:r w:rsidRPr="00433798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ab/>
      </w:r>
    </w:p>
    <w:p w:rsidR="00433798" w:rsidRPr="00433798" w:rsidRDefault="00433798" w:rsidP="00433798">
      <w:pPr>
        <w:spacing w:after="160" w:line="360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433798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t>Fundamento legal</w:t>
      </w:r>
      <w:r w:rsidRPr="00433798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: Art. 75, inciso IX, da Lei 14.133/2021.</w:t>
      </w:r>
    </w:p>
    <w:p w:rsidR="00433798" w:rsidRPr="00433798" w:rsidRDefault="00433798" w:rsidP="00433798">
      <w:pPr>
        <w:spacing w:after="160" w:line="360" w:lineRule="auto"/>
        <w:jc w:val="both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:rsidR="00433798" w:rsidRPr="00433798" w:rsidRDefault="00433798" w:rsidP="00433798">
      <w:pPr>
        <w:spacing w:after="160" w:line="360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433798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t xml:space="preserve">Contratada: </w:t>
      </w:r>
      <w:r w:rsidRPr="00433798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PROCERGS - CENTRO DE TECNOLOGIA DA INFORMACAO E COMUNICACAO DO ESTADO DO RIO GRANDE DO SUL S.A. - CNPJ: 87.124.582/0001-04.</w:t>
      </w:r>
    </w:p>
    <w:p w:rsidR="00433798" w:rsidRPr="00433798" w:rsidRDefault="00433798" w:rsidP="00433798">
      <w:pPr>
        <w:spacing w:after="160" w:line="360" w:lineRule="auto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</w:p>
    <w:p w:rsidR="00433798" w:rsidRPr="00433798" w:rsidRDefault="00433798" w:rsidP="00433798">
      <w:pPr>
        <w:spacing w:after="160" w:line="360" w:lineRule="auto"/>
        <w:ind w:firstLine="4253"/>
        <w:jc w:val="right"/>
        <w:rPr>
          <w:rFonts w:ascii="Arial" w:eastAsia="Aptos" w:hAnsi="Arial" w:cs="Arial"/>
          <w:kern w:val="2"/>
          <w:sz w:val="20"/>
          <w:szCs w:val="20"/>
          <w14:ligatures w14:val="standardContextual"/>
        </w:rPr>
      </w:pPr>
      <w:r w:rsidRPr="00433798">
        <w:rPr>
          <w:rFonts w:ascii="Arial" w:eastAsia="Aptos" w:hAnsi="Arial" w:cs="Arial"/>
          <w:kern w:val="2"/>
          <w:sz w:val="20"/>
          <w:szCs w:val="20"/>
          <w14:ligatures w14:val="standardContextual"/>
        </w:rPr>
        <w:t>Tapejara – RS, 05 de agosto de 2025.</w:t>
      </w:r>
    </w:p>
    <w:p w:rsidR="00433798" w:rsidRPr="00433798" w:rsidRDefault="00433798" w:rsidP="00433798">
      <w:pPr>
        <w:spacing w:after="160" w:line="360" w:lineRule="auto"/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</w:pPr>
    </w:p>
    <w:p w:rsidR="00433798" w:rsidRDefault="00433798" w:rsidP="00433798">
      <w:pPr>
        <w:spacing w:after="160" w:line="360" w:lineRule="auto"/>
        <w:jc w:val="right"/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</w:pPr>
    </w:p>
    <w:p w:rsidR="00433798" w:rsidRPr="00433798" w:rsidRDefault="00433798" w:rsidP="00433798">
      <w:pPr>
        <w:spacing w:after="160" w:line="360" w:lineRule="auto"/>
        <w:jc w:val="right"/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</w:pPr>
      <w:bookmarkStart w:id="0" w:name="_GoBack"/>
      <w:bookmarkEnd w:id="0"/>
    </w:p>
    <w:p w:rsidR="00433798" w:rsidRPr="00433798" w:rsidRDefault="00433798" w:rsidP="00433798">
      <w:pPr>
        <w:spacing w:after="160" w:line="360" w:lineRule="auto"/>
        <w:jc w:val="right"/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</w:pPr>
    </w:p>
    <w:p w:rsidR="00433798" w:rsidRPr="00433798" w:rsidRDefault="00433798" w:rsidP="00433798">
      <w:pPr>
        <w:spacing w:after="160" w:line="360" w:lineRule="auto"/>
        <w:jc w:val="center"/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</w:pPr>
      <w:r w:rsidRPr="00433798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t>EVANIR WOLFF</w:t>
      </w:r>
    </w:p>
    <w:p w:rsidR="00433798" w:rsidRPr="00433798" w:rsidRDefault="00433798" w:rsidP="00433798">
      <w:pPr>
        <w:spacing w:after="160" w:line="360" w:lineRule="auto"/>
        <w:jc w:val="center"/>
        <w:rPr>
          <w:rFonts w:ascii="Arial" w:eastAsia="Aptos" w:hAnsi="Arial" w:cs="Arial"/>
          <w:b/>
          <w:kern w:val="2"/>
          <w:highlight w:val="yellow"/>
          <w14:ligatures w14:val="standardContextual"/>
        </w:rPr>
      </w:pPr>
      <w:r w:rsidRPr="00433798">
        <w:rPr>
          <w:rFonts w:ascii="Arial" w:eastAsia="Aptos" w:hAnsi="Arial" w:cs="Arial"/>
          <w:b/>
          <w:kern w:val="2"/>
          <w:sz w:val="20"/>
          <w:szCs w:val="20"/>
          <w14:ligatures w14:val="standardContextual"/>
        </w:rPr>
        <w:t>Prefeito Municipal de Tapejara</w:t>
      </w:r>
    </w:p>
    <w:p w:rsidR="00433798" w:rsidRDefault="00433798"/>
    <w:sectPr w:rsidR="004337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798"/>
    <w:rsid w:val="00433798"/>
    <w:rsid w:val="0072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33798"/>
    <w:pPr>
      <w:spacing w:before="80" w:after="8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3379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33798"/>
    <w:pPr>
      <w:spacing w:before="80" w:after="8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3379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587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Compras-02</dc:creator>
  <cp:lastModifiedBy>Compras-02</cp:lastModifiedBy>
  <cp:revision>1</cp:revision>
  <dcterms:created xsi:type="dcterms:W3CDTF">2025-08-06T12:11:00Z</dcterms:created>
  <dcterms:modified xsi:type="dcterms:W3CDTF">2025-08-06T12:15:00Z</dcterms:modified>
</cp:coreProperties>
</file>