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289FAFFA" w:rsidR="003C3BEB" w:rsidRPr="00D54D45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D54D45">
        <w:rPr>
          <w:rFonts w:ascii="Arial" w:hAnsi="Arial" w:cs="Arial"/>
          <w:b/>
          <w:sz w:val="22"/>
          <w:szCs w:val="22"/>
        </w:rPr>
        <w:t xml:space="preserve">Nº </w:t>
      </w:r>
      <w:r w:rsidR="007E1B72">
        <w:rPr>
          <w:rFonts w:ascii="Arial" w:hAnsi="Arial" w:cs="Arial"/>
          <w:b/>
          <w:sz w:val="22"/>
          <w:szCs w:val="22"/>
        </w:rPr>
        <w:t>3</w:t>
      </w:r>
      <w:r w:rsidR="009E6958">
        <w:rPr>
          <w:rFonts w:ascii="Arial" w:hAnsi="Arial" w:cs="Arial"/>
          <w:b/>
          <w:sz w:val="22"/>
          <w:szCs w:val="22"/>
        </w:rPr>
        <w:t>51</w:t>
      </w:r>
      <w:r w:rsidRPr="00D54D45">
        <w:rPr>
          <w:rFonts w:ascii="Arial" w:hAnsi="Arial" w:cs="Arial"/>
          <w:b/>
          <w:sz w:val="22"/>
          <w:szCs w:val="22"/>
        </w:rPr>
        <w:t>/2025</w:t>
      </w:r>
    </w:p>
    <w:p w14:paraId="28396992" w14:textId="3746DC9E" w:rsidR="0082298D" w:rsidRPr="00D54D45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D54D45">
        <w:rPr>
          <w:rFonts w:ascii="Arial" w:hAnsi="Arial" w:cs="Arial"/>
          <w:b/>
          <w:sz w:val="22"/>
          <w:szCs w:val="22"/>
        </w:rPr>
        <w:t>INEXIGIBILIDADE</w:t>
      </w:r>
      <w:r w:rsidRPr="00D54D45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D54D45">
        <w:rPr>
          <w:rFonts w:ascii="Arial" w:hAnsi="Arial" w:cs="Arial"/>
          <w:b/>
          <w:sz w:val="22"/>
          <w:szCs w:val="22"/>
        </w:rPr>
        <w:t>°</w:t>
      </w:r>
      <w:r w:rsidR="00B264ED" w:rsidRPr="00D54D45">
        <w:rPr>
          <w:rFonts w:ascii="Arial" w:hAnsi="Arial" w:cs="Arial"/>
          <w:b/>
          <w:sz w:val="22"/>
          <w:szCs w:val="22"/>
        </w:rPr>
        <w:t xml:space="preserve"> </w:t>
      </w:r>
      <w:r w:rsidR="009E6958">
        <w:rPr>
          <w:rFonts w:ascii="Arial" w:hAnsi="Arial" w:cs="Arial"/>
          <w:b/>
          <w:sz w:val="22"/>
          <w:szCs w:val="22"/>
        </w:rPr>
        <w:t>106</w:t>
      </w:r>
      <w:r w:rsidRPr="00D54D45">
        <w:rPr>
          <w:rFonts w:ascii="Arial" w:hAnsi="Arial" w:cs="Arial"/>
          <w:b/>
          <w:sz w:val="22"/>
          <w:szCs w:val="22"/>
        </w:rPr>
        <w:t>/20</w:t>
      </w:r>
      <w:r w:rsidR="00022B2F" w:rsidRPr="00D54D45">
        <w:rPr>
          <w:rFonts w:ascii="Arial" w:hAnsi="Arial" w:cs="Arial"/>
          <w:b/>
          <w:sz w:val="22"/>
          <w:szCs w:val="22"/>
        </w:rPr>
        <w:t>2</w:t>
      </w:r>
      <w:r w:rsidR="00B73C05" w:rsidRPr="00D54D45">
        <w:rPr>
          <w:rFonts w:ascii="Arial" w:hAnsi="Arial" w:cs="Arial"/>
          <w:b/>
          <w:sz w:val="22"/>
          <w:szCs w:val="22"/>
        </w:rPr>
        <w:t>5</w:t>
      </w:r>
    </w:p>
    <w:p w14:paraId="3D93BF6F" w14:textId="77777777" w:rsidR="0082298D" w:rsidRPr="00D54D45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D54D45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E56E0" w14:textId="5BCA63E2" w:rsidR="00256CCB" w:rsidRPr="00D54D45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54D45">
        <w:rPr>
          <w:rFonts w:ascii="Arial" w:hAnsi="Arial" w:cs="Arial"/>
          <w:sz w:val="22"/>
          <w:szCs w:val="22"/>
        </w:rPr>
        <w:t>Pelo presente termo é declara</w:t>
      </w:r>
      <w:r w:rsidR="00B264ED" w:rsidRPr="00D54D45">
        <w:rPr>
          <w:rFonts w:ascii="Arial" w:hAnsi="Arial" w:cs="Arial"/>
          <w:sz w:val="22"/>
          <w:szCs w:val="22"/>
        </w:rPr>
        <w:t xml:space="preserve">da a </w:t>
      </w:r>
      <w:r w:rsidR="007C084C" w:rsidRPr="00D54D45">
        <w:rPr>
          <w:rFonts w:ascii="Arial" w:hAnsi="Arial" w:cs="Arial"/>
          <w:sz w:val="22"/>
          <w:szCs w:val="22"/>
        </w:rPr>
        <w:t>Inexigibilidade</w:t>
      </w:r>
      <w:r w:rsidR="00B264ED" w:rsidRPr="00D54D45">
        <w:rPr>
          <w:rFonts w:ascii="Arial" w:hAnsi="Arial" w:cs="Arial"/>
          <w:sz w:val="22"/>
          <w:szCs w:val="22"/>
        </w:rPr>
        <w:t xml:space="preserve"> de Licitação </w:t>
      </w:r>
      <w:r w:rsidR="00C335C5" w:rsidRPr="00D54D45">
        <w:rPr>
          <w:rFonts w:ascii="Arial" w:hAnsi="Arial" w:cs="Arial"/>
          <w:sz w:val="22"/>
          <w:szCs w:val="22"/>
        </w:rPr>
        <w:t>para</w:t>
      </w:r>
      <w:r w:rsidR="00B80E95" w:rsidRPr="00D54D45">
        <w:rPr>
          <w:rFonts w:ascii="Arial" w:hAnsi="Arial" w:cs="Arial"/>
          <w:sz w:val="22"/>
          <w:szCs w:val="22"/>
        </w:rPr>
        <w:t xml:space="preserve"> </w:t>
      </w:r>
      <w:r w:rsidR="009E6958" w:rsidRPr="009E6958">
        <w:rPr>
          <w:rFonts w:ascii="Arial" w:hAnsi="Arial" w:cs="Arial"/>
          <w:sz w:val="22"/>
          <w:szCs w:val="22"/>
        </w:rPr>
        <w:t xml:space="preserve">Contratação de empresa para a realização de palestra com o tema: ‘A mulher mais forte do mundo', a ser ministrada pela palestrante </w:t>
      </w:r>
      <w:r w:rsidR="009E6958">
        <w:rPr>
          <w:rFonts w:ascii="Arial" w:hAnsi="Arial" w:cs="Arial"/>
          <w:sz w:val="22"/>
          <w:szCs w:val="22"/>
        </w:rPr>
        <w:t xml:space="preserve">Cristina Borges </w:t>
      </w:r>
      <w:proofErr w:type="spellStart"/>
      <w:r w:rsidR="009E6958">
        <w:rPr>
          <w:rFonts w:ascii="Arial" w:hAnsi="Arial" w:cs="Arial"/>
          <w:sz w:val="22"/>
          <w:szCs w:val="22"/>
        </w:rPr>
        <w:t>Ranzolin</w:t>
      </w:r>
      <w:proofErr w:type="spellEnd"/>
      <w:r w:rsidR="009E6958">
        <w:rPr>
          <w:rFonts w:ascii="Arial" w:hAnsi="Arial" w:cs="Arial"/>
          <w:sz w:val="22"/>
          <w:szCs w:val="22"/>
        </w:rPr>
        <w:t xml:space="preserve"> Falcão</w:t>
      </w:r>
      <w:r w:rsidR="00837D60" w:rsidRPr="00D54D45">
        <w:rPr>
          <w:rFonts w:ascii="Arial" w:hAnsi="Arial" w:cs="Arial"/>
          <w:sz w:val="22"/>
          <w:szCs w:val="22"/>
        </w:rPr>
        <w:t xml:space="preserve">, conforme solicitação e documentação em anexo da </w:t>
      </w:r>
      <w:r w:rsidR="00E2463D" w:rsidRPr="00E2463D">
        <w:rPr>
          <w:rFonts w:ascii="Arial" w:hAnsi="Arial" w:cs="Arial"/>
          <w:sz w:val="22"/>
          <w:szCs w:val="22"/>
        </w:rPr>
        <w:t xml:space="preserve">Secretaria Municipal De </w:t>
      </w:r>
      <w:r w:rsidR="009E6958">
        <w:rPr>
          <w:rFonts w:ascii="Arial" w:hAnsi="Arial" w:cs="Arial"/>
          <w:sz w:val="22"/>
          <w:szCs w:val="22"/>
        </w:rPr>
        <w:t>Educação</w:t>
      </w:r>
      <w:r w:rsidR="00BB0E14" w:rsidRPr="00D54D45">
        <w:rPr>
          <w:rFonts w:ascii="Arial" w:hAnsi="Arial" w:cs="Arial"/>
          <w:sz w:val="22"/>
          <w:szCs w:val="22"/>
        </w:rPr>
        <w:t xml:space="preserve">. </w:t>
      </w:r>
      <w:r w:rsidR="000A3314" w:rsidRPr="00D54D45">
        <w:rPr>
          <w:rFonts w:ascii="Arial" w:hAnsi="Arial" w:cs="Arial"/>
          <w:b/>
          <w:sz w:val="22"/>
          <w:szCs w:val="22"/>
        </w:rPr>
        <w:t xml:space="preserve">Valor total </w:t>
      </w:r>
      <w:r w:rsidR="00E4138B" w:rsidRPr="00E4138B">
        <w:rPr>
          <w:rFonts w:ascii="Arial" w:hAnsi="Arial" w:cs="Arial"/>
          <w:b/>
          <w:sz w:val="22"/>
          <w:szCs w:val="22"/>
        </w:rPr>
        <w:t xml:space="preserve">R$ </w:t>
      </w:r>
      <w:r w:rsidR="009E6958">
        <w:rPr>
          <w:rFonts w:ascii="Arial" w:hAnsi="Arial" w:cs="Arial"/>
          <w:b/>
          <w:sz w:val="22"/>
          <w:szCs w:val="22"/>
        </w:rPr>
        <w:t>30.000,00 (Trinta mil reais).</w:t>
      </w:r>
      <w:bookmarkStart w:id="0" w:name="_GoBack"/>
      <w:bookmarkEnd w:id="0"/>
    </w:p>
    <w:p w14:paraId="0F57BB33" w14:textId="77777777" w:rsidR="00FF348A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5D7AE1B4" w14:textId="77777777" w:rsidR="00E2463D" w:rsidRPr="00D54D45" w:rsidRDefault="00E2463D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D54D45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Indicação dos Recursos:</w:t>
      </w:r>
    </w:p>
    <w:p w14:paraId="60AB1314" w14:textId="77777777" w:rsidR="009E6958" w:rsidRPr="009E6958" w:rsidRDefault="009E6958" w:rsidP="009E6958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6958">
        <w:rPr>
          <w:rFonts w:ascii="Arial" w:hAnsi="Arial" w:cs="Arial"/>
          <w:sz w:val="22"/>
          <w:szCs w:val="22"/>
        </w:rPr>
        <w:t>182.06.02.12.361.0107.2036.3.3.3.9.0.39.0.0.00.00.00.550.0.1002 – SECRETARIA MUNICIPAL DA EDUCAÇÃO.</w:t>
      </w:r>
    </w:p>
    <w:p w14:paraId="1E07D05E" w14:textId="77777777" w:rsidR="009E6958" w:rsidRPr="009E6958" w:rsidRDefault="009E6958" w:rsidP="009E6958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6958">
        <w:rPr>
          <w:rFonts w:ascii="Arial" w:hAnsi="Arial" w:cs="Arial"/>
          <w:sz w:val="22"/>
          <w:szCs w:val="22"/>
        </w:rPr>
        <w:t>21062.06.02.12.365.0108.2040.3.3.3.9.0.39.0.0.00.00.00.550.0.1002 – SECRETARIA MUNICIPAL DA EDUCAÇÃO.</w:t>
      </w:r>
    </w:p>
    <w:p w14:paraId="40168665" w14:textId="2CD1616B" w:rsidR="00E4138B" w:rsidRDefault="009E6958" w:rsidP="009E6958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6958">
        <w:rPr>
          <w:rFonts w:ascii="Arial" w:hAnsi="Arial" w:cs="Arial"/>
          <w:sz w:val="22"/>
          <w:szCs w:val="22"/>
        </w:rPr>
        <w:t>21065.06.02.12.365.0108.2041.3.3.3.9.0.39.0.0.00.00.00.550.0.1002 – SECRETARIA MUNICIPAL DA EDUCAÇÃO.</w:t>
      </w:r>
    </w:p>
    <w:p w14:paraId="77931358" w14:textId="77777777" w:rsidR="009E6958" w:rsidRPr="00D54D45" w:rsidRDefault="009E6958" w:rsidP="009E6958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6159B7DE" w:rsidR="00120493" w:rsidRPr="00D54D45" w:rsidRDefault="00904085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 xml:space="preserve">Contratada: </w:t>
      </w:r>
    </w:p>
    <w:p w14:paraId="072A0B05" w14:textId="5D5360A6" w:rsidR="00E4138B" w:rsidRDefault="009E6958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E6958">
        <w:rPr>
          <w:rFonts w:ascii="Arial" w:hAnsi="Arial" w:cs="Arial"/>
          <w:b/>
          <w:sz w:val="22"/>
          <w:szCs w:val="22"/>
        </w:rPr>
        <w:t>PULSO CREATORS LTDA. CNPJ: 50.268.541/0001-73.</w:t>
      </w:r>
    </w:p>
    <w:p w14:paraId="62AFA0CF" w14:textId="77777777" w:rsidR="009E6958" w:rsidRPr="00D54D45" w:rsidRDefault="009E6958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659FE906" w:rsidR="0082298D" w:rsidRDefault="0082298D" w:rsidP="00002EFB">
      <w:pPr>
        <w:spacing w:line="480" w:lineRule="auto"/>
        <w:ind w:left="2123"/>
        <w:jc w:val="both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Fun</w:t>
      </w:r>
      <w:r w:rsidR="005F6E59" w:rsidRPr="00D54D45">
        <w:rPr>
          <w:rFonts w:ascii="Arial" w:hAnsi="Arial" w:cs="Arial"/>
          <w:sz w:val="22"/>
          <w:szCs w:val="22"/>
        </w:rPr>
        <w:t xml:space="preserve">damento legal: </w:t>
      </w:r>
      <w:r w:rsidR="00896737" w:rsidRPr="00D54D45">
        <w:rPr>
          <w:rFonts w:ascii="Arial" w:hAnsi="Arial" w:cs="Arial"/>
          <w:sz w:val="22"/>
          <w:szCs w:val="22"/>
        </w:rPr>
        <w:t xml:space="preserve">art. 74, </w:t>
      </w:r>
      <w:r w:rsidR="0013749E">
        <w:rPr>
          <w:rFonts w:ascii="Arial" w:hAnsi="Arial" w:cs="Arial"/>
          <w:sz w:val="22"/>
          <w:szCs w:val="22"/>
        </w:rPr>
        <w:t>inciso I</w:t>
      </w:r>
      <w:r w:rsidR="009E6958">
        <w:rPr>
          <w:rFonts w:ascii="Arial" w:hAnsi="Arial" w:cs="Arial"/>
          <w:sz w:val="22"/>
          <w:szCs w:val="22"/>
        </w:rPr>
        <w:t xml:space="preserve">, </w:t>
      </w:r>
      <w:r w:rsidR="00896737" w:rsidRPr="00D54D45">
        <w:rPr>
          <w:rFonts w:ascii="Arial" w:hAnsi="Arial" w:cs="Arial"/>
          <w:sz w:val="22"/>
          <w:szCs w:val="22"/>
        </w:rPr>
        <w:t>Lei nº 14.133/2021</w:t>
      </w:r>
      <w:r w:rsidR="00E2463D">
        <w:rPr>
          <w:rFonts w:ascii="Arial" w:hAnsi="Arial" w:cs="Arial"/>
          <w:sz w:val="22"/>
          <w:szCs w:val="22"/>
        </w:rPr>
        <w:t>.</w:t>
      </w:r>
    </w:p>
    <w:p w14:paraId="0A10A8DE" w14:textId="77777777" w:rsidR="00E2463D" w:rsidRPr="00D54D45" w:rsidRDefault="00E2463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</w:p>
    <w:p w14:paraId="44114EB4" w14:textId="77777777" w:rsidR="00B552EE" w:rsidRPr="00D54D45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2B55B486" w:rsidR="002C6990" w:rsidRPr="00D54D45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Tapejara</w:t>
      </w:r>
      <w:r w:rsidR="0082298D" w:rsidRPr="00D54D45">
        <w:rPr>
          <w:rFonts w:ascii="Arial" w:hAnsi="Arial" w:cs="Arial"/>
          <w:sz w:val="22"/>
          <w:szCs w:val="22"/>
        </w:rPr>
        <w:t xml:space="preserve">-RS, </w:t>
      </w:r>
      <w:r w:rsidR="009E6958">
        <w:rPr>
          <w:rFonts w:ascii="Arial" w:hAnsi="Arial" w:cs="Arial"/>
          <w:sz w:val="22"/>
          <w:szCs w:val="22"/>
        </w:rPr>
        <w:t>07 de outubro</w:t>
      </w:r>
      <w:r w:rsidR="002C6990" w:rsidRPr="00D54D45">
        <w:rPr>
          <w:rFonts w:ascii="Arial" w:hAnsi="Arial" w:cs="Arial"/>
          <w:sz w:val="22"/>
          <w:szCs w:val="22"/>
        </w:rPr>
        <w:t xml:space="preserve"> de 2025.</w:t>
      </w:r>
    </w:p>
    <w:p w14:paraId="670538BD" w14:textId="2C4DADE3" w:rsidR="0082298D" w:rsidRPr="00D54D45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D54D45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Pr="00D54D45" w:rsidRDefault="00B2701E" w:rsidP="00002EFB">
      <w:pPr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D54D45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D54D45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77777777" w:rsidR="0094715D" w:rsidRPr="00D54D45" w:rsidRDefault="0062028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EVANIR WOLFF</w:t>
      </w:r>
    </w:p>
    <w:p w14:paraId="62EE2518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Prefeito</w:t>
      </w:r>
      <w:r w:rsidR="0062028D" w:rsidRPr="00D54D45">
        <w:rPr>
          <w:rFonts w:ascii="Arial" w:hAnsi="Arial" w:cs="Arial"/>
          <w:b/>
          <w:sz w:val="22"/>
          <w:szCs w:val="22"/>
        </w:rPr>
        <w:t xml:space="preserve"> Municipal de Tapejara</w:t>
      </w:r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9E6958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2EFB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0FD0"/>
    <w:rsid w:val="000447C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A3314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3749E"/>
    <w:rsid w:val="00144EA7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63A"/>
    <w:rsid w:val="00284A07"/>
    <w:rsid w:val="00284B88"/>
    <w:rsid w:val="00286C41"/>
    <w:rsid w:val="00286D3D"/>
    <w:rsid w:val="0029030B"/>
    <w:rsid w:val="0029177A"/>
    <w:rsid w:val="00293814"/>
    <w:rsid w:val="00293FF0"/>
    <w:rsid w:val="002A3FB7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5C51"/>
    <w:rsid w:val="003A0344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8DF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159B"/>
    <w:rsid w:val="00526227"/>
    <w:rsid w:val="005264B8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B73E3"/>
    <w:rsid w:val="007C084C"/>
    <w:rsid w:val="007C5356"/>
    <w:rsid w:val="007E02D3"/>
    <w:rsid w:val="007E08A2"/>
    <w:rsid w:val="007E1B72"/>
    <w:rsid w:val="007E275F"/>
    <w:rsid w:val="007E5562"/>
    <w:rsid w:val="007F1C11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683B"/>
    <w:rsid w:val="008F2B42"/>
    <w:rsid w:val="008F50BB"/>
    <w:rsid w:val="00902DC5"/>
    <w:rsid w:val="00904085"/>
    <w:rsid w:val="00904BA6"/>
    <w:rsid w:val="0090514D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C0094"/>
    <w:rsid w:val="009C12DF"/>
    <w:rsid w:val="009C3A7C"/>
    <w:rsid w:val="009C4476"/>
    <w:rsid w:val="009C6871"/>
    <w:rsid w:val="009E1DB5"/>
    <w:rsid w:val="009E6958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45AED"/>
    <w:rsid w:val="00D463E2"/>
    <w:rsid w:val="00D54D45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36D7"/>
    <w:rsid w:val="00E1383A"/>
    <w:rsid w:val="00E141F9"/>
    <w:rsid w:val="00E2463D"/>
    <w:rsid w:val="00E34BE2"/>
    <w:rsid w:val="00E3505A"/>
    <w:rsid w:val="00E4138B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29D54-EA85-42A3-A7A2-90A9DB785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268</cp:revision>
  <cp:lastPrinted>2025-02-20T19:51:00Z</cp:lastPrinted>
  <dcterms:created xsi:type="dcterms:W3CDTF">2024-02-27T11:51:00Z</dcterms:created>
  <dcterms:modified xsi:type="dcterms:W3CDTF">2025-10-07T13:35:00Z</dcterms:modified>
</cp:coreProperties>
</file>