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B461CB" w14:textId="77777777" w:rsidR="00616BA6" w:rsidRPr="00616BA6" w:rsidRDefault="00616BA6" w:rsidP="00030B56">
      <w:pPr>
        <w:spacing w:line="36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Termo de Abertura de Processo Administrativo de Licitação</w:t>
      </w:r>
    </w:p>
    <w:p w14:paraId="1C1889B5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</w:pPr>
    </w:p>
    <w:p w14:paraId="746799E0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O Prefeito Municipal de Tapejara - RS, no uso de suas atribuições legais, em conformidade com o art. 74, inciso I, Lei n° 14.133/21 e suas alterações, </w:t>
      </w:r>
      <w:proofErr w:type="gramStart"/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resolve</w:t>
      </w:r>
      <w:proofErr w:type="gramEnd"/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:</w:t>
      </w:r>
    </w:p>
    <w:p w14:paraId="6BA0BBCA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01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</w:t>
      </w: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–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Autorizar a abertura do presente processo administrativo de licitação, assim identificado:</w:t>
      </w:r>
    </w:p>
    <w:p w14:paraId="10513137" w14:textId="37F22E22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 xml:space="preserve">a) </w:t>
      </w: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Modalidade: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Inexigibilidade de Licitação.</w:t>
      </w:r>
    </w:p>
    <w:p w14:paraId="15D9D623" w14:textId="7DD1442A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 xml:space="preserve">b) </w:t>
      </w: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Número: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11</w:t>
      </w:r>
      <w:r w:rsidR="00741749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5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/2025.</w:t>
      </w:r>
    </w:p>
    <w:p w14:paraId="60F8B74F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c) Objeto: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Contratação de empresa de radiodifusão de sons e imagens com sinal aberto em 84 municípios do Rio Grande do Sul é necessária para garantir ampla e eficaz divulgação das ações do Projeto Vereador Mirim 2025 nas escolas municipais.</w:t>
      </w:r>
    </w:p>
    <w:p w14:paraId="68DB5BF5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d) Valor total R$ 15.538,50 (quinze mil quinhentos e trinta e oito reais com cinquenta centavos).</w:t>
      </w:r>
    </w:p>
    <w:p w14:paraId="068FC9C3" w14:textId="77777777" w:rsid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02 -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ab/>
        <w:t>Indicação dos Recursos:</w:t>
      </w:r>
    </w:p>
    <w:p w14:paraId="756C5BB4" w14:textId="163569E1" w:rsidR="00616BA6" w:rsidRPr="00616BA6" w:rsidRDefault="00030B56" w:rsidP="00D710CA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182.06.02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.</w:t>
      </w: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12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.</w:t>
      </w: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361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.</w:t>
      </w: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0107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.</w:t>
      </w: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2036.3.3.3.9.0.39.0.0.00.00.00.55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0.0.1</w:t>
      </w: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002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– </w:t>
      </w: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SECRETARIA MUNICIPAL DE EDUCAÇÃO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.</w:t>
      </w:r>
    </w:p>
    <w:p w14:paraId="5906EC1E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</w:p>
    <w:p w14:paraId="799D321B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03 -</w:t>
      </w: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Contratada:</w:t>
      </w:r>
    </w:p>
    <w:p w14:paraId="504E838F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RADIO E TV UMBU LTDA. CNPJ: 89.294.565/0001-32.</w:t>
      </w:r>
    </w:p>
    <w:p w14:paraId="6F19DA84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</w:p>
    <w:p w14:paraId="4DE0E46D" w14:textId="49877ACB" w:rsidR="00616BA6" w:rsidRPr="00616BA6" w:rsidRDefault="004D7880" w:rsidP="00030B56">
      <w:pPr>
        <w:spacing w:line="360" w:lineRule="auto"/>
        <w:jc w:val="right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Gabinete Municipal de Tapejara</w:t>
      </w:r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–</w:t>
      </w:r>
      <w:bookmarkStart w:id="0" w:name="_GoBack"/>
      <w:bookmarkEnd w:id="0"/>
      <w:r w:rsidR="00616BA6"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RS, </w:t>
      </w:r>
    </w:p>
    <w:p w14:paraId="47A807C8" w14:textId="25E3F362" w:rsidR="00616BA6" w:rsidRPr="00616BA6" w:rsidRDefault="00616BA6" w:rsidP="00030B56">
      <w:pPr>
        <w:spacing w:line="360" w:lineRule="auto"/>
        <w:jc w:val="right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28 de novembro de 2025.</w:t>
      </w:r>
    </w:p>
    <w:p w14:paraId="53BEF88C" w14:textId="77777777" w:rsidR="00616BA6" w:rsidRPr="00616BA6" w:rsidRDefault="00616BA6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</w:p>
    <w:p w14:paraId="3769EE97" w14:textId="77777777" w:rsidR="00D710CA" w:rsidRDefault="00D710CA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</w:p>
    <w:p w14:paraId="039ED59A" w14:textId="77777777" w:rsidR="007D4EC7" w:rsidRPr="00616BA6" w:rsidRDefault="007D4EC7" w:rsidP="00030B56">
      <w:pPr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</w:pPr>
    </w:p>
    <w:p w14:paraId="19E9E725" w14:textId="77777777" w:rsidR="00616BA6" w:rsidRPr="00616BA6" w:rsidRDefault="00616BA6" w:rsidP="00030B56">
      <w:pPr>
        <w:spacing w:line="36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EVANIR WOLFF</w:t>
      </w:r>
    </w:p>
    <w:p w14:paraId="5C2E3D51" w14:textId="3D553322" w:rsidR="00304B95" w:rsidRPr="00616BA6" w:rsidRDefault="00616BA6" w:rsidP="00030B56">
      <w:pPr>
        <w:spacing w:line="360" w:lineRule="auto"/>
        <w:jc w:val="center"/>
        <w:rPr>
          <w:b/>
        </w:rPr>
      </w:pPr>
      <w:r w:rsidRPr="00616BA6">
        <w:rPr>
          <w:rFonts w:ascii="Arial" w:eastAsia="Times New Roman" w:hAnsi="Arial" w:cs="Arial"/>
          <w:b/>
          <w:kern w:val="0"/>
          <w:sz w:val="22"/>
          <w:szCs w:val="22"/>
          <w:lang w:eastAsia="pt-BR"/>
          <w14:ligatures w14:val="none"/>
        </w:rPr>
        <w:t>Prefeito Municipal de Tapejara</w:t>
      </w:r>
    </w:p>
    <w:sectPr w:rsidR="00304B95" w:rsidRPr="00616BA6" w:rsidSect="008E7E07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005" w:right="1701" w:bottom="141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6F44E" w14:textId="77777777" w:rsidR="0001350D" w:rsidRDefault="0001350D" w:rsidP="008E7E07">
      <w:pPr>
        <w:spacing w:after="0" w:line="240" w:lineRule="auto"/>
      </w:pPr>
      <w:r>
        <w:separator/>
      </w:r>
    </w:p>
  </w:endnote>
  <w:endnote w:type="continuationSeparator" w:id="0">
    <w:p w14:paraId="6207399A" w14:textId="77777777" w:rsidR="0001350D" w:rsidRDefault="0001350D" w:rsidP="008E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0273722"/>
      <w:docPartObj>
        <w:docPartGallery w:val="Page Numbers (Bottom of Page)"/>
        <w:docPartUnique/>
      </w:docPartObj>
    </w:sdtPr>
    <w:sdtEndPr/>
    <w:sdtContent>
      <w:p w14:paraId="4F22640D" w14:textId="467EE4E0" w:rsidR="008F6348" w:rsidRDefault="008F634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880">
          <w:rPr>
            <w:noProof/>
          </w:rPr>
          <w:t>1</w:t>
        </w:r>
        <w:r>
          <w:fldChar w:fldCharType="end"/>
        </w:r>
      </w:p>
    </w:sdtContent>
  </w:sdt>
  <w:p w14:paraId="79C24A14" w14:textId="77777777" w:rsidR="008F6348" w:rsidRDefault="008F63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38243" w14:textId="77777777" w:rsidR="0001350D" w:rsidRDefault="0001350D" w:rsidP="008E7E07">
      <w:pPr>
        <w:spacing w:after="0" w:line="240" w:lineRule="auto"/>
      </w:pPr>
      <w:r>
        <w:separator/>
      </w:r>
    </w:p>
  </w:footnote>
  <w:footnote w:type="continuationSeparator" w:id="0">
    <w:p w14:paraId="65D3FDEB" w14:textId="77777777" w:rsidR="0001350D" w:rsidRDefault="0001350D" w:rsidP="008E7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363B37" w14:textId="593CAE5F" w:rsidR="008E7E07" w:rsidRDefault="004D7880">
    <w:pPr>
      <w:pStyle w:val="Cabealho"/>
    </w:pPr>
    <w:r>
      <w:rPr>
        <w:noProof/>
      </w:rPr>
      <w:pict w14:anchorId="07FA49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5" o:spid="_x0000_s2051" type="#_x0000_t75" alt="" style="position:absolute;margin-left:0;margin-top:0;width:580.1pt;height:820.95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1B47D" w14:textId="706D01AC" w:rsidR="008E7E07" w:rsidRDefault="004D7880">
    <w:pPr>
      <w:pStyle w:val="Cabealho"/>
    </w:pPr>
    <w:r>
      <w:rPr>
        <w:noProof/>
      </w:rPr>
      <w:pict w14:anchorId="20E60A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6" o:spid="_x0000_s2050" type="#_x0000_t75" alt="" style="position:absolute;margin-left:-80.95pt;margin-top:-98pt;width:585.1pt;height:837.75pt;z-index:-251643904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3FEA9F" w14:textId="0115907B" w:rsidR="008E7E07" w:rsidRDefault="004D7880">
    <w:pPr>
      <w:pStyle w:val="Cabealho"/>
    </w:pPr>
    <w:r>
      <w:rPr>
        <w:noProof/>
      </w:rPr>
      <w:pict w14:anchorId="335471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4" o:spid="_x0000_s2049" type="#_x0000_t75" alt="" style="position:absolute;margin-left:0;margin-top:0;width:580.1pt;height:820.9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64D4"/>
    <w:multiLevelType w:val="hybridMultilevel"/>
    <w:tmpl w:val="56A8E6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B4D"/>
    <w:multiLevelType w:val="hybridMultilevel"/>
    <w:tmpl w:val="1276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5CF8"/>
    <w:multiLevelType w:val="hybridMultilevel"/>
    <w:tmpl w:val="9D10EB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C6EA5"/>
    <w:multiLevelType w:val="hybridMultilevel"/>
    <w:tmpl w:val="D8A60FBA"/>
    <w:lvl w:ilvl="0" w:tplc="0D1E98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2C1ED1"/>
    <w:multiLevelType w:val="hybridMultilevel"/>
    <w:tmpl w:val="98A21E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04657"/>
    <w:multiLevelType w:val="hybridMultilevel"/>
    <w:tmpl w:val="D8DC2FD6"/>
    <w:lvl w:ilvl="0" w:tplc="FEAEDF3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9004E7"/>
    <w:multiLevelType w:val="hybridMultilevel"/>
    <w:tmpl w:val="A99C37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07"/>
    <w:rsid w:val="0001350D"/>
    <w:rsid w:val="00030B56"/>
    <w:rsid w:val="000E7848"/>
    <w:rsid w:val="00145A82"/>
    <w:rsid w:val="001B661A"/>
    <w:rsid w:val="001C226F"/>
    <w:rsid w:val="00202C37"/>
    <w:rsid w:val="00213EFB"/>
    <w:rsid w:val="00256D58"/>
    <w:rsid w:val="00265D8C"/>
    <w:rsid w:val="002705C1"/>
    <w:rsid w:val="003016B4"/>
    <w:rsid w:val="00301EF1"/>
    <w:rsid w:val="00304B95"/>
    <w:rsid w:val="0036072B"/>
    <w:rsid w:val="00380E19"/>
    <w:rsid w:val="003B1106"/>
    <w:rsid w:val="003E0910"/>
    <w:rsid w:val="00415947"/>
    <w:rsid w:val="00424C61"/>
    <w:rsid w:val="004D2604"/>
    <w:rsid w:val="004D7880"/>
    <w:rsid w:val="005156BB"/>
    <w:rsid w:val="005558F2"/>
    <w:rsid w:val="005C65F2"/>
    <w:rsid w:val="0061619F"/>
    <w:rsid w:val="00616BA6"/>
    <w:rsid w:val="00621E6A"/>
    <w:rsid w:val="006B3C67"/>
    <w:rsid w:val="006D0D86"/>
    <w:rsid w:val="006E1817"/>
    <w:rsid w:val="006F3397"/>
    <w:rsid w:val="006F52D1"/>
    <w:rsid w:val="00741749"/>
    <w:rsid w:val="007700DE"/>
    <w:rsid w:val="007C1677"/>
    <w:rsid w:val="007D388F"/>
    <w:rsid w:val="007D4EC7"/>
    <w:rsid w:val="00833EA0"/>
    <w:rsid w:val="00872856"/>
    <w:rsid w:val="008B7B42"/>
    <w:rsid w:val="008C3EE2"/>
    <w:rsid w:val="008D625C"/>
    <w:rsid w:val="008E7E07"/>
    <w:rsid w:val="008F5AB0"/>
    <w:rsid w:val="008F6348"/>
    <w:rsid w:val="00910CD8"/>
    <w:rsid w:val="00965D80"/>
    <w:rsid w:val="00A3327E"/>
    <w:rsid w:val="00A43B36"/>
    <w:rsid w:val="00AB5346"/>
    <w:rsid w:val="00AF4CDF"/>
    <w:rsid w:val="00B401D7"/>
    <w:rsid w:val="00BF6D10"/>
    <w:rsid w:val="00C04575"/>
    <w:rsid w:val="00C17F77"/>
    <w:rsid w:val="00CA4494"/>
    <w:rsid w:val="00CB575A"/>
    <w:rsid w:val="00CB792D"/>
    <w:rsid w:val="00CF0A6F"/>
    <w:rsid w:val="00D378CD"/>
    <w:rsid w:val="00D63E40"/>
    <w:rsid w:val="00D710CA"/>
    <w:rsid w:val="00D75F85"/>
    <w:rsid w:val="00DA1947"/>
    <w:rsid w:val="00DB72C9"/>
    <w:rsid w:val="00DC578A"/>
    <w:rsid w:val="00DD4BBF"/>
    <w:rsid w:val="00DE26A2"/>
    <w:rsid w:val="00E1628F"/>
    <w:rsid w:val="00E202F5"/>
    <w:rsid w:val="00E21ED2"/>
    <w:rsid w:val="00E907AF"/>
    <w:rsid w:val="00EC7E4B"/>
    <w:rsid w:val="00EE5F26"/>
    <w:rsid w:val="00F5661B"/>
    <w:rsid w:val="00F93320"/>
    <w:rsid w:val="00FD22D0"/>
    <w:rsid w:val="00FD5B2E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B09D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E7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7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7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7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7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7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7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7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7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7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7E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7E0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7E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7E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7E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7E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7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7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7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7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7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7E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7E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7E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7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7E0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7E0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7E07"/>
  </w:style>
  <w:style w:type="paragraph" w:styleId="Rodap">
    <w:name w:val="footer"/>
    <w:basedOn w:val="Normal"/>
    <w:link w:val="Rodap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7E07"/>
  </w:style>
  <w:style w:type="paragraph" w:styleId="NormalWeb">
    <w:name w:val="Normal (Web)"/>
    <w:basedOn w:val="Normal"/>
    <w:uiPriority w:val="99"/>
    <w:unhideWhenUsed/>
    <w:rsid w:val="0025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apple-tab-span">
    <w:name w:val="apple-tab-span"/>
    <w:basedOn w:val="Fontepargpadro"/>
    <w:rsid w:val="00256D58"/>
  </w:style>
  <w:style w:type="paragraph" w:styleId="Textodebalo">
    <w:name w:val="Balloon Text"/>
    <w:basedOn w:val="Normal"/>
    <w:link w:val="TextodebaloChar"/>
    <w:uiPriority w:val="99"/>
    <w:semiHidden/>
    <w:unhideWhenUsed/>
    <w:rsid w:val="00AF4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4CD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202F5"/>
    <w:rPr>
      <w:b/>
      <w:bCs/>
    </w:rPr>
  </w:style>
  <w:style w:type="table" w:styleId="Tabelacomgrade">
    <w:name w:val="Table Grid"/>
    <w:basedOn w:val="Tabelanormal"/>
    <w:uiPriority w:val="59"/>
    <w:rsid w:val="00E21ED2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F93320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F93320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E7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7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7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7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7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7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7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7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7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7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7E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7E0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7E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7E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7E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7E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7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7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7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7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7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7E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7E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7E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7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7E0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7E0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7E07"/>
  </w:style>
  <w:style w:type="paragraph" w:styleId="Rodap">
    <w:name w:val="footer"/>
    <w:basedOn w:val="Normal"/>
    <w:link w:val="Rodap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7E07"/>
  </w:style>
  <w:style w:type="paragraph" w:styleId="NormalWeb">
    <w:name w:val="Normal (Web)"/>
    <w:basedOn w:val="Normal"/>
    <w:uiPriority w:val="99"/>
    <w:unhideWhenUsed/>
    <w:rsid w:val="0025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apple-tab-span">
    <w:name w:val="apple-tab-span"/>
    <w:basedOn w:val="Fontepargpadro"/>
    <w:rsid w:val="00256D58"/>
  </w:style>
  <w:style w:type="paragraph" w:styleId="Textodebalo">
    <w:name w:val="Balloon Text"/>
    <w:basedOn w:val="Normal"/>
    <w:link w:val="TextodebaloChar"/>
    <w:uiPriority w:val="99"/>
    <w:semiHidden/>
    <w:unhideWhenUsed/>
    <w:rsid w:val="00AF4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4CD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202F5"/>
    <w:rPr>
      <w:b/>
      <w:bCs/>
    </w:rPr>
  </w:style>
  <w:style w:type="table" w:styleId="Tabelacomgrade">
    <w:name w:val="Table Grid"/>
    <w:basedOn w:val="Tabelanormal"/>
    <w:uiPriority w:val="59"/>
    <w:rsid w:val="00E21ED2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F93320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F93320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67C21-B497-4EEA-92D5-1E6165E25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Licita-01</cp:lastModifiedBy>
  <cp:revision>53</cp:revision>
  <cp:lastPrinted>2025-02-25T17:34:00Z</cp:lastPrinted>
  <dcterms:created xsi:type="dcterms:W3CDTF">2025-04-09T11:24:00Z</dcterms:created>
  <dcterms:modified xsi:type="dcterms:W3CDTF">2025-11-28T14:01:00Z</dcterms:modified>
</cp:coreProperties>
</file>