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151FEE3F" w:rsidR="003C3BEB" w:rsidRPr="001A1098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1A1098">
        <w:rPr>
          <w:rFonts w:ascii="Arial" w:hAnsi="Arial" w:cs="Arial"/>
          <w:b/>
          <w:sz w:val="22"/>
          <w:szCs w:val="22"/>
        </w:rPr>
        <w:t xml:space="preserve">Nº </w:t>
      </w:r>
      <w:r w:rsidR="002719DB">
        <w:rPr>
          <w:rFonts w:ascii="Arial" w:hAnsi="Arial" w:cs="Arial"/>
          <w:b/>
          <w:sz w:val="22"/>
          <w:szCs w:val="22"/>
        </w:rPr>
        <w:t>4</w:t>
      </w:r>
      <w:r w:rsidR="004E363E">
        <w:rPr>
          <w:rFonts w:ascii="Arial" w:hAnsi="Arial" w:cs="Arial"/>
          <w:b/>
          <w:sz w:val="22"/>
          <w:szCs w:val="22"/>
        </w:rPr>
        <w:t>2</w:t>
      </w:r>
      <w:r w:rsidR="00D523B5">
        <w:rPr>
          <w:rFonts w:ascii="Arial" w:hAnsi="Arial" w:cs="Arial"/>
          <w:b/>
          <w:sz w:val="22"/>
          <w:szCs w:val="22"/>
        </w:rPr>
        <w:t>8</w:t>
      </w:r>
      <w:r w:rsidRPr="001A1098">
        <w:rPr>
          <w:rFonts w:ascii="Arial" w:hAnsi="Arial" w:cs="Arial"/>
          <w:b/>
          <w:sz w:val="22"/>
          <w:szCs w:val="22"/>
        </w:rPr>
        <w:t>/2025</w:t>
      </w:r>
    </w:p>
    <w:p w14:paraId="28396992" w14:textId="79760EBA" w:rsidR="0082298D" w:rsidRPr="001A1098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A1098">
        <w:rPr>
          <w:rFonts w:ascii="Arial" w:hAnsi="Arial" w:cs="Arial"/>
          <w:b/>
          <w:sz w:val="22"/>
          <w:szCs w:val="22"/>
        </w:rPr>
        <w:t>INEXIGIBILIDADE</w:t>
      </w:r>
      <w:r w:rsidRPr="001A1098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1A1098">
        <w:rPr>
          <w:rFonts w:ascii="Arial" w:hAnsi="Arial" w:cs="Arial"/>
          <w:b/>
          <w:sz w:val="22"/>
          <w:szCs w:val="22"/>
        </w:rPr>
        <w:t>°</w:t>
      </w:r>
      <w:r w:rsidR="00B264ED" w:rsidRPr="001A1098">
        <w:rPr>
          <w:rFonts w:ascii="Arial" w:hAnsi="Arial" w:cs="Arial"/>
          <w:b/>
          <w:sz w:val="22"/>
          <w:szCs w:val="22"/>
        </w:rPr>
        <w:t xml:space="preserve"> </w:t>
      </w:r>
      <w:r w:rsidR="004B57D3">
        <w:rPr>
          <w:rFonts w:ascii="Arial" w:hAnsi="Arial" w:cs="Arial"/>
          <w:b/>
          <w:sz w:val="22"/>
          <w:szCs w:val="22"/>
        </w:rPr>
        <w:t>1</w:t>
      </w:r>
      <w:r w:rsidR="004E363E">
        <w:rPr>
          <w:rFonts w:ascii="Arial" w:hAnsi="Arial" w:cs="Arial"/>
          <w:b/>
          <w:sz w:val="22"/>
          <w:szCs w:val="22"/>
        </w:rPr>
        <w:t>2</w:t>
      </w:r>
      <w:r w:rsidR="00D523B5">
        <w:rPr>
          <w:rFonts w:ascii="Arial" w:hAnsi="Arial" w:cs="Arial"/>
          <w:b/>
          <w:sz w:val="22"/>
          <w:szCs w:val="22"/>
        </w:rPr>
        <w:t>8</w:t>
      </w:r>
      <w:r w:rsidRPr="001A1098">
        <w:rPr>
          <w:rFonts w:ascii="Arial" w:hAnsi="Arial" w:cs="Arial"/>
          <w:b/>
          <w:sz w:val="22"/>
          <w:szCs w:val="22"/>
        </w:rPr>
        <w:t>/20</w:t>
      </w:r>
      <w:r w:rsidR="00022B2F" w:rsidRPr="001A1098">
        <w:rPr>
          <w:rFonts w:ascii="Arial" w:hAnsi="Arial" w:cs="Arial"/>
          <w:b/>
          <w:sz w:val="22"/>
          <w:szCs w:val="22"/>
        </w:rPr>
        <w:t>2</w:t>
      </w:r>
      <w:r w:rsidR="00B73C05" w:rsidRPr="001A1098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1A1098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1A1098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1B4CB649" w:rsidR="00256CCB" w:rsidRPr="001A1098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A1098">
        <w:rPr>
          <w:rFonts w:ascii="Arial" w:hAnsi="Arial" w:cs="Arial"/>
          <w:sz w:val="22"/>
          <w:szCs w:val="22"/>
        </w:rPr>
        <w:t>Pelo presente termo é declara</w:t>
      </w:r>
      <w:r w:rsidR="00B264ED" w:rsidRPr="001A1098">
        <w:rPr>
          <w:rFonts w:ascii="Arial" w:hAnsi="Arial" w:cs="Arial"/>
          <w:sz w:val="22"/>
          <w:szCs w:val="22"/>
        </w:rPr>
        <w:t xml:space="preserve">da a </w:t>
      </w:r>
      <w:r w:rsidR="007C084C" w:rsidRPr="001A1098">
        <w:rPr>
          <w:rFonts w:ascii="Arial" w:hAnsi="Arial" w:cs="Arial"/>
          <w:sz w:val="22"/>
          <w:szCs w:val="22"/>
        </w:rPr>
        <w:t>Inexigibilidade</w:t>
      </w:r>
      <w:r w:rsidR="00B264ED" w:rsidRPr="001A1098">
        <w:rPr>
          <w:rFonts w:ascii="Arial" w:hAnsi="Arial" w:cs="Arial"/>
          <w:sz w:val="22"/>
          <w:szCs w:val="22"/>
        </w:rPr>
        <w:t xml:space="preserve"> de Licitação </w:t>
      </w:r>
      <w:r w:rsidR="00C335C5" w:rsidRPr="001A1098">
        <w:rPr>
          <w:rFonts w:ascii="Arial" w:hAnsi="Arial" w:cs="Arial"/>
          <w:sz w:val="22"/>
          <w:szCs w:val="22"/>
        </w:rPr>
        <w:t>para</w:t>
      </w:r>
      <w:r w:rsidR="00B80E95" w:rsidRPr="001A1098">
        <w:rPr>
          <w:rFonts w:ascii="Arial" w:hAnsi="Arial" w:cs="Arial"/>
          <w:sz w:val="22"/>
          <w:szCs w:val="22"/>
        </w:rPr>
        <w:t xml:space="preserve"> </w:t>
      </w:r>
      <w:r w:rsidR="004E363E" w:rsidRPr="004E363E">
        <w:rPr>
          <w:rFonts w:ascii="Arial" w:hAnsi="Arial" w:cs="Arial"/>
          <w:sz w:val="22"/>
          <w:szCs w:val="22"/>
        </w:rPr>
        <w:t xml:space="preserve">Contratação de serviços de Instituição de Longa permanência de acolhimento e hospedagem para idosos – Grau </w:t>
      </w:r>
      <w:proofErr w:type="gramStart"/>
      <w:r w:rsidR="004E363E" w:rsidRPr="004E363E">
        <w:rPr>
          <w:rFonts w:ascii="Arial" w:hAnsi="Arial" w:cs="Arial"/>
          <w:sz w:val="22"/>
          <w:szCs w:val="22"/>
        </w:rPr>
        <w:t>3</w:t>
      </w:r>
      <w:proofErr w:type="gramEnd"/>
      <w:r w:rsidR="004E363E" w:rsidRPr="004E363E">
        <w:rPr>
          <w:rFonts w:ascii="Arial" w:hAnsi="Arial" w:cs="Arial"/>
          <w:sz w:val="22"/>
          <w:szCs w:val="22"/>
        </w:rPr>
        <w:t xml:space="preserve">, para institucionalização da </w:t>
      </w:r>
      <w:proofErr w:type="spellStart"/>
      <w:r w:rsidR="004E363E" w:rsidRPr="004E363E">
        <w:rPr>
          <w:rFonts w:ascii="Arial" w:hAnsi="Arial" w:cs="Arial"/>
          <w:sz w:val="22"/>
          <w:szCs w:val="22"/>
        </w:rPr>
        <w:t>Sr</w:t>
      </w:r>
      <w:proofErr w:type="spellEnd"/>
      <w:r w:rsidR="004E363E" w:rsidRPr="004E363E">
        <w:rPr>
          <w:rFonts w:ascii="Arial" w:hAnsi="Arial" w:cs="Arial"/>
          <w:sz w:val="22"/>
          <w:szCs w:val="22"/>
        </w:rPr>
        <w:t xml:space="preserve"> L. P. D., </w:t>
      </w:r>
      <w:r w:rsidR="004E363E">
        <w:rPr>
          <w:rFonts w:ascii="Arial" w:hAnsi="Arial" w:cs="Arial"/>
          <w:sz w:val="22"/>
          <w:szCs w:val="22"/>
        </w:rPr>
        <w:t>designada por despacho judicial</w:t>
      </w:r>
      <w:r w:rsidR="00E12B54" w:rsidRPr="00E12B54">
        <w:rPr>
          <w:rFonts w:ascii="Arial" w:hAnsi="Arial" w:cs="Arial"/>
          <w:sz w:val="22"/>
          <w:szCs w:val="22"/>
        </w:rPr>
        <w:t xml:space="preserve">, conforme solicitação da Secretaria Municipal de </w:t>
      </w:r>
      <w:r w:rsidR="002719DB">
        <w:rPr>
          <w:rFonts w:ascii="Arial" w:hAnsi="Arial" w:cs="Arial"/>
          <w:sz w:val="22"/>
          <w:szCs w:val="22"/>
        </w:rPr>
        <w:t>Desenvolvimento</w:t>
      </w:r>
      <w:r w:rsidR="004B57D3">
        <w:rPr>
          <w:rFonts w:ascii="Arial" w:hAnsi="Arial" w:cs="Arial"/>
          <w:sz w:val="22"/>
          <w:szCs w:val="22"/>
        </w:rPr>
        <w:t xml:space="preserve"> Social</w:t>
      </w:r>
      <w:r w:rsidR="00E12B54" w:rsidRPr="00E12B54">
        <w:rPr>
          <w:rFonts w:ascii="Arial" w:hAnsi="Arial" w:cs="Arial"/>
          <w:sz w:val="22"/>
          <w:szCs w:val="22"/>
        </w:rPr>
        <w:t>, d</w:t>
      </w:r>
      <w:r w:rsidR="00E12B54">
        <w:rPr>
          <w:rFonts w:ascii="Arial" w:hAnsi="Arial" w:cs="Arial"/>
          <w:sz w:val="22"/>
          <w:szCs w:val="22"/>
        </w:rPr>
        <w:t>ocumentação anexada ao Processo</w:t>
      </w:r>
      <w:r w:rsidR="001913E8" w:rsidRPr="001A1098">
        <w:rPr>
          <w:rFonts w:ascii="Arial" w:hAnsi="Arial" w:cs="Arial"/>
          <w:sz w:val="22"/>
          <w:szCs w:val="22"/>
        </w:rPr>
        <w:t>.</w:t>
      </w:r>
      <w:r w:rsidR="00BB0E14" w:rsidRPr="001A1098">
        <w:rPr>
          <w:rFonts w:ascii="Arial" w:hAnsi="Arial" w:cs="Arial"/>
          <w:sz w:val="22"/>
          <w:szCs w:val="22"/>
        </w:rPr>
        <w:t xml:space="preserve"> </w:t>
      </w:r>
      <w:r w:rsidR="004E363E" w:rsidRPr="004E363E">
        <w:rPr>
          <w:rFonts w:ascii="Arial" w:hAnsi="Arial" w:cs="Arial"/>
          <w:b/>
          <w:sz w:val="22"/>
          <w:szCs w:val="22"/>
        </w:rPr>
        <w:t>Valor mensal de R$2.335,88 (dois mil trezentos e trinta e cinco reais e oitenta e oito centavos), totalizando o valor de R$ 28.030,56 (vinte e oito mil, trinta reais e cinquenta e seis centavos), referentes a 12 (doze) meses.</w:t>
      </w:r>
    </w:p>
    <w:p w14:paraId="0F57BB33" w14:textId="77777777" w:rsidR="00FF348A" w:rsidRPr="001A1098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1A1098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Indicação dos Recursos:</w:t>
      </w:r>
    </w:p>
    <w:p w14:paraId="55B6A18A" w14:textId="2426D2A4" w:rsidR="004B57D3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19DB">
        <w:rPr>
          <w:rFonts w:ascii="Arial" w:hAnsi="Arial" w:cs="Arial"/>
          <w:sz w:val="22"/>
          <w:szCs w:val="22"/>
        </w:rPr>
        <w:t>28034.13.02.08.245.0123.2154.3.3.3.9.0.39.0.0.00.00.00.500.0.1 – SECRETARIA MUNICIPAL DE ASSISTÊNCIA SOCIAL.</w:t>
      </w:r>
    </w:p>
    <w:p w14:paraId="006BB5EC" w14:textId="77777777" w:rsidR="002719DB" w:rsidRPr="001A1098" w:rsidRDefault="002719D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1A1098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 xml:space="preserve"> </w:t>
      </w:r>
      <w:r w:rsidR="00904085" w:rsidRPr="001A1098">
        <w:rPr>
          <w:rFonts w:ascii="Arial" w:hAnsi="Arial" w:cs="Arial"/>
          <w:sz w:val="22"/>
          <w:szCs w:val="22"/>
        </w:rPr>
        <w:t xml:space="preserve">Contratada: </w:t>
      </w:r>
    </w:p>
    <w:p w14:paraId="361801C3" w14:textId="62D8D524" w:rsidR="004B57D3" w:rsidRDefault="004E363E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E363E">
        <w:rPr>
          <w:rFonts w:ascii="Arial" w:hAnsi="Arial" w:cs="Arial"/>
          <w:b/>
          <w:sz w:val="22"/>
          <w:szCs w:val="22"/>
        </w:rPr>
        <w:t>CLINICA E RESIDENCIAL NOSSO LAR D. M. LTDA. CNPJ: 53.049.950/0001-77.</w:t>
      </w:r>
    </w:p>
    <w:p w14:paraId="3375B92B" w14:textId="77777777" w:rsidR="004E363E" w:rsidRPr="001A1098" w:rsidRDefault="004E363E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2085DEED" w:rsidR="0082298D" w:rsidRPr="001A1098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Fun</w:t>
      </w:r>
      <w:r w:rsidR="005F6E59" w:rsidRPr="001A1098">
        <w:rPr>
          <w:rFonts w:ascii="Arial" w:hAnsi="Arial" w:cs="Arial"/>
          <w:sz w:val="22"/>
          <w:szCs w:val="22"/>
        </w:rPr>
        <w:t xml:space="preserve">damento legal: </w:t>
      </w:r>
      <w:r w:rsidR="00896737" w:rsidRPr="001A1098">
        <w:rPr>
          <w:rFonts w:ascii="Arial" w:hAnsi="Arial" w:cs="Arial"/>
          <w:sz w:val="22"/>
          <w:szCs w:val="22"/>
        </w:rPr>
        <w:t xml:space="preserve">art. 74, </w:t>
      </w:r>
      <w:r w:rsidR="004B57D3">
        <w:rPr>
          <w:rFonts w:ascii="Arial" w:hAnsi="Arial" w:cs="Arial"/>
          <w:i/>
          <w:sz w:val="22"/>
          <w:szCs w:val="22"/>
        </w:rPr>
        <w:t>inciso IV</w:t>
      </w:r>
      <w:r w:rsidR="008479AA" w:rsidRPr="001A1098">
        <w:rPr>
          <w:rFonts w:ascii="Arial" w:hAnsi="Arial" w:cs="Arial"/>
          <w:sz w:val="22"/>
          <w:szCs w:val="22"/>
        </w:rPr>
        <w:t xml:space="preserve">, </w:t>
      </w:r>
      <w:r w:rsidR="00896737" w:rsidRPr="001A1098">
        <w:rPr>
          <w:rFonts w:ascii="Arial" w:hAnsi="Arial" w:cs="Arial"/>
          <w:sz w:val="22"/>
          <w:szCs w:val="22"/>
        </w:rPr>
        <w:t>Lei nº 14.133/2021</w:t>
      </w:r>
      <w:r w:rsidR="00D3156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1A1098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2646008A" w:rsidR="002C6990" w:rsidRPr="001A1098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Tapejara</w:t>
      </w:r>
      <w:r w:rsidR="0082298D" w:rsidRPr="001A1098">
        <w:rPr>
          <w:rFonts w:ascii="Arial" w:hAnsi="Arial" w:cs="Arial"/>
          <w:sz w:val="22"/>
          <w:szCs w:val="22"/>
        </w:rPr>
        <w:t xml:space="preserve">-RS, </w:t>
      </w:r>
      <w:r w:rsidR="004E363E">
        <w:rPr>
          <w:rFonts w:ascii="Arial" w:hAnsi="Arial" w:cs="Arial"/>
          <w:sz w:val="22"/>
          <w:szCs w:val="22"/>
        </w:rPr>
        <w:t>17</w:t>
      </w:r>
      <w:bookmarkStart w:id="0" w:name="_GoBack"/>
      <w:bookmarkEnd w:id="0"/>
      <w:r w:rsidR="004B57D3">
        <w:rPr>
          <w:rFonts w:ascii="Arial" w:hAnsi="Arial" w:cs="Arial"/>
          <w:sz w:val="22"/>
          <w:szCs w:val="22"/>
        </w:rPr>
        <w:t xml:space="preserve"> de </w:t>
      </w:r>
      <w:r w:rsidR="002719DB">
        <w:rPr>
          <w:rFonts w:ascii="Arial" w:hAnsi="Arial" w:cs="Arial"/>
          <w:sz w:val="22"/>
          <w:szCs w:val="22"/>
        </w:rPr>
        <w:t>dezembro</w:t>
      </w:r>
      <w:r w:rsidR="002C6990" w:rsidRPr="001A1098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1A1098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1A1098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1A1098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1A1098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1A1098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1A1098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1A109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1A1098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1A1098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Prefeito</w:t>
      </w:r>
      <w:r w:rsidR="0062028D" w:rsidRPr="001A1098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4E363E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13E8"/>
    <w:rsid w:val="001928F6"/>
    <w:rsid w:val="001A109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719DB"/>
    <w:rsid w:val="00284A07"/>
    <w:rsid w:val="00284B88"/>
    <w:rsid w:val="00286C41"/>
    <w:rsid w:val="00286D3D"/>
    <w:rsid w:val="0029030B"/>
    <w:rsid w:val="0029177A"/>
    <w:rsid w:val="00293814"/>
    <w:rsid w:val="00293FF0"/>
    <w:rsid w:val="002A1DEA"/>
    <w:rsid w:val="002A3FB7"/>
    <w:rsid w:val="002B24F3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85628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58BC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57D3"/>
    <w:rsid w:val="004B7820"/>
    <w:rsid w:val="004C376E"/>
    <w:rsid w:val="004D421B"/>
    <w:rsid w:val="004D55CA"/>
    <w:rsid w:val="004D590D"/>
    <w:rsid w:val="004D7C1A"/>
    <w:rsid w:val="004E2CBF"/>
    <w:rsid w:val="004E363E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26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943B0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17B6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3156D"/>
    <w:rsid w:val="00D45AED"/>
    <w:rsid w:val="00D463E2"/>
    <w:rsid w:val="00D523B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2B54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70BE5-9DB6-4571-A4DA-A3318667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267</cp:revision>
  <cp:lastPrinted>2025-02-20T19:51:00Z</cp:lastPrinted>
  <dcterms:created xsi:type="dcterms:W3CDTF">2024-02-27T11:51:00Z</dcterms:created>
  <dcterms:modified xsi:type="dcterms:W3CDTF">2025-12-17T14:01:00Z</dcterms:modified>
</cp:coreProperties>
</file>