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66EE2F38" w14:textId="786C549B" w:rsidR="00A159BD" w:rsidRPr="00AD36DF" w:rsidRDefault="00A159BD" w:rsidP="00F24FD7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outlineLvl w:val="0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15671F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  <w:r w:rsidR="00F24FD7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aquisição de “</w:t>
      </w:r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Aquisição de materiais de iluminação sendo 35 (trinta e cinco) refletores </w:t>
      </w:r>
      <w:proofErr w:type="spellStart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>smart</w:t>
      </w:r>
      <w:proofErr w:type="spellEnd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Led </w:t>
      </w:r>
      <w:proofErr w:type="gramStart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>200W</w:t>
      </w:r>
      <w:proofErr w:type="gramEnd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5500K, </w:t>
      </w:r>
      <w:proofErr w:type="spellStart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>autovolt</w:t>
      </w:r>
      <w:proofErr w:type="spellEnd"/>
      <w:r w:rsidR="001E03D1" w:rsidRPr="001E03D1">
        <w:rPr>
          <w:rFonts w:ascii="Arial" w:eastAsia="Times New Roman" w:hAnsi="Arial" w:cs="Arial"/>
          <w:b/>
          <w:sz w:val="18"/>
          <w:szCs w:val="18"/>
          <w:lang w:eastAsia="pt-BR"/>
        </w:rPr>
        <w:t>, 2000 lúmens e à locação de plataforma de elevação com operador habilitado para a utilização de equipamentos adequados para trabalho em altura</w:t>
      </w:r>
      <w:r w:rsidR="00F85B4D" w:rsidRPr="00F85B4D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>.</w:t>
      </w:r>
      <w:r w:rsidR="00F24FD7">
        <w:rPr>
          <w:rFonts w:ascii="Arial" w:eastAsia="Times New Roman" w:hAnsi="Arial" w:cs="Arial"/>
          <w:b/>
          <w:kern w:val="0"/>
          <w:sz w:val="16"/>
          <w:szCs w:val="16"/>
          <w14:ligatures w14:val="none"/>
        </w:rPr>
        <w:t xml:space="preserve">”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1E03D1">
        <w:rPr>
          <w:rFonts w:ascii="Arial" w:eastAsia="Times New Roman" w:hAnsi="Arial" w:cs="Arial"/>
          <w:b/>
          <w:sz w:val="18"/>
          <w:szCs w:val="18"/>
          <w:lang w:eastAsia="pt-BR"/>
        </w:rPr>
        <w:t>10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2C52A2">
        <w:rPr>
          <w:rFonts w:ascii="Arial" w:eastAsia="Times New Roman" w:hAnsi="Arial" w:cs="Arial"/>
          <w:b/>
          <w:sz w:val="18"/>
          <w:szCs w:val="18"/>
          <w:lang w:eastAsia="pt-BR"/>
        </w:rPr>
        <w:t>4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0</w:t>
      </w:r>
      <w:r w:rsidR="001E03D1">
        <w:rPr>
          <w:rFonts w:ascii="Arial" w:eastAsia="Times New Roman" w:hAnsi="Arial" w:cs="Arial"/>
          <w:sz w:val="18"/>
          <w:szCs w:val="18"/>
          <w:lang w:eastAsia="pt-BR"/>
        </w:rPr>
        <w:t>7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85B4D">
        <w:rPr>
          <w:rFonts w:ascii="Arial" w:eastAsia="Times New Roman" w:hAnsi="Arial" w:cs="Arial"/>
          <w:sz w:val="18"/>
          <w:szCs w:val="18"/>
          <w:lang w:eastAsia="pt-BR"/>
        </w:rPr>
        <w:t>abril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F24FD7">
      <w:pPr>
        <w:jc w:val="both"/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1E03D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1E03D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1E03D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1E03D1"/>
    <w:rsid w:val="002001E5"/>
    <w:rsid w:val="0020359F"/>
    <w:rsid w:val="00266546"/>
    <w:rsid w:val="00267544"/>
    <w:rsid w:val="002A334A"/>
    <w:rsid w:val="002B3284"/>
    <w:rsid w:val="002C52A2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4FD7"/>
    <w:rsid w:val="00F27BCE"/>
    <w:rsid w:val="00F40565"/>
    <w:rsid w:val="00F62D44"/>
    <w:rsid w:val="00F65DCA"/>
    <w:rsid w:val="00F8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89</cp:revision>
  <cp:lastPrinted>2026-01-30T16:38:00Z</cp:lastPrinted>
  <dcterms:created xsi:type="dcterms:W3CDTF">2024-07-03T20:09:00Z</dcterms:created>
  <dcterms:modified xsi:type="dcterms:W3CDTF">2026-04-07T12:47:00Z</dcterms:modified>
</cp:coreProperties>
</file>