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10107F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Termo de Abertura de Processo Administrativo de Licitação</w:t>
      </w:r>
    </w:p>
    <w:p w14:paraId="5655B918" w14:textId="77777777" w:rsidR="00442F3B" w:rsidRDefault="00442F3B" w:rsidP="00442F3B">
      <w:pPr>
        <w:spacing w:line="360" w:lineRule="auto"/>
        <w:rPr>
          <w:rFonts w:ascii="Arial" w:hAnsi="Arial" w:cs="Arial"/>
          <w:sz w:val="20"/>
          <w:szCs w:val="20"/>
        </w:rPr>
      </w:pPr>
    </w:p>
    <w:p w14:paraId="31AAA95B" w14:textId="4B313AFF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Prefeito Municipal de Tapejara - RS, no uso de suas atribuições legais, em conf</w:t>
      </w:r>
      <w:r w:rsidR="00507B92">
        <w:rPr>
          <w:rFonts w:ascii="Arial" w:hAnsi="Arial" w:cs="Arial"/>
          <w:sz w:val="20"/>
          <w:szCs w:val="20"/>
        </w:rPr>
        <w:t>ormidade com o art. 75, inciso IX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da Lei 14.133/2021, resolve:</w:t>
      </w:r>
    </w:p>
    <w:p w14:paraId="7B2FE784" w14:textId="77777777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77D19C8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3F6EBE5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688B440" w14:textId="77777777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a) Modalidade</w:t>
      </w:r>
      <w:r>
        <w:rPr>
          <w:rFonts w:ascii="Arial" w:hAnsi="Arial" w:cs="Arial"/>
          <w:sz w:val="20"/>
          <w:szCs w:val="20"/>
        </w:rPr>
        <w:t>: Dispensa de Licitação</w:t>
      </w:r>
    </w:p>
    <w:p w14:paraId="225DFB88" w14:textId="2EBCBB52" w:rsidR="008E6645" w:rsidRDefault="00442F3B" w:rsidP="008E6645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b) Número</w:t>
      </w:r>
      <w:r>
        <w:rPr>
          <w:rFonts w:ascii="Arial" w:hAnsi="Arial" w:cs="Arial"/>
          <w:sz w:val="20"/>
          <w:szCs w:val="20"/>
        </w:rPr>
        <w:t xml:space="preserve">: </w:t>
      </w:r>
      <w:r w:rsidR="00D60F97">
        <w:rPr>
          <w:rFonts w:ascii="Arial" w:hAnsi="Arial" w:cs="Arial"/>
          <w:sz w:val="20"/>
          <w:szCs w:val="20"/>
        </w:rPr>
        <w:t>06</w:t>
      </w:r>
      <w:r>
        <w:rPr>
          <w:rFonts w:ascii="Arial" w:hAnsi="Arial" w:cs="Arial"/>
          <w:sz w:val="20"/>
          <w:szCs w:val="20"/>
        </w:rPr>
        <w:t>/202</w:t>
      </w:r>
      <w:r w:rsidR="008E6645">
        <w:rPr>
          <w:rFonts w:ascii="Arial" w:hAnsi="Arial" w:cs="Arial"/>
          <w:sz w:val="20"/>
          <w:szCs w:val="20"/>
        </w:rPr>
        <w:t>6</w:t>
      </w:r>
    </w:p>
    <w:p w14:paraId="0100906D" w14:textId="717DE94E" w:rsidR="00091C06" w:rsidRDefault="00442F3B" w:rsidP="00D60F97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c) </w:t>
      </w:r>
      <w:r w:rsidR="007D7BF3">
        <w:rPr>
          <w:rFonts w:ascii="Arial" w:hAnsi="Arial" w:cs="Arial"/>
          <w:b/>
          <w:sz w:val="20"/>
          <w:szCs w:val="20"/>
        </w:rPr>
        <w:t>Objeto</w:t>
      </w:r>
      <w:r w:rsidR="007D7BF3">
        <w:rPr>
          <w:rFonts w:ascii="Arial" w:hAnsi="Arial" w:cs="Arial"/>
          <w:sz w:val="20"/>
          <w:szCs w:val="20"/>
        </w:rPr>
        <w:t>:</w:t>
      </w:r>
      <w:r w:rsidR="007D7BF3" w:rsidRPr="007D7BF3">
        <w:rPr>
          <w:rFonts w:ascii="Arial" w:hAnsi="Arial" w:cs="Arial"/>
          <w:sz w:val="20"/>
          <w:szCs w:val="20"/>
        </w:rPr>
        <w:t xml:space="preserve"> </w:t>
      </w:r>
      <w:r w:rsidR="00D60F97" w:rsidRPr="00D60F97">
        <w:rPr>
          <w:rFonts w:ascii="Arial" w:hAnsi="Arial" w:cs="Arial"/>
          <w:sz w:val="20"/>
          <w:szCs w:val="20"/>
        </w:rPr>
        <w:t>Contratação de serviços postais e telegráficos listados no Pacote Platinum fornecidos pela Empresa Brasileira de Correios e Telégrafos – ECT.</w:t>
      </w:r>
    </w:p>
    <w:p w14:paraId="67E6BD3F" w14:textId="77777777" w:rsidR="00091C06" w:rsidRDefault="00091C06" w:rsidP="00091C06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13272C8" w14:textId="0DB15A6D" w:rsidR="00442F3B" w:rsidRDefault="00442F3B" w:rsidP="00091C06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02</w:t>
      </w:r>
      <w:r>
        <w:rPr>
          <w:rFonts w:ascii="Arial" w:hAnsi="Arial" w:cs="Arial"/>
          <w:sz w:val="20"/>
          <w:szCs w:val="20"/>
        </w:rPr>
        <w:t xml:space="preserve"> -</w:t>
      </w:r>
      <w:r>
        <w:rPr>
          <w:rFonts w:ascii="Arial" w:hAnsi="Arial" w:cs="Arial"/>
          <w:sz w:val="20"/>
          <w:szCs w:val="20"/>
        </w:rPr>
        <w:tab/>
        <w:t>Indicação dos Recursos:</w:t>
      </w:r>
    </w:p>
    <w:p w14:paraId="329CD9EA" w14:textId="77777777" w:rsidR="00E701E0" w:rsidRDefault="00E701E0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60C17C5" w14:textId="49BFB1ED" w:rsidR="00E701E0" w:rsidRDefault="00D60F97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63.03.01.04.122.0004.2012</w:t>
      </w:r>
      <w:r w:rsidR="008E6645">
        <w:rPr>
          <w:rFonts w:ascii="Arial" w:hAnsi="Arial" w:cs="Arial"/>
          <w:sz w:val="20"/>
          <w:szCs w:val="20"/>
        </w:rPr>
        <w:t>.3.3.</w:t>
      </w:r>
      <w:r w:rsidR="00C55761">
        <w:rPr>
          <w:rFonts w:ascii="Arial" w:hAnsi="Arial" w:cs="Arial"/>
          <w:sz w:val="20"/>
          <w:szCs w:val="20"/>
        </w:rPr>
        <w:t>9.0.3</w:t>
      </w:r>
      <w:r>
        <w:rPr>
          <w:rFonts w:ascii="Arial" w:hAnsi="Arial" w:cs="Arial"/>
          <w:sz w:val="20"/>
          <w:szCs w:val="20"/>
        </w:rPr>
        <w:t>.9</w:t>
      </w:r>
      <w:r w:rsidR="001A57DD">
        <w:rPr>
          <w:rFonts w:ascii="Arial" w:hAnsi="Arial" w:cs="Arial"/>
          <w:sz w:val="20"/>
          <w:szCs w:val="20"/>
        </w:rPr>
        <w:t>0</w:t>
      </w:r>
      <w:r w:rsidR="00C55761" w:rsidRPr="00C55761">
        <w:rPr>
          <w:rFonts w:ascii="Arial" w:hAnsi="Arial" w:cs="Arial"/>
          <w:sz w:val="20"/>
          <w:szCs w:val="20"/>
        </w:rPr>
        <w:t>.</w:t>
      </w:r>
      <w:r w:rsidR="007A4A9C">
        <w:rPr>
          <w:rFonts w:ascii="Arial" w:hAnsi="Arial" w:cs="Arial"/>
          <w:sz w:val="20"/>
          <w:szCs w:val="20"/>
        </w:rPr>
        <w:t>0.0.</w:t>
      </w:r>
      <w:r w:rsidR="00C55761" w:rsidRPr="00C55761">
        <w:rPr>
          <w:rFonts w:ascii="Arial" w:hAnsi="Arial" w:cs="Arial"/>
          <w:sz w:val="20"/>
          <w:szCs w:val="20"/>
        </w:rPr>
        <w:t>00.00.00.</w:t>
      </w:r>
      <w:r>
        <w:rPr>
          <w:rFonts w:ascii="Arial" w:hAnsi="Arial" w:cs="Arial"/>
          <w:sz w:val="20"/>
          <w:szCs w:val="20"/>
        </w:rPr>
        <w:t>500.0.1</w:t>
      </w:r>
      <w:r w:rsidR="001A57DD">
        <w:rPr>
          <w:rFonts w:ascii="Arial" w:hAnsi="Arial" w:cs="Arial"/>
          <w:sz w:val="20"/>
          <w:szCs w:val="20"/>
        </w:rPr>
        <w:t>–</w:t>
      </w:r>
      <w:r w:rsidR="007A4A9C">
        <w:rPr>
          <w:rFonts w:ascii="Arial" w:hAnsi="Arial" w:cs="Arial"/>
          <w:sz w:val="20"/>
          <w:szCs w:val="20"/>
        </w:rPr>
        <w:t xml:space="preserve"> </w:t>
      </w:r>
      <w:r w:rsidR="001A57DD">
        <w:rPr>
          <w:rFonts w:ascii="Arial" w:hAnsi="Arial" w:cs="Arial"/>
          <w:sz w:val="20"/>
          <w:szCs w:val="20"/>
        </w:rPr>
        <w:t>SECRET</w:t>
      </w:r>
      <w:r w:rsidR="00091C06">
        <w:rPr>
          <w:rFonts w:ascii="Arial" w:hAnsi="Arial" w:cs="Arial"/>
          <w:sz w:val="20"/>
          <w:szCs w:val="20"/>
        </w:rPr>
        <w:t xml:space="preserve">ARIA MUNICIPAL </w:t>
      </w:r>
      <w:r>
        <w:rPr>
          <w:rFonts w:ascii="Arial" w:hAnsi="Arial" w:cs="Arial"/>
          <w:sz w:val="20"/>
          <w:szCs w:val="20"/>
        </w:rPr>
        <w:t>DE ADMINISTRAÇÃO</w:t>
      </w:r>
    </w:p>
    <w:p w14:paraId="73FDE603" w14:textId="77777777" w:rsidR="001B04D9" w:rsidRDefault="001B04D9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8B875EA" w14:textId="77777777" w:rsidR="008F7F80" w:rsidRDefault="008F7F80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D096F9E" w14:textId="28A55C1B" w:rsidR="00342E2F" w:rsidRDefault="00442F3B" w:rsidP="00E701E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A97BF3">
        <w:rPr>
          <w:rFonts w:ascii="Arial" w:hAnsi="Arial" w:cs="Arial"/>
          <w:sz w:val="20"/>
          <w:szCs w:val="20"/>
        </w:rPr>
        <w:t>09</w:t>
      </w:r>
      <w:r w:rsidR="007D7BF3">
        <w:rPr>
          <w:rFonts w:ascii="Arial" w:hAnsi="Arial" w:cs="Arial"/>
          <w:sz w:val="20"/>
          <w:szCs w:val="20"/>
        </w:rPr>
        <w:t xml:space="preserve"> de fevereiro</w:t>
      </w:r>
      <w:r w:rsidR="008E6645">
        <w:rPr>
          <w:rFonts w:ascii="Arial" w:hAnsi="Arial" w:cs="Arial"/>
          <w:sz w:val="20"/>
          <w:szCs w:val="20"/>
        </w:rPr>
        <w:t xml:space="preserve"> de 2026</w:t>
      </w:r>
      <w:r w:rsidR="00E70977">
        <w:rPr>
          <w:rFonts w:ascii="Arial" w:hAnsi="Arial" w:cs="Arial"/>
          <w:sz w:val="20"/>
          <w:szCs w:val="20"/>
        </w:rPr>
        <w:t>.</w:t>
      </w:r>
    </w:p>
    <w:p w14:paraId="32E39F43" w14:textId="77777777" w:rsidR="006F0C48" w:rsidRDefault="006F0C48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0999B596" w14:textId="77777777" w:rsidR="001B04D9" w:rsidRDefault="001B04D9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EE90B46" w14:textId="77777777" w:rsidR="00584E8F" w:rsidRDefault="00584E8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10B310E7" w14:textId="77777777" w:rsidR="00F04A87" w:rsidRDefault="00F04A87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DC4D97B" w14:textId="77777777" w:rsidR="005319EF" w:rsidRDefault="005319E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4D626C5F" w14:textId="77777777" w:rsidR="00584E8F" w:rsidRDefault="00584E8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ED77A83" w14:textId="1145B191" w:rsidR="00442F3B" w:rsidRDefault="007A4A9C" w:rsidP="00442F3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Evanir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Wolff</w:t>
      </w:r>
    </w:p>
    <w:p w14:paraId="155A9DE1" w14:textId="75A6C5D6" w:rsidR="005F0FE3" w:rsidRPr="000B5CE7" w:rsidRDefault="007A4A9C" w:rsidP="000B5CE7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Prefeito Municipal de Tapejara</w:t>
      </w:r>
    </w:p>
    <w:sectPr w:rsidR="005F0FE3" w:rsidRPr="000B5CE7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527FCD" w:rsidRDefault="00527FCD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527FCD" w:rsidRDefault="00527FCD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527FCD" w:rsidRDefault="00527FCD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527FCD" w:rsidRDefault="00527FCD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527FCD" w:rsidRDefault="00507B92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527FCD" w:rsidRDefault="00507B92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527FCD" w:rsidRDefault="00507B92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40B06"/>
    <w:rsid w:val="00065AAE"/>
    <w:rsid w:val="00070AB8"/>
    <w:rsid w:val="00081D63"/>
    <w:rsid w:val="00091C06"/>
    <w:rsid w:val="0009630D"/>
    <w:rsid w:val="00097D54"/>
    <w:rsid w:val="000B053C"/>
    <w:rsid w:val="000B5534"/>
    <w:rsid w:val="000B5CE7"/>
    <w:rsid w:val="000C267C"/>
    <w:rsid w:val="000D70A2"/>
    <w:rsid w:val="00110034"/>
    <w:rsid w:val="00112265"/>
    <w:rsid w:val="001315DA"/>
    <w:rsid w:val="00180B4B"/>
    <w:rsid w:val="001813FB"/>
    <w:rsid w:val="00183FA8"/>
    <w:rsid w:val="00195A1D"/>
    <w:rsid w:val="001965B7"/>
    <w:rsid w:val="001A3E55"/>
    <w:rsid w:val="001A57DD"/>
    <w:rsid w:val="001B04D9"/>
    <w:rsid w:val="001E7261"/>
    <w:rsid w:val="0020160E"/>
    <w:rsid w:val="0020359F"/>
    <w:rsid w:val="00211467"/>
    <w:rsid w:val="002338BB"/>
    <w:rsid w:val="0025489E"/>
    <w:rsid w:val="00260496"/>
    <w:rsid w:val="00267544"/>
    <w:rsid w:val="002B3284"/>
    <w:rsid w:val="002D39F0"/>
    <w:rsid w:val="002E3D8C"/>
    <w:rsid w:val="00342E2F"/>
    <w:rsid w:val="00342EC4"/>
    <w:rsid w:val="0036516D"/>
    <w:rsid w:val="00381AC2"/>
    <w:rsid w:val="003A3898"/>
    <w:rsid w:val="003B2718"/>
    <w:rsid w:val="0043211B"/>
    <w:rsid w:val="00435BD6"/>
    <w:rsid w:val="00442F3B"/>
    <w:rsid w:val="004B2F70"/>
    <w:rsid w:val="00507B92"/>
    <w:rsid w:val="00527FCD"/>
    <w:rsid w:val="005319EF"/>
    <w:rsid w:val="005540C2"/>
    <w:rsid w:val="00582AB3"/>
    <w:rsid w:val="00584E8F"/>
    <w:rsid w:val="005952A0"/>
    <w:rsid w:val="005A0D46"/>
    <w:rsid w:val="005B4989"/>
    <w:rsid w:val="005B6D22"/>
    <w:rsid w:val="005D583C"/>
    <w:rsid w:val="005F0FE3"/>
    <w:rsid w:val="00623D67"/>
    <w:rsid w:val="00634890"/>
    <w:rsid w:val="00637A34"/>
    <w:rsid w:val="00664592"/>
    <w:rsid w:val="00680E07"/>
    <w:rsid w:val="006D2429"/>
    <w:rsid w:val="006D5863"/>
    <w:rsid w:val="006F0760"/>
    <w:rsid w:val="006F0C48"/>
    <w:rsid w:val="006F6624"/>
    <w:rsid w:val="007325C0"/>
    <w:rsid w:val="00751610"/>
    <w:rsid w:val="00757329"/>
    <w:rsid w:val="00776C88"/>
    <w:rsid w:val="00777876"/>
    <w:rsid w:val="00784042"/>
    <w:rsid w:val="007A43D6"/>
    <w:rsid w:val="007A4A9C"/>
    <w:rsid w:val="007B25AF"/>
    <w:rsid w:val="007B4A77"/>
    <w:rsid w:val="007C25F6"/>
    <w:rsid w:val="007D33E3"/>
    <w:rsid w:val="007D7BF3"/>
    <w:rsid w:val="007E0246"/>
    <w:rsid w:val="007F0520"/>
    <w:rsid w:val="00804924"/>
    <w:rsid w:val="00806C26"/>
    <w:rsid w:val="008533EA"/>
    <w:rsid w:val="00855CDE"/>
    <w:rsid w:val="0086613D"/>
    <w:rsid w:val="00867486"/>
    <w:rsid w:val="00883F39"/>
    <w:rsid w:val="00893563"/>
    <w:rsid w:val="008A62E6"/>
    <w:rsid w:val="008C02C0"/>
    <w:rsid w:val="008C7F01"/>
    <w:rsid w:val="008E4089"/>
    <w:rsid w:val="008E6645"/>
    <w:rsid w:val="008F7F80"/>
    <w:rsid w:val="00915D9E"/>
    <w:rsid w:val="00921222"/>
    <w:rsid w:val="009554A8"/>
    <w:rsid w:val="00992EC1"/>
    <w:rsid w:val="00995235"/>
    <w:rsid w:val="009A0A07"/>
    <w:rsid w:val="009A6235"/>
    <w:rsid w:val="00A04503"/>
    <w:rsid w:val="00A44862"/>
    <w:rsid w:val="00A92FA9"/>
    <w:rsid w:val="00A97BF3"/>
    <w:rsid w:val="00AE7562"/>
    <w:rsid w:val="00B07A4E"/>
    <w:rsid w:val="00B10FD0"/>
    <w:rsid w:val="00B32BD6"/>
    <w:rsid w:val="00B404FD"/>
    <w:rsid w:val="00B50680"/>
    <w:rsid w:val="00B90DAE"/>
    <w:rsid w:val="00BB1CB1"/>
    <w:rsid w:val="00BB2636"/>
    <w:rsid w:val="00BB481F"/>
    <w:rsid w:val="00BC11AA"/>
    <w:rsid w:val="00BD717D"/>
    <w:rsid w:val="00BE15C8"/>
    <w:rsid w:val="00BF3AFC"/>
    <w:rsid w:val="00C1255A"/>
    <w:rsid w:val="00C5524B"/>
    <w:rsid w:val="00C55761"/>
    <w:rsid w:val="00C851B1"/>
    <w:rsid w:val="00CA2048"/>
    <w:rsid w:val="00D02E59"/>
    <w:rsid w:val="00D17443"/>
    <w:rsid w:val="00D432C8"/>
    <w:rsid w:val="00D559ED"/>
    <w:rsid w:val="00D60F97"/>
    <w:rsid w:val="00DB0BD9"/>
    <w:rsid w:val="00DB49B4"/>
    <w:rsid w:val="00DB4A25"/>
    <w:rsid w:val="00DB6F73"/>
    <w:rsid w:val="00DE49EF"/>
    <w:rsid w:val="00DE780C"/>
    <w:rsid w:val="00E319BC"/>
    <w:rsid w:val="00E42240"/>
    <w:rsid w:val="00E57649"/>
    <w:rsid w:val="00E701E0"/>
    <w:rsid w:val="00E70977"/>
    <w:rsid w:val="00E8588C"/>
    <w:rsid w:val="00E92A2C"/>
    <w:rsid w:val="00EA6ABC"/>
    <w:rsid w:val="00EB1667"/>
    <w:rsid w:val="00EC2700"/>
    <w:rsid w:val="00F04A87"/>
    <w:rsid w:val="00F23087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119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20</cp:revision>
  <cp:lastPrinted>2025-07-04T12:05:00Z</cp:lastPrinted>
  <dcterms:created xsi:type="dcterms:W3CDTF">2025-05-12T16:37:00Z</dcterms:created>
  <dcterms:modified xsi:type="dcterms:W3CDTF">2026-02-18T18:22:00Z</dcterms:modified>
</cp:coreProperties>
</file>