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F72029" w14:textId="36EEE99B" w:rsidR="000A09E7" w:rsidRPr="000A09E7" w:rsidRDefault="008D2AB7" w:rsidP="00131C1E">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center"/>
        <w:rPr>
          <w:rFonts w:ascii="Times New Roman" w:eastAsia="Times New Roman" w:hAnsi="Times New Roman" w:cs="Times New Roman"/>
          <w:lang w:eastAsia="zh-CN"/>
        </w:rPr>
      </w:pPr>
      <w:r w:rsidRPr="008D2AB7">
        <w:rPr>
          <w:rFonts w:ascii="Times New Roman" w:eastAsia="Times New Roman" w:hAnsi="Times New Roman" w:cs="Times New Roman"/>
          <w:b/>
          <w:lang w:eastAsia="zh-CN"/>
        </w:rPr>
        <w:t>TERMO DE REFERÊNCIA</w:t>
      </w:r>
    </w:p>
    <w:p w14:paraId="7899A639" w14:textId="77777777" w:rsidR="000A09E7" w:rsidRPr="00DF28EE" w:rsidRDefault="000A09E7" w:rsidP="00131C1E">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Times New Roman" w:eastAsia="Times New Roman" w:hAnsi="Times New Roman" w:cs="Times New Roman"/>
          <w:sz w:val="20"/>
          <w:lang w:eastAsia="zh-CN"/>
        </w:rPr>
      </w:pPr>
    </w:p>
    <w:p w14:paraId="77F29DE3" w14:textId="319FF791" w:rsidR="00131C1E" w:rsidRDefault="000A09E7" w:rsidP="00131C1E">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Times New Roman" w:eastAsia="Times New Roman" w:hAnsi="Times New Roman" w:cs="Times New Roman"/>
          <w:b/>
          <w:bCs/>
          <w:lang w:eastAsia="zh-CN"/>
        </w:rPr>
      </w:pPr>
      <w:r w:rsidRPr="000A09E7">
        <w:rPr>
          <w:rFonts w:ascii="Times New Roman" w:eastAsia="Times New Roman" w:hAnsi="Times New Roman" w:cs="Times New Roman"/>
          <w:b/>
          <w:bCs/>
          <w:lang w:eastAsia="zh-CN"/>
        </w:rPr>
        <w:t xml:space="preserve">PROCESSO ADMINISTRATIVO </w:t>
      </w:r>
    </w:p>
    <w:p w14:paraId="60E930F1" w14:textId="77777777" w:rsidR="00131C1E" w:rsidRPr="00131C1E" w:rsidRDefault="00131C1E" w:rsidP="00131C1E">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Times New Roman" w:eastAsia="Times New Roman" w:hAnsi="Times New Roman" w:cs="Times New Roman"/>
          <w:b/>
          <w:bCs/>
          <w:sz w:val="2"/>
          <w:lang w:eastAsia="zh-CN"/>
        </w:rPr>
      </w:pPr>
    </w:p>
    <w:p w14:paraId="487841A0" w14:textId="77777777" w:rsidR="00A46632" w:rsidRPr="00F777FF" w:rsidRDefault="00A46632" w:rsidP="00131C1E">
      <w:pPr>
        <w:spacing w:after="0" w:line="360" w:lineRule="auto"/>
        <w:jc w:val="both"/>
        <w:rPr>
          <w:rFonts w:ascii="Times New Roman" w:eastAsia="Times New Roman" w:hAnsi="Times New Roman" w:cs="Times New Roman"/>
          <w:lang w:eastAsia="zh-CN"/>
        </w:rPr>
      </w:pPr>
      <w:r w:rsidRPr="00F777FF">
        <w:rPr>
          <w:rFonts w:ascii="Times New Roman" w:eastAsia="Times New Roman" w:hAnsi="Times New Roman" w:cs="Times New Roman"/>
          <w:lang w:eastAsia="zh-CN"/>
        </w:rPr>
        <w:t>Município de Tapejara - RS</w:t>
      </w:r>
    </w:p>
    <w:p w14:paraId="4A09CF56" w14:textId="6D078163" w:rsidR="00131C1E" w:rsidRDefault="00131C1E" w:rsidP="00131C1E">
      <w:pPr>
        <w:spacing w:after="0" w:line="360" w:lineRule="auto"/>
        <w:jc w:val="both"/>
        <w:rPr>
          <w:rFonts w:ascii="Times New Roman" w:eastAsia="Times New Roman" w:hAnsi="Times New Roman" w:cs="Times New Roman"/>
          <w:lang w:eastAsia="zh-CN"/>
        </w:rPr>
      </w:pPr>
      <w:r w:rsidRPr="00131C1E">
        <w:rPr>
          <w:rFonts w:ascii="Times New Roman" w:eastAsia="Times New Roman" w:hAnsi="Times New Roman" w:cs="Times New Roman"/>
          <w:lang w:eastAsia="zh-CN"/>
        </w:rPr>
        <w:t>Câmara de Vereadores Municipal, Secretaria da Saúde, Secretaria de Desenvolvimento Econômico, Inovação e Tecnologia, Secretaria de Desenvolvimento Social, Secretaria de Educação, Secretaria de Esportes, Cultura, Lazer, Turismo e Juventude</w:t>
      </w:r>
      <w:r>
        <w:rPr>
          <w:rFonts w:ascii="Times New Roman" w:eastAsia="Times New Roman" w:hAnsi="Times New Roman" w:cs="Times New Roman"/>
          <w:lang w:eastAsia="zh-CN"/>
        </w:rPr>
        <w:t>.</w:t>
      </w:r>
    </w:p>
    <w:p w14:paraId="53FBAC1F" w14:textId="77777777" w:rsidR="00131C1E" w:rsidRPr="00131C1E" w:rsidRDefault="00131C1E" w:rsidP="00131C1E">
      <w:pPr>
        <w:spacing w:after="0" w:line="360" w:lineRule="auto"/>
        <w:jc w:val="both"/>
        <w:rPr>
          <w:rFonts w:ascii="Times New Roman" w:eastAsia="Times New Roman" w:hAnsi="Times New Roman" w:cs="Times New Roman"/>
          <w:sz w:val="2"/>
          <w:lang w:eastAsia="zh-CN"/>
        </w:rPr>
      </w:pPr>
    </w:p>
    <w:p w14:paraId="4278BC1A" w14:textId="59B6169E" w:rsidR="000A09E7" w:rsidRPr="00131C1E" w:rsidRDefault="00131C1E" w:rsidP="00131C1E">
      <w:pPr>
        <w:spacing w:after="0" w:line="360" w:lineRule="auto"/>
        <w:jc w:val="both"/>
        <w:rPr>
          <w:rFonts w:ascii="Times New Roman" w:eastAsia="Times New Roman" w:hAnsi="Times New Roman" w:cs="Times New Roman"/>
          <w:b/>
          <w:lang w:eastAsia="zh-CN"/>
        </w:rPr>
      </w:pPr>
      <w:r w:rsidRPr="00131C1E">
        <w:rPr>
          <w:rFonts w:ascii="Times New Roman" w:eastAsia="Times New Roman" w:hAnsi="Times New Roman" w:cs="Times New Roman"/>
          <w:lang w:eastAsia="zh-CN"/>
        </w:rPr>
        <w:t xml:space="preserve">Necessidade da Administração: </w:t>
      </w:r>
      <w:r w:rsidRPr="00131C1E">
        <w:rPr>
          <w:rFonts w:ascii="Times New Roman" w:eastAsia="Times New Roman" w:hAnsi="Times New Roman" w:cs="Times New Roman"/>
          <w:b/>
          <w:lang w:eastAsia="zh-CN"/>
        </w:rPr>
        <w:t>Contratação de empresa especializada na prestação de serviços de transporte terceirizado.</w:t>
      </w:r>
    </w:p>
    <w:p w14:paraId="4CAFB980" w14:textId="77777777" w:rsidR="008D2AB7" w:rsidRPr="008D2AB7" w:rsidRDefault="008D2AB7" w:rsidP="008D2AB7">
      <w:pPr>
        <w:spacing w:after="0" w:line="360" w:lineRule="auto"/>
        <w:jc w:val="both"/>
        <w:rPr>
          <w:rFonts w:ascii="Times New Roman" w:eastAsia="Times New Roman" w:hAnsi="Times New Roman" w:cs="Times New Roman"/>
          <w:b/>
          <w:bCs/>
          <w:szCs w:val="10"/>
          <w:lang w:eastAsia="zh-CN"/>
        </w:rPr>
      </w:pPr>
    </w:p>
    <w:p w14:paraId="472A7904" w14:textId="77777777" w:rsidR="008D2AB7" w:rsidRPr="008D2AB7" w:rsidRDefault="008D2AB7" w:rsidP="008D2AB7">
      <w:pPr>
        <w:pStyle w:val="PargrafodaLista"/>
        <w:numPr>
          <w:ilvl w:val="0"/>
          <w:numId w:val="4"/>
        </w:numPr>
        <w:spacing w:line="360" w:lineRule="auto"/>
        <w:jc w:val="both"/>
        <w:rPr>
          <w:rFonts w:ascii="Times New Roman" w:hAnsi="Times New Roman" w:cs="Times New Roman"/>
          <w:b/>
        </w:rPr>
      </w:pPr>
      <w:r w:rsidRPr="008D2AB7">
        <w:rPr>
          <w:rFonts w:ascii="Times New Roman" w:hAnsi="Times New Roman" w:cs="Times New Roman"/>
          <w:b/>
        </w:rPr>
        <w:t>DEFINIÇÃO DO OBJETO</w:t>
      </w:r>
    </w:p>
    <w:p w14:paraId="46FF7631" w14:textId="77777777" w:rsidR="008D2AB7" w:rsidRPr="008D2AB7" w:rsidRDefault="008D2AB7" w:rsidP="008D2AB7">
      <w:pPr>
        <w:pStyle w:val="PargrafodaLista"/>
        <w:spacing w:after="0" w:line="360" w:lineRule="auto"/>
        <w:jc w:val="both"/>
        <w:rPr>
          <w:rFonts w:ascii="Times New Roman" w:eastAsia="Times New Roman" w:hAnsi="Times New Roman" w:cs="Times New Roman"/>
          <w:b/>
          <w:bCs/>
          <w:sz w:val="20"/>
          <w:szCs w:val="10"/>
          <w:lang w:eastAsia="zh-CN"/>
        </w:rPr>
      </w:pPr>
    </w:p>
    <w:p w14:paraId="73AAE95E" w14:textId="77777777" w:rsidR="008D2AB7" w:rsidRPr="008D2AB7" w:rsidRDefault="008D2AB7" w:rsidP="008D2AB7">
      <w:pPr>
        <w:spacing w:after="0" w:line="360" w:lineRule="auto"/>
        <w:ind w:firstLine="360"/>
        <w:jc w:val="both"/>
        <w:rPr>
          <w:rFonts w:ascii="Times New Roman" w:eastAsia="Times New Roman" w:hAnsi="Times New Roman" w:cs="Times New Roman"/>
          <w:lang w:eastAsia="pt-BR"/>
        </w:rPr>
      </w:pPr>
      <w:r w:rsidRPr="008D2AB7">
        <w:rPr>
          <w:rFonts w:ascii="Times New Roman" w:eastAsia="Times New Roman" w:hAnsi="Times New Roman" w:cs="Times New Roman"/>
          <w:lang w:eastAsia="pt-BR"/>
        </w:rPr>
        <w:t>Contratação de empresa especializada no ramo de transporte terceirizado, por meio de processo licitatório na modalidade Registro de Preços.</w:t>
      </w:r>
    </w:p>
    <w:p w14:paraId="4C51E123" w14:textId="77777777" w:rsidR="008D2AB7" w:rsidRDefault="008D2AB7" w:rsidP="008D2AB7">
      <w:pPr>
        <w:spacing w:after="0" w:line="360" w:lineRule="auto"/>
        <w:ind w:firstLine="360"/>
        <w:jc w:val="both"/>
        <w:rPr>
          <w:rFonts w:ascii="Times New Roman" w:eastAsia="Times New Roman" w:hAnsi="Times New Roman" w:cs="Times New Roman"/>
          <w:lang w:eastAsia="pt-BR"/>
        </w:rPr>
      </w:pPr>
      <w:r w:rsidRPr="008D2AB7">
        <w:rPr>
          <w:rFonts w:ascii="Times New Roman" w:eastAsia="Times New Roman" w:hAnsi="Times New Roman" w:cs="Times New Roman"/>
          <w:lang w:eastAsia="pt-BR"/>
        </w:rPr>
        <w:t xml:space="preserve">A contratação se faz </w:t>
      </w:r>
      <w:proofErr w:type="gramStart"/>
      <w:r w:rsidRPr="008D2AB7">
        <w:rPr>
          <w:rFonts w:ascii="Times New Roman" w:eastAsia="Times New Roman" w:hAnsi="Times New Roman" w:cs="Times New Roman"/>
          <w:lang w:eastAsia="pt-BR"/>
        </w:rPr>
        <w:t>necessária para viabilizar o transporte da população em atividades, eventos, visitas técnicas</w:t>
      </w:r>
      <w:proofErr w:type="gramEnd"/>
      <w:r w:rsidRPr="008D2AB7">
        <w:rPr>
          <w:rFonts w:ascii="Times New Roman" w:eastAsia="Times New Roman" w:hAnsi="Times New Roman" w:cs="Times New Roman"/>
          <w:lang w:eastAsia="pt-BR"/>
        </w:rPr>
        <w:t xml:space="preserve"> e demais demandas organizadas pelas seguintes Secretarias e órgãos municipais:</w:t>
      </w:r>
    </w:p>
    <w:p w14:paraId="75DBCDA2" w14:textId="77777777" w:rsidR="008D2AB7" w:rsidRPr="008D2AB7" w:rsidRDefault="008D2AB7" w:rsidP="008D2AB7">
      <w:pPr>
        <w:spacing w:after="0" w:line="360" w:lineRule="auto"/>
        <w:ind w:firstLine="360"/>
        <w:jc w:val="both"/>
        <w:rPr>
          <w:rFonts w:ascii="Times New Roman" w:eastAsia="Times New Roman" w:hAnsi="Times New Roman" w:cs="Times New Roman"/>
          <w:sz w:val="16"/>
          <w:lang w:eastAsia="pt-BR"/>
        </w:rPr>
      </w:pPr>
    </w:p>
    <w:p w14:paraId="7C36CEA8" w14:textId="10BBBAA4" w:rsidR="008D2AB7" w:rsidRPr="008D2AB7" w:rsidRDefault="008D2AB7" w:rsidP="008D2AB7">
      <w:pPr>
        <w:pStyle w:val="PargrafodaLista"/>
        <w:numPr>
          <w:ilvl w:val="0"/>
          <w:numId w:val="5"/>
        </w:numPr>
        <w:spacing w:after="0" w:line="360" w:lineRule="auto"/>
        <w:jc w:val="both"/>
        <w:rPr>
          <w:rFonts w:ascii="Times New Roman" w:eastAsia="Times New Roman" w:hAnsi="Times New Roman" w:cs="Times New Roman"/>
          <w:lang w:eastAsia="pt-BR"/>
        </w:rPr>
      </w:pPr>
      <w:r w:rsidRPr="008D2AB7">
        <w:rPr>
          <w:rFonts w:ascii="Times New Roman" w:eastAsia="Times New Roman" w:hAnsi="Times New Roman" w:cs="Times New Roman"/>
          <w:lang w:eastAsia="pt-BR"/>
        </w:rPr>
        <w:t>Câmara de Vereadores Municipal</w:t>
      </w:r>
    </w:p>
    <w:p w14:paraId="0ABFF7DA" w14:textId="77777777" w:rsidR="008D2AB7" w:rsidRDefault="008D2AB7" w:rsidP="008D2AB7">
      <w:pPr>
        <w:pStyle w:val="PargrafodaLista"/>
        <w:numPr>
          <w:ilvl w:val="0"/>
          <w:numId w:val="5"/>
        </w:numPr>
        <w:spacing w:after="0" w:line="360" w:lineRule="auto"/>
        <w:jc w:val="both"/>
        <w:rPr>
          <w:rFonts w:ascii="Times New Roman" w:eastAsia="Times New Roman" w:hAnsi="Times New Roman" w:cs="Times New Roman"/>
          <w:lang w:eastAsia="pt-BR"/>
        </w:rPr>
      </w:pPr>
      <w:r w:rsidRPr="008D2AB7">
        <w:rPr>
          <w:rFonts w:ascii="Times New Roman" w:eastAsia="Times New Roman" w:hAnsi="Times New Roman" w:cs="Times New Roman"/>
          <w:lang w:eastAsia="pt-BR"/>
        </w:rPr>
        <w:t>Secretaria da Saúde</w:t>
      </w:r>
    </w:p>
    <w:p w14:paraId="11EE7956" w14:textId="77777777" w:rsidR="008D2AB7" w:rsidRDefault="008D2AB7" w:rsidP="008D2AB7">
      <w:pPr>
        <w:pStyle w:val="PargrafodaLista"/>
        <w:numPr>
          <w:ilvl w:val="0"/>
          <w:numId w:val="5"/>
        </w:numPr>
        <w:spacing w:after="0" w:line="360" w:lineRule="auto"/>
        <w:jc w:val="both"/>
        <w:rPr>
          <w:rFonts w:ascii="Times New Roman" w:eastAsia="Times New Roman" w:hAnsi="Times New Roman" w:cs="Times New Roman"/>
          <w:lang w:eastAsia="pt-BR"/>
        </w:rPr>
      </w:pPr>
      <w:r w:rsidRPr="008D2AB7">
        <w:rPr>
          <w:rFonts w:ascii="Times New Roman" w:eastAsia="Times New Roman" w:hAnsi="Times New Roman" w:cs="Times New Roman"/>
          <w:lang w:eastAsia="pt-BR"/>
        </w:rPr>
        <w:t xml:space="preserve">Secretaria de Desenvolvimento Econômico, Inovação e </w:t>
      </w:r>
      <w:proofErr w:type="gramStart"/>
      <w:r w:rsidRPr="008D2AB7">
        <w:rPr>
          <w:rFonts w:ascii="Times New Roman" w:eastAsia="Times New Roman" w:hAnsi="Times New Roman" w:cs="Times New Roman"/>
          <w:lang w:eastAsia="pt-BR"/>
        </w:rPr>
        <w:t>Tecnologia</w:t>
      </w:r>
      <w:proofErr w:type="gramEnd"/>
    </w:p>
    <w:p w14:paraId="66341D91" w14:textId="77777777" w:rsidR="008D2AB7" w:rsidRDefault="008D2AB7" w:rsidP="008D2AB7">
      <w:pPr>
        <w:pStyle w:val="PargrafodaLista"/>
        <w:numPr>
          <w:ilvl w:val="0"/>
          <w:numId w:val="5"/>
        </w:numPr>
        <w:spacing w:after="0" w:line="360" w:lineRule="auto"/>
        <w:jc w:val="both"/>
        <w:rPr>
          <w:rFonts w:ascii="Times New Roman" w:eastAsia="Times New Roman" w:hAnsi="Times New Roman" w:cs="Times New Roman"/>
          <w:lang w:eastAsia="pt-BR"/>
        </w:rPr>
      </w:pPr>
      <w:r w:rsidRPr="008D2AB7">
        <w:rPr>
          <w:rFonts w:ascii="Times New Roman" w:eastAsia="Times New Roman" w:hAnsi="Times New Roman" w:cs="Times New Roman"/>
          <w:lang w:eastAsia="pt-BR"/>
        </w:rPr>
        <w:t>Secretaria de Desenvolvimento Social</w:t>
      </w:r>
    </w:p>
    <w:p w14:paraId="29E0B1B7" w14:textId="77777777" w:rsidR="008D2AB7" w:rsidRDefault="008D2AB7" w:rsidP="008D2AB7">
      <w:pPr>
        <w:pStyle w:val="PargrafodaLista"/>
        <w:numPr>
          <w:ilvl w:val="0"/>
          <w:numId w:val="5"/>
        </w:numPr>
        <w:spacing w:after="0" w:line="360" w:lineRule="auto"/>
        <w:jc w:val="both"/>
        <w:rPr>
          <w:rFonts w:ascii="Times New Roman" w:eastAsia="Times New Roman" w:hAnsi="Times New Roman" w:cs="Times New Roman"/>
          <w:lang w:eastAsia="pt-BR"/>
        </w:rPr>
      </w:pPr>
      <w:r w:rsidRPr="008D2AB7">
        <w:rPr>
          <w:rFonts w:ascii="Times New Roman" w:eastAsia="Times New Roman" w:hAnsi="Times New Roman" w:cs="Times New Roman"/>
          <w:lang w:eastAsia="pt-BR"/>
        </w:rPr>
        <w:t>Secretaria de Educação</w:t>
      </w:r>
    </w:p>
    <w:p w14:paraId="5750867A" w14:textId="2C0E8A1B" w:rsidR="008D2AB7" w:rsidRPr="008D2AB7" w:rsidRDefault="008D2AB7" w:rsidP="008D2AB7">
      <w:pPr>
        <w:pStyle w:val="PargrafodaLista"/>
        <w:numPr>
          <w:ilvl w:val="0"/>
          <w:numId w:val="5"/>
        </w:numPr>
        <w:spacing w:after="0" w:line="360" w:lineRule="auto"/>
        <w:jc w:val="both"/>
        <w:rPr>
          <w:rFonts w:ascii="Times New Roman" w:eastAsia="Times New Roman" w:hAnsi="Times New Roman" w:cs="Times New Roman"/>
          <w:lang w:eastAsia="pt-BR"/>
        </w:rPr>
      </w:pPr>
      <w:r w:rsidRPr="008D2AB7">
        <w:rPr>
          <w:rFonts w:ascii="Times New Roman" w:eastAsia="Times New Roman" w:hAnsi="Times New Roman" w:cs="Times New Roman"/>
          <w:lang w:eastAsia="pt-BR"/>
        </w:rPr>
        <w:t xml:space="preserve">Secretaria de Esportes, Cultura, Lazer, Turismo e </w:t>
      </w:r>
      <w:proofErr w:type="gramStart"/>
      <w:r w:rsidRPr="008D2AB7">
        <w:rPr>
          <w:rFonts w:ascii="Times New Roman" w:eastAsia="Times New Roman" w:hAnsi="Times New Roman" w:cs="Times New Roman"/>
          <w:lang w:eastAsia="pt-BR"/>
        </w:rPr>
        <w:t>Juventude</w:t>
      </w:r>
      <w:proofErr w:type="gramEnd"/>
    </w:p>
    <w:p w14:paraId="4743E3A4" w14:textId="77777777" w:rsidR="008D2AB7" w:rsidRPr="008D2AB7" w:rsidRDefault="008D2AB7" w:rsidP="008D2AB7">
      <w:pPr>
        <w:spacing w:after="0" w:line="360" w:lineRule="auto"/>
        <w:ind w:firstLine="360"/>
        <w:jc w:val="both"/>
        <w:rPr>
          <w:rFonts w:ascii="Times New Roman" w:eastAsia="Times New Roman" w:hAnsi="Times New Roman" w:cs="Times New Roman"/>
          <w:sz w:val="16"/>
          <w:lang w:eastAsia="pt-BR"/>
        </w:rPr>
      </w:pPr>
    </w:p>
    <w:p w14:paraId="106819CF" w14:textId="1280E4F2" w:rsidR="008E05D6" w:rsidRDefault="008D2AB7" w:rsidP="008D2AB7">
      <w:pPr>
        <w:spacing w:after="0" w:line="360" w:lineRule="auto"/>
        <w:ind w:firstLine="360"/>
        <w:jc w:val="both"/>
        <w:rPr>
          <w:rFonts w:ascii="Times New Roman" w:eastAsia="Times New Roman" w:hAnsi="Times New Roman" w:cs="Times New Roman"/>
          <w:lang w:eastAsia="pt-BR"/>
        </w:rPr>
      </w:pPr>
      <w:r w:rsidRPr="008D2AB7">
        <w:rPr>
          <w:rFonts w:ascii="Times New Roman" w:eastAsia="Times New Roman" w:hAnsi="Times New Roman" w:cs="Times New Roman"/>
          <w:lang w:eastAsia="pt-BR"/>
        </w:rPr>
        <w:t>A medida visa atender de forma eficiente e segura as necessidades de deslocamento da comunidade, promovendo a participação em ações institucionais, sociais, educativas e culturais desenvolvidas pelo município.</w:t>
      </w:r>
    </w:p>
    <w:p w14:paraId="44D5095F" w14:textId="77777777" w:rsidR="008D2AB7" w:rsidRPr="008E05D6" w:rsidRDefault="008D2AB7" w:rsidP="008D2AB7">
      <w:pPr>
        <w:spacing w:after="0" w:line="360" w:lineRule="auto"/>
        <w:ind w:firstLine="360"/>
        <w:jc w:val="both"/>
        <w:rPr>
          <w:rFonts w:ascii="Times New Roman" w:eastAsia="Times New Roman" w:hAnsi="Times New Roman" w:cs="Times New Roman"/>
          <w:b/>
          <w:bCs/>
          <w:lang w:eastAsia="zh-CN"/>
        </w:rPr>
      </w:pPr>
    </w:p>
    <w:p w14:paraId="2A799228" w14:textId="274625F7" w:rsidR="00C567BD" w:rsidRPr="008D2AB7" w:rsidRDefault="008D2AB7" w:rsidP="008D2AB7">
      <w:pPr>
        <w:pStyle w:val="PargrafodaLista"/>
        <w:numPr>
          <w:ilvl w:val="0"/>
          <w:numId w:val="4"/>
        </w:numPr>
        <w:spacing w:after="0" w:line="360" w:lineRule="auto"/>
        <w:jc w:val="both"/>
        <w:rPr>
          <w:rFonts w:ascii="Times New Roman" w:eastAsia="Times New Roman" w:hAnsi="Times New Roman" w:cs="Times New Roman"/>
          <w:b/>
          <w:bCs/>
          <w:szCs w:val="10"/>
          <w:lang w:eastAsia="zh-CN"/>
        </w:rPr>
      </w:pPr>
      <w:r w:rsidRPr="008D2AB7">
        <w:rPr>
          <w:rFonts w:ascii="Times New Roman" w:hAnsi="Times New Roman" w:cs="Times New Roman"/>
          <w:b/>
        </w:rPr>
        <w:t>JUSTIFICATIVA</w:t>
      </w:r>
    </w:p>
    <w:p w14:paraId="492B35B1" w14:textId="77777777" w:rsidR="008D2AB7" w:rsidRPr="008D2AB7" w:rsidRDefault="008D2AB7" w:rsidP="008D2AB7">
      <w:pPr>
        <w:pStyle w:val="PargrafodaLista"/>
        <w:spacing w:after="0" w:line="360" w:lineRule="auto"/>
        <w:jc w:val="both"/>
        <w:rPr>
          <w:rFonts w:ascii="Times New Roman" w:eastAsia="Times New Roman" w:hAnsi="Times New Roman" w:cs="Times New Roman"/>
          <w:b/>
          <w:bCs/>
          <w:sz w:val="20"/>
          <w:szCs w:val="10"/>
          <w:lang w:eastAsia="zh-CN"/>
        </w:rPr>
      </w:pPr>
    </w:p>
    <w:p w14:paraId="39D78043" w14:textId="5942C3A8" w:rsidR="008D2AB7" w:rsidRPr="008D2AB7" w:rsidRDefault="008D2AB7" w:rsidP="008D2AB7">
      <w:pPr>
        <w:spacing w:after="0" w:line="360" w:lineRule="auto"/>
        <w:ind w:firstLine="360"/>
        <w:jc w:val="both"/>
        <w:rPr>
          <w:rFonts w:ascii="Times New Roman" w:eastAsia="Times New Roman" w:hAnsi="Times New Roman" w:cs="Times New Roman"/>
          <w:lang w:eastAsia="zh-CN"/>
        </w:rPr>
      </w:pPr>
      <w:r w:rsidRPr="008D2AB7">
        <w:rPr>
          <w:rFonts w:ascii="Times New Roman" w:eastAsia="Times New Roman" w:hAnsi="Times New Roman" w:cs="Times New Roman"/>
          <w:lang w:eastAsia="zh-CN"/>
        </w:rPr>
        <w:t>A presente solicitação tem como objetivo a contratação de empresa especializada na prestação de serviços de transporte terceirizado, por meio de processo licitatório na modalidade Pregão Eletrônico, com Sistema de Registro de Preços.</w:t>
      </w:r>
    </w:p>
    <w:p w14:paraId="5D8B17E3" w14:textId="7A3BBA8F" w:rsidR="008D2AB7" w:rsidRPr="008D2AB7" w:rsidRDefault="008D2AB7" w:rsidP="008D2AB7">
      <w:pPr>
        <w:spacing w:after="0" w:line="360" w:lineRule="auto"/>
        <w:ind w:firstLine="360"/>
        <w:jc w:val="both"/>
        <w:rPr>
          <w:rFonts w:ascii="Times New Roman" w:eastAsia="Times New Roman" w:hAnsi="Times New Roman" w:cs="Times New Roman"/>
          <w:lang w:eastAsia="zh-CN"/>
        </w:rPr>
      </w:pPr>
      <w:r w:rsidRPr="008D2AB7">
        <w:rPr>
          <w:rFonts w:ascii="Times New Roman" w:eastAsia="Times New Roman" w:hAnsi="Times New Roman" w:cs="Times New Roman"/>
          <w:lang w:eastAsia="zh-CN"/>
        </w:rPr>
        <w:lastRenderedPageBreak/>
        <w:t>Tal medida se justifica pela crescente demanda por deslocamentos organizados no âmbito da administração pública municipal, relacionados a ações institucionais, sociais, culturais, educativas, esportivas e de interesse coletivo. Muitas dessas atividades envolvem grupos diversos da população, como estudantes, participantes de projetos sociais, pacientes em tratamento fora do domicílio, integrantes de delegações cultura</w:t>
      </w:r>
      <w:r>
        <w:rPr>
          <w:rFonts w:ascii="Times New Roman" w:eastAsia="Times New Roman" w:hAnsi="Times New Roman" w:cs="Times New Roman"/>
          <w:lang w:eastAsia="zh-CN"/>
        </w:rPr>
        <w:t>is ou esportivas, entre outros.</w:t>
      </w:r>
    </w:p>
    <w:p w14:paraId="3EDDED7F" w14:textId="68AFBA77" w:rsidR="008D2AB7" w:rsidRPr="008D2AB7" w:rsidRDefault="008D2AB7" w:rsidP="008D2AB7">
      <w:pPr>
        <w:spacing w:after="0" w:line="360" w:lineRule="auto"/>
        <w:ind w:firstLine="360"/>
        <w:jc w:val="both"/>
        <w:rPr>
          <w:rFonts w:ascii="Times New Roman" w:eastAsia="Times New Roman" w:hAnsi="Times New Roman" w:cs="Times New Roman"/>
          <w:lang w:eastAsia="zh-CN"/>
        </w:rPr>
      </w:pPr>
      <w:r w:rsidRPr="008D2AB7">
        <w:rPr>
          <w:rFonts w:ascii="Times New Roman" w:eastAsia="Times New Roman" w:hAnsi="Times New Roman" w:cs="Times New Roman"/>
          <w:lang w:eastAsia="zh-CN"/>
        </w:rPr>
        <w:t>A prestação de serviço por empresa especializada garante a oferta de transporte de forma segura, regular e com a infraestrutura adequada às necessidades do poder público, permitindo que as ações planejadas sejam realizadas com eficiência, p</w:t>
      </w:r>
      <w:r>
        <w:rPr>
          <w:rFonts w:ascii="Times New Roman" w:eastAsia="Times New Roman" w:hAnsi="Times New Roman" w:cs="Times New Roman"/>
          <w:lang w:eastAsia="zh-CN"/>
        </w:rPr>
        <w:t>ontualidade e responsabilidade.</w:t>
      </w:r>
    </w:p>
    <w:p w14:paraId="358DDB36" w14:textId="3CC4044D" w:rsidR="008D2AB7" w:rsidRPr="008D2AB7" w:rsidRDefault="008D2AB7" w:rsidP="008D2AB7">
      <w:pPr>
        <w:spacing w:after="0" w:line="360" w:lineRule="auto"/>
        <w:ind w:firstLine="360"/>
        <w:jc w:val="both"/>
        <w:rPr>
          <w:rFonts w:ascii="Times New Roman" w:eastAsia="Times New Roman" w:hAnsi="Times New Roman" w:cs="Times New Roman"/>
          <w:lang w:eastAsia="zh-CN"/>
        </w:rPr>
      </w:pPr>
      <w:r w:rsidRPr="008D2AB7">
        <w:rPr>
          <w:rFonts w:ascii="Times New Roman" w:eastAsia="Times New Roman" w:hAnsi="Times New Roman" w:cs="Times New Roman"/>
          <w:lang w:eastAsia="zh-CN"/>
        </w:rPr>
        <w:t xml:space="preserve">Além disso, a adoção do Sistema de Registro de Preços proporciona flexibilidade e economicidade, permitindo que o município contrate o serviço conforme a demanda real e dentro do período de vigência da ata, evitando contratações emergenciais, </w:t>
      </w:r>
      <w:proofErr w:type="gramStart"/>
      <w:r w:rsidRPr="008D2AB7">
        <w:rPr>
          <w:rFonts w:ascii="Times New Roman" w:eastAsia="Times New Roman" w:hAnsi="Times New Roman" w:cs="Times New Roman"/>
          <w:lang w:eastAsia="zh-CN"/>
        </w:rPr>
        <w:t>otimizando</w:t>
      </w:r>
      <w:proofErr w:type="gramEnd"/>
      <w:r w:rsidRPr="008D2AB7">
        <w:rPr>
          <w:rFonts w:ascii="Times New Roman" w:eastAsia="Times New Roman" w:hAnsi="Times New Roman" w:cs="Times New Roman"/>
          <w:lang w:eastAsia="zh-CN"/>
        </w:rPr>
        <w:t xml:space="preserve"> os recursos públicos e ass</w:t>
      </w:r>
      <w:r>
        <w:rPr>
          <w:rFonts w:ascii="Times New Roman" w:eastAsia="Times New Roman" w:hAnsi="Times New Roman" w:cs="Times New Roman"/>
          <w:lang w:eastAsia="zh-CN"/>
        </w:rPr>
        <w:t>egurando planejamento adequado.</w:t>
      </w:r>
    </w:p>
    <w:p w14:paraId="3A842F2F" w14:textId="77172074" w:rsidR="008D2AB7" w:rsidRPr="008D2AB7" w:rsidRDefault="008D2AB7" w:rsidP="008D2AB7">
      <w:pPr>
        <w:spacing w:after="0" w:line="360" w:lineRule="auto"/>
        <w:ind w:firstLine="360"/>
        <w:jc w:val="both"/>
        <w:rPr>
          <w:rFonts w:ascii="Times New Roman" w:eastAsia="Times New Roman" w:hAnsi="Times New Roman" w:cs="Times New Roman"/>
          <w:lang w:eastAsia="zh-CN"/>
        </w:rPr>
      </w:pPr>
      <w:r w:rsidRPr="008D2AB7">
        <w:rPr>
          <w:rFonts w:ascii="Times New Roman" w:eastAsia="Times New Roman" w:hAnsi="Times New Roman" w:cs="Times New Roman"/>
          <w:lang w:eastAsia="zh-CN"/>
        </w:rPr>
        <w:t>A terceirização do transporte também permite à administração municipal focar em sua atividade-fim, transferindo à contratada a responsabilidade pela frota, motoristas, manutenção dos veículos e cumprimento das ex</w:t>
      </w:r>
      <w:r>
        <w:rPr>
          <w:rFonts w:ascii="Times New Roman" w:eastAsia="Times New Roman" w:hAnsi="Times New Roman" w:cs="Times New Roman"/>
          <w:lang w:eastAsia="zh-CN"/>
        </w:rPr>
        <w:t>igências legais e de segurança.</w:t>
      </w:r>
    </w:p>
    <w:p w14:paraId="2EEE5D35" w14:textId="7C12F271" w:rsidR="00DF28EE" w:rsidRDefault="008D2AB7" w:rsidP="008D2AB7">
      <w:pPr>
        <w:spacing w:after="0" w:line="360" w:lineRule="auto"/>
        <w:ind w:firstLine="360"/>
        <w:jc w:val="both"/>
        <w:rPr>
          <w:rFonts w:ascii="Times New Roman" w:eastAsia="Times New Roman" w:hAnsi="Times New Roman" w:cs="Times New Roman"/>
          <w:lang w:eastAsia="zh-CN"/>
        </w:rPr>
      </w:pPr>
      <w:r w:rsidRPr="008D2AB7">
        <w:rPr>
          <w:rFonts w:ascii="Times New Roman" w:eastAsia="Times New Roman" w:hAnsi="Times New Roman" w:cs="Times New Roman"/>
          <w:lang w:eastAsia="zh-CN"/>
        </w:rPr>
        <w:t>Considerando esses fatores, entende-se que a contratação é imprescindível para garantir a continuidade e a qualidade das atividades públicas que envolvem deslocamento de pessoas, sendo medida necessária, vantajosa e plenamente justificada no interesse coletivo.</w:t>
      </w:r>
    </w:p>
    <w:p w14:paraId="7DEBC71E" w14:textId="77777777" w:rsidR="008D2AB7" w:rsidRPr="008D2AB7" w:rsidRDefault="008D2AB7" w:rsidP="008D2AB7">
      <w:pPr>
        <w:spacing w:after="0" w:line="360" w:lineRule="auto"/>
        <w:ind w:firstLine="360"/>
        <w:jc w:val="both"/>
        <w:rPr>
          <w:rFonts w:ascii="Times New Roman" w:eastAsia="Times New Roman" w:hAnsi="Times New Roman" w:cs="Times New Roman"/>
          <w:sz w:val="20"/>
          <w:lang w:eastAsia="zh-CN"/>
        </w:rPr>
      </w:pPr>
    </w:p>
    <w:p w14:paraId="29C41266" w14:textId="3E83DBB1" w:rsidR="00C567BD" w:rsidRPr="008D2AB7" w:rsidRDefault="008D2AB7" w:rsidP="008D2AB7">
      <w:pPr>
        <w:pStyle w:val="PargrafodaLista"/>
        <w:numPr>
          <w:ilvl w:val="0"/>
          <w:numId w:val="4"/>
        </w:numPr>
        <w:spacing w:after="0" w:line="360" w:lineRule="auto"/>
        <w:jc w:val="both"/>
        <w:rPr>
          <w:rFonts w:ascii="Times New Roman" w:eastAsia="Times New Roman" w:hAnsi="Times New Roman" w:cs="Times New Roman"/>
          <w:b/>
          <w:bCs/>
          <w:szCs w:val="10"/>
          <w:lang w:eastAsia="zh-CN"/>
        </w:rPr>
      </w:pPr>
      <w:r w:rsidRPr="008D2AB7">
        <w:rPr>
          <w:rFonts w:ascii="Times New Roman" w:hAnsi="Times New Roman" w:cs="Times New Roman"/>
          <w:b/>
        </w:rPr>
        <w:t>DAS ESPECIFICAÇÕES</w:t>
      </w:r>
    </w:p>
    <w:p w14:paraId="638FFC8D" w14:textId="77777777" w:rsidR="008D2AB7" w:rsidRPr="008D2AB7" w:rsidRDefault="008D2AB7" w:rsidP="008D2AB7">
      <w:pPr>
        <w:pStyle w:val="PargrafodaLista"/>
        <w:spacing w:after="0" w:line="360" w:lineRule="auto"/>
        <w:jc w:val="both"/>
        <w:rPr>
          <w:rFonts w:ascii="Times New Roman" w:eastAsia="Times New Roman" w:hAnsi="Times New Roman" w:cs="Times New Roman"/>
          <w:b/>
          <w:bCs/>
          <w:sz w:val="20"/>
          <w:szCs w:val="10"/>
          <w:lang w:eastAsia="zh-CN"/>
        </w:rPr>
      </w:pPr>
    </w:p>
    <w:p w14:paraId="6642DBC2" w14:textId="27CA1F98" w:rsidR="008D2AB7" w:rsidRPr="008D2AB7" w:rsidRDefault="008D2AB7" w:rsidP="008D2AB7">
      <w:pPr>
        <w:spacing w:after="0" w:line="360" w:lineRule="auto"/>
        <w:ind w:firstLine="708"/>
        <w:jc w:val="both"/>
        <w:rPr>
          <w:rFonts w:ascii="Times New Roman" w:eastAsia="Times New Roman" w:hAnsi="Times New Roman" w:cs="Times New Roman"/>
          <w:lang w:eastAsia="zh-CN"/>
        </w:rPr>
      </w:pPr>
      <w:r w:rsidRPr="008D2AB7">
        <w:rPr>
          <w:rFonts w:ascii="Times New Roman" w:eastAsia="Times New Roman" w:hAnsi="Times New Roman" w:cs="Times New Roman"/>
          <w:lang w:eastAsia="zh-CN"/>
        </w:rPr>
        <w:t>Nos termos e condições estabelecidos no presente Termo de Referência, justifica-se a necessidade de contratação de empresa especializada na prestação de serviços de transporte terceirizado, por meio de Processo Licitatório na modalidade Pregão Eletrônico, com Sistema de Registro de Preços, visando atender às demandas operacionais do município relacionadas ao deslocamento de grupos em atividades oficiais, sociais, culturai</w:t>
      </w:r>
      <w:r>
        <w:rPr>
          <w:rFonts w:ascii="Times New Roman" w:eastAsia="Times New Roman" w:hAnsi="Times New Roman" w:cs="Times New Roman"/>
          <w:lang w:eastAsia="zh-CN"/>
        </w:rPr>
        <w:t>s, educativas e institucionais.</w:t>
      </w:r>
    </w:p>
    <w:p w14:paraId="097A991E" w14:textId="2DF59338" w:rsidR="00DF28EE" w:rsidRDefault="008D2AB7" w:rsidP="008D2AB7">
      <w:pPr>
        <w:spacing w:after="0" w:line="360" w:lineRule="auto"/>
        <w:ind w:firstLine="708"/>
        <w:jc w:val="both"/>
        <w:rPr>
          <w:rFonts w:ascii="Times New Roman" w:eastAsia="Times New Roman" w:hAnsi="Times New Roman" w:cs="Times New Roman"/>
          <w:lang w:eastAsia="zh-CN"/>
        </w:rPr>
      </w:pPr>
      <w:r w:rsidRPr="008D2AB7">
        <w:rPr>
          <w:rFonts w:ascii="Times New Roman" w:eastAsia="Times New Roman" w:hAnsi="Times New Roman" w:cs="Times New Roman"/>
          <w:lang w:eastAsia="zh-CN"/>
        </w:rPr>
        <w:t>As especificações técnicas e os quantitativos estimados encontram-se descritos em anexo, compondo este Termo de Referência, conforme planejamento realizado pelos setores competentes da administração pública.</w:t>
      </w:r>
    </w:p>
    <w:p w14:paraId="3E29E338" w14:textId="77777777" w:rsidR="00A62122" w:rsidRDefault="00A62122" w:rsidP="008D2AB7">
      <w:pPr>
        <w:spacing w:after="0" w:line="360" w:lineRule="auto"/>
        <w:ind w:firstLine="708"/>
        <w:jc w:val="both"/>
        <w:rPr>
          <w:rFonts w:ascii="Times New Roman" w:eastAsia="Times New Roman" w:hAnsi="Times New Roman" w:cs="Times New Roman"/>
          <w:lang w:eastAsia="zh-CN"/>
        </w:rPr>
      </w:pPr>
    </w:p>
    <w:p w14:paraId="67FEBF39" w14:textId="77777777" w:rsidR="00A62122" w:rsidRDefault="00A62122" w:rsidP="008D2AB7">
      <w:pPr>
        <w:spacing w:after="0" w:line="360" w:lineRule="auto"/>
        <w:ind w:firstLine="708"/>
        <w:jc w:val="both"/>
        <w:rPr>
          <w:rFonts w:ascii="Times New Roman" w:eastAsia="Times New Roman" w:hAnsi="Times New Roman" w:cs="Times New Roman"/>
          <w:lang w:eastAsia="zh-CN"/>
        </w:rPr>
      </w:pPr>
    </w:p>
    <w:p w14:paraId="32FACC6B" w14:textId="77777777" w:rsidR="00A62122" w:rsidRDefault="00A62122" w:rsidP="008D2AB7">
      <w:pPr>
        <w:spacing w:after="0" w:line="360" w:lineRule="auto"/>
        <w:ind w:firstLine="708"/>
        <w:jc w:val="both"/>
        <w:rPr>
          <w:rFonts w:ascii="Times New Roman" w:eastAsia="Times New Roman" w:hAnsi="Times New Roman" w:cs="Times New Roman"/>
          <w:lang w:eastAsia="zh-CN"/>
        </w:rPr>
      </w:pPr>
    </w:p>
    <w:p w14:paraId="5A80EF20" w14:textId="77777777" w:rsidR="00A62122" w:rsidRDefault="00A62122" w:rsidP="008D2AB7">
      <w:pPr>
        <w:spacing w:after="0" w:line="360" w:lineRule="auto"/>
        <w:ind w:firstLine="708"/>
        <w:jc w:val="both"/>
        <w:rPr>
          <w:rFonts w:ascii="Times New Roman" w:eastAsia="Times New Roman" w:hAnsi="Times New Roman" w:cs="Times New Roman"/>
          <w:lang w:eastAsia="zh-CN"/>
        </w:rPr>
      </w:pPr>
    </w:p>
    <w:p w14:paraId="5412A0A8" w14:textId="24539A75" w:rsidR="00A62122" w:rsidRPr="0039337E" w:rsidRDefault="00A62122" w:rsidP="00A62122">
      <w:pPr>
        <w:pStyle w:val="PargrafodaLista"/>
        <w:numPr>
          <w:ilvl w:val="0"/>
          <w:numId w:val="4"/>
        </w:numPr>
        <w:spacing w:after="0" w:line="360" w:lineRule="auto"/>
        <w:jc w:val="both"/>
        <w:rPr>
          <w:rFonts w:ascii="Times New Roman" w:eastAsia="Times New Roman" w:hAnsi="Times New Roman" w:cs="Times New Roman"/>
          <w:b/>
          <w:bCs/>
          <w:lang w:eastAsia="pt-BR"/>
        </w:rPr>
      </w:pPr>
      <w:r w:rsidRPr="0039337E">
        <w:rPr>
          <w:rFonts w:ascii="Times New Roman" w:eastAsia="Times New Roman" w:hAnsi="Times New Roman" w:cs="Times New Roman"/>
          <w:b/>
          <w:bCs/>
          <w:lang w:eastAsia="pt-BR"/>
        </w:rPr>
        <w:lastRenderedPageBreak/>
        <w:t>ALINHAMENTO ENTRE A CONTRATAÇÃO E O PLANEJAMENTO</w:t>
      </w:r>
    </w:p>
    <w:p w14:paraId="69AA345B" w14:textId="77777777" w:rsidR="00A62122" w:rsidRDefault="00A62122" w:rsidP="00A62122">
      <w:pPr>
        <w:pStyle w:val="PargrafodaLista"/>
        <w:spacing w:after="0" w:line="360" w:lineRule="auto"/>
        <w:ind w:left="0" w:firstLine="720"/>
        <w:jc w:val="both"/>
        <w:rPr>
          <w:rFonts w:ascii="Times New Roman" w:eastAsia="Times New Roman" w:hAnsi="Times New Roman" w:cs="Times New Roman"/>
          <w:b/>
          <w:bCs/>
          <w:lang w:eastAsia="pt-BR"/>
        </w:rPr>
      </w:pPr>
    </w:p>
    <w:p w14:paraId="41A77368" w14:textId="77777777" w:rsidR="00A62122" w:rsidRPr="0039337E" w:rsidRDefault="00A62122" w:rsidP="00A62122">
      <w:pPr>
        <w:pStyle w:val="PargrafodaLista"/>
        <w:spacing w:after="0" w:line="360" w:lineRule="auto"/>
        <w:ind w:left="0" w:firstLine="720"/>
        <w:jc w:val="both"/>
        <w:rPr>
          <w:rFonts w:ascii="Times New Roman" w:eastAsia="Times New Roman" w:hAnsi="Times New Roman" w:cs="Times New Roman"/>
          <w:bCs/>
          <w:lang w:eastAsia="pt-BR"/>
        </w:rPr>
      </w:pPr>
      <w:r w:rsidRPr="0039337E">
        <w:rPr>
          <w:rFonts w:ascii="Times New Roman" w:eastAsia="Times New Roman" w:hAnsi="Times New Roman" w:cs="Times New Roman"/>
          <w:bCs/>
          <w:lang w:eastAsia="pt-BR"/>
        </w:rPr>
        <w:t xml:space="preserve">A contratação pretendida está prevista no Plano de Contratações Anual do Município de 2026, </w:t>
      </w:r>
      <w:r>
        <w:rPr>
          <w:rFonts w:ascii="Times New Roman" w:eastAsia="Times New Roman" w:hAnsi="Times New Roman" w:cs="Times New Roman"/>
          <w:bCs/>
          <w:lang w:eastAsia="pt-BR"/>
        </w:rPr>
        <w:t>como se vê no</w:t>
      </w:r>
      <w:r w:rsidRPr="0039337E">
        <w:rPr>
          <w:rFonts w:ascii="Times New Roman" w:eastAsia="Times New Roman" w:hAnsi="Times New Roman" w:cs="Times New Roman"/>
          <w:bCs/>
          <w:lang w:eastAsia="pt-BR"/>
        </w:rPr>
        <w:t xml:space="preserve"> ite</w:t>
      </w:r>
      <w:r>
        <w:rPr>
          <w:rFonts w:ascii="Times New Roman" w:eastAsia="Times New Roman" w:hAnsi="Times New Roman" w:cs="Times New Roman"/>
          <w:bCs/>
          <w:lang w:eastAsia="pt-BR"/>
        </w:rPr>
        <w:t>m</w:t>
      </w:r>
      <w:r w:rsidRPr="0039337E">
        <w:rPr>
          <w:rFonts w:ascii="Times New Roman" w:eastAsia="Times New Roman" w:hAnsi="Times New Roman" w:cs="Times New Roman"/>
          <w:bCs/>
          <w:lang w:eastAsia="pt-BR"/>
        </w:rPr>
        <w:t xml:space="preserve"> </w:t>
      </w:r>
      <w:r>
        <w:rPr>
          <w:rFonts w:ascii="Times New Roman" w:eastAsia="Times New Roman" w:hAnsi="Times New Roman" w:cs="Times New Roman"/>
          <w:bCs/>
          <w:lang w:eastAsia="pt-BR"/>
        </w:rPr>
        <w:t>35.41</w:t>
      </w:r>
      <w:r w:rsidRPr="0039337E">
        <w:rPr>
          <w:rFonts w:ascii="Times New Roman" w:eastAsia="Times New Roman" w:hAnsi="Times New Roman" w:cs="Times New Roman"/>
          <w:bCs/>
          <w:lang w:eastAsia="pt-BR"/>
        </w:rPr>
        <w:t xml:space="preserve"> daquele documento, estando assim alinhada com o planejamento desta Administração</w:t>
      </w:r>
      <w:r>
        <w:rPr>
          <w:rFonts w:ascii="Times New Roman" w:eastAsia="Times New Roman" w:hAnsi="Times New Roman" w:cs="Times New Roman"/>
          <w:bCs/>
          <w:lang w:eastAsia="pt-BR"/>
        </w:rPr>
        <w:t>.</w:t>
      </w:r>
    </w:p>
    <w:p w14:paraId="102ADCDE" w14:textId="77777777" w:rsidR="008D2AB7" w:rsidRPr="000A09E7" w:rsidRDefault="008D2AB7" w:rsidP="008D2AB7">
      <w:pPr>
        <w:spacing w:after="0" w:line="360" w:lineRule="auto"/>
        <w:ind w:firstLine="708"/>
        <w:jc w:val="both"/>
        <w:rPr>
          <w:rFonts w:ascii="Times New Roman" w:eastAsia="Times New Roman" w:hAnsi="Times New Roman" w:cs="Times New Roman"/>
          <w:lang w:eastAsia="zh-CN"/>
        </w:rPr>
      </w:pPr>
    </w:p>
    <w:p w14:paraId="45777A41" w14:textId="77777777" w:rsidR="008D2AB7" w:rsidRPr="008D2AB7" w:rsidRDefault="008D2AB7" w:rsidP="008D2AB7">
      <w:pPr>
        <w:pStyle w:val="PargrafodaLista"/>
        <w:numPr>
          <w:ilvl w:val="0"/>
          <w:numId w:val="4"/>
        </w:numPr>
        <w:spacing w:line="360" w:lineRule="auto"/>
        <w:jc w:val="both"/>
        <w:rPr>
          <w:rFonts w:ascii="Times New Roman" w:hAnsi="Times New Roman" w:cs="Times New Roman"/>
          <w:b/>
        </w:rPr>
      </w:pPr>
      <w:r w:rsidRPr="008D2AB7">
        <w:rPr>
          <w:rFonts w:ascii="Times New Roman" w:hAnsi="Times New Roman" w:cs="Times New Roman"/>
          <w:b/>
        </w:rPr>
        <w:t>REQUISITOS DA CONTRATAÇÃO</w:t>
      </w:r>
    </w:p>
    <w:p w14:paraId="7FFD5036" w14:textId="7C623DC0" w:rsidR="00C567BD" w:rsidRPr="008D2AB7" w:rsidRDefault="00C567BD" w:rsidP="008D2AB7">
      <w:pPr>
        <w:pStyle w:val="PargrafodaLista"/>
        <w:spacing w:after="0" w:line="360" w:lineRule="auto"/>
        <w:jc w:val="both"/>
        <w:rPr>
          <w:rFonts w:ascii="Times New Roman" w:eastAsia="Times New Roman" w:hAnsi="Times New Roman" w:cs="Times New Roman"/>
          <w:b/>
          <w:bCs/>
          <w:sz w:val="20"/>
          <w:szCs w:val="10"/>
          <w:lang w:eastAsia="zh-CN"/>
        </w:rPr>
      </w:pPr>
    </w:p>
    <w:p w14:paraId="50327AAC" w14:textId="700328E5" w:rsidR="008E05D6" w:rsidRDefault="008D2AB7" w:rsidP="00131C1E">
      <w:pPr>
        <w:spacing w:after="0" w:line="360" w:lineRule="auto"/>
        <w:ind w:firstLine="708"/>
        <w:jc w:val="both"/>
        <w:rPr>
          <w:rFonts w:ascii="Times New Roman" w:eastAsia="Times New Roman" w:hAnsi="Times New Roman" w:cs="Times New Roman"/>
          <w:lang w:eastAsia="zh-CN"/>
        </w:rPr>
      </w:pPr>
      <w:r w:rsidRPr="008D2AB7">
        <w:rPr>
          <w:rFonts w:ascii="Times New Roman" w:eastAsia="Times New Roman" w:hAnsi="Times New Roman" w:cs="Times New Roman"/>
          <w:lang w:eastAsia="zh-CN"/>
        </w:rPr>
        <w:t>A execução dos serviços contratados será acompanhada, monitorada e fiscalizada por servidor designado como responsável técnico, coordenador do setor demandante e/ou fiscal do contrato, nos termos da legislação vigente, garantindo o cumprimento das condições estabelecidas no Termo de Referência e no instrumento contratual.</w:t>
      </w:r>
    </w:p>
    <w:p w14:paraId="4444C889" w14:textId="77777777" w:rsidR="008D2AB7" w:rsidRPr="00C567BD" w:rsidRDefault="008D2AB7" w:rsidP="00131C1E">
      <w:pPr>
        <w:spacing w:after="0" w:line="360" w:lineRule="auto"/>
        <w:ind w:firstLine="708"/>
        <w:jc w:val="both"/>
        <w:rPr>
          <w:rFonts w:ascii="Times New Roman" w:eastAsia="Times New Roman" w:hAnsi="Times New Roman" w:cs="Times New Roman"/>
          <w:lang w:eastAsia="zh-CN"/>
        </w:rPr>
      </w:pPr>
    </w:p>
    <w:p w14:paraId="0475735D" w14:textId="4DFF5B67" w:rsidR="0065799A" w:rsidRPr="008D2AB7" w:rsidRDefault="008D2AB7" w:rsidP="008D2AB7">
      <w:pPr>
        <w:pStyle w:val="PargrafodaLista"/>
        <w:numPr>
          <w:ilvl w:val="0"/>
          <w:numId w:val="4"/>
        </w:numPr>
        <w:spacing w:after="0" w:line="360" w:lineRule="auto"/>
        <w:jc w:val="both"/>
        <w:rPr>
          <w:rFonts w:ascii="Times New Roman" w:eastAsia="Times New Roman" w:hAnsi="Times New Roman" w:cs="Times New Roman"/>
          <w:b/>
          <w:bCs/>
          <w:sz w:val="20"/>
          <w:szCs w:val="10"/>
          <w:lang w:eastAsia="zh-CN"/>
        </w:rPr>
      </w:pPr>
      <w:r w:rsidRPr="008D2AB7">
        <w:rPr>
          <w:rFonts w:ascii="Times New Roman" w:hAnsi="Times New Roman" w:cs="Times New Roman"/>
          <w:b/>
        </w:rPr>
        <w:t>OBRIGAÇÕES DA CONTRATADA</w:t>
      </w:r>
    </w:p>
    <w:p w14:paraId="7DB6E247" w14:textId="77777777" w:rsidR="008D2AB7" w:rsidRPr="008D2AB7" w:rsidRDefault="008D2AB7" w:rsidP="008D2AB7">
      <w:pPr>
        <w:pStyle w:val="PargrafodaLista"/>
        <w:spacing w:after="0" w:line="360" w:lineRule="auto"/>
        <w:jc w:val="both"/>
        <w:rPr>
          <w:rFonts w:ascii="Times New Roman" w:eastAsia="Times New Roman" w:hAnsi="Times New Roman" w:cs="Times New Roman"/>
          <w:b/>
          <w:bCs/>
          <w:sz w:val="20"/>
          <w:szCs w:val="10"/>
          <w:lang w:eastAsia="zh-CN"/>
        </w:rPr>
      </w:pPr>
    </w:p>
    <w:p w14:paraId="10056026" w14:textId="59A52FF4" w:rsidR="008D2AB7" w:rsidRPr="008D2AB7" w:rsidRDefault="00A62122" w:rsidP="008D2AB7">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6.1</w:t>
      </w:r>
      <w:proofErr w:type="gramStart"/>
      <w:r>
        <w:rPr>
          <w:rFonts w:ascii="Times New Roman" w:eastAsia="Times New Roman" w:hAnsi="Times New Roman" w:cs="Times New Roman"/>
          <w:lang w:eastAsia="zh-CN"/>
        </w:rPr>
        <w:t xml:space="preserve"> </w:t>
      </w:r>
      <w:r w:rsidR="008D2AB7" w:rsidRPr="008D2AB7">
        <w:rPr>
          <w:rFonts w:ascii="Times New Roman" w:eastAsia="Times New Roman" w:hAnsi="Times New Roman" w:cs="Times New Roman"/>
          <w:lang w:eastAsia="zh-CN"/>
        </w:rPr>
        <w:t xml:space="preserve"> </w:t>
      </w:r>
      <w:proofErr w:type="gramEnd"/>
      <w:r w:rsidR="008D2AB7" w:rsidRPr="008D2AB7">
        <w:rPr>
          <w:rFonts w:ascii="Times New Roman" w:eastAsia="Times New Roman" w:hAnsi="Times New Roman" w:cs="Times New Roman"/>
          <w:lang w:eastAsia="zh-CN"/>
        </w:rPr>
        <w:t>Responsabilizar-se integralmente pela execução dos serviços, em conformidade com a legislação vigente, com as exigências previstas neste Termo de Referência e com</w:t>
      </w:r>
      <w:r w:rsidR="008D2AB7">
        <w:rPr>
          <w:rFonts w:ascii="Times New Roman" w:eastAsia="Times New Roman" w:hAnsi="Times New Roman" w:cs="Times New Roman"/>
          <w:lang w:eastAsia="zh-CN"/>
        </w:rPr>
        <w:t xml:space="preserve"> as especificações contratuais;</w:t>
      </w:r>
    </w:p>
    <w:p w14:paraId="5B5204FF" w14:textId="3C868313" w:rsidR="008D2AB7" w:rsidRPr="008D2AB7" w:rsidRDefault="00A62122" w:rsidP="008D2AB7">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6</w:t>
      </w:r>
      <w:r w:rsidR="008D2AB7" w:rsidRPr="008D2AB7">
        <w:rPr>
          <w:rFonts w:ascii="Times New Roman" w:eastAsia="Times New Roman" w:hAnsi="Times New Roman" w:cs="Times New Roman"/>
          <w:lang w:eastAsia="zh-CN"/>
        </w:rPr>
        <w:t>.2. Acatar as orientações, observações e determinações emitidas pelo fiscal do contrato e/ou pelo coordena</w:t>
      </w:r>
      <w:r w:rsidR="008D2AB7">
        <w:rPr>
          <w:rFonts w:ascii="Times New Roman" w:eastAsia="Times New Roman" w:hAnsi="Times New Roman" w:cs="Times New Roman"/>
          <w:lang w:eastAsia="zh-CN"/>
        </w:rPr>
        <w:t>dor designado pela Contratante;</w:t>
      </w:r>
    </w:p>
    <w:p w14:paraId="4CD55475" w14:textId="56B68305" w:rsidR="008D2AB7" w:rsidRPr="008D2AB7" w:rsidRDefault="00A62122" w:rsidP="008D2AB7">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6</w:t>
      </w:r>
      <w:r w:rsidR="008D2AB7" w:rsidRPr="008D2AB7">
        <w:rPr>
          <w:rFonts w:ascii="Times New Roman" w:eastAsia="Times New Roman" w:hAnsi="Times New Roman" w:cs="Times New Roman"/>
          <w:lang w:eastAsia="zh-CN"/>
        </w:rPr>
        <w:t>.3. Cumprir rigorosamente os prazos estabelecidos para a prestação dos serviços</w:t>
      </w:r>
      <w:r w:rsidR="008D2AB7">
        <w:rPr>
          <w:rFonts w:ascii="Times New Roman" w:eastAsia="Times New Roman" w:hAnsi="Times New Roman" w:cs="Times New Roman"/>
          <w:lang w:eastAsia="zh-CN"/>
        </w:rPr>
        <w:t>, conforme cronograma acordado;</w:t>
      </w:r>
    </w:p>
    <w:p w14:paraId="784377D7" w14:textId="0776D030" w:rsidR="008D2AB7" w:rsidRPr="008D2AB7" w:rsidRDefault="00A62122" w:rsidP="008D2AB7">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6</w:t>
      </w:r>
      <w:r w:rsidR="008D2AB7" w:rsidRPr="008D2AB7">
        <w:rPr>
          <w:rFonts w:ascii="Times New Roman" w:eastAsia="Times New Roman" w:hAnsi="Times New Roman" w:cs="Times New Roman"/>
          <w:lang w:eastAsia="zh-CN"/>
        </w:rPr>
        <w:t>.4. Assumir total responsabilidade quanto à qualidade, eficiência e g</w:t>
      </w:r>
      <w:r w:rsidR="008D2AB7">
        <w:rPr>
          <w:rFonts w:ascii="Times New Roman" w:eastAsia="Times New Roman" w:hAnsi="Times New Roman" w:cs="Times New Roman"/>
          <w:lang w:eastAsia="zh-CN"/>
        </w:rPr>
        <w:t>arantia dos serviços prestados;</w:t>
      </w:r>
    </w:p>
    <w:p w14:paraId="36F120B4" w14:textId="27045EBC" w:rsidR="008D2AB7" w:rsidRPr="008D2AB7" w:rsidRDefault="00A62122" w:rsidP="008D2AB7">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6</w:t>
      </w:r>
      <w:r w:rsidR="008D2AB7" w:rsidRPr="008D2AB7">
        <w:rPr>
          <w:rFonts w:ascii="Times New Roman" w:eastAsia="Times New Roman" w:hAnsi="Times New Roman" w:cs="Times New Roman"/>
          <w:lang w:eastAsia="zh-CN"/>
        </w:rPr>
        <w:t>.5. Comunicar de imediato à Contratante qualquer anormalidade verificada durante a execução dos serviços, inclusive de natureza funcional, para que sejam ado</w:t>
      </w:r>
      <w:r w:rsidR="008D2AB7">
        <w:rPr>
          <w:rFonts w:ascii="Times New Roman" w:eastAsia="Times New Roman" w:hAnsi="Times New Roman" w:cs="Times New Roman"/>
          <w:lang w:eastAsia="zh-CN"/>
        </w:rPr>
        <w:t>tadas as providências cabíveis;</w:t>
      </w:r>
    </w:p>
    <w:p w14:paraId="69615526" w14:textId="0D830E76" w:rsidR="008D2AB7" w:rsidRPr="008D2AB7" w:rsidRDefault="00A62122" w:rsidP="008D2AB7">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6</w:t>
      </w:r>
      <w:r w:rsidR="008D2AB7" w:rsidRPr="008D2AB7">
        <w:rPr>
          <w:rFonts w:ascii="Times New Roman" w:eastAsia="Times New Roman" w:hAnsi="Times New Roman" w:cs="Times New Roman"/>
          <w:lang w:eastAsia="zh-CN"/>
        </w:rPr>
        <w:t>.6. Responder, de forma objetiva, por quaisquer danos materiais e/ou pessoais decorrentes da execução dos serviços, seja por falha, omissão ou conduta de seus prepos</w:t>
      </w:r>
      <w:r w:rsidR="008D2AB7">
        <w:rPr>
          <w:rFonts w:ascii="Times New Roman" w:eastAsia="Times New Roman" w:hAnsi="Times New Roman" w:cs="Times New Roman"/>
          <w:lang w:eastAsia="zh-CN"/>
        </w:rPr>
        <w:t>tos, empregados ou contratados;</w:t>
      </w:r>
    </w:p>
    <w:p w14:paraId="36B65BD8" w14:textId="45422CC8" w:rsidR="008D2AB7" w:rsidRPr="008D2AB7" w:rsidRDefault="00A62122" w:rsidP="008D2AB7">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6</w:t>
      </w:r>
      <w:r w:rsidR="008D2AB7" w:rsidRPr="008D2AB7">
        <w:rPr>
          <w:rFonts w:ascii="Times New Roman" w:eastAsia="Times New Roman" w:hAnsi="Times New Roman" w:cs="Times New Roman"/>
          <w:lang w:eastAsia="zh-CN"/>
        </w:rPr>
        <w:t>.7. Arcar com todos os custos e encargos relacionados à prestação dos serviços, incluindo transporte, embalagem, frete, tributos, seguros e demais despesas necessárias à entrega</w:t>
      </w:r>
      <w:r w:rsidR="008D2AB7">
        <w:rPr>
          <w:rFonts w:ascii="Times New Roman" w:eastAsia="Times New Roman" w:hAnsi="Times New Roman" w:cs="Times New Roman"/>
          <w:lang w:eastAsia="zh-CN"/>
        </w:rPr>
        <w:t xml:space="preserve"> integral do objeto contratual;</w:t>
      </w:r>
    </w:p>
    <w:p w14:paraId="2D6BC547" w14:textId="63A9B70D" w:rsidR="008D2AB7" w:rsidRPr="008D2AB7" w:rsidRDefault="00A62122" w:rsidP="008D2AB7">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lastRenderedPageBreak/>
        <w:t>6</w:t>
      </w:r>
      <w:r w:rsidR="008D2AB7" w:rsidRPr="008D2AB7">
        <w:rPr>
          <w:rFonts w:ascii="Times New Roman" w:eastAsia="Times New Roman" w:hAnsi="Times New Roman" w:cs="Times New Roman"/>
          <w:lang w:eastAsia="zh-CN"/>
        </w:rPr>
        <w:t>.8. Atender prontamente às solicitações de substituição, reposição ou correção do serviço prestado que esteja em desacordo com as especi</w:t>
      </w:r>
      <w:r w:rsidR="008D2AB7">
        <w:rPr>
          <w:rFonts w:ascii="Times New Roman" w:eastAsia="Times New Roman" w:hAnsi="Times New Roman" w:cs="Times New Roman"/>
          <w:lang w:eastAsia="zh-CN"/>
        </w:rPr>
        <w:t>ficações ou apresente defeitos;</w:t>
      </w:r>
    </w:p>
    <w:p w14:paraId="20257E3F" w14:textId="372BF0BA" w:rsidR="008D2AB7" w:rsidRPr="008D2AB7" w:rsidRDefault="00A62122" w:rsidP="008D2AB7">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6</w:t>
      </w:r>
      <w:r w:rsidR="008D2AB7" w:rsidRPr="008D2AB7">
        <w:rPr>
          <w:rFonts w:ascii="Times New Roman" w:eastAsia="Times New Roman" w:hAnsi="Times New Roman" w:cs="Times New Roman"/>
          <w:lang w:eastAsia="zh-CN"/>
        </w:rPr>
        <w:t>.9. Garantir a qualidade contínua dos serviços, providenciando, quando necessário, a imediata correção de eventuais falhas ou</w:t>
      </w:r>
      <w:r w:rsidR="008D2AB7">
        <w:rPr>
          <w:rFonts w:ascii="Times New Roman" w:eastAsia="Times New Roman" w:hAnsi="Times New Roman" w:cs="Times New Roman"/>
          <w:lang w:eastAsia="zh-CN"/>
        </w:rPr>
        <w:t xml:space="preserve"> irregularidades identificadas;</w:t>
      </w:r>
    </w:p>
    <w:p w14:paraId="0A509349" w14:textId="54BFCD48" w:rsidR="000A09E7" w:rsidRDefault="00A62122" w:rsidP="008D2AB7">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6</w:t>
      </w:r>
      <w:r w:rsidR="008D2AB7" w:rsidRPr="008D2AB7">
        <w:rPr>
          <w:rFonts w:ascii="Times New Roman" w:eastAsia="Times New Roman" w:hAnsi="Times New Roman" w:cs="Times New Roman"/>
          <w:lang w:eastAsia="zh-CN"/>
        </w:rPr>
        <w:t>.10. Permitir o acompanhamento e a fiscalização da execução dos serviços pela Contratante, prestando todos os esclarecimentos que lhe forem requisitados.</w:t>
      </w:r>
    </w:p>
    <w:p w14:paraId="71395A31" w14:textId="715E7D7D" w:rsidR="00B84710" w:rsidRDefault="00B84710" w:rsidP="008D2AB7">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6.11. Apresentar os seguintes documentos:</w:t>
      </w:r>
    </w:p>
    <w:p w14:paraId="41A70673" w14:textId="3097CEAF" w:rsidR="00B84710" w:rsidRPr="00B84710" w:rsidRDefault="00B84710" w:rsidP="00B84710">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   </w:t>
      </w:r>
      <w:r w:rsidRPr="00B84710">
        <w:rPr>
          <w:rFonts w:ascii="Times New Roman" w:eastAsia="Times New Roman" w:hAnsi="Times New Roman" w:cs="Times New Roman"/>
          <w:lang w:eastAsia="zh-CN"/>
        </w:rPr>
        <w:t>* Laudo de Inspeção Técnica do Veículo;</w:t>
      </w:r>
    </w:p>
    <w:p w14:paraId="3FAF3E12" w14:textId="77777777" w:rsidR="00B84710" w:rsidRPr="00B84710" w:rsidRDefault="00B84710" w:rsidP="00B84710">
      <w:pPr>
        <w:spacing w:after="0" w:line="360" w:lineRule="auto"/>
        <w:jc w:val="both"/>
        <w:rPr>
          <w:rFonts w:ascii="Times New Roman" w:eastAsia="Times New Roman" w:hAnsi="Times New Roman" w:cs="Times New Roman"/>
          <w:lang w:eastAsia="zh-CN"/>
        </w:rPr>
      </w:pPr>
      <w:r w:rsidRPr="00B84710">
        <w:rPr>
          <w:rFonts w:ascii="Times New Roman" w:eastAsia="Times New Roman" w:hAnsi="Times New Roman" w:cs="Times New Roman"/>
          <w:lang w:eastAsia="zh-CN"/>
        </w:rPr>
        <w:t xml:space="preserve">   * Apólice de Seguro do Veículo;</w:t>
      </w:r>
    </w:p>
    <w:p w14:paraId="40ED1FA4" w14:textId="77777777" w:rsidR="00B84710" w:rsidRPr="00B84710" w:rsidRDefault="00B84710" w:rsidP="00B84710">
      <w:pPr>
        <w:spacing w:after="0" w:line="360" w:lineRule="auto"/>
        <w:jc w:val="both"/>
        <w:rPr>
          <w:rFonts w:ascii="Times New Roman" w:eastAsia="Times New Roman" w:hAnsi="Times New Roman" w:cs="Times New Roman"/>
          <w:lang w:eastAsia="zh-CN"/>
        </w:rPr>
      </w:pPr>
      <w:r w:rsidRPr="00B84710">
        <w:rPr>
          <w:rFonts w:ascii="Times New Roman" w:eastAsia="Times New Roman" w:hAnsi="Times New Roman" w:cs="Times New Roman"/>
          <w:lang w:eastAsia="zh-CN"/>
        </w:rPr>
        <w:t xml:space="preserve">   * Declaração da empresa que seus veículos atendem ao edital;</w:t>
      </w:r>
    </w:p>
    <w:p w14:paraId="51011DDE" w14:textId="63E3AE04" w:rsidR="00B84710" w:rsidRDefault="00B84710" w:rsidP="00B84710">
      <w:pPr>
        <w:spacing w:after="0" w:line="360" w:lineRule="auto"/>
        <w:jc w:val="both"/>
        <w:rPr>
          <w:rFonts w:ascii="Times New Roman" w:eastAsia="Times New Roman" w:hAnsi="Times New Roman" w:cs="Times New Roman"/>
          <w:lang w:eastAsia="zh-CN"/>
        </w:rPr>
      </w:pPr>
      <w:r w:rsidRPr="00B84710">
        <w:rPr>
          <w:rFonts w:ascii="Times New Roman" w:eastAsia="Times New Roman" w:hAnsi="Times New Roman" w:cs="Times New Roman"/>
          <w:lang w:eastAsia="zh-CN"/>
        </w:rPr>
        <w:t xml:space="preserve">   * Declaração de que os motoristas é CLT;</w:t>
      </w:r>
    </w:p>
    <w:p w14:paraId="5DD63268" w14:textId="290AE3A1" w:rsidR="008D2AB7" w:rsidRDefault="00B84710" w:rsidP="008D2AB7">
      <w:pPr>
        <w:spacing w:after="0" w:line="360" w:lineRule="auto"/>
        <w:jc w:val="both"/>
        <w:rPr>
          <w:rFonts w:ascii="Times New Roman" w:eastAsia="Times New Roman" w:hAnsi="Times New Roman" w:cs="Times New Roman"/>
          <w:lang w:eastAsia="zh-CN"/>
        </w:rPr>
      </w:pPr>
      <w:r w:rsidRPr="00B84710">
        <w:rPr>
          <w:rFonts w:ascii="Times New Roman" w:eastAsia="Times New Roman" w:hAnsi="Times New Roman" w:cs="Times New Roman"/>
          <w:lang w:eastAsia="zh-CN"/>
        </w:rPr>
        <w:t>6.12. A contratada deve executar o serviço de transporte em até 48 horas do recebimento da ordem de compra e seguir o roteiro de viagem enviado pela secretaria solicitante.</w:t>
      </w:r>
    </w:p>
    <w:p w14:paraId="3926DD4B" w14:textId="77777777" w:rsidR="00B84710" w:rsidRPr="00B84710" w:rsidRDefault="00B84710" w:rsidP="008D2AB7">
      <w:pPr>
        <w:spacing w:after="0" w:line="360" w:lineRule="auto"/>
        <w:jc w:val="both"/>
        <w:rPr>
          <w:rFonts w:ascii="Times New Roman" w:eastAsia="Times New Roman" w:hAnsi="Times New Roman" w:cs="Times New Roman"/>
          <w:lang w:eastAsia="zh-CN"/>
        </w:rPr>
      </w:pPr>
      <w:bookmarkStart w:id="0" w:name="_GoBack"/>
      <w:bookmarkEnd w:id="0"/>
    </w:p>
    <w:p w14:paraId="4F8ECF2D" w14:textId="3F554093" w:rsidR="0065799A" w:rsidRPr="0054371A" w:rsidRDefault="008D2AB7" w:rsidP="008D2AB7">
      <w:pPr>
        <w:pStyle w:val="PargrafodaLista"/>
        <w:numPr>
          <w:ilvl w:val="0"/>
          <w:numId w:val="4"/>
        </w:numPr>
        <w:spacing w:after="0" w:line="360" w:lineRule="auto"/>
        <w:jc w:val="both"/>
        <w:rPr>
          <w:rFonts w:ascii="Times New Roman" w:eastAsia="Times New Roman" w:hAnsi="Times New Roman" w:cs="Times New Roman"/>
          <w:b/>
          <w:bCs/>
          <w:sz w:val="20"/>
          <w:szCs w:val="10"/>
          <w:lang w:eastAsia="zh-CN"/>
        </w:rPr>
      </w:pPr>
      <w:r w:rsidRPr="008D2AB7">
        <w:rPr>
          <w:rFonts w:ascii="Times New Roman" w:hAnsi="Times New Roman" w:cs="Times New Roman"/>
          <w:b/>
        </w:rPr>
        <w:t>OBRIGAÇÕES DA CONTRATANTE</w:t>
      </w:r>
    </w:p>
    <w:p w14:paraId="251549FA" w14:textId="77777777" w:rsidR="0054371A" w:rsidRPr="008D2AB7" w:rsidRDefault="0054371A" w:rsidP="0054371A">
      <w:pPr>
        <w:pStyle w:val="PargrafodaLista"/>
        <w:spacing w:after="0" w:line="360" w:lineRule="auto"/>
        <w:jc w:val="both"/>
        <w:rPr>
          <w:rFonts w:ascii="Times New Roman" w:eastAsia="Times New Roman" w:hAnsi="Times New Roman" w:cs="Times New Roman"/>
          <w:b/>
          <w:bCs/>
          <w:sz w:val="20"/>
          <w:szCs w:val="10"/>
          <w:lang w:eastAsia="zh-CN"/>
        </w:rPr>
      </w:pPr>
    </w:p>
    <w:p w14:paraId="5AED925A" w14:textId="0E4DC468" w:rsidR="00284F31" w:rsidRPr="00284F31" w:rsidRDefault="00A62122" w:rsidP="00284F31">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7</w:t>
      </w:r>
      <w:r w:rsidR="00284F31" w:rsidRPr="00284F31">
        <w:rPr>
          <w:rFonts w:ascii="Times New Roman" w:eastAsia="Times New Roman" w:hAnsi="Times New Roman" w:cs="Times New Roman"/>
          <w:lang w:eastAsia="zh-CN"/>
        </w:rPr>
        <w:t>.1. Fiscalizar os serviços por meio de servidor designado, o qual deverá acompanhar e registrar, em relatório, todas as ocorrências e eventuais deficiências, encaminhando à empresa contra</w:t>
      </w:r>
      <w:r w:rsidR="00284F31">
        <w:rPr>
          <w:rFonts w:ascii="Times New Roman" w:eastAsia="Times New Roman" w:hAnsi="Times New Roman" w:cs="Times New Roman"/>
          <w:lang w:eastAsia="zh-CN"/>
        </w:rPr>
        <w:t>tada para as devidas correções;</w:t>
      </w:r>
    </w:p>
    <w:p w14:paraId="138EBC08" w14:textId="06AB8D86" w:rsidR="00284F31" w:rsidRPr="00284F31" w:rsidRDefault="00A62122" w:rsidP="00284F31">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7</w:t>
      </w:r>
      <w:r w:rsidR="00284F31" w:rsidRPr="00284F31">
        <w:rPr>
          <w:rFonts w:ascii="Times New Roman" w:eastAsia="Times New Roman" w:hAnsi="Times New Roman" w:cs="Times New Roman"/>
          <w:lang w:eastAsia="zh-CN"/>
        </w:rPr>
        <w:t>.2. Efetuar o pagamento à contratada conforme valores, prazos e condições estabelecidos no co</w:t>
      </w:r>
      <w:r w:rsidR="00284F31">
        <w:rPr>
          <w:rFonts w:ascii="Times New Roman" w:eastAsia="Times New Roman" w:hAnsi="Times New Roman" w:cs="Times New Roman"/>
          <w:lang w:eastAsia="zh-CN"/>
        </w:rPr>
        <w:t>ntrato e/ou na Ordem de Compra;</w:t>
      </w:r>
    </w:p>
    <w:p w14:paraId="7FF2E238" w14:textId="6C6D3692" w:rsidR="00284F31" w:rsidRPr="00284F31" w:rsidRDefault="00A62122" w:rsidP="00284F31">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7</w:t>
      </w:r>
      <w:r w:rsidR="00284F31" w:rsidRPr="00284F31">
        <w:rPr>
          <w:rFonts w:ascii="Times New Roman" w:eastAsia="Times New Roman" w:hAnsi="Times New Roman" w:cs="Times New Roman"/>
          <w:lang w:eastAsia="zh-CN"/>
        </w:rPr>
        <w:t xml:space="preserve">.3. Disponibilizar à contratada as informações necessárias à execução adequada dos serviços e/ou fornecimento dos materiais, </w:t>
      </w:r>
      <w:r w:rsidR="00284F31">
        <w:rPr>
          <w:rFonts w:ascii="Times New Roman" w:eastAsia="Times New Roman" w:hAnsi="Times New Roman" w:cs="Times New Roman"/>
          <w:lang w:eastAsia="zh-CN"/>
        </w:rPr>
        <w:t>quando devidamente solicitadas;</w:t>
      </w:r>
    </w:p>
    <w:p w14:paraId="003EB5C9" w14:textId="2C1F34D0" w:rsidR="00284F31" w:rsidRPr="00284F31" w:rsidRDefault="00A62122" w:rsidP="00284F31">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7</w:t>
      </w:r>
      <w:r w:rsidR="00284F31" w:rsidRPr="00284F31">
        <w:rPr>
          <w:rFonts w:ascii="Times New Roman" w:eastAsia="Times New Roman" w:hAnsi="Times New Roman" w:cs="Times New Roman"/>
          <w:lang w:eastAsia="zh-CN"/>
        </w:rPr>
        <w:t>.4. Rejeitar, no momento do recebimento, quaisquer produtos ou serviços que apresentem danos, irregularidades ou estejam em desacordo com as especificações constantes neste Term</w:t>
      </w:r>
      <w:r w:rsidR="00284F31">
        <w:rPr>
          <w:rFonts w:ascii="Times New Roman" w:eastAsia="Times New Roman" w:hAnsi="Times New Roman" w:cs="Times New Roman"/>
          <w:lang w:eastAsia="zh-CN"/>
        </w:rPr>
        <w:t>o de Referência;</w:t>
      </w:r>
    </w:p>
    <w:p w14:paraId="5EF34713" w14:textId="7AADDDC1" w:rsidR="00284F31" w:rsidRPr="00284F31" w:rsidRDefault="00A62122" w:rsidP="00284F31">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7</w:t>
      </w:r>
      <w:r w:rsidR="00284F31" w:rsidRPr="00284F31">
        <w:rPr>
          <w:rFonts w:ascii="Times New Roman" w:eastAsia="Times New Roman" w:hAnsi="Times New Roman" w:cs="Times New Roman"/>
          <w:lang w:eastAsia="zh-CN"/>
        </w:rPr>
        <w:t>.5. Emitir Ordem de Compra e/ou Nota de Empenho como autorização formal para a entrega dos b</w:t>
      </w:r>
      <w:r w:rsidR="00284F31">
        <w:rPr>
          <w:rFonts w:ascii="Times New Roman" w:eastAsia="Times New Roman" w:hAnsi="Times New Roman" w:cs="Times New Roman"/>
          <w:lang w:eastAsia="zh-CN"/>
        </w:rPr>
        <w:t>ens e/ou execução dos serviços;</w:t>
      </w:r>
    </w:p>
    <w:p w14:paraId="65A2161F" w14:textId="41FEEDA8" w:rsidR="00284F31" w:rsidRPr="00284F31" w:rsidRDefault="00A62122" w:rsidP="00284F31">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7</w:t>
      </w:r>
      <w:r w:rsidR="00284F31" w:rsidRPr="00284F31">
        <w:rPr>
          <w:rFonts w:ascii="Times New Roman" w:eastAsia="Times New Roman" w:hAnsi="Times New Roman" w:cs="Times New Roman"/>
          <w:lang w:eastAsia="zh-CN"/>
        </w:rPr>
        <w:t xml:space="preserve">.6. Aplicar as penalidades contratuais previstas, sempre que houver descumprimento das obrigações por parte da </w:t>
      </w:r>
      <w:r w:rsidR="00284F31">
        <w:rPr>
          <w:rFonts w:ascii="Times New Roman" w:eastAsia="Times New Roman" w:hAnsi="Times New Roman" w:cs="Times New Roman"/>
          <w:lang w:eastAsia="zh-CN"/>
        </w:rPr>
        <w:t>contratada;</w:t>
      </w:r>
    </w:p>
    <w:p w14:paraId="6A87B773" w14:textId="74D88D21" w:rsidR="00284F31" w:rsidRPr="00284F31" w:rsidRDefault="00A62122" w:rsidP="00284F31">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7</w:t>
      </w:r>
      <w:r w:rsidR="00284F31" w:rsidRPr="00284F31">
        <w:rPr>
          <w:rFonts w:ascii="Times New Roman" w:eastAsia="Times New Roman" w:hAnsi="Times New Roman" w:cs="Times New Roman"/>
          <w:lang w:eastAsia="zh-CN"/>
        </w:rPr>
        <w:t>.7. Designar formalmente o fiscal do contrato, quando aplicável, que será responsável por acompanhar e verificar a correta</w:t>
      </w:r>
      <w:r w:rsidR="00284F31">
        <w:rPr>
          <w:rFonts w:ascii="Times New Roman" w:eastAsia="Times New Roman" w:hAnsi="Times New Roman" w:cs="Times New Roman"/>
          <w:lang w:eastAsia="zh-CN"/>
        </w:rPr>
        <w:t xml:space="preserve"> execução do objeto contratual;</w:t>
      </w:r>
    </w:p>
    <w:p w14:paraId="5065FAB1" w14:textId="6C963DAF" w:rsidR="00284F31" w:rsidRPr="00284F31" w:rsidRDefault="00A62122" w:rsidP="00284F31">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lastRenderedPageBreak/>
        <w:t>7</w:t>
      </w:r>
      <w:r w:rsidR="00284F31" w:rsidRPr="00284F31">
        <w:rPr>
          <w:rFonts w:ascii="Times New Roman" w:eastAsia="Times New Roman" w:hAnsi="Times New Roman" w:cs="Times New Roman"/>
          <w:lang w:eastAsia="zh-CN"/>
        </w:rPr>
        <w:t>.8. Comunicar imediatamente à contratada, no ato do recebimento, qualquer divergência de natureza qualitativa ou quantitativ</w:t>
      </w:r>
      <w:r w:rsidR="00284F31">
        <w:rPr>
          <w:rFonts w:ascii="Times New Roman" w:eastAsia="Times New Roman" w:hAnsi="Times New Roman" w:cs="Times New Roman"/>
          <w:lang w:eastAsia="zh-CN"/>
        </w:rPr>
        <w:t>a em relação à Ordem de Compra;</w:t>
      </w:r>
    </w:p>
    <w:p w14:paraId="430C40AD" w14:textId="75F716A1" w:rsidR="00284F31" w:rsidRPr="00284F31" w:rsidRDefault="00A62122" w:rsidP="00284F31">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7</w:t>
      </w:r>
      <w:r w:rsidR="00284F31" w:rsidRPr="00284F31">
        <w:rPr>
          <w:rFonts w:ascii="Times New Roman" w:eastAsia="Times New Roman" w:hAnsi="Times New Roman" w:cs="Times New Roman"/>
          <w:lang w:eastAsia="zh-CN"/>
        </w:rPr>
        <w:t>.9. Recusar o recebimento de materiais, peças ou serviços não solicitados ou que estejam em desacordo com as especifica</w:t>
      </w:r>
      <w:r w:rsidR="00284F31">
        <w:rPr>
          <w:rFonts w:ascii="Times New Roman" w:eastAsia="Times New Roman" w:hAnsi="Times New Roman" w:cs="Times New Roman"/>
          <w:lang w:eastAsia="zh-CN"/>
        </w:rPr>
        <w:t>ções previamente estabelecidas;</w:t>
      </w:r>
    </w:p>
    <w:p w14:paraId="1133B1C5" w14:textId="686A6D81" w:rsidR="000A09E7" w:rsidRDefault="00A62122" w:rsidP="00284F31">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7</w:t>
      </w:r>
      <w:r w:rsidR="00284F31" w:rsidRPr="00284F31">
        <w:rPr>
          <w:rFonts w:ascii="Times New Roman" w:eastAsia="Times New Roman" w:hAnsi="Times New Roman" w:cs="Times New Roman"/>
          <w:lang w:eastAsia="zh-CN"/>
        </w:rPr>
        <w:t>.10. Acompanhar e fiscalizar o fornecimento dos bens e/ou execução dos serviços, incluindo o atesto da Nota F</w:t>
      </w:r>
      <w:r w:rsidR="00B84710">
        <w:rPr>
          <w:rFonts w:ascii="Times New Roman" w:eastAsia="Times New Roman" w:hAnsi="Times New Roman" w:cs="Times New Roman"/>
          <w:lang w:eastAsia="zh-CN"/>
        </w:rPr>
        <w:t>iscal pelo servidor responsável;</w:t>
      </w:r>
    </w:p>
    <w:p w14:paraId="2E1A3F34" w14:textId="10F087AF" w:rsidR="00B84710" w:rsidRDefault="00B84710" w:rsidP="00284F31">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7.11. A secretária que solicitar o serviço de transporte fornecerá junto com a ordem de compra o mapa do roteiro de viagem a ser realizado pela empresa contratada;</w:t>
      </w:r>
    </w:p>
    <w:p w14:paraId="22E7FA30" w14:textId="22DD5A72" w:rsidR="00B84710" w:rsidRDefault="00B84710" w:rsidP="00284F31">
      <w:pPr>
        <w:spacing w:after="0" w:line="36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7.12. O contratante deve enviar a empresa contratada com antecedência de no mínimo 48 horas da viagem solicitada, a ordem de compra com o roteiro de viagem.</w:t>
      </w:r>
    </w:p>
    <w:p w14:paraId="7FADDA67" w14:textId="77777777" w:rsidR="00284F31" w:rsidRDefault="00284F31" w:rsidP="00284F31">
      <w:pPr>
        <w:spacing w:after="0" w:line="360" w:lineRule="auto"/>
        <w:jc w:val="both"/>
        <w:rPr>
          <w:rFonts w:ascii="Times New Roman" w:eastAsia="Times New Roman" w:hAnsi="Times New Roman" w:cs="Times New Roman"/>
          <w:lang w:eastAsia="zh-CN"/>
        </w:rPr>
      </w:pPr>
    </w:p>
    <w:p w14:paraId="4BA0AE22" w14:textId="2E0A5C04" w:rsidR="00284F31" w:rsidRPr="00284F31" w:rsidRDefault="00284F31" w:rsidP="00284F31">
      <w:pPr>
        <w:pStyle w:val="PargrafodaLista"/>
        <w:numPr>
          <w:ilvl w:val="0"/>
          <w:numId w:val="4"/>
        </w:numPr>
        <w:spacing w:after="0" w:line="360" w:lineRule="auto"/>
        <w:jc w:val="both"/>
        <w:rPr>
          <w:rFonts w:ascii="Times New Roman" w:eastAsia="Times New Roman" w:hAnsi="Times New Roman" w:cs="Times New Roman"/>
          <w:b/>
          <w:lang w:eastAsia="zh-CN"/>
        </w:rPr>
      </w:pPr>
      <w:r w:rsidRPr="00284F31">
        <w:rPr>
          <w:rFonts w:ascii="Times New Roman" w:hAnsi="Times New Roman" w:cs="Times New Roman"/>
          <w:b/>
        </w:rPr>
        <w:t>CRITÉRIOS DE PAGAMENTO</w:t>
      </w:r>
    </w:p>
    <w:p w14:paraId="6E452CFC" w14:textId="77777777" w:rsidR="00284F31" w:rsidRPr="00284F31" w:rsidRDefault="00284F31" w:rsidP="00284F31">
      <w:pPr>
        <w:spacing w:after="0" w:line="360" w:lineRule="auto"/>
        <w:jc w:val="both"/>
        <w:rPr>
          <w:rFonts w:ascii="Times New Roman" w:eastAsia="Times New Roman" w:hAnsi="Times New Roman" w:cs="Times New Roman"/>
          <w:sz w:val="20"/>
          <w:lang w:eastAsia="zh-CN"/>
        </w:rPr>
      </w:pPr>
    </w:p>
    <w:p w14:paraId="6EDBA931" w14:textId="5FA6A7F1" w:rsidR="00284F31" w:rsidRDefault="00284F31" w:rsidP="00284F31">
      <w:pPr>
        <w:spacing w:after="0" w:line="360" w:lineRule="auto"/>
        <w:ind w:firstLine="360"/>
        <w:jc w:val="both"/>
        <w:rPr>
          <w:rFonts w:ascii="Times New Roman" w:eastAsia="Times New Roman" w:hAnsi="Times New Roman" w:cs="Times New Roman"/>
          <w:lang w:eastAsia="zh-CN"/>
        </w:rPr>
      </w:pPr>
      <w:r w:rsidRPr="00284F31">
        <w:rPr>
          <w:rFonts w:ascii="Times New Roman" w:eastAsia="Times New Roman" w:hAnsi="Times New Roman" w:cs="Times New Roman"/>
          <w:lang w:eastAsia="zh-CN"/>
        </w:rPr>
        <w:t xml:space="preserve">O pagamento será efetuado </w:t>
      </w:r>
      <w:r w:rsidR="00A62122">
        <w:rPr>
          <w:rFonts w:ascii="Times New Roman" w:eastAsia="Times New Roman" w:hAnsi="Times New Roman" w:cs="Times New Roman"/>
          <w:lang w:eastAsia="zh-CN"/>
        </w:rPr>
        <w:t>em até 30 dias após a prestação do serviço e entrega da Nota Fiscal</w:t>
      </w:r>
      <w:r w:rsidRPr="00284F31">
        <w:rPr>
          <w:rFonts w:ascii="Times New Roman" w:eastAsia="Times New Roman" w:hAnsi="Times New Roman" w:cs="Times New Roman"/>
          <w:lang w:eastAsia="zh-CN"/>
        </w:rPr>
        <w:t xml:space="preserve">, </w:t>
      </w:r>
      <w:r w:rsidR="00A62122">
        <w:rPr>
          <w:rFonts w:ascii="Times New Roman" w:eastAsia="Times New Roman" w:hAnsi="Times New Roman" w:cs="Times New Roman"/>
          <w:lang w:eastAsia="zh-CN"/>
        </w:rPr>
        <w:t xml:space="preserve">sempre respeitando </w:t>
      </w:r>
      <w:r w:rsidRPr="00284F31">
        <w:rPr>
          <w:rFonts w:ascii="Times New Roman" w:eastAsia="Times New Roman" w:hAnsi="Times New Roman" w:cs="Times New Roman"/>
          <w:lang w:eastAsia="zh-CN"/>
        </w:rPr>
        <w:t>a execução total do serviço, e mediante a apresentação de documentação fiscal válida, como Nota Fiscal ou Recibo de Prestação de Serviço, conforme o caso. O pagamento estará sujeito à verificação do cumprimento das especificações e à aprovação do fiscal responsável.</w:t>
      </w:r>
    </w:p>
    <w:p w14:paraId="7BF6C17F" w14:textId="77777777" w:rsidR="00284F31" w:rsidRDefault="00284F31" w:rsidP="00284F31">
      <w:pPr>
        <w:spacing w:after="0" w:line="360" w:lineRule="auto"/>
        <w:jc w:val="both"/>
        <w:rPr>
          <w:rFonts w:ascii="Times New Roman" w:eastAsia="Times New Roman" w:hAnsi="Times New Roman" w:cs="Times New Roman"/>
          <w:lang w:eastAsia="zh-CN"/>
        </w:rPr>
      </w:pPr>
    </w:p>
    <w:p w14:paraId="5A8D3978" w14:textId="77777777" w:rsidR="00284F31" w:rsidRPr="00284F31" w:rsidRDefault="00284F31" w:rsidP="00284F31">
      <w:pPr>
        <w:pStyle w:val="PargrafodaLista"/>
        <w:numPr>
          <w:ilvl w:val="0"/>
          <w:numId w:val="4"/>
        </w:numPr>
        <w:spacing w:line="360" w:lineRule="auto"/>
        <w:jc w:val="both"/>
        <w:rPr>
          <w:rFonts w:ascii="Times New Roman" w:hAnsi="Times New Roman" w:cs="Times New Roman"/>
          <w:b/>
        </w:rPr>
      </w:pPr>
      <w:r w:rsidRPr="00284F31">
        <w:rPr>
          <w:rFonts w:ascii="Times New Roman" w:hAnsi="Times New Roman" w:cs="Times New Roman"/>
          <w:b/>
        </w:rPr>
        <w:t>FORMA E CRITÉRIOS DE SELEÇÃO DO FORNECEDOR/PRESTADOR DE SERVIÇO</w:t>
      </w:r>
    </w:p>
    <w:p w14:paraId="446A195A" w14:textId="77777777" w:rsidR="00284F31" w:rsidRPr="00284F31" w:rsidRDefault="00284F31" w:rsidP="00284F31">
      <w:pPr>
        <w:pStyle w:val="PargrafodaLista"/>
        <w:spacing w:after="0" w:line="360" w:lineRule="auto"/>
        <w:jc w:val="both"/>
        <w:rPr>
          <w:rFonts w:ascii="Times New Roman" w:eastAsia="Times New Roman" w:hAnsi="Times New Roman" w:cs="Times New Roman"/>
          <w:lang w:eastAsia="zh-CN"/>
        </w:rPr>
      </w:pPr>
    </w:p>
    <w:p w14:paraId="355B610C" w14:textId="7D2C6291" w:rsidR="00284F31" w:rsidRDefault="00284F31" w:rsidP="00284F31">
      <w:pPr>
        <w:spacing w:after="0" w:line="360" w:lineRule="auto"/>
        <w:ind w:firstLine="360"/>
        <w:jc w:val="both"/>
        <w:rPr>
          <w:rFonts w:ascii="Times New Roman" w:eastAsia="Times New Roman" w:hAnsi="Times New Roman" w:cs="Times New Roman"/>
          <w:lang w:eastAsia="zh-CN"/>
        </w:rPr>
      </w:pPr>
      <w:r w:rsidRPr="00284F31">
        <w:rPr>
          <w:rFonts w:ascii="Times New Roman" w:eastAsia="Times New Roman" w:hAnsi="Times New Roman" w:cs="Times New Roman"/>
          <w:lang w:eastAsia="zh-CN"/>
        </w:rPr>
        <w:t>A seleção do prestador de serviço será realizada por meio de processo licitatório, conforme as disposições legais vigentes, garantindo a escolha da proposta mais vantajosa para a Administração Pública. A fiscalização da execução do contrato ficará a cargo do fiscal designado, que terá como responsabilidade resolver eventuais dúvidas ou questões que surgirem durante o cumprimento do objeto contratado, bem como emitir pareceres técnicos para a Administração, assegurando que todos os termos do contrato sejam cumpridos de forma adequada.</w:t>
      </w:r>
    </w:p>
    <w:p w14:paraId="77A42BF1" w14:textId="77777777" w:rsidR="00284F31" w:rsidRDefault="00284F31" w:rsidP="00284F31">
      <w:pPr>
        <w:spacing w:after="0" w:line="360" w:lineRule="auto"/>
        <w:jc w:val="both"/>
        <w:rPr>
          <w:rFonts w:ascii="Times New Roman" w:eastAsia="Times New Roman" w:hAnsi="Times New Roman" w:cs="Times New Roman"/>
          <w:lang w:eastAsia="zh-CN"/>
        </w:rPr>
      </w:pPr>
    </w:p>
    <w:p w14:paraId="7036C2D2" w14:textId="548C3AEE" w:rsidR="00284F31" w:rsidRPr="00284F31" w:rsidRDefault="00284F31" w:rsidP="00284F31">
      <w:pPr>
        <w:pStyle w:val="PargrafodaLista"/>
        <w:numPr>
          <w:ilvl w:val="0"/>
          <w:numId w:val="4"/>
        </w:numPr>
        <w:spacing w:after="0" w:line="360" w:lineRule="auto"/>
        <w:jc w:val="both"/>
        <w:rPr>
          <w:rFonts w:ascii="Times New Roman" w:eastAsia="Times New Roman" w:hAnsi="Times New Roman" w:cs="Times New Roman"/>
          <w:b/>
          <w:lang w:eastAsia="zh-CN"/>
        </w:rPr>
      </w:pPr>
      <w:r w:rsidRPr="00284F31">
        <w:rPr>
          <w:rFonts w:ascii="Times New Roman" w:hAnsi="Times New Roman" w:cs="Times New Roman"/>
          <w:b/>
        </w:rPr>
        <w:t>ESTIMATIVA DO VALOR DA CONTRATAÇÃO</w:t>
      </w:r>
    </w:p>
    <w:p w14:paraId="7FDCDF4E" w14:textId="77777777" w:rsidR="00284F31" w:rsidRPr="00284F31" w:rsidRDefault="00284F31" w:rsidP="00284F31">
      <w:pPr>
        <w:spacing w:after="0" w:line="360" w:lineRule="auto"/>
        <w:jc w:val="both"/>
        <w:rPr>
          <w:rFonts w:ascii="Times New Roman" w:eastAsia="Times New Roman" w:hAnsi="Times New Roman" w:cs="Times New Roman"/>
          <w:sz w:val="20"/>
          <w:lang w:eastAsia="zh-CN"/>
        </w:rPr>
      </w:pPr>
    </w:p>
    <w:p w14:paraId="336881D2" w14:textId="4ABBE38C" w:rsidR="00284F31" w:rsidRPr="0054371A" w:rsidRDefault="00284F31" w:rsidP="00284F31">
      <w:pPr>
        <w:spacing w:after="0" w:line="360" w:lineRule="auto"/>
        <w:ind w:firstLine="360"/>
        <w:jc w:val="both"/>
        <w:rPr>
          <w:rFonts w:ascii="Times New Roman" w:eastAsia="Times New Roman" w:hAnsi="Times New Roman" w:cs="Times New Roman"/>
          <w:lang w:eastAsia="zh-CN"/>
        </w:rPr>
      </w:pPr>
      <w:r w:rsidRPr="0054371A">
        <w:rPr>
          <w:rFonts w:ascii="Times New Roman" w:eastAsia="Times New Roman" w:hAnsi="Times New Roman" w:cs="Times New Roman"/>
          <w:lang w:eastAsia="zh-CN"/>
        </w:rPr>
        <w:t xml:space="preserve">Estima-se para a aquisição almejada o valor total de </w:t>
      </w:r>
      <w:r w:rsidR="0054371A" w:rsidRPr="0054371A">
        <w:rPr>
          <w:rFonts w:ascii="Times New Roman" w:eastAsia="Times New Roman" w:hAnsi="Times New Roman" w:cs="Times New Roman"/>
          <w:b/>
          <w:lang w:eastAsia="zh-CN"/>
        </w:rPr>
        <w:t xml:space="preserve">R$1.034.695,60 </w:t>
      </w:r>
      <w:r w:rsidRPr="0054371A">
        <w:rPr>
          <w:rFonts w:ascii="Times New Roman" w:eastAsia="Times New Roman" w:hAnsi="Times New Roman" w:cs="Times New Roman"/>
          <w:lang w:eastAsia="zh-CN"/>
        </w:rPr>
        <w:t xml:space="preserve">(um milhão </w:t>
      </w:r>
      <w:r w:rsidR="0054371A" w:rsidRPr="0054371A">
        <w:rPr>
          <w:rFonts w:ascii="Times New Roman" w:eastAsia="Times New Roman" w:hAnsi="Times New Roman" w:cs="Times New Roman"/>
          <w:lang w:eastAsia="zh-CN"/>
        </w:rPr>
        <w:t>e trinta e quatro mil, seiscentos e noventa e cinco reais e sessenta centavos</w:t>
      </w:r>
      <w:r w:rsidRPr="0054371A">
        <w:rPr>
          <w:rFonts w:ascii="Times New Roman" w:eastAsia="Times New Roman" w:hAnsi="Times New Roman" w:cs="Times New Roman"/>
          <w:lang w:eastAsia="zh-CN"/>
        </w:rPr>
        <w:t>);</w:t>
      </w:r>
    </w:p>
    <w:p w14:paraId="373B796B" w14:textId="4B491700" w:rsidR="00284F31" w:rsidRPr="00284F31" w:rsidRDefault="00284F31" w:rsidP="00284F31">
      <w:pPr>
        <w:spacing w:after="0" w:line="360" w:lineRule="auto"/>
        <w:jc w:val="both"/>
        <w:rPr>
          <w:rFonts w:ascii="Times New Roman" w:eastAsia="Times New Roman" w:hAnsi="Times New Roman" w:cs="Times New Roman"/>
          <w:lang w:eastAsia="zh-CN"/>
        </w:rPr>
      </w:pPr>
      <w:r w:rsidRPr="0054371A">
        <w:rPr>
          <w:rFonts w:ascii="Times New Roman" w:eastAsia="Times New Roman" w:hAnsi="Times New Roman" w:cs="Times New Roman"/>
          <w:lang w:eastAsia="zh-CN"/>
        </w:rPr>
        <w:lastRenderedPageBreak/>
        <w:t>Orçamento em anexo.</w:t>
      </w:r>
    </w:p>
    <w:p w14:paraId="1614D24D" w14:textId="77777777" w:rsidR="00284F31" w:rsidRDefault="00284F31" w:rsidP="00284F31">
      <w:pPr>
        <w:spacing w:after="0" w:line="360" w:lineRule="auto"/>
        <w:jc w:val="both"/>
        <w:rPr>
          <w:rFonts w:ascii="Times New Roman" w:eastAsia="Times New Roman" w:hAnsi="Times New Roman" w:cs="Times New Roman"/>
          <w:lang w:eastAsia="zh-CN"/>
        </w:rPr>
      </w:pPr>
    </w:p>
    <w:p w14:paraId="55F2D22D" w14:textId="77777777" w:rsidR="00284F31" w:rsidRPr="00284F31" w:rsidRDefault="00284F31" w:rsidP="00284F31">
      <w:pPr>
        <w:pStyle w:val="PargrafodaLista"/>
        <w:numPr>
          <w:ilvl w:val="0"/>
          <w:numId w:val="4"/>
        </w:numPr>
        <w:spacing w:line="360" w:lineRule="auto"/>
        <w:jc w:val="both"/>
        <w:rPr>
          <w:rFonts w:ascii="Times New Roman" w:hAnsi="Times New Roman" w:cs="Times New Roman"/>
          <w:b/>
        </w:rPr>
      </w:pPr>
      <w:r w:rsidRPr="00284F31">
        <w:rPr>
          <w:rFonts w:ascii="Times New Roman" w:hAnsi="Times New Roman" w:cs="Times New Roman"/>
          <w:b/>
        </w:rPr>
        <w:t>ADEQUAÇÃO ORÇAMENTÁRIA</w:t>
      </w:r>
    </w:p>
    <w:p w14:paraId="4E04404D" w14:textId="77777777" w:rsidR="00284F31" w:rsidRPr="00284F31" w:rsidRDefault="00284F31" w:rsidP="00284F31">
      <w:pPr>
        <w:pStyle w:val="PargrafodaLista"/>
        <w:spacing w:after="0" w:line="360" w:lineRule="auto"/>
        <w:jc w:val="both"/>
        <w:rPr>
          <w:rFonts w:ascii="Times New Roman" w:eastAsia="Times New Roman" w:hAnsi="Times New Roman" w:cs="Times New Roman"/>
          <w:lang w:eastAsia="zh-CN"/>
        </w:rPr>
      </w:pPr>
    </w:p>
    <w:p w14:paraId="37D496A9" w14:textId="0DAA53B6" w:rsidR="00284F31" w:rsidRDefault="00284F31" w:rsidP="00284F31">
      <w:pPr>
        <w:spacing w:after="0" w:line="360" w:lineRule="auto"/>
        <w:ind w:firstLine="360"/>
        <w:jc w:val="both"/>
        <w:rPr>
          <w:rFonts w:ascii="Times New Roman" w:eastAsia="Times New Roman" w:hAnsi="Times New Roman" w:cs="Times New Roman"/>
          <w:lang w:eastAsia="zh-CN"/>
        </w:rPr>
      </w:pPr>
      <w:r w:rsidRPr="00284F31">
        <w:rPr>
          <w:rFonts w:ascii="Times New Roman" w:eastAsia="Times New Roman" w:hAnsi="Times New Roman" w:cs="Times New Roman"/>
          <w:lang w:eastAsia="zh-CN"/>
        </w:rPr>
        <w:t xml:space="preserve">Os recursos necessários para o pagamento das despesas decorrentes da </w:t>
      </w:r>
      <w:r w:rsidR="00A62122">
        <w:rPr>
          <w:rFonts w:ascii="Times New Roman" w:eastAsia="Times New Roman" w:hAnsi="Times New Roman" w:cs="Times New Roman"/>
          <w:lang w:eastAsia="zh-CN"/>
        </w:rPr>
        <w:t>contratação</w:t>
      </w:r>
      <w:r w:rsidRPr="00284F31">
        <w:rPr>
          <w:rFonts w:ascii="Times New Roman" w:eastAsia="Times New Roman" w:hAnsi="Times New Roman" w:cs="Times New Roman"/>
          <w:lang w:eastAsia="zh-CN"/>
        </w:rPr>
        <w:t xml:space="preserve"> serão alocados nas dotações orçamentárias específicas, conforme detalhado em anexo. A utilização dessas verbas está em conformidade com o planejamento orçamentário aprovado para o exercício fiscal vigente.</w:t>
      </w:r>
    </w:p>
    <w:p w14:paraId="11501B5F" w14:textId="77777777" w:rsidR="000A09E7" w:rsidRDefault="000A09E7" w:rsidP="00131C1E">
      <w:pPr>
        <w:spacing w:after="0" w:line="360" w:lineRule="auto"/>
        <w:jc w:val="both"/>
        <w:rPr>
          <w:rFonts w:ascii="Times New Roman" w:eastAsia="Times New Roman" w:hAnsi="Times New Roman" w:cs="Times New Roman"/>
          <w:sz w:val="20"/>
          <w:lang w:eastAsia="zh-CN"/>
        </w:rPr>
      </w:pPr>
    </w:p>
    <w:p w14:paraId="7843BA20" w14:textId="77777777" w:rsidR="00A62122" w:rsidRDefault="00A62122" w:rsidP="00131C1E">
      <w:pPr>
        <w:spacing w:after="0" w:line="360" w:lineRule="auto"/>
        <w:jc w:val="both"/>
        <w:rPr>
          <w:rFonts w:ascii="Times New Roman" w:eastAsia="Times New Roman" w:hAnsi="Times New Roman" w:cs="Times New Roman"/>
          <w:sz w:val="20"/>
          <w:lang w:eastAsia="zh-CN"/>
        </w:rPr>
      </w:pPr>
    </w:p>
    <w:p w14:paraId="5948634C" w14:textId="77777777" w:rsidR="00A62122" w:rsidRDefault="00A62122" w:rsidP="00131C1E">
      <w:pPr>
        <w:spacing w:after="0" w:line="360" w:lineRule="auto"/>
        <w:jc w:val="both"/>
        <w:rPr>
          <w:rFonts w:ascii="Times New Roman" w:eastAsia="Times New Roman" w:hAnsi="Times New Roman" w:cs="Times New Roman"/>
          <w:sz w:val="20"/>
          <w:lang w:eastAsia="zh-CN"/>
        </w:rPr>
      </w:pPr>
    </w:p>
    <w:p w14:paraId="4916363F" w14:textId="77777777" w:rsidR="00A62122" w:rsidRDefault="00A62122" w:rsidP="00131C1E">
      <w:pPr>
        <w:spacing w:after="0" w:line="360" w:lineRule="auto"/>
        <w:jc w:val="both"/>
        <w:rPr>
          <w:rFonts w:ascii="Times New Roman" w:eastAsia="Times New Roman" w:hAnsi="Times New Roman" w:cs="Times New Roman"/>
          <w:sz w:val="20"/>
          <w:lang w:eastAsia="zh-CN"/>
        </w:rPr>
      </w:pPr>
    </w:p>
    <w:p w14:paraId="742BEE58" w14:textId="77777777" w:rsidR="00A62122" w:rsidRDefault="00A62122" w:rsidP="00131C1E">
      <w:pPr>
        <w:spacing w:after="0" w:line="360" w:lineRule="auto"/>
        <w:jc w:val="both"/>
        <w:rPr>
          <w:rFonts w:ascii="Times New Roman" w:eastAsia="Times New Roman" w:hAnsi="Times New Roman" w:cs="Times New Roman"/>
          <w:sz w:val="20"/>
          <w:lang w:eastAsia="zh-CN"/>
        </w:rPr>
      </w:pPr>
    </w:p>
    <w:p w14:paraId="54638F8B" w14:textId="77777777" w:rsidR="00A62122" w:rsidRPr="00284F31" w:rsidRDefault="00A62122" w:rsidP="00131C1E">
      <w:pPr>
        <w:spacing w:after="0" w:line="360" w:lineRule="auto"/>
        <w:jc w:val="both"/>
        <w:rPr>
          <w:rFonts w:ascii="Times New Roman" w:eastAsia="Times New Roman" w:hAnsi="Times New Roman" w:cs="Times New Roman"/>
          <w:sz w:val="20"/>
          <w:lang w:eastAsia="zh-CN"/>
        </w:rPr>
      </w:pPr>
    </w:p>
    <w:p w14:paraId="30A56BB3" w14:textId="63CC882A" w:rsidR="0065799A" w:rsidRPr="00A463EB" w:rsidRDefault="0065799A" w:rsidP="00DF28EE">
      <w:pPr>
        <w:spacing w:after="0" w:line="360" w:lineRule="auto"/>
        <w:jc w:val="right"/>
        <w:rPr>
          <w:rFonts w:ascii="Times New Roman" w:eastAsia="Times New Roman" w:hAnsi="Times New Roman" w:cs="Times New Roman"/>
          <w:lang w:eastAsia="zh-CN"/>
        </w:rPr>
      </w:pPr>
      <w:r w:rsidRPr="00A463EB">
        <w:rPr>
          <w:rFonts w:ascii="Times New Roman" w:eastAsia="Times New Roman" w:hAnsi="Times New Roman" w:cs="Times New Roman"/>
          <w:lang w:eastAsia="zh-CN"/>
        </w:rPr>
        <w:t>Tapejara,</w:t>
      </w:r>
      <w:r>
        <w:rPr>
          <w:rFonts w:ascii="Times New Roman" w:eastAsia="Times New Roman" w:hAnsi="Times New Roman" w:cs="Times New Roman"/>
          <w:lang w:eastAsia="zh-CN"/>
        </w:rPr>
        <w:t xml:space="preserve"> </w:t>
      </w:r>
      <w:r w:rsidR="00FD55B1">
        <w:rPr>
          <w:rFonts w:ascii="Times New Roman" w:eastAsia="Times New Roman" w:hAnsi="Times New Roman" w:cs="Times New Roman"/>
          <w:lang w:eastAsia="zh-CN"/>
        </w:rPr>
        <w:t>01</w:t>
      </w:r>
      <w:r>
        <w:rPr>
          <w:rFonts w:ascii="Times New Roman" w:eastAsia="Times New Roman" w:hAnsi="Times New Roman" w:cs="Times New Roman"/>
          <w:lang w:eastAsia="zh-CN"/>
        </w:rPr>
        <w:t xml:space="preserve"> de </w:t>
      </w:r>
      <w:r w:rsidR="00A62122">
        <w:rPr>
          <w:rFonts w:ascii="Times New Roman" w:eastAsia="Times New Roman" w:hAnsi="Times New Roman" w:cs="Times New Roman"/>
          <w:lang w:eastAsia="zh-CN"/>
        </w:rPr>
        <w:t>Ju</w:t>
      </w:r>
      <w:r w:rsidR="00FD55B1">
        <w:rPr>
          <w:rFonts w:ascii="Times New Roman" w:eastAsia="Times New Roman" w:hAnsi="Times New Roman" w:cs="Times New Roman"/>
          <w:lang w:eastAsia="zh-CN"/>
        </w:rPr>
        <w:t>l</w:t>
      </w:r>
      <w:r w:rsidR="00A62122">
        <w:rPr>
          <w:rFonts w:ascii="Times New Roman" w:eastAsia="Times New Roman" w:hAnsi="Times New Roman" w:cs="Times New Roman"/>
          <w:lang w:eastAsia="zh-CN"/>
        </w:rPr>
        <w:t>ho</w:t>
      </w:r>
      <w:r>
        <w:rPr>
          <w:rFonts w:ascii="Times New Roman" w:eastAsia="Times New Roman" w:hAnsi="Times New Roman" w:cs="Times New Roman"/>
          <w:lang w:eastAsia="zh-CN"/>
        </w:rPr>
        <w:t xml:space="preserve"> de 2024.</w:t>
      </w:r>
    </w:p>
    <w:p w14:paraId="563FA778" w14:textId="77777777" w:rsidR="00DF28EE" w:rsidRDefault="00DF28EE" w:rsidP="00131C1E">
      <w:pPr>
        <w:spacing w:after="0" w:line="360" w:lineRule="auto"/>
        <w:jc w:val="both"/>
        <w:rPr>
          <w:rFonts w:ascii="Times New Roman" w:eastAsia="Times New Roman" w:hAnsi="Times New Roman" w:cs="Times New Roman"/>
          <w:sz w:val="44"/>
          <w:lang w:eastAsia="zh-CN"/>
        </w:rPr>
      </w:pPr>
    </w:p>
    <w:p w14:paraId="63088DEB" w14:textId="77777777" w:rsidR="00DF28EE" w:rsidRPr="00284F31" w:rsidRDefault="00DF28EE" w:rsidP="00131C1E">
      <w:pPr>
        <w:spacing w:after="0" w:line="360" w:lineRule="auto"/>
        <w:jc w:val="both"/>
        <w:rPr>
          <w:rFonts w:ascii="Times New Roman" w:eastAsia="Times New Roman" w:hAnsi="Times New Roman" w:cs="Times New Roman"/>
          <w:sz w:val="52"/>
          <w:lang w:eastAsia="zh-CN"/>
        </w:rPr>
      </w:pPr>
    </w:p>
    <w:p w14:paraId="03CE8C03" w14:textId="77777777" w:rsidR="0065799A" w:rsidRPr="00A463EB" w:rsidRDefault="0065799A" w:rsidP="00131C1E">
      <w:pPr>
        <w:spacing w:after="0" w:line="360" w:lineRule="auto"/>
        <w:jc w:val="center"/>
        <w:rPr>
          <w:rFonts w:ascii="Times New Roman" w:eastAsia="Times New Roman" w:hAnsi="Times New Roman" w:cs="Times New Roman"/>
          <w:lang w:eastAsia="zh-CN"/>
        </w:rPr>
      </w:pPr>
      <w:r w:rsidRPr="00A463EB">
        <w:rPr>
          <w:rFonts w:ascii="Times New Roman" w:eastAsia="Times New Roman" w:hAnsi="Times New Roman" w:cs="Times New Roman"/>
          <w:lang w:eastAsia="zh-CN"/>
        </w:rPr>
        <w:t>______________________________</w:t>
      </w:r>
    </w:p>
    <w:p w14:paraId="25DE0C4F" w14:textId="456D4DC3" w:rsidR="0065799A" w:rsidRPr="00DF28EE" w:rsidRDefault="00A62122" w:rsidP="00131C1E">
      <w:pPr>
        <w:spacing w:after="0" w:line="360" w:lineRule="auto"/>
        <w:jc w:val="center"/>
        <w:rPr>
          <w:rFonts w:ascii="Times New Roman" w:eastAsia="Times New Roman" w:hAnsi="Times New Roman" w:cs="Times New Roman"/>
          <w:b/>
          <w:lang w:eastAsia="zh-CN"/>
        </w:rPr>
      </w:pPr>
      <w:r>
        <w:rPr>
          <w:rFonts w:ascii="Times New Roman" w:eastAsia="Times New Roman" w:hAnsi="Times New Roman" w:cs="Times New Roman"/>
          <w:b/>
          <w:lang w:eastAsia="zh-CN"/>
        </w:rPr>
        <w:t>Renato kirichenco</w:t>
      </w:r>
    </w:p>
    <w:p w14:paraId="528AF589" w14:textId="77777777" w:rsidR="0065799A" w:rsidRPr="00A463EB" w:rsidRDefault="0065799A" w:rsidP="00131C1E">
      <w:pPr>
        <w:spacing w:after="0" w:line="360" w:lineRule="auto"/>
        <w:jc w:val="center"/>
        <w:rPr>
          <w:rFonts w:ascii="Times New Roman" w:eastAsia="Times New Roman" w:hAnsi="Times New Roman" w:cs="Times New Roman"/>
          <w:color w:val="FF0000"/>
          <w:lang w:eastAsia="zh-CN"/>
        </w:rPr>
      </w:pPr>
      <w:r w:rsidRPr="00DB3CE6">
        <w:rPr>
          <w:rFonts w:ascii="Times New Roman" w:eastAsia="Times New Roman" w:hAnsi="Times New Roman" w:cs="Times New Roman"/>
          <w:lang w:eastAsia="zh-CN"/>
        </w:rPr>
        <w:t>Setor de Compras</w:t>
      </w:r>
    </w:p>
    <w:p w14:paraId="155A9DE1" w14:textId="1BA77BC8" w:rsidR="005F0FE3" w:rsidRPr="000A09E7" w:rsidRDefault="005F0FE3" w:rsidP="00131C1E">
      <w:pPr>
        <w:spacing w:after="0" w:line="360" w:lineRule="auto"/>
        <w:jc w:val="both"/>
        <w:rPr>
          <w:rFonts w:ascii="Times New Roman" w:hAnsi="Times New Roman" w:cs="Times New Roman"/>
        </w:rPr>
      </w:pPr>
    </w:p>
    <w:sectPr w:rsidR="005F0FE3" w:rsidRPr="000A09E7" w:rsidSect="00DF28EE">
      <w:headerReference w:type="even" r:id="rId8"/>
      <w:headerReference w:type="default" r:id="rId9"/>
      <w:headerReference w:type="first" r:id="rId10"/>
      <w:pgSz w:w="11906" w:h="16838"/>
      <w:pgMar w:top="187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98028F" w14:textId="77777777" w:rsidR="007F0CCE" w:rsidRDefault="007F0CCE" w:rsidP="005F0FE3">
      <w:pPr>
        <w:spacing w:after="0" w:line="240" w:lineRule="auto"/>
      </w:pPr>
      <w:r>
        <w:separator/>
      </w:r>
    </w:p>
  </w:endnote>
  <w:endnote w:type="continuationSeparator" w:id="0">
    <w:p w14:paraId="0D608D00" w14:textId="77777777" w:rsidR="007F0CCE" w:rsidRDefault="007F0CCE" w:rsidP="005F0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5B3270" w14:textId="77777777" w:rsidR="007F0CCE" w:rsidRDefault="007F0CCE" w:rsidP="005F0FE3">
      <w:pPr>
        <w:spacing w:after="0" w:line="240" w:lineRule="auto"/>
      </w:pPr>
      <w:r>
        <w:separator/>
      </w:r>
    </w:p>
  </w:footnote>
  <w:footnote w:type="continuationSeparator" w:id="0">
    <w:p w14:paraId="5B5D7BC8" w14:textId="77777777" w:rsidR="007F0CCE" w:rsidRDefault="007F0CCE" w:rsidP="005F0F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B676C5" w14:textId="518233C0" w:rsidR="005F0FE3" w:rsidRDefault="00B84710">
    <w:pPr>
      <w:pStyle w:val="Cabealho"/>
    </w:pPr>
    <w:r>
      <w:rPr>
        <w:noProof/>
      </w:rPr>
      <w:pict w14:anchorId="0B0828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7930296" o:spid="_x0000_s2051" type="#_x0000_t75" alt="" style="position:absolute;margin-left:0;margin-top:0;width:595pt;height:842pt;z-index:-251645952;mso-wrap-edited:f;mso-width-percent:0;mso-height-percent:0;mso-position-horizontal:center;mso-position-horizontal-relative:margin;mso-position-vertical:center;mso-position-vertical-relative:margin;mso-width-percent:0;mso-height-percent:0" o:allowincell="f">
          <v:imagedata r:id="rId1" o:title="folha_a4"/>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68CB8B" w14:textId="55724289" w:rsidR="005F0FE3" w:rsidRDefault="00B84710">
    <w:pPr>
      <w:pStyle w:val="Cabealho"/>
    </w:pPr>
    <w:r>
      <w:rPr>
        <w:noProof/>
        <w:lang w:eastAsia="pt-BR"/>
      </w:rPr>
      <w:pict w14:anchorId="40079C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346013" o:spid="_x0000_s2053" type="#_x0000_t75" alt="" style="position:absolute;margin-left:-79.6pt;margin-top:-85.05pt;width:597.05pt;height:817.5pt;z-index:-251644928;mso-wrap-edited:f;mso-position-horizontal-relative:margin;mso-position-vertical-relative:margin" o:allowincell="f">
          <v:imagedata r:id="rId1" o:title="folha_a4_tapejara"/>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563E8" w14:textId="0057A3C3" w:rsidR="005F0FE3" w:rsidRDefault="00B84710">
    <w:pPr>
      <w:pStyle w:val="Cabealho"/>
    </w:pPr>
    <w:r>
      <w:rPr>
        <w:noProof/>
      </w:rPr>
      <w:pict w14:anchorId="3D3230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7930295" o:spid="_x0000_s2049" type="#_x0000_t75" alt="" style="position:absolute;margin-left:0;margin-top:0;width:595pt;height:842pt;z-index:-251648000;mso-wrap-edited:f;mso-width-percent:0;mso-height-percent:0;mso-position-horizontal:center;mso-position-horizontal-relative:margin;mso-position-vertical:center;mso-position-vertical-relative:margin;mso-width-percent:0;mso-height-percent:0" o:allowincell="f">
          <v:imagedata r:id="rId1" o:title="folha_a4"/>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30128"/>
    <w:multiLevelType w:val="hybridMultilevel"/>
    <w:tmpl w:val="815E74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327440D4"/>
    <w:multiLevelType w:val="hybridMultilevel"/>
    <w:tmpl w:val="6A6C4D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4265535C"/>
    <w:multiLevelType w:val="hybridMultilevel"/>
    <w:tmpl w:val="0FF6A59A"/>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64803D6"/>
    <w:multiLevelType w:val="hybridMultilevel"/>
    <w:tmpl w:val="8C8436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4B1E0F65"/>
    <w:multiLevelType w:val="hybridMultilevel"/>
    <w:tmpl w:val="747AE6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16555D6"/>
    <w:multiLevelType w:val="hybridMultilevel"/>
    <w:tmpl w:val="28467344"/>
    <w:lvl w:ilvl="0" w:tplc="67186E8E">
      <w:start w:val="1"/>
      <w:numFmt w:val="decimal"/>
      <w:lvlText w:val="%1."/>
      <w:lvlJc w:val="left"/>
      <w:pPr>
        <w:ind w:left="720" w:hanging="360"/>
      </w:pPr>
      <w:rPr>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1C57BEE"/>
    <w:multiLevelType w:val="hybridMultilevel"/>
    <w:tmpl w:val="535A0988"/>
    <w:lvl w:ilvl="0" w:tplc="04160001">
      <w:start w:val="1"/>
      <w:numFmt w:val="bullet"/>
      <w:lvlText w:val=""/>
      <w:lvlJc w:val="left"/>
      <w:pPr>
        <w:ind w:left="786" w:hanging="360"/>
      </w:pPr>
      <w:rPr>
        <w:rFonts w:ascii="Symbol" w:hAnsi="Symbol"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7">
    <w:nsid w:val="630E4B00"/>
    <w:multiLevelType w:val="hybridMultilevel"/>
    <w:tmpl w:val="1E3C5A4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3"/>
  </w:num>
  <w:num w:numId="3">
    <w:abstractNumId w:val="6"/>
  </w:num>
  <w:num w:numId="4">
    <w:abstractNumId w:val="5"/>
  </w:num>
  <w:num w:numId="5">
    <w:abstractNumId w:val="0"/>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FE3"/>
    <w:rsid w:val="000A09E7"/>
    <w:rsid w:val="00131C1E"/>
    <w:rsid w:val="00284F31"/>
    <w:rsid w:val="00424CB1"/>
    <w:rsid w:val="005167AD"/>
    <w:rsid w:val="00522E32"/>
    <w:rsid w:val="0054371A"/>
    <w:rsid w:val="005579A0"/>
    <w:rsid w:val="005F0FE3"/>
    <w:rsid w:val="0065799A"/>
    <w:rsid w:val="00717A7B"/>
    <w:rsid w:val="00785015"/>
    <w:rsid w:val="007F0CCE"/>
    <w:rsid w:val="0084320D"/>
    <w:rsid w:val="008C02C0"/>
    <w:rsid w:val="008D2AB7"/>
    <w:rsid w:val="008E05D6"/>
    <w:rsid w:val="009A0A07"/>
    <w:rsid w:val="00A46632"/>
    <w:rsid w:val="00A62122"/>
    <w:rsid w:val="00B84710"/>
    <w:rsid w:val="00BC3F98"/>
    <w:rsid w:val="00C567BD"/>
    <w:rsid w:val="00DF28EE"/>
    <w:rsid w:val="00EA7C37"/>
    <w:rsid w:val="00FD55B1"/>
    <w:rsid w:val="00FF3B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62DDD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5F0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F0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F0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F0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F0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F0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F0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F0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F0FE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F0FE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F0FE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F0FE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F0FE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F0FE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F0FE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F0FE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F0FE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F0FE3"/>
    <w:rPr>
      <w:rFonts w:eastAsiaTheme="majorEastAsia" w:cstheme="majorBidi"/>
      <w:color w:val="272727" w:themeColor="text1" w:themeTint="D8"/>
    </w:rPr>
  </w:style>
  <w:style w:type="paragraph" w:styleId="Ttulo">
    <w:name w:val="Title"/>
    <w:basedOn w:val="Normal"/>
    <w:next w:val="Normal"/>
    <w:link w:val="TtuloChar"/>
    <w:uiPriority w:val="10"/>
    <w:qFormat/>
    <w:rsid w:val="005F0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F0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F0FE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F0FE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F0FE3"/>
    <w:pPr>
      <w:spacing w:before="160"/>
      <w:jc w:val="center"/>
    </w:pPr>
    <w:rPr>
      <w:i/>
      <w:iCs/>
      <w:color w:val="404040" w:themeColor="text1" w:themeTint="BF"/>
    </w:rPr>
  </w:style>
  <w:style w:type="character" w:customStyle="1" w:styleId="CitaoChar">
    <w:name w:val="Citação Char"/>
    <w:basedOn w:val="Fontepargpadro"/>
    <w:link w:val="Citao"/>
    <w:uiPriority w:val="29"/>
    <w:rsid w:val="005F0FE3"/>
    <w:rPr>
      <w:i/>
      <w:iCs/>
      <w:color w:val="404040" w:themeColor="text1" w:themeTint="BF"/>
    </w:rPr>
  </w:style>
  <w:style w:type="paragraph" w:styleId="PargrafodaLista">
    <w:name w:val="List Paragraph"/>
    <w:basedOn w:val="Normal"/>
    <w:uiPriority w:val="34"/>
    <w:qFormat/>
    <w:rsid w:val="005F0FE3"/>
    <w:pPr>
      <w:ind w:left="720"/>
      <w:contextualSpacing/>
    </w:pPr>
  </w:style>
  <w:style w:type="character" w:styleId="nfaseIntensa">
    <w:name w:val="Intense Emphasis"/>
    <w:basedOn w:val="Fontepargpadro"/>
    <w:uiPriority w:val="21"/>
    <w:qFormat/>
    <w:rsid w:val="005F0FE3"/>
    <w:rPr>
      <w:i/>
      <w:iCs/>
      <w:color w:val="0F4761" w:themeColor="accent1" w:themeShade="BF"/>
    </w:rPr>
  </w:style>
  <w:style w:type="paragraph" w:styleId="CitaoIntensa">
    <w:name w:val="Intense Quote"/>
    <w:basedOn w:val="Normal"/>
    <w:next w:val="Normal"/>
    <w:link w:val="CitaoIntensaChar"/>
    <w:uiPriority w:val="30"/>
    <w:qFormat/>
    <w:rsid w:val="005F0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F0FE3"/>
    <w:rPr>
      <w:i/>
      <w:iCs/>
      <w:color w:val="0F4761" w:themeColor="accent1" w:themeShade="BF"/>
    </w:rPr>
  </w:style>
  <w:style w:type="character" w:styleId="RefernciaIntensa">
    <w:name w:val="Intense Reference"/>
    <w:basedOn w:val="Fontepargpadro"/>
    <w:uiPriority w:val="32"/>
    <w:qFormat/>
    <w:rsid w:val="005F0FE3"/>
    <w:rPr>
      <w:b/>
      <w:bCs/>
      <w:smallCaps/>
      <w:color w:val="0F4761" w:themeColor="accent1" w:themeShade="BF"/>
      <w:spacing w:val="5"/>
    </w:rPr>
  </w:style>
  <w:style w:type="paragraph" w:styleId="Cabealho">
    <w:name w:val="header"/>
    <w:basedOn w:val="Normal"/>
    <w:link w:val="CabealhoChar"/>
    <w:uiPriority w:val="99"/>
    <w:unhideWhenUsed/>
    <w:rsid w:val="005F0FE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F0FE3"/>
  </w:style>
  <w:style w:type="paragraph" w:styleId="Rodap">
    <w:name w:val="footer"/>
    <w:basedOn w:val="Normal"/>
    <w:link w:val="RodapChar"/>
    <w:uiPriority w:val="99"/>
    <w:unhideWhenUsed/>
    <w:rsid w:val="005F0FE3"/>
    <w:pPr>
      <w:tabs>
        <w:tab w:val="center" w:pos="4252"/>
        <w:tab w:val="right" w:pos="8504"/>
      </w:tabs>
      <w:spacing w:after="0" w:line="240" w:lineRule="auto"/>
    </w:pPr>
  </w:style>
  <w:style w:type="character" w:customStyle="1" w:styleId="RodapChar">
    <w:name w:val="Rodapé Char"/>
    <w:basedOn w:val="Fontepargpadro"/>
    <w:link w:val="Rodap"/>
    <w:uiPriority w:val="99"/>
    <w:rsid w:val="005F0FE3"/>
  </w:style>
  <w:style w:type="paragraph" w:styleId="Textodebalo">
    <w:name w:val="Balloon Text"/>
    <w:basedOn w:val="Normal"/>
    <w:link w:val="TextodebaloChar"/>
    <w:uiPriority w:val="99"/>
    <w:semiHidden/>
    <w:unhideWhenUsed/>
    <w:rsid w:val="00131C1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1C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5F0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F0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F0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F0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F0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F0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F0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F0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F0FE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F0FE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F0FE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F0FE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F0FE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F0FE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F0FE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F0FE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F0FE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F0FE3"/>
    <w:rPr>
      <w:rFonts w:eastAsiaTheme="majorEastAsia" w:cstheme="majorBidi"/>
      <w:color w:val="272727" w:themeColor="text1" w:themeTint="D8"/>
    </w:rPr>
  </w:style>
  <w:style w:type="paragraph" w:styleId="Ttulo">
    <w:name w:val="Title"/>
    <w:basedOn w:val="Normal"/>
    <w:next w:val="Normal"/>
    <w:link w:val="TtuloChar"/>
    <w:uiPriority w:val="10"/>
    <w:qFormat/>
    <w:rsid w:val="005F0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F0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F0FE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F0FE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F0FE3"/>
    <w:pPr>
      <w:spacing w:before="160"/>
      <w:jc w:val="center"/>
    </w:pPr>
    <w:rPr>
      <w:i/>
      <w:iCs/>
      <w:color w:val="404040" w:themeColor="text1" w:themeTint="BF"/>
    </w:rPr>
  </w:style>
  <w:style w:type="character" w:customStyle="1" w:styleId="CitaoChar">
    <w:name w:val="Citação Char"/>
    <w:basedOn w:val="Fontepargpadro"/>
    <w:link w:val="Citao"/>
    <w:uiPriority w:val="29"/>
    <w:rsid w:val="005F0FE3"/>
    <w:rPr>
      <w:i/>
      <w:iCs/>
      <w:color w:val="404040" w:themeColor="text1" w:themeTint="BF"/>
    </w:rPr>
  </w:style>
  <w:style w:type="paragraph" w:styleId="PargrafodaLista">
    <w:name w:val="List Paragraph"/>
    <w:basedOn w:val="Normal"/>
    <w:uiPriority w:val="34"/>
    <w:qFormat/>
    <w:rsid w:val="005F0FE3"/>
    <w:pPr>
      <w:ind w:left="720"/>
      <w:contextualSpacing/>
    </w:pPr>
  </w:style>
  <w:style w:type="character" w:styleId="nfaseIntensa">
    <w:name w:val="Intense Emphasis"/>
    <w:basedOn w:val="Fontepargpadro"/>
    <w:uiPriority w:val="21"/>
    <w:qFormat/>
    <w:rsid w:val="005F0FE3"/>
    <w:rPr>
      <w:i/>
      <w:iCs/>
      <w:color w:val="0F4761" w:themeColor="accent1" w:themeShade="BF"/>
    </w:rPr>
  </w:style>
  <w:style w:type="paragraph" w:styleId="CitaoIntensa">
    <w:name w:val="Intense Quote"/>
    <w:basedOn w:val="Normal"/>
    <w:next w:val="Normal"/>
    <w:link w:val="CitaoIntensaChar"/>
    <w:uiPriority w:val="30"/>
    <w:qFormat/>
    <w:rsid w:val="005F0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F0FE3"/>
    <w:rPr>
      <w:i/>
      <w:iCs/>
      <w:color w:val="0F4761" w:themeColor="accent1" w:themeShade="BF"/>
    </w:rPr>
  </w:style>
  <w:style w:type="character" w:styleId="RefernciaIntensa">
    <w:name w:val="Intense Reference"/>
    <w:basedOn w:val="Fontepargpadro"/>
    <w:uiPriority w:val="32"/>
    <w:qFormat/>
    <w:rsid w:val="005F0FE3"/>
    <w:rPr>
      <w:b/>
      <w:bCs/>
      <w:smallCaps/>
      <w:color w:val="0F4761" w:themeColor="accent1" w:themeShade="BF"/>
      <w:spacing w:val="5"/>
    </w:rPr>
  </w:style>
  <w:style w:type="paragraph" w:styleId="Cabealho">
    <w:name w:val="header"/>
    <w:basedOn w:val="Normal"/>
    <w:link w:val="CabealhoChar"/>
    <w:uiPriority w:val="99"/>
    <w:unhideWhenUsed/>
    <w:rsid w:val="005F0FE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F0FE3"/>
  </w:style>
  <w:style w:type="paragraph" w:styleId="Rodap">
    <w:name w:val="footer"/>
    <w:basedOn w:val="Normal"/>
    <w:link w:val="RodapChar"/>
    <w:uiPriority w:val="99"/>
    <w:unhideWhenUsed/>
    <w:rsid w:val="005F0FE3"/>
    <w:pPr>
      <w:tabs>
        <w:tab w:val="center" w:pos="4252"/>
        <w:tab w:val="right" w:pos="8504"/>
      </w:tabs>
      <w:spacing w:after="0" w:line="240" w:lineRule="auto"/>
    </w:pPr>
  </w:style>
  <w:style w:type="character" w:customStyle="1" w:styleId="RodapChar">
    <w:name w:val="Rodapé Char"/>
    <w:basedOn w:val="Fontepargpadro"/>
    <w:link w:val="Rodap"/>
    <w:uiPriority w:val="99"/>
    <w:rsid w:val="005F0FE3"/>
  </w:style>
  <w:style w:type="paragraph" w:styleId="Textodebalo">
    <w:name w:val="Balloon Text"/>
    <w:basedOn w:val="Normal"/>
    <w:link w:val="TextodebaloChar"/>
    <w:uiPriority w:val="99"/>
    <w:semiHidden/>
    <w:unhideWhenUsed/>
    <w:rsid w:val="00131C1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31C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1551</Words>
  <Characters>8379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365 365</dc:creator>
  <cp:lastModifiedBy>ADM-01</cp:lastModifiedBy>
  <cp:revision>5</cp:revision>
  <cp:lastPrinted>2025-04-24T21:05:00Z</cp:lastPrinted>
  <dcterms:created xsi:type="dcterms:W3CDTF">2026-06-12T13:31:00Z</dcterms:created>
  <dcterms:modified xsi:type="dcterms:W3CDTF">2026-07-09T18:55:00Z</dcterms:modified>
</cp:coreProperties>
</file>