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2CBDED" w14:textId="77777777" w:rsidR="007C5460" w:rsidRDefault="007C5460" w:rsidP="007C5460">
      <w:pPr>
        <w:tabs>
          <w:tab w:val="left" w:pos="2835"/>
          <w:tab w:val="left" w:pos="9214"/>
          <w:tab w:val="left" w:pos="9781"/>
        </w:tabs>
        <w:ind w:left="142" w:right="-66" w:hanging="142"/>
        <w:jc w:val="center"/>
        <w:rPr>
          <w:rFonts w:ascii="Times New Roman" w:hAnsi="Times New Roman" w:cs="Times New Roman"/>
          <w:b/>
          <w:sz w:val="24"/>
          <w:szCs w:val="24"/>
        </w:rPr>
      </w:pPr>
      <w:bookmarkStart w:id="0" w:name="_Hlk153291451"/>
    </w:p>
    <w:p w14:paraId="4D083731" w14:textId="04CE0D1A" w:rsidR="007C5460" w:rsidRDefault="007C5460" w:rsidP="007C5460">
      <w:pPr>
        <w:tabs>
          <w:tab w:val="left" w:pos="2835"/>
          <w:tab w:val="left" w:pos="9214"/>
          <w:tab w:val="left" w:pos="9781"/>
        </w:tabs>
        <w:ind w:left="142" w:right="-66" w:hanging="142"/>
        <w:jc w:val="center"/>
        <w:rPr>
          <w:rFonts w:ascii="Times New Roman" w:hAnsi="Times New Roman" w:cs="Times New Roman"/>
          <w:b/>
          <w:sz w:val="24"/>
          <w:szCs w:val="24"/>
        </w:rPr>
      </w:pPr>
      <w:r>
        <w:rPr>
          <w:rFonts w:ascii="Times New Roman" w:hAnsi="Times New Roman" w:cs="Times New Roman"/>
          <w:b/>
          <w:sz w:val="24"/>
          <w:szCs w:val="24"/>
        </w:rPr>
        <w:t xml:space="preserve">PROCESSO LICITATÓRIO Nº </w:t>
      </w:r>
      <w:r w:rsidR="003107A1">
        <w:rPr>
          <w:rFonts w:ascii="Times New Roman" w:hAnsi="Times New Roman" w:cs="Times New Roman"/>
          <w:b/>
          <w:sz w:val="24"/>
          <w:szCs w:val="24"/>
        </w:rPr>
        <w:t>110</w:t>
      </w:r>
      <w:r w:rsidR="00CF080C">
        <w:rPr>
          <w:rFonts w:ascii="Times New Roman" w:hAnsi="Times New Roman" w:cs="Times New Roman"/>
          <w:b/>
          <w:sz w:val="24"/>
          <w:szCs w:val="24"/>
        </w:rPr>
        <w:t>/2024</w:t>
      </w:r>
    </w:p>
    <w:p w14:paraId="4F3A2F30" w14:textId="699622D8" w:rsidR="007C5460" w:rsidRDefault="007C5460" w:rsidP="007C5460">
      <w:pPr>
        <w:tabs>
          <w:tab w:val="left" w:pos="9214"/>
          <w:tab w:val="left" w:pos="9781"/>
        </w:tabs>
        <w:spacing w:before="93" w:line="295" w:lineRule="auto"/>
        <w:ind w:right="2554"/>
        <w:jc w:val="center"/>
        <w:rPr>
          <w:rFonts w:ascii="Times New Roman" w:hAnsi="Times New Roman" w:cs="Times New Roman"/>
          <w:b/>
          <w:color w:val="000009"/>
          <w:sz w:val="24"/>
          <w:szCs w:val="24"/>
        </w:rPr>
      </w:pPr>
      <w:r>
        <w:rPr>
          <w:rFonts w:ascii="Times New Roman" w:hAnsi="Times New Roman" w:cs="Times New Roman"/>
          <w:b/>
          <w:color w:val="000009"/>
          <w:sz w:val="24"/>
          <w:szCs w:val="24"/>
        </w:rPr>
        <w:t xml:space="preserve">                                       CONCORRÊNCIA PÚBLICA Nº </w:t>
      </w:r>
      <w:r w:rsidR="00C00221">
        <w:rPr>
          <w:rFonts w:ascii="Times New Roman" w:hAnsi="Times New Roman" w:cs="Times New Roman"/>
          <w:b/>
          <w:color w:val="000009"/>
          <w:sz w:val="24"/>
          <w:szCs w:val="24"/>
        </w:rPr>
        <w:t>25</w:t>
      </w:r>
      <w:r w:rsidR="00CF080C">
        <w:rPr>
          <w:rFonts w:ascii="Times New Roman" w:hAnsi="Times New Roman" w:cs="Times New Roman"/>
          <w:b/>
          <w:color w:val="000009"/>
          <w:sz w:val="24"/>
          <w:szCs w:val="24"/>
        </w:rPr>
        <w:t>/2024</w:t>
      </w:r>
    </w:p>
    <w:bookmarkEnd w:id="0"/>
    <w:p w14:paraId="751E2432" w14:textId="33AE9EA0" w:rsidR="00C53DC8" w:rsidRPr="00322E8B" w:rsidRDefault="00C53DC8" w:rsidP="008C78AD">
      <w:pPr>
        <w:tabs>
          <w:tab w:val="left" w:pos="2835"/>
          <w:tab w:val="left" w:pos="4005"/>
          <w:tab w:val="left" w:pos="9214"/>
          <w:tab w:val="left" w:pos="9356"/>
        </w:tabs>
        <w:ind w:right="-66"/>
        <w:rPr>
          <w:rFonts w:ascii="Times New Roman" w:hAnsi="Times New Roman" w:cs="Times New Roman"/>
          <w:b/>
          <w:sz w:val="24"/>
          <w:szCs w:val="24"/>
        </w:rPr>
      </w:pPr>
    </w:p>
    <w:p w14:paraId="205F8542" w14:textId="6B6969F6" w:rsidR="00C53DC8" w:rsidRPr="00322E8B" w:rsidRDefault="00E01BB8" w:rsidP="009A5AC3">
      <w:pPr>
        <w:pStyle w:val="Ttulo1"/>
        <w:tabs>
          <w:tab w:val="left" w:pos="9214"/>
          <w:tab w:val="left" w:pos="9781"/>
        </w:tabs>
        <w:ind w:left="2160" w:right="220"/>
        <w:jc w:val="both"/>
        <w:rPr>
          <w:rFonts w:ascii="Times New Roman" w:hAnsi="Times New Roman" w:cs="Times New Roman"/>
          <w:sz w:val="24"/>
          <w:szCs w:val="24"/>
        </w:rPr>
      </w:pPr>
      <w:r w:rsidRPr="00322E8B">
        <w:rPr>
          <w:rFonts w:ascii="Times New Roman" w:hAnsi="Times New Roman" w:cs="Times New Roman"/>
          <w:color w:val="000009"/>
          <w:sz w:val="24"/>
          <w:szCs w:val="24"/>
        </w:rPr>
        <w:t xml:space="preserve">Contratação de empresa para prestação de serviços de </w:t>
      </w:r>
      <w:r w:rsidR="00CD2A9A" w:rsidRPr="00322E8B">
        <w:rPr>
          <w:rFonts w:ascii="Times New Roman" w:hAnsi="Times New Roman" w:cs="Times New Roman"/>
          <w:color w:val="000009"/>
          <w:sz w:val="24"/>
          <w:szCs w:val="24"/>
        </w:rPr>
        <w:t>c</w:t>
      </w:r>
      <w:r w:rsidR="00C00221" w:rsidRPr="00322E8B">
        <w:rPr>
          <w:rFonts w:ascii="Times New Roman" w:hAnsi="Times New Roman" w:cs="Times New Roman"/>
          <w:sz w:val="24"/>
          <w:szCs w:val="24"/>
          <w:lang w:val="pt-BR" w:eastAsia="zh-CN" w:bidi="ar-SA"/>
        </w:rPr>
        <w:t>oleta</w:t>
      </w:r>
      <w:r w:rsidR="00CD2A9A" w:rsidRPr="00322E8B">
        <w:rPr>
          <w:rFonts w:ascii="Times New Roman" w:hAnsi="Times New Roman" w:cs="Times New Roman"/>
          <w:sz w:val="24"/>
          <w:szCs w:val="24"/>
          <w:lang w:val="pt-BR" w:eastAsia="zh-CN" w:bidi="ar-SA"/>
        </w:rPr>
        <w:t xml:space="preserve"> e transporte de resíduos sólidos urbanos (ação sanitária que visa o afastamento dos resíduos do meio onde é gerado) definidos em resíduos recicláveis, orgânicos e rejeitos existentes no município de</w:t>
      </w:r>
      <w:r w:rsidRPr="00322E8B">
        <w:rPr>
          <w:rFonts w:ascii="Times New Roman" w:hAnsi="Times New Roman" w:cs="Times New Roman"/>
          <w:color w:val="000009"/>
          <w:sz w:val="24"/>
          <w:szCs w:val="24"/>
        </w:rPr>
        <w:t xml:space="preserve"> </w:t>
      </w:r>
      <w:r w:rsidR="0019613A">
        <w:rPr>
          <w:rFonts w:ascii="Times New Roman" w:hAnsi="Times New Roman" w:cs="Times New Roman"/>
          <w:color w:val="000009"/>
          <w:sz w:val="24"/>
          <w:szCs w:val="24"/>
        </w:rPr>
        <w:t>Constantina</w:t>
      </w:r>
      <w:r w:rsidRPr="00322E8B">
        <w:rPr>
          <w:rFonts w:ascii="Times New Roman" w:hAnsi="Times New Roman" w:cs="Times New Roman"/>
          <w:color w:val="000009"/>
          <w:sz w:val="24"/>
          <w:szCs w:val="24"/>
        </w:rPr>
        <w:t>-RS.</w:t>
      </w:r>
    </w:p>
    <w:p w14:paraId="0B87E875" w14:textId="77777777" w:rsidR="00C53DC8" w:rsidRPr="00322E8B" w:rsidRDefault="00C53DC8">
      <w:pPr>
        <w:pStyle w:val="Corpodetexto"/>
        <w:tabs>
          <w:tab w:val="left" w:pos="9214"/>
          <w:tab w:val="left" w:pos="9781"/>
        </w:tabs>
        <w:spacing w:before="0"/>
        <w:ind w:left="0"/>
        <w:jc w:val="both"/>
        <w:rPr>
          <w:rFonts w:ascii="Times New Roman" w:hAnsi="Times New Roman" w:cs="Times New Roman"/>
          <w:b/>
          <w:sz w:val="24"/>
          <w:szCs w:val="24"/>
        </w:rPr>
      </w:pPr>
    </w:p>
    <w:p w14:paraId="63C73243" w14:textId="3D54F5FF" w:rsidR="00CF080C" w:rsidRDefault="00CF080C" w:rsidP="00CF080C">
      <w:pPr>
        <w:pStyle w:val="Default"/>
        <w:jc w:val="both"/>
      </w:pPr>
      <w:r w:rsidRPr="009C4277">
        <w:t xml:space="preserve">O Prefeito Municipal de </w:t>
      </w:r>
      <w:r>
        <w:t>CONSTANTINA-RS, Fidelvino Menegazzo</w:t>
      </w:r>
      <w:r w:rsidRPr="009C4277">
        <w:t xml:space="preserve">, no uso de suas atribuições legais, torna público, para conhecimento dos interessados, </w:t>
      </w:r>
      <w:r w:rsidRPr="00583D05">
        <w:rPr>
          <w:color w:val="auto"/>
        </w:rPr>
        <w:t xml:space="preserve">que às </w:t>
      </w:r>
      <w:r>
        <w:rPr>
          <w:b/>
          <w:bCs/>
          <w:color w:val="auto"/>
        </w:rPr>
        <w:t>09 horas</w:t>
      </w:r>
      <w:r w:rsidRPr="00583D05">
        <w:rPr>
          <w:b/>
          <w:bCs/>
          <w:color w:val="auto"/>
        </w:rPr>
        <w:t xml:space="preserve"> do dia </w:t>
      </w:r>
      <w:r w:rsidR="0019613A">
        <w:rPr>
          <w:b/>
          <w:bCs/>
          <w:color w:val="auto"/>
        </w:rPr>
        <w:t>30</w:t>
      </w:r>
      <w:r w:rsidRPr="00583D05">
        <w:rPr>
          <w:b/>
          <w:bCs/>
          <w:color w:val="auto"/>
        </w:rPr>
        <w:t xml:space="preserve"> de </w:t>
      </w:r>
      <w:r w:rsidR="006663AF">
        <w:rPr>
          <w:b/>
          <w:bCs/>
          <w:color w:val="auto"/>
        </w:rPr>
        <w:t>outu</w:t>
      </w:r>
      <w:r>
        <w:rPr>
          <w:b/>
          <w:bCs/>
          <w:color w:val="auto"/>
        </w:rPr>
        <w:t>bro</w:t>
      </w:r>
      <w:r w:rsidRPr="00583D05">
        <w:rPr>
          <w:b/>
          <w:bCs/>
          <w:color w:val="auto"/>
        </w:rPr>
        <w:t xml:space="preserve"> de 20</w:t>
      </w:r>
      <w:r>
        <w:rPr>
          <w:b/>
          <w:bCs/>
          <w:color w:val="auto"/>
        </w:rPr>
        <w:t>24</w:t>
      </w:r>
      <w:r w:rsidRPr="00583D05">
        <w:rPr>
          <w:color w:val="auto"/>
        </w:rPr>
        <w:t>, na sala do setor de licitações da Prefeitura Municipal</w:t>
      </w:r>
      <w:r w:rsidRPr="009C4277">
        <w:t xml:space="preserve"> de </w:t>
      </w:r>
      <w:r>
        <w:t>CONSTANTINA</w:t>
      </w:r>
      <w:r w:rsidRPr="009C4277">
        <w:t xml:space="preserve">-RS, localizada na </w:t>
      </w:r>
      <w:r>
        <w:t>Av. João Mafessoni, 483, na sala de Licitações,</w:t>
      </w:r>
      <w:r w:rsidRPr="009C4277">
        <w:t xml:space="preserve"> se reunirão o pregoeiro e sua equipe de apoio, designados pela Portaria, com a finalidade de contratação do objeto descrito no item "2" deste edital, processando-se essa licitação nos termos da Lei Federal nº </w:t>
      </w:r>
      <w:r>
        <w:t>14.133/21 de 01 de abril de 2024</w:t>
      </w:r>
      <w:r w:rsidRPr="009C4277">
        <w:t>.</w:t>
      </w:r>
    </w:p>
    <w:p w14:paraId="2B3A55BA" w14:textId="77777777" w:rsidR="00CF080C" w:rsidRPr="009C4277" w:rsidRDefault="00CF080C" w:rsidP="00CF080C">
      <w:pPr>
        <w:pStyle w:val="Default"/>
        <w:ind w:left="851"/>
        <w:jc w:val="both"/>
      </w:pPr>
    </w:p>
    <w:p w14:paraId="6BE01239" w14:textId="711B80B1" w:rsidR="00CF080C" w:rsidRPr="00CF080C" w:rsidRDefault="00CF080C" w:rsidP="00CF080C">
      <w:pPr>
        <w:jc w:val="both"/>
        <w:rPr>
          <w:rFonts w:ascii="Times New Roman" w:hAnsi="Times New Roman" w:cs="Times New Roman"/>
        </w:rPr>
      </w:pPr>
      <w:r w:rsidRPr="00CF080C">
        <w:rPr>
          <w:rFonts w:ascii="Times New Roman" w:hAnsi="Times New Roman" w:cs="Times New Roman"/>
        </w:rPr>
        <w:t xml:space="preserve">O recebimento dos envelopes contendo as propostas de preços e envelopes contendo a documentação de habilitação dar-se-á até às das </w:t>
      </w:r>
      <w:r w:rsidRPr="00CF080C">
        <w:rPr>
          <w:rFonts w:ascii="Times New Roman" w:hAnsi="Times New Roman" w:cs="Times New Roman"/>
          <w:b/>
          <w:bCs/>
        </w:rPr>
        <w:t xml:space="preserve">08:h30min até ás 09 horas do dia </w:t>
      </w:r>
      <w:r w:rsidR="0019613A">
        <w:rPr>
          <w:rFonts w:ascii="Times New Roman" w:hAnsi="Times New Roman" w:cs="Times New Roman"/>
          <w:b/>
          <w:bCs/>
        </w:rPr>
        <w:t>30</w:t>
      </w:r>
      <w:r w:rsidRPr="00CF080C">
        <w:rPr>
          <w:rFonts w:ascii="Times New Roman" w:hAnsi="Times New Roman" w:cs="Times New Roman"/>
          <w:b/>
          <w:bCs/>
        </w:rPr>
        <w:t xml:space="preserve"> de </w:t>
      </w:r>
      <w:r w:rsidR="006663AF">
        <w:rPr>
          <w:rFonts w:ascii="Times New Roman" w:hAnsi="Times New Roman" w:cs="Times New Roman"/>
          <w:b/>
          <w:bCs/>
        </w:rPr>
        <w:t>outu</w:t>
      </w:r>
      <w:r w:rsidRPr="00CF080C">
        <w:rPr>
          <w:rFonts w:ascii="Times New Roman" w:hAnsi="Times New Roman" w:cs="Times New Roman"/>
          <w:b/>
          <w:bCs/>
        </w:rPr>
        <w:t>bro de 2024</w:t>
      </w:r>
      <w:r w:rsidRPr="00CF080C">
        <w:rPr>
          <w:rFonts w:ascii="Times New Roman" w:hAnsi="Times New Roman" w:cs="Times New Roman"/>
        </w:rPr>
        <w:t>, horário este, que será realizado o credenciamento das empresas e abertura das propostas com início da disputa de lances.</w:t>
      </w:r>
    </w:p>
    <w:p w14:paraId="3059CC19" w14:textId="77777777" w:rsidR="00243C24" w:rsidRPr="00322E8B" w:rsidRDefault="00243C24" w:rsidP="00243C24">
      <w:pPr>
        <w:pStyle w:val="Corpodetexto"/>
        <w:tabs>
          <w:tab w:val="left" w:pos="9189"/>
          <w:tab w:val="left" w:pos="9781"/>
        </w:tabs>
        <w:ind w:left="0" w:right="170" w:firstLine="567"/>
        <w:jc w:val="both"/>
        <w:rPr>
          <w:rFonts w:ascii="Times New Roman" w:hAnsi="Times New Roman" w:cs="Times New Roman"/>
          <w:sz w:val="24"/>
          <w:szCs w:val="24"/>
        </w:rPr>
      </w:pPr>
      <w:r w:rsidRPr="00322E8B">
        <w:rPr>
          <w:rFonts w:ascii="Times New Roman" w:hAnsi="Times New Roman" w:cs="Times New Roman"/>
          <w:sz w:val="24"/>
          <w:szCs w:val="24"/>
        </w:rPr>
        <w:tab/>
        <w:t xml:space="preserve">    </w:t>
      </w:r>
      <w:r w:rsidRPr="00322E8B">
        <w:rPr>
          <w:rFonts w:ascii="Times New Roman" w:hAnsi="Times New Roman" w:cs="Times New Roman"/>
          <w:noProof/>
          <w:sz w:val="24"/>
          <w:szCs w:val="24"/>
        </w:rPr>
        <mc:AlternateContent>
          <mc:Choice Requires="wps">
            <w:drawing>
              <wp:anchor distT="0" distB="0" distL="0" distR="0" simplePos="0" relativeHeight="251715584" behindDoc="1" locked="0" layoutInCell="1" allowOverlap="1" wp14:anchorId="49143898" wp14:editId="27CBFB3C">
                <wp:simplePos x="0" y="0"/>
                <wp:positionH relativeFrom="page">
                  <wp:posOffset>1123950</wp:posOffset>
                </wp:positionH>
                <wp:positionV relativeFrom="paragraph">
                  <wp:posOffset>203835</wp:posOffset>
                </wp:positionV>
                <wp:extent cx="5687060" cy="299720"/>
                <wp:effectExtent l="0" t="0" r="0" b="0"/>
                <wp:wrapTopAndBottom/>
                <wp:docPr id="1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7060" cy="299720"/>
                        </a:xfrm>
                        <a:prstGeom prst="rect">
                          <a:avLst/>
                        </a:prstGeom>
                        <a:noFill/>
                        <a:ln w="190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38356353" w14:textId="77777777" w:rsidR="00243C24" w:rsidRDefault="00243C24" w:rsidP="00243C24">
                            <w:pPr>
                              <w:spacing w:before="100"/>
                              <w:ind w:left="3917"/>
                              <w:rPr>
                                <w:b/>
                                <w:sz w:val="21"/>
                              </w:rPr>
                            </w:pPr>
                            <w:r>
                              <w:rPr>
                                <w:b/>
                                <w:color w:val="000009"/>
                                <w:sz w:val="21"/>
                              </w:rPr>
                              <w:t>1. OBJETO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143898" id="_x0000_t202" coordsize="21600,21600" o:spt="202" path="m,l,21600r21600,l21600,xe">
                <v:stroke joinstyle="miter"/>
                <v:path gradientshapeok="t" o:connecttype="rect"/>
              </v:shapetype>
              <v:shape id="Text Box 2" o:spid="_x0000_s1026" type="#_x0000_t202" style="position:absolute;left:0;text-align:left;margin-left:88.5pt;margin-top:16.05pt;width:447.8pt;height:23.6pt;z-index:-2516008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" filled="f" strokeweight="1.5pt">
                <v:textbox inset="0,0,0,0">
                  <w:txbxContent>
                    <w:p w14:paraId="38356353" w14:textId="77777777" w:rsidR="00243C24" w:rsidRDefault="00243C24" w:rsidP="00243C24">
                      <w:pPr>
                        <w:spacing w:before="100"/>
                        <w:ind w:left="3917"/>
                        <w:rPr>
                          <w:b/>
                          <w:sz w:val="21"/>
                        </w:rPr>
                      </w:pPr>
                      <w:r>
                        <w:rPr>
                          <w:b/>
                          <w:color w:val="000009"/>
                          <w:sz w:val="21"/>
                        </w:rPr>
                        <w:t>1. OBJETO</w:t>
                      </w:r>
                    </w:p>
                  </w:txbxContent>
                </v:textbox>
                <w10:wrap type="topAndBottom" anchorx="page"/>
              </v:shape>
            </w:pict>
          </mc:Fallback>
        </mc:AlternateContent>
      </w:r>
    </w:p>
    <w:p w14:paraId="7FF7B691" w14:textId="77777777" w:rsidR="00243C24" w:rsidRPr="00322E8B" w:rsidRDefault="00243C24" w:rsidP="00243C24">
      <w:pPr>
        <w:pStyle w:val="Corpodetexto"/>
        <w:tabs>
          <w:tab w:val="left" w:pos="9189"/>
          <w:tab w:val="left" w:pos="9781"/>
        </w:tabs>
        <w:spacing w:before="4"/>
        <w:ind w:left="0"/>
        <w:jc w:val="both"/>
        <w:rPr>
          <w:rFonts w:ascii="Times New Roman" w:hAnsi="Times New Roman" w:cs="Times New Roman"/>
          <w:sz w:val="24"/>
          <w:szCs w:val="24"/>
        </w:rPr>
      </w:pPr>
    </w:p>
    <w:p w14:paraId="5D23D08F" w14:textId="77777777" w:rsidR="00243C24" w:rsidRPr="00322E8B" w:rsidRDefault="00243C24" w:rsidP="00243C24">
      <w:pPr>
        <w:pStyle w:val="Corpodetexto"/>
        <w:tabs>
          <w:tab w:val="left" w:pos="9189"/>
          <w:tab w:val="left" w:pos="9781"/>
        </w:tabs>
        <w:spacing w:before="94"/>
        <w:ind w:left="0" w:right="185"/>
        <w:jc w:val="both"/>
        <w:rPr>
          <w:rFonts w:ascii="Times New Roman" w:hAnsi="Times New Roman" w:cs="Times New Roman"/>
          <w:sz w:val="24"/>
          <w:szCs w:val="24"/>
        </w:rPr>
      </w:pPr>
      <w:r w:rsidRPr="00322E8B">
        <w:rPr>
          <w:rFonts w:ascii="Times New Roman" w:hAnsi="Times New Roman" w:cs="Times New Roman"/>
          <w:b/>
          <w:color w:val="000009"/>
          <w:sz w:val="24"/>
          <w:szCs w:val="24"/>
        </w:rPr>
        <w:t xml:space="preserve">1.1. </w:t>
      </w:r>
      <w:r w:rsidRPr="00322E8B">
        <w:rPr>
          <w:rFonts w:ascii="Times New Roman" w:hAnsi="Times New Roman" w:cs="Times New Roman"/>
          <w:color w:val="000009"/>
          <w:sz w:val="24"/>
          <w:szCs w:val="24"/>
        </w:rPr>
        <w:t>A presente licitação tem por objeto a contratação de empresa com a finalidade de prestar os serviços de:</w:t>
      </w:r>
    </w:p>
    <w:p w14:paraId="74C6AD0E" w14:textId="66FDE08D" w:rsidR="00CD2A9A" w:rsidRPr="0019613A" w:rsidRDefault="00243C24" w:rsidP="0019613A">
      <w:pPr>
        <w:pStyle w:val="Ttulo1"/>
        <w:tabs>
          <w:tab w:val="left" w:pos="9214"/>
          <w:tab w:val="left" w:pos="9781"/>
        </w:tabs>
        <w:ind w:left="0" w:right="220"/>
        <w:jc w:val="both"/>
        <w:rPr>
          <w:rFonts w:ascii="Times New Roman" w:hAnsi="Times New Roman" w:cs="Times New Roman"/>
          <w:sz w:val="24"/>
          <w:szCs w:val="24"/>
        </w:rPr>
      </w:pPr>
      <w:r w:rsidRPr="00322E8B">
        <w:rPr>
          <w:rFonts w:ascii="Times New Roman" w:hAnsi="Times New Roman" w:cs="Times New Roman"/>
          <w:color w:val="000009"/>
          <w:sz w:val="24"/>
          <w:szCs w:val="24"/>
          <w:u w:val="single" w:color="000009"/>
        </w:rPr>
        <w:t>Item 1:</w:t>
      </w:r>
      <w:r w:rsidRPr="00322E8B">
        <w:rPr>
          <w:rFonts w:ascii="Times New Roman" w:hAnsi="Times New Roman" w:cs="Times New Roman"/>
          <w:color w:val="000009"/>
          <w:sz w:val="24"/>
          <w:szCs w:val="24"/>
        </w:rPr>
        <w:t xml:space="preserve"> </w:t>
      </w:r>
      <w:bookmarkStart w:id="1" w:name="_Hlk153292238"/>
      <w:r w:rsidR="0019613A" w:rsidRPr="00322E8B">
        <w:rPr>
          <w:rFonts w:ascii="Times New Roman" w:hAnsi="Times New Roman" w:cs="Times New Roman"/>
          <w:color w:val="000009"/>
          <w:sz w:val="24"/>
          <w:szCs w:val="24"/>
        </w:rPr>
        <w:t>Contratação de empresa para prestação de serviços de c</w:t>
      </w:r>
      <w:r w:rsidR="0019613A" w:rsidRPr="00322E8B">
        <w:rPr>
          <w:rFonts w:ascii="Times New Roman" w:hAnsi="Times New Roman" w:cs="Times New Roman"/>
          <w:sz w:val="24"/>
          <w:szCs w:val="24"/>
          <w:lang w:val="pt-BR" w:eastAsia="zh-CN" w:bidi="ar-SA"/>
        </w:rPr>
        <w:t>oleta e transporte de resíduos sólidos urbanos (ação sanitária que visa o afastamento dos resíduos do meio onde é gerado) definidos em resíduos recicláveis, orgânicos e rejeitos existentes no município de</w:t>
      </w:r>
      <w:r w:rsidR="0019613A" w:rsidRPr="00322E8B">
        <w:rPr>
          <w:rFonts w:ascii="Times New Roman" w:hAnsi="Times New Roman" w:cs="Times New Roman"/>
          <w:color w:val="000009"/>
          <w:sz w:val="24"/>
          <w:szCs w:val="24"/>
        </w:rPr>
        <w:t xml:space="preserve"> </w:t>
      </w:r>
      <w:r w:rsidR="0019613A">
        <w:rPr>
          <w:rFonts w:ascii="Times New Roman" w:hAnsi="Times New Roman" w:cs="Times New Roman"/>
          <w:color w:val="000009"/>
          <w:sz w:val="24"/>
          <w:szCs w:val="24"/>
        </w:rPr>
        <w:t>Constantina</w:t>
      </w:r>
      <w:r w:rsidR="0019613A" w:rsidRPr="00322E8B">
        <w:rPr>
          <w:rFonts w:ascii="Times New Roman" w:hAnsi="Times New Roman" w:cs="Times New Roman"/>
          <w:color w:val="000009"/>
          <w:sz w:val="24"/>
          <w:szCs w:val="24"/>
        </w:rPr>
        <w:t>-RS.</w:t>
      </w:r>
    </w:p>
    <w:bookmarkEnd w:id="1"/>
    <w:p w14:paraId="526F08AB" w14:textId="0F1ECD69" w:rsidR="00243C24" w:rsidRPr="00322E8B" w:rsidRDefault="00243C24" w:rsidP="00722B2D">
      <w:pPr>
        <w:pStyle w:val="Standard"/>
        <w:widowControl/>
        <w:ind w:firstLine="504"/>
        <w:rPr>
          <w:rFonts w:ascii="Times New Roman" w:hAnsi="Times New Roman" w:cs="Times New Roman"/>
          <w:color w:val="FF0000"/>
        </w:rPr>
      </w:pPr>
      <w:r w:rsidRPr="00322E8B">
        <w:rPr>
          <w:rFonts w:ascii="Times New Roman" w:hAnsi="Times New Roman" w:cs="Times New Roman"/>
          <w:color w:val="000009"/>
        </w:rPr>
        <w:t xml:space="preserve">A prestação dos serviços relacionada no item 1 é composta por </w:t>
      </w:r>
      <w:r w:rsidR="00CD2A9A" w:rsidRPr="006663AF">
        <w:rPr>
          <w:rFonts w:ascii="Times New Roman" w:hAnsi="Times New Roman" w:cs="Times New Roman"/>
          <w:b/>
          <w:bCs/>
          <w:color w:val="000009"/>
        </w:rPr>
        <w:t>0</w:t>
      </w:r>
      <w:r w:rsidR="00CD2A9A" w:rsidRPr="006663AF">
        <w:rPr>
          <w:rFonts w:ascii="Times New Roman" w:eastAsia="Calibri" w:hAnsi="Times New Roman" w:cs="Times New Roman"/>
          <w:b/>
          <w:bCs/>
          <w:kern w:val="0"/>
          <w:lang w:bidi="ar-SA"/>
        </w:rPr>
        <w:t>2</w:t>
      </w:r>
      <w:r w:rsidR="00CD2A9A" w:rsidRPr="00322E8B">
        <w:rPr>
          <w:rFonts w:ascii="Times New Roman" w:eastAsia="Calibri" w:hAnsi="Times New Roman" w:cs="Times New Roman"/>
          <w:b/>
          <w:bCs/>
          <w:kern w:val="0"/>
          <w:lang w:bidi="ar-SA"/>
        </w:rPr>
        <w:t xml:space="preserve"> (dois) Caminhões Truck + C</w:t>
      </w:r>
      <w:r w:rsidR="00CD2A9A" w:rsidRPr="00322E8B">
        <w:rPr>
          <w:rFonts w:ascii="Times New Roman" w:eastAsia="Calibri" w:hAnsi="Times New Roman" w:cs="Times New Roman"/>
          <w:b/>
          <w:bCs/>
          <w:color w:val="auto"/>
          <w:kern w:val="0"/>
          <w:lang w:bidi="ar-SA"/>
        </w:rPr>
        <w:t xml:space="preserve">oletor de Carga Traseira (CCT), de 19 m³ </w:t>
      </w:r>
      <w:r w:rsidR="00E23087" w:rsidRPr="00322E8B">
        <w:rPr>
          <w:rFonts w:ascii="Times New Roman" w:eastAsia="Calibri" w:hAnsi="Times New Roman" w:cs="Times New Roman"/>
          <w:b/>
          <w:bCs/>
          <w:color w:val="auto"/>
          <w:kern w:val="0"/>
          <w:lang w:bidi="ar-SA"/>
        </w:rPr>
        <w:t xml:space="preserve">cada, </w:t>
      </w:r>
      <w:r w:rsidR="00E23087" w:rsidRPr="00322E8B">
        <w:rPr>
          <w:rFonts w:ascii="Times New Roman" w:hAnsi="Times New Roman" w:cs="Times New Roman"/>
          <w:color w:val="auto"/>
        </w:rPr>
        <w:t>conforme</w:t>
      </w:r>
      <w:r w:rsidRPr="00322E8B">
        <w:rPr>
          <w:rFonts w:ascii="Times New Roman" w:hAnsi="Times New Roman" w:cs="Times New Roman"/>
          <w:color w:val="auto"/>
        </w:rPr>
        <w:t xml:space="preserve"> Projeto Básico no Anexo </w:t>
      </w:r>
      <w:r w:rsidR="00322E8B" w:rsidRPr="00322E8B">
        <w:rPr>
          <w:rFonts w:ascii="Times New Roman" w:hAnsi="Times New Roman" w:cs="Times New Roman"/>
          <w:color w:val="auto"/>
        </w:rPr>
        <w:t>I</w:t>
      </w:r>
      <w:r w:rsidRPr="00322E8B">
        <w:rPr>
          <w:rFonts w:ascii="Times New Roman" w:hAnsi="Times New Roman" w:cs="Times New Roman"/>
          <w:color w:val="auto"/>
        </w:rPr>
        <w:t>I.</w:t>
      </w:r>
    </w:p>
    <w:tbl>
      <w:tblPr>
        <w:tblW w:w="10276" w:type="dxa"/>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3331"/>
        <w:gridCol w:w="6945"/>
      </w:tblGrid>
      <w:tr w:rsidR="00C10533" w:rsidRPr="00C10533" w14:paraId="77840046" w14:textId="77777777" w:rsidTr="00C10533">
        <w:trPr>
          <w:jc w:val="center"/>
        </w:trPr>
        <w:tc>
          <w:tcPr>
            <w:tcW w:w="3331" w:type="dxa"/>
            <w:tcBorders>
              <w:top w:val="single" w:sz="4" w:space="0" w:color="auto"/>
              <w:left w:val="single" w:sz="4" w:space="0" w:color="auto"/>
              <w:bottom w:val="single" w:sz="4" w:space="0" w:color="auto"/>
              <w:right w:val="single" w:sz="4" w:space="0" w:color="auto"/>
            </w:tcBorders>
            <w:shd w:val="clear" w:color="auto" w:fill="D9D9D9"/>
          </w:tcPr>
          <w:p w14:paraId="0631AB9B" w14:textId="77777777" w:rsidR="00C10533" w:rsidRPr="00C10533" w:rsidRDefault="00C10533" w:rsidP="00907041">
            <w:pPr>
              <w:pStyle w:val="Ttulo2"/>
              <w:spacing w:before="0" w:line="276" w:lineRule="auto"/>
              <w:jc w:val="center"/>
              <w:rPr>
                <w:rFonts w:ascii="Times New Roman" w:eastAsia="MS Gothic" w:hAnsi="Times New Roman"/>
                <w:color w:val="000000"/>
                <w:sz w:val="22"/>
                <w:szCs w:val="22"/>
                <w:u w:val="single"/>
                <w:lang w:eastAsia="pt-BR"/>
              </w:rPr>
            </w:pPr>
          </w:p>
          <w:p w14:paraId="3A9117E0" w14:textId="77777777" w:rsidR="00C10533" w:rsidRPr="00C10533" w:rsidRDefault="00C10533" w:rsidP="00907041">
            <w:pPr>
              <w:pStyle w:val="Ttulo2"/>
              <w:spacing w:before="0" w:line="276" w:lineRule="auto"/>
              <w:jc w:val="center"/>
              <w:rPr>
                <w:rFonts w:ascii="Times New Roman" w:eastAsia="Calibri" w:hAnsi="Times New Roman"/>
                <w:color w:val="000000"/>
                <w:sz w:val="22"/>
                <w:szCs w:val="22"/>
                <w:u w:val="single"/>
                <w:lang w:eastAsia="pt-BR"/>
              </w:rPr>
            </w:pPr>
            <w:r w:rsidRPr="00C10533">
              <w:rPr>
                <w:rFonts w:ascii="Times New Roman" w:hAnsi="Times New Roman"/>
                <w:bCs w:val="0"/>
                <w:color w:val="000000"/>
                <w:sz w:val="22"/>
                <w:szCs w:val="22"/>
                <w:u w:val="single"/>
              </w:rPr>
              <w:t>BAIRRO</w:t>
            </w:r>
          </w:p>
        </w:tc>
        <w:tc>
          <w:tcPr>
            <w:tcW w:w="6945" w:type="dxa"/>
            <w:tcBorders>
              <w:top w:val="single" w:sz="4" w:space="0" w:color="auto"/>
              <w:left w:val="single" w:sz="4" w:space="0" w:color="auto"/>
              <w:bottom w:val="single" w:sz="4" w:space="0" w:color="auto"/>
              <w:right w:val="single" w:sz="4" w:space="0" w:color="auto"/>
            </w:tcBorders>
            <w:shd w:val="clear" w:color="auto" w:fill="D9D9D9"/>
          </w:tcPr>
          <w:p w14:paraId="6B4DB98C" w14:textId="77777777" w:rsidR="00C10533" w:rsidRPr="00C10533" w:rsidRDefault="00C10533" w:rsidP="00907041">
            <w:pPr>
              <w:pStyle w:val="Ttulo2"/>
              <w:spacing w:before="0" w:line="276" w:lineRule="auto"/>
              <w:jc w:val="center"/>
              <w:rPr>
                <w:rFonts w:ascii="Times New Roman" w:eastAsia="MS Gothic" w:hAnsi="Times New Roman"/>
                <w:color w:val="000000"/>
                <w:sz w:val="22"/>
                <w:szCs w:val="22"/>
                <w:u w:val="single"/>
                <w:lang w:eastAsia="pt-BR"/>
              </w:rPr>
            </w:pPr>
          </w:p>
          <w:p w14:paraId="1FD43383" w14:textId="77777777" w:rsidR="00C10533" w:rsidRPr="00C10533" w:rsidRDefault="00C10533" w:rsidP="00907041">
            <w:pPr>
              <w:pStyle w:val="Ttulo2"/>
              <w:spacing w:before="0" w:line="276" w:lineRule="auto"/>
              <w:jc w:val="center"/>
              <w:rPr>
                <w:rFonts w:ascii="Times New Roman" w:hAnsi="Times New Roman"/>
                <w:bCs w:val="0"/>
                <w:color w:val="000000"/>
                <w:sz w:val="22"/>
                <w:szCs w:val="22"/>
                <w:u w:val="single"/>
              </w:rPr>
            </w:pPr>
            <w:r w:rsidRPr="00C10533">
              <w:rPr>
                <w:rFonts w:ascii="Times New Roman" w:hAnsi="Times New Roman"/>
                <w:bCs w:val="0"/>
                <w:color w:val="000000"/>
                <w:sz w:val="22"/>
                <w:szCs w:val="22"/>
                <w:u w:val="single"/>
              </w:rPr>
              <w:t>DIAS DA SEMANA</w:t>
            </w:r>
          </w:p>
          <w:p w14:paraId="2AC8E19D" w14:textId="77777777" w:rsidR="00C10533" w:rsidRPr="00C10533" w:rsidRDefault="00C10533" w:rsidP="00907041">
            <w:pPr>
              <w:spacing w:line="276" w:lineRule="auto"/>
              <w:rPr>
                <w:rFonts w:ascii="Times New Roman" w:hAnsi="Times New Roman" w:cs="Times New Roman"/>
                <w:b/>
                <w:u w:val="single"/>
              </w:rPr>
            </w:pPr>
          </w:p>
        </w:tc>
      </w:tr>
      <w:tr w:rsidR="00C10533" w:rsidRPr="00C10533" w14:paraId="3B4FEDB6" w14:textId="77777777" w:rsidTr="00C10533">
        <w:trPr>
          <w:jc w:val="center"/>
        </w:trPr>
        <w:tc>
          <w:tcPr>
            <w:tcW w:w="3331" w:type="dxa"/>
            <w:tcBorders>
              <w:top w:val="single" w:sz="4" w:space="0" w:color="auto"/>
              <w:left w:val="single" w:sz="4" w:space="0" w:color="auto"/>
              <w:bottom w:val="single" w:sz="4" w:space="0" w:color="auto"/>
              <w:right w:val="single" w:sz="4" w:space="0" w:color="auto"/>
            </w:tcBorders>
            <w:shd w:val="clear" w:color="auto" w:fill="D9D9D9"/>
            <w:hideMark/>
          </w:tcPr>
          <w:p w14:paraId="1E0B7F22" w14:textId="77777777" w:rsidR="00C10533" w:rsidRPr="00C10533" w:rsidRDefault="00C10533" w:rsidP="00907041">
            <w:pPr>
              <w:spacing w:line="276" w:lineRule="auto"/>
              <w:jc w:val="both"/>
              <w:rPr>
                <w:rFonts w:ascii="Times New Roman" w:hAnsi="Times New Roman" w:cs="Times New Roman"/>
                <w:b/>
              </w:rPr>
            </w:pPr>
            <w:r w:rsidRPr="00C10533">
              <w:rPr>
                <w:rFonts w:ascii="Times New Roman" w:hAnsi="Times New Roman" w:cs="Times New Roman"/>
                <w:b/>
              </w:rPr>
              <w:t>Centro</w:t>
            </w:r>
          </w:p>
        </w:tc>
        <w:tc>
          <w:tcPr>
            <w:tcW w:w="6945" w:type="dxa"/>
            <w:tcBorders>
              <w:top w:val="single" w:sz="4" w:space="0" w:color="auto"/>
              <w:left w:val="single" w:sz="4" w:space="0" w:color="auto"/>
              <w:bottom w:val="single" w:sz="4" w:space="0" w:color="auto"/>
              <w:right w:val="single" w:sz="4" w:space="0" w:color="auto"/>
            </w:tcBorders>
          </w:tcPr>
          <w:p w14:paraId="3A18FF03" w14:textId="77777777" w:rsidR="00C10533" w:rsidRPr="00C10533" w:rsidRDefault="00C10533" w:rsidP="00907041">
            <w:pPr>
              <w:spacing w:line="276" w:lineRule="auto"/>
              <w:jc w:val="both"/>
              <w:rPr>
                <w:rFonts w:ascii="Times New Roman" w:hAnsi="Times New Roman" w:cs="Times New Roman"/>
              </w:rPr>
            </w:pPr>
            <w:r w:rsidRPr="00C10533">
              <w:rPr>
                <w:rFonts w:ascii="Times New Roman" w:hAnsi="Times New Roman" w:cs="Times New Roman"/>
              </w:rPr>
              <w:t>Segunda–feira à Sexta-feira: 05h00min às 08h00min;</w:t>
            </w:r>
          </w:p>
          <w:p w14:paraId="6BFBF0C0" w14:textId="77777777" w:rsidR="00C10533" w:rsidRPr="00C10533" w:rsidRDefault="00C10533" w:rsidP="00907041">
            <w:pPr>
              <w:spacing w:line="276" w:lineRule="auto"/>
              <w:jc w:val="both"/>
              <w:rPr>
                <w:rFonts w:ascii="Times New Roman" w:hAnsi="Times New Roman" w:cs="Times New Roman"/>
              </w:rPr>
            </w:pPr>
            <w:r w:rsidRPr="00C10533">
              <w:rPr>
                <w:rFonts w:ascii="Times New Roman" w:hAnsi="Times New Roman" w:cs="Times New Roman"/>
              </w:rPr>
              <w:t>Sábado: 08h00min às 12h00min;</w:t>
            </w:r>
          </w:p>
        </w:tc>
      </w:tr>
      <w:tr w:rsidR="00C10533" w:rsidRPr="00C10533" w14:paraId="227B9CF4" w14:textId="77777777" w:rsidTr="00C10533">
        <w:trPr>
          <w:jc w:val="center"/>
        </w:trPr>
        <w:tc>
          <w:tcPr>
            <w:tcW w:w="3331" w:type="dxa"/>
            <w:tcBorders>
              <w:top w:val="single" w:sz="4" w:space="0" w:color="auto"/>
              <w:left w:val="single" w:sz="4" w:space="0" w:color="auto"/>
              <w:bottom w:val="single" w:sz="4" w:space="0" w:color="auto"/>
              <w:right w:val="single" w:sz="4" w:space="0" w:color="auto"/>
            </w:tcBorders>
            <w:shd w:val="clear" w:color="auto" w:fill="D9D9D9"/>
            <w:hideMark/>
          </w:tcPr>
          <w:p w14:paraId="045F319E" w14:textId="77777777" w:rsidR="00C10533" w:rsidRPr="00C10533" w:rsidRDefault="00C10533" w:rsidP="00907041">
            <w:pPr>
              <w:spacing w:line="276" w:lineRule="auto"/>
              <w:jc w:val="both"/>
              <w:rPr>
                <w:rFonts w:ascii="Times New Roman" w:hAnsi="Times New Roman" w:cs="Times New Roman"/>
                <w:b/>
              </w:rPr>
            </w:pPr>
            <w:r w:rsidRPr="00C10533">
              <w:rPr>
                <w:rFonts w:ascii="Times New Roman" w:hAnsi="Times New Roman" w:cs="Times New Roman"/>
                <w:b/>
              </w:rPr>
              <w:t>Bairro Bela Vista</w:t>
            </w:r>
          </w:p>
        </w:tc>
        <w:tc>
          <w:tcPr>
            <w:tcW w:w="6945" w:type="dxa"/>
            <w:tcBorders>
              <w:top w:val="single" w:sz="4" w:space="0" w:color="auto"/>
              <w:left w:val="single" w:sz="4" w:space="0" w:color="auto"/>
              <w:bottom w:val="single" w:sz="4" w:space="0" w:color="auto"/>
              <w:right w:val="single" w:sz="4" w:space="0" w:color="auto"/>
            </w:tcBorders>
          </w:tcPr>
          <w:p w14:paraId="52FF2D59" w14:textId="77777777" w:rsidR="00C10533" w:rsidRPr="00C10533" w:rsidRDefault="00C10533" w:rsidP="00907041">
            <w:pPr>
              <w:spacing w:line="276" w:lineRule="auto"/>
              <w:jc w:val="both"/>
              <w:rPr>
                <w:rFonts w:ascii="Times New Roman" w:hAnsi="Times New Roman" w:cs="Times New Roman"/>
              </w:rPr>
            </w:pPr>
            <w:r w:rsidRPr="00C10533">
              <w:rPr>
                <w:rFonts w:ascii="Times New Roman" w:hAnsi="Times New Roman" w:cs="Times New Roman"/>
              </w:rPr>
              <w:t>Terça-feira, quinta-feira e sábado: 08h00min às 12h00min;</w:t>
            </w:r>
          </w:p>
        </w:tc>
      </w:tr>
      <w:tr w:rsidR="00C10533" w:rsidRPr="00C10533" w14:paraId="0BB7FF11" w14:textId="77777777" w:rsidTr="00C10533">
        <w:trPr>
          <w:jc w:val="center"/>
        </w:trPr>
        <w:tc>
          <w:tcPr>
            <w:tcW w:w="3331" w:type="dxa"/>
            <w:tcBorders>
              <w:top w:val="single" w:sz="4" w:space="0" w:color="auto"/>
              <w:left w:val="single" w:sz="4" w:space="0" w:color="auto"/>
              <w:bottom w:val="single" w:sz="4" w:space="0" w:color="auto"/>
              <w:right w:val="single" w:sz="4" w:space="0" w:color="auto"/>
            </w:tcBorders>
            <w:shd w:val="clear" w:color="auto" w:fill="D9D9D9"/>
            <w:hideMark/>
          </w:tcPr>
          <w:p w14:paraId="7B410C83" w14:textId="77777777" w:rsidR="00C10533" w:rsidRPr="00C10533" w:rsidRDefault="00C10533" w:rsidP="00907041">
            <w:pPr>
              <w:spacing w:line="276" w:lineRule="auto"/>
              <w:jc w:val="both"/>
              <w:rPr>
                <w:rFonts w:ascii="Times New Roman" w:hAnsi="Times New Roman" w:cs="Times New Roman"/>
                <w:b/>
              </w:rPr>
            </w:pPr>
            <w:r w:rsidRPr="00C10533">
              <w:rPr>
                <w:rFonts w:ascii="Times New Roman" w:hAnsi="Times New Roman" w:cs="Times New Roman"/>
                <w:b/>
              </w:rPr>
              <w:t>Bairro das Comunicações</w:t>
            </w:r>
          </w:p>
        </w:tc>
        <w:tc>
          <w:tcPr>
            <w:tcW w:w="6945" w:type="dxa"/>
            <w:tcBorders>
              <w:top w:val="single" w:sz="4" w:space="0" w:color="auto"/>
              <w:left w:val="single" w:sz="4" w:space="0" w:color="auto"/>
              <w:bottom w:val="single" w:sz="4" w:space="0" w:color="auto"/>
              <w:right w:val="single" w:sz="4" w:space="0" w:color="auto"/>
            </w:tcBorders>
          </w:tcPr>
          <w:p w14:paraId="0989EF8F" w14:textId="77777777" w:rsidR="00C10533" w:rsidRPr="00C10533" w:rsidRDefault="00C10533" w:rsidP="00907041">
            <w:pPr>
              <w:spacing w:line="276" w:lineRule="auto"/>
              <w:jc w:val="both"/>
              <w:rPr>
                <w:rFonts w:ascii="Times New Roman" w:hAnsi="Times New Roman" w:cs="Times New Roman"/>
              </w:rPr>
            </w:pPr>
            <w:r w:rsidRPr="00C10533">
              <w:rPr>
                <w:rFonts w:ascii="Times New Roman" w:hAnsi="Times New Roman" w:cs="Times New Roman"/>
              </w:rPr>
              <w:t>Segunda–feira, Quarta-feira e Sexta-feira: 05h00min às 12h00min;</w:t>
            </w:r>
          </w:p>
        </w:tc>
      </w:tr>
      <w:tr w:rsidR="00C10533" w:rsidRPr="00C10533" w14:paraId="2DE5A686" w14:textId="77777777" w:rsidTr="00C10533">
        <w:trPr>
          <w:jc w:val="center"/>
        </w:trPr>
        <w:tc>
          <w:tcPr>
            <w:tcW w:w="3331" w:type="dxa"/>
            <w:tcBorders>
              <w:top w:val="single" w:sz="4" w:space="0" w:color="auto"/>
              <w:left w:val="single" w:sz="4" w:space="0" w:color="auto"/>
              <w:bottom w:val="single" w:sz="4" w:space="0" w:color="auto"/>
              <w:right w:val="single" w:sz="4" w:space="0" w:color="auto"/>
            </w:tcBorders>
            <w:shd w:val="clear" w:color="auto" w:fill="D9D9D9"/>
            <w:hideMark/>
          </w:tcPr>
          <w:p w14:paraId="2CC0F8E8" w14:textId="77777777" w:rsidR="00C10533" w:rsidRPr="00C10533" w:rsidRDefault="00C10533" w:rsidP="00907041">
            <w:pPr>
              <w:spacing w:line="276" w:lineRule="auto"/>
              <w:jc w:val="both"/>
              <w:rPr>
                <w:rFonts w:ascii="Times New Roman" w:hAnsi="Times New Roman" w:cs="Times New Roman"/>
                <w:b/>
              </w:rPr>
            </w:pPr>
            <w:r w:rsidRPr="00C10533">
              <w:rPr>
                <w:rFonts w:ascii="Times New Roman" w:hAnsi="Times New Roman" w:cs="Times New Roman"/>
                <w:b/>
              </w:rPr>
              <w:t>Bairro Das Laranjeiras</w:t>
            </w:r>
          </w:p>
        </w:tc>
        <w:tc>
          <w:tcPr>
            <w:tcW w:w="6945" w:type="dxa"/>
            <w:tcBorders>
              <w:top w:val="single" w:sz="4" w:space="0" w:color="auto"/>
              <w:left w:val="single" w:sz="4" w:space="0" w:color="auto"/>
              <w:bottom w:val="single" w:sz="4" w:space="0" w:color="auto"/>
              <w:right w:val="single" w:sz="4" w:space="0" w:color="auto"/>
            </w:tcBorders>
          </w:tcPr>
          <w:p w14:paraId="0219ABEF" w14:textId="77777777" w:rsidR="00C10533" w:rsidRPr="00C10533" w:rsidRDefault="00C10533" w:rsidP="00907041">
            <w:pPr>
              <w:spacing w:line="276" w:lineRule="auto"/>
              <w:jc w:val="both"/>
              <w:rPr>
                <w:rFonts w:ascii="Times New Roman" w:hAnsi="Times New Roman" w:cs="Times New Roman"/>
              </w:rPr>
            </w:pPr>
            <w:r w:rsidRPr="00C10533">
              <w:rPr>
                <w:rFonts w:ascii="Times New Roman" w:hAnsi="Times New Roman" w:cs="Times New Roman"/>
              </w:rPr>
              <w:t>Terça-feira e Quinta-feira: 13h00min às 17h00min e Sábado das 08h00min às 12h00min;</w:t>
            </w:r>
          </w:p>
        </w:tc>
      </w:tr>
      <w:tr w:rsidR="00C10533" w:rsidRPr="00C10533" w14:paraId="68F8851E" w14:textId="77777777" w:rsidTr="00C10533">
        <w:trPr>
          <w:jc w:val="center"/>
        </w:trPr>
        <w:tc>
          <w:tcPr>
            <w:tcW w:w="3331" w:type="dxa"/>
            <w:tcBorders>
              <w:top w:val="single" w:sz="4" w:space="0" w:color="auto"/>
              <w:left w:val="single" w:sz="4" w:space="0" w:color="auto"/>
              <w:bottom w:val="single" w:sz="4" w:space="0" w:color="auto"/>
              <w:right w:val="single" w:sz="4" w:space="0" w:color="auto"/>
            </w:tcBorders>
            <w:shd w:val="clear" w:color="auto" w:fill="D9D9D9"/>
            <w:hideMark/>
          </w:tcPr>
          <w:p w14:paraId="5E322D16" w14:textId="77777777" w:rsidR="00C10533" w:rsidRPr="00C10533" w:rsidRDefault="00C10533" w:rsidP="00907041">
            <w:pPr>
              <w:spacing w:line="276" w:lineRule="auto"/>
              <w:jc w:val="both"/>
              <w:rPr>
                <w:rFonts w:ascii="Times New Roman" w:hAnsi="Times New Roman" w:cs="Times New Roman"/>
                <w:b/>
              </w:rPr>
            </w:pPr>
            <w:r w:rsidRPr="00C10533">
              <w:rPr>
                <w:rFonts w:ascii="Times New Roman" w:hAnsi="Times New Roman" w:cs="Times New Roman"/>
                <w:b/>
              </w:rPr>
              <w:t>Bairro do Erval</w:t>
            </w:r>
          </w:p>
        </w:tc>
        <w:tc>
          <w:tcPr>
            <w:tcW w:w="6945" w:type="dxa"/>
            <w:tcBorders>
              <w:top w:val="single" w:sz="4" w:space="0" w:color="auto"/>
              <w:left w:val="single" w:sz="4" w:space="0" w:color="auto"/>
              <w:bottom w:val="single" w:sz="4" w:space="0" w:color="auto"/>
              <w:right w:val="single" w:sz="4" w:space="0" w:color="auto"/>
            </w:tcBorders>
          </w:tcPr>
          <w:p w14:paraId="45F87DA2" w14:textId="77777777" w:rsidR="00C10533" w:rsidRPr="00C10533" w:rsidRDefault="00C10533" w:rsidP="00907041">
            <w:pPr>
              <w:spacing w:line="276" w:lineRule="auto"/>
              <w:jc w:val="both"/>
              <w:rPr>
                <w:rFonts w:ascii="Times New Roman" w:hAnsi="Times New Roman" w:cs="Times New Roman"/>
              </w:rPr>
            </w:pPr>
            <w:r w:rsidRPr="00C10533">
              <w:rPr>
                <w:rFonts w:ascii="Times New Roman" w:hAnsi="Times New Roman" w:cs="Times New Roman"/>
              </w:rPr>
              <w:t>Segunda–feira, Quarta-feira e Sexta-feira: 13h00min às 17h00min;</w:t>
            </w:r>
          </w:p>
        </w:tc>
      </w:tr>
      <w:tr w:rsidR="00C10533" w:rsidRPr="00C10533" w14:paraId="0E4E17B1" w14:textId="77777777" w:rsidTr="00C10533">
        <w:trPr>
          <w:jc w:val="center"/>
        </w:trPr>
        <w:tc>
          <w:tcPr>
            <w:tcW w:w="3331" w:type="dxa"/>
            <w:tcBorders>
              <w:top w:val="single" w:sz="4" w:space="0" w:color="auto"/>
              <w:left w:val="single" w:sz="4" w:space="0" w:color="auto"/>
              <w:bottom w:val="single" w:sz="4" w:space="0" w:color="auto"/>
              <w:right w:val="single" w:sz="4" w:space="0" w:color="auto"/>
            </w:tcBorders>
            <w:shd w:val="clear" w:color="auto" w:fill="D9D9D9"/>
            <w:hideMark/>
          </w:tcPr>
          <w:p w14:paraId="2117C4DD" w14:textId="77777777" w:rsidR="00C10533" w:rsidRPr="00C10533" w:rsidRDefault="00C10533" w:rsidP="00907041">
            <w:pPr>
              <w:spacing w:line="276" w:lineRule="auto"/>
              <w:jc w:val="both"/>
              <w:rPr>
                <w:rFonts w:ascii="Times New Roman" w:hAnsi="Times New Roman" w:cs="Times New Roman"/>
                <w:b/>
              </w:rPr>
            </w:pPr>
            <w:r w:rsidRPr="00C10533">
              <w:rPr>
                <w:rFonts w:ascii="Times New Roman" w:hAnsi="Times New Roman" w:cs="Times New Roman"/>
                <w:b/>
              </w:rPr>
              <w:t>Bairro Florestal</w:t>
            </w:r>
          </w:p>
        </w:tc>
        <w:tc>
          <w:tcPr>
            <w:tcW w:w="6945" w:type="dxa"/>
            <w:tcBorders>
              <w:top w:val="single" w:sz="4" w:space="0" w:color="auto"/>
              <w:left w:val="single" w:sz="4" w:space="0" w:color="auto"/>
              <w:bottom w:val="single" w:sz="4" w:space="0" w:color="auto"/>
              <w:right w:val="single" w:sz="4" w:space="0" w:color="auto"/>
            </w:tcBorders>
          </w:tcPr>
          <w:p w14:paraId="27E81A85" w14:textId="77777777" w:rsidR="00C10533" w:rsidRPr="00C10533" w:rsidRDefault="00C10533" w:rsidP="00907041">
            <w:pPr>
              <w:spacing w:line="276" w:lineRule="auto"/>
              <w:jc w:val="both"/>
              <w:rPr>
                <w:rFonts w:ascii="Times New Roman" w:hAnsi="Times New Roman" w:cs="Times New Roman"/>
              </w:rPr>
            </w:pPr>
            <w:r w:rsidRPr="00C10533">
              <w:rPr>
                <w:rFonts w:ascii="Times New Roman" w:hAnsi="Times New Roman" w:cs="Times New Roman"/>
              </w:rPr>
              <w:t xml:space="preserve">Terça-feira e Quinta-feira: 13h00min às 17h00min e Sábado das 08h00min às </w:t>
            </w:r>
            <w:r w:rsidRPr="00C10533">
              <w:rPr>
                <w:rFonts w:ascii="Times New Roman" w:hAnsi="Times New Roman" w:cs="Times New Roman"/>
              </w:rPr>
              <w:lastRenderedPageBreak/>
              <w:t>12h00min;</w:t>
            </w:r>
          </w:p>
        </w:tc>
      </w:tr>
      <w:tr w:rsidR="00C10533" w:rsidRPr="00C10533" w14:paraId="1CFB811C" w14:textId="77777777" w:rsidTr="00C10533">
        <w:trPr>
          <w:jc w:val="center"/>
        </w:trPr>
        <w:tc>
          <w:tcPr>
            <w:tcW w:w="3331" w:type="dxa"/>
            <w:tcBorders>
              <w:top w:val="single" w:sz="4" w:space="0" w:color="auto"/>
              <w:left w:val="single" w:sz="4" w:space="0" w:color="auto"/>
              <w:bottom w:val="single" w:sz="4" w:space="0" w:color="auto"/>
              <w:right w:val="single" w:sz="4" w:space="0" w:color="auto"/>
            </w:tcBorders>
            <w:shd w:val="clear" w:color="auto" w:fill="D9D9D9"/>
            <w:hideMark/>
          </w:tcPr>
          <w:p w14:paraId="64EF9DB1" w14:textId="77777777" w:rsidR="00C10533" w:rsidRPr="00C10533" w:rsidRDefault="00C10533" w:rsidP="00907041">
            <w:pPr>
              <w:spacing w:line="276" w:lineRule="auto"/>
              <w:jc w:val="both"/>
              <w:rPr>
                <w:rFonts w:ascii="Times New Roman" w:hAnsi="Times New Roman" w:cs="Times New Roman"/>
                <w:b/>
              </w:rPr>
            </w:pPr>
            <w:r w:rsidRPr="00C10533">
              <w:rPr>
                <w:rFonts w:ascii="Times New Roman" w:hAnsi="Times New Roman" w:cs="Times New Roman"/>
                <w:b/>
              </w:rPr>
              <w:lastRenderedPageBreak/>
              <w:t>Bairro Taquaruçu</w:t>
            </w:r>
          </w:p>
        </w:tc>
        <w:tc>
          <w:tcPr>
            <w:tcW w:w="6945" w:type="dxa"/>
            <w:tcBorders>
              <w:top w:val="single" w:sz="4" w:space="0" w:color="auto"/>
              <w:left w:val="single" w:sz="4" w:space="0" w:color="auto"/>
              <w:bottom w:val="single" w:sz="4" w:space="0" w:color="auto"/>
              <w:right w:val="single" w:sz="4" w:space="0" w:color="auto"/>
            </w:tcBorders>
            <w:hideMark/>
          </w:tcPr>
          <w:p w14:paraId="57817893" w14:textId="77777777" w:rsidR="00C10533" w:rsidRPr="00C10533" w:rsidRDefault="00C10533" w:rsidP="00907041">
            <w:pPr>
              <w:spacing w:line="276" w:lineRule="auto"/>
              <w:jc w:val="both"/>
              <w:rPr>
                <w:rFonts w:ascii="Times New Roman" w:hAnsi="Times New Roman" w:cs="Times New Roman"/>
              </w:rPr>
            </w:pPr>
            <w:r w:rsidRPr="00C10533">
              <w:rPr>
                <w:rFonts w:ascii="Times New Roman" w:hAnsi="Times New Roman" w:cs="Times New Roman"/>
              </w:rPr>
              <w:t>Segunda–feira, Quarta-feira e Sexta-feira: 13h00min às 17h00min; </w:t>
            </w:r>
          </w:p>
        </w:tc>
      </w:tr>
      <w:tr w:rsidR="00C10533" w:rsidRPr="00C10533" w14:paraId="0E35EF41" w14:textId="77777777" w:rsidTr="00C10533">
        <w:trPr>
          <w:jc w:val="center"/>
        </w:trPr>
        <w:tc>
          <w:tcPr>
            <w:tcW w:w="3331" w:type="dxa"/>
            <w:tcBorders>
              <w:top w:val="single" w:sz="4" w:space="0" w:color="auto"/>
              <w:left w:val="single" w:sz="4" w:space="0" w:color="auto"/>
              <w:bottom w:val="single" w:sz="4" w:space="0" w:color="auto"/>
              <w:right w:val="single" w:sz="4" w:space="0" w:color="auto"/>
            </w:tcBorders>
            <w:shd w:val="clear" w:color="auto" w:fill="D9D9D9"/>
            <w:hideMark/>
          </w:tcPr>
          <w:p w14:paraId="7794E39D" w14:textId="77777777" w:rsidR="00C10533" w:rsidRPr="00C10533" w:rsidRDefault="00C10533" w:rsidP="00907041">
            <w:pPr>
              <w:spacing w:line="276" w:lineRule="auto"/>
              <w:jc w:val="both"/>
              <w:rPr>
                <w:rFonts w:ascii="Times New Roman" w:hAnsi="Times New Roman" w:cs="Times New Roman"/>
                <w:b/>
              </w:rPr>
            </w:pPr>
            <w:r w:rsidRPr="00C10533">
              <w:rPr>
                <w:rFonts w:ascii="Times New Roman" w:hAnsi="Times New Roman" w:cs="Times New Roman"/>
                <w:b/>
              </w:rPr>
              <w:t>Bairro Santa Lucia</w:t>
            </w:r>
          </w:p>
        </w:tc>
        <w:tc>
          <w:tcPr>
            <w:tcW w:w="6945" w:type="dxa"/>
            <w:tcBorders>
              <w:top w:val="single" w:sz="4" w:space="0" w:color="auto"/>
              <w:left w:val="single" w:sz="4" w:space="0" w:color="auto"/>
              <w:bottom w:val="single" w:sz="4" w:space="0" w:color="auto"/>
              <w:right w:val="single" w:sz="4" w:space="0" w:color="auto"/>
            </w:tcBorders>
          </w:tcPr>
          <w:p w14:paraId="25ECF313" w14:textId="77777777" w:rsidR="00C10533" w:rsidRPr="00C10533" w:rsidRDefault="00C10533" w:rsidP="00907041">
            <w:pPr>
              <w:spacing w:line="276" w:lineRule="auto"/>
              <w:jc w:val="both"/>
              <w:rPr>
                <w:rFonts w:ascii="Times New Roman" w:hAnsi="Times New Roman" w:cs="Times New Roman"/>
              </w:rPr>
            </w:pPr>
            <w:r w:rsidRPr="00C10533">
              <w:rPr>
                <w:rFonts w:ascii="Times New Roman" w:hAnsi="Times New Roman" w:cs="Times New Roman"/>
              </w:rPr>
              <w:t>Terça-feira e Quinta-feira: 13h00min às 17h00min e Sábado das 08h00min às 12h00min;</w:t>
            </w:r>
          </w:p>
        </w:tc>
      </w:tr>
      <w:tr w:rsidR="00C10533" w:rsidRPr="00C10533" w14:paraId="3A35AFED" w14:textId="77777777" w:rsidTr="00C10533">
        <w:trPr>
          <w:jc w:val="center"/>
        </w:trPr>
        <w:tc>
          <w:tcPr>
            <w:tcW w:w="3331" w:type="dxa"/>
            <w:tcBorders>
              <w:top w:val="single" w:sz="4" w:space="0" w:color="auto"/>
              <w:left w:val="single" w:sz="4" w:space="0" w:color="auto"/>
              <w:bottom w:val="single" w:sz="4" w:space="0" w:color="auto"/>
              <w:right w:val="single" w:sz="4" w:space="0" w:color="auto"/>
            </w:tcBorders>
            <w:shd w:val="clear" w:color="auto" w:fill="D9D9D9"/>
            <w:hideMark/>
          </w:tcPr>
          <w:p w14:paraId="462851CD" w14:textId="77777777" w:rsidR="00C10533" w:rsidRPr="00C10533" w:rsidRDefault="00C10533" w:rsidP="00907041">
            <w:pPr>
              <w:spacing w:line="276" w:lineRule="auto"/>
              <w:jc w:val="both"/>
              <w:rPr>
                <w:rFonts w:ascii="Times New Roman" w:hAnsi="Times New Roman" w:cs="Times New Roman"/>
                <w:b/>
              </w:rPr>
            </w:pPr>
            <w:r w:rsidRPr="00C10533">
              <w:rPr>
                <w:rFonts w:ascii="Times New Roman" w:hAnsi="Times New Roman" w:cs="Times New Roman"/>
                <w:b/>
              </w:rPr>
              <w:t>Bairro Sartori</w:t>
            </w:r>
          </w:p>
        </w:tc>
        <w:tc>
          <w:tcPr>
            <w:tcW w:w="6945" w:type="dxa"/>
            <w:tcBorders>
              <w:top w:val="single" w:sz="4" w:space="0" w:color="auto"/>
              <w:left w:val="single" w:sz="4" w:space="0" w:color="auto"/>
              <w:bottom w:val="single" w:sz="4" w:space="0" w:color="auto"/>
              <w:right w:val="single" w:sz="4" w:space="0" w:color="auto"/>
            </w:tcBorders>
          </w:tcPr>
          <w:p w14:paraId="13D7005D" w14:textId="77777777" w:rsidR="00C10533" w:rsidRPr="00C10533" w:rsidRDefault="00C10533" w:rsidP="00907041">
            <w:pPr>
              <w:spacing w:line="276" w:lineRule="auto"/>
              <w:jc w:val="both"/>
              <w:rPr>
                <w:rFonts w:ascii="Times New Roman" w:hAnsi="Times New Roman" w:cs="Times New Roman"/>
              </w:rPr>
            </w:pPr>
            <w:r w:rsidRPr="00C10533">
              <w:rPr>
                <w:rFonts w:ascii="Times New Roman" w:hAnsi="Times New Roman" w:cs="Times New Roman"/>
              </w:rPr>
              <w:t>Terça-feira e Quinta-feira: 13h00min às 17h00min e Sábado das 08h00min às 12h00min;</w:t>
            </w:r>
          </w:p>
        </w:tc>
      </w:tr>
      <w:tr w:rsidR="00C10533" w:rsidRPr="00C10533" w14:paraId="425FB62D" w14:textId="77777777" w:rsidTr="00C10533">
        <w:trPr>
          <w:jc w:val="center"/>
        </w:trPr>
        <w:tc>
          <w:tcPr>
            <w:tcW w:w="3331" w:type="dxa"/>
            <w:tcBorders>
              <w:top w:val="single" w:sz="4" w:space="0" w:color="auto"/>
              <w:left w:val="single" w:sz="4" w:space="0" w:color="auto"/>
              <w:bottom w:val="single" w:sz="4" w:space="0" w:color="auto"/>
              <w:right w:val="single" w:sz="4" w:space="0" w:color="auto"/>
            </w:tcBorders>
            <w:shd w:val="clear" w:color="auto" w:fill="D9D9D9"/>
            <w:hideMark/>
          </w:tcPr>
          <w:p w14:paraId="38AADD28" w14:textId="77777777" w:rsidR="00C10533" w:rsidRPr="00C10533" w:rsidRDefault="00C10533" w:rsidP="00907041">
            <w:pPr>
              <w:spacing w:line="276" w:lineRule="auto"/>
              <w:jc w:val="both"/>
              <w:rPr>
                <w:rFonts w:ascii="Times New Roman" w:hAnsi="Times New Roman" w:cs="Times New Roman"/>
                <w:b/>
              </w:rPr>
            </w:pPr>
            <w:r w:rsidRPr="00C10533">
              <w:rPr>
                <w:rFonts w:ascii="Times New Roman" w:hAnsi="Times New Roman" w:cs="Times New Roman"/>
                <w:b/>
              </w:rPr>
              <w:t>Bairro São Roque</w:t>
            </w:r>
          </w:p>
        </w:tc>
        <w:tc>
          <w:tcPr>
            <w:tcW w:w="6945" w:type="dxa"/>
            <w:tcBorders>
              <w:top w:val="single" w:sz="4" w:space="0" w:color="auto"/>
              <w:left w:val="single" w:sz="4" w:space="0" w:color="auto"/>
              <w:bottom w:val="single" w:sz="4" w:space="0" w:color="auto"/>
              <w:right w:val="single" w:sz="4" w:space="0" w:color="auto"/>
            </w:tcBorders>
          </w:tcPr>
          <w:p w14:paraId="0DF31B01" w14:textId="77777777" w:rsidR="00C10533" w:rsidRPr="00C10533" w:rsidRDefault="00C10533" w:rsidP="00907041">
            <w:pPr>
              <w:spacing w:line="276" w:lineRule="auto"/>
              <w:jc w:val="both"/>
              <w:rPr>
                <w:rFonts w:ascii="Times New Roman" w:hAnsi="Times New Roman" w:cs="Times New Roman"/>
              </w:rPr>
            </w:pPr>
            <w:r w:rsidRPr="00C10533">
              <w:rPr>
                <w:rFonts w:ascii="Times New Roman" w:hAnsi="Times New Roman" w:cs="Times New Roman"/>
              </w:rPr>
              <w:t>Terça-feira e Quinta-feira: 13h00min às 17h00min e Sábado das 08h00min às 12h00min;</w:t>
            </w:r>
          </w:p>
        </w:tc>
      </w:tr>
      <w:tr w:rsidR="00C10533" w:rsidRPr="00C10533" w14:paraId="663843F7" w14:textId="77777777" w:rsidTr="00C10533">
        <w:trPr>
          <w:jc w:val="center"/>
        </w:trPr>
        <w:tc>
          <w:tcPr>
            <w:tcW w:w="3331" w:type="dxa"/>
            <w:tcBorders>
              <w:top w:val="single" w:sz="4" w:space="0" w:color="auto"/>
              <w:left w:val="single" w:sz="4" w:space="0" w:color="auto"/>
              <w:bottom w:val="single" w:sz="4" w:space="0" w:color="auto"/>
              <w:right w:val="single" w:sz="4" w:space="0" w:color="auto"/>
            </w:tcBorders>
            <w:shd w:val="clear" w:color="auto" w:fill="D9D9D9"/>
            <w:hideMark/>
          </w:tcPr>
          <w:p w14:paraId="6CDCBAC1" w14:textId="77777777" w:rsidR="00C10533" w:rsidRPr="00C10533" w:rsidRDefault="00C10533" w:rsidP="00907041">
            <w:pPr>
              <w:spacing w:line="276" w:lineRule="auto"/>
              <w:jc w:val="both"/>
              <w:rPr>
                <w:rFonts w:ascii="Times New Roman" w:hAnsi="Times New Roman" w:cs="Times New Roman"/>
                <w:b/>
              </w:rPr>
            </w:pPr>
            <w:r w:rsidRPr="00C10533">
              <w:rPr>
                <w:rFonts w:ascii="Times New Roman" w:hAnsi="Times New Roman" w:cs="Times New Roman"/>
                <w:b/>
              </w:rPr>
              <w:t>Bairro Bella Vista</w:t>
            </w:r>
          </w:p>
        </w:tc>
        <w:tc>
          <w:tcPr>
            <w:tcW w:w="6945" w:type="dxa"/>
            <w:tcBorders>
              <w:top w:val="single" w:sz="4" w:space="0" w:color="auto"/>
              <w:left w:val="single" w:sz="4" w:space="0" w:color="auto"/>
              <w:bottom w:val="single" w:sz="4" w:space="0" w:color="auto"/>
              <w:right w:val="single" w:sz="4" w:space="0" w:color="auto"/>
            </w:tcBorders>
          </w:tcPr>
          <w:p w14:paraId="6AF57938" w14:textId="77777777" w:rsidR="00C10533" w:rsidRPr="00C10533" w:rsidRDefault="00C10533" w:rsidP="00907041">
            <w:pPr>
              <w:spacing w:line="276" w:lineRule="auto"/>
              <w:jc w:val="both"/>
              <w:rPr>
                <w:rFonts w:ascii="Times New Roman" w:hAnsi="Times New Roman" w:cs="Times New Roman"/>
              </w:rPr>
            </w:pPr>
            <w:r w:rsidRPr="00C10533">
              <w:rPr>
                <w:rFonts w:ascii="Times New Roman" w:hAnsi="Times New Roman" w:cs="Times New Roman"/>
              </w:rPr>
              <w:t>Terça-feira e Quinta-feira: 13h00min às 17h00min e Sábado das 08h00min às 12h00min;</w:t>
            </w:r>
          </w:p>
        </w:tc>
      </w:tr>
      <w:tr w:rsidR="00C10533" w:rsidRPr="00C10533" w14:paraId="720C8AD3" w14:textId="77777777" w:rsidTr="00C10533">
        <w:trPr>
          <w:jc w:val="center"/>
        </w:trPr>
        <w:tc>
          <w:tcPr>
            <w:tcW w:w="3331" w:type="dxa"/>
            <w:tcBorders>
              <w:top w:val="single" w:sz="4" w:space="0" w:color="auto"/>
              <w:left w:val="single" w:sz="4" w:space="0" w:color="auto"/>
              <w:bottom w:val="single" w:sz="4" w:space="0" w:color="auto"/>
              <w:right w:val="single" w:sz="4" w:space="0" w:color="auto"/>
            </w:tcBorders>
            <w:shd w:val="clear" w:color="auto" w:fill="D9D9D9"/>
            <w:hideMark/>
          </w:tcPr>
          <w:p w14:paraId="179446DB" w14:textId="77777777" w:rsidR="00C10533" w:rsidRPr="00C10533" w:rsidRDefault="00C10533" w:rsidP="00907041">
            <w:pPr>
              <w:spacing w:line="276" w:lineRule="auto"/>
              <w:jc w:val="both"/>
              <w:rPr>
                <w:rFonts w:ascii="Times New Roman" w:hAnsi="Times New Roman" w:cs="Times New Roman"/>
                <w:b/>
              </w:rPr>
            </w:pPr>
            <w:r w:rsidRPr="00C10533">
              <w:rPr>
                <w:rFonts w:ascii="Times New Roman" w:hAnsi="Times New Roman" w:cs="Times New Roman"/>
                <w:b/>
              </w:rPr>
              <w:t>Bairro Pôr do Sol</w:t>
            </w:r>
          </w:p>
        </w:tc>
        <w:tc>
          <w:tcPr>
            <w:tcW w:w="6945" w:type="dxa"/>
            <w:tcBorders>
              <w:top w:val="single" w:sz="4" w:space="0" w:color="auto"/>
              <w:left w:val="single" w:sz="4" w:space="0" w:color="auto"/>
              <w:bottom w:val="single" w:sz="4" w:space="0" w:color="auto"/>
              <w:right w:val="single" w:sz="4" w:space="0" w:color="auto"/>
            </w:tcBorders>
          </w:tcPr>
          <w:p w14:paraId="2E6EF728" w14:textId="77777777" w:rsidR="00C10533" w:rsidRPr="00C10533" w:rsidRDefault="00C10533" w:rsidP="00907041">
            <w:pPr>
              <w:spacing w:line="276" w:lineRule="auto"/>
              <w:jc w:val="both"/>
              <w:rPr>
                <w:rFonts w:ascii="Times New Roman" w:hAnsi="Times New Roman" w:cs="Times New Roman"/>
              </w:rPr>
            </w:pPr>
            <w:r w:rsidRPr="00C10533">
              <w:rPr>
                <w:rFonts w:ascii="Times New Roman" w:hAnsi="Times New Roman" w:cs="Times New Roman"/>
              </w:rPr>
              <w:t>Terça-feira e Quinta-feira: 13h00min às 17h00min e Sábado das 08h00min às 12h00min;</w:t>
            </w:r>
          </w:p>
        </w:tc>
      </w:tr>
      <w:tr w:rsidR="00C10533" w:rsidRPr="00C10533" w14:paraId="56DF9D57" w14:textId="77777777" w:rsidTr="00C10533">
        <w:trPr>
          <w:jc w:val="center"/>
        </w:trPr>
        <w:tc>
          <w:tcPr>
            <w:tcW w:w="3331" w:type="dxa"/>
            <w:tcBorders>
              <w:top w:val="single" w:sz="4" w:space="0" w:color="auto"/>
              <w:left w:val="single" w:sz="4" w:space="0" w:color="auto"/>
              <w:bottom w:val="single" w:sz="4" w:space="0" w:color="auto"/>
              <w:right w:val="single" w:sz="4" w:space="0" w:color="auto"/>
            </w:tcBorders>
            <w:shd w:val="clear" w:color="auto" w:fill="D9D9D9"/>
            <w:hideMark/>
          </w:tcPr>
          <w:p w14:paraId="6636C3ED" w14:textId="77777777" w:rsidR="00C10533" w:rsidRPr="00C10533" w:rsidRDefault="00C10533" w:rsidP="00907041">
            <w:pPr>
              <w:spacing w:line="276" w:lineRule="auto"/>
              <w:jc w:val="both"/>
              <w:rPr>
                <w:rFonts w:ascii="Times New Roman" w:hAnsi="Times New Roman" w:cs="Times New Roman"/>
                <w:b/>
              </w:rPr>
            </w:pPr>
            <w:r w:rsidRPr="00C10533">
              <w:rPr>
                <w:rFonts w:ascii="Times New Roman" w:hAnsi="Times New Roman" w:cs="Times New Roman"/>
                <w:b/>
              </w:rPr>
              <w:t>Residencial Belo Horizonte</w:t>
            </w:r>
          </w:p>
        </w:tc>
        <w:tc>
          <w:tcPr>
            <w:tcW w:w="6945" w:type="dxa"/>
            <w:tcBorders>
              <w:top w:val="single" w:sz="4" w:space="0" w:color="auto"/>
              <w:left w:val="single" w:sz="4" w:space="0" w:color="auto"/>
              <w:bottom w:val="single" w:sz="4" w:space="0" w:color="auto"/>
              <w:right w:val="single" w:sz="4" w:space="0" w:color="auto"/>
            </w:tcBorders>
          </w:tcPr>
          <w:p w14:paraId="5E073DED" w14:textId="77777777" w:rsidR="00C10533" w:rsidRPr="00C10533" w:rsidRDefault="00C10533" w:rsidP="00907041">
            <w:pPr>
              <w:spacing w:line="276" w:lineRule="auto"/>
              <w:jc w:val="both"/>
              <w:rPr>
                <w:rFonts w:ascii="Times New Roman" w:hAnsi="Times New Roman" w:cs="Times New Roman"/>
              </w:rPr>
            </w:pPr>
            <w:r w:rsidRPr="00C10533">
              <w:rPr>
                <w:rFonts w:ascii="Times New Roman" w:hAnsi="Times New Roman" w:cs="Times New Roman"/>
              </w:rPr>
              <w:t>Terça-feira e Quinta-feira: 13h00min às 17h00min e Sábado das 08h00min às 12h00min;</w:t>
            </w:r>
          </w:p>
        </w:tc>
      </w:tr>
      <w:tr w:rsidR="00C10533" w:rsidRPr="00C10533" w14:paraId="7BE80AE9" w14:textId="77777777" w:rsidTr="00C10533">
        <w:trPr>
          <w:jc w:val="center"/>
        </w:trPr>
        <w:tc>
          <w:tcPr>
            <w:tcW w:w="3331" w:type="dxa"/>
            <w:tcBorders>
              <w:top w:val="single" w:sz="4" w:space="0" w:color="auto"/>
              <w:left w:val="single" w:sz="4" w:space="0" w:color="auto"/>
              <w:bottom w:val="single" w:sz="4" w:space="0" w:color="auto"/>
              <w:right w:val="single" w:sz="4" w:space="0" w:color="auto"/>
            </w:tcBorders>
            <w:shd w:val="clear" w:color="auto" w:fill="D9D9D9"/>
            <w:hideMark/>
          </w:tcPr>
          <w:p w14:paraId="5BA3F031" w14:textId="77777777" w:rsidR="00C10533" w:rsidRPr="00C10533" w:rsidRDefault="00C10533" w:rsidP="00907041">
            <w:pPr>
              <w:spacing w:line="276" w:lineRule="auto"/>
              <w:jc w:val="both"/>
              <w:rPr>
                <w:rFonts w:ascii="Times New Roman" w:hAnsi="Times New Roman" w:cs="Times New Roman"/>
                <w:b/>
              </w:rPr>
            </w:pPr>
            <w:r w:rsidRPr="00C10533">
              <w:rPr>
                <w:rFonts w:ascii="Times New Roman" w:hAnsi="Times New Roman" w:cs="Times New Roman"/>
                <w:b/>
              </w:rPr>
              <w:t>Residencial Renascer</w:t>
            </w:r>
          </w:p>
        </w:tc>
        <w:tc>
          <w:tcPr>
            <w:tcW w:w="6945" w:type="dxa"/>
            <w:tcBorders>
              <w:top w:val="single" w:sz="4" w:space="0" w:color="auto"/>
              <w:left w:val="single" w:sz="4" w:space="0" w:color="auto"/>
              <w:bottom w:val="single" w:sz="4" w:space="0" w:color="auto"/>
              <w:right w:val="single" w:sz="4" w:space="0" w:color="auto"/>
            </w:tcBorders>
          </w:tcPr>
          <w:p w14:paraId="3B425C9F" w14:textId="77777777" w:rsidR="00C10533" w:rsidRPr="00C10533" w:rsidRDefault="00C10533" w:rsidP="00907041">
            <w:pPr>
              <w:spacing w:line="276" w:lineRule="auto"/>
              <w:jc w:val="both"/>
              <w:rPr>
                <w:rFonts w:ascii="Times New Roman" w:hAnsi="Times New Roman" w:cs="Times New Roman"/>
              </w:rPr>
            </w:pPr>
            <w:r w:rsidRPr="00C10533">
              <w:rPr>
                <w:rFonts w:ascii="Times New Roman" w:hAnsi="Times New Roman" w:cs="Times New Roman"/>
              </w:rPr>
              <w:t>Terça-feira e Quinta-feira: 13h00min às 17h00min e Sábado das 08h00min às 12h00min;</w:t>
            </w:r>
          </w:p>
        </w:tc>
      </w:tr>
      <w:tr w:rsidR="00C10533" w:rsidRPr="00C10533" w14:paraId="613C639B" w14:textId="77777777" w:rsidTr="00C10533">
        <w:trPr>
          <w:jc w:val="center"/>
        </w:trPr>
        <w:tc>
          <w:tcPr>
            <w:tcW w:w="3331" w:type="dxa"/>
            <w:tcBorders>
              <w:top w:val="single" w:sz="4" w:space="0" w:color="auto"/>
              <w:left w:val="single" w:sz="4" w:space="0" w:color="auto"/>
              <w:bottom w:val="single" w:sz="4" w:space="0" w:color="auto"/>
              <w:right w:val="single" w:sz="4" w:space="0" w:color="auto"/>
            </w:tcBorders>
            <w:shd w:val="clear" w:color="auto" w:fill="D9D9D9"/>
            <w:hideMark/>
          </w:tcPr>
          <w:p w14:paraId="0FF793F8" w14:textId="77777777" w:rsidR="00C10533" w:rsidRPr="00C10533" w:rsidRDefault="00C10533" w:rsidP="00907041">
            <w:pPr>
              <w:spacing w:line="276" w:lineRule="auto"/>
              <w:jc w:val="both"/>
              <w:rPr>
                <w:rFonts w:ascii="Times New Roman" w:hAnsi="Times New Roman" w:cs="Times New Roman"/>
                <w:b/>
              </w:rPr>
            </w:pPr>
            <w:r w:rsidRPr="00C10533">
              <w:rPr>
                <w:rFonts w:ascii="Times New Roman" w:hAnsi="Times New Roman" w:cs="Times New Roman"/>
                <w:b/>
              </w:rPr>
              <w:t>Bairro Sete de Setembro</w:t>
            </w:r>
          </w:p>
        </w:tc>
        <w:tc>
          <w:tcPr>
            <w:tcW w:w="6945" w:type="dxa"/>
            <w:tcBorders>
              <w:top w:val="single" w:sz="4" w:space="0" w:color="auto"/>
              <w:left w:val="single" w:sz="4" w:space="0" w:color="auto"/>
              <w:bottom w:val="single" w:sz="4" w:space="0" w:color="auto"/>
              <w:right w:val="single" w:sz="4" w:space="0" w:color="auto"/>
            </w:tcBorders>
          </w:tcPr>
          <w:p w14:paraId="27F4465F" w14:textId="77777777" w:rsidR="00C10533" w:rsidRPr="00C10533" w:rsidRDefault="00C10533" w:rsidP="00907041">
            <w:pPr>
              <w:spacing w:line="276" w:lineRule="auto"/>
              <w:jc w:val="both"/>
              <w:rPr>
                <w:rFonts w:ascii="Times New Roman" w:hAnsi="Times New Roman" w:cs="Times New Roman"/>
              </w:rPr>
            </w:pPr>
            <w:r w:rsidRPr="00C10533">
              <w:rPr>
                <w:rFonts w:ascii="Times New Roman" w:hAnsi="Times New Roman" w:cs="Times New Roman"/>
              </w:rPr>
              <w:t>Segunda–feira, Quarta-feira e Sexta-feira: 05h00min às 12h00min;</w:t>
            </w:r>
          </w:p>
        </w:tc>
      </w:tr>
      <w:tr w:rsidR="00C10533" w:rsidRPr="00C10533" w14:paraId="30AB38C0" w14:textId="77777777" w:rsidTr="00C10533">
        <w:trPr>
          <w:jc w:val="center"/>
        </w:trPr>
        <w:tc>
          <w:tcPr>
            <w:tcW w:w="3331" w:type="dxa"/>
            <w:tcBorders>
              <w:top w:val="single" w:sz="4" w:space="0" w:color="auto"/>
              <w:left w:val="single" w:sz="4" w:space="0" w:color="auto"/>
              <w:bottom w:val="single" w:sz="4" w:space="0" w:color="auto"/>
              <w:right w:val="single" w:sz="4" w:space="0" w:color="auto"/>
            </w:tcBorders>
            <w:shd w:val="clear" w:color="auto" w:fill="D9D9D9"/>
            <w:hideMark/>
          </w:tcPr>
          <w:p w14:paraId="64C61AE1" w14:textId="77777777" w:rsidR="00C10533" w:rsidRPr="00C10533" w:rsidRDefault="00C10533" w:rsidP="00907041">
            <w:pPr>
              <w:spacing w:line="276" w:lineRule="auto"/>
              <w:jc w:val="both"/>
              <w:rPr>
                <w:rFonts w:ascii="Times New Roman" w:hAnsi="Times New Roman" w:cs="Times New Roman"/>
                <w:b/>
              </w:rPr>
            </w:pPr>
            <w:r w:rsidRPr="00C10533">
              <w:rPr>
                <w:rFonts w:ascii="Times New Roman" w:hAnsi="Times New Roman" w:cs="Times New Roman"/>
                <w:b/>
              </w:rPr>
              <w:t>Distrito Industrial</w:t>
            </w:r>
          </w:p>
        </w:tc>
        <w:tc>
          <w:tcPr>
            <w:tcW w:w="6945" w:type="dxa"/>
            <w:tcBorders>
              <w:top w:val="single" w:sz="4" w:space="0" w:color="auto"/>
              <w:left w:val="single" w:sz="4" w:space="0" w:color="auto"/>
              <w:bottom w:val="single" w:sz="4" w:space="0" w:color="auto"/>
              <w:right w:val="single" w:sz="4" w:space="0" w:color="auto"/>
            </w:tcBorders>
          </w:tcPr>
          <w:p w14:paraId="1F022752" w14:textId="77777777" w:rsidR="00C10533" w:rsidRPr="00C10533" w:rsidRDefault="00C10533" w:rsidP="00907041">
            <w:pPr>
              <w:spacing w:line="276" w:lineRule="auto"/>
              <w:jc w:val="both"/>
              <w:rPr>
                <w:rFonts w:ascii="Times New Roman" w:hAnsi="Times New Roman" w:cs="Times New Roman"/>
              </w:rPr>
            </w:pPr>
            <w:r w:rsidRPr="00C10533">
              <w:rPr>
                <w:rFonts w:ascii="Times New Roman" w:hAnsi="Times New Roman" w:cs="Times New Roman"/>
              </w:rPr>
              <w:t>Segunda–feira, Quarta-feira e Sexta-feira: 05h00min às 12h00min;</w:t>
            </w:r>
          </w:p>
        </w:tc>
      </w:tr>
      <w:tr w:rsidR="00C10533" w:rsidRPr="00C10533" w14:paraId="6AE39504" w14:textId="77777777" w:rsidTr="00C10533">
        <w:trPr>
          <w:jc w:val="center"/>
        </w:trPr>
        <w:tc>
          <w:tcPr>
            <w:tcW w:w="3331" w:type="dxa"/>
            <w:tcBorders>
              <w:top w:val="single" w:sz="4" w:space="0" w:color="auto"/>
              <w:left w:val="single" w:sz="4" w:space="0" w:color="auto"/>
              <w:bottom w:val="single" w:sz="4" w:space="0" w:color="auto"/>
              <w:right w:val="single" w:sz="4" w:space="0" w:color="auto"/>
            </w:tcBorders>
            <w:shd w:val="clear" w:color="auto" w:fill="D9D9D9"/>
          </w:tcPr>
          <w:p w14:paraId="3F8A78DC" w14:textId="576BC455" w:rsidR="00C10533" w:rsidRPr="00C10533" w:rsidRDefault="00C10533" w:rsidP="00907041">
            <w:pPr>
              <w:spacing w:line="276" w:lineRule="auto"/>
              <w:jc w:val="both"/>
              <w:rPr>
                <w:rFonts w:ascii="Times New Roman" w:hAnsi="Times New Roman" w:cs="Times New Roman"/>
                <w:b/>
              </w:rPr>
            </w:pPr>
            <w:r>
              <w:rPr>
                <w:rFonts w:ascii="Times New Roman" w:hAnsi="Times New Roman" w:cs="Times New Roman"/>
                <w:b/>
              </w:rPr>
              <w:t>Área idigena Linha Encruzilhada</w:t>
            </w:r>
          </w:p>
        </w:tc>
        <w:tc>
          <w:tcPr>
            <w:tcW w:w="6945" w:type="dxa"/>
            <w:tcBorders>
              <w:top w:val="single" w:sz="4" w:space="0" w:color="auto"/>
              <w:left w:val="single" w:sz="4" w:space="0" w:color="auto"/>
              <w:bottom w:val="single" w:sz="4" w:space="0" w:color="auto"/>
              <w:right w:val="single" w:sz="4" w:space="0" w:color="auto"/>
            </w:tcBorders>
          </w:tcPr>
          <w:p w14:paraId="3E4B5408" w14:textId="09B9BA7E" w:rsidR="00C10533" w:rsidRPr="00C10533" w:rsidRDefault="00CA6C7A" w:rsidP="00907041">
            <w:pPr>
              <w:spacing w:line="276" w:lineRule="auto"/>
              <w:jc w:val="both"/>
              <w:rPr>
                <w:rFonts w:ascii="Times New Roman" w:hAnsi="Times New Roman" w:cs="Times New Roman"/>
              </w:rPr>
            </w:pPr>
            <w:r w:rsidRPr="00C10533">
              <w:rPr>
                <w:rFonts w:ascii="Times New Roman" w:hAnsi="Times New Roman" w:cs="Times New Roman"/>
              </w:rPr>
              <w:t>Segunda–feira, Quarta-feira e Sexta-feira: 05h00min às 12h00min;</w:t>
            </w:r>
          </w:p>
        </w:tc>
      </w:tr>
      <w:tr w:rsidR="00C10533" w:rsidRPr="00C10533" w14:paraId="5B717BA5" w14:textId="77777777" w:rsidTr="00C10533">
        <w:trPr>
          <w:jc w:val="center"/>
        </w:trPr>
        <w:tc>
          <w:tcPr>
            <w:tcW w:w="3331" w:type="dxa"/>
            <w:tcBorders>
              <w:top w:val="single" w:sz="4" w:space="0" w:color="auto"/>
              <w:left w:val="single" w:sz="4" w:space="0" w:color="auto"/>
              <w:bottom w:val="single" w:sz="4" w:space="0" w:color="auto"/>
              <w:right w:val="single" w:sz="4" w:space="0" w:color="auto"/>
            </w:tcBorders>
            <w:shd w:val="clear" w:color="auto" w:fill="D9D9D9"/>
          </w:tcPr>
          <w:p w14:paraId="6813323A" w14:textId="7174528D" w:rsidR="00C10533" w:rsidRPr="00C10533" w:rsidRDefault="00C10533" w:rsidP="00907041">
            <w:pPr>
              <w:spacing w:line="276" w:lineRule="auto"/>
              <w:jc w:val="both"/>
              <w:rPr>
                <w:rFonts w:ascii="Times New Roman" w:hAnsi="Times New Roman" w:cs="Times New Roman"/>
                <w:b/>
              </w:rPr>
            </w:pPr>
            <w:r>
              <w:rPr>
                <w:rFonts w:ascii="Times New Roman" w:hAnsi="Times New Roman" w:cs="Times New Roman"/>
                <w:b/>
              </w:rPr>
              <w:t>Condominio RD, recolhimento concentrado em local  em frente ao condominio.</w:t>
            </w:r>
          </w:p>
        </w:tc>
        <w:tc>
          <w:tcPr>
            <w:tcW w:w="6945" w:type="dxa"/>
            <w:tcBorders>
              <w:top w:val="single" w:sz="4" w:space="0" w:color="auto"/>
              <w:left w:val="single" w:sz="4" w:space="0" w:color="auto"/>
              <w:bottom w:val="single" w:sz="4" w:space="0" w:color="auto"/>
              <w:right w:val="single" w:sz="4" w:space="0" w:color="auto"/>
            </w:tcBorders>
          </w:tcPr>
          <w:p w14:paraId="437ADCB2" w14:textId="35343869" w:rsidR="00C10533" w:rsidRPr="00C10533" w:rsidRDefault="00CA6C7A" w:rsidP="00907041">
            <w:pPr>
              <w:spacing w:line="276" w:lineRule="auto"/>
              <w:jc w:val="both"/>
              <w:rPr>
                <w:rFonts w:ascii="Times New Roman" w:hAnsi="Times New Roman" w:cs="Times New Roman"/>
              </w:rPr>
            </w:pPr>
            <w:r w:rsidRPr="00C10533">
              <w:rPr>
                <w:rFonts w:ascii="Times New Roman" w:hAnsi="Times New Roman" w:cs="Times New Roman"/>
              </w:rPr>
              <w:t>Segunda–feira, Quarta-feira e Sexta-feira: 05h00min às 12h00min;</w:t>
            </w:r>
          </w:p>
        </w:tc>
      </w:tr>
      <w:tr w:rsidR="00C10533" w:rsidRPr="00C10533" w14:paraId="346759FE" w14:textId="77777777" w:rsidTr="00C10533">
        <w:trPr>
          <w:jc w:val="center"/>
        </w:trPr>
        <w:tc>
          <w:tcPr>
            <w:tcW w:w="3331" w:type="dxa"/>
            <w:tcBorders>
              <w:top w:val="single" w:sz="4" w:space="0" w:color="auto"/>
              <w:left w:val="single" w:sz="4" w:space="0" w:color="auto"/>
              <w:bottom w:val="single" w:sz="4" w:space="0" w:color="auto"/>
              <w:right w:val="single" w:sz="4" w:space="0" w:color="auto"/>
            </w:tcBorders>
            <w:shd w:val="clear" w:color="auto" w:fill="D9D9D9"/>
          </w:tcPr>
          <w:p w14:paraId="41B15140" w14:textId="3E6B181E" w:rsidR="00C10533" w:rsidRPr="00C10533" w:rsidRDefault="00C10533" w:rsidP="00907041">
            <w:pPr>
              <w:spacing w:line="276" w:lineRule="auto"/>
              <w:jc w:val="both"/>
              <w:rPr>
                <w:rFonts w:ascii="Times New Roman" w:hAnsi="Times New Roman" w:cs="Times New Roman"/>
                <w:b/>
              </w:rPr>
            </w:pPr>
            <w:r>
              <w:rPr>
                <w:rFonts w:ascii="Times New Roman" w:hAnsi="Times New Roman" w:cs="Times New Roman"/>
                <w:b/>
              </w:rPr>
              <w:t>Condominio Edson Comin, recolhimento concentrado em local  em frente ao condominio.</w:t>
            </w:r>
          </w:p>
        </w:tc>
        <w:tc>
          <w:tcPr>
            <w:tcW w:w="6945" w:type="dxa"/>
            <w:tcBorders>
              <w:top w:val="single" w:sz="4" w:space="0" w:color="auto"/>
              <w:left w:val="single" w:sz="4" w:space="0" w:color="auto"/>
              <w:bottom w:val="single" w:sz="4" w:space="0" w:color="auto"/>
              <w:right w:val="single" w:sz="4" w:space="0" w:color="auto"/>
            </w:tcBorders>
          </w:tcPr>
          <w:p w14:paraId="4A86E761" w14:textId="2F64D64F" w:rsidR="00C10533" w:rsidRPr="00C10533" w:rsidRDefault="00CA6C7A" w:rsidP="00907041">
            <w:pPr>
              <w:spacing w:line="276" w:lineRule="auto"/>
              <w:jc w:val="both"/>
              <w:rPr>
                <w:rFonts w:ascii="Times New Roman" w:hAnsi="Times New Roman" w:cs="Times New Roman"/>
              </w:rPr>
            </w:pPr>
            <w:r w:rsidRPr="00C10533">
              <w:rPr>
                <w:rFonts w:ascii="Times New Roman" w:hAnsi="Times New Roman" w:cs="Times New Roman"/>
              </w:rPr>
              <w:t>Segunda–feira, Quarta-feira e Sexta-feira: 05h00min às 12h00min;</w:t>
            </w:r>
          </w:p>
        </w:tc>
      </w:tr>
      <w:tr w:rsidR="00C10533" w:rsidRPr="00C10533" w14:paraId="5AB681DA" w14:textId="77777777" w:rsidTr="00C10533">
        <w:trPr>
          <w:jc w:val="center"/>
        </w:trPr>
        <w:tc>
          <w:tcPr>
            <w:tcW w:w="3331" w:type="dxa"/>
            <w:tcBorders>
              <w:top w:val="single" w:sz="4" w:space="0" w:color="auto"/>
              <w:left w:val="single" w:sz="4" w:space="0" w:color="auto"/>
              <w:bottom w:val="single" w:sz="4" w:space="0" w:color="auto"/>
              <w:right w:val="single" w:sz="4" w:space="0" w:color="auto"/>
            </w:tcBorders>
            <w:shd w:val="clear" w:color="auto" w:fill="D9D9D9"/>
          </w:tcPr>
          <w:p w14:paraId="2D777F69" w14:textId="4C5923F8" w:rsidR="00C10533" w:rsidRPr="00C10533" w:rsidRDefault="00C10533" w:rsidP="00907041">
            <w:pPr>
              <w:spacing w:line="276" w:lineRule="auto"/>
              <w:jc w:val="both"/>
              <w:rPr>
                <w:rFonts w:ascii="Times New Roman" w:hAnsi="Times New Roman" w:cs="Times New Roman"/>
                <w:b/>
              </w:rPr>
            </w:pPr>
            <w:r>
              <w:rPr>
                <w:rFonts w:ascii="Times New Roman" w:hAnsi="Times New Roman" w:cs="Times New Roman"/>
                <w:b/>
              </w:rPr>
              <w:t>Loteamento Dal Piaz</w:t>
            </w:r>
          </w:p>
        </w:tc>
        <w:tc>
          <w:tcPr>
            <w:tcW w:w="6945" w:type="dxa"/>
            <w:tcBorders>
              <w:top w:val="single" w:sz="4" w:space="0" w:color="auto"/>
              <w:left w:val="single" w:sz="4" w:space="0" w:color="auto"/>
              <w:bottom w:val="single" w:sz="4" w:space="0" w:color="auto"/>
              <w:right w:val="single" w:sz="4" w:space="0" w:color="auto"/>
            </w:tcBorders>
          </w:tcPr>
          <w:p w14:paraId="5C5F9A7D" w14:textId="4A7E5716" w:rsidR="00C10533" w:rsidRPr="00C10533" w:rsidRDefault="00CA6C7A" w:rsidP="00907041">
            <w:pPr>
              <w:spacing w:line="276" w:lineRule="auto"/>
              <w:jc w:val="both"/>
              <w:rPr>
                <w:rFonts w:ascii="Times New Roman" w:hAnsi="Times New Roman" w:cs="Times New Roman"/>
              </w:rPr>
            </w:pPr>
            <w:r w:rsidRPr="00C10533">
              <w:rPr>
                <w:rFonts w:ascii="Times New Roman" w:hAnsi="Times New Roman" w:cs="Times New Roman"/>
              </w:rPr>
              <w:t>Segunda–feira, Quarta-feira e Sexta-feira: 05h00min às 12h00min;</w:t>
            </w:r>
          </w:p>
        </w:tc>
      </w:tr>
      <w:tr w:rsidR="00C10533" w:rsidRPr="00C10533" w14:paraId="369B118A" w14:textId="77777777" w:rsidTr="00C10533">
        <w:trPr>
          <w:jc w:val="center"/>
        </w:trPr>
        <w:tc>
          <w:tcPr>
            <w:tcW w:w="3331" w:type="dxa"/>
            <w:tcBorders>
              <w:top w:val="single" w:sz="4" w:space="0" w:color="auto"/>
              <w:left w:val="single" w:sz="4" w:space="0" w:color="auto"/>
              <w:bottom w:val="single" w:sz="4" w:space="0" w:color="auto"/>
              <w:right w:val="single" w:sz="4" w:space="0" w:color="auto"/>
            </w:tcBorders>
            <w:shd w:val="clear" w:color="auto" w:fill="D9D9D9"/>
          </w:tcPr>
          <w:p w14:paraId="33ACEDED" w14:textId="77777777" w:rsidR="00C10533" w:rsidRPr="00C10533" w:rsidRDefault="00C10533" w:rsidP="00907041">
            <w:pPr>
              <w:spacing w:line="276" w:lineRule="auto"/>
              <w:jc w:val="both"/>
              <w:rPr>
                <w:rFonts w:ascii="Times New Roman" w:hAnsi="Times New Roman" w:cs="Times New Roman"/>
                <w:b/>
              </w:rPr>
            </w:pPr>
            <w:r w:rsidRPr="00C10533">
              <w:rPr>
                <w:rFonts w:ascii="Times New Roman" w:hAnsi="Times New Roman" w:cs="Times New Roman"/>
                <w:b/>
              </w:rPr>
              <w:t>Lixo seco em todo o perímetro urbano</w:t>
            </w:r>
          </w:p>
        </w:tc>
        <w:tc>
          <w:tcPr>
            <w:tcW w:w="6945" w:type="dxa"/>
            <w:tcBorders>
              <w:top w:val="single" w:sz="4" w:space="0" w:color="auto"/>
              <w:left w:val="single" w:sz="4" w:space="0" w:color="auto"/>
              <w:bottom w:val="single" w:sz="4" w:space="0" w:color="auto"/>
              <w:right w:val="single" w:sz="4" w:space="0" w:color="auto"/>
            </w:tcBorders>
            <w:hideMark/>
          </w:tcPr>
          <w:p w14:paraId="0C305E37" w14:textId="77777777" w:rsidR="00C10533" w:rsidRPr="00C10533" w:rsidRDefault="00C10533" w:rsidP="00907041">
            <w:pPr>
              <w:spacing w:line="276" w:lineRule="auto"/>
              <w:jc w:val="both"/>
              <w:rPr>
                <w:rFonts w:ascii="Times New Roman" w:hAnsi="Times New Roman" w:cs="Times New Roman"/>
              </w:rPr>
            </w:pPr>
            <w:r w:rsidRPr="00C10533">
              <w:rPr>
                <w:rFonts w:ascii="Times New Roman" w:hAnsi="Times New Roman" w:cs="Times New Roman"/>
              </w:rPr>
              <w:t xml:space="preserve">Quinta-feira das 08h00min às 12h00min e 13h00min às 17h00min. </w:t>
            </w:r>
          </w:p>
        </w:tc>
      </w:tr>
      <w:tr w:rsidR="00C10533" w:rsidRPr="00C10533" w14:paraId="5E6A5904" w14:textId="77777777" w:rsidTr="00C10533">
        <w:trPr>
          <w:jc w:val="center"/>
        </w:trPr>
        <w:tc>
          <w:tcPr>
            <w:tcW w:w="3331" w:type="dxa"/>
            <w:tcBorders>
              <w:top w:val="single" w:sz="4" w:space="0" w:color="auto"/>
              <w:left w:val="single" w:sz="4" w:space="0" w:color="auto"/>
              <w:bottom w:val="single" w:sz="4" w:space="0" w:color="auto"/>
              <w:right w:val="single" w:sz="4" w:space="0" w:color="auto"/>
            </w:tcBorders>
            <w:shd w:val="clear" w:color="auto" w:fill="D9D9D9"/>
          </w:tcPr>
          <w:p w14:paraId="75FC9F64" w14:textId="77777777" w:rsidR="00C10533" w:rsidRPr="00C10533" w:rsidRDefault="00C10533" w:rsidP="00907041">
            <w:pPr>
              <w:spacing w:line="276" w:lineRule="auto"/>
              <w:jc w:val="both"/>
              <w:rPr>
                <w:rFonts w:ascii="Times New Roman" w:hAnsi="Times New Roman" w:cs="Times New Roman"/>
                <w:b/>
              </w:rPr>
            </w:pPr>
            <w:r w:rsidRPr="00C10533">
              <w:rPr>
                <w:rFonts w:ascii="Times New Roman" w:hAnsi="Times New Roman" w:cs="Times New Roman"/>
                <w:b/>
              </w:rPr>
              <w:t xml:space="preserve">Perímetro rural do município (comunidades do interior do município). </w:t>
            </w:r>
          </w:p>
        </w:tc>
        <w:tc>
          <w:tcPr>
            <w:tcW w:w="6945" w:type="dxa"/>
            <w:tcBorders>
              <w:top w:val="single" w:sz="4" w:space="0" w:color="auto"/>
              <w:left w:val="single" w:sz="4" w:space="0" w:color="auto"/>
              <w:bottom w:val="single" w:sz="4" w:space="0" w:color="auto"/>
              <w:right w:val="single" w:sz="4" w:space="0" w:color="auto"/>
            </w:tcBorders>
            <w:hideMark/>
          </w:tcPr>
          <w:p w14:paraId="777BAB5F" w14:textId="77777777" w:rsidR="00C10533" w:rsidRPr="00C10533" w:rsidRDefault="00C10533" w:rsidP="00907041">
            <w:pPr>
              <w:spacing w:line="276" w:lineRule="auto"/>
              <w:jc w:val="both"/>
              <w:rPr>
                <w:rFonts w:ascii="Times New Roman" w:hAnsi="Times New Roman" w:cs="Times New Roman"/>
              </w:rPr>
            </w:pPr>
            <w:r w:rsidRPr="00C10533">
              <w:rPr>
                <w:rFonts w:ascii="Times New Roman" w:hAnsi="Times New Roman" w:cs="Times New Roman"/>
              </w:rPr>
              <w:t xml:space="preserve">01 (uma) vez por mês. </w:t>
            </w:r>
          </w:p>
        </w:tc>
      </w:tr>
    </w:tbl>
    <w:p w14:paraId="08AC797E" w14:textId="77777777" w:rsidR="00243C24" w:rsidRDefault="00243C24" w:rsidP="00C10533">
      <w:pPr>
        <w:pStyle w:val="Corpodetexto"/>
        <w:tabs>
          <w:tab w:val="left" w:pos="9189"/>
          <w:tab w:val="left" w:pos="9781"/>
        </w:tabs>
        <w:ind w:left="0" w:right="178"/>
        <w:jc w:val="both"/>
        <w:rPr>
          <w:rFonts w:ascii="Times New Roman" w:hAnsi="Times New Roman" w:cs="Times New Roman"/>
          <w:b/>
          <w:color w:val="000000"/>
          <w:sz w:val="24"/>
          <w:szCs w:val="24"/>
          <w:lang w:eastAsia="pt-BR"/>
        </w:rPr>
      </w:pPr>
    </w:p>
    <w:p w14:paraId="050BAC09" w14:textId="77777777" w:rsidR="0091582C" w:rsidRPr="0091582C" w:rsidRDefault="0091582C" w:rsidP="0091582C">
      <w:pPr>
        <w:adjustRightInd w:val="0"/>
        <w:jc w:val="both"/>
        <w:rPr>
          <w:rFonts w:ascii="Times New Roman" w:hAnsi="Times New Roman" w:cs="Times New Roman"/>
        </w:rPr>
      </w:pPr>
      <w:r w:rsidRPr="0091582C">
        <w:rPr>
          <w:rFonts w:ascii="Times New Roman" w:hAnsi="Times New Roman" w:cs="Times New Roman"/>
          <w:b/>
        </w:rPr>
        <w:t xml:space="preserve">Observação 1: </w:t>
      </w:r>
      <w:r w:rsidRPr="0091582C">
        <w:rPr>
          <w:rFonts w:ascii="Times New Roman" w:hAnsi="Times New Roman" w:cs="Times New Roman"/>
        </w:rPr>
        <w:t xml:space="preserve">O roteiro deverá ser obedecido rigorosamente, devido a implantação de coleta seletiva, e o lixo recolhido, na sua totalidade, deverá ser destinado </w:t>
      </w:r>
      <w:r w:rsidRPr="0091582C">
        <w:rPr>
          <w:rFonts w:ascii="Times New Roman" w:hAnsi="Times New Roman" w:cs="Times New Roman"/>
          <w:bCs/>
        </w:rPr>
        <w:t>a  usina de reciclagem Localizada no Município de Trindade do Sul - RS</w:t>
      </w:r>
      <w:r w:rsidRPr="0091582C">
        <w:rPr>
          <w:rFonts w:ascii="Times New Roman" w:hAnsi="Times New Roman" w:cs="Times New Roman"/>
        </w:rPr>
        <w:t>;</w:t>
      </w:r>
    </w:p>
    <w:p w14:paraId="2BD38FB7" w14:textId="77777777" w:rsidR="0091582C" w:rsidRPr="0091582C" w:rsidRDefault="0091582C" w:rsidP="0091582C">
      <w:pPr>
        <w:adjustRightInd w:val="0"/>
        <w:jc w:val="both"/>
        <w:rPr>
          <w:rFonts w:ascii="Times New Roman" w:hAnsi="Times New Roman" w:cs="Times New Roman"/>
        </w:rPr>
      </w:pPr>
    </w:p>
    <w:p w14:paraId="6E3D2D07" w14:textId="77777777" w:rsidR="0091582C" w:rsidRDefault="0091582C" w:rsidP="0091582C">
      <w:pPr>
        <w:tabs>
          <w:tab w:val="left" w:pos="709"/>
        </w:tabs>
        <w:jc w:val="both"/>
        <w:rPr>
          <w:rFonts w:ascii="Times New Roman" w:hAnsi="Times New Roman" w:cs="Times New Roman"/>
        </w:rPr>
      </w:pPr>
      <w:r w:rsidRPr="0091582C">
        <w:rPr>
          <w:rFonts w:ascii="Times New Roman" w:hAnsi="Times New Roman" w:cs="Times New Roman"/>
          <w:b/>
        </w:rPr>
        <w:t xml:space="preserve">Observação 2: </w:t>
      </w:r>
      <w:r w:rsidRPr="0091582C">
        <w:rPr>
          <w:rFonts w:ascii="Times New Roman" w:hAnsi="Times New Roman" w:cs="Times New Roman"/>
        </w:rPr>
        <w:t xml:space="preserve">Estão excluídos do objeto acima descrito a coleta dos seguintes itens: pneus e derivados, lâmpadas, pilhas, baterias, couros, televisores e computadores, filtros, lodos de posto de combustíveis, restos de tecido da indústria de roupa, isopor, gesso, produtos hospitalares e de laboratórios, pelo motivo do não recebimento pela </w:t>
      </w:r>
      <w:r w:rsidRPr="0091582C">
        <w:rPr>
          <w:rFonts w:ascii="Times New Roman" w:hAnsi="Times New Roman" w:cs="Times New Roman"/>
          <w:bCs/>
        </w:rPr>
        <w:t>usina de reciclagem Localizada no Município de Trindade do Sul - RS</w:t>
      </w:r>
      <w:r w:rsidRPr="0091582C">
        <w:rPr>
          <w:rFonts w:ascii="Times New Roman" w:hAnsi="Times New Roman" w:cs="Times New Roman"/>
        </w:rPr>
        <w:t>, conforme determinação do Consórcio.</w:t>
      </w:r>
    </w:p>
    <w:p w14:paraId="0193C174" w14:textId="77777777" w:rsidR="00CA6C7A" w:rsidRDefault="00CA6C7A" w:rsidP="0091582C">
      <w:pPr>
        <w:tabs>
          <w:tab w:val="left" w:pos="709"/>
        </w:tabs>
        <w:jc w:val="both"/>
        <w:rPr>
          <w:rFonts w:ascii="Times New Roman" w:hAnsi="Times New Roman" w:cs="Times New Roman"/>
        </w:rPr>
      </w:pPr>
    </w:p>
    <w:p w14:paraId="07264EF8" w14:textId="01C7A22B" w:rsidR="00A551FA" w:rsidRPr="00A551FA" w:rsidRDefault="00CA6C7A" w:rsidP="0091582C">
      <w:pPr>
        <w:tabs>
          <w:tab w:val="left" w:pos="709"/>
        </w:tabs>
        <w:jc w:val="both"/>
        <w:rPr>
          <w:rFonts w:ascii="Times New Roman" w:hAnsi="Times New Roman" w:cs="Times New Roman"/>
          <w:b/>
          <w:bCs/>
        </w:rPr>
      </w:pPr>
      <w:r w:rsidRPr="00A551FA">
        <w:rPr>
          <w:rFonts w:ascii="Times New Roman" w:hAnsi="Times New Roman" w:cs="Times New Roman"/>
          <w:b/>
          <w:bCs/>
        </w:rPr>
        <w:t xml:space="preserve">A Empresa vencedora do certame deverá entregar </w:t>
      </w:r>
      <w:r w:rsidR="007470E1">
        <w:rPr>
          <w:rFonts w:ascii="Times New Roman" w:hAnsi="Times New Roman" w:cs="Times New Roman"/>
          <w:b/>
          <w:bCs/>
        </w:rPr>
        <w:t>3</w:t>
      </w:r>
      <w:r w:rsidRPr="00A551FA">
        <w:rPr>
          <w:rFonts w:ascii="Times New Roman" w:hAnsi="Times New Roman" w:cs="Times New Roman"/>
          <w:b/>
          <w:bCs/>
        </w:rPr>
        <w:t xml:space="preserve">0 </w:t>
      </w:r>
      <w:r w:rsidR="00A551FA" w:rsidRPr="00A551FA">
        <w:rPr>
          <w:rFonts w:ascii="Times New Roman" w:hAnsi="Times New Roman" w:cs="Times New Roman"/>
          <w:b/>
          <w:bCs/>
        </w:rPr>
        <w:t>contêiner coletor de lixo móvel de plástico polietileno de alta densidade (PEAD) e aditivado com proteção UV, com tampa articulada ao próprio corpo e munhões laterais.</w:t>
      </w:r>
      <w:r w:rsidRPr="00A551FA">
        <w:rPr>
          <w:rFonts w:ascii="Times New Roman" w:hAnsi="Times New Roman" w:cs="Times New Roman"/>
          <w:b/>
          <w:bCs/>
        </w:rPr>
        <w:t xml:space="preserve"> em um prazo máximo de 15 dias após a ssinatura do contrato</w:t>
      </w:r>
      <w:r w:rsidR="00A551FA" w:rsidRPr="00A551FA">
        <w:rPr>
          <w:rFonts w:ascii="Times New Roman" w:hAnsi="Times New Roman" w:cs="Times New Roman"/>
          <w:b/>
          <w:bCs/>
        </w:rPr>
        <w:t>.</w:t>
      </w:r>
    </w:p>
    <w:p w14:paraId="1EE0882C" w14:textId="77777777" w:rsidR="0091582C" w:rsidRPr="0091582C" w:rsidRDefault="0091582C" w:rsidP="0091582C">
      <w:pPr>
        <w:tabs>
          <w:tab w:val="left" w:pos="709"/>
        </w:tabs>
        <w:jc w:val="both"/>
        <w:rPr>
          <w:rFonts w:ascii="Times New Roman" w:hAnsi="Times New Roman" w:cs="Times New Roman"/>
        </w:rPr>
      </w:pPr>
      <w:r w:rsidRPr="0091582C">
        <w:rPr>
          <w:rFonts w:ascii="Times New Roman" w:hAnsi="Times New Roman" w:cs="Times New Roman"/>
        </w:rPr>
        <w:lastRenderedPageBreak/>
        <w:t xml:space="preserve">2.2. Os licitantes deverão vistoriar os locais, pontos de coleta e itinerários a serem efetuados e fornecerem Declaração de Pleno Conhecimento dos locais e de suas condições, assinado pelo representante legal da empresa licitante. </w:t>
      </w:r>
    </w:p>
    <w:p w14:paraId="26D4D5B4" w14:textId="5BA8A6DB" w:rsidR="0091582C" w:rsidRPr="0091582C" w:rsidRDefault="0091582C" w:rsidP="0091582C">
      <w:pPr>
        <w:tabs>
          <w:tab w:val="left" w:pos="709"/>
        </w:tabs>
        <w:jc w:val="both"/>
        <w:rPr>
          <w:rFonts w:ascii="Times New Roman" w:hAnsi="Times New Roman" w:cs="Times New Roman"/>
        </w:rPr>
      </w:pPr>
      <w:r w:rsidRPr="0091582C">
        <w:rPr>
          <w:rFonts w:ascii="Times New Roman" w:hAnsi="Times New Roman" w:cs="Times New Roman"/>
        </w:rPr>
        <w:t xml:space="preserve">2.2.1. A vistoria dos locais da execução dos serviços deverá ser realizada pelo representante legal da empresa as </w:t>
      </w:r>
      <w:r w:rsidRPr="0091582C">
        <w:rPr>
          <w:rFonts w:ascii="Times New Roman" w:hAnsi="Times New Roman" w:cs="Times New Roman"/>
          <w:b/>
        </w:rPr>
        <w:t xml:space="preserve">09:30h do dia </w:t>
      </w:r>
      <w:r>
        <w:rPr>
          <w:rFonts w:ascii="Times New Roman" w:hAnsi="Times New Roman" w:cs="Times New Roman"/>
          <w:b/>
        </w:rPr>
        <w:t>25</w:t>
      </w:r>
      <w:r w:rsidRPr="0091582C">
        <w:rPr>
          <w:rFonts w:ascii="Times New Roman" w:hAnsi="Times New Roman" w:cs="Times New Roman"/>
          <w:b/>
        </w:rPr>
        <w:t xml:space="preserve"> de </w:t>
      </w:r>
      <w:r w:rsidR="006663AF">
        <w:rPr>
          <w:rFonts w:ascii="Times New Roman" w:hAnsi="Times New Roman" w:cs="Times New Roman"/>
          <w:b/>
        </w:rPr>
        <w:t>outu</w:t>
      </w:r>
      <w:r>
        <w:rPr>
          <w:rFonts w:ascii="Times New Roman" w:hAnsi="Times New Roman" w:cs="Times New Roman"/>
          <w:b/>
        </w:rPr>
        <w:t>br</w:t>
      </w:r>
      <w:r w:rsidRPr="0091582C">
        <w:rPr>
          <w:rFonts w:ascii="Times New Roman" w:hAnsi="Times New Roman" w:cs="Times New Roman"/>
          <w:b/>
        </w:rPr>
        <w:t>o de 20</w:t>
      </w:r>
      <w:r>
        <w:rPr>
          <w:rFonts w:ascii="Times New Roman" w:hAnsi="Times New Roman" w:cs="Times New Roman"/>
          <w:b/>
        </w:rPr>
        <w:t>24</w:t>
      </w:r>
      <w:r w:rsidRPr="0091582C">
        <w:rPr>
          <w:rFonts w:ascii="Times New Roman" w:hAnsi="Times New Roman" w:cs="Times New Roman"/>
        </w:rPr>
        <w:t>, com o servidor, designado pelo Município de Constantina-RS, que fornecerá o atestado de visita, assinado por representante do Município de Constantina-RS.</w:t>
      </w:r>
    </w:p>
    <w:p w14:paraId="652C0D08" w14:textId="77777777" w:rsidR="00CD2A9A" w:rsidRPr="00322E8B" w:rsidRDefault="00CD2A9A" w:rsidP="00CD2A9A">
      <w:pPr>
        <w:pStyle w:val="PargrafodaLista"/>
        <w:widowControl/>
        <w:rPr>
          <w:rFonts w:ascii="Times New Roman" w:eastAsia="Calibri" w:hAnsi="Times New Roman" w:cs="Times New Roman"/>
          <w:sz w:val="24"/>
          <w:szCs w:val="24"/>
          <w:lang w:bidi="ar-SA"/>
        </w:rPr>
      </w:pPr>
    </w:p>
    <w:p w14:paraId="65FCCF7C" w14:textId="1172D122" w:rsidR="00CD2A9A" w:rsidRPr="006663AF" w:rsidRDefault="00CD2A9A" w:rsidP="00CD2A9A">
      <w:pPr>
        <w:pStyle w:val="PargrafodaLista"/>
        <w:widowControl/>
        <w:rPr>
          <w:rFonts w:ascii="Times New Roman" w:eastAsia="Calibri" w:hAnsi="Times New Roman" w:cs="Times New Roman"/>
          <w:b/>
          <w:bCs/>
          <w:i/>
          <w:iCs/>
          <w:sz w:val="28"/>
          <w:szCs w:val="28"/>
          <w:u w:val="single"/>
          <w:lang w:val="pt-BR" w:eastAsia="zh-CN" w:bidi="ar-SA"/>
        </w:rPr>
      </w:pPr>
      <w:r w:rsidRPr="006663AF">
        <w:rPr>
          <w:rFonts w:ascii="Times New Roman" w:eastAsia="Calibri" w:hAnsi="Times New Roman" w:cs="Times New Roman"/>
          <w:b/>
          <w:bCs/>
          <w:i/>
          <w:iCs/>
          <w:sz w:val="28"/>
          <w:szCs w:val="28"/>
          <w:u w:val="single"/>
          <w:lang w:val="pt-BR" w:eastAsia="zh-CN" w:bidi="ar-SA"/>
        </w:rPr>
        <w:t>VALOR</w:t>
      </w:r>
      <w:r w:rsidR="006663AF" w:rsidRPr="006663AF">
        <w:rPr>
          <w:rFonts w:ascii="Times New Roman" w:eastAsia="Calibri" w:hAnsi="Times New Roman" w:cs="Times New Roman"/>
          <w:b/>
          <w:bCs/>
          <w:i/>
          <w:iCs/>
          <w:sz w:val="28"/>
          <w:szCs w:val="28"/>
          <w:u w:val="single"/>
          <w:lang w:val="pt-BR" w:eastAsia="zh-CN" w:bidi="ar-SA"/>
        </w:rPr>
        <w:t xml:space="preserve"> MÁXIMO </w:t>
      </w:r>
      <w:r w:rsidRPr="006663AF">
        <w:rPr>
          <w:rFonts w:ascii="Times New Roman" w:eastAsia="Calibri" w:hAnsi="Times New Roman" w:cs="Times New Roman"/>
          <w:b/>
          <w:bCs/>
          <w:i/>
          <w:iCs/>
          <w:sz w:val="28"/>
          <w:szCs w:val="28"/>
          <w:u w:val="single"/>
          <w:lang w:val="pt-BR" w:eastAsia="zh-CN" w:bidi="ar-SA"/>
        </w:rPr>
        <w:t xml:space="preserve">MENSAL DO ITEM: R$ </w:t>
      </w:r>
      <w:r w:rsidR="006663AF" w:rsidRPr="006663AF">
        <w:rPr>
          <w:rFonts w:ascii="Times New Roman" w:eastAsia="Calibri" w:hAnsi="Times New Roman" w:cs="Times New Roman"/>
          <w:b/>
          <w:bCs/>
          <w:i/>
          <w:iCs/>
          <w:sz w:val="28"/>
          <w:szCs w:val="28"/>
          <w:u w:val="single"/>
          <w:lang w:val="pt-BR" w:eastAsia="zh-CN" w:bidi="ar-SA"/>
        </w:rPr>
        <w:t>80.500,00 (oitenta mil e quinhentos reais) mensais</w:t>
      </w:r>
      <w:r w:rsidR="006663AF">
        <w:rPr>
          <w:rFonts w:ascii="Times New Roman" w:eastAsia="Calibri" w:hAnsi="Times New Roman" w:cs="Times New Roman"/>
          <w:b/>
          <w:bCs/>
          <w:i/>
          <w:iCs/>
          <w:sz w:val="28"/>
          <w:szCs w:val="28"/>
          <w:u w:val="single"/>
          <w:lang w:val="pt-BR" w:eastAsia="zh-CN" w:bidi="ar-SA"/>
        </w:rPr>
        <w:t>.</w:t>
      </w:r>
    </w:p>
    <w:p w14:paraId="22CC8245" w14:textId="77777777" w:rsidR="00E01111" w:rsidRPr="006663AF" w:rsidRDefault="00E01111" w:rsidP="00CD2A9A">
      <w:pPr>
        <w:pStyle w:val="PargrafodaLista"/>
        <w:widowControl/>
        <w:rPr>
          <w:rFonts w:ascii="Times New Roman" w:eastAsia="Calibri" w:hAnsi="Times New Roman" w:cs="Times New Roman"/>
          <w:b/>
          <w:bCs/>
          <w:i/>
          <w:iCs/>
          <w:sz w:val="10"/>
          <w:szCs w:val="10"/>
          <w:u w:val="single"/>
          <w:lang w:bidi="ar-SA"/>
        </w:rPr>
      </w:pPr>
    </w:p>
    <w:p w14:paraId="012686C0" w14:textId="77777777" w:rsidR="00243C24" w:rsidRPr="00322E8B" w:rsidRDefault="00243C24" w:rsidP="00243C24">
      <w:pPr>
        <w:pStyle w:val="Corpodetexto"/>
        <w:tabs>
          <w:tab w:val="left" w:pos="9214"/>
          <w:tab w:val="left" w:pos="9781"/>
        </w:tabs>
        <w:spacing w:before="8"/>
        <w:ind w:left="0"/>
        <w:jc w:val="both"/>
        <w:rPr>
          <w:rFonts w:ascii="Times New Roman" w:hAnsi="Times New Roman" w:cs="Times New Roman"/>
          <w:sz w:val="24"/>
          <w:szCs w:val="24"/>
        </w:rPr>
      </w:pPr>
      <w:r w:rsidRPr="00322E8B">
        <w:rPr>
          <w:rFonts w:ascii="Times New Roman" w:hAnsi="Times New Roman" w:cs="Times New Roman"/>
          <w:noProof/>
          <w:sz w:val="24"/>
          <w:szCs w:val="24"/>
        </w:rPr>
        <mc:AlternateContent>
          <mc:Choice Requires="wps">
            <w:drawing>
              <wp:anchor distT="0" distB="0" distL="0" distR="0" simplePos="0" relativeHeight="251708416" behindDoc="1" locked="0" layoutInCell="1" allowOverlap="1" wp14:anchorId="5771E25F" wp14:editId="47062B7B">
                <wp:simplePos x="0" y="0"/>
                <wp:positionH relativeFrom="page">
                  <wp:posOffset>1104900</wp:posOffset>
                </wp:positionH>
                <wp:positionV relativeFrom="paragraph">
                  <wp:posOffset>163830</wp:posOffset>
                </wp:positionV>
                <wp:extent cx="5725160" cy="299720"/>
                <wp:effectExtent l="0" t="0" r="0" b="0"/>
                <wp:wrapTopAndBottom/>
                <wp:docPr id="114"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5160" cy="299720"/>
                        </a:xfrm>
                        <a:prstGeom prst="rect">
                          <a:avLst/>
                        </a:prstGeom>
                        <a:noFill/>
                        <a:ln w="190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73304A34" w14:textId="77777777" w:rsidR="00243C24" w:rsidRDefault="00243C24" w:rsidP="00243C24">
                            <w:pPr>
                              <w:spacing w:before="100"/>
                              <w:ind w:left="3271"/>
                              <w:rPr>
                                <w:b/>
                                <w:sz w:val="21"/>
                              </w:rPr>
                            </w:pPr>
                            <w:r>
                              <w:rPr>
                                <w:b/>
                                <w:color w:val="000009"/>
                                <w:sz w:val="21"/>
                              </w:rPr>
                              <w:t>2. DO SUPORTE LEGAL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71E25F" id="Text Box 89" o:spid="_x0000_s1027" type="#_x0000_t202" style="position:absolute;left:0;text-align:left;margin-left:87pt;margin-top:12.9pt;width:450.8pt;height:23.6pt;z-index:-2516080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" filled="f" strokeweight="1.5pt">
                <v:textbox inset="0,0,0,0">
                  <w:txbxContent>
                    <w:p w14:paraId="73304A34" w14:textId="77777777" w:rsidR="00243C24" w:rsidRDefault="00243C24" w:rsidP="00243C24">
                      <w:pPr>
                        <w:spacing w:before="100"/>
                        <w:ind w:left="3271"/>
                        <w:rPr>
                          <w:b/>
                          <w:sz w:val="21"/>
                        </w:rPr>
                      </w:pPr>
                      <w:r>
                        <w:rPr>
                          <w:b/>
                          <w:color w:val="000009"/>
                          <w:sz w:val="21"/>
                        </w:rPr>
                        <w:t>2. DO SUPORTE LEGAL</w:t>
                      </w:r>
                    </w:p>
                  </w:txbxContent>
                </v:textbox>
                <w10:wrap type="topAndBottom" anchorx="page"/>
              </v:shape>
            </w:pict>
          </mc:Fallback>
        </mc:AlternateContent>
      </w:r>
    </w:p>
    <w:p w14:paraId="3E0C2EA5" w14:textId="3986C0B2" w:rsidR="00243C24" w:rsidRPr="008251E0" w:rsidRDefault="00243C24" w:rsidP="00243C24">
      <w:pPr>
        <w:pStyle w:val="Corpodetexto"/>
        <w:tabs>
          <w:tab w:val="left" w:pos="9214"/>
          <w:tab w:val="left" w:pos="9781"/>
        </w:tabs>
        <w:spacing w:before="94"/>
        <w:ind w:left="0" w:right="2"/>
        <w:jc w:val="both"/>
        <w:rPr>
          <w:rFonts w:ascii="Times New Roman" w:hAnsi="Times New Roman" w:cs="Times New Roman"/>
          <w:sz w:val="22"/>
          <w:szCs w:val="22"/>
        </w:rPr>
      </w:pPr>
      <w:r w:rsidRPr="008251E0">
        <w:rPr>
          <w:rFonts w:ascii="Times New Roman" w:hAnsi="Times New Roman" w:cs="Times New Roman"/>
          <w:b/>
          <w:sz w:val="22"/>
          <w:szCs w:val="22"/>
        </w:rPr>
        <w:t xml:space="preserve">2.1. </w:t>
      </w:r>
      <w:r w:rsidRPr="008251E0">
        <w:rPr>
          <w:rFonts w:ascii="Times New Roman" w:hAnsi="Times New Roman" w:cs="Times New Roman"/>
          <w:sz w:val="22"/>
          <w:szCs w:val="22"/>
        </w:rPr>
        <w:t xml:space="preserve">Esta Licitação reger-se-á pela Lei Federal nº </w:t>
      </w:r>
      <w:r w:rsidR="008251E0" w:rsidRPr="008251E0">
        <w:rPr>
          <w:rFonts w:ascii="Times New Roman" w:hAnsi="Times New Roman" w:cs="Times New Roman"/>
          <w:sz w:val="22"/>
          <w:szCs w:val="22"/>
        </w:rPr>
        <w:t>14.133/21</w:t>
      </w:r>
      <w:r w:rsidRPr="008251E0">
        <w:rPr>
          <w:rFonts w:ascii="Times New Roman" w:hAnsi="Times New Roman" w:cs="Times New Roman"/>
          <w:sz w:val="22"/>
          <w:szCs w:val="22"/>
        </w:rPr>
        <w:t>, e suas alterações, instruções, termos e condições contidas neste Edital e anexos.</w:t>
      </w:r>
    </w:p>
    <w:p w14:paraId="746640F0" w14:textId="77777777" w:rsidR="00243C24" w:rsidRPr="00322E8B" w:rsidRDefault="00243C24" w:rsidP="00243C24">
      <w:pPr>
        <w:pStyle w:val="Corpodetexto"/>
        <w:tabs>
          <w:tab w:val="left" w:pos="9214"/>
          <w:tab w:val="left" w:pos="9781"/>
        </w:tabs>
        <w:spacing w:before="9"/>
        <w:ind w:left="0"/>
        <w:jc w:val="both"/>
        <w:rPr>
          <w:rFonts w:ascii="Times New Roman" w:hAnsi="Times New Roman" w:cs="Times New Roman"/>
          <w:sz w:val="24"/>
          <w:szCs w:val="24"/>
        </w:rPr>
      </w:pPr>
      <w:r w:rsidRPr="00322E8B">
        <w:rPr>
          <w:rFonts w:ascii="Times New Roman" w:hAnsi="Times New Roman" w:cs="Times New Roman"/>
          <w:noProof/>
          <w:sz w:val="24"/>
          <w:szCs w:val="24"/>
        </w:rPr>
        <mc:AlternateContent>
          <mc:Choice Requires="wps">
            <w:drawing>
              <wp:anchor distT="0" distB="0" distL="0" distR="0" simplePos="0" relativeHeight="251709440" behindDoc="1" locked="0" layoutInCell="1" allowOverlap="1" wp14:anchorId="52BEE6C6" wp14:editId="00A812A6">
                <wp:simplePos x="0" y="0"/>
                <wp:positionH relativeFrom="page">
                  <wp:posOffset>1123950</wp:posOffset>
                </wp:positionH>
                <wp:positionV relativeFrom="paragraph">
                  <wp:posOffset>164465</wp:posOffset>
                </wp:positionV>
                <wp:extent cx="5725160" cy="299720"/>
                <wp:effectExtent l="0" t="0" r="0" b="0"/>
                <wp:wrapTopAndBottom/>
                <wp:docPr id="113"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5160" cy="299720"/>
                        </a:xfrm>
                        <a:prstGeom prst="rect">
                          <a:avLst/>
                        </a:prstGeom>
                        <a:noFill/>
                        <a:ln w="190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1E9BB20A" w14:textId="77777777" w:rsidR="00243C24" w:rsidRDefault="00243C24" w:rsidP="00243C24">
                            <w:pPr>
                              <w:spacing w:before="100"/>
                              <w:ind w:left="3399"/>
                              <w:rPr>
                                <w:b/>
                                <w:sz w:val="21"/>
                              </w:rPr>
                            </w:pPr>
                            <w:r>
                              <w:rPr>
                                <w:b/>
                                <w:color w:val="000009"/>
                                <w:sz w:val="21"/>
                              </w:rPr>
                              <w:t>3. DA PARTICIPAÇÃO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BEE6C6" id="Text Box 88" o:spid="_x0000_s1028" type="#_x0000_t202" style="position:absolute;left:0;text-align:left;margin-left:88.5pt;margin-top:12.95pt;width:450.8pt;height:23.6pt;z-index:-2516070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" filled="f" strokeweight="1.5pt">
                <v:textbox inset="0,0,0,0">
                  <w:txbxContent>
                    <w:p w14:paraId="1E9BB20A" w14:textId="77777777" w:rsidR="00243C24" w:rsidRDefault="00243C24" w:rsidP="00243C24">
                      <w:pPr>
                        <w:spacing w:before="100"/>
                        <w:ind w:left="3399"/>
                        <w:rPr>
                          <w:b/>
                          <w:sz w:val="21"/>
                        </w:rPr>
                      </w:pPr>
                      <w:r>
                        <w:rPr>
                          <w:b/>
                          <w:color w:val="000009"/>
                          <w:sz w:val="21"/>
                        </w:rPr>
                        <w:t>3. DA PARTICIPAÇÃO</w:t>
                      </w:r>
                    </w:p>
                  </w:txbxContent>
                </v:textbox>
                <w10:wrap type="topAndBottom" anchorx="page"/>
              </v:shape>
            </w:pict>
          </mc:Fallback>
        </mc:AlternateContent>
      </w:r>
    </w:p>
    <w:p w14:paraId="11D62A0E" w14:textId="77777777" w:rsidR="00243C24" w:rsidRPr="00E51E31" w:rsidRDefault="00243C24" w:rsidP="00243C24">
      <w:pPr>
        <w:pStyle w:val="PargrafodaLista"/>
        <w:numPr>
          <w:ilvl w:val="1"/>
          <w:numId w:val="1"/>
        </w:numPr>
        <w:tabs>
          <w:tab w:val="left" w:pos="426"/>
          <w:tab w:val="left" w:pos="9214"/>
          <w:tab w:val="left" w:pos="9781"/>
        </w:tabs>
        <w:spacing w:before="94"/>
        <w:ind w:left="0" w:right="2" w:firstLine="0"/>
        <w:rPr>
          <w:rFonts w:ascii="Times New Roman" w:hAnsi="Times New Roman" w:cs="Times New Roman"/>
        </w:rPr>
      </w:pPr>
      <w:r w:rsidRPr="00E51E31">
        <w:rPr>
          <w:rFonts w:ascii="Times New Roman" w:hAnsi="Times New Roman" w:cs="Times New Roman"/>
        </w:rPr>
        <w:t>Poderão participar do certame, interessados cujo ramo de atividade seja pertinente ao objeto desta licitação, legalmente autorizados a atuarem e que apresentarem a documentação solicitada no local, dia e horário informados no preâmbulo deste Edital e seus</w:t>
      </w:r>
      <w:r w:rsidRPr="00E51E31">
        <w:rPr>
          <w:rFonts w:ascii="Times New Roman" w:hAnsi="Times New Roman" w:cs="Times New Roman"/>
          <w:spacing w:val="-10"/>
        </w:rPr>
        <w:t xml:space="preserve"> </w:t>
      </w:r>
      <w:r w:rsidRPr="00E51E31">
        <w:rPr>
          <w:rFonts w:ascii="Times New Roman" w:hAnsi="Times New Roman" w:cs="Times New Roman"/>
        </w:rPr>
        <w:t>anexos.</w:t>
      </w:r>
    </w:p>
    <w:p w14:paraId="60182018" w14:textId="77777777" w:rsidR="00243C24" w:rsidRPr="00E51E31" w:rsidRDefault="00243C24" w:rsidP="00243C24">
      <w:pPr>
        <w:pStyle w:val="PargrafodaLista"/>
        <w:numPr>
          <w:ilvl w:val="1"/>
          <w:numId w:val="1"/>
        </w:numPr>
        <w:tabs>
          <w:tab w:val="left" w:pos="9214"/>
          <w:tab w:val="left" w:pos="9781"/>
        </w:tabs>
        <w:ind w:left="426" w:right="2" w:hanging="426"/>
        <w:rPr>
          <w:rFonts w:ascii="Times New Roman" w:hAnsi="Times New Roman" w:cs="Times New Roman"/>
        </w:rPr>
      </w:pPr>
      <w:r w:rsidRPr="00E51E31">
        <w:rPr>
          <w:rFonts w:ascii="Times New Roman" w:hAnsi="Times New Roman" w:cs="Times New Roman"/>
        </w:rPr>
        <w:t>Não poderão participar desta licitação,</w:t>
      </w:r>
      <w:r w:rsidRPr="00E51E31">
        <w:rPr>
          <w:rFonts w:ascii="Times New Roman" w:hAnsi="Times New Roman" w:cs="Times New Roman"/>
          <w:spacing w:val="2"/>
        </w:rPr>
        <w:t xml:space="preserve"> </w:t>
      </w:r>
      <w:r w:rsidRPr="00E51E31">
        <w:rPr>
          <w:rFonts w:ascii="Times New Roman" w:hAnsi="Times New Roman" w:cs="Times New Roman"/>
        </w:rPr>
        <w:t>interessados:</w:t>
      </w:r>
    </w:p>
    <w:p w14:paraId="18941DBA" w14:textId="03690BE7" w:rsidR="00243C24" w:rsidRPr="00E51E31" w:rsidRDefault="00243C24" w:rsidP="00243C24">
      <w:pPr>
        <w:pStyle w:val="PargrafodaLista"/>
        <w:numPr>
          <w:ilvl w:val="0"/>
          <w:numId w:val="2"/>
        </w:numPr>
        <w:tabs>
          <w:tab w:val="left" w:pos="426"/>
          <w:tab w:val="left" w:pos="9214"/>
          <w:tab w:val="left" w:pos="9781"/>
        </w:tabs>
        <w:ind w:left="0" w:right="2" w:firstLine="0"/>
        <w:rPr>
          <w:rFonts w:ascii="Times New Roman" w:hAnsi="Times New Roman" w:cs="Times New Roman"/>
        </w:rPr>
      </w:pPr>
      <w:r w:rsidRPr="00E51E31">
        <w:rPr>
          <w:rFonts w:ascii="Times New Roman" w:hAnsi="Times New Roman" w:cs="Times New Roman"/>
        </w:rPr>
        <w:t xml:space="preserve">Cujos diretores, sócios, responsáveis legais ou técnicos, membros de conselho técnico, fiscais, consultivos, deliberativos ou administrativos que mantenham qualquer vínculo empregatício com o Município de </w:t>
      </w:r>
      <w:r w:rsidR="00E51E31" w:rsidRPr="00E51E31">
        <w:rPr>
          <w:rFonts w:ascii="Times New Roman" w:hAnsi="Times New Roman" w:cs="Times New Roman"/>
        </w:rPr>
        <w:t>Constantina</w:t>
      </w:r>
      <w:r w:rsidRPr="00E51E31">
        <w:rPr>
          <w:rFonts w:ascii="Times New Roman" w:hAnsi="Times New Roman" w:cs="Times New Roman"/>
        </w:rPr>
        <w:t>-RS;</w:t>
      </w:r>
    </w:p>
    <w:p w14:paraId="0545165B" w14:textId="34D8722B" w:rsidR="00243C24" w:rsidRPr="00E51E31" w:rsidRDefault="00243C24" w:rsidP="00243C24">
      <w:pPr>
        <w:pStyle w:val="PargrafodaLista"/>
        <w:numPr>
          <w:ilvl w:val="0"/>
          <w:numId w:val="2"/>
        </w:numPr>
        <w:tabs>
          <w:tab w:val="left" w:pos="426"/>
          <w:tab w:val="left" w:pos="9214"/>
          <w:tab w:val="left" w:pos="9781"/>
        </w:tabs>
        <w:ind w:left="0" w:right="2" w:firstLine="0"/>
        <w:rPr>
          <w:rFonts w:ascii="Times New Roman" w:hAnsi="Times New Roman" w:cs="Times New Roman"/>
          <w:color w:val="000009"/>
        </w:rPr>
      </w:pPr>
      <w:r w:rsidRPr="00E51E31">
        <w:rPr>
          <w:rFonts w:ascii="Times New Roman" w:hAnsi="Times New Roman" w:cs="Times New Roman"/>
          <w:color w:val="000009"/>
        </w:rPr>
        <w:t xml:space="preserve">Que estejam suspensas temporariamente de participar de licitação e impedidas de contratar com o Município de </w:t>
      </w:r>
      <w:r w:rsidR="00E51E31" w:rsidRPr="00E51E31">
        <w:rPr>
          <w:rFonts w:ascii="Times New Roman" w:hAnsi="Times New Roman" w:cs="Times New Roman"/>
          <w:color w:val="000009"/>
        </w:rPr>
        <w:t>Constantina</w:t>
      </w:r>
      <w:r w:rsidRPr="00E51E31">
        <w:rPr>
          <w:rFonts w:ascii="Times New Roman" w:hAnsi="Times New Roman" w:cs="Times New Roman"/>
          <w:color w:val="000009"/>
        </w:rPr>
        <w:t>-RS;</w:t>
      </w:r>
    </w:p>
    <w:p w14:paraId="467753DC" w14:textId="77777777" w:rsidR="00243C24" w:rsidRPr="00E51E31" w:rsidRDefault="00243C24" w:rsidP="00243C24">
      <w:pPr>
        <w:pStyle w:val="PargrafodaLista"/>
        <w:numPr>
          <w:ilvl w:val="0"/>
          <w:numId w:val="2"/>
        </w:numPr>
        <w:tabs>
          <w:tab w:val="left" w:pos="426"/>
          <w:tab w:val="left" w:pos="9214"/>
          <w:tab w:val="left" w:pos="9781"/>
        </w:tabs>
        <w:ind w:left="0" w:right="2" w:firstLine="0"/>
        <w:rPr>
          <w:rFonts w:ascii="Times New Roman" w:hAnsi="Times New Roman" w:cs="Times New Roman"/>
          <w:color w:val="000009"/>
        </w:rPr>
      </w:pPr>
      <w:r w:rsidRPr="00E51E31">
        <w:rPr>
          <w:rFonts w:ascii="Times New Roman" w:hAnsi="Times New Roman" w:cs="Times New Roman"/>
          <w:color w:val="000009"/>
        </w:rPr>
        <w:t>Que estejam sob processo de falência, recuperação judicial ou concordata, sob concurso de credores, em dissolução ou em</w:t>
      </w:r>
      <w:r w:rsidRPr="00E51E31">
        <w:rPr>
          <w:rFonts w:ascii="Times New Roman" w:hAnsi="Times New Roman" w:cs="Times New Roman"/>
          <w:color w:val="000009"/>
          <w:spacing w:val="1"/>
        </w:rPr>
        <w:t xml:space="preserve"> </w:t>
      </w:r>
      <w:r w:rsidRPr="00E51E31">
        <w:rPr>
          <w:rFonts w:ascii="Times New Roman" w:hAnsi="Times New Roman" w:cs="Times New Roman"/>
          <w:color w:val="000009"/>
        </w:rPr>
        <w:t>liquidação;</w:t>
      </w:r>
    </w:p>
    <w:p w14:paraId="6AD8FE9A" w14:textId="77777777" w:rsidR="00243C24" w:rsidRPr="00E51E31" w:rsidRDefault="00243C24" w:rsidP="00243C24">
      <w:pPr>
        <w:pStyle w:val="PargrafodaLista"/>
        <w:numPr>
          <w:ilvl w:val="0"/>
          <w:numId w:val="2"/>
        </w:numPr>
        <w:tabs>
          <w:tab w:val="left" w:pos="426"/>
          <w:tab w:val="left" w:pos="9214"/>
          <w:tab w:val="left" w:pos="9781"/>
        </w:tabs>
        <w:ind w:left="0" w:right="2" w:firstLine="0"/>
        <w:rPr>
          <w:rFonts w:ascii="Times New Roman" w:hAnsi="Times New Roman" w:cs="Times New Roman"/>
          <w:color w:val="000009"/>
        </w:rPr>
      </w:pPr>
      <w:r w:rsidRPr="00E51E31">
        <w:rPr>
          <w:rFonts w:ascii="Times New Roman" w:hAnsi="Times New Roman" w:cs="Times New Roman"/>
          <w:color w:val="000009"/>
        </w:rPr>
        <w:t>Que tenham sido declaradas inidôneas para licitar e contratar com a Administração</w:t>
      </w:r>
      <w:r w:rsidRPr="00E51E31">
        <w:rPr>
          <w:rFonts w:ascii="Times New Roman" w:hAnsi="Times New Roman" w:cs="Times New Roman"/>
          <w:color w:val="000009"/>
          <w:spacing w:val="-7"/>
        </w:rPr>
        <w:t xml:space="preserve"> </w:t>
      </w:r>
      <w:r w:rsidRPr="00E51E31">
        <w:rPr>
          <w:rFonts w:ascii="Times New Roman" w:hAnsi="Times New Roman" w:cs="Times New Roman"/>
          <w:color w:val="000009"/>
        </w:rPr>
        <w:t>Pública;</w:t>
      </w:r>
    </w:p>
    <w:p w14:paraId="21AC586D" w14:textId="1C0632A4" w:rsidR="00243C24" w:rsidRPr="00E51E31" w:rsidRDefault="00243C24" w:rsidP="00243C24">
      <w:pPr>
        <w:pStyle w:val="PargrafodaLista"/>
        <w:numPr>
          <w:ilvl w:val="0"/>
          <w:numId w:val="2"/>
        </w:numPr>
        <w:tabs>
          <w:tab w:val="left" w:pos="426"/>
          <w:tab w:val="left" w:pos="9214"/>
          <w:tab w:val="left" w:pos="9781"/>
        </w:tabs>
        <w:spacing w:before="93"/>
        <w:ind w:left="0" w:right="2" w:firstLine="0"/>
        <w:rPr>
          <w:rFonts w:ascii="Times New Roman" w:hAnsi="Times New Roman" w:cs="Times New Roman"/>
          <w:color w:val="000009"/>
        </w:rPr>
      </w:pPr>
      <w:r w:rsidRPr="00E51E31">
        <w:rPr>
          <w:rFonts w:ascii="Times New Roman" w:hAnsi="Times New Roman" w:cs="Times New Roman"/>
          <w:color w:val="000009"/>
        </w:rPr>
        <w:t xml:space="preserve">Pessoas Jurídicas das quais participem, como sócio, gerente e diretores os membros ou servidores do Município de </w:t>
      </w:r>
      <w:r w:rsidR="00E51E31" w:rsidRPr="00E51E31">
        <w:rPr>
          <w:rFonts w:ascii="Times New Roman" w:hAnsi="Times New Roman" w:cs="Times New Roman"/>
          <w:color w:val="000009"/>
        </w:rPr>
        <w:t>Constantina</w:t>
      </w:r>
      <w:r w:rsidRPr="00E51E31">
        <w:rPr>
          <w:rFonts w:ascii="Times New Roman" w:hAnsi="Times New Roman" w:cs="Times New Roman"/>
          <w:color w:val="000009"/>
        </w:rPr>
        <w:t>-</w:t>
      </w:r>
      <w:r w:rsidRPr="00E51E31">
        <w:rPr>
          <w:rFonts w:ascii="Times New Roman" w:hAnsi="Times New Roman" w:cs="Times New Roman"/>
          <w:color w:val="000009"/>
          <w:spacing w:val="5"/>
        </w:rPr>
        <w:t xml:space="preserve"> </w:t>
      </w:r>
      <w:r w:rsidRPr="00E51E31">
        <w:rPr>
          <w:rFonts w:ascii="Times New Roman" w:hAnsi="Times New Roman" w:cs="Times New Roman"/>
          <w:color w:val="000009"/>
        </w:rPr>
        <w:t>RS.</w:t>
      </w:r>
    </w:p>
    <w:p w14:paraId="6BC91873" w14:textId="77777777" w:rsidR="00243C24" w:rsidRPr="00322E8B" w:rsidRDefault="00243C24" w:rsidP="00243C24">
      <w:pPr>
        <w:pStyle w:val="Corpodetexto"/>
        <w:tabs>
          <w:tab w:val="left" w:pos="9214"/>
          <w:tab w:val="left" w:pos="9781"/>
        </w:tabs>
        <w:spacing w:before="9"/>
        <w:ind w:left="0"/>
        <w:jc w:val="both"/>
        <w:rPr>
          <w:rFonts w:ascii="Times New Roman" w:hAnsi="Times New Roman" w:cs="Times New Roman"/>
          <w:sz w:val="24"/>
          <w:szCs w:val="24"/>
        </w:rPr>
      </w:pPr>
      <w:r w:rsidRPr="00322E8B">
        <w:rPr>
          <w:rFonts w:ascii="Times New Roman" w:hAnsi="Times New Roman" w:cs="Times New Roman"/>
          <w:noProof/>
          <w:sz w:val="24"/>
          <w:szCs w:val="24"/>
        </w:rPr>
        <mc:AlternateContent>
          <mc:Choice Requires="wps">
            <w:drawing>
              <wp:anchor distT="0" distB="0" distL="0" distR="0" simplePos="0" relativeHeight="251710464" behindDoc="1" locked="0" layoutInCell="1" allowOverlap="1" wp14:anchorId="4AE0202E" wp14:editId="133F4F32">
                <wp:simplePos x="0" y="0"/>
                <wp:positionH relativeFrom="page">
                  <wp:posOffset>1123950</wp:posOffset>
                </wp:positionH>
                <wp:positionV relativeFrom="paragraph">
                  <wp:posOffset>164465</wp:posOffset>
                </wp:positionV>
                <wp:extent cx="5725160" cy="299720"/>
                <wp:effectExtent l="0" t="0" r="0" b="0"/>
                <wp:wrapTopAndBottom/>
                <wp:docPr id="112"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5160" cy="299720"/>
                        </a:xfrm>
                        <a:prstGeom prst="rect">
                          <a:avLst/>
                        </a:prstGeom>
                        <a:noFill/>
                        <a:ln w="190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5609FAEE" w14:textId="77777777" w:rsidR="00243C24" w:rsidRDefault="00243C24" w:rsidP="00243C24">
                            <w:pPr>
                              <w:spacing w:before="100"/>
                              <w:ind w:left="2145"/>
                              <w:rPr>
                                <w:b/>
                                <w:sz w:val="21"/>
                              </w:rPr>
                            </w:pPr>
                            <w:r>
                              <w:rPr>
                                <w:b/>
                                <w:color w:val="000009"/>
                                <w:sz w:val="21"/>
                              </w:rPr>
                              <w:t>4. DA PUBLICAÇÃO E DO ACESSO AO EDITAL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E0202E" id="Text Box 87" o:spid="_x0000_s1029" type="#_x0000_t202" style="position:absolute;left:0;text-align:left;margin-left:88.5pt;margin-top:12.95pt;width:450.8pt;height:23.6pt;z-index:-2516060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" filled="f" strokeweight="1.5pt">
                <v:textbox inset="0,0,0,0">
                  <w:txbxContent>
                    <w:p w14:paraId="5609FAEE" w14:textId="77777777" w:rsidR="00243C24" w:rsidRDefault="00243C24" w:rsidP="00243C24">
                      <w:pPr>
                        <w:spacing w:before="100"/>
                        <w:ind w:left="2145"/>
                        <w:rPr>
                          <w:b/>
                          <w:sz w:val="21"/>
                        </w:rPr>
                      </w:pPr>
                      <w:r>
                        <w:rPr>
                          <w:b/>
                          <w:color w:val="000009"/>
                          <w:sz w:val="21"/>
                        </w:rPr>
                        <w:t>4. DA PUBLICAÇÃO E DO ACESSO AO EDITAL</w:t>
                      </w:r>
                    </w:p>
                  </w:txbxContent>
                </v:textbox>
                <w10:wrap type="topAndBottom" anchorx="page"/>
              </v:shape>
            </w:pict>
          </mc:Fallback>
        </mc:AlternateContent>
      </w:r>
    </w:p>
    <w:p w14:paraId="1CBBDF3A" w14:textId="3CCC6EC6" w:rsidR="00243C24" w:rsidRPr="00BB7D44" w:rsidRDefault="00243C24" w:rsidP="00243C24">
      <w:pPr>
        <w:pStyle w:val="Corpodetexto"/>
        <w:tabs>
          <w:tab w:val="left" w:pos="9214"/>
          <w:tab w:val="left" w:pos="9781"/>
        </w:tabs>
        <w:spacing w:before="93"/>
        <w:ind w:left="0" w:right="2"/>
        <w:jc w:val="both"/>
        <w:rPr>
          <w:rFonts w:ascii="Times New Roman" w:hAnsi="Times New Roman" w:cs="Times New Roman"/>
          <w:sz w:val="22"/>
          <w:szCs w:val="22"/>
        </w:rPr>
      </w:pPr>
      <w:r w:rsidRPr="00BB7D44">
        <w:rPr>
          <w:rFonts w:ascii="Times New Roman" w:hAnsi="Times New Roman" w:cs="Times New Roman"/>
          <w:b/>
          <w:sz w:val="22"/>
          <w:szCs w:val="22"/>
        </w:rPr>
        <w:t xml:space="preserve">4.1. </w:t>
      </w:r>
      <w:r w:rsidRPr="00BB7D44">
        <w:rPr>
          <w:rFonts w:ascii="Times New Roman" w:hAnsi="Times New Roman" w:cs="Times New Roman"/>
          <w:sz w:val="22"/>
          <w:szCs w:val="22"/>
        </w:rPr>
        <w:t xml:space="preserve">O Edital,  Projetos Básicos, Itinerários (mapas) e seus anexos ao objeto licitado, estarão em anexo no site oficial </w:t>
      </w:r>
      <w:hyperlink w:history="1">
        <w:r w:rsidR="00E51E31" w:rsidRPr="00BB7D44">
          <w:rPr>
            <w:rStyle w:val="Hyperlink"/>
            <w:rFonts w:ascii="Times New Roman" w:hAnsi="Times New Roman" w:cs="Times New Roman"/>
            <w:sz w:val="22"/>
            <w:szCs w:val="22"/>
          </w:rPr>
          <w:t xml:space="preserve">www.constantina.rs.gov.br </w:t>
        </w:r>
      </w:hyperlink>
      <w:r w:rsidRPr="00BB7D44">
        <w:rPr>
          <w:rFonts w:ascii="Times New Roman" w:hAnsi="Times New Roman" w:cs="Times New Roman"/>
          <w:sz w:val="22"/>
          <w:szCs w:val="22"/>
        </w:rPr>
        <w:t>:</w:t>
      </w:r>
    </w:p>
    <w:p w14:paraId="6E6F79D3" w14:textId="7CCDC75C" w:rsidR="00243C24" w:rsidRDefault="00243C24" w:rsidP="00243C24">
      <w:pPr>
        <w:pStyle w:val="PargrafodaLista"/>
        <w:numPr>
          <w:ilvl w:val="0"/>
          <w:numId w:val="3"/>
        </w:numPr>
        <w:tabs>
          <w:tab w:val="left" w:pos="426"/>
          <w:tab w:val="left" w:pos="9214"/>
          <w:tab w:val="left" w:pos="9781"/>
        </w:tabs>
        <w:ind w:left="0" w:right="2" w:firstLine="0"/>
        <w:rPr>
          <w:rFonts w:ascii="Times New Roman" w:hAnsi="Times New Roman" w:cs="Times New Roman"/>
        </w:rPr>
      </w:pPr>
      <w:r w:rsidRPr="00BB7D44">
        <w:rPr>
          <w:rFonts w:ascii="Times New Roman" w:hAnsi="Times New Roman" w:cs="Times New Roman"/>
        </w:rPr>
        <w:t xml:space="preserve">No Departamento de Licitações da Prefeitura Municipal de </w:t>
      </w:r>
      <w:r w:rsidR="00E51E31" w:rsidRPr="00BB7D44">
        <w:rPr>
          <w:rFonts w:ascii="Times New Roman" w:hAnsi="Times New Roman" w:cs="Times New Roman"/>
        </w:rPr>
        <w:t>Constantina</w:t>
      </w:r>
      <w:r w:rsidRPr="00BB7D44">
        <w:rPr>
          <w:rFonts w:ascii="Times New Roman" w:hAnsi="Times New Roman" w:cs="Times New Roman"/>
        </w:rPr>
        <w:t xml:space="preserve">-RS, situada na </w:t>
      </w:r>
      <w:r w:rsidR="00E51E31" w:rsidRPr="00BB7D44">
        <w:rPr>
          <w:rFonts w:ascii="Times New Roman" w:hAnsi="Times New Roman" w:cs="Times New Roman"/>
        </w:rPr>
        <w:t>Rua João Maffessoni, 483</w:t>
      </w:r>
      <w:r w:rsidRPr="00BB7D44">
        <w:rPr>
          <w:rFonts w:ascii="Times New Roman" w:hAnsi="Times New Roman" w:cs="Times New Roman"/>
        </w:rPr>
        <w:t xml:space="preserve">, no horário de expediente das </w:t>
      </w:r>
      <w:r w:rsidR="00E51E31" w:rsidRPr="00BB7D44">
        <w:rPr>
          <w:rFonts w:ascii="Times New Roman" w:hAnsi="Times New Roman" w:cs="Times New Roman"/>
        </w:rPr>
        <w:t>07:30hs</w:t>
      </w:r>
      <w:r w:rsidRPr="00BB7D44">
        <w:rPr>
          <w:rFonts w:ascii="Times New Roman" w:hAnsi="Times New Roman" w:cs="Times New Roman"/>
        </w:rPr>
        <w:t xml:space="preserve"> hs às 11</w:t>
      </w:r>
      <w:r w:rsidRPr="00BB7D44">
        <w:rPr>
          <w:rFonts w:ascii="Times New Roman" w:hAnsi="Times New Roman" w:cs="Times New Roman"/>
          <w:spacing w:val="2"/>
        </w:rPr>
        <w:t xml:space="preserve"> </w:t>
      </w:r>
      <w:r w:rsidRPr="00BB7D44">
        <w:rPr>
          <w:rFonts w:ascii="Times New Roman" w:hAnsi="Times New Roman" w:cs="Times New Roman"/>
        </w:rPr>
        <w:t xml:space="preserve">h30min e das 13 hs </w:t>
      </w:r>
      <w:r w:rsidR="00E51E31" w:rsidRPr="00BB7D44">
        <w:rPr>
          <w:rFonts w:ascii="Times New Roman" w:hAnsi="Times New Roman" w:cs="Times New Roman"/>
        </w:rPr>
        <w:t>0</w:t>
      </w:r>
      <w:r w:rsidRPr="00BB7D44">
        <w:rPr>
          <w:rFonts w:ascii="Times New Roman" w:hAnsi="Times New Roman" w:cs="Times New Roman"/>
        </w:rPr>
        <w:t>0min às 17</w:t>
      </w:r>
      <w:r w:rsidRPr="00BB7D44">
        <w:rPr>
          <w:rFonts w:ascii="Times New Roman" w:hAnsi="Times New Roman" w:cs="Times New Roman"/>
          <w:spacing w:val="2"/>
        </w:rPr>
        <w:t xml:space="preserve"> </w:t>
      </w:r>
      <w:r w:rsidRPr="00BB7D44">
        <w:rPr>
          <w:rFonts w:ascii="Times New Roman" w:hAnsi="Times New Roman" w:cs="Times New Roman"/>
        </w:rPr>
        <w:t>h</w:t>
      </w:r>
      <w:r w:rsidR="00E51E31" w:rsidRPr="00BB7D44">
        <w:rPr>
          <w:rFonts w:ascii="Times New Roman" w:hAnsi="Times New Roman" w:cs="Times New Roman"/>
        </w:rPr>
        <w:t>oras</w:t>
      </w:r>
      <w:r w:rsidRPr="00BB7D44">
        <w:rPr>
          <w:rFonts w:ascii="Times New Roman" w:hAnsi="Times New Roman" w:cs="Times New Roman"/>
        </w:rPr>
        <w:t>.</w:t>
      </w:r>
    </w:p>
    <w:p w14:paraId="50576E1D" w14:textId="77777777" w:rsidR="006663AF" w:rsidRPr="006663AF" w:rsidRDefault="006663AF" w:rsidP="006663AF">
      <w:pPr>
        <w:pStyle w:val="PargrafodaLista"/>
        <w:tabs>
          <w:tab w:val="left" w:pos="426"/>
          <w:tab w:val="left" w:pos="9214"/>
          <w:tab w:val="left" w:pos="9781"/>
        </w:tabs>
        <w:ind w:left="0" w:right="2"/>
        <w:rPr>
          <w:rFonts w:ascii="Times New Roman" w:hAnsi="Times New Roman" w:cs="Times New Roman"/>
          <w:sz w:val="14"/>
          <w:szCs w:val="14"/>
        </w:rPr>
      </w:pPr>
    </w:p>
    <w:p w14:paraId="45A197FA" w14:textId="77777777" w:rsidR="00243C24" w:rsidRPr="00322E8B" w:rsidRDefault="00243C24" w:rsidP="00243C24">
      <w:pPr>
        <w:pStyle w:val="Corpodetexto"/>
        <w:tabs>
          <w:tab w:val="left" w:pos="9214"/>
          <w:tab w:val="left" w:pos="9781"/>
        </w:tabs>
        <w:spacing w:before="8"/>
        <w:ind w:left="0"/>
        <w:jc w:val="both"/>
        <w:rPr>
          <w:rFonts w:ascii="Times New Roman" w:hAnsi="Times New Roman" w:cs="Times New Roman"/>
          <w:sz w:val="24"/>
          <w:szCs w:val="24"/>
        </w:rPr>
      </w:pPr>
      <w:r w:rsidRPr="00322E8B">
        <w:rPr>
          <w:rFonts w:ascii="Times New Roman" w:hAnsi="Times New Roman" w:cs="Times New Roman"/>
          <w:noProof/>
          <w:sz w:val="24"/>
          <w:szCs w:val="24"/>
        </w:rPr>
        <mc:AlternateContent>
          <mc:Choice Requires="wps">
            <w:drawing>
              <wp:anchor distT="0" distB="0" distL="0" distR="0" simplePos="0" relativeHeight="251711488" behindDoc="1" locked="0" layoutInCell="1" allowOverlap="1" wp14:anchorId="7ECDDEDE" wp14:editId="3AEBE335">
                <wp:simplePos x="0" y="0"/>
                <wp:positionH relativeFrom="page">
                  <wp:posOffset>1125220</wp:posOffset>
                </wp:positionH>
                <wp:positionV relativeFrom="paragraph">
                  <wp:posOffset>163830</wp:posOffset>
                </wp:positionV>
                <wp:extent cx="5670550" cy="372110"/>
                <wp:effectExtent l="0" t="0" r="0" b="0"/>
                <wp:wrapTopAndBottom/>
                <wp:docPr id="111"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0550" cy="372110"/>
                        </a:xfrm>
                        <a:prstGeom prst="rect">
                          <a:avLst/>
                        </a:prstGeom>
                        <a:noFill/>
                        <a:ln w="190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57EC595F" w14:textId="77777777" w:rsidR="00243C24" w:rsidRDefault="00243C24" w:rsidP="00243C24">
                            <w:pPr>
                              <w:spacing w:before="156"/>
                              <w:ind w:left="645"/>
                              <w:rPr>
                                <w:b/>
                                <w:sz w:val="21"/>
                              </w:rPr>
                            </w:pPr>
                            <w:r>
                              <w:rPr>
                                <w:b/>
                                <w:color w:val="000009"/>
                                <w:sz w:val="21"/>
                              </w:rPr>
                              <w:t>5. DOS BENEFÍCIOS DA LEI COMPLEMENTAR Nº 123/2006 E ALTERAÇÕES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CDDEDE" id="Text Box 86" o:spid="_x0000_s1030" type="#_x0000_t202" style="position:absolute;left:0;text-align:left;margin-left:88.6pt;margin-top:12.9pt;width:446.5pt;height:29.3pt;z-index:-2516049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" filled="f" strokeweight="1.5pt">
                <v:textbox inset="0,0,0,0">
                  <w:txbxContent>
                    <w:p w14:paraId="57EC595F" w14:textId="77777777" w:rsidR="00243C24" w:rsidRDefault="00243C24" w:rsidP="00243C24">
                      <w:pPr>
                        <w:spacing w:before="156"/>
                        <w:ind w:left="645"/>
                        <w:rPr>
                          <w:b/>
                          <w:sz w:val="21"/>
                        </w:rPr>
                      </w:pPr>
                      <w:r>
                        <w:rPr>
                          <w:b/>
                          <w:color w:val="000009"/>
                          <w:sz w:val="21"/>
                        </w:rPr>
                        <w:t>5. DOS BENEFÍCIOS DA LEI COMPLEMENTAR Nº 123/2006 E ALTERAÇÕES</w:t>
                      </w:r>
                    </w:p>
                  </w:txbxContent>
                </v:textbox>
                <w10:wrap type="topAndBottom" anchorx="page"/>
              </v:shape>
            </w:pict>
          </mc:Fallback>
        </mc:AlternateContent>
      </w:r>
    </w:p>
    <w:p w14:paraId="63502344" w14:textId="77777777" w:rsidR="00243C24" w:rsidRPr="00BB7D44" w:rsidRDefault="00243C24" w:rsidP="00243C24">
      <w:pPr>
        <w:pStyle w:val="PargrafodaLista"/>
        <w:numPr>
          <w:ilvl w:val="1"/>
          <w:numId w:val="61"/>
        </w:numPr>
        <w:tabs>
          <w:tab w:val="left" w:pos="709"/>
          <w:tab w:val="left" w:pos="9214"/>
          <w:tab w:val="left" w:pos="9781"/>
        </w:tabs>
        <w:spacing w:before="85"/>
        <w:ind w:left="142" w:right="2" w:firstLine="0"/>
        <w:rPr>
          <w:rFonts w:ascii="Times New Roman" w:hAnsi="Times New Roman" w:cs="Times New Roman"/>
        </w:rPr>
      </w:pPr>
      <w:r w:rsidRPr="00BB7D44">
        <w:rPr>
          <w:rFonts w:ascii="Times New Roman" w:hAnsi="Times New Roman" w:cs="Times New Roman"/>
        </w:rPr>
        <w:t xml:space="preserve">Além de todos os documentos previstos neste Edital, a empresa que pretender se utilizar dos </w:t>
      </w:r>
      <w:r w:rsidRPr="00BB7D44">
        <w:rPr>
          <w:rFonts w:ascii="Times New Roman" w:hAnsi="Times New Roman" w:cs="Times New Roman"/>
        </w:rPr>
        <w:lastRenderedPageBreak/>
        <w:t xml:space="preserve">benefícios previstos nos art. 42 a 45 da Lei Complementar 123, de 14 de dezembro de 2006, e suas alterações, deverá apresentar, </w:t>
      </w:r>
      <w:r w:rsidRPr="00BB7D44">
        <w:rPr>
          <w:rFonts w:ascii="Times New Roman" w:hAnsi="Times New Roman" w:cs="Times New Roman"/>
          <w:b/>
          <w:bCs/>
        </w:rPr>
        <w:t>DENTRO DO ENVELOPE DE HABILITAÇÃO</w:t>
      </w:r>
      <w:r w:rsidRPr="00BB7D44">
        <w:rPr>
          <w:rFonts w:ascii="Times New Roman" w:hAnsi="Times New Roman" w:cs="Times New Roman"/>
        </w:rPr>
        <w:t xml:space="preserve">, </w:t>
      </w:r>
      <w:r w:rsidRPr="00BB7D44">
        <w:rPr>
          <w:rFonts w:ascii="Times New Roman" w:hAnsi="Times New Roman" w:cs="Times New Roman"/>
          <w:b/>
          <w:bCs/>
        </w:rPr>
        <w:t>declaração firmada pelo representante legal, de que se enquadra como microempresa ou empresa de pequeno</w:t>
      </w:r>
      <w:r w:rsidRPr="00BB7D44">
        <w:rPr>
          <w:rFonts w:ascii="Times New Roman" w:hAnsi="Times New Roman" w:cs="Times New Roman"/>
          <w:b/>
          <w:bCs/>
          <w:spacing w:val="1"/>
        </w:rPr>
        <w:t xml:space="preserve"> </w:t>
      </w:r>
      <w:r w:rsidRPr="00BB7D44">
        <w:rPr>
          <w:rFonts w:ascii="Times New Roman" w:hAnsi="Times New Roman" w:cs="Times New Roman"/>
          <w:b/>
          <w:bCs/>
        </w:rPr>
        <w:t>port</w:t>
      </w:r>
      <w:r w:rsidRPr="00BB7D44">
        <w:rPr>
          <w:rFonts w:ascii="Times New Roman" w:hAnsi="Times New Roman" w:cs="Times New Roman"/>
          <w:b/>
          <w:bCs/>
          <w:color w:val="000009"/>
        </w:rPr>
        <w:t>e</w:t>
      </w:r>
      <w:r w:rsidRPr="00BB7D44">
        <w:rPr>
          <w:rFonts w:ascii="Times New Roman" w:hAnsi="Times New Roman" w:cs="Times New Roman"/>
          <w:color w:val="000009"/>
        </w:rPr>
        <w:t>.</w:t>
      </w:r>
    </w:p>
    <w:p w14:paraId="1465D28E" w14:textId="77777777" w:rsidR="00243C24" w:rsidRPr="00BB7D44" w:rsidRDefault="00243C24" w:rsidP="00243C24">
      <w:pPr>
        <w:pStyle w:val="PargrafodaLista"/>
        <w:numPr>
          <w:ilvl w:val="1"/>
          <w:numId w:val="61"/>
        </w:numPr>
        <w:tabs>
          <w:tab w:val="left" w:pos="567"/>
          <w:tab w:val="left" w:pos="9214"/>
          <w:tab w:val="left" w:pos="9781"/>
        </w:tabs>
        <w:spacing w:before="116"/>
        <w:ind w:left="0" w:right="2" w:firstLine="0"/>
        <w:rPr>
          <w:rFonts w:ascii="Times New Roman" w:hAnsi="Times New Roman" w:cs="Times New Roman"/>
        </w:rPr>
      </w:pPr>
      <w:r w:rsidRPr="00BB7D44">
        <w:rPr>
          <w:rFonts w:ascii="Times New Roman" w:hAnsi="Times New Roman" w:cs="Times New Roman"/>
        </w:rPr>
        <w:t xml:space="preserve">Igualmente, as cooperativas que tenham auferido, no ano-calendário anterior, receita bruta até o limite estabelecido pela legislação em vigor, gozarão dos benefícios previstos nos art. 42 à 45 da Lei Complementar 123, de 14 de dezembro de 2006 e suas alterações, e no art. 34, da Lei 11.488, de 15 de junho de 2007, desde que também apresentem, </w:t>
      </w:r>
      <w:r w:rsidRPr="00BB7D44">
        <w:rPr>
          <w:rFonts w:ascii="Times New Roman" w:hAnsi="Times New Roman" w:cs="Times New Roman"/>
          <w:b/>
          <w:bCs/>
        </w:rPr>
        <w:t>DENTRO DO ENVELOPE DE HABILITAÇÃO</w:t>
      </w:r>
    </w:p>
    <w:p w14:paraId="214B45D0" w14:textId="77777777" w:rsidR="00243C24" w:rsidRPr="00BB7D44" w:rsidRDefault="00243C24" w:rsidP="00243C24">
      <w:pPr>
        <w:pStyle w:val="PargrafodaLista"/>
        <w:numPr>
          <w:ilvl w:val="1"/>
          <w:numId w:val="61"/>
        </w:numPr>
        <w:tabs>
          <w:tab w:val="left" w:pos="567"/>
          <w:tab w:val="left" w:pos="9214"/>
          <w:tab w:val="left" w:pos="9781"/>
        </w:tabs>
        <w:spacing w:before="116"/>
        <w:ind w:left="0" w:right="2" w:firstLine="0"/>
        <w:rPr>
          <w:rFonts w:ascii="Times New Roman" w:hAnsi="Times New Roman" w:cs="Times New Roman"/>
        </w:rPr>
      </w:pPr>
      <w:r w:rsidRPr="006663AF">
        <w:rPr>
          <w:rFonts w:ascii="Times New Roman" w:hAnsi="Times New Roman" w:cs="Times New Roman"/>
          <w:b/>
          <w:bCs/>
        </w:rPr>
        <w:t>Declaração firmada pelo representante legal de que se enquadram no limite de receita referido acima, e todos os documentos previstos neste</w:t>
      </w:r>
      <w:r w:rsidRPr="006663AF">
        <w:rPr>
          <w:rFonts w:ascii="Times New Roman" w:hAnsi="Times New Roman" w:cs="Times New Roman"/>
          <w:b/>
          <w:bCs/>
          <w:spacing w:val="4"/>
        </w:rPr>
        <w:t xml:space="preserve"> </w:t>
      </w:r>
      <w:r w:rsidRPr="006663AF">
        <w:rPr>
          <w:rFonts w:ascii="Times New Roman" w:hAnsi="Times New Roman" w:cs="Times New Roman"/>
          <w:b/>
          <w:bCs/>
        </w:rPr>
        <w:t>Edital</w:t>
      </w:r>
      <w:r w:rsidRPr="00BB7D44">
        <w:rPr>
          <w:rFonts w:ascii="Times New Roman" w:hAnsi="Times New Roman" w:cs="Times New Roman"/>
        </w:rPr>
        <w:t>.</w:t>
      </w:r>
    </w:p>
    <w:p w14:paraId="5FC20731" w14:textId="77777777" w:rsidR="00243C24" w:rsidRPr="00BB7D44" w:rsidRDefault="00243C24" w:rsidP="00243C24">
      <w:pPr>
        <w:pStyle w:val="PargrafodaLista"/>
        <w:numPr>
          <w:ilvl w:val="1"/>
          <w:numId w:val="61"/>
        </w:numPr>
        <w:tabs>
          <w:tab w:val="left" w:pos="567"/>
          <w:tab w:val="left" w:pos="9214"/>
          <w:tab w:val="left" w:pos="9781"/>
        </w:tabs>
        <w:spacing w:before="3"/>
        <w:ind w:left="0" w:right="2" w:firstLine="0"/>
        <w:rPr>
          <w:rFonts w:ascii="Times New Roman" w:hAnsi="Times New Roman" w:cs="Times New Roman"/>
        </w:rPr>
      </w:pPr>
      <w:r w:rsidRPr="00BB7D44">
        <w:rPr>
          <w:rFonts w:ascii="Times New Roman" w:hAnsi="Times New Roman" w:cs="Times New Roman"/>
        </w:rPr>
        <w:t xml:space="preserve">A microempresa e a empresa de pequeno porte, bem como a cooperativa que atender ao item </w:t>
      </w:r>
      <w:r w:rsidRPr="00BB7D44">
        <w:rPr>
          <w:rFonts w:ascii="Times New Roman" w:hAnsi="Times New Roman" w:cs="Times New Roman"/>
          <w:color w:val="000009"/>
        </w:rPr>
        <w:t>5</w:t>
      </w:r>
      <w:r w:rsidRPr="00BB7D44">
        <w:rPr>
          <w:rFonts w:ascii="Times New Roman" w:hAnsi="Times New Roman" w:cs="Times New Roman"/>
        </w:rPr>
        <w:t xml:space="preserve">.2 e </w:t>
      </w:r>
      <w:r w:rsidRPr="00BB7D44">
        <w:rPr>
          <w:rFonts w:ascii="Times New Roman" w:hAnsi="Times New Roman" w:cs="Times New Roman"/>
          <w:color w:val="000009"/>
        </w:rPr>
        <w:t>5</w:t>
      </w:r>
      <w:r w:rsidRPr="00BB7D44">
        <w:rPr>
          <w:rFonts w:ascii="Times New Roman" w:hAnsi="Times New Roman" w:cs="Times New Roman"/>
        </w:rPr>
        <w:t>.3, que possuir restrição em qualquer dos documentos de regularidade fiscal, previstos neste Edital, terá sua habilitação condicionada à apresentação de nova documentação, que comprove a sua regularidade em 5 (cinco) dias úteis, a contar da data em que for declarada como vencedora do</w:t>
      </w:r>
      <w:r w:rsidRPr="00BB7D44">
        <w:rPr>
          <w:rFonts w:ascii="Times New Roman" w:hAnsi="Times New Roman" w:cs="Times New Roman"/>
          <w:spacing w:val="-1"/>
        </w:rPr>
        <w:t xml:space="preserve"> </w:t>
      </w:r>
      <w:r w:rsidRPr="00BB7D44">
        <w:rPr>
          <w:rFonts w:ascii="Times New Roman" w:hAnsi="Times New Roman" w:cs="Times New Roman"/>
        </w:rPr>
        <w:t>certame.</w:t>
      </w:r>
    </w:p>
    <w:p w14:paraId="319AB958" w14:textId="77777777" w:rsidR="00243C24" w:rsidRPr="00BB7D44" w:rsidRDefault="00243C24" w:rsidP="00243C24">
      <w:pPr>
        <w:pStyle w:val="PargrafodaLista"/>
        <w:numPr>
          <w:ilvl w:val="1"/>
          <w:numId w:val="61"/>
        </w:numPr>
        <w:tabs>
          <w:tab w:val="left" w:pos="567"/>
          <w:tab w:val="left" w:pos="9214"/>
          <w:tab w:val="left" w:pos="9781"/>
        </w:tabs>
        <w:spacing w:before="3"/>
        <w:ind w:left="0" w:right="2" w:firstLine="0"/>
        <w:rPr>
          <w:rFonts w:ascii="Times New Roman" w:hAnsi="Times New Roman" w:cs="Times New Roman"/>
        </w:rPr>
      </w:pPr>
      <w:r w:rsidRPr="00BB7D44">
        <w:rPr>
          <w:rFonts w:ascii="Times New Roman" w:hAnsi="Times New Roman" w:cs="Times New Roman"/>
        </w:rPr>
        <w:t>O benefício de que trata o item anterior não eximirá a microempresa, a empresa de pequeno porte e a cooperativa, da apresentação de todos os documentos, ainda que apresentem alguma restrição.</w:t>
      </w:r>
    </w:p>
    <w:p w14:paraId="17C536F1" w14:textId="77777777" w:rsidR="00243C24" w:rsidRPr="00BB7D44" w:rsidRDefault="00243C24" w:rsidP="00243C24">
      <w:pPr>
        <w:pStyle w:val="PargrafodaLista"/>
        <w:numPr>
          <w:ilvl w:val="1"/>
          <w:numId w:val="61"/>
        </w:numPr>
        <w:tabs>
          <w:tab w:val="left" w:pos="567"/>
          <w:tab w:val="left" w:pos="9214"/>
          <w:tab w:val="left" w:pos="9781"/>
        </w:tabs>
        <w:spacing w:before="2"/>
        <w:ind w:left="0" w:right="2" w:firstLine="0"/>
        <w:rPr>
          <w:rFonts w:ascii="Times New Roman" w:hAnsi="Times New Roman" w:cs="Times New Roman"/>
        </w:rPr>
      </w:pPr>
      <w:r w:rsidRPr="00BB7D44">
        <w:rPr>
          <w:rFonts w:ascii="Times New Roman" w:hAnsi="Times New Roman" w:cs="Times New Roman"/>
        </w:rPr>
        <w:t xml:space="preserve">O prazo de que trata o item </w:t>
      </w:r>
      <w:r w:rsidRPr="00BB7D44">
        <w:rPr>
          <w:rFonts w:ascii="Times New Roman" w:hAnsi="Times New Roman" w:cs="Times New Roman"/>
          <w:color w:val="000009"/>
        </w:rPr>
        <w:t>5</w:t>
      </w:r>
      <w:r w:rsidRPr="00BB7D44">
        <w:rPr>
          <w:rFonts w:ascii="Times New Roman" w:hAnsi="Times New Roman" w:cs="Times New Roman"/>
        </w:rPr>
        <w:t>.4 poderá ser prorrogado uma única vez, por igual período, a critério da Administração, desde que seja requerido pelo interessado, de forma motivada e durante o transcurso do respectivo</w:t>
      </w:r>
      <w:r w:rsidRPr="00BB7D44">
        <w:rPr>
          <w:rFonts w:ascii="Times New Roman" w:hAnsi="Times New Roman" w:cs="Times New Roman"/>
          <w:spacing w:val="-3"/>
        </w:rPr>
        <w:t xml:space="preserve"> </w:t>
      </w:r>
      <w:r w:rsidRPr="00BB7D44">
        <w:rPr>
          <w:rFonts w:ascii="Times New Roman" w:hAnsi="Times New Roman" w:cs="Times New Roman"/>
        </w:rPr>
        <w:t>prazo.</w:t>
      </w:r>
    </w:p>
    <w:p w14:paraId="03D98A74" w14:textId="77777777" w:rsidR="00243C24" w:rsidRPr="00BB7D44" w:rsidRDefault="00243C24" w:rsidP="00243C24">
      <w:pPr>
        <w:pStyle w:val="PargrafodaLista"/>
        <w:numPr>
          <w:ilvl w:val="1"/>
          <w:numId w:val="61"/>
        </w:numPr>
        <w:tabs>
          <w:tab w:val="left" w:pos="567"/>
          <w:tab w:val="left" w:pos="9214"/>
          <w:tab w:val="left" w:pos="9781"/>
        </w:tabs>
        <w:ind w:left="0" w:right="2" w:firstLine="0"/>
        <w:rPr>
          <w:rFonts w:ascii="Times New Roman" w:hAnsi="Times New Roman" w:cs="Times New Roman"/>
        </w:rPr>
      </w:pPr>
      <w:r w:rsidRPr="00BB7D44">
        <w:rPr>
          <w:rFonts w:ascii="Times New Roman" w:hAnsi="Times New Roman" w:cs="Times New Roman"/>
        </w:rPr>
        <w:t xml:space="preserve">A não regularização da documentação, no prazo fixado no item </w:t>
      </w:r>
      <w:r w:rsidRPr="00BB7D44">
        <w:rPr>
          <w:rFonts w:ascii="Times New Roman" w:hAnsi="Times New Roman" w:cs="Times New Roman"/>
          <w:color w:val="000009"/>
        </w:rPr>
        <w:t>5</w:t>
      </w:r>
      <w:r w:rsidRPr="00BB7D44">
        <w:rPr>
          <w:rFonts w:ascii="Times New Roman" w:hAnsi="Times New Roman" w:cs="Times New Roman"/>
        </w:rPr>
        <w:t xml:space="preserve">.4 ou nas condições previstas no item </w:t>
      </w:r>
      <w:r w:rsidRPr="00BB7D44">
        <w:rPr>
          <w:rFonts w:ascii="Times New Roman" w:hAnsi="Times New Roman" w:cs="Times New Roman"/>
          <w:color w:val="000009"/>
        </w:rPr>
        <w:t>5</w:t>
      </w:r>
      <w:r w:rsidRPr="00BB7D44">
        <w:rPr>
          <w:rFonts w:ascii="Times New Roman" w:hAnsi="Times New Roman" w:cs="Times New Roman"/>
        </w:rPr>
        <w:t>.5, implicará na decadência do direito à contratação, sem prejuízo das penalidades cabíveis, sendo facultado à Administração convocar os licitantes remanescentes, na ordem de classificação, para a assinatura do Contrato Administrativo, ou revogar a</w:t>
      </w:r>
      <w:r w:rsidRPr="00BB7D44">
        <w:rPr>
          <w:rFonts w:ascii="Times New Roman" w:hAnsi="Times New Roman" w:cs="Times New Roman"/>
          <w:spacing w:val="-31"/>
        </w:rPr>
        <w:t xml:space="preserve"> </w:t>
      </w:r>
      <w:r w:rsidRPr="00BB7D44">
        <w:rPr>
          <w:rFonts w:ascii="Times New Roman" w:hAnsi="Times New Roman" w:cs="Times New Roman"/>
        </w:rPr>
        <w:t>licitação.</w:t>
      </w:r>
    </w:p>
    <w:p w14:paraId="4BA141E2" w14:textId="77777777" w:rsidR="00243C24" w:rsidRPr="00322E8B" w:rsidRDefault="00243C24" w:rsidP="00243C24">
      <w:pPr>
        <w:pStyle w:val="Corpodetexto"/>
        <w:tabs>
          <w:tab w:val="left" w:pos="9214"/>
          <w:tab w:val="left" w:pos="9781"/>
        </w:tabs>
        <w:spacing w:before="10"/>
        <w:ind w:left="0"/>
        <w:jc w:val="both"/>
        <w:rPr>
          <w:rFonts w:ascii="Times New Roman" w:hAnsi="Times New Roman" w:cs="Times New Roman"/>
          <w:sz w:val="24"/>
          <w:szCs w:val="24"/>
        </w:rPr>
      </w:pPr>
      <w:r w:rsidRPr="00322E8B">
        <w:rPr>
          <w:rFonts w:ascii="Times New Roman" w:hAnsi="Times New Roman" w:cs="Times New Roman"/>
          <w:noProof/>
          <w:sz w:val="24"/>
          <w:szCs w:val="24"/>
        </w:rPr>
        <mc:AlternateContent>
          <mc:Choice Requires="wps">
            <w:drawing>
              <wp:anchor distT="0" distB="0" distL="0" distR="0" simplePos="0" relativeHeight="251712512" behindDoc="1" locked="0" layoutInCell="1" allowOverlap="1" wp14:anchorId="06784C23" wp14:editId="500D930F">
                <wp:simplePos x="0" y="0"/>
                <wp:positionH relativeFrom="page">
                  <wp:posOffset>1096010</wp:posOffset>
                </wp:positionH>
                <wp:positionV relativeFrom="paragraph">
                  <wp:posOffset>165100</wp:posOffset>
                </wp:positionV>
                <wp:extent cx="5723890" cy="299720"/>
                <wp:effectExtent l="0" t="0" r="0" b="0"/>
                <wp:wrapTopAndBottom/>
                <wp:docPr id="110"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3890" cy="299720"/>
                        </a:xfrm>
                        <a:prstGeom prst="rect">
                          <a:avLst/>
                        </a:prstGeom>
                        <a:noFill/>
                        <a:ln w="190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212D7458" w14:textId="77777777" w:rsidR="00243C24" w:rsidRDefault="00243C24" w:rsidP="00243C24">
                            <w:pPr>
                              <w:spacing w:before="100"/>
                              <w:ind w:left="3217"/>
                              <w:rPr>
                                <w:b/>
                                <w:sz w:val="21"/>
                              </w:rPr>
                            </w:pPr>
                            <w:r>
                              <w:rPr>
                                <w:b/>
                                <w:color w:val="000009"/>
                                <w:sz w:val="21"/>
                              </w:rPr>
                              <w:t>6. DA REPRESENTAÇÃO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784C23" id="Text Box 85" o:spid="_x0000_s1031" type="#_x0000_t202" style="position:absolute;left:0;text-align:left;margin-left:86.3pt;margin-top:13pt;width:450.7pt;height:23.6pt;z-index:-2516039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" filled="f" strokeweight="1.5pt">
                <v:textbox inset="0,0,0,0">
                  <w:txbxContent>
                    <w:p w14:paraId="212D7458" w14:textId="77777777" w:rsidR="00243C24" w:rsidRDefault="00243C24" w:rsidP="00243C24">
                      <w:pPr>
                        <w:spacing w:before="100"/>
                        <w:ind w:left="3217"/>
                        <w:rPr>
                          <w:b/>
                          <w:sz w:val="21"/>
                        </w:rPr>
                      </w:pPr>
                      <w:r>
                        <w:rPr>
                          <w:b/>
                          <w:color w:val="000009"/>
                          <w:sz w:val="21"/>
                        </w:rPr>
                        <w:t>6. DA REPRESENTAÇÃO</w:t>
                      </w:r>
                    </w:p>
                  </w:txbxContent>
                </v:textbox>
                <w10:wrap type="topAndBottom" anchorx="page"/>
              </v:shape>
            </w:pict>
          </mc:Fallback>
        </mc:AlternateContent>
      </w:r>
    </w:p>
    <w:p w14:paraId="0469485B" w14:textId="77777777" w:rsidR="00243C24" w:rsidRPr="00BB7D44" w:rsidRDefault="00243C24" w:rsidP="00C61C50">
      <w:pPr>
        <w:pStyle w:val="PargrafodaLista"/>
        <w:numPr>
          <w:ilvl w:val="1"/>
          <w:numId w:val="62"/>
        </w:numPr>
        <w:tabs>
          <w:tab w:val="left" w:pos="567"/>
          <w:tab w:val="left" w:pos="9214"/>
          <w:tab w:val="left" w:pos="9781"/>
        </w:tabs>
        <w:spacing w:before="94"/>
        <w:ind w:left="0" w:right="2" w:firstLine="0"/>
        <w:rPr>
          <w:rFonts w:ascii="Times New Roman" w:hAnsi="Times New Roman" w:cs="Times New Roman"/>
        </w:rPr>
      </w:pPr>
      <w:r w:rsidRPr="00BB7D44">
        <w:rPr>
          <w:rFonts w:ascii="Times New Roman" w:hAnsi="Times New Roman" w:cs="Times New Roman"/>
        </w:rPr>
        <w:t>As licitantes deverão apresentar-se junto à Comissão de Licitação, por meio de seu representante legal, ou por meio de procurador regularmente constituído, que, devidamente identificado, será o único admitido a intervir no procedimento licitatório, no interesse da representada.</w:t>
      </w:r>
    </w:p>
    <w:p w14:paraId="560988F3" w14:textId="77777777" w:rsidR="00243C24" w:rsidRPr="00BB7D44" w:rsidRDefault="00243C24" w:rsidP="00243C24">
      <w:pPr>
        <w:pStyle w:val="PargrafodaLista"/>
        <w:numPr>
          <w:ilvl w:val="2"/>
          <w:numId w:val="5"/>
        </w:numPr>
        <w:tabs>
          <w:tab w:val="left" w:pos="284"/>
          <w:tab w:val="left" w:pos="567"/>
        </w:tabs>
        <w:spacing w:before="93"/>
        <w:ind w:left="0" w:right="2" w:firstLine="0"/>
        <w:rPr>
          <w:rFonts w:ascii="Times New Roman" w:hAnsi="Times New Roman" w:cs="Times New Roman"/>
        </w:rPr>
      </w:pPr>
      <w:r w:rsidRPr="00BB7D44">
        <w:rPr>
          <w:rFonts w:ascii="Times New Roman" w:hAnsi="Times New Roman" w:cs="Times New Roman"/>
        </w:rPr>
        <w:t>A identificação será realizada, por meio da apresentação de documento de</w:t>
      </w:r>
      <w:r w:rsidRPr="00BB7D44">
        <w:rPr>
          <w:rFonts w:ascii="Times New Roman" w:hAnsi="Times New Roman" w:cs="Times New Roman"/>
          <w:spacing w:val="-3"/>
        </w:rPr>
        <w:t xml:space="preserve"> </w:t>
      </w:r>
      <w:r w:rsidRPr="00BB7D44">
        <w:rPr>
          <w:rFonts w:ascii="Times New Roman" w:hAnsi="Times New Roman" w:cs="Times New Roman"/>
        </w:rPr>
        <w:t>identidade.</w:t>
      </w:r>
    </w:p>
    <w:p w14:paraId="46D7AD77" w14:textId="77777777" w:rsidR="00243C24" w:rsidRPr="00BB7D44" w:rsidRDefault="00243C24" w:rsidP="00243C24">
      <w:pPr>
        <w:pStyle w:val="PargrafodaLista"/>
        <w:numPr>
          <w:ilvl w:val="2"/>
          <w:numId w:val="5"/>
        </w:numPr>
        <w:tabs>
          <w:tab w:val="left" w:pos="284"/>
          <w:tab w:val="left" w:pos="426"/>
        </w:tabs>
        <w:ind w:left="0" w:right="2" w:firstLine="0"/>
        <w:rPr>
          <w:rFonts w:ascii="Times New Roman" w:hAnsi="Times New Roman" w:cs="Times New Roman"/>
        </w:rPr>
      </w:pPr>
      <w:r w:rsidRPr="00BB7D44">
        <w:rPr>
          <w:rFonts w:ascii="Times New Roman" w:hAnsi="Times New Roman" w:cs="Times New Roman"/>
        </w:rPr>
        <w:t xml:space="preserve">Se representada diretamente, por meio de proprietário ou sócio-administrador, deverá apresentar </w:t>
      </w:r>
      <w:r w:rsidRPr="00BB7D44">
        <w:rPr>
          <w:rFonts w:ascii="Times New Roman" w:hAnsi="Times New Roman" w:cs="Times New Roman"/>
          <w:b/>
          <w:bCs/>
          <w:u w:val="single"/>
        </w:rPr>
        <w:t>DENTRO DO ENVELOPE DE HABILITAÇÃO</w:t>
      </w:r>
      <w:r w:rsidRPr="00BB7D44">
        <w:rPr>
          <w:rFonts w:ascii="Times New Roman" w:hAnsi="Times New Roman" w:cs="Times New Roman"/>
        </w:rPr>
        <w:t>:</w:t>
      </w:r>
    </w:p>
    <w:p w14:paraId="5B268A3E" w14:textId="77777777" w:rsidR="00243C24" w:rsidRPr="00BB7D44" w:rsidRDefault="00243C24" w:rsidP="00243C24">
      <w:pPr>
        <w:pStyle w:val="PargrafodaLista"/>
        <w:numPr>
          <w:ilvl w:val="0"/>
          <w:numId w:val="6"/>
        </w:numPr>
        <w:tabs>
          <w:tab w:val="left" w:pos="567"/>
          <w:tab w:val="left" w:pos="9214"/>
          <w:tab w:val="left" w:pos="9781"/>
        </w:tabs>
        <w:ind w:left="0" w:right="2" w:firstLine="0"/>
        <w:rPr>
          <w:rFonts w:ascii="Times New Roman" w:hAnsi="Times New Roman" w:cs="Times New Roman"/>
        </w:rPr>
      </w:pPr>
      <w:r w:rsidRPr="00BB7D44">
        <w:rPr>
          <w:rFonts w:ascii="Times New Roman" w:hAnsi="Times New Roman" w:cs="Times New Roman"/>
          <w:b/>
          <w:bCs/>
        </w:rPr>
        <w:t>Registro comercial</w:t>
      </w:r>
      <w:r w:rsidRPr="00BB7D44">
        <w:rPr>
          <w:rFonts w:ascii="Times New Roman" w:hAnsi="Times New Roman" w:cs="Times New Roman"/>
        </w:rPr>
        <w:t>, no caso de empresa</w:t>
      </w:r>
      <w:r w:rsidRPr="00BB7D44">
        <w:rPr>
          <w:rFonts w:ascii="Times New Roman" w:hAnsi="Times New Roman" w:cs="Times New Roman"/>
          <w:spacing w:val="-1"/>
        </w:rPr>
        <w:t xml:space="preserve"> </w:t>
      </w:r>
      <w:r w:rsidRPr="00BB7D44">
        <w:rPr>
          <w:rFonts w:ascii="Times New Roman" w:hAnsi="Times New Roman" w:cs="Times New Roman"/>
        </w:rPr>
        <w:t>individual;</w:t>
      </w:r>
    </w:p>
    <w:p w14:paraId="70924875" w14:textId="77777777" w:rsidR="00243C24" w:rsidRPr="00BB7D44" w:rsidRDefault="00243C24" w:rsidP="00243C24">
      <w:pPr>
        <w:pStyle w:val="PargrafodaLista"/>
        <w:numPr>
          <w:ilvl w:val="0"/>
          <w:numId w:val="6"/>
        </w:numPr>
        <w:tabs>
          <w:tab w:val="left" w:pos="567"/>
          <w:tab w:val="left" w:pos="9214"/>
          <w:tab w:val="left" w:pos="9781"/>
        </w:tabs>
        <w:spacing w:before="0"/>
        <w:ind w:left="0" w:right="2" w:firstLine="0"/>
        <w:rPr>
          <w:rFonts w:ascii="Times New Roman" w:hAnsi="Times New Roman" w:cs="Times New Roman"/>
        </w:rPr>
      </w:pPr>
      <w:r w:rsidRPr="00BB7D44">
        <w:rPr>
          <w:rFonts w:ascii="Times New Roman" w:hAnsi="Times New Roman" w:cs="Times New Roman"/>
          <w:b/>
          <w:bCs/>
        </w:rPr>
        <w:t>Ato constitutivo, estatuto ou contrato social em vigor</w:t>
      </w:r>
      <w:r w:rsidRPr="00BB7D44">
        <w:rPr>
          <w:rFonts w:ascii="Times New Roman" w:hAnsi="Times New Roman" w:cs="Times New Roman"/>
        </w:rPr>
        <w:t>, devidamente registrado, em se tratando de sociedades comerciais, e, no caso de sociedade por ações, acompanhado de documentos de eleição de seus</w:t>
      </w:r>
      <w:r w:rsidRPr="00BB7D44">
        <w:rPr>
          <w:rFonts w:ascii="Times New Roman" w:hAnsi="Times New Roman" w:cs="Times New Roman"/>
          <w:spacing w:val="1"/>
        </w:rPr>
        <w:t xml:space="preserve"> </w:t>
      </w:r>
      <w:r w:rsidRPr="00BB7D44">
        <w:rPr>
          <w:rFonts w:ascii="Times New Roman" w:hAnsi="Times New Roman" w:cs="Times New Roman"/>
        </w:rPr>
        <w:t>administradores;</w:t>
      </w:r>
    </w:p>
    <w:p w14:paraId="36F2ABD6" w14:textId="77777777" w:rsidR="00243C24" w:rsidRPr="00BB7D44" w:rsidRDefault="00243C24" w:rsidP="00243C24">
      <w:pPr>
        <w:pStyle w:val="PargrafodaLista"/>
        <w:numPr>
          <w:ilvl w:val="0"/>
          <w:numId w:val="6"/>
        </w:numPr>
        <w:tabs>
          <w:tab w:val="left" w:pos="567"/>
          <w:tab w:val="left" w:pos="9214"/>
          <w:tab w:val="left" w:pos="9781"/>
        </w:tabs>
        <w:spacing w:before="2"/>
        <w:ind w:left="0" w:right="2" w:firstLine="0"/>
        <w:rPr>
          <w:rFonts w:ascii="Times New Roman" w:hAnsi="Times New Roman" w:cs="Times New Roman"/>
        </w:rPr>
      </w:pPr>
      <w:r w:rsidRPr="00BB7D44">
        <w:rPr>
          <w:rFonts w:ascii="Times New Roman" w:hAnsi="Times New Roman" w:cs="Times New Roman"/>
          <w:b/>
          <w:bCs/>
        </w:rPr>
        <w:t>Inscrição do ato constitutivo</w:t>
      </w:r>
      <w:r w:rsidRPr="00BB7D44">
        <w:rPr>
          <w:rFonts w:ascii="Times New Roman" w:hAnsi="Times New Roman" w:cs="Times New Roman"/>
        </w:rPr>
        <w:t>, no caso de sociedades civis, acompanhada de prova de diretoria em</w:t>
      </w:r>
      <w:r w:rsidRPr="00BB7D44">
        <w:rPr>
          <w:rFonts w:ascii="Times New Roman" w:hAnsi="Times New Roman" w:cs="Times New Roman"/>
          <w:spacing w:val="-1"/>
        </w:rPr>
        <w:t xml:space="preserve"> </w:t>
      </w:r>
      <w:r w:rsidRPr="00BB7D44">
        <w:rPr>
          <w:rFonts w:ascii="Times New Roman" w:hAnsi="Times New Roman" w:cs="Times New Roman"/>
        </w:rPr>
        <w:t>exercício;</w:t>
      </w:r>
    </w:p>
    <w:p w14:paraId="16B709FC" w14:textId="77777777" w:rsidR="00243C24" w:rsidRPr="00BB7D44" w:rsidRDefault="00243C24" w:rsidP="00243C24">
      <w:pPr>
        <w:pStyle w:val="PargrafodaLista"/>
        <w:numPr>
          <w:ilvl w:val="0"/>
          <w:numId w:val="6"/>
        </w:numPr>
        <w:tabs>
          <w:tab w:val="left" w:pos="567"/>
          <w:tab w:val="left" w:pos="9214"/>
          <w:tab w:val="left" w:pos="9781"/>
        </w:tabs>
        <w:ind w:left="0" w:right="2" w:firstLine="0"/>
        <w:rPr>
          <w:rFonts w:ascii="Times New Roman" w:hAnsi="Times New Roman" w:cs="Times New Roman"/>
        </w:rPr>
      </w:pPr>
      <w:r w:rsidRPr="00BB7D44">
        <w:rPr>
          <w:rFonts w:ascii="Times New Roman" w:hAnsi="Times New Roman" w:cs="Times New Roman"/>
          <w:b/>
          <w:bCs/>
        </w:rPr>
        <w:t>Decreto de autorização</w:t>
      </w:r>
      <w:r w:rsidRPr="00BB7D44">
        <w:rPr>
          <w:rFonts w:ascii="Times New Roman" w:hAnsi="Times New Roman" w:cs="Times New Roman"/>
        </w:rPr>
        <w:t>, em se tratando de empresa ou sociedade estrangeira em funcionamento no País, e ato de registro ou autorização para funcionamento expedido pelo órgão competente, quando a atividade assim o</w:t>
      </w:r>
      <w:r w:rsidRPr="00BB7D44">
        <w:rPr>
          <w:rFonts w:ascii="Times New Roman" w:hAnsi="Times New Roman" w:cs="Times New Roman"/>
          <w:spacing w:val="4"/>
        </w:rPr>
        <w:t xml:space="preserve"> </w:t>
      </w:r>
      <w:r w:rsidRPr="00BB7D44">
        <w:rPr>
          <w:rFonts w:ascii="Times New Roman" w:hAnsi="Times New Roman" w:cs="Times New Roman"/>
        </w:rPr>
        <w:t>exigir.</w:t>
      </w:r>
    </w:p>
    <w:p w14:paraId="0706C8D7" w14:textId="77777777" w:rsidR="00243C24" w:rsidRPr="00322E8B" w:rsidRDefault="00243C24" w:rsidP="00243C24">
      <w:pPr>
        <w:pStyle w:val="PargrafodaLista"/>
        <w:tabs>
          <w:tab w:val="left" w:pos="567"/>
          <w:tab w:val="left" w:pos="9214"/>
          <w:tab w:val="left" w:pos="9781"/>
        </w:tabs>
        <w:ind w:left="0" w:right="2"/>
        <w:rPr>
          <w:rFonts w:ascii="Times New Roman" w:hAnsi="Times New Roman" w:cs="Times New Roman"/>
          <w:sz w:val="24"/>
          <w:szCs w:val="24"/>
        </w:rPr>
      </w:pPr>
    </w:p>
    <w:p w14:paraId="2A538DBD" w14:textId="77777777" w:rsidR="00243C24" w:rsidRPr="00BB7D44" w:rsidRDefault="00243C24" w:rsidP="00243C24">
      <w:pPr>
        <w:pStyle w:val="PargrafodaLista"/>
        <w:numPr>
          <w:ilvl w:val="2"/>
          <w:numId w:val="5"/>
        </w:numPr>
        <w:tabs>
          <w:tab w:val="left" w:pos="709"/>
          <w:tab w:val="left" w:pos="9214"/>
          <w:tab w:val="left" w:pos="9781"/>
        </w:tabs>
        <w:ind w:left="0" w:right="2" w:firstLine="0"/>
        <w:rPr>
          <w:rFonts w:ascii="Times New Roman" w:hAnsi="Times New Roman" w:cs="Times New Roman"/>
          <w:b/>
          <w:bCs/>
          <w:u w:val="single"/>
        </w:rPr>
      </w:pPr>
      <w:r w:rsidRPr="00BB7D44">
        <w:rPr>
          <w:rFonts w:ascii="Times New Roman" w:hAnsi="Times New Roman" w:cs="Times New Roman"/>
          <w:b/>
          <w:bCs/>
          <w:u w:val="single"/>
        </w:rPr>
        <w:t>Se representada por procurador, deverá</w:t>
      </w:r>
      <w:r w:rsidRPr="00BB7D44">
        <w:rPr>
          <w:rFonts w:ascii="Times New Roman" w:hAnsi="Times New Roman" w:cs="Times New Roman"/>
          <w:b/>
          <w:bCs/>
          <w:spacing w:val="2"/>
          <w:u w:val="single"/>
        </w:rPr>
        <w:t xml:space="preserve"> </w:t>
      </w:r>
      <w:r w:rsidRPr="00BB7D44">
        <w:rPr>
          <w:rFonts w:ascii="Times New Roman" w:hAnsi="Times New Roman" w:cs="Times New Roman"/>
          <w:b/>
          <w:bCs/>
          <w:u w:val="single"/>
        </w:rPr>
        <w:t>apresentar:</w:t>
      </w:r>
    </w:p>
    <w:p w14:paraId="627156E3" w14:textId="77777777" w:rsidR="00243C24" w:rsidRPr="00BB7D44" w:rsidRDefault="00243C24" w:rsidP="00243C24">
      <w:pPr>
        <w:pStyle w:val="Corpodetexto"/>
        <w:tabs>
          <w:tab w:val="left" w:pos="9214"/>
          <w:tab w:val="left" w:pos="9781"/>
        </w:tabs>
        <w:ind w:left="0" w:right="2"/>
        <w:jc w:val="both"/>
        <w:rPr>
          <w:rFonts w:ascii="Times New Roman" w:hAnsi="Times New Roman" w:cs="Times New Roman"/>
          <w:sz w:val="22"/>
          <w:szCs w:val="22"/>
        </w:rPr>
      </w:pPr>
      <w:r w:rsidRPr="00BB7D44">
        <w:rPr>
          <w:rFonts w:ascii="Times New Roman" w:hAnsi="Times New Roman" w:cs="Times New Roman"/>
          <w:b/>
          <w:sz w:val="22"/>
          <w:szCs w:val="22"/>
        </w:rPr>
        <w:t xml:space="preserve">a) </w:t>
      </w:r>
      <w:r w:rsidRPr="00BB7D44">
        <w:rPr>
          <w:rFonts w:ascii="Times New Roman" w:hAnsi="Times New Roman" w:cs="Times New Roman"/>
          <w:b/>
          <w:bCs/>
          <w:sz w:val="22"/>
          <w:szCs w:val="22"/>
        </w:rPr>
        <w:t>Instrumento público ou particular de procuração</w:t>
      </w:r>
      <w:r w:rsidRPr="00BB7D44">
        <w:rPr>
          <w:rFonts w:ascii="Times New Roman" w:hAnsi="Times New Roman" w:cs="Times New Roman"/>
          <w:sz w:val="22"/>
          <w:szCs w:val="22"/>
        </w:rPr>
        <w:t xml:space="preserve">, esse com a firma do outorgante devidamente reconhecida em cartório, devendo constar </w:t>
      </w:r>
      <w:r w:rsidRPr="00BB7D44">
        <w:rPr>
          <w:rFonts w:ascii="Times New Roman" w:hAnsi="Times New Roman" w:cs="Times New Roman"/>
          <w:color w:val="000009"/>
          <w:sz w:val="22"/>
          <w:szCs w:val="22"/>
        </w:rPr>
        <w:t>a outorga de poderes para a prática de todos os atos inerentes à licitação, inclusive para desistência de recursos.</w:t>
      </w:r>
    </w:p>
    <w:p w14:paraId="311F2A64" w14:textId="77777777" w:rsidR="00243C24" w:rsidRPr="00BB7D44" w:rsidRDefault="00243C24" w:rsidP="00243C24">
      <w:pPr>
        <w:pStyle w:val="Corpodetexto"/>
        <w:tabs>
          <w:tab w:val="left" w:pos="9214"/>
          <w:tab w:val="left" w:pos="9781"/>
        </w:tabs>
        <w:spacing w:before="2"/>
        <w:ind w:left="0" w:right="2"/>
        <w:jc w:val="both"/>
        <w:rPr>
          <w:rFonts w:ascii="Times New Roman" w:hAnsi="Times New Roman" w:cs="Times New Roman"/>
          <w:sz w:val="22"/>
          <w:szCs w:val="22"/>
        </w:rPr>
      </w:pPr>
      <w:r w:rsidRPr="00BB7D44">
        <w:rPr>
          <w:rFonts w:ascii="Times New Roman" w:hAnsi="Times New Roman" w:cs="Times New Roman"/>
          <w:b/>
          <w:sz w:val="22"/>
          <w:szCs w:val="22"/>
        </w:rPr>
        <w:t>Observação</w:t>
      </w:r>
      <w:r w:rsidRPr="00BB7D44">
        <w:rPr>
          <w:rFonts w:ascii="Times New Roman" w:hAnsi="Times New Roman" w:cs="Times New Roman"/>
          <w:sz w:val="22"/>
          <w:szCs w:val="22"/>
        </w:rPr>
        <w:t>: O instrumento de mandato deverá estar acompanhado do ato de investidura do outorgante como representante legal da empresa.</w:t>
      </w:r>
    </w:p>
    <w:p w14:paraId="13AA15B3" w14:textId="77777777" w:rsidR="00243C24" w:rsidRPr="00BB7D44" w:rsidRDefault="00243C24" w:rsidP="00243C24">
      <w:pPr>
        <w:pStyle w:val="PargrafodaLista"/>
        <w:numPr>
          <w:ilvl w:val="1"/>
          <w:numId w:val="5"/>
        </w:numPr>
        <w:tabs>
          <w:tab w:val="left" w:pos="567"/>
          <w:tab w:val="left" w:pos="9214"/>
          <w:tab w:val="left" w:pos="9781"/>
        </w:tabs>
        <w:spacing w:before="57"/>
        <w:ind w:left="0" w:right="2" w:firstLine="0"/>
        <w:rPr>
          <w:rFonts w:ascii="Times New Roman" w:hAnsi="Times New Roman" w:cs="Times New Roman"/>
          <w:color w:val="000009"/>
        </w:rPr>
      </w:pPr>
      <w:r w:rsidRPr="00BB7D44">
        <w:rPr>
          <w:rFonts w:ascii="Times New Roman" w:hAnsi="Times New Roman" w:cs="Times New Roman"/>
          <w:color w:val="000009"/>
        </w:rPr>
        <w:t xml:space="preserve">É vedado a um mesmo procurador ou representante legal representar mais de um licitante, sob pena </w:t>
      </w:r>
      <w:r w:rsidRPr="00BB7D44">
        <w:rPr>
          <w:rFonts w:ascii="Times New Roman" w:hAnsi="Times New Roman" w:cs="Times New Roman"/>
          <w:color w:val="000009"/>
        </w:rPr>
        <w:lastRenderedPageBreak/>
        <w:t>de afastamento do procedimento licitatório dos licitantes</w:t>
      </w:r>
      <w:r w:rsidRPr="00BB7D44">
        <w:rPr>
          <w:rFonts w:ascii="Times New Roman" w:hAnsi="Times New Roman" w:cs="Times New Roman"/>
          <w:color w:val="000009"/>
          <w:spacing w:val="-3"/>
        </w:rPr>
        <w:t xml:space="preserve"> </w:t>
      </w:r>
      <w:r w:rsidRPr="00BB7D44">
        <w:rPr>
          <w:rFonts w:ascii="Times New Roman" w:hAnsi="Times New Roman" w:cs="Times New Roman"/>
          <w:color w:val="000009"/>
        </w:rPr>
        <w:t>envolvidos.</w:t>
      </w:r>
    </w:p>
    <w:p w14:paraId="7F0F1F8F" w14:textId="77777777" w:rsidR="00243C24" w:rsidRPr="00322E8B" w:rsidRDefault="00243C24" w:rsidP="00243C24">
      <w:pPr>
        <w:pStyle w:val="Corpodetexto"/>
        <w:tabs>
          <w:tab w:val="left" w:pos="9214"/>
          <w:tab w:val="left" w:pos="9781"/>
        </w:tabs>
        <w:spacing w:before="8"/>
        <w:ind w:left="0"/>
        <w:jc w:val="both"/>
        <w:rPr>
          <w:rFonts w:ascii="Times New Roman" w:hAnsi="Times New Roman" w:cs="Times New Roman"/>
          <w:sz w:val="24"/>
          <w:szCs w:val="24"/>
        </w:rPr>
      </w:pPr>
      <w:r w:rsidRPr="00322E8B">
        <w:rPr>
          <w:rFonts w:ascii="Times New Roman" w:hAnsi="Times New Roman" w:cs="Times New Roman"/>
          <w:noProof/>
          <w:sz w:val="24"/>
          <w:szCs w:val="24"/>
        </w:rPr>
        <mc:AlternateContent>
          <mc:Choice Requires="wps">
            <w:drawing>
              <wp:anchor distT="0" distB="0" distL="0" distR="0" simplePos="0" relativeHeight="251713536" behindDoc="1" locked="0" layoutInCell="1" allowOverlap="1" wp14:anchorId="33CF9711" wp14:editId="3DE3413D">
                <wp:simplePos x="0" y="0"/>
                <wp:positionH relativeFrom="page">
                  <wp:posOffset>1057910</wp:posOffset>
                </wp:positionH>
                <wp:positionV relativeFrom="paragraph">
                  <wp:posOffset>200660</wp:posOffset>
                </wp:positionV>
                <wp:extent cx="5800090" cy="372110"/>
                <wp:effectExtent l="0" t="0" r="0" b="0"/>
                <wp:wrapTopAndBottom/>
                <wp:docPr id="109"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0090" cy="372110"/>
                        </a:xfrm>
                        <a:prstGeom prst="rect">
                          <a:avLst/>
                        </a:prstGeom>
                        <a:noFill/>
                        <a:ln w="190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67D51DD9" w14:textId="77777777" w:rsidR="00243C24" w:rsidRDefault="00243C24" w:rsidP="00243C24">
                            <w:pPr>
                              <w:spacing w:before="156"/>
                              <w:ind w:left="2519"/>
                              <w:rPr>
                                <w:b/>
                                <w:sz w:val="21"/>
                              </w:rPr>
                            </w:pPr>
                            <w:r>
                              <w:rPr>
                                <w:b/>
                                <w:color w:val="000009"/>
                                <w:sz w:val="21"/>
                              </w:rPr>
                              <w:t>7. DO RECEBIMENTO DOS ENVELOPES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CF9711" id="Text Box 84" o:spid="_x0000_s1032" type="#_x0000_t202" style="position:absolute;left:0;text-align:left;margin-left:83.3pt;margin-top:15.8pt;width:456.7pt;height:29.3pt;z-index:-2516029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" filled="f" strokeweight="1.5pt">
                <v:textbox inset="0,0,0,0">
                  <w:txbxContent>
                    <w:p w14:paraId="67D51DD9" w14:textId="77777777" w:rsidR="00243C24" w:rsidRDefault="00243C24" w:rsidP="00243C24">
                      <w:pPr>
                        <w:spacing w:before="156"/>
                        <w:ind w:left="2519"/>
                        <w:rPr>
                          <w:b/>
                          <w:sz w:val="21"/>
                        </w:rPr>
                      </w:pPr>
                      <w:r>
                        <w:rPr>
                          <w:b/>
                          <w:color w:val="000009"/>
                          <w:sz w:val="21"/>
                        </w:rPr>
                        <w:t>7. DO RECEBIMENTO DOS ENVELOPES</w:t>
                      </w:r>
                    </w:p>
                  </w:txbxContent>
                </v:textbox>
                <w10:wrap type="topAndBottom" anchorx="page"/>
              </v:shape>
            </w:pict>
          </mc:Fallback>
        </mc:AlternateContent>
      </w:r>
    </w:p>
    <w:p w14:paraId="023A9F3F" w14:textId="53210FAC" w:rsidR="00243C24" w:rsidRPr="00BB7D44" w:rsidRDefault="00243C24" w:rsidP="00243C24">
      <w:pPr>
        <w:pStyle w:val="PargrafodaLista"/>
        <w:numPr>
          <w:ilvl w:val="1"/>
          <w:numId w:val="63"/>
        </w:numPr>
        <w:tabs>
          <w:tab w:val="left" w:pos="142"/>
          <w:tab w:val="left" w:pos="567"/>
        </w:tabs>
        <w:spacing w:before="141"/>
        <w:ind w:left="142" w:right="2" w:hanging="28"/>
        <w:rPr>
          <w:rFonts w:ascii="Times New Roman" w:hAnsi="Times New Roman" w:cs="Times New Roman"/>
        </w:rPr>
      </w:pPr>
      <w:r w:rsidRPr="00BB7D44">
        <w:rPr>
          <w:rFonts w:ascii="Times New Roman" w:hAnsi="Times New Roman" w:cs="Times New Roman"/>
        </w:rPr>
        <w:t xml:space="preserve"> Os envelopes de habilitação e propostas serão recebidos e protocolados pel</w:t>
      </w:r>
      <w:r w:rsidR="00BB7D44">
        <w:rPr>
          <w:rFonts w:ascii="Times New Roman" w:hAnsi="Times New Roman" w:cs="Times New Roman"/>
        </w:rPr>
        <w:t>o Agente de Contratação e equipe de apoio</w:t>
      </w:r>
      <w:r w:rsidRPr="00BB7D44">
        <w:rPr>
          <w:rFonts w:ascii="Times New Roman" w:hAnsi="Times New Roman" w:cs="Times New Roman"/>
        </w:rPr>
        <w:t xml:space="preserve"> até o dia, hora e local, mencionados no preâmbulo desta, em dois envelopes distintos, fechados, para o que se sugere a seguinte</w:t>
      </w:r>
      <w:r w:rsidRPr="00BB7D44">
        <w:rPr>
          <w:rFonts w:ascii="Times New Roman" w:hAnsi="Times New Roman" w:cs="Times New Roman"/>
          <w:spacing w:val="-3"/>
        </w:rPr>
        <w:t xml:space="preserve"> </w:t>
      </w:r>
      <w:r w:rsidRPr="00BB7D44">
        <w:rPr>
          <w:rFonts w:ascii="Times New Roman" w:hAnsi="Times New Roman" w:cs="Times New Roman"/>
        </w:rPr>
        <w:t>inscrição:</w:t>
      </w:r>
    </w:p>
    <w:p w14:paraId="1DFBF5C0" w14:textId="77777777" w:rsidR="00243C24" w:rsidRPr="00BB7D44" w:rsidRDefault="00243C24" w:rsidP="00243C24">
      <w:pPr>
        <w:tabs>
          <w:tab w:val="left" w:pos="894"/>
          <w:tab w:val="left" w:pos="9214"/>
          <w:tab w:val="left" w:pos="9781"/>
        </w:tabs>
        <w:spacing w:before="141"/>
        <w:ind w:right="1144"/>
        <w:jc w:val="both"/>
        <w:rPr>
          <w:rFonts w:ascii="Times New Roman" w:hAnsi="Times New Roman" w:cs="Times New Roman"/>
        </w:rPr>
      </w:pPr>
    </w:p>
    <w:p w14:paraId="660F93A0" w14:textId="7FAF552E" w:rsidR="00243C24" w:rsidRPr="00322E8B" w:rsidRDefault="00243C24" w:rsidP="00243C24">
      <w:pPr>
        <w:tabs>
          <w:tab w:val="left" w:pos="288"/>
          <w:tab w:val="left" w:pos="1008"/>
          <w:tab w:val="left" w:pos="1728"/>
          <w:tab w:val="left" w:pos="2448"/>
          <w:tab w:val="left" w:pos="3168"/>
          <w:tab w:val="left" w:pos="3888"/>
          <w:tab w:val="left" w:pos="4608"/>
          <w:tab w:val="left" w:pos="5328"/>
          <w:tab w:val="left" w:pos="6048"/>
          <w:tab w:val="left" w:pos="6768"/>
          <w:tab w:val="left" w:pos="9214"/>
          <w:tab w:val="left" w:pos="9781"/>
        </w:tabs>
        <w:spacing w:after="47"/>
        <w:ind w:left="1701"/>
        <w:jc w:val="both"/>
        <w:rPr>
          <w:rFonts w:ascii="Times New Roman" w:hAnsi="Times New Roman" w:cs="Times New Roman"/>
          <w:b/>
          <w:sz w:val="24"/>
          <w:szCs w:val="24"/>
        </w:rPr>
      </w:pPr>
      <w:r w:rsidRPr="00322E8B">
        <w:rPr>
          <w:rFonts w:ascii="Times New Roman" w:hAnsi="Times New Roman" w:cs="Times New Roman"/>
          <w:b/>
          <w:sz w:val="24"/>
          <w:szCs w:val="24"/>
        </w:rPr>
        <w:t xml:space="preserve">AO MUNICÍPIO DE </w:t>
      </w:r>
      <w:r w:rsidR="00BB7D44">
        <w:rPr>
          <w:rFonts w:ascii="Times New Roman" w:hAnsi="Times New Roman" w:cs="Times New Roman"/>
          <w:b/>
          <w:sz w:val="24"/>
          <w:szCs w:val="24"/>
        </w:rPr>
        <w:t>CONSTANTINA</w:t>
      </w:r>
      <w:r w:rsidRPr="00322E8B">
        <w:rPr>
          <w:rFonts w:ascii="Times New Roman" w:hAnsi="Times New Roman" w:cs="Times New Roman"/>
          <w:b/>
          <w:sz w:val="24"/>
          <w:szCs w:val="24"/>
        </w:rPr>
        <w:t>/RS</w:t>
      </w:r>
    </w:p>
    <w:p w14:paraId="7E9F5FE6" w14:textId="37A698C0" w:rsidR="00243C24" w:rsidRPr="00322E8B" w:rsidRDefault="00243C24" w:rsidP="00243C24">
      <w:pPr>
        <w:tabs>
          <w:tab w:val="left" w:pos="288"/>
          <w:tab w:val="left" w:pos="1008"/>
          <w:tab w:val="left" w:pos="1728"/>
          <w:tab w:val="left" w:pos="2448"/>
          <w:tab w:val="left" w:pos="3168"/>
          <w:tab w:val="left" w:pos="3888"/>
          <w:tab w:val="left" w:pos="4608"/>
          <w:tab w:val="left" w:pos="5328"/>
          <w:tab w:val="left" w:pos="6048"/>
          <w:tab w:val="left" w:pos="6768"/>
          <w:tab w:val="left" w:pos="9214"/>
          <w:tab w:val="left" w:pos="9781"/>
        </w:tabs>
        <w:spacing w:after="47"/>
        <w:ind w:left="1701"/>
        <w:jc w:val="both"/>
        <w:rPr>
          <w:rFonts w:ascii="Times New Roman" w:hAnsi="Times New Roman" w:cs="Times New Roman"/>
          <w:b/>
          <w:sz w:val="24"/>
          <w:szCs w:val="24"/>
        </w:rPr>
      </w:pPr>
      <w:r w:rsidRPr="00322E8B">
        <w:rPr>
          <w:rFonts w:ascii="Times New Roman" w:hAnsi="Times New Roman" w:cs="Times New Roman"/>
          <w:b/>
          <w:sz w:val="24"/>
          <w:szCs w:val="24"/>
        </w:rPr>
        <w:t xml:space="preserve">EDITAL DE CONCORRÊNCIA N.º </w:t>
      </w:r>
      <w:r w:rsidR="00B43CD0">
        <w:rPr>
          <w:rFonts w:ascii="Times New Roman" w:hAnsi="Times New Roman" w:cs="Times New Roman"/>
          <w:b/>
          <w:sz w:val="24"/>
          <w:szCs w:val="24"/>
        </w:rPr>
        <w:t>25</w:t>
      </w:r>
      <w:r w:rsidR="00BB7D44">
        <w:rPr>
          <w:rFonts w:ascii="Times New Roman" w:hAnsi="Times New Roman" w:cs="Times New Roman"/>
          <w:b/>
          <w:sz w:val="24"/>
          <w:szCs w:val="24"/>
        </w:rPr>
        <w:t>/2024</w:t>
      </w:r>
    </w:p>
    <w:p w14:paraId="432F07A5" w14:textId="77777777" w:rsidR="00243C24" w:rsidRPr="00322E8B" w:rsidRDefault="00243C24" w:rsidP="00243C24">
      <w:pPr>
        <w:tabs>
          <w:tab w:val="left" w:pos="288"/>
          <w:tab w:val="left" w:pos="1008"/>
          <w:tab w:val="left" w:pos="1728"/>
          <w:tab w:val="left" w:pos="2448"/>
          <w:tab w:val="left" w:pos="3168"/>
          <w:tab w:val="left" w:pos="3888"/>
          <w:tab w:val="left" w:pos="4608"/>
          <w:tab w:val="left" w:pos="5328"/>
          <w:tab w:val="left" w:pos="6048"/>
          <w:tab w:val="left" w:pos="6768"/>
          <w:tab w:val="left" w:pos="9214"/>
          <w:tab w:val="left" w:pos="9781"/>
        </w:tabs>
        <w:spacing w:after="47"/>
        <w:ind w:left="1701"/>
        <w:jc w:val="both"/>
        <w:rPr>
          <w:rFonts w:ascii="Times New Roman" w:hAnsi="Times New Roman" w:cs="Times New Roman"/>
          <w:b/>
          <w:sz w:val="24"/>
          <w:szCs w:val="24"/>
        </w:rPr>
      </w:pPr>
      <w:r w:rsidRPr="00322E8B">
        <w:rPr>
          <w:rFonts w:ascii="Times New Roman" w:hAnsi="Times New Roman" w:cs="Times New Roman"/>
          <w:b/>
          <w:sz w:val="24"/>
          <w:szCs w:val="24"/>
        </w:rPr>
        <w:t>ENVELOPE N.º 01 - HABILITAÇÃO</w:t>
      </w:r>
    </w:p>
    <w:p w14:paraId="7E451FFA" w14:textId="77777777" w:rsidR="00243C24" w:rsidRPr="00322E8B" w:rsidRDefault="00243C24" w:rsidP="00243C24">
      <w:pPr>
        <w:tabs>
          <w:tab w:val="left" w:pos="288"/>
          <w:tab w:val="left" w:pos="1008"/>
          <w:tab w:val="left" w:pos="1728"/>
          <w:tab w:val="left" w:pos="2448"/>
          <w:tab w:val="left" w:pos="3168"/>
          <w:tab w:val="left" w:pos="3888"/>
          <w:tab w:val="left" w:pos="4608"/>
          <w:tab w:val="left" w:pos="5328"/>
          <w:tab w:val="left" w:pos="6048"/>
          <w:tab w:val="left" w:pos="6768"/>
          <w:tab w:val="left" w:pos="9214"/>
          <w:tab w:val="left" w:pos="9781"/>
        </w:tabs>
        <w:spacing w:after="47"/>
        <w:ind w:left="1701"/>
        <w:jc w:val="both"/>
        <w:rPr>
          <w:rFonts w:ascii="Times New Roman" w:hAnsi="Times New Roman" w:cs="Times New Roman"/>
          <w:b/>
          <w:sz w:val="24"/>
          <w:szCs w:val="24"/>
        </w:rPr>
      </w:pPr>
      <w:r w:rsidRPr="00322E8B">
        <w:rPr>
          <w:rFonts w:ascii="Times New Roman" w:hAnsi="Times New Roman" w:cs="Times New Roman"/>
          <w:b/>
          <w:sz w:val="24"/>
          <w:szCs w:val="24"/>
        </w:rPr>
        <w:t>PROPONENTE (NOME COMPLETO DA EMPRESA)</w:t>
      </w:r>
    </w:p>
    <w:p w14:paraId="3CE8AE42" w14:textId="77777777" w:rsidR="00243C24" w:rsidRPr="00322E8B" w:rsidRDefault="00243C24" w:rsidP="00243C24">
      <w:pPr>
        <w:tabs>
          <w:tab w:val="left" w:pos="288"/>
          <w:tab w:val="left" w:pos="1008"/>
          <w:tab w:val="left" w:pos="1728"/>
          <w:tab w:val="left" w:pos="2448"/>
          <w:tab w:val="left" w:pos="3168"/>
          <w:tab w:val="left" w:pos="3888"/>
          <w:tab w:val="left" w:pos="4608"/>
          <w:tab w:val="left" w:pos="5328"/>
          <w:tab w:val="left" w:pos="6048"/>
          <w:tab w:val="left" w:pos="6768"/>
          <w:tab w:val="left" w:pos="9214"/>
          <w:tab w:val="left" w:pos="9781"/>
        </w:tabs>
        <w:spacing w:after="47"/>
        <w:ind w:left="1701"/>
        <w:jc w:val="both"/>
        <w:rPr>
          <w:rFonts w:ascii="Times New Roman" w:hAnsi="Times New Roman" w:cs="Times New Roman"/>
          <w:b/>
          <w:sz w:val="24"/>
          <w:szCs w:val="24"/>
        </w:rPr>
      </w:pPr>
    </w:p>
    <w:p w14:paraId="4571FE4E" w14:textId="2274C9D5" w:rsidR="00243C24" w:rsidRPr="00322E8B" w:rsidRDefault="00243C24" w:rsidP="00243C24">
      <w:pPr>
        <w:tabs>
          <w:tab w:val="left" w:pos="288"/>
          <w:tab w:val="left" w:pos="1008"/>
          <w:tab w:val="left" w:pos="1728"/>
          <w:tab w:val="left" w:pos="2448"/>
          <w:tab w:val="left" w:pos="3168"/>
          <w:tab w:val="left" w:pos="3888"/>
          <w:tab w:val="left" w:pos="4608"/>
          <w:tab w:val="left" w:pos="5328"/>
          <w:tab w:val="left" w:pos="6048"/>
          <w:tab w:val="left" w:pos="6768"/>
          <w:tab w:val="left" w:pos="9214"/>
          <w:tab w:val="left" w:pos="9781"/>
        </w:tabs>
        <w:spacing w:after="47"/>
        <w:ind w:left="1701"/>
        <w:jc w:val="both"/>
        <w:rPr>
          <w:rFonts w:ascii="Times New Roman" w:hAnsi="Times New Roman" w:cs="Times New Roman"/>
          <w:b/>
          <w:sz w:val="24"/>
          <w:szCs w:val="24"/>
        </w:rPr>
      </w:pPr>
      <w:r w:rsidRPr="00322E8B">
        <w:rPr>
          <w:rFonts w:ascii="Times New Roman" w:hAnsi="Times New Roman" w:cs="Times New Roman"/>
          <w:b/>
          <w:sz w:val="24"/>
          <w:szCs w:val="24"/>
        </w:rPr>
        <w:t xml:space="preserve">AO MUNICÍPIO DE </w:t>
      </w:r>
      <w:r w:rsidR="00BB7D44">
        <w:rPr>
          <w:rFonts w:ascii="Times New Roman" w:hAnsi="Times New Roman" w:cs="Times New Roman"/>
          <w:b/>
          <w:sz w:val="24"/>
          <w:szCs w:val="24"/>
        </w:rPr>
        <w:t>CONSTANTINA</w:t>
      </w:r>
      <w:r w:rsidRPr="00322E8B">
        <w:rPr>
          <w:rFonts w:ascii="Times New Roman" w:hAnsi="Times New Roman" w:cs="Times New Roman"/>
          <w:b/>
          <w:sz w:val="24"/>
          <w:szCs w:val="24"/>
        </w:rPr>
        <w:t>/RS</w:t>
      </w:r>
    </w:p>
    <w:p w14:paraId="4135D87E" w14:textId="38D28B1B" w:rsidR="00243C24" w:rsidRPr="00322E8B" w:rsidRDefault="00243C24" w:rsidP="00243C24">
      <w:pPr>
        <w:tabs>
          <w:tab w:val="left" w:pos="288"/>
          <w:tab w:val="left" w:pos="1008"/>
          <w:tab w:val="left" w:pos="1728"/>
          <w:tab w:val="left" w:pos="2448"/>
          <w:tab w:val="left" w:pos="3168"/>
          <w:tab w:val="left" w:pos="3888"/>
          <w:tab w:val="left" w:pos="4608"/>
          <w:tab w:val="left" w:pos="5328"/>
          <w:tab w:val="left" w:pos="6048"/>
          <w:tab w:val="left" w:pos="6768"/>
          <w:tab w:val="left" w:pos="9214"/>
          <w:tab w:val="left" w:pos="9781"/>
        </w:tabs>
        <w:spacing w:after="47"/>
        <w:ind w:left="1701"/>
        <w:jc w:val="both"/>
        <w:rPr>
          <w:rFonts w:ascii="Times New Roman" w:hAnsi="Times New Roman" w:cs="Times New Roman"/>
          <w:b/>
          <w:sz w:val="24"/>
          <w:szCs w:val="24"/>
        </w:rPr>
      </w:pPr>
      <w:r w:rsidRPr="00322E8B">
        <w:rPr>
          <w:rFonts w:ascii="Times New Roman" w:hAnsi="Times New Roman" w:cs="Times New Roman"/>
          <w:b/>
          <w:sz w:val="24"/>
          <w:szCs w:val="24"/>
        </w:rPr>
        <w:t xml:space="preserve">EDITAL DE CONCORRÊNCIA N.º </w:t>
      </w:r>
      <w:r w:rsidR="00B43CD0">
        <w:rPr>
          <w:rFonts w:ascii="Times New Roman" w:hAnsi="Times New Roman" w:cs="Times New Roman"/>
          <w:b/>
          <w:sz w:val="24"/>
          <w:szCs w:val="24"/>
        </w:rPr>
        <w:t>25</w:t>
      </w:r>
      <w:r w:rsidR="00BB7D44">
        <w:rPr>
          <w:rFonts w:ascii="Times New Roman" w:hAnsi="Times New Roman" w:cs="Times New Roman"/>
          <w:b/>
          <w:sz w:val="24"/>
          <w:szCs w:val="24"/>
        </w:rPr>
        <w:t>/2024</w:t>
      </w:r>
    </w:p>
    <w:p w14:paraId="49BF31AA" w14:textId="77777777" w:rsidR="00243C24" w:rsidRPr="00322E8B" w:rsidRDefault="00243C24" w:rsidP="00243C24">
      <w:pPr>
        <w:tabs>
          <w:tab w:val="left" w:pos="288"/>
          <w:tab w:val="left" w:pos="1008"/>
          <w:tab w:val="left" w:pos="1728"/>
          <w:tab w:val="left" w:pos="2448"/>
          <w:tab w:val="left" w:pos="3168"/>
          <w:tab w:val="left" w:pos="3888"/>
          <w:tab w:val="left" w:pos="4608"/>
          <w:tab w:val="left" w:pos="5328"/>
          <w:tab w:val="left" w:pos="6048"/>
          <w:tab w:val="left" w:pos="6768"/>
          <w:tab w:val="left" w:pos="9214"/>
          <w:tab w:val="left" w:pos="9781"/>
        </w:tabs>
        <w:spacing w:after="47"/>
        <w:ind w:left="1701"/>
        <w:jc w:val="both"/>
        <w:rPr>
          <w:rFonts w:ascii="Times New Roman" w:hAnsi="Times New Roman" w:cs="Times New Roman"/>
          <w:b/>
          <w:sz w:val="24"/>
          <w:szCs w:val="24"/>
        </w:rPr>
      </w:pPr>
      <w:r w:rsidRPr="00322E8B">
        <w:rPr>
          <w:rFonts w:ascii="Times New Roman" w:hAnsi="Times New Roman" w:cs="Times New Roman"/>
          <w:b/>
          <w:sz w:val="24"/>
          <w:szCs w:val="24"/>
        </w:rPr>
        <w:t>ENVELOPE N.º 02 - PROPOSTA</w:t>
      </w:r>
    </w:p>
    <w:p w14:paraId="46E12312" w14:textId="77777777" w:rsidR="00243C24" w:rsidRPr="00322E8B" w:rsidRDefault="00243C24" w:rsidP="00243C24">
      <w:pPr>
        <w:tabs>
          <w:tab w:val="left" w:pos="288"/>
          <w:tab w:val="left" w:pos="1008"/>
          <w:tab w:val="left" w:pos="1728"/>
          <w:tab w:val="left" w:pos="2448"/>
          <w:tab w:val="left" w:pos="3168"/>
          <w:tab w:val="left" w:pos="3888"/>
          <w:tab w:val="left" w:pos="4608"/>
          <w:tab w:val="left" w:pos="5328"/>
          <w:tab w:val="left" w:pos="6048"/>
          <w:tab w:val="left" w:pos="6768"/>
          <w:tab w:val="left" w:pos="9214"/>
          <w:tab w:val="left" w:pos="9781"/>
        </w:tabs>
        <w:spacing w:after="47"/>
        <w:ind w:left="1701"/>
        <w:jc w:val="both"/>
        <w:rPr>
          <w:rFonts w:ascii="Times New Roman" w:hAnsi="Times New Roman" w:cs="Times New Roman"/>
          <w:b/>
          <w:sz w:val="24"/>
          <w:szCs w:val="24"/>
        </w:rPr>
      </w:pPr>
      <w:r w:rsidRPr="00322E8B">
        <w:rPr>
          <w:rFonts w:ascii="Times New Roman" w:hAnsi="Times New Roman" w:cs="Times New Roman"/>
          <w:b/>
          <w:sz w:val="24"/>
          <w:szCs w:val="24"/>
        </w:rPr>
        <w:t>PROPONENTE (NOME COMPLETO DA EMPRESA)</w:t>
      </w:r>
    </w:p>
    <w:p w14:paraId="460B3AFC" w14:textId="77777777" w:rsidR="00243C24" w:rsidRPr="00BB7D44" w:rsidRDefault="00243C24" w:rsidP="00243C24">
      <w:pPr>
        <w:pStyle w:val="PargrafodaLista"/>
        <w:numPr>
          <w:ilvl w:val="1"/>
          <w:numId w:val="63"/>
        </w:numPr>
        <w:tabs>
          <w:tab w:val="left" w:pos="567"/>
          <w:tab w:val="left" w:pos="9214"/>
          <w:tab w:val="left" w:pos="9781"/>
        </w:tabs>
        <w:spacing w:before="93"/>
        <w:ind w:left="0" w:right="2" w:firstLine="0"/>
        <w:rPr>
          <w:rFonts w:ascii="Times New Roman" w:hAnsi="Times New Roman" w:cs="Times New Roman"/>
          <w:color w:val="000009"/>
        </w:rPr>
      </w:pPr>
      <w:r w:rsidRPr="00BB7D44">
        <w:rPr>
          <w:rFonts w:ascii="Times New Roman" w:hAnsi="Times New Roman" w:cs="Times New Roman"/>
          <w:color w:val="000009"/>
        </w:rPr>
        <w:t>Os envelopes que não forem abertos contendo as respectivas propostas, serão devolvidos aos concorrentes inabilitados, desde que não tenha havido recurso ou após sua denegação,</w:t>
      </w:r>
      <w:r w:rsidRPr="00BB7D44">
        <w:rPr>
          <w:rFonts w:ascii="Times New Roman" w:hAnsi="Times New Roman" w:cs="Times New Roman"/>
        </w:rPr>
        <w:t xml:space="preserve"> devendo o licitante retirá-lo, após este período, no prazo de até 15 (quinze) dias, sob pena de inutilização do</w:t>
      </w:r>
      <w:r w:rsidRPr="00BB7D44">
        <w:rPr>
          <w:rFonts w:ascii="Times New Roman" w:hAnsi="Times New Roman" w:cs="Times New Roman"/>
          <w:spacing w:val="1"/>
        </w:rPr>
        <w:t xml:space="preserve"> </w:t>
      </w:r>
      <w:r w:rsidRPr="00BB7D44">
        <w:rPr>
          <w:rFonts w:ascii="Times New Roman" w:hAnsi="Times New Roman" w:cs="Times New Roman"/>
        </w:rPr>
        <w:t>envelope.</w:t>
      </w:r>
    </w:p>
    <w:p w14:paraId="7FB13884" w14:textId="77777777" w:rsidR="00B43CD0" w:rsidRDefault="00243C24" w:rsidP="00B43CD0">
      <w:pPr>
        <w:pStyle w:val="Corpodetexto"/>
        <w:tabs>
          <w:tab w:val="left" w:pos="9214"/>
          <w:tab w:val="left" w:pos="9781"/>
        </w:tabs>
        <w:spacing w:before="7"/>
        <w:ind w:left="0"/>
        <w:jc w:val="both"/>
        <w:rPr>
          <w:rFonts w:ascii="Times New Roman" w:hAnsi="Times New Roman" w:cs="Times New Roman"/>
          <w:color w:val="000009"/>
        </w:rPr>
      </w:pPr>
      <w:r w:rsidRPr="00322E8B">
        <w:rPr>
          <w:rFonts w:ascii="Times New Roman" w:hAnsi="Times New Roman" w:cs="Times New Roman"/>
          <w:noProof/>
          <w:sz w:val="24"/>
          <w:szCs w:val="24"/>
        </w:rPr>
        <mc:AlternateContent>
          <mc:Choice Requires="wps">
            <w:drawing>
              <wp:anchor distT="0" distB="0" distL="0" distR="0" simplePos="0" relativeHeight="251714560" behindDoc="1" locked="0" layoutInCell="1" allowOverlap="1" wp14:anchorId="524AA7BC" wp14:editId="1511CAB0">
                <wp:simplePos x="0" y="0"/>
                <wp:positionH relativeFrom="page">
                  <wp:posOffset>1115060</wp:posOffset>
                </wp:positionH>
                <wp:positionV relativeFrom="paragraph">
                  <wp:posOffset>156210</wp:posOffset>
                </wp:positionV>
                <wp:extent cx="5761990" cy="299720"/>
                <wp:effectExtent l="0" t="0" r="0" b="0"/>
                <wp:wrapTopAndBottom/>
                <wp:docPr id="105"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1990" cy="299720"/>
                        </a:xfrm>
                        <a:prstGeom prst="rect">
                          <a:avLst/>
                        </a:prstGeom>
                        <a:noFill/>
                        <a:ln w="190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75E6EB6A" w14:textId="77777777" w:rsidR="00243C24" w:rsidRDefault="00243C24" w:rsidP="00243C24">
                            <w:pPr>
                              <w:spacing w:before="100"/>
                              <w:ind w:left="3131"/>
                              <w:rPr>
                                <w:b/>
                                <w:sz w:val="21"/>
                              </w:rPr>
                            </w:pPr>
                            <w:r>
                              <w:rPr>
                                <w:b/>
                                <w:color w:val="000009"/>
                                <w:sz w:val="21"/>
                              </w:rPr>
                              <w:t>8. HABILITAÇÃO JURÍDICA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4AA7BC" id="Text Box 80" o:spid="_x0000_s1033" type="#_x0000_t202" style="position:absolute;left:0;text-align:left;margin-left:87.8pt;margin-top:12.3pt;width:453.7pt;height:23.6pt;z-index:-2516019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" filled="f" strokeweight="1.5pt">
                <v:textbox inset="0,0,0,0">
                  <w:txbxContent>
                    <w:p w14:paraId="75E6EB6A" w14:textId="77777777" w:rsidR="00243C24" w:rsidRDefault="00243C24" w:rsidP="00243C24">
                      <w:pPr>
                        <w:spacing w:before="100"/>
                        <w:ind w:left="3131"/>
                        <w:rPr>
                          <w:b/>
                          <w:sz w:val="21"/>
                        </w:rPr>
                      </w:pPr>
                      <w:r>
                        <w:rPr>
                          <w:b/>
                          <w:color w:val="000009"/>
                          <w:sz w:val="21"/>
                        </w:rPr>
                        <w:t>8. HABILITAÇÃO JURÍDICA</w:t>
                      </w:r>
                    </w:p>
                  </w:txbxContent>
                </v:textbox>
                <w10:wrap type="topAndBottom" anchorx="page"/>
              </v:shape>
            </w:pict>
          </mc:Fallback>
        </mc:AlternateContent>
      </w:r>
    </w:p>
    <w:p w14:paraId="10FBBD48" w14:textId="33A29815" w:rsidR="00243C24" w:rsidRPr="00BB7D44" w:rsidRDefault="00243C24" w:rsidP="00B43CD0">
      <w:pPr>
        <w:pStyle w:val="Corpodetexto"/>
        <w:tabs>
          <w:tab w:val="left" w:pos="9214"/>
          <w:tab w:val="left" w:pos="9781"/>
        </w:tabs>
        <w:spacing w:before="7"/>
        <w:ind w:left="0"/>
        <w:jc w:val="both"/>
        <w:rPr>
          <w:rFonts w:ascii="Times New Roman" w:hAnsi="Times New Roman" w:cs="Times New Roman"/>
        </w:rPr>
      </w:pPr>
      <w:r w:rsidRPr="00BB7D44">
        <w:rPr>
          <w:rFonts w:ascii="Times New Roman" w:hAnsi="Times New Roman" w:cs="Times New Roman"/>
          <w:color w:val="000009"/>
        </w:rPr>
        <w:t xml:space="preserve">Para a habilitação, o licitante deverá apresentar no </w:t>
      </w:r>
      <w:r w:rsidRPr="00BB7D44">
        <w:rPr>
          <w:rFonts w:ascii="Times New Roman" w:hAnsi="Times New Roman" w:cs="Times New Roman"/>
          <w:b/>
          <w:color w:val="000009"/>
        </w:rPr>
        <w:t xml:space="preserve">ENVELOPE nº 01 </w:t>
      </w:r>
      <w:r w:rsidRPr="00BB7D44">
        <w:rPr>
          <w:rFonts w:ascii="Times New Roman" w:hAnsi="Times New Roman" w:cs="Times New Roman"/>
          <w:color w:val="000009"/>
        </w:rPr>
        <w:t xml:space="preserve">os documentos abaixo relacionados, que deverão ser apresentados por qualquer processo de </w:t>
      </w:r>
      <w:r w:rsidRPr="00BB7D44">
        <w:rPr>
          <w:rFonts w:ascii="Times New Roman" w:hAnsi="Times New Roman" w:cs="Times New Roman"/>
          <w:b/>
          <w:bCs/>
          <w:color w:val="000009"/>
          <w:u w:val="single"/>
        </w:rPr>
        <w:t xml:space="preserve">cópia autenticada por cartório competente, ou por servidor da Prefeitura Municipal de </w:t>
      </w:r>
      <w:r w:rsidR="00BB7D44">
        <w:rPr>
          <w:rFonts w:ascii="Times New Roman" w:hAnsi="Times New Roman" w:cs="Times New Roman"/>
          <w:b/>
          <w:bCs/>
          <w:color w:val="000009"/>
          <w:u w:val="single"/>
        </w:rPr>
        <w:t>Constantina</w:t>
      </w:r>
      <w:r w:rsidRPr="00BB7D44">
        <w:rPr>
          <w:rFonts w:ascii="Times New Roman" w:hAnsi="Times New Roman" w:cs="Times New Roman"/>
          <w:b/>
          <w:bCs/>
          <w:color w:val="000009"/>
          <w:u w:val="single"/>
        </w:rPr>
        <w:t xml:space="preserve"> - RS, a vista dos originais</w:t>
      </w:r>
      <w:r w:rsidR="00B0777A" w:rsidRPr="00BB7D44">
        <w:rPr>
          <w:rFonts w:ascii="Times New Roman" w:hAnsi="Times New Roman" w:cs="Times New Roman"/>
          <w:b/>
          <w:bCs/>
          <w:color w:val="000009"/>
          <w:u w:val="single"/>
        </w:rPr>
        <w:t xml:space="preserve"> </w:t>
      </w:r>
      <w:r w:rsidR="006F4F14" w:rsidRPr="00BB7D44">
        <w:rPr>
          <w:rFonts w:ascii="Times New Roman" w:hAnsi="Times New Roman" w:cs="Times New Roman"/>
          <w:b/>
          <w:bCs/>
          <w:u w:val="single"/>
        </w:rPr>
        <w:t xml:space="preserve">(até 02 dias antes da abertura) </w:t>
      </w:r>
      <w:r w:rsidRPr="00BB7D44">
        <w:rPr>
          <w:rFonts w:ascii="Times New Roman" w:hAnsi="Times New Roman" w:cs="Times New Roman"/>
          <w:color w:val="000009"/>
        </w:rPr>
        <w:t>, ou ainda emitidos via internet por meio de sites oficiais competentes, esses terão sua validação, pela Comissão de Licitações, condicionada à consulta aos meios</w:t>
      </w:r>
      <w:r w:rsidRPr="00BB7D44">
        <w:rPr>
          <w:rFonts w:ascii="Times New Roman" w:hAnsi="Times New Roman" w:cs="Times New Roman"/>
          <w:color w:val="000009"/>
          <w:spacing w:val="-8"/>
        </w:rPr>
        <w:t xml:space="preserve"> </w:t>
      </w:r>
      <w:r w:rsidRPr="00BB7D44">
        <w:rPr>
          <w:rFonts w:ascii="Times New Roman" w:hAnsi="Times New Roman" w:cs="Times New Roman"/>
          <w:color w:val="000009"/>
        </w:rPr>
        <w:t>eletrônicos.</w:t>
      </w:r>
    </w:p>
    <w:p w14:paraId="24993DC9" w14:textId="77777777" w:rsidR="00243C24" w:rsidRPr="00BB7D44" w:rsidRDefault="00243C24" w:rsidP="00243C24">
      <w:pPr>
        <w:pStyle w:val="PargrafodaLista"/>
        <w:numPr>
          <w:ilvl w:val="1"/>
          <w:numId w:val="8"/>
        </w:numPr>
        <w:tabs>
          <w:tab w:val="left" w:pos="567"/>
          <w:tab w:val="left" w:pos="9214"/>
          <w:tab w:val="left" w:pos="9781"/>
        </w:tabs>
        <w:spacing w:before="174"/>
        <w:ind w:left="0" w:right="2" w:firstLine="0"/>
        <w:rPr>
          <w:rFonts w:ascii="Times New Roman" w:hAnsi="Times New Roman" w:cs="Times New Roman"/>
          <w:b/>
          <w:bCs/>
        </w:rPr>
      </w:pPr>
      <w:r w:rsidRPr="00BB7D44">
        <w:rPr>
          <w:rFonts w:ascii="Times New Roman" w:hAnsi="Times New Roman" w:cs="Times New Roman"/>
          <w:b/>
          <w:bCs/>
        </w:rPr>
        <w:t>As empresas cadastradas junto ao Município deverão apresentar dentro do</w:t>
      </w:r>
      <w:r w:rsidRPr="00BB7D44">
        <w:rPr>
          <w:rFonts w:ascii="Times New Roman" w:hAnsi="Times New Roman" w:cs="Times New Roman"/>
          <w:b/>
          <w:bCs/>
          <w:spacing w:val="16"/>
        </w:rPr>
        <w:t xml:space="preserve"> </w:t>
      </w:r>
      <w:r w:rsidRPr="00BB7D44">
        <w:rPr>
          <w:rFonts w:ascii="Times New Roman" w:hAnsi="Times New Roman" w:cs="Times New Roman"/>
          <w:b/>
          <w:bCs/>
        </w:rPr>
        <w:t>ENVELOPE</w:t>
      </w:r>
    </w:p>
    <w:p w14:paraId="25E41E90" w14:textId="77777777" w:rsidR="00243C24" w:rsidRPr="00BB7D44" w:rsidRDefault="00243C24" w:rsidP="00243C24">
      <w:pPr>
        <w:pStyle w:val="PargrafodaLista"/>
        <w:numPr>
          <w:ilvl w:val="2"/>
          <w:numId w:val="8"/>
        </w:numPr>
        <w:tabs>
          <w:tab w:val="left" w:pos="567"/>
          <w:tab w:val="left" w:pos="9214"/>
          <w:tab w:val="left" w:pos="9781"/>
        </w:tabs>
        <w:spacing w:before="93"/>
        <w:ind w:left="0" w:right="2" w:firstLine="0"/>
        <w:rPr>
          <w:rFonts w:ascii="Times New Roman" w:hAnsi="Times New Roman" w:cs="Times New Roman"/>
          <w:color w:val="000009"/>
        </w:rPr>
      </w:pPr>
      <w:r w:rsidRPr="00BB7D44">
        <w:rPr>
          <w:rFonts w:ascii="Times New Roman" w:hAnsi="Times New Roman" w:cs="Times New Roman"/>
          <w:color w:val="000009"/>
        </w:rPr>
        <w:t>Certificado de Registro Cadastral (CRC), e</w:t>
      </w:r>
      <w:r w:rsidRPr="00BB7D44">
        <w:rPr>
          <w:rFonts w:ascii="Times New Roman" w:hAnsi="Times New Roman" w:cs="Times New Roman"/>
        </w:rPr>
        <w:t xml:space="preserve">xpedido por esta prefeitura </w:t>
      </w:r>
      <w:r w:rsidRPr="00BB7D44">
        <w:rPr>
          <w:rFonts w:ascii="Times New Roman" w:hAnsi="Times New Roman" w:cs="Times New Roman"/>
          <w:b/>
          <w:bCs/>
        </w:rPr>
        <w:t xml:space="preserve">em até 03 (três) dias úteis </w:t>
      </w:r>
      <w:r w:rsidRPr="00BB7D44">
        <w:rPr>
          <w:rFonts w:ascii="Times New Roman" w:hAnsi="Times New Roman" w:cs="Times New Roman"/>
        </w:rPr>
        <w:t xml:space="preserve">que </w:t>
      </w:r>
      <w:r w:rsidRPr="00BB7D44">
        <w:rPr>
          <w:rFonts w:ascii="Times New Roman" w:hAnsi="Times New Roman" w:cs="Times New Roman"/>
          <w:color w:val="000009"/>
        </w:rPr>
        <w:t xml:space="preserve">antecedem </w:t>
      </w:r>
      <w:r w:rsidRPr="00BB7D44">
        <w:rPr>
          <w:rFonts w:ascii="Times New Roman" w:hAnsi="Times New Roman" w:cs="Times New Roman"/>
        </w:rPr>
        <w:t>o certame, desde que seu objetivo social comporte o objeto licitado e o registro Cadastral esteja no prazo de validade.</w:t>
      </w:r>
    </w:p>
    <w:p w14:paraId="3B754C49" w14:textId="77777777" w:rsidR="00243C24" w:rsidRPr="00BB7D44" w:rsidRDefault="00243C24" w:rsidP="00243C24">
      <w:pPr>
        <w:pStyle w:val="Corpodetexto"/>
        <w:tabs>
          <w:tab w:val="left" w:pos="9214"/>
          <w:tab w:val="left" w:pos="9781"/>
        </w:tabs>
        <w:spacing w:before="2"/>
        <w:ind w:left="0" w:right="2"/>
        <w:jc w:val="both"/>
        <w:rPr>
          <w:rFonts w:ascii="Times New Roman" w:hAnsi="Times New Roman" w:cs="Times New Roman"/>
          <w:sz w:val="22"/>
          <w:szCs w:val="22"/>
        </w:rPr>
      </w:pPr>
      <w:r w:rsidRPr="00BB7D44">
        <w:rPr>
          <w:rFonts w:ascii="Times New Roman" w:hAnsi="Times New Roman" w:cs="Times New Roman"/>
          <w:b/>
          <w:sz w:val="22"/>
          <w:szCs w:val="22"/>
        </w:rPr>
        <w:t xml:space="preserve">Observação: </w:t>
      </w:r>
      <w:r w:rsidRPr="00BB7D44">
        <w:rPr>
          <w:rFonts w:ascii="Times New Roman" w:hAnsi="Times New Roman" w:cs="Times New Roman"/>
          <w:sz w:val="22"/>
          <w:szCs w:val="22"/>
        </w:rPr>
        <w:t>Caso algum dos documentos fiscais ou certidões obrigatórias exigidos para cadastro estejam com o prazo de validade expirado, a licitante deverá anexar os atualizados, autenticados, como complemento ao certificado apresentado no dia do certame.</w:t>
      </w:r>
    </w:p>
    <w:p w14:paraId="1DFC5B6C" w14:textId="77777777" w:rsidR="00243C24" w:rsidRPr="00322E8B" w:rsidRDefault="00243C24" w:rsidP="00243C24">
      <w:pPr>
        <w:pStyle w:val="Corpodetexto"/>
        <w:tabs>
          <w:tab w:val="left" w:pos="9214"/>
          <w:tab w:val="left" w:pos="9781"/>
        </w:tabs>
        <w:spacing w:before="2"/>
        <w:ind w:left="0" w:right="2"/>
        <w:jc w:val="both"/>
        <w:rPr>
          <w:rFonts w:ascii="Times New Roman" w:hAnsi="Times New Roman" w:cs="Times New Roman"/>
          <w:sz w:val="24"/>
          <w:szCs w:val="24"/>
        </w:rPr>
      </w:pPr>
    </w:p>
    <w:p w14:paraId="754BFBF9" w14:textId="77777777" w:rsidR="00243C24" w:rsidRPr="00D96605" w:rsidRDefault="00243C24" w:rsidP="00243C24">
      <w:pPr>
        <w:pStyle w:val="PargrafodaLista"/>
        <w:numPr>
          <w:ilvl w:val="1"/>
          <w:numId w:val="8"/>
        </w:numPr>
        <w:tabs>
          <w:tab w:val="left" w:pos="567"/>
          <w:tab w:val="left" w:pos="9214"/>
          <w:tab w:val="left" w:pos="9781"/>
        </w:tabs>
        <w:ind w:left="0" w:right="2" w:firstLine="0"/>
        <w:rPr>
          <w:rFonts w:ascii="Times New Roman" w:hAnsi="Times New Roman" w:cs="Times New Roman"/>
          <w:b/>
          <w:bCs/>
        </w:rPr>
      </w:pPr>
      <w:r w:rsidRPr="00D96605">
        <w:rPr>
          <w:rFonts w:ascii="Times New Roman" w:hAnsi="Times New Roman" w:cs="Times New Roman"/>
          <w:b/>
          <w:bCs/>
        </w:rPr>
        <w:t>As empresas não cadastradas junto ao Município, deverão apresentar dentro do ENVELOPE Nº 01, os seguintes documentos de habilitação, em vigor na data de abertura da Sessão Pública da Concorrência</w:t>
      </w:r>
      <w:r w:rsidRPr="00D96605">
        <w:rPr>
          <w:rFonts w:ascii="Times New Roman" w:hAnsi="Times New Roman" w:cs="Times New Roman"/>
          <w:b/>
          <w:bCs/>
          <w:spacing w:val="2"/>
        </w:rPr>
        <w:t xml:space="preserve"> </w:t>
      </w:r>
      <w:r w:rsidRPr="00D96605">
        <w:rPr>
          <w:rFonts w:ascii="Times New Roman" w:hAnsi="Times New Roman" w:cs="Times New Roman"/>
          <w:b/>
          <w:bCs/>
        </w:rPr>
        <w:t>Pública:</w:t>
      </w:r>
    </w:p>
    <w:p w14:paraId="7F0E7311" w14:textId="77777777" w:rsidR="00243C24" w:rsidRPr="00322E8B" w:rsidRDefault="00243C24" w:rsidP="00243C24">
      <w:pPr>
        <w:pStyle w:val="PargrafodaLista"/>
        <w:tabs>
          <w:tab w:val="left" w:pos="944"/>
          <w:tab w:val="left" w:pos="9214"/>
          <w:tab w:val="left" w:pos="9781"/>
        </w:tabs>
        <w:ind w:left="0" w:right="2"/>
        <w:rPr>
          <w:rFonts w:ascii="Times New Roman" w:hAnsi="Times New Roman" w:cs="Times New Roman"/>
          <w:sz w:val="24"/>
          <w:szCs w:val="24"/>
        </w:rPr>
      </w:pPr>
    </w:p>
    <w:p w14:paraId="68615DDE" w14:textId="77777777" w:rsidR="00243C24" w:rsidRPr="00D96605" w:rsidRDefault="00243C24" w:rsidP="00243C24">
      <w:pPr>
        <w:pStyle w:val="Ttulo1"/>
        <w:numPr>
          <w:ilvl w:val="2"/>
          <w:numId w:val="8"/>
        </w:numPr>
        <w:tabs>
          <w:tab w:val="left" w:pos="709"/>
          <w:tab w:val="left" w:pos="9214"/>
          <w:tab w:val="left" w:pos="9781"/>
        </w:tabs>
        <w:ind w:left="0" w:right="2" w:firstLine="0"/>
        <w:jc w:val="both"/>
        <w:rPr>
          <w:rFonts w:ascii="Times New Roman" w:hAnsi="Times New Roman" w:cs="Times New Roman"/>
          <w:color w:val="000009"/>
          <w:sz w:val="22"/>
          <w:szCs w:val="22"/>
        </w:rPr>
      </w:pPr>
      <w:r w:rsidRPr="00D96605">
        <w:rPr>
          <w:rFonts w:ascii="Times New Roman" w:hAnsi="Times New Roman" w:cs="Times New Roman"/>
          <w:color w:val="000009"/>
          <w:sz w:val="22"/>
          <w:szCs w:val="22"/>
        </w:rPr>
        <w:t>REGULARIDADE</w:t>
      </w:r>
      <w:r w:rsidRPr="00D96605">
        <w:rPr>
          <w:rFonts w:ascii="Times New Roman" w:hAnsi="Times New Roman" w:cs="Times New Roman"/>
          <w:color w:val="000009"/>
          <w:spacing w:val="-2"/>
          <w:sz w:val="22"/>
          <w:szCs w:val="22"/>
        </w:rPr>
        <w:t xml:space="preserve"> </w:t>
      </w:r>
      <w:r w:rsidRPr="00D96605">
        <w:rPr>
          <w:rFonts w:ascii="Times New Roman" w:hAnsi="Times New Roman" w:cs="Times New Roman"/>
          <w:color w:val="000009"/>
          <w:sz w:val="22"/>
          <w:szCs w:val="22"/>
        </w:rPr>
        <w:t>FISCAL</w:t>
      </w:r>
    </w:p>
    <w:p w14:paraId="7A5AEFE0" w14:textId="77777777" w:rsidR="00243C24" w:rsidRPr="00D96605" w:rsidRDefault="00243C24" w:rsidP="00243C24">
      <w:pPr>
        <w:pStyle w:val="PargrafodaLista"/>
        <w:numPr>
          <w:ilvl w:val="0"/>
          <w:numId w:val="10"/>
        </w:numPr>
        <w:tabs>
          <w:tab w:val="left" w:pos="284"/>
          <w:tab w:val="left" w:pos="9214"/>
          <w:tab w:val="left" w:pos="9781"/>
        </w:tabs>
        <w:spacing w:before="58"/>
        <w:ind w:left="0" w:right="2" w:firstLine="0"/>
        <w:rPr>
          <w:rFonts w:ascii="Times New Roman" w:eastAsia="Arial Unicode MS" w:hAnsi="Times New Roman" w:cs="Times New Roman"/>
        </w:rPr>
      </w:pPr>
      <w:r w:rsidRPr="00D96605">
        <w:rPr>
          <w:rFonts w:ascii="Times New Roman" w:hAnsi="Times New Roman" w:cs="Times New Roman"/>
          <w:color w:val="000009"/>
        </w:rPr>
        <w:t>Prova de inscrição no Cadastro Nacional de Pessoa Jurídica</w:t>
      </w:r>
      <w:r w:rsidRPr="00D96605">
        <w:rPr>
          <w:rFonts w:ascii="Times New Roman" w:hAnsi="Times New Roman" w:cs="Times New Roman"/>
          <w:color w:val="000009"/>
          <w:spacing w:val="-4"/>
        </w:rPr>
        <w:t xml:space="preserve"> </w:t>
      </w:r>
      <w:r w:rsidRPr="00D96605">
        <w:rPr>
          <w:rFonts w:ascii="Times New Roman" w:hAnsi="Times New Roman" w:cs="Times New Roman"/>
          <w:color w:val="000009"/>
        </w:rPr>
        <w:t>(</w:t>
      </w:r>
      <w:r w:rsidRPr="00D96605">
        <w:rPr>
          <w:rFonts w:ascii="Times New Roman" w:hAnsi="Times New Roman" w:cs="Times New Roman"/>
          <w:b/>
          <w:bCs/>
          <w:color w:val="000009"/>
        </w:rPr>
        <w:t>CNPJ/MF</w:t>
      </w:r>
      <w:r w:rsidRPr="00D96605">
        <w:rPr>
          <w:rFonts w:ascii="Times New Roman" w:hAnsi="Times New Roman" w:cs="Times New Roman"/>
          <w:color w:val="000009"/>
        </w:rPr>
        <w:t>);</w:t>
      </w:r>
    </w:p>
    <w:p w14:paraId="0DB1699A" w14:textId="77777777" w:rsidR="00243C24" w:rsidRPr="00D96605" w:rsidRDefault="00243C24" w:rsidP="00243C24">
      <w:pPr>
        <w:pStyle w:val="PargrafodaLista"/>
        <w:numPr>
          <w:ilvl w:val="0"/>
          <w:numId w:val="10"/>
        </w:numPr>
        <w:tabs>
          <w:tab w:val="left" w:pos="284"/>
          <w:tab w:val="left" w:pos="9214"/>
          <w:tab w:val="left" w:pos="9781"/>
        </w:tabs>
        <w:spacing w:before="58"/>
        <w:ind w:left="0" w:right="2" w:firstLine="0"/>
        <w:rPr>
          <w:rFonts w:ascii="Times New Roman" w:hAnsi="Times New Roman" w:cs="Times New Roman"/>
        </w:rPr>
      </w:pPr>
      <w:r w:rsidRPr="00D96605">
        <w:rPr>
          <w:rFonts w:ascii="Times New Roman" w:hAnsi="Times New Roman" w:cs="Times New Roman"/>
        </w:rPr>
        <w:t xml:space="preserve">Certidão de Regularidade, da Secretaria da Receita Federal, e </w:t>
      </w:r>
      <w:r w:rsidRPr="00D96605">
        <w:rPr>
          <w:rFonts w:ascii="Times New Roman" w:hAnsi="Times New Roman" w:cs="Times New Roman"/>
          <w:b/>
          <w:bCs/>
        </w:rPr>
        <w:t>Certidão Quanto à Dívida Ativa da União</w:t>
      </w:r>
      <w:r w:rsidRPr="00D96605">
        <w:rPr>
          <w:rFonts w:ascii="Times New Roman" w:hAnsi="Times New Roman" w:cs="Times New Roman"/>
        </w:rPr>
        <w:t xml:space="preserve">, da Procuradoria da Fazenda Nacional ou a </w:t>
      </w:r>
      <w:r w:rsidRPr="00D96605">
        <w:rPr>
          <w:rFonts w:ascii="Times New Roman" w:eastAsia="Arial Unicode MS" w:hAnsi="Times New Roman" w:cs="Times New Roman"/>
        </w:rPr>
        <w:t xml:space="preserve">Certidão Conjunta Negativa de Débitos </w:t>
      </w:r>
      <w:r w:rsidRPr="00322E8B">
        <w:rPr>
          <w:rFonts w:ascii="Times New Roman" w:eastAsia="Arial Unicode MS" w:hAnsi="Times New Roman" w:cs="Times New Roman"/>
          <w:sz w:val="24"/>
          <w:szCs w:val="24"/>
        </w:rPr>
        <w:t xml:space="preserve">Relativos a </w:t>
      </w:r>
      <w:r w:rsidRPr="00D96605">
        <w:rPr>
          <w:rFonts w:ascii="Times New Roman" w:eastAsia="Arial Unicode MS" w:hAnsi="Times New Roman" w:cs="Times New Roman"/>
        </w:rPr>
        <w:lastRenderedPageBreak/>
        <w:t>Tributos Federais e à Dívida Ativa da União emitida pela Receita federal do Brasil;</w:t>
      </w:r>
    </w:p>
    <w:p w14:paraId="6A2CEAEC" w14:textId="77777777" w:rsidR="00243C24" w:rsidRPr="00D96605" w:rsidRDefault="00243C24" w:rsidP="00243C24">
      <w:pPr>
        <w:pStyle w:val="PargrafodaLista"/>
        <w:numPr>
          <w:ilvl w:val="0"/>
          <w:numId w:val="10"/>
        </w:numPr>
        <w:tabs>
          <w:tab w:val="left" w:pos="284"/>
          <w:tab w:val="left" w:pos="9214"/>
          <w:tab w:val="left" w:pos="9781"/>
        </w:tabs>
        <w:spacing w:before="58"/>
        <w:ind w:left="0" w:right="2" w:firstLine="0"/>
        <w:rPr>
          <w:rFonts w:ascii="Times New Roman" w:hAnsi="Times New Roman" w:cs="Times New Roman"/>
        </w:rPr>
      </w:pPr>
      <w:r w:rsidRPr="00D96605">
        <w:rPr>
          <w:rFonts w:ascii="Times New Roman" w:hAnsi="Times New Roman" w:cs="Times New Roman"/>
        </w:rPr>
        <w:t xml:space="preserve">Certidão Negativa de débitos para com a </w:t>
      </w:r>
      <w:r w:rsidRPr="00D96605">
        <w:rPr>
          <w:rFonts w:ascii="Times New Roman" w:hAnsi="Times New Roman" w:cs="Times New Roman"/>
          <w:b/>
          <w:bCs/>
        </w:rPr>
        <w:t>Fazenda Estadual</w:t>
      </w:r>
      <w:r w:rsidRPr="00D96605">
        <w:rPr>
          <w:rFonts w:ascii="Times New Roman" w:hAnsi="Times New Roman" w:cs="Times New Roman"/>
        </w:rPr>
        <w:t xml:space="preserve"> do domicílio da sede da licitante;</w:t>
      </w:r>
    </w:p>
    <w:p w14:paraId="583D3F7E" w14:textId="77777777" w:rsidR="00243C24" w:rsidRPr="00D96605" w:rsidRDefault="00243C24" w:rsidP="00243C24">
      <w:pPr>
        <w:pStyle w:val="PargrafodaLista"/>
        <w:numPr>
          <w:ilvl w:val="0"/>
          <w:numId w:val="10"/>
        </w:numPr>
        <w:tabs>
          <w:tab w:val="left" w:pos="284"/>
          <w:tab w:val="left" w:pos="9214"/>
          <w:tab w:val="left" w:pos="9781"/>
        </w:tabs>
        <w:spacing w:before="58"/>
        <w:ind w:left="0" w:right="2" w:firstLine="0"/>
        <w:rPr>
          <w:rFonts w:ascii="Times New Roman" w:hAnsi="Times New Roman" w:cs="Times New Roman"/>
        </w:rPr>
      </w:pPr>
      <w:r w:rsidRPr="00D96605">
        <w:rPr>
          <w:rFonts w:ascii="Times New Roman" w:hAnsi="Times New Roman" w:cs="Times New Roman"/>
        </w:rPr>
        <w:t xml:space="preserve">Certidão Negativa de débitos para com a </w:t>
      </w:r>
      <w:r w:rsidRPr="00D96605">
        <w:rPr>
          <w:rFonts w:ascii="Times New Roman" w:hAnsi="Times New Roman" w:cs="Times New Roman"/>
          <w:b/>
          <w:bCs/>
        </w:rPr>
        <w:t>Fazenda Municipal</w:t>
      </w:r>
      <w:r w:rsidRPr="00D96605">
        <w:rPr>
          <w:rFonts w:ascii="Times New Roman" w:hAnsi="Times New Roman" w:cs="Times New Roman"/>
        </w:rPr>
        <w:t xml:space="preserve"> do domicílio da sede da licitante;</w:t>
      </w:r>
    </w:p>
    <w:p w14:paraId="40B9A3DC" w14:textId="77777777" w:rsidR="00243C24" w:rsidRPr="00D96605" w:rsidRDefault="00243C24" w:rsidP="00243C24">
      <w:pPr>
        <w:pStyle w:val="PargrafodaLista"/>
        <w:numPr>
          <w:ilvl w:val="0"/>
          <w:numId w:val="10"/>
        </w:numPr>
        <w:tabs>
          <w:tab w:val="left" w:pos="284"/>
          <w:tab w:val="left" w:pos="9214"/>
          <w:tab w:val="left" w:pos="9781"/>
        </w:tabs>
        <w:spacing w:before="58"/>
        <w:ind w:left="0" w:right="2" w:firstLine="0"/>
        <w:rPr>
          <w:rFonts w:ascii="Times New Roman" w:hAnsi="Times New Roman" w:cs="Times New Roman"/>
          <w:color w:val="000000"/>
        </w:rPr>
      </w:pPr>
      <w:r w:rsidRPr="00D96605">
        <w:rPr>
          <w:rFonts w:ascii="Times New Roman" w:hAnsi="Times New Roman" w:cs="Times New Roman"/>
        </w:rPr>
        <w:t xml:space="preserve">Certificado de Regularidade do </w:t>
      </w:r>
      <w:r w:rsidRPr="00D96605">
        <w:rPr>
          <w:rFonts w:ascii="Times New Roman" w:hAnsi="Times New Roman" w:cs="Times New Roman"/>
          <w:b/>
          <w:bCs/>
        </w:rPr>
        <w:t>FGTS (CRF)</w:t>
      </w:r>
      <w:r w:rsidRPr="00D96605">
        <w:rPr>
          <w:rFonts w:ascii="Times New Roman" w:hAnsi="Times New Roman" w:cs="Times New Roman"/>
        </w:rPr>
        <w:t xml:space="preserve"> perante o Fundo de Garantia do Tempo de Serviço;</w:t>
      </w:r>
    </w:p>
    <w:p w14:paraId="2CCFF5A8" w14:textId="77777777" w:rsidR="00243C24" w:rsidRPr="00D96605" w:rsidRDefault="00243C24" w:rsidP="00243C24">
      <w:pPr>
        <w:pStyle w:val="PargrafodaLista"/>
        <w:numPr>
          <w:ilvl w:val="0"/>
          <w:numId w:val="10"/>
        </w:numPr>
        <w:tabs>
          <w:tab w:val="left" w:pos="284"/>
          <w:tab w:val="left" w:pos="9214"/>
          <w:tab w:val="left" w:pos="9781"/>
        </w:tabs>
        <w:spacing w:before="58"/>
        <w:ind w:left="0" w:right="2" w:firstLine="0"/>
        <w:rPr>
          <w:rFonts w:ascii="Times New Roman" w:hAnsi="Times New Roman" w:cs="Times New Roman"/>
          <w:color w:val="000000"/>
        </w:rPr>
      </w:pPr>
      <w:r w:rsidRPr="00D96605">
        <w:rPr>
          <w:rStyle w:val="Forte"/>
          <w:rFonts w:ascii="Times New Roman" w:hAnsi="Times New Roman" w:cs="Times New Roman"/>
          <w:bdr w:val="none" w:sz="0" w:space="0" w:color="auto" w:frame="1"/>
        </w:rPr>
        <w:t>Prova de Inscrição no cadastro de contribuinte, ICMS/ISS:</w:t>
      </w:r>
      <w:r w:rsidRPr="00D96605">
        <w:rPr>
          <w:rFonts w:ascii="Times New Roman" w:hAnsi="Times New Roman" w:cs="Times New Roman"/>
          <w:bCs/>
          <w:color w:val="000000"/>
        </w:rPr>
        <w:t> Inscrição Estadual ou Municipal</w:t>
      </w:r>
      <w:r w:rsidRPr="00D96605">
        <w:rPr>
          <w:rFonts w:ascii="Times New Roman" w:hAnsi="Times New Roman" w:cs="Times New Roman"/>
          <w:color w:val="000000"/>
        </w:rPr>
        <w:t>, relativo ao domicílio ou sede do licitante, pertinente ao seu ramo de atividade e compatível com o objeto da licitação. A Inscrição Estadual é emitida pela Secretaria de Estado da Fazenda e Planejamento.</w:t>
      </w:r>
    </w:p>
    <w:p w14:paraId="1BFCEADD" w14:textId="77777777" w:rsidR="00243C24" w:rsidRPr="00322E8B" w:rsidRDefault="00243C24" w:rsidP="00243C24">
      <w:pPr>
        <w:pStyle w:val="PargrafodaLista"/>
        <w:tabs>
          <w:tab w:val="left" w:pos="9214"/>
          <w:tab w:val="left" w:pos="9781"/>
        </w:tabs>
        <w:ind w:left="0" w:right="2"/>
        <w:rPr>
          <w:rFonts w:ascii="Times New Roman" w:hAnsi="Times New Roman" w:cs="Times New Roman"/>
          <w:sz w:val="24"/>
          <w:szCs w:val="24"/>
        </w:rPr>
      </w:pPr>
    </w:p>
    <w:p w14:paraId="50CADBB4" w14:textId="77777777" w:rsidR="00243C24" w:rsidRPr="00D96605" w:rsidRDefault="00243C24" w:rsidP="00243C24">
      <w:pPr>
        <w:pStyle w:val="Ttulo1"/>
        <w:numPr>
          <w:ilvl w:val="2"/>
          <w:numId w:val="8"/>
        </w:numPr>
        <w:tabs>
          <w:tab w:val="left" w:pos="567"/>
          <w:tab w:val="left" w:pos="9214"/>
          <w:tab w:val="left" w:pos="9781"/>
        </w:tabs>
        <w:ind w:left="0" w:right="2" w:firstLine="0"/>
        <w:jc w:val="both"/>
        <w:rPr>
          <w:rFonts w:ascii="Times New Roman" w:hAnsi="Times New Roman" w:cs="Times New Roman"/>
          <w:color w:val="000009"/>
          <w:sz w:val="22"/>
          <w:szCs w:val="22"/>
        </w:rPr>
      </w:pPr>
      <w:r w:rsidRPr="00D96605">
        <w:rPr>
          <w:rFonts w:ascii="Times New Roman" w:hAnsi="Times New Roman" w:cs="Times New Roman"/>
          <w:color w:val="000009"/>
          <w:sz w:val="22"/>
          <w:szCs w:val="22"/>
        </w:rPr>
        <w:t>DECLARAÇÕES</w:t>
      </w:r>
    </w:p>
    <w:p w14:paraId="115B63CE" w14:textId="07E9338A" w:rsidR="00243C24" w:rsidRPr="00D96605" w:rsidRDefault="00243C24" w:rsidP="00243C24">
      <w:pPr>
        <w:pStyle w:val="PargrafodaLista"/>
        <w:numPr>
          <w:ilvl w:val="0"/>
          <w:numId w:val="11"/>
        </w:numPr>
        <w:tabs>
          <w:tab w:val="left" w:pos="284"/>
          <w:tab w:val="left" w:pos="9214"/>
          <w:tab w:val="left" w:pos="9781"/>
        </w:tabs>
        <w:spacing w:before="2"/>
        <w:ind w:left="0" w:right="2" w:firstLine="0"/>
        <w:rPr>
          <w:rFonts w:ascii="Times New Roman" w:hAnsi="Times New Roman" w:cs="Times New Roman"/>
          <w:b/>
          <w:color w:val="FF0000"/>
        </w:rPr>
      </w:pPr>
      <w:r w:rsidRPr="00D96605">
        <w:rPr>
          <w:rFonts w:ascii="Times New Roman" w:hAnsi="Times New Roman" w:cs="Times New Roman"/>
          <w:color w:val="000009"/>
        </w:rPr>
        <w:t xml:space="preserve">Declaração da licitante de cumprimento </w:t>
      </w:r>
      <w:r w:rsidRPr="00D96605">
        <w:rPr>
          <w:rFonts w:ascii="Times New Roman" w:hAnsi="Times New Roman" w:cs="Times New Roman"/>
        </w:rPr>
        <w:t xml:space="preserve">ao artigo 7º, inciso XXXIII, da Constituição Federal, assinada por representante(s) legal(is) da empresa </w:t>
      </w:r>
      <w:r w:rsidRPr="00D96605">
        <w:rPr>
          <w:rFonts w:ascii="Times New Roman" w:hAnsi="Times New Roman" w:cs="Times New Roman"/>
          <w:b/>
        </w:rPr>
        <w:t>(Anexo</w:t>
      </w:r>
      <w:r w:rsidRPr="00D96605">
        <w:rPr>
          <w:rFonts w:ascii="Times New Roman" w:hAnsi="Times New Roman" w:cs="Times New Roman"/>
          <w:b/>
          <w:spacing w:val="7"/>
        </w:rPr>
        <w:t xml:space="preserve"> </w:t>
      </w:r>
      <w:r w:rsidR="0026288D" w:rsidRPr="00D96605">
        <w:rPr>
          <w:rFonts w:ascii="Times New Roman" w:hAnsi="Times New Roman" w:cs="Times New Roman"/>
          <w:b/>
        </w:rPr>
        <w:t>V</w:t>
      </w:r>
      <w:r w:rsidRPr="00D96605">
        <w:rPr>
          <w:rFonts w:ascii="Times New Roman" w:hAnsi="Times New Roman" w:cs="Times New Roman"/>
          <w:b/>
        </w:rPr>
        <w:t>I)</w:t>
      </w:r>
      <w:r w:rsidRPr="00D96605">
        <w:rPr>
          <w:rFonts w:ascii="Times New Roman" w:hAnsi="Times New Roman" w:cs="Times New Roman"/>
        </w:rPr>
        <w:t>;</w:t>
      </w:r>
    </w:p>
    <w:p w14:paraId="7A10A063" w14:textId="5020A3BB" w:rsidR="00243C24" w:rsidRPr="00D96605" w:rsidRDefault="00243C24" w:rsidP="00243C24">
      <w:pPr>
        <w:pStyle w:val="PargrafodaLista"/>
        <w:numPr>
          <w:ilvl w:val="0"/>
          <w:numId w:val="11"/>
        </w:numPr>
        <w:tabs>
          <w:tab w:val="left" w:pos="284"/>
          <w:tab w:val="left" w:pos="9214"/>
          <w:tab w:val="left" w:pos="9781"/>
        </w:tabs>
        <w:spacing w:before="2"/>
        <w:ind w:left="0" w:right="2" w:firstLine="0"/>
        <w:rPr>
          <w:rFonts w:ascii="Times New Roman" w:hAnsi="Times New Roman" w:cs="Times New Roman"/>
          <w:b/>
          <w:color w:val="FF0000"/>
        </w:rPr>
      </w:pPr>
      <w:r w:rsidRPr="00D96605">
        <w:rPr>
          <w:rFonts w:ascii="Times New Roman" w:hAnsi="Times New Roman" w:cs="Times New Roman"/>
        </w:rPr>
        <w:t xml:space="preserve">Declaração de inexistência de fato impeditivo sob as penalidades cabíveis, para contratar com a Administração Pública municipal, conforme prescreve </w:t>
      </w:r>
      <w:r w:rsidRPr="00D96605">
        <w:rPr>
          <w:rFonts w:ascii="Times New Roman" w:hAnsi="Times New Roman" w:cs="Times New Roman"/>
          <w:b/>
        </w:rPr>
        <w:t>(Anexo</w:t>
      </w:r>
      <w:r w:rsidRPr="00D96605">
        <w:rPr>
          <w:rFonts w:ascii="Times New Roman" w:hAnsi="Times New Roman" w:cs="Times New Roman"/>
          <w:b/>
          <w:spacing w:val="-10"/>
        </w:rPr>
        <w:t xml:space="preserve"> </w:t>
      </w:r>
      <w:r w:rsidR="0026288D" w:rsidRPr="00D96605">
        <w:rPr>
          <w:rFonts w:ascii="Times New Roman" w:hAnsi="Times New Roman" w:cs="Times New Roman"/>
          <w:b/>
        </w:rPr>
        <w:t>V</w:t>
      </w:r>
      <w:r w:rsidRPr="00D96605">
        <w:rPr>
          <w:rFonts w:ascii="Times New Roman" w:hAnsi="Times New Roman" w:cs="Times New Roman"/>
          <w:b/>
        </w:rPr>
        <w:t>II);</w:t>
      </w:r>
    </w:p>
    <w:p w14:paraId="6AE5EBE6" w14:textId="05B069D7" w:rsidR="00243C24" w:rsidRPr="00D96605" w:rsidRDefault="00243C24" w:rsidP="00243C24">
      <w:pPr>
        <w:pStyle w:val="PargrafodaLista"/>
        <w:numPr>
          <w:ilvl w:val="0"/>
          <w:numId w:val="11"/>
        </w:numPr>
        <w:tabs>
          <w:tab w:val="left" w:pos="284"/>
          <w:tab w:val="left" w:pos="9214"/>
          <w:tab w:val="left" w:pos="9781"/>
        </w:tabs>
        <w:spacing w:before="2"/>
        <w:ind w:left="0" w:right="2" w:firstLine="0"/>
        <w:rPr>
          <w:rFonts w:ascii="Times New Roman" w:hAnsi="Times New Roman" w:cs="Times New Roman"/>
          <w:b/>
        </w:rPr>
      </w:pPr>
      <w:r w:rsidRPr="00D96605">
        <w:rPr>
          <w:rFonts w:ascii="Times New Roman" w:hAnsi="Times New Roman" w:cs="Times New Roman"/>
        </w:rPr>
        <w:t xml:space="preserve">Declaração de pleno conhecimento e concordância dos termos do edital e que possui condições de atender o objeto da presente licitação </w:t>
      </w:r>
      <w:r w:rsidRPr="00D96605">
        <w:rPr>
          <w:rFonts w:ascii="Times New Roman" w:hAnsi="Times New Roman" w:cs="Times New Roman"/>
          <w:b/>
        </w:rPr>
        <w:t>(Anexo</w:t>
      </w:r>
      <w:r w:rsidRPr="00D96605">
        <w:rPr>
          <w:rFonts w:ascii="Times New Roman" w:hAnsi="Times New Roman" w:cs="Times New Roman"/>
          <w:b/>
          <w:spacing w:val="2"/>
        </w:rPr>
        <w:t xml:space="preserve"> </w:t>
      </w:r>
      <w:r w:rsidRPr="00D96605">
        <w:rPr>
          <w:rFonts w:ascii="Times New Roman" w:hAnsi="Times New Roman" w:cs="Times New Roman"/>
          <w:b/>
        </w:rPr>
        <w:t>I</w:t>
      </w:r>
      <w:r w:rsidR="0026288D" w:rsidRPr="00D96605">
        <w:rPr>
          <w:rFonts w:ascii="Times New Roman" w:hAnsi="Times New Roman" w:cs="Times New Roman"/>
          <w:b/>
        </w:rPr>
        <w:t>X</w:t>
      </w:r>
      <w:r w:rsidRPr="00D96605">
        <w:rPr>
          <w:rFonts w:ascii="Times New Roman" w:hAnsi="Times New Roman" w:cs="Times New Roman"/>
          <w:b/>
        </w:rPr>
        <w:t>).</w:t>
      </w:r>
    </w:p>
    <w:p w14:paraId="1197D32A" w14:textId="77777777" w:rsidR="00243C24" w:rsidRPr="00322E8B" w:rsidRDefault="00243C24" w:rsidP="00243C24">
      <w:pPr>
        <w:pStyle w:val="Corpodetexto"/>
        <w:tabs>
          <w:tab w:val="left" w:pos="9214"/>
          <w:tab w:val="left" w:pos="9781"/>
        </w:tabs>
        <w:spacing w:before="0"/>
        <w:ind w:left="0" w:right="2"/>
        <w:jc w:val="both"/>
        <w:rPr>
          <w:rFonts w:ascii="Times New Roman" w:hAnsi="Times New Roman" w:cs="Times New Roman"/>
          <w:b/>
          <w:sz w:val="24"/>
          <w:szCs w:val="24"/>
        </w:rPr>
      </w:pPr>
    </w:p>
    <w:p w14:paraId="088CA86F" w14:textId="77777777" w:rsidR="00243C24" w:rsidRPr="00D96605" w:rsidRDefault="00243C24" w:rsidP="00243C24">
      <w:pPr>
        <w:pStyle w:val="Ttulo1"/>
        <w:numPr>
          <w:ilvl w:val="2"/>
          <w:numId w:val="8"/>
        </w:numPr>
        <w:tabs>
          <w:tab w:val="left" w:pos="567"/>
          <w:tab w:val="left" w:pos="9214"/>
          <w:tab w:val="left" w:pos="9781"/>
        </w:tabs>
        <w:spacing w:before="1"/>
        <w:ind w:left="0" w:right="2" w:firstLine="0"/>
        <w:jc w:val="both"/>
        <w:rPr>
          <w:rFonts w:ascii="Times New Roman" w:hAnsi="Times New Roman" w:cs="Times New Roman"/>
          <w:sz w:val="22"/>
          <w:szCs w:val="22"/>
        </w:rPr>
      </w:pPr>
      <w:r w:rsidRPr="00D96605">
        <w:rPr>
          <w:rFonts w:ascii="Times New Roman" w:hAnsi="Times New Roman" w:cs="Times New Roman"/>
          <w:sz w:val="22"/>
          <w:szCs w:val="22"/>
        </w:rPr>
        <w:t>QUALIFICAÇÃO</w:t>
      </w:r>
      <w:r w:rsidRPr="00D96605">
        <w:rPr>
          <w:rFonts w:ascii="Times New Roman" w:hAnsi="Times New Roman" w:cs="Times New Roman"/>
          <w:spacing w:val="-16"/>
          <w:sz w:val="22"/>
          <w:szCs w:val="22"/>
        </w:rPr>
        <w:t xml:space="preserve"> </w:t>
      </w:r>
      <w:r w:rsidRPr="00D96605">
        <w:rPr>
          <w:rFonts w:ascii="Times New Roman" w:hAnsi="Times New Roman" w:cs="Times New Roman"/>
          <w:sz w:val="22"/>
          <w:szCs w:val="22"/>
        </w:rPr>
        <w:t>ECONÔMICO-FINANCEIRA</w:t>
      </w:r>
    </w:p>
    <w:p w14:paraId="17266A51" w14:textId="77777777" w:rsidR="00243C24" w:rsidRPr="00D96605" w:rsidRDefault="00243C24" w:rsidP="00243C24">
      <w:pPr>
        <w:pStyle w:val="PargrafodaLista"/>
        <w:tabs>
          <w:tab w:val="left" w:pos="993"/>
          <w:tab w:val="left" w:pos="4253"/>
          <w:tab w:val="left" w:pos="5387"/>
          <w:tab w:val="left" w:pos="9214"/>
          <w:tab w:val="left" w:pos="9781"/>
        </w:tabs>
        <w:ind w:left="0" w:right="2"/>
        <w:rPr>
          <w:rFonts w:ascii="Times New Roman" w:hAnsi="Times New Roman" w:cs="Times New Roman"/>
        </w:rPr>
      </w:pPr>
      <w:r w:rsidRPr="00D96605">
        <w:rPr>
          <w:rFonts w:ascii="Times New Roman" w:eastAsia="Arial Unicode MS" w:hAnsi="Times New Roman" w:cs="Times New Roman"/>
          <w:b/>
        </w:rPr>
        <w:t>a)</w:t>
      </w:r>
      <w:r w:rsidRPr="00D96605">
        <w:rPr>
          <w:rFonts w:ascii="Times New Roman" w:eastAsia="Arial Unicode MS" w:hAnsi="Times New Roman" w:cs="Times New Roman"/>
        </w:rPr>
        <w:t xml:space="preserve"> Balanço patrimonial e demonstrações contábeis do último exercício social, já exigíveis e apresentados na forma da lei, com a indicação do n.° do Livro Diário, número de registro na Junta Comercial e numeração das folhas onde se encontram os lançamentos, que comprovem a boa situação financeira da empresa.</w:t>
      </w:r>
    </w:p>
    <w:p w14:paraId="37C95D8C" w14:textId="77777777" w:rsidR="00243C24" w:rsidRPr="00D96605" w:rsidRDefault="00243C24" w:rsidP="00243C24">
      <w:pPr>
        <w:tabs>
          <w:tab w:val="left" w:pos="288"/>
          <w:tab w:val="left" w:pos="1008"/>
          <w:tab w:val="left" w:pos="1728"/>
          <w:tab w:val="left" w:pos="2448"/>
          <w:tab w:val="left" w:pos="3168"/>
          <w:tab w:val="left" w:pos="3888"/>
          <w:tab w:val="left" w:pos="4608"/>
          <w:tab w:val="left" w:pos="5328"/>
          <w:tab w:val="left" w:pos="6048"/>
          <w:tab w:val="left" w:pos="6768"/>
          <w:tab w:val="left" w:pos="9214"/>
          <w:tab w:val="left" w:pos="9781"/>
        </w:tabs>
        <w:ind w:right="2"/>
        <w:rPr>
          <w:rFonts w:ascii="Times New Roman" w:hAnsi="Times New Roman" w:cs="Times New Roman"/>
        </w:rPr>
      </w:pPr>
      <w:r w:rsidRPr="00D96605">
        <w:rPr>
          <w:rFonts w:ascii="Times New Roman" w:eastAsia="Arial Unicode MS" w:hAnsi="Times New Roman" w:cs="Times New Roman"/>
          <w:b/>
        </w:rPr>
        <w:t xml:space="preserve">      </w:t>
      </w:r>
      <w:r w:rsidRPr="00D96605">
        <w:rPr>
          <w:rFonts w:ascii="Times New Roman" w:eastAsia="Arial Unicode MS" w:hAnsi="Times New Roman" w:cs="Times New Roman"/>
          <w:b/>
          <w:u w:val="single"/>
        </w:rPr>
        <w:t>Observação:</w:t>
      </w:r>
      <w:r w:rsidRPr="00D96605">
        <w:rPr>
          <w:rFonts w:ascii="Times New Roman" w:eastAsia="Arial Unicode MS" w:hAnsi="Times New Roman" w:cs="Times New Roman"/>
          <w:b/>
        </w:rPr>
        <w:t xml:space="preserve"> </w:t>
      </w:r>
      <w:r w:rsidRPr="00D96605">
        <w:rPr>
          <w:rFonts w:ascii="Times New Roman" w:eastAsia="Arial Unicode MS" w:hAnsi="Times New Roman" w:cs="Times New Roman"/>
        </w:rPr>
        <w:t>É</w:t>
      </w:r>
      <w:r w:rsidRPr="00D96605">
        <w:rPr>
          <w:rFonts w:ascii="Times New Roman" w:eastAsia="Arial Unicode MS" w:hAnsi="Times New Roman" w:cs="Times New Roman"/>
          <w:b/>
        </w:rPr>
        <w:t xml:space="preserve"> </w:t>
      </w:r>
      <w:r w:rsidRPr="00D96605">
        <w:rPr>
          <w:rFonts w:ascii="Times New Roman" w:eastAsia="Arial Unicode MS" w:hAnsi="Times New Roman" w:cs="Times New Roman"/>
        </w:rPr>
        <w:t>vedada substituição do balanço por balancete ou balanço provisório, podendo aquele ser atualizado por índices oficiais quando encerrado há mais de 03 (três) meses da data de apresentação da proposta.</w:t>
      </w:r>
    </w:p>
    <w:p w14:paraId="43169F92" w14:textId="77777777" w:rsidR="00243C24" w:rsidRPr="00D96605" w:rsidRDefault="00243C24" w:rsidP="00243C24">
      <w:pPr>
        <w:tabs>
          <w:tab w:val="left" w:pos="288"/>
          <w:tab w:val="left" w:pos="1008"/>
          <w:tab w:val="left" w:pos="1728"/>
          <w:tab w:val="left" w:pos="2448"/>
          <w:tab w:val="left" w:pos="3168"/>
          <w:tab w:val="left" w:pos="3888"/>
          <w:tab w:val="left" w:pos="4608"/>
          <w:tab w:val="left" w:pos="5328"/>
          <w:tab w:val="left" w:pos="6048"/>
          <w:tab w:val="left" w:pos="6768"/>
          <w:tab w:val="left" w:pos="9214"/>
          <w:tab w:val="left" w:pos="9781"/>
        </w:tabs>
        <w:ind w:right="2"/>
        <w:jc w:val="both"/>
        <w:rPr>
          <w:rFonts w:ascii="Times New Roman" w:hAnsi="Times New Roman" w:cs="Times New Roman"/>
        </w:rPr>
      </w:pPr>
      <w:r w:rsidRPr="00D96605">
        <w:rPr>
          <w:rFonts w:ascii="Times New Roman" w:eastAsia="Arial Unicode MS" w:hAnsi="Times New Roman" w:cs="Times New Roman"/>
          <w:b/>
        </w:rPr>
        <w:t xml:space="preserve">a.1) </w:t>
      </w:r>
      <w:r w:rsidRPr="00D96605">
        <w:rPr>
          <w:rFonts w:ascii="Times New Roman" w:eastAsia="Arial Unicode MS" w:hAnsi="Times New Roman" w:cs="Times New Roman"/>
        </w:rPr>
        <w:t>Serão considerados aceitos como “na forma da lei” o balanço patrimonial e demonstrações contábeis assim apresentadas:</w:t>
      </w:r>
    </w:p>
    <w:p w14:paraId="55F48A77" w14:textId="77777777" w:rsidR="00243C24" w:rsidRPr="00D96605" w:rsidRDefault="00243C24" w:rsidP="00243C24">
      <w:pPr>
        <w:tabs>
          <w:tab w:val="left" w:pos="288"/>
          <w:tab w:val="left" w:pos="1008"/>
          <w:tab w:val="left" w:pos="1728"/>
          <w:tab w:val="left" w:pos="2448"/>
          <w:tab w:val="left" w:pos="3168"/>
          <w:tab w:val="left" w:pos="3888"/>
          <w:tab w:val="left" w:pos="4608"/>
          <w:tab w:val="left" w:pos="5328"/>
          <w:tab w:val="left" w:pos="6048"/>
          <w:tab w:val="left" w:pos="6768"/>
          <w:tab w:val="left" w:pos="9214"/>
          <w:tab w:val="left" w:pos="9781"/>
        </w:tabs>
        <w:ind w:right="2"/>
        <w:rPr>
          <w:rFonts w:ascii="Times New Roman" w:hAnsi="Times New Roman" w:cs="Times New Roman"/>
        </w:rPr>
      </w:pPr>
      <w:r w:rsidRPr="00D96605">
        <w:rPr>
          <w:rFonts w:ascii="Times New Roman" w:eastAsia="Arial Unicode MS" w:hAnsi="Times New Roman" w:cs="Times New Roman"/>
          <w:b/>
        </w:rPr>
        <w:t xml:space="preserve">   a.1.1) </w:t>
      </w:r>
      <w:r w:rsidRPr="00D96605">
        <w:rPr>
          <w:rFonts w:ascii="Times New Roman" w:eastAsia="Arial Unicode MS" w:hAnsi="Times New Roman" w:cs="Times New Roman"/>
        </w:rPr>
        <w:t>Publicidade em Diário oficial;</w:t>
      </w:r>
    </w:p>
    <w:p w14:paraId="2170DCB0" w14:textId="77777777" w:rsidR="00243C24" w:rsidRPr="00D96605" w:rsidRDefault="00243C24" w:rsidP="00243C24">
      <w:pPr>
        <w:tabs>
          <w:tab w:val="left" w:pos="288"/>
          <w:tab w:val="left" w:pos="1008"/>
          <w:tab w:val="left" w:pos="1728"/>
          <w:tab w:val="left" w:pos="2448"/>
          <w:tab w:val="left" w:pos="3168"/>
          <w:tab w:val="left" w:pos="3888"/>
          <w:tab w:val="left" w:pos="4608"/>
          <w:tab w:val="left" w:pos="5328"/>
          <w:tab w:val="left" w:pos="6048"/>
          <w:tab w:val="left" w:pos="6768"/>
          <w:tab w:val="left" w:pos="9214"/>
          <w:tab w:val="left" w:pos="9781"/>
        </w:tabs>
        <w:ind w:right="2"/>
        <w:rPr>
          <w:rFonts w:ascii="Times New Roman" w:hAnsi="Times New Roman" w:cs="Times New Roman"/>
        </w:rPr>
      </w:pPr>
      <w:r w:rsidRPr="00D96605">
        <w:rPr>
          <w:rFonts w:ascii="Times New Roman" w:eastAsia="Arial Unicode MS" w:hAnsi="Times New Roman" w:cs="Times New Roman"/>
          <w:b/>
        </w:rPr>
        <w:t xml:space="preserve">   a.1.2) </w:t>
      </w:r>
      <w:r w:rsidRPr="00D96605">
        <w:rPr>
          <w:rFonts w:ascii="Times New Roman" w:eastAsia="Arial Unicode MS" w:hAnsi="Times New Roman" w:cs="Times New Roman"/>
        </w:rPr>
        <w:t>Publicidade em Jornal;</w:t>
      </w:r>
    </w:p>
    <w:p w14:paraId="01CEFD2B" w14:textId="77777777" w:rsidR="00243C24" w:rsidRPr="00D96605" w:rsidRDefault="00243C24" w:rsidP="00243C24">
      <w:pPr>
        <w:tabs>
          <w:tab w:val="left" w:pos="288"/>
          <w:tab w:val="left" w:pos="1008"/>
          <w:tab w:val="left" w:pos="1728"/>
          <w:tab w:val="left" w:pos="2448"/>
          <w:tab w:val="left" w:pos="3168"/>
          <w:tab w:val="left" w:pos="3888"/>
          <w:tab w:val="left" w:pos="4608"/>
          <w:tab w:val="left" w:pos="5328"/>
          <w:tab w:val="left" w:pos="6048"/>
          <w:tab w:val="left" w:pos="6768"/>
          <w:tab w:val="left" w:pos="9214"/>
          <w:tab w:val="left" w:pos="9781"/>
        </w:tabs>
        <w:ind w:right="2"/>
        <w:jc w:val="both"/>
        <w:rPr>
          <w:rFonts w:ascii="Times New Roman" w:hAnsi="Times New Roman" w:cs="Times New Roman"/>
        </w:rPr>
      </w:pPr>
      <w:r w:rsidRPr="00D96605">
        <w:rPr>
          <w:rFonts w:ascii="Times New Roman" w:eastAsia="Arial Unicode MS" w:hAnsi="Times New Roman" w:cs="Times New Roman"/>
          <w:b/>
        </w:rPr>
        <w:t xml:space="preserve">a.1.3) </w:t>
      </w:r>
      <w:r w:rsidRPr="00D96605">
        <w:rPr>
          <w:rFonts w:ascii="Times New Roman" w:eastAsia="Arial Unicode MS" w:hAnsi="Times New Roman" w:cs="Times New Roman"/>
        </w:rPr>
        <w:t>Por cópia ou fotocópia registrada ou autenticada na Junta Comercial da sede da licitante;</w:t>
      </w:r>
    </w:p>
    <w:p w14:paraId="7CD31B0E" w14:textId="77777777" w:rsidR="00243C24" w:rsidRPr="00D96605" w:rsidRDefault="00243C24" w:rsidP="00243C24">
      <w:pPr>
        <w:tabs>
          <w:tab w:val="left" w:pos="288"/>
          <w:tab w:val="left" w:pos="1008"/>
          <w:tab w:val="left" w:pos="1728"/>
          <w:tab w:val="left" w:pos="2448"/>
          <w:tab w:val="left" w:pos="3168"/>
          <w:tab w:val="left" w:pos="3888"/>
          <w:tab w:val="left" w:pos="4608"/>
          <w:tab w:val="left" w:pos="5328"/>
          <w:tab w:val="left" w:pos="6048"/>
          <w:tab w:val="left" w:pos="6768"/>
          <w:tab w:val="left" w:pos="9214"/>
          <w:tab w:val="left" w:pos="9781"/>
        </w:tabs>
        <w:ind w:right="2"/>
        <w:rPr>
          <w:rFonts w:ascii="Times New Roman" w:hAnsi="Times New Roman" w:cs="Times New Roman"/>
        </w:rPr>
      </w:pPr>
      <w:r w:rsidRPr="00D96605">
        <w:rPr>
          <w:rFonts w:ascii="Times New Roman" w:eastAsia="Arial Unicode MS" w:hAnsi="Times New Roman" w:cs="Times New Roman"/>
          <w:b/>
        </w:rPr>
        <w:t xml:space="preserve">   a.1.4) </w:t>
      </w:r>
      <w:r w:rsidRPr="00D96605">
        <w:rPr>
          <w:rFonts w:ascii="Times New Roman" w:eastAsia="Arial Unicode MS" w:hAnsi="Times New Roman" w:cs="Times New Roman"/>
        </w:rPr>
        <w:t>Por cópia ou fotocópia do livro Diário, devidamente autenticado na Junta Comercial da sede da Licitante ou em órgão equivalente, inclusive com os Termos de Abertura e Fechamento.</w:t>
      </w:r>
    </w:p>
    <w:p w14:paraId="49C1F062" w14:textId="77777777" w:rsidR="00243C24" w:rsidRPr="00D96605" w:rsidRDefault="00243C24" w:rsidP="00243C24">
      <w:pPr>
        <w:tabs>
          <w:tab w:val="left" w:pos="288"/>
          <w:tab w:val="left" w:pos="1008"/>
          <w:tab w:val="left" w:pos="1728"/>
          <w:tab w:val="left" w:pos="2448"/>
          <w:tab w:val="left" w:pos="3168"/>
          <w:tab w:val="left" w:pos="3888"/>
          <w:tab w:val="left" w:pos="4608"/>
          <w:tab w:val="left" w:pos="5328"/>
          <w:tab w:val="left" w:pos="6048"/>
          <w:tab w:val="left" w:pos="6768"/>
          <w:tab w:val="left" w:pos="9214"/>
          <w:tab w:val="left" w:pos="9781"/>
        </w:tabs>
        <w:ind w:right="2"/>
        <w:jc w:val="both"/>
        <w:rPr>
          <w:rFonts w:ascii="Times New Roman" w:hAnsi="Times New Roman" w:cs="Times New Roman"/>
        </w:rPr>
      </w:pPr>
      <w:r w:rsidRPr="00D96605">
        <w:rPr>
          <w:rFonts w:ascii="Times New Roman" w:eastAsia="Arial Unicode MS" w:hAnsi="Times New Roman" w:cs="Times New Roman"/>
          <w:b/>
        </w:rPr>
        <w:t xml:space="preserve">a.2) </w:t>
      </w:r>
      <w:r w:rsidRPr="00D96605">
        <w:rPr>
          <w:rFonts w:ascii="Times New Roman" w:eastAsia="Arial Unicode MS" w:hAnsi="Times New Roman" w:cs="Times New Roman"/>
        </w:rPr>
        <w:t>A verificação da situação financeira será avaliada pelos índices e parâmetros constantes da tabela a seguir:</w:t>
      </w:r>
    </w:p>
    <w:p w14:paraId="302FB997" w14:textId="77777777" w:rsidR="00243C24" w:rsidRPr="00322E8B" w:rsidRDefault="00243C24" w:rsidP="00243C24">
      <w:pPr>
        <w:pStyle w:val="PargrafodaLista"/>
        <w:tabs>
          <w:tab w:val="left" w:pos="288"/>
          <w:tab w:val="left" w:pos="1008"/>
          <w:tab w:val="left" w:pos="1728"/>
          <w:tab w:val="left" w:pos="2448"/>
          <w:tab w:val="left" w:pos="3168"/>
          <w:tab w:val="left" w:pos="3888"/>
          <w:tab w:val="left" w:pos="4608"/>
          <w:tab w:val="left" w:pos="5328"/>
          <w:tab w:val="left" w:pos="6048"/>
          <w:tab w:val="left" w:pos="6768"/>
          <w:tab w:val="left" w:pos="9214"/>
          <w:tab w:val="left" w:pos="9781"/>
        </w:tabs>
        <w:rPr>
          <w:rFonts w:ascii="Times New Roman" w:eastAsia="Arial Unicode MS" w:hAnsi="Times New Roman" w:cs="Times New Roman"/>
          <w:b/>
          <w:sz w:val="24"/>
          <w:szCs w:val="24"/>
        </w:rPr>
      </w:pPr>
    </w:p>
    <w:tbl>
      <w:tblPr>
        <w:tblW w:w="9120" w:type="dxa"/>
        <w:tblInd w:w="4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45" w:type="dxa"/>
          <w:right w:w="70" w:type="dxa"/>
        </w:tblCellMar>
        <w:tblLook w:val="0000" w:firstRow="0" w:lastRow="0" w:firstColumn="0" w:lastColumn="0" w:noHBand="0" w:noVBand="0"/>
      </w:tblPr>
      <w:tblGrid>
        <w:gridCol w:w="9120"/>
      </w:tblGrid>
      <w:tr w:rsidR="00243C24" w:rsidRPr="00322E8B" w14:paraId="3ACA0AE2" w14:textId="77777777" w:rsidTr="00D21B37">
        <w:trPr>
          <w:trHeight w:val="300"/>
        </w:trPr>
        <w:tc>
          <w:tcPr>
            <w:tcW w:w="9120" w:type="dxa"/>
            <w:tcBorders>
              <w:top w:val="single" w:sz="4" w:space="0" w:color="00000A"/>
              <w:left w:val="single" w:sz="4" w:space="0" w:color="00000A"/>
              <w:bottom w:val="single" w:sz="4" w:space="0" w:color="00000A"/>
              <w:right w:val="single" w:sz="4" w:space="0" w:color="00000A"/>
            </w:tcBorders>
            <w:shd w:val="clear" w:color="auto" w:fill="auto"/>
            <w:tcMar>
              <w:left w:w="45" w:type="dxa"/>
            </w:tcMar>
          </w:tcPr>
          <w:p w14:paraId="31EFB577" w14:textId="77777777" w:rsidR="00243C24" w:rsidRPr="00322E8B" w:rsidRDefault="00243C24" w:rsidP="00D21B37">
            <w:pPr>
              <w:tabs>
                <w:tab w:val="left" w:pos="9214"/>
                <w:tab w:val="left" w:pos="9781"/>
              </w:tabs>
              <w:jc w:val="both"/>
              <w:rPr>
                <w:rFonts w:ascii="Times New Roman" w:hAnsi="Times New Roman" w:cs="Times New Roman"/>
                <w:sz w:val="24"/>
                <w:szCs w:val="24"/>
              </w:rPr>
            </w:pPr>
          </w:p>
          <w:p w14:paraId="54116760" w14:textId="77777777" w:rsidR="00243C24" w:rsidRPr="00322E8B" w:rsidRDefault="00243C24" w:rsidP="00D21B37">
            <w:pPr>
              <w:tabs>
                <w:tab w:val="left" w:pos="9214"/>
                <w:tab w:val="left" w:pos="9781"/>
              </w:tabs>
              <w:jc w:val="both"/>
              <w:rPr>
                <w:rFonts w:ascii="Times New Roman" w:hAnsi="Times New Roman" w:cs="Times New Roman"/>
                <w:sz w:val="24"/>
                <w:szCs w:val="24"/>
              </w:rPr>
            </w:pPr>
            <w:r w:rsidRPr="00322E8B">
              <w:rPr>
                <w:rFonts w:ascii="Times New Roman" w:hAnsi="Times New Roman" w:cs="Times New Roman"/>
                <w:sz w:val="24"/>
                <w:szCs w:val="24"/>
              </w:rPr>
              <w:t>a) – “</w:t>
            </w:r>
            <w:r w:rsidRPr="00322E8B">
              <w:rPr>
                <w:rFonts w:ascii="Times New Roman" w:hAnsi="Times New Roman" w:cs="Times New Roman"/>
                <w:b/>
                <w:sz w:val="24"/>
                <w:szCs w:val="24"/>
              </w:rPr>
              <w:t>Índice de Liquidez Geral”,</w:t>
            </w:r>
            <w:r w:rsidRPr="00322E8B">
              <w:rPr>
                <w:rFonts w:ascii="Times New Roman" w:hAnsi="Times New Roman" w:cs="Times New Roman"/>
                <w:sz w:val="24"/>
                <w:szCs w:val="24"/>
              </w:rPr>
              <w:t xml:space="preserve"> aplicando a seguinte fórmula:</w:t>
            </w:r>
          </w:p>
          <w:p w14:paraId="3AB7C337" w14:textId="77777777" w:rsidR="00243C24" w:rsidRPr="00322E8B" w:rsidRDefault="00243C24" w:rsidP="00D21B37">
            <w:pPr>
              <w:tabs>
                <w:tab w:val="left" w:pos="9214"/>
                <w:tab w:val="left" w:pos="9781"/>
              </w:tabs>
              <w:jc w:val="both"/>
              <w:rPr>
                <w:rFonts w:ascii="Times New Roman" w:hAnsi="Times New Roman" w:cs="Times New Roman"/>
                <w:sz w:val="24"/>
                <w:szCs w:val="24"/>
              </w:rPr>
            </w:pPr>
          </w:p>
          <w:p w14:paraId="36C8D9B1" w14:textId="77777777" w:rsidR="00243C24" w:rsidRPr="00322E8B" w:rsidRDefault="00243C24" w:rsidP="00D21B37">
            <w:pPr>
              <w:tabs>
                <w:tab w:val="left" w:pos="9214"/>
                <w:tab w:val="left" w:pos="9781"/>
              </w:tabs>
              <w:jc w:val="both"/>
              <w:rPr>
                <w:rFonts w:ascii="Times New Roman" w:hAnsi="Times New Roman" w:cs="Times New Roman"/>
                <w:sz w:val="24"/>
                <w:szCs w:val="24"/>
              </w:rPr>
            </w:pPr>
            <w:r w:rsidRPr="00322E8B">
              <w:rPr>
                <w:rFonts w:ascii="Times New Roman" w:hAnsi="Times New Roman" w:cs="Times New Roman"/>
                <w:sz w:val="24"/>
                <w:szCs w:val="24"/>
              </w:rPr>
              <w:t xml:space="preserve">                AC + RLP</w:t>
            </w:r>
          </w:p>
          <w:p w14:paraId="5254246E" w14:textId="77777777" w:rsidR="00243C24" w:rsidRPr="00322E8B" w:rsidRDefault="00243C24" w:rsidP="00D21B37">
            <w:pPr>
              <w:tabs>
                <w:tab w:val="left" w:pos="9214"/>
                <w:tab w:val="left" w:pos="9781"/>
              </w:tabs>
              <w:rPr>
                <w:rFonts w:ascii="Times New Roman" w:hAnsi="Times New Roman" w:cs="Times New Roman"/>
                <w:sz w:val="24"/>
                <w:szCs w:val="24"/>
              </w:rPr>
            </w:pPr>
            <w:r w:rsidRPr="00322E8B">
              <w:rPr>
                <w:rFonts w:ascii="Times New Roman" w:hAnsi="Times New Roman" w:cs="Times New Roman"/>
                <w:sz w:val="24"/>
                <w:szCs w:val="24"/>
              </w:rPr>
              <w:t xml:space="preserve">ILG =  -------------------                             resultado ILG &gt; ou = </w:t>
            </w:r>
            <w:r w:rsidRPr="00322E8B">
              <w:rPr>
                <w:rFonts w:ascii="Times New Roman" w:hAnsi="Times New Roman" w:cs="Times New Roman"/>
                <w:b/>
                <w:sz w:val="24"/>
                <w:szCs w:val="24"/>
              </w:rPr>
              <w:t>1,0</w:t>
            </w:r>
            <w:r w:rsidRPr="00322E8B">
              <w:rPr>
                <w:rFonts w:ascii="Times New Roman" w:hAnsi="Times New Roman" w:cs="Times New Roman"/>
                <w:sz w:val="24"/>
                <w:szCs w:val="24"/>
              </w:rPr>
              <w:t xml:space="preserve"> (um vírgula zero)</w:t>
            </w:r>
          </w:p>
          <w:p w14:paraId="01067498" w14:textId="77777777" w:rsidR="00243C24" w:rsidRPr="00322E8B" w:rsidRDefault="00243C24" w:rsidP="00D21B37">
            <w:pPr>
              <w:tabs>
                <w:tab w:val="left" w:pos="9214"/>
                <w:tab w:val="left" w:pos="9781"/>
              </w:tabs>
              <w:jc w:val="both"/>
              <w:rPr>
                <w:rFonts w:ascii="Times New Roman" w:hAnsi="Times New Roman" w:cs="Times New Roman"/>
                <w:sz w:val="24"/>
                <w:szCs w:val="24"/>
              </w:rPr>
            </w:pPr>
            <w:r w:rsidRPr="00322E8B">
              <w:rPr>
                <w:rFonts w:ascii="Times New Roman" w:hAnsi="Times New Roman" w:cs="Times New Roman"/>
                <w:sz w:val="24"/>
                <w:szCs w:val="24"/>
              </w:rPr>
              <w:t xml:space="preserve">                 PC + PNC</w:t>
            </w:r>
          </w:p>
          <w:p w14:paraId="6FB39C85" w14:textId="77777777" w:rsidR="00243C24" w:rsidRPr="00322E8B" w:rsidRDefault="00243C24" w:rsidP="00D21B37">
            <w:pPr>
              <w:tabs>
                <w:tab w:val="left" w:pos="9214"/>
                <w:tab w:val="left" w:pos="9781"/>
              </w:tabs>
              <w:jc w:val="both"/>
              <w:rPr>
                <w:rFonts w:ascii="Times New Roman" w:hAnsi="Times New Roman" w:cs="Times New Roman"/>
                <w:sz w:val="24"/>
                <w:szCs w:val="24"/>
              </w:rPr>
            </w:pPr>
          </w:p>
          <w:p w14:paraId="58888816" w14:textId="77777777" w:rsidR="00243C24" w:rsidRPr="00322E8B" w:rsidRDefault="00243C24" w:rsidP="00D21B37">
            <w:pPr>
              <w:tabs>
                <w:tab w:val="left" w:pos="9214"/>
                <w:tab w:val="left" w:pos="9781"/>
              </w:tabs>
              <w:jc w:val="both"/>
              <w:rPr>
                <w:rFonts w:ascii="Times New Roman" w:hAnsi="Times New Roman" w:cs="Times New Roman"/>
                <w:sz w:val="24"/>
                <w:szCs w:val="24"/>
              </w:rPr>
            </w:pPr>
            <w:r w:rsidRPr="00322E8B">
              <w:rPr>
                <w:rFonts w:ascii="Times New Roman" w:hAnsi="Times New Roman" w:cs="Times New Roman"/>
                <w:sz w:val="24"/>
                <w:szCs w:val="24"/>
              </w:rPr>
              <w:t>onde: ILG = Índice de Liquidez Geral;</w:t>
            </w:r>
          </w:p>
          <w:p w14:paraId="08D99D6C" w14:textId="77777777" w:rsidR="00243C24" w:rsidRPr="00322E8B" w:rsidRDefault="00243C24" w:rsidP="00D21B37">
            <w:pPr>
              <w:tabs>
                <w:tab w:val="left" w:pos="9214"/>
                <w:tab w:val="left" w:pos="9781"/>
              </w:tabs>
              <w:rPr>
                <w:rFonts w:ascii="Times New Roman" w:hAnsi="Times New Roman" w:cs="Times New Roman"/>
                <w:sz w:val="24"/>
                <w:szCs w:val="24"/>
              </w:rPr>
            </w:pPr>
            <w:r w:rsidRPr="00322E8B">
              <w:rPr>
                <w:rFonts w:ascii="Times New Roman" w:hAnsi="Times New Roman" w:cs="Times New Roman"/>
                <w:sz w:val="24"/>
                <w:szCs w:val="24"/>
              </w:rPr>
              <w:t>Ativo Circulante = AC</w:t>
            </w:r>
          </w:p>
          <w:p w14:paraId="1F78DB27" w14:textId="77777777" w:rsidR="00243C24" w:rsidRPr="00322E8B" w:rsidRDefault="00243C24" w:rsidP="00D21B37">
            <w:pPr>
              <w:tabs>
                <w:tab w:val="left" w:pos="9214"/>
                <w:tab w:val="left" w:pos="9781"/>
              </w:tabs>
              <w:rPr>
                <w:rFonts w:ascii="Times New Roman" w:hAnsi="Times New Roman" w:cs="Times New Roman"/>
                <w:sz w:val="24"/>
                <w:szCs w:val="24"/>
              </w:rPr>
            </w:pPr>
            <w:r w:rsidRPr="00322E8B">
              <w:rPr>
                <w:rFonts w:ascii="Times New Roman" w:hAnsi="Times New Roman" w:cs="Times New Roman"/>
                <w:sz w:val="24"/>
                <w:szCs w:val="24"/>
              </w:rPr>
              <w:t>Passivo Não Circulante = PNC</w:t>
            </w:r>
          </w:p>
          <w:p w14:paraId="7A7C335E" w14:textId="77777777" w:rsidR="00243C24" w:rsidRPr="00322E8B" w:rsidRDefault="00243C24" w:rsidP="00D21B37">
            <w:pPr>
              <w:tabs>
                <w:tab w:val="left" w:pos="9214"/>
                <w:tab w:val="left" w:pos="9781"/>
              </w:tabs>
              <w:rPr>
                <w:rFonts w:ascii="Times New Roman" w:hAnsi="Times New Roman" w:cs="Times New Roman"/>
                <w:sz w:val="24"/>
                <w:szCs w:val="24"/>
              </w:rPr>
            </w:pPr>
            <w:r w:rsidRPr="00322E8B">
              <w:rPr>
                <w:rFonts w:ascii="Times New Roman" w:hAnsi="Times New Roman" w:cs="Times New Roman"/>
                <w:sz w:val="24"/>
                <w:szCs w:val="24"/>
              </w:rPr>
              <w:t>Realizável a Longo Prazo = RLP</w:t>
            </w:r>
          </w:p>
          <w:p w14:paraId="09CB92F0" w14:textId="77777777" w:rsidR="00243C24" w:rsidRPr="00322E8B" w:rsidRDefault="00243C24" w:rsidP="00D21B37">
            <w:pPr>
              <w:tabs>
                <w:tab w:val="left" w:pos="9214"/>
                <w:tab w:val="left" w:pos="9781"/>
              </w:tabs>
              <w:rPr>
                <w:rFonts w:ascii="Times New Roman" w:hAnsi="Times New Roman" w:cs="Times New Roman"/>
                <w:sz w:val="24"/>
                <w:szCs w:val="24"/>
              </w:rPr>
            </w:pPr>
            <w:r w:rsidRPr="00322E8B">
              <w:rPr>
                <w:rFonts w:ascii="Times New Roman" w:hAnsi="Times New Roman" w:cs="Times New Roman"/>
                <w:sz w:val="24"/>
                <w:szCs w:val="24"/>
              </w:rPr>
              <w:t>Passivo Circulante = PC</w:t>
            </w:r>
          </w:p>
          <w:p w14:paraId="61D0C957" w14:textId="77777777" w:rsidR="00243C24" w:rsidRPr="00322E8B" w:rsidRDefault="00243C24" w:rsidP="00D21B37">
            <w:pPr>
              <w:tabs>
                <w:tab w:val="left" w:pos="9214"/>
                <w:tab w:val="left" w:pos="9781"/>
              </w:tabs>
              <w:jc w:val="both"/>
              <w:rPr>
                <w:rFonts w:ascii="Times New Roman" w:hAnsi="Times New Roman" w:cs="Times New Roman"/>
                <w:sz w:val="24"/>
                <w:szCs w:val="24"/>
              </w:rPr>
            </w:pPr>
          </w:p>
          <w:p w14:paraId="21C90BBD" w14:textId="77777777" w:rsidR="00243C24" w:rsidRPr="00322E8B" w:rsidRDefault="00243C24" w:rsidP="00D21B37">
            <w:pPr>
              <w:tabs>
                <w:tab w:val="left" w:pos="9214"/>
                <w:tab w:val="left" w:pos="9781"/>
              </w:tabs>
              <w:rPr>
                <w:rFonts w:ascii="Times New Roman" w:hAnsi="Times New Roman" w:cs="Times New Roman"/>
                <w:sz w:val="24"/>
                <w:szCs w:val="24"/>
              </w:rPr>
            </w:pPr>
            <w:r w:rsidRPr="00322E8B">
              <w:rPr>
                <w:rFonts w:ascii="Times New Roman" w:hAnsi="Times New Roman" w:cs="Times New Roman"/>
                <w:sz w:val="24"/>
                <w:szCs w:val="24"/>
              </w:rPr>
              <w:t xml:space="preserve">Obs: Será considerada inabilitada a empresa cujo “índice de liquidez geral” for inferior a </w:t>
            </w:r>
            <w:r w:rsidRPr="00322E8B">
              <w:rPr>
                <w:rFonts w:ascii="Times New Roman" w:hAnsi="Times New Roman" w:cs="Times New Roman"/>
                <w:b/>
                <w:sz w:val="24"/>
                <w:szCs w:val="24"/>
              </w:rPr>
              <w:t>1,0</w:t>
            </w:r>
            <w:r w:rsidRPr="00322E8B">
              <w:rPr>
                <w:rFonts w:ascii="Times New Roman" w:hAnsi="Times New Roman" w:cs="Times New Roman"/>
                <w:sz w:val="24"/>
                <w:szCs w:val="24"/>
              </w:rPr>
              <w:t xml:space="preserve"> (um vírgula zero).</w:t>
            </w:r>
          </w:p>
          <w:p w14:paraId="38D4122D" w14:textId="77777777" w:rsidR="00243C24" w:rsidRPr="00322E8B" w:rsidRDefault="00243C24" w:rsidP="00D21B37">
            <w:pPr>
              <w:tabs>
                <w:tab w:val="left" w:pos="9214"/>
                <w:tab w:val="left" w:pos="9781"/>
              </w:tabs>
              <w:jc w:val="both"/>
              <w:rPr>
                <w:rFonts w:ascii="Times New Roman" w:hAnsi="Times New Roman" w:cs="Times New Roman"/>
                <w:sz w:val="24"/>
                <w:szCs w:val="24"/>
              </w:rPr>
            </w:pPr>
          </w:p>
        </w:tc>
      </w:tr>
      <w:tr w:rsidR="00243C24" w:rsidRPr="00322E8B" w14:paraId="06CCD184" w14:textId="77777777" w:rsidTr="00D21B37">
        <w:trPr>
          <w:trHeight w:val="240"/>
        </w:trPr>
        <w:tc>
          <w:tcPr>
            <w:tcW w:w="9120" w:type="dxa"/>
            <w:tcBorders>
              <w:top w:val="single" w:sz="4" w:space="0" w:color="00000A"/>
              <w:left w:val="single" w:sz="4" w:space="0" w:color="00000A"/>
              <w:bottom w:val="single" w:sz="4" w:space="0" w:color="00000A"/>
              <w:right w:val="single" w:sz="4" w:space="0" w:color="00000A"/>
            </w:tcBorders>
            <w:shd w:val="clear" w:color="auto" w:fill="auto"/>
            <w:tcMar>
              <w:left w:w="45" w:type="dxa"/>
            </w:tcMar>
          </w:tcPr>
          <w:p w14:paraId="74106554" w14:textId="77777777" w:rsidR="00243C24" w:rsidRPr="00322E8B" w:rsidRDefault="00243C24" w:rsidP="00D21B37">
            <w:pPr>
              <w:tabs>
                <w:tab w:val="left" w:pos="9214"/>
                <w:tab w:val="left" w:pos="9781"/>
              </w:tabs>
              <w:jc w:val="both"/>
              <w:rPr>
                <w:rFonts w:ascii="Times New Roman" w:hAnsi="Times New Roman" w:cs="Times New Roman"/>
                <w:sz w:val="24"/>
                <w:szCs w:val="24"/>
              </w:rPr>
            </w:pPr>
          </w:p>
          <w:p w14:paraId="340C3091" w14:textId="77777777" w:rsidR="00243C24" w:rsidRPr="00322E8B" w:rsidRDefault="00243C24" w:rsidP="00D21B37">
            <w:pPr>
              <w:tabs>
                <w:tab w:val="left" w:pos="9214"/>
                <w:tab w:val="left" w:pos="9781"/>
              </w:tabs>
              <w:jc w:val="both"/>
              <w:rPr>
                <w:rFonts w:ascii="Times New Roman" w:hAnsi="Times New Roman" w:cs="Times New Roman"/>
                <w:sz w:val="24"/>
                <w:szCs w:val="24"/>
              </w:rPr>
            </w:pPr>
            <w:r w:rsidRPr="00322E8B">
              <w:rPr>
                <w:rFonts w:ascii="Times New Roman" w:hAnsi="Times New Roman" w:cs="Times New Roman"/>
                <w:sz w:val="24"/>
                <w:szCs w:val="24"/>
              </w:rPr>
              <w:t>a) – “</w:t>
            </w:r>
            <w:r w:rsidRPr="00322E8B">
              <w:rPr>
                <w:rFonts w:ascii="Times New Roman" w:hAnsi="Times New Roman" w:cs="Times New Roman"/>
                <w:b/>
                <w:sz w:val="24"/>
                <w:szCs w:val="24"/>
              </w:rPr>
              <w:t>Índice de Solvência Geral”,</w:t>
            </w:r>
            <w:r w:rsidRPr="00322E8B">
              <w:rPr>
                <w:rFonts w:ascii="Times New Roman" w:hAnsi="Times New Roman" w:cs="Times New Roman"/>
                <w:sz w:val="24"/>
                <w:szCs w:val="24"/>
              </w:rPr>
              <w:t xml:space="preserve"> aplicando a seguinte fórmula:</w:t>
            </w:r>
          </w:p>
          <w:p w14:paraId="52AFF7A0" w14:textId="77777777" w:rsidR="00243C24" w:rsidRPr="00322E8B" w:rsidRDefault="00243C24" w:rsidP="00D21B37">
            <w:pPr>
              <w:tabs>
                <w:tab w:val="left" w:pos="9214"/>
                <w:tab w:val="left" w:pos="9781"/>
              </w:tabs>
              <w:jc w:val="both"/>
              <w:rPr>
                <w:rFonts w:ascii="Times New Roman" w:hAnsi="Times New Roman" w:cs="Times New Roman"/>
                <w:sz w:val="24"/>
                <w:szCs w:val="24"/>
              </w:rPr>
            </w:pPr>
          </w:p>
          <w:p w14:paraId="43BBA3DE" w14:textId="77777777" w:rsidR="00243C24" w:rsidRPr="00322E8B" w:rsidRDefault="00243C24" w:rsidP="00D21B37">
            <w:pPr>
              <w:tabs>
                <w:tab w:val="left" w:pos="9214"/>
                <w:tab w:val="left" w:pos="9781"/>
              </w:tabs>
              <w:jc w:val="both"/>
              <w:rPr>
                <w:rFonts w:ascii="Times New Roman" w:hAnsi="Times New Roman" w:cs="Times New Roman"/>
                <w:sz w:val="24"/>
                <w:szCs w:val="24"/>
              </w:rPr>
            </w:pPr>
            <w:r w:rsidRPr="00322E8B">
              <w:rPr>
                <w:rFonts w:ascii="Times New Roman" w:hAnsi="Times New Roman" w:cs="Times New Roman"/>
                <w:sz w:val="24"/>
                <w:szCs w:val="24"/>
              </w:rPr>
              <w:t xml:space="preserve">                      AT</w:t>
            </w:r>
          </w:p>
          <w:p w14:paraId="108A6753" w14:textId="77777777" w:rsidR="00243C24" w:rsidRPr="00322E8B" w:rsidRDefault="00243C24" w:rsidP="00D21B37">
            <w:pPr>
              <w:tabs>
                <w:tab w:val="left" w:pos="9214"/>
                <w:tab w:val="left" w:pos="9781"/>
              </w:tabs>
              <w:rPr>
                <w:rFonts w:ascii="Times New Roman" w:hAnsi="Times New Roman" w:cs="Times New Roman"/>
                <w:sz w:val="24"/>
                <w:szCs w:val="24"/>
              </w:rPr>
            </w:pPr>
            <w:r w:rsidRPr="00322E8B">
              <w:rPr>
                <w:rFonts w:ascii="Times New Roman" w:hAnsi="Times New Roman" w:cs="Times New Roman"/>
                <w:sz w:val="24"/>
                <w:szCs w:val="24"/>
              </w:rPr>
              <w:t xml:space="preserve">ISG =  -------------------                             resultado ISG &gt; ou = </w:t>
            </w:r>
            <w:r w:rsidRPr="00322E8B">
              <w:rPr>
                <w:rFonts w:ascii="Times New Roman" w:hAnsi="Times New Roman" w:cs="Times New Roman"/>
                <w:b/>
                <w:sz w:val="24"/>
                <w:szCs w:val="24"/>
              </w:rPr>
              <w:t>1,0</w:t>
            </w:r>
            <w:r w:rsidRPr="00322E8B">
              <w:rPr>
                <w:rFonts w:ascii="Times New Roman" w:hAnsi="Times New Roman" w:cs="Times New Roman"/>
                <w:sz w:val="24"/>
                <w:szCs w:val="24"/>
              </w:rPr>
              <w:t xml:space="preserve"> (um vírgula zero)</w:t>
            </w:r>
          </w:p>
          <w:p w14:paraId="28AA8F4E" w14:textId="77777777" w:rsidR="00243C24" w:rsidRPr="00322E8B" w:rsidRDefault="00243C24" w:rsidP="00D21B37">
            <w:pPr>
              <w:tabs>
                <w:tab w:val="left" w:pos="9214"/>
                <w:tab w:val="left" w:pos="9781"/>
              </w:tabs>
              <w:rPr>
                <w:rFonts w:ascii="Times New Roman" w:hAnsi="Times New Roman" w:cs="Times New Roman"/>
                <w:sz w:val="24"/>
                <w:szCs w:val="24"/>
              </w:rPr>
            </w:pPr>
          </w:p>
          <w:p w14:paraId="324866FF" w14:textId="77777777" w:rsidR="00243C24" w:rsidRPr="00322E8B" w:rsidRDefault="00243C24" w:rsidP="00D21B37">
            <w:pPr>
              <w:tabs>
                <w:tab w:val="left" w:pos="9214"/>
                <w:tab w:val="left" w:pos="9781"/>
              </w:tabs>
              <w:jc w:val="both"/>
              <w:rPr>
                <w:rFonts w:ascii="Times New Roman" w:hAnsi="Times New Roman" w:cs="Times New Roman"/>
                <w:sz w:val="24"/>
                <w:szCs w:val="24"/>
              </w:rPr>
            </w:pPr>
            <w:r w:rsidRPr="00322E8B">
              <w:rPr>
                <w:rFonts w:ascii="Times New Roman" w:hAnsi="Times New Roman" w:cs="Times New Roman"/>
                <w:sz w:val="24"/>
                <w:szCs w:val="24"/>
              </w:rPr>
              <w:t xml:space="preserve">                 PC + ELP</w:t>
            </w:r>
          </w:p>
          <w:p w14:paraId="1EA41F4D" w14:textId="77777777" w:rsidR="00243C24" w:rsidRPr="00322E8B" w:rsidRDefault="00243C24" w:rsidP="00D21B37">
            <w:pPr>
              <w:tabs>
                <w:tab w:val="left" w:pos="9214"/>
                <w:tab w:val="left" w:pos="9781"/>
              </w:tabs>
              <w:jc w:val="both"/>
              <w:rPr>
                <w:rFonts w:ascii="Times New Roman" w:hAnsi="Times New Roman" w:cs="Times New Roman"/>
                <w:sz w:val="24"/>
                <w:szCs w:val="24"/>
              </w:rPr>
            </w:pPr>
          </w:p>
          <w:p w14:paraId="19519E92" w14:textId="77777777" w:rsidR="00243C24" w:rsidRPr="00322E8B" w:rsidRDefault="00243C24" w:rsidP="00D21B37">
            <w:pPr>
              <w:tabs>
                <w:tab w:val="left" w:pos="9214"/>
                <w:tab w:val="left" w:pos="9781"/>
              </w:tabs>
              <w:jc w:val="both"/>
              <w:rPr>
                <w:rFonts w:ascii="Times New Roman" w:hAnsi="Times New Roman" w:cs="Times New Roman"/>
                <w:sz w:val="24"/>
                <w:szCs w:val="24"/>
              </w:rPr>
            </w:pPr>
            <w:r w:rsidRPr="00322E8B">
              <w:rPr>
                <w:rFonts w:ascii="Times New Roman" w:hAnsi="Times New Roman" w:cs="Times New Roman"/>
                <w:sz w:val="24"/>
                <w:szCs w:val="24"/>
              </w:rPr>
              <w:t>onde: ISG = Índice de Solvência Geral;</w:t>
            </w:r>
          </w:p>
          <w:p w14:paraId="6B3D1975" w14:textId="77777777" w:rsidR="00243C24" w:rsidRPr="00322E8B" w:rsidRDefault="00243C24" w:rsidP="00D21B37">
            <w:pPr>
              <w:tabs>
                <w:tab w:val="left" w:pos="9214"/>
                <w:tab w:val="left" w:pos="9781"/>
              </w:tabs>
              <w:rPr>
                <w:rFonts w:ascii="Times New Roman" w:hAnsi="Times New Roman" w:cs="Times New Roman"/>
                <w:sz w:val="24"/>
                <w:szCs w:val="24"/>
              </w:rPr>
            </w:pPr>
            <w:r w:rsidRPr="00322E8B">
              <w:rPr>
                <w:rFonts w:ascii="Times New Roman" w:hAnsi="Times New Roman" w:cs="Times New Roman"/>
                <w:sz w:val="24"/>
                <w:szCs w:val="24"/>
              </w:rPr>
              <w:t>Ativo Total = AT</w:t>
            </w:r>
          </w:p>
          <w:p w14:paraId="22069637" w14:textId="77777777" w:rsidR="00243C24" w:rsidRPr="00322E8B" w:rsidRDefault="00243C24" w:rsidP="00D21B37">
            <w:pPr>
              <w:tabs>
                <w:tab w:val="left" w:pos="9214"/>
                <w:tab w:val="left" w:pos="9781"/>
              </w:tabs>
              <w:rPr>
                <w:rFonts w:ascii="Times New Roman" w:hAnsi="Times New Roman" w:cs="Times New Roman"/>
                <w:sz w:val="24"/>
                <w:szCs w:val="24"/>
              </w:rPr>
            </w:pPr>
            <w:r w:rsidRPr="00322E8B">
              <w:rPr>
                <w:rFonts w:ascii="Times New Roman" w:hAnsi="Times New Roman" w:cs="Times New Roman"/>
                <w:sz w:val="24"/>
                <w:szCs w:val="24"/>
              </w:rPr>
              <w:t>Passivo Circulante = PC</w:t>
            </w:r>
          </w:p>
          <w:p w14:paraId="71BD876E" w14:textId="77777777" w:rsidR="00243C24" w:rsidRPr="00322E8B" w:rsidRDefault="00243C24" w:rsidP="00D21B37">
            <w:pPr>
              <w:tabs>
                <w:tab w:val="left" w:pos="9214"/>
                <w:tab w:val="left" w:pos="9781"/>
              </w:tabs>
              <w:rPr>
                <w:rFonts w:ascii="Times New Roman" w:hAnsi="Times New Roman" w:cs="Times New Roman"/>
                <w:sz w:val="24"/>
                <w:szCs w:val="24"/>
              </w:rPr>
            </w:pPr>
            <w:r w:rsidRPr="00322E8B">
              <w:rPr>
                <w:rFonts w:ascii="Times New Roman" w:hAnsi="Times New Roman" w:cs="Times New Roman"/>
                <w:sz w:val="24"/>
                <w:szCs w:val="24"/>
              </w:rPr>
              <w:t>Exigível a Longo Prazo = ELP</w:t>
            </w:r>
          </w:p>
          <w:p w14:paraId="0F0183CB" w14:textId="77777777" w:rsidR="00243C24" w:rsidRPr="00322E8B" w:rsidRDefault="00243C24" w:rsidP="00D21B37">
            <w:pPr>
              <w:tabs>
                <w:tab w:val="left" w:pos="9214"/>
                <w:tab w:val="left" w:pos="9781"/>
              </w:tabs>
              <w:jc w:val="both"/>
              <w:rPr>
                <w:rFonts w:ascii="Times New Roman" w:hAnsi="Times New Roman" w:cs="Times New Roman"/>
                <w:sz w:val="24"/>
                <w:szCs w:val="24"/>
              </w:rPr>
            </w:pPr>
          </w:p>
          <w:p w14:paraId="4829CDE6" w14:textId="77777777" w:rsidR="00243C24" w:rsidRPr="00322E8B" w:rsidRDefault="00243C24" w:rsidP="00D21B37">
            <w:pPr>
              <w:tabs>
                <w:tab w:val="left" w:pos="9214"/>
                <w:tab w:val="left" w:pos="9781"/>
              </w:tabs>
              <w:rPr>
                <w:rFonts w:ascii="Times New Roman" w:hAnsi="Times New Roman" w:cs="Times New Roman"/>
                <w:sz w:val="24"/>
                <w:szCs w:val="24"/>
              </w:rPr>
            </w:pPr>
            <w:r w:rsidRPr="00322E8B">
              <w:rPr>
                <w:rFonts w:ascii="Times New Roman" w:hAnsi="Times New Roman" w:cs="Times New Roman"/>
                <w:sz w:val="24"/>
                <w:szCs w:val="24"/>
              </w:rPr>
              <w:t xml:space="preserve">Obs: Será considerada inabilitada a empresa cujo “índice de solvência geral” for inferior a </w:t>
            </w:r>
            <w:r w:rsidRPr="00322E8B">
              <w:rPr>
                <w:rFonts w:ascii="Times New Roman" w:hAnsi="Times New Roman" w:cs="Times New Roman"/>
                <w:b/>
                <w:sz w:val="24"/>
                <w:szCs w:val="24"/>
              </w:rPr>
              <w:t>1,0</w:t>
            </w:r>
            <w:r w:rsidRPr="00322E8B">
              <w:rPr>
                <w:rFonts w:ascii="Times New Roman" w:hAnsi="Times New Roman" w:cs="Times New Roman"/>
                <w:sz w:val="24"/>
                <w:szCs w:val="24"/>
              </w:rPr>
              <w:t xml:space="preserve"> (um vírgula zero).</w:t>
            </w:r>
          </w:p>
        </w:tc>
      </w:tr>
      <w:tr w:rsidR="00243C24" w:rsidRPr="00322E8B" w14:paraId="03AF1A17" w14:textId="77777777" w:rsidTr="00D21B37">
        <w:trPr>
          <w:trHeight w:val="240"/>
        </w:trPr>
        <w:tc>
          <w:tcPr>
            <w:tcW w:w="9120" w:type="dxa"/>
            <w:tcBorders>
              <w:top w:val="single" w:sz="4" w:space="0" w:color="00000A"/>
              <w:left w:val="single" w:sz="4" w:space="0" w:color="00000A"/>
              <w:bottom w:val="single" w:sz="4" w:space="0" w:color="00000A"/>
              <w:right w:val="single" w:sz="4" w:space="0" w:color="00000A"/>
            </w:tcBorders>
            <w:shd w:val="clear" w:color="auto" w:fill="auto"/>
            <w:tcMar>
              <w:left w:w="45" w:type="dxa"/>
            </w:tcMar>
          </w:tcPr>
          <w:p w14:paraId="7A8E6A13" w14:textId="77777777" w:rsidR="00243C24" w:rsidRPr="00322E8B" w:rsidRDefault="00243C24" w:rsidP="00D21B37">
            <w:pPr>
              <w:tabs>
                <w:tab w:val="left" w:pos="9214"/>
                <w:tab w:val="left" w:pos="9781"/>
              </w:tabs>
              <w:jc w:val="both"/>
              <w:rPr>
                <w:rFonts w:ascii="Times New Roman" w:hAnsi="Times New Roman" w:cs="Times New Roman"/>
                <w:sz w:val="24"/>
                <w:szCs w:val="24"/>
              </w:rPr>
            </w:pPr>
          </w:p>
          <w:p w14:paraId="448852CA" w14:textId="77777777" w:rsidR="00243C24" w:rsidRPr="00322E8B" w:rsidRDefault="00243C24" w:rsidP="00D21B37">
            <w:pPr>
              <w:tabs>
                <w:tab w:val="left" w:pos="9214"/>
                <w:tab w:val="left" w:pos="9781"/>
              </w:tabs>
              <w:jc w:val="both"/>
              <w:rPr>
                <w:rFonts w:ascii="Times New Roman" w:hAnsi="Times New Roman" w:cs="Times New Roman"/>
                <w:sz w:val="24"/>
                <w:szCs w:val="24"/>
              </w:rPr>
            </w:pPr>
            <w:r w:rsidRPr="00322E8B">
              <w:rPr>
                <w:rFonts w:ascii="Times New Roman" w:hAnsi="Times New Roman" w:cs="Times New Roman"/>
                <w:sz w:val="24"/>
                <w:szCs w:val="24"/>
              </w:rPr>
              <w:t>a) – “</w:t>
            </w:r>
            <w:r w:rsidRPr="00322E8B">
              <w:rPr>
                <w:rFonts w:ascii="Times New Roman" w:hAnsi="Times New Roman" w:cs="Times New Roman"/>
                <w:b/>
                <w:sz w:val="24"/>
                <w:szCs w:val="24"/>
              </w:rPr>
              <w:t>Índice de Liquidez Corrente”,</w:t>
            </w:r>
            <w:r w:rsidRPr="00322E8B">
              <w:rPr>
                <w:rFonts w:ascii="Times New Roman" w:hAnsi="Times New Roman" w:cs="Times New Roman"/>
                <w:sz w:val="24"/>
                <w:szCs w:val="24"/>
              </w:rPr>
              <w:t xml:space="preserve"> aplicando a seguinte fórmula:</w:t>
            </w:r>
          </w:p>
          <w:p w14:paraId="3CDCDAD6" w14:textId="77777777" w:rsidR="00243C24" w:rsidRPr="00322E8B" w:rsidRDefault="00243C24" w:rsidP="00D21B37">
            <w:pPr>
              <w:tabs>
                <w:tab w:val="left" w:pos="9214"/>
                <w:tab w:val="left" w:pos="9781"/>
              </w:tabs>
              <w:jc w:val="both"/>
              <w:rPr>
                <w:rFonts w:ascii="Times New Roman" w:hAnsi="Times New Roman" w:cs="Times New Roman"/>
                <w:sz w:val="24"/>
                <w:szCs w:val="24"/>
              </w:rPr>
            </w:pPr>
          </w:p>
          <w:p w14:paraId="7FC41A35" w14:textId="77777777" w:rsidR="00243C24" w:rsidRPr="00322E8B" w:rsidRDefault="00243C24" w:rsidP="00D21B37">
            <w:pPr>
              <w:tabs>
                <w:tab w:val="left" w:pos="9214"/>
                <w:tab w:val="left" w:pos="9781"/>
              </w:tabs>
              <w:jc w:val="both"/>
              <w:rPr>
                <w:rFonts w:ascii="Times New Roman" w:hAnsi="Times New Roman" w:cs="Times New Roman"/>
                <w:sz w:val="24"/>
                <w:szCs w:val="24"/>
              </w:rPr>
            </w:pPr>
            <w:r w:rsidRPr="00322E8B">
              <w:rPr>
                <w:rFonts w:ascii="Times New Roman" w:hAnsi="Times New Roman" w:cs="Times New Roman"/>
                <w:sz w:val="24"/>
                <w:szCs w:val="24"/>
              </w:rPr>
              <w:t xml:space="preserve">                      AC</w:t>
            </w:r>
          </w:p>
          <w:p w14:paraId="212E549F" w14:textId="77777777" w:rsidR="00243C24" w:rsidRPr="00322E8B" w:rsidRDefault="00243C24" w:rsidP="00D21B37">
            <w:pPr>
              <w:tabs>
                <w:tab w:val="left" w:pos="9214"/>
                <w:tab w:val="left" w:pos="9781"/>
              </w:tabs>
              <w:rPr>
                <w:rFonts w:ascii="Times New Roman" w:hAnsi="Times New Roman" w:cs="Times New Roman"/>
                <w:sz w:val="24"/>
                <w:szCs w:val="24"/>
              </w:rPr>
            </w:pPr>
            <w:r w:rsidRPr="00322E8B">
              <w:rPr>
                <w:rFonts w:ascii="Times New Roman" w:hAnsi="Times New Roman" w:cs="Times New Roman"/>
                <w:sz w:val="24"/>
                <w:szCs w:val="24"/>
              </w:rPr>
              <w:t xml:space="preserve">ILC =  -------------------                             resultado ILC &gt; ou = </w:t>
            </w:r>
            <w:r w:rsidRPr="00322E8B">
              <w:rPr>
                <w:rFonts w:ascii="Times New Roman" w:hAnsi="Times New Roman" w:cs="Times New Roman"/>
                <w:b/>
                <w:sz w:val="24"/>
                <w:szCs w:val="24"/>
              </w:rPr>
              <w:t>1,0</w:t>
            </w:r>
            <w:r w:rsidRPr="00322E8B">
              <w:rPr>
                <w:rFonts w:ascii="Times New Roman" w:hAnsi="Times New Roman" w:cs="Times New Roman"/>
                <w:sz w:val="24"/>
                <w:szCs w:val="24"/>
              </w:rPr>
              <w:t xml:space="preserve"> (um vírgula zero)</w:t>
            </w:r>
          </w:p>
          <w:p w14:paraId="09712ADC" w14:textId="77777777" w:rsidR="00243C24" w:rsidRPr="00322E8B" w:rsidRDefault="00243C24" w:rsidP="00D21B37">
            <w:pPr>
              <w:tabs>
                <w:tab w:val="left" w:pos="9214"/>
                <w:tab w:val="left" w:pos="9781"/>
              </w:tabs>
              <w:rPr>
                <w:rFonts w:ascii="Times New Roman" w:hAnsi="Times New Roman" w:cs="Times New Roman"/>
                <w:sz w:val="24"/>
                <w:szCs w:val="24"/>
              </w:rPr>
            </w:pPr>
          </w:p>
          <w:p w14:paraId="5585FE41" w14:textId="77777777" w:rsidR="00243C24" w:rsidRPr="00322E8B" w:rsidRDefault="00243C24" w:rsidP="00D21B37">
            <w:pPr>
              <w:tabs>
                <w:tab w:val="left" w:pos="9214"/>
                <w:tab w:val="left" w:pos="9781"/>
              </w:tabs>
              <w:jc w:val="both"/>
              <w:rPr>
                <w:rFonts w:ascii="Times New Roman" w:hAnsi="Times New Roman" w:cs="Times New Roman"/>
                <w:sz w:val="24"/>
                <w:szCs w:val="24"/>
              </w:rPr>
            </w:pPr>
            <w:r w:rsidRPr="00322E8B">
              <w:rPr>
                <w:rFonts w:ascii="Times New Roman" w:hAnsi="Times New Roman" w:cs="Times New Roman"/>
                <w:sz w:val="24"/>
                <w:szCs w:val="24"/>
              </w:rPr>
              <w:t xml:space="preserve">                      PC</w:t>
            </w:r>
          </w:p>
          <w:p w14:paraId="1077F6A2" w14:textId="77777777" w:rsidR="00243C24" w:rsidRPr="00322E8B" w:rsidRDefault="00243C24" w:rsidP="00D21B37">
            <w:pPr>
              <w:tabs>
                <w:tab w:val="left" w:pos="9214"/>
                <w:tab w:val="left" w:pos="9781"/>
              </w:tabs>
              <w:jc w:val="both"/>
              <w:rPr>
                <w:rFonts w:ascii="Times New Roman" w:hAnsi="Times New Roman" w:cs="Times New Roman"/>
                <w:sz w:val="24"/>
                <w:szCs w:val="24"/>
              </w:rPr>
            </w:pPr>
          </w:p>
          <w:p w14:paraId="653D515B" w14:textId="77777777" w:rsidR="00243C24" w:rsidRPr="00322E8B" w:rsidRDefault="00243C24" w:rsidP="00D21B37">
            <w:pPr>
              <w:tabs>
                <w:tab w:val="left" w:pos="9214"/>
                <w:tab w:val="left" w:pos="9781"/>
              </w:tabs>
              <w:jc w:val="both"/>
              <w:rPr>
                <w:rFonts w:ascii="Times New Roman" w:hAnsi="Times New Roman" w:cs="Times New Roman"/>
                <w:sz w:val="24"/>
                <w:szCs w:val="24"/>
              </w:rPr>
            </w:pPr>
            <w:r w:rsidRPr="00322E8B">
              <w:rPr>
                <w:rFonts w:ascii="Times New Roman" w:hAnsi="Times New Roman" w:cs="Times New Roman"/>
                <w:sz w:val="24"/>
                <w:szCs w:val="24"/>
              </w:rPr>
              <w:t>onde: ILC = Índice de Liquidez Corrente;</w:t>
            </w:r>
          </w:p>
          <w:p w14:paraId="7C670C36" w14:textId="77777777" w:rsidR="00243C24" w:rsidRPr="00322E8B" w:rsidRDefault="00243C24" w:rsidP="00D21B37">
            <w:pPr>
              <w:tabs>
                <w:tab w:val="left" w:pos="9214"/>
                <w:tab w:val="left" w:pos="9781"/>
              </w:tabs>
              <w:rPr>
                <w:rFonts w:ascii="Times New Roman" w:hAnsi="Times New Roman" w:cs="Times New Roman"/>
                <w:sz w:val="24"/>
                <w:szCs w:val="24"/>
              </w:rPr>
            </w:pPr>
            <w:r w:rsidRPr="00322E8B">
              <w:rPr>
                <w:rFonts w:ascii="Times New Roman" w:hAnsi="Times New Roman" w:cs="Times New Roman"/>
                <w:sz w:val="24"/>
                <w:szCs w:val="24"/>
              </w:rPr>
              <w:t>Ativo Circulante = AC</w:t>
            </w:r>
          </w:p>
          <w:p w14:paraId="184C72FF" w14:textId="77777777" w:rsidR="00243C24" w:rsidRPr="00322E8B" w:rsidRDefault="00243C24" w:rsidP="00D21B37">
            <w:pPr>
              <w:tabs>
                <w:tab w:val="left" w:pos="9214"/>
                <w:tab w:val="left" w:pos="9781"/>
              </w:tabs>
              <w:rPr>
                <w:rFonts w:ascii="Times New Roman" w:hAnsi="Times New Roman" w:cs="Times New Roman"/>
                <w:sz w:val="24"/>
                <w:szCs w:val="24"/>
              </w:rPr>
            </w:pPr>
            <w:r w:rsidRPr="00322E8B">
              <w:rPr>
                <w:rFonts w:ascii="Times New Roman" w:hAnsi="Times New Roman" w:cs="Times New Roman"/>
                <w:sz w:val="24"/>
                <w:szCs w:val="24"/>
              </w:rPr>
              <w:t>Passivo Circulante = PC</w:t>
            </w:r>
          </w:p>
          <w:p w14:paraId="47E47262" w14:textId="77777777" w:rsidR="00243C24" w:rsidRPr="00322E8B" w:rsidRDefault="00243C24" w:rsidP="00D21B37">
            <w:pPr>
              <w:tabs>
                <w:tab w:val="left" w:pos="9214"/>
                <w:tab w:val="left" w:pos="9781"/>
              </w:tabs>
              <w:jc w:val="both"/>
              <w:rPr>
                <w:rFonts w:ascii="Times New Roman" w:hAnsi="Times New Roman" w:cs="Times New Roman"/>
                <w:sz w:val="24"/>
                <w:szCs w:val="24"/>
              </w:rPr>
            </w:pPr>
          </w:p>
          <w:p w14:paraId="2204F9F6" w14:textId="77777777" w:rsidR="00243C24" w:rsidRPr="00322E8B" w:rsidRDefault="00243C24" w:rsidP="00D21B37">
            <w:pPr>
              <w:tabs>
                <w:tab w:val="left" w:pos="9214"/>
                <w:tab w:val="left" w:pos="9781"/>
              </w:tabs>
              <w:rPr>
                <w:rFonts w:ascii="Times New Roman" w:hAnsi="Times New Roman" w:cs="Times New Roman"/>
                <w:sz w:val="24"/>
                <w:szCs w:val="24"/>
              </w:rPr>
            </w:pPr>
            <w:r w:rsidRPr="00322E8B">
              <w:rPr>
                <w:rFonts w:ascii="Times New Roman" w:hAnsi="Times New Roman" w:cs="Times New Roman"/>
                <w:sz w:val="24"/>
                <w:szCs w:val="24"/>
              </w:rPr>
              <w:t xml:space="preserve">Obs: Será considerada inabilitada a empresa cujo “índice de liquidez corrente” for inferior a </w:t>
            </w:r>
            <w:r w:rsidRPr="00322E8B">
              <w:rPr>
                <w:rFonts w:ascii="Times New Roman" w:hAnsi="Times New Roman" w:cs="Times New Roman"/>
                <w:b/>
                <w:sz w:val="24"/>
                <w:szCs w:val="24"/>
              </w:rPr>
              <w:t>1,0</w:t>
            </w:r>
            <w:r w:rsidRPr="00322E8B">
              <w:rPr>
                <w:rFonts w:ascii="Times New Roman" w:hAnsi="Times New Roman" w:cs="Times New Roman"/>
                <w:sz w:val="24"/>
                <w:szCs w:val="24"/>
              </w:rPr>
              <w:t xml:space="preserve"> (um vírgula zero).</w:t>
            </w:r>
          </w:p>
          <w:p w14:paraId="33F61C79" w14:textId="77777777" w:rsidR="00243C24" w:rsidRPr="00322E8B" w:rsidRDefault="00243C24" w:rsidP="00D21B37">
            <w:pPr>
              <w:tabs>
                <w:tab w:val="left" w:pos="9214"/>
                <w:tab w:val="left" w:pos="9781"/>
              </w:tabs>
              <w:jc w:val="both"/>
              <w:rPr>
                <w:rFonts w:ascii="Times New Roman" w:hAnsi="Times New Roman" w:cs="Times New Roman"/>
                <w:sz w:val="24"/>
                <w:szCs w:val="24"/>
              </w:rPr>
            </w:pPr>
          </w:p>
        </w:tc>
      </w:tr>
    </w:tbl>
    <w:p w14:paraId="6F888672" w14:textId="77777777" w:rsidR="00243C24" w:rsidRPr="00B43CD0" w:rsidRDefault="00243C24" w:rsidP="00243C24">
      <w:pPr>
        <w:pStyle w:val="PargrafodaLista"/>
        <w:tabs>
          <w:tab w:val="left" w:pos="2448"/>
          <w:tab w:val="left" w:pos="9214"/>
          <w:tab w:val="left" w:pos="9781"/>
        </w:tabs>
        <w:ind w:right="57"/>
        <w:rPr>
          <w:rFonts w:ascii="Times New Roman" w:eastAsia="Arial Unicode MS" w:hAnsi="Times New Roman" w:cs="Times New Roman"/>
          <w:b/>
          <w:sz w:val="16"/>
          <w:szCs w:val="16"/>
        </w:rPr>
      </w:pPr>
    </w:p>
    <w:p w14:paraId="639AB60D" w14:textId="58C206EE" w:rsidR="00243C24" w:rsidRPr="00D96605" w:rsidRDefault="00243C24" w:rsidP="00D96605">
      <w:pPr>
        <w:tabs>
          <w:tab w:val="left" w:pos="1134"/>
          <w:tab w:val="left" w:pos="4253"/>
          <w:tab w:val="left" w:pos="5387"/>
          <w:tab w:val="left" w:pos="9214"/>
          <w:tab w:val="left" w:pos="9781"/>
        </w:tabs>
        <w:ind w:right="57"/>
        <w:jc w:val="both"/>
        <w:rPr>
          <w:rFonts w:ascii="Times New Roman" w:hAnsi="Times New Roman" w:cs="Times New Roman"/>
        </w:rPr>
      </w:pPr>
      <w:r w:rsidRPr="00D96605">
        <w:rPr>
          <w:rFonts w:ascii="Times New Roman" w:eastAsia="Arial Unicode MS" w:hAnsi="Times New Roman" w:cs="Times New Roman"/>
        </w:rPr>
        <w:t xml:space="preserve">Será considerada habilitada no quesito capacitação econômica financeira a empresa que atingir os índices acima citados. </w:t>
      </w:r>
      <w:r w:rsidRPr="00D96605">
        <w:rPr>
          <w:rFonts w:ascii="Times New Roman" w:eastAsia="Arial Unicode MS" w:hAnsi="Times New Roman" w:cs="Times New Roman"/>
          <w:b/>
          <w:u w:val="single"/>
        </w:rPr>
        <w:t>O cálculo destes indicadores deverá ser expresso em documento, anexo ao balanço</w:t>
      </w:r>
      <w:r w:rsidRPr="00D96605">
        <w:rPr>
          <w:rFonts w:ascii="Times New Roman" w:eastAsia="Arial Unicode MS" w:hAnsi="Times New Roman" w:cs="Times New Roman"/>
          <w:b/>
        </w:rPr>
        <w:t>.</w:t>
      </w:r>
      <w:r w:rsidRPr="00D96605">
        <w:rPr>
          <w:rFonts w:ascii="Times New Roman" w:eastAsia="Arial Unicode MS" w:hAnsi="Times New Roman" w:cs="Times New Roman"/>
        </w:rPr>
        <w:t xml:space="preserve"> O documento deverá ser assinado por profissional de contabilidade legalmente habilitado e pelo </w:t>
      </w:r>
      <w:r w:rsidR="00D96605">
        <w:rPr>
          <w:rFonts w:ascii="Times New Roman" w:eastAsia="Arial Unicode MS" w:hAnsi="Times New Roman" w:cs="Times New Roman"/>
        </w:rPr>
        <w:t>r</w:t>
      </w:r>
      <w:r w:rsidRPr="00D96605">
        <w:rPr>
          <w:rFonts w:ascii="Times New Roman" w:eastAsia="Arial Unicode MS" w:hAnsi="Times New Roman" w:cs="Times New Roman"/>
        </w:rPr>
        <w:t>esponsável legal da empresa.</w:t>
      </w:r>
    </w:p>
    <w:p w14:paraId="5DE2AB75" w14:textId="77777777" w:rsidR="00243C24" w:rsidRPr="00D96605" w:rsidRDefault="00243C24" w:rsidP="00243C24">
      <w:pPr>
        <w:tabs>
          <w:tab w:val="left" w:pos="288"/>
          <w:tab w:val="left" w:pos="1008"/>
          <w:tab w:val="left" w:pos="1728"/>
          <w:tab w:val="left" w:pos="2448"/>
          <w:tab w:val="left" w:pos="3168"/>
          <w:tab w:val="left" w:pos="3888"/>
          <w:tab w:val="left" w:pos="4608"/>
          <w:tab w:val="left" w:pos="5328"/>
          <w:tab w:val="left" w:pos="6048"/>
          <w:tab w:val="left" w:pos="6768"/>
          <w:tab w:val="left" w:pos="9214"/>
          <w:tab w:val="left" w:pos="9781"/>
        </w:tabs>
        <w:jc w:val="both"/>
        <w:rPr>
          <w:rFonts w:ascii="Times New Roman" w:hAnsi="Times New Roman" w:cs="Times New Roman"/>
        </w:rPr>
      </w:pPr>
    </w:p>
    <w:p w14:paraId="5BD89CC4" w14:textId="77777777" w:rsidR="00243C24" w:rsidRPr="00D96605" w:rsidRDefault="00243C24" w:rsidP="00D96605">
      <w:pPr>
        <w:pStyle w:val="PargrafodaLista"/>
        <w:numPr>
          <w:ilvl w:val="0"/>
          <w:numId w:val="3"/>
        </w:numPr>
        <w:tabs>
          <w:tab w:val="left" w:pos="288"/>
          <w:tab w:val="left" w:pos="1008"/>
          <w:tab w:val="left" w:pos="1728"/>
          <w:tab w:val="left" w:pos="2448"/>
          <w:tab w:val="left" w:pos="3168"/>
          <w:tab w:val="left" w:pos="3888"/>
          <w:tab w:val="left" w:pos="4608"/>
          <w:tab w:val="left" w:pos="5328"/>
          <w:tab w:val="left" w:pos="6048"/>
          <w:tab w:val="left" w:pos="6768"/>
          <w:tab w:val="left" w:pos="9214"/>
          <w:tab w:val="left" w:pos="9781"/>
        </w:tabs>
        <w:ind w:left="0" w:firstLine="0"/>
        <w:rPr>
          <w:rFonts w:ascii="Times New Roman" w:eastAsia="Arial Unicode MS" w:hAnsi="Times New Roman" w:cs="Times New Roman"/>
          <w:b/>
        </w:rPr>
      </w:pPr>
      <w:r w:rsidRPr="00D96605">
        <w:rPr>
          <w:rFonts w:ascii="Times New Roman" w:eastAsia="Arial Unicode MS" w:hAnsi="Times New Roman" w:cs="Times New Roman"/>
          <w:b/>
        </w:rPr>
        <w:t>certidão negativa de falência ou concordata expedida pelo distribuidor da sede da pessoa jurídica, em prazo não superior a 180 (cento e oitenta) dias da data designada para a apresentação do documento;</w:t>
      </w:r>
    </w:p>
    <w:p w14:paraId="2002EF4F" w14:textId="77777777" w:rsidR="00243C24" w:rsidRPr="00322E8B" w:rsidRDefault="00243C24" w:rsidP="00D96605">
      <w:pPr>
        <w:pStyle w:val="PargrafodaLista"/>
        <w:tabs>
          <w:tab w:val="left" w:pos="288"/>
          <w:tab w:val="left" w:pos="1008"/>
          <w:tab w:val="left" w:pos="1728"/>
          <w:tab w:val="left" w:pos="2448"/>
          <w:tab w:val="left" w:pos="3168"/>
          <w:tab w:val="left" w:pos="3888"/>
          <w:tab w:val="left" w:pos="4608"/>
          <w:tab w:val="left" w:pos="5328"/>
          <w:tab w:val="left" w:pos="6048"/>
          <w:tab w:val="left" w:pos="6768"/>
          <w:tab w:val="left" w:pos="9214"/>
          <w:tab w:val="left" w:pos="9781"/>
        </w:tabs>
        <w:ind w:left="0"/>
        <w:rPr>
          <w:rFonts w:ascii="Times New Roman" w:hAnsi="Times New Roman" w:cs="Times New Roman"/>
          <w:sz w:val="24"/>
          <w:szCs w:val="24"/>
        </w:rPr>
      </w:pPr>
    </w:p>
    <w:p w14:paraId="2BA376F4" w14:textId="77777777" w:rsidR="00243C24" w:rsidRPr="00D96605" w:rsidRDefault="00243C24" w:rsidP="00D96605">
      <w:pPr>
        <w:tabs>
          <w:tab w:val="left" w:pos="9214"/>
          <w:tab w:val="left" w:pos="9781"/>
        </w:tabs>
        <w:jc w:val="both"/>
        <w:rPr>
          <w:rFonts w:ascii="Times New Roman" w:hAnsi="Times New Roman" w:cs="Times New Roman"/>
        </w:rPr>
      </w:pPr>
      <w:r w:rsidRPr="00D96605">
        <w:rPr>
          <w:rFonts w:ascii="Times New Roman" w:hAnsi="Times New Roman" w:cs="Times New Roman"/>
        </w:rPr>
        <w:t>As cooperativas que tenham auferido, no ano calendário anterior, receita bruta até o limite de R$ 4.800.000,00 (</w:t>
      </w:r>
      <w:r w:rsidRPr="00D96605">
        <w:rPr>
          <w:rFonts w:ascii="Times New Roman" w:hAnsi="Times New Roman" w:cs="Times New Roman"/>
          <w:color w:val="000000"/>
          <w:shd w:val="clear" w:color="auto" w:fill="FFFFFF"/>
        </w:rPr>
        <w:t>quatro milhões e oitocentos mil reais</w:t>
      </w:r>
      <w:r w:rsidRPr="00D96605">
        <w:rPr>
          <w:rFonts w:ascii="Times New Roman" w:hAnsi="Times New Roman" w:cs="Times New Roman"/>
        </w:rPr>
        <w:t xml:space="preserve">), gozarão dos benefícios previstos nos art. 42 à 45 da Lei Complementar 123, de 14 de dezembro de 2006, alterado pela Lei Complementar nº 139, de 10 de novembro de 2011, disciplinados nos itens 6.15 à 6.18 e 7.3,deste edital, conforme o disposto no art. 34, da Lei 11.488, de 15 de junho de 2007, desde que também apresentem, fora dos envelopes, no momento do credenciamento, </w:t>
      </w:r>
      <w:r w:rsidRPr="00D96605">
        <w:rPr>
          <w:rFonts w:ascii="Times New Roman" w:hAnsi="Times New Roman" w:cs="Times New Roman"/>
          <w:b/>
          <w:bCs/>
        </w:rPr>
        <w:t>declaração, firmada por contador, de que se enquadram no limite de receita referido</w:t>
      </w:r>
      <w:r w:rsidRPr="00322E8B">
        <w:rPr>
          <w:rFonts w:ascii="Times New Roman" w:hAnsi="Times New Roman" w:cs="Times New Roman"/>
          <w:b/>
          <w:bCs/>
          <w:sz w:val="24"/>
          <w:szCs w:val="24"/>
        </w:rPr>
        <w:t xml:space="preserve"> </w:t>
      </w:r>
      <w:r w:rsidRPr="00D96605">
        <w:rPr>
          <w:rFonts w:ascii="Times New Roman" w:hAnsi="Times New Roman" w:cs="Times New Roman"/>
          <w:b/>
          <w:bCs/>
        </w:rPr>
        <w:t>acima.</w:t>
      </w:r>
      <w:r w:rsidRPr="00D96605">
        <w:rPr>
          <w:rFonts w:ascii="Times New Roman" w:hAnsi="Times New Roman" w:cs="Times New Roman"/>
          <w:b/>
        </w:rPr>
        <w:t xml:space="preserve">  </w:t>
      </w:r>
    </w:p>
    <w:p w14:paraId="39172C88" w14:textId="77777777" w:rsidR="00243C24" w:rsidRPr="00D96605" w:rsidRDefault="00243C24" w:rsidP="00243C24">
      <w:pPr>
        <w:tabs>
          <w:tab w:val="left" w:pos="288"/>
          <w:tab w:val="left" w:pos="1008"/>
          <w:tab w:val="left" w:pos="1728"/>
          <w:tab w:val="left" w:pos="2448"/>
          <w:tab w:val="left" w:pos="3168"/>
          <w:tab w:val="left" w:pos="3888"/>
          <w:tab w:val="left" w:pos="4608"/>
          <w:tab w:val="left" w:pos="5328"/>
          <w:tab w:val="left" w:pos="6048"/>
          <w:tab w:val="left" w:pos="6768"/>
          <w:tab w:val="left" w:pos="9356"/>
          <w:tab w:val="left" w:pos="9781"/>
        </w:tabs>
        <w:jc w:val="both"/>
        <w:rPr>
          <w:rFonts w:ascii="Times New Roman" w:eastAsia="Arial Unicode MS" w:hAnsi="Times New Roman" w:cs="Times New Roman"/>
        </w:rPr>
      </w:pPr>
      <w:r w:rsidRPr="00D96605">
        <w:rPr>
          <w:rFonts w:ascii="Times New Roman" w:eastAsia="Arial Unicode MS" w:hAnsi="Times New Roman" w:cs="Times New Roman"/>
        </w:rPr>
        <w:lastRenderedPageBreak/>
        <w:t>Os documentos constantes dos itens 8.3.1 a 8.5.5, poderão ser apresentados em original, por cópia autenticada, por tabelião, ou, ainda, publicação em órgão de imprensa oficial. Sendo que os documentos do item 8.3.1 poderão, ainda, serem extraídos de sistemas informatizados (internet) ficando sujeitos a verificação de sua autenticidade pela Administração.</w:t>
      </w:r>
    </w:p>
    <w:p w14:paraId="37937378" w14:textId="77777777" w:rsidR="00C3398D" w:rsidRPr="00322E8B" w:rsidRDefault="00C3398D" w:rsidP="00243C24">
      <w:pPr>
        <w:tabs>
          <w:tab w:val="left" w:pos="288"/>
          <w:tab w:val="left" w:pos="1008"/>
          <w:tab w:val="left" w:pos="1728"/>
          <w:tab w:val="left" w:pos="2448"/>
          <w:tab w:val="left" w:pos="3168"/>
          <w:tab w:val="left" w:pos="3888"/>
          <w:tab w:val="left" w:pos="4608"/>
          <w:tab w:val="left" w:pos="5328"/>
          <w:tab w:val="left" w:pos="6048"/>
          <w:tab w:val="left" w:pos="6768"/>
          <w:tab w:val="left" w:pos="9356"/>
          <w:tab w:val="left" w:pos="9781"/>
        </w:tabs>
        <w:jc w:val="both"/>
        <w:rPr>
          <w:rFonts w:ascii="Times New Roman" w:eastAsia="Arial Unicode MS" w:hAnsi="Times New Roman" w:cs="Times New Roman"/>
          <w:sz w:val="24"/>
          <w:szCs w:val="24"/>
        </w:rPr>
      </w:pPr>
    </w:p>
    <w:p w14:paraId="272EC8EC" w14:textId="77777777" w:rsidR="00C53DC8" w:rsidRPr="00D96605" w:rsidRDefault="00E01BB8" w:rsidP="00C61C50">
      <w:pPr>
        <w:pStyle w:val="Ttulo1"/>
        <w:numPr>
          <w:ilvl w:val="2"/>
          <w:numId w:val="8"/>
        </w:numPr>
        <w:tabs>
          <w:tab w:val="left" w:pos="567"/>
          <w:tab w:val="left" w:pos="9214"/>
          <w:tab w:val="left" w:pos="9781"/>
        </w:tabs>
        <w:ind w:left="0" w:firstLine="0"/>
        <w:jc w:val="both"/>
        <w:rPr>
          <w:rFonts w:ascii="Times New Roman" w:hAnsi="Times New Roman" w:cs="Times New Roman"/>
          <w:color w:val="000009"/>
          <w:sz w:val="22"/>
          <w:szCs w:val="22"/>
        </w:rPr>
      </w:pPr>
      <w:r w:rsidRPr="00D96605">
        <w:rPr>
          <w:rFonts w:ascii="Times New Roman" w:hAnsi="Times New Roman" w:cs="Times New Roman"/>
          <w:color w:val="000009"/>
          <w:sz w:val="22"/>
          <w:szCs w:val="22"/>
        </w:rPr>
        <w:t>REGULARIDADE TRABALHISTA</w:t>
      </w:r>
    </w:p>
    <w:p w14:paraId="48DED289" w14:textId="2691E5AB" w:rsidR="00C53DC8" w:rsidRPr="00D96605" w:rsidRDefault="00C61C50" w:rsidP="00C61C50">
      <w:pPr>
        <w:pStyle w:val="Corpodetexto"/>
        <w:numPr>
          <w:ilvl w:val="0"/>
          <w:numId w:val="12"/>
        </w:numPr>
        <w:tabs>
          <w:tab w:val="left" w:pos="567"/>
        </w:tabs>
        <w:spacing w:before="58"/>
        <w:ind w:left="0" w:right="2" w:firstLine="0"/>
        <w:jc w:val="both"/>
        <w:rPr>
          <w:rFonts w:ascii="Times New Roman" w:hAnsi="Times New Roman" w:cs="Times New Roman"/>
          <w:sz w:val="22"/>
          <w:szCs w:val="22"/>
        </w:rPr>
      </w:pPr>
      <w:r w:rsidRPr="00D96605">
        <w:rPr>
          <w:rFonts w:ascii="Times New Roman" w:hAnsi="Times New Roman" w:cs="Times New Roman"/>
          <w:sz w:val="22"/>
          <w:szCs w:val="22"/>
          <w:lang w:val="pt-BR"/>
        </w:rPr>
        <w:t>C</w:t>
      </w:r>
      <w:r w:rsidR="00E01BB8" w:rsidRPr="00D96605">
        <w:rPr>
          <w:rFonts w:ascii="Times New Roman" w:hAnsi="Times New Roman" w:cs="Times New Roman"/>
          <w:sz w:val="22"/>
          <w:szCs w:val="22"/>
        </w:rPr>
        <w:t xml:space="preserve">ertidão Negativa de </w:t>
      </w:r>
      <w:r w:rsidR="00E01BB8" w:rsidRPr="00D96605">
        <w:rPr>
          <w:rFonts w:ascii="Times New Roman" w:hAnsi="Times New Roman" w:cs="Times New Roman"/>
          <w:b/>
          <w:bCs/>
          <w:sz w:val="22"/>
          <w:szCs w:val="22"/>
        </w:rPr>
        <w:t>Débitos Trabalhistas (CNDT),</w:t>
      </w:r>
      <w:r w:rsidR="00E01BB8" w:rsidRPr="00D96605">
        <w:rPr>
          <w:rFonts w:ascii="Times New Roman" w:hAnsi="Times New Roman" w:cs="Times New Roman"/>
          <w:sz w:val="22"/>
          <w:szCs w:val="22"/>
        </w:rPr>
        <w:t xml:space="preserve"> para comprovar a inexistência de débitos inadimplidos perante a Justiça do Trabalho.</w:t>
      </w:r>
    </w:p>
    <w:p w14:paraId="273FB294" w14:textId="77777777" w:rsidR="00C53DC8" w:rsidRPr="00B43CD0" w:rsidRDefault="00C53DC8">
      <w:pPr>
        <w:pStyle w:val="Corpodetexto"/>
        <w:tabs>
          <w:tab w:val="left" w:pos="9214"/>
          <w:tab w:val="left" w:pos="9781"/>
        </w:tabs>
        <w:spacing w:before="58"/>
        <w:ind w:left="720" w:right="2"/>
        <w:jc w:val="both"/>
        <w:rPr>
          <w:rFonts w:ascii="Times New Roman" w:hAnsi="Times New Roman" w:cs="Times New Roman"/>
          <w:sz w:val="16"/>
          <w:szCs w:val="16"/>
        </w:rPr>
      </w:pPr>
    </w:p>
    <w:p w14:paraId="51B2A551" w14:textId="1FBA6805" w:rsidR="00C53DC8" w:rsidRPr="00D96605" w:rsidRDefault="00E01BB8" w:rsidP="00C61C50">
      <w:pPr>
        <w:pStyle w:val="Ttulo1"/>
        <w:numPr>
          <w:ilvl w:val="2"/>
          <w:numId w:val="8"/>
        </w:numPr>
        <w:tabs>
          <w:tab w:val="left" w:pos="709"/>
          <w:tab w:val="left" w:pos="9214"/>
          <w:tab w:val="left" w:pos="9781"/>
        </w:tabs>
        <w:spacing w:before="141"/>
        <w:ind w:left="0" w:firstLine="0"/>
        <w:jc w:val="both"/>
        <w:rPr>
          <w:rFonts w:ascii="Times New Roman" w:hAnsi="Times New Roman" w:cs="Times New Roman"/>
          <w:sz w:val="22"/>
          <w:szCs w:val="22"/>
        </w:rPr>
      </w:pPr>
      <w:bookmarkStart w:id="2" w:name="_Hlk153186619"/>
      <w:r w:rsidRPr="00D96605">
        <w:rPr>
          <w:rFonts w:ascii="Times New Roman" w:hAnsi="Times New Roman" w:cs="Times New Roman"/>
          <w:sz w:val="22"/>
          <w:szCs w:val="22"/>
        </w:rPr>
        <w:t>QUALIFICAÇÃO</w:t>
      </w:r>
      <w:r w:rsidRPr="00D96605">
        <w:rPr>
          <w:rFonts w:ascii="Times New Roman" w:hAnsi="Times New Roman" w:cs="Times New Roman"/>
          <w:spacing w:val="-1"/>
          <w:sz w:val="22"/>
          <w:szCs w:val="22"/>
        </w:rPr>
        <w:t xml:space="preserve"> </w:t>
      </w:r>
      <w:r w:rsidRPr="00D96605">
        <w:rPr>
          <w:rFonts w:ascii="Times New Roman" w:hAnsi="Times New Roman" w:cs="Times New Roman"/>
          <w:sz w:val="22"/>
          <w:szCs w:val="22"/>
        </w:rPr>
        <w:t>TÉCNICA</w:t>
      </w:r>
    </w:p>
    <w:p w14:paraId="130D25EC" w14:textId="77777777" w:rsidR="000A19A5" w:rsidRPr="00B43CD0" w:rsidRDefault="000A19A5" w:rsidP="000A19A5">
      <w:pPr>
        <w:rPr>
          <w:rFonts w:ascii="Times New Roman" w:hAnsi="Times New Roman" w:cs="Times New Roman"/>
          <w:sz w:val="4"/>
          <w:szCs w:val="4"/>
        </w:rPr>
      </w:pPr>
    </w:p>
    <w:p w14:paraId="0282B2BB" w14:textId="0CC6467D" w:rsidR="00C53DC8" w:rsidRPr="00D96605" w:rsidRDefault="00E23087" w:rsidP="00FF64FB">
      <w:pPr>
        <w:pStyle w:val="PargrafodaLista"/>
        <w:numPr>
          <w:ilvl w:val="0"/>
          <w:numId w:val="64"/>
        </w:numPr>
        <w:tabs>
          <w:tab w:val="left" w:pos="284"/>
          <w:tab w:val="left" w:pos="9214"/>
          <w:tab w:val="left" w:pos="9781"/>
        </w:tabs>
        <w:spacing w:before="27"/>
        <w:ind w:left="0" w:right="2" w:firstLine="0"/>
        <w:rPr>
          <w:rFonts w:ascii="Times New Roman" w:hAnsi="Times New Roman" w:cs="Times New Roman"/>
        </w:rPr>
      </w:pPr>
      <w:r w:rsidRPr="00D96605">
        <w:rPr>
          <w:rFonts w:ascii="Times New Roman" w:hAnsi="Times New Roman" w:cs="Times New Roman"/>
          <w:b/>
          <w:bCs/>
        </w:rPr>
        <w:t>Certidão de Registro de Pessoa Juridica</w:t>
      </w:r>
      <w:r w:rsidRPr="00D96605">
        <w:rPr>
          <w:rFonts w:ascii="Times New Roman" w:hAnsi="Times New Roman" w:cs="Times New Roman"/>
        </w:rPr>
        <w:t xml:space="preserve"> </w:t>
      </w:r>
      <w:r w:rsidR="00E01BB8" w:rsidRPr="00D96605">
        <w:rPr>
          <w:rFonts w:ascii="Times New Roman" w:hAnsi="Times New Roman" w:cs="Times New Roman"/>
        </w:rPr>
        <w:t xml:space="preserve">junto ao órgão competente da categoria, com visto para o Rio Grande do Sul, </w:t>
      </w:r>
      <w:r w:rsidR="000070AB" w:rsidRPr="00D96605">
        <w:rPr>
          <w:rFonts w:ascii="Times New Roman" w:hAnsi="Times New Roman" w:cs="Times New Roman"/>
        </w:rPr>
        <w:t>(vide obervação), se for de outro estado</w:t>
      </w:r>
      <w:r w:rsidRPr="00D96605">
        <w:rPr>
          <w:rFonts w:ascii="Times New Roman" w:hAnsi="Times New Roman" w:cs="Times New Roman"/>
        </w:rPr>
        <w:t xml:space="preserve">. </w:t>
      </w:r>
    </w:p>
    <w:p w14:paraId="464FE2A8" w14:textId="3E8D7C0F" w:rsidR="00F722F6" w:rsidRPr="00D96605" w:rsidRDefault="00FF64FB" w:rsidP="00845C6F">
      <w:pPr>
        <w:tabs>
          <w:tab w:val="left" w:pos="142"/>
        </w:tabs>
        <w:spacing w:before="57" w:line="276" w:lineRule="auto"/>
        <w:ind w:right="2"/>
        <w:jc w:val="both"/>
        <w:rPr>
          <w:rFonts w:ascii="Times New Roman" w:hAnsi="Times New Roman" w:cs="Times New Roman"/>
        </w:rPr>
      </w:pPr>
      <w:r w:rsidRPr="00D96605">
        <w:rPr>
          <w:rFonts w:ascii="Times New Roman" w:hAnsi="Times New Roman" w:cs="Times New Roman"/>
          <w:b/>
          <w:bCs/>
        </w:rPr>
        <w:t>b)</w:t>
      </w:r>
      <w:r w:rsidRPr="00D96605">
        <w:rPr>
          <w:rFonts w:ascii="Times New Roman" w:hAnsi="Times New Roman" w:cs="Times New Roman"/>
        </w:rPr>
        <w:t xml:space="preserve"> </w:t>
      </w:r>
      <w:r w:rsidR="000070AB" w:rsidRPr="00D96605">
        <w:rPr>
          <w:rFonts w:ascii="Times New Roman" w:hAnsi="Times New Roman" w:cs="Times New Roman"/>
          <w:b/>
          <w:bCs/>
        </w:rPr>
        <w:t xml:space="preserve">Certidão de Registro de Pessoa Fisica </w:t>
      </w:r>
      <w:r w:rsidR="00E01BB8" w:rsidRPr="00D96605">
        <w:rPr>
          <w:rFonts w:ascii="Times New Roman" w:hAnsi="Times New Roman" w:cs="Times New Roman"/>
        </w:rPr>
        <w:t>do Responsável Técnico (</w:t>
      </w:r>
      <w:r w:rsidR="00F722F6" w:rsidRPr="00D96605">
        <w:rPr>
          <w:rFonts w:ascii="Times New Roman" w:hAnsi="Times New Roman" w:cs="Times New Roman"/>
        </w:rPr>
        <w:t xml:space="preserve">Engenheiro Ambiental e Engenheiro Sanitarista ou outro legalmente habilitado para a execução do objeto) junto ao órgão competente da categoria, com visto (vide obervação) para o Rio Grande do Sul, se for de outro estado, cujo vínculo profissional com a empresa deverá ser comprovado mediante apresentação de </w:t>
      </w:r>
      <w:r w:rsidR="00F722F6" w:rsidRPr="00D96605">
        <w:rPr>
          <w:rFonts w:ascii="Times New Roman" w:hAnsi="Times New Roman" w:cs="Times New Roman"/>
          <w:b/>
        </w:rPr>
        <w:t xml:space="preserve">cópia autenticada </w:t>
      </w:r>
      <w:r w:rsidR="00F722F6" w:rsidRPr="00D96605">
        <w:rPr>
          <w:rFonts w:ascii="Times New Roman" w:hAnsi="Times New Roman" w:cs="Times New Roman"/>
        </w:rPr>
        <w:t>da documentação abaixo, conforme a</w:t>
      </w:r>
      <w:r w:rsidR="00F722F6" w:rsidRPr="00D96605">
        <w:rPr>
          <w:rFonts w:ascii="Times New Roman" w:hAnsi="Times New Roman" w:cs="Times New Roman"/>
          <w:spacing w:val="-2"/>
        </w:rPr>
        <w:t xml:space="preserve"> </w:t>
      </w:r>
      <w:r w:rsidR="00F722F6" w:rsidRPr="00D96605">
        <w:rPr>
          <w:rFonts w:ascii="Times New Roman" w:hAnsi="Times New Roman" w:cs="Times New Roman"/>
        </w:rPr>
        <w:t>situação:</w:t>
      </w:r>
    </w:p>
    <w:p w14:paraId="46D0370E" w14:textId="01B7296B" w:rsidR="00C53DC8" w:rsidRPr="00D96605" w:rsidRDefault="00E01BB8" w:rsidP="00F722F6">
      <w:pPr>
        <w:pStyle w:val="PargrafodaLista"/>
        <w:numPr>
          <w:ilvl w:val="0"/>
          <w:numId w:val="14"/>
        </w:numPr>
        <w:tabs>
          <w:tab w:val="left" w:pos="284"/>
          <w:tab w:val="left" w:pos="9214"/>
          <w:tab w:val="left" w:pos="9781"/>
        </w:tabs>
        <w:spacing w:before="2"/>
        <w:ind w:left="0" w:right="2" w:firstLine="0"/>
        <w:rPr>
          <w:rFonts w:ascii="Times New Roman" w:hAnsi="Times New Roman" w:cs="Times New Roman"/>
        </w:rPr>
      </w:pPr>
      <w:r w:rsidRPr="00D96605">
        <w:rPr>
          <w:rFonts w:ascii="Times New Roman" w:hAnsi="Times New Roman" w:cs="Times New Roman"/>
          <w:shd w:val="clear" w:color="auto" w:fill="F2F2F2"/>
        </w:rPr>
        <w:t>– Contrato Social em vigor, devidamente registrado no órgão competente (se tratando de sócio ou diretor);</w:t>
      </w:r>
      <w:r w:rsidRPr="00D96605">
        <w:rPr>
          <w:rFonts w:ascii="Times New Roman" w:hAnsi="Times New Roman" w:cs="Times New Roman"/>
          <w:spacing w:val="2"/>
          <w:shd w:val="clear" w:color="auto" w:fill="F2F2F2"/>
        </w:rPr>
        <w:t xml:space="preserve"> </w:t>
      </w:r>
      <w:r w:rsidRPr="00D96605">
        <w:rPr>
          <w:rFonts w:ascii="Times New Roman" w:hAnsi="Times New Roman" w:cs="Times New Roman"/>
          <w:shd w:val="clear" w:color="auto" w:fill="F2F2F2"/>
        </w:rPr>
        <w:t>OU</w:t>
      </w:r>
    </w:p>
    <w:p w14:paraId="3CDCE3BC" w14:textId="77777777" w:rsidR="00C53DC8" w:rsidRPr="00D96605" w:rsidRDefault="00E01BB8">
      <w:pPr>
        <w:pStyle w:val="PargrafodaLista"/>
        <w:numPr>
          <w:ilvl w:val="0"/>
          <w:numId w:val="14"/>
        </w:numPr>
        <w:tabs>
          <w:tab w:val="left" w:pos="284"/>
          <w:tab w:val="left" w:pos="9214"/>
          <w:tab w:val="left" w:pos="9781"/>
        </w:tabs>
        <w:ind w:left="0" w:right="2" w:firstLine="0"/>
        <w:rPr>
          <w:rFonts w:ascii="Times New Roman" w:hAnsi="Times New Roman" w:cs="Times New Roman"/>
        </w:rPr>
      </w:pPr>
      <w:r w:rsidRPr="00D96605">
        <w:rPr>
          <w:rFonts w:ascii="Times New Roman" w:hAnsi="Times New Roman" w:cs="Times New Roman"/>
          <w:shd w:val="clear" w:color="auto" w:fill="F2F2F2"/>
        </w:rPr>
        <w:t>– Carteira de Trabalho e Previdência Social (CTPS); OU</w:t>
      </w:r>
    </w:p>
    <w:p w14:paraId="0119805D" w14:textId="7595FB53" w:rsidR="00C53DC8" w:rsidRPr="00D96605" w:rsidRDefault="00E01BB8">
      <w:pPr>
        <w:pStyle w:val="PargrafodaLista"/>
        <w:numPr>
          <w:ilvl w:val="0"/>
          <w:numId w:val="14"/>
        </w:numPr>
        <w:tabs>
          <w:tab w:val="left" w:pos="284"/>
          <w:tab w:val="left" w:pos="9214"/>
          <w:tab w:val="left" w:pos="9781"/>
        </w:tabs>
        <w:ind w:left="0" w:right="2" w:firstLine="0"/>
        <w:rPr>
          <w:rFonts w:ascii="Times New Roman" w:hAnsi="Times New Roman" w:cs="Times New Roman"/>
        </w:rPr>
      </w:pPr>
      <w:r w:rsidRPr="00D96605">
        <w:rPr>
          <w:rFonts w:ascii="Times New Roman" w:hAnsi="Times New Roman" w:cs="Times New Roman"/>
          <w:shd w:val="clear" w:color="auto" w:fill="F2F2F2"/>
        </w:rPr>
        <w:t xml:space="preserve"> – Contrato de Prestação de Serviços</w:t>
      </w:r>
      <w:r w:rsidRPr="00D96605">
        <w:rPr>
          <w:rFonts w:ascii="Times New Roman" w:hAnsi="Times New Roman" w:cs="Times New Roman"/>
          <w:spacing w:val="-7"/>
          <w:shd w:val="clear" w:color="auto" w:fill="F2F2F2"/>
        </w:rPr>
        <w:t xml:space="preserve"> </w:t>
      </w:r>
      <w:r w:rsidRPr="00D96605">
        <w:rPr>
          <w:rFonts w:ascii="Times New Roman" w:hAnsi="Times New Roman" w:cs="Times New Roman"/>
          <w:shd w:val="clear" w:color="auto" w:fill="F2F2F2"/>
        </w:rPr>
        <w:t>vigente.</w:t>
      </w:r>
    </w:p>
    <w:p w14:paraId="15D79DE5" w14:textId="77777777" w:rsidR="006048A1" w:rsidRPr="00D96605" w:rsidRDefault="006048A1" w:rsidP="00901C23">
      <w:pPr>
        <w:tabs>
          <w:tab w:val="left" w:pos="284"/>
          <w:tab w:val="left" w:pos="9214"/>
          <w:tab w:val="left" w:pos="9781"/>
        </w:tabs>
        <w:ind w:left="380" w:right="2"/>
        <w:rPr>
          <w:rFonts w:ascii="Times New Roman" w:hAnsi="Times New Roman" w:cs="Times New Roman"/>
        </w:rPr>
      </w:pPr>
    </w:p>
    <w:p w14:paraId="63770BFC" w14:textId="77777777" w:rsidR="007A0F8E" w:rsidRPr="00D96605" w:rsidRDefault="007A0F8E" w:rsidP="007A0F8E">
      <w:pPr>
        <w:tabs>
          <w:tab w:val="left" w:pos="284"/>
          <w:tab w:val="left" w:pos="678"/>
          <w:tab w:val="left" w:pos="9214"/>
          <w:tab w:val="left" w:pos="9781"/>
        </w:tabs>
        <w:spacing w:line="276" w:lineRule="auto"/>
        <w:ind w:right="2"/>
        <w:rPr>
          <w:rFonts w:ascii="Times New Roman" w:hAnsi="Times New Roman" w:cs="Times New Roman"/>
          <w:b/>
          <w:bCs/>
        </w:rPr>
      </w:pPr>
      <w:r w:rsidRPr="00D96605">
        <w:rPr>
          <w:rFonts w:ascii="Times New Roman" w:hAnsi="Times New Roman" w:cs="Times New Roman"/>
          <w:b/>
          <w:bCs/>
          <w:shd w:val="clear" w:color="auto" w:fill="F2F2F2"/>
        </w:rPr>
        <w:t xml:space="preserve">OBS: O Visto será exigido da Empresa vencedora no ato da assinatura do contrato. </w:t>
      </w:r>
    </w:p>
    <w:bookmarkEnd w:id="2"/>
    <w:p w14:paraId="7C870927" w14:textId="77777777" w:rsidR="007A0F8E" w:rsidRPr="00322E8B" w:rsidRDefault="007A0F8E" w:rsidP="007A0F8E">
      <w:pPr>
        <w:pStyle w:val="PargrafodaLista"/>
        <w:tabs>
          <w:tab w:val="left" w:pos="284"/>
          <w:tab w:val="left" w:pos="9214"/>
          <w:tab w:val="left" w:pos="9781"/>
        </w:tabs>
        <w:ind w:left="0" w:right="2"/>
        <w:rPr>
          <w:rFonts w:ascii="Times New Roman" w:hAnsi="Times New Roman" w:cs="Times New Roman"/>
          <w:color w:val="00B0F0"/>
          <w:sz w:val="24"/>
          <w:szCs w:val="24"/>
        </w:rPr>
      </w:pPr>
    </w:p>
    <w:p w14:paraId="5BA55BC2" w14:textId="60AAC487" w:rsidR="007A0F8E" w:rsidRPr="00D96605" w:rsidRDefault="00FF64FB" w:rsidP="00FF64FB">
      <w:pPr>
        <w:pStyle w:val="PargrafodaLista"/>
        <w:tabs>
          <w:tab w:val="left" w:pos="284"/>
        </w:tabs>
        <w:spacing w:line="276" w:lineRule="auto"/>
        <w:ind w:left="0" w:right="2"/>
        <w:rPr>
          <w:rFonts w:ascii="Times New Roman" w:hAnsi="Times New Roman" w:cs="Times New Roman"/>
        </w:rPr>
      </w:pPr>
      <w:r w:rsidRPr="00D96605">
        <w:rPr>
          <w:rFonts w:ascii="Times New Roman" w:hAnsi="Times New Roman" w:cs="Times New Roman"/>
          <w:b/>
          <w:bCs/>
          <w:color w:val="000000"/>
        </w:rPr>
        <w:t>c)</w:t>
      </w:r>
      <w:r w:rsidR="00EE74E0" w:rsidRPr="00D96605">
        <w:rPr>
          <w:rFonts w:ascii="Times New Roman" w:hAnsi="Times New Roman" w:cs="Times New Roman"/>
        </w:rPr>
        <w:t xml:space="preserve"> Apresentar P</w:t>
      </w:r>
      <w:r w:rsidR="002C05E2" w:rsidRPr="00D96605">
        <w:rPr>
          <w:rFonts w:ascii="Times New Roman" w:hAnsi="Times New Roman" w:cs="Times New Roman"/>
        </w:rPr>
        <w:t>GR</w:t>
      </w:r>
      <w:r w:rsidR="00EE74E0" w:rsidRPr="00D96605">
        <w:rPr>
          <w:rFonts w:ascii="Times New Roman" w:hAnsi="Times New Roman" w:cs="Times New Roman"/>
        </w:rPr>
        <w:t xml:space="preserve"> (Programa de </w:t>
      </w:r>
      <w:r w:rsidR="002C05E2" w:rsidRPr="00D96605">
        <w:rPr>
          <w:rFonts w:ascii="Times New Roman" w:hAnsi="Times New Roman" w:cs="Times New Roman"/>
        </w:rPr>
        <w:t>Gerenciamento</w:t>
      </w:r>
      <w:r w:rsidR="00EE74E0" w:rsidRPr="00D96605">
        <w:rPr>
          <w:rFonts w:ascii="Times New Roman" w:hAnsi="Times New Roman" w:cs="Times New Roman"/>
        </w:rPr>
        <w:t xml:space="preserve"> de Riscos Ambientais). </w:t>
      </w:r>
      <w:r w:rsidR="00EE74E0" w:rsidRPr="00D96605">
        <w:rPr>
          <w:rFonts w:ascii="Times New Roman" w:hAnsi="Times New Roman" w:cs="Times New Roman"/>
          <w:b/>
          <w:bCs/>
        </w:rPr>
        <w:t>ESTES DOCUMENTOS SERÃO EXIGIDOS DA EMPRESA VENCEDORA NO ATO DA ASSINATURA DO CONTRATO.</w:t>
      </w:r>
    </w:p>
    <w:p w14:paraId="1B1A8978" w14:textId="77777777" w:rsidR="00C53DC8" w:rsidRPr="00D96605" w:rsidRDefault="00C53DC8">
      <w:pPr>
        <w:tabs>
          <w:tab w:val="left" w:pos="678"/>
          <w:tab w:val="left" w:pos="9214"/>
          <w:tab w:val="left" w:pos="9781"/>
        </w:tabs>
        <w:ind w:right="2"/>
        <w:rPr>
          <w:rFonts w:ascii="Times New Roman" w:hAnsi="Times New Roman" w:cs="Times New Roman"/>
        </w:rPr>
      </w:pPr>
    </w:p>
    <w:p w14:paraId="6418865A" w14:textId="08430C20" w:rsidR="00C53DC8" w:rsidRPr="00D96605" w:rsidRDefault="00FF64FB" w:rsidP="00FF64FB">
      <w:pPr>
        <w:pStyle w:val="PargrafodaLista"/>
        <w:tabs>
          <w:tab w:val="left" w:pos="284"/>
          <w:tab w:val="left" w:pos="9781"/>
        </w:tabs>
        <w:ind w:left="0" w:right="2"/>
        <w:rPr>
          <w:rFonts w:ascii="Times New Roman" w:eastAsiaTheme="minorHAnsi" w:hAnsi="Times New Roman" w:cs="Times New Roman"/>
          <w:lang w:val="pt-BR" w:eastAsia="en-US" w:bidi="ar-SA"/>
        </w:rPr>
      </w:pPr>
      <w:r w:rsidRPr="00D96605">
        <w:rPr>
          <w:rFonts w:ascii="Times New Roman" w:hAnsi="Times New Roman" w:cs="Times New Roman"/>
          <w:b/>
          <w:bCs/>
        </w:rPr>
        <w:t>d)</w:t>
      </w:r>
      <w:r w:rsidR="00EE74E0" w:rsidRPr="00D96605">
        <w:rPr>
          <w:rFonts w:ascii="Times New Roman" w:hAnsi="Times New Roman" w:cs="Times New Roman"/>
        </w:rPr>
        <w:t xml:space="preserve"> Apresentar PCMSO (Programa de Controle Médico de Saúde Ocupacional) da empresa assinado pelo médico responsável da empresa. </w:t>
      </w:r>
      <w:r w:rsidR="00EE74E0" w:rsidRPr="00D96605">
        <w:rPr>
          <w:rFonts w:ascii="Times New Roman" w:hAnsi="Times New Roman" w:cs="Times New Roman"/>
          <w:b/>
          <w:bCs/>
        </w:rPr>
        <w:t>ESTES DOCUMENTOS SERÃO EXIGIDOS DA EMPRESA VENCEDORA NO ATO DA ASSINATURA DO CONTRATO.</w:t>
      </w:r>
    </w:p>
    <w:p w14:paraId="09C7EE2F" w14:textId="77777777" w:rsidR="00FF64FB" w:rsidRPr="00322E8B" w:rsidRDefault="00FF64FB" w:rsidP="00FF64FB">
      <w:pPr>
        <w:pStyle w:val="PargrafodaLista"/>
        <w:tabs>
          <w:tab w:val="left" w:pos="284"/>
          <w:tab w:val="left" w:pos="9781"/>
        </w:tabs>
        <w:ind w:left="0" w:right="2"/>
        <w:rPr>
          <w:rFonts w:ascii="Times New Roman" w:eastAsiaTheme="minorHAnsi" w:hAnsi="Times New Roman" w:cs="Times New Roman"/>
          <w:sz w:val="24"/>
          <w:szCs w:val="24"/>
          <w:lang w:val="pt-BR" w:eastAsia="en-US" w:bidi="ar-SA"/>
        </w:rPr>
      </w:pPr>
    </w:p>
    <w:p w14:paraId="0943E655" w14:textId="66575216" w:rsidR="00C53DC8" w:rsidRPr="00D96605" w:rsidRDefault="00FF64FB" w:rsidP="00FF64FB">
      <w:pPr>
        <w:pStyle w:val="PargrafodaLista"/>
        <w:tabs>
          <w:tab w:val="left" w:pos="284"/>
          <w:tab w:val="left" w:pos="9781"/>
        </w:tabs>
        <w:ind w:left="0" w:right="2"/>
        <w:rPr>
          <w:rFonts w:ascii="Times New Roman" w:eastAsiaTheme="minorHAnsi" w:hAnsi="Times New Roman" w:cs="Times New Roman"/>
          <w:lang w:val="pt-BR" w:eastAsia="en-US" w:bidi="ar-SA"/>
        </w:rPr>
      </w:pPr>
      <w:r w:rsidRPr="00D96605">
        <w:rPr>
          <w:rFonts w:ascii="Times New Roman" w:eastAsiaTheme="minorHAnsi" w:hAnsi="Times New Roman" w:cs="Times New Roman"/>
          <w:b/>
          <w:bCs/>
          <w:lang w:val="pt-BR" w:eastAsia="en-US" w:bidi="ar-SA"/>
        </w:rPr>
        <w:t xml:space="preserve">e) </w:t>
      </w:r>
      <w:r w:rsidR="00EE74E0" w:rsidRPr="00D96605">
        <w:rPr>
          <w:rFonts w:ascii="Times New Roman" w:hAnsi="Times New Roman" w:cs="Times New Roman"/>
        </w:rPr>
        <w:t xml:space="preserve">Apresentar no mínimo </w:t>
      </w:r>
      <w:r w:rsidR="00EE74E0" w:rsidRPr="00D96605">
        <w:rPr>
          <w:rFonts w:ascii="Times New Roman" w:hAnsi="Times New Roman" w:cs="Times New Roman"/>
          <w:b/>
          <w:bCs/>
        </w:rPr>
        <w:t>02 (dois)</w:t>
      </w:r>
      <w:r w:rsidR="00EE74E0" w:rsidRPr="00D96605">
        <w:rPr>
          <w:rFonts w:ascii="Times New Roman" w:hAnsi="Times New Roman" w:cs="Times New Roman"/>
        </w:rPr>
        <w:t xml:space="preserve"> atestados ou </w:t>
      </w:r>
      <w:r w:rsidR="007111E0" w:rsidRPr="00D96605">
        <w:rPr>
          <w:rFonts w:ascii="Times New Roman" w:hAnsi="Times New Roman" w:cs="Times New Roman"/>
        </w:rPr>
        <w:t>declarações fornecidas</w:t>
      </w:r>
      <w:r w:rsidR="00EE74E0" w:rsidRPr="00D96605">
        <w:rPr>
          <w:rFonts w:ascii="Times New Roman" w:hAnsi="Times New Roman" w:cs="Times New Roman"/>
        </w:rPr>
        <w:t xml:space="preserve"> por pessoa jurídica de direito público ou privado, comprobatório da aptidão da empresa indicando o profissional responsável técnico para a execução dos serviços do objeto ora licitado, devidamente registrado junto ao Órgão Competente contemplando as seguintes exigências: </w:t>
      </w:r>
      <w:r w:rsidR="00EE74E0" w:rsidRPr="00D96605">
        <w:rPr>
          <w:rFonts w:ascii="Times New Roman" w:hAnsi="Times New Roman" w:cs="Times New Roman"/>
          <w:b/>
          <w:bCs/>
          <w:u w:val="single"/>
        </w:rPr>
        <w:t>Coleta e transporte de resíduos sólidos domiciliares.</w:t>
      </w:r>
    </w:p>
    <w:p w14:paraId="0CE8016E" w14:textId="77777777" w:rsidR="00C53DC8" w:rsidRPr="00322E8B" w:rsidRDefault="00C53DC8">
      <w:pPr>
        <w:pStyle w:val="PargrafodaLista"/>
        <w:tabs>
          <w:tab w:val="left" w:pos="9214"/>
          <w:tab w:val="left" w:pos="9781"/>
        </w:tabs>
        <w:ind w:left="0" w:right="2"/>
        <w:rPr>
          <w:rFonts w:ascii="Times New Roman" w:eastAsiaTheme="minorHAnsi" w:hAnsi="Times New Roman" w:cs="Times New Roman"/>
          <w:sz w:val="24"/>
          <w:szCs w:val="24"/>
          <w:lang w:val="pt-BR" w:eastAsia="en-US" w:bidi="ar-SA"/>
        </w:rPr>
      </w:pPr>
    </w:p>
    <w:p w14:paraId="74F066D6" w14:textId="63DE1894" w:rsidR="00C53DC8" w:rsidRPr="00D96605" w:rsidRDefault="00FF64FB" w:rsidP="00FF64FB">
      <w:pPr>
        <w:pStyle w:val="PargrafodaLista"/>
        <w:tabs>
          <w:tab w:val="left" w:pos="284"/>
          <w:tab w:val="left" w:pos="9781"/>
        </w:tabs>
        <w:ind w:left="0" w:right="2"/>
        <w:rPr>
          <w:rFonts w:ascii="Times New Roman" w:eastAsiaTheme="minorHAnsi" w:hAnsi="Times New Roman" w:cs="Times New Roman"/>
          <w:b/>
          <w:bCs/>
          <w:u w:val="single"/>
          <w:lang w:val="pt-BR" w:eastAsia="en-US" w:bidi="ar-SA"/>
        </w:rPr>
      </w:pPr>
      <w:r w:rsidRPr="00D96605">
        <w:rPr>
          <w:rFonts w:ascii="Times New Roman" w:hAnsi="Times New Roman" w:cs="Times New Roman"/>
          <w:b/>
          <w:bCs/>
        </w:rPr>
        <w:t xml:space="preserve">f) </w:t>
      </w:r>
      <w:r w:rsidR="002F2559" w:rsidRPr="00D96605">
        <w:rPr>
          <w:rFonts w:ascii="Times New Roman" w:hAnsi="Times New Roman" w:cs="Times New Roman"/>
        </w:rPr>
        <w:t xml:space="preserve">Atestado de Visita, fornecido pela Prefeitura Municipal de </w:t>
      </w:r>
      <w:r w:rsidR="00D96605">
        <w:rPr>
          <w:rFonts w:ascii="Times New Roman" w:hAnsi="Times New Roman" w:cs="Times New Roman"/>
        </w:rPr>
        <w:t>Constantina</w:t>
      </w:r>
      <w:r w:rsidR="002F2559" w:rsidRPr="00D96605">
        <w:rPr>
          <w:rFonts w:ascii="Times New Roman" w:hAnsi="Times New Roman" w:cs="Times New Roman"/>
        </w:rPr>
        <w:t xml:space="preserve"> - RS, assinado pelo servidor designado pelo Município e pelo representante da Empresa, que certifique que a licitante visitou o local da prestação dos serviços e suas condições, pelo qual reconhece ser perfeitamente viável o cumprimento integral e pontual das obrigações assumidas e estabelecidas no presente Edital, em todas as fases da presente</w:t>
      </w:r>
      <w:r w:rsidR="002F2559" w:rsidRPr="00D96605">
        <w:rPr>
          <w:rFonts w:ascii="Times New Roman" w:hAnsi="Times New Roman" w:cs="Times New Roman"/>
          <w:spacing w:val="4"/>
        </w:rPr>
        <w:t xml:space="preserve"> </w:t>
      </w:r>
      <w:r w:rsidR="002F2559" w:rsidRPr="00D96605">
        <w:rPr>
          <w:rFonts w:ascii="Times New Roman" w:hAnsi="Times New Roman" w:cs="Times New Roman"/>
        </w:rPr>
        <w:t>licitação.</w:t>
      </w:r>
      <w:r w:rsidR="001B5012" w:rsidRPr="00D96605">
        <w:rPr>
          <w:rFonts w:ascii="Times New Roman" w:hAnsi="Times New Roman" w:cs="Times New Roman"/>
        </w:rPr>
        <w:t xml:space="preserve"> (Apenas para as empresas que realizaram a visita). </w:t>
      </w:r>
    </w:p>
    <w:p w14:paraId="45A623B1" w14:textId="77777777" w:rsidR="00C53DC8" w:rsidRPr="00322E8B" w:rsidRDefault="00C53DC8">
      <w:pPr>
        <w:pStyle w:val="PargrafodaLista"/>
        <w:tabs>
          <w:tab w:val="left" w:pos="9214"/>
          <w:tab w:val="left" w:pos="9781"/>
        </w:tabs>
        <w:ind w:left="0" w:right="2"/>
        <w:rPr>
          <w:rFonts w:ascii="Times New Roman" w:eastAsiaTheme="minorHAnsi" w:hAnsi="Times New Roman" w:cs="Times New Roman"/>
          <w:sz w:val="24"/>
          <w:szCs w:val="24"/>
          <w:lang w:val="pt-BR" w:eastAsia="en-US" w:bidi="ar-SA"/>
        </w:rPr>
      </w:pPr>
    </w:p>
    <w:p w14:paraId="5F033CDE" w14:textId="4E344732" w:rsidR="00FF2BE3" w:rsidRPr="00D96605" w:rsidRDefault="00234821" w:rsidP="00FF2BE3">
      <w:pPr>
        <w:jc w:val="both"/>
        <w:rPr>
          <w:rFonts w:ascii="Times New Roman" w:hAnsi="Times New Roman" w:cs="Times New Roman"/>
          <w:b/>
          <w:bCs/>
        </w:rPr>
      </w:pPr>
      <w:r w:rsidRPr="00D96605">
        <w:rPr>
          <w:rFonts w:ascii="Times New Roman" w:hAnsi="Times New Roman" w:cs="Times New Roman"/>
          <w:b/>
          <w:bCs/>
        </w:rPr>
        <w:t xml:space="preserve">f.1) </w:t>
      </w:r>
      <w:r w:rsidR="00FF2BE3" w:rsidRPr="00D96605">
        <w:rPr>
          <w:rFonts w:ascii="Times New Roman" w:hAnsi="Times New Roman" w:cs="Times New Roman"/>
          <w:b/>
          <w:bCs/>
        </w:rPr>
        <w:t xml:space="preserve">A vistoria do local da execução dos serviços poderá ser realizada nos dias </w:t>
      </w:r>
      <w:r w:rsidR="00D96605" w:rsidRPr="00D96605">
        <w:rPr>
          <w:rFonts w:ascii="Times New Roman" w:hAnsi="Times New Roman" w:cs="Times New Roman"/>
          <w:b/>
          <w:bCs/>
        </w:rPr>
        <w:t>25 e 26</w:t>
      </w:r>
      <w:r w:rsidR="00FF2BE3" w:rsidRPr="00D96605">
        <w:rPr>
          <w:rFonts w:ascii="Times New Roman" w:hAnsi="Times New Roman" w:cs="Times New Roman"/>
          <w:b/>
          <w:bCs/>
        </w:rPr>
        <w:t xml:space="preserve"> de </w:t>
      </w:r>
      <w:r w:rsidR="00D96605" w:rsidRPr="00D96605">
        <w:rPr>
          <w:rFonts w:ascii="Times New Roman" w:hAnsi="Times New Roman" w:cs="Times New Roman"/>
          <w:b/>
          <w:bCs/>
        </w:rPr>
        <w:t>setembro</w:t>
      </w:r>
      <w:r w:rsidR="00FF2BE3" w:rsidRPr="00D96605">
        <w:rPr>
          <w:rFonts w:ascii="Times New Roman" w:hAnsi="Times New Roman" w:cs="Times New Roman"/>
          <w:b/>
          <w:bCs/>
        </w:rPr>
        <w:t xml:space="preserve"> de 202</w:t>
      </w:r>
      <w:r w:rsidR="00F1178D" w:rsidRPr="00D96605">
        <w:rPr>
          <w:rFonts w:ascii="Times New Roman" w:hAnsi="Times New Roman" w:cs="Times New Roman"/>
          <w:b/>
          <w:bCs/>
        </w:rPr>
        <w:t>4</w:t>
      </w:r>
      <w:r w:rsidR="00FF2BE3" w:rsidRPr="00D96605">
        <w:rPr>
          <w:rFonts w:ascii="Times New Roman" w:hAnsi="Times New Roman" w:cs="Times New Roman"/>
          <w:b/>
          <w:bCs/>
        </w:rPr>
        <w:t xml:space="preserve">, no horário das </w:t>
      </w:r>
      <w:r w:rsidR="00D96605" w:rsidRPr="00D96605">
        <w:rPr>
          <w:rFonts w:ascii="Times New Roman" w:hAnsi="Times New Roman" w:cs="Times New Roman"/>
          <w:b/>
          <w:bCs/>
        </w:rPr>
        <w:t xml:space="preserve">7h30min, </w:t>
      </w:r>
      <w:r w:rsidR="00FF2BE3" w:rsidRPr="00D96605">
        <w:rPr>
          <w:rFonts w:ascii="Times New Roman" w:hAnsi="Times New Roman" w:cs="Times New Roman"/>
          <w:b/>
          <w:bCs/>
        </w:rPr>
        <w:t xml:space="preserve"> às 11h30min e das 13h às 17h. A empresa interessada na realização de vistoria do local deverá pré-agendar o horário com o Coordenador do Setor.</w:t>
      </w:r>
    </w:p>
    <w:p w14:paraId="1A42FC66" w14:textId="5FA9CF3F" w:rsidR="00FF2BE3" w:rsidRPr="00D96605" w:rsidRDefault="00234821" w:rsidP="00FF2BE3">
      <w:pPr>
        <w:jc w:val="both"/>
        <w:rPr>
          <w:rFonts w:ascii="Times New Roman" w:hAnsi="Times New Roman" w:cs="Times New Roman"/>
        </w:rPr>
      </w:pPr>
      <w:r w:rsidRPr="00D96605">
        <w:rPr>
          <w:rFonts w:ascii="Times New Roman" w:hAnsi="Times New Roman" w:cs="Times New Roman"/>
          <w:b/>
          <w:bCs/>
        </w:rPr>
        <w:t xml:space="preserve">f.2) </w:t>
      </w:r>
      <w:r w:rsidR="00FF2BE3" w:rsidRPr="00D96605">
        <w:rPr>
          <w:rFonts w:ascii="Times New Roman" w:hAnsi="Times New Roman" w:cs="Times New Roman"/>
          <w:b/>
          <w:bCs/>
        </w:rPr>
        <w:t xml:space="preserve"> A vistoria deverá ser realizada por representante</w:t>
      </w:r>
      <w:r w:rsidR="00FF2BE3" w:rsidRPr="00D96605">
        <w:rPr>
          <w:rFonts w:ascii="Times New Roman" w:hAnsi="Times New Roman" w:cs="Times New Roman"/>
        </w:rPr>
        <w:t xml:space="preserve"> da empresa, que comprove vínculo com a mesma, sendo que o município designará Arquiteto ou Engenheiro do Município para acompanhar a visita.</w:t>
      </w:r>
    </w:p>
    <w:p w14:paraId="16D9902D" w14:textId="2BA34821" w:rsidR="00FF2BE3" w:rsidRPr="00D96605" w:rsidRDefault="00FF2BE3" w:rsidP="00FF2BE3">
      <w:pPr>
        <w:jc w:val="both"/>
        <w:rPr>
          <w:rFonts w:ascii="Times New Roman" w:hAnsi="Times New Roman" w:cs="Times New Roman"/>
        </w:rPr>
      </w:pPr>
      <w:r w:rsidRPr="00D96605">
        <w:rPr>
          <w:rFonts w:ascii="Times New Roman" w:hAnsi="Times New Roman" w:cs="Times New Roman"/>
        </w:rPr>
        <w:t xml:space="preserve"> </w:t>
      </w:r>
      <w:r w:rsidR="00234821" w:rsidRPr="00D96605">
        <w:rPr>
          <w:rFonts w:ascii="Times New Roman" w:hAnsi="Times New Roman" w:cs="Times New Roman"/>
          <w:b/>
          <w:bCs/>
        </w:rPr>
        <w:t>f.3)</w:t>
      </w:r>
      <w:r w:rsidR="00234821" w:rsidRPr="00D96605">
        <w:rPr>
          <w:rFonts w:ascii="Times New Roman" w:hAnsi="Times New Roman" w:cs="Times New Roman"/>
        </w:rPr>
        <w:t xml:space="preserve"> </w:t>
      </w:r>
      <w:r w:rsidRPr="00D96605">
        <w:rPr>
          <w:rFonts w:ascii="Times New Roman" w:hAnsi="Times New Roman" w:cs="Times New Roman"/>
        </w:rPr>
        <w:t xml:space="preserve">A não realização da visita, de forma alguma invalidará a participação da licitante, DESDE QUE, a </w:t>
      </w:r>
      <w:r w:rsidRPr="00D96605">
        <w:rPr>
          <w:rFonts w:ascii="Times New Roman" w:hAnsi="Times New Roman" w:cs="Times New Roman"/>
        </w:rPr>
        <w:lastRenderedPageBreak/>
        <w:t xml:space="preserve">licitante apresente a declaração constante no item </w:t>
      </w:r>
      <w:r w:rsidR="0026288D" w:rsidRPr="00D96605">
        <w:rPr>
          <w:rFonts w:ascii="Times New Roman" w:hAnsi="Times New Roman" w:cs="Times New Roman"/>
          <w:b/>
          <w:bCs/>
        </w:rPr>
        <w:t>Anexo X</w:t>
      </w:r>
      <w:r w:rsidRPr="00D96605">
        <w:rPr>
          <w:rFonts w:ascii="Times New Roman" w:hAnsi="Times New Roman" w:cs="Times New Roman"/>
          <w:b/>
          <w:bCs/>
        </w:rPr>
        <w:t xml:space="preserve"> do edital.</w:t>
      </w:r>
    </w:p>
    <w:p w14:paraId="337CCDE3" w14:textId="5DAD7733" w:rsidR="00FF2BE3" w:rsidRPr="00130D3B" w:rsidRDefault="00FF2BE3" w:rsidP="00FF2BE3">
      <w:pPr>
        <w:tabs>
          <w:tab w:val="left" w:pos="284"/>
        </w:tabs>
        <w:jc w:val="both"/>
        <w:rPr>
          <w:rFonts w:ascii="Times New Roman" w:hAnsi="Times New Roman" w:cs="Times New Roman"/>
        </w:rPr>
      </w:pPr>
      <w:r w:rsidRPr="00130D3B">
        <w:rPr>
          <w:rFonts w:ascii="Times New Roman" w:hAnsi="Times New Roman" w:cs="Times New Roman"/>
          <w:b/>
          <w:lang w:eastAsia="pt-BR"/>
        </w:rPr>
        <w:t xml:space="preserve"> </w:t>
      </w:r>
      <w:r w:rsidR="00234821" w:rsidRPr="00130D3B">
        <w:rPr>
          <w:rFonts w:ascii="Times New Roman" w:hAnsi="Times New Roman" w:cs="Times New Roman"/>
          <w:b/>
          <w:lang w:eastAsia="pt-BR"/>
        </w:rPr>
        <w:t xml:space="preserve">f.4) </w:t>
      </w:r>
      <w:r w:rsidRPr="00130D3B">
        <w:rPr>
          <w:rFonts w:ascii="Times New Roman" w:hAnsi="Times New Roman" w:cs="Times New Roman"/>
        </w:rPr>
        <w:t>A visita técnica constitui condição para auxílio na confirmação dos quantitativos de materiais e serviços, que serão utilizados durante a execução do contrato, bem como para avaliação das áreas, visto que não serão aceitas quaisquer alegações posteriores de desconhecimento do local de intervenção para omissão de obrigações contratuais ou das exigências contidas no edital.</w:t>
      </w:r>
    </w:p>
    <w:p w14:paraId="55F35880" w14:textId="292E5152" w:rsidR="00FF2BE3" w:rsidRPr="00130D3B" w:rsidRDefault="00594DB8" w:rsidP="00FF2BE3">
      <w:pPr>
        <w:jc w:val="both"/>
        <w:rPr>
          <w:rFonts w:ascii="Times New Roman" w:hAnsi="Times New Roman" w:cs="Times New Roman"/>
        </w:rPr>
      </w:pPr>
      <w:r w:rsidRPr="00130D3B">
        <w:rPr>
          <w:rFonts w:ascii="Times New Roman" w:hAnsi="Times New Roman" w:cs="Times New Roman"/>
          <w:b/>
          <w:lang w:eastAsia="pt-BR"/>
        </w:rPr>
        <w:t xml:space="preserve">f.5) </w:t>
      </w:r>
      <w:r w:rsidR="00FF2BE3" w:rsidRPr="00130D3B">
        <w:rPr>
          <w:rFonts w:ascii="Times New Roman" w:hAnsi="Times New Roman" w:cs="Times New Roman"/>
          <w:b/>
          <w:lang w:eastAsia="pt-BR"/>
        </w:rPr>
        <w:t xml:space="preserve"> </w:t>
      </w:r>
      <w:r w:rsidR="00FF2BE3" w:rsidRPr="00130D3B">
        <w:rPr>
          <w:rFonts w:ascii="Times New Roman" w:hAnsi="Times New Roman" w:cs="Times New Roman"/>
        </w:rPr>
        <w:t>Caso o proponente encaminhe um representante para acompanhar o procedimento licitatório, deverá formalizar uma carta de credenciamento, conforme Modelo de Credenciamento, passado em papel identificado da empresa ou procuração com menção expressa de que lhe confere amplos poderes, inclusive para recebimento de intimações de decisão sobre a desistência ou não de recurso contra a habilitação e classificação de proposta, conforme Modelo de Procuração em anexo.</w:t>
      </w:r>
    </w:p>
    <w:p w14:paraId="73971AF0" w14:textId="7782380F" w:rsidR="00FF2BE3" w:rsidRPr="00130D3B" w:rsidRDefault="00594DB8" w:rsidP="00FF2BE3">
      <w:pPr>
        <w:jc w:val="both"/>
        <w:rPr>
          <w:rFonts w:ascii="Times New Roman" w:hAnsi="Times New Roman" w:cs="Times New Roman"/>
        </w:rPr>
      </w:pPr>
      <w:r w:rsidRPr="00130D3B">
        <w:rPr>
          <w:rFonts w:ascii="Times New Roman" w:hAnsi="Times New Roman" w:cs="Times New Roman"/>
          <w:b/>
          <w:bCs/>
        </w:rPr>
        <w:t>f.6)</w:t>
      </w:r>
      <w:r w:rsidR="00FF2BE3" w:rsidRPr="00130D3B">
        <w:rPr>
          <w:rFonts w:ascii="Times New Roman" w:hAnsi="Times New Roman" w:cs="Times New Roman"/>
        </w:rPr>
        <w:t xml:space="preserve"> A não apresentação da procuração ou carta de credenciamento não implica na inabilitação do licitante, mas o impede de se manifestar durante os trabalhos;</w:t>
      </w:r>
    </w:p>
    <w:p w14:paraId="06F14D5F" w14:textId="77777777" w:rsidR="00FF2BE3" w:rsidRPr="00322E8B" w:rsidRDefault="00FF2BE3" w:rsidP="00FF2BE3">
      <w:pPr>
        <w:jc w:val="both"/>
        <w:rPr>
          <w:rFonts w:ascii="Times New Roman" w:hAnsi="Times New Roman" w:cs="Times New Roman"/>
          <w:b/>
          <w:bCs/>
          <w:sz w:val="24"/>
          <w:szCs w:val="24"/>
        </w:rPr>
      </w:pPr>
    </w:p>
    <w:p w14:paraId="7231E371" w14:textId="59AD98C6" w:rsidR="00FF2BE3" w:rsidRPr="00130D3B" w:rsidRDefault="00FF2BE3" w:rsidP="00FF2BE3">
      <w:pPr>
        <w:jc w:val="both"/>
        <w:rPr>
          <w:rFonts w:ascii="Times New Roman" w:hAnsi="Times New Roman" w:cs="Times New Roman"/>
        </w:rPr>
      </w:pPr>
      <w:r w:rsidRPr="00130D3B">
        <w:rPr>
          <w:rFonts w:ascii="Times New Roman" w:hAnsi="Times New Roman" w:cs="Times New Roman"/>
          <w:b/>
          <w:u w:val="single"/>
        </w:rPr>
        <w:t>Será admitida, em todas as etapas da licitação, a presença de somente 1 (um) representante de cada proponente.</w:t>
      </w:r>
    </w:p>
    <w:p w14:paraId="7EEF4D26" w14:textId="77777777" w:rsidR="00FF2BE3" w:rsidRPr="00322E8B" w:rsidRDefault="00FF2BE3" w:rsidP="00FF2BE3">
      <w:pPr>
        <w:jc w:val="both"/>
        <w:rPr>
          <w:rFonts w:ascii="Times New Roman" w:hAnsi="Times New Roman" w:cs="Times New Roman"/>
          <w:sz w:val="24"/>
          <w:szCs w:val="24"/>
        </w:rPr>
      </w:pPr>
    </w:p>
    <w:p w14:paraId="33910091" w14:textId="77777777" w:rsidR="00C53DC8" w:rsidRPr="00B43CD0" w:rsidRDefault="00C53DC8">
      <w:pPr>
        <w:pStyle w:val="PargrafodaLista"/>
        <w:tabs>
          <w:tab w:val="left" w:pos="284"/>
          <w:tab w:val="left" w:pos="9214"/>
          <w:tab w:val="left" w:pos="9781"/>
        </w:tabs>
        <w:adjustRightInd w:val="0"/>
        <w:ind w:left="0"/>
        <w:rPr>
          <w:rFonts w:ascii="Times New Roman" w:hAnsi="Times New Roman" w:cs="Times New Roman"/>
          <w:b/>
          <w:sz w:val="4"/>
          <w:szCs w:val="4"/>
        </w:rPr>
      </w:pPr>
    </w:p>
    <w:p w14:paraId="5CCF9A6F" w14:textId="325357D3" w:rsidR="00C53DC8" w:rsidRPr="00322E8B" w:rsidRDefault="00E01BB8">
      <w:pPr>
        <w:pStyle w:val="PargrafodaLista"/>
        <w:tabs>
          <w:tab w:val="left" w:pos="284"/>
          <w:tab w:val="left" w:pos="9214"/>
          <w:tab w:val="left" w:pos="9781"/>
        </w:tabs>
        <w:adjustRightInd w:val="0"/>
        <w:ind w:left="0"/>
        <w:rPr>
          <w:rFonts w:ascii="Times New Roman" w:hAnsi="Times New Roman" w:cs="Times New Roman"/>
          <w:b/>
          <w:sz w:val="24"/>
          <w:szCs w:val="24"/>
        </w:rPr>
      </w:pPr>
      <w:r w:rsidRPr="00322E8B">
        <w:rPr>
          <w:rFonts w:ascii="Times New Roman" w:hAnsi="Times New Roman" w:cs="Times New Roman"/>
          <w:b/>
          <w:sz w:val="24"/>
          <w:szCs w:val="24"/>
        </w:rPr>
        <w:t>8.3.</w:t>
      </w:r>
      <w:r w:rsidR="00DF607A" w:rsidRPr="00322E8B">
        <w:rPr>
          <w:rFonts w:ascii="Times New Roman" w:hAnsi="Times New Roman" w:cs="Times New Roman"/>
          <w:b/>
          <w:sz w:val="24"/>
          <w:szCs w:val="24"/>
        </w:rPr>
        <w:t>6</w:t>
      </w:r>
      <w:r w:rsidRPr="00322E8B">
        <w:rPr>
          <w:rFonts w:ascii="Times New Roman" w:hAnsi="Times New Roman" w:cs="Times New Roman"/>
          <w:b/>
          <w:sz w:val="24"/>
          <w:szCs w:val="24"/>
        </w:rPr>
        <w:t xml:space="preserve">. DOS VEÍCULOS </w:t>
      </w:r>
    </w:p>
    <w:p w14:paraId="23647369" w14:textId="77777777" w:rsidR="00C53DC8" w:rsidRPr="00322E8B" w:rsidRDefault="00C53DC8">
      <w:pPr>
        <w:pStyle w:val="PargrafodaLista"/>
        <w:tabs>
          <w:tab w:val="left" w:pos="284"/>
          <w:tab w:val="left" w:pos="9214"/>
          <w:tab w:val="left" w:pos="9781"/>
        </w:tabs>
        <w:adjustRightInd w:val="0"/>
        <w:ind w:left="0"/>
        <w:rPr>
          <w:rFonts w:ascii="Times New Roman" w:hAnsi="Times New Roman" w:cs="Times New Roman"/>
          <w:b/>
          <w:sz w:val="24"/>
          <w:szCs w:val="24"/>
        </w:rPr>
      </w:pPr>
    </w:p>
    <w:p w14:paraId="5FAC49E0" w14:textId="77777777" w:rsidR="00C53DC8" w:rsidRPr="00322E8B" w:rsidRDefault="00E01BB8">
      <w:pPr>
        <w:tabs>
          <w:tab w:val="left" w:pos="284"/>
          <w:tab w:val="left" w:pos="9214"/>
          <w:tab w:val="left" w:pos="9781"/>
        </w:tabs>
        <w:adjustRightInd w:val="0"/>
        <w:rPr>
          <w:rFonts w:ascii="Times New Roman" w:hAnsi="Times New Roman" w:cs="Times New Roman"/>
          <w:b/>
          <w:sz w:val="24"/>
          <w:szCs w:val="24"/>
        </w:rPr>
      </w:pPr>
      <w:r w:rsidRPr="00322E8B">
        <w:rPr>
          <w:rFonts w:ascii="Times New Roman" w:hAnsi="Times New Roman" w:cs="Times New Roman"/>
          <w:b/>
          <w:sz w:val="24"/>
          <w:szCs w:val="24"/>
        </w:rPr>
        <w:t xml:space="preserve">DO ITEM 01 – </w:t>
      </w:r>
    </w:p>
    <w:p w14:paraId="245B01B2" w14:textId="61F35F56" w:rsidR="000A19A5" w:rsidRPr="00130D3B" w:rsidRDefault="00E01BB8" w:rsidP="00130D3B">
      <w:pPr>
        <w:pStyle w:val="Standard"/>
        <w:widowControl/>
        <w:numPr>
          <w:ilvl w:val="0"/>
          <w:numId w:val="65"/>
        </w:numPr>
        <w:jc w:val="both"/>
        <w:rPr>
          <w:rFonts w:ascii="Times New Roman" w:eastAsia="Calibri" w:hAnsi="Times New Roman" w:cs="Times New Roman"/>
          <w:b/>
          <w:bCs/>
          <w:color w:val="auto"/>
          <w:kern w:val="0"/>
          <w:sz w:val="22"/>
          <w:szCs w:val="22"/>
          <w:lang w:bidi="ar-SA"/>
        </w:rPr>
      </w:pPr>
      <w:r w:rsidRPr="00130D3B">
        <w:rPr>
          <w:rFonts w:ascii="Times New Roman" w:hAnsi="Times New Roman" w:cs="Times New Roman"/>
          <w:sz w:val="22"/>
          <w:szCs w:val="22"/>
        </w:rPr>
        <w:t xml:space="preserve">Declaração de disponibilidade </w:t>
      </w:r>
      <w:r w:rsidR="004E68D4" w:rsidRPr="00130D3B">
        <w:rPr>
          <w:rFonts w:ascii="Times New Roman" w:hAnsi="Times New Roman" w:cs="Times New Roman"/>
          <w:sz w:val="22"/>
          <w:szCs w:val="22"/>
        </w:rPr>
        <w:t xml:space="preserve">de </w:t>
      </w:r>
      <w:r w:rsidR="00CA75FC" w:rsidRPr="00130D3B">
        <w:rPr>
          <w:rFonts w:ascii="Times New Roman" w:hAnsi="Times New Roman" w:cs="Times New Roman"/>
          <w:color w:val="auto"/>
          <w:sz w:val="22"/>
          <w:szCs w:val="22"/>
        </w:rPr>
        <w:t>0</w:t>
      </w:r>
      <w:r w:rsidR="000A19A5" w:rsidRPr="00130D3B">
        <w:rPr>
          <w:rFonts w:ascii="Times New Roman" w:eastAsia="Calibri" w:hAnsi="Times New Roman" w:cs="Times New Roman"/>
          <w:b/>
          <w:bCs/>
          <w:color w:val="auto"/>
          <w:kern w:val="0"/>
          <w:sz w:val="22"/>
          <w:szCs w:val="22"/>
          <w:lang w:bidi="ar-SA"/>
        </w:rPr>
        <w:t>2</w:t>
      </w:r>
      <w:r w:rsidR="00CA75FC" w:rsidRPr="00130D3B">
        <w:rPr>
          <w:rFonts w:ascii="Times New Roman" w:eastAsia="Calibri" w:hAnsi="Times New Roman" w:cs="Times New Roman"/>
          <w:b/>
          <w:bCs/>
          <w:color w:val="auto"/>
          <w:kern w:val="0"/>
          <w:sz w:val="22"/>
          <w:szCs w:val="22"/>
          <w:lang w:bidi="ar-SA"/>
        </w:rPr>
        <w:t xml:space="preserve"> </w:t>
      </w:r>
      <w:r w:rsidR="004671BC" w:rsidRPr="00130D3B">
        <w:rPr>
          <w:rFonts w:ascii="Times New Roman" w:eastAsia="Calibri" w:hAnsi="Times New Roman" w:cs="Times New Roman"/>
          <w:b/>
          <w:bCs/>
          <w:color w:val="auto"/>
          <w:kern w:val="0"/>
          <w:sz w:val="22"/>
          <w:szCs w:val="22"/>
          <w:lang w:bidi="ar-SA"/>
        </w:rPr>
        <w:t>(</w:t>
      </w:r>
      <w:r w:rsidR="00CA75FC" w:rsidRPr="00130D3B">
        <w:rPr>
          <w:rFonts w:ascii="Times New Roman" w:eastAsia="Calibri" w:hAnsi="Times New Roman" w:cs="Times New Roman"/>
          <w:b/>
          <w:bCs/>
          <w:color w:val="auto"/>
          <w:kern w:val="0"/>
          <w:sz w:val="22"/>
          <w:szCs w:val="22"/>
          <w:lang w:bidi="ar-SA"/>
        </w:rPr>
        <w:t>dois)</w:t>
      </w:r>
      <w:r w:rsidR="000A19A5" w:rsidRPr="00130D3B">
        <w:rPr>
          <w:rFonts w:ascii="Times New Roman" w:eastAsia="Calibri" w:hAnsi="Times New Roman" w:cs="Times New Roman"/>
          <w:b/>
          <w:bCs/>
          <w:color w:val="auto"/>
          <w:kern w:val="0"/>
          <w:sz w:val="22"/>
          <w:szCs w:val="22"/>
          <w:lang w:bidi="ar-SA"/>
        </w:rPr>
        <w:t xml:space="preserve"> Caminhões Truck + Coletor de Carga Traseira (CCT), de 19 m³ cada</w:t>
      </w:r>
      <w:r w:rsidR="0029570A" w:rsidRPr="00130D3B">
        <w:rPr>
          <w:rFonts w:ascii="Times New Roman" w:eastAsia="Calibri" w:hAnsi="Times New Roman" w:cs="Times New Roman"/>
          <w:b/>
          <w:bCs/>
          <w:color w:val="auto"/>
          <w:kern w:val="0"/>
          <w:sz w:val="22"/>
          <w:szCs w:val="22"/>
          <w:lang w:bidi="ar-SA"/>
        </w:rPr>
        <w:t>.</w:t>
      </w:r>
    </w:p>
    <w:p w14:paraId="43108372" w14:textId="525CE168" w:rsidR="00872A5F" w:rsidRPr="00322E8B" w:rsidRDefault="00872A5F" w:rsidP="00CA75FC">
      <w:pPr>
        <w:pStyle w:val="PargrafodaLista"/>
        <w:tabs>
          <w:tab w:val="left" w:pos="284"/>
          <w:tab w:val="left" w:pos="9214"/>
          <w:tab w:val="left" w:pos="9781"/>
        </w:tabs>
        <w:adjustRightInd w:val="0"/>
        <w:ind w:left="0"/>
        <w:rPr>
          <w:rFonts w:ascii="Times New Roman" w:hAnsi="Times New Roman" w:cs="Times New Roman"/>
          <w:b/>
          <w:sz w:val="24"/>
          <w:szCs w:val="24"/>
        </w:rPr>
      </w:pPr>
    </w:p>
    <w:p w14:paraId="6F9B0232" w14:textId="69C47AA6" w:rsidR="00C53DC8" w:rsidRPr="00130D3B" w:rsidRDefault="00872A5F" w:rsidP="00872A5F">
      <w:pPr>
        <w:pStyle w:val="PargrafodaLista"/>
        <w:tabs>
          <w:tab w:val="left" w:pos="284"/>
          <w:tab w:val="left" w:pos="9214"/>
          <w:tab w:val="left" w:pos="9781"/>
        </w:tabs>
        <w:adjustRightInd w:val="0"/>
        <w:ind w:left="0"/>
        <w:rPr>
          <w:rFonts w:ascii="Times New Roman" w:hAnsi="Times New Roman" w:cs="Times New Roman"/>
        </w:rPr>
      </w:pPr>
      <w:r w:rsidRPr="00130D3B">
        <w:rPr>
          <w:rFonts w:ascii="Times New Roman" w:hAnsi="Times New Roman" w:cs="Times New Roman"/>
          <w:b/>
        </w:rPr>
        <w:t xml:space="preserve">** </w:t>
      </w:r>
      <w:r w:rsidR="00130D3B" w:rsidRPr="00130D3B">
        <w:rPr>
          <w:rFonts w:ascii="Times New Roman" w:hAnsi="Times New Roman" w:cs="Times New Roman"/>
          <w:bCs/>
        </w:rPr>
        <w:t>D</w:t>
      </w:r>
      <w:r w:rsidR="00E01BB8" w:rsidRPr="00130D3B">
        <w:rPr>
          <w:rFonts w:ascii="Times New Roman" w:hAnsi="Times New Roman" w:cs="Times New Roman"/>
        </w:rPr>
        <w:t xml:space="preserve">evendo a licitante vencedora , </w:t>
      </w:r>
      <w:r w:rsidR="00E01BB8" w:rsidRPr="00130D3B">
        <w:rPr>
          <w:rFonts w:ascii="Times New Roman" w:hAnsi="Times New Roman" w:cs="Times New Roman"/>
          <w:b/>
          <w:bCs/>
        </w:rPr>
        <w:t>no momento da assinatura do contrato</w:t>
      </w:r>
      <w:r w:rsidR="00E01BB8" w:rsidRPr="00130D3B">
        <w:rPr>
          <w:rFonts w:ascii="Times New Roman" w:hAnsi="Times New Roman" w:cs="Times New Roman"/>
        </w:rPr>
        <w:t>, comprovar esta condição</w:t>
      </w:r>
      <w:r w:rsidR="00E01BB8" w:rsidRPr="00130D3B">
        <w:rPr>
          <w:rFonts w:ascii="Times New Roman" w:hAnsi="Times New Roman" w:cs="Times New Roman"/>
          <w:lang w:val="pt-BR"/>
        </w:rPr>
        <w:t>, através d</w:t>
      </w:r>
      <w:r w:rsidR="00CE178E" w:rsidRPr="00130D3B">
        <w:rPr>
          <w:rFonts w:ascii="Times New Roman" w:hAnsi="Times New Roman" w:cs="Times New Roman"/>
          <w:lang w:val="pt-BR"/>
        </w:rPr>
        <w:t>o Certificado de Registro e Licenciamento do Veículo (CRLV) em nome da empresa vencedora</w:t>
      </w:r>
      <w:r w:rsidR="00067700" w:rsidRPr="00130D3B">
        <w:rPr>
          <w:rFonts w:ascii="Times New Roman" w:hAnsi="Times New Roman" w:cs="Times New Roman"/>
          <w:lang w:val="pt-BR"/>
        </w:rPr>
        <w:t xml:space="preserve"> ou do representante legal</w:t>
      </w:r>
      <w:r w:rsidR="00CE178E" w:rsidRPr="00130D3B">
        <w:rPr>
          <w:rFonts w:ascii="Times New Roman" w:hAnsi="Times New Roman" w:cs="Times New Roman"/>
          <w:lang w:val="pt-BR"/>
        </w:rPr>
        <w:t xml:space="preserve"> e ou Contrato</w:t>
      </w:r>
      <w:r w:rsidR="00386D0C" w:rsidRPr="00130D3B">
        <w:rPr>
          <w:rFonts w:ascii="Times New Roman" w:hAnsi="Times New Roman" w:cs="Times New Roman"/>
          <w:lang w:val="pt-BR"/>
        </w:rPr>
        <w:t xml:space="preserve"> de locação</w:t>
      </w:r>
      <w:r w:rsidR="00CE178E" w:rsidRPr="00130D3B">
        <w:rPr>
          <w:rFonts w:ascii="Times New Roman" w:hAnsi="Times New Roman" w:cs="Times New Roman"/>
          <w:lang w:val="pt-BR"/>
        </w:rPr>
        <w:t xml:space="preserve"> entre a empresa vencedora e o proprietário</w:t>
      </w:r>
      <w:r w:rsidR="004E68D4" w:rsidRPr="00130D3B">
        <w:rPr>
          <w:rFonts w:ascii="Times New Roman" w:hAnsi="Times New Roman" w:cs="Times New Roman"/>
          <w:lang w:val="pt-BR"/>
        </w:rPr>
        <w:t xml:space="preserve"> (física ou jurídica) </w:t>
      </w:r>
      <w:r w:rsidR="00CE178E" w:rsidRPr="00130D3B">
        <w:rPr>
          <w:rFonts w:ascii="Times New Roman" w:hAnsi="Times New Roman" w:cs="Times New Roman"/>
          <w:lang w:val="pt-BR"/>
        </w:rPr>
        <w:t xml:space="preserve">do veículo </w:t>
      </w:r>
      <w:r w:rsidR="004E68D4" w:rsidRPr="00130D3B">
        <w:rPr>
          <w:rFonts w:ascii="Times New Roman" w:hAnsi="Times New Roman" w:cs="Times New Roman"/>
          <w:lang w:val="pt-BR"/>
        </w:rPr>
        <w:t xml:space="preserve"> que realizará a prestação de serviço </w:t>
      </w:r>
      <w:r w:rsidR="00E01BB8" w:rsidRPr="00130D3B">
        <w:rPr>
          <w:rFonts w:ascii="Times New Roman" w:hAnsi="Times New Roman" w:cs="Times New Roman"/>
        </w:rPr>
        <w:t>para executar o objeto contratado.</w:t>
      </w:r>
    </w:p>
    <w:p w14:paraId="1E778935" w14:textId="77777777" w:rsidR="00872A5F" w:rsidRPr="00322E8B" w:rsidRDefault="00872A5F" w:rsidP="00872A5F">
      <w:pPr>
        <w:pStyle w:val="PargrafodaLista"/>
        <w:tabs>
          <w:tab w:val="left" w:pos="284"/>
          <w:tab w:val="left" w:pos="9214"/>
          <w:tab w:val="left" w:pos="9781"/>
        </w:tabs>
        <w:adjustRightInd w:val="0"/>
        <w:ind w:left="0"/>
        <w:rPr>
          <w:rFonts w:ascii="Times New Roman" w:hAnsi="Times New Roman" w:cs="Times New Roman"/>
          <w:b/>
          <w:sz w:val="24"/>
          <w:szCs w:val="24"/>
        </w:rPr>
      </w:pPr>
    </w:p>
    <w:p w14:paraId="2F3D1CFC" w14:textId="075ED004" w:rsidR="00120274" w:rsidRPr="00130D3B" w:rsidRDefault="00E01BB8">
      <w:pPr>
        <w:pStyle w:val="PargrafodaLista"/>
        <w:numPr>
          <w:ilvl w:val="0"/>
          <w:numId w:val="15"/>
        </w:numPr>
        <w:tabs>
          <w:tab w:val="left" w:pos="284"/>
          <w:tab w:val="left" w:pos="9214"/>
          <w:tab w:val="left" w:pos="9781"/>
        </w:tabs>
        <w:adjustRightInd w:val="0"/>
        <w:ind w:left="284"/>
        <w:rPr>
          <w:rFonts w:ascii="Times New Roman" w:hAnsi="Times New Roman" w:cs="Times New Roman"/>
        </w:rPr>
      </w:pPr>
      <w:r w:rsidRPr="00130D3B">
        <w:rPr>
          <w:rFonts w:ascii="Times New Roman" w:hAnsi="Times New Roman" w:cs="Times New Roman"/>
        </w:rPr>
        <w:t>Declaração de disponibilidade de motorista devidamente habilitado</w:t>
      </w:r>
      <w:r w:rsidR="00120274" w:rsidRPr="00130D3B">
        <w:rPr>
          <w:rFonts w:ascii="Times New Roman" w:hAnsi="Times New Roman" w:cs="Times New Roman"/>
        </w:rPr>
        <w:t xml:space="preserve"> em uma das </w:t>
      </w:r>
      <w:r w:rsidR="00120274" w:rsidRPr="00130D3B">
        <w:rPr>
          <w:rFonts w:ascii="Times New Roman" w:eastAsia="Times New Roman" w:hAnsi="Times New Roman" w:cs="Times New Roman"/>
          <w:lang w:eastAsia="pt-BR"/>
        </w:rPr>
        <w:t xml:space="preserve"> categoria ‘D’ ou ‘E’</w:t>
      </w:r>
      <w:r w:rsidR="00E82762" w:rsidRPr="00130D3B">
        <w:rPr>
          <w:rFonts w:ascii="Times New Roman" w:eastAsia="Times New Roman" w:hAnsi="Times New Roman" w:cs="Times New Roman"/>
          <w:lang w:eastAsia="pt-BR"/>
        </w:rPr>
        <w:t>.</w:t>
      </w:r>
    </w:p>
    <w:p w14:paraId="6E57ED21" w14:textId="77777777" w:rsidR="00120274" w:rsidRPr="00130D3B" w:rsidRDefault="00120274" w:rsidP="00120274">
      <w:pPr>
        <w:pStyle w:val="PargrafodaLista"/>
        <w:tabs>
          <w:tab w:val="left" w:pos="284"/>
          <w:tab w:val="left" w:pos="9214"/>
          <w:tab w:val="left" w:pos="9781"/>
        </w:tabs>
        <w:adjustRightInd w:val="0"/>
        <w:ind w:left="284"/>
        <w:rPr>
          <w:rFonts w:ascii="Times New Roman" w:hAnsi="Times New Roman" w:cs="Times New Roman"/>
        </w:rPr>
      </w:pPr>
    </w:p>
    <w:p w14:paraId="28B0209E" w14:textId="169A128D" w:rsidR="00C53DC8" w:rsidRPr="00130D3B" w:rsidRDefault="00120274" w:rsidP="00120274">
      <w:pPr>
        <w:pStyle w:val="PargrafodaLista"/>
        <w:tabs>
          <w:tab w:val="left" w:pos="284"/>
          <w:tab w:val="left" w:pos="9214"/>
          <w:tab w:val="left" w:pos="9781"/>
        </w:tabs>
        <w:adjustRightInd w:val="0"/>
        <w:ind w:left="284"/>
        <w:rPr>
          <w:rFonts w:ascii="Times New Roman" w:hAnsi="Times New Roman" w:cs="Times New Roman"/>
        </w:rPr>
      </w:pPr>
      <w:r w:rsidRPr="00130D3B">
        <w:rPr>
          <w:rFonts w:ascii="Times New Roman" w:hAnsi="Times New Roman" w:cs="Times New Roman"/>
        </w:rPr>
        <w:t>** De</w:t>
      </w:r>
      <w:r w:rsidR="00E01BB8" w:rsidRPr="00130D3B">
        <w:rPr>
          <w:rFonts w:ascii="Times New Roman" w:hAnsi="Times New Roman" w:cs="Times New Roman"/>
        </w:rPr>
        <w:t xml:space="preserve">vendo a licitante vencedora , </w:t>
      </w:r>
      <w:r w:rsidR="00E01BB8" w:rsidRPr="00130D3B">
        <w:rPr>
          <w:rFonts w:ascii="Times New Roman" w:hAnsi="Times New Roman" w:cs="Times New Roman"/>
          <w:b/>
          <w:bCs/>
        </w:rPr>
        <w:t>no momento da assinatura do contrato</w:t>
      </w:r>
      <w:r w:rsidR="00E01BB8" w:rsidRPr="00130D3B">
        <w:rPr>
          <w:rFonts w:ascii="Times New Roman" w:hAnsi="Times New Roman" w:cs="Times New Roman"/>
        </w:rPr>
        <w:t>, comprovar esta condição</w:t>
      </w:r>
      <w:r w:rsidR="00E01BB8" w:rsidRPr="00130D3B">
        <w:rPr>
          <w:rFonts w:ascii="Times New Roman" w:hAnsi="Times New Roman" w:cs="Times New Roman"/>
          <w:lang w:val="pt-BR"/>
        </w:rPr>
        <w:t>, através d</w:t>
      </w:r>
      <w:r w:rsidR="00386D0C" w:rsidRPr="00130D3B">
        <w:rPr>
          <w:rFonts w:ascii="Times New Roman" w:hAnsi="Times New Roman" w:cs="Times New Roman"/>
          <w:lang w:val="pt-BR"/>
        </w:rPr>
        <w:t>a</w:t>
      </w:r>
      <w:r w:rsidR="00E01BB8" w:rsidRPr="00130D3B">
        <w:rPr>
          <w:rFonts w:ascii="Times New Roman" w:hAnsi="Times New Roman" w:cs="Times New Roman"/>
          <w:lang w:val="pt-BR"/>
        </w:rPr>
        <w:t xml:space="preserve"> </w:t>
      </w:r>
      <w:r w:rsidR="00386D0C" w:rsidRPr="00130D3B">
        <w:rPr>
          <w:rFonts w:ascii="Times New Roman" w:eastAsia="Times New Roman" w:hAnsi="Times New Roman" w:cs="Times New Roman"/>
          <w:lang w:eastAsia="pt-BR"/>
        </w:rPr>
        <w:t xml:space="preserve">Carteira Nacional de Habilitação – CNH, categoria </w:t>
      </w:r>
      <w:r w:rsidRPr="00130D3B">
        <w:rPr>
          <w:rFonts w:ascii="Times New Roman" w:eastAsia="Times New Roman" w:hAnsi="Times New Roman" w:cs="Times New Roman"/>
          <w:lang w:eastAsia="pt-BR"/>
        </w:rPr>
        <w:t xml:space="preserve">‘D’ ou ‘E’, </w:t>
      </w:r>
      <w:r w:rsidR="00386D0C" w:rsidRPr="00130D3B">
        <w:rPr>
          <w:rFonts w:ascii="Times New Roman" w:eastAsia="Times New Roman" w:hAnsi="Times New Roman" w:cs="Times New Roman"/>
          <w:lang w:eastAsia="pt-BR"/>
        </w:rPr>
        <w:t>profissional</w:t>
      </w:r>
      <w:r w:rsidR="00E01BB8" w:rsidRPr="00130D3B">
        <w:rPr>
          <w:rFonts w:ascii="Times New Roman" w:hAnsi="Times New Roman" w:cs="Times New Roman"/>
          <w:lang w:val="pt-BR"/>
        </w:rPr>
        <w:t xml:space="preserve"> </w:t>
      </w:r>
      <w:r w:rsidR="00E01BB8" w:rsidRPr="00130D3B">
        <w:rPr>
          <w:rFonts w:ascii="Times New Roman" w:hAnsi="Times New Roman" w:cs="Times New Roman"/>
        </w:rPr>
        <w:t>para executar o objeto contratado.</w:t>
      </w:r>
    </w:p>
    <w:p w14:paraId="453D2048" w14:textId="21264E86" w:rsidR="00120274" w:rsidRPr="00B43CD0" w:rsidRDefault="00120274" w:rsidP="00120274">
      <w:pPr>
        <w:tabs>
          <w:tab w:val="left" w:pos="284"/>
          <w:tab w:val="left" w:pos="9214"/>
          <w:tab w:val="left" w:pos="9781"/>
        </w:tabs>
        <w:adjustRightInd w:val="0"/>
        <w:rPr>
          <w:rFonts w:ascii="Times New Roman" w:hAnsi="Times New Roman" w:cs="Times New Roman"/>
          <w:sz w:val="8"/>
          <w:szCs w:val="8"/>
        </w:rPr>
      </w:pPr>
    </w:p>
    <w:p w14:paraId="528A2ECD" w14:textId="77777777" w:rsidR="00C53DC8" w:rsidRPr="00322E8B" w:rsidRDefault="00E01BB8">
      <w:pPr>
        <w:pStyle w:val="Corpodetexto"/>
        <w:tabs>
          <w:tab w:val="left" w:pos="9214"/>
          <w:tab w:val="left" w:pos="9781"/>
        </w:tabs>
        <w:spacing w:before="9"/>
        <w:ind w:left="0"/>
        <w:jc w:val="both"/>
        <w:rPr>
          <w:rFonts w:ascii="Times New Roman" w:hAnsi="Times New Roman" w:cs="Times New Roman"/>
          <w:sz w:val="24"/>
          <w:szCs w:val="24"/>
        </w:rPr>
      </w:pPr>
      <w:r w:rsidRPr="00322E8B">
        <w:rPr>
          <w:rFonts w:ascii="Times New Roman" w:hAnsi="Times New Roman" w:cs="Times New Roman"/>
          <w:noProof/>
          <w:sz w:val="24"/>
          <w:szCs w:val="24"/>
        </w:rPr>
        <mc:AlternateContent>
          <mc:Choice Requires="wps">
            <w:drawing>
              <wp:anchor distT="0" distB="0" distL="0" distR="0" simplePos="0" relativeHeight="251669504" behindDoc="1" locked="0" layoutInCell="1" allowOverlap="1" wp14:anchorId="348FBA24" wp14:editId="08E4B5F2">
                <wp:simplePos x="0" y="0"/>
                <wp:positionH relativeFrom="page">
                  <wp:posOffset>1085850</wp:posOffset>
                </wp:positionH>
                <wp:positionV relativeFrom="paragraph">
                  <wp:posOffset>200660</wp:posOffset>
                </wp:positionV>
                <wp:extent cx="5725160" cy="299720"/>
                <wp:effectExtent l="0" t="0" r="0" b="0"/>
                <wp:wrapTopAndBottom/>
                <wp:docPr id="100"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5160" cy="299720"/>
                        </a:xfrm>
                        <a:prstGeom prst="rect">
                          <a:avLst/>
                        </a:prstGeom>
                        <a:noFill/>
                        <a:ln w="19050">
                          <a:solidFill>
                            <a:srgbClr val="000000"/>
                          </a:solidFill>
                          <a:prstDash val="solid"/>
                          <a:miter lim="800000"/>
                        </a:ln>
                      </wps:spPr>
                      <wps:txbx>
                        <w:txbxContent>
                          <w:p w14:paraId="395E0565" w14:textId="77777777" w:rsidR="00C53DC8" w:rsidRDefault="00E01BB8">
                            <w:pPr>
                              <w:spacing w:before="100"/>
                              <w:ind w:left="3113"/>
                              <w:rPr>
                                <w:b/>
                                <w:sz w:val="21"/>
                              </w:rPr>
                            </w:pPr>
                            <w:r>
                              <w:rPr>
                                <w:b/>
                                <w:color w:val="000009"/>
                                <w:sz w:val="21"/>
                              </w:rPr>
                              <w:t>9. PROPOSTA FINANCEIRA</w:t>
                            </w:r>
                          </w:p>
                        </w:txbxContent>
                      </wps:txbx>
                      <wps:bodyPr rot="0" vert="horz" wrap="square" lIns="0" tIns="0" rIns="0" bIns="0" anchor="t" anchorCtr="0" upright="1">
                        <a:noAutofit/>
                      </wps:bodyPr>
                    </wps:wsp>
                  </a:graphicData>
                </a:graphic>
              </wp:anchor>
            </w:drawing>
          </mc:Choice>
          <mc:Fallback>
            <w:pict>
              <v:shape w14:anchorId="348FBA24" id="Text Box 75" o:spid="_x0000_s1034" type="#_x0000_t202" style="position:absolute;left:0;text-align:left;margin-left:85.5pt;margin-top:15.8pt;width:450.8pt;height:23.6pt;z-index:-2516469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" filled="f" strokeweight="1.5pt">
                <v:textbox inset="0,0,0,0">
                  <w:txbxContent>
                    <w:p w14:paraId="395E0565" w14:textId="77777777" w:rsidR="00C53DC8" w:rsidRDefault="00E01BB8">
                      <w:pPr>
                        <w:spacing w:before="100"/>
                        <w:ind w:left="3113"/>
                        <w:rPr>
                          <w:b/>
                          <w:sz w:val="21"/>
                        </w:rPr>
                      </w:pPr>
                      <w:r>
                        <w:rPr>
                          <w:b/>
                          <w:color w:val="000009"/>
                          <w:sz w:val="21"/>
                        </w:rPr>
                        <w:t>9. PROPOSTA FINANCEIRA</w:t>
                      </w:r>
                    </w:p>
                  </w:txbxContent>
                </v:textbox>
                <w10:wrap type="topAndBottom" anchorx="page"/>
              </v:shape>
            </w:pict>
          </mc:Fallback>
        </mc:AlternateContent>
      </w:r>
    </w:p>
    <w:p w14:paraId="6701D35F" w14:textId="77777777" w:rsidR="00C53DC8" w:rsidRPr="00322E8B" w:rsidRDefault="00E01BB8" w:rsidP="008F2ECC">
      <w:pPr>
        <w:pStyle w:val="PargrafodaLista"/>
        <w:numPr>
          <w:ilvl w:val="1"/>
          <w:numId w:val="17"/>
        </w:numPr>
        <w:tabs>
          <w:tab w:val="left" w:pos="0"/>
          <w:tab w:val="left" w:pos="142"/>
          <w:tab w:val="left" w:pos="426"/>
        </w:tabs>
        <w:spacing w:before="141"/>
        <w:ind w:left="0" w:firstLine="0"/>
        <w:rPr>
          <w:rFonts w:ascii="Times New Roman" w:hAnsi="Times New Roman" w:cs="Times New Roman"/>
          <w:b/>
          <w:bCs/>
          <w:sz w:val="24"/>
          <w:szCs w:val="24"/>
        </w:rPr>
      </w:pPr>
      <w:r w:rsidRPr="00322E8B">
        <w:rPr>
          <w:rFonts w:ascii="Times New Roman" w:hAnsi="Times New Roman" w:cs="Times New Roman"/>
          <w:b/>
          <w:bCs/>
          <w:color w:val="000009"/>
          <w:sz w:val="24"/>
          <w:szCs w:val="24"/>
        </w:rPr>
        <w:t>O envelope nº 02, relativo à proposta, deverá</w:t>
      </w:r>
      <w:r w:rsidRPr="00322E8B">
        <w:rPr>
          <w:rFonts w:ascii="Times New Roman" w:hAnsi="Times New Roman" w:cs="Times New Roman"/>
          <w:b/>
          <w:bCs/>
          <w:color w:val="000009"/>
          <w:spacing w:val="2"/>
          <w:sz w:val="24"/>
          <w:szCs w:val="24"/>
        </w:rPr>
        <w:t xml:space="preserve"> </w:t>
      </w:r>
      <w:r w:rsidRPr="00322E8B">
        <w:rPr>
          <w:rFonts w:ascii="Times New Roman" w:hAnsi="Times New Roman" w:cs="Times New Roman"/>
          <w:b/>
          <w:bCs/>
          <w:color w:val="000009"/>
          <w:sz w:val="24"/>
          <w:szCs w:val="24"/>
        </w:rPr>
        <w:t>conter:</w:t>
      </w:r>
    </w:p>
    <w:p w14:paraId="4C16E1FE" w14:textId="3ACD6B42" w:rsidR="00C53DC8" w:rsidRPr="00130D3B" w:rsidRDefault="00E01BB8">
      <w:pPr>
        <w:pStyle w:val="PargrafodaLista"/>
        <w:numPr>
          <w:ilvl w:val="0"/>
          <w:numId w:val="18"/>
        </w:numPr>
        <w:tabs>
          <w:tab w:val="left" w:pos="0"/>
          <w:tab w:val="left" w:pos="284"/>
          <w:tab w:val="left" w:pos="9214"/>
          <w:tab w:val="left" w:pos="9781"/>
        </w:tabs>
        <w:spacing w:before="172"/>
        <w:ind w:left="0" w:firstLine="0"/>
        <w:rPr>
          <w:rFonts w:ascii="Times New Roman" w:hAnsi="Times New Roman" w:cs="Times New Roman"/>
          <w:b/>
          <w:color w:val="000009"/>
        </w:rPr>
      </w:pPr>
      <w:r w:rsidRPr="00130D3B">
        <w:rPr>
          <w:rFonts w:ascii="Times New Roman" w:hAnsi="Times New Roman" w:cs="Times New Roman"/>
          <w:b/>
        </w:rPr>
        <w:t>Proposta Financeira</w:t>
      </w:r>
      <w:r w:rsidRPr="00130D3B">
        <w:rPr>
          <w:rFonts w:ascii="Times New Roman" w:hAnsi="Times New Roman" w:cs="Times New Roman"/>
        </w:rPr>
        <w:t xml:space="preserve">, com a descrição do objeto ofertado, cotando o preço expresso em reais, com até duas casas decimais após a vírgula, onde deverão estar incluídos todos os custos com material, mão de obra, inclusive o BDI – impostos, taxas, contribuições sociais, lucro do empreendimento, etc, que eventualmente incidam sobre a operação ou, ainda, despesas com transporte ou terceiros, que correrão por conta do licitante ou seus procuradores constituídos, sem entrelinhas, emendas ou rasuras. Suas folhas devem estar rubricadas e a última assinada pelo seu representante legal, devendo </w:t>
      </w:r>
      <w:r w:rsidRPr="00130D3B">
        <w:rPr>
          <w:rFonts w:ascii="Times New Roman" w:hAnsi="Times New Roman" w:cs="Times New Roman"/>
          <w:color w:val="000009"/>
        </w:rPr>
        <w:t xml:space="preserve">constar </w:t>
      </w:r>
      <w:r w:rsidRPr="00130D3B">
        <w:rPr>
          <w:rFonts w:ascii="Times New Roman" w:hAnsi="Times New Roman" w:cs="Times New Roman"/>
        </w:rPr>
        <w:t xml:space="preserve">nome da proponente, número do CNPJ da empresa, endereço, número da conta bancária, agência e nome do banco, com prazo de validade não inferior a 60 (sessenta) dias contados a partir da data prevista para a entrega dos envelopes. Não havendo a informação deste prazo, será considerado o citado acima; </w:t>
      </w:r>
      <w:r w:rsidRPr="00130D3B">
        <w:rPr>
          <w:rFonts w:ascii="Times New Roman" w:hAnsi="Times New Roman" w:cs="Times New Roman"/>
          <w:b/>
          <w:color w:val="000009"/>
        </w:rPr>
        <w:t>(Anexo</w:t>
      </w:r>
      <w:r w:rsidRPr="00130D3B">
        <w:rPr>
          <w:rFonts w:ascii="Times New Roman" w:hAnsi="Times New Roman" w:cs="Times New Roman"/>
          <w:b/>
          <w:color w:val="000009"/>
          <w:spacing w:val="-22"/>
        </w:rPr>
        <w:t xml:space="preserve"> </w:t>
      </w:r>
      <w:r w:rsidR="008F2ECC" w:rsidRPr="00130D3B">
        <w:rPr>
          <w:rFonts w:ascii="Times New Roman" w:hAnsi="Times New Roman" w:cs="Times New Roman"/>
          <w:b/>
          <w:color w:val="000009"/>
        </w:rPr>
        <w:t>I</w:t>
      </w:r>
      <w:r w:rsidRPr="00130D3B">
        <w:rPr>
          <w:rFonts w:ascii="Times New Roman" w:hAnsi="Times New Roman" w:cs="Times New Roman"/>
          <w:b/>
          <w:color w:val="000009"/>
        </w:rPr>
        <w:t>)</w:t>
      </w:r>
    </w:p>
    <w:p w14:paraId="24E89821" w14:textId="77777777" w:rsidR="00C53DC8" w:rsidRPr="00130D3B" w:rsidRDefault="00E01BB8">
      <w:pPr>
        <w:pStyle w:val="PargrafodaLista"/>
        <w:numPr>
          <w:ilvl w:val="0"/>
          <w:numId w:val="18"/>
        </w:numPr>
        <w:tabs>
          <w:tab w:val="left" w:pos="0"/>
          <w:tab w:val="left" w:pos="284"/>
          <w:tab w:val="left" w:pos="9214"/>
          <w:tab w:val="left" w:pos="9781"/>
        </w:tabs>
        <w:spacing w:before="5"/>
        <w:ind w:left="0" w:firstLine="0"/>
        <w:rPr>
          <w:rFonts w:ascii="Times New Roman" w:hAnsi="Times New Roman" w:cs="Times New Roman"/>
          <w:color w:val="000009"/>
        </w:rPr>
      </w:pPr>
      <w:r w:rsidRPr="00130D3B">
        <w:rPr>
          <w:rFonts w:ascii="Times New Roman" w:hAnsi="Times New Roman" w:cs="Times New Roman"/>
          <w:b/>
        </w:rPr>
        <w:t xml:space="preserve">Planilha de quantitativos, custos unitários e totais, </w:t>
      </w:r>
      <w:r w:rsidRPr="00130D3B">
        <w:rPr>
          <w:rFonts w:ascii="Times New Roman" w:hAnsi="Times New Roman" w:cs="Times New Roman"/>
        </w:rPr>
        <w:t>expressa em moeda corrente nacional,</w:t>
      </w:r>
      <w:r w:rsidRPr="00130D3B">
        <w:rPr>
          <w:rFonts w:ascii="Times New Roman" w:hAnsi="Times New Roman" w:cs="Times New Roman"/>
          <w:u w:val="single"/>
        </w:rPr>
        <w:t xml:space="preserve"> devidamente assinada pelo </w:t>
      </w:r>
      <w:r w:rsidRPr="00130D3B">
        <w:rPr>
          <w:rFonts w:ascii="Times New Roman" w:hAnsi="Times New Roman" w:cs="Times New Roman"/>
          <w:b/>
          <w:bCs/>
          <w:u w:val="single"/>
        </w:rPr>
        <w:t>proponente ou seu procurador constituído e por seu Responsável</w:t>
      </w:r>
      <w:r w:rsidRPr="00130D3B">
        <w:rPr>
          <w:rFonts w:ascii="Times New Roman" w:hAnsi="Times New Roman" w:cs="Times New Roman"/>
          <w:u w:val="single"/>
        </w:rPr>
        <w:t xml:space="preserve"> </w:t>
      </w:r>
      <w:r w:rsidRPr="00130D3B">
        <w:rPr>
          <w:rFonts w:ascii="Times New Roman" w:hAnsi="Times New Roman" w:cs="Times New Roman"/>
          <w:b/>
          <w:bCs/>
          <w:u w:val="single"/>
        </w:rPr>
        <w:t>Técnico;</w:t>
      </w:r>
    </w:p>
    <w:p w14:paraId="76422798" w14:textId="6603F5E5" w:rsidR="00096D68" w:rsidRPr="00130D3B" w:rsidRDefault="00E01BB8" w:rsidP="00096D68">
      <w:pPr>
        <w:tabs>
          <w:tab w:val="left" w:pos="0"/>
          <w:tab w:val="left" w:pos="9214"/>
          <w:tab w:val="left" w:pos="9781"/>
        </w:tabs>
        <w:spacing w:before="2"/>
        <w:jc w:val="both"/>
        <w:rPr>
          <w:rFonts w:ascii="Times New Roman" w:hAnsi="Times New Roman" w:cs="Times New Roman"/>
        </w:rPr>
      </w:pPr>
      <w:r w:rsidRPr="00130D3B">
        <w:rPr>
          <w:rFonts w:ascii="Times New Roman" w:hAnsi="Times New Roman" w:cs="Times New Roman"/>
          <w:b/>
        </w:rPr>
        <w:t xml:space="preserve">IMPORTANTE: </w:t>
      </w:r>
      <w:r w:rsidRPr="00130D3B">
        <w:rPr>
          <w:rFonts w:ascii="Times New Roman" w:hAnsi="Times New Roman" w:cs="Times New Roman"/>
        </w:rPr>
        <w:t xml:space="preserve">O município disponibilizará </w:t>
      </w:r>
      <w:r w:rsidRPr="00130D3B">
        <w:rPr>
          <w:rFonts w:ascii="Times New Roman" w:hAnsi="Times New Roman" w:cs="Times New Roman"/>
          <w:b/>
        </w:rPr>
        <w:t xml:space="preserve">A PLANILHA BASE, </w:t>
      </w:r>
      <w:r w:rsidRPr="00130D3B">
        <w:rPr>
          <w:rFonts w:ascii="Times New Roman" w:hAnsi="Times New Roman" w:cs="Times New Roman"/>
        </w:rPr>
        <w:t>a qua</w:t>
      </w:r>
      <w:r w:rsidR="00096D68" w:rsidRPr="00130D3B">
        <w:rPr>
          <w:rFonts w:ascii="Times New Roman" w:hAnsi="Times New Roman" w:cs="Times New Roman"/>
        </w:rPr>
        <w:t>l</w:t>
      </w:r>
      <w:r w:rsidRPr="00130D3B">
        <w:rPr>
          <w:rFonts w:ascii="Times New Roman" w:hAnsi="Times New Roman" w:cs="Times New Roman"/>
        </w:rPr>
        <w:t xml:space="preserve"> </w:t>
      </w:r>
      <w:r w:rsidRPr="00130D3B">
        <w:rPr>
          <w:rFonts w:ascii="Times New Roman" w:hAnsi="Times New Roman" w:cs="Times New Roman"/>
          <w:b/>
          <w:u w:val="single"/>
        </w:rPr>
        <w:t>dever</w:t>
      </w:r>
      <w:r w:rsidR="00096D68" w:rsidRPr="00130D3B">
        <w:rPr>
          <w:rFonts w:ascii="Times New Roman" w:hAnsi="Times New Roman" w:cs="Times New Roman"/>
          <w:b/>
          <w:u w:val="single"/>
        </w:rPr>
        <w:t>á</w:t>
      </w:r>
      <w:r w:rsidRPr="00130D3B">
        <w:rPr>
          <w:rFonts w:ascii="Times New Roman" w:hAnsi="Times New Roman" w:cs="Times New Roman"/>
          <w:b/>
        </w:rPr>
        <w:t xml:space="preserve"> </w:t>
      </w:r>
      <w:r w:rsidRPr="00130D3B">
        <w:rPr>
          <w:rFonts w:ascii="Times New Roman" w:hAnsi="Times New Roman" w:cs="Times New Roman"/>
        </w:rPr>
        <w:t xml:space="preserve">ser utilizada para a </w:t>
      </w:r>
      <w:r w:rsidRPr="00130D3B">
        <w:rPr>
          <w:rFonts w:ascii="Times New Roman" w:hAnsi="Times New Roman" w:cs="Times New Roman"/>
        </w:rPr>
        <w:lastRenderedPageBreak/>
        <w:t xml:space="preserve">composição dos itens que perfazem o </w:t>
      </w:r>
      <w:r w:rsidRPr="00130D3B">
        <w:rPr>
          <w:rFonts w:ascii="Times New Roman" w:hAnsi="Times New Roman" w:cs="Times New Roman"/>
          <w:b/>
          <w:bCs/>
          <w:u w:val="single"/>
        </w:rPr>
        <w:t>PREÇO MENSAL TOTAL</w:t>
      </w:r>
      <w:r w:rsidRPr="00130D3B">
        <w:rPr>
          <w:rFonts w:ascii="Times New Roman" w:hAnsi="Times New Roman" w:cs="Times New Roman"/>
        </w:rPr>
        <w:t xml:space="preserve">. </w:t>
      </w:r>
    </w:p>
    <w:p w14:paraId="2C807183" w14:textId="0B772E91" w:rsidR="00C53DC8" w:rsidRPr="00130D3B" w:rsidRDefault="00E01BB8" w:rsidP="00096D68">
      <w:pPr>
        <w:tabs>
          <w:tab w:val="left" w:pos="0"/>
          <w:tab w:val="left" w:pos="9214"/>
          <w:tab w:val="left" w:pos="9781"/>
        </w:tabs>
        <w:spacing w:before="2"/>
        <w:jc w:val="both"/>
        <w:rPr>
          <w:rFonts w:ascii="Times New Roman" w:hAnsi="Times New Roman" w:cs="Times New Roman"/>
        </w:rPr>
      </w:pPr>
      <w:r w:rsidRPr="00130D3B">
        <w:rPr>
          <w:rFonts w:ascii="Times New Roman" w:hAnsi="Times New Roman" w:cs="Times New Roman"/>
          <w:b/>
        </w:rPr>
        <w:t xml:space="preserve">Planilha da taxa de BDI (bônus e despesas indiretas), </w:t>
      </w:r>
      <w:r w:rsidRPr="00130D3B">
        <w:rPr>
          <w:rFonts w:ascii="Times New Roman" w:hAnsi="Times New Roman" w:cs="Times New Roman"/>
        </w:rPr>
        <w:t>devendo apresentar as composições dos percentuais</w:t>
      </w:r>
      <w:r w:rsidRPr="00130D3B">
        <w:rPr>
          <w:rFonts w:ascii="Times New Roman" w:hAnsi="Times New Roman" w:cs="Times New Roman"/>
          <w:spacing w:val="1"/>
        </w:rPr>
        <w:t xml:space="preserve"> </w:t>
      </w:r>
      <w:r w:rsidRPr="00130D3B">
        <w:rPr>
          <w:rFonts w:ascii="Times New Roman" w:hAnsi="Times New Roman" w:cs="Times New Roman"/>
        </w:rPr>
        <w:t>utilizados;</w:t>
      </w:r>
    </w:p>
    <w:p w14:paraId="568F7E9D" w14:textId="10ADA783" w:rsidR="00C53DC8" w:rsidRPr="00130D3B" w:rsidRDefault="00E01BB8">
      <w:pPr>
        <w:pStyle w:val="PargrafodaLista"/>
        <w:numPr>
          <w:ilvl w:val="0"/>
          <w:numId w:val="18"/>
        </w:numPr>
        <w:tabs>
          <w:tab w:val="left" w:pos="0"/>
          <w:tab w:val="left" w:pos="284"/>
          <w:tab w:val="left" w:pos="9214"/>
          <w:tab w:val="left" w:pos="9781"/>
        </w:tabs>
        <w:ind w:left="0" w:firstLine="0"/>
        <w:rPr>
          <w:rFonts w:ascii="Times New Roman" w:hAnsi="Times New Roman" w:cs="Times New Roman"/>
        </w:rPr>
      </w:pPr>
      <w:r w:rsidRPr="00130D3B">
        <w:rPr>
          <w:rFonts w:ascii="Times New Roman" w:hAnsi="Times New Roman" w:cs="Times New Roman"/>
          <w:b/>
        </w:rPr>
        <w:t xml:space="preserve">Planilha de encargos sociais, </w:t>
      </w:r>
      <w:r w:rsidRPr="00130D3B">
        <w:rPr>
          <w:rFonts w:ascii="Times New Roman" w:hAnsi="Times New Roman" w:cs="Times New Roman"/>
        </w:rPr>
        <w:t>detalhando a composição do percentual adotado para os encargos sociais, incidentes na prestação de serviços dos preços unitários</w:t>
      </w:r>
      <w:r w:rsidRPr="00130D3B">
        <w:rPr>
          <w:rFonts w:ascii="Times New Roman" w:hAnsi="Times New Roman" w:cs="Times New Roman"/>
          <w:spacing w:val="-5"/>
        </w:rPr>
        <w:t xml:space="preserve"> </w:t>
      </w:r>
      <w:r w:rsidRPr="00130D3B">
        <w:rPr>
          <w:rFonts w:ascii="Times New Roman" w:hAnsi="Times New Roman" w:cs="Times New Roman"/>
        </w:rPr>
        <w:t>propostos.</w:t>
      </w:r>
    </w:p>
    <w:p w14:paraId="59F92693" w14:textId="24C7E7D5" w:rsidR="00C53DC8" w:rsidRPr="00B43CD0" w:rsidRDefault="0029570A">
      <w:pPr>
        <w:pStyle w:val="PargrafodaLista"/>
        <w:tabs>
          <w:tab w:val="left" w:pos="0"/>
          <w:tab w:val="left" w:pos="918"/>
          <w:tab w:val="left" w:pos="9214"/>
          <w:tab w:val="left" w:pos="9781"/>
        </w:tabs>
        <w:spacing w:before="59"/>
        <w:ind w:left="0"/>
        <w:rPr>
          <w:rFonts w:ascii="Times New Roman" w:hAnsi="Times New Roman" w:cs="Times New Roman"/>
          <w:b/>
          <w:bCs/>
        </w:rPr>
      </w:pPr>
      <w:r w:rsidRPr="00B43CD0">
        <w:rPr>
          <w:rFonts w:ascii="Times New Roman" w:hAnsi="Times New Roman" w:cs="Times New Roman"/>
          <w:b/>
          <w:bCs/>
          <w:highlight w:val="lightGray"/>
          <w:u w:val="single"/>
        </w:rPr>
        <w:t>O.B.S. Referente a planilha de custos, a mesma deverá ser preenchida somente os valores, pois os demais itens NÃO PODERÃO SER ALTERADOS, sendo passível de desclassificação</w:t>
      </w:r>
      <w:r w:rsidRPr="00B43CD0">
        <w:rPr>
          <w:rFonts w:ascii="Times New Roman" w:hAnsi="Times New Roman" w:cs="Times New Roman"/>
          <w:b/>
          <w:bCs/>
          <w:highlight w:val="lightGray"/>
        </w:rPr>
        <w:t>.</w:t>
      </w:r>
      <w:r w:rsidRPr="00B43CD0">
        <w:rPr>
          <w:rFonts w:ascii="Times New Roman" w:hAnsi="Times New Roman" w:cs="Times New Roman"/>
          <w:b/>
          <w:bCs/>
        </w:rPr>
        <w:t xml:space="preserve"> </w:t>
      </w:r>
    </w:p>
    <w:p w14:paraId="4649B190" w14:textId="77777777" w:rsidR="00C53DC8" w:rsidRPr="00130D3B" w:rsidRDefault="00E01BB8">
      <w:pPr>
        <w:pStyle w:val="PargrafodaLista"/>
        <w:tabs>
          <w:tab w:val="left" w:pos="0"/>
          <w:tab w:val="left" w:pos="918"/>
          <w:tab w:val="left" w:pos="9214"/>
          <w:tab w:val="left" w:pos="9781"/>
        </w:tabs>
        <w:spacing w:before="59"/>
        <w:ind w:left="0"/>
        <w:rPr>
          <w:rFonts w:ascii="Times New Roman" w:hAnsi="Times New Roman" w:cs="Times New Roman"/>
        </w:rPr>
      </w:pPr>
      <w:r w:rsidRPr="00130D3B">
        <w:rPr>
          <w:rFonts w:ascii="Times New Roman" w:hAnsi="Times New Roman" w:cs="Times New Roman"/>
          <w:b/>
          <w:bCs/>
          <w:color w:val="000009"/>
        </w:rPr>
        <w:t>9.2.</w:t>
      </w:r>
      <w:r w:rsidRPr="00130D3B">
        <w:rPr>
          <w:rFonts w:ascii="Times New Roman" w:hAnsi="Times New Roman" w:cs="Times New Roman"/>
          <w:color w:val="000009"/>
        </w:rPr>
        <w:t xml:space="preserve"> Quaisquer inserções na proposta que visem modificar, extinguir ou criar direitos, sem previsão no edital, serão tidas como inexistentes, aproveitando-se a proposta no que não for conflitante com o instrumento</w:t>
      </w:r>
      <w:r w:rsidRPr="00130D3B">
        <w:rPr>
          <w:rFonts w:ascii="Times New Roman" w:hAnsi="Times New Roman" w:cs="Times New Roman"/>
          <w:color w:val="000009"/>
          <w:spacing w:val="1"/>
        </w:rPr>
        <w:t xml:space="preserve"> </w:t>
      </w:r>
      <w:r w:rsidRPr="00130D3B">
        <w:rPr>
          <w:rFonts w:ascii="Times New Roman" w:hAnsi="Times New Roman" w:cs="Times New Roman"/>
          <w:color w:val="000009"/>
        </w:rPr>
        <w:t>convocatório.</w:t>
      </w:r>
    </w:p>
    <w:p w14:paraId="142DCB30" w14:textId="77777777" w:rsidR="00C53DC8" w:rsidRPr="00130D3B" w:rsidRDefault="00E01BB8">
      <w:pPr>
        <w:pStyle w:val="Corpodetexto"/>
        <w:tabs>
          <w:tab w:val="left" w:pos="0"/>
          <w:tab w:val="left" w:pos="9214"/>
          <w:tab w:val="left" w:pos="9781"/>
        </w:tabs>
        <w:spacing w:before="59"/>
        <w:ind w:left="0"/>
        <w:jc w:val="both"/>
        <w:rPr>
          <w:rFonts w:ascii="Times New Roman" w:hAnsi="Times New Roman" w:cs="Times New Roman"/>
          <w:sz w:val="22"/>
          <w:szCs w:val="22"/>
        </w:rPr>
      </w:pPr>
      <w:r w:rsidRPr="00130D3B">
        <w:rPr>
          <w:rFonts w:ascii="Times New Roman" w:hAnsi="Times New Roman" w:cs="Times New Roman"/>
          <w:b/>
          <w:sz w:val="22"/>
          <w:szCs w:val="22"/>
        </w:rPr>
        <w:t xml:space="preserve">9.3. </w:t>
      </w:r>
      <w:r w:rsidRPr="00130D3B">
        <w:rPr>
          <w:rFonts w:ascii="Times New Roman" w:hAnsi="Times New Roman" w:cs="Times New Roman"/>
          <w:sz w:val="22"/>
          <w:szCs w:val="22"/>
        </w:rPr>
        <w:t>Os preços apresentados devem ser considerados como resultado de todo o trabalho, refletindo todos os serviços, principalmente no que tange à responsabilidade de se cumprir a</w:t>
      </w:r>
      <w:r w:rsidRPr="00130D3B">
        <w:rPr>
          <w:rFonts w:ascii="Times New Roman" w:hAnsi="Times New Roman" w:cs="Times New Roman"/>
          <w:color w:val="000009"/>
          <w:sz w:val="22"/>
          <w:szCs w:val="22"/>
        </w:rPr>
        <w:t xml:space="preserve"> legislação em vigor, os preços com os equipamentos e insumos, mão de obra, materiais, responsabilidades civis, penais e fiscais, manutenção preventiva e corretiva dos bens, todos os impostos, fretes, seguros, taxas, encargos trabalhistas, previdenciários, fiscais e comerciais,</w:t>
      </w:r>
      <w:r w:rsidRPr="00130D3B">
        <w:rPr>
          <w:rFonts w:ascii="Times New Roman" w:hAnsi="Times New Roman" w:cs="Times New Roman"/>
          <w:color w:val="000009"/>
          <w:spacing w:val="-36"/>
          <w:sz w:val="22"/>
          <w:szCs w:val="22"/>
        </w:rPr>
        <w:t xml:space="preserve"> </w:t>
      </w:r>
      <w:r w:rsidRPr="00130D3B">
        <w:rPr>
          <w:rFonts w:ascii="Times New Roman" w:hAnsi="Times New Roman" w:cs="Times New Roman"/>
          <w:color w:val="000009"/>
          <w:sz w:val="22"/>
          <w:szCs w:val="22"/>
        </w:rPr>
        <w:t>bem como os descontos porventura</w:t>
      </w:r>
      <w:r w:rsidRPr="00130D3B">
        <w:rPr>
          <w:rFonts w:ascii="Times New Roman" w:hAnsi="Times New Roman" w:cs="Times New Roman"/>
          <w:color w:val="000009"/>
          <w:spacing w:val="3"/>
          <w:sz w:val="22"/>
          <w:szCs w:val="22"/>
        </w:rPr>
        <w:t xml:space="preserve"> </w:t>
      </w:r>
      <w:r w:rsidRPr="00130D3B">
        <w:rPr>
          <w:rFonts w:ascii="Times New Roman" w:hAnsi="Times New Roman" w:cs="Times New Roman"/>
          <w:color w:val="000009"/>
          <w:sz w:val="22"/>
          <w:szCs w:val="22"/>
        </w:rPr>
        <w:t>concedidos.</w:t>
      </w:r>
    </w:p>
    <w:p w14:paraId="3BD8BD2A" w14:textId="77777777" w:rsidR="00C53DC8" w:rsidRPr="00130D3B" w:rsidRDefault="00E01BB8">
      <w:pPr>
        <w:pStyle w:val="Corpodetexto"/>
        <w:tabs>
          <w:tab w:val="left" w:pos="0"/>
          <w:tab w:val="left" w:pos="9214"/>
          <w:tab w:val="left" w:pos="9781"/>
        </w:tabs>
        <w:spacing w:before="59"/>
        <w:ind w:left="0"/>
        <w:jc w:val="both"/>
        <w:rPr>
          <w:rFonts w:ascii="Times New Roman" w:hAnsi="Times New Roman" w:cs="Times New Roman"/>
          <w:sz w:val="22"/>
          <w:szCs w:val="22"/>
        </w:rPr>
      </w:pPr>
      <w:r w:rsidRPr="00130D3B">
        <w:rPr>
          <w:rFonts w:ascii="Times New Roman" w:hAnsi="Times New Roman" w:cs="Times New Roman"/>
          <w:b/>
          <w:sz w:val="22"/>
          <w:szCs w:val="22"/>
        </w:rPr>
        <w:t xml:space="preserve">9.4 </w:t>
      </w:r>
      <w:r w:rsidRPr="00130D3B">
        <w:rPr>
          <w:rFonts w:ascii="Times New Roman" w:hAnsi="Times New Roman" w:cs="Times New Roman"/>
          <w:sz w:val="22"/>
          <w:szCs w:val="22"/>
        </w:rPr>
        <w:t>Ao preço apresentado, além das despesas relacionadas acima, deverá abranger todas as demais despesas incidentes sobre o objeto da licitação, inclusive a da estação de transbordo, caso a empresa optar pelo mesmo, do carregamento e do transporte dos  resíduos até o aterro sanitário.</w:t>
      </w:r>
    </w:p>
    <w:p w14:paraId="04DDCE1A" w14:textId="77777777" w:rsidR="00C53DC8" w:rsidRPr="00322E8B" w:rsidRDefault="00E01BB8">
      <w:pPr>
        <w:pStyle w:val="Corpodetexto"/>
        <w:tabs>
          <w:tab w:val="left" w:pos="9214"/>
          <w:tab w:val="left" w:pos="9781"/>
        </w:tabs>
        <w:spacing w:before="59"/>
        <w:ind w:right="1141"/>
        <w:jc w:val="both"/>
        <w:rPr>
          <w:rFonts w:ascii="Times New Roman" w:hAnsi="Times New Roman" w:cs="Times New Roman"/>
          <w:sz w:val="24"/>
          <w:szCs w:val="24"/>
        </w:rPr>
      </w:pPr>
      <w:r w:rsidRPr="00322E8B">
        <w:rPr>
          <w:rFonts w:ascii="Times New Roman" w:hAnsi="Times New Roman" w:cs="Times New Roman"/>
          <w:noProof/>
          <w:sz w:val="24"/>
          <w:szCs w:val="24"/>
        </w:rPr>
        <mc:AlternateContent>
          <mc:Choice Requires="wps">
            <w:drawing>
              <wp:anchor distT="0" distB="0" distL="0" distR="0" simplePos="0" relativeHeight="251670528" behindDoc="1" locked="0" layoutInCell="1" allowOverlap="1" wp14:anchorId="4924C79A" wp14:editId="230A2BC0">
                <wp:simplePos x="0" y="0"/>
                <wp:positionH relativeFrom="page">
                  <wp:posOffset>1152525</wp:posOffset>
                </wp:positionH>
                <wp:positionV relativeFrom="paragraph">
                  <wp:posOffset>247015</wp:posOffset>
                </wp:positionV>
                <wp:extent cx="5677535" cy="466725"/>
                <wp:effectExtent l="0" t="0" r="18415" b="28575"/>
                <wp:wrapTopAndBottom/>
                <wp:docPr id="92"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7535" cy="466725"/>
                        </a:xfrm>
                        <a:prstGeom prst="rect">
                          <a:avLst/>
                        </a:prstGeom>
                        <a:noFill/>
                        <a:ln w="19050">
                          <a:solidFill>
                            <a:srgbClr val="000000"/>
                          </a:solidFill>
                          <a:prstDash val="solid"/>
                          <a:miter lim="800000"/>
                        </a:ln>
                      </wps:spPr>
                      <wps:txbx>
                        <w:txbxContent>
                          <w:p w14:paraId="4220CA17" w14:textId="77777777" w:rsidR="00C53DC8" w:rsidRDefault="00E01BB8">
                            <w:pPr>
                              <w:spacing w:before="156"/>
                              <w:ind w:left="2401"/>
                              <w:rPr>
                                <w:b/>
                                <w:sz w:val="21"/>
                              </w:rPr>
                            </w:pPr>
                            <w:r>
                              <w:rPr>
                                <w:b/>
                                <w:color w:val="000009"/>
                                <w:sz w:val="21"/>
                              </w:rPr>
                              <w:t>10. DOS CRITÉRIOS DE ACEITABILIDADE</w:t>
                            </w:r>
                          </w:p>
                        </w:txbxContent>
                      </wps:txbx>
                      <wps:bodyPr rot="0" vert="horz" wrap="square" lIns="0" tIns="0" rIns="0" bIns="0" anchor="t" anchorCtr="0" upright="1">
                        <a:noAutofit/>
                      </wps:bodyPr>
                    </wps:wsp>
                  </a:graphicData>
                </a:graphic>
              </wp:anchor>
            </w:drawing>
          </mc:Choice>
          <mc:Fallback>
            <w:pict>
              <v:shape w14:anchorId="4924C79A" id="Text Box 67" o:spid="_x0000_s1035" type="#_x0000_t202" style="position:absolute;left:0;text-align:left;margin-left:90.75pt;margin-top:19.45pt;width:447.05pt;height:36.75pt;z-index:-2516459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" filled="f" strokeweight="1.5pt">
                <v:textbox inset="0,0,0,0">
                  <w:txbxContent>
                    <w:p w14:paraId="4220CA17" w14:textId="77777777" w:rsidR="00C53DC8" w:rsidRDefault="00E01BB8">
                      <w:pPr>
                        <w:spacing w:before="156"/>
                        <w:ind w:left="2401"/>
                        <w:rPr>
                          <w:b/>
                          <w:sz w:val="21"/>
                        </w:rPr>
                      </w:pPr>
                      <w:r>
                        <w:rPr>
                          <w:b/>
                          <w:color w:val="000009"/>
                          <w:sz w:val="21"/>
                        </w:rPr>
                        <w:t>10. DOS CRITÉRIOS DE ACEITABILIDADE</w:t>
                      </w:r>
                    </w:p>
                  </w:txbxContent>
                </v:textbox>
                <w10:wrap type="topAndBottom" anchorx="page"/>
              </v:shape>
            </w:pict>
          </mc:Fallback>
        </mc:AlternateContent>
      </w:r>
    </w:p>
    <w:p w14:paraId="300C1E27" w14:textId="77777777" w:rsidR="00C53DC8" w:rsidRPr="00130D3B" w:rsidRDefault="00E01BB8">
      <w:pPr>
        <w:pStyle w:val="PargrafodaLista"/>
        <w:numPr>
          <w:ilvl w:val="1"/>
          <w:numId w:val="19"/>
        </w:numPr>
        <w:tabs>
          <w:tab w:val="left" w:pos="284"/>
        </w:tabs>
        <w:spacing w:before="85"/>
        <w:ind w:left="0" w:right="2" w:firstLine="0"/>
        <w:rPr>
          <w:rFonts w:ascii="Times New Roman" w:hAnsi="Times New Roman" w:cs="Times New Roman"/>
        </w:rPr>
      </w:pPr>
      <w:r w:rsidRPr="00130D3B">
        <w:rPr>
          <w:rFonts w:ascii="Times New Roman" w:hAnsi="Times New Roman" w:cs="Times New Roman"/>
          <w:color w:val="000009"/>
        </w:rPr>
        <w:t>Conforme descrição detalhada dos cenários, constante nos respectivos Projetos Básicos, o</w:t>
      </w:r>
      <w:r w:rsidRPr="00130D3B">
        <w:rPr>
          <w:rFonts w:ascii="Times New Roman" w:hAnsi="Times New Roman" w:cs="Times New Roman"/>
        </w:rPr>
        <w:t xml:space="preserve"> preço total máximo por tonelada admitido pela Administração para o objeto a ser contratado,  nele incluído o BDI, será de:</w:t>
      </w:r>
    </w:p>
    <w:p w14:paraId="51963009" w14:textId="0F0F6F25" w:rsidR="005A3806" w:rsidRDefault="00E01BB8" w:rsidP="005A3806">
      <w:pPr>
        <w:pStyle w:val="Ttulo1"/>
        <w:tabs>
          <w:tab w:val="left" w:pos="9189"/>
          <w:tab w:val="left" w:pos="9781"/>
        </w:tabs>
        <w:spacing w:before="1"/>
        <w:ind w:left="0" w:right="176"/>
        <w:jc w:val="both"/>
        <w:rPr>
          <w:rFonts w:ascii="Times New Roman" w:hAnsi="Times New Roman" w:cs="Times New Roman"/>
          <w:color w:val="000009"/>
          <w:sz w:val="22"/>
          <w:szCs w:val="22"/>
        </w:rPr>
      </w:pPr>
      <w:r w:rsidRPr="00130D3B">
        <w:rPr>
          <w:rFonts w:ascii="Times New Roman" w:hAnsi="Times New Roman" w:cs="Times New Roman"/>
          <w:color w:val="000009"/>
          <w:sz w:val="22"/>
          <w:szCs w:val="22"/>
        </w:rPr>
        <w:t>Item 1:</w:t>
      </w:r>
      <w:r w:rsidR="005A3806" w:rsidRPr="00130D3B">
        <w:rPr>
          <w:rFonts w:ascii="Times New Roman" w:hAnsi="Times New Roman" w:cs="Times New Roman"/>
          <w:color w:val="000009"/>
          <w:sz w:val="22"/>
          <w:szCs w:val="22"/>
        </w:rPr>
        <w:t xml:space="preserve"> Contratação de empresa para prestação de serviços de c</w:t>
      </w:r>
      <w:r w:rsidR="005A3806" w:rsidRPr="00130D3B">
        <w:rPr>
          <w:rFonts w:ascii="Times New Roman" w:hAnsi="Times New Roman" w:cs="Times New Roman"/>
          <w:sz w:val="22"/>
          <w:szCs w:val="22"/>
          <w:lang w:val="pt-BR" w:eastAsia="zh-CN" w:bidi="ar-SA"/>
        </w:rPr>
        <w:t>coleta e transporte de resíduos sólidos urbanos (ação sanitária que visa o afastamento dos resíduos do meio onde é gerado) definidos em resíduos recicláveis, orgânicos e rejeitos existentes no município de</w:t>
      </w:r>
      <w:r w:rsidR="005A3806" w:rsidRPr="00130D3B">
        <w:rPr>
          <w:rFonts w:ascii="Times New Roman" w:hAnsi="Times New Roman" w:cs="Times New Roman"/>
          <w:color w:val="000009"/>
          <w:sz w:val="22"/>
          <w:szCs w:val="22"/>
        </w:rPr>
        <w:t xml:space="preserve"> </w:t>
      </w:r>
      <w:r w:rsidR="00130D3B">
        <w:rPr>
          <w:rFonts w:ascii="Times New Roman" w:hAnsi="Times New Roman" w:cs="Times New Roman"/>
          <w:color w:val="000009"/>
          <w:sz w:val="22"/>
          <w:szCs w:val="22"/>
        </w:rPr>
        <w:t>Constantina</w:t>
      </w:r>
      <w:r w:rsidR="005A3806" w:rsidRPr="00130D3B">
        <w:rPr>
          <w:rFonts w:ascii="Times New Roman" w:hAnsi="Times New Roman" w:cs="Times New Roman"/>
          <w:color w:val="000009"/>
          <w:sz w:val="22"/>
          <w:szCs w:val="22"/>
        </w:rPr>
        <w:t>-RS.</w:t>
      </w:r>
    </w:p>
    <w:p w14:paraId="2D2D0C08" w14:textId="77777777" w:rsidR="00130D3B" w:rsidRPr="00130D3B" w:rsidRDefault="00130D3B" w:rsidP="00130D3B"/>
    <w:p w14:paraId="09BDB984" w14:textId="26ACBE18" w:rsidR="005A3806" w:rsidRPr="00130D3B" w:rsidRDefault="005A3806" w:rsidP="005A3806">
      <w:pPr>
        <w:pStyle w:val="Standard"/>
        <w:widowControl/>
        <w:rPr>
          <w:rFonts w:ascii="Times New Roman" w:hAnsi="Times New Roman" w:cs="Times New Roman"/>
          <w:color w:val="FF0000"/>
          <w:sz w:val="22"/>
          <w:szCs w:val="22"/>
        </w:rPr>
      </w:pPr>
      <w:r w:rsidRPr="00130D3B">
        <w:rPr>
          <w:rFonts w:ascii="Times New Roman" w:hAnsi="Times New Roman" w:cs="Times New Roman"/>
          <w:color w:val="000009"/>
          <w:sz w:val="22"/>
          <w:szCs w:val="22"/>
        </w:rPr>
        <w:t>A prestação dos serviços relacionada no item 1 é composta por 0</w:t>
      </w:r>
      <w:r w:rsidRPr="00130D3B">
        <w:rPr>
          <w:rFonts w:ascii="Times New Roman" w:eastAsia="Calibri" w:hAnsi="Times New Roman" w:cs="Times New Roman"/>
          <w:b/>
          <w:bCs/>
          <w:kern w:val="0"/>
          <w:sz w:val="22"/>
          <w:szCs w:val="22"/>
          <w:lang w:bidi="ar-SA"/>
        </w:rPr>
        <w:t xml:space="preserve">2 (dois) Caminhões Truck + Coletor de Carga Traseira (CCT), de 19 m³ cada, </w:t>
      </w:r>
      <w:r w:rsidRPr="00130D3B">
        <w:rPr>
          <w:rFonts w:ascii="Times New Roman" w:hAnsi="Times New Roman" w:cs="Times New Roman"/>
          <w:color w:val="000009"/>
          <w:sz w:val="22"/>
          <w:szCs w:val="22"/>
        </w:rPr>
        <w:t>conforme</w:t>
      </w:r>
      <w:r w:rsidRPr="00130D3B">
        <w:rPr>
          <w:rFonts w:ascii="Times New Roman" w:hAnsi="Times New Roman" w:cs="Times New Roman"/>
          <w:color w:val="FF0000"/>
          <w:sz w:val="22"/>
          <w:szCs w:val="22"/>
        </w:rPr>
        <w:t xml:space="preserve"> </w:t>
      </w:r>
      <w:r w:rsidRPr="00130D3B">
        <w:rPr>
          <w:rFonts w:ascii="Times New Roman" w:hAnsi="Times New Roman" w:cs="Times New Roman"/>
          <w:color w:val="auto"/>
          <w:sz w:val="22"/>
          <w:szCs w:val="22"/>
        </w:rPr>
        <w:t>Projeto Básico no Anexo.</w:t>
      </w:r>
    </w:p>
    <w:p w14:paraId="677E70C4" w14:textId="77777777" w:rsidR="005A3806" w:rsidRPr="00322E8B" w:rsidRDefault="005A3806" w:rsidP="005A3806">
      <w:pPr>
        <w:pStyle w:val="PargrafodaLista"/>
        <w:widowControl/>
        <w:rPr>
          <w:rFonts w:ascii="Times New Roman" w:eastAsia="Calibri" w:hAnsi="Times New Roman" w:cs="Times New Roman"/>
          <w:sz w:val="24"/>
          <w:szCs w:val="24"/>
          <w:lang w:bidi="ar-SA"/>
        </w:rPr>
      </w:pPr>
    </w:p>
    <w:p w14:paraId="6578ACFF" w14:textId="77777777" w:rsidR="00B43CD0" w:rsidRPr="00B43CD0" w:rsidRDefault="00B43CD0" w:rsidP="00B43CD0">
      <w:pPr>
        <w:widowControl/>
        <w:rPr>
          <w:rFonts w:ascii="Times New Roman" w:eastAsia="Calibri" w:hAnsi="Times New Roman" w:cs="Times New Roman"/>
          <w:b/>
          <w:bCs/>
          <w:i/>
          <w:iCs/>
          <w:sz w:val="28"/>
          <w:szCs w:val="28"/>
          <w:u w:val="single"/>
          <w:lang w:val="pt-BR" w:eastAsia="zh-CN" w:bidi="ar-SA"/>
        </w:rPr>
      </w:pPr>
      <w:r w:rsidRPr="00B43CD0">
        <w:rPr>
          <w:rFonts w:ascii="Times New Roman" w:eastAsia="Calibri" w:hAnsi="Times New Roman" w:cs="Times New Roman"/>
          <w:b/>
          <w:bCs/>
          <w:i/>
          <w:iCs/>
          <w:sz w:val="28"/>
          <w:szCs w:val="28"/>
          <w:u w:val="single"/>
          <w:lang w:val="pt-BR" w:eastAsia="zh-CN" w:bidi="ar-SA"/>
        </w:rPr>
        <w:t>VALOR MÁXIMO MENSAL DO ITEM: R$ 80.500,00 (oitenta mil e quinhentos reais) mensais.</w:t>
      </w:r>
    </w:p>
    <w:p w14:paraId="0FDD4390" w14:textId="6E3D7E33" w:rsidR="00C53DC8" w:rsidRPr="00322E8B" w:rsidRDefault="00C53DC8" w:rsidP="005A3806">
      <w:pPr>
        <w:pStyle w:val="PargrafodaLista"/>
        <w:tabs>
          <w:tab w:val="left" w:pos="978"/>
          <w:tab w:val="left" w:pos="8222"/>
          <w:tab w:val="left" w:pos="9214"/>
          <w:tab w:val="left" w:pos="9781"/>
        </w:tabs>
        <w:spacing w:before="85"/>
        <w:ind w:left="0" w:right="2"/>
        <w:rPr>
          <w:rFonts w:ascii="Times New Roman" w:hAnsi="Times New Roman" w:cs="Times New Roman"/>
          <w:color w:val="000009"/>
          <w:sz w:val="24"/>
          <w:szCs w:val="24"/>
        </w:rPr>
      </w:pPr>
    </w:p>
    <w:p w14:paraId="3675A1C9" w14:textId="77777777" w:rsidR="00C53DC8" w:rsidRPr="00130D3B" w:rsidRDefault="00E01BB8">
      <w:pPr>
        <w:pStyle w:val="Corpodetexto"/>
        <w:tabs>
          <w:tab w:val="left" w:pos="8222"/>
          <w:tab w:val="left" w:pos="9214"/>
          <w:tab w:val="left" w:pos="9781"/>
        </w:tabs>
        <w:ind w:left="0" w:right="2"/>
        <w:jc w:val="both"/>
        <w:rPr>
          <w:rFonts w:ascii="Times New Roman" w:hAnsi="Times New Roman" w:cs="Times New Roman"/>
          <w:sz w:val="22"/>
          <w:szCs w:val="22"/>
        </w:rPr>
      </w:pPr>
      <w:r w:rsidRPr="00130D3B">
        <w:rPr>
          <w:rFonts w:ascii="Times New Roman" w:hAnsi="Times New Roman" w:cs="Times New Roman"/>
          <w:sz w:val="22"/>
          <w:szCs w:val="22"/>
        </w:rPr>
        <w:t>Para melhor compreensão dos valores supracitados, deverá ser observado o disposto no Item 4, subitem 4.3.3 dos respectivos Projetos</w:t>
      </w:r>
      <w:r w:rsidRPr="00130D3B">
        <w:rPr>
          <w:rFonts w:ascii="Times New Roman" w:hAnsi="Times New Roman" w:cs="Times New Roman"/>
          <w:spacing w:val="-4"/>
          <w:sz w:val="22"/>
          <w:szCs w:val="22"/>
        </w:rPr>
        <w:t xml:space="preserve"> </w:t>
      </w:r>
      <w:r w:rsidRPr="00130D3B">
        <w:rPr>
          <w:rFonts w:ascii="Times New Roman" w:hAnsi="Times New Roman" w:cs="Times New Roman"/>
          <w:sz w:val="22"/>
          <w:szCs w:val="22"/>
        </w:rPr>
        <w:t>Básicos.</w:t>
      </w:r>
    </w:p>
    <w:p w14:paraId="59CC77E1" w14:textId="77777777" w:rsidR="00C53DC8" w:rsidRPr="00130D3B" w:rsidRDefault="00E01BB8">
      <w:pPr>
        <w:pStyle w:val="Corpodetexto"/>
        <w:tabs>
          <w:tab w:val="left" w:pos="8222"/>
          <w:tab w:val="left" w:pos="9214"/>
          <w:tab w:val="left" w:pos="9781"/>
        </w:tabs>
        <w:spacing w:before="56"/>
        <w:ind w:left="0" w:right="2"/>
        <w:jc w:val="both"/>
        <w:rPr>
          <w:rFonts w:ascii="Times New Roman" w:hAnsi="Times New Roman" w:cs="Times New Roman"/>
          <w:sz w:val="22"/>
          <w:szCs w:val="22"/>
        </w:rPr>
      </w:pPr>
      <w:r w:rsidRPr="00130D3B">
        <w:rPr>
          <w:rFonts w:ascii="Times New Roman" w:hAnsi="Times New Roman" w:cs="Times New Roman"/>
          <w:b/>
          <w:sz w:val="22"/>
          <w:szCs w:val="22"/>
        </w:rPr>
        <w:t>10.2.</w:t>
      </w:r>
      <w:r w:rsidRPr="00130D3B">
        <w:rPr>
          <w:rFonts w:ascii="Times New Roman" w:hAnsi="Times New Roman" w:cs="Times New Roman"/>
          <w:sz w:val="22"/>
          <w:szCs w:val="22"/>
        </w:rPr>
        <w:t>Serão desclassificadas as propostas que:</w:t>
      </w:r>
    </w:p>
    <w:p w14:paraId="141FE71B" w14:textId="77777777" w:rsidR="00C53DC8" w:rsidRPr="00130D3B" w:rsidRDefault="00E01BB8">
      <w:pPr>
        <w:pStyle w:val="PargrafodaLista"/>
        <w:numPr>
          <w:ilvl w:val="0"/>
          <w:numId w:val="20"/>
        </w:numPr>
        <w:tabs>
          <w:tab w:val="left" w:pos="284"/>
          <w:tab w:val="left" w:pos="8222"/>
          <w:tab w:val="left" w:pos="9214"/>
          <w:tab w:val="left" w:pos="9781"/>
        </w:tabs>
        <w:spacing w:before="57"/>
        <w:ind w:left="0" w:right="2" w:firstLine="0"/>
        <w:rPr>
          <w:rFonts w:ascii="Times New Roman" w:hAnsi="Times New Roman" w:cs="Times New Roman"/>
          <w:color w:val="000009"/>
        </w:rPr>
      </w:pPr>
      <w:r w:rsidRPr="00130D3B">
        <w:rPr>
          <w:rFonts w:ascii="Times New Roman" w:hAnsi="Times New Roman" w:cs="Times New Roman"/>
          <w:color w:val="000009"/>
        </w:rPr>
        <w:t>não atenderem às exigências deste</w:t>
      </w:r>
      <w:r w:rsidRPr="00130D3B">
        <w:rPr>
          <w:rFonts w:ascii="Times New Roman" w:hAnsi="Times New Roman" w:cs="Times New Roman"/>
          <w:color w:val="000009"/>
          <w:spacing w:val="3"/>
        </w:rPr>
        <w:t xml:space="preserve"> </w:t>
      </w:r>
      <w:r w:rsidRPr="00130D3B">
        <w:rPr>
          <w:rFonts w:ascii="Times New Roman" w:hAnsi="Times New Roman" w:cs="Times New Roman"/>
          <w:color w:val="000009"/>
        </w:rPr>
        <w:t>Edital;</w:t>
      </w:r>
    </w:p>
    <w:p w14:paraId="26F1ADA8" w14:textId="77777777" w:rsidR="00C53DC8" w:rsidRPr="00130D3B" w:rsidRDefault="00E01BB8">
      <w:pPr>
        <w:pStyle w:val="PargrafodaLista"/>
        <w:numPr>
          <w:ilvl w:val="0"/>
          <w:numId w:val="20"/>
        </w:numPr>
        <w:tabs>
          <w:tab w:val="left" w:pos="284"/>
          <w:tab w:val="left" w:pos="8222"/>
          <w:tab w:val="left" w:pos="9214"/>
          <w:tab w:val="left" w:pos="9781"/>
        </w:tabs>
        <w:spacing w:before="0"/>
        <w:ind w:left="0" w:right="2" w:firstLine="0"/>
        <w:rPr>
          <w:rFonts w:ascii="Times New Roman" w:hAnsi="Times New Roman" w:cs="Times New Roman"/>
          <w:color w:val="000009"/>
        </w:rPr>
      </w:pPr>
      <w:r w:rsidRPr="00130D3B">
        <w:rPr>
          <w:rFonts w:ascii="Times New Roman" w:hAnsi="Times New Roman" w:cs="Times New Roman"/>
          <w:color w:val="000009"/>
        </w:rPr>
        <w:t>contiverem opções de preços alternativos, forem omissas em pontos essenciais, de modo a ensejar dúvidas, ou que ofereçam oposição a qualquer dispositivo legal</w:t>
      </w:r>
      <w:r w:rsidRPr="00130D3B">
        <w:rPr>
          <w:rFonts w:ascii="Times New Roman" w:hAnsi="Times New Roman" w:cs="Times New Roman"/>
          <w:color w:val="000009"/>
          <w:spacing w:val="-2"/>
        </w:rPr>
        <w:t xml:space="preserve"> </w:t>
      </w:r>
      <w:r w:rsidRPr="00130D3B">
        <w:rPr>
          <w:rFonts w:ascii="Times New Roman" w:hAnsi="Times New Roman" w:cs="Times New Roman"/>
          <w:color w:val="000009"/>
        </w:rPr>
        <w:t>vigente;</w:t>
      </w:r>
    </w:p>
    <w:p w14:paraId="209FDE60" w14:textId="77777777" w:rsidR="00C53DC8" w:rsidRPr="00925A13" w:rsidRDefault="00E01BB8">
      <w:pPr>
        <w:pStyle w:val="PargrafodaLista"/>
        <w:numPr>
          <w:ilvl w:val="0"/>
          <w:numId w:val="20"/>
        </w:numPr>
        <w:tabs>
          <w:tab w:val="left" w:pos="284"/>
          <w:tab w:val="left" w:pos="8222"/>
          <w:tab w:val="left" w:pos="9214"/>
          <w:tab w:val="left" w:pos="9781"/>
        </w:tabs>
        <w:ind w:left="0" w:right="2" w:firstLine="0"/>
        <w:rPr>
          <w:rFonts w:ascii="Times New Roman" w:hAnsi="Times New Roman" w:cs="Times New Roman"/>
        </w:rPr>
      </w:pPr>
      <w:r w:rsidRPr="00925A13">
        <w:rPr>
          <w:rFonts w:ascii="Times New Roman" w:hAnsi="Times New Roman" w:cs="Times New Roman"/>
        </w:rPr>
        <w:t xml:space="preserve">que apresentarem </w:t>
      </w:r>
      <w:r w:rsidRPr="00925A13">
        <w:rPr>
          <w:rFonts w:ascii="Times New Roman" w:hAnsi="Times New Roman" w:cs="Times New Roman"/>
          <w:b/>
          <w:bCs/>
        </w:rPr>
        <w:t>preços unitários superiores aos indicados</w:t>
      </w:r>
      <w:r w:rsidRPr="00925A13">
        <w:rPr>
          <w:rFonts w:ascii="Times New Roman" w:hAnsi="Times New Roman" w:cs="Times New Roman"/>
        </w:rPr>
        <w:t xml:space="preserve"> no subitem 10.1, alíneas “a” e “b”;</w:t>
      </w:r>
    </w:p>
    <w:p w14:paraId="3022C245" w14:textId="77777777" w:rsidR="00C53DC8" w:rsidRPr="00925A13" w:rsidRDefault="00E01BB8">
      <w:pPr>
        <w:pStyle w:val="PargrafodaLista"/>
        <w:numPr>
          <w:ilvl w:val="0"/>
          <w:numId w:val="20"/>
        </w:numPr>
        <w:tabs>
          <w:tab w:val="left" w:pos="284"/>
          <w:tab w:val="left" w:pos="8222"/>
          <w:tab w:val="left" w:pos="9214"/>
          <w:tab w:val="left" w:pos="9781"/>
        </w:tabs>
        <w:ind w:left="0" w:right="2" w:firstLine="0"/>
        <w:rPr>
          <w:rFonts w:ascii="Times New Roman" w:hAnsi="Times New Roman" w:cs="Times New Roman"/>
          <w:color w:val="000009"/>
        </w:rPr>
      </w:pPr>
      <w:r w:rsidRPr="00925A13">
        <w:rPr>
          <w:rFonts w:ascii="Times New Roman" w:hAnsi="Times New Roman" w:cs="Times New Roman"/>
        </w:rPr>
        <w:t xml:space="preserve">que </w:t>
      </w:r>
      <w:r w:rsidRPr="00925A13">
        <w:rPr>
          <w:rFonts w:ascii="Times New Roman" w:hAnsi="Times New Roman" w:cs="Times New Roman"/>
          <w:color w:val="000009"/>
        </w:rPr>
        <w:t>deixarem de apresentar a Planilha de Custos conforme o modelo exigido pelo</w:t>
      </w:r>
      <w:r w:rsidRPr="00925A13">
        <w:rPr>
          <w:rFonts w:ascii="Times New Roman" w:hAnsi="Times New Roman" w:cs="Times New Roman"/>
          <w:color w:val="000009"/>
          <w:spacing w:val="-2"/>
        </w:rPr>
        <w:t xml:space="preserve"> </w:t>
      </w:r>
      <w:r w:rsidRPr="00925A13">
        <w:rPr>
          <w:rFonts w:ascii="Times New Roman" w:hAnsi="Times New Roman" w:cs="Times New Roman"/>
          <w:color w:val="000009"/>
        </w:rPr>
        <w:t>município, respeitando os valores;</w:t>
      </w:r>
    </w:p>
    <w:p w14:paraId="4083B027" w14:textId="77777777" w:rsidR="00C53DC8" w:rsidRPr="00925A13" w:rsidRDefault="00E01BB8">
      <w:pPr>
        <w:pStyle w:val="PargrafodaLista"/>
        <w:numPr>
          <w:ilvl w:val="0"/>
          <w:numId w:val="20"/>
        </w:numPr>
        <w:tabs>
          <w:tab w:val="left" w:pos="284"/>
          <w:tab w:val="left" w:pos="8222"/>
          <w:tab w:val="left" w:pos="9214"/>
          <w:tab w:val="left" w:pos="9781"/>
        </w:tabs>
        <w:spacing w:before="59"/>
        <w:ind w:left="0" w:right="2" w:firstLine="0"/>
        <w:rPr>
          <w:rFonts w:ascii="Times New Roman" w:hAnsi="Times New Roman" w:cs="Times New Roman"/>
          <w:color w:val="000009"/>
        </w:rPr>
      </w:pPr>
      <w:r w:rsidRPr="00925A13">
        <w:rPr>
          <w:rFonts w:ascii="Times New Roman" w:hAnsi="Times New Roman" w:cs="Times New Roman"/>
          <w:color w:val="000009"/>
        </w:rPr>
        <w:t>que omitirem preços de qualquer item integrante das respectivas planilhas de</w:t>
      </w:r>
      <w:r w:rsidRPr="00925A13">
        <w:rPr>
          <w:rFonts w:ascii="Times New Roman" w:hAnsi="Times New Roman" w:cs="Times New Roman"/>
          <w:color w:val="000009"/>
          <w:spacing w:val="7"/>
        </w:rPr>
        <w:t xml:space="preserve"> </w:t>
      </w:r>
      <w:r w:rsidRPr="00925A13">
        <w:rPr>
          <w:rFonts w:ascii="Times New Roman" w:hAnsi="Times New Roman" w:cs="Times New Roman"/>
          <w:color w:val="000009"/>
        </w:rPr>
        <w:t>custos.</w:t>
      </w:r>
    </w:p>
    <w:p w14:paraId="17098EE7" w14:textId="77777777" w:rsidR="00C53DC8" w:rsidRPr="00925A13" w:rsidRDefault="00E01BB8">
      <w:pPr>
        <w:pStyle w:val="PargrafodaLista"/>
        <w:numPr>
          <w:ilvl w:val="0"/>
          <w:numId w:val="20"/>
        </w:numPr>
        <w:tabs>
          <w:tab w:val="left" w:pos="284"/>
          <w:tab w:val="left" w:pos="8222"/>
          <w:tab w:val="left" w:pos="9214"/>
          <w:tab w:val="left" w:pos="9781"/>
        </w:tabs>
        <w:spacing w:before="59"/>
        <w:ind w:left="0" w:right="2" w:firstLine="0"/>
        <w:rPr>
          <w:rFonts w:ascii="Times New Roman" w:hAnsi="Times New Roman" w:cs="Times New Roman"/>
        </w:rPr>
      </w:pPr>
      <w:r w:rsidRPr="00925A13">
        <w:rPr>
          <w:rFonts w:ascii="Times New Roman" w:hAnsi="Times New Roman" w:cs="Times New Roman"/>
          <w:lang w:val="pt-BR"/>
        </w:rPr>
        <w:t>Que a</w:t>
      </w:r>
      <w:r w:rsidRPr="00925A13">
        <w:rPr>
          <w:rFonts w:ascii="Times New Roman" w:hAnsi="Times New Roman" w:cs="Times New Roman"/>
        </w:rPr>
        <w:t xml:space="preserve">presentar preços manifestamente inexeqüíveis, assim considerados aqueles que não venham a ter demonstrada sua viabilidade, através de documentação que comprove que os custos dos insumos são </w:t>
      </w:r>
      <w:r w:rsidRPr="00925A13">
        <w:rPr>
          <w:rFonts w:ascii="Times New Roman" w:hAnsi="Times New Roman" w:cs="Times New Roman"/>
        </w:rPr>
        <w:lastRenderedPageBreak/>
        <w:t xml:space="preserve">coerentes com os de mercado e que os coeficientes de produtividade são compatíveis com a execução do objeto do contrato; </w:t>
      </w:r>
    </w:p>
    <w:p w14:paraId="64BBF960" w14:textId="77777777" w:rsidR="00C53DC8" w:rsidRPr="00925A13" w:rsidRDefault="00E01BB8">
      <w:pPr>
        <w:pStyle w:val="PargrafodaLista"/>
        <w:tabs>
          <w:tab w:val="left" w:pos="284"/>
          <w:tab w:val="left" w:pos="8222"/>
          <w:tab w:val="left" w:pos="9214"/>
          <w:tab w:val="left" w:pos="9781"/>
        </w:tabs>
        <w:spacing w:before="59"/>
        <w:ind w:left="0" w:right="2"/>
        <w:rPr>
          <w:rFonts w:ascii="Times New Roman" w:hAnsi="Times New Roman" w:cs="Times New Roman"/>
        </w:rPr>
      </w:pPr>
      <w:r w:rsidRPr="00925A13">
        <w:rPr>
          <w:rFonts w:ascii="Times New Roman" w:hAnsi="Times New Roman" w:cs="Times New Roman"/>
          <w:lang w:val="pt-BR"/>
        </w:rPr>
        <w:tab/>
      </w:r>
      <w:r w:rsidRPr="00925A13">
        <w:rPr>
          <w:rFonts w:ascii="Times New Roman" w:hAnsi="Times New Roman" w:cs="Times New Roman"/>
          <w:b/>
          <w:bCs/>
          <w:lang w:val="pt-BR"/>
        </w:rPr>
        <w:t>F.1)</w:t>
      </w:r>
      <w:r w:rsidRPr="00925A13">
        <w:rPr>
          <w:rFonts w:ascii="Times New Roman" w:hAnsi="Times New Roman" w:cs="Times New Roman"/>
          <w:lang w:val="pt-BR"/>
        </w:rPr>
        <w:t xml:space="preserve"> </w:t>
      </w:r>
      <w:r w:rsidRPr="00925A13">
        <w:rPr>
          <w:rFonts w:ascii="Times New Roman" w:hAnsi="Times New Roman" w:cs="Times New Roman"/>
        </w:rPr>
        <w:t xml:space="preserve">Considera-se manifestamente inexeqüível a proposta cujo valor global proposto seja inferior a 70% (setenta por cento) do menor dos seguintes valores: </w:t>
      </w:r>
    </w:p>
    <w:p w14:paraId="1A5AC054" w14:textId="77777777" w:rsidR="00C53DC8" w:rsidRPr="00925A13" w:rsidRDefault="00E01BB8">
      <w:pPr>
        <w:pStyle w:val="PargrafodaLista"/>
        <w:numPr>
          <w:ilvl w:val="0"/>
          <w:numId w:val="21"/>
        </w:numPr>
        <w:tabs>
          <w:tab w:val="left" w:pos="284"/>
          <w:tab w:val="left" w:pos="880"/>
          <w:tab w:val="left" w:pos="8222"/>
          <w:tab w:val="left" w:pos="9781"/>
        </w:tabs>
        <w:spacing w:before="59"/>
        <w:ind w:right="2"/>
        <w:rPr>
          <w:rFonts w:ascii="Times New Roman" w:hAnsi="Times New Roman" w:cs="Times New Roman"/>
        </w:rPr>
      </w:pPr>
      <w:r w:rsidRPr="00925A13">
        <w:rPr>
          <w:rFonts w:ascii="Times New Roman" w:hAnsi="Times New Roman" w:cs="Times New Roman"/>
        </w:rPr>
        <w:t xml:space="preserve">Média aritmética dos valores das propostas superiores a 50% (cinqüenta por cento) do valor orçado pela Administração, ou </w:t>
      </w:r>
    </w:p>
    <w:p w14:paraId="269111F0" w14:textId="77777777" w:rsidR="00C53DC8" w:rsidRPr="00925A13" w:rsidRDefault="00E01BB8">
      <w:pPr>
        <w:pStyle w:val="PargrafodaLista"/>
        <w:numPr>
          <w:ilvl w:val="0"/>
          <w:numId w:val="21"/>
        </w:numPr>
        <w:tabs>
          <w:tab w:val="left" w:pos="284"/>
          <w:tab w:val="left" w:pos="880"/>
          <w:tab w:val="left" w:pos="8222"/>
          <w:tab w:val="left" w:pos="9781"/>
        </w:tabs>
        <w:spacing w:before="59"/>
        <w:ind w:right="2"/>
        <w:rPr>
          <w:rFonts w:ascii="Times New Roman" w:hAnsi="Times New Roman" w:cs="Times New Roman"/>
        </w:rPr>
      </w:pPr>
      <w:r w:rsidRPr="00925A13">
        <w:rPr>
          <w:rFonts w:ascii="Times New Roman" w:hAnsi="Times New Roman" w:cs="Times New Roman"/>
        </w:rPr>
        <w:t xml:space="preserve">Valor orçado pela Administração. </w:t>
      </w:r>
    </w:p>
    <w:p w14:paraId="2669D93D" w14:textId="77777777" w:rsidR="00C53DC8" w:rsidRPr="00322E8B" w:rsidRDefault="00C53DC8">
      <w:pPr>
        <w:pStyle w:val="PargrafodaLista"/>
        <w:tabs>
          <w:tab w:val="left" w:pos="284"/>
          <w:tab w:val="left" w:pos="880"/>
          <w:tab w:val="left" w:pos="8222"/>
          <w:tab w:val="left" w:pos="9781"/>
        </w:tabs>
        <w:spacing w:before="59"/>
        <w:ind w:left="0" w:right="2"/>
        <w:rPr>
          <w:rFonts w:ascii="Times New Roman" w:hAnsi="Times New Roman" w:cs="Times New Roman"/>
          <w:sz w:val="24"/>
          <w:szCs w:val="24"/>
        </w:rPr>
      </w:pPr>
    </w:p>
    <w:p w14:paraId="45BFC3B7" w14:textId="70FF3581" w:rsidR="00C53DC8" w:rsidRPr="00925A13" w:rsidRDefault="00E01BB8">
      <w:pPr>
        <w:pStyle w:val="PargrafodaLista"/>
        <w:tabs>
          <w:tab w:val="left" w:pos="284"/>
          <w:tab w:val="left" w:pos="8222"/>
          <w:tab w:val="left" w:pos="9214"/>
          <w:tab w:val="left" w:pos="9781"/>
        </w:tabs>
        <w:spacing w:before="59"/>
        <w:ind w:left="0" w:right="2" w:firstLineChars="91" w:firstLine="201"/>
        <w:rPr>
          <w:rFonts w:ascii="Times New Roman" w:hAnsi="Times New Roman" w:cs="Times New Roman"/>
          <w:lang w:val="pt-BR"/>
        </w:rPr>
      </w:pPr>
      <w:r w:rsidRPr="00925A13">
        <w:rPr>
          <w:rFonts w:ascii="Times New Roman" w:hAnsi="Times New Roman" w:cs="Times New Roman"/>
          <w:b/>
          <w:bCs/>
          <w:lang w:val="pt-BR"/>
        </w:rPr>
        <w:t>F.2)</w:t>
      </w:r>
      <w:r w:rsidRPr="00925A13">
        <w:rPr>
          <w:rFonts w:ascii="Times New Roman" w:hAnsi="Times New Roman" w:cs="Times New Roman"/>
          <w:lang w:val="pt-BR"/>
        </w:rPr>
        <w:t xml:space="preserve"> Nessa situação, será convocado o licitante no prazo de </w:t>
      </w:r>
      <w:r w:rsidR="00C9232F" w:rsidRPr="00925A13">
        <w:rPr>
          <w:rFonts w:ascii="Times New Roman" w:hAnsi="Times New Roman" w:cs="Times New Roman"/>
          <w:lang w:val="pt-BR"/>
        </w:rPr>
        <w:t>03</w:t>
      </w:r>
      <w:r w:rsidRPr="00925A13">
        <w:rPr>
          <w:rFonts w:ascii="Times New Roman" w:hAnsi="Times New Roman" w:cs="Times New Roman"/>
          <w:lang w:val="pt-BR"/>
        </w:rPr>
        <w:t xml:space="preserve"> (</w:t>
      </w:r>
      <w:r w:rsidR="00C9232F" w:rsidRPr="00925A13">
        <w:rPr>
          <w:rFonts w:ascii="Times New Roman" w:hAnsi="Times New Roman" w:cs="Times New Roman"/>
          <w:lang w:val="pt-BR"/>
        </w:rPr>
        <w:t>três</w:t>
      </w:r>
      <w:r w:rsidRPr="00925A13">
        <w:rPr>
          <w:rFonts w:ascii="Times New Roman" w:hAnsi="Times New Roman" w:cs="Times New Roman"/>
          <w:lang w:val="pt-BR"/>
        </w:rPr>
        <w:t>)</w:t>
      </w:r>
      <w:r w:rsidR="00C9232F" w:rsidRPr="00925A13">
        <w:rPr>
          <w:rFonts w:ascii="Times New Roman" w:hAnsi="Times New Roman" w:cs="Times New Roman"/>
          <w:lang w:val="pt-BR"/>
        </w:rPr>
        <w:t xml:space="preserve"> </w:t>
      </w:r>
      <w:r w:rsidRPr="00925A13">
        <w:rPr>
          <w:rFonts w:ascii="Times New Roman" w:hAnsi="Times New Roman" w:cs="Times New Roman"/>
          <w:lang w:val="pt-BR"/>
        </w:rPr>
        <w:t xml:space="preserve">dias úteis para comprovar a viabilidade dos preços constantes em sua proposta, sob pena de desclassificação. </w:t>
      </w:r>
    </w:p>
    <w:p w14:paraId="5FE96AC4" w14:textId="77777777" w:rsidR="00C53DC8" w:rsidRPr="00322E8B" w:rsidRDefault="00E01BB8">
      <w:pPr>
        <w:pStyle w:val="Corpodetexto"/>
        <w:tabs>
          <w:tab w:val="left" w:pos="9214"/>
          <w:tab w:val="left" w:pos="9781"/>
        </w:tabs>
        <w:spacing w:before="8"/>
        <w:ind w:left="0"/>
        <w:jc w:val="both"/>
        <w:rPr>
          <w:rFonts w:ascii="Times New Roman" w:hAnsi="Times New Roman" w:cs="Times New Roman"/>
          <w:sz w:val="24"/>
          <w:szCs w:val="24"/>
        </w:rPr>
      </w:pPr>
      <w:r w:rsidRPr="00322E8B">
        <w:rPr>
          <w:rFonts w:ascii="Times New Roman" w:hAnsi="Times New Roman" w:cs="Times New Roman"/>
          <w:noProof/>
          <w:sz w:val="24"/>
          <w:szCs w:val="24"/>
        </w:rPr>
        <mc:AlternateContent>
          <mc:Choice Requires="wps">
            <w:drawing>
              <wp:anchor distT="0" distB="0" distL="0" distR="0" simplePos="0" relativeHeight="251671552" behindDoc="1" locked="0" layoutInCell="1" allowOverlap="1" wp14:anchorId="583D1F31" wp14:editId="3BE28EB7">
                <wp:simplePos x="0" y="0"/>
                <wp:positionH relativeFrom="page">
                  <wp:posOffset>1096010</wp:posOffset>
                </wp:positionH>
                <wp:positionV relativeFrom="paragraph">
                  <wp:posOffset>200025</wp:posOffset>
                </wp:positionV>
                <wp:extent cx="5800090" cy="372110"/>
                <wp:effectExtent l="0" t="0" r="0" b="0"/>
                <wp:wrapTopAndBottom/>
                <wp:docPr id="91"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0090" cy="372110"/>
                        </a:xfrm>
                        <a:prstGeom prst="rect">
                          <a:avLst/>
                        </a:prstGeom>
                        <a:noFill/>
                        <a:ln w="19050">
                          <a:solidFill>
                            <a:srgbClr val="000000"/>
                          </a:solidFill>
                          <a:prstDash val="solid"/>
                          <a:miter lim="800000"/>
                        </a:ln>
                      </wps:spPr>
                      <wps:txbx>
                        <w:txbxContent>
                          <w:p w14:paraId="4FE891F0" w14:textId="77777777" w:rsidR="00C53DC8" w:rsidRDefault="00E01BB8">
                            <w:pPr>
                              <w:spacing w:before="156"/>
                              <w:ind w:left="3456"/>
                              <w:rPr>
                                <w:b/>
                                <w:sz w:val="21"/>
                              </w:rPr>
                            </w:pPr>
                            <w:r>
                              <w:rPr>
                                <w:b/>
                                <w:color w:val="000009"/>
                                <w:sz w:val="21"/>
                              </w:rPr>
                              <w:t>11. DO JULGAMENTO</w:t>
                            </w:r>
                          </w:p>
                        </w:txbxContent>
                      </wps:txbx>
                      <wps:bodyPr rot="0" vert="horz" wrap="square" lIns="0" tIns="0" rIns="0" bIns="0" anchor="t" anchorCtr="0" upright="1">
                        <a:noAutofit/>
                      </wps:bodyPr>
                    </wps:wsp>
                  </a:graphicData>
                </a:graphic>
              </wp:anchor>
            </w:drawing>
          </mc:Choice>
          <mc:Fallback>
            <w:pict>
              <v:shape w14:anchorId="583D1F31" id="Text Box 66" o:spid="_x0000_s1036" type="#_x0000_t202" style="position:absolute;left:0;text-align:left;margin-left:86.3pt;margin-top:15.75pt;width:456.7pt;height:29.3pt;z-index:-2516449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" filled="f" strokeweight="1.5pt">
                <v:textbox inset="0,0,0,0">
                  <w:txbxContent>
                    <w:p w14:paraId="4FE891F0" w14:textId="77777777" w:rsidR="00C53DC8" w:rsidRDefault="00E01BB8">
                      <w:pPr>
                        <w:spacing w:before="156"/>
                        <w:ind w:left="3456"/>
                        <w:rPr>
                          <w:b/>
                          <w:sz w:val="21"/>
                        </w:rPr>
                      </w:pPr>
                      <w:r>
                        <w:rPr>
                          <w:b/>
                          <w:color w:val="000009"/>
                          <w:sz w:val="21"/>
                        </w:rPr>
                        <w:t>11. DO JULGAMENTO</w:t>
                      </w:r>
                    </w:p>
                  </w:txbxContent>
                </v:textbox>
                <w10:wrap type="topAndBottom" anchorx="page"/>
              </v:shape>
            </w:pict>
          </mc:Fallback>
        </mc:AlternateContent>
      </w:r>
    </w:p>
    <w:p w14:paraId="28338F1D" w14:textId="7E8FED63" w:rsidR="00C53DC8" w:rsidRPr="00925A13" w:rsidRDefault="00E01BB8">
      <w:pPr>
        <w:pStyle w:val="PargrafodaLista"/>
        <w:numPr>
          <w:ilvl w:val="1"/>
          <w:numId w:val="22"/>
        </w:numPr>
        <w:tabs>
          <w:tab w:val="left" w:pos="284"/>
        </w:tabs>
        <w:spacing w:before="94"/>
        <w:ind w:left="0" w:right="2" w:firstLine="0"/>
        <w:rPr>
          <w:rFonts w:ascii="Times New Roman" w:hAnsi="Times New Roman" w:cs="Times New Roman"/>
        </w:rPr>
      </w:pPr>
      <w:r w:rsidRPr="00925A13">
        <w:rPr>
          <w:rFonts w:ascii="Times New Roman" w:hAnsi="Times New Roman" w:cs="Times New Roman"/>
          <w:color w:val="000009"/>
        </w:rPr>
        <w:t xml:space="preserve">Esta licitação será processada e julgada com observância </w:t>
      </w:r>
      <w:r w:rsidR="00925A13">
        <w:rPr>
          <w:rFonts w:ascii="Times New Roman" w:hAnsi="Times New Roman" w:cs="Times New Roman"/>
          <w:color w:val="000009"/>
        </w:rPr>
        <w:t>da</w:t>
      </w:r>
      <w:r w:rsidRPr="00925A13">
        <w:rPr>
          <w:rFonts w:ascii="Times New Roman" w:hAnsi="Times New Roman" w:cs="Times New Roman"/>
          <w:color w:val="000009"/>
        </w:rPr>
        <w:t xml:space="preserve"> Lei nº </w:t>
      </w:r>
      <w:r w:rsidR="00925A13">
        <w:rPr>
          <w:rFonts w:ascii="Times New Roman" w:hAnsi="Times New Roman" w:cs="Times New Roman"/>
          <w:color w:val="000009"/>
        </w:rPr>
        <w:t>14.133/21 de 01 de abril de 2024</w:t>
      </w:r>
      <w:r w:rsidRPr="00925A13">
        <w:rPr>
          <w:rFonts w:ascii="Times New Roman" w:hAnsi="Times New Roman" w:cs="Times New Roman"/>
          <w:color w:val="000009"/>
        </w:rPr>
        <w:t>.</w:t>
      </w:r>
    </w:p>
    <w:p w14:paraId="5D0606BA" w14:textId="69D5C65A" w:rsidR="00C53DC8" w:rsidRPr="00925A13" w:rsidRDefault="00E01BB8">
      <w:pPr>
        <w:pStyle w:val="PargrafodaLista"/>
        <w:numPr>
          <w:ilvl w:val="1"/>
          <w:numId w:val="22"/>
        </w:numPr>
        <w:tabs>
          <w:tab w:val="left" w:pos="284"/>
          <w:tab w:val="left" w:pos="709"/>
          <w:tab w:val="left" w:pos="9781"/>
        </w:tabs>
        <w:ind w:left="0" w:right="2" w:firstLine="0"/>
        <w:rPr>
          <w:rFonts w:ascii="Times New Roman" w:hAnsi="Times New Roman" w:cs="Times New Roman"/>
        </w:rPr>
      </w:pPr>
      <w:r w:rsidRPr="00925A13">
        <w:rPr>
          <w:rFonts w:ascii="Times New Roman" w:hAnsi="Times New Roman" w:cs="Times New Roman"/>
          <w:color w:val="000009"/>
        </w:rPr>
        <w:t xml:space="preserve">Esta Licitação é do tipo menor preço </w:t>
      </w:r>
      <w:r w:rsidRPr="00925A13">
        <w:rPr>
          <w:rFonts w:ascii="Times New Roman" w:hAnsi="Times New Roman" w:cs="Times New Roman"/>
          <w:b/>
          <w:bCs/>
          <w:color w:val="000009"/>
        </w:rPr>
        <w:t>POR ITEM</w:t>
      </w:r>
      <w:r w:rsidRPr="00925A13">
        <w:rPr>
          <w:rFonts w:ascii="Times New Roman" w:hAnsi="Times New Roman" w:cs="Times New Roman"/>
          <w:color w:val="000009"/>
        </w:rPr>
        <w:t xml:space="preserve"> na forma prevista no </w:t>
      </w:r>
      <w:r w:rsidR="00925A13">
        <w:rPr>
          <w:rFonts w:ascii="Times New Roman" w:hAnsi="Times New Roman" w:cs="Times New Roman"/>
          <w:color w:val="000009"/>
        </w:rPr>
        <w:t>da</w:t>
      </w:r>
      <w:r w:rsidRPr="00925A13">
        <w:rPr>
          <w:rFonts w:ascii="Times New Roman" w:hAnsi="Times New Roman" w:cs="Times New Roman"/>
          <w:color w:val="000009"/>
        </w:rPr>
        <w:t xml:space="preserve"> Lei </w:t>
      </w:r>
      <w:r w:rsidR="00925A13">
        <w:rPr>
          <w:rFonts w:ascii="Times New Roman" w:hAnsi="Times New Roman" w:cs="Times New Roman"/>
          <w:color w:val="000009"/>
        </w:rPr>
        <w:t>14.133/21</w:t>
      </w:r>
      <w:r w:rsidRPr="00925A13">
        <w:rPr>
          <w:rFonts w:ascii="Times New Roman" w:hAnsi="Times New Roman" w:cs="Times New Roman"/>
          <w:color w:val="000009"/>
        </w:rPr>
        <w:t>;</w:t>
      </w:r>
    </w:p>
    <w:p w14:paraId="4B3CFA71" w14:textId="77777777" w:rsidR="00C53DC8" w:rsidRPr="00925A13" w:rsidRDefault="00E01BB8">
      <w:pPr>
        <w:pStyle w:val="PargrafodaLista"/>
        <w:numPr>
          <w:ilvl w:val="1"/>
          <w:numId w:val="22"/>
        </w:numPr>
        <w:tabs>
          <w:tab w:val="left" w:pos="284"/>
        </w:tabs>
        <w:spacing w:before="59"/>
        <w:ind w:left="0" w:right="2" w:firstLine="0"/>
        <w:rPr>
          <w:rFonts w:ascii="Times New Roman" w:hAnsi="Times New Roman" w:cs="Times New Roman"/>
        </w:rPr>
      </w:pPr>
      <w:r w:rsidRPr="00925A13">
        <w:rPr>
          <w:rFonts w:ascii="Times New Roman" w:hAnsi="Times New Roman" w:cs="Times New Roman"/>
          <w:color w:val="000009"/>
        </w:rPr>
        <w:t>Para julgamento das propostas, será considerada vencedora a que, estando inteiramente de acordo com as especificações deste Edital e ofertar o menor preço nas condições previstas no subitem 10.1, respeitado o critério de aceitabilidade dos</w:t>
      </w:r>
      <w:r w:rsidRPr="00925A13">
        <w:rPr>
          <w:rFonts w:ascii="Times New Roman" w:hAnsi="Times New Roman" w:cs="Times New Roman"/>
          <w:color w:val="000009"/>
          <w:spacing w:val="3"/>
        </w:rPr>
        <w:t xml:space="preserve"> </w:t>
      </w:r>
      <w:r w:rsidRPr="00925A13">
        <w:rPr>
          <w:rFonts w:ascii="Times New Roman" w:hAnsi="Times New Roman" w:cs="Times New Roman"/>
          <w:color w:val="000009"/>
        </w:rPr>
        <w:t>preços;</w:t>
      </w:r>
    </w:p>
    <w:p w14:paraId="7D6097F7" w14:textId="301271F5" w:rsidR="00C53DC8" w:rsidRPr="00925A13" w:rsidRDefault="00E01BB8">
      <w:pPr>
        <w:pStyle w:val="PargrafodaLista"/>
        <w:numPr>
          <w:ilvl w:val="2"/>
          <w:numId w:val="22"/>
        </w:numPr>
        <w:tabs>
          <w:tab w:val="left" w:pos="284"/>
        </w:tabs>
        <w:spacing w:before="57"/>
        <w:ind w:left="0" w:right="2" w:firstLine="0"/>
        <w:rPr>
          <w:rFonts w:ascii="Times New Roman" w:hAnsi="Times New Roman" w:cs="Times New Roman"/>
        </w:rPr>
      </w:pPr>
      <w:r w:rsidRPr="00925A13">
        <w:rPr>
          <w:rFonts w:ascii="Times New Roman" w:hAnsi="Times New Roman" w:cs="Times New Roman"/>
        </w:rPr>
        <w:t xml:space="preserve">O julgamento será realizado pela </w:t>
      </w:r>
      <w:r w:rsidR="00925A13">
        <w:rPr>
          <w:rFonts w:ascii="Times New Roman" w:hAnsi="Times New Roman" w:cs="Times New Roman"/>
        </w:rPr>
        <w:t>pelo agente de contratação e equipe de apoio</w:t>
      </w:r>
      <w:r w:rsidRPr="00925A13">
        <w:rPr>
          <w:rFonts w:ascii="Times New Roman" w:hAnsi="Times New Roman" w:cs="Times New Roman"/>
        </w:rPr>
        <w:t>, levando em consideração o menor preço unitário por tonelada para o item.</w:t>
      </w:r>
    </w:p>
    <w:p w14:paraId="7DB2D38A" w14:textId="77777777" w:rsidR="00C53DC8" w:rsidRPr="00322E8B" w:rsidRDefault="00E01BB8">
      <w:pPr>
        <w:pStyle w:val="Corpodetexto"/>
        <w:tabs>
          <w:tab w:val="left" w:pos="9214"/>
          <w:tab w:val="left" w:pos="9781"/>
        </w:tabs>
        <w:spacing w:before="11"/>
        <w:ind w:left="0"/>
        <w:jc w:val="both"/>
        <w:rPr>
          <w:rFonts w:ascii="Times New Roman" w:hAnsi="Times New Roman" w:cs="Times New Roman"/>
          <w:sz w:val="24"/>
          <w:szCs w:val="24"/>
        </w:rPr>
      </w:pPr>
      <w:r w:rsidRPr="00322E8B">
        <w:rPr>
          <w:rFonts w:ascii="Times New Roman" w:hAnsi="Times New Roman" w:cs="Times New Roman"/>
          <w:noProof/>
          <w:sz w:val="24"/>
          <w:szCs w:val="24"/>
        </w:rPr>
        <mc:AlternateContent>
          <mc:Choice Requires="wps">
            <w:drawing>
              <wp:anchor distT="0" distB="0" distL="0" distR="0" simplePos="0" relativeHeight="251672576" behindDoc="1" locked="0" layoutInCell="1" allowOverlap="1" wp14:anchorId="7D89DC3E" wp14:editId="2CD32797">
                <wp:simplePos x="0" y="0"/>
                <wp:positionH relativeFrom="page">
                  <wp:posOffset>1115060</wp:posOffset>
                </wp:positionH>
                <wp:positionV relativeFrom="paragraph">
                  <wp:posOffset>165735</wp:posOffset>
                </wp:positionV>
                <wp:extent cx="5800090" cy="372110"/>
                <wp:effectExtent l="0" t="0" r="0" b="0"/>
                <wp:wrapTopAndBottom/>
                <wp:docPr id="90"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0090" cy="372110"/>
                        </a:xfrm>
                        <a:prstGeom prst="rect">
                          <a:avLst/>
                        </a:prstGeom>
                        <a:noFill/>
                        <a:ln w="19050">
                          <a:solidFill>
                            <a:srgbClr val="000000"/>
                          </a:solidFill>
                          <a:prstDash val="solid"/>
                          <a:miter lim="800000"/>
                        </a:ln>
                      </wps:spPr>
                      <wps:txbx>
                        <w:txbxContent>
                          <w:p w14:paraId="74CCF935" w14:textId="77777777" w:rsidR="00C53DC8" w:rsidRDefault="00E01BB8">
                            <w:pPr>
                              <w:spacing w:before="156"/>
                              <w:ind w:left="2692"/>
                              <w:rPr>
                                <w:b/>
                                <w:sz w:val="21"/>
                              </w:rPr>
                            </w:pPr>
                            <w:r>
                              <w:rPr>
                                <w:b/>
                                <w:color w:val="000009"/>
                                <w:sz w:val="21"/>
                              </w:rPr>
                              <w:t>12. DOS CRITÉRIOS DE DESEMPATE</w:t>
                            </w:r>
                          </w:p>
                        </w:txbxContent>
                      </wps:txbx>
                      <wps:bodyPr rot="0" vert="horz" wrap="square" lIns="0" tIns="0" rIns="0" bIns="0" anchor="t" anchorCtr="0" upright="1">
                        <a:noAutofit/>
                      </wps:bodyPr>
                    </wps:wsp>
                  </a:graphicData>
                </a:graphic>
              </wp:anchor>
            </w:drawing>
          </mc:Choice>
          <mc:Fallback>
            <w:pict>
              <v:shape w14:anchorId="7D89DC3E" id="Text Box 65" o:spid="_x0000_s1037" type="#_x0000_t202" style="position:absolute;left:0;text-align:left;margin-left:87.8pt;margin-top:13.05pt;width:456.7pt;height:29.3pt;z-index:-2516439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" filled="f" strokeweight="1.5pt">
                <v:textbox inset="0,0,0,0">
                  <w:txbxContent>
                    <w:p w14:paraId="74CCF935" w14:textId="77777777" w:rsidR="00C53DC8" w:rsidRDefault="00E01BB8">
                      <w:pPr>
                        <w:spacing w:before="156"/>
                        <w:ind w:left="2692"/>
                        <w:rPr>
                          <w:b/>
                          <w:sz w:val="21"/>
                        </w:rPr>
                      </w:pPr>
                      <w:r>
                        <w:rPr>
                          <w:b/>
                          <w:color w:val="000009"/>
                          <w:sz w:val="21"/>
                        </w:rPr>
                        <w:t>12. DOS CRITÉRIOS DE DESEMPATE</w:t>
                      </w:r>
                    </w:p>
                  </w:txbxContent>
                </v:textbox>
                <w10:wrap type="topAndBottom" anchorx="page"/>
              </v:shape>
            </w:pict>
          </mc:Fallback>
        </mc:AlternateContent>
      </w:r>
    </w:p>
    <w:p w14:paraId="768152D2" w14:textId="1F641CC7" w:rsidR="00C53DC8" w:rsidRPr="009F64A0" w:rsidRDefault="008B6555" w:rsidP="009F64A0">
      <w:pPr>
        <w:tabs>
          <w:tab w:val="left" w:pos="284"/>
        </w:tabs>
        <w:spacing w:before="83"/>
        <w:ind w:left="-48" w:right="2"/>
        <w:jc w:val="both"/>
        <w:rPr>
          <w:rFonts w:ascii="Times New Roman" w:hAnsi="Times New Roman" w:cs="Times New Roman"/>
        </w:rPr>
      </w:pPr>
      <w:r w:rsidRPr="009F64A0">
        <w:rPr>
          <w:rFonts w:ascii="Times New Roman" w:hAnsi="Times New Roman" w:cs="Times New Roman"/>
          <w:b/>
          <w:bCs/>
          <w:color w:val="000009"/>
        </w:rPr>
        <w:t>12.1</w:t>
      </w:r>
      <w:r w:rsidRPr="009F64A0">
        <w:rPr>
          <w:rFonts w:ascii="Times New Roman" w:hAnsi="Times New Roman" w:cs="Times New Roman"/>
          <w:color w:val="000009"/>
        </w:rPr>
        <w:t xml:space="preserve">. </w:t>
      </w:r>
      <w:r w:rsidR="00E01BB8" w:rsidRPr="009F64A0">
        <w:rPr>
          <w:rFonts w:ascii="Times New Roman" w:hAnsi="Times New Roman" w:cs="Times New Roman"/>
          <w:color w:val="000009"/>
        </w:rPr>
        <w:t>Como critério de desempate, será assegurada preferência para as microempresas, empresas de pequeno porte e cooperativas, que atenderem aos itens 5.1 e 5.2 deste</w:t>
      </w:r>
      <w:r w:rsidR="00E01BB8" w:rsidRPr="009F64A0">
        <w:rPr>
          <w:rFonts w:ascii="Times New Roman" w:hAnsi="Times New Roman" w:cs="Times New Roman"/>
          <w:color w:val="000009"/>
          <w:spacing w:val="-17"/>
        </w:rPr>
        <w:t xml:space="preserve"> </w:t>
      </w:r>
      <w:r w:rsidR="00E01BB8" w:rsidRPr="009F64A0">
        <w:rPr>
          <w:rFonts w:ascii="Times New Roman" w:hAnsi="Times New Roman" w:cs="Times New Roman"/>
          <w:color w:val="000009"/>
        </w:rPr>
        <w:t>edital.</w:t>
      </w:r>
    </w:p>
    <w:p w14:paraId="5A534A22" w14:textId="77777777" w:rsidR="00C53DC8" w:rsidRPr="009F64A0" w:rsidRDefault="00E01BB8" w:rsidP="009F64A0">
      <w:pPr>
        <w:pStyle w:val="PargrafodaLista"/>
        <w:numPr>
          <w:ilvl w:val="2"/>
          <w:numId w:val="23"/>
        </w:numPr>
        <w:tabs>
          <w:tab w:val="left" w:pos="851"/>
          <w:tab w:val="left" w:pos="9214"/>
          <w:tab w:val="left" w:pos="9781"/>
        </w:tabs>
        <w:spacing w:before="115"/>
        <w:ind w:left="0" w:right="2" w:firstLine="0"/>
        <w:rPr>
          <w:rFonts w:ascii="Times New Roman" w:hAnsi="Times New Roman" w:cs="Times New Roman"/>
        </w:rPr>
      </w:pPr>
      <w:r w:rsidRPr="009F64A0">
        <w:rPr>
          <w:rFonts w:ascii="Times New Roman" w:hAnsi="Times New Roman" w:cs="Times New Roman"/>
          <w:color w:val="000009"/>
        </w:rPr>
        <w:t>Entende-se como empate aquelas situações em que as propostas apresentadas pela microempresa e pela empresa de pequeno porte, bem como pela cooperativa, sejam iguais ou superiores em até 10% (dez por cento) à proposta de menor</w:t>
      </w:r>
      <w:r w:rsidRPr="009F64A0">
        <w:rPr>
          <w:rFonts w:ascii="Times New Roman" w:hAnsi="Times New Roman" w:cs="Times New Roman"/>
          <w:color w:val="000009"/>
          <w:spacing w:val="5"/>
        </w:rPr>
        <w:t xml:space="preserve"> </w:t>
      </w:r>
      <w:r w:rsidRPr="009F64A0">
        <w:rPr>
          <w:rFonts w:ascii="Times New Roman" w:hAnsi="Times New Roman" w:cs="Times New Roman"/>
          <w:color w:val="000009"/>
        </w:rPr>
        <w:t>valor.</w:t>
      </w:r>
    </w:p>
    <w:p w14:paraId="484FE054" w14:textId="77777777" w:rsidR="00C53DC8" w:rsidRPr="009F64A0" w:rsidRDefault="00E01BB8" w:rsidP="009F64A0">
      <w:pPr>
        <w:pStyle w:val="PargrafodaLista"/>
        <w:numPr>
          <w:ilvl w:val="2"/>
          <w:numId w:val="23"/>
        </w:numPr>
        <w:tabs>
          <w:tab w:val="left" w:pos="284"/>
        </w:tabs>
        <w:ind w:left="0" w:right="2" w:firstLine="0"/>
        <w:rPr>
          <w:rFonts w:ascii="Times New Roman" w:hAnsi="Times New Roman" w:cs="Times New Roman"/>
        </w:rPr>
      </w:pPr>
      <w:r w:rsidRPr="009F64A0">
        <w:rPr>
          <w:rFonts w:ascii="Times New Roman" w:hAnsi="Times New Roman" w:cs="Times New Roman"/>
          <w:color w:val="000009"/>
        </w:rPr>
        <w:t>A situação de empate somente será verificada depois de ultrapassada a fase recursal da proposta, seja pelo decurso do prazo sem interposição de recurso, ou pelo julgamento definitivo do recurso</w:t>
      </w:r>
      <w:r w:rsidRPr="009F64A0">
        <w:rPr>
          <w:rFonts w:ascii="Times New Roman" w:hAnsi="Times New Roman" w:cs="Times New Roman"/>
          <w:color w:val="000009"/>
          <w:spacing w:val="-3"/>
        </w:rPr>
        <w:t xml:space="preserve"> </w:t>
      </w:r>
      <w:r w:rsidRPr="009F64A0">
        <w:rPr>
          <w:rFonts w:ascii="Times New Roman" w:hAnsi="Times New Roman" w:cs="Times New Roman"/>
          <w:color w:val="000009"/>
        </w:rPr>
        <w:t>interposto.</w:t>
      </w:r>
    </w:p>
    <w:p w14:paraId="3B5DD886" w14:textId="77777777" w:rsidR="00C53DC8" w:rsidRPr="009F64A0" w:rsidRDefault="00E01BB8">
      <w:pPr>
        <w:pStyle w:val="PargrafodaLista"/>
        <w:numPr>
          <w:ilvl w:val="1"/>
          <w:numId w:val="23"/>
        </w:numPr>
        <w:tabs>
          <w:tab w:val="left" w:pos="284"/>
        </w:tabs>
        <w:spacing w:before="2"/>
        <w:ind w:left="0" w:right="2" w:firstLine="0"/>
        <w:rPr>
          <w:rFonts w:ascii="Times New Roman" w:hAnsi="Times New Roman" w:cs="Times New Roman"/>
        </w:rPr>
      </w:pPr>
      <w:r w:rsidRPr="009F64A0">
        <w:rPr>
          <w:rFonts w:ascii="Times New Roman" w:hAnsi="Times New Roman" w:cs="Times New Roman"/>
          <w:color w:val="000009"/>
        </w:rPr>
        <w:t>Ocorrendo o empate, na forma do item anterior, proceder-se-á da seguinte</w:t>
      </w:r>
      <w:r w:rsidRPr="009F64A0">
        <w:rPr>
          <w:rFonts w:ascii="Times New Roman" w:hAnsi="Times New Roman" w:cs="Times New Roman"/>
          <w:color w:val="000009"/>
          <w:spacing w:val="1"/>
        </w:rPr>
        <w:t xml:space="preserve"> </w:t>
      </w:r>
      <w:r w:rsidRPr="009F64A0">
        <w:rPr>
          <w:rFonts w:ascii="Times New Roman" w:hAnsi="Times New Roman" w:cs="Times New Roman"/>
          <w:color w:val="000009"/>
        </w:rPr>
        <w:t>forma:</w:t>
      </w:r>
    </w:p>
    <w:p w14:paraId="1A4856A3" w14:textId="77777777" w:rsidR="00C53DC8" w:rsidRPr="009F64A0" w:rsidRDefault="00E01BB8">
      <w:pPr>
        <w:pStyle w:val="PargrafodaLista"/>
        <w:numPr>
          <w:ilvl w:val="0"/>
          <w:numId w:val="24"/>
        </w:numPr>
        <w:tabs>
          <w:tab w:val="left" w:pos="284"/>
          <w:tab w:val="left" w:pos="9214"/>
          <w:tab w:val="left" w:pos="9781"/>
        </w:tabs>
        <w:spacing w:before="0"/>
        <w:ind w:left="0" w:right="2" w:firstLine="0"/>
        <w:rPr>
          <w:rFonts w:ascii="Times New Roman" w:hAnsi="Times New Roman" w:cs="Times New Roman"/>
        </w:rPr>
      </w:pPr>
      <w:r w:rsidRPr="009F64A0">
        <w:rPr>
          <w:rFonts w:ascii="Times New Roman" w:hAnsi="Times New Roman" w:cs="Times New Roman"/>
          <w:color w:val="000009"/>
        </w:rPr>
        <w:t>A microempresa, a empresa de pequeno porte ou a cooperativa, detentora da proposta de menor valor, poderá apresentar, no prazo de até 02 (dois) dias, nova proposta, por escrito, inferior àquela considerada, até então, de menor preço, situação em que será declarada vencedora do</w:t>
      </w:r>
      <w:r w:rsidRPr="009F64A0">
        <w:rPr>
          <w:rFonts w:ascii="Times New Roman" w:hAnsi="Times New Roman" w:cs="Times New Roman"/>
          <w:color w:val="000009"/>
          <w:spacing w:val="-1"/>
        </w:rPr>
        <w:t xml:space="preserve"> </w:t>
      </w:r>
      <w:r w:rsidRPr="009F64A0">
        <w:rPr>
          <w:rFonts w:ascii="Times New Roman" w:hAnsi="Times New Roman" w:cs="Times New Roman"/>
          <w:color w:val="000009"/>
        </w:rPr>
        <w:t>certame.</w:t>
      </w:r>
    </w:p>
    <w:p w14:paraId="64306967" w14:textId="77777777" w:rsidR="00C53DC8" w:rsidRPr="009F64A0" w:rsidRDefault="00E01BB8">
      <w:pPr>
        <w:pStyle w:val="PargrafodaLista"/>
        <w:numPr>
          <w:ilvl w:val="0"/>
          <w:numId w:val="24"/>
        </w:numPr>
        <w:tabs>
          <w:tab w:val="left" w:pos="284"/>
          <w:tab w:val="left" w:pos="9214"/>
          <w:tab w:val="left" w:pos="9781"/>
        </w:tabs>
        <w:spacing w:before="93"/>
        <w:ind w:left="0" w:right="2" w:firstLine="0"/>
        <w:rPr>
          <w:rFonts w:ascii="Times New Roman" w:hAnsi="Times New Roman" w:cs="Times New Roman"/>
        </w:rPr>
      </w:pPr>
      <w:r w:rsidRPr="009F64A0">
        <w:rPr>
          <w:rFonts w:ascii="Times New Roman" w:hAnsi="Times New Roman" w:cs="Times New Roman"/>
          <w:color w:val="000009"/>
        </w:rPr>
        <w:t>Se a microempresa, a empresa de pequeno porte ou a cooperativa, convocada na forma da alínea anterior, não apresentar nova proposta, inferior à de menor preço, será facultada, pela ordem de classificação, às demais microempresas, empresas de pequeno porte ou</w:t>
      </w:r>
      <w:r w:rsidRPr="009F64A0">
        <w:rPr>
          <w:rFonts w:ascii="Times New Roman" w:hAnsi="Times New Roman" w:cs="Times New Roman"/>
          <w:color w:val="000009"/>
          <w:spacing w:val="43"/>
        </w:rPr>
        <w:t xml:space="preserve"> </w:t>
      </w:r>
      <w:r w:rsidRPr="009F64A0">
        <w:rPr>
          <w:rFonts w:ascii="Times New Roman" w:hAnsi="Times New Roman" w:cs="Times New Roman"/>
          <w:color w:val="000009"/>
        </w:rPr>
        <w:t xml:space="preserve">cooperativas remanescentes, que se enquadrarem na hipótese do item 5.1 e 5.2 deste edital, a apresentação de nova proposta, no prazo e na forma prevista na alínea </w:t>
      </w:r>
      <w:r w:rsidRPr="009F64A0">
        <w:rPr>
          <w:rFonts w:ascii="Times New Roman" w:hAnsi="Times New Roman" w:cs="Times New Roman"/>
          <w:i/>
          <w:color w:val="000009"/>
        </w:rPr>
        <w:t xml:space="preserve">a </w:t>
      </w:r>
      <w:r w:rsidRPr="009F64A0">
        <w:rPr>
          <w:rFonts w:ascii="Times New Roman" w:hAnsi="Times New Roman" w:cs="Times New Roman"/>
          <w:color w:val="000009"/>
        </w:rPr>
        <w:t>deste item.</w:t>
      </w:r>
    </w:p>
    <w:p w14:paraId="30488B7B" w14:textId="77777777" w:rsidR="00C53DC8" w:rsidRPr="009F64A0" w:rsidRDefault="00E01BB8">
      <w:pPr>
        <w:pStyle w:val="PargrafodaLista"/>
        <w:numPr>
          <w:ilvl w:val="0"/>
          <w:numId w:val="24"/>
        </w:numPr>
        <w:tabs>
          <w:tab w:val="left" w:pos="284"/>
          <w:tab w:val="left" w:pos="9214"/>
          <w:tab w:val="left" w:pos="9781"/>
        </w:tabs>
        <w:ind w:left="0" w:right="2" w:firstLine="0"/>
        <w:rPr>
          <w:rFonts w:ascii="Times New Roman" w:hAnsi="Times New Roman" w:cs="Times New Roman"/>
        </w:rPr>
      </w:pPr>
      <w:r w:rsidRPr="009F64A0">
        <w:rPr>
          <w:rFonts w:ascii="Times New Roman" w:hAnsi="Times New Roman" w:cs="Times New Roman"/>
          <w:color w:val="000009"/>
        </w:rPr>
        <w:t>Se houver duas ou mais microempresas e/ou empresas de pequeno porte e/ou cooperativas com propostas iguais, será realizado sorteio para estabelecer a ordem em que serão convocadas para a apresentação de nova proposta, na forma das alíneas</w:t>
      </w:r>
      <w:r w:rsidRPr="009F64A0">
        <w:rPr>
          <w:rFonts w:ascii="Times New Roman" w:hAnsi="Times New Roman" w:cs="Times New Roman"/>
          <w:color w:val="000009"/>
          <w:spacing w:val="-5"/>
        </w:rPr>
        <w:t xml:space="preserve"> </w:t>
      </w:r>
      <w:r w:rsidRPr="009F64A0">
        <w:rPr>
          <w:rFonts w:ascii="Times New Roman" w:hAnsi="Times New Roman" w:cs="Times New Roman"/>
          <w:color w:val="000009"/>
        </w:rPr>
        <w:t>anteriores.</w:t>
      </w:r>
    </w:p>
    <w:p w14:paraId="6A1BB936" w14:textId="77777777" w:rsidR="00C53DC8" w:rsidRPr="009F64A0" w:rsidRDefault="00E01BB8">
      <w:pPr>
        <w:pStyle w:val="PargrafodaLista"/>
        <w:numPr>
          <w:ilvl w:val="1"/>
          <w:numId w:val="23"/>
        </w:numPr>
        <w:tabs>
          <w:tab w:val="left" w:pos="284"/>
        </w:tabs>
        <w:spacing w:before="2"/>
        <w:ind w:left="0" w:right="2" w:firstLine="0"/>
        <w:rPr>
          <w:rFonts w:ascii="Times New Roman" w:hAnsi="Times New Roman" w:cs="Times New Roman"/>
        </w:rPr>
      </w:pPr>
      <w:r w:rsidRPr="009F64A0">
        <w:rPr>
          <w:rFonts w:ascii="Times New Roman" w:hAnsi="Times New Roman" w:cs="Times New Roman"/>
          <w:color w:val="000009"/>
        </w:rPr>
        <w:t xml:space="preserve">Se nenhuma microempresa, empresa de pequeno porte ou cooperativa satisfizer as exigências do item 5.2 deste edital, será declarado vencedor do certame o licitante detentor da proposta originariamente </w:t>
      </w:r>
      <w:r w:rsidRPr="009F64A0">
        <w:rPr>
          <w:rFonts w:ascii="Times New Roman" w:hAnsi="Times New Roman" w:cs="Times New Roman"/>
          <w:color w:val="000009"/>
        </w:rPr>
        <w:lastRenderedPageBreak/>
        <w:t>de menor</w:t>
      </w:r>
      <w:r w:rsidRPr="009F64A0">
        <w:rPr>
          <w:rFonts w:ascii="Times New Roman" w:hAnsi="Times New Roman" w:cs="Times New Roman"/>
          <w:color w:val="000009"/>
          <w:spacing w:val="6"/>
        </w:rPr>
        <w:t xml:space="preserve"> </w:t>
      </w:r>
      <w:r w:rsidRPr="009F64A0">
        <w:rPr>
          <w:rFonts w:ascii="Times New Roman" w:hAnsi="Times New Roman" w:cs="Times New Roman"/>
          <w:color w:val="000009"/>
        </w:rPr>
        <w:t>valor.</w:t>
      </w:r>
    </w:p>
    <w:p w14:paraId="449D2A0E" w14:textId="77777777" w:rsidR="00C53DC8" w:rsidRPr="009F64A0" w:rsidRDefault="00E01BB8">
      <w:pPr>
        <w:pStyle w:val="PargrafodaLista"/>
        <w:numPr>
          <w:ilvl w:val="1"/>
          <w:numId w:val="23"/>
        </w:numPr>
        <w:tabs>
          <w:tab w:val="left" w:pos="284"/>
        </w:tabs>
        <w:ind w:left="0" w:right="2" w:firstLine="0"/>
        <w:rPr>
          <w:rFonts w:ascii="Times New Roman" w:hAnsi="Times New Roman" w:cs="Times New Roman"/>
        </w:rPr>
      </w:pPr>
      <w:r w:rsidRPr="009F64A0">
        <w:rPr>
          <w:rFonts w:ascii="Times New Roman" w:hAnsi="Times New Roman" w:cs="Times New Roman"/>
          <w:color w:val="000009"/>
        </w:rPr>
        <w:t>As demais hipóteses de empate terão como critério de desempate o sorteio, em ato público, com a convocação prévia de todos os</w:t>
      </w:r>
      <w:r w:rsidRPr="009F64A0">
        <w:rPr>
          <w:rFonts w:ascii="Times New Roman" w:hAnsi="Times New Roman" w:cs="Times New Roman"/>
          <w:color w:val="000009"/>
          <w:spacing w:val="-2"/>
        </w:rPr>
        <w:t xml:space="preserve"> </w:t>
      </w:r>
      <w:r w:rsidRPr="009F64A0">
        <w:rPr>
          <w:rFonts w:ascii="Times New Roman" w:hAnsi="Times New Roman" w:cs="Times New Roman"/>
          <w:color w:val="000009"/>
        </w:rPr>
        <w:t>licitantes.</w:t>
      </w:r>
    </w:p>
    <w:p w14:paraId="5C6321F7" w14:textId="77777777" w:rsidR="00C53DC8" w:rsidRPr="00322E8B" w:rsidRDefault="00E01BB8">
      <w:pPr>
        <w:pStyle w:val="Corpodetexto"/>
        <w:tabs>
          <w:tab w:val="left" w:pos="9214"/>
          <w:tab w:val="left" w:pos="9781"/>
        </w:tabs>
        <w:spacing w:before="9"/>
        <w:ind w:left="0"/>
        <w:jc w:val="both"/>
        <w:rPr>
          <w:rFonts w:ascii="Times New Roman" w:hAnsi="Times New Roman" w:cs="Times New Roman"/>
          <w:sz w:val="24"/>
          <w:szCs w:val="24"/>
        </w:rPr>
      </w:pPr>
      <w:r w:rsidRPr="00322E8B">
        <w:rPr>
          <w:rFonts w:ascii="Times New Roman" w:hAnsi="Times New Roman" w:cs="Times New Roman"/>
          <w:noProof/>
          <w:sz w:val="24"/>
          <w:szCs w:val="24"/>
        </w:rPr>
        <mc:AlternateContent>
          <mc:Choice Requires="wps">
            <w:drawing>
              <wp:anchor distT="0" distB="0" distL="0" distR="0" simplePos="0" relativeHeight="251673600" behindDoc="1" locked="0" layoutInCell="1" allowOverlap="1" wp14:anchorId="3BA2A971" wp14:editId="6A4B28DE">
                <wp:simplePos x="0" y="0"/>
                <wp:positionH relativeFrom="page">
                  <wp:posOffset>1115060</wp:posOffset>
                </wp:positionH>
                <wp:positionV relativeFrom="paragraph">
                  <wp:posOffset>164465</wp:posOffset>
                </wp:positionV>
                <wp:extent cx="5723890" cy="299720"/>
                <wp:effectExtent l="0" t="0" r="0" b="0"/>
                <wp:wrapTopAndBottom/>
                <wp:docPr id="89"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3890" cy="299720"/>
                        </a:xfrm>
                        <a:prstGeom prst="rect">
                          <a:avLst/>
                        </a:prstGeom>
                        <a:noFill/>
                        <a:ln w="19050">
                          <a:solidFill>
                            <a:srgbClr val="000000"/>
                          </a:solidFill>
                          <a:prstDash val="solid"/>
                          <a:miter lim="800000"/>
                        </a:ln>
                      </wps:spPr>
                      <wps:txbx>
                        <w:txbxContent>
                          <w:p w14:paraId="1E6228EE" w14:textId="77777777" w:rsidR="00C53DC8" w:rsidRDefault="00E01BB8">
                            <w:pPr>
                              <w:spacing w:before="100"/>
                              <w:ind w:left="3362"/>
                              <w:rPr>
                                <w:b/>
                                <w:sz w:val="21"/>
                              </w:rPr>
                            </w:pPr>
                            <w:r>
                              <w:rPr>
                                <w:b/>
                                <w:color w:val="000009"/>
                                <w:sz w:val="21"/>
                              </w:rPr>
                              <w:t>13. DA ADJUDICAÇÃO</w:t>
                            </w:r>
                          </w:p>
                        </w:txbxContent>
                      </wps:txbx>
                      <wps:bodyPr rot="0" vert="horz" wrap="square" lIns="0" tIns="0" rIns="0" bIns="0" anchor="t" anchorCtr="0" upright="1">
                        <a:noAutofit/>
                      </wps:bodyPr>
                    </wps:wsp>
                  </a:graphicData>
                </a:graphic>
              </wp:anchor>
            </w:drawing>
          </mc:Choice>
          <mc:Fallback>
            <w:pict>
              <v:shape w14:anchorId="3BA2A971" id="Text Box 64" o:spid="_x0000_s1038" type="#_x0000_t202" style="position:absolute;left:0;text-align:left;margin-left:87.8pt;margin-top:12.95pt;width:450.7pt;height:23.6pt;z-index:-2516428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" filled="f" strokeweight="1.5pt">
                <v:textbox inset="0,0,0,0">
                  <w:txbxContent>
                    <w:p w14:paraId="1E6228EE" w14:textId="77777777" w:rsidR="00C53DC8" w:rsidRDefault="00E01BB8">
                      <w:pPr>
                        <w:spacing w:before="100"/>
                        <w:ind w:left="3362"/>
                        <w:rPr>
                          <w:b/>
                          <w:sz w:val="21"/>
                        </w:rPr>
                      </w:pPr>
                      <w:r>
                        <w:rPr>
                          <w:b/>
                          <w:color w:val="000009"/>
                          <w:sz w:val="21"/>
                        </w:rPr>
                        <w:t>13. DA ADJUDICAÇÃO</w:t>
                      </w:r>
                    </w:p>
                  </w:txbxContent>
                </v:textbox>
                <w10:wrap type="topAndBottom" anchorx="page"/>
              </v:shape>
            </w:pict>
          </mc:Fallback>
        </mc:AlternateContent>
      </w:r>
    </w:p>
    <w:p w14:paraId="36C906D5" w14:textId="77777777" w:rsidR="00C53DC8" w:rsidRPr="004D290B" w:rsidRDefault="00E01BB8">
      <w:pPr>
        <w:pStyle w:val="PargrafodaLista"/>
        <w:numPr>
          <w:ilvl w:val="1"/>
          <w:numId w:val="25"/>
        </w:numPr>
        <w:tabs>
          <w:tab w:val="left" w:pos="0"/>
          <w:tab w:val="left" w:pos="142"/>
          <w:tab w:val="left" w:pos="284"/>
        </w:tabs>
        <w:spacing w:before="94"/>
        <w:ind w:left="0" w:right="2" w:firstLine="0"/>
        <w:rPr>
          <w:rFonts w:ascii="Times New Roman" w:hAnsi="Times New Roman" w:cs="Times New Roman"/>
        </w:rPr>
      </w:pPr>
      <w:r w:rsidRPr="004D290B">
        <w:rPr>
          <w:rFonts w:ascii="Times New Roman" w:hAnsi="Times New Roman" w:cs="Times New Roman"/>
          <w:color w:val="000009"/>
        </w:rPr>
        <w:t>Constatado o atendimento das exigências fixadas no Edital, o licitante será declarado vencedor, sendo-lhe adjudicado o objeto do</w:t>
      </w:r>
      <w:r w:rsidRPr="004D290B">
        <w:rPr>
          <w:rFonts w:ascii="Times New Roman" w:hAnsi="Times New Roman" w:cs="Times New Roman"/>
          <w:color w:val="000009"/>
          <w:spacing w:val="4"/>
        </w:rPr>
        <w:t xml:space="preserve"> </w:t>
      </w:r>
      <w:r w:rsidRPr="004D290B">
        <w:rPr>
          <w:rFonts w:ascii="Times New Roman" w:hAnsi="Times New Roman" w:cs="Times New Roman"/>
          <w:color w:val="000009"/>
        </w:rPr>
        <w:t>certame.</w:t>
      </w:r>
    </w:p>
    <w:p w14:paraId="5917E116" w14:textId="2D581A97" w:rsidR="00C53DC8" w:rsidRPr="004D290B" w:rsidRDefault="00E01BB8">
      <w:pPr>
        <w:pStyle w:val="PargrafodaLista"/>
        <w:numPr>
          <w:ilvl w:val="1"/>
          <w:numId w:val="25"/>
        </w:numPr>
        <w:tabs>
          <w:tab w:val="left" w:pos="0"/>
          <w:tab w:val="left" w:pos="284"/>
        </w:tabs>
        <w:ind w:left="0" w:right="2" w:firstLine="0"/>
        <w:rPr>
          <w:rFonts w:ascii="Times New Roman" w:hAnsi="Times New Roman" w:cs="Times New Roman"/>
        </w:rPr>
      </w:pPr>
      <w:r w:rsidRPr="004D290B">
        <w:rPr>
          <w:rFonts w:ascii="Times New Roman" w:hAnsi="Times New Roman" w:cs="Times New Roman"/>
          <w:color w:val="000009"/>
        </w:rPr>
        <w:t xml:space="preserve">Em caso de desatendimento às exigências habilitatórias, </w:t>
      </w:r>
      <w:r w:rsidR="004D290B">
        <w:rPr>
          <w:rFonts w:ascii="Times New Roman" w:hAnsi="Times New Roman" w:cs="Times New Roman"/>
          <w:color w:val="000009"/>
        </w:rPr>
        <w:t>o agente de contratação e sua equipe de apoio</w:t>
      </w:r>
      <w:r w:rsidRPr="004D290B">
        <w:rPr>
          <w:rFonts w:ascii="Times New Roman" w:hAnsi="Times New Roman" w:cs="Times New Roman"/>
          <w:color w:val="000009"/>
        </w:rPr>
        <w:t xml:space="preserve"> inabilitará a</w:t>
      </w:r>
      <w:r w:rsidRPr="004D290B">
        <w:rPr>
          <w:rFonts w:ascii="Times New Roman" w:hAnsi="Times New Roman" w:cs="Times New Roman"/>
          <w:color w:val="000009"/>
          <w:spacing w:val="1"/>
        </w:rPr>
        <w:t xml:space="preserve"> </w:t>
      </w:r>
      <w:r w:rsidRPr="004D290B">
        <w:rPr>
          <w:rFonts w:ascii="Times New Roman" w:hAnsi="Times New Roman" w:cs="Times New Roman"/>
          <w:color w:val="000009"/>
        </w:rPr>
        <w:t>licitante.</w:t>
      </w:r>
    </w:p>
    <w:p w14:paraId="0422DC51" w14:textId="77777777" w:rsidR="00C53DC8" w:rsidRPr="00322E8B" w:rsidRDefault="00E01BB8">
      <w:pPr>
        <w:pStyle w:val="Corpodetexto"/>
        <w:tabs>
          <w:tab w:val="left" w:pos="9214"/>
          <w:tab w:val="left" w:pos="9781"/>
        </w:tabs>
        <w:spacing w:before="8"/>
        <w:ind w:left="0"/>
        <w:jc w:val="both"/>
        <w:rPr>
          <w:rFonts w:ascii="Times New Roman" w:hAnsi="Times New Roman" w:cs="Times New Roman"/>
          <w:sz w:val="24"/>
          <w:szCs w:val="24"/>
        </w:rPr>
      </w:pPr>
      <w:r w:rsidRPr="00322E8B">
        <w:rPr>
          <w:rFonts w:ascii="Times New Roman" w:hAnsi="Times New Roman" w:cs="Times New Roman"/>
          <w:noProof/>
          <w:sz w:val="24"/>
          <w:szCs w:val="24"/>
        </w:rPr>
        <mc:AlternateContent>
          <mc:Choice Requires="wps">
            <w:drawing>
              <wp:anchor distT="0" distB="0" distL="0" distR="0" simplePos="0" relativeHeight="251674624" behindDoc="1" locked="0" layoutInCell="1" allowOverlap="1" wp14:anchorId="606BBE2A" wp14:editId="206B3238">
                <wp:simplePos x="0" y="0"/>
                <wp:positionH relativeFrom="page">
                  <wp:posOffset>1134110</wp:posOffset>
                </wp:positionH>
                <wp:positionV relativeFrom="paragraph">
                  <wp:posOffset>163830</wp:posOffset>
                </wp:positionV>
                <wp:extent cx="5715000" cy="299720"/>
                <wp:effectExtent l="0" t="0" r="0" b="0"/>
                <wp:wrapTopAndBottom/>
                <wp:docPr id="88"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299720"/>
                        </a:xfrm>
                        <a:prstGeom prst="rect">
                          <a:avLst/>
                        </a:prstGeom>
                        <a:noFill/>
                        <a:ln w="19050">
                          <a:solidFill>
                            <a:srgbClr val="000000"/>
                          </a:solidFill>
                          <a:prstDash val="solid"/>
                          <a:miter lim="800000"/>
                        </a:ln>
                      </wps:spPr>
                      <wps:txbx>
                        <w:txbxContent>
                          <w:p w14:paraId="7EB1D01E" w14:textId="77777777" w:rsidR="00C53DC8" w:rsidRDefault="00E01BB8">
                            <w:pPr>
                              <w:spacing w:before="100"/>
                              <w:ind w:left="2457"/>
                              <w:rPr>
                                <w:b/>
                                <w:sz w:val="21"/>
                              </w:rPr>
                            </w:pPr>
                            <w:r>
                              <w:rPr>
                                <w:b/>
                                <w:sz w:val="21"/>
                              </w:rPr>
                              <w:t>14. DOS RECURSOS ADMINISTRATIVOS</w:t>
                            </w:r>
                          </w:p>
                        </w:txbxContent>
                      </wps:txbx>
                      <wps:bodyPr rot="0" vert="horz" wrap="square" lIns="0" tIns="0" rIns="0" bIns="0" anchor="t" anchorCtr="0" upright="1">
                        <a:noAutofit/>
                      </wps:bodyPr>
                    </wps:wsp>
                  </a:graphicData>
                </a:graphic>
              </wp:anchor>
            </w:drawing>
          </mc:Choice>
          <mc:Fallback>
            <w:pict>
              <v:shape w14:anchorId="606BBE2A" id="Text Box 63" o:spid="_x0000_s1039" type="#_x0000_t202" style="position:absolute;left:0;text-align:left;margin-left:89.3pt;margin-top:12.9pt;width:450pt;height:23.6pt;z-index:-2516418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" filled="f" strokeweight="1.5pt">
                <v:textbox inset="0,0,0,0">
                  <w:txbxContent>
                    <w:p w14:paraId="7EB1D01E" w14:textId="77777777" w:rsidR="00C53DC8" w:rsidRDefault="00E01BB8">
                      <w:pPr>
                        <w:spacing w:before="100"/>
                        <w:ind w:left="2457"/>
                        <w:rPr>
                          <w:b/>
                          <w:sz w:val="21"/>
                        </w:rPr>
                      </w:pPr>
                      <w:r>
                        <w:rPr>
                          <w:b/>
                          <w:sz w:val="21"/>
                        </w:rPr>
                        <w:t>14. DOS RECURSOS ADMINISTRATIVOS</w:t>
                      </w:r>
                    </w:p>
                  </w:txbxContent>
                </v:textbox>
                <w10:wrap type="topAndBottom" anchorx="page"/>
              </v:shape>
            </w:pict>
          </mc:Fallback>
        </mc:AlternateContent>
      </w:r>
    </w:p>
    <w:p w14:paraId="068A007E" w14:textId="14CF6F64" w:rsidR="00C53DC8" w:rsidRPr="004D290B" w:rsidRDefault="00E01BB8">
      <w:pPr>
        <w:pStyle w:val="PargrafodaLista"/>
        <w:numPr>
          <w:ilvl w:val="1"/>
          <w:numId w:val="26"/>
        </w:numPr>
        <w:tabs>
          <w:tab w:val="left" w:pos="284"/>
          <w:tab w:val="left" w:pos="567"/>
        </w:tabs>
        <w:spacing w:before="94"/>
        <w:ind w:left="0" w:right="2" w:firstLine="0"/>
        <w:rPr>
          <w:rFonts w:ascii="Times New Roman" w:hAnsi="Times New Roman" w:cs="Times New Roman"/>
        </w:rPr>
      </w:pPr>
      <w:r w:rsidRPr="004D290B">
        <w:rPr>
          <w:rFonts w:ascii="Times New Roman" w:hAnsi="Times New Roman" w:cs="Times New Roman"/>
          <w:color w:val="000009"/>
        </w:rPr>
        <w:t xml:space="preserve">Em todas as fases da presente licitação, serão observadas as normas previstas </w:t>
      </w:r>
      <w:r w:rsidR="004D290B">
        <w:rPr>
          <w:rFonts w:ascii="Times New Roman" w:hAnsi="Times New Roman" w:cs="Times New Roman"/>
          <w:color w:val="000009"/>
        </w:rPr>
        <w:t>n</w:t>
      </w:r>
      <w:r w:rsidRPr="004D290B">
        <w:rPr>
          <w:rFonts w:ascii="Times New Roman" w:hAnsi="Times New Roman" w:cs="Times New Roman"/>
          <w:color w:val="000009"/>
        </w:rPr>
        <w:t>a Lei n.º</w:t>
      </w:r>
      <w:r w:rsidRPr="004D290B">
        <w:rPr>
          <w:rFonts w:ascii="Times New Roman" w:hAnsi="Times New Roman" w:cs="Times New Roman"/>
          <w:color w:val="000009"/>
          <w:spacing w:val="4"/>
        </w:rPr>
        <w:t xml:space="preserve"> </w:t>
      </w:r>
      <w:r w:rsidR="004D290B">
        <w:rPr>
          <w:rFonts w:ascii="Times New Roman" w:hAnsi="Times New Roman" w:cs="Times New Roman"/>
          <w:color w:val="000009"/>
        </w:rPr>
        <w:t>14.133/21 de 01 de abril de 2021</w:t>
      </w:r>
      <w:r w:rsidRPr="004D290B">
        <w:rPr>
          <w:rFonts w:ascii="Times New Roman" w:hAnsi="Times New Roman" w:cs="Times New Roman"/>
          <w:color w:val="000009"/>
        </w:rPr>
        <w:t>.</w:t>
      </w:r>
    </w:p>
    <w:p w14:paraId="7741A355" w14:textId="77777777" w:rsidR="00C53DC8" w:rsidRPr="004D290B" w:rsidRDefault="00E01BB8">
      <w:pPr>
        <w:pStyle w:val="PargrafodaLista"/>
        <w:numPr>
          <w:ilvl w:val="1"/>
          <w:numId w:val="26"/>
        </w:numPr>
        <w:tabs>
          <w:tab w:val="left" w:pos="284"/>
          <w:tab w:val="left" w:pos="567"/>
          <w:tab w:val="left" w:pos="1022"/>
          <w:tab w:val="left" w:pos="7797"/>
          <w:tab w:val="left" w:pos="8210"/>
          <w:tab w:val="left" w:pos="9781"/>
        </w:tabs>
        <w:ind w:left="0" w:right="2" w:firstLine="0"/>
        <w:rPr>
          <w:rFonts w:ascii="Times New Roman" w:hAnsi="Times New Roman" w:cs="Times New Roman"/>
        </w:rPr>
      </w:pPr>
      <w:r w:rsidRPr="004D290B">
        <w:rPr>
          <w:rFonts w:ascii="Times New Roman" w:hAnsi="Times New Roman" w:cs="Times New Roman"/>
          <w:color w:val="000009"/>
        </w:rPr>
        <w:t>A manifestação expressa da intenção de interpor recurso e da motivação, na Sessão Pública, são pressupostos de admissibilidade dos</w:t>
      </w:r>
      <w:r w:rsidRPr="004D290B">
        <w:rPr>
          <w:rFonts w:ascii="Times New Roman" w:hAnsi="Times New Roman" w:cs="Times New Roman"/>
          <w:color w:val="000009"/>
          <w:spacing w:val="5"/>
        </w:rPr>
        <w:t xml:space="preserve"> </w:t>
      </w:r>
      <w:r w:rsidRPr="004D290B">
        <w:rPr>
          <w:rFonts w:ascii="Times New Roman" w:hAnsi="Times New Roman" w:cs="Times New Roman"/>
          <w:color w:val="000009"/>
        </w:rPr>
        <w:t>recursos.</w:t>
      </w:r>
    </w:p>
    <w:p w14:paraId="2C23F19C" w14:textId="77777777" w:rsidR="00C53DC8" w:rsidRPr="00B43CD0" w:rsidRDefault="00E01BB8">
      <w:pPr>
        <w:pStyle w:val="PargrafodaLista"/>
        <w:numPr>
          <w:ilvl w:val="2"/>
          <w:numId w:val="26"/>
        </w:numPr>
        <w:tabs>
          <w:tab w:val="left" w:pos="284"/>
          <w:tab w:val="left" w:pos="567"/>
          <w:tab w:val="left" w:pos="709"/>
          <w:tab w:val="left" w:pos="8210"/>
          <w:tab w:val="left" w:pos="9781"/>
        </w:tabs>
        <w:ind w:left="0" w:right="2" w:firstLine="0"/>
        <w:rPr>
          <w:rFonts w:ascii="Times New Roman" w:hAnsi="Times New Roman" w:cs="Times New Roman"/>
        </w:rPr>
      </w:pPr>
      <w:r w:rsidRPr="004D290B">
        <w:rPr>
          <w:rFonts w:ascii="Times New Roman" w:hAnsi="Times New Roman" w:cs="Times New Roman"/>
          <w:color w:val="000009"/>
        </w:rPr>
        <w:t>A falta de manifestação imediata e motivada do licitante importará a decadência do direito de</w:t>
      </w:r>
      <w:r w:rsidRPr="004D290B">
        <w:rPr>
          <w:rFonts w:ascii="Times New Roman" w:hAnsi="Times New Roman" w:cs="Times New Roman"/>
          <w:color w:val="000009"/>
          <w:spacing w:val="-1"/>
        </w:rPr>
        <w:t xml:space="preserve"> </w:t>
      </w:r>
      <w:r w:rsidRPr="004D290B">
        <w:rPr>
          <w:rFonts w:ascii="Times New Roman" w:hAnsi="Times New Roman" w:cs="Times New Roman"/>
          <w:color w:val="000009"/>
        </w:rPr>
        <w:t>recurso.</w:t>
      </w:r>
    </w:p>
    <w:p w14:paraId="4B132213" w14:textId="77777777" w:rsidR="00B43CD0" w:rsidRPr="004D290B" w:rsidRDefault="00B43CD0" w:rsidP="00B43CD0">
      <w:pPr>
        <w:pStyle w:val="PargrafodaLista"/>
        <w:tabs>
          <w:tab w:val="left" w:pos="284"/>
          <w:tab w:val="left" w:pos="567"/>
          <w:tab w:val="left" w:pos="709"/>
          <w:tab w:val="left" w:pos="8210"/>
          <w:tab w:val="left" w:pos="9781"/>
        </w:tabs>
        <w:ind w:left="0" w:right="2"/>
        <w:rPr>
          <w:rFonts w:ascii="Times New Roman" w:hAnsi="Times New Roman" w:cs="Times New Roman"/>
        </w:rPr>
      </w:pPr>
    </w:p>
    <w:p w14:paraId="79F8BFB7" w14:textId="77777777" w:rsidR="00C53DC8" w:rsidRPr="00322E8B" w:rsidRDefault="00E01BB8">
      <w:pPr>
        <w:pStyle w:val="Corpodetexto"/>
        <w:tabs>
          <w:tab w:val="left" w:pos="9214"/>
          <w:tab w:val="left" w:pos="9781"/>
        </w:tabs>
        <w:spacing w:before="8"/>
        <w:ind w:left="0"/>
        <w:jc w:val="both"/>
        <w:rPr>
          <w:rFonts w:ascii="Times New Roman" w:hAnsi="Times New Roman" w:cs="Times New Roman"/>
          <w:sz w:val="24"/>
          <w:szCs w:val="24"/>
        </w:rPr>
      </w:pPr>
      <w:r w:rsidRPr="00322E8B">
        <w:rPr>
          <w:rFonts w:ascii="Times New Roman" w:hAnsi="Times New Roman" w:cs="Times New Roman"/>
          <w:noProof/>
          <w:sz w:val="24"/>
          <w:szCs w:val="24"/>
        </w:rPr>
        <mc:AlternateContent>
          <mc:Choice Requires="wps">
            <w:drawing>
              <wp:anchor distT="0" distB="0" distL="0" distR="0" simplePos="0" relativeHeight="251675648" behindDoc="1" locked="0" layoutInCell="1" allowOverlap="1" wp14:anchorId="4B724378" wp14:editId="7993241D">
                <wp:simplePos x="0" y="0"/>
                <wp:positionH relativeFrom="page">
                  <wp:posOffset>1115060</wp:posOffset>
                </wp:positionH>
                <wp:positionV relativeFrom="paragraph">
                  <wp:posOffset>163830</wp:posOffset>
                </wp:positionV>
                <wp:extent cx="5723890" cy="372110"/>
                <wp:effectExtent l="0" t="0" r="0" b="0"/>
                <wp:wrapTopAndBottom/>
                <wp:docPr id="87"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3890" cy="372110"/>
                        </a:xfrm>
                        <a:prstGeom prst="rect">
                          <a:avLst/>
                        </a:prstGeom>
                        <a:noFill/>
                        <a:ln w="19050">
                          <a:solidFill>
                            <a:srgbClr val="000000"/>
                          </a:solidFill>
                          <a:prstDash val="solid"/>
                          <a:miter lim="800000"/>
                        </a:ln>
                      </wps:spPr>
                      <wps:txbx>
                        <w:txbxContent>
                          <w:p w14:paraId="51E5A3D0" w14:textId="77777777" w:rsidR="00C53DC8" w:rsidRDefault="00E01BB8">
                            <w:pPr>
                              <w:spacing w:before="156"/>
                              <w:ind w:left="2977"/>
                              <w:rPr>
                                <w:b/>
                                <w:sz w:val="21"/>
                              </w:rPr>
                            </w:pPr>
                            <w:r>
                              <w:rPr>
                                <w:b/>
                                <w:color w:val="000009"/>
                                <w:sz w:val="21"/>
                              </w:rPr>
                              <w:t>15. DOS PRAZOS RECURSAIS</w:t>
                            </w:r>
                          </w:p>
                        </w:txbxContent>
                      </wps:txbx>
                      <wps:bodyPr rot="0" vert="horz" wrap="square" lIns="0" tIns="0" rIns="0" bIns="0" anchor="t" anchorCtr="0" upright="1">
                        <a:noAutofit/>
                      </wps:bodyPr>
                    </wps:wsp>
                  </a:graphicData>
                </a:graphic>
              </wp:anchor>
            </w:drawing>
          </mc:Choice>
          <mc:Fallback>
            <w:pict>
              <v:shape w14:anchorId="4B724378" id="Text Box 62" o:spid="_x0000_s1040" type="#_x0000_t202" style="position:absolute;left:0;text-align:left;margin-left:87.8pt;margin-top:12.9pt;width:450.7pt;height:29.3pt;z-index:-2516408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" filled="f" strokeweight="1.5pt">
                <v:textbox inset="0,0,0,0">
                  <w:txbxContent>
                    <w:p w14:paraId="51E5A3D0" w14:textId="77777777" w:rsidR="00C53DC8" w:rsidRDefault="00E01BB8">
                      <w:pPr>
                        <w:spacing w:before="156"/>
                        <w:ind w:left="2977"/>
                        <w:rPr>
                          <w:b/>
                          <w:sz w:val="21"/>
                        </w:rPr>
                      </w:pPr>
                      <w:r>
                        <w:rPr>
                          <w:b/>
                          <w:color w:val="000009"/>
                          <w:sz w:val="21"/>
                        </w:rPr>
                        <w:t>15. DOS PRAZOS RECURSAIS</w:t>
                      </w:r>
                    </w:p>
                  </w:txbxContent>
                </v:textbox>
                <w10:wrap type="topAndBottom" anchorx="page"/>
              </v:shape>
            </w:pict>
          </mc:Fallback>
        </mc:AlternateContent>
      </w:r>
    </w:p>
    <w:p w14:paraId="71CA3B0D" w14:textId="77777777" w:rsidR="00C53DC8" w:rsidRPr="00933C0B" w:rsidRDefault="00E01BB8">
      <w:pPr>
        <w:pStyle w:val="PargrafodaLista"/>
        <w:numPr>
          <w:ilvl w:val="1"/>
          <w:numId w:val="27"/>
        </w:numPr>
        <w:tabs>
          <w:tab w:val="left" w:pos="284"/>
        </w:tabs>
        <w:spacing w:before="93"/>
        <w:ind w:left="0" w:right="2" w:firstLine="0"/>
        <w:rPr>
          <w:rFonts w:ascii="Times New Roman" w:hAnsi="Times New Roman" w:cs="Times New Roman"/>
        </w:rPr>
      </w:pPr>
      <w:r w:rsidRPr="00933C0B">
        <w:rPr>
          <w:rFonts w:ascii="Times New Roman" w:hAnsi="Times New Roman" w:cs="Times New Roman"/>
        </w:rPr>
        <w:t>O prazo para interposição de recursos relativos ao julgamento da habilitação e da proposta pela Comissão de Licitação, será de 5 (cinco) dias úteis, a contar da intimação da decisão objeto do</w:t>
      </w:r>
      <w:r w:rsidRPr="00933C0B">
        <w:rPr>
          <w:rFonts w:ascii="Times New Roman" w:hAnsi="Times New Roman" w:cs="Times New Roman"/>
          <w:spacing w:val="-1"/>
        </w:rPr>
        <w:t xml:space="preserve"> </w:t>
      </w:r>
      <w:r w:rsidRPr="00933C0B">
        <w:rPr>
          <w:rFonts w:ascii="Times New Roman" w:hAnsi="Times New Roman" w:cs="Times New Roman"/>
        </w:rPr>
        <w:t>recurso.</w:t>
      </w:r>
    </w:p>
    <w:p w14:paraId="76484F6A" w14:textId="66D5F25E" w:rsidR="00C53DC8" w:rsidRPr="00322E8B" w:rsidRDefault="00E01BB8">
      <w:pPr>
        <w:pStyle w:val="PargrafodaLista"/>
        <w:numPr>
          <w:ilvl w:val="1"/>
          <w:numId w:val="27"/>
        </w:numPr>
        <w:tabs>
          <w:tab w:val="left" w:pos="284"/>
        </w:tabs>
        <w:spacing w:before="2"/>
        <w:ind w:left="0" w:right="2" w:firstLine="0"/>
        <w:rPr>
          <w:rFonts w:ascii="Times New Roman" w:hAnsi="Times New Roman" w:cs="Times New Roman"/>
          <w:b/>
          <w:sz w:val="24"/>
          <w:szCs w:val="24"/>
        </w:rPr>
      </w:pPr>
      <w:r w:rsidRPr="00322E8B">
        <w:rPr>
          <w:rFonts w:ascii="Times New Roman" w:hAnsi="Times New Roman" w:cs="Times New Roman"/>
          <w:color w:val="000009"/>
          <w:sz w:val="24"/>
          <w:szCs w:val="24"/>
        </w:rPr>
        <w:t xml:space="preserve">As razões e </w:t>
      </w:r>
      <w:r w:rsidRPr="00322E8B">
        <w:rPr>
          <w:rFonts w:ascii="Times New Roman" w:hAnsi="Times New Roman" w:cs="Times New Roman"/>
          <w:sz w:val="24"/>
          <w:szCs w:val="24"/>
        </w:rPr>
        <w:t>contrarrazões do recurso deverão ser direcionadas à autoridade superior e apresentadas por escrito, junto ao Protocolo Geral do Município</w:t>
      </w:r>
      <w:r w:rsidR="00933C0B">
        <w:rPr>
          <w:rFonts w:ascii="Times New Roman" w:hAnsi="Times New Roman" w:cs="Times New Roman"/>
          <w:sz w:val="24"/>
          <w:szCs w:val="24"/>
        </w:rPr>
        <w:t xml:space="preserve"> de Constantina-RS</w:t>
      </w:r>
      <w:r w:rsidRPr="00322E8B">
        <w:rPr>
          <w:rFonts w:ascii="Times New Roman" w:hAnsi="Times New Roman" w:cs="Times New Roman"/>
          <w:sz w:val="24"/>
          <w:szCs w:val="24"/>
        </w:rPr>
        <w:t>.</w:t>
      </w:r>
    </w:p>
    <w:p w14:paraId="4F1B92B6" w14:textId="77777777" w:rsidR="00C53DC8" w:rsidRPr="00322E8B" w:rsidRDefault="00E01BB8">
      <w:pPr>
        <w:pStyle w:val="PargrafodaLista"/>
        <w:numPr>
          <w:ilvl w:val="1"/>
          <w:numId w:val="27"/>
        </w:numPr>
        <w:tabs>
          <w:tab w:val="left" w:pos="284"/>
          <w:tab w:val="left" w:pos="709"/>
          <w:tab w:val="left" w:pos="9781"/>
        </w:tabs>
        <w:ind w:left="0" w:right="2" w:firstLine="0"/>
        <w:rPr>
          <w:rFonts w:ascii="Times New Roman" w:hAnsi="Times New Roman" w:cs="Times New Roman"/>
          <w:sz w:val="24"/>
          <w:szCs w:val="24"/>
        </w:rPr>
      </w:pPr>
      <w:r w:rsidRPr="00322E8B">
        <w:rPr>
          <w:rFonts w:ascii="Times New Roman" w:hAnsi="Times New Roman" w:cs="Times New Roman"/>
          <w:sz w:val="24"/>
          <w:szCs w:val="24"/>
        </w:rPr>
        <w:t>Havendo a interposição tempestiva de recurso, os demais licitantes serão comunicados para que, querendo, apresentem contrarrazões, no prazo de 5 (cinco) dias úteis e na forma prevista no item</w:t>
      </w:r>
      <w:r w:rsidRPr="00322E8B">
        <w:rPr>
          <w:rFonts w:ascii="Times New Roman" w:hAnsi="Times New Roman" w:cs="Times New Roman"/>
          <w:spacing w:val="-1"/>
          <w:sz w:val="24"/>
          <w:szCs w:val="24"/>
        </w:rPr>
        <w:t xml:space="preserve"> </w:t>
      </w:r>
      <w:r w:rsidRPr="00322E8B">
        <w:rPr>
          <w:rFonts w:ascii="Times New Roman" w:hAnsi="Times New Roman" w:cs="Times New Roman"/>
          <w:sz w:val="24"/>
          <w:szCs w:val="24"/>
        </w:rPr>
        <w:t>15.2.</w:t>
      </w:r>
    </w:p>
    <w:p w14:paraId="6FD83E09" w14:textId="77777777" w:rsidR="00C53DC8" w:rsidRPr="00322E8B" w:rsidRDefault="00E01BB8">
      <w:pPr>
        <w:pStyle w:val="PargrafodaLista"/>
        <w:numPr>
          <w:ilvl w:val="1"/>
          <w:numId w:val="27"/>
        </w:numPr>
        <w:tabs>
          <w:tab w:val="left" w:pos="284"/>
        </w:tabs>
        <w:spacing w:before="2"/>
        <w:ind w:left="0" w:right="2" w:firstLine="0"/>
        <w:rPr>
          <w:rFonts w:ascii="Times New Roman" w:hAnsi="Times New Roman" w:cs="Times New Roman"/>
          <w:sz w:val="24"/>
          <w:szCs w:val="24"/>
        </w:rPr>
      </w:pPr>
      <w:r w:rsidRPr="00322E8B">
        <w:rPr>
          <w:rFonts w:ascii="Times New Roman" w:hAnsi="Times New Roman" w:cs="Times New Roman"/>
          <w:sz w:val="24"/>
          <w:szCs w:val="24"/>
        </w:rPr>
        <w:t>Decorrido o prazo para a apresentação das razões e contrarrazões de recurso, a Comissão de Licitação poderá reconsiderar a sua decisão, no prazo de 5 (cinco) dias úteis, ou, nesse mesmo prazo, encaminhá-los ao Prefeito, acompanhado dos autos da licitação, do relatório dos fatos objeto do recurso e das razões da sua</w:t>
      </w:r>
      <w:r w:rsidRPr="00322E8B">
        <w:rPr>
          <w:rFonts w:ascii="Times New Roman" w:hAnsi="Times New Roman" w:cs="Times New Roman"/>
          <w:spacing w:val="-1"/>
          <w:sz w:val="24"/>
          <w:szCs w:val="24"/>
        </w:rPr>
        <w:t xml:space="preserve"> </w:t>
      </w:r>
      <w:r w:rsidRPr="00322E8B">
        <w:rPr>
          <w:rFonts w:ascii="Times New Roman" w:hAnsi="Times New Roman" w:cs="Times New Roman"/>
          <w:sz w:val="24"/>
          <w:szCs w:val="24"/>
        </w:rPr>
        <w:t>decisão.</w:t>
      </w:r>
    </w:p>
    <w:p w14:paraId="55D0CB04" w14:textId="77777777" w:rsidR="00C53DC8" w:rsidRPr="00322E8B" w:rsidRDefault="00E01BB8">
      <w:pPr>
        <w:pStyle w:val="PargrafodaLista"/>
        <w:numPr>
          <w:ilvl w:val="1"/>
          <w:numId w:val="27"/>
        </w:numPr>
        <w:tabs>
          <w:tab w:val="left" w:pos="284"/>
        </w:tabs>
        <w:spacing w:before="2"/>
        <w:ind w:left="0" w:right="2" w:firstLine="0"/>
        <w:rPr>
          <w:rFonts w:ascii="Times New Roman" w:hAnsi="Times New Roman" w:cs="Times New Roman"/>
          <w:color w:val="000009"/>
          <w:sz w:val="24"/>
          <w:szCs w:val="24"/>
        </w:rPr>
      </w:pPr>
      <w:r w:rsidRPr="00322E8B">
        <w:rPr>
          <w:rFonts w:ascii="Times New Roman" w:hAnsi="Times New Roman" w:cs="Times New Roman"/>
          <w:color w:val="000009"/>
          <w:sz w:val="24"/>
          <w:szCs w:val="24"/>
        </w:rPr>
        <w:t>A decisão, a ser proferida nos 5 (cinco) dias úteis subsequentes ao recebimento do relatório e das razões de decidir da Comissão de Licitação, é</w:t>
      </w:r>
      <w:r w:rsidRPr="00322E8B">
        <w:rPr>
          <w:rFonts w:ascii="Times New Roman" w:hAnsi="Times New Roman" w:cs="Times New Roman"/>
          <w:color w:val="000009"/>
          <w:spacing w:val="-2"/>
          <w:sz w:val="24"/>
          <w:szCs w:val="24"/>
        </w:rPr>
        <w:t xml:space="preserve"> </w:t>
      </w:r>
      <w:r w:rsidRPr="00322E8B">
        <w:rPr>
          <w:rFonts w:ascii="Times New Roman" w:hAnsi="Times New Roman" w:cs="Times New Roman"/>
          <w:color w:val="000009"/>
          <w:sz w:val="24"/>
          <w:szCs w:val="24"/>
        </w:rPr>
        <w:t>irrecorrível.</w:t>
      </w:r>
    </w:p>
    <w:p w14:paraId="46093A16" w14:textId="77777777" w:rsidR="00C53DC8" w:rsidRPr="00322E8B" w:rsidRDefault="00E01BB8">
      <w:pPr>
        <w:pStyle w:val="PargrafodaLista"/>
        <w:numPr>
          <w:ilvl w:val="1"/>
          <w:numId w:val="27"/>
        </w:numPr>
        <w:tabs>
          <w:tab w:val="left" w:pos="284"/>
        </w:tabs>
        <w:spacing w:before="57"/>
        <w:ind w:left="0" w:right="2" w:firstLine="0"/>
        <w:rPr>
          <w:rFonts w:ascii="Times New Roman" w:hAnsi="Times New Roman" w:cs="Times New Roman"/>
          <w:color w:val="000009"/>
          <w:sz w:val="24"/>
          <w:szCs w:val="24"/>
        </w:rPr>
      </w:pPr>
      <w:r w:rsidRPr="00322E8B">
        <w:rPr>
          <w:rFonts w:ascii="Times New Roman" w:hAnsi="Times New Roman" w:cs="Times New Roman"/>
          <w:color w:val="000009"/>
          <w:sz w:val="24"/>
          <w:szCs w:val="24"/>
        </w:rPr>
        <w:t>Os prazos previstos nos itens 15.4 e 15.5 poderão ser prorrogados, a critério da Administração, sempre que for necessário para o adequado julgamento dos recursos, como,</w:t>
      </w:r>
      <w:r w:rsidRPr="00322E8B">
        <w:rPr>
          <w:rFonts w:ascii="Times New Roman" w:hAnsi="Times New Roman" w:cs="Times New Roman"/>
          <w:color w:val="000009"/>
          <w:spacing w:val="49"/>
          <w:sz w:val="24"/>
          <w:szCs w:val="24"/>
        </w:rPr>
        <w:t xml:space="preserve"> </w:t>
      </w:r>
      <w:r w:rsidRPr="00322E8B">
        <w:rPr>
          <w:rFonts w:ascii="Times New Roman" w:hAnsi="Times New Roman" w:cs="Times New Roman"/>
          <w:color w:val="000009"/>
          <w:sz w:val="24"/>
          <w:szCs w:val="24"/>
        </w:rPr>
        <w:t>por</w:t>
      </w:r>
    </w:p>
    <w:p w14:paraId="6B062B77" w14:textId="77777777" w:rsidR="00C53DC8" w:rsidRPr="00322E8B" w:rsidRDefault="00E01BB8">
      <w:pPr>
        <w:pStyle w:val="Corpodetexto"/>
        <w:tabs>
          <w:tab w:val="left" w:pos="9214"/>
          <w:tab w:val="left" w:pos="9781"/>
        </w:tabs>
        <w:spacing w:before="93"/>
        <w:ind w:left="0" w:right="2"/>
        <w:jc w:val="both"/>
        <w:rPr>
          <w:rFonts w:ascii="Times New Roman" w:hAnsi="Times New Roman" w:cs="Times New Roman"/>
          <w:sz w:val="24"/>
          <w:szCs w:val="24"/>
        </w:rPr>
      </w:pPr>
      <w:r w:rsidRPr="00322E8B">
        <w:rPr>
          <w:rFonts w:ascii="Times New Roman" w:hAnsi="Times New Roman" w:cs="Times New Roman"/>
          <w:color w:val="000009"/>
          <w:sz w:val="24"/>
          <w:szCs w:val="24"/>
        </w:rPr>
        <w:t>exemplo, para a realização de diligências. A prorrogação deverá ser devidamente justificada nos autos da licitação.</w:t>
      </w:r>
    </w:p>
    <w:p w14:paraId="66BE6D63" w14:textId="17FE67F8" w:rsidR="00C53DC8" w:rsidRPr="00933C0B" w:rsidRDefault="00E01BB8">
      <w:pPr>
        <w:pStyle w:val="PargrafodaLista"/>
        <w:numPr>
          <w:ilvl w:val="1"/>
          <w:numId w:val="27"/>
        </w:numPr>
        <w:tabs>
          <w:tab w:val="left" w:pos="284"/>
        </w:tabs>
        <w:spacing w:before="57"/>
        <w:ind w:left="0" w:right="2" w:firstLine="0"/>
        <w:rPr>
          <w:rFonts w:ascii="Times New Roman" w:hAnsi="Times New Roman" w:cs="Times New Roman"/>
        </w:rPr>
      </w:pPr>
      <w:r w:rsidRPr="00933C0B">
        <w:rPr>
          <w:rFonts w:ascii="Times New Roman" w:hAnsi="Times New Roman" w:cs="Times New Roman"/>
          <w:color w:val="000009"/>
        </w:rPr>
        <w:t xml:space="preserve">Esgotados todos os prazos recursais, a Administração, no prazo de 05 (cinco) dias úteis, convocará o vencedor para assinar o Contrato, sob pena de decair do direito à contratação, sem prejuízo das sanções previstas </w:t>
      </w:r>
      <w:r w:rsidR="00933C0B" w:rsidRPr="00933C0B">
        <w:rPr>
          <w:rFonts w:ascii="Times New Roman" w:hAnsi="Times New Roman" w:cs="Times New Roman"/>
          <w:color w:val="000009"/>
        </w:rPr>
        <w:t>na Lei 14.133/21 de 01 de abril de 2021</w:t>
      </w:r>
      <w:r w:rsidRPr="00933C0B">
        <w:rPr>
          <w:rFonts w:ascii="Times New Roman" w:hAnsi="Times New Roman" w:cs="Times New Roman"/>
          <w:color w:val="000009"/>
        </w:rPr>
        <w:t>.</w:t>
      </w:r>
    </w:p>
    <w:p w14:paraId="3277643B" w14:textId="77777777" w:rsidR="00C53DC8" w:rsidRPr="00933C0B" w:rsidRDefault="00E01BB8">
      <w:pPr>
        <w:pStyle w:val="PargrafodaLista"/>
        <w:numPr>
          <w:ilvl w:val="1"/>
          <w:numId w:val="27"/>
        </w:numPr>
        <w:tabs>
          <w:tab w:val="left" w:pos="284"/>
        </w:tabs>
        <w:spacing w:before="2"/>
        <w:ind w:left="0" w:right="2" w:firstLine="0"/>
        <w:rPr>
          <w:rFonts w:ascii="Times New Roman" w:hAnsi="Times New Roman" w:cs="Times New Roman"/>
          <w:color w:val="000009"/>
        </w:rPr>
      </w:pPr>
      <w:r w:rsidRPr="00933C0B">
        <w:rPr>
          <w:rFonts w:ascii="Times New Roman" w:hAnsi="Times New Roman" w:cs="Times New Roman"/>
          <w:color w:val="000009"/>
        </w:rPr>
        <w:t xml:space="preserve">O prazo de que trata o item anterior poderá ser prorrogado, pelo mesmo período, desde que seja </w:t>
      </w:r>
      <w:r w:rsidRPr="00933C0B">
        <w:rPr>
          <w:rFonts w:ascii="Times New Roman" w:hAnsi="Times New Roman" w:cs="Times New Roman"/>
          <w:color w:val="000009"/>
        </w:rPr>
        <w:lastRenderedPageBreak/>
        <w:t>feito de forma motivada e durante o transcurso do respectivo</w:t>
      </w:r>
      <w:r w:rsidRPr="00933C0B">
        <w:rPr>
          <w:rFonts w:ascii="Times New Roman" w:hAnsi="Times New Roman" w:cs="Times New Roman"/>
          <w:color w:val="000009"/>
          <w:spacing w:val="-7"/>
        </w:rPr>
        <w:t xml:space="preserve"> </w:t>
      </w:r>
      <w:r w:rsidRPr="00933C0B">
        <w:rPr>
          <w:rFonts w:ascii="Times New Roman" w:hAnsi="Times New Roman" w:cs="Times New Roman"/>
          <w:color w:val="000009"/>
        </w:rPr>
        <w:t>prazo.</w:t>
      </w:r>
    </w:p>
    <w:p w14:paraId="294CE92D" w14:textId="77777777" w:rsidR="00C53DC8" w:rsidRDefault="00E01BB8">
      <w:pPr>
        <w:pStyle w:val="PargrafodaLista"/>
        <w:numPr>
          <w:ilvl w:val="1"/>
          <w:numId w:val="27"/>
        </w:numPr>
        <w:tabs>
          <w:tab w:val="left" w:pos="284"/>
          <w:tab w:val="left" w:pos="426"/>
        </w:tabs>
        <w:ind w:left="0" w:right="2" w:firstLine="0"/>
        <w:rPr>
          <w:rFonts w:ascii="Times New Roman" w:hAnsi="Times New Roman" w:cs="Times New Roman"/>
          <w:color w:val="000009"/>
        </w:rPr>
      </w:pPr>
      <w:r w:rsidRPr="00933C0B">
        <w:rPr>
          <w:rFonts w:ascii="Times New Roman" w:hAnsi="Times New Roman" w:cs="Times New Roman"/>
          <w:color w:val="000009"/>
        </w:rPr>
        <w:t>. Se, dentro do prazo, o convocado não assinar o contrato, a Administração convocará os licitantes remanescentes, na ordem de classificação, para a assinatura do contrato, em igual prazo e nas mesmas condições propostas pelo primeiro classificado, inclusive quanto aos preços atualizados pelo critério previsto neste edital, ou então revogará a licitação, sem prejuízo da aplicação da pena de multa, no valor correspondente a 10% (dez por cento) do valor do contrato e mais a suspensão temporária da participação em licitação e impedimento de contratar com a Administração por prazo de 02 (dois) anos.</w:t>
      </w:r>
    </w:p>
    <w:p w14:paraId="3506BF95" w14:textId="77777777" w:rsidR="00B43CD0" w:rsidRPr="00933C0B" w:rsidRDefault="00B43CD0" w:rsidP="00B43CD0">
      <w:pPr>
        <w:pStyle w:val="PargrafodaLista"/>
        <w:tabs>
          <w:tab w:val="left" w:pos="284"/>
          <w:tab w:val="left" w:pos="426"/>
        </w:tabs>
        <w:ind w:left="0" w:right="2"/>
        <w:rPr>
          <w:rFonts w:ascii="Times New Roman" w:hAnsi="Times New Roman" w:cs="Times New Roman"/>
          <w:color w:val="000009"/>
        </w:rPr>
      </w:pPr>
    </w:p>
    <w:p w14:paraId="069A309A" w14:textId="77777777" w:rsidR="00C53DC8" w:rsidRPr="00322E8B" w:rsidRDefault="00E01BB8">
      <w:pPr>
        <w:pStyle w:val="Corpodetexto"/>
        <w:tabs>
          <w:tab w:val="left" w:pos="9214"/>
          <w:tab w:val="left" w:pos="9781"/>
        </w:tabs>
        <w:ind w:left="0"/>
        <w:jc w:val="both"/>
        <w:rPr>
          <w:rFonts w:ascii="Times New Roman" w:hAnsi="Times New Roman" w:cs="Times New Roman"/>
          <w:sz w:val="24"/>
          <w:szCs w:val="24"/>
        </w:rPr>
      </w:pPr>
      <w:r w:rsidRPr="00322E8B">
        <w:rPr>
          <w:rFonts w:ascii="Times New Roman" w:hAnsi="Times New Roman" w:cs="Times New Roman"/>
          <w:noProof/>
          <w:sz w:val="24"/>
          <w:szCs w:val="24"/>
        </w:rPr>
        <mc:AlternateContent>
          <mc:Choice Requires="wps">
            <w:drawing>
              <wp:anchor distT="0" distB="0" distL="0" distR="0" simplePos="0" relativeHeight="251676672" behindDoc="1" locked="0" layoutInCell="1" allowOverlap="1" wp14:anchorId="1CDD5E5B" wp14:editId="7379793C">
                <wp:simplePos x="0" y="0"/>
                <wp:positionH relativeFrom="page">
                  <wp:posOffset>1115060</wp:posOffset>
                </wp:positionH>
                <wp:positionV relativeFrom="paragraph">
                  <wp:posOffset>167005</wp:posOffset>
                </wp:positionV>
                <wp:extent cx="5723890" cy="372110"/>
                <wp:effectExtent l="0" t="0" r="0" b="0"/>
                <wp:wrapTopAndBottom/>
                <wp:docPr id="86"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3890" cy="372110"/>
                        </a:xfrm>
                        <a:prstGeom prst="rect">
                          <a:avLst/>
                        </a:prstGeom>
                        <a:noFill/>
                        <a:ln w="19050">
                          <a:solidFill>
                            <a:srgbClr val="000000"/>
                          </a:solidFill>
                          <a:prstDash val="solid"/>
                          <a:miter lim="800000"/>
                        </a:ln>
                      </wps:spPr>
                      <wps:txbx>
                        <w:txbxContent>
                          <w:p w14:paraId="7B794B78" w14:textId="77777777" w:rsidR="00C53DC8" w:rsidRDefault="00E01BB8">
                            <w:pPr>
                              <w:spacing w:before="156"/>
                              <w:ind w:left="2545"/>
                              <w:rPr>
                                <w:b/>
                                <w:sz w:val="21"/>
                              </w:rPr>
                            </w:pPr>
                            <w:r>
                              <w:rPr>
                                <w:b/>
                                <w:color w:val="000009"/>
                                <w:sz w:val="21"/>
                              </w:rPr>
                              <w:t>16. DAS CONDIÇÕES DE PAGAMENTO</w:t>
                            </w:r>
                          </w:p>
                        </w:txbxContent>
                      </wps:txbx>
                      <wps:bodyPr rot="0" vert="horz" wrap="square" lIns="0" tIns="0" rIns="0" bIns="0" anchor="t" anchorCtr="0" upright="1">
                        <a:noAutofit/>
                      </wps:bodyPr>
                    </wps:wsp>
                  </a:graphicData>
                </a:graphic>
              </wp:anchor>
            </w:drawing>
          </mc:Choice>
          <mc:Fallback>
            <w:pict>
              <v:shape w14:anchorId="1CDD5E5B" id="Text Box 61" o:spid="_x0000_s1041" type="#_x0000_t202" style="position:absolute;left:0;text-align:left;margin-left:87.8pt;margin-top:13.15pt;width:450.7pt;height:29.3pt;z-index:-2516398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" filled="f" strokeweight="1.5pt">
                <v:textbox inset="0,0,0,0">
                  <w:txbxContent>
                    <w:p w14:paraId="7B794B78" w14:textId="77777777" w:rsidR="00C53DC8" w:rsidRDefault="00E01BB8">
                      <w:pPr>
                        <w:spacing w:before="156"/>
                        <w:ind w:left="2545"/>
                        <w:rPr>
                          <w:b/>
                          <w:sz w:val="21"/>
                        </w:rPr>
                      </w:pPr>
                      <w:r>
                        <w:rPr>
                          <w:b/>
                          <w:color w:val="000009"/>
                          <w:sz w:val="21"/>
                        </w:rPr>
                        <w:t>16. DAS CONDIÇÕES DE PAGAMENTO</w:t>
                      </w:r>
                    </w:p>
                  </w:txbxContent>
                </v:textbox>
                <w10:wrap type="topAndBottom" anchorx="page"/>
              </v:shape>
            </w:pict>
          </mc:Fallback>
        </mc:AlternateContent>
      </w:r>
    </w:p>
    <w:p w14:paraId="77513CE4" w14:textId="77777777" w:rsidR="00C53DC8" w:rsidRPr="00933C0B" w:rsidRDefault="00E01BB8">
      <w:pPr>
        <w:pStyle w:val="PargrafodaLista"/>
        <w:numPr>
          <w:ilvl w:val="1"/>
          <w:numId w:val="28"/>
        </w:numPr>
        <w:spacing w:before="141"/>
        <w:ind w:left="0" w:right="2" w:firstLine="0"/>
        <w:rPr>
          <w:rFonts w:ascii="Times New Roman" w:hAnsi="Times New Roman" w:cs="Times New Roman"/>
        </w:rPr>
      </w:pPr>
      <w:r w:rsidRPr="00933C0B">
        <w:rPr>
          <w:rFonts w:ascii="Times New Roman" w:hAnsi="Times New Roman" w:cs="Times New Roman"/>
        </w:rPr>
        <w:t xml:space="preserve">O pagamento será efetuado em moeda corrente nacional, a ser pago 30 (trinta) dias da emissão da Nota Fiscal através de transferência bancaria. </w:t>
      </w:r>
    </w:p>
    <w:p w14:paraId="0299F23D" w14:textId="77777777" w:rsidR="00C53DC8" w:rsidRPr="00933C0B" w:rsidRDefault="00E01BB8">
      <w:pPr>
        <w:pStyle w:val="PargrafodaLista"/>
        <w:numPr>
          <w:ilvl w:val="1"/>
          <w:numId w:val="28"/>
        </w:numPr>
        <w:tabs>
          <w:tab w:val="left" w:pos="284"/>
        </w:tabs>
        <w:spacing w:before="171"/>
        <w:ind w:left="0" w:right="2" w:firstLine="0"/>
        <w:rPr>
          <w:rFonts w:ascii="Times New Roman" w:hAnsi="Times New Roman" w:cs="Times New Roman"/>
          <w:color w:val="000009"/>
        </w:rPr>
      </w:pPr>
      <w:r w:rsidRPr="00933C0B">
        <w:rPr>
          <w:rFonts w:ascii="Times New Roman" w:hAnsi="Times New Roman" w:cs="Times New Roman"/>
          <w:color w:val="000009"/>
        </w:rPr>
        <w:t>A licitante contratada iniciará a prestação dos serviços a partir da assinatura do Contrato Administrativo e após a emissão da Ordem de</w:t>
      </w:r>
      <w:r w:rsidRPr="00933C0B">
        <w:rPr>
          <w:rFonts w:ascii="Times New Roman" w:hAnsi="Times New Roman" w:cs="Times New Roman"/>
          <w:color w:val="000009"/>
          <w:spacing w:val="1"/>
        </w:rPr>
        <w:t xml:space="preserve"> </w:t>
      </w:r>
      <w:r w:rsidRPr="00933C0B">
        <w:rPr>
          <w:rFonts w:ascii="Times New Roman" w:hAnsi="Times New Roman" w:cs="Times New Roman"/>
          <w:color w:val="000009"/>
        </w:rPr>
        <w:t>Serviço.</w:t>
      </w:r>
    </w:p>
    <w:p w14:paraId="66EEC7EE" w14:textId="77777777" w:rsidR="00C53DC8" w:rsidRPr="00933C0B" w:rsidRDefault="00E01BB8">
      <w:pPr>
        <w:pStyle w:val="PargrafodaLista"/>
        <w:numPr>
          <w:ilvl w:val="1"/>
          <w:numId w:val="28"/>
        </w:numPr>
        <w:tabs>
          <w:tab w:val="left" w:pos="284"/>
        </w:tabs>
        <w:ind w:left="0" w:right="2" w:firstLine="0"/>
        <w:rPr>
          <w:rFonts w:ascii="Times New Roman" w:hAnsi="Times New Roman" w:cs="Times New Roman"/>
          <w:b/>
          <w:bCs/>
          <w:color w:val="000009"/>
          <w:u w:val="single"/>
        </w:rPr>
      </w:pPr>
      <w:r w:rsidRPr="00933C0B">
        <w:rPr>
          <w:rFonts w:ascii="Times New Roman" w:hAnsi="Times New Roman" w:cs="Times New Roman"/>
          <w:color w:val="000009"/>
        </w:rPr>
        <w:t xml:space="preserve">A empresa contratada efetuará um </w:t>
      </w:r>
      <w:r w:rsidRPr="00933C0B">
        <w:rPr>
          <w:rFonts w:ascii="Times New Roman" w:hAnsi="Times New Roman" w:cs="Times New Roman"/>
        </w:rPr>
        <w:t xml:space="preserve">boletim diário de serviços realizados, que deverá conter as seguintes informações: dia da coleta; placa do veículo, horário e pesagem diários do veículo, no início e fim dos serviços, acompanhado dos tickets diários comprobatórios; incidentes e ocorrências durante a execução dos serviços, devidamente discriminadas; quilometragem percorrida no dia da coleta; tonelagem de lixo coletado, transportado e destinado, além da identificação do motorista e assinatura do mesmo, a identificação e assinatura dos responsáveis pelas informações. </w:t>
      </w:r>
      <w:r w:rsidRPr="00933C0B">
        <w:rPr>
          <w:rFonts w:ascii="Times New Roman" w:hAnsi="Times New Roman" w:cs="Times New Roman"/>
          <w:b/>
          <w:bCs/>
          <w:u w:val="single"/>
        </w:rPr>
        <w:t>Este boletim deverá ser apresentado mensalmente, como condição indispensável para ocorrer o pagamento, situação em que o Secretário da Pasta, o Gestor e o Fiscal do Contrato farão a aferição das</w:t>
      </w:r>
      <w:r w:rsidRPr="00933C0B">
        <w:rPr>
          <w:rFonts w:ascii="Times New Roman" w:hAnsi="Times New Roman" w:cs="Times New Roman"/>
          <w:b/>
          <w:bCs/>
          <w:spacing w:val="2"/>
          <w:u w:val="single"/>
        </w:rPr>
        <w:t xml:space="preserve"> </w:t>
      </w:r>
      <w:r w:rsidRPr="00933C0B">
        <w:rPr>
          <w:rFonts w:ascii="Times New Roman" w:hAnsi="Times New Roman" w:cs="Times New Roman"/>
          <w:b/>
          <w:bCs/>
          <w:u w:val="single"/>
        </w:rPr>
        <w:t>informações.</w:t>
      </w:r>
    </w:p>
    <w:p w14:paraId="7178D106" w14:textId="77777777" w:rsidR="00C53DC8" w:rsidRPr="00933C0B" w:rsidRDefault="00E01BB8">
      <w:pPr>
        <w:pStyle w:val="PargrafodaLista"/>
        <w:numPr>
          <w:ilvl w:val="1"/>
          <w:numId w:val="28"/>
        </w:numPr>
        <w:tabs>
          <w:tab w:val="left" w:pos="284"/>
        </w:tabs>
        <w:spacing w:before="5"/>
        <w:ind w:left="0" w:right="2" w:firstLine="0"/>
        <w:rPr>
          <w:rFonts w:ascii="Times New Roman" w:hAnsi="Times New Roman" w:cs="Times New Roman"/>
          <w:color w:val="000009"/>
        </w:rPr>
      </w:pPr>
      <w:r w:rsidRPr="00933C0B">
        <w:rPr>
          <w:rFonts w:ascii="Times New Roman" w:hAnsi="Times New Roman" w:cs="Times New Roman"/>
          <w:color w:val="000009"/>
        </w:rPr>
        <w:t xml:space="preserve">Para o efetivo pagamento, a </w:t>
      </w:r>
      <w:r w:rsidRPr="00933C0B">
        <w:rPr>
          <w:rFonts w:ascii="Times New Roman" w:hAnsi="Times New Roman" w:cs="Times New Roman"/>
        </w:rPr>
        <w:t>Nota Fiscal apresentada deverá estar acompanhada</w:t>
      </w:r>
      <w:r w:rsidRPr="00933C0B">
        <w:rPr>
          <w:rFonts w:ascii="Times New Roman" w:hAnsi="Times New Roman" w:cs="Times New Roman"/>
          <w:spacing w:val="-3"/>
        </w:rPr>
        <w:t xml:space="preserve"> </w:t>
      </w:r>
      <w:r w:rsidRPr="00933C0B">
        <w:rPr>
          <w:rFonts w:ascii="Times New Roman" w:hAnsi="Times New Roman" w:cs="Times New Roman"/>
        </w:rPr>
        <w:t>de:</w:t>
      </w:r>
    </w:p>
    <w:p w14:paraId="42F7C2AC" w14:textId="77777777" w:rsidR="00C53DC8" w:rsidRPr="00933C0B" w:rsidRDefault="00E01BB8">
      <w:pPr>
        <w:pStyle w:val="PargrafodaLista"/>
        <w:numPr>
          <w:ilvl w:val="0"/>
          <w:numId w:val="29"/>
        </w:numPr>
        <w:tabs>
          <w:tab w:val="left" w:pos="760"/>
          <w:tab w:val="left" w:pos="9214"/>
          <w:tab w:val="left" w:pos="9781"/>
        </w:tabs>
        <w:ind w:left="0" w:right="2" w:firstLine="0"/>
        <w:rPr>
          <w:rFonts w:ascii="Times New Roman" w:hAnsi="Times New Roman" w:cs="Times New Roman"/>
        </w:rPr>
      </w:pPr>
      <w:r w:rsidRPr="00933C0B">
        <w:rPr>
          <w:rFonts w:ascii="Times New Roman" w:hAnsi="Times New Roman" w:cs="Times New Roman"/>
        </w:rPr>
        <w:t xml:space="preserve">cópias autenticadas das guias de recolhimento do FGTS relativas </w:t>
      </w:r>
      <w:r w:rsidRPr="00933C0B">
        <w:rPr>
          <w:rFonts w:ascii="Times New Roman" w:hAnsi="Times New Roman" w:cs="Times New Roman"/>
          <w:color w:val="000009"/>
        </w:rPr>
        <w:t>dos empregados utilizados na prestação dos serviços, no mês imediatamente</w:t>
      </w:r>
      <w:r w:rsidRPr="00933C0B">
        <w:rPr>
          <w:rFonts w:ascii="Times New Roman" w:hAnsi="Times New Roman" w:cs="Times New Roman"/>
          <w:color w:val="000009"/>
          <w:spacing w:val="2"/>
        </w:rPr>
        <w:t xml:space="preserve"> </w:t>
      </w:r>
      <w:r w:rsidRPr="00933C0B">
        <w:rPr>
          <w:rFonts w:ascii="Times New Roman" w:hAnsi="Times New Roman" w:cs="Times New Roman"/>
          <w:color w:val="000009"/>
        </w:rPr>
        <w:t>anterior;</w:t>
      </w:r>
    </w:p>
    <w:p w14:paraId="35F4251D" w14:textId="77777777" w:rsidR="00C53DC8" w:rsidRPr="00933C0B" w:rsidRDefault="00E01BB8">
      <w:pPr>
        <w:pStyle w:val="PargrafodaLista"/>
        <w:numPr>
          <w:ilvl w:val="0"/>
          <w:numId w:val="29"/>
        </w:numPr>
        <w:tabs>
          <w:tab w:val="left" w:pos="760"/>
          <w:tab w:val="left" w:pos="9214"/>
          <w:tab w:val="left" w:pos="9781"/>
        </w:tabs>
        <w:ind w:left="0" w:right="2" w:firstLine="0"/>
        <w:rPr>
          <w:rFonts w:ascii="Times New Roman" w:hAnsi="Times New Roman" w:cs="Times New Roman"/>
          <w:color w:val="000009"/>
        </w:rPr>
      </w:pPr>
      <w:r w:rsidRPr="00933C0B">
        <w:rPr>
          <w:rFonts w:ascii="Times New Roman" w:hAnsi="Times New Roman" w:cs="Times New Roman"/>
          <w:color w:val="000009"/>
        </w:rPr>
        <w:t>certidão comprobatória da regularidade da Contratada perante o IN</w:t>
      </w:r>
      <w:r w:rsidRPr="00933C0B">
        <w:rPr>
          <w:rFonts w:ascii="Times New Roman" w:hAnsi="Times New Roman" w:cs="Times New Roman"/>
        </w:rPr>
        <w:t>SS e</w:t>
      </w:r>
      <w:r w:rsidRPr="00933C0B">
        <w:rPr>
          <w:rFonts w:ascii="Times New Roman" w:hAnsi="Times New Roman" w:cs="Times New Roman"/>
          <w:spacing w:val="-2"/>
        </w:rPr>
        <w:t xml:space="preserve"> </w:t>
      </w:r>
      <w:r w:rsidRPr="00933C0B">
        <w:rPr>
          <w:rFonts w:ascii="Times New Roman" w:hAnsi="Times New Roman" w:cs="Times New Roman"/>
        </w:rPr>
        <w:t>FGTS.</w:t>
      </w:r>
    </w:p>
    <w:p w14:paraId="7240A133" w14:textId="77777777" w:rsidR="00C53DC8" w:rsidRPr="00933C0B" w:rsidRDefault="00E01BB8">
      <w:pPr>
        <w:pStyle w:val="PargrafodaLista"/>
        <w:numPr>
          <w:ilvl w:val="0"/>
          <w:numId w:val="29"/>
        </w:numPr>
        <w:tabs>
          <w:tab w:val="left" w:pos="748"/>
          <w:tab w:val="left" w:pos="9214"/>
          <w:tab w:val="left" w:pos="9781"/>
        </w:tabs>
        <w:spacing w:before="0"/>
        <w:ind w:left="0" w:right="2" w:firstLine="0"/>
        <w:rPr>
          <w:rFonts w:ascii="Times New Roman" w:hAnsi="Times New Roman" w:cs="Times New Roman"/>
        </w:rPr>
      </w:pPr>
      <w:r w:rsidRPr="00933C0B">
        <w:rPr>
          <w:rFonts w:ascii="Times New Roman" w:hAnsi="Times New Roman" w:cs="Times New Roman"/>
        </w:rPr>
        <w:t>Relação nominal dos</w:t>
      </w:r>
      <w:r w:rsidRPr="00933C0B">
        <w:rPr>
          <w:rFonts w:ascii="Times New Roman" w:hAnsi="Times New Roman" w:cs="Times New Roman"/>
          <w:spacing w:val="3"/>
        </w:rPr>
        <w:t xml:space="preserve"> </w:t>
      </w:r>
      <w:r w:rsidRPr="00933C0B">
        <w:rPr>
          <w:rFonts w:ascii="Times New Roman" w:hAnsi="Times New Roman" w:cs="Times New Roman"/>
        </w:rPr>
        <w:t>funcionários;</w:t>
      </w:r>
    </w:p>
    <w:p w14:paraId="34750F4C" w14:textId="77777777" w:rsidR="00C53DC8" w:rsidRPr="00933C0B" w:rsidRDefault="00E01BB8">
      <w:pPr>
        <w:pStyle w:val="PargrafodaLista"/>
        <w:numPr>
          <w:ilvl w:val="0"/>
          <w:numId w:val="29"/>
        </w:numPr>
        <w:tabs>
          <w:tab w:val="left" w:pos="760"/>
          <w:tab w:val="left" w:pos="9214"/>
          <w:tab w:val="left" w:pos="9781"/>
        </w:tabs>
        <w:ind w:left="0" w:right="2" w:firstLine="0"/>
        <w:rPr>
          <w:rFonts w:ascii="Times New Roman" w:hAnsi="Times New Roman" w:cs="Times New Roman"/>
          <w:color w:val="000009"/>
        </w:rPr>
      </w:pPr>
      <w:r w:rsidRPr="00933C0B">
        <w:rPr>
          <w:rFonts w:ascii="Times New Roman" w:hAnsi="Times New Roman" w:cs="Times New Roman"/>
          <w:color w:val="000009"/>
        </w:rPr>
        <w:t>Comprovante de pagamento salarial de todos os funcionários e demais encargos trabalhistas;</w:t>
      </w:r>
    </w:p>
    <w:p w14:paraId="09D8B480" w14:textId="77777777" w:rsidR="00C53DC8" w:rsidRPr="00933C0B" w:rsidRDefault="00E01BB8">
      <w:pPr>
        <w:pStyle w:val="PargrafodaLista"/>
        <w:numPr>
          <w:ilvl w:val="0"/>
          <w:numId w:val="29"/>
        </w:numPr>
        <w:tabs>
          <w:tab w:val="left" w:pos="748"/>
          <w:tab w:val="left" w:pos="9214"/>
          <w:tab w:val="left" w:pos="9781"/>
        </w:tabs>
        <w:spacing w:before="0"/>
        <w:ind w:left="0" w:right="2" w:firstLine="0"/>
        <w:rPr>
          <w:rFonts w:ascii="Times New Roman" w:hAnsi="Times New Roman" w:cs="Times New Roman"/>
          <w:color w:val="000009"/>
        </w:rPr>
      </w:pPr>
      <w:r w:rsidRPr="00933C0B">
        <w:rPr>
          <w:rFonts w:ascii="Times New Roman" w:hAnsi="Times New Roman" w:cs="Times New Roman"/>
          <w:color w:val="000009"/>
        </w:rPr>
        <w:t>Relação dos trabalhadores constantes no arquivo da</w:t>
      </w:r>
      <w:r w:rsidRPr="00933C0B">
        <w:rPr>
          <w:rFonts w:ascii="Times New Roman" w:hAnsi="Times New Roman" w:cs="Times New Roman"/>
          <w:color w:val="000009"/>
          <w:spacing w:val="5"/>
        </w:rPr>
        <w:t xml:space="preserve"> </w:t>
      </w:r>
      <w:r w:rsidRPr="00933C0B">
        <w:rPr>
          <w:rFonts w:ascii="Times New Roman" w:hAnsi="Times New Roman" w:cs="Times New Roman"/>
          <w:color w:val="000009"/>
        </w:rPr>
        <w:t>GFIP;</w:t>
      </w:r>
    </w:p>
    <w:p w14:paraId="59913677" w14:textId="77777777" w:rsidR="00C53DC8" w:rsidRPr="00933C0B" w:rsidRDefault="00E01BB8">
      <w:pPr>
        <w:pStyle w:val="PargrafodaLista"/>
        <w:numPr>
          <w:ilvl w:val="0"/>
          <w:numId w:val="29"/>
        </w:numPr>
        <w:tabs>
          <w:tab w:val="left" w:pos="702"/>
          <w:tab w:val="left" w:pos="9214"/>
          <w:tab w:val="left" w:pos="9781"/>
        </w:tabs>
        <w:ind w:left="0" w:right="2" w:firstLine="0"/>
        <w:rPr>
          <w:rFonts w:ascii="Times New Roman" w:hAnsi="Times New Roman" w:cs="Times New Roman"/>
        </w:rPr>
      </w:pPr>
      <w:r w:rsidRPr="00933C0B">
        <w:rPr>
          <w:rFonts w:ascii="Times New Roman" w:hAnsi="Times New Roman" w:cs="Times New Roman"/>
          <w:color w:val="000009"/>
        </w:rPr>
        <w:t>Protocolo de Envio de Arquivos / Conectividade Social –</w:t>
      </w:r>
      <w:r w:rsidRPr="00933C0B">
        <w:rPr>
          <w:rFonts w:ascii="Times New Roman" w:hAnsi="Times New Roman" w:cs="Times New Roman"/>
          <w:color w:val="000009"/>
          <w:spacing w:val="-2"/>
        </w:rPr>
        <w:t xml:space="preserve"> </w:t>
      </w:r>
      <w:r w:rsidRPr="00933C0B">
        <w:rPr>
          <w:rFonts w:ascii="Times New Roman" w:hAnsi="Times New Roman" w:cs="Times New Roman"/>
          <w:color w:val="000009"/>
        </w:rPr>
        <w:t>GFIP;</w:t>
      </w:r>
    </w:p>
    <w:p w14:paraId="32E35444" w14:textId="77777777" w:rsidR="00C53DC8" w:rsidRPr="00933C0B" w:rsidRDefault="00E01BB8">
      <w:pPr>
        <w:pStyle w:val="PargrafodaLista"/>
        <w:numPr>
          <w:ilvl w:val="1"/>
          <w:numId w:val="28"/>
        </w:numPr>
        <w:tabs>
          <w:tab w:val="left" w:pos="284"/>
        </w:tabs>
        <w:spacing w:before="0"/>
        <w:ind w:left="0" w:right="2" w:firstLine="0"/>
        <w:rPr>
          <w:rFonts w:ascii="Times New Roman" w:hAnsi="Times New Roman" w:cs="Times New Roman"/>
        </w:rPr>
      </w:pPr>
      <w:r w:rsidRPr="00933C0B">
        <w:rPr>
          <w:rFonts w:ascii="Times New Roman" w:hAnsi="Times New Roman" w:cs="Times New Roman"/>
          <w:u w:val="single"/>
        </w:rPr>
        <w:t>O Município, na hipótese de a contratada não apresentar a comprovação do recolhimento dos tributos incidentes sobre os serviços prestados, nos termos da legislação vigente, efetuará o pagamento dos valores devidos após a apresentação do comprovante</w:t>
      </w:r>
      <w:r w:rsidRPr="00933C0B">
        <w:rPr>
          <w:rFonts w:ascii="Times New Roman" w:hAnsi="Times New Roman" w:cs="Times New Roman"/>
          <w:spacing w:val="-2"/>
          <w:u w:val="single"/>
        </w:rPr>
        <w:t xml:space="preserve"> </w:t>
      </w:r>
      <w:r w:rsidRPr="00933C0B">
        <w:rPr>
          <w:rFonts w:ascii="Times New Roman" w:hAnsi="Times New Roman" w:cs="Times New Roman"/>
          <w:u w:val="single"/>
        </w:rPr>
        <w:t>solicitado.</w:t>
      </w:r>
    </w:p>
    <w:p w14:paraId="562470CB" w14:textId="77777777" w:rsidR="00C53DC8" w:rsidRPr="00933C0B" w:rsidRDefault="00E01BB8">
      <w:pPr>
        <w:pStyle w:val="PargrafodaLista"/>
        <w:numPr>
          <w:ilvl w:val="1"/>
          <w:numId w:val="28"/>
        </w:numPr>
        <w:tabs>
          <w:tab w:val="left" w:pos="284"/>
        </w:tabs>
        <w:spacing w:before="2"/>
        <w:ind w:left="0" w:right="2" w:firstLine="0"/>
        <w:rPr>
          <w:rFonts w:ascii="Times New Roman" w:hAnsi="Times New Roman" w:cs="Times New Roman"/>
        </w:rPr>
      </w:pPr>
      <w:r w:rsidRPr="00933C0B">
        <w:rPr>
          <w:rFonts w:ascii="Times New Roman" w:hAnsi="Times New Roman" w:cs="Times New Roman"/>
        </w:rPr>
        <w:t>Será efetuada a retenção dos tributos e das contribuições federais, conforme estabelecido na Lei nº 9.430/96 e na Instrução Normativa RFB</w:t>
      </w:r>
      <w:r w:rsidRPr="00933C0B">
        <w:rPr>
          <w:rFonts w:ascii="Times New Roman" w:hAnsi="Times New Roman" w:cs="Times New Roman"/>
          <w:spacing w:val="-1"/>
        </w:rPr>
        <w:t xml:space="preserve"> </w:t>
      </w:r>
      <w:r w:rsidRPr="00933C0B">
        <w:rPr>
          <w:rFonts w:ascii="Times New Roman" w:hAnsi="Times New Roman" w:cs="Times New Roman"/>
        </w:rPr>
        <w:t>1234/12.</w:t>
      </w:r>
    </w:p>
    <w:p w14:paraId="4F080F82" w14:textId="77777777" w:rsidR="00C53DC8" w:rsidRPr="00933C0B" w:rsidRDefault="00E01BB8">
      <w:pPr>
        <w:pStyle w:val="PargrafodaLista"/>
        <w:numPr>
          <w:ilvl w:val="1"/>
          <w:numId w:val="28"/>
        </w:numPr>
        <w:tabs>
          <w:tab w:val="left" w:pos="284"/>
        </w:tabs>
        <w:ind w:left="0" w:right="2" w:firstLine="0"/>
        <w:rPr>
          <w:rFonts w:ascii="Times New Roman" w:hAnsi="Times New Roman" w:cs="Times New Roman"/>
        </w:rPr>
      </w:pPr>
      <w:r w:rsidRPr="00933C0B">
        <w:rPr>
          <w:rFonts w:ascii="Times New Roman" w:hAnsi="Times New Roman" w:cs="Times New Roman"/>
        </w:rPr>
        <w:t>Na hipótese da licitante ser optante pelo SIMPLES, deve anexar declaração que informe o anexo em que está enquadrada a empresa e a alíquota do ISSQN correspondente, conforme Instrução Normativa RFB 1234/12, devidamente firmada por seu representante legal ou contador.</w:t>
      </w:r>
    </w:p>
    <w:p w14:paraId="0347E06C" w14:textId="77777777" w:rsidR="00C53DC8" w:rsidRPr="00933C0B" w:rsidRDefault="00E01BB8">
      <w:pPr>
        <w:pStyle w:val="PargrafodaLista"/>
        <w:numPr>
          <w:ilvl w:val="1"/>
          <w:numId w:val="28"/>
        </w:numPr>
        <w:tabs>
          <w:tab w:val="left" w:pos="284"/>
        </w:tabs>
        <w:spacing w:before="2"/>
        <w:ind w:left="0" w:right="2" w:firstLine="0"/>
        <w:rPr>
          <w:rFonts w:ascii="Times New Roman" w:hAnsi="Times New Roman" w:cs="Times New Roman"/>
          <w:color w:val="000009"/>
          <w:sz w:val="20"/>
          <w:szCs w:val="20"/>
        </w:rPr>
      </w:pPr>
      <w:r w:rsidRPr="00933C0B">
        <w:rPr>
          <w:rFonts w:ascii="Times New Roman" w:hAnsi="Times New Roman" w:cs="Times New Roman"/>
          <w:color w:val="000009"/>
          <w:sz w:val="20"/>
          <w:szCs w:val="20"/>
        </w:rPr>
        <w:t>Serão processadas as retenções previdenciárias nos termos da lei que regula a</w:t>
      </w:r>
      <w:r w:rsidRPr="00933C0B">
        <w:rPr>
          <w:rFonts w:ascii="Times New Roman" w:hAnsi="Times New Roman" w:cs="Times New Roman"/>
          <w:color w:val="000009"/>
          <w:spacing w:val="1"/>
          <w:sz w:val="20"/>
          <w:szCs w:val="20"/>
        </w:rPr>
        <w:t xml:space="preserve"> </w:t>
      </w:r>
      <w:r w:rsidRPr="00933C0B">
        <w:rPr>
          <w:rFonts w:ascii="Times New Roman" w:hAnsi="Times New Roman" w:cs="Times New Roman"/>
          <w:color w:val="000009"/>
          <w:sz w:val="20"/>
          <w:szCs w:val="20"/>
        </w:rPr>
        <w:t>matéria.</w:t>
      </w:r>
    </w:p>
    <w:p w14:paraId="77793BD0" w14:textId="46FA7C1B" w:rsidR="00C53DC8" w:rsidRPr="00933C0B" w:rsidRDefault="00E01BB8">
      <w:pPr>
        <w:pStyle w:val="PargrafodaLista"/>
        <w:numPr>
          <w:ilvl w:val="1"/>
          <w:numId w:val="28"/>
        </w:numPr>
        <w:tabs>
          <w:tab w:val="left" w:pos="284"/>
        </w:tabs>
        <w:spacing w:before="93"/>
        <w:ind w:left="0" w:right="2" w:firstLine="0"/>
        <w:rPr>
          <w:rFonts w:ascii="Times New Roman" w:hAnsi="Times New Roman" w:cs="Times New Roman"/>
        </w:rPr>
      </w:pPr>
      <w:r w:rsidRPr="00933C0B">
        <w:rPr>
          <w:rFonts w:ascii="Times New Roman" w:hAnsi="Times New Roman" w:cs="Times New Roman"/>
        </w:rPr>
        <w:t xml:space="preserve">O contratado deverá obrigatoriamente fornecer a Nota Fiscal, constando a identificação do presente Processo Licitatório – </w:t>
      </w:r>
      <w:r w:rsidRPr="00933C0B">
        <w:rPr>
          <w:rFonts w:ascii="Times New Roman" w:hAnsi="Times New Roman" w:cs="Times New Roman"/>
          <w:b/>
        </w:rPr>
        <w:t>Concorrência Pública nº</w:t>
      </w:r>
      <w:r w:rsidRPr="00933C0B">
        <w:rPr>
          <w:rFonts w:ascii="Times New Roman" w:hAnsi="Times New Roman" w:cs="Times New Roman"/>
          <w:b/>
          <w:spacing w:val="3"/>
        </w:rPr>
        <w:t xml:space="preserve"> </w:t>
      </w:r>
      <w:r w:rsidR="00933C0B" w:rsidRPr="00933C0B">
        <w:rPr>
          <w:rFonts w:ascii="Times New Roman" w:hAnsi="Times New Roman" w:cs="Times New Roman"/>
          <w:b/>
        </w:rPr>
        <w:t>xx</w:t>
      </w:r>
      <w:r w:rsidRPr="00933C0B">
        <w:rPr>
          <w:rFonts w:ascii="Times New Roman" w:hAnsi="Times New Roman" w:cs="Times New Roman"/>
          <w:b/>
        </w:rPr>
        <w:t>/202</w:t>
      </w:r>
      <w:r w:rsidR="00933C0B" w:rsidRPr="00933C0B">
        <w:rPr>
          <w:rFonts w:ascii="Times New Roman" w:hAnsi="Times New Roman" w:cs="Times New Roman"/>
          <w:b/>
        </w:rPr>
        <w:t>4</w:t>
      </w:r>
      <w:r w:rsidRPr="00933C0B">
        <w:rPr>
          <w:rFonts w:ascii="Times New Roman" w:hAnsi="Times New Roman" w:cs="Times New Roman"/>
        </w:rPr>
        <w:t>.</w:t>
      </w:r>
    </w:p>
    <w:p w14:paraId="00F89DB2" w14:textId="77777777" w:rsidR="00C53DC8" w:rsidRPr="00933C0B" w:rsidRDefault="00E01BB8">
      <w:pPr>
        <w:pStyle w:val="PargrafodaLista"/>
        <w:numPr>
          <w:ilvl w:val="1"/>
          <w:numId w:val="28"/>
        </w:numPr>
        <w:tabs>
          <w:tab w:val="left" w:pos="284"/>
        </w:tabs>
        <w:ind w:left="0" w:right="2" w:firstLine="0"/>
        <w:rPr>
          <w:rFonts w:ascii="Times New Roman" w:hAnsi="Times New Roman" w:cs="Times New Roman"/>
        </w:rPr>
      </w:pPr>
      <w:r w:rsidRPr="00933C0B">
        <w:rPr>
          <w:rFonts w:ascii="Times New Roman" w:hAnsi="Times New Roman" w:cs="Times New Roman"/>
        </w:rPr>
        <w:t>Para fins de pagamento a licitante deverá manter todos os requisitos documentais de habilitação constantes do edital, cuja confirmação será feita através da internet nos respectivos sites dos órgãos emissores das certidões de regularidade fiscal, com suspensão do pagamento em caso de</w:t>
      </w:r>
      <w:r w:rsidRPr="00933C0B">
        <w:rPr>
          <w:rFonts w:ascii="Times New Roman" w:hAnsi="Times New Roman" w:cs="Times New Roman"/>
          <w:spacing w:val="-1"/>
        </w:rPr>
        <w:t xml:space="preserve"> </w:t>
      </w:r>
      <w:r w:rsidRPr="00933C0B">
        <w:rPr>
          <w:rFonts w:ascii="Times New Roman" w:hAnsi="Times New Roman" w:cs="Times New Roman"/>
        </w:rPr>
        <w:t>irregularidade.</w:t>
      </w:r>
    </w:p>
    <w:p w14:paraId="5CC654E8" w14:textId="01D773B2" w:rsidR="00C53DC8" w:rsidRPr="00933C0B" w:rsidRDefault="00E01BB8">
      <w:pPr>
        <w:pStyle w:val="PargrafodaLista"/>
        <w:numPr>
          <w:ilvl w:val="1"/>
          <w:numId w:val="28"/>
        </w:numPr>
        <w:tabs>
          <w:tab w:val="left" w:pos="284"/>
        </w:tabs>
        <w:spacing w:before="2"/>
        <w:ind w:left="0" w:right="2" w:firstLine="0"/>
        <w:rPr>
          <w:rFonts w:ascii="Times New Roman" w:hAnsi="Times New Roman" w:cs="Times New Roman"/>
        </w:rPr>
      </w:pPr>
      <w:r w:rsidRPr="00933C0B">
        <w:rPr>
          <w:rFonts w:ascii="Times New Roman" w:hAnsi="Times New Roman" w:cs="Times New Roman"/>
        </w:rPr>
        <w:t xml:space="preserve">Ocorrendo atraso no pagamento, os valores serão corrigidos monetariamente pelo </w:t>
      </w:r>
      <w:r w:rsidR="00813FEF" w:rsidRPr="00933C0B">
        <w:rPr>
          <w:rFonts w:ascii="Times New Roman" w:hAnsi="Times New Roman" w:cs="Times New Roman"/>
        </w:rPr>
        <w:t xml:space="preserve">indicie oficial do municipio </w:t>
      </w:r>
      <w:r w:rsidRPr="00933C0B">
        <w:rPr>
          <w:rFonts w:ascii="Times New Roman" w:hAnsi="Times New Roman" w:cs="Times New Roman"/>
        </w:rPr>
        <w:t>do período.</w:t>
      </w:r>
    </w:p>
    <w:p w14:paraId="3FB43EAB" w14:textId="77777777" w:rsidR="00C53DC8" w:rsidRPr="00322E8B" w:rsidRDefault="00E01BB8">
      <w:pPr>
        <w:pStyle w:val="Corpodetexto"/>
        <w:tabs>
          <w:tab w:val="left" w:pos="9214"/>
          <w:tab w:val="left" w:pos="9781"/>
        </w:tabs>
        <w:spacing w:before="5"/>
        <w:ind w:left="0"/>
        <w:jc w:val="both"/>
        <w:rPr>
          <w:rFonts w:ascii="Times New Roman" w:hAnsi="Times New Roman" w:cs="Times New Roman"/>
          <w:sz w:val="24"/>
          <w:szCs w:val="24"/>
        </w:rPr>
      </w:pPr>
      <w:r w:rsidRPr="00322E8B">
        <w:rPr>
          <w:rFonts w:ascii="Times New Roman" w:hAnsi="Times New Roman" w:cs="Times New Roman"/>
          <w:noProof/>
          <w:sz w:val="24"/>
          <w:szCs w:val="24"/>
        </w:rPr>
        <w:lastRenderedPageBreak/>
        <mc:AlternateContent>
          <mc:Choice Requires="wps">
            <w:drawing>
              <wp:anchor distT="0" distB="0" distL="0" distR="0" simplePos="0" relativeHeight="251677696" behindDoc="1" locked="0" layoutInCell="1" allowOverlap="1" wp14:anchorId="162CEB22" wp14:editId="54454666">
                <wp:simplePos x="0" y="0"/>
                <wp:positionH relativeFrom="page">
                  <wp:posOffset>1096010</wp:posOffset>
                </wp:positionH>
                <wp:positionV relativeFrom="paragraph">
                  <wp:posOffset>191135</wp:posOffset>
                </wp:positionV>
                <wp:extent cx="5723890" cy="299720"/>
                <wp:effectExtent l="0" t="0" r="0" b="0"/>
                <wp:wrapTopAndBottom/>
                <wp:docPr id="8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3890" cy="299720"/>
                        </a:xfrm>
                        <a:prstGeom prst="rect">
                          <a:avLst/>
                        </a:prstGeom>
                        <a:noFill/>
                        <a:ln w="19050">
                          <a:solidFill>
                            <a:srgbClr val="000000"/>
                          </a:solidFill>
                          <a:prstDash val="solid"/>
                          <a:miter lim="800000"/>
                        </a:ln>
                      </wps:spPr>
                      <wps:txbx>
                        <w:txbxContent>
                          <w:p w14:paraId="338FC4BC" w14:textId="77777777" w:rsidR="00C53DC8" w:rsidRDefault="00E01BB8">
                            <w:pPr>
                              <w:spacing w:before="98"/>
                              <w:ind w:left="2715"/>
                              <w:rPr>
                                <w:b/>
                                <w:sz w:val="21"/>
                              </w:rPr>
                            </w:pPr>
                            <w:r>
                              <w:rPr>
                                <w:b/>
                                <w:color w:val="000009"/>
                                <w:sz w:val="21"/>
                              </w:rPr>
                              <w:t>17. DA DOTAÇÃO ORÇAMENTÁRIA</w:t>
                            </w:r>
                          </w:p>
                        </w:txbxContent>
                      </wps:txbx>
                      <wps:bodyPr rot="0" vert="horz" wrap="square" lIns="0" tIns="0" rIns="0" bIns="0" anchor="t" anchorCtr="0" upright="1">
                        <a:noAutofit/>
                      </wps:bodyPr>
                    </wps:wsp>
                  </a:graphicData>
                </a:graphic>
              </wp:anchor>
            </w:drawing>
          </mc:Choice>
          <mc:Fallback>
            <w:pict>
              <v:shape w14:anchorId="162CEB22" id="Text Box 57" o:spid="_x0000_s1042" type="#_x0000_t202" style="position:absolute;left:0;text-align:left;margin-left:86.3pt;margin-top:15.05pt;width:450.7pt;height:23.6pt;z-index:-2516387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" filled="f" strokeweight="1.5pt">
                <v:textbox inset="0,0,0,0">
                  <w:txbxContent>
                    <w:p w14:paraId="338FC4BC" w14:textId="77777777" w:rsidR="00C53DC8" w:rsidRDefault="00E01BB8">
                      <w:pPr>
                        <w:spacing w:before="98"/>
                        <w:ind w:left="2715"/>
                        <w:rPr>
                          <w:b/>
                          <w:sz w:val="21"/>
                        </w:rPr>
                      </w:pPr>
                      <w:r>
                        <w:rPr>
                          <w:b/>
                          <w:color w:val="000009"/>
                          <w:sz w:val="21"/>
                        </w:rPr>
                        <w:t>17. DA DOTAÇÃO ORÇAMENTÁRIA</w:t>
                      </w:r>
                    </w:p>
                  </w:txbxContent>
                </v:textbox>
                <w10:wrap type="topAndBottom" anchorx="page"/>
              </v:shape>
            </w:pict>
          </mc:Fallback>
        </mc:AlternateContent>
      </w:r>
    </w:p>
    <w:p w14:paraId="2D7B251F" w14:textId="77777777" w:rsidR="00C53DC8" w:rsidRPr="00933C0B" w:rsidRDefault="00E01BB8">
      <w:pPr>
        <w:pStyle w:val="Corpodetexto"/>
        <w:tabs>
          <w:tab w:val="left" w:pos="9214"/>
          <w:tab w:val="left" w:pos="9781"/>
        </w:tabs>
        <w:spacing w:before="141"/>
        <w:ind w:left="0" w:right="2"/>
        <w:jc w:val="both"/>
        <w:rPr>
          <w:rFonts w:ascii="Times New Roman" w:hAnsi="Times New Roman" w:cs="Times New Roman"/>
          <w:sz w:val="22"/>
          <w:szCs w:val="22"/>
        </w:rPr>
      </w:pPr>
      <w:r w:rsidRPr="00933C0B">
        <w:rPr>
          <w:rFonts w:ascii="Times New Roman" w:hAnsi="Times New Roman" w:cs="Times New Roman"/>
          <w:b/>
          <w:sz w:val="22"/>
          <w:szCs w:val="22"/>
        </w:rPr>
        <w:t xml:space="preserve">17.1 </w:t>
      </w:r>
      <w:r w:rsidRPr="00933C0B">
        <w:rPr>
          <w:rFonts w:ascii="Times New Roman" w:hAnsi="Times New Roman" w:cs="Times New Roman"/>
          <w:sz w:val="22"/>
          <w:szCs w:val="22"/>
        </w:rPr>
        <w:t>As despesas decorrentes desta licitação correrão por conta das seguintes dotações orçamentárias, autorizadas pela Secretaria de Fazenda:</w:t>
      </w:r>
    </w:p>
    <w:p w14:paraId="684BD6A9" w14:textId="77777777" w:rsidR="00C53DC8" w:rsidRPr="00933C0B" w:rsidRDefault="00E01BB8">
      <w:pPr>
        <w:pStyle w:val="Ttulo1"/>
        <w:tabs>
          <w:tab w:val="left" w:pos="9214"/>
          <w:tab w:val="left" w:pos="9781"/>
        </w:tabs>
        <w:spacing w:before="171"/>
        <w:jc w:val="both"/>
        <w:rPr>
          <w:rFonts w:ascii="Times New Roman" w:hAnsi="Times New Roman" w:cs="Times New Roman"/>
          <w:sz w:val="22"/>
          <w:szCs w:val="22"/>
        </w:rPr>
      </w:pPr>
      <w:r w:rsidRPr="00933C0B">
        <w:rPr>
          <w:rFonts w:ascii="Times New Roman" w:hAnsi="Times New Roman" w:cs="Times New Roman"/>
          <w:sz w:val="22"/>
          <w:szCs w:val="22"/>
        </w:rPr>
        <w:t>SECRETARIA MUNICIPAL DE OBRAS E VIAÇÃO</w:t>
      </w:r>
    </w:p>
    <w:p w14:paraId="30BBD572" w14:textId="77632E1A" w:rsidR="00C53DC8" w:rsidRPr="00933C0B" w:rsidRDefault="00E01BB8">
      <w:pPr>
        <w:tabs>
          <w:tab w:val="left" w:pos="9214"/>
          <w:tab w:val="left" w:pos="9781"/>
        </w:tabs>
        <w:ind w:left="504"/>
        <w:jc w:val="both"/>
        <w:rPr>
          <w:rFonts w:ascii="Times New Roman" w:hAnsi="Times New Roman" w:cs="Times New Roman"/>
        </w:rPr>
      </w:pPr>
      <w:r w:rsidRPr="00933C0B">
        <w:rPr>
          <w:rFonts w:ascii="Times New Roman" w:hAnsi="Times New Roman" w:cs="Times New Roman"/>
        </w:rPr>
        <w:t>Manutenção dos serviços de coleta de lixo</w:t>
      </w:r>
    </w:p>
    <w:p w14:paraId="30F84F35" w14:textId="32EC81CC" w:rsidR="00C53DC8" w:rsidRPr="00933C0B" w:rsidRDefault="00E01BB8">
      <w:pPr>
        <w:tabs>
          <w:tab w:val="left" w:pos="9214"/>
          <w:tab w:val="left" w:pos="9781"/>
        </w:tabs>
        <w:ind w:left="504"/>
        <w:jc w:val="both"/>
        <w:rPr>
          <w:rFonts w:ascii="Times New Roman" w:hAnsi="Times New Roman" w:cs="Times New Roman"/>
        </w:rPr>
      </w:pPr>
      <w:r w:rsidRPr="00933C0B">
        <w:rPr>
          <w:rFonts w:ascii="Times New Roman" w:hAnsi="Times New Roman" w:cs="Times New Roman"/>
        </w:rPr>
        <w:t>Limpeza e conserv</w:t>
      </w:r>
      <w:r w:rsidRPr="00933C0B">
        <w:rPr>
          <w:rFonts w:ascii="Times New Roman" w:hAnsi="Times New Roman" w:cs="Times New Roman"/>
          <w:noProof/>
        </w:rPr>
        <mc:AlternateContent>
          <mc:Choice Requires="wps">
            <w:drawing>
              <wp:anchor distT="0" distB="0" distL="0" distR="0" simplePos="0" relativeHeight="251678720" behindDoc="1" locked="0" layoutInCell="1" allowOverlap="1" wp14:anchorId="00AAA91A" wp14:editId="2E25E918">
                <wp:simplePos x="0" y="0"/>
                <wp:positionH relativeFrom="page">
                  <wp:posOffset>1219200</wp:posOffset>
                </wp:positionH>
                <wp:positionV relativeFrom="paragraph">
                  <wp:posOffset>279400</wp:posOffset>
                </wp:positionV>
                <wp:extent cx="5610860" cy="400050"/>
                <wp:effectExtent l="0" t="0" r="27940" b="19050"/>
                <wp:wrapTopAndBottom/>
                <wp:docPr id="81"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0860" cy="400050"/>
                        </a:xfrm>
                        <a:prstGeom prst="rect">
                          <a:avLst/>
                        </a:prstGeom>
                        <a:noFill/>
                        <a:ln w="19050">
                          <a:solidFill>
                            <a:srgbClr val="000000"/>
                          </a:solidFill>
                          <a:prstDash val="solid"/>
                          <a:miter lim="800000"/>
                        </a:ln>
                      </wps:spPr>
                      <wps:txbx>
                        <w:txbxContent>
                          <w:p w14:paraId="4D203208" w14:textId="77777777" w:rsidR="00C53DC8" w:rsidRDefault="00E01BB8">
                            <w:pPr>
                              <w:spacing w:before="98"/>
                              <w:ind w:left="2821"/>
                              <w:rPr>
                                <w:b/>
                                <w:sz w:val="21"/>
                              </w:rPr>
                            </w:pPr>
                            <w:r>
                              <w:rPr>
                                <w:b/>
                                <w:color w:val="000009"/>
                                <w:sz w:val="21"/>
                              </w:rPr>
                              <w:t>18. DA VIGÊNCIA DO CONTRATO</w:t>
                            </w:r>
                          </w:p>
                        </w:txbxContent>
                      </wps:txbx>
                      <wps:bodyPr rot="0" vert="horz" wrap="square" lIns="0" tIns="0" rIns="0" bIns="0" anchor="t" anchorCtr="0" upright="1">
                        <a:noAutofit/>
                      </wps:bodyPr>
                    </wps:wsp>
                  </a:graphicData>
                </a:graphic>
              </wp:anchor>
            </w:drawing>
          </mc:Choice>
          <mc:Fallback>
            <w:pict>
              <v:shape w14:anchorId="00AAA91A" id="Text Box 56" o:spid="_x0000_s1043" type="#_x0000_t202" style="position:absolute;left:0;text-align:left;margin-left:96pt;margin-top:22pt;width:441.8pt;height:31.5pt;z-index:-2516377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" filled="f" strokeweight="1.5pt">
                <v:textbox inset="0,0,0,0">
                  <w:txbxContent>
                    <w:p w14:paraId="4D203208" w14:textId="77777777" w:rsidR="00C53DC8" w:rsidRDefault="00E01BB8">
                      <w:pPr>
                        <w:spacing w:before="98"/>
                        <w:ind w:left="2821"/>
                        <w:rPr>
                          <w:b/>
                          <w:sz w:val="21"/>
                        </w:rPr>
                      </w:pPr>
                      <w:r>
                        <w:rPr>
                          <w:b/>
                          <w:color w:val="000009"/>
                          <w:sz w:val="21"/>
                        </w:rPr>
                        <w:t>18. DA VIGÊNCIA DO CONTRATO</w:t>
                      </w:r>
                    </w:p>
                  </w:txbxContent>
                </v:textbox>
                <w10:wrap type="topAndBottom" anchorx="page"/>
              </v:shape>
            </w:pict>
          </mc:Fallback>
        </mc:AlternateContent>
      </w:r>
      <w:r w:rsidRPr="00933C0B">
        <w:rPr>
          <w:rFonts w:ascii="Times New Roman" w:hAnsi="Times New Roman" w:cs="Times New Roman"/>
        </w:rPr>
        <w:t>ação</w:t>
      </w:r>
    </w:p>
    <w:p w14:paraId="672C3399" w14:textId="26BA1FE6" w:rsidR="00C53DC8" w:rsidRPr="00933C0B" w:rsidRDefault="00E01BB8">
      <w:pPr>
        <w:pStyle w:val="PargrafodaLista"/>
        <w:numPr>
          <w:ilvl w:val="1"/>
          <w:numId w:val="30"/>
        </w:numPr>
        <w:tabs>
          <w:tab w:val="left" w:pos="284"/>
        </w:tabs>
        <w:spacing w:before="94"/>
        <w:ind w:left="0" w:right="2" w:firstLine="0"/>
        <w:rPr>
          <w:rFonts w:ascii="Times New Roman" w:hAnsi="Times New Roman" w:cs="Times New Roman"/>
        </w:rPr>
      </w:pPr>
      <w:r w:rsidRPr="00933C0B">
        <w:rPr>
          <w:rFonts w:ascii="Times New Roman" w:hAnsi="Times New Roman" w:cs="Times New Roman"/>
          <w:color w:val="000009"/>
        </w:rPr>
        <w:t>O Contrato Administrativo proveniente desta licitação terá vigência de 12 meses, a contar de sua assinatura, podendo ser prorrogado, a critério da Administração e com a anuência da contratada, nos termos do da Lei n°</w:t>
      </w:r>
      <w:r w:rsidRPr="00933C0B">
        <w:rPr>
          <w:rFonts w:ascii="Times New Roman" w:hAnsi="Times New Roman" w:cs="Times New Roman"/>
          <w:color w:val="000009"/>
          <w:spacing w:val="3"/>
        </w:rPr>
        <w:t xml:space="preserve"> </w:t>
      </w:r>
      <w:r w:rsidR="00933C0B">
        <w:rPr>
          <w:rFonts w:ascii="Times New Roman" w:hAnsi="Times New Roman" w:cs="Times New Roman"/>
          <w:color w:val="000009"/>
        </w:rPr>
        <w:t>14.133/21</w:t>
      </w:r>
      <w:r w:rsidRPr="00933C0B">
        <w:rPr>
          <w:rFonts w:ascii="Times New Roman" w:hAnsi="Times New Roman" w:cs="Times New Roman"/>
          <w:color w:val="000009"/>
        </w:rPr>
        <w:t>.</w:t>
      </w:r>
    </w:p>
    <w:p w14:paraId="25C4547E" w14:textId="2D3AAA89" w:rsidR="00C53DC8" w:rsidRPr="00933C0B" w:rsidRDefault="00E01BB8">
      <w:pPr>
        <w:pStyle w:val="PargrafodaLista"/>
        <w:numPr>
          <w:ilvl w:val="1"/>
          <w:numId w:val="30"/>
        </w:numPr>
        <w:tabs>
          <w:tab w:val="left" w:pos="284"/>
        </w:tabs>
        <w:ind w:left="0" w:right="2" w:firstLine="0"/>
        <w:rPr>
          <w:rFonts w:ascii="Times New Roman" w:hAnsi="Times New Roman" w:cs="Times New Roman"/>
        </w:rPr>
      </w:pPr>
      <w:r w:rsidRPr="00933C0B">
        <w:rPr>
          <w:rFonts w:ascii="Times New Roman" w:hAnsi="Times New Roman" w:cs="Times New Roman"/>
          <w:color w:val="000009"/>
        </w:rPr>
        <w:t xml:space="preserve">O contrato reger-se-á, no que concerne à sua alteração, inexecução ou rescisão, pelas disposições da Lei nº </w:t>
      </w:r>
      <w:r w:rsidR="00933C0B">
        <w:rPr>
          <w:rFonts w:ascii="Times New Roman" w:hAnsi="Times New Roman" w:cs="Times New Roman"/>
          <w:color w:val="000009"/>
        </w:rPr>
        <w:t>14.133/21</w:t>
      </w:r>
      <w:r w:rsidRPr="00933C0B">
        <w:rPr>
          <w:rFonts w:ascii="Times New Roman" w:hAnsi="Times New Roman" w:cs="Times New Roman"/>
          <w:color w:val="000009"/>
        </w:rPr>
        <w:t>, observadas suas alterações e pelas disposições do Edital e preceitos do direito</w:t>
      </w:r>
      <w:r w:rsidRPr="00933C0B">
        <w:rPr>
          <w:rFonts w:ascii="Times New Roman" w:hAnsi="Times New Roman" w:cs="Times New Roman"/>
          <w:color w:val="000009"/>
          <w:spacing w:val="1"/>
        </w:rPr>
        <w:t xml:space="preserve"> </w:t>
      </w:r>
      <w:r w:rsidRPr="00933C0B">
        <w:rPr>
          <w:rFonts w:ascii="Times New Roman" w:hAnsi="Times New Roman" w:cs="Times New Roman"/>
          <w:color w:val="000009"/>
        </w:rPr>
        <w:t>público.</w:t>
      </w:r>
    </w:p>
    <w:p w14:paraId="77EA2C6D" w14:textId="77777777" w:rsidR="00C53DC8" w:rsidRPr="00933C0B" w:rsidRDefault="00E01BB8">
      <w:pPr>
        <w:pStyle w:val="PargrafodaLista"/>
        <w:numPr>
          <w:ilvl w:val="1"/>
          <w:numId w:val="30"/>
        </w:numPr>
        <w:tabs>
          <w:tab w:val="left" w:pos="284"/>
        </w:tabs>
        <w:spacing w:before="2"/>
        <w:ind w:left="0" w:right="2" w:firstLine="0"/>
        <w:rPr>
          <w:rFonts w:ascii="Times New Roman" w:hAnsi="Times New Roman" w:cs="Times New Roman"/>
        </w:rPr>
      </w:pPr>
      <w:r w:rsidRPr="00933C0B">
        <w:rPr>
          <w:rFonts w:ascii="Times New Roman" w:hAnsi="Times New Roman" w:cs="Times New Roman"/>
          <w:color w:val="000009"/>
        </w:rPr>
        <w:t xml:space="preserve">No caso de prorrogação, o contrato terá seus valores, anualmente, corrigidos pela variação </w:t>
      </w:r>
      <w:r w:rsidRPr="00933C0B">
        <w:rPr>
          <w:rFonts w:ascii="Times New Roman" w:hAnsi="Times New Roman" w:cs="Times New Roman"/>
        </w:rPr>
        <w:t xml:space="preserve">do IGPM/FGV, ou </w:t>
      </w:r>
      <w:r w:rsidRPr="00933C0B">
        <w:rPr>
          <w:rFonts w:ascii="Times New Roman" w:hAnsi="Times New Roman" w:cs="Times New Roman"/>
          <w:color w:val="000009"/>
        </w:rPr>
        <w:t>outro índice que vier a</w:t>
      </w:r>
      <w:r w:rsidRPr="00933C0B">
        <w:rPr>
          <w:rFonts w:ascii="Times New Roman" w:hAnsi="Times New Roman" w:cs="Times New Roman"/>
          <w:color w:val="000009"/>
          <w:spacing w:val="-1"/>
        </w:rPr>
        <w:t xml:space="preserve"> </w:t>
      </w:r>
      <w:r w:rsidRPr="00933C0B">
        <w:rPr>
          <w:rFonts w:ascii="Times New Roman" w:hAnsi="Times New Roman" w:cs="Times New Roman"/>
          <w:color w:val="000009"/>
        </w:rPr>
        <w:t>substituí-lo.</w:t>
      </w:r>
    </w:p>
    <w:p w14:paraId="6DB75CD0" w14:textId="77777777" w:rsidR="00C53DC8" w:rsidRPr="00322E8B" w:rsidRDefault="00E01BB8">
      <w:pPr>
        <w:pStyle w:val="Corpodetexto"/>
        <w:tabs>
          <w:tab w:val="left" w:pos="9214"/>
          <w:tab w:val="left" w:pos="9781"/>
        </w:tabs>
        <w:spacing w:before="10"/>
        <w:ind w:left="0"/>
        <w:jc w:val="both"/>
        <w:rPr>
          <w:rFonts w:ascii="Times New Roman" w:hAnsi="Times New Roman" w:cs="Times New Roman"/>
          <w:sz w:val="24"/>
          <w:szCs w:val="24"/>
        </w:rPr>
      </w:pPr>
      <w:r w:rsidRPr="00322E8B">
        <w:rPr>
          <w:rFonts w:ascii="Times New Roman" w:hAnsi="Times New Roman" w:cs="Times New Roman"/>
          <w:noProof/>
          <w:sz w:val="24"/>
          <w:szCs w:val="24"/>
        </w:rPr>
        <mc:AlternateContent>
          <mc:Choice Requires="wps">
            <w:drawing>
              <wp:anchor distT="0" distB="0" distL="0" distR="0" simplePos="0" relativeHeight="251679744" behindDoc="1" locked="0" layoutInCell="1" allowOverlap="1" wp14:anchorId="7F6BFC5B" wp14:editId="6CBD3511">
                <wp:simplePos x="0" y="0"/>
                <wp:positionH relativeFrom="page">
                  <wp:posOffset>1123950</wp:posOffset>
                </wp:positionH>
                <wp:positionV relativeFrom="paragraph">
                  <wp:posOffset>165100</wp:posOffset>
                </wp:positionV>
                <wp:extent cx="5725160" cy="299720"/>
                <wp:effectExtent l="0" t="0" r="0" b="0"/>
                <wp:wrapTopAndBottom/>
                <wp:docPr id="80"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5160" cy="299720"/>
                        </a:xfrm>
                        <a:prstGeom prst="rect">
                          <a:avLst/>
                        </a:prstGeom>
                        <a:noFill/>
                        <a:ln w="19050">
                          <a:solidFill>
                            <a:srgbClr val="000000"/>
                          </a:solidFill>
                          <a:prstDash val="solid"/>
                          <a:miter lim="800000"/>
                        </a:ln>
                      </wps:spPr>
                      <wps:txbx>
                        <w:txbxContent>
                          <w:p w14:paraId="7C02BE0F" w14:textId="77777777" w:rsidR="00C53DC8" w:rsidRDefault="00E01BB8">
                            <w:pPr>
                              <w:spacing w:before="98"/>
                              <w:ind w:left="2827"/>
                              <w:rPr>
                                <w:b/>
                                <w:sz w:val="21"/>
                              </w:rPr>
                            </w:pPr>
                            <w:r>
                              <w:rPr>
                                <w:b/>
                                <w:color w:val="000009"/>
                                <w:sz w:val="21"/>
                              </w:rPr>
                              <w:t>19. DA GARANTIA CONTRATUAL</w:t>
                            </w:r>
                          </w:p>
                        </w:txbxContent>
                      </wps:txbx>
                      <wps:bodyPr rot="0" vert="horz" wrap="square" lIns="0" tIns="0" rIns="0" bIns="0" anchor="t" anchorCtr="0" upright="1">
                        <a:noAutofit/>
                      </wps:bodyPr>
                    </wps:wsp>
                  </a:graphicData>
                </a:graphic>
              </wp:anchor>
            </w:drawing>
          </mc:Choice>
          <mc:Fallback>
            <w:pict>
              <v:shape w14:anchorId="7F6BFC5B" id="Text Box 55" o:spid="_x0000_s1044" type="#_x0000_t202" style="position:absolute;left:0;text-align:left;margin-left:88.5pt;margin-top:13pt;width:450.8pt;height:23.6pt;z-index:-2516367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" filled="f" strokeweight="1.5pt">
                <v:textbox inset="0,0,0,0">
                  <w:txbxContent>
                    <w:p w14:paraId="7C02BE0F" w14:textId="77777777" w:rsidR="00C53DC8" w:rsidRDefault="00E01BB8">
                      <w:pPr>
                        <w:spacing w:before="98"/>
                        <w:ind w:left="2827"/>
                        <w:rPr>
                          <w:b/>
                          <w:sz w:val="21"/>
                        </w:rPr>
                      </w:pPr>
                      <w:r>
                        <w:rPr>
                          <w:b/>
                          <w:color w:val="000009"/>
                          <w:sz w:val="21"/>
                        </w:rPr>
                        <w:t>19. DA GARANTIA CONTRATUAL</w:t>
                      </w:r>
                    </w:p>
                  </w:txbxContent>
                </v:textbox>
                <w10:wrap type="topAndBottom" anchorx="page"/>
              </v:shape>
            </w:pict>
          </mc:Fallback>
        </mc:AlternateContent>
      </w:r>
    </w:p>
    <w:p w14:paraId="1042479A" w14:textId="77777777" w:rsidR="00C53DC8" w:rsidRPr="00933C0B" w:rsidRDefault="00E01BB8">
      <w:pPr>
        <w:pStyle w:val="PargrafodaLista"/>
        <w:numPr>
          <w:ilvl w:val="1"/>
          <w:numId w:val="31"/>
        </w:numPr>
        <w:tabs>
          <w:tab w:val="left" w:pos="426"/>
          <w:tab w:val="left" w:pos="9214"/>
          <w:tab w:val="left" w:pos="9781"/>
        </w:tabs>
        <w:spacing w:before="94"/>
        <w:ind w:left="0" w:right="2" w:firstLine="0"/>
        <w:rPr>
          <w:rFonts w:ascii="Times New Roman" w:hAnsi="Times New Roman" w:cs="Times New Roman"/>
        </w:rPr>
      </w:pPr>
      <w:r w:rsidRPr="00933C0B">
        <w:rPr>
          <w:rFonts w:ascii="Times New Roman" w:hAnsi="Times New Roman" w:cs="Times New Roman"/>
        </w:rPr>
        <w:t>Será exigida da CONTRATADA a prestação de garantia no montante de 5% (cinco por cento) sobre o valor total do Contrato, até 5 (cinco) dias após a assinatura do mesmo, podendo optar por uma das seguintes</w:t>
      </w:r>
      <w:r w:rsidRPr="00933C0B">
        <w:rPr>
          <w:rFonts w:ascii="Times New Roman" w:hAnsi="Times New Roman" w:cs="Times New Roman"/>
          <w:spacing w:val="4"/>
        </w:rPr>
        <w:t xml:space="preserve"> </w:t>
      </w:r>
      <w:r w:rsidRPr="00933C0B">
        <w:rPr>
          <w:rFonts w:ascii="Times New Roman" w:hAnsi="Times New Roman" w:cs="Times New Roman"/>
        </w:rPr>
        <w:t>modalidades:</w:t>
      </w:r>
    </w:p>
    <w:p w14:paraId="59C1A60D" w14:textId="77777777" w:rsidR="00C53DC8" w:rsidRPr="00933C0B" w:rsidRDefault="00E01BB8">
      <w:pPr>
        <w:pStyle w:val="PargrafodaLista"/>
        <w:numPr>
          <w:ilvl w:val="0"/>
          <w:numId w:val="32"/>
        </w:numPr>
        <w:tabs>
          <w:tab w:val="left" w:pos="426"/>
          <w:tab w:val="left" w:pos="9214"/>
          <w:tab w:val="left" w:pos="9781"/>
        </w:tabs>
        <w:ind w:left="142" w:right="2" w:hanging="142"/>
        <w:rPr>
          <w:rFonts w:ascii="Times New Roman" w:hAnsi="Times New Roman" w:cs="Times New Roman"/>
        </w:rPr>
      </w:pPr>
      <w:r w:rsidRPr="00933C0B">
        <w:rPr>
          <w:rFonts w:ascii="Times New Roman" w:hAnsi="Times New Roman" w:cs="Times New Roman"/>
        </w:rPr>
        <w:t>caução em dinheiro ou títulos da dívida</w:t>
      </w:r>
      <w:r w:rsidRPr="00933C0B">
        <w:rPr>
          <w:rFonts w:ascii="Times New Roman" w:hAnsi="Times New Roman" w:cs="Times New Roman"/>
          <w:spacing w:val="2"/>
        </w:rPr>
        <w:t xml:space="preserve"> </w:t>
      </w:r>
      <w:r w:rsidRPr="00933C0B">
        <w:rPr>
          <w:rFonts w:ascii="Times New Roman" w:hAnsi="Times New Roman" w:cs="Times New Roman"/>
        </w:rPr>
        <w:t>pública;</w:t>
      </w:r>
    </w:p>
    <w:p w14:paraId="750C2905" w14:textId="77777777" w:rsidR="00C53DC8" w:rsidRPr="00933C0B" w:rsidRDefault="00E01BB8">
      <w:pPr>
        <w:pStyle w:val="PargrafodaLista"/>
        <w:numPr>
          <w:ilvl w:val="0"/>
          <w:numId w:val="32"/>
        </w:numPr>
        <w:tabs>
          <w:tab w:val="left" w:pos="426"/>
          <w:tab w:val="left" w:pos="9214"/>
          <w:tab w:val="left" w:pos="9781"/>
        </w:tabs>
        <w:ind w:left="142" w:right="2" w:hanging="142"/>
        <w:rPr>
          <w:rFonts w:ascii="Times New Roman" w:hAnsi="Times New Roman" w:cs="Times New Roman"/>
        </w:rPr>
      </w:pPr>
      <w:r w:rsidRPr="00933C0B">
        <w:rPr>
          <w:rFonts w:ascii="Times New Roman" w:hAnsi="Times New Roman" w:cs="Times New Roman"/>
        </w:rPr>
        <w:t>seguro-garantia;</w:t>
      </w:r>
    </w:p>
    <w:p w14:paraId="6E8E9F06" w14:textId="77777777" w:rsidR="00C53DC8" w:rsidRPr="00933C0B" w:rsidRDefault="00E01BB8">
      <w:pPr>
        <w:pStyle w:val="PargrafodaLista"/>
        <w:numPr>
          <w:ilvl w:val="0"/>
          <w:numId w:val="32"/>
        </w:numPr>
        <w:tabs>
          <w:tab w:val="left" w:pos="426"/>
          <w:tab w:val="left" w:pos="9214"/>
          <w:tab w:val="left" w:pos="9781"/>
        </w:tabs>
        <w:spacing w:before="0"/>
        <w:ind w:left="142" w:right="2" w:hanging="142"/>
        <w:rPr>
          <w:rFonts w:ascii="Times New Roman" w:hAnsi="Times New Roman" w:cs="Times New Roman"/>
        </w:rPr>
      </w:pPr>
      <w:r w:rsidRPr="00933C0B">
        <w:rPr>
          <w:rFonts w:ascii="Times New Roman" w:hAnsi="Times New Roman" w:cs="Times New Roman"/>
        </w:rPr>
        <w:t>fiança</w:t>
      </w:r>
      <w:r w:rsidRPr="00933C0B">
        <w:rPr>
          <w:rFonts w:ascii="Times New Roman" w:hAnsi="Times New Roman" w:cs="Times New Roman"/>
          <w:spacing w:val="1"/>
        </w:rPr>
        <w:t xml:space="preserve"> </w:t>
      </w:r>
      <w:r w:rsidRPr="00933C0B">
        <w:rPr>
          <w:rFonts w:ascii="Times New Roman" w:hAnsi="Times New Roman" w:cs="Times New Roman"/>
        </w:rPr>
        <w:t>bancária.</w:t>
      </w:r>
    </w:p>
    <w:p w14:paraId="70778CE8" w14:textId="77777777" w:rsidR="00C53DC8" w:rsidRPr="00933C0B" w:rsidRDefault="00E01BB8">
      <w:pPr>
        <w:pStyle w:val="Corpodetexto"/>
        <w:tabs>
          <w:tab w:val="left" w:pos="9214"/>
          <w:tab w:val="left" w:pos="9781"/>
        </w:tabs>
        <w:ind w:left="142" w:right="2" w:hanging="142"/>
        <w:jc w:val="both"/>
        <w:rPr>
          <w:rFonts w:ascii="Times New Roman" w:hAnsi="Times New Roman" w:cs="Times New Roman"/>
          <w:sz w:val="22"/>
          <w:szCs w:val="22"/>
        </w:rPr>
      </w:pPr>
      <w:r w:rsidRPr="00933C0B">
        <w:rPr>
          <w:rFonts w:ascii="Times New Roman" w:hAnsi="Times New Roman" w:cs="Times New Roman"/>
          <w:b/>
          <w:sz w:val="22"/>
          <w:szCs w:val="22"/>
        </w:rPr>
        <w:t>Observação</w:t>
      </w:r>
      <w:r w:rsidRPr="00933C0B">
        <w:rPr>
          <w:rFonts w:ascii="Times New Roman" w:hAnsi="Times New Roman" w:cs="Times New Roman"/>
          <w:sz w:val="22"/>
          <w:szCs w:val="22"/>
        </w:rPr>
        <w:t>: Seguro garantia ou fiança bancária deverá ser com vencimento igual ou superior à vigência do Contrato Administrativo, sendo que a emissão do termo de início da obra fica condicionada a apresentação desta garantia contratual.</w:t>
      </w:r>
    </w:p>
    <w:p w14:paraId="3565977E" w14:textId="77777777" w:rsidR="00C53DC8" w:rsidRPr="00933C0B" w:rsidRDefault="00E01BB8">
      <w:pPr>
        <w:pStyle w:val="PargrafodaLista"/>
        <w:numPr>
          <w:ilvl w:val="1"/>
          <w:numId w:val="31"/>
        </w:numPr>
        <w:tabs>
          <w:tab w:val="left" w:pos="426"/>
          <w:tab w:val="left" w:pos="9214"/>
          <w:tab w:val="left" w:pos="9781"/>
        </w:tabs>
        <w:spacing w:before="27"/>
        <w:ind w:left="142" w:right="2" w:hanging="142"/>
        <w:rPr>
          <w:rFonts w:ascii="Times New Roman" w:hAnsi="Times New Roman" w:cs="Times New Roman"/>
        </w:rPr>
      </w:pPr>
      <w:r w:rsidRPr="00933C0B">
        <w:rPr>
          <w:rFonts w:ascii="Times New Roman" w:hAnsi="Times New Roman" w:cs="Times New Roman"/>
        </w:rPr>
        <w:t>A Garantia prestada pelo contratado será liberada ou restituída após a execução do Contrato, e, quando em dinheiro, atualizada</w:t>
      </w:r>
      <w:r w:rsidRPr="00933C0B">
        <w:rPr>
          <w:rFonts w:ascii="Times New Roman" w:hAnsi="Times New Roman" w:cs="Times New Roman"/>
          <w:spacing w:val="6"/>
        </w:rPr>
        <w:t xml:space="preserve"> </w:t>
      </w:r>
      <w:r w:rsidRPr="00933C0B">
        <w:rPr>
          <w:rFonts w:ascii="Times New Roman" w:hAnsi="Times New Roman" w:cs="Times New Roman"/>
        </w:rPr>
        <w:t>monetariamente.</w:t>
      </w:r>
    </w:p>
    <w:p w14:paraId="15719651" w14:textId="77777777" w:rsidR="00C53DC8" w:rsidRPr="00322E8B" w:rsidRDefault="00E01BB8">
      <w:pPr>
        <w:pStyle w:val="Corpodetexto"/>
        <w:tabs>
          <w:tab w:val="left" w:pos="9214"/>
          <w:tab w:val="left" w:pos="9781"/>
        </w:tabs>
        <w:ind w:left="0"/>
        <w:jc w:val="both"/>
        <w:rPr>
          <w:rFonts w:ascii="Times New Roman" w:hAnsi="Times New Roman" w:cs="Times New Roman"/>
          <w:sz w:val="24"/>
          <w:szCs w:val="24"/>
        </w:rPr>
      </w:pPr>
      <w:r w:rsidRPr="00322E8B">
        <w:rPr>
          <w:rFonts w:ascii="Times New Roman" w:hAnsi="Times New Roman" w:cs="Times New Roman"/>
          <w:noProof/>
          <w:sz w:val="24"/>
          <w:szCs w:val="24"/>
        </w:rPr>
        <mc:AlternateContent>
          <mc:Choice Requires="wps">
            <w:drawing>
              <wp:anchor distT="0" distB="0" distL="0" distR="0" simplePos="0" relativeHeight="251680768" behindDoc="1" locked="0" layoutInCell="1" allowOverlap="1" wp14:anchorId="31A9B51A" wp14:editId="56957DE3">
                <wp:simplePos x="0" y="0"/>
                <wp:positionH relativeFrom="page">
                  <wp:posOffset>1123950</wp:posOffset>
                </wp:positionH>
                <wp:positionV relativeFrom="paragraph">
                  <wp:posOffset>100965</wp:posOffset>
                </wp:positionV>
                <wp:extent cx="5725160" cy="372110"/>
                <wp:effectExtent l="0" t="0" r="0" b="0"/>
                <wp:wrapTopAndBottom/>
                <wp:docPr id="79"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5160" cy="372110"/>
                        </a:xfrm>
                        <a:prstGeom prst="rect">
                          <a:avLst/>
                        </a:prstGeom>
                        <a:noFill/>
                        <a:ln w="19050">
                          <a:solidFill>
                            <a:srgbClr val="000000"/>
                          </a:solidFill>
                          <a:prstDash val="solid"/>
                          <a:miter lim="800000"/>
                        </a:ln>
                      </wps:spPr>
                      <wps:txbx>
                        <w:txbxContent>
                          <w:p w14:paraId="714593DA" w14:textId="77777777" w:rsidR="00C53DC8" w:rsidRDefault="00E01BB8">
                            <w:pPr>
                              <w:spacing w:before="156"/>
                              <w:ind w:left="1993"/>
                              <w:rPr>
                                <w:b/>
                                <w:sz w:val="21"/>
                              </w:rPr>
                            </w:pPr>
                            <w:r>
                              <w:rPr>
                                <w:b/>
                                <w:color w:val="000009"/>
                                <w:sz w:val="21"/>
                              </w:rPr>
                              <w:t>20. DA ALTERAÇÃO E RESCISÃO DO CONTRATO</w:t>
                            </w:r>
                          </w:p>
                        </w:txbxContent>
                      </wps:txbx>
                      <wps:bodyPr rot="0" vert="horz" wrap="square" lIns="0" tIns="0" rIns="0" bIns="0" anchor="t" anchorCtr="0" upright="1">
                        <a:noAutofit/>
                      </wps:bodyPr>
                    </wps:wsp>
                  </a:graphicData>
                </a:graphic>
              </wp:anchor>
            </w:drawing>
          </mc:Choice>
          <mc:Fallback>
            <w:pict>
              <v:shape w14:anchorId="31A9B51A" id="Text Box 54" o:spid="_x0000_s1045" type="#_x0000_t202" style="position:absolute;left:0;text-align:left;margin-left:88.5pt;margin-top:7.95pt;width:450.8pt;height:29.3pt;z-index:-2516357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" filled="f" strokeweight="1.5pt">
                <v:textbox inset="0,0,0,0">
                  <w:txbxContent>
                    <w:p w14:paraId="714593DA" w14:textId="77777777" w:rsidR="00C53DC8" w:rsidRDefault="00E01BB8">
                      <w:pPr>
                        <w:spacing w:before="156"/>
                        <w:ind w:left="1993"/>
                        <w:rPr>
                          <w:b/>
                          <w:sz w:val="21"/>
                        </w:rPr>
                      </w:pPr>
                      <w:r>
                        <w:rPr>
                          <w:b/>
                          <w:color w:val="000009"/>
                          <w:sz w:val="21"/>
                        </w:rPr>
                        <w:t>20. DA ALTERAÇÃO E RESCISÃO DO CONTRATO</w:t>
                      </w:r>
                    </w:p>
                  </w:txbxContent>
                </v:textbox>
                <w10:wrap type="topAndBottom" anchorx="page"/>
              </v:shape>
            </w:pict>
          </mc:Fallback>
        </mc:AlternateContent>
      </w:r>
    </w:p>
    <w:p w14:paraId="15461267" w14:textId="63D88ED5" w:rsidR="00C53DC8" w:rsidRPr="00933C0B" w:rsidRDefault="00E01BB8">
      <w:pPr>
        <w:pStyle w:val="PargrafodaLista"/>
        <w:numPr>
          <w:ilvl w:val="1"/>
          <w:numId w:val="33"/>
        </w:numPr>
        <w:tabs>
          <w:tab w:val="left" w:pos="284"/>
        </w:tabs>
        <w:spacing w:before="93"/>
        <w:ind w:left="0" w:right="2" w:firstLine="0"/>
        <w:rPr>
          <w:rFonts w:ascii="Times New Roman" w:hAnsi="Times New Roman" w:cs="Times New Roman"/>
        </w:rPr>
      </w:pPr>
      <w:r w:rsidRPr="00933C0B">
        <w:rPr>
          <w:rFonts w:ascii="Times New Roman" w:hAnsi="Times New Roman" w:cs="Times New Roman"/>
          <w:color w:val="000009"/>
        </w:rPr>
        <w:t xml:space="preserve">O contrato será rescindido de pleno direito, independentemente de notificação ou interpelação judicial/extrajudicial, sem qualquer espécie de indenização, nos casos previstos </w:t>
      </w:r>
      <w:r w:rsidR="00933C0B">
        <w:rPr>
          <w:rFonts w:ascii="Times New Roman" w:hAnsi="Times New Roman" w:cs="Times New Roman"/>
          <w:color w:val="000009"/>
        </w:rPr>
        <w:t>n</w:t>
      </w:r>
      <w:r w:rsidRPr="00933C0B">
        <w:rPr>
          <w:rFonts w:ascii="Times New Roman" w:hAnsi="Times New Roman" w:cs="Times New Roman"/>
          <w:color w:val="000009"/>
        </w:rPr>
        <w:t>a Lei</w:t>
      </w:r>
      <w:r w:rsidRPr="00933C0B">
        <w:rPr>
          <w:rFonts w:ascii="Times New Roman" w:hAnsi="Times New Roman" w:cs="Times New Roman"/>
          <w:color w:val="000009"/>
          <w:spacing w:val="3"/>
        </w:rPr>
        <w:t xml:space="preserve"> </w:t>
      </w:r>
      <w:r w:rsidR="00933C0B">
        <w:rPr>
          <w:rFonts w:ascii="Times New Roman" w:hAnsi="Times New Roman" w:cs="Times New Roman"/>
          <w:color w:val="000009"/>
        </w:rPr>
        <w:t>14.133/21 de 01 de abril de 2021</w:t>
      </w:r>
      <w:r w:rsidRPr="00933C0B">
        <w:rPr>
          <w:rFonts w:ascii="Times New Roman" w:hAnsi="Times New Roman" w:cs="Times New Roman"/>
          <w:color w:val="000009"/>
        </w:rPr>
        <w:t>.</w:t>
      </w:r>
    </w:p>
    <w:p w14:paraId="3C3CA4CD" w14:textId="77777777" w:rsidR="00C53DC8" w:rsidRPr="00933C0B" w:rsidRDefault="00E01BB8">
      <w:pPr>
        <w:pStyle w:val="PargrafodaLista"/>
        <w:numPr>
          <w:ilvl w:val="1"/>
          <w:numId w:val="33"/>
        </w:numPr>
        <w:tabs>
          <w:tab w:val="left" w:pos="284"/>
        </w:tabs>
        <w:spacing w:before="2"/>
        <w:ind w:left="0" w:right="2" w:firstLine="0"/>
        <w:rPr>
          <w:rFonts w:ascii="Times New Roman" w:hAnsi="Times New Roman" w:cs="Times New Roman"/>
        </w:rPr>
      </w:pPr>
      <w:r w:rsidRPr="00933C0B">
        <w:rPr>
          <w:rFonts w:ascii="Times New Roman" w:hAnsi="Times New Roman" w:cs="Times New Roman"/>
          <w:color w:val="000009"/>
        </w:rPr>
        <w:t>Havendo possibilidade legal de a rescisão ser solicitada pela contratada, esta deverá notificar a</w:t>
      </w:r>
      <w:r w:rsidRPr="00322E8B">
        <w:rPr>
          <w:rFonts w:ascii="Times New Roman" w:hAnsi="Times New Roman" w:cs="Times New Roman"/>
          <w:color w:val="000009"/>
          <w:sz w:val="24"/>
          <w:szCs w:val="24"/>
        </w:rPr>
        <w:t xml:space="preserve"> </w:t>
      </w:r>
      <w:r w:rsidRPr="00933C0B">
        <w:rPr>
          <w:rFonts w:ascii="Times New Roman" w:hAnsi="Times New Roman" w:cs="Times New Roman"/>
          <w:color w:val="000009"/>
        </w:rPr>
        <w:t>contratante, mediante documento protocolado, devidamente</w:t>
      </w:r>
      <w:r w:rsidRPr="00933C0B">
        <w:rPr>
          <w:rFonts w:ascii="Times New Roman" w:hAnsi="Times New Roman" w:cs="Times New Roman"/>
          <w:color w:val="000009"/>
          <w:spacing w:val="-4"/>
        </w:rPr>
        <w:t xml:space="preserve"> </w:t>
      </w:r>
      <w:r w:rsidRPr="00933C0B">
        <w:rPr>
          <w:rFonts w:ascii="Times New Roman" w:hAnsi="Times New Roman" w:cs="Times New Roman"/>
          <w:color w:val="000009"/>
        </w:rPr>
        <w:t>fundamentado.</w:t>
      </w:r>
    </w:p>
    <w:p w14:paraId="7D8B2CD4" w14:textId="77777777" w:rsidR="00C53DC8" w:rsidRPr="00933C0B" w:rsidRDefault="00E01BB8">
      <w:pPr>
        <w:pStyle w:val="PargrafodaLista"/>
        <w:numPr>
          <w:ilvl w:val="1"/>
          <w:numId w:val="33"/>
        </w:numPr>
        <w:tabs>
          <w:tab w:val="left" w:pos="284"/>
        </w:tabs>
        <w:ind w:left="0" w:right="2" w:firstLine="0"/>
        <w:rPr>
          <w:rFonts w:ascii="Times New Roman" w:hAnsi="Times New Roman" w:cs="Times New Roman"/>
        </w:rPr>
      </w:pPr>
      <w:r w:rsidRPr="00933C0B">
        <w:rPr>
          <w:rFonts w:ascii="Times New Roman" w:hAnsi="Times New Roman" w:cs="Times New Roman"/>
          <w:color w:val="000009"/>
        </w:rPr>
        <w:t>A rescisão administrativa será apreciada e precedida de autorização escrita e fundamentada da autoridade competente, devendo a contratada, manter a execução do contrato pelo prazo necessário para que o Município efetue nova contratação.</w:t>
      </w:r>
    </w:p>
    <w:p w14:paraId="5F43B17B" w14:textId="77777777" w:rsidR="00C53DC8" w:rsidRPr="00933C0B" w:rsidRDefault="00E01BB8">
      <w:pPr>
        <w:pStyle w:val="PargrafodaLista"/>
        <w:numPr>
          <w:ilvl w:val="1"/>
          <w:numId w:val="33"/>
        </w:numPr>
        <w:tabs>
          <w:tab w:val="left" w:pos="284"/>
        </w:tabs>
        <w:ind w:left="0" w:right="2" w:firstLine="0"/>
        <w:rPr>
          <w:rFonts w:ascii="Times New Roman" w:hAnsi="Times New Roman" w:cs="Times New Roman"/>
        </w:rPr>
      </w:pPr>
      <w:r w:rsidRPr="00933C0B">
        <w:rPr>
          <w:rFonts w:ascii="Times New Roman" w:hAnsi="Times New Roman" w:cs="Times New Roman"/>
          <w:color w:val="000009"/>
        </w:rPr>
        <w:t>Poderá ocorrer a rescisão do contrato, independentemente da conclusão de seu prazo, nos seguintes</w:t>
      </w:r>
      <w:r w:rsidRPr="00933C0B">
        <w:rPr>
          <w:rFonts w:ascii="Times New Roman" w:hAnsi="Times New Roman" w:cs="Times New Roman"/>
          <w:color w:val="000009"/>
          <w:spacing w:val="3"/>
        </w:rPr>
        <w:t xml:space="preserve"> </w:t>
      </w:r>
      <w:r w:rsidRPr="00933C0B">
        <w:rPr>
          <w:rFonts w:ascii="Times New Roman" w:hAnsi="Times New Roman" w:cs="Times New Roman"/>
          <w:color w:val="000009"/>
        </w:rPr>
        <w:t>casos:</w:t>
      </w:r>
    </w:p>
    <w:p w14:paraId="42FCAE40" w14:textId="77777777" w:rsidR="00C53DC8" w:rsidRPr="00933C0B" w:rsidRDefault="00E01BB8">
      <w:pPr>
        <w:pStyle w:val="PargrafodaLista"/>
        <w:numPr>
          <w:ilvl w:val="0"/>
          <w:numId w:val="34"/>
        </w:numPr>
        <w:tabs>
          <w:tab w:val="left" w:pos="284"/>
          <w:tab w:val="left" w:pos="9214"/>
          <w:tab w:val="left" w:pos="9781"/>
        </w:tabs>
        <w:ind w:left="0" w:right="2" w:firstLine="0"/>
        <w:rPr>
          <w:rFonts w:ascii="Times New Roman" w:hAnsi="Times New Roman" w:cs="Times New Roman"/>
        </w:rPr>
      </w:pPr>
      <w:r w:rsidRPr="00933C0B">
        <w:rPr>
          <w:rFonts w:ascii="Times New Roman" w:hAnsi="Times New Roman" w:cs="Times New Roman"/>
          <w:color w:val="000009"/>
        </w:rPr>
        <w:lastRenderedPageBreak/>
        <w:t>– Por mútuo consenso, a qualquer tempo, recebendo a Contratada, nesta hipótese, o valor dos serviços que executar até a data da ordem de paralisação dos mesmos, excluindo o montante das multas a</w:t>
      </w:r>
      <w:r w:rsidRPr="00933C0B">
        <w:rPr>
          <w:rFonts w:ascii="Times New Roman" w:hAnsi="Times New Roman" w:cs="Times New Roman"/>
          <w:color w:val="000009"/>
          <w:spacing w:val="-1"/>
        </w:rPr>
        <w:t xml:space="preserve"> </w:t>
      </w:r>
      <w:r w:rsidRPr="00933C0B">
        <w:rPr>
          <w:rFonts w:ascii="Times New Roman" w:hAnsi="Times New Roman" w:cs="Times New Roman"/>
          <w:color w:val="000009"/>
        </w:rPr>
        <w:t>pagar;</w:t>
      </w:r>
    </w:p>
    <w:p w14:paraId="72B59CAC" w14:textId="77777777" w:rsidR="00C53DC8" w:rsidRPr="00933C0B" w:rsidRDefault="00E01BB8">
      <w:pPr>
        <w:pStyle w:val="PargrafodaLista"/>
        <w:numPr>
          <w:ilvl w:val="0"/>
          <w:numId w:val="34"/>
        </w:numPr>
        <w:tabs>
          <w:tab w:val="left" w:pos="284"/>
          <w:tab w:val="left" w:pos="9214"/>
          <w:tab w:val="left" w:pos="9781"/>
        </w:tabs>
        <w:spacing w:before="2"/>
        <w:ind w:left="0" w:right="2" w:firstLine="0"/>
        <w:rPr>
          <w:rFonts w:ascii="Times New Roman" w:hAnsi="Times New Roman" w:cs="Times New Roman"/>
        </w:rPr>
      </w:pPr>
      <w:r w:rsidRPr="00933C0B">
        <w:rPr>
          <w:rFonts w:ascii="Times New Roman" w:hAnsi="Times New Roman" w:cs="Times New Roman"/>
          <w:color w:val="000009"/>
        </w:rPr>
        <w:t>– Pelo Contratante, mediante aviso por escrito com 30 (trinta) dias de antecedência, recebendo a Contratada, nesta hipótese, o valor dos serviços que executar nesse período, excluindo o montante das multas a</w:t>
      </w:r>
      <w:r w:rsidRPr="00933C0B">
        <w:rPr>
          <w:rFonts w:ascii="Times New Roman" w:hAnsi="Times New Roman" w:cs="Times New Roman"/>
          <w:color w:val="000009"/>
          <w:spacing w:val="1"/>
        </w:rPr>
        <w:t xml:space="preserve"> </w:t>
      </w:r>
      <w:r w:rsidRPr="00933C0B">
        <w:rPr>
          <w:rFonts w:ascii="Times New Roman" w:hAnsi="Times New Roman" w:cs="Times New Roman"/>
          <w:color w:val="000009"/>
        </w:rPr>
        <w:t>pagar;</w:t>
      </w:r>
    </w:p>
    <w:p w14:paraId="3C486101" w14:textId="77777777" w:rsidR="00C53DC8" w:rsidRPr="00933C0B" w:rsidRDefault="00E01BB8">
      <w:pPr>
        <w:pStyle w:val="PargrafodaLista"/>
        <w:numPr>
          <w:ilvl w:val="0"/>
          <w:numId w:val="34"/>
        </w:numPr>
        <w:tabs>
          <w:tab w:val="left" w:pos="284"/>
          <w:tab w:val="left" w:pos="9214"/>
          <w:tab w:val="left" w:pos="9781"/>
        </w:tabs>
        <w:spacing w:before="2"/>
        <w:ind w:left="0" w:right="2" w:firstLine="0"/>
        <w:rPr>
          <w:rFonts w:ascii="Times New Roman" w:hAnsi="Times New Roman" w:cs="Times New Roman"/>
        </w:rPr>
      </w:pPr>
      <w:r w:rsidRPr="00933C0B">
        <w:rPr>
          <w:rFonts w:ascii="Times New Roman" w:hAnsi="Times New Roman" w:cs="Times New Roman"/>
          <w:color w:val="000009"/>
        </w:rPr>
        <w:t>– Pelo Contratante, independente de interpelação judicial ou extrajudicial, sem que assista à Contratada direito a indenização de qualquer espécie, na ocorrência das seguintes</w:t>
      </w:r>
      <w:r w:rsidRPr="00933C0B">
        <w:rPr>
          <w:rFonts w:ascii="Times New Roman" w:hAnsi="Times New Roman" w:cs="Times New Roman"/>
          <w:color w:val="000009"/>
          <w:spacing w:val="-18"/>
        </w:rPr>
        <w:t xml:space="preserve"> </w:t>
      </w:r>
      <w:r w:rsidRPr="00933C0B">
        <w:rPr>
          <w:rFonts w:ascii="Times New Roman" w:hAnsi="Times New Roman" w:cs="Times New Roman"/>
          <w:color w:val="000009"/>
        </w:rPr>
        <w:t>situações:</w:t>
      </w:r>
    </w:p>
    <w:p w14:paraId="3FBE3A35" w14:textId="77777777" w:rsidR="00C53DC8" w:rsidRPr="00933C0B" w:rsidRDefault="00E01BB8">
      <w:pPr>
        <w:pStyle w:val="PargrafodaLista"/>
        <w:numPr>
          <w:ilvl w:val="0"/>
          <w:numId w:val="35"/>
        </w:numPr>
        <w:tabs>
          <w:tab w:val="left" w:pos="284"/>
          <w:tab w:val="left" w:pos="9214"/>
          <w:tab w:val="left" w:pos="9781"/>
        </w:tabs>
        <w:ind w:left="0" w:firstLine="0"/>
        <w:rPr>
          <w:rFonts w:ascii="Times New Roman" w:hAnsi="Times New Roman" w:cs="Times New Roman"/>
        </w:rPr>
      </w:pPr>
      <w:r w:rsidRPr="00933C0B">
        <w:rPr>
          <w:rFonts w:ascii="Times New Roman" w:hAnsi="Times New Roman" w:cs="Times New Roman"/>
          <w:color w:val="000009"/>
        </w:rPr>
        <w:t>Manifesta deficiência do</w:t>
      </w:r>
      <w:r w:rsidRPr="00933C0B">
        <w:rPr>
          <w:rFonts w:ascii="Times New Roman" w:hAnsi="Times New Roman" w:cs="Times New Roman"/>
          <w:color w:val="000009"/>
          <w:spacing w:val="1"/>
        </w:rPr>
        <w:t xml:space="preserve"> </w:t>
      </w:r>
      <w:r w:rsidRPr="00933C0B">
        <w:rPr>
          <w:rFonts w:ascii="Times New Roman" w:hAnsi="Times New Roman" w:cs="Times New Roman"/>
          <w:color w:val="000009"/>
        </w:rPr>
        <w:t>serviço;</w:t>
      </w:r>
    </w:p>
    <w:p w14:paraId="7FCBCABB" w14:textId="77777777" w:rsidR="00C53DC8" w:rsidRPr="00933C0B" w:rsidRDefault="00E01BB8">
      <w:pPr>
        <w:pStyle w:val="PargrafodaLista"/>
        <w:numPr>
          <w:ilvl w:val="0"/>
          <w:numId w:val="35"/>
        </w:numPr>
        <w:tabs>
          <w:tab w:val="left" w:pos="284"/>
          <w:tab w:val="left" w:pos="9214"/>
          <w:tab w:val="left" w:pos="9781"/>
        </w:tabs>
        <w:spacing w:before="0"/>
        <w:ind w:left="0" w:firstLine="0"/>
        <w:rPr>
          <w:rFonts w:ascii="Times New Roman" w:hAnsi="Times New Roman" w:cs="Times New Roman"/>
        </w:rPr>
      </w:pPr>
      <w:r w:rsidRPr="00933C0B">
        <w:rPr>
          <w:rFonts w:ascii="Times New Roman" w:hAnsi="Times New Roman" w:cs="Times New Roman"/>
          <w:color w:val="000009"/>
        </w:rPr>
        <w:t>Reiterada desobediência dos preceitos</w:t>
      </w:r>
      <w:r w:rsidRPr="00933C0B">
        <w:rPr>
          <w:rFonts w:ascii="Times New Roman" w:hAnsi="Times New Roman" w:cs="Times New Roman"/>
          <w:color w:val="000009"/>
          <w:spacing w:val="4"/>
        </w:rPr>
        <w:t xml:space="preserve"> </w:t>
      </w:r>
      <w:r w:rsidRPr="00933C0B">
        <w:rPr>
          <w:rFonts w:ascii="Times New Roman" w:hAnsi="Times New Roman" w:cs="Times New Roman"/>
          <w:color w:val="000009"/>
        </w:rPr>
        <w:t>estabelecidos;</w:t>
      </w:r>
    </w:p>
    <w:p w14:paraId="482D7313" w14:textId="77777777" w:rsidR="00C53DC8" w:rsidRPr="00933C0B" w:rsidRDefault="00E01BB8">
      <w:pPr>
        <w:pStyle w:val="PargrafodaLista"/>
        <w:numPr>
          <w:ilvl w:val="0"/>
          <w:numId w:val="35"/>
        </w:numPr>
        <w:tabs>
          <w:tab w:val="left" w:pos="284"/>
          <w:tab w:val="left" w:pos="9214"/>
          <w:tab w:val="left" w:pos="9781"/>
        </w:tabs>
        <w:ind w:left="0" w:firstLine="0"/>
        <w:rPr>
          <w:rFonts w:ascii="Times New Roman" w:hAnsi="Times New Roman" w:cs="Times New Roman"/>
        </w:rPr>
      </w:pPr>
      <w:r w:rsidRPr="00933C0B">
        <w:rPr>
          <w:rFonts w:ascii="Times New Roman" w:hAnsi="Times New Roman" w:cs="Times New Roman"/>
          <w:color w:val="000009"/>
        </w:rPr>
        <w:t>Falta grave ao Juízo do</w:t>
      </w:r>
      <w:r w:rsidRPr="00933C0B">
        <w:rPr>
          <w:rFonts w:ascii="Times New Roman" w:hAnsi="Times New Roman" w:cs="Times New Roman"/>
          <w:color w:val="000009"/>
          <w:spacing w:val="-1"/>
        </w:rPr>
        <w:t xml:space="preserve"> </w:t>
      </w:r>
      <w:r w:rsidRPr="00933C0B">
        <w:rPr>
          <w:rFonts w:ascii="Times New Roman" w:hAnsi="Times New Roman" w:cs="Times New Roman"/>
          <w:color w:val="000009"/>
        </w:rPr>
        <w:t>Município;</w:t>
      </w:r>
    </w:p>
    <w:p w14:paraId="12A48595" w14:textId="77777777" w:rsidR="00C53DC8" w:rsidRPr="00933C0B" w:rsidRDefault="00E01BB8">
      <w:pPr>
        <w:pStyle w:val="PargrafodaLista"/>
        <w:numPr>
          <w:ilvl w:val="0"/>
          <w:numId w:val="35"/>
        </w:numPr>
        <w:tabs>
          <w:tab w:val="left" w:pos="284"/>
          <w:tab w:val="left" w:pos="9214"/>
          <w:tab w:val="left" w:pos="9781"/>
        </w:tabs>
        <w:spacing w:before="0"/>
        <w:ind w:left="0" w:firstLine="0"/>
        <w:rPr>
          <w:rFonts w:ascii="Times New Roman" w:hAnsi="Times New Roman" w:cs="Times New Roman"/>
        </w:rPr>
      </w:pPr>
      <w:r w:rsidRPr="00933C0B">
        <w:rPr>
          <w:rFonts w:ascii="Times New Roman" w:hAnsi="Times New Roman" w:cs="Times New Roman"/>
          <w:color w:val="000009"/>
        </w:rPr>
        <w:t>Abandono total ou parcial do</w:t>
      </w:r>
      <w:r w:rsidRPr="00933C0B">
        <w:rPr>
          <w:rFonts w:ascii="Times New Roman" w:hAnsi="Times New Roman" w:cs="Times New Roman"/>
          <w:color w:val="000009"/>
          <w:spacing w:val="3"/>
        </w:rPr>
        <w:t xml:space="preserve"> </w:t>
      </w:r>
      <w:r w:rsidRPr="00933C0B">
        <w:rPr>
          <w:rFonts w:ascii="Times New Roman" w:hAnsi="Times New Roman" w:cs="Times New Roman"/>
          <w:color w:val="000009"/>
        </w:rPr>
        <w:t>serviço;</w:t>
      </w:r>
    </w:p>
    <w:p w14:paraId="4CA56B43" w14:textId="77777777" w:rsidR="00C53DC8" w:rsidRPr="00933C0B" w:rsidRDefault="00E01BB8">
      <w:pPr>
        <w:pStyle w:val="PargrafodaLista"/>
        <w:numPr>
          <w:ilvl w:val="0"/>
          <w:numId w:val="35"/>
        </w:numPr>
        <w:tabs>
          <w:tab w:val="left" w:pos="284"/>
          <w:tab w:val="left" w:pos="9214"/>
          <w:tab w:val="left" w:pos="9781"/>
        </w:tabs>
        <w:ind w:left="0" w:firstLine="0"/>
        <w:rPr>
          <w:rFonts w:ascii="Times New Roman" w:hAnsi="Times New Roman" w:cs="Times New Roman"/>
        </w:rPr>
      </w:pPr>
      <w:r w:rsidRPr="00933C0B">
        <w:rPr>
          <w:rFonts w:ascii="Times New Roman" w:hAnsi="Times New Roman" w:cs="Times New Roman"/>
          <w:color w:val="000009"/>
        </w:rPr>
        <w:t>Falência ou insolvência;</w:t>
      </w:r>
      <w:r w:rsidRPr="00933C0B">
        <w:rPr>
          <w:rFonts w:ascii="Times New Roman" w:hAnsi="Times New Roman" w:cs="Times New Roman"/>
          <w:color w:val="000009"/>
          <w:spacing w:val="2"/>
        </w:rPr>
        <w:t xml:space="preserve"> </w:t>
      </w:r>
      <w:r w:rsidRPr="00933C0B">
        <w:rPr>
          <w:rFonts w:ascii="Times New Roman" w:hAnsi="Times New Roman" w:cs="Times New Roman"/>
          <w:color w:val="000009"/>
        </w:rPr>
        <w:t>e,</w:t>
      </w:r>
    </w:p>
    <w:p w14:paraId="0110C3C8" w14:textId="77777777" w:rsidR="00C53DC8" w:rsidRPr="00933C0B" w:rsidRDefault="00E01BB8">
      <w:pPr>
        <w:pStyle w:val="PargrafodaLista"/>
        <w:numPr>
          <w:ilvl w:val="0"/>
          <w:numId w:val="35"/>
        </w:numPr>
        <w:tabs>
          <w:tab w:val="left" w:pos="284"/>
          <w:tab w:val="left" w:pos="9214"/>
          <w:tab w:val="left" w:pos="9781"/>
        </w:tabs>
        <w:spacing w:before="0"/>
        <w:ind w:left="0" w:firstLine="0"/>
        <w:rPr>
          <w:rFonts w:ascii="Times New Roman" w:hAnsi="Times New Roman" w:cs="Times New Roman"/>
        </w:rPr>
      </w:pPr>
      <w:r w:rsidRPr="00933C0B">
        <w:rPr>
          <w:rFonts w:ascii="Times New Roman" w:hAnsi="Times New Roman" w:cs="Times New Roman"/>
          <w:color w:val="000009"/>
        </w:rPr>
        <w:t>Não der início às atividades no prazo</w:t>
      </w:r>
      <w:r w:rsidRPr="00933C0B">
        <w:rPr>
          <w:rFonts w:ascii="Times New Roman" w:hAnsi="Times New Roman" w:cs="Times New Roman"/>
          <w:color w:val="000009"/>
          <w:spacing w:val="1"/>
        </w:rPr>
        <w:t xml:space="preserve"> </w:t>
      </w:r>
      <w:r w:rsidRPr="00933C0B">
        <w:rPr>
          <w:rFonts w:ascii="Times New Roman" w:hAnsi="Times New Roman" w:cs="Times New Roman"/>
          <w:color w:val="000009"/>
        </w:rPr>
        <w:t>previsto.</w:t>
      </w:r>
    </w:p>
    <w:p w14:paraId="7B338C58" w14:textId="77777777" w:rsidR="00C53DC8" w:rsidRPr="00B43CD0" w:rsidRDefault="00E01BB8">
      <w:pPr>
        <w:pStyle w:val="PargrafodaLista"/>
        <w:numPr>
          <w:ilvl w:val="0"/>
          <w:numId w:val="35"/>
        </w:numPr>
        <w:tabs>
          <w:tab w:val="left" w:pos="284"/>
          <w:tab w:val="left" w:pos="9214"/>
          <w:tab w:val="left" w:pos="9781"/>
        </w:tabs>
        <w:ind w:left="0" w:firstLine="0"/>
        <w:rPr>
          <w:rFonts w:ascii="Times New Roman" w:hAnsi="Times New Roman" w:cs="Times New Roman"/>
        </w:rPr>
      </w:pPr>
      <w:r w:rsidRPr="00933C0B">
        <w:rPr>
          <w:rFonts w:ascii="Times New Roman" w:hAnsi="Times New Roman" w:cs="Times New Roman"/>
          <w:color w:val="000009"/>
        </w:rPr>
        <w:t>Entrar em processo de recuperação judicial ou</w:t>
      </w:r>
      <w:r w:rsidRPr="00933C0B">
        <w:rPr>
          <w:rFonts w:ascii="Times New Roman" w:hAnsi="Times New Roman" w:cs="Times New Roman"/>
          <w:color w:val="000009"/>
          <w:spacing w:val="2"/>
        </w:rPr>
        <w:t xml:space="preserve"> </w:t>
      </w:r>
      <w:r w:rsidRPr="00933C0B">
        <w:rPr>
          <w:rFonts w:ascii="Times New Roman" w:hAnsi="Times New Roman" w:cs="Times New Roman"/>
          <w:color w:val="000009"/>
        </w:rPr>
        <w:t>falimentar.</w:t>
      </w:r>
    </w:p>
    <w:p w14:paraId="4E6C2676" w14:textId="77777777" w:rsidR="00B43CD0" w:rsidRPr="00933C0B" w:rsidRDefault="00B43CD0" w:rsidP="00B43CD0">
      <w:pPr>
        <w:pStyle w:val="PargrafodaLista"/>
        <w:tabs>
          <w:tab w:val="left" w:pos="284"/>
          <w:tab w:val="left" w:pos="9214"/>
          <w:tab w:val="left" w:pos="9781"/>
        </w:tabs>
        <w:ind w:left="0"/>
        <w:rPr>
          <w:rFonts w:ascii="Times New Roman" w:hAnsi="Times New Roman" w:cs="Times New Roman"/>
        </w:rPr>
      </w:pPr>
    </w:p>
    <w:p w14:paraId="039C111F" w14:textId="77777777" w:rsidR="00C53DC8" w:rsidRPr="00322E8B" w:rsidRDefault="00E01BB8">
      <w:pPr>
        <w:pStyle w:val="Corpodetexto"/>
        <w:tabs>
          <w:tab w:val="left" w:pos="9214"/>
          <w:tab w:val="left" w:pos="9781"/>
        </w:tabs>
        <w:spacing w:before="8"/>
        <w:ind w:left="0"/>
        <w:jc w:val="both"/>
        <w:rPr>
          <w:rFonts w:ascii="Times New Roman" w:hAnsi="Times New Roman" w:cs="Times New Roman"/>
          <w:sz w:val="24"/>
          <w:szCs w:val="24"/>
        </w:rPr>
      </w:pPr>
      <w:r w:rsidRPr="00322E8B">
        <w:rPr>
          <w:rFonts w:ascii="Times New Roman" w:hAnsi="Times New Roman" w:cs="Times New Roman"/>
          <w:noProof/>
          <w:sz w:val="24"/>
          <w:szCs w:val="24"/>
        </w:rPr>
        <mc:AlternateContent>
          <mc:Choice Requires="wps">
            <w:drawing>
              <wp:anchor distT="0" distB="0" distL="0" distR="0" simplePos="0" relativeHeight="251681792" behindDoc="1" locked="0" layoutInCell="1" allowOverlap="1" wp14:anchorId="400B4655" wp14:editId="0B95EEB1">
                <wp:simplePos x="0" y="0"/>
                <wp:positionH relativeFrom="page">
                  <wp:posOffset>1104900</wp:posOffset>
                </wp:positionH>
                <wp:positionV relativeFrom="paragraph">
                  <wp:posOffset>163830</wp:posOffset>
                </wp:positionV>
                <wp:extent cx="5725160" cy="299720"/>
                <wp:effectExtent l="0" t="0" r="0" b="0"/>
                <wp:wrapTopAndBottom/>
                <wp:docPr id="75"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5160" cy="299720"/>
                        </a:xfrm>
                        <a:prstGeom prst="rect">
                          <a:avLst/>
                        </a:prstGeom>
                        <a:noFill/>
                        <a:ln w="19050">
                          <a:solidFill>
                            <a:srgbClr val="000000"/>
                          </a:solidFill>
                          <a:prstDash val="solid"/>
                          <a:miter lim="800000"/>
                        </a:ln>
                      </wps:spPr>
                      <wps:txbx>
                        <w:txbxContent>
                          <w:p w14:paraId="084EA2E6" w14:textId="77777777" w:rsidR="00C53DC8" w:rsidRDefault="00E01BB8">
                            <w:pPr>
                              <w:spacing w:before="100"/>
                              <w:ind w:left="3357"/>
                              <w:rPr>
                                <w:b/>
                                <w:sz w:val="21"/>
                              </w:rPr>
                            </w:pPr>
                            <w:r>
                              <w:rPr>
                                <w:b/>
                                <w:color w:val="000009"/>
                                <w:sz w:val="21"/>
                              </w:rPr>
                              <w:t>21. DA FISCALIZAÇÃO</w:t>
                            </w:r>
                          </w:p>
                        </w:txbxContent>
                      </wps:txbx>
                      <wps:bodyPr rot="0" vert="horz" wrap="square" lIns="0" tIns="0" rIns="0" bIns="0" anchor="t" anchorCtr="0" upright="1">
                        <a:noAutofit/>
                      </wps:bodyPr>
                    </wps:wsp>
                  </a:graphicData>
                </a:graphic>
              </wp:anchor>
            </w:drawing>
          </mc:Choice>
          <mc:Fallback>
            <w:pict>
              <v:shape w14:anchorId="400B4655" id="Text Box 50" o:spid="_x0000_s1046" type="#_x0000_t202" style="position:absolute;left:0;text-align:left;margin-left:87pt;margin-top:12.9pt;width:450.8pt;height:23.6pt;z-index:-2516346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" filled="f" strokeweight="1.5pt">
                <v:textbox inset="0,0,0,0">
                  <w:txbxContent>
                    <w:p w14:paraId="084EA2E6" w14:textId="77777777" w:rsidR="00C53DC8" w:rsidRDefault="00E01BB8">
                      <w:pPr>
                        <w:spacing w:before="100"/>
                        <w:ind w:left="3357"/>
                        <w:rPr>
                          <w:b/>
                          <w:sz w:val="21"/>
                        </w:rPr>
                      </w:pPr>
                      <w:r>
                        <w:rPr>
                          <w:b/>
                          <w:color w:val="000009"/>
                          <w:sz w:val="21"/>
                        </w:rPr>
                        <w:t>21. DA FISCALIZAÇÃO</w:t>
                      </w:r>
                    </w:p>
                  </w:txbxContent>
                </v:textbox>
                <w10:wrap type="topAndBottom" anchorx="page"/>
              </v:shape>
            </w:pict>
          </mc:Fallback>
        </mc:AlternateContent>
      </w:r>
    </w:p>
    <w:p w14:paraId="4BCC0867" w14:textId="4428AC46" w:rsidR="00C53DC8" w:rsidRPr="00A136B2" w:rsidRDefault="00E01BB8">
      <w:pPr>
        <w:pStyle w:val="PargrafodaLista"/>
        <w:numPr>
          <w:ilvl w:val="1"/>
          <w:numId w:val="36"/>
        </w:numPr>
        <w:tabs>
          <w:tab w:val="left" w:pos="284"/>
        </w:tabs>
        <w:spacing w:before="141"/>
        <w:ind w:left="0" w:right="2" w:firstLine="0"/>
        <w:rPr>
          <w:rFonts w:ascii="Times New Roman" w:hAnsi="Times New Roman" w:cs="Times New Roman"/>
        </w:rPr>
      </w:pPr>
      <w:r w:rsidRPr="00A136B2">
        <w:rPr>
          <w:rFonts w:ascii="Times New Roman" w:hAnsi="Times New Roman" w:cs="Times New Roman"/>
        </w:rPr>
        <w:t>A fiscalização do Contrato será efetuada pelo(s) servidor(es) municipal(is) indicados no Contrato Administrativo, nos termos da Lei Federal nº</w:t>
      </w:r>
      <w:r w:rsidRPr="00A136B2">
        <w:rPr>
          <w:rFonts w:ascii="Times New Roman" w:hAnsi="Times New Roman" w:cs="Times New Roman"/>
          <w:spacing w:val="-14"/>
        </w:rPr>
        <w:t xml:space="preserve"> </w:t>
      </w:r>
      <w:r w:rsidR="00A136B2">
        <w:rPr>
          <w:rFonts w:ascii="Times New Roman" w:hAnsi="Times New Roman" w:cs="Times New Roman"/>
        </w:rPr>
        <w:t>14.133/21</w:t>
      </w:r>
      <w:r w:rsidRPr="00A136B2">
        <w:rPr>
          <w:rFonts w:ascii="Times New Roman" w:hAnsi="Times New Roman" w:cs="Times New Roman"/>
        </w:rPr>
        <w:t>.</w:t>
      </w:r>
    </w:p>
    <w:p w14:paraId="6D6B2FC2" w14:textId="77777777" w:rsidR="00C53DC8" w:rsidRPr="00A136B2" w:rsidRDefault="00E01BB8">
      <w:pPr>
        <w:pStyle w:val="PargrafodaLista"/>
        <w:numPr>
          <w:ilvl w:val="2"/>
          <w:numId w:val="36"/>
        </w:numPr>
        <w:tabs>
          <w:tab w:val="left" w:pos="284"/>
        </w:tabs>
        <w:spacing w:before="173"/>
        <w:ind w:left="0" w:right="2" w:firstLine="0"/>
        <w:rPr>
          <w:rFonts w:ascii="Times New Roman" w:hAnsi="Times New Roman" w:cs="Times New Roman"/>
        </w:rPr>
      </w:pPr>
      <w:r w:rsidRPr="00A136B2">
        <w:rPr>
          <w:rFonts w:ascii="Times New Roman" w:hAnsi="Times New Roman" w:cs="Times New Roman"/>
          <w:color w:val="000009"/>
        </w:rPr>
        <w:t>O cumprimento de todas as Cláusulas do Contrato em consonância com os Projetos Básicos, será realizado pelo FISCAL designado pelo</w:t>
      </w:r>
      <w:r w:rsidRPr="00A136B2">
        <w:rPr>
          <w:rFonts w:ascii="Times New Roman" w:hAnsi="Times New Roman" w:cs="Times New Roman"/>
          <w:color w:val="000009"/>
          <w:spacing w:val="1"/>
        </w:rPr>
        <w:t xml:space="preserve"> </w:t>
      </w:r>
      <w:r w:rsidRPr="00A136B2">
        <w:rPr>
          <w:rFonts w:ascii="Times New Roman" w:hAnsi="Times New Roman" w:cs="Times New Roman"/>
          <w:color w:val="000009"/>
        </w:rPr>
        <w:t>município.</w:t>
      </w:r>
    </w:p>
    <w:p w14:paraId="4414053C" w14:textId="77777777" w:rsidR="00C53DC8" w:rsidRDefault="00E01BB8">
      <w:pPr>
        <w:pStyle w:val="PargrafodaLista"/>
        <w:numPr>
          <w:ilvl w:val="1"/>
          <w:numId w:val="36"/>
        </w:numPr>
        <w:tabs>
          <w:tab w:val="left" w:pos="284"/>
        </w:tabs>
        <w:ind w:left="0" w:right="2" w:firstLine="0"/>
        <w:rPr>
          <w:rFonts w:ascii="Times New Roman" w:hAnsi="Times New Roman" w:cs="Times New Roman"/>
        </w:rPr>
      </w:pPr>
      <w:r w:rsidRPr="00A136B2">
        <w:rPr>
          <w:rFonts w:ascii="Times New Roman" w:hAnsi="Times New Roman" w:cs="Times New Roman"/>
        </w:rPr>
        <w:t>A contratada deverá indicar e manter preposto na execução dos serviços ora</w:t>
      </w:r>
      <w:r w:rsidRPr="00A136B2">
        <w:rPr>
          <w:rFonts w:ascii="Times New Roman" w:hAnsi="Times New Roman" w:cs="Times New Roman"/>
          <w:spacing w:val="-1"/>
        </w:rPr>
        <w:t xml:space="preserve"> </w:t>
      </w:r>
      <w:r w:rsidRPr="00A136B2">
        <w:rPr>
          <w:rFonts w:ascii="Times New Roman" w:hAnsi="Times New Roman" w:cs="Times New Roman"/>
        </w:rPr>
        <w:t>licitados.</w:t>
      </w:r>
    </w:p>
    <w:p w14:paraId="057901C4" w14:textId="77777777" w:rsidR="00B43CD0" w:rsidRPr="00A136B2" w:rsidRDefault="00B43CD0" w:rsidP="00B43CD0">
      <w:pPr>
        <w:pStyle w:val="PargrafodaLista"/>
        <w:tabs>
          <w:tab w:val="left" w:pos="284"/>
        </w:tabs>
        <w:ind w:left="0" w:right="2"/>
        <w:rPr>
          <w:rFonts w:ascii="Times New Roman" w:hAnsi="Times New Roman" w:cs="Times New Roman"/>
        </w:rPr>
      </w:pPr>
    </w:p>
    <w:p w14:paraId="4F19AE08" w14:textId="77777777" w:rsidR="00C53DC8" w:rsidRPr="00322E8B" w:rsidRDefault="00E01BB8">
      <w:pPr>
        <w:pStyle w:val="Corpodetexto"/>
        <w:tabs>
          <w:tab w:val="left" w:pos="9214"/>
          <w:tab w:val="left" w:pos="9781"/>
        </w:tabs>
        <w:spacing w:before="10"/>
        <w:ind w:left="0"/>
        <w:jc w:val="both"/>
        <w:rPr>
          <w:rFonts w:ascii="Times New Roman" w:hAnsi="Times New Roman" w:cs="Times New Roman"/>
          <w:sz w:val="24"/>
          <w:szCs w:val="24"/>
        </w:rPr>
      </w:pPr>
      <w:r w:rsidRPr="00322E8B">
        <w:rPr>
          <w:rFonts w:ascii="Times New Roman" w:hAnsi="Times New Roman" w:cs="Times New Roman"/>
          <w:noProof/>
          <w:sz w:val="24"/>
          <w:szCs w:val="24"/>
        </w:rPr>
        <mc:AlternateContent>
          <mc:Choice Requires="wps">
            <w:drawing>
              <wp:anchor distT="0" distB="0" distL="0" distR="0" simplePos="0" relativeHeight="251682816" behindDoc="1" locked="0" layoutInCell="1" allowOverlap="1" wp14:anchorId="11F2BE8A" wp14:editId="28847D7D">
                <wp:simplePos x="0" y="0"/>
                <wp:positionH relativeFrom="page">
                  <wp:posOffset>1096010</wp:posOffset>
                </wp:positionH>
                <wp:positionV relativeFrom="paragraph">
                  <wp:posOffset>252730</wp:posOffset>
                </wp:positionV>
                <wp:extent cx="5723890" cy="372110"/>
                <wp:effectExtent l="0" t="0" r="0" b="0"/>
                <wp:wrapTopAndBottom/>
                <wp:docPr id="74"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3890" cy="372110"/>
                        </a:xfrm>
                        <a:prstGeom prst="rect">
                          <a:avLst/>
                        </a:prstGeom>
                        <a:noFill/>
                        <a:ln w="19050">
                          <a:solidFill>
                            <a:srgbClr val="000000"/>
                          </a:solidFill>
                          <a:prstDash val="solid"/>
                          <a:miter lim="800000"/>
                        </a:ln>
                      </wps:spPr>
                      <wps:txbx>
                        <w:txbxContent>
                          <w:p w14:paraId="7D3C6D61" w14:textId="77777777" w:rsidR="00C53DC8" w:rsidRDefault="00E01BB8">
                            <w:pPr>
                              <w:spacing w:before="156"/>
                              <w:ind w:left="2551"/>
                              <w:rPr>
                                <w:b/>
                                <w:sz w:val="21"/>
                              </w:rPr>
                            </w:pPr>
                            <w:r>
                              <w:rPr>
                                <w:b/>
                                <w:color w:val="000009"/>
                                <w:sz w:val="21"/>
                              </w:rPr>
                              <w:t>22. DAS SANÇÕES ADMINISTRATIVAS</w:t>
                            </w:r>
                          </w:p>
                        </w:txbxContent>
                      </wps:txbx>
                      <wps:bodyPr rot="0" vert="horz" wrap="square" lIns="0" tIns="0" rIns="0" bIns="0" anchor="t" anchorCtr="0" upright="1">
                        <a:noAutofit/>
                      </wps:bodyPr>
                    </wps:wsp>
                  </a:graphicData>
                </a:graphic>
              </wp:anchor>
            </w:drawing>
          </mc:Choice>
          <mc:Fallback>
            <w:pict>
              <v:shape w14:anchorId="11F2BE8A" id="Text Box 49" o:spid="_x0000_s1047" type="#_x0000_t202" style="position:absolute;left:0;text-align:left;margin-left:86.3pt;margin-top:19.9pt;width:450.7pt;height:29.3pt;z-index:-2516336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" filled="f" strokeweight="1.5pt">
                <v:textbox inset="0,0,0,0">
                  <w:txbxContent>
                    <w:p w14:paraId="7D3C6D61" w14:textId="77777777" w:rsidR="00C53DC8" w:rsidRDefault="00E01BB8">
                      <w:pPr>
                        <w:spacing w:before="156"/>
                        <w:ind w:left="2551"/>
                        <w:rPr>
                          <w:b/>
                          <w:sz w:val="21"/>
                        </w:rPr>
                      </w:pPr>
                      <w:r>
                        <w:rPr>
                          <w:b/>
                          <w:color w:val="000009"/>
                          <w:sz w:val="21"/>
                        </w:rPr>
                        <w:t>22. DAS SANÇÕES ADMINISTRATIVAS</w:t>
                      </w:r>
                    </w:p>
                  </w:txbxContent>
                </v:textbox>
                <w10:wrap type="topAndBottom" anchorx="page"/>
              </v:shape>
            </w:pict>
          </mc:Fallback>
        </mc:AlternateContent>
      </w:r>
    </w:p>
    <w:p w14:paraId="123D2358" w14:textId="4CABAAF8" w:rsidR="00C53DC8" w:rsidRDefault="00E01BB8">
      <w:pPr>
        <w:pStyle w:val="Corpodetexto"/>
        <w:tabs>
          <w:tab w:val="left" w:pos="9214"/>
          <w:tab w:val="left" w:pos="9781"/>
        </w:tabs>
        <w:spacing w:before="141"/>
        <w:ind w:left="0" w:right="2"/>
        <w:jc w:val="both"/>
        <w:rPr>
          <w:rFonts w:ascii="Times New Roman" w:hAnsi="Times New Roman" w:cs="Times New Roman"/>
          <w:color w:val="000009"/>
          <w:sz w:val="22"/>
          <w:szCs w:val="22"/>
        </w:rPr>
      </w:pPr>
      <w:r w:rsidRPr="00A136B2">
        <w:rPr>
          <w:rFonts w:ascii="Times New Roman" w:hAnsi="Times New Roman" w:cs="Times New Roman"/>
          <w:b/>
          <w:color w:val="000009"/>
          <w:sz w:val="22"/>
          <w:szCs w:val="22"/>
        </w:rPr>
        <w:t xml:space="preserve">22.1 </w:t>
      </w:r>
      <w:r w:rsidRPr="00A136B2">
        <w:rPr>
          <w:rFonts w:ascii="Times New Roman" w:hAnsi="Times New Roman" w:cs="Times New Roman"/>
          <w:color w:val="000009"/>
          <w:sz w:val="22"/>
          <w:szCs w:val="22"/>
        </w:rPr>
        <w:t xml:space="preserve">Poderão ser aplicadas às empresas quaisquer das penalidades arroladas nos </w:t>
      </w:r>
      <w:r w:rsidR="00A136B2" w:rsidRPr="00A136B2">
        <w:rPr>
          <w:rFonts w:ascii="Times New Roman" w:hAnsi="Times New Roman" w:cs="Times New Roman"/>
          <w:color w:val="000009"/>
          <w:sz w:val="22"/>
          <w:szCs w:val="22"/>
        </w:rPr>
        <w:t>termos</w:t>
      </w:r>
      <w:r w:rsidRPr="00A136B2">
        <w:rPr>
          <w:rFonts w:ascii="Times New Roman" w:hAnsi="Times New Roman" w:cs="Times New Roman"/>
          <w:color w:val="000009"/>
          <w:sz w:val="22"/>
          <w:szCs w:val="22"/>
        </w:rPr>
        <w:t xml:space="preserve"> da Lei </w:t>
      </w:r>
      <w:r w:rsidR="00A136B2" w:rsidRPr="00A136B2">
        <w:rPr>
          <w:rFonts w:ascii="Times New Roman" w:hAnsi="Times New Roman" w:cs="Times New Roman"/>
          <w:color w:val="000009"/>
          <w:sz w:val="22"/>
          <w:szCs w:val="22"/>
        </w:rPr>
        <w:t>14.133/21</w:t>
      </w:r>
      <w:r w:rsidRPr="00A136B2">
        <w:rPr>
          <w:rFonts w:ascii="Times New Roman" w:hAnsi="Times New Roman" w:cs="Times New Roman"/>
          <w:color w:val="000009"/>
          <w:sz w:val="22"/>
          <w:szCs w:val="22"/>
        </w:rPr>
        <w:t>, garantida a ampla defesa e o contraditório.</w:t>
      </w:r>
    </w:p>
    <w:p w14:paraId="45C2A8C2" w14:textId="77777777" w:rsidR="00B43CD0" w:rsidRPr="00A136B2" w:rsidRDefault="00B43CD0">
      <w:pPr>
        <w:pStyle w:val="Corpodetexto"/>
        <w:tabs>
          <w:tab w:val="left" w:pos="9214"/>
          <w:tab w:val="left" w:pos="9781"/>
        </w:tabs>
        <w:spacing w:before="141"/>
        <w:ind w:left="0" w:right="2"/>
        <w:jc w:val="both"/>
        <w:rPr>
          <w:rFonts w:ascii="Times New Roman" w:hAnsi="Times New Roman" w:cs="Times New Roman"/>
          <w:sz w:val="22"/>
          <w:szCs w:val="22"/>
        </w:rPr>
      </w:pPr>
    </w:p>
    <w:p w14:paraId="4E81993F" w14:textId="77777777" w:rsidR="00C53DC8" w:rsidRPr="00322E8B" w:rsidRDefault="00E01BB8">
      <w:pPr>
        <w:pStyle w:val="Corpodetexto"/>
        <w:tabs>
          <w:tab w:val="left" w:pos="9214"/>
          <w:tab w:val="left" w:pos="9781"/>
        </w:tabs>
        <w:spacing w:before="7"/>
        <w:ind w:left="0"/>
        <w:jc w:val="both"/>
        <w:rPr>
          <w:rFonts w:ascii="Times New Roman" w:hAnsi="Times New Roman" w:cs="Times New Roman"/>
          <w:sz w:val="24"/>
          <w:szCs w:val="24"/>
        </w:rPr>
      </w:pPr>
      <w:r w:rsidRPr="00322E8B">
        <w:rPr>
          <w:rFonts w:ascii="Times New Roman" w:hAnsi="Times New Roman" w:cs="Times New Roman"/>
          <w:noProof/>
          <w:sz w:val="24"/>
          <w:szCs w:val="24"/>
        </w:rPr>
        <mc:AlternateContent>
          <mc:Choice Requires="wps">
            <w:drawing>
              <wp:anchor distT="0" distB="0" distL="0" distR="0" simplePos="0" relativeHeight="251683840" behindDoc="1" locked="0" layoutInCell="1" allowOverlap="1" wp14:anchorId="7DCEF794" wp14:editId="07FCDA70">
                <wp:simplePos x="0" y="0"/>
                <wp:positionH relativeFrom="page">
                  <wp:posOffset>1096010</wp:posOffset>
                </wp:positionH>
                <wp:positionV relativeFrom="paragraph">
                  <wp:posOffset>119380</wp:posOffset>
                </wp:positionV>
                <wp:extent cx="5723890" cy="372110"/>
                <wp:effectExtent l="0" t="0" r="0" b="0"/>
                <wp:wrapTopAndBottom/>
                <wp:docPr id="73"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3890" cy="372110"/>
                        </a:xfrm>
                        <a:prstGeom prst="rect">
                          <a:avLst/>
                        </a:prstGeom>
                        <a:noFill/>
                        <a:ln w="19050">
                          <a:solidFill>
                            <a:srgbClr val="000000"/>
                          </a:solidFill>
                          <a:prstDash val="solid"/>
                          <a:miter lim="800000"/>
                        </a:ln>
                      </wps:spPr>
                      <wps:txbx>
                        <w:txbxContent>
                          <w:p w14:paraId="0E8F4C96" w14:textId="77777777" w:rsidR="00C53DC8" w:rsidRDefault="00E01BB8">
                            <w:pPr>
                              <w:spacing w:before="156"/>
                              <w:ind w:left="3566"/>
                              <w:rPr>
                                <w:b/>
                                <w:sz w:val="21"/>
                              </w:rPr>
                            </w:pPr>
                            <w:r>
                              <w:rPr>
                                <w:b/>
                                <w:color w:val="000009"/>
                                <w:sz w:val="21"/>
                              </w:rPr>
                              <w:t>23. PENALIDADES</w:t>
                            </w:r>
                          </w:p>
                        </w:txbxContent>
                      </wps:txbx>
                      <wps:bodyPr rot="0" vert="horz" wrap="square" lIns="0" tIns="0" rIns="0" bIns="0" anchor="t" anchorCtr="0" upright="1">
                        <a:noAutofit/>
                      </wps:bodyPr>
                    </wps:wsp>
                  </a:graphicData>
                </a:graphic>
              </wp:anchor>
            </w:drawing>
          </mc:Choice>
          <mc:Fallback>
            <w:pict>
              <v:shape w14:anchorId="7DCEF794" id="Text Box 48" o:spid="_x0000_s1048" type="#_x0000_t202" style="position:absolute;left:0;text-align:left;margin-left:86.3pt;margin-top:9.4pt;width:450.7pt;height:29.3pt;z-index:-2516326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" filled="f" strokeweight="1.5pt">
                <v:textbox inset="0,0,0,0">
                  <w:txbxContent>
                    <w:p w14:paraId="0E8F4C96" w14:textId="77777777" w:rsidR="00C53DC8" w:rsidRDefault="00E01BB8">
                      <w:pPr>
                        <w:spacing w:before="156"/>
                        <w:ind w:left="3566"/>
                        <w:rPr>
                          <w:b/>
                          <w:sz w:val="21"/>
                        </w:rPr>
                      </w:pPr>
                      <w:r>
                        <w:rPr>
                          <w:b/>
                          <w:color w:val="000009"/>
                          <w:sz w:val="21"/>
                        </w:rPr>
                        <w:t>23. PENALIDADES</w:t>
                      </w:r>
                    </w:p>
                  </w:txbxContent>
                </v:textbox>
                <w10:wrap type="topAndBottom" anchorx="page"/>
              </v:shape>
            </w:pict>
          </mc:Fallback>
        </mc:AlternateContent>
      </w:r>
    </w:p>
    <w:p w14:paraId="2A79CDDE" w14:textId="77777777" w:rsidR="00C53DC8" w:rsidRPr="00A136B2" w:rsidRDefault="00E01BB8">
      <w:pPr>
        <w:pStyle w:val="PargrafodaLista"/>
        <w:numPr>
          <w:ilvl w:val="1"/>
          <w:numId w:val="37"/>
        </w:numPr>
        <w:tabs>
          <w:tab w:val="left" w:pos="0"/>
          <w:tab w:val="left" w:pos="284"/>
        </w:tabs>
        <w:spacing w:before="27"/>
        <w:ind w:left="0" w:right="2" w:firstLine="0"/>
        <w:rPr>
          <w:rFonts w:ascii="Times New Roman" w:hAnsi="Times New Roman" w:cs="Times New Roman"/>
        </w:rPr>
      </w:pPr>
      <w:r w:rsidRPr="00A136B2">
        <w:rPr>
          <w:rFonts w:ascii="Times New Roman" w:hAnsi="Times New Roman" w:cs="Times New Roman"/>
          <w:color w:val="000009"/>
        </w:rPr>
        <w:t xml:space="preserve">Será aplicada a sanção de </w:t>
      </w:r>
      <w:r w:rsidRPr="00A136B2">
        <w:rPr>
          <w:rFonts w:ascii="Times New Roman" w:hAnsi="Times New Roman" w:cs="Times New Roman"/>
          <w:b/>
          <w:color w:val="000009"/>
        </w:rPr>
        <w:t xml:space="preserve">advertência </w:t>
      </w:r>
      <w:r w:rsidRPr="00A136B2">
        <w:rPr>
          <w:rFonts w:ascii="Times New Roman" w:hAnsi="Times New Roman" w:cs="Times New Roman"/>
          <w:color w:val="000009"/>
        </w:rPr>
        <w:t>na ocorrência das seguintes</w:t>
      </w:r>
      <w:r w:rsidRPr="00A136B2">
        <w:rPr>
          <w:rFonts w:ascii="Times New Roman" w:hAnsi="Times New Roman" w:cs="Times New Roman"/>
          <w:color w:val="000009"/>
          <w:spacing w:val="2"/>
        </w:rPr>
        <w:t xml:space="preserve"> </w:t>
      </w:r>
      <w:r w:rsidRPr="00A136B2">
        <w:rPr>
          <w:rFonts w:ascii="Times New Roman" w:hAnsi="Times New Roman" w:cs="Times New Roman"/>
          <w:color w:val="000009"/>
        </w:rPr>
        <w:t>infrações:</w:t>
      </w:r>
    </w:p>
    <w:p w14:paraId="1DDB7A0B" w14:textId="7185027B" w:rsidR="00C53DC8" w:rsidRPr="00A136B2" w:rsidRDefault="00E01BB8">
      <w:pPr>
        <w:pStyle w:val="PargrafodaLista"/>
        <w:numPr>
          <w:ilvl w:val="0"/>
          <w:numId w:val="38"/>
        </w:numPr>
        <w:tabs>
          <w:tab w:val="left" w:pos="0"/>
          <w:tab w:val="left" w:pos="284"/>
          <w:tab w:val="left" w:pos="9356"/>
          <w:tab w:val="left" w:pos="9781"/>
        </w:tabs>
        <w:spacing w:before="58"/>
        <w:ind w:left="0" w:right="2" w:firstLine="0"/>
        <w:rPr>
          <w:rFonts w:ascii="Times New Roman" w:hAnsi="Times New Roman" w:cs="Times New Roman"/>
        </w:rPr>
      </w:pPr>
      <w:r w:rsidRPr="00A136B2">
        <w:rPr>
          <w:rFonts w:ascii="Times New Roman" w:hAnsi="Times New Roman" w:cs="Times New Roman"/>
          <w:color w:val="000009"/>
        </w:rPr>
        <w:t>Permitir que seus funcionários solicitem contribuições ou gratificações nos domicílios atendidos pelo serviço;</w:t>
      </w:r>
      <w:r w:rsidRPr="00A136B2">
        <w:rPr>
          <w:rFonts w:ascii="Times New Roman" w:hAnsi="Times New Roman" w:cs="Times New Roman"/>
          <w:color w:val="000009"/>
          <w:spacing w:val="2"/>
        </w:rPr>
        <w:t xml:space="preserve"> </w:t>
      </w:r>
      <w:r w:rsidRPr="00A136B2">
        <w:rPr>
          <w:rFonts w:ascii="Times New Roman" w:hAnsi="Times New Roman" w:cs="Times New Roman"/>
          <w:color w:val="000009"/>
        </w:rPr>
        <w:t>ou</w:t>
      </w:r>
    </w:p>
    <w:p w14:paraId="07E5BAE9" w14:textId="77777777" w:rsidR="00C53DC8" w:rsidRPr="00A136B2" w:rsidRDefault="00E01BB8">
      <w:pPr>
        <w:pStyle w:val="PargrafodaLista"/>
        <w:numPr>
          <w:ilvl w:val="0"/>
          <w:numId w:val="38"/>
        </w:numPr>
        <w:tabs>
          <w:tab w:val="left" w:pos="0"/>
          <w:tab w:val="left" w:pos="284"/>
          <w:tab w:val="left" w:pos="9356"/>
          <w:tab w:val="left" w:pos="9781"/>
        </w:tabs>
        <w:ind w:left="0" w:right="2" w:firstLine="0"/>
        <w:rPr>
          <w:rFonts w:ascii="Times New Roman" w:hAnsi="Times New Roman" w:cs="Times New Roman"/>
        </w:rPr>
      </w:pPr>
      <w:r w:rsidRPr="00A136B2">
        <w:rPr>
          <w:rFonts w:ascii="Times New Roman" w:hAnsi="Times New Roman" w:cs="Times New Roman"/>
          <w:color w:val="000009"/>
        </w:rPr>
        <w:t>Iniciar os serviços fora dos horários determinados no projeto básico;</w:t>
      </w:r>
      <w:r w:rsidRPr="00A136B2">
        <w:rPr>
          <w:rFonts w:ascii="Times New Roman" w:hAnsi="Times New Roman" w:cs="Times New Roman"/>
          <w:color w:val="000009"/>
          <w:spacing w:val="4"/>
        </w:rPr>
        <w:t xml:space="preserve"> </w:t>
      </w:r>
      <w:r w:rsidRPr="00A136B2">
        <w:rPr>
          <w:rFonts w:ascii="Times New Roman" w:hAnsi="Times New Roman" w:cs="Times New Roman"/>
          <w:color w:val="000009"/>
        </w:rPr>
        <w:t>ou</w:t>
      </w:r>
    </w:p>
    <w:p w14:paraId="134037FE" w14:textId="77777777" w:rsidR="00C53DC8" w:rsidRPr="00A136B2" w:rsidRDefault="00E01BB8">
      <w:pPr>
        <w:pStyle w:val="PargrafodaLista"/>
        <w:numPr>
          <w:ilvl w:val="0"/>
          <w:numId w:val="38"/>
        </w:numPr>
        <w:tabs>
          <w:tab w:val="left" w:pos="0"/>
          <w:tab w:val="left" w:pos="284"/>
          <w:tab w:val="left" w:pos="9356"/>
          <w:tab w:val="left" w:pos="9781"/>
        </w:tabs>
        <w:ind w:left="0" w:right="2" w:firstLine="0"/>
        <w:rPr>
          <w:rFonts w:ascii="Times New Roman" w:hAnsi="Times New Roman" w:cs="Times New Roman"/>
        </w:rPr>
      </w:pPr>
      <w:r w:rsidRPr="00A136B2">
        <w:rPr>
          <w:rFonts w:ascii="Times New Roman" w:hAnsi="Times New Roman" w:cs="Times New Roman"/>
          <w:color w:val="000009"/>
        </w:rPr>
        <w:t>Terminar os serviços além dos horários determinados no projeto</w:t>
      </w:r>
      <w:r w:rsidRPr="00A136B2">
        <w:rPr>
          <w:rFonts w:ascii="Times New Roman" w:hAnsi="Times New Roman" w:cs="Times New Roman"/>
          <w:color w:val="000009"/>
          <w:spacing w:val="6"/>
        </w:rPr>
        <w:t xml:space="preserve"> </w:t>
      </w:r>
      <w:r w:rsidRPr="00A136B2">
        <w:rPr>
          <w:rFonts w:ascii="Times New Roman" w:hAnsi="Times New Roman" w:cs="Times New Roman"/>
          <w:color w:val="000009"/>
        </w:rPr>
        <w:t>básico;</w:t>
      </w:r>
    </w:p>
    <w:p w14:paraId="21B0B95B" w14:textId="77777777" w:rsidR="00C53DC8" w:rsidRPr="00A136B2" w:rsidRDefault="00E01BB8">
      <w:pPr>
        <w:pStyle w:val="PargrafodaLista"/>
        <w:numPr>
          <w:ilvl w:val="1"/>
          <w:numId w:val="37"/>
        </w:numPr>
        <w:tabs>
          <w:tab w:val="left" w:pos="0"/>
          <w:tab w:val="left" w:pos="284"/>
        </w:tabs>
        <w:spacing w:before="93"/>
        <w:ind w:left="0" w:right="2" w:firstLine="0"/>
        <w:rPr>
          <w:rFonts w:ascii="Times New Roman" w:hAnsi="Times New Roman" w:cs="Times New Roman"/>
        </w:rPr>
      </w:pPr>
      <w:r w:rsidRPr="00A136B2">
        <w:rPr>
          <w:rFonts w:ascii="Times New Roman" w:hAnsi="Times New Roman" w:cs="Times New Roman"/>
          <w:color w:val="000009"/>
        </w:rPr>
        <w:t xml:space="preserve">Em caso de reincidência das infrações descritas no item 23.1, será aplicada </w:t>
      </w:r>
      <w:r w:rsidRPr="00A136B2">
        <w:rPr>
          <w:rFonts w:ascii="Times New Roman" w:hAnsi="Times New Roman" w:cs="Times New Roman"/>
          <w:b/>
          <w:color w:val="000009"/>
        </w:rPr>
        <w:t xml:space="preserve">multa </w:t>
      </w:r>
      <w:r w:rsidRPr="00A136B2">
        <w:rPr>
          <w:rFonts w:ascii="Times New Roman" w:hAnsi="Times New Roman" w:cs="Times New Roman"/>
          <w:color w:val="000009"/>
        </w:rPr>
        <w:t>de 0,5% sobre o valor total (médio) mensal, por ocorrência, sem prejuízo da aplicação do disposto no  item 23.3, caso verificada a reiteração de faltas que prejudique a execução regular do</w:t>
      </w:r>
      <w:r w:rsidRPr="00A136B2">
        <w:rPr>
          <w:rFonts w:ascii="Times New Roman" w:hAnsi="Times New Roman" w:cs="Times New Roman"/>
          <w:color w:val="000009"/>
          <w:spacing w:val="-27"/>
        </w:rPr>
        <w:t xml:space="preserve"> </w:t>
      </w:r>
      <w:r w:rsidRPr="00A136B2">
        <w:rPr>
          <w:rFonts w:ascii="Times New Roman" w:hAnsi="Times New Roman" w:cs="Times New Roman"/>
          <w:color w:val="000009"/>
        </w:rPr>
        <w:t>contrato.</w:t>
      </w:r>
    </w:p>
    <w:p w14:paraId="13C3A6BC" w14:textId="77777777" w:rsidR="00C53DC8" w:rsidRPr="00A136B2" w:rsidRDefault="00E01BB8">
      <w:pPr>
        <w:pStyle w:val="PargrafodaLista"/>
        <w:numPr>
          <w:ilvl w:val="1"/>
          <w:numId w:val="37"/>
        </w:numPr>
        <w:tabs>
          <w:tab w:val="left" w:pos="0"/>
          <w:tab w:val="left" w:pos="284"/>
        </w:tabs>
        <w:spacing w:before="2"/>
        <w:ind w:left="0" w:right="2" w:firstLine="0"/>
        <w:rPr>
          <w:rFonts w:ascii="Times New Roman" w:hAnsi="Times New Roman" w:cs="Times New Roman"/>
        </w:rPr>
      </w:pPr>
      <w:r w:rsidRPr="00A136B2">
        <w:rPr>
          <w:rFonts w:ascii="Times New Roman" w:hAnsi="Times New Roman" w:cs="Times New Roman"/>
          <w:color w:val="000009"/>
        </w:rPr>
        <w:t xml:space="preserve">Será aplicada </w:t>
      </w:r>
      <w:r w:rsidRPr="00A136B2">
        <w:rPr>
          <w:rFonts w:ascii="Times New Roman" w:hAnsi="Times New Roman" w:cs="Times New Roman"/>
          <w:b/>
          <w:color w:val="000009"/>
        </w:rPr>
        <w:t xml:space="preserve">multa </w:t>
      </w:r>
      <w:r w:rsidRPr="00A136B2">
        <w:rPr>
          <w:rFonts w:ascii="Times New Roman" w:hAnsi="Times New Roman" w:cs="Times New Roman"/>
          <w:color w:val="000009"/>
        </w:rPr>
        <w:t>diária de 0,5% do valor do contrato, limitada a 30 (trinta) dias, após o</w:t>
      </w:r>
      <w:r w:rsidRPr="00322E8B">
        <w:rPr>
          <w:rFonts w:ascii="Times New Roman" w:hAnsi="Times New Roman" w:cs="Times New Roman"/>
          <w:color w:val="000009"/>
          <w:sz w:val="24"/>
          <w:szCs w:val="24"/>
        </w:rPr>
        <w:t xml:space="preserve"> </w:t>
      </w:r>
      <w:r w:rsidRPr="00A136B2">
        <w:rPr>
          <w:rFonts w:ascii="Times New Roman" w:hAnsi="Times New Roman" w:cs="Times New Roman"/>
          <w:color w:val="000009"/>
        </w:rPr>
        <w:t>qual</w:t>
      </w:r>
      <w:r w:rsidRPr="00322E8B">
        <w:rPr>
          <w:rFonts w:ascii="Times New Roman" w:hAnsi="Times New Roman" w:cs="Times New Roman"/>
          <w:color w:val="000009"/>
          <w:sz w:val="24"/>
          <w:szCs w:val="24"/>
        </w:rPr>
        <w:t xml:space="preserve"> </w:t>
      </w:r>
      <w:r w:rsidRPr="00A136B2">
        <w:rPr>
          <w:rFonts w:ascii="Times New Roman" w:hAnsi="Times New Roman" w:cs="Times New Roman"/>
          <w:color w:val="000009"/>
        </w:rPr>
        <w:t>será considerado inexecução contratual, com aplicação do disposto no item 23.7, na ocorrência das seguintes</w:t>
      </w:r>
      <w:r w:rsidRPr="00A136B2">
        <w:rPr>
          <w:rFonts w:ascii="Times New Roman" w:hAnsi="Times New Roman" w:cs="Times New Roman"/>
          <w:color w:val="000009"/>
          <w:spacing w:val="5"/>
        </w:rPr>
        <w:t xml:space="preserve"> </w:t>
      </w:r>
      <w:r w:rsidRPr="00A136B2">
        <w:rPr>
          <w:rFonts w:ascii="Times New Roman" w:hAnsi="Times New Roman" w:cs="Times New Roman"/>
          <w:color w:val="000009"/>
        </w:rPr>
        <w:t>infrações:</w:t>
      </w:r>
    </w:p>
    <w:p w14:paraId="53E0497F" w14:textId="77777777" w:rsidR="00C53DC8" w:rsidRPr="00A136B2" w:rsidRDefault="00E01BB8">
      <w:pPr>
        <w:pStyle w:val="PargrafodaLista"/>
        <w:numPr>
          <w:ilvl w:val="0"/>
          <w:numId w:val="39"/>
        </w:numPr>
        <w:tabs>
          <w:tab w:val="left" w:pos="0"/>
          <w:tab w:val="left" w:pos="284"/>
          <w:tab w:val="left" w:pos="9356"/>
          <w:tab w:val="left" w:pos="9781"/>
        </w:tabs>
        <w:ind w:left="0" w:right="2" w:firstLine="0"/>
        <w:rPr>
          <w:rFonts w:ascii="Times New Roman" w:hAnsi="Times New Roman" w:cs="Times New Roman"/>
        </w:rPr>
      </w:pPr>
      <w:r w:rsidRPr="00A136B2">
        <w:rPr>
          <w:rFonts w:ascii="Times New Roman" w:hAnsi="Times New Roman" w:cs="Times New Roman"/>
          <w:color w:val="000009"/>
        </w:rPr>
        <w:lastRenderedPageBreak/>
        <w:t>Atrasar o início da prestação dos serviços, conforme data aprazada na “Ordem de Início dos Serviços”; ou</w:t>
      </w:r>
    </w:p>
    <w:p w14:paraId="5E7066C0" w14:textId="77777777" w:rsidR="00C53DC8" w:rsidRPr="00A136B2" w:rsidRDefault="00E01BB8">
      <w:pPr>
        <w:pStyle w:val="PargrafodaLista"/>
        <w:numPr>
          <w:ilvl w:val="0"/>
          <w:numId w:val="39"/>
        </w:numPr>
        <w:tabs>
          <w:tab w:val="left" w:pos="0"/>
          <w:tab w:val="left" w:pos="284"/>
          <w:tab w:val="left" w:pos="9356"/>
          <w:tab w:val="left" w:pos="9781"/>
        </w:tabs>
        <w:ind w:left="0" w:right="2" w:firstLine="0"/>
        <w:rPr>
          <w:rFonts w:ascii="Times New Roman" w:hAnsi="Times New Roman" w:cs="Times New Roman"/>
        </w:rPr>
      </w:pPr>
      <w:r w:rsidRPr="00A136B2">
        <w:rPr>
          <w:rFonts w:ascii="Times New Roman" w:hAnsi="Times New Roman" w:cs="Times New Roman"/>
          <w:color w:val="000009"/>
        </w:rPr>
        <w:t>Paralisar a prestação do serviço, sem justa causa e prévia comunicação à</w:t>
      </w:r>
      <w:r w:rsidRPr="00A136B2">
        <w:rPr>
          <w:rFonts w:ascii="Times New Roman" w:hAnsi="Times New Roman" w:cs="Times New Roman"/>
          <w:color w:val="000009"/>
          <w:spacing w:val="-10"/>
        </w:rPr>
        <w:t xml:space="preserve"> </w:t>
      </w:r>
      <w:r w:rsidRPr="00A136B2">
        <w:rPr>
          <w:rFonts w:ascii="Times New Roman" w:hAnsi="Times New Roman" w:cs="Times New Roman"/>
          <w:color w:val="000009"/>
        </w:rPr>
        <w:t>Administração;</w:t>
      </w:r>
    </w:p>
    <w:p w14:paraId="1922B6E2" w14:textId="77777777" w:rsidR="00C53DC8" w:rsidRPr="00A136B2" w:rsidRDefault="00E01BB8">
      <w:pPr>
        <w:pStyle w:val="PargrafodaLista"/>
        <w:numPr>
          <w:ilvl w:val="0"/>
          <w:numId w:val="39"/>
        </w:numPr>
        <w:tabs>
          <w:tab w:val="left" w:pos="0"/>
          <w:tab w:val="left" w:pos="284"/>
          <w:tab w:val="left" w:pos="9356"/>
          <w:tab w:val="left" w:pos="9781"/>
        </w:tabs>
        <w:ind w:left="0" w:right="2" w:firstLine="0"/>
        <w:rPr>
          <w:rFonts w:ascii="Times New Roman" w:hAnsi="Times New Roman" w:cs="Times New Roman"/>
        </w:rPr>
      </w:pPr>
      <w:r w:rsidRPr="00A136B2">
        <w:rPr>
          <w:rFonts w:ascii="Times New Roman" w:hAnsi="Times New Roman" w:cs="Times New Roman"/>
          <w:color w:val="000009"/>
        </w:rPr>
        <w:t>Não dispor de coletores, motoristas ou outros trabalhadores nas quantidades mínimas definidas no projeto básico;</w:t>
      </w:r>
      <w:r w:rsidRPr="00A136B2">
        <w:rPr>
          <w:rFonts w:ascii="Times New Roman" w:hAnsi="Times New Roman" w:cs="Times New Roman"/>
          <w:color w:val="000009"/>
          <w:spacing w:val="4"/>
        </w:rPr>
        <w:t xml:space="preserve"> </w:t>
      </w:r>
      <w:r w:rsidRPr="00A136B2">
        <w:rPr>
          <w:rFonts w:ascii="Times New Roman" w:hAnsi="Times New Roman" w:cs="Times New Roman"/>
          <w:color w:val="000009"/>
        </w:rPr>
        <w:t>ou</w:t>
      </w:r>
    </w:p>
    <w:p w14:paraId="63CEBB7D" w14:textId="77777777" w:rsidR="00C53DC8" w:rsidRPr="00A136B2" w:rsidRDefault="00E01BB8">
      <w:pPr>
        <w:pStyle w:val="PargrafodaLista"/>
        <w:numPr>
          <w:ilvl w:val="0"/>
          <w:numId w:val="39"/>
        </w:numPr>
        <w:tabs>
          <w:tab w:val="left" w:pos="0"/>
          <w:tab w:val="left" w:pos="284"/>
          <w:tab w:val="left" w:pos="9356"/>
          <w:tab w:val="left" w:pos="9781"/>
        </w:tabs>
        <w:ind w:left="0" w:right="2" w:firstLine="0"/>
        <w:rPr>
          <w:rFonts w:ascii="Times New Roman" w:hAnsi="Times New Roman" w:cs="Times New Roman"/>
        </w:rPr>
      </w:pPr>
      <w:r w:rsidRPr="00A136B2">
        <w:rPr>
          <w:rFonts w:ascii="Times New Roman" w:hAnsi="Times New Roman" w:cs="Times New Roman"/>
          <w:color w:val="000009"/>
        </w:rPr>
        <w:t>Não dispor do número mínimo de equipamentos definidos no projeto básico;</w:t>
      </w:r>
      <w:r w:rsidRPr="00A136B2">
        <w:rPr>
          <w:rFonts w:ascii="Times New Roman" w:hAnsi="Times New Roman" w:cs="Times New Roman"/>
          <w:color w:val="000009"/>
          <w:spacing w:val="1"/>
        </w:rPr>
        <w:t xml:space="preserve"> </w:t>
      </w:r>
      <w:r w:rsidRPr="00A136B2">
        <w:rPr>
          <w:rFonts w:ascii="Times New Roman" w:hAnsi="Times New Roman" w:cs="Times New Roman"/>
          <w:color w:val="000009"/>
        </w:rPr>
        <w:t>ou</w:t>
      </w:r>
    </w:p>
    <w:p w14:paraId="0CFB9DE1" w14:textId="77777777" w:rsidR="00C53DC8" w:rsidRPr="00A136B2" w:rsidRDefault="00E01BB8">
      <w:pPr>
        <w:pStyle w:val="PargrafodaLista"/>
        <w:numPr>
          <w:ilvl w:val="0"/>
          <w:numId w:val="39"/>
        </w:numPr>
        <w:tabs>
          <w:tab w:val="left" w:pos="0"/>
          <w:tab w:val="left" w:pos="284"/>
          <w:tab w:val="left" w:pos="9356"/>
          <w:tab w:val="left" w:pos="9781"/>
        </w:tabs>
        <w:spacing w:before="0"/>
        <w:ind w:left="0" w:right="2" w:firstLine="0"/>
        <w:rPr>
          <w:rFonts w:ascii="Times New Roman" w:hAnsi="Times New Roman" w:cs="Times New Roman"/>
        </w:rPr>
      </w:pPr>
      <w:r w:rsidRPr="00A136B2">
        <w:rPr>
          <w:rFonts w:ascii="Times New Roman" w:hAnsi="Times New Roman" w:cs="Times New Roman"/>
          <w:color w:val="000009"/>
        </w:rPr>
        <w:t>Executar o serviço com veículo de idade superior ao limite estabelecido no projeto básico;</w:t>
      </w:r>
      <w:r w:rsidRPr="00A136B2">
        <w:rPr>
          <w:rFonts w:ascii="Times New Roman" w:hAnsi="Times New Roman" w:cs="Times New Roman"/>
          <w:color w:val="000009"/>
          <w:spacing w:val="-9"/>
        </w:rPr>
        <w:t xml:space="preserve"> </w:t>
      </w:r>
      <w:r w:rsidRPr="00A136B2">
        <w:rPr>
          <w:rFonts w:ascii="Times New Roman" w:hAnsi="Times New Roman" w:cs="Times New Roman"/>
          <w:color w:val="000009"/>
        </w:rPr>
        <w:t>ou</w:t>
      </w:r>
    </w:p>
    <w:p w14:paraId="2BE470B2" w14:textId="77777777" w:rsidR="00C53DC8" w:rsidRPr="00A136B2" w:rsidRDefault="00E01BB8">
      <w:pPr>
        <w:pStyle w:val="PargrafodaLista"/>
        <w:numPr>
          <w:ilvl w:val="0"/>
          <w:numId w:val="39"/>
        </w:numPr>
        <w:tabs>
          <w:tab w:val="left" w:pos="0"/>
          <w:tab w:val="left" w:pos="284"/>
          <w:tab w:val="left" w:pos="9356"/>
          <w:tab w:val="left" w:pos="9781"/>
        </w:tabs>
        <w:ind w:left="0" w:right="2" w:firstLine="0"/>
        <w:rPr>
          <w:rFonts w:ascii="Times New Roman" w:hAnsi="Times New Roman" w:cs="Times New Roman"/>
        </w:rPr>
      </w:pPr>
      <w:r w:rsidRPr="00A136B2">
        <w:rPr>
          <w:rFonts w:ascii="Times New Roman" w:hAnsi="Times New Roman" w:cs="Times New Roman"/>
          <w:color w:val="000009"/>
        </w:rPr>
        <w:t>Realizar a coleta com os veículos em inadequado estado de conservação, incluindo pneus, lataria, equipamentos, acessórios, etc.</w:t>
      </w:r>
      <w:r w:rsidRPr="00A136B2">
        <w:rPr>
          <w:rFonts w:ascii="Times New Roman" w:hAnsi="Times New Roman" w:cs="Times New Roman"/>
          <w:color w:val="000009"/>
          <w:spacing w:val="1"/>
        </w:rPr>
        <w:t xml:space="preserve"> </w:t>
      </w:r>
      <w:r w:rsidRPr="00A136B2">
        <w:rPr>
          <w:rFonts w:ascii="Times New Roman" w:hAnsi="Times New Roman" w:cs="Times New Roman"/>
          <w:color w:val="000009"/>
        </w:rPr>
        <w:t>ou</w:t>
      </w:r>
    </w:p>
    <w:p w14:paraId="75C419BA" w14:textId="77777777" w:rsidR="00C53DC8" w:rsidRPr="00A136B2" w:rsidRDefault="00E01BB8">
      <w:pPr>
        <w:pStyle w:val="PargrafodaLista"/>
        <w:numPr>
          <w:ilvl w:val="0"/>
          <w:numId w:val="39"/>
        </w:numPr>
        <w:tabs>
          <w:tab w:val="left" w:pos="0"/>
          <w:tab w:val="left" w:pos="284"/>
          <w:tab w:val="left" w:pos="9356"/>
          <w:tab w:val="left" w:pos="9781"/>
        </w:tabs>
        <w:ind w:left="0" w:right="2" w:firstLine="0"/>
        <w:rPr>
          <w:rFonts w:ascii="Times New Roman" w:hAnsi="Times New Roman" w:cs="Times New Roman"/>
        </w:rPr>
      </w:pPr>
      <w:r w:rsidRPr="00A136B2">
        <w:rPr>
          <w:rFonts w:ascii="Times New Roman" w:hAnsi="Times New Roman" w:cs="Times New Roman"/>
          <w:color w:val="000009"/>
        </w:rPr>
        <w:t>Utilizar equipamentos de coleta em desacordo com o especificado no projeto</w:t>
      </w:r>
      <w:r w:rsidRPr="00A136B2">
        <w:rPr>
          <w:rFonts w:ascii="Times New Roman" w:hAnsi="Times New Roman" w:cs="Times New Roman"/>
          <w:color w:val="000009"/>
          <w:spacing w:val="-1"/>
        </w:rPr>
        <w:t xml:space="preserve"> </w:t>
      </w:r>
      <w:r w:rsidRPr="00A136B2">
        <w:rPr>
          <w:rFonts w:ascii="Times New Roman" w:hAnsi="Times New Roman" w:cs="Times New Roman"/>
          <w:color w:val="000009"/>
        </w:rPr>
        <w:t>básico;</w:t>
      </w:r>
    </w:p>
    <w:p w14:paraId="7F1BF631" w14:textId="77777777" w:rsidR="00C53DC8" w:rsidRPr="00A136B2" w:rsidRDefault="00E01BB8">
      <w:pPr>
        <w:pStyle w:val="Corpodetexto"/>
        <w:tabs>
          <w:tab w:val="left" w:pos="0"/>
          <w:tab w:val="left" w:pos="9356"/>
          <w:tab w:val="left" w:pos="9781"/>
        </w:tabs>
        <w:ind w:left="0" w:right="2"/>
        <w:jc w:val="both"/>
        <w:rPr>
          <w:rFonts w:ascii="Times New Roman" w:hAnsi="Times New Roman" w:cs="Times New Roman"/>
          <w:sz w:val="22"/>
          <w:szCs w:val="22"/>
        </w:rPr>
      </w:pPr>
      <w:r w:rsidRPr="00A136B2">
        <w:rPr>
          <w:rFonts w:ascii="Times New Roman" w:hAnsi="Times New Roman" w:cs="Times New Roman"/>
          <w:b/>
          <w:color w:val="000009"/>
          <w:sz w:val="22"/>
          <w:szCs w:val="22"/>
        </w:rPr>
        <w:t>23.4</w:t>
      </w:r>
      <w:r w:rsidRPr="00A136B2">
        <w:rPr>
          <w:rFonts w:ascii="Times New Roman" w:hAnsi="Times New Roman" w:cs="Times New Roman"/>
          <w:color w:val="000009"/>
          <w:sz w:val="22"/>
          <w:szCs w:val="22"/>
        </w:rPr>
        <w:t>. A primeira reincidência de qualquer das infrações descritas no item 23.3 implicará na aplicação em dobro do valor da multa diária e a segunda na rescisão do contrato e aplicação da penalidade de suspensão temporária de participação em licitação e impedimento de contratar com a Administração pelo prazo de 2 (dois) anos.</w:t>
      </w:r>
    </w:p>
    <w:p w14:paraId="6EC0BF4B" w14:textId="77777777" w:rsidR="00C53DC8" w:rsidRPr="00A136B2" w:rsidRDefault="00E01BB8">
      <w:pPr>
        <w:pStyle w:val="PargrafodaLista"/>
        <w:numPr>
          <w:ilvl w:val="1"/>
          <w:numId w:val="40"/>
        </w:numPr>
        <w:tabs>
          <w:tab w:val="left" w:pos="0"/>
          <w:tab w:val="left" w:pos="284"/>
          <w:tab w:val="left" w:pos="426"/>
        </w:tabs>
        <w:spacing w:before="2"/>
        <w:ind w:left="0" w:right="2" w:firstLine="0"/>
        <w:rPr>
          <w:rFonts w:ascii="Times New Roman" w:hAnsi="Times New Roman" w:cs="Times New Roman"/>
        </w:rPr>
      </w:pPr>
      <w:r w:rsidRPr="00A136B2">
        <w:rPr>
          <w:rFonts w:ascii="Times New Roman" w:hAnsi="Times New Roman" w:cs="Times New Roman"/>
          <w:color w:val="000009"/>
        </w:rPr>
        <w:t>Será aplicada multa de 10% (dez) do valor do contrato na ocorrência das seguintes infrações:</w:t>
      </w:r>
    </w:p>
    <w:p w14:paraId="73778612" w14:textId="77777777" w:rsidR="00C53DC8" w:rsidRPr="00A136B2" w:rsidRDefault="00E01BB8">
      <w:pPr>
        <w:pStyle w:val="PargrafodaLista"/>
        <w:numPr>
          <w:ilvl w:val="0"/>
          <w:numId w:val="41"/>
        </w:numPr>
        <w:tabs>
          <w:tab w:val="left" w:pos="0"/>
          <w:tab w:val="left" w:pos="284"/>
          <w:tab w:val="left" w:pos="9356"/>
          <w:tab w:val="left" w:pos="9781"/>
        </w:tabs>
        <w:ind w:left="0" w:right="2" w:firstLine="0"/>
        <w:rPr>
          <w:rFonts w:ascii="Times New Roman" w:hAnsi="Times New Roman" w:cs="Times New Roman"/>
        </w:rPr>
      </w:pPr>
      <w:r w:rsidRPr="00A136B2">
        <w:rPr>
          <w:rFonts w:ascii="Times New Roman" w:hAnsi="Times New Roman" w:cs="Times New Roman"/>
          <w:color w:val="000009"/>
        </w:rPr>
        <w:t>Não executar corretamente o percurso de coleta estabelecido no projeto</w:t>
      </w:r>
      <w:r w:rsidRPr="00A136B2">
        <w:rPr>
          <w:rFonts w:ascii="Times New Roman" w:hAnsi="Times New Roman" w:cs="Times New Roman"/>
          <w:color w:val="000009"/>
          <w:spacing w:val="-4"/>
        </w:rPr>
        <w:t xml:space="preserve"> </w:t>
      </w:r>
      <w:r w:rsidRPr="00A136B2">
        <w:rPr>
          <w:rFonts w:ascii="Times New Roman" w:hAnsi="Times New Roman" w:cs="Times New Roman"/>
          <w:color w:val="000009"/>
        </w:rPr>
        <w:t>básico;</w:t>
      </w:r>
    </w:p>
    <w:p w14:paraId="4B5F5B0C" w14:textId="77777777" w:rsidR="00C53DC8" w:rsidRPr="00A136B2" w:rsidRDefault="00E01BB8">
      <w:pPr>
        <w:pStyle w:val="PargrafodaLista"/>
        <w:numPr>
          <w:ilvl w:val="0"/>
          <w:numId w:val="41"/>
        </w:numPr>
        <w:tabs>
          <w:tab w:val="left" w:pos="0"/>
          <w:tab w:val="left" w:pos="284"/>
          <w:tab w:val="left" w:pos="9356"/>
          <w:tab w:val="left" w:pos="9781"/>
        </w:tabs>
        <w:spacing w:before="0"/>
        <w:ind w:left="0" w:right="2" w:firstLine="0"/>
        <w:rPr>
          <w:rFonts w:ascii="Times New Roman" w:hAnsi="Times New Roman" w:cs="Times New Roman"/>
        </w:rPr>
      </w:pPr>
      <w:r w:rsidRPr="00A136B2">
        <w:rPr>
          <w:rFonts w:ascii="Times New Roman" w:hAnsi="Times New Roman" w:cs="Times New Roman"/>
          <w:color w:val="000009"/>
        </w:rPr>
        <w:t>Transitar com os veículos coletores em velocidade incompatível com a boa execução do serviço;</w:t>
      </w:r>
    </w:p>
    <w:p w14:paraId="2434B49A" w14:textId="77777777" w:rsidR="00C53DC8" w:rsidRPr="00A136B2" w:rsidRDefault="00E01BB8">
      <w:pPr>
        <w:pStyle w:val="PargrafodaLista"/>
        <w:numPr>
          <w:ilvl w:val="0"/>
          <w:numId w:val="41"/>
        </w:numPr>
        <w:tabs>
          <w:tab w:val="left" w:pos="0"/>
          <w:tab w:val="left" w:pos="284"/>
          <w:tab w:val="left" w:pos="9356"/>
          <w:tab w:val="left" w:pos="9781"/>
        </w:tabs>
        <w:ind w:left="0" w:right="2" w:firstLine="0"/>
        <w:rPr>
          <w:rFonts w:ascii="Times New Roman" w:hAnsi="Times New Roman" w:cs="Times New Roman"/>
        </w:rPr>
      </w:pPr>
      <w:r w:rsidRPr="00A136B2">
        <w:rPr>
          <w:rFonts w:ascii="Times New Roman" w:hAnsi="Times New Roman" w:cs="Times New Roman"/>
          <w:color w:val="000009"/>
        </w:rPr>
        <w:t>Deixar suja a via pública por derramamento de líquidos ou detritos dos resíduos</w:t>
      </w:r>
      <w:r w:rsidRPr="00A136B2">
        <w:rPr>
          <w:rFonts w:ascii="Times New Roman" w:hAnsi="Times New Roman" w:cs="Times New Roman"/>
          <w:color w:val="000009"/>
          <w:spacing w:val="-5"/>
        </w:rPr>
        <w:t xml:space="preserve"> </w:t>
      </w:r>
      <w:r w:rsidRPr="00A136B2">
        <w:rPr>
          <w:rFonts w:ascii="Times New Roman" w:hAnsi="Times New Roman" w:cs="Times New Roman"/>
          <w:color w:val="000009"/>
        </w:rPr>
        <w:t>coletados;</w:t>
      </w:r>
    </w:p>
    <w:p w14:paraId="1501383D" w14:textId="77777777" w:rsidR="00C53DC8" w:rsidRPr="00A136B2" w:rsidRDefault="00E01BB8">
      <w:pPr>
        <w:pStyle w:val="PargrafodaLista"/>
        <w:numPr>
          <w:ilvl w:val="0"/>
          <w:numId w:val="41"/>
        </w:numPr>
        <w:tabs>
          <w:tab w:val="left" w:pos="0"/>
          <w:tab w:val="left" w:pos="284"/>
          <w:tab w:val="left" w:pos="9356"/>
          <w:tab w:val="left" w:pos="9781"/>
        </w:tabs>
        <w:ind w:left="0" w:right="2" w:firstLine="0"/>
        <w:rPr>
          <w:rFonts w:ascii="Times New Roman" w:hAnsi="Times New Roman" w:cs="Times New Roman"/>
        </w:rPr>
      </w:pPr>
      <w:r w:rsidRPr="00A136B2">
        <w:rPr>
          <w:rFonts w:ascii="Times New Roman" w:hAnsi="Times New Roman" w:cs="Times New Roman"/>
          <w:color w:val="000009"/>
        </w:rPr>
        <w:t>Não conceder intervalo para descanso e alimentação (intervalo intrajornada) a seus funcionários conforme estabelecido na CLT ou na convenção</w:t>
      </w:r>
      <w:r w:rsidRPr="00A136B2">
        <w:rPr>
          <w:rFonts w:ascii="Times New Roman" w:hAnsi="Times New Roman" w:cs="Times New Roman"/>
          <w:color w:val="000009"/>
          <w:spacing w:val="-2"/>
        </w:rPr>
        <w:t xml:space="preserve"> </w:t>
      </w:r>
      <w:r w:rsidRPr="00A136B2">
        <w:rPr>
          <w:rFonts w:ascii="Times New Roman" w:hAnsi="Times New Roman" w:cs="Times New Roman"/>
          <w:color w:val="000009"/>
        </w:rPr>
        <w:t>coletiva;</w:t>
      </w:r>
    </w:p>
    <w:p w14:paraId="6AD729CA" w14:textId="77777777" w:rsidR="00C53DC8" w:rsidRPr="00A136B2" w:rsidRDefault="00E01BB8">
      <w:pPr>
        <w:pStyle w:val="PargrafodaLista"/>
        <w:numPr>
          <w:ilvl w:val="0"/>
          <w:numId w:val="41"/>
        </w:numPr>
        <w:tabs>
          <w:tab w:val="left" w:pos="0"/>
          <w:tab w:val="left" w:pos="284"/>
          <w:tab w:val="left" w:pos="9356"/>
          <w:tab w:val="left" w:pos="9781"/>
        </w:tabs>
        <w:ind w:left="0" w:right="2" w:firstLine="0"/>
        <w:rPr>
          <w:rFonts w:ascii="Times New Roman" w:hAnsi="Times New Roman" w:cs="Times New Roman"/>
        </w:rPr>
      </w:pPr>
      <w:r w:rsidRPr="00A136B2">
        <w:rPr>
          <w:rFonts w:ascii="Times New Roman" w:hAnsi="Times New Roman" w:cs="Times New Roman"/>
          <w:color w:val="000009"/>
        </w:rPr>
        <w:t>Transitar com veículos coletores fora dos seus respectivos roteiros com coletores sendo transportados nos estribos dos</w:t>
      </w:r>
      <w:r w:rsidRPr="00A136B2">
        <w:rPr>
          <w:rFonts w:ascii="Times New Roman" w:hAnsi="Times New Roman" w:cs="Times New Roman"/>
          <w:color w:val="000009"/>
          <w:spacing w:val="5"/>
        </w:rPr>
        <w:t xml:space="preserve"> </w:t>
      </w:r>
      <w:r w:rsidRPr="00A136B2">
        <w:rPr>
          <w:rFonts w:ascii="Times New Roman" w:hAnsi="Times New Roman" w:cs="Times New Roman"/>
          <w:color w:val="000009"/>
        </w:rPr>
        <w:t>equipamentos;</w:t>
      </w:r>
    </w:p>
    <w:p w14:paraId="5B6B1BF9" w14:textId="77777777" w:rsidR="00C53DC8" w:rsidRPr="00A136B2" w:rsidRDefault="00E01BB8">
      <w:pPr>
        <w:pStyle w:val="PargrafodaLista"/>
        <w:numPr>
          <w:ilvl w:val="0"/>
          <w:numId w:val="41"/>
        </w:numPr>
        <w:tabs>
          <w:tab w:val="left" w:pos="0"/>
          <w:tab w:val="left" w:pos="284"/>
          <w:tab w:val="left" w:pos="9356"/>
          <w:tab w:val="left" w:pos="9781"/>
        </w:tabs>
        <w:ind w:left="0" w:right="2" w:firstLine="0"/>
        <w:rPr>
          <w:rFonts w:ascii="Times New Roman" w:hAnsi="Times New Roman" w:cs="Times New Roman"/>
        </w:rPr>
      </w:pPr>
      <w:r w:rsidRPr="00A136B2">
        <w:rPr>
          <w:rFonts w:ascii="Times New Roman" w:hAnsi="Times New Roman" w:cs="Times New Roman"/>
          <w:color w:val="000009"/>
        </w:rPr>
        <w:t>Permitir que seus funcionários trabalhem sem uniformes ou sem os adequados equipamentos de proteção</w:t>
      </w:r>
      <w:r w:rsidRPr="00A136B2">
        <w:rPr>
          <w:rFonts w:ascii="Times New Roman" w:hAnsi="Times New Roman" w:cs="Times New Roman"/>
          <w:color w:val="000009"/>
          <w:spacing w:val="1"/>
        </w:rPr>
        <w:t xml:space="preserve"> </w:t>
      </w:r>
      <w:r w:rsidRPr="00A136B2">
        <w:rPr>
          <w:rFonts w:ascii="Times New Roman" w:hAnsi="Times New Roman" w:cs="Times New Roman"/>
          <w:color w:val="000009"/>
        </w:rPr>
        <w:t>individual;</w:t>
      </w:r>
    </w:p>
    <w:p w14:paraId="371D0762" w14:textId="77777777" w:rsidR="00C53DC8" w:rsidRPr="00A136B2" w:rsidRDefault="00E01BB8">
      <w:pPr>
        <w:pStyle w:val="PargrafodaLista"/>
        <w:numPr>
          <w:ilvl w:val="0"/>
          <w:numId w:val="41"/>
        </w:numPr>
        <w:tabs>
          <w:tab w:val="left" w:pos="0"/>
          <w:tab w:val="left" w:pos="284"/>
          <w:tab w:val="left" w:pos="9356"/>
          <w:tab w:val="left" w:pos="9781"/>
        </w:tabs>
        <w:ind w:left="0" w:right="2" w:firstLine="0"/>
        <w:rPr>
          <w:rFonts w:ascii="Times New Roman" w:hAnsi="Times New Roman" w:cs="Times New Roman"/>
        </w:rPr>
      </w:pPr>
      <w:r w:rsidRPr="00A136B2">
        <w:rPr>
          <w:rFonts w:ascii="Times New Roman" w:hAnsi="Times New Roman" w:cs="Times New Roman"/>
          <w:color w:val="000009"/>
        </w:rPr>
        <w:t>Permitir que seus funcionários promovam gritarias ou faltem com respeito para com a população, durante a execução dos</w:t>
      </w:r>
      <w:r w:rsidRPr="00A136B2">
        <w:rPr>
          <w:rFonts w:ascii="Times New Roman" w:hAnsi="Times New Roman" w:cs="Times New Roman"/>
          <w:color w:val="000009"/>
          <w:spacing w:val="1"/>
        </w:rPr>
        <w:t xml:space="preserve"> </w:t>
      </w:r>
      <w:r w:rsidRPr="00A136B2">
        <w:rPr>
          <w:rFonts w:ascii="Times New Roman" w:hAnsi="Times New Roman" w:cs="Times New Roman"/>
          <w:color w:val="000009"/>
        </w:rPr>
        <w:t>serviços;</w:t>
      </w:r>
    </w:p>
    <w:p w14:paraId="6FB111F7" w14:textId="77777777" w:rsidR="00C53DC8" w:rsidRPr="00A136B2" w:rsidRDefault="00E01BB8">
      <w:pPr>
        <w:pStyle w:val="PargrafodaLista"/>
        <w:numPr>
          <w:ilvl w:val="0"/>
          <w:numId w:val="41"/>
        </w:numPr>
        <w:tabs>
          <w:tab w:val="left" w:pos="0"/>
          <w:tab w:val="left" w:pos="284"/>
          <w:tab w:val="left" w:pos="9356"/>
          <w:tab w:val="left" w:pos="9781"/>
        </w:tabs>
        <w:ind w:left="0" w:right="2" w:firstLine="0"/>
        <w:rPr>
          <w:rFonts w:ascii="Times New Roman" w:hAnsi="Times New Roman" w:cs="Times New Roman"/>
        </w:rPr>
      </w:pPr>
      <w:r w:rsidRPr="00A136B2">
        <w:rPr>
          <w:rFonts w:ascii="Times New Roman" w:hAnsi="Times New Roman" w:cs="Times New Roman"/>
          <w:color w:val="000009"/>
        </w:rPr>
        <w:t>Permitir que seus funcionários promovam, para comercialização ou quaisquer outros fins, a triagem dos resíduos</w:t>
      </w:r>
      <w:r w:rsidRPr="00A136B2">
        <w:rPr>
          <w:rFonts w:ascii="Times New Roman" w:hAnsi="Times New Roman" w:cs="Times New Roman"/>
          <w:color w:val="000009"/>
          <w:spacing w:val="3"/>
        </w:rPr>
        <w:t xml:space="preserve"> </w:t>
      </w:r>
      <w:r w:rsidRPr="00A136B2">
        <w:rPr>
          <w:rFonts w:ascii="Times New Roman" w:hAnsi="Times New Roman" w:cs="Times New Roman"/>
          <w:color w:val="000009"/>
        </w:rPr>
        <w:t>coletados;</w:t>
      </w:r>
    </w:p>
    <w:p w14:paraId="770B28FD" w14:textId="77777777" w:rsidR="00C53DC8" w:rsidRPr="00A136B2" w:rsidRDefault="00E01BB8">
      <w:pPr>
        <w:pStyle w:val="PargrafodaLista"/>
        <w:numPr>
          <w:ilvl w:val="0"/>
          <w:numId w:val="41"/>
        </w:numPr>
        <w:tabs>
          <w:tab w:val="left" w:pos="0"/>
          <w:tab w:val="left" w:pos="284"/>
          <w:tab w:val="left" w:pos="9356"/>
          <w:tab w:val="left" w:pos="9781"/>
        </w:tabs>
        <w:ind w:left="0" w:right="2" w:firstLine="0"/>
        <w:rPr>
          <w:rFonts w:ascii="Times New Roman" w:hAnsi="Times New Roman" w:cs="Times New Roman"/>
        </w:rPr>
      </w:pPr>
      <w:r w:rsidRPr="00A136B2">
        <w:rPr>
          <w:rFonts w:ascii="Times New Roman" w:hAnsi="Times New Roman" w:cs="Times New Roman"/>
          <w:color w:val="000009"/>
        </w:rPr>
        <w:t>Não efetuar a limpeza dos locais de resíduos dispostos para a coleta que tenham ficado soltos nas vias públicas por ação de catadores ou</w:t>
      </w:r>
      <w:r w:rsidRPr="00A136B2">
        <w:rPr>
          <w:rFonts w:ascii="Times New Roman" w:hAnsi="Times New Roman" w:cs="Times New Roman"/>
          <w:color w:val="000009"/>
          <w:spacing w:val="2"/>
        </w:rPr>
        <w:t xml:space="preserve"> </w:t>
      </w:r>
      <w:r w:rsidRPr="00A136B2">
        <w:rPr>
          <w:rFonts w:ascii="Times New Roman" w:hAnsi="Times New Roman" w:cs="Times New Roman"/>
          <w:color w:val="000009"/>
        </w:rPr>
        <w:t>animais;</w:t>
      </w:r>
    </w:p>
    <w:p w14:paraId="02306049" w14:textId="77777777" w:rsidR="00C53DC8" w:rsidRPr="00A136B2" w:rsidRDefault="00E01BB8">
      <w:pPr>
        <w:pStyle w:val="PargrafodaLista"/>
        <w:numPr>
          <w:ilvl w:val="0"/>
          <w:numId w:val="41"/>
        </w:numPr>
        <w:tabs>
          <w:tab w:val="left" w:pos="0"/>
          <w:tab w:val="left" w:pos="284"/>
          <w:tab w:val="left" w:pos="9356"/>
          <w:tab w:val="left" w:pos="9781"/>
        </w:tabs>
        <w:ind w:left="0" w:right="2" w:firstLine="0"/>
        <w:rPr>
          <w:rFonts w:ascii="Times New Roman" w:hAnsi="Times New Roman" w:cs="Times New Roman"/>
        </w:rPr>
      </w:pPr>
      <w:r w:rsidRPr="00A136B2">
        <w:rPr>
          <w:rFonts w:ascii="Times New Roman" w:hAnsi="Times New Roman" w:cs="Times New Roman"/>
          <w:color w:val="000009"/>
        </w:rPr>
        <w:t>Impedir, propositadamente, com os veículos coletores, o livre trânsito dos demais</w:t>
      </w:r>
      <w:r w:rsidRPr="00A136B2">
        <w:rPr>
          <w:rFonts w:ascii="Times New Roman" w:hAnsi="Times New Roman" w:cs="Times New Roman"/>
          <w:color w:val="000009"/>
          <w:spacing w:val="-1"/>
        </w:rPr>
        <w:t xml:space="preserve"> </w:t>
      </w:r>
      <w:r w:rsidRPr="00A136B2">
        <w:rPr>
          <w:rFonts w:ascii="Times New Roman" w:hAnsi="Times New Roman" w:cs="Times New Roman"/>
          <w:color w:val="000009"/>
        </w:rPr>
        <w:t>veículos;</w:t>
      </w:r>
    </w:p>
    <w:p w14:paraId="14EA7310" w14:textId="77777777" w:rsidR="00C53DC8" w:rsidRPr="00A136B2" w:rsidRDefault="00E01BB8">
      <w:pPr>
        <w:pStyle w:val="PargrafodaLista"/>
        <w:numPr>
          <w:ilvl w:val="1"/>
          <w:numId w:val="40"/>
        </w:numPr>
        <w:tabs>
          <w:tab w:val="left" w:pos="0"/>
          <w:tab w:val="left" w:pos="284"/>
        </w:tabs>
        <w:ind w:left="0" w:right="2" w:firstLine="0"/>
        <w:rPr>
          <w:rFonts w:ascii="Times New Roman" w:hAnsi="Times New Roman" w:cs="Times New Roman"/>
        </w:rPr>
      </w:pPr>
      <w:r w:rsidRPr="00A136B2">
        <w:rPr>
          <w:rFonts w:ascii="Times New Roman" w:hAnsi="Times New Roman" w:cs="Times New Roman"/>
          <w:color w:val="000009"/>
        </w:rPr>
        <w:t>Em caso de cometimento de mais de uma infração prevista nos itens 23.2 a 23.5 as multas serão</w:t>
      </w:r>
      <w:r w:rsidRPr="00A136B2">
        <w:rPr>
          <w:rFonts w:ascii="Times New Roman" w:hAnsi="Times New Roman" w:cs="Times New Roman"/>
          <w:color w:val="000009"/>
          <w:spacing w:val="-1"/>
        </w:rPr>
        <w:t xml:space="preserve"> </w:t>
      </w:r>
      <w:r w:rsidRPr="00A136B2">
        <w:rPr>
          <w:rFonts w:ascii="Times New Roman" w:hAnsi="Times New Roman" w:cs="Times New Roman"/>
          <w:color w:val="000009"/>
        </w:rPr>
        <w:t>somadas.</w:t>
      </w:r>
    </w:p>
    <w:p w14:paraId="014CFC8B" w14:textId="77777777" w:rsidR="00C53DC8" w:rsidRPr="00A136B2" w:rsidRDefault="00E01BB8">
      <w:pPr>
        <w:pStyle w:val="PargrafodaLista"/>
        <w:numPr>
          <w:ilvl w:val="1"/>
          <w:numId w:val="40"/>
        </w:numPr>
        <w:tabs>
          <w:tab w:val="left" w:pos="0"/>
          <w:tab w:val="left" w:pos="284"/>
        </w:tabs>
        <w:ind w:left="0" w:right="2" w:firstLine="0"/>
        <w:rPr>
          <w:rFonts w:ascii="Times New Roman" w:hAnsi="Times New Roman" w:cs="Times New Roman"/>
        </w:rPr>
      </w:pPr>
      <w:r w:rsidRPr="00A136B2">
        <w:rPr>
          <w:rFonts w:ascii="Times New Roman" w:hAnsi="Times New Roman" w:cs="Times New Roman"/>
          <w:color w:val="000009"/>
        </w:rPr>
        <w:t>Em caso de inexecução contratual, será aplicada multa de 10% (dez), cumulada com a pena de suspensão do direito de licitar e o impedimento de contratar com a Administração pelo prazo de 2 (dois) anos, além da rescisão do</w:t>
      </w:r>
      <w:r w:rsidRPr="00A136B2">
        <w:rPr>
          <w:rFonts w:ascii="Times New Roman" w:hAnsi="Times New Roman" w:cs="Times New Roman"/>
          <w:color w:val="000009"/>
          <w:spacing w:val="-1"/>
        </w:rPr>
        <w:t xml:space="preserve"> </w:t>
      </w:r>
      <w:r w:rsidRPr="00A136B2">
        <w:rPr>
          <w:rFonts w:ascii="Times New Roman" w:hAnsi="Times New Roman" w:cs="Times New Roman"/>
          <w:color w:val="000009"/>
        </w:rPr>
        <w:t>contrato.</w:t>
      </w:r>
    </w:p>
    <w:p w14:paraId="01810ECE" w14:textId="77777777" w:rsidR="00C53DC8" w:rsidRPr="00A136B2" w:rsidRDefault="00E01BB8">
      <w:pPr>
        <w:pStyle w:val="PargrafodaLista"/>
        <w:numPr>
          <w:ilvl w:val="1"/>
          <w:numId w:val="40"/>
        </w:numPr>
        <w:tabs>
          <w:tab w:val="left" w:pos="0"/>
        </w:tabs>
        <w:ind w:left="0" w:right="2" w:firstLine="0"/>
        <w:rPr>
          <w:rFonts w:ascii="Times New Roman" w:hAnsi="Times New Roman" w:cs="Times New Roman"/>
        </w:rPr>
      </w:pPr>
      <w:r w:rsidRPr="00A136B2">
        <w:rPr>
          <w:rFonts w:ascii="Times New Roman" w:hAnsi="Times New Roman" w:cs="Times New Roman"/>
          <w:color w:val="000009"/>
          <w:sz w:val="20"/>
          <w:szCs w:val="20"/>
        </w:rPr>
        <w:t xml:space="preserve">Considera-se como inexecução contratual, sujeita às penalidades previstas no item 23.7, o </w:t>
      </w:r>
      <w:r w:rsidRPr="00A136B2">
        <w:rPr>
          <w:rFonts w:ascii="Times New Roman" w:hAnsi="Times New Roman" w:cs="Times New Roman"/>
          <w:color w:val="000009"/>
        </w:rPr>
        <w:t>cometimento das seguintes</w:t>
      </w:r>
      <w:r w:rsidRPr="00A136B2">
        <w:rPr>
          <w:rFonts w:ascii="Times New Roman" w:hAnsi="Times New Roman" w:cs="Times New Roman"/>
          <w:color w:val="000009"/>
          <w:spacing w:val="3"/>
        </w:rPr>
        <w:t xml:space="preserve"> </w:t>
      </w:r>
      <w:r w:rsidRPr="00A136B2">
        <w:rPr>
          <w:rFonts w:ascii="Times New Roman" w:hAnsi="Times New Roman" w:cs="Times New Roman"/>
          <w:color w:val="000009"/>
        </w:rPr>
        <w:t>infrações:</w:t>
      </w:r>
    </w:p>
    <w:p w14:paraId="4F21B20E" w14:textId="77777777" w:rsidR="00C53DC8" w:rsidRPr="00A136B2" w:rsidRDefault="00E01BB8">
      <w:pPr>
        <w:pStyle w:val="PargrafodaLista"/>
        <w:numPr>
          <w:ilvl w:val="0"/>
          <w:numId w:val="42"/>
        </w:numPr>
        <w:tabs>
          <w:tab w:val="left" w:pos="0"/>
          <w:tab w:val="left" w:pos="284"/>
          <w:tab w:val="left" w:pos="9356"/>
          <w:tab w:val="left" w:pos="9781"/>
        </w:tabs>
        <w:ind w:left="0" w:right="2" w:firstLine="0"/>
        <w:rPr>
          <w:rFonts w:ascii="Times New Roman" w:hAnsi="Times New Roman" w:cs="Times New Roman"/>
        </w:rPr>
      </w:pPr>
      <w:r w:rsidRPr="00A136B2">
        <w:rPr>
          <w:rFonts w:ascii="Times New Roman" w:hAnsi="Times New Roman" w:cs="Times New Roman"/>
          <w:color w:val="000009"/>
        </w:rPr>
        <w:t>Não entregar a Anotação de Responsabilidade Técnica (ART) ou o Registro da Responsabilidade Técnica (RRT) antes do início da prestação dos</w:t>
      </w:r>
      <w:r w:rsidRPr="00A136B2">
        <w:rPr>
          <w:rFonts w:ascii="Times New Roman" w:hAnsi="Times New Roman" w:cs="Times New Roman"/>
          <w:color w:val="000009"/>
          <w:spacing w:val="-3"/>
        </w:rPr>
        <w:t xml:space="preserve"> </w:t>
      </w:r>
      <w:r w:rsidRPr="00A136B2">
        <w:rPr>
          <w:rFonts w:ascii="Times New Roman" w:hAnsi="Times New Roman" w:cs="Times New Roman"/>
          <w:color w:val="000009"/>
        </w:rPr>
        <w:t>serviços;</w:t>
      </w:r>
    </w:p>
    <w:p w14:paraId="5AB8916B" w14:textId="77777777" w:rsidR="00C53DC8" w:rsidRPr="00A136B2" w:rsidRDefault="00E01BB8">
      <w:pPr>
        <w:pStyle w:val="PargrafodaLista"/>
        <w:numPr>
          <w:ilvl w:val="0"/>
          <w:numId w:val="42"/>
        </w:numPr>
        <w:tabs>
          <w:tab w:val="left" w:pos="0"/>
          <w:tab w:val="left" w:pos="284"/>
          <w:tab w:val="left" w:pos="9356"/>
          <w:tab w:val="left" w:pos="9781"/>
        </w:tabs>
        <w:ind w:left="0" w:right="2" w:firstLine="0"/>
        <w:rPr>
          <w:rFonts w:ascii="Times New Roman" w:hAnsi="Times New Roman" w:cs="Times New Roman"/>
        </w:rPr>
      </w:pPr>
      <w:r w:rsidRPr="00A136B2">
        <w:rPr>
          <w:rFonts w:ascii="Times New Roman" w:hAnsi="Times New Roman" w:cs="Times New Roman"/>
          <w:color w:val="000009"/>
        </w:rPr>
        <w:t>Descarregar resíduos em qualquer local onde não for determinado pelo projeto</w:t>
      </w:r>
      <w:r w:rsidRPr="00A136B2">
        <w:rPr>
          <w:rFonts w:ascii="Times New Roman" w:hAnsi="Times New Roman" w:cs="Times New Roman"/>
          <w:color w:val="000009"/>
          <w:spacing w:val="5"/>
        </w:rPr>
        <w:t xml:space="preserve"> </w:t>
      </w:r>
      <w:r w:rsidRPr="00A136B2">
        <w:rPr>
          <w:rFonts w:ascii="Times New Roman" w:hAnsi="Times New Roman" w:cs="Times New Roman"/>
          <w:color w:val="000009"/>
        </w:rPr>
        <w:t>básico;</w:t>
      </w:r>
    </w:p>
    <w:p w14:paraId="75AFAEA7" w14:textId="77777777" w:rsidR="00C53DC8" w:rsidRPr="00A136B2" w:rsidRDefault="00E01BB8">
      <w:pPr>
        <w:pStyle w:val="PargrafodaLista"/>
        <w:numPr>
          <w:ilvl w:val="0"/>
          <w:numId w:val="42"/>
        </w:numPr>
        <w:tabs>
          <w:tab w:val="left" w:pos="0"/>
          <w:tab w:val="left" w:pos="284"/>
          <w:tab w:val="left" w:pos="9356"/>
          <w:tab w:val="left" w:pos="9781"/>
        </w:tabs>
        <w:ind w:left="0" w:right="2" w:firstLine="0"/>
        <w:rPr>
          <w:rFonts w:ascii="Times New Roman" w:hAnsi="Times New Roman" w:cs="Times New Roman"/>
        </w:rPr>
      </w:pPr>
      <w:r w:rsidRPr="00A136B2">
        <w:rPr>
          <w:rFonts w:ascii="Times New Roman" w:hAnsi="Times New Roman" w:cs="Times New Roman"/>
          <w:color w:val="000009"/>
        </w:rPr>
        <w:t>Prestar informações inexatas ou causar embaraços à fiscalização;</w:t>
      </w:r>
    </w:p>
    <w:p w14:paraId="6FCC3560" w14:textId="77777777" w:rsidR="00C53DC8" w:rsidRPr="00A136B2" w:rsidRDefault="00E01BB8">
      <w:pPr>
        <w:pStyle w:val="PargrafodaLista"/>
        <w:numPr>
          <w:ilvl w:val="0"/>
          <w:numId w:val="42"/>
        </w:numPr>
        <w:tabs>
          <w:tab w:val="left" w:pos="0"/>
          <w:tab w:val="left" w:pos="284"/>
          <w:tab w:val="left" w:pos="9356"/>
          <w:tab w:val="left" w:pos="9781"/>
        </w:tabs>
        <w:spacing w:before="0"/>
        <w:ind w:left="0" w:right="2" w:firstLine="0"/>
        <w:rPr>
          <w:rFonts w:ascii="Times New Roman" w:hAnsi="Times New Roman" w:cs="Times New Roman"/>
        </w:rPr>
      </w:pPr>
      <w:r w:rsidRPr="00A136B2">
        <w:rPr>
          <w:rFonts w:ascii="Times New Roman" w:hAnsi="Times New Roman" w:cs="Times New Roman"/>
          <w:color w:val="000009"/>
          <w:shd w:val="clear" w:color="auto" w:fill="FFFFFF"/>
        </w:rPr>
        <w:t xml:space="preserve">Transferir ou ceder suas obrigações, no todo ou em parte, a terceiros; </w:t>
      </w:r>
    </w:p>
    <w:p w14:paraId="082895B2" w14:textId="77777777" w:rsidR="00C53DC8" w:rsidRPr="00A136B2" w:rsidRDefault="00E01BB8">
      <w:pPr>
        <w:pStyle w:val="PargrafodaLista"/>
        <w:numPr>
          <w:ilvl w:val="0"/>
          <w:numId w:val="42"/>
        </w:numPr>
        <w:tabs>
          <w:tab w:val="left" w:pos="0"/>
          <w:tab w:val="left" w:pos="284"/>
          <w:tab w:val="left" w:pos="9356"/>
          <w:tab w:val="left" w:pos="9781"/>
        </w:tabs>
        <w:spacing w:before="0"/>
        <w:ind w:left="0" w:right="2" w:firstLine="0"/>
        <w:rPr>
          <w:rFonts w:ascii="Times New Roman" w:hAnsi="Times New Roman" w:cs="Times New Roman"/>
        </w:rPr>
      </w:pPr>
      <w:r w:rsidRPr="00A136B2">
        <w:rPr>
          <w:rFonts w:ascii="Times New Roman" w:hAnsi="Times New Roman" w:cs="Times New Roman"/>
          <w:color w:val="000009"/>
          <w:shd w:val="clear" w:color="auto" w:fill="FFFFFF"/>
        </w:rPr>
        <w:t xml:space="preserve"> Desatender às determinações da</w:t>
      </w:r>
      <w:r w:rsidRPr="00A136B2">
        <w:rPr>
          <w:rFonts w:ascii="Times New Roman" w:hAnsi="Times New Roman" w:cs="Times New Roman"/>
          <w:color w:val="000009"/>
          <w:spacing w:val="2"/>
          <w:shd w:val="clear" w:color="auto" w:fill="FFFFFF"/>
        </w:rPr>
        <w:t xml:space="preserve"> </w:t>
      </w:r>
      <w:r w:rsidRPr="00A136B2">
        <w:rPr>
          <w:rFonts w:ascii="Times New Roman" w:hAnsi="Times New Roman" w:cs="Times New Roman"/>
          <w:color w:val="000009"/>
          <w:shd w:val="clear" w:color="auto" w:fill="FFFFFF"/>
        </w:rPr>
        <w:t>fiscalização;</w:t>
      </w:r>
    </w:p>
    <w:p w14:paraId="18037DD9" w14:textId="77777777" w:rsidR="00C53DC8" w:rsidRPr="00A136B2" w:rsidRDefault="00E01BB8">
      <w:pPr>
        <w:pStyle w:val="PargrafodaLista"/>
        <w:numPr>
          <w:ilvl w:val="0"/>
          <w:numId w:val="43"/>
        </w:numPr>
        <w:tabs>
          <w:tab w:val="left" w:pos="0"/>
          <w:tab w:val="left" w:pos="284"/>
          <w:tab w:val="left" w:pos="9356"/>
          <w:tab w:val="left" w:pos="9781"/>
        </w:tabs>
        <w:spacing w:before="93"/>
        <w:ind w:left="0" w:right="2" w:firstLine="0"/>
        <w:rPr>
          <w:rFonts w:ascii="Times New Roman" w:hAnsi="Times New Roman" w:cs="Times New Roman"/>
        </w:rPr>
      </w:pPr>
      <w:r w:rsidRPr="00A136B2">
        <w:rPr>
          <w:rFonts w:ascii="Times New Roman" w:hAnsi="Times New Roman" w:cs="Times New Roman"/>
          <w:color w:val="000009"/>
        </w:rPr>
        <w:t>Cometer quaisquer infrações às normas legais federais, estaduais e</w:t>
      </w:r>
      <w:r w:rsidRPr="00A136B2">
        <w:rPr>
          <w:rFonts w:ascii="Times New Roman" w:hAnsi="Times New Roman" w:cs="Times New Roman"/>
          <w:color w:val="000009"/>
          <w:spacing w:val="6"/>
        </w:rPr>
        <w:t xml:space="preserve"> </w:t>
      </w:r>
      <w:r w:rsidRPr="00A136B2">
        <w:rPr>
          <w:rFonts w:ascii="Times New Roman" w:hAnsi="Times New Roman" w:cs="Times New Roman"/>
          <w:color w:val="000009"/>
        </w:rPr>
        <w:t>municipais;</w:t>
      </w:r>
    </w:p>
    <w:p w14:paraId="58FF9970" w14:textId="77777777" w:rsidR="00C53DC8" w:rsidRPr="00A136B2" w:rsidRDefault="00E01BB8">
      <w:pPr>
        <w:pStyle w:val="PargrafodaLista"/>
        <w:numPr>
          <w:ilvl w:val="0"/>
          <w:numId w:val="43"/>
        </w:numPr>
        <w:tabs>
          <w:tab w:val="left" w:pos="0"/>
          <w:tab w:val="left" w:pos="284"/>
          <w:tab w:val="left" w:pos="9356"/>
          <w:tab w:val="left" w:pos="9781"/>
        </w:tabs>
        <w:ind w:left="0" w:right="2" w:firstLine="0"/>
        <w:rPr>
          <w:rFonts w:ascii="Times New Roman" w:hAnsi="Times New Roman" w:cs="Times New Roman"/>
        </w:rPr>
      </w:pPr>
      <w:r w:rsidRPr="00A136B2">
        <w:rPr>
          <w:rFonts w:ascii="Times New Roman" w:hAnsi="Times New Roman" w:cs="Times New Roman"/>
          <w:color w:val="000009"/>
        </w:rPr>
        <w:t>Praticar, por ação ou omissão, qualquer ato que, por culpa ou dolo, venha a causar danos ao contratante ou a terceiros, independente da obrigação da contratada em reparar os danos causados;</w:t>
      </w:r>
    </w:p>
    <w:p w14:paraId="60AE52F3" w14:textId="77777777" w:rsidR="00C53DC8" w:rsidRPr="00A136B2" w:rsidRDefault="00E01BB8">
      <w:pPr>
        <w:pStyle w:val="PargrafodaLista"/>
        <w:numPr>
          <w:ilvl w:val="0"/>
          <w:numId w:val="43"/>
        </w:numPr>
        <w:tabs>
          <w:tab w:val="left" w:pos="0"/>
          <w:tab w:val="left" w:pos="284"/>
          <w:tab w:val="left" w:pos="9356"/>
          <w:tab w:val="left" w:pos="9781"/>
        </w:tabs>
        <w:ind w:left="0" w:right="2" w:firstLine="0"/>
        <w:rPr>
          <w:rFonts w:ascii="Times New Roman" w:hAnsi="Times New Roman" w:cs="Times New Roman"/>
        </w:rPr>
      </w:pPr>
      <w:r w:rsidRPr="00A136B2">
        <w:rPr>
          <w:rFonts w:ascii="Times New Roman" w:hAnsi="Times New Roman" w:cs="Times New Roman"/>
          <w:color w:val="000009"/>
        </w:rPr>
        <w:t>Executar, durante os horários de coleta, com os equipamentos e /ou as equipes de pessoal, outros serviços que não sejam objeto do contrato</w:t>
      </w:r>
      <w:r w:rsidRPr="00A136B2">
        <w:rPr>
          <w:rFonts w:ascii="Times New Roman" w:hAnsi="Times New Roman" w:cs="Times New Roman"/>
          <w:color w:val="000009"/>
          <w:spacing w:val="2"/>
        </w:rPr>
        <w:t xml:space="preserve"> </w:t>
      </w:r>
      <w:r w:rsidRPr="00A136B2">
        <w:rPr>
          <w:rFonts w:ascii="Times New Roman" w:hAnsi="Times New Roman" w:cs="Times New Roman"/>
          <w:color w:val="000009"/>
        </w:rPr>
        <w:t>pactuado;</w:t>
      </w:r>
    </w:p>
    <w:p w14:paraId="1AB11862" w14:textId="77777777" w:rsidR="00C53DC8" w:rsidRPr="00A136B2" w:rsidRDefault="00E01BB8">
      <w:pPr>
        <w:pStyle w:val="PargrafodaLista"/>
        <w:numPr>
          <w:ilvl w:val="0"/>
          <w:numId w:val="43"/>
        </w:numPr>
        <w:tabs>
          <w:tab w:val="left" w:pos="0"/>
          <w:tab w:val="left" w:pos="284"/>
          <w:tab w:val="left" w:pos="9356"/>
          <w:tab w:val="left" w:pos="9781"/>
        </w:tabs>
        <w:ind w:left="0" w:right="2" w:firstLine="0"/>
        <w:rPr>
          <w:rFonts w:ascii="Times New Roman" w:hAnsi="Times New Roman" w:cs="Times New Roman"/>
        </w:rPr>
      </w:pPr>
      <w:r w:rsidRPr="00A136B2">
        <w:rPr>
          <w:rFonts w:ascii="Times New Roman" w:hAnsi="Times New Roman" w:cs="Times New Roman"/>
          <w:color w:val="000009"/>
        </w:rPr>
        <w:t>Coletar quaisquer outros tipos de resíduos que não sejam os definidos no projeto</w:t>
      </w:r>
      <w:r w:rsidRPr="00A136B2">
        <w:rPr>
          <w:rFonts w:ascii="Times New Roman" w:hAnsi="Times New Roman" w:cs="Times New Roman"/>
          <w:color w:val="000009"/>
          <w:spacing w:val="3"/>
        </w:rPr>
        <w:t xml:space="preserve"> </w:t>
      </w:r>
      <w:r w:rsidRPr="00A136B2">
        <w:rPr>
          <w:rFonts w:ascii="Times New Roman" w:hAnsi="Times New Roman" w:cs="Times New Roman"/>
          <w:color w:val="000009"/>
        </w:rPr>
        <w:t>básico;</w:t>
      </w:r>
    </w:p>
    <w:p w14:paraId="170134DB" w14:textId="77777777" w:rsidR="00C53DC8" w:rsidRPr="00A136B2" w:rsidRDefault="00E01BB8">
      <w:pPr>
        <w:pStyle w:val="PargrafodaLista"/>
        <w:numPr>
          <w:ilvl w:val="0"/>
          <w:numId w:val="43"/>
        </w:numPr>
        <w:tabs>
          <w:tab w:val="left" w:pos="0"/>
          <w:tab w:val="left" w:pos="284"/>
          <w:tab w:val="left" w:pos="9356"/>
          <w:tab w:val="left" w:pos="9781"/>
        </w:tabs>
        <w:ind w:left="0" w:right="2" w:firstLine="0"/>
        <w:rPr>
          <w:rFonts w:ascii="Times New Roman" w:hAnsi="Times New Roman" w:cs="Times New Roman"/>
        </w:rPr>
      </w:pPr>
      <w:r w:rsidRPr="00A136B2">
        <w:rPr>
          <w:rFonts w:ascii="Times New Roman" w:hAnsi="Times New Roman" w:cs="Times New Roman"/>
          <w:color w:val="000009"/>
        </w:rPr>
        <w:lastRenderedPageBreak/>
        <w:t>Fraudar ou tentar fraudar a pesagem de</w:t>
      </w:r>
      <w:r w:rsidRPr="00A136B2">
        <w:rPr>
          <w:rFonts w:ascii="Times New Roman" w:hAnsi="Times New Roman" w:cs="Times New Roman"/>
          <w:color w:val="000009"/>
          <w:spacing w:val="7"/>
        </w:rPr>
        <w:t xml:space="preserve"> </w:t>
      </w:r>
      <w:r w:rsidRPr="00A136B2">
        <w:rPr>
          <w:rFonts w:ascii="Times New Roman" w:hAnsi="Times New Roman" w:cs="Times New Roman"/>
          <w:color w:val="000009"/>
        </w:rPr>
        <w:t>resíduos;</w:t>
      </w:r>
    </w:p>
    <w:p w14:paraId="24557374" w14:textId="01481715" w:rsidR="00C53DC8" w:rsidRPr="00A136B2" w:rsidRDefault="00E01BB8">
      <w:pPr>
        <w:pStyle w:val="PargrafodaLista"/>
        <w:numPr>
          <w:ilvl w:val="1"/>
          <w:numId w:val="40"/>
        </w:numPr>
        <w:tabs>
          <w:tab w:val="left" w:pos="0"/>
          <w:tab w:val="left" w:pos="284"/>
        </w:tabs>
        <w:spacing w:before="0"/>
        <w:ind w:left="0" w:right="2" w:firstLine="0"/>
        <w:rPr>
          <w:rFonts w:ascii="Times New Roman" w:hAnsi="Times New Roman" w:cs="Times New Roman"/>
        </w:rPr>
      </w:pPr>
      <w:r w:rsidRPr="00A136B2">
        <w:rPr>
          <w:rFonts w:ascii="Times New Roman" w:hAnsi="Times New Roman" w:cs="Times New Roman"/>
          <w:color w:val="000009"/>
        </w:rPr>
        <w:t xml:space="preserve">O valor das multas aplicadas, por meio da Guia de Recolhimento do Município de </w:t>
      </w:r>
      <w:r w:rsidR="00A136B2">
        <w:rPr>
          <w:rFonts w:ascii="Times New Roman" w:hAnsi="Times New Roman" w:cs="Times New Roman"/>
          <w:color w:val="000009"/>
        </w:rPr>
        <w:t>Constantina</w:t>
      </w:r>
      <w:r w:rsidRPr="00A136B2">
        <w:rPr>
          <w:rFonts w:ascii="Times New Roman" w:hAnsi="Times New Roman" w:cs="Times New Roman"/>
          <w:color w:val="000009"/>
        </w:rPr>
        <w:t>-RS, deverá ser quitada de acordo com instruções fornecidas pela Contratante deverá ser recolhido no prazo de 05 (cinco) dias úteis, a contar do recebimento da</w:t>
      </w:r>
      <w:r w:rsidRPr="00A136B2">
        <w:rPr>
          <w:rFonts w:ascii="Times New Roman" w:hAnsi="Times New Roman" w:cs="Times New Roman"/>
          <w:color w:val="000009"/>
          <w:spacing w:val="-11"/>
        </w:rPr>
        <w:t xml:space="preserve"> </w:t>
      </w:r>
      <w:r w:rsidRPr="00A136B2">
        <w:rPr>
          <w:rFonts w:ascii="Times New Roman" w:hAnsi="Times New Roman" w:cs="Times New Roman"/>
          <w:color w:val="000009"/>
        </w:rPr>
        <w:t>notificação.</w:t>
      </w:r>
    </w:p>
    <w:p w14:paraId="7D3ADDF6" w14:textId="77777777" w:rsidR="00C53DC8" w:rsidRPr="00A136B2" w:rsidRDefault="00E01BB8">
      <w:pPr>
        <w:pStyle w:val="PargrafodaLista"/>
        <w:numPr>
          <w:ilvl w:val="1"/>
          <w:numId w:val="40"/>
        </w:numPr>
        <w:tabs>
          <w:tab w:val="left" w:pos="0"/>
          <w:tab w:val="left" w:pos="284"/>
        </w:tabs>
        <w:spacing w:before="28"/>
        <w:ind w:left="0" w:right="2" w:firstLine="0"/>
        <w:rPr>
          <w:rFonts w:ascii="Times New Roman" w:hAnsi="Times New Roman" w:cs="Times New Roman"/>
        </w:rPr>
      </w:pPr>
      <w:r w:rsidRPr="00A136B2">
        <w:rPr>
          <w:rFonts w:ascii="Times New Roman" w:hAnsi="Times New Roman" w:cs="Times New Roman"/>
          <w:color w:val="000009"/>
        </w:rPr>
        <w:t>As multas devidas e/ou prejuízos causados à Contratante serão deduzidos dos valores a serem pagos, ou recolhidos em favor do Município, ou deduzidos da garantia, ou ainda, quando for o caso, serão inscritos na Dívida Ativa e cobrados administrativa e/ou</w:t>
      </w:r>
      <w:r w:rsidRPr="00A136B2">
        <w:rPr>
          <w:rFonts w:ascii="Times New Roman" w:hAnsi="Times New Roman" w:cs="Times New Roman"/>
          <w:color w:val="000009"/>
          <w:spacing w:val="-14"/>
        </w:rPr>
        <w:t xml:space="preserve"> </w:t>
      </w:r>
      <w:r w:rsidRPr="00A136B2">
        <w:rPr>
          <w:rFonts w:ascii="Times New Roman" w:hAnsi="Times New Roman" w:cs="Times New Roman"/>
          <w:color w:val="000009"/>
        </w:rPr>
        <w:t>judicialmente.</w:t>
      </w:r>
    </w:p>
    <w:p w14:paraId="566228BE" w14:textId="77777777" w:rsidR="00C53DC8" w:rsidRPr="00A136B2" w:rsidRDefault="00E01BB8">
      <w:pPr>
        <w:pStyle w:val="PargrafodaLista"/>
        <w:numPr>
          <w:ilvl w:val="1"/>
          <w:numId w:val="40"/>
        </w:numPr>
        <w:tabs>
          <w:tab w:val="left" w:pos="0"/>
          <w:tab w:val="left" w:pos="284"/>
        </w:tabs>
        <w:spacing w:before="28"/>
        <w:ind w:left="0" w:right="2" w:firstLine="0"/>
        <w:rPr>
          <w:rFonts w:ascii="Times New Roman" w:hAnsi="Times New Roman" w:cs="Times New Roman"/>
        </w:rPr>
      </w:pPr>
      <w:r w:rsidRPr="00A136B2">
        <w:rPr>
          <w:rFonts w:ascii="Times New Roman" w:hAnsi="Times New Roman" w:cs="Times New Roman"/>
          <w:color w:val="000009"/>
        </w:rPr>
        <w:t>Nenhum pagamento será efetuado enquanto pendente de liquidação qualquer obrigação financeira que for imposta ao fornecedor em virtude de penalidade ou inadimplência</w:t>
      </w:r>
      <w:r w:rsidRPr="00A136B2">
        <w:rPr>
          <w:rFonts w:ascii="Times New Roman" w:hAnsi="Times New Roman" w:cs="Times New Roman"/>
          <w:color w:val="000009"/>
          <w:spacing w:val="-25"/>
        </w:rPr>
        <w:t xml:space="preserve"> </w:t>
      </w:r>
      <w:r w:rsidRPr="00A136B2">
        <w:rPr>
          <w:rFonts w:ascii="Times New Roman" w:hAnsi="Times New Roman" w:cs="Times New Roman"/>
          <w:color w:val="000009"/>
        </w:rPr>
        <w:t>contratual.</w:t>
      </w:r>
    </w:p>
    <w:p w14:paraId="0EC1DCF7" w14:textId="77777777" w:rsidR="00C53DC8" w:rsidRPr="00B43CD0" w:rsidRDefault="00E01BB8">
      <w:pPr>
        <w:pStyle w:val="PargrafodaLista"/>
        <w:numPr>
          <w:ilvl w:val="1"/>
          <w:numId w:val="40"/>
        </w:numPr>
        <w:tabs>
          <w:tab w:val="left" w:pos="0"/>
          <w:tab w:val="left" w:pos="284"/>
        </w:tabs>
        <w:spacing w:before="28"/>
        <w:ind w:left="0" w:right="2" w:firstLine="0"/>
        <w:rPr>
          <w:rFonts w:ascii="Times New Roman" w:hAnsi="Times New Roman" w:cs="Times New Roman"/>
          <w:b/>
          <w:bCs/>
        </w:rPr>
      </w:pPr>
      <w:r w:rsidRPr="00A136B2">
        <w:rPr>
          <w:rFonts w:ascii="Times New Roman" w:hAnsi="Times New Roman" w:cs="Times New Roman"/>
          <w:b/>
          <w:bCs/>
          <w:color w:val="000009"/>
        </w:rPr>
        <w:t xml:space="preserve">Eventuais penalidades ou irregularidades serão apuradas medinte Processo Administrativo, com ampla defesa e contrditório das partes. </w:t>
      </w:r>
    </w:p>
    <w:p w14:paraId="19EB4B99" w14:textId="77777777" w:rsidR="00B43CD0" w:rsidRPr="00A136B2" w:rsidRDefault="00B43CD0" w:rsidP="00B43CD0">
      <w:pPr>
        <w:pStyle w:val="PargrafodaLista"/>
        <w:tabs>
          <w:tab w:val="left" w:pos="0"/>
          <w:tab w:val="left" w:pos="284"/>
        </w:tabs>
        <w:spacing w:before="28"/>
        <w:ind w:left="0" w:right="2"/>
        <w:rPr>
          <w:rFonts w:ascii="Times New Roman" w:hAnsi="Times New Roman" w:cs="Times New Roman"/>
          <w:b/>
          <w:bCs/>
        </w:rPr>
      </w:pPr>
    </w:p>
    <w:p w14:paraId="3E469E56" w14:textId="77777777" w:rsidR="00C53DC8" w:rsidRPr="00322E8B" w:rsidRDefault="00E01BB8">
      <w:pPr>
        <w:pStyle w:val="Corpodetexto"/>
        <w:tabs>
          <w:tab w:val="left" w:pos="9214"/>
          <w:tab w:val="left" w:pos="9781"/>
        </w:tabs>
        <w:spacing w:before="8"/>
        <w:ind w:left="0"/>
        <w:jc w:val="both"/>
        <w:rPr>
          <w:rFonts w:ascii="Times New Roman" w:hAnsi="Times New Roman" w:cs="Times New Roman"/>
          <w:sz w:val="24"/>
          <w:szCs w:val="24"/>
        </w:rPr>
      </w:pPr>
      <w:r w:rsidRPr="00322E8B">
        <w:rPr>
          <w:rFonts w:ascii="Times New Roman" w:hAnsi="Times New Roman" w:cs="Times New Roman"/>
          <w:noProof/>
          <w:sz w:val="24"/>
          <w:szCs w:val="24"/>
        </w:rPr>
        <mc:AlternateContent>
          <mc:Choice Requires="wps">
            <w:drawing>
              <wp:anchor distT="0" distB="0" distL="0" distR="0" simplePos="0" relativeHeight="251684864" behindDoc="1" locked="0" layoutInCell="1" allowOverlap="1" wp14:anchorId="26F92B00" wp14:editId="3FF363DC">
                <wp:simplePos x="0" y="0"/>
                <wp:positionH relativeFrom="page">
                  <wp:posOffset>1115060</wp:posOffset>
                </wp:positionH>
                <wp:positionV relativeFrom="paragraph">
                  <wp:posOffset>163830</wp:posOffset>
                </wp:positionV>
                <wp:extent cx="5723890" cy="299720"/>
                <wp:effectExtent l="0" t="0" r="0" b="0"/>
                <wp:wrapTopAndBottom/>
                <wp:docPr id="69"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3890" cy="299720"/>
                        </a:xfrm>
                        <a:prstGeom prst="rect">
                          <a:avLst/>
                        </a:prstGeom>
                        <a:noFill/>
                        <a:ln w="19050">
                          <a:solidFill>
                            <a:srgbClr val="000000"/>
                          </a:solidFill>
                          <a:prstDash val="solid"/>
                          <a:miter lim="800000"/>
                        </a:ln>
                      </wps:spPr>
                      <wps:txbx>
                        <w:txbxContent>
                          <w:p w14:paraId="675E7674" w14:textId="77777777" w:rsidR="00C53DC8" w:rsidRDefault="00E01BB8">
                            <w:pPr>
                              <w:spacing w:before="100"/>
                              <w:ind w:left="2072"/>
                              <w:rPr>
                                <w:b/>
                                <w:sz w:val="21"/>
                              </w:rPr>
                            </w:pPr>
                            <w:r>
                              <w:rPr>
                                <w:b/>
                                <w:color w:val="000009"/>
                                <w:sz w:val="21"/>
                              </w:rPr>
                              <w:t>24. DA IMPUGNAÇÃO DO ATO CONVOCATÓRIO</w:t>
                            </w:r>
                          </w:p>
                        </w:txbxContent>
                      </wps:txbx>
                      <wps:bodyPr rot="0" vert="horz" wrap="square" lIns="0" tIns="0" rIns="0" bIns="0" anchor="t" anchorCtr="0" upright="1">
                        <a:noAutofit/>
                      </wps:bodyPr>
                    </wps:wsp>
                  </a:graphicData>
                </a:graphic>
              </wp:anchor>
            </w:drawing>
          </mc:Choice>
          <mc:Fallback>
            <w:pict>
              <v:shape w14:anchorId="26F92B00" id="Text Box 44" o:spid="_x0000_s1049" type="#_x0000_t202" style="position:absolute;left:0;text-align:left;margin-left:87.8pt;margin-top:12.9pt;width:450.7pt;height:23.6pt;z-index:-2516316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" filled="f" strokeweight="1.5pt">
                <v:textbox inset="0,0,0,0">
                  <w:txbxContent>
                    <w:p w14:paraId="675E7674" w14:textId="77777777" w:rsidR="00C53DC8" w:rsidRDefault="00E01BB8">
                      <w:pPr>
                        <w:spacing w:before="100"/>
                        <w:ind w:left="2072"/>
                        <w:rPr>
                          <w:b/>
                          <w:sz w:val="21"/>
                        </w:rPr>
                      </w:pPr>
                      <w:r>
                        <w:rPr>
                          <w:b/>
                          <w:color w:val="000009"/>
                          <w:sz w:val="21"/>
                        </w:rPr>
                        <w:t>24. DA IMPUGNAÇÃO DO ATO CONVOCATÓRIO</w:t>
                      </w:r>
                    </w:p>
                  </w:txbxContent>
                </v:textbox>
                <w10:wrap type="topAndBottom" anchorx="page"/>
              </v:shape>
            </w:pict>
          </mc:Fallback>
        </mc:AlternateContent>
      </w:r>
    </w:p>
    <w:p w14:paraId="2DF330FC" w14:textId="6C27D67A" w:rsidR="00C53DC8" w:rsidRPr="00A136B2" w:rsidRDefault="0030167B" w:rsidP="0030167B">
      <w:pPr>
        <w:widowControl/>
        <w:jc w:val="both"/>
        <w:rPr>
          <w:rFonts w:ascii="Times New Roman" w:hAnsi="Times New Roman" w:cs="Times New Roman"/>
          <w:b/>
          <w:color w:val="FF0000"/>
        </w:rPr>
      </w:pPr>
      <w:r w:rsidRPr="00A136B2">
        <w:rPr>
          <w:rFonts w:ascii="Times New Roman" w:hAnsi="Times New Roman" w:cs="Times New Roman"/>
          <w:b/>
          <w:bCs/>
        </w:rPr>
        <w:t>24.1</w:t>
      </w:r>
      <w:r w:rsidRPr="00A136B2">
        <w:rPr>
          <w:rFonts w:ascii="Times New Roman" w:hAnsi="Times New Roman" w:cs="Times New Roman"/>
        </w:rPr>
        <w:t xml:space="preserve">. </w:t>
      </w:r>
      <w:r w:rsidR="00E01BB8" w:rsidRPr="00A136B2">
        <w:rPr>
          <w:rFonts w:ascii="Times New Roman" w:hAnsi="Times New Roman" w:cs="Times New Roman"/>
        </w:rPr>
        <w:t xml:space="preserve">Impugnações ao Edital deverão ser apresentados por escrito, junto ao Protocolo Geral do Município, sito </w:t>
      </w:r>
      <w:r w:rsidR="00A136B2" w:rsidRPr="00A136B2">
        <w:rPr>
          <w:rFonts w:ascii="Times New Roman" w:hAnsi="Times New Roman" w:cs="Times New Roman"/>
        </w:rPr>
        <w:t>na rua João Maffessoni, 483, cntro, Constantina</w:t>
      </w:r>
      <w:r w:rsidR="00E01BB8" w:rsidRPr="00A136B2">
        <w:rPr>
          <w:rFonts w:ascii="Times New Roman" w:hAnsi="Times New Roman" w:cs="Times New Roman"/>
        </w:rPr>
        <w:t xml:space="preserve">/RS, </w:t>
      </w:r>
      <w:r w:rsidR="00E01BB8" w:rsidRPr="00A136B2">
        <w:rPr>
          <w:rFonts w:ascii="Times New Roman" w:hAnsi="Times New Roman" w:cs="Times New Roman"/>
          <w:lang w:val="pt-BR" w:eastAsia="zh-CN"/>
        </w:rPr>
        <w:t xml:space="preserve">ou </w:t>
      </w:r>
      <w:r w:rsidR="00E01BB8" w:rsidRPr="00A136B2">
        <w:rPr>
          <w:rFonts w:ascii="Times New Roman" w:hAnsi="Times New Roman" w:cs="Times New Roman"/>
          <w:lang w:val="en-US" w:eastAsia="zh-CN"/>
        </w:rPr>
        <w:t>realizada</w:t>
      </w:r>
      <w:r w:rsidR="00E01BB8" w:rsidRPr="00A136B2">
        <w:rPr>
          <w:rFonts w:ascii="Times New Roman" w:hAnsi="Times New Roman" w:cs="Times New Roman"/>
          <w:lang w:val="pt-BR" w:eastAsia="zh-CN"/>
        </w:rPr>
        <w:t>s</w:t>
      </w:r>
      <w:r w:rsidR="00E01BB8" w:rsidRPr="00A136B2">
        <w:rPr>
          <w:rFonts w:ascii="Times New Roman" w:hAnsi="Times New Roman" w:cs="Times New Roman"/>
          <w:lang w:val="en-US" w:eastAsia="zh-CN"/>
        </w:rPr>
        <w:t xml:space="preserve"> por forma eletrônica</w:t>
      </w:r>
      <w:r w:rsidR="00813FEF" w:rsidRPr="00A136B2">
        <w:rPr>
          <w:rFonts w:ascii="Times New Roman" w:hAnsi="Times New Roman" w:cs="Times New Roman"/>
          <w:lang w:val="en-US" w:eastAsia="zh-CN"/>
        </w:rPr>
        <w:t xml:space="preserve"> com assinatura digital</w:t>
      </w:r>
      <w:r w:rsidR="00E01BB8" w:rsidRPr="00A136B2">
        <w:rPr>
          <w:rFonts w:ascii="Times New Roman" w:hAnsi="Times New Roman" w:cs="Times New Roman"/>
          <w:lang w:val="en-US" w:eastAsia="zh-CN"/>
        </w:rPr>
        <w:t xml:space="preserve">, </w:t>
      </w:r>
      <w:r w:rsidR="00E01BB8" w:rsidRPr="00A136B2">
        <w:rPr>
          <w:rFonts w:ascii="Times New Roman" w:hAnsi="Times New Roman" w:cs="Times New Roman"/>
          <w:lang w:val="pt-BR" w:eastAsia="zh-CN"/>
        </w:rPr>
        <w:t xml:space="preserve">direcionadas ao </w:t>
      </w:r>
      <w:r w:rsidR="00E01BB8" w:rsidRPr="00A136B2">
        <w:rPr>
          <w:rFonts w:ascii="Times New Roman" w:hAnsi="Times New Roman" w:cs="Times New Roman"/>
          <w:lang w:val="en-US" w:eastAsia="zh-CN"/>
        </w:rPr>
        <w:t>e-mail</w:t>
      </w:r>
      <w:r w:rsidR="00813FEF" w:rsidRPr="00A136B2">
        <w:rPr>
          <w:rFonts w:ascii="Times New Roman" w:hAnsi="Times New Roman" w:cs="Times New Roman"/>
          <w:lang w:val="en-US" w:eastAsia="zh-CN"/>
        </w:rPr>
        <w:t>:</w:t>
      </w:r>
      <w:r w:rsidR="00E01BB8" w:rsidRPr="00A136B2">
        <w:rPr>
          <w:rFonts w:ascii="Times New Roman" w:hAnsi="Times New Roman" w:cs="Times New Roman"/>
          <w:lang w:val="en-US" w:eastAsia="zh-CN"/>
        </w:rPr>
        <w:t xml:space="preserve"> </w:t>
      </w:r>
      <w:r w:rsidR="00A136B2" w:rsidRPr="00A136B2">
        <w:rPr>
          <w:rFonts w:ascii="Times New Roman" w:hAnsi="Times New Roman" w:cs="Times New Roman"/>
          <w:lang w:val="pt-BR" w:eastAsia="zh-CN"/>
        </w:rPr>
        <w:t>compras@constantina</w:t>
      </w:r>
      <w:r w:rsidR="006B561E" w:rsidRPr="00A136B2">
        <w:rPr>
          <w:rFonts w:ascii="Times New Roman" w:hAnsi="Times New Roman" w:cs="Times New Roman"/>
          <w:lang w:val="pt-BR" w:eastAsia="zh-CN"/>
        </w:rPr>
        <w:t xml:space="preserve">.rs.gov.br </w:t>
      </w:r>
      <w:r w:rsidR="00E01BB8" w:rsidRPr="00A136B2">
        <w:rPr>
          <w:rFonts w:ascii="Times New Roman" w:hAnsi="Times New Roman" w:cs="Times New Roman"/>
        </w:rPr>
        <w:t xml:space="preserve">caso </w:t>
      </w:r>
      <w:r w:rsidR="00E01BB8" w:rsidRPr="00A136B2">
        <w:rPr>
          <w:rFonts w:ascii="Times New Roman" w:hAnsi="Times New Roman" w:cs="Times New Roman"/>
          <w:color w:val="000009"/>
        </w:rPr>
        <w:t xml:space="preserve">interpostas por licitante até o </w:t>
      </w:r>
      <w:r w:rsidR="00E01BB8" w:rsidRPr="00A136B2">
        <w:rPr>
          <w:rFonts w:ascii="Times New Roman" w:hAnsi="Times New Roman" w:cs="Times New Roman"/>
          <w:b/>
          <w:bCs/>
          <w:color w:val="000009"/>
        </w:rPr>
        <w:t>segundo dia útil que anteceder a data de abertura da licitação</w:t>
      </w:r>
      <w:r w:rsidR="00E01BB8" w:rsidRPr="00A136B2">
        <w:rPr>
          <w:rFonts w:ascii="Times New Roman" w:hAnsi="Times New Roman" w:cs="Times New Roman"/>
          <w:color w:val="000009"/>
        </w:rPr>
        <w:t xml:space="preserve">. Se interpostas por qualquer cidadão, deverão ser apresentadas até o quinto dia útil que antecede a abertura da licitação, devendo </w:t>
      </w:r>
      <w:r w:rsidR="00A136B2" w:rsidRPr="00A136B2">
        <w:rPr>
          <w:rFonts w:ascii="Times New Roman" w:hAnsi="Times New Roman" w:cs="Times New Roman"/>
          <w:color w:val="000009"/>
        </w:rPr>
        <w:t xml:space="preserve">o Agente contratação e equipe de apoio </w:t>
      </w:r>
      <w:r w:rsidR="00E01BB8" w:rsidRPr="00A136B2">
        <w:rPr>
          <w:rFonts w:ascii="Times New Roman" w:hAnsi="Times New Roman" w:cs="Times New Roman"/>
          <w:color w:val="000009"/>
        </w:rPr>
        <w:t>do Município</w:t>
      </w:r>
      <w:r w:rsidR="00A136B2" w:rsidRPr="00A136B2">
        <w:rPr>
          <w:rFonts w:ascii="Times New Roman" w:hAnsi="Times New Roman" w:cs="Times New Roman"/>
          <w:color w:val="000009"/>
        </w:rPr>
        <w:t xml:space="preserve"> de Constantina-RS</w:t>
      </w:r>
      <w:r w:rsidR="00E01BB8" w:rsidRPr="00A136B2">
        <w:rPr>
          <w:rFonts w:ascii="Times New Roman" w:hAnsi="Times New Roman" w:cs="Times New Roman"/>
          <w:color w:val="000009"/>
        </w:rPr>
        <w:t xml:space="preserve">, julgar e responder à impugnação em até três dias úteis, prorrogáveis se necessário para o bom desempenho do julgamento. </w:t>
      </w:r>
    </w:p>
    <w:p w14:paraId="65AAFC27" w14:textId="0DC3FE6C" w:rsidR="00C53DC8" w:rsidRPr="00A136B2" w:rsidRDefault="00E01BB8" w:rsidP="00B839AB">
      <w:pPr>
        <w:pStyle w:val="PargrafodaLista"/>
        <w:numPr>
          <w:ilvl w:val="1"/>
          <w:numId w:val="60"/>
        </w:numPr>
        <w:tabs>
          <w:tab w:val="left" w:pos="284"/>
        </w:tabs>
        <w:spacing w:before="4"/>
        <w:ind w:left="0" w:right="2" w:firstLine="18"/>
        <w:rPr>
          <w:rFonts w:ascii="Times New Roman" w:hAnsi="Times New Roman" w:cs="Times New Roman"/>
        </w:rPr>
      </w:pPr>
      <w:r w:rsidRPr="00A136B2">
        <w:rPr>
          <w:rFonts w:ascii="Times New Roman" w:hAnsi="Times New Roman" w:cs="Times New Roman"/>
          <w:color w:val="000009"/>
        </w:rPr>
        <w:t>A impugnação feita tempestivamente pela licitante não a impedirá de participar do processo licitatório, ao menos até o trânsito em julgado da decisão a ela</w:t>
      </w:r>
      <w:r w:rsidRPr="00A136B2">
        <w:rPr>
          <w:rFonts w:ascii="Times New Roman" w:hAnsi="Times New Roman" w:cs="Times New Roman"/>
          <w:color w:val="000009"/>
          <w:spacing w:val="-4"/>
        </w:rPr>
        <w:t xml:space="preserve"> </w:t>
      </w:r>
      <w:r w:rsidRPr="00A136B2">
        <w:rPr>
          <w:rFonts w:ascii="Times New Roman" w:hAnsi="Times New Roman" w:cs="Times New Roman"/>
          <w:color w:val="000009"/>
        </w:rPr>
        <w:t>pertinente.</w:t>
      </w:r>
    </w:p>
    <w:p w14:paraId="6B983E61" w14:textId="734544E0" w:rsidR="00C53DC8" w:rsidRPr="00B43CD0" w:rsidRDefault="00E01BB8" w:rsidP="00B839AB">
      <w:pPr>
        <w:pStyle w:val="PargrafodaLista"/>
        <w:numPr>
          <w:ilvl w:val="1"/>
          <w:numId w:val="60"/>
        </w:numPr>
        <w:tabs>
          <w:tab w:val="left" w:pos="284"/>
        </w:tabs>
        <w:ind w:left="0" w:right="-140" w:firstLine="18"/>
        <w:rPr>
          <w:rFonts w:ascii="Times New Roman" w:hAnsi="Times New Roman" w:cs="Times New Roman"/>
        </w:rPr>
      </w:pPr>
      <w:r w:rsidRPr="00A136B2">
        <w:rPr>
          <w:rFonts w:ascii="Times New Roman" w:hAnsi="Times New Roman" w:cs="Times New Roman"/>
          <w:color w:val="000009"/>
        </w:rPr>
        <w:t>Acolhida a impugnação contra o Edital, será designada nova data para a realização do certame, reabrindo-se o prazo inicialmente estabelecido, exceto quando, inquestionavelmente, a alteração não afetar a formulação das</w:t>
      </w:r>
      <w:r w:rsidRPr="00A136B2">
        <w:rPr>
          <w:rFonts w:ascii="Times New Roman" w:hAnsi="Times New Roman" w:cs="Times New Roman"/>
          <w:color w:val="000009"/>
          <w:spacing w:val="3"/>
        </w:rPr>
        <w:t xml:space="preserve"> </w:t>
      </w:r>
      <w:r w:rsidRPr="00A136B2">
        <w:rPr>
          <w:rFonts w:ascii="Times New Roman" w:hAnsi="Times New Roman" w:cs="Times New Roman"/>
          <w:color w:val="000009"/>
        </w:rPr>
        <w:t>propostas.</w:t>
      </w:r>
    </w:p>
    <w:p w14:paraId="4A841D43" w14:textId="77777777" w:rsidR="00B43CD0" w:rsidRPr="00A136B2" w:rsidRDefault="00B43CD0" w:rsidP="00B43CD0">
      <w:pPr>
        <w:pStyle w:val="PargrafodaLista"/>
        <w:tabs>
          <w:tab w:val="left" w:pos="284"/>
        </w:tabs>
        <w:ind w:left="18" w:right="-140"/>
        <w:rPr>
          <w:rFonts w:ascii="Times New Roman" w:hAnsi="Times New Roman" w:cs="Times New Roman"/>
        </w:rPr>
      </w:pPr>
    </w:p>
    <w:p w14:paraId="4A9E03C0" w14:textId="77777777" w:rsidR="00C53DC8" w:rsidRPr="00322E8B" w:rsidRDefault="00E01BB8">
      <w:pPr>
        <w:pStyle w:val="Corpodetexto"/>
        <w:tabs>
          <w:tab w:val="left" w:pos="9214"/>
          <w:tab w:val="left" w:pos="9781"/>
        </w:tabs>
        <w:ind w:left="0"/>
        <w:jc w:val="both"/>
        <w:rPr>
          <w:rFonts w:ascii="Times New Roman" w:hAnsi="Times New Roman" w:cs="Times New Roman"/>
          <w:sz w:val="24"/>
          <w:szCs w:val="24"/>
        </w:rPr>
      </w:pPr>
      <w:r w:rsidRPr="00322E8B">
        <w:rPr>
          <w:rFonts w:ascii="Times New Roman" w:hAnsi="Times New Roman" w:cs="Times New Roman"/>
          <w:noProof/>
          <w:sz w:val="24"/>
          <w:szCs w:val="24"/>
        </w:rPr>
        <mc:AlternateContent>
          <mc:Choice Requires="wps">
            <w:drawing>
              <wp:anchor distT="0" distB="0" distL="0" distR="0" simplePos="0" relativeHeight="251685888" behindDoc="1" locked="0" layoutInCell="1" allowOverlap="1" wp14:anchorId="774AC5FC" wp14:editId="0A9A574D">
                <wp:simplePos x="0" y="0"/>
                <wp:positionH relativeFrom="page">
                  <wp:posOffset>1104900</wp:posOffset>
                </wp:positionH>
                <wp:positionV relativeFrom="paragraph">
                  <wp:posOffset>100965</wp:posOffset>
                </wp:positionV>
                <wp:extent cx="5725160" cy="299720"/>
                <wp:effectExtent l="0" t="0" r="0" b="0"/>
                <wp:wrapTopAndBottom/>
                <wp:docPr id="68"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5160" cy="299720"/>
                        </a:xfrm>
                        <a:prstGeom prst="rect">
                          <a:avLst/>
                        </a:prstGeom>
                        <a:noFill/>
                        <a:ln w="19050">
                          <a:solidFill>
                            <a:srgbClr val="000000"/>
                          </a:solidFill>
                          <a:prstDash val="solid"/>
                          <a:miter lim="800000"/>
                        </a:ln>
                      </wps:spPr>
                      <wps:txbx>
                        <w:txbxContent>
                          <w:p w14:paraId="393C5B11" w14:textId="77777777" w:rsidR="00C53DC8" w:rsidRDefault="00E01BB8">
                            <w:pPr>
                              <w:spacing w:before="98"/>
                              <w:ind w:left="2915"/>
                              <w:rPr>
                                <w:b/>
                                <w:sz w:val="21"/>
                              </w:rPr>
                            </w:pPr>
                            <w:r>
                              <w:rPr>
                                <w:b/>
                                <w:color w:val="000009"/>
                                <w:sz w:val="21"/>
                              </w:rPr>
                              <w:t>25. DAS DISPOSIÇÕES GERAIS</w:t>
                            </w:r>
                          </w:p>
                        </w:txbxContent>
                      </wps:txbx>
                      <wps:bodyPr rot="0" vert="horz" wrap="square" lIns="0" tIns="0" rIns="0" bIns="0" anchor="t" anchorCtr="0" upright="1">
                        <a:noAutofit/>
                      </wps:bodyPr>
                    </wps:wsp>
                  </a:graphicData>
                </a:graphic>
              </wp:anchor>
            </w:drawing>
          </mc:Choice>
          <mc:Fallback>
            <w:pict>
              <v:shape w14:anchorId="774AC5FC" id="Text Box 43" o:spid="_x0000_s1050" type="#_x0000_t202" style="position:absolute;left:0;text-align:left;margin-left:87pt;margin-top:7.95pt;width:450.8pt;height:23.6pt;z-index:-251630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" filled="f" strokeweight="1.5pt">
                <v:textbox inset="0,0,0,0">
                  <w:txbxContent>
                    <w:p w14:paraId="393C5B11" w14:textId="77777777" w:rsidR="00C53DC8" w:rsidRDefault="00E01BB8">
                      <w:pPr>
                        <w:spacing w:before="98"/>
                        <w:ind w:left="2915"/>
                        <w:rPr>
                          <w:b/>
                          <w:sz w:val="21"/>
                        </w:rPr>
                      </w:pPr>
                      <w:r>
                        <w:rPr>
                          <w:b/>
                          <w:color w:val="000009"/>
                          <w:sz w:val="21"/>
                        </w:rPr>
                        <w:t>25. DAS DISPOSIÇÕES GERAIS</w:t>
                      </w:r>
                    </w:p>
                  </w:txbxContent>
                </v:textbox>
                <w10:wrap type="topAndBottom" anchorx="page"/>
              </v:shape>
            </w:pict>
          </mc:Fallback>
        </mc:AlternateContent>
      </w:r>
    </w:p>
    <w:p w14:paraId="5B7E7397" w14:textId="4BA08CA5" w:rsidR="00C53DC8" w:rsidRPr="00A136B2" w:rsidRDefault="00E01BB8">
      <w:pPr>
        <w:pStyle w:val="PargrafodaLista"/>
        <w:numPr>
          <w:ilvl w:val="1"/>
          <w:numId w:val="45"/>
        </w:numPr>
        <w:tabs>
          <w:tab w:val="left" w:pos="284"/>
        </w:tabs>
        <w:spacing w:before="94"/>
        <w:ind w:left="0" w:right="2" w:firstLine="0"/>
        <w:rPr>
          <w:rFonts w:ascii="Times New Roman" w:hAnsi="Times New Roman" w:cs="Times New Roman"/>
        </w:rPr>
      </w:pPr>
      <w:r w:rsidRPr="00A136B2">
        <w:rPr>
          <w:rFonts w:ascii="Times New Roman" w:hAnsi="Times New Roman" w:cs="Times New Roman"/>
        </w:rPr>
        <w:t>Não serão consideradas as propostas que deixarem de atender qualquer disposição do presente</w:t>
      </w:r>
      <w:r w:rsidRPr="00A136B2">
        <w:rPr>
          <w:rFonts w:ascii="Times New Roman" w:hAnsi="Times New Roman" w:cs="Times New Roman"/>
          <w:spacing w:val="1"/>
        </w:rPr>
        <w:t xml:space="preserve"> </w:t>
      </w:r>
      <w:r w:rsidRPr="00A136B2">
        <w:rPr>
          <w:rFonts w:ascii="Times New Roman" w:hAnsi="Times New Roman" w:cs="Times New Roman"/>
        </w:rPr>
        <w:t>Edital.</w:t>
      </w:r>
    </w:p>
    <w:p w14:paraId="1D254E96" w14:textId="38ABEB2B" w:rsidR="00C53DC8" w:rsidRPr="00A136B2" w:rsidRDefault="00E01BB8">
      <w:pPr>
        <w:pStyle w:val="PargrafodaLista"/>
        <w:numPr>
          <w:ilvl w:val="1"/>
          <w:numId w:val="45"/>
        </w:numPr>
        <w:tabs>
          <w:tab w:val="left" w:pos="284"/>
        </w:tabs>
        <w:spacing w:before="27"/>
        <w:ind w:left="0" w:right="2" w:firstLine="0"/>
        <w:rPr>
          <w:rFonts w:ascii="Times New Roman" w:hAnsi="Times New Roman" w:cs="Times New Roman"/>
        </w:rPr>
      </w:pPr>
      <w:r w:rsidRPr="00A136B2">
        <w:rPr>
          <w:rFonts w:ascii="Times New Roman" w:hAnsi="Times New Roman" w:cs="Times New Roman"/>
        </w:rPr>
        <w:t>Em nenhuma hipótese será concedido prazo para a apresentação da documentação e proposta exigidas no Edital e não apresentadas na sessão pública, no dia do</w:t>
      </w:r>
      <w:r w:rsidR="00A136B2">
        <w:rPr>
          <w:rFonts w:ascii="Times New Roman" w:hAnsi="Times New Roman" w:cs="Times New Roman"/>
        </w:rPr>
        <w:t xml:space="preserve"> certame</w:t>
      </w:r>
      <w:r w:rsidRPr="00A136B2">
        <w:rPr>
          <w:rFonts w:ascii="Times New Roman" w:hAnsi="Times New Roman" w:cs="Times New Roman"/>
          <w:color w:val="000009"/>
          <w:shd w:val="clear" w:color="auto" w:fill="F2F2F2"/>
        </w:rPr>
        <w:t>.</w:t>
      </w:r>
    </w:p>
    <w:p w14:paraId="3B448518" w14:textId="77777777" w:rsidR="00C53DC8" w:rsidRPr="00A136B2" w:rsidRDefault="00E01BB8" w:rsidP="00F906AF">
      <w:pPr>
        <w:pStyle w:val="PargrafodaLista"/>
        <w:numPr>
          <w:ilvl w:val="1"/>
          <w:numId w:val="45"/>
        </w:numPr>
        <w:tabs>
          <w:tab w:val="left" w:pos="284"/>
        </w:tabs>
        <w:ind w:left="0" w:right="2" w:firstLine="0"/>
        <w:rPr>
          <w:rFonts w:ascii="Times New Roman" w:hAnsi="Times New Roman" w:cs="Times New Roman"/>
        </w:rPr>
      </w:pPr>
      <w:r w:rsidRPr="00A136B2">
        <w:rPr>
          <w:rFonts w:ascii="Times New Roman" w:hAnsi="Times New Roman" w:cs="Times New Roman"/>
          <w:shd w:val="clear" w:color="auto" w:fill="F2F2F2"/>
        </w:rPr>
        <w:t>Não serão admitidas, por qualquer motivo, modificações ou substituições das propostas ou quaisquer outros</w:t>
      </w:r>
      <w:r w:rsidRPr="00A136B2">
        <w:rPr>
          <w:rFonts w:ascii="Times New Roman" w:hAnsi="Times New Roman" w:cs="Times New Roman"/>
          <w:spacing w:val="2"/>
          <w:shd w:val="clear" w:color="auto" w:fill="F2F2F2"/>
        </w:rPr>
        <w:t xml:space="preserve"> </w:t>
      </w:r>
      <w:r w:rsidRPr="00A136B2">
        <w:rPr>
          <w:rFonts w:ascii="Times New Roman" w:hAnsi="Times New Roman" w:cs="Times New Roman"/>
          <w:shd w:val="clear" w:color="auto" w:fill="F2F2F2"/>
        </w:rPr>
        <w:t>documentos.</w:t>
      </w:r>
    </w:p>
    <w:p w14:paraId="4EB2B0D3" w14:textId="77777777" w:rsidR="00C53DC8" w:rsidRPr="00A136B2" w:rsidRDefault="00E01BB8">
      <w:pPr>
        <w:pStyle w:val="PargrafodaLista"/>
        <w:numPr>
          <w:ilvl w:val="1"/>
          <w:numId w:val="45"/>
        </w:numPr>
        <w:tabs>
          <w:tab w:val="left" w:pos="284"/>
        </w:tabs>
        <w:ind w:left="0" w:right="2" w:firstLine="0"/>
        <w:rPr>
          <w:rFonts w:ascii="Times New Roman" w:hAnsi="Times New Roman" w:cs="Times New Roman"/>
        </w:rPr>
      </w:pPr>
      <w:r w:rsidRPr="00A136B2">
        <w:rPr>
          <w:rFonts w:ascii="Times New Roman" w:hAnsi="Times New Roman" w:cs="Times New Roman"/>
        </w:rPr>
        <w:t>Só terão direito a usar a palavra, rubricar as propostas, apresentar reclamações ou recursos, assinar atas e Contratos, os licitantes ou seus procuradores e os membros da Comissão de</w:t>
      </w:r>
      <w:r w:rsidRPr="00A136B2">
        <w:rPr>
          <w:rFonts w:ascii="Times New Roman" w:hAnsi="Times New Roman" w:cs="Times New Roman"/>
          <w:spacing w:val="-1"/>
        </w:rPr>
        <w:t xml:space="preserve"> </w:t>
      </w:r>
      <w:r w:rsidRPr="00A136B2">
        <w:rPr>
          <w:rFonts w:ascii="Times New Roman" w:hAnsi="Times New Roman" w:cs="Times New Roman"/>
        </w:rPr>
        <w:t>Licitação.</w:t>
      </w:r>
    </w:p>
    <w:p w14:paraId="383676F4" w14:textId="77777777" w:rsidR="00C53DC8" w:rsidRPr="00A136B2" w:rsidRDefault="00E01BB8" w:rsidP="00F906AF">
      <w:pPr>
        <w:pStyle w:val="PargrafodaLista"/>
        <w:numPr>
          <w:ilvl w:val="1"/>
          <w:numId w:val="45"/>
        </w:numPr>
        <w:tabs>
          <w:tab w:val="left" w:pos="284"/>
        </w:tabs>
        <w:spacing w:before="2"/>
        <w:ind w:left="0" w:right="2" w:firstLine="0"/>
        <w:rPr>
          <w:rFonts w:ascii="Times New Roman" w:hAnsi="Times New Roman" w:cs="Times New Roman"/>
          <w:sz w:val="20"/>
          <w:szCs w:val="20"/>
        </w:rPr>
      </w:pPr>
      <w:r w:rsidRPr="00A136B2">
        <w:rPr>
          <w:rFonts w:ascii="Times New Roman" w:hAnsi="Times New Roman" w:cs="Times New Roman"/>
        </w:rPr>
        <w:t xml:space="preserve">Uma vez iniciada a abertura dos envelopes relativos à documentação, não serão admitidos à </w:t>
      </w:r>
      <w:r w:rsidRPr="00A136B2">
        <w:rPr>
          <w:rFonts w:ascii="Times New Roman" w:hAnsi="Times New Roman" w:cs="Times New Roman"/>
          <w:sz w:val="20"/>
          <w:szCs w:val="20"/>
        </w:rPr>
        <w:t>licitação os participantes</w:t>
      </w:r>
      <w:r w:rsidRPr="00A136B2">
        <w:rPr>
          <w:rFonts w:ascii="Times New Roman" w:hAnsi="Times New Roman" w:cs="Times New Roman"/>
          <w:spacing w:val="1"/>
          <w:sz w:val="20"/>
          <w:szCs w:val="20"/>
        </w:rPr>
        <w:t xml:space="preserve"> </w:t>
      </w:r>
      <w:r w:rsidRPr="00A136B2">
        <w:rPr>
          <w:rFonts w:ascii="Times New Roman" w:hAnsi="Times New Roman" w:cs="Times New Roman"/>
          <w:sz w:val="20"/>
          <w:szCs w:val="20"/>
        </w:rPr>
        <w:t>retardatários.</w:t>
      </w:r>
    </w:p>
    <w:p w14:paraId="1C7E427D" w14:textId="7D985BDA" w:rsidR="00C53DC8" w:rsidRPr="00A136B2" w:rsidRDefault="00E01BB8">
      <w:pPr>
        <w:pStyle w:val="PargrafodaLista"/>
        <w:numPr>
          <w:ilvl w:val="1"/>
          <w:numId w:val="45"/>
        </w:numPr>
        <w:tabs>
          <w:tab w:val="left" w:pos="284"/>
        </w:tabs>
        <w:ind w:left="0" w:right="2" w:firstLine="0"/>
        <w:rPr>
          <w:rFonts w:ascii="Times New Roman" w:hAnsi="Times New Roman" w:cs="Times New Roman"/>
        </w:rPr>
      </w:pPr>
      <w:r w:rsidRPr="00A136B2">
        <w:rPr>
          <w:rFonts w:ascii="Times New Roman" w:hAnsi="Times New Roman" w:cs="Times New Roman"/>
        </w:rPr>
        <w:t xml:space="preserve">Do Contrato a ser assinado com o vencedor da presente licitação constarão as cláusulas necessárias previstas </w:t>
      </w:r>
      <w:r w:rsidR="00A136B2" w:rsidRPr="00A136B2">
        <w:rPr>
          <w:rFonts w:ascii="Times New Roman" w:hAnsi="Times New Roman" w:cs="Times New Roman"/>
        </w:rPr>
        <w:t>na Lei 14.133/21</w:t>
      </w:r>
      <w:r w:rsidRPr="00A136B2">
        <w:rPr>
          <w:rFonts w:ascii="Times New Roman" w:hAnsi="Times New Roman" w:cs="Times New Roman"/>
        </w:rPr>
        <w:t xml:space="preserve">, e a possibilidade de rescisão do Contrato, na forma determinada </w:t>
      </w:r>
      <w:r w:rsidR="00A136B2" w:rsidRPr="00A136B2">
        <w:rPr>
          <w:rFonts w:ascii="Times New Roman" w:hAnsi="Times New Roman" w:cs="Times New Roman"/>
        </w:rPr>
        <w:t>na</w:t>
      </w:r>
      <w:r w:rsidRPr="00A136B2">
        <w:rPr>
          <w:rFonts w:ascii="Times New Roman" w:hAnsi="Times New Roman" w:cs="Times New Roman"/>
        </w:rPr>
        <w:t xml:space="preserve"> Lei nº </w:t>
      </w:r>
      <w:r w:rsidR="00A136B2" w:rsidRPr="00A136B2">
        <w:rPr>
          <w:rFonts w:ascii="Times New Roman" w:hAnsi="Times New Roman" w:cs="Times New Roman"/>
        </w:rPr>
        <w:t>14.133/21</w:t>
      </w:r>
      <w:r w:rsidRPr="00A136B2">
        <w:rPr>
          <w:rFonts w:ascii="Times New Roman" w:hAnsi="Times New Roman" w:cs="Times New Roman"/>
        </w:rPr>
        <w:t>.</w:t>
      </w:r>
    </w:p>
    <w:p w14:paraId="32C972B4" w14:textId="77777777" w:rsidR="00C53DC8" w:rsidRPr="00A136B2" w:rsidRDefault="00E01BB8">
      <w:pPr>
        <w:pStyle w:val="PargrafodaLista"/>
        <w:numPr>
          <w:ilvl w:val="2"/>
          <w:numId w:val="45"/>
        </w:numPr>
        <w:tabs>
          <w:tab w:val="left" w:pos="284"/>
        </w:tabs>
        <w:spacing w:before="93"/>
        <w:ind w:left="0" w:right="2" w:firstLine="0"/>
        <w:rPr>
          <w:rFonts w:ascii="Times New Roman" w:hAnsi="Times New Roman" w:cs="Times New Roman"/>
        </w:rPr>
      </w:pPr>
      <w:r w:rsidRPr="00A136B2">
        <w:rPr>
          <w:rFonts w:ascii="Times New Roman" w:hAnsi="Times New Roman" w:cs="Times New Roman"/>
          <w:color w:val="000009"/>
        </w:rPr>
        <w:t>Serão incorporadas ao contrato, mediante termos aditivos, quaisquer modificações que venham a ser necessárias, nos seguintes</w:t>
      </w:r>
      <w:r w:rsidRPr="00A136B2">
        <w:rPr>
          <w:rFonts w:ascii="Times New Roman" w:hAnsi="Times New Roman" w:cs="Times New Roman"/>
          <w:color w:val="000009"/>
          <w:spacing w:val="2"/>
        </w:rPr>
        <w:t xml:space="preserve"> </w:t>
      </w:r>
      <w:r w:rsidRPr="00A136B2">
        <w:rPr>
          <w:rFonts w:ascii="Times New Roman" w:hAnsi="Times New Roman" w:cs="Times New Roman"/>
          <w:color w:val="000009"/>
        </w:rPr>
        <w:t>casos:</w:t>
      </w:r>
    </w:p>
    <w:p w14:paraId="75422D31" w14:textId="77777777" w:rsidR="00C53DC8" w:rsidRPr="00A136B2" w:rsidRDefault="00E01BB8">
      <w:pPr>
        <w:pStyle w:val="PargrafodaLista"/>
        <w:numPr>
          <w:ilvl w:val="0"/>
          <w:numId w:val="46"/>
        </w:numPr>
        <w:tabs>
          <w:tab w:val="left" w:pos="284"/>
        </w:tabs>
        <w:ind w:left="0" w:right="2" w:firstLine="0"/>
        <w:rPr>
          <w:rFonts w:ascii="Times New Roman" w:hAnsi="Times New Roman" w:cs="Times New Roman"/>
        </w:rPr>
      </w:pPr>
      <w:r w:rsidRPr="00A136B2">
        <w:rPr>
          <w:rFonts w:ascii="Times New Roman" w:hAnsi="Times New Roman" w:cs="Times New Roman"/>
          <w:b/>
          <w:color w:val="000009"/>
        </w:rPr>
        <w:t xml:space="preserve">- </w:t>
      </w:r>
      <w:r w:rsidRPr="00A136B2">
        <w:rPr>
          <w:rFonts w:ascii="Times New Roman" w:hAnsi="Times New Roman" w:cs="Times New Roman"/>
          <w:color w:val="000009"/>
        </w:rPr>
        <w:t>Quando, por iniciativa da Administração, houver modificação do projeto e/ou das especificações,</w:t>
      </w:r>
      <w:r w:rsidRPr="00322E8B">
        <w:rPr>
          <w:rFonts w:ascii="Times New Roman" w:hAnsi="Times New Roman" w:cs="Times New Roman"/>
          <w:color w:val="000009"/>
          <w:sz w:val="24"/>
          <w:szCs w:val="24"/>
        </w:rPr>
        <w:t xml:space="preserve"> para </w:t>
      </w:r>
      <w:r w:rsidRPr="00A136B2">
        <w:rPr>
          <w:rFonts w:ascii="Times New Roman" w:hAnsi="Times New Roman" w:cs="Times New Roman"/>
          <w:color w:val="000009"/>
        </w:rPr>
        <w:lastRenderedPageBreak/>
        <w:t>melhor adequação técnica aos seus</w:t>
      </w:r>
      <w:r w:rsidRPr="00A136B2">
        <w:rPr>
          <w:rFonts w:ascii="Times New Roman" w:hAnsi="Times New Roman" w:cs="Times New Roman"/>
          <w:color w:val="000009"/>
          <w:spacing w:val="1"/>
        </w:rPr>
        <w:t xml:space="preserve"> </w:t>
      </w:r>
      <w:r w:rsidRPr="00A136B2">
        <w:rPr>
          <w:rFonts w:ascii="Times New Roman" w:hAnsi="Times New Roman" w:cs="Times New Roman"/>
          <w:color w:val="000009"/>
        </w:rPr>
        <w:t>objetivos;</w:t>
      </w:r>
    </w:p>
    <w:p w14:paraId="06CCADC9" w14:textId="77777777" w:rsidR="00C53DC8" w:rsidRPr="00A136B2" w:rsidRDefault="00E01BB8">
      <w:pPr>
        <w:pStyle w:val="PargrafodaLista"/>
        <w:numPr>
          <w:ilvl w:val="0"/>
          <w:numId w:val="46"/>
        </w:numPr>
        <w:tabs>
          <w:tab w:val="left" w:pos="284"/>
        </w:tabs>
        <w:ind w:left="0" w:right="2" w:firstLine="0"/>
        <w:rPr>
          <w:rFonts w:ascii="Times New Roman" w:hAnsi="Times New Roman" w:cs="Times New Roman"/>
        </w:rPr>
      </w:pPr>
      <w:r w:rsidRPr="00A136B2">
        <w:rPr>
          <w:rFonts w:ascii="Times New Roman" w:hAnsi="Times New Roman" w:cs="Times New Roman"/>
          <w:b/>
          <w:color w:val="000009"/>
        </w:rPr>
        <w:t xml:space="preserve">- </w:t>
      </w:r>
      <w:r w:rsidRPr="00A136B2">
        <w:rPr>
          <w:rFonts w:ascii="Times New Roman" w:hAnsi="Times New Roman" w:cs="Times New Roman"/>
          <w:color w:val="000009"/>
        </w:rPr>
        <w:t>Quando necessária a modificação do valor contratual, em decorrência de acréscimo ou diminuição quantitativa de seu objeto, até o limite de 25% (vinte e cinco) por cento do valor do contrato.</w:t>
      </w:r>
    </w:p>
    <w:p w14:paraId="7533AA98" w14:textId="20511DEE" w:rsidR="00C53DC8" w:rsidRPr="00A136B2" w:rsidRDefault="00E01BB8">
      <w:pPr>
        <w:pStyle w:val="PargrafodaLista"/>
        <w:numPr>
          <w:ilvl w:val="1"/>
          <w:numId w:val="45"/>
        </w:numPr>
        <w:tabs>
          <w:tab w:val="left" w:pos="284"/>
        </w:tabs>
        <w:spacing w:before="2"/>
        <w:ind w:left="0" w:right="144" w:firstLine="0"/>
        <w:rPr>
          <w:rFonts w:ascii="Times New Roman" w:hAnsi="Times New Roman" w:cs="Times New Roman"/>
          <w:color w:val="000009"/>
        </w:rPr>
      </w:pPr>
      <w:r w:rsidRPr="00A136B2">
        <w:rPr>
          <w:rFonts w:ascii="Times New Roman" w:hAnsi="Times New Roman" w:cs="Times New Roman"/>
          <w:color w:val="000009"/>
        </w:rPr>
        <w:t xml:space="preserve">Em todas as fases desta Licitação serão observadas as normas previstas </w:t>
      </w:r>
      <w:r w:rsidR="00A136B2" w:rsidRPr="00A136B2">
        <w:rPr>
          <w:rFonts w:ascii="Times New Roman" w:hAnsi="Times New Roman" w:cs="Times New Roman"/>
          <w:color w:val="000009"/>
        </w:rPr>
        <w:t>n</w:t>
      </w:r>
      <w:r w:rsidRPr="00A136B2">
        <w:rPr>
          <w:rFonts w:ascii="Times New Roman" w:hAnsi="Times New Roman" w:cs="Times New Roman"/>
          <w:color w:val="000009"/>
        </w:rPr>
        <w:t xml:space="preserve">a Lei Federal n.º </w:t>
      </w:r>
      <w:r w:rsidR="00A136B2" w:rsidRPr="00A136B2">
        <w:rPr>
          <w:rFonts w:ascii="Times New Roman" w:hAnsi="Times New Roman" w:cs="Times New Roman"/>
          <w:color w:val="000009"/>
        </w:rPr>
        <w:t>14.133/21</w:t>
      </w:r>
      <w:r w:rsidRPr="00A136B2">
        <w:rPr>
          <w:rFonts w:ascii="Times New Roman" w:hAnsi="Times New Roman" w:cs="Times New Roman"/>
          <w:color w:val="000009"/>
        </w:rPr>
        <w:t xml:space="preserve"> e suas alterações</w:t>
      </w:r>
      <w:r w:rsidRPr="00A136B2">
        <w:rPr>
          <w:rFonts w:ascii="Times New Roman" w:hAnsi="Times New Roman" w:cs="Times New Roman"/>
          <w:color w:val="000009"/>
          <w:spacing w:val="1"/>
        </w:rPr>
        <w:t xml:space="preserve"> </w:t>
      </w:r>
      <w:r w:rsidRPr="00A136B2">
        <w:rPr>
          <w:rFonts w:ascii="Times New Roman" w:hAnsi="Times New Roman" w:cs="Times New Roman"/>
          <w:color w:val="000009"/>
        </w:rPr>
        <w:t>legais.</w:t>
      </w:r>
    </w:p>
    <w:p w14:paraId="5A247A5C" w14:textId="77777777" w:rsidR="00C53DC8" w:rsidRPr="00A136B2" w:rsidRDefault="00E01BB8">
      <w:pPr>
        <w:pStyle w:val="PargrafodaLista"/>
        <w:numPr>
          <w:ilvl w:val="1"/>
          <w:numId w:val="45"/>
        </w:numPr>
        <w:tabs>
          <w:tab w:val="left" w:pos="284"/>
        </w:tabs>
        <w:ind w:left="0" w:right="2" w:firstLine="0"/>
        <w:rPr>
          <w:rFonts w:ascii="Times New Roman" w:hAnsi="Times New Roman" w:cs="Times New Roman"/>
          <w:color w:val="000009"/>
        </w:rPr>
      </w:pPr>
      <w:r w:rsidRPr="00A136B2">
        <w:rPr>
          <w:rFonts w:ascii="Times New Roman" w:hAnsi="Times New Roman" w:cs="Times New Roman"/>
          <w:color w:val="000009"/>
        </w:rPr>
        <w:t>O Município reserva-se o direito de anular ou revogar o presente processo licitatório, em despacho fundamentado, sem a obrigação de</w:t>
      </w:r>
      <w:r w:rsidRPr="00A136B2">
        <w:rPr>
          <w:rFonts w:ascii="Times New Roman" w:hAnsi="Times New Roman" w:cs="Times New Roman"/>
          <w:color w:val="000009"/>
          <w:spacing w:val="1"/>
        </w:rPr>
        <w:t xml:space="preserve"> </w:t>
      </w:r>
      <w:r w:rsidRPr="00A136B2">
        <w:rPr>
          <w:rFonts w:ascii="Times New Roman" w:hAnsi="Times New Roman" w:cs="Times New Roman"/>
          <w:color w:val="000009"/>
        </w:rPr>
        <w:t>indenizar.</w:t>
      </w:r>
    </w:p>
    <w:p w14:paraId="4477000D" w14:textId="7F5E6DBE" w:rsidR="00C53DC8" w:rsidRPr="00A136B2" w:rsidRDefault="00E01BB8">
      <w:pPr>
        <w:pStyle w:val="PargrafodaLista"/>
        <w:numPr>
          <w:ilvl w:val="1"/>
          <w:numId w:val="45"/>
        </w:numPr>
        <w:tabs>
          <w:tab w:val="left" w:pos="284"/>
        </w:tabs>
        <w:ind w:left="0" w:right="2" w:firstLine="0"/>
        <w:rPr>
          <w:rFonts w:ascii="Times New Roman" w:hAnsi="Times New Roman" w:cs="Times New Roman"/>
          <w:color w:val="000009"/>
        </w:rPr>
      </w:pPr>
      <w:r w:rsidRPr="00A136B2">
        <w:rPr>
          <w:rFonts w:ascii="Times New Roman" w:hAnsi="Times New Roman" w:cs="Times New Roman"/>
          <w:color w:val="000009"/>
        </w:rPr>
        <w:t>Fazem parte integrante deste Edital os respectivos Projetos Básicos e seus</w:t>
      </w:r>
      <w:r w:rsidRPr="00A136B2">
        <w:rPr>
          <w:rFonts w:ascii="Times New Roman" w:hAnsi="Times New Roman" w:cs="Times New Roman"/>
          <w:color w:val="000009"/>
          <w:spacing w:val="-37"/>
        </w:rPr>
        <w:t xml:space="preserve"> </w:t>
      </w:r>
      <w:r w:rsidRPr="00A136B2">
        <w:rPr>
          <w:rFonts w:ascii="Times New Roman" w:hAnsi="Times New Roman" w:cs="Times New Roman"/>
          <w:color w:val="000009"/>
        </w:rPr>
        <w:t xml:space="preserve">anexos. </w:t>
      </w:r>
    </w:p>
    <w:p w14:paraId="64A50A0F" w14:textId="3950214D" w:rsidR="00B839AB" w:rsidRPr="00322E8B" w:rsidRDefault="00B839AB" w:rsidP="00B839AB">
      <w:pPr>
        <w:tabs>
          <w:tab w:val="left" w:pos="284"/>
        </w:tabs>
        <w:ind w:right="2"/>
        <w:rPr>
          <w:rFonts w:ascii="Times New Roman" w:hAnsi="Times New Roman" w:cs="Times New Roman"/>
          <w:sz w:val="24"/>
          <w:szCs w:val="24"/>
        </w:rPr>
      </w:pPr>
    </w:p>
    <w:p w14:paraId="707E547B" w14:textId="6179B5DA" w:rsidR="009028F0" w:rsidRPr="00701F36" w:rsidRDefault="00B839AB" w:rsidP="009028F0">
      <w:pPr>
        <w:pStyle w:val="Corpodetexto"/>
        <w:tabs>
          <w:tab w:val="left" w:pos="284"/>
        </w:tabs>
        <w:ind w:left="0" w:right="2"/>
        <w:jc w:val="both"/>
        <w:rPr>
          <w:rFonts w:ascii="Times New Roman" w:hAnsi="Times New Roman" w:cs="Times New Roman"/>
          <w:sz w:val="22"/>
          <w:szCs w:val="22"/>
        </w:rPr>
      </w:pPr>
      <w:bookmarkStart w:id="3" w:name="_Hlk153282177"/>
      <w:r w:rsidRPr="00701F36">
        <w:rPr>
          <w:rFonts w:ascii="Times New Roman" w:hAnsi="Times New Roman" w:cs="Times New Roman"/>
          <w:b/>
          <w:bCs/>
          <w:sz w:val="22"/>
          <w:szCs w:val="22"/>
        </w:rPr>
        <w:t>Anexo I</w:t>
      </w:r>
      <w:r w:rsidRPr="00701F36">
        <w:rPr>
          <w:rFonts w:ascii="Times New Roman" w:hAnsi="Times New Roman" w:cs="Times New Roman"/>
          <w:sz w:val="22"/>
          <w:szCs w:val="22"/>
        </w:rPr>
        <w:t xml:space="preserve"> </w:t>
      </w:r>
      <w:r w:rsidR="006A412D" w:rsidRPr="00701F36">
        <w:rPr>
          <w:rFonts w:ascii="Times New Roman" w:hAnsi="Times New Roman" w:cs="Times New Roman"/>
          <w:sz w:val="22"/>
          <w:szCs w:val="22"/>
        </w:rPr>
        <w:t>–</w:t>
      </w:r>
      <w:r w:rsidRPr="00701F36">
        <w:rPr>
          <w:rFonts w:ascii="Times New Roman" w:hAnsi="Times New Roman" w:cs="Times New Roman"/>
          <w:sz w:val="22"/>
          <w:szCs w:val="22"/>
        </w:rPr>
        <w:t xml:space="preserve"> </w:t>
      </w:r>
      <w:r w:rsidR="006A412D" w:rsidRPr="00701F36">
        <w:rPr>
          <w:rFonts w:ascii="Times New Roman" w:hAnsi="Times New Roman" w:cs="Times New Roman"/>
          <w:sz w:val="22"/>
          <w:szCs w:val="22"/>
        </w:rPr>
        <w:t>Modelo proposta;</w:t>
      </w:r>
    </w:p>
    <w:p w14:paraId="12F5669C" w14:textId="15425FBD" w:rsidR="0082104C" w:rsidRPr="00701F36" w:rsidRDefault="00E01BB8">
      <w:pPr>
        <w:pStyle w:val="PargrafodaLista"/>
        <w:tabs>
          <w:tab w:val="left" w:pos="284"/>
        </w:tabs>
        <w:ind w:left="0" w:right="2"/>
        <w:rPr>
          <w:rFonts w:ascii="Times New Roman" w:hAnsi="Times New Roman" w:cs="Times New Roman"/>
        </w:rPr>
      </w:pPr>
      <w:r w:rsidRPr="00701F36">
        <w:rPr>
          <w:rFonts w:ascii="Times New Roman" w:hAnsi="Times New Roman" w:cs="Times New Roman"/>
          <w:b/>
          <w:bCs/>
        </w:rPr>
        <w:t>Anexo I</w:t>
      </w:r>
      <w:r w:rsidR="00B839AB" w:rsidRPr="00701F36">
        <w:rPr>
          <w:rFonts w:ascii="Times New Roman" w:hAnsi="Times New Roman" w:cs="Times New Roman"/>
          <w:b/>
          <w:bCs/>
        </w:rPr>
        <w:t>I</w:t>
      </w:r>
      <w:r w:rsidRPr="00701F36">
        <w:rPr>
          <w:rFonts w:ascii="Times New Roman" w:hAnsi="Times New Roman" w:cs="Times New Roman"/>
        </w:rPr>
        <w:t xml:space="preserve"> – </w:t>
      </w:r>
      <w:r w:rsidR="006A412D" w:rsidRPr="00701F36">
        <w:rPr>
          <w:rFonts w:ascii="Times New Roman" w:hAnsi="Times New Roman" w:cs="Times New Roman"/>
        </w:rPr>
        <w:t>Projeto Básico;</w:t>
      </w:r>
    </w:p>
    <w:p w14:paraId="40F0A5BA" w14:textId="4791CAB0" w:rsidR="0082104C" w:rsidRPr="00701F36" w:rsidRDefault="0082104C" w:rsidP="0082104C">
      <w:pPr>
        <w:tabs>
          <w:tab w:val="left" w:pos="7223"/>
          <w:tab w:val="left" w:pos="9214"/>
          <w:tab w:val="left" w:pos="9781"/>
        </w:tabs>
        <w:spacing w:before="1"/>
        <w:rPr>
          <w:rFonts w:ascii="Times New Roman" w:hAnsi="Times New Roman" w:cs="Times New Roman"/>
        </w:rPr>
      </w:pPr>
      <w:r w:rsidRPr="00701F36">
        <w:rPr>
          <w:rFonts w:ascii="Times New Roman" w:hAnsi="Times New Roman" w:cs="Times New Roman"/>
          <w:b/>
          <w:bCs/>
        </w:rPr>
        <w:t>Anexo III</w:t>
      </w:r>
      <w:r w:rsidRPr="00701F36">
        <w:rPr>
          <w:rFonts w:ascii="Times New Roman" w:hAnsi="Times New Roman" w:cs="Times New Roman"/>
        </w:rPr>
        <w:t xml:space="preserve"> – </w:t>
      </w:r>
      <w:r w:rsidR="006A412D" w:rsidRPr="00701F36">
        <w:rPr>
          <w:rFonts w:ascii="Times New Roman" w:hAnsi="Times New Roman" w:cs="Times New Roman"/>
        </w:rPr>
        <w:t xml:space="preserve">Planilha de composição de valores do municipio de </w:t>
      </w:r>
      <w:r w:rsidR="00701F36">
        <w:rPr>
          <w:rFonts w:ascii="Times New Roman" w:hAnsi="Times New Roman" w:cs="Times New Roman"/>
        </w:rPr>
        <w:t>Constantina</w:t>
      </w:r>
      <w:r w:rsidR="006A412D" w:rsidRPr="00701F36">
        <w:rPr>
          <w:rFonts w:ascii="Times New Roman" w:hAnsi="Times New Roman" w:cs="Times New Roman"/>
        </w:rPr>
        <w:t>/RS;</w:t>
      </w:r>
    </w:p>
    <w:p w14:paraId="03C843F3" w14:textId="6B3258AD" w:rsidR="0082104C" w:rsidRPr="00701F36" w:rsidRDefault="0082104C" w:rsidP="0082104C">
      <w:pPr>
        <w:pStyle w:val="Corpodetexto"/>
        <w:tabs>
          <w:tab w:val="left" w:pos="284"/>
        </w:tabs>
        <w:ind w:left="0" w:right="2"/>
        <w:jc w:val="both"/>
        <w:rPr>
          <w:rFonts w:ascii="Times New Roman" w:hAnsi="Times New Roman" w:cs="Times New Roman"/>
          <w:sz w:val="22"/>
          <w:szCs w:val="22"/>
        </w:rPr>
      </w:pPr>
      <w:r w:rsidRPr="00701F36">
        <w:rPr>
          <w:rFonts w:ascii="Times New Roman" w:hAnsi="Times New Roman" w:cs="Times New Roman"/>
          <w:b/>
          <w:bCs/>
          <w:sz w:val="22"/>
          <w:szCs w:val="22"/>
        </w:rPr>
        <w:t>Anexo IV</w:t>
      </w:r>
      <w:r w:rsidRPr="00701F36">
        <w:rPr>
          <w:rFonts w:ascii="Times New Roman" w:hAnsi="Times New Roman" w:cs="Times New Roman"/>
          <w:sz w:val="22"/>
          <w:szCs w:val="22"/>
        </w:rPr>
        <w:t xml:space="preserve"> - </w:t>
      </w:r>
      <w:r w:rsidR="006A412D" w:rsidRPr="00701F36">
        <w:rPr>
          <w:rFonts w:ascii="Times New Roman" w:hAnsi="Times New Roman" w:cs="Times New Roman"/>
          <w:sz w:val="22"/>
          <w:szCs w:val="22"/>
        </w:rPr>
        <w:t>Planilha de composição de valores das empresas participantes;</w:t>
      </w:r>
    </w:p>
    <w:p w14:paraId="2301BEC9" w14:textId="2E696E79" w:rsidR="0082104C" w:rsidRPr="00701F36" w:rsidRDefault="0082104C" w:rsidP="0082104C">
      <w:pPr>
        <w:pStyle w:val="PargrafodaLista"/>
        <w:tabs>
          <w:tab w:val="left" w:pos="284"/>
        </w:tabs>
        <w:ind w:left="0" w:right="2"/>
        <w:rPr>
          <w:rFonts w:ascii="Times New Roman" w:hAnsi="Times New Roman" w:cs="Times New Roman"/>
        </w:rPr>
      </w:pPr>
      <w:r w:rsidRPr="00701F36">
        <w:rPr>
          <w:rFonts w:ascii="Times New Roman" w:hAnsi="Times New Roman" w:cs="Times New Roman"/>
          <w:b/>
          <w:bCs/>
        </w:rPr>
        <w:t>Anexo V</w:t>
      </w:r>
      <w:r w:rsidRPr="00701F36">
        <w:rPr>
          <w:rFonts w:ascii="Times New Roman" w:hAnsi="Times New Roman" w:cs="Times New Roman"/>
        </w:rPr>
        <w:t xml:space="preserve"> - </w:t>
      </w:r>
      <w:r w:rsidR="006A412D" w:rsidRPr="00701F36">
        <w:rPr>
          <w:rFonts w:ascii="Times New Roman" w:hAnsi="Times New Roman" w:cs="Times New Roman"/>
        </w:rPr>
        <w:t>Mapas;</w:t>
      </w:r>
    </w:p>
    <w:p w14:paraId="7C0CE14E" w14:textId="1CE2139C" w:rsidR="0082104C" w:rsidRPr="00701F36" w:rsidRDefault="0082104C" w:rsidP="0082104C">
      <w:pPr>
        <w:widowControl/>
        <w:autoSpaceDE/>
        <w:autoSpaceDN/>
        <w:rPr>
          <w:rFonts w:ascii="Times New Roman" w:hAnsi="Times New Roman" w:cs="Times New Roman"/>
        </w:rPr>
      </w:pPr>
      <w:r w:rsidRPr="00701F36">
        <w:rPr>
          <w:rFonts w:ascii="Times New Roman" w:hAnsi="Times New Roman" w:cs="Times New Roman"/>
          <w:b/>
          <w:bCs/>
        </w:rPr>
        <w:t>Anexo VI</w:t>
      </w:r>
      <w:r w:rsidRPr="00701F36">
        <w:rPr>
          <w:rFonts w:ascii="Times New Roman" w:hAnsi="Times New Roman" w:cs="Times New Roman"/>
        </w:rPr>
        <w:t xml:space="preserve"> - </w:t>
      </w:r>
      <w:r w:rsidR="006A412D" w:rsidRPr="00701F36">
        <w:rPr>
          <w:rFonts w:ascii="Times New Roman" w:hAnsi="Times New Roman" w:cs="Times New Roman"/>
        </w:rPr>
        <w:t>Modelo de Declaração de cumprimento do Art. 7º da Constituição Federal;</w:t>
      </w:r>
    </w:p>
    <w:p w14:paraId="1D6A36B4" w14:textId="7FD25797" w:rsidR="009028F0" w:rsidRPr="00701F36" w:rsidRDefault="009028F0" w:rsidP="009028F0">
      <w:pPr>
        <w:widowControl/>
        <w:autoSpaceDE/>
        <w:autoSpaceDN/>
        <w:rPr>
          <w:rFonts w:ascii="Times New Roman" w:eastAsia="Calibri" w:hAnsi="Times New Roman" w:cs="Times New Roman"/>
          <w:b/>
          <w:bCs/>
          <w:lang w:eastAsia="pt-BR"/>
        </w:rPr>
      </w:pPr>
      <w:r w:rsidRPr="00701F36">
        <w:rPr>
          <w:rFonts w:ascii="Times New Roman" w:hAnsi="Times New Roman" w:cs="Times New Roman"/>
          <w:b/>
          <w:bCs/>
        </w:rPr>
        <w:t>Anexo VII</w:t>
      </w:r>
      <w:r w:rsidRPr="00701F36">
        <w:rPr>
          <w:rFonts w:ascii="Times New Roman" w:hAnsi="Times New Roman" w:cs="Times New Roman"/>
        </w:rPr>
        <w:t xml:space="preserve"> - </w:t>
      </w:r>
      <w:r w:rsidR="006A412D" w:rsidRPr="00701F36">
        <w:rPr>
          <w:rFonts w:ascii="Times New Roman" w:eastAsia="Calibri" w:hAnsi="Times New Roman" w:cs="Times New Roman"/>
          <w:lang w:eastAsia="pt-BR"/>
        </w:rPr>
        <w:t>Modelo de declaração de idoneidade;</w:t>
      </w:r>
    </w:p>
    <w:p w14:paraId="0CFCEB37" w14:textId="6D0EDB21" w:rsidR="009028F0" w:rsidRPr="00701F36" w:rsidRDefault="009028F0" w:rsidP="009028F0">
      <w:pPr>
        <w:widowControl/>
        <w:autoSpaceDE/>
        <w:autoSpaceDN/>
        <w:rPr>
          <w:rFonts w:ascii="Times New Roman" w:hAnsi="Times New Roman" w:cs="Times New Roman"/>
        </w:rPr>
      </w:pPr>
      <w:r w:rsidRPr="00701F36">
        <w:rPr>
          <w:rFonts w:ascii="Times New Roman" w:hAnsi="Times New Roman" w:cs="Times New Roman"/>
          <w:b/>
          <w:bCs/>
        </w:rPr>
        <w:t>Anexo VIII</w:t>
      </w:r>
      <w:r w:rsidRPr="00701F36">
        <w:rPr>
          <w:rFonts w:ascii="Times New Roman" w:hAnsi="Times New Roman" w:cs="Times New Roman"/>
        </w:rPr>
        <w:t xml:space="preserve"> - </w:t>
      </w:r>
      <w:r w:rsidR="006A412D" w:rsidRPr="00701F36">
        <w:rPr>
          <w:rFonts w:ascii="Times New Roman" w:eastAsia="Calibri" w:hAnsi="Times New Roman" w:cs="Times New Roman"/>
          <w:lang w:eastAsia="pt-BR"/>
        </w:rPr>
        <w:t>Modelo de credenciamento;</w:t>
      </w:r>
    </w:p>
    <w:p w14:paraId="7875891F" w14:textId="737BD3C9" w:rsidR="004E18BE" w:rsidRPr="00701F36" w:rsidRDefault="004E18BE" w:rsidP="004E18BE">
      <w:pPr>
        <w:widowControl/>
        <w:autoSpaceDE/>
        <w:autoSpaceDN/>
        <w:rPr>
          <w:rFonts w:ascii="Times New Roman" w:hAnsi="Times New Roman" w:cs="Times New Roman"/>
        </w:rPr>
      </w:pPr>
      <w:r w:rsidRPr="00701F36">
        <w:rPr>
          <w:rFonts w:ascii="Times New Roman" w:hAnsi="Times New Roman" w:cs="Times New Roman"/>
          <w:b/>
          <w:bCs/>
        </w:rPr>
        <w:t xml:space="preserve">Anexo </w:t>
      </w:r>
      <w:r w:rsidR="009028F0" w:rsidRPr="00701F36">
        <w:rPr>
          <w:rFonts w:ascii="Times New Roman" w:hAnsi="Times New Roman" w:cs="Times New Roman"/>
          <w:b/>
          <w:bCs/>
        </w:rPr>
        <w:t>IX</w:t>
      </w:r>
      <w:r w:rsidR="009028F0" w:rsidRPr="00701F36">
        <w:rPr>
          <w:rFonts w:ascii="Times New Roman" w:hAnsi="Times New Roman" w:cs="Times New Roman"/>
        </w:rPr>
        <w:t xml:space="preserve"> - </w:t>
      </w:r>
      <w:r w:rsidR="006A412D" w:rsidRPr="00701F36">
        <w:rPr>
          <w:rFonts w:ascii="Times New Roman" w:hAnsi="Times New Roman" w:cs="Times New Roman"/>
        </w:rPr>
        <w:t>Declaração de pleno conhecimento e concordância dos termos do edital e que possui condições de atender o objeto da presente licitação;</w:t>
      </w:r>
    </w:p>
    <w:p w14:paraId="20762E01" w14:textId="2E5F8C96" w:rsidR="004E18BE" w:rsidRPr="00701F36" w:rsidRDefault="004E18BE" w:rsidP="004E18BE">
      <w:pPr>
        <w:pStyle w:val="Corpodetexto"/>
        <w:tabs>
          <w:tab w:val="left" w:pos="284"/>
        </w:tabs>
        <w:ind w:left="0" w:right="2"/>
        <w:jc w:val="both"/>
        <w:rPr>
          <w:rFonts w:ascii="Times New Roman" w:hAnsi="Times New Roman" w:cs="Times New Roman"/>
          <w:sz w:val="22"/>
          <w:szCs w:val="22"/>
        </w:rPr>
      </w:pPr>
      <w:r w:rsidRPr="00701F36">
        <w:rPr>
          <w:rFonts w:ascii="Times New Roman" w:hAnsi="Times New Roman" w:cs="Times New Roman"/>
          <w:b/>
          <w:bCs/>
          <w:sz w:val="22"/>
          <w:szCs w:val="22"/>
        </w:rPr>
        <w:t>Anexo X</w:t>
      </w:r>
      <w:r w:rsidRPr="00701F36">
        <w:rPr>
          <w:rFonts w:ascii="Times New Roman" w:hAnsi="Times New Roman" w:cs="Times New Roman"/>
          <w:sz w:val="22"/>
          <w:szCs w:val="22"/>
        </w:rPr>
        <w:t xml:space="preserve"> - </w:t>
      </w:r>
      <w:r w:rsidR="006A412D" w:rsidRPr="00701F36">
        <w:rPr>
          <w:rFonts w:ascii="Times New Roman" w:eastAsia="Calibri" w:hAnsi="Times New Roman" w:cs="Times New Roman"/>
          <w:sz w:val="22"/>
          <w:szCs w:val="22"/>
          <w:lang w:eastAsia="pt-BR"/>
        </w:rPr>
        <w:t>Modelo de Declaração de Pleno Conhecimento dos Locais e de suas condições;</w:t>
      </w:r>
    </w:p>
    <w:p w14:paraId="6447A28C" w14:textId="4C1D1B01" w:rsidR="009028F0" w:rsidRPr="00701F36" w:rsidRDefault="004E18BE" w:rsidP="009028F0">
      <w:pPr>
        <w:pStyle w:val="Corpodetexto"/>
        <w:tabs>
          <w:tab w:val="left" w:pos="284"/>
        </w:tabs>
        <w:ind w:left="0" w:right="2"/>
        <w:jc w:val="both"/>
        <w:rPr>
          <w:rFonts w:ascii="Times New Roman" w:hAnsi="Times New Roman" w:cs="Times New Roman"/>
          <w:sz w:val="22"/>
          <w:szCs w:val="22"/>
        </w:rPr>
      </w:pPr>
      <w:r w:rsidRPr="00701F36">
        <w:rPr>
          <w:rFonts w:ascii="Times New Roman" w:hAnsi="Times New Roman" w:cs="Times New Roman"/>
          <w:b/>
          <w:bCs/>
          <w:sz w:val="22"/>
          <w:szCs w:val="22"/>
        </w:rPr>
        <w:t>Anexo XI</w:t>
      </w:r>
      <w:r w:rsidRPr="00701F36">
        <w:rPr>
          <w:rFonts w:ascii="Times New Roman" w:hAnsi="Times New Roman" w:cs="Times New Roman"/>
          <w:sz w:val="22"/>
          <w:szCs w:val="22"/>
        </w:rPr>
        <w:t xml:space="preserve"> – </w:t>
      </w:r>
      <w:r w:rsidR="006A412D" w:rsidRPr="00701F36">
        <w:rPr>
          <w:rFonts w:ascii="Times New Roman" w:hAnsi="Times New Roman" w:cs="Times New Roman"/>
          <w:sz w:val="22"/>
          <w:szCs w:val="22"/>
        </w:rPr>
        <w:t>Minuta do Contrato Administrativo;</w:t>
      </w:r>
    </w:p>
    <w:p w14:paraId="6B2D7CDB" w14:textId="0528E9D6" w:rsidR="006A412D" w:rsidRPr="00701F36" w:rsidRDefault="006A412D" w:rsidP="006A412D">
      <w:pPr>
        <w:pStyle w:val="Corpodetexto"/>
        <w:tabs>
          <w:tab w:val="left" w:pos="284"/>
        </w:tabs>
        <w:ind w:left="0" w:right="2"/>
        <w:jc w:val="both"/>
        <w:rPr>
          <w:rFonts w:ascii="Times New Roman" w:hAnsi="Times New Roman" w:cs="Times New Roman"/>
          <w:sz w:val="22"/>
          <w:szCs w:val="22"/>
        </w:rPr>
      </w:pPr>
      <w:r w:rsidRPr="00701F36">
        <w:rPr>
          <w:rFonts w:ascii="Times New Roman" w:hAnsi="Times New Roman" w:cs="Times New Roman"/>
          <w:b/>
          <w:bCs/>
          <w:sz w:val="22"/>
          <w:szCs w:val="22"/>
        </w:rPr>
        <w:t>Anexo XII</w:t>
      </w:r>
      <w:r w:rsidRPr="00701F36">
        <w:rPr>
          <w:rFonts w:ascii="Times New Roman" w:hAnsi="Times New Roman" w:cs="Times New Roman"/>
          <w:sz w:val="22"/>
          <w:szCs w:val="22"/>
        </w:rPr>
        <w:t xml:space="preserve"> – Modelo da Visita Técnica.</w:t>
      </w:r>
    </w:p>
    <w:bookmarkEnd w:id="3"/>
    <w:p w14:paraId="4B1BD0DF" w14:textId="77777777" w:rsidR="006A412D" w:rsidRPr="00322E8B" w:rsidRDefault="006A412D" w:rsidP="006A412D">
      <w:pPr>
        <w:pStyle w:val="Corpodetexto"/>
        <w:tabs>
          <w:tab w:val="left" w:pos="284"/>
        </w:tabs>
        <w:ind w:left="0" w:right="2"/>
        <w:jc w:val="both"/>
        <w:rPr>
          <w:rFonts w:ascii="Times New Roman" w:hAnsi="Times New Roman" w:cs="Times New Roman"/>
          <w:sz w:val="24"/>
          <w:szCs w:val="24"/>
        </w:rPr>
      </w:pPr>
    </w:p>
    <w:p w14:paraId="7157CE72" w14:textId="5DBA63E8" w:rsidR="00C53DC8" w:rsidRPr="00322E8B" w:rsidRDefault="00E01BB8">
      <w:pPr>
        <w:tabs>
          <w:tab w:val="left" w:pos="426"/>
          <w:tab w:val="left" w:pos="9214"/>
          <w:tab w:val="left" w:pos="9781"/>
        </w:tabs>
        <w:jc w:val="both"/>
        <w:rPr>
          <w:rFonts w:ascii="Times New Roman" w:hAnsi="Times New Roman" w:cs="Times New Roman"/>
          <w:sz w:val="24"/>
          <w:szCs w:val="24"/>
        </w:rPr>
      </w:pPr>
      <w:r w:rsidRPr="00322E8B">
        <w:rPr>
          <w:rFonts w:ascii="Times New Roman" w:eastAsia="Calibri" w:hAnsi="Times New Roman" w:cs="Times New Roman"/>
          <w:b/>
          <w:bCs/>
          <w:color w:val="000000"/>
          <w:sz w:val="24"/>
          <w:szCs w:val="24"/>
        </w:rPr>
        <w:t>25.10.</w:t>
      </w:r>
      <w:r w:rsidRPr="00322E8B">
        <w:rPr>
          <w:rFonts w:ascii="Times New Roman" w:eastAsia="Calibri" w:hAnsi="Times New Roman" w:cs="Times New Roman"/>
          <w:color w:val="000000"/>
          <w:sz w:val="24"/>
          <w:szCs w:val="24"/>
        </w:rPr>
        <w:t xml:space="preserve"> As informações técnicas a respeito da presente licitação poderão ser obtidas no Setor </w:t>
      </w:r>
      <w:r w:rsidR="00701F36">
        <w:rPr>
          <w:rFonts w:ascii="Times New Roman" w:eastAsia="Calibri" w:hAnsi="Times New Roman" w:cs="Times New Roman"/>
          <w:color w:val="000000"/>
          <w:sz w:val="24"/>
          <w:szCs w:val="24"/>
        </w:rPr>
        <w:t>de Administração do Município de Constantina-RS</w:t>
      </w:r>
      <w:r w:rsidRPr="00322E8B">
        <w:rPr>
          <w:rFonts w:ascii="Times New Roman" w:eastAsia="Calibri" w:hAnsi="Times New Roman" w:cs="Times New Roman"/>
          <w:color w:val="000000"/>
          <w:sz w:val="24"/>
          <w:szCs w:val="24"/>
        </w:rPr>
        <w:t>.</w:t>
      </w:r>
    </w:p>
    <w:p w14:paraId="5097E2D9" w14:textId="78F6546E" w:rsidR="00C53DC8" w:rsidRPr="00322E8B" w:rsidRDefault="00E01BB8">
      <w:pPr>
        <w:tabs>
          <w:tab w:val="left" w:pos="426"/>
          <w:tab w:val="left" w:pos="9214"/>
          <w:tab w:val="left" w:pos="9781"/>
        </w:tabs>
        <w:jc w:val="both"/>
        <w:rPr>
          <w:rFonts w:ascii="Times New Roman" w:hAnsi="Times New Roman" w:cs="Times New Roman"/>
          <w:sz w:val="24"/>
          <w:szCs w:val="24"/>
        </w:rPr>
      </w:pPr>
      <w:r w:rsidRPr="00322E8B">
        <w:rPr>
          <w:rFonts w:ascii="Times New Roman" w:eastAsia="Calibri" w:hAnsi="Times New Roman" w:cs="Times New Roman"/>
          <w:b/>
          <w:bCs/>
          <w:color w:val="000000"/>
          <w:sz w:val="24"/>
          <w:szCs w:val="24"/>
        </w:rPr>
        <w:t>25.11</w:t>
      </w:r>
      <w:r w:rsidR="004D4A62" w:rsidRPr="00322E8B">
        <w:rPr>
          <w:rFonts w:ascii="Times New Roman" w:eastAsia="Calibri" w:hAnsi="Times New Roman" w:cs="Times New Roman"/>
          <w:b/>
          <w:bCs/>
          <w:color w:val="000000"/>
          <w:sz w:val="24"/>
          <w:szCs w:val="24"/>
        </w:rPr>
        <w:t>.</w:t>
      </w:r>
      <w:r w:rsidRPr="00322E8B">
        <w:rPr>
          <w:rFonts w:ascii="Times New Roman" w:eastAsia="Calibri" w:hAnsi="Times New Roman" w:cs="Times New Roman"/>
          <w:color w:val="000000"/>
          <w:sz w:val="24"/>
          <w:szCs w:val="24"/>
        </w:rPr>
        <w:t xml:space="preserve"> O </w:t>
      </w:r>
      <w:r w:rsidRPr="00322E8B">
        <w:rPr>
          <w:rFonts w:ascii="Times New Roman" w:eastAsia="Calibri" w:hAnsi="Times New Roman" w:cs="Times New Roman"/>
          <w:sz w:val="24"/>
          <w:szCs w:val="24"/>
        </w:rPr>
        <w:t xml:space="preserve">horário de expediente externo do Setor de Licitações e do Protocolo Geral do Município é de 2ª a 6ª feiras, das </w:t>
      </w:r>
      <w:bookmarkStart w:id="4" w:name="_Hlk37235288"/>
      <w:bookmarkStart w:id="5" w:name="_Hlk94777281"/>
      <w:r w:rsidRPr="00322E8B">
        <w:rPr>
          <w:rFonts w:ascii="Times New Roman" w:eastAsia="Calibri" w:hAnsi="Times New Roman" w:cs="Times New Roman"/>
          <w:sz w:val="24"/>
          <w:szCs w:val="24"/>
        </w:rPr>
        <w:t>0</w:t>
      </w:r>
      <w:r w:rsidR="00701F36">
        <w:rPr>
          <w:rFonts w:ascii="Times New Roman" w:eastAsia="Calibri" w:hAnsi="Times New Roman" w:cs="Times New Roman"/>
          <w:sz w:val="24"/>
          <w:szCs w:val="24"/>
        </w:rPr>
        <w:t>7</w:t>
      </w:r>
      <w:r w:rsidRPr="00322E8B">
        <w:rPr>
          <w:rFonts w:ascii="Times New Roman" w:eastAsia="Calibri" w:hAnsi="Times New Roman" w:cs="Times New Roman"/>
          <w:sz w:val="24"/>
          <w:szCs w:val="24"/>
        </w:rPr>
        <w:t>hs</w:t>
      </w:r>
      <w:r w:rsidR="00701F36">
        <w:rPr>
          <w:rFonts w:ascii="Times New Roman" w:eastAsia="Calibri" w:hAnsi="Times New Roman" w:cs="Times New Roman"/>
          <w:sz w:val="24"/>
          <w:szCs w:val="24"/>
        </w:rPr>
        <w:t>30min</w:t>
      </w:r>
      <w:r w:rsidRPr="00322E8B">
        <w:rPr>
          <w:rFonts w:ascii="Times New Roman" w:eastAsia="Calibri" w:hAnsi="Times New Roman" w:cs="Times New Roman"/>
          <w:sz w:val="24"/>
          <w:szCs w:val="24"/>
        </w:rPr>
        <w:t xml:space="preserve"> às 11 hs</w:t>
      </w:r>
      <w:bookmarkEnd w:id="4"/>
      <w:r w:rsidRPr="00322E8B">
        <w:rPr>
          <w:rFonts w:ascii="Times New Roman" w:eastAsia="Calibri" w:hAnsi="Times New Roman" w:cs="Times New Roman"/>
          <w:sz w:val="24"/>
          <w:szCs w:val="24"/>
        </w:rPr>
        <w:t xml:space="preserve"> 30min e das 13 hs às 17 hs</w:t>
      </w:r>
      <w:bookmarkEnd w:id="5"/>
      <w:r w:rsidRPr="00322E8B">
        <w:rPr>
          <w:rFonts w:ascii="Times New Roman" w:eastAsia="Calibri" w:hAnsi="Times New Roman" w:cs="Times New Roman"/>
          <w:sz w:val="24"/>
          <w:szCs w:val="24"/>
        </w:rPr>
        <w:t xml:space="preserve">, exceto feriados. Eventuais alterações de horário do expediente externo serão publicadas no mural de publicidades no </w:t>
      </w:r>
      <w:r w:rsidRPr="00322E8B">
        <w:rPr>
          <w:rFonts w:ascii="Times New Roman" w:eastAsia="Calibri" w:hAnsi="Times New Roman" w:cs="Times New Roman"/>
          <w:color w:val="000000"/>
          <w:sz w:val="24"/>
          <w:szCs w:val="24"/>
        </w:rPr>
        <w:t xml:space="preserve">saguão do primeiro andar da Prefeitura Municipal de </w:t>
      </w:r>
      <w:r w:rsidR="00701F36">
        <w:rPr>
          <w:rFonts w:ascii="Times New Roman" w:eastAsia="Calibri" w:hAnsi="Times New Roman" w:cs="Times New Roman"/>
          <w:color w:val="000000"/>
          <w:sz w:val="24"/>
          <w:szCs w:val="24"/>
        </w:rPr>
        <w:t>Constantina</w:t>
      </w:r>
      <w:r w:rsidRPr="00322E8B">
        <w:rPr>
          <w:rFonts w:ascii="Times New Roman" w:eastAsia="Calibri" w:hAnsi="Times New Roman" w:cs="Times New Roman"/>
          <w:color w:val="000000"/>
          <w:sz w:val="24"/>
          <w:szCs w:val="24"/>
        </w:rPr>
        <w:t>/RS, cabendo às licitantes realizar o acompanhamento.</w:t>
      </w:r>
    </w:p>
    <w:p w14:paraId="6DE68D59" w14:textId="6EAA8D25" w:rsidR="00C53DC8" w:rsidRPr="00322E8B" w:rsidRDefault="00E01BB8">
      <w:pPr>
        <w:tabs>
          <w:tab w:val="left" w:pos="426"/>
          <w:tab w:val="left" w:pos="9214"/>
          <w:tab w:val="left" w:pos="9781"/>
        </w:tabs>
        <w:jc w:val="both"/>
        <w:rPr>
          <w:rFonts w:ascii="Times New Roman" w:hAnsi="Times New Roman" w:cs="Times New Roman"/>
          <w:sz w:val="24"/>
          <w:szCs w:val="24"/>
        </w:rPr>
      </w:pPr>
      <w:r w:rsidRPr="00322E8B">
        <w:rPr>
          <w:rFonts w:ascii="Times New Roman" w:eastAsia="Calibri" w:hAnsi="Times New Roman" w:cs="Times New Roman"/>
          <w:b/>
          <w:bCs/>
          <w:color w:val="000000"/>
          <w:sz w:val="24"/>
          <w:szCs w:val="24"/>
        </w:rPr>
        <w:t>25.12.</w:t>
      </w:r>
      <w:r w:rsidRPr="00322E8B">
        <w:rPr>
          <w:rFonts w:ascii="Times New Roman" w:eastAsia="Calibri" w:hAnsi="Times New Roman" w:cs="Times New Roman"/>
          <w:color w:val="000000"/>
          <w:sz w:val="24"/>
          <w:szCs w:val="24"/>
        </w:rPr>
        <w:t xml:space="preserve"> Informações sobre o edital poderão ser obtidas no Setor de Compras e Licitações, pelo telefone (54) 336</w:t>
      </w:r>
      <w:r w:rsidR="00701F36">
        <w:rPr>
          <w:rFonts w:ascii="Times New Roman" w:eastAsia="Calibri" w:hAnsi="Times New Roman" w:cs="Times New Roman"/>
          <w:color w:val="000000"/>
          <w:sz w:val="24"/>
          <w:szCs w:val="24"/>
        </w:rPr>
        <w:t>3</w:t>
      </w:r>
      <w:r w:rsidRPr="00322E8B">
        <w:rPr>
          <w:rFonts w:ascii="Times New Roman" w:eastAsia="Calibri" w:hAnsi="Times New Roman" w:cs="Times New Roman"/>
          <w:color w:val="000000"/>
          <w:sz w:val="24"/>
          <w:szCs w:val="24"/>
        </w:rPr>
        <w:t>-</w:t>
      </w:r>
      <w:r w:rsidR="00701F36">
        <w:rPr>
          <w:rFonts w:ascii="Times New Roman" w:eastAsia="Calibri" w:hAnsi="Times New Roman" w:cs="Times New Roman"/>
          <w:color w:val="000000"/>
          <w:sz w:val="24"/>
          <w:szCs w:val="24"/>
        </w:rPr>
        <w:t>8100</w:t>
      </w:r>
      <w:r w:rsidRPr="00322E8B">
        <w:rPr>
          <w:rFonts w:ascii="Times New Roman" w:eastAsia="Calibri" w:hAnsi="Times New Roman" w:cs="Times New Roman"/>
          <w:color w:val="000000"/>
          <w:sz w:val="24"/>
          <w:szCs w:val="24"/>
        </w:rPr>
        <w:t xml:space="preserve"> ou pelo e-mail: </w:t>
      </w:r>
      <w:hyperlink r:id="rId9" w:history="1">
        <w:r w:rsidR="00701F36" w:rsidRPr="00F602C4">
          <w:rPr>
            <w:rStyle w:val="Hyperlink"/>
            <w:rFonts w:ascii="Times New Roman" w:eastAsia="Calibri" w:hAnsi="Times New Roman" w:cs="Times New Roman"/>
            <w:sz w:val="24"/>
            <w:szCs w:val="24"/>
          </w:rPr>
          <w:t>compras@constantina.rs.gov.br</w:t>
        </w:r>
      </w:hyperlink>
      <w:r w:rsidRPr="00322E8B">
        <w:rPr>
          <w:rFonts w:ascii="Times New Roman" w:eastAsia="Calibri" w:hAnsi="Times New Roman" w:cs="Times New Roman"/>
          <w:color w:val="000000"/>
          <w:sz w:val="24"/>
          <w:szCs w:val="24"/>
        </w:rPr>
        <w:t xml:space="preserve">. </w:t>
      </w:r>
    </w:p>
    <w:p w14:paraId="40C98C76" w14:textId="54D8D9B8" w:rsidR="00C53DC8" w:rsidRPr="00322E8B" w:rsidRDefault="00E01BB8">
      <w:pPr>
        <w:tabs>
          <w:tab w:val="left" w:pos="426"/>
          <w:tab w:val="left" w:pos="9214"/>
          <w:tab w:val="left" w:pos="9781"/>
        </w:tabs>
        <w:jc w:val="both"/>
        <w:rPr>
          <w:rFonts w:ascii="Times New Roman" w:hAnsi="Times New Roman" w:cs="Times New Roman"/>
          <w:sz w:val="24"/>
          <w:szCs w:val="24"/>
        </w:rPr>
      </w:pPr>
      <w:r w:rsidRPr="00322E8B">
        <w:rPr>
          <w:rFonts w:ascii="Times New Roman" w:eastAsia="Calibri" w:hAnsi="Times New Roman" w:cs="Times New Roman"/>
          <w:b/>
          <w:bCs/>
          <w:color w:val="000000"/>
          <w:sz w:val="24"/>
          <w:szCs w:val="24"/>
        </w:rPr>
        <w:t>25.13.</w:t>
      </w:r>
      <w:r w:rsidRPr="00322E8B">
        <w:rPr>
          <w:rFonts w:ascii="Times New Roman" w:eastAsia="Calibri" w:hAnsi="Times New Roman" w:cs="Times New Roman"/>
          <w:color w:val="000000"/>
          <w:sz w:val="24"/>
          <w:szCs w:val="24"/>
        </w:rPr>
        <w:t xml:space="preserve">. Esclarecimentos com relação a eventuais dúvidas, poderão ser esclarecidas nos dias úteis </w:t>
      </w:r>
      <w:r w:rsidR="00701F36" w:rsidRPr="00322E8B">
        <w:rPr>
          <w:rFonts w:ascii="Times New Roman" w:eastAsia="Calibri" w:hAnsi="Times New Roman" w:cs="Times New Roman"/>
          <w:sz w:val="24"/>
          <w:szCs w:val="24"/>
        </w:rPr>
        <w:t>de 2ª a 6ª feiras, das 0</w:t>
      </w:r>
      <w:r w:rsidR="00701F36">
        <w:rPr>
          <w:rFonts w:ascii="Times New Roman" w:eastAsia="Calibri" w:hAnsi="Times New Roman" w:cs="Times New Roman"/>
          <w:sz w:val="24"/>
          <w:szCs w:val="24"/>
        </w:rPr>
        <w:t>7</w:t>
      </w:r>
      <w:r w:rsidR="00701F36" w:rsidRPr="00322E8B">
        <w:rPr>
          <w:rFonts w:ascii="Times New Roman" w:eastAsia="Calibri" w:hAnsi="Times New Roman" w:cs="Times New Roman"/>
          <w:sz w:val="24"/>
          <w:szCs w:val="24"/>
        </w:rPr>
        <w:t>hs</w:t>
      </w:r>
      <w:r w:rsidR="00701F36">
        <w:rPr>
          <w:rFonts w:ascii="Times New Roman" w:eastAsia="Calibri" w:hAnsi="Times New Roman" w:cs="Times New Roman"/>
          <w:sz w:val="24"/>
          <w:szCs w:val="24"/>
        </w:rPr>
        <w:t>30min</w:t>
      </w:r>
      <w:r w:rsidR="00701F36" w:rsidRPr="00322E8B">
        <w:rPr>
          <w:rFonts w:ascii="Times New Roman" w:eastAsia="Calibri" w:hAnsi="Times New Roman" w:cs="Times New Roman"/>
          <w:sz w:val="24"/>
          <w:szCs w:val="24"/>
        </w:rPr>
        <w:t xml:space="preserve"> às 11 hs 30min e das 13 hs às 17 hs, exceto feriados. Eventuais alterações de horário do expediente externo serão publicadas no mural de publicidades no </w:t>
      </w:r>
      <w:r w:rsidR="00701F36" w:rsidRPr="00322E8B">
        <w:rPr>
          <w:rFonts w:ascii="Times New Roman" w:eastAsia="Calibri" w:hAnsi="Times New Roman" w:cs="Times New Roman"/>
          <w:color w:val="000000"/>
          <w:sz w:val="24"/>
          <w:szCs w:val="24"/>
        </w:rPr>
        <w:t xml:space="preserve">saguão do primeiro andar da Prefeitura Municipal de </w:t>
      </w:r>
      <w:r w:rsidR="00701F36">
        <w:rPr>
          <w:rFonts w:ascii="Times New Roman" w:eastAsia="Calibri" w:hAnsi="Times New Roman" w:cs="Times New Roman"/>
          <w:color w:val="000000"/>
          <w:sz w:val="24"/>
          <w:szCs w:val="24"/>
        </w:rPr>
        <w:t>Constantina</w:t>
      </w:r>
      <w:r w:rsidR="00701F36" w:rsidRPr="00322E8B">
        <w:rPr>
          <w:rFonts w:ascii="Times New Roman" w:eastAsia="Calibri" w:hAnsi="Times New Roman" w:cs="Times New Roman"/>
          <w:color w:val="000000"/>
          <w:sz w:val="24"/>
          <w:szCs w:val="24"/>
        </w:rPr>
        <w:t>/RS</w:t>
      </w:r>
      <w:r w:rsidRPr="00322E8B">
        <w:rPr>
          <w:rFonts w:ascii="Times New Roman" w:eastAsia="Calibri" w:hAnsi="Times New Roman" w:cs="Times New Roman"/>
          <w:color w:val="000000"/>
          <w:sz w:val="24"/>
          <w:szCs w:val="24"/>
        </w:rPr>
        <w:t>.</w:t>
      </w:r>
    </w:p>
    <w:p w14:paraId="05E1D514" w14:textId="77777777" w:rsidR="00B43CD0" w:rsidRPr="00B43CD0" w:rsidRDefault="00B43CD0">
      <w:pPr>
        <w:tabs>
          <w:tab w:val="left" w:pos="9214"/>
          <w:tab w:val="left" w:pos="9781"/>
        </w:tabs>
        <w:jc w:val="right"/>
        <w:rPr>
          <w:rFonts w:ascii="Times New Roman" w:eastAsia="Calibri" w:hAnsi="Times New Roman" w:cs="Times New Roman"/>
          <w:color w:val="000000"/>
          <w:sz w:val="2"/>
          <w:szCs w:val="2"/>
        </w:rPr>
      </w:pPr>
    </w:p>
    <w:p w14:paraId="35BC6F69" w14:textId="77777777" w:rsidR="00B43CD0" w:rsidRDefault="00B43CD0">
      <w:pPr>
        <w:tabs>
          <w:tab w:val="left" w:pos="9214"/>
          <w:tab w:val="left" w:pos="9781"/>
        </w:tabs>
        <w:jc w:val="right"/>
        <w:rPr>
          <w:rFonts w:ascii="Times New Roman" w:eastAsia="Calibri" w:hAnsi="Times New Roman" w:cs="Times New Roman"/>
          <w:color w:val="000000"/>
          <w:sz w:val="24"/>
          <w:szCs w:val="24"/>
        </w:rPr>
      </w:pPr>
    </w:p>
    <w:p w14:paraId="1E042EAB" w14:textId="1F7438AC" w:rsidR="00C53DC8" w:rsidRPr="00322E8B" w:rsidRDefault="00701F36">
      <w:pPr>
        <w:tabs>
          <w:tab w:val="left" w:pos="9214"/>
          <w:tab w:val="left" w:pos="9781"/>
        </w:tabs>
        <w:jc w:val="right"/>
        <w:rPr>
          <w:rFonts w:ascii="Times New Roman" w:hAnsi="Times New Roman" w:cs="Times New Roman"/>
          <w:color w:val="FF0000"/>
          <w:sz w:val="24"/>
          <w:szCs w:val="24"/>
        </w:rPr>
      </w:pPr>
      <w:r>
        <w:rPr>
          <w:rFonts w:ascii="Times New Roman" w:eastAsia="Calibri" w:hAnsi="Times New Roman" w:cs="Times New Roman"/>
          <w:color w:val="000000"/>
          <w:sz w:val="24"/>
          <w:szCs w:val="24"/>
        </w:rPr>
        <w:t>Constantina</w:t>
      </w:r>
      <w:r w:rsidR="00E01BB8" w:rsidRPr="00322E8B">
        <w:rPr>
          <w:rFonts w:ascii="Times New Roman" w:eastAsia="Calibri" w:hAnsi="Times New Roman" w:cs="Times New Roman"/>
          <w:color w:val="000000"/>
          <w:sz w:val="24"/>
          <w:szCs w:val="24"/>
        </w:rPr>
        <w:t xml:space="preserve"> </w:t>
      </w:r>
      <w:r w:rsidR="00E01BB8" w:rsidRPr="00322E8B">
        <w:rPr>
          <w:rFonts w:ascii="Times New Roman" w:eastAsia="Calibri" w:hAnsi="Times New Roman" w:cs="Times New Roman"/>
          <w:sz w:val="24"/>
          <w:szCs w:val="24"/>
        </w:rPr>
        <w:t xml:space="preserve">- RS, </w:t>
      </w:r>
      <w:r w:rsidR="00927792">
        <w:rPr>
          <w:rFonts w:ascii="Times New Roman" w:eastAsia="Calibri" w:hAnsi="Times New Roman" w:cs="Times New Roman"/>
          <w:sz w:val="24"/>
          <w:szCs w:val="24"/>
        </w:rPr>
        <w:t>23</w:t>
      </w:r>
      <w:r w:rsidR="00E01BB8" w:rsidRPr="00322E8B">
        <w:rPr>
          <w:rFonts w:ascii="Times New Roman" w:eastAsia="Calibri" w:hAnsi="Times New Roman" w:cs="Times New Roman"/>
          <w:sz w:val="24"/>
          <w:szCs w:val="24"/>
        </w:rPr>
        <w:t xml:space="preserve"> de </w:t>
      </w:r>
      <w:r w:rsidR="00927792">
        <w:rPr>
          <w:rFonts w:ascii="Times New Roman" w:eastAsia="Calibri" w:hAnsi="Times New Roman" w:cs="Times New Roman"/>
          <w:sz w:val="24"/>
          <w:szCs w:val="24"/>
        </w:rPr>
        <w:t>setembr</w:t>
      </w:r>
      <w:r w:rsidR="009312F9" w:rsidRPr="00322E8B">
        <w:rPr>
          <w:rFonts w:ascii="Times New Roman" w:eastAsia="Calibri" w:hAnsi="Times New Roman" w:cs="Times New Roman"/>
          <w:sz w:val="24"/>
          <w:szCs w:val="24"/>
        </w:rPr>
        <w:t>o</w:t>
      </w:r>
      <w:r w:rsidR="00E01BB8" w:rsidRPr="00322E8B">
        <w:rPr>
          <w:rFonts w:ascii="Times New Roman" w:eastAsia="Calibri" w:hAnsi="Times New Roman" w:cs="Times New Roman"/>
          <w:sz w:val="24"/>
          <w:szCs w:val="24"/>
        </w:rPr>
        <w:t xml:space="preserve"> de 202</w:t>
      </w:r>
      <w:r>
        <w:rPr>
          <w:rFonts w:ascii="Times New Roman" w:eastAsia="Calibri" w:hAnsi="Times New Roman" w:cs="Times New Roman"/>
          <w:sz w:val="24"/>
          <w:szCs w:val="24"/>
        </w:rPr>
        <w:t>4</w:t>
      </w:r>
      <w:r w:rsidR="00E01BB8" w:rsidRPr="00322E8B">
        <w:rPr>
          <w:rFonts w:ascii="Times New Roman" w:eastAsia="Calibri" w:hAnsi="Times New Roman" w:cs="Times New Roman"/>
          <w:sz w:val="24"/>
          <w:szCs w:val="24"/>
        </w:rPr>
        <w:t>.</w:t>
      </w:r>
    </w:p>
    <w:p w14:paraId="217F0CBF" w14:textId="2BAC03CE" w:rsidR="00C53DC8" w:rsidRPr="003107A1" w:rsidRDefault="00C53DC8">
      <w:pPr>
        <w:tabs>
          <w:tab w:val="left" w:pos="9214"/>
          <w:tab w:val="left" w:pos="9781"/>
        </w:tabs>
        <w:jc w:val="center"/>
        <w:rPr>
          <w:rFonts w:ascii="Times New Roman" w:eastAsia="Calibri" w:hAnsi="Times New Roman" w:cs="Times New Roman"/>
          <w:color w:val="000000"/>
          <w:sz w:val="2"/>
          <w:szCs w:val="2"/>
        </w:rPr>
      </w:pPr>
    </w:p>
    <w:p w14:paraId="2218BED3" w14:textId="011ACA6F" w:rsidR="00C53DC8" w:rsidRPr="00322E8B" w:rsidRDefault="00701F36">
      <w:pPr>
        <w:tabs>
          <w:tab w:val="left" w:pos="9214"/>
          <w:tab w:val="left" w:pos="9781"/>
        </w:tabs>
        <w:jc w:val="center"/>
        <w:rPr>
          <w:rFonts w:ascii="Times New Roman" w:eastAsia="Calibri" w:hAnsi="Times New Roman" w:cs="Times New Roman"/>
          <w:color w:val="000000"/>
          <w:sz w:val="24"/>
          <w:szCs w:val="24"/>
        </w:rPr>
      </w:pPr>
      <w:r w:rsidRPr="00322E8B">
        <w:rPr>
          <w:rFonts w:ascii="Times New Roman" w:eastAsia="Calibri" w:hAnsi="Times New Roman" w:cs="Times New Roman"/>
          <w:noProof/>
          <w:color w:val="000000"/>
          <w:sz w:val="24"/>
          <w:szCs w:val="24"/>
          <w:lang w:eastAsia="pt-BR"/>
        </w:rPr>
        <mc:AlternateContent>
          <mc:Choice Requires="wps">
            <w:drawing>
              <wp:anchor distT="0" distB="0" distL="114300" distR="114300" simplePos="0" relativeHeight="251704320" behindDoc="0" locked="0" layoutInCell="1" allowOverlap="1" wp14:anchorId="560FF422" wp14:editId="790653D3">
                <wp:simplePos x="0" y="0"/>
                <wp:positionH relativeFrom="column">
                  <wp:posOffset>3325228</wp:posOffset>
                </wp:positionH>
                <wp:positionV relativeFrom="paragraph">
                  <wp:posOffset>73259</wp:posOffset>
                </wp:positionV>
                <wp:extent cx="1893570" cy="971550"/>
                <wp:effectExtent l="0" t="0" r="11430" b="19050"/>
                <wp:wrapSquare wrapText="bothSides"/>
                <wp:docPr id="1" name="Caixa de texto 1"/>
                <wp:cNvGraphicFramePr/>
                <a:graphic xmlns:a="http://schemas.openxmlformats.org/drawingml/2006/main">
                  <a:graphicData uri="http://schemas.microsoft.com/office/word/2010/wordprocessingShape">
                    <wps:wsp>
                      <wps:cNvSpPr/>
                      <wps:spPr>
                        <a:xfrm>
                          <a:off x="0" y="0"/>
                          <a:ext cx="1893570" cy="971550"/>
                        </a:xfrm>
                        <a:prstGeom prst="rect">
                          <a:avLst/>
                        </a:prstGeom>
                        <a:solidFill>
                          <a:srgbClr val="FFFFFF"/>
                        </a:solidFill>
                        <a:ln w="9360">
                          <a:solidFill>
                            <a:srgbClr val="000000"/>
                          </a:solidFill>
                          <a:miter/>
                        </a:ln>
                      </wps:spPr>
                      <wps:style>
                        <a:lnRef idx="0">
                          <a:scrgbClr r="0" g="0" b="0"/>
                        </a:lnRef>
                        <a:fillRef idx="0">
                          <a:scrgbClr r="0" g="0" b="0"/>
                        </a:fillRef>
                        <a:effectRef idx="0">
                          <a:scrgbClr r="0" g="0" b="0"/>
                        </a:effectRef>
                        <a:fontRef idx="minor"/>
                      </wps:style>
                      <wps:txbx>
                        <w:txbxContent>
                          <w:p w14:paraId="15DD8418" w14:textId="77777777" w:rsidR="00C53DC8" w:rsidRDefault="00E01BB8">
                            <w:pPr>
                              <w:pStyle w:val="Contedodoquadro"/>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20"/>
                                <w:szCs w:val="20"/>
                              </w:rPr>
                            </w:pPr>
                            <w:r>
                              <w:rPr>
                                <w:rFonts w:ascii="Book Antiqua" w:hAnsi="Book Antiqua"/>
                                <w:sz w:val="20"/>
                                <w:szCs w:val="20"/>
                              </w:rPr>
                              <w:t>Este edital se encontra examinado e aprovado por esta Assessoria Jurídica.</w:t>
                            </w:r>
                          </w:p>
                          <w:p w14:paraId="6E213BEC" w14:textId="78A87AFE" w:rsidR="00C53DC8" w:rsidRDefault="00E01BB8">
                            <w:pPr>
                              <w:pStyle w:val="Contedodoquadro"/>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20"/>
                                <w:szCs w:val="20"/>
                              </w:rPr>
                            </w:pPr>
                            <w:r>
                              <w:rPr>
                                <w:rFonts w:ascii="Book Antiqua" w:hAnsi="Book Antiqua"/>
                                <w:sz w:val="20"/>
                                <w:szCs w:val="20"/>
                              </w:rPr>
                              <w:t xml:space="preserve">      Em __</w:t>
                            </w:r>
                            <w:r w:rsidR="00701F36">
                              <w:rPr>
                                <w:rFonts w:ascii="Book Antiqua" w:hAnsi="Book Antiqua"/>
                                <w:sz w:val="20"/>
                                <w:szCs w:val="20"/>
                              </w:rPr>
                              <w:t>___</w:t>
                            </w:r>
                            <w:r>
                              <w:rPr>
                                <w:rFonts w:ascii="Book Antiqua" w:hAnsi="Book Antiqua"/>
                                <w:sz w:val="20"/>
                                <w:szCs w:val="20"/>
                              </w:rPr>
                              <w:t>_-__</w:t>
                            </w:r>
                            <w:r w:rsidR="00701F36">
                              <w:rPr>
                                <w:rFonts w:ascii="Book Antiqua" w:hAnsi="Book Antiqua"/>
                                <w:sz w:val="20"/>
                                <w:szCs w:val="20"/>
                              </w:rPr>
                              <w:t>___</w:t>
                            </w:r>
                            <w:r>
                              <w:rPr>
                                <w:rFonts w:ascii="Book Antiqua" w:hAnsi="Book Antiqua"/>
                                <w:sz w:val="20"/>
                                <w:szCs w:val="20"/>
                              </w:rPr>
                              <w:t>_-______.</w:t>
                            </w:r>
                          </w:p>
                          <w:p w14:paraId="6B69B86D" w14:textId="77777777" w:rsidR="00F21338" w:rsidRDefault="00F21338">
                            <w:pPr>
                              <w:pStyle w:val="Contedodoquadro"/>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20"/>
                                <w:szCs w:val="20"/>
                              </w:rPr>
                            </w:pPr>
                          </w:p>
                          <w:p w14:paraId="0C04B736" w14:textId="77777777" w:rsidR="00C53DC8" w:rsidRDefault="00E01BB8">
                            <w:pPr>
                              <w:pStyle w:val="Contedodoquadro"/>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20"/>
                                <w:szCs w:val="20"/>
                              </w:rPr>
                            </w:pPr>
                            <w:r>
                              <w:rPr>
                                <w:rFonts w:ascii="Book Antiqua" w:hAnsi="Book Antiqua"/>
                                <w:sz w:val="20"/>
                                <w:szCs w:val="20"/>
                              </w:rPr>
                              <w:t xml:space="preserve">     ________________________</w:t>
                            </w:r>
                          </w:p>
                          <w:p w14:paraId="2BF54A71" w14:textId="77777777" w:rsidR="00C53DC8" w:rsidRDefault="00E01BB8">
                            <w:pPr>
                              <w:pStyle w:val="Contedodoquadro"/>
                              <w:tabs>
                                <w:tab w:val="left" w:pos="288"/>
                                <w:tab w:val="left" w:pos="1008"/>
                                <w:tab w:val="left" w:pos="1728"/>
                                <w:tab w:val="left" w:pos="2448"/>
                                <w:tab w:val="left" w:pos="3168"/>
                                <w:tab w:val="left" w:pos="3888"/>
                                <w:tab w:val="left" w:pos="4608"/>
                                <w:tab w:val="left" w:pos="5328"/>
                                <w:tab w:val="left" w:pos="6048"/>
                                <w:tab w:val="left" w:pos="6768"/>
                              </w:tabs>
                              <w:ind w:right="57"/>
                              <w:jc w:val="both"/>
                            </w:pPr>
                            <w:r>
                              <w:rPr>
                                <w:rFonts w:ascii="Book Antiqua" w:hAnsi="Book Antiqua"/>
                                <w:sz w:val="20"/>
                                <w:szCs w:val="20"/>
                              </w:rPr>
                              <w:t xml:space="preserve">            Assessor(a) Jurídico(a)</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w14:anchorId="560FF422" id="Caixa de texto 1" o:spid="_x0000_s1051" style="position:absolute;left:0;text-align:left;margin-left:261.85pt;margin-top:5.75pt;width:149.1pt;height:7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" strokeweight=".26mm">
                <v:textbox>
                  <w:txbxContent>
                    <w:p w14:paraId="15DD8418" w14:textId="77777777" w:rsidR="00C53DC8" w:rsidRDefault="00E01BB8">
                      <w:pPr>
                        <w:pStyle w:val="Contedodoquadro"/>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20"/>
                          <w:szCs w:val="20"/>
                        </w:rPr>
                      </w:pPr>
                      <w:r>
                        <w:rPr>
                          <w:rFonts w:ascii="Book Antiqua" w:hAnsi="Book Antiqua"/>
                          <w:sz w:val="20"/>
                          <w:szCs w:val="20"/>
                        </w:rPr>
                        <w:t>Este edital se encontra examinado e aprovado por esta Assessoria Jurídica.</w:t>
                      </w:r>
                    </w:p>
                    <w:p w14:paraId="6E213BEC" w14:textId="78A87AFE" w:rsidR="00C53DC8" w:rsidRDefault="00E01BB8">
                      <w:pPr>
                        <w:pStyle w:val="Contedodoquadro"/>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20"/>
                          <w:szCs w:val="20"/>
                        </w:rPr>
                      </w:pPr>
                      <w:r>
                        <w:rPr>
                          <w:rFonts w:ascii="Book Antiqua" w:hAnsi="Book Antiqua"/>
                          <w:sz w:val="20"/>
                          <w:szCs w:val="20"/>
                        </w:rPr>
                        <w:t xml:space="preserve">      Em __</w:t>
                      </w:r>
                      <w:r w:rsidR="00701F36">
                        <w:rPr>
                          <w:rFonts w:ascii="Book Antiqua" w:hAnsi="Book Antiqua"/>
                          <w:sz w:val="20"/>
                          <w:szCs w:val="20"/>
                        </w:rPr>
                        <w:t>___</w:t>
                      </w:r>
                      <w:r>
                        <w:rPr>
                          <w:rFonts w:ascii="Book Antiqua" w:hAnsi="Book Antiqua"/>
                          <w:sz w:val="20"/>
                          <w:szCs w:val="20"/>
                        </w:rPr>
                        <w:t>_-__</w:t>
                      </w:r>
                      <w:r w:rsidR="00701F36">
                        <w:rPr>
                          <w:rFonts w:ascii="Book Antiqua" w:hAnsi="Book Antiqua"/>
                          <w:sz w:val="20"/>
                          <w:szCs w:val="20"/>
                        </w:rPr>
                        <w:t>___</w:t>
                      </w:r>
                      <w:r>
                        <w:rPr>
                          <w:rFonts w:ascii="Book Antiqua" w:hAnsi="Book Antiqua"/>
                          <w:sz w:val="20"/>
                          <w:szCs w:val="20"/>
                        </w:rPr>
                        <w:t>_-______.</w:t>
                      </w:r>
                    </w:p>
                    <w:p w14:paraId="6B69B86D" w14:textId="77777777" w:rsidR="00F21338" w:rsidRDefault="00F21338">
                      <w:pPr>
                        <w:pStyle w:val="Contedodoquadro"/>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20"/>
                          <w:szCs w:val="20"/>
                        </w:rPr>
                      </w:pPr>
                    </w:p>
                    <w:p w14:paraId="0C04B736" w14:textId="77777777" w:rsidR="00C53DC8" w:rsidRDefault="00E01BB8">
                      <w:pPr>
                        <w:pStyle w:val="Contedodoquadro"/>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20"/>
                          <w:szCs w:val="20"/>
                        </w:rPr>
                      </w:pPr>
                      <w:r>
                        <w:rPr>
                          <w:rFonts w:ascii="Book Antiqua" w:hAnsi="Book Antiqua"/>
                          <w:sz w:val="20"/>
                          <w:szCs w:val="20"/>
                        </w:rPr>
                        <w:t xml:space="preserve">     ________________________</w:t>
                      </w:r>
                    </w:p>
                    <w:p w14:paraId="2BF54A71" w14:textId="77777777" w:rsidR="00C53DC8" w:rsidRDefault="00E01BB8">
                      <w:pPr>
                        <w:pStyle w:val="Contedodoquadro"/>
                        <w:tabs>
                          <w:tab w:val="left" w:pos="288"/>
                          <w:tab w:val="left" w:pos="1008"/>
                          <w:tab w:val="left" w:pos="1728"/>
                          <w:tab w:val="left" w:pos="2448"/>
                          <w:tab w:val="left" w:pos="3168"/>
                          <w:tab w:val="left" w:pos="3888"/>
                          <w:tab w:val="left" w:pos="4608"/>
                          <w:tab w:val="left" w:pos="5328"/>
                          <w:tab w:val="left" w:pos="6048"/>
                          <w:tab w:val="left" w:pos="6768"/>
                        </w:tabs>
                        <w:ind w:right="57"/>
                        <w:jc w:val="both"/>
                      </w:pPr>
                      <w:r>
                        <w:rPr>
                          <w:rFonts w:ascii="Book Antiqua" w:hAnsi="Book Antiqua"/>
                          <w:sz w:val="20"/>
                          <w:szCs w:val="20"/>
                        </w:rPr>
                        <w:t xml:space="preserve">            Assessor(a) Jurídico(a)</w:t>
                      </w:r>
                    </w:p>
                  </w:txbxContent>
                </v:textbox>
                <w10:wrap type="square"/>
              </v:rect>
            </w:pict>
          </mc:Fallback>
        </mc:AlternateContent>
      </w:r>
    </w:p>
    <w:p w14:paraId="2A5D6A6A" w14:textId="115E7D36" w:rsidR="00C53DC8" w:rsidRPr="00322E8B" w:rsidRDefault="00C53DC8">
      <w:pPr>
        <w:tabs>
          <w:tab w:val="left" w:pos="9214"/>
          <w:tab w:val="left" w:pos="9781"/>
        </w:tabs>
        <w:jc w:val="center"/>
        <w:rPr>
          <w:rFonts w:ascii="Times New Roman" w:eastAsia="Calibri" w:hAnsi="Times New Roman" w:cs="Times New Roman"/>
          <w:color w:val="000000"/>
          <w:sz w:val="24"/>
          <w:szCs w:val="24"/>
        </w:rPr>
      </w:pPr>
    </w:p>
    <w:p w14:paraId="5CC81C1A" w14:textId="739CBBB1" w:rsidR="00C53DC8" w:rsidRPr="00322E8B" w:rsidRDefault="00C53DC8" w:rsidP="00F21338">
      <w:pPr>
        <w:tabs>
          <w:tab w:val="left" w:pos="9214"/>
          <w:tab w:val="left" w:pos="9781"/>
        </w:tabs>
        <w:jc w:val="center"/>
        <w:rPr>
          <w:rFonts w:ascii="Times New Roman" w:eastAsia="Calibri" w:hAnsi="Times New Roman" w:cs="Times New Roman"/>
          <w:color w:val="000000"/>
          <w:sz w:val="24"/>
          <w:szCs w:val="24"/>
        </w:rPr>
      </w:pPr>
    </w:p>
    <w:p w14:paraId="03EB091C" w14:textId="44E91FD5" w:rsidR="00C53DC8" w:rsidRPr="00322E8B" w:rsidRDefault="00701F36" w:rsidP="00F21338">
      <w:pPr>
        <w:tabs>
          <w:tab w:val="left" w:pos="2835"/>
          <w:tab w:val="left" w:pos="9214"/>
          <w:tab w:val="left" w:pos="9781"/>
        </w:tabs>
        <w:jc w:val="center"/>
        <w:rPr>
          <w:rFonts w:ascii="Times New Roman" w:hAnsi="Times New Roman" w:cs="Times New Roman"/>
          <w:b/>
          <w:sz w:val="24"/>
          <w:szCs w:val="24"/>
          <w:lang w:eastAsia="pt-BR"/>
        </w:rPr>
      </w:pPr>
      <w:r>
        <w:rPr>
          <w:rFonts w:ascii="Times New Roman" w:hAnsi="Times New Roman" w:cs="Times New Roman"/>
          <w:b/>
          <w:sz w:val="24"/>
          <w:szCs w:val="24"/>
          <w:lang w:eastAsia="pt-BR"/>
        </w:rPr>
        <w:t>Fidelvino Menegazzo</w:t>
      </w:r>
    </w:p>
    <w:p w14:paraId="0B7A7908" w14:textId="19CAD0C0" w:rsidR="00C53DC8" w:rsidRPr="00322E8B" w:rsidRDefault="00E01BB8" w:rsidP="00F21338">
      <w:pPr>
        <w:tabs>
          <w:tab w:val="left" w:pos="2835"/>
          <w:tab w:val="left" w:pos="9214"/>
          <w:tab w:val="left" w:pos="9781"/>
        </w:tabs>
        <w:jc w:val="center"/>
        <w:rPr>
          <w:rFonts w:ascii="Times New Roman" w:eastAsia="Calibri" w:hAnsi="Times New Roman" w:cs="Times New Roman"/>
          <w:color w:val="000000"/>
          <w:sz w:val="24"/>
          <w:szCs w:val="24"/>
        </w:rPr>
      </w:pPr>
      <w:r w:rsidRPr="00322E8B">
        <w:rPr>
          <w:rFonts w:ascii="Times New Roman" w:hAnsi="Times New Roman" w:cs="Times New Roman"/>
          <w:sz w:val="24"/>
          <w:szCs w:val="24"/>
          <w:lang w:eastAsia="pt-BR"/>
        </w:rPr>
        <w:t>Prefeito Municipal</w:t>
      </w:r>
    </w:p>
    <w:p w14:paraId="7C3590E3" w14:textId="150475B7" w:rsidR="00C53DC8" w:rsidRPr="00322E8B" w:rsidRDefault="00C53DC8">
      <w:pPr>
        <w:tabs>
          <w:tab w:val="left" w:pos="9214"/>
          <w:tab w:val="left" w:pos="9781"/>
        </w:tabs>
        <w:jc w:val="center"/>
        <w:rPr>
          <w:rFonts w:ascii="Times New Roman" w:eastAsia="Calibri" w:hAnsi="Times New Roman" w:cs="Times New Roman"/>
          <w:color w:val="000000"/>
          <w:sz w:val="24"/>
          <w:szCs w:val="24"/>
        </w:rPr>
      </w:pPr>
    </w:p>
    <w:p w14:paraId="2E044B61" w14:textId="2C17BCFF" w:rsidR="00C53DC8" w:rsidRPr="00322E8B" w:rsidRDefault="001673EE" w:rsidP="00B43CD0">
      <w:pPr>
        <w:tabs>
          <w:tab w:val="left" w:pos="9214"/>
          <w:tab w:val="left" w:pos="9781"/>
        </w:tabs>
        <w:ind w:left="5040"/>
        <w:rPr>
          <w:rFonts w:ascii="Times New Roman" w:hAnsi="Times New Roman" w:cs="Times New Roman"/>
          <w:sz w:val="24"/>
          <w:szCs w:val="24"/>
        </w:rPr>
      </w:pPr>
      <w:r w:rsidRPr="00322E8B">
        <w:rPr>
          <w:rFonts w:ascii="Times New Roman" w:eastAsia="Calibri" w:hAnsi="Times New Roman" w:cs="Times New Roman"/>
          <w:color w:val="000000"/>
          <w:sz w:val="24"/>
          <w:szCs w:val="24"/>
        </w:rPr>
        <w:t xml:space="preserve">                                                                                                                    </w:t>
      </w:r>
      <w:r w:rsidR="0024331D" w:rsidRPr="00322E8B">
        <w:rPr>
          <w:rFonts w:ascii="Times New Roman" w:eastAsia="Calibri" w:hAnsi="Times New Roman" w:cs="Times New Roman"/>
          <w:color w:val="000000"/>
          <w:sz w:val="24"/>
          <w:szCs w:val="24"/>
        </w:rPr>
        <w:t xml:space="preserve">            </w:t>
      </w:r>
      <w:r w:rsidR="00B43CD0">
        <w:rPr>
          <w:rFonts w:ascii="Times New Roman" w:eastAsia="Calibri" w:hAnsi="Times New Roman" w:cs="Times New Roman"/>
          <w:color w:val="000000"/>
          <w:sz w:val="24"/>
          <w:szCs w:val="24"/>
        </w:rPr>
        <w:t xml:space="preserve">  </w:t>
      </w:r>
      <w:r w:rsidR="00E01BB8" w:rsidRPr="00322E8B">
        <w:rPr>
          <w:rFonts w:ascii="Times New Roman" w:eastAsia="Calibri" w:hAnsi="Times New Roman" w:cs="Times New Roman"/>
          <w:color w:val="000000"/>
          <w:sz w:val="24"/>
          <w:szCs w:val="24"/>
        </w:rPr>
        <w:t>______________________________</w:t>
      </w:r>
    </w:p>
    <w:p w14:paraId="75CC85E7" w14:textId="47FBA548" w:rsidR="00C53DC8" w:rsidRPr="00322E8B" w:rsidRDefault="00B43CD0" w:rsidP="00B43CD0">
      <w:pPr>
        <w:tabs>
          <w:tab w:val="left" w:pos="9214"/>
          <w:tab w:val="left" w:pos="9781"/>
        </w:tabs>
        <w:jc w:val="center"/>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                                                                         </w:t>
      </w:r>
      <w:r w:rsidR="00701F36">
        <w:rPr>
          <w:rFonts w:ascii="Times New Roman" w:eastAsia="Calibri" w:hAnsi="Times New Roman" w:cs="Times New Roman"/>
          <w:color w:val="000000"/>
          <w:sz w:val="24"/>
          <w:szCs w:val="24"/>
        </w:rPr>
        <w:t>Assiantuta do Assessor/Procurador</w:t>
      </w:r>
    </w:p>
    <w:p w14:paraId="3037F97E" w14:textId="0B55CAE4" w:rsidR="00C53DC8" w:rsidRPr="00322E8B" w:rsidRDefault="00C53DC8">
      <w:pPr>
        <w:tabs>
          <w:tab w:val="left" w:pos="9214"/>
          <w:tab w:val="left" w:pos="9781"/>
        </w:tabs>
        <w:jc w:val="center"/>
        <w:rPr>
          <w:rFonts w:ascii="Times New Roman" w:eastAsia="Calibri" w:hAnsi="Times New Roman" w:cs="Times New Roman"/>
          <w:color w:val="000000"/>
          <w:sz w:val="24"/>
          <w:szCs w:val="24"/>
        </w:rPr>
      </w:pPr>
    </w:p>
    <w:p w14:paraId="2BBFC212" w14:textId="1EFD7E00" w:rsidR="00C53DC8" w:rsidRPr="00322E8B" w:rsidRDefault="00E01BB8">
      <w:pPr>
        <w:pStyle w:val="Ttulo1"/>
        <w:tabs>
          <w:tab w:val="left" w:pos="9214"/>
          <w:tab w:val="left" w:pos="9781"/>
        </w:tabs>
        <w:spacing w:before="94"/>
        <w:ind w:left="0" w:right="144"/>
        <w:jc w:val="center"/>
        <w:rPr>
          <w:rFonts w:ascii="Times New Roman" w:hAnsi="Times New Roman" w:cs="Times New Roman"/>
          <w:color w:val="000009"/>
          <w:sz w:val="24"/>
          <w:szCs w:val="24"/>
        </w:rPr>
      </w:pPr>
      <w:r w:rsidRPr="00322E8B">
        <w:rPr>
          <w:rFonts w:ascii="Times New Roman" w:hAnsi="Times New Roman" w:cs="Times New Roman"/>
          <w:color w:val="000009"/>
          <w:sz w:val="24"/>
          <w:szCs w:val="24"/>
        </w:rPr>
        <w:lastRenderedPageBreak/>
        <w:t>ANEXO I</w:t>
      </w:r>
    </w:p>
    <w:p w14:paraId="7DD77966" w14:textId="3CB25D18" w:rsidR="00914295" w:rsidRPr="00322E8B" w:rsidRDefault="00914295" w:rsidP="00914295">
      <w:pPr>
        <w:rPr>
          <w:rFonts w:ascii="Times New Roman" w:hAnsi="Times New Roman" w:cs="Times New Roman"/>
          <w:sz w:val="24"/>
          <w:szCs w:val="24"/>
        </w:rPr>
      </w:pPr>
      <w:r w:rsidRPr="00322E8B">
        <w:rPr>
          <w:rFonts w:ascii="Times New Roman" w:hAnsi="Times New Roman" w:cs="Times New Roman"/>
          <w:noProof/>
          <w:sz w:val="24"/>
          <w:szCs w:val="24"/>
        </w:rPr>
        <mc:AlternateContent>
          <mc:Choice Requires="wps">
            <w:drawing>
              <wp:anchor distT="0" distB="0" distL="0" distR="0" simplePos="0" relativeHeight="251706368" behindDoc="1" locked="0" layoutInCell="1" allowOverlap="1" wp14:anchorId="062057D1" wp14:editId="3ACB3E15">
                <wp:simplePos x="0" y="0"/>
                <wp:positionH relativeFrom="page">
                  <wp:posOffset>1686560</wp:posOffset>
                </wp:positionH>
                <wp:positionV relativeFrom="paragraph">
                  <wp:posOffset>226060</wp:posOffset>
                </wp:positionV>
                <wp:extent cx="4569460" cy="311150"/>
                <wp:effectExtent l="0" t="0" r="0" b="0"/>
                <wp:wrapTopAndBottom/>
                <wp:docPr id="58"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69460" cy="311150"/>
                        </a:xfrm>
                        <a:prstGeom prst="rect">
                          <a:avLst/>
                        </a:prstGeom>
                        <a:noFill/>
                        <a:ln w="12700">
                          <a:solidFill>
                            <a:srgbClr val="000000"/>
                          </a:solidFill>
                          <a:prstDash val="solid"/>
                          <a:miter lim="800000"/>
                        </a:ln>
                      </wps:spPr>
                      <wps:txbx>
                        <w:txbxContent>
                          <w:p w14:paraId="7A76E105" w14:textId="77777777" w:rsidR="00914295" w:rsidRDefault="00914295" w:rsidP="00914295">
                            <w:pPr>
                              <w:spacing w:before="101"/>
                              <w:ind w:left="2302" w:right="2301"/>
                              <w:jc w:val="center"/>
                              <w:rPr>
                                <w:b/>
                                <w:sz w:val="21"/>
                              </w:rPr>
                            </w:pPr>
                            <w:r>
                              <w:rPr>
                                <w:b/>
                                <w:color w:val="000009"/>
                                <w:sz w:val="21"/>
                              </w:rPr>
                              <w:t>PROPOSTA FINANCEIRA</w:t>
                            </w:r>
                          </w:p>
                        </w:txbxContent>
                      </wps:txbx>
                      <wps:bodyPr rot="0" vert="horz" wrap="square" lIns="0" tIns="0" rIns="0" bIns="0" anchor="t" anchorCtr="0" upright="1">
                        <a:noAutofit/>
                      </wps:bodyPr>
                    </wps:wsp>
                  </a:graphicData>
                </a:graphic>
              </wp:anchor>
            </w:drawing>
          </mc:Choice>
          <mc:Fallback>
            <w:pict>
              <v:shape w14:anchorId="062057D1" id="Text Box 33" o:spid="_x0000_s1052" type="#_x0000_t202" style="position:absolute;margin-left:132.8pt;margin-top:17.8pt;width:359.8pt;height:24.5pt;z-index:-2516101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" filled="f" strokeweight="1pt">
                <v:textbox inset="0,0,0,0">
                  <w:txbxContent>
                    <w:p w14:paraId="7A76E105" w14:textId="77777777" w:rsidR="00914295" w:rsidRDefault="00914295" w:rsidP="00914295">
                      <w:pPr>
                        <w:spacing w:before="101"/>
                        <w:ind w:left="2302" w:right="2301"/>
                        <w:jc w:val="center"/>
                        <w:rPr>
                          <w:b/>
                          <w:sz w:val="21"/>
                        </w:rPr>
                      </w:pPr>
                      <w:r>
                        <w:rPr>
                          <w:b/>
                          <w:color w:val="000009"/>
                          <w:sz w:val="21"/>
                        </w:rPr>
                        <w:t>PROPOSTA FINANCEIRA</w:t>
                      </w:r>
                    </w:p>
                  </w:txbxContent>
                </v:textbox>
                <w10:wrap type="topAndBottom" anchorx="page"/>
              </v:shape>
            </w:pict>
          </mc:Fallback>
        </mc:AlternateContent>
      </w:r>
    </w:p>
    <w:p w14:paraId="0D0A9A6E" w14:textId="25049AC6" w:rsidR="00914295" w:rsidRPr="00322E8B" w:rsidRDefault="00914295" w:rsidP="00914295">
      <w:pPr>
        <w:pStyle w:val="Corpodetexto"/>
        <w:tabs>
          <w:tab w:val="left" w:pos="9214"/>
          <w:tab w:val="left" w:pos="9781"/>
        </w:tabs>
        <w:spacing w:before="6"/>
        <w:ind w:left="0"/>
        <w:jc w:val="both"/>
        <w:rPr>
          <w:rFonts w:ascii="Times New Roman" w:hAnsi="Times New Roman" w:cs="Times New Roman"/>
          <w:b/>
          <w:sz w:val="24"/>
          <w:szCs w:val="24"/>
        </w:rPr>
      </w:pPr>
    </w:p>
    <w:p w14:paraId="6AD3154C" w14:textId="77777777" w:rsidR="00914295" w:rsidRPr="00322E8B" w:rsidRDefault="00914295" w:rsidP="00914295">
      <w:pPr>
        <w:pStyle w:val="PargrafodaLista"/>
        <w:numPr>
          <w:ilvl w:val="0"/>
          <w:numId w:val="47"/>
        </w:numPr>
        <w:tabs>
          <w:tab w:val="left" w:pos="691"/>
          <w:tab w:val="left" w:pos="8857"/>
          <w:tab w:val="left" w:pos="9214"/>
          <w:tab w:val="left" w:pos="9781"/>
        </w:tabs>
        <w:rPr>
          <w:rFonts w:ascii="Times New Roman" w:hAnsi="Times New Roman" w:cs="Times New Roman"/>
          <w:sz w:val="24"/>
          <w:szCs w:val="24"/>
        </w:rPr>
      </w:pPr>
      <w:r w:rsidRPr="00322E8B">
        <w:rPr>
          <w:rFonts w:ascii="Times New Roman" w:hAnsi="Times New Roman" w:cs="Times New Roman"/>
          <w:sz w:val="24"/>
          <w:szCs w:val="24"/>
        </w:rPr>
        <w:t>Razão</w:t>
      </w:r>
      <w:r w:rsidRPr="00322E8B">
        <w:rPr>
          <w:rFonts w:ascii="Times New Roman" w:hAnsi="Times New Roman" w:cs="Times New Roman"/>
          <w:spacing w:val="-8"/>
          <w:sz w:val="24"/>
          <w:szCs w:val="24"/>
        </w:rPr>
        <w:t xml:space="preserve"> </w:t>
      </w:r>
      <w:r w:rsidRPr="00322E8B">
        <w:rPr>
          <w:rFonts w:ascii="Times New Roman" w:hAnsi="Times New Roman" w:cs="Times New Roman"/>
          <w:sz w:val="24"/>
          <w:szCs w:val="24"/>
        </w:rPr>
        <w:t>Social:</w:t>
      </w:r>
      <w:r w:rsidRPr="00322E8B">
        <w:rPr>
          <w:rFonts w:ascii="Times New Roman" w:hAnsi="Times New Roman" w:cs="Times New Roman"/>
          <w:spacing w:val="1"/>
          <w:sz w:val="24"/>
          <w:szCs w:val="24"/>
        </w:rPr>
        <w:t xml:space="preserve"> </w:t>
      </w:r>
      <w:r w:rsidRPr="00322E8B">
        <w:rPr>
          <w:rFonts w:ascii="Times New Roman" w:hAnsi="Times New Roman" w:cs="Times New Roman"/>
          <w:sz w:val="24"/>
          <w:szCs w:val="24"/>
          <w:u w:val="single"/>
        </w:rPr>
        <w:t xml:space="preserve"> </w:t>
      </w:r>
      <w:r w:rsidRPr="00322E8B">
        <w:rPr>
          <w:rFonts w:ascii="Times New Roman" w:hAnsi="Times New Roman" w:cs="Times New Roman"/>
          <w:sz w:val="24"/>
          <w:szCs w:val="24"/>
          <w:u w:val="single"/>
        </w:rPr>
        <w:tab/>
      </w:r>
    </w:p>
    <w:p w14:paraId="3EE4EC4F" w14:textId="77777777" w:rsidR="00914295" w:rsidRPr="00322E8B" w:rsidRDefault="00914295" w:rsidP="00914295">
      <w:pPr>
        <w:pStyle w:val="PargrafodaLista"/>
        <w:numPr>
          <w:ilvl w:val="0"/>
          <w:numId w:val="47"/>
        </w:numPr>
        <w:tabs>
          <w:tab w:val="left" w:pos="748"/>
          <w:tab w:val="left" w:pos="4725"/>
          <w:tab w:val="left" w:pos="9214"/>
          <w:tab w:val="left" w:pos="9781"/>
        </w:tabs>
        <w:ind w:left="747" w:hanging="244"/>
        <w:rPr>
          <w:rFonts w:ascii="Times New Roman" w:hAnsi="Times New Roman" w:cs="Times New Roman"/>
          <w:sz w:val="24"/>
          <w:szCs w:val="24"/>
        </w:rPr>
      </w:pPr>
      <w:r w:rsidRPr="00322E8B">
        <w:rPr>
          <w:rFonts w:ascii="Times New Roman" w:hAnsi="Times New Roman" w:cs="Times New Roman"/>
          <w:sz w:val="24"/>
          <w:szCs w:val="24"/>
        </w:rPr>
        <w:t>CNPJ:</w:t>
      </w:r>
      <w:r w:rsidRPr="00322E8B">
        <w:rPr>
          <w:rFonts w:ascii="Times New Roman" w:hAnsi="Times New Roman" w:cs="Times New Roman"/>
          <w:spacing w:val="-1"/>
          <w:sz w:val="24"/>
          <w:szCs w:val="24"/>
        </w:rPr>
        <w:t xml:space="preserve"> </w:t>
      </w:r>
      <w:r w:rsidRPr="00322E8B">
        <w:rPr>
          <w:rFonts w:ascii="Times New Roman" w:hAnsi="Times New Roman" w:cs="Times New Roman"/>
          <w:sz w:val="24"/>
          <w:szCs w:val="24"/>
          <w:u w:val="single"/>
        </w:rPr>
        <w:t xml:space="preserve"> </w:t>
      </w:r>
      <w:r w:rsidRPr="00322E8B">
        <w:rPr>
          <w:rFonts w:ascii="Times New Roman" w:hAnsi="Times New Roman" w:cs="Times New Roman"/>
          <w:sz w:val="24"/>
          <w:szCs w:val="24"/>
          <w:u w:val="single"/>
        </w:rPr>
        <w:tab/>
      </w:r>
    </w:p>
    <w:p w14:paraId="6F4A7B85" w14:textId="77777777" w:rsidR="00914295" w:rsidRPr="00322E8B" w:rsidRDefault="00914295" w:rsidP="00914295">
      <w:pPr>
        <w:pStyle w:val="PargrafodaLista"/>
        <w:numPr>
          <w:ilvl w:val="0"/>
          <w:numId w:val="47"/>
        </w:numPr>
        <w:tabs>
          <w:tab w:val="left" w:pos="736"/>
          <w:tab w:val="left" w:pos="9033"/>
          <w:tab w:val="left" w:pos="9214"/>
          <w:tab w:val="left" w:pos="9781"/>
        </w:tabs>
        <w:spacing w:before="0"/>
        <w:ind w:left="735" w:hanging="232"/>
        <w:rPr>
          <w:rFonts w:ascii="Times New Roman" w:hAnsi="Times New Roman" w:cs="Times New Roman"/>
          <w:sz w:val="24"/>
          <w:szCs w:val="24"/>
        </w:rPr>
      </w:pPr>
      <w:r w:rsidRPr="00322E8B">
        <w:rPr>
          <w:rFonts w:ascii="Times New Roman" w:hAnsi="Times New Roman" w:cs="Times New Roman"/>
          <w:sz w:val="24"/>
          <w:szCs w:val="24"/>
        </w:rPr>
        <w:t>Endereço:</w:t>
      </w:r>
      <w:r w:rsidRPr="00322E8B">
        <w:rPr>
          <w:rFonts w:ascii="Times New Roman" w:hAnsi="Times New Roman" w:cs="Times New Roman"/>
          <w:spacing w:val="1"/>
          <w:sz w:val="24"/>
          <w:szCs w:val="24"/>
        </w:rPr>
        <w:t xml:space="preserve"> </w:t>
      </w:r>
      <w:r w:rsidRPr="00322E8B">
        <w:rPr>
          <w:rFonts w:ascii="Times New Roman" w:hAnsi="Times New Roman" w:cs="Times New Roman"/>
          <w:sz w:val="24"/>
          <w:szCs w:val="24"/>
          <w:u w:val="single"/>
        </w:rPr>
        <w:t xml:space="preserve"> </w:t>
      </w:r>
      <w:r w:rsidRPr="00322E8B">
        <w:rPr>
          <w:rFonts w:ascii="Times New Roman" w:hAnsi="Times New Roman" w:cs="Times New Roman"/>
          <w:sz w:val="24"/>
          <w:szCs w:val="24"/>
          <w:u w:val="single"/>
        </w:rPr>
        <w:tab/>
      </w:r>
    </w:p>
    <w:p w14:paraId="1771A1F1" w14:textId="77777777" w:rsidR="00914295" w:rsidRPr="00322E8B" w:rsidRDefault="00914295" w:rsidP="00914295">
      <w:pPr>
        <w:pStyle w:val="PargrafodaLista"/>
        <w:numPr>
          <w:ilvl w:val="0"/>
          <w:numId w:val="47"/>
        </w:numPr>
        <w:tabs>
          <w:tab w:val="left" w:pos="748"/>
          <w:tab w:val="left" w:pos="4713"/>
          <w:tab w:val="left" w:pos="9091"/>
          <w:tab w:val="left" w:pos="9214"/>
          <w:tab w:val="left" w:pos="9781"/>
        </w:tabs>
        <w:ind w:left="747" w:hanging="244"/>
        <w:rPr>
          <w:rFonts w:ascii="Times New Roman" w:hAnsi="Times New Roman" w:cs="Times New Roman"/>
          <w:sz w:val="24"/>
          <w:szCs w:val="24"/>
        </w:rPr>
      </w:pPr>
      <w:r w:rsidRPr="00322E8B">
        <w:rPr>
          <w:rFonts w:ascii="Times New Roman" w:hAnsi="Times New Roman" w:cs="Times New Roman"/>
          <w:sz w:val="24"/>
          <w:szCs w:val="24"/>
        </w:rPr>
        <w:t>Telefone:</w:t>
      </w:r>
      <w:r w:rsidRPr="00322E8B">
        <w:rPr>
          <w:rFonts w:ascii="Times New Roman" w:hAnsi="Times New Roman" w:cs="Times New Roman"/>
          <w:sz w:val="24"/>
          <w:szCs w:val="24"/>
          <w:u w:val="single"/>
        </w:rPr>
        <w:t xml:space="preserve"> </w:t>
      </w:r>
      <w:r w:rsidRPr="00322E8B">
        <w:rPr>
          <w:rFonts w:ascii="Times New Roman" w:hAnsi="Times New Roman" w:cs="Times New Roman"/>
          <w:sz w:val="24"/>
          <w:szCs w:val="24"/>
          <w:u w:val="single"/>
        </w:rPr>
        <w:tab/>
      </w:r>
      <w:r w:rsidRPr="00322E8B">
        <w:rPr>
          <w:rFonts w:ascii="Times New Roman" w:hAnsi="Times New Roman" w:cs="Times New Roman"/>
          <w:sz w:val="24"/>
          <w:szCs w:val="24"/>
        </w:rPr>
        <w:t>E-mail:</w:t>
      </w:r>
      <w:r w:rsidRPr="00322E8B">
        <w:rPr>
          <w:rFonts w:ascii="Times New Roman" w:hAnsi="Times New Roman" w:cs="Times New Roman"/>
          <w:spacing w:val="1"/>
          <w:sz w:val="24"/>
          <w:szCs w:val="24"/>
        </w:rPr>
        <w:t xml:space="preserve"> </w:t>
      </w:r>
      <w:r w:rsidRPr="00322E8B">
        <w:rPr>
          <w:rFonts w:ascii="Times New Roman" w:hAnsi="Times New Roman" w:cs="Times New Roman"/>
          <w:sz w:val="24"/>
          <w:szCs w:val="24"/>
          <w:u w:val="single"/>
        </w:rPr>
        <w:t xml:space="preserve"> </w:t>
      </w:r>
      <w:r w:rsidRPr="00322E8B">
        <w:rPr>
          <w:rFonts w:ascii="Times New Roman" w:hAnsi="Times New Roman" w:cs="Times New Roman"/>
          <w:sz w:val="24"/>
          <w:szCs w:val="24"/>
          <w:u w:val="single"/>
        </w:rPr>
        <w:tab/>
      </w:r>
    </w:p>
    <w:p w14:paraId="7D5E6181" w14:textId="77777777" w:rsidR="00914295" w:rsidRPr="00322E8B" w:rsidRDefault="00914295" w:rsidP="00914295">
      <w:pPr>
        <w:pStyle w:val="PargrafodaLista"/>
        <w:numPr>
          <w:ilvl w:val="0"/>
          <w:numId w:val="47"/>
        </w:numPr>
        <w:tabs>
          <w:tab w:val="left" w:pos="748"/>
          <w:tab w:val="left" w:pos="4777"/>
          <w:tab w:val="left" w:pos="7235"/>
          <w:tab w:val="left" w:pos="9172"/>
          <w:tab w:val="left" w:pos="9214"/>
          <w:tab w:val="left" w:pos="9781"/>
        </w:tabs>
        <w:spacing w:before="0"/>
        <w:ind w:left="504" w:right="2" w:firstLine="0"/>
        <w:rPr>
          <w:rFonts w:ascii="Times New Roman" w:hAnsi="Times New Roman" w:cs="Times New Roman"/>
          <w:sz w:val="24"/>
          <w:szCs w:val="24"/>
        </w:rPr>
      </w:pPr>
      <w:r w:rsidRPr="00322E8B">
        <w:rPr>
          <w:rFonts w:ascii="Times New Roman" w:hAnsi="Times New Roman" w:cs="Times New Roman"/>
          <w:sz w:val="24"/>
          <w:szCs w:val="24"/>
        </w:rPr>
        <w:t>Conta</w:t>
      </w:r>
      <w:r w:rsidRPr="00322E8B">
        <w:rPr>
          <w:rFonts w:ascii="Times New Roman" w:hAnsi="Times New Roman" w:cs="Times New Roman"/>
          <w:spacing w:val="-1"/>
          <w:sz w:val="24"/>
          <w:szCs w:val="24"/>
        </w:rPr>
        <w:t xml:space="preserve"> </w:t>
      </w:r>
      <w:r w:rsidRPr="00322E8B">
        <w:rPr>
          <w:rFonts w:ascii="Times New Roman" w:hAnsi="Times New Roman" w:cs="Times New Roman"/>
          <w:sz w:val="24"/>
          <w:szCs w:val="24"/>
        </w:rPr>
        <w:t>Bancária</w:t>
      </w:r>
      <w:r w:rsidRPr="00322E8B">
        <w:rPr>
          <w:rFonts w:ascii="Times New Roman" w:hAnsi="Times New Roman" w:cs="Times New Roman"/>
          <w:spacing w:val="-3"/>
          <w:sz w:val="24"/>
          <w:szCs w:val="24"/>
        </w:rPr>
        <w:t xml:space="preserve"> </w:t>
      </w:r>
      <w:r w:rsidRPr="00322E8B">
        <w:rPr>
          <w:rFonts w:ascii="Times New Roman" w:hAnsi="Times New Roman" w:cs="Times New Roman"/>
          <w:sz w:val="24"/>
          <w:szCs w:val="24"/>
        </w:rPr>
        <w:t>nº:</w:t>
      </w:r>
      <w:r w:rsidRPr="00322E8B">
        <w:rPr>
          <w:rFonts w:ascii="Times New Roman" w:hAnsi="Times New Roman" w:cs="Times New Roman"/>
          <w:sz w:val="24"/>
          <w:szCs w:val="24"/>
          <w:u w:val="single"/>
        </w:rPr>
        <w:t xml:space="preserve"> </w:t>
      </w:r>
      <w:r w:rsidRPr="00322E8B">
        <w:rPr>
          <w:rFonts w:ascii="Times New Roman" w:hAnsi="Times New Roman" w:cs="Times New Roman"/>
          <w:sz w:val="24"/>
          <w:szCs w:val="24"/>
          <w:u w:val="single"/>
        </w:rPr>
        <w:tab/>
      </w:r>
      <w:r w:rsidRPr="00322E8B">
        <w:rPr>
          <w:rFonts w:ascii="Times New Roman" w:hAnsi="Times New Roman" w:cs="Times New Roman"/>
          <w:sz w:val="24"/>
          <w:szCs w:val="24"/>
        </w:rPr>
        <w:t>Agência nº:</w:t>
      </w:r>
      <w:r w:rsidRPr="00322E8B">
        <w:rPr>
          <w:rFonts w:ascii="Times New Roman" w:hAnsi="Times New Roman" w:cs="Times New Roman"/>
          <w:sz w:val="24"/>
          <w:szCs w:val="24"/>
          <w:u w:val="single"/>
        </w:rPr>
        <w:t xml:space="preserve"> </w:t>
      </w:r>
      <w:r w:rsidRPr="00322E8B">
        <w:rPr>
          <w:rFonts w:ascii="Times New Roman" w:hAnsi="Times New Roman" w:cs="Times New Roman"/>
          <w:sz w:val="24"/>
          <w:szCs w:val="24"/>
          <w:u w:val="single"/>
        </w:rPr>
        <w:tab/>
      </w:r>
      <w:r w:rsidRPr="00322E8B">
        <w:rPr>
          <w:rFonts w:ascii="Times New Roman" w:hAnsi="Times New Roman" w:cs="Times New Roman"/>
          <w:sz w:val="24"/>
          <w:szCs w:val="24"/>
        </w:rPr>
        <w:t>Banco:</w:t>
      </w:r>
      <w:r w:rsidRPr="00322E8B">
        <w:rPr>
          <w:rFonts w:ascii="Times New Roman" w:hAnsi="Times New Roman" w:cs="Times New Roman"/>
          <w:sz w:val="24"/>
          <w:szCs w:val="24"/>
          <w:u w:val="single"/>
        </w:rPr>
        <w:tab/>
      </w:r>
      <w:r w:rsidRPr="00322E8B">
        <w:rPr>
          <w:rFonts w:ascii="Times New Roman" w:hAnsi="Times New Roman" w:cs="Times New Roman"/>
          <w:sz w:val="24"/>
          <w:szCs w:val="24"/>
        </w:rPr>
        <w:t xml:space="preserve"> </w:t>
      </w:r>
    </w:p>
    <w:p w14:paraId="28CF9298" w14:textId="77777777" w:rsidR="00914295" w:rsidRPr="00322E8B" w:rsidRDefault="00914295" w:rsidP="00914295">
      <w:pPr>
        <w:pStyle w:val="PargrafodaLista"/>
        <w:tabs>
          <w:tab w:val="left" w:pos="748"/>
          <w:tab w:val="left" w:pos="4777"/>
          <w:tab w:val="left" w:pos="7235"/>
          <w:tab w:val="left" w:pos="9172"/>
          <w:tab w:val="left" w:pos="9214"/>
          <w:tab w:val="left" w:pos="9781"/>
        </w:tabs>
        <w:spacing w:before="0"/>
        <w:ind w:right="2"/>
        <w:rPr>
          <w:rFonts w:ascii="Times New Roman" w:hAnsi="Times New Roman" w:cs="Times New Roman"/>
          <w:sz w:val="24"/>
          <w:szCs w:val="24"/>
        </w:rPr>
      </w:pPr>
    </w:p>
    <w:p w14:paraId="3E378718" w14:textId="77777777" w:rsidR="00914295" w:rsidRPr="00322E8B" w:rsidRDefault="00914295" w:rsidP="00914295">
      <w:pPr>
        <w:pStyle w:val="PargrafodaLista"/>
        <w:tabs>
          <w:tab w:val="left" w:pos="748"/>
          <w:tab w:val="left" w:pos="4777"/>
          <w:tab w:val="left" w:pos="7235"/>
          <w:tab w:val="left" w:pos="9172"/>
          <w:tab w:val="left" w:pos="9214"/>
          <w:tab w:val="left" w:pos="9781"/>
        </w:tabs>
        <w:spacing w:before="0"/>
        <w:ind w:right="2"/>
        <w:rPr>
          <w:rFonts w:ascii="Times New Roman" w:hAnsi="Times New Roman" w:cs="Times New Roman"/>
          <w:sz w:val="24"/>
          <w:szCs w:val="24"/>
        </w:rPr>
      </w:pPr>
      <w:r w:rsidRPr="00322E8B">
        <w:rPr>
          <w:rFonts w:ascii="Times New Roman" w:hAnsi="Times New Roman" w:cs="Times New Roman"/>
          <w:sz w:val="24"/>
          <w:szCs w:val="24"/>
        </w:rPr>
        <w:t>Vimos</w:t>
      </w:r>
      <w:r w:rsidRPr="00322E8B">
        <w:rPr>
          <w:rFonts w:ascii="Times New Roman" w:hAnsi="Times New Roman" w:cs="Times New Roman"/>
          <w:color w:val="000009"/>
          <w:sz w:val="24"/>
          <w:szCs w:val="24"/>
        </w:rPr>
        <w:t xml:space="preserve">,  </w:t>
      </w:r>
      <w:r w:rsidRPr="00322E8B">
        <w:rPr>
          <w:rFonts w:ascii="Times New Roman" w:hAnsi="Times New Roman" w:cs="Times New Roman"/>
          <w:sz w:val="24"/>
          <w:szCs w:val="24"/>
        </w:rPr>
        <w:t>por  meio   deste,  apresentar   proposta   financeira,   dados   do   proponente e demais informações para constar no Contrato Administrativo para eventual prestação dos serviços descritos</w:t>
      </w:r>
      <w:r w:rsidRPr="00322E8B">
        <w:rPr>
          <w:rFonts w:ascii="Times New Roman" w:hAnsi="Times New Roman" w:cs="Times New Roman"/>
          <w:spacing w:val="-1"/>
          <w:sz w:val="24"/>
          <w:szCs w:val="24"/>
        </w:rPr>
        <w:t xml:space="preserve"> </w:t>
      </w:r>
      <w:r w:rsidRPr="00322E8B">
        <w:rPr>
          <w:rFonts w:ascii="Times New Roman" w:hAnsi="Times New Roman" w:cs="Times New Roman"/>
          <w:sz w:val="24"/>
          <w:szCs w:val="24"/>
        </w:rPr>
        <w:t>abaixo:</w:t>
      </w:r>
    </w:p>
    <w:p w14:paraId="73466E32" w14:textId="77777777" w:rsidR="00914295" w:rsidRPr="00322E8B" w:rsidRDefault="00914295" w:rsidP="00914295">
      <w:pPr>
        <w:pStyle w:val="Corpodetexto"/>
        <w:tabs>
          <w:tab w:val="left" w:pos="9214"/>
          <w:tab w:val="left" w:pos="9781"/>
        </w:tabs>
        <w:spacing w:before="2"/>
        <w:ind w:left="0"/>
        <w:jc w:val="both"/>
        <w:rPr>
          <w:rFonts w:ascii="Times New Roman" w:hAnsi="Times New Roman" w:cs="Times New Roman"/>
          <w:sz w:val="24"/>
          <w:szCs w:val="24"/>
        </w:rPr>
      </w:pPr>
    </w:p>
    <w:p w14:paraId="6FFE6321" w14:textId="77777777" w:rsidR="00914295" w:rsidRPr="00322E8B" w:rsidRDefault="00914295" w:rsidP="00914295">
      <w:pPr>
        <w:pStyle w:val="Ttulo1"/>
        <w:tabs>
          <w:tab w:val="left" w:pos="9214"/>
          <w:tab w:val="left" w:pos="9781"/>
        </w:tabs>
        <w:jc w:val="both"/>
        <w:rPr>
          <w:rFonts w:ascii="Times New Roman" w:hAnsi="Times New Roman" w:cs="Times New Roman"/>
          <w:sz w:val="24"/>
          <w:szCs w:val="24"/>
        </w:rPr>
      </w:pPr>
      <w:r w:rsidRPr="00322E8B">
        <w:rPr>
          <w:rFonts w:ascii="Times New Roman" w:hAnsi="Times New Roman" w:cs="Times New Roman"/>
          <w:sz w:val="24"/>
          <w:szCs w:val="24"/>
        </w:rPr>
        <w:t>ITEM 1:</w:t>
      </w:r>
    </w:p>
    <w:p w14:paraId="0D2DE9A5" w14:textId="77777777" w:rsidR="00914295" w:rsidRPr="00322E8B" w:rsidRDefault="00914295" w:rsidP="00914295">
      <w:pPr>
        <w:pStyle w:val="Ttulo1"/>
        <w:tabs>
          <w:tab w:val="left" w:pos="9214"/>
          <w:tab w:val="left" w:pos="9781"/>
        </w:tabs>
        <w:jc w:val="both"/>
        <w:rPr>
          <w:rFonts w:ascii="Times New Roman" w:hAnsi="Times New Roman" w:cs="Times New Roman"/>
          <w:sz w:val="24"/>
          <w:szCs w:val="24"/>
        </w:rPr>
      </w:pPr>
    </w:p>
    <w:tbl>
      <w:tblPr>
        <w:tblStyle w:val="Tabelacomgrade"/>
        <w:tblW w:w="0" w:type="auto"/>
        <w:jc w:val="center"/>
        <w:tblLook w:val="04A0" w:firstRow="1" w:lastRow="0" w:firstColumn="1" w:lastColumn="0" w:noHBand="0" w:noVBand="1"/>
      </w:tblPr>
      <w:tblGrid>
        <w:gridCol w:w="803"/>
        <w:gridCol w:w="4236"/>
        <w:gridCol w:w="831"/>
        <w:gridCol w:w="1401"/>
        <w:gridCol w:w="1573"/>
      </w:tblGrid>
      <w:tr w:rsidR="00914295" w:rsidRPr="00322E8B" w14:paraId="2024219C" w14:textId="77777777" w:rsidTr="00E30002">
        <w:trPr>
          <w:trHeight w:val="291"/>
          <w:jc w:val="center"/>
        </w:trPr>
        <w:tc>
          <w:tcPr>
            <w:tcW w:w="803" w:type="dxa"/>
          </w:tcPr>
          <w:p w14:paraId="35690DC6" w14:textId="77777777" w:rsidR="00914295" w:rsidRPr="00322E8B" w:rsidRDefault="00914295" w:rsidP="009B3EAA">
            <w:pPr>
              <w:pStyle w:val="Ttulo1"/>
              <w:tabs>
                <w:tab w:val="left" w:pos="9214"/>
                <w:tab w:val="left" w:pos="9781"/>
              </w:tabs>
              <w:ind w:left="0"/>
              <w:jc w:val="both"/>
              <w:rPr>
                <w:rFonts w:ascii="Times New Roman" w:hAnsi="Times New Roman" w:cs="Times New Roman"/>
                <w:b w:val="0"/>
                <w:bCs w:val="0"/>
                <w:sz w:val="24"/>
                <w:szCs w:val="24"/>
              </w:rPr>
            </w:pPr>
            <w:r w:rsidRPr="00322E8B">
              <w:rPr>
                <w:rFonts w:ascii="Times New Roman" w:hAnsi="Times New Roman" w:cs="Times New Roman"/>
                <w:b w:val="0"/>
                <w:bCs w:val="0"/>
                <w:sz w:val="24"/>
                <w:szCs w:val="24"/>
              </w:rPr>
              <w:t>ITEM</w:t>
            </w:r>
          </w:p>
        </w:tc>
        <w:tc>
          <w:tcPr>
            <w:tcW w:w="4236" w:type="dxa"/>
          </w:tcPr>
          <w:p w14:paraId="1A422C90" w14:textId="77777777" w:rsidR="00914295" w:rsidRPr="00322E8B" w:rsidRDefault="00914295" w:rsidP="009B3EAA">
            <w:pPr>
              <w:pStyle w:val="Ttulo1"/>
              <w:tabs>
                <w:tab w:val="left" w:pos="9214"/>
                <w:tab w:val="left" w:pos="9781"/>
              </w:tabs>
              <w:ind w:left="0"/>
              <w:jc w:val="both"/>
              <w:rPr>
                <w:rFonts w:ascii="Times New Roman" w:hAnsi="Times New Roman" w:cs="Times New Roman"/>
                <w:b w:val="0"/>
                <w:bCs w:val="0"/>
                <w:sz w:val="24"/>
                <w:szCs w:val="24"/>
              </w:rPr>
            </w:pPr>
            <w:r w:rsidRPr="00322E8B">
              <w:rPr>
                <w:rFonts w:ascii="Times New Roman" w:hAnsi="Times New Roman" w:cs="Times New Roman"/>
                <w:b w:val="0"/>
                <w:bCs w:val="0"/>
                <w:sz w:val="24"/>
                <w:szCs w:val="24"/>
              </w:rPr>
              <w:t>OBJETO</w:t>
            </w:r>
          </w:p>
        </w:tc>
        <w:tc>
          <w:tcPr>
            <w:tcW w:w="831" w:type="dxa"/>
          </w:tcPr>
          <w:p w14:paraId="77B45CA9" w14:textId="77777777" w:rsidR="00914295" w:rsidRPr="00322E8B" w:rsidRDefault="00914295" w:rsidP="009B3EAA">
            <w:pPr>
              <w:pStyle w:val="Ttulo1"/>
              <w:tabs>
                <w:tab w:val="left" w:pos="9214"/>
                <w:tab w:val="left" w:pos="9781"/>
              </w:tabs>
              <w:ind w:left="0"/>
              <w:jc w:val="both"/>
              <w:rPr>
                <w:rFonts w:ascii="Times New Roman" w:hAnsi="Times New Roman" w:cs="Times New Roman"/>
                <w:b w:val="0"/>
                <w:bCs w:val="0"/>
                <w:sz w:val="24"/>
                <w:szCs w:val="24"/>
              </w:rPr>
            </w:pPr>
            <w:r w:rsidRPr="00322E8B">
              <w:rPr>
                <w:rFonts w:ascii="Times New Roman" w:hAnsi="Times New Roman" w:cs="Times New Roman"/>
                <w:b w:val="0"/>
                <w:bCs w:val="0"/>
                <w:sz w:val="24"/>
                <w:szCs w:val="24"/>
              </w:rPr>
              <w:t>Mês</w:t>
            </w:r>
          </w:p>
        </w:tc>
        <w:tc>
          <w:tcPr>
            <w:tcW w:w="1401" w:type="dxa"/>
          </w:tcPr>
          <w:p w14:paraId="5D53C31E" w14:textId="77777777" w:rsidR="00914295" w:rsidRPr="00322E8B" w:rsidRDefault="00914295" w:rsidP="009B3EAA">
            <w:pPr>
              <w:pStyle w:val="Ttulo1"/>
              <w:tabs>
                <w:tab w:val="left" w:pos="9214"/>
                <w:tab w:val="left" w:pos="9781"/>
              </w:tabs>
              <w:ind w:left="0"/>
              <w:jc w:val="both"/>
              <w:rPr>
                <w:rFonts w:ascii="Times New Roman" w:hAnsi="Times New Roman" w:cs="Times New Roman"/>
                <w:b w:val="0"/>
                <w:bCs w:val="0"/>
                <w:sz w:val="24"/>
                <w:szCs w:val="24"/>
              </w:rPr>
            </w:pPr>
            <w:r w:rsidRPr="00322E8B">
              <w:rPr>
                <w:rFonts w:ascii="Times New Roman" w:hAnsi="Times New Roman" w:cs="Times New Roman"/>
                <w:b w:val="0"/>
                <w:bCs w:val="0"/>
                <w:sz w:val="24"/>
                <w:szCs w:val="24"/>
              </w:rPr>
              <w:t>Valor mensal</w:t>
            </w:r>
          </w:p>
        </w:tc>
        <w:tc>
          <w:tcPr>
            <w:tcW w:w="1573" w:type="dxa"/>
          </w:tcPr>
          <w:p w14:paraId="71713C53" w14:textId="77777777" w:rsidR="00914295" w:rsidRPr="00322E8B" w:rsidRDefault="00914295" w:rsidP="009B3EAA">
            <w:pPr>
              <w:pStyle w:val="Ttulo1"/>
              <w:tabs>
                <w:tab w:val="left" w:pos="9214"/>
                <w:tab w:val="left" w:pos="9781"/>
              </w:tabs>
              <w:ind w:left="0"/>
              <w:jc w:val="both"/>
              <w:rPr>
                <w:rFonts w:ascii="Times New Roman" w:hAnsi="Times New Roman" w:cs="Times New Roman"/>
                <w:b w:val="0"/>
                <w:bCs w:val="0"/>
                <w:sz w:val="24"/>
                <w:szCs w:val="24"/>
              </w:rPr>
            </w:pPr>
            <w:r w:rsidRPr="00322E8B">
              <w:rPr>
                <w:rFonts w:ascii="Times New Roman" w:hAnsi="Times New Roman" w:cs="Times New Roman"/>
                <w:b w:val="0"/>
                <w:bCs w:val="0"/>
                <w:sz w:val="24"/>
                <w:szCs w:val="24"/>
              </w:rPr>
              <w:t>Valor total ano</w:t>
            </w:r>
          </w:p>
        </w:tc>
      </w:tr>
      <w:tr w:rsidR="00914295" w:rsidRPr="00322E8B" w14:paraId="35597094" w14:textId="77777777" w:rsidTr="00E30002">
        <w:trPr>
          <w:trHeight w:val="291"/>
          <w:jc w:val="center"/>
        </w:trPr>
        <w:tc>
          <w:tcPr>
            <w:tcW w:w="803" w:type="dxa"/>
          </w:tcPr>
          <w:p w14:paraId="252A0F0D" w14:textId="77777777" w:rsidR="00914295" w:rsidRPr="00322E8B" w:rsidRDefault="00914295" w:rsidP="009B3EAA">
            <w:pPr>
              <w:pStyle w:val="Ttulo1"/>
              <w:tabs>
                <w:tab w:val="left" w:pos="9214"/>
                <w:tab w:val="left" w:pos="9781"/>
              </w:tabs>
              <w:ind w:left="0"/>
              <w:jc w:val="both"/>
              <w:rPr>
                <w:rFonts w:ascii="Times New Roman" w:hAnsi="Times New Roman" w:cs="Times New Roman"/>
                <w:b w:val="0"/>
                <w:bCs w:val="0"/>
                <w:sz w:val="24"/>
                <w:szCs w:val="24"/>
              </w:rPr>
            </w:pPr>
            <w:r w:rsidRPr="00322E8B">
              <w:rPr>
                <w:rFonts w:ascii="Times New Roman" w:hAnsi="Times New Roman" w:cs="Times New Roman"/>
                <w:b w:val="0"/>
                <w:bCs w:val="0"/>
                <w:sz w:val="24"/>
                <w:szCs w:val="24"/>
              </w:rPr>
              <w:t>01</w:t>
            </w:r>
          </w:p>
        </w:tc>
        <w:tc>
          <w:tcPr>
            <w:tcW w:w="4236" w:type="dxa"/>
          </w:tcPr>
          <w:p w14:paraId="720D7D41" w14:textId="77777777" w:rsidR="00E30002" w:rsidRPr="0019613A" w:rsidRDefault="00E30002" w:rsidP="00E30002">
            <w:pPr>
              <w:pStyle w:val="Ttulo1"/>
              <w:tabs>
                <w:tab w:val="left" w:pos="9214"/>
                <w:tab w:val="left" w:pos="9781"/>
              </w:tabs>
              <w:ind w:left="0" w:right="220"/>
              <w:jc w:val="both"/>
              <w:rPr>
                <w:rFonts w:ascii="Times New Roman" w:hAnsi="Times New Roman" w:cs="Times New Roman"/>
                <w:sz w:val="24"/>
                <w:szCs w:val="24"/>
              </w:rPr>
            </w:pPr>
            <w:r w:rsidRPr="00322E8B">
              <w:rPr>
                <w:rFonts w:ascii="Times New Roman" w:hAnsi="Times New Roman" w:cs="Times New Roman"/>
                <w:color w:val="000009"/>
                <w:sz w:val="24"/>
                <w:szCs w:val="24"/>
              </w:rPr>
              <w:t>Contratação de empresa para prestação de serviços de c</w:t>
            </w:r>
            <w:r w:rsidRPr="00322E8B">
              <w:rPr>
                <w:rFonts w:ascii="Times New Roman" w:hAnsi="Times New Roman" w:cs="Times New Roman"/>
                <w:sz w:val="24"/>
                <w:szCs w:val="24"/>
                <w:lang w:val="pt-BR" w:eastAsia="zh-CN" w:bidi="ar-SA"/>
              </w:rPr>
              <w:t>oleta e transporte de resíduos sólidos urbanos (ação sanitária que visa o afastamento dos resíduos do meio onde é gerado) definidos em resíduos recicláveis, orgânicos e rejeitos existentes no município de</w:t>
            </w:r>
            <w:r w:rsidRPr="00322E8B">
              <w:rPr>
                <w:rFonts w:ascii="Times New Roman" w:hAnsi="Times New Roman" w:cs="Times New Roman"/>
                <w:color w:val="000009"/>
                <w:sz w:val="24"/>
                <w:szCs w:val="24"/>
              </w:rPr>
              <w:t xml:space="preserve"> </w:t>
            </w:r>
            <w:r>
              <w:rPr>
                <w:rFonts w:ascii="Times New Roman" w:hAnsi="Times New Roman" w:cs="Times New Roman"/>
                <w:color w:val="000009"/>
                <w:sz w:val="24"/>
                <w:szCs w:val="24"/>
              </w:rPr>
              <w:t>Constantina</w:t>
            </w:r>
            <w:r w:rsidRPr="00322E8B">
              <w:rPr>
                <w:rFonts w:ascii="Times New Roman" w:hAnsi="Times New Roman" w:cs="Times New Roman"/>
                <w:color w:val="000009"/>
                <w:sz w:val="24"/>
                <w:szCs w:val="24"/>
              </w:rPr>
              <w:t>-RS.</w:t>
            </w:r>
          </w:p>
          <w:p w14:paraId="0C2B7CC6" w14:textId="3965977F" w:rsidR="00CD2A9A" w:rsidRPr="00322E8B" w:rsidRDefault="00E30002" w:rsidP="00E30002">
            <w:pPr>
              <w:pStyle w:val="Standard"/>
              <w:widowControl/>
              <w:jc w:val="both"/>
              <w:rPr>
                <w:rFonts w:ascii="Times New Roman" w:hAnsi="Times New Roman" w:cs="Times New Roman"/>
              </w:rPr>
            </w:pPr>
            <w:r w:rsidRPr="00322E8B">
              <w:rPr>
                <w:rFonts w:ascii="Times New Roman" w:hAnsi="Times New Roman" w:cs="Times New Roman"/>
                <w:color w:val="000009"/>
              </w:rPr>
              <w:t xml:space="preserve">A prestação dos serviços </w:t>
            </w:r>
            <w:r>
              <w:rPr>
                <w:rFonts w:ascii="Times New Roman" w:hAnsi="Times New Roman" w:cs="Times New Roman"/>
                <w:color w:val="000009"/>
              </w:rPr>
              <w:t>r</w:t>
            </w:r>
            <w:r w:rsidRPr="00322E8B">
              <w:rPr>
                <w:rFonts w:ascii="Times New Roman" w:hAnsi="Times New Roman" w:cs="Times New Roman"/>
                <w:color w:val="000009"/>
              </w:rPr>
              <w:t>elacionada no item 1 é composta por 0</w:t>
            </w:r>
            <w:r w:rsidRPr="00322E8B">
              <w:rPr>
                <w:rFonts w:ascii="Times New Roman" w:eastAsia="Calibri" w:hAnsi="Times New Roman" w:cs="Times New Roman"/>
                <w:b/>
                <w:bCs/>
                <w:kern w:val="0"/>
                <w:lang w:bidi="ar-SA"/>
              </w:rPr>
              <w:t>2 (dois) Caminhões Truck + C</w:t>
            </w:r>
            <w:r w:rsidRPr="00322E8B">
              <w:rPr>
                <w:rFonts w:ascii="Times New Roman" w:eastAsia="Calibri" w:hAnsi="Times New Roman" w:cs="Times New Roman"/>
                <w:b/>
                <w:bCs/>
                <w:color w:val="auto"/>
                <w:kern w:val="0"/>
                <w:lang w:bidi="ar-SA"/>
              </w:rPr>
              <w:t xml:space="preserve">oletor de Carga Traseira (CCT), de 19 m³ cada, </w:t>
            </w:r>
            <w:r w:rsidRPr="00322E8B">
              <w:rPr>
                <w:rFonts w:ascii="Times New Roman" w:hAnsi="Times New Roman" w:cs="Times New Roman"/>
                <w:color w:val="auto"/>
              </w:rPr>
              <w:t>conforme Projeto Básico no Anexo II.</w:t>
            </w:r>
          </w:p>
        </w:tc>
        <w:tc>
          <w:tcPr>
            <w:tcW w:w="831" w:type="dxa"/>
          </w:tcPr>
          <w:p w14:paraId="0E455FA4" w14:textId="77777777" w:rsidR="00914295" w:rsidRPr="00322E8B" w:rsidRDefault="00914295" w:rsidP="009B3EAA">
            <w:pPr>
              <w:pStyle w:val="Ttulo1"/>
              <w:tabs>
                <w:tab w:val="left" w:pos="9214"/>
                <w:tab w:val="left" w:pos="9781"/>
              </w:tabs>
              <w:ind w:left="0"/>
              <w:jc w:val="both"/>
              <w:rPr>
                <w:rFonts w:ascii="Times New Roman" w:hAnsi="Times New Roman" w:cs="Times New Roman"/>
                <w:b w:val="0"/>
                <w:bCs w:val="0"/>
                <w:sz w:val="24"/>
                <w:szCs w:val="24"/>
              </w:rPr>
            </w:pPr>
            <w:r w:rsidRPr="00322E8B">
              <w:rPr>
                <w:rFonts w:ascii="Times New Roman" w:hAnsi="Times New Roman" w:cs="Times New Roman"/>
                <w:b w:val="0"/>
                <w:bCs w:val="0"/>
                <w:sz w:val="24"/>
                <w:szCs w:val="24"/>
              </w:rPr>
              <w:t>12</w:t>
            </w:r>
          </w:p>
          <w:p w14:paraId="7B5E7BA9" w14:textId="219388A8" w:rsidR="00E732A1" w:rsidRPr="00322E8B" w:rsidRDefault="00E732A1" w:rsidP="00E732A1">
            <w:pPr>
              <w:rPr>
                <w:rFonts w:ascii="Times New Roman" w:hAnsi="Times New Roman" w:cs="Times New Roman"/>
                <w:sz w:val="24"/>
                <w:szCs w:val="24"/>
              </w:rPr>
            </w:pPr>
            <w:r w:rsidRPr="00322E8B">
              <w:rPr>
                <w:rFonts w:ascii="Times New Roman" w:hAnsi="Times New Roman" w:cs="Times New Roman"/>
                <w:sz w:val="24"/>
                <w:szCs w:val="24"/>
              </w:rPr>
              <w:t>Meses</w:t>
            </w:r>
          </w:p>
        </w:tc>
        <w:tc>
          <w:tcPr>
            <w:tcW w:w="1401" w:type="dxa"/>
          </w:tcPr>
          <w:p w14:paraId="72BB0A63" w14:textId="77777777" w:rsidR="00914295" w:rsidRPr="00322E8B" w:rsidRDefault="00914295" w:rsidP="009B3EAA">
            <w:pPr>
              <w:pStyle w:val="Ttulo1"/>
              <w:tabs>
                <w:tab w:val="left" w:pos="9214"/>
                <w:tab w:val="left" w:pos="9781"/>
              </w:tabs>
              <w:ind w:left="0"/>
              <w:jc w:val="both"/>
              <w:rPr>
                <w:rFonts w:ascii="Times New Roman" w:hAnsi="Times New Roman" w:cs="Times New Roman"/>
                <w:b w:val="0"/>
                <w:bCs w:val="0"/>
                <w:sz w:val="24"/>
                <w:szCs w:val="24"/>
              </w:rPr>
            </w:pPr>
          </w:p>
        </w:tc>
        <w:tc>
          <w:tcPr>
            <w:tcW w:w="1573" w:type="dxa"/>
          </w:tcPr>
          <w:p w14:paraId="0C8A6BE2" w14:textId="77777777" w:rsidR="00914295" w:rsidRPr="00322E8B" w:rsidRDefault="00914295" w:rsidP="009B3EAA">
            <w:pPr>
              <w:pStyle w:val="Ttulo1"/>
              <w:tabs>
                <w:tab w:val="left" w:pos="9214"/>
                <w:tab w:val="left" w:pos="9781"/>
              </w:tabs>
              <w:ind w:left="0"/>
              <w:jc w:val="both"/>
              <w:rPr>
                <w:rFonts w:ascii="Times New Roman" w:hAnsi="Times New Roman" w:cs="Times New Roman"/>
                <w:b w:val="0"/>
                <w:bCs w:val="0"/>
                <w:sz w:val="24"/>
                <w:szCs w:val="24"/>
              </w:rPr>
            </w:pPr>
          </w:p>
        </w:tc>
      </w:tr>
    </w:tbl>
    <w:p w14:paraId="4340AF70" w14:textId="24A3863E" w:rsidR="00914295" w:rsidRPr="00322E8B" w:rsidRDefault="00D6041F" w:rsidP="00D6041F">
      <w:pPr>
        <w:pStyle w:val="Ttulo1"/>
        <w:tabs>
          <w:tab w:val="left" w:pos="9214"/>
          <w:tab w:val="left" w:pos="9781"/>
        </w:tabs>
        <w:jc w:val="right"/>
        <w:rPr>
          <w:rFonts w:ascii="Times New Roman" w:hAnsi="Times New Roman" w:cs="Times New Roman"/>
          <w:sz w:val="24"/>
          <w:szCs w:val="24"/>
        </w:rPr>
      </w:pPr>
      <w:r>
        <w:rPr>
          <w:rFonts w:ascii="Times New Roman" w:hAnsi="Times New Roman" w:cs="Times New Roman"/>
          <w:sz w:val="24"/>
          <w:szCs w:val="24"/>
        </w:rPr>
        <w:t>Validade da proposta de 60 dias.</w:t>
      </w:r>
    </w:p>
    <w:p w14:paraId="1B70C67A" w14:textId="77777777" w:rsidR="00914295" w:rsidRPr="00322E8B" w:rsidRDefault="00914295" w:rsidP="00914295">
      <w:pPr>
        <w:pStyle w:val="Corpodetexto"/>
        <w:tabs>
          <w:tab w:val="left" w:pos="6475"/>
          <w:tab w:val="left" w:pos="7105"/>
          <w:tab w:val="left" w:pos="8740"/>
          <w:tab w:val="left" w:pos="9214"/>
          <w:tab w:val="left" w:pos="9781"/>
        </w:tabs>
        <w:spacing w:before="93"/>
        <w:ind w:left="4610"/>
        <w:jc w:val="both"/>
        <w:rPr>
          <w:rFonts w:ascii="Times New Roman" w:hAnsi="Times New Roman" w:cs="Times New Roman"/>
          <w:sz w:val="24"/>
          <w:szCs w:val="24"/>
          <w:u w:val="single"/>
        </w:rPr>
      </w:pPr>
    </w:p>
    <w:p w14:paraId="17ACDA2C" w14:textId="77777777" w:rsidR="00914295" w:rsidRPr="00322E8B" w:rsidRDefault="00914295" w:rsidP="00914295">
      <w:pPr>
        <w:pStyle w:val="Corpodetexto"/>
        <w:tabs>
          <w:tab w:val="left" w:pos="6475"/>
          <w:tab w:val="left" w:pos="7105"/>
          <w:tab w:val="left" w:pos="8740"/>
          <w:tab w:val="left" w:pos="9214"/>
          <w:tab w:val="left" w:pos="9781"/>
        </w:tabs>
        <w:spacing w:before="93"/>
        <w:ind w:left="4610"/>
        <w:jc w:val="both"/>
        <w:rPr>
          <w:rFonts w:ascii="Times New Roman" w:hAnsi="Times New Roman" w:cs="Times New Roman"/>
          <w:sz w:val="24"/>
          <w:szCs w:val="24"/>
          <w:u w:val="single"/>
        </w:rPr>
      </w:pPr>
    </w:p>
    <w:p w14:paraId="1B493F02" w14:textId="544158A3" w:rsidR="00914295" w:rsidRPr="00322E8B" w:rsidRDefault="00914295" w:rsidP="00914295">
      <w:pPr>
        <w:pStyle w:val="Corpodetexto"/>
        <w:tabs>
          <w:tab w:val="left" w:pos="6475"/>
          <w:tab w:val="left" w:pos="7105"/>
          <w:tab w:val="left" w:pos="8740"/>
          <w:tab w:val="left" w:pos="9214"/>
          <w:tab w:val="left" w:pos="9781"/>
        </w:tabs>
        <w:spacing w:before="93"/>
        <w:ind w:left="4610"/>
        <w:jc w:val="both"/>
        <w:rPr>
          <w:rFonts w:ascii="Times New Roman" w:hAnsi="Times New Roman" w:cs="Times New Roman"/>
          <w:sz w:val="24"/>
          <w:szCs w:val="24"/>
        </w:rPr>
      </w:pPr>
      <w:r w:rsidRPr="00322E8B">
        <w:rPr>
          <w:rFonts w:ascii="Times New Roman" w:hAnsi="Times New Roman" w:cs="Times New Roman"/>
          <w:sz w:val="24"/>
          <w:szCs w:val="24"/>
          <w:u w:val="single"/>
        </w:rPr>
        <w:t xml:space="preserve"> </w:t>
      </w:r>
      <w:r w:rsidRPr="00322E8B">
        <w:rPr>
          <w:rFonts w:ascii="Times New Roman" w:hAnsi="Times New Roman" w:cs="Times New Roman"/>
          <w:sz w:val="24"/>
          <w:szCs w:val="24"/>
          <w:u w:val="single"/>
        </w:rPr>
        <w:tab/>
      </w:r>
      <w:r w:rsidRPr="00322E8B">
        <w:rPr>
          <w:rFonts w:ascii="Times New Roman" w:hAnsi="Times New Roman" w:cs="Times New Roman"/>
          <w:sz w:val="24"/>
          <w:szCs w:val="24"/>
        </w:rPr>
        <w:t>,</w:t>
      </w:r>
      <w:r w:rsidRPr="00322E8B">
        <w:rPr>
          <w:rFonts w:ascii="Times New Roman" w:hAnsi="Times New Roman" w:cs="Times New Roman"/>
          <w:sz w:val="24"/>
          <w:szCs w:val="24"/>
          <w:u w:val="single"/>
        </w:rPr>
        <w:t xml:space="preserve"> </w:t>
      </w:r>
      <w:r w:rsidRPr="00322E8B">
        <w:rPr>
          <w:rFonts w:ascii="Times New Roman" w:hAnsi="Times New Roman" w:cs="Times New Roman"/>
          <w:sz w:val="24"/>
          <w:szCs w:val="24"/>
          <w:u w:val="single"/>
        </w:rPr>
        <w:tab/>
      </w:r>
      <w:r w:rsidRPr="00322E8B">
        <w:rPr>
          <w:rFonts w:ascii="Times New Roman" w:hAnsi="Times New Roman" w:cs="Times New Roman"/>
          <w:sz w:val="24"/>
          <w:szCs w:val="24"/>
        </w:rPr>
        <w:t>de</w:t>
      </w:r>
      <w:r w:rsidR="00E30002">
        <w:rPr>
          <w:rFonts w:ascii="Times New Roman" w:hAnsi="Times New Roman" w:cs="Times New Roman"/>
          <w:sz w:val="24"/>
          <w:szCs w:val="24"/>
        </w:rPr>
        <w:t>________de</w:t>
      </w:r>
      <w:r w:rsidRPr="00322E8B">
        <w:rPr>
          <w:rFonts w:ascii="Times New Roman" w:hAnsi="Times New Roman" w:cs="Times New Roman"/>
          <w:spacing w:val="-1"/>
          <w:sz w:val="24"/>
          <w:szCs w:val="24"/>
        </w:rPr>
        <w:t xml:space="preserve"> </w:t>
      </w:r>
      <w:r w:rsidRPr="00322E8B">
        <w:rPr>
          <w:rFonts w:ascii="Times New Roman" w:hAnsi="Times New Roman" w:cs="Times New Roman"/>
          <w:sz w:val="24"/>
          <w:szCs w:val="24"/>
        </w:rPr>
        <w:t>202</w:t>
      </w:r>
      <w:r w:rsidR="00E30002">
        <w:rPr>
          <w:rFonts w:ascii="Times New Roman" w:hAnsi="Times New Roman" w:cs="Times New Roman"/>
          <w:sz w:val="24"/>
          <w:szCs w:val="24"/>
        </w:rPr>
        <w:t>4</w:t>
      </w:r>
      <w:r w:rsidRPr="00322E8B">
        <w:rPr>
          <w:rFonts w:ascii="Times New Roman" w:hAnsi="Times New Roman" w:cs="Times New Roman"/>
          <w:sz w:val="24"/>
          <w:szCs w:val="24"/>
        </w:rPr>
        <w:t>.</w:t>
      </w:r>
    </w:p>
    <w:p w14:paraId="4C990F2B" w14:textId="77777777" w:rsidR="00E30002" w:rsidRDefault="00E30002" w:rsidP="00914295">
      <w:pPr>
        <w:pStyle w:val="Corpodetexto"/>
        <w:tabs>
          <w:tab w:val="left" w:pos="9214"/>
          <w:tab w:val="left" w:pos="9781"/>
        </w:tabs>
        <w:spacing w:before="0"/>
        <w:ind w:left="0"/>
        <w:jc w:val="both"/>
        <w:rPr>
          <w:rFonts w:ascii="Times New Roman" w:hAnsi="Times New Roman" w:cs="Times New Roman"/>
          <w:sz w:val="24"/>
          <w:szCs w:val="24"/>
        </w:rPr>
      </w:pPr>
    </w:p>
    <w:p w14:paraId="23F2A17F" w14:textId="77777777" w:rsidR="00E30002" w:rsidRPr="00322E8B" w:rsidRDefault="00E30002" w:rsidP="00914295">
      <w:pPr>
        <w:pStyle w:val="Corpodetexto"/>
        <w:tabs>
          <w:tab w:val="left" w:pos="9214"/>
          <w:tab w:val="left" w:pos="9781"/>
        </w:tabs>
        <w:spacing w:before="0"/>
        <w:ind w:left="0"/>
        <w:jc w:val="both"/>
        <w:rPr>
          <w:rFonts w:ascii="Times New Roman" w:hAnsi="Times New Roman" w:cs="Times New Roman"/>
          <w:sz w:val="24"/>
          <w:szCs w:val="24"/>
        </w:rPr>
      </w:pPr>
    </w:p>
    <w:p w14:paraId="7812DB94" w14:textId="4F0DED0C" w:rsidR="00E30002" w:rsidRDefault="00914295" w:rsidP="00E30002">
      <w:pPr>
        <w:pStyle w:val="Corpodetexto"/>
        <w:tabs>
          <w:tab w:val="left" w:pos="9214"/>
          <w:tab w:val="left" w:pos="9781"/>
        </w:tabs>
        <w:spacing w:before="165" w:line="360" w:lineRule="auto"/>
        <w:ind w:left="0" w:right="2"/>
        <w:jc w:val="center"/>
        <w:rPr>
          <w:rFonts w:ascii="Times New Roman" w:hAnsi="Times New Roman" w:cs="Times New Roman"/>
          <w:sz w:val="24"/>
          <w:szCs w:val="24"/>
        </w:rPr>
      </w:pPr>
      <w:r w:rsidRPr="00322E8B">
        <w:rPr>
          <w:rFonts w:ascii="Times New Roman" w:hAnsi="Times New Roman" w:cs="Times New Roman"/>
          <w:sz w:val="24"/>
          <w:szCs w:val="24"/>
        </w:rPr>
        <w:t>Assinatura do Representante Legal</w:t>
      </w:r>
    </w:p>
    <w:p w14:paraId="56DA0C8D" w14:textId="0C501A6F" w:rsidR="00914295" w:rsidRPr="00322E8B" w:rsidRDefault="00914295" w:rsidP="00E30002">
      <w:pPr>
        <w:pStyle w:val="Corpodetexto"/>
        <w:tabs>
          <w:tab w:val="left" w:pos="9214"/>
          <w:tab w:val="left" w:pos="9781"/>
        </w:tabs>
        <w:spacing w:before="165" w:line="360" w:lineRule="auto"/>
        <w:ind w:left="0" w:right="2"/>
        <w:jc w:val="center"/>
        <w:rPr>
          <w:rFonts w:ascii="Times New Roman" w:hAnsi="Times New Roman" w:cs="Times New Roman"/>
          <w:sz w:val="24"/>
          <w:szCs w:val="24"/>
        </w:rPr>
      </w:pPr>
      <w:r w:rsidRPr="00322E8B">
        <w:rPr>
          <w:rFonts w:ascii="Times New Roman" w:hAnsi="Times New Roman" w:cs="Times New Roman"/>
          <w:sz w:val="24"/>
          <w:szCs w:val="24"/>
        </w:rPr>
        <w:t>Carimbo</w:t>
      </w:r>
    </w:p>
    <w:p w14:paraId="1252BB94" w14:textId="0AF2CB4D" w:rsidR="00914295" w:rsidRPr="00322E8B" w:rsidRDefault="00914295" w:rsidP="00914295">
      <w:pPr>
        <w:rPr>
          <w:rFonts w:ascii="Times New Roman" w:hAnsi="Times New Roman" w:cs="Times New Roman"/>
          <w:sz w:val="24"/>
          <w:szCs w:val="24"/>
        </w:rPr>
      </w:pPr>
    </w:p>
    <w:p w14:paraId="52CB66F9" w14:textId="603A3838" w:rsidR="00914295" w:rsidRPr="00322E8B" w:rsidRDefault="00914295" w:rsidP="00914295">
      <w:pPr>
        <w:rPr>
          <w:rFonts w:ascii="Times New Roman" w:hAnsi="Times New Roman" w:cs="Times New Roman"/>
          <w:sz w:val="24"/>
          <w:szCs w:val="24"/>
        </w:rPr>
      </w:pPr>
    </w:p>
    <w:p w14:paraId="7BA5A6E3" w14:textId="1D004914" w:rsidR="00E11223" w:rsidRPr="00322E8B" w:rsidRDefault="00E11223" w:rsidP="00E11223">
      <w:pPr>
        <w:pStyle w:val="Ttulo1"/>
        <w:tabs>
          <w:tab w:val="left" w:pos="9214"/>
          <w:tab w:val="left" w:pos="9781"/>
        </w:tabs>
        <w:spacing w:before="94"/>
        <w:ind w:left="0" w:right="144"/>
        <w:jc w:val="center"/>
        <w:rPr>
          <w:rFonts w:ascii="Times New Roman" w:hAnsi="Times New Roman" w:cs="Times New Roman"/>
          <w:color w:val="000009"/>
          <w:sz w:val="24"/>
          <w:szCs w:val="24"/>
        </w:rPr>
      </w:pPr>
      <w:r w:rsidRPr="00322E8B">
        <w:rPr>
          <w:rFonts w:ascii="Times New Roman" w:hAnsi="Times New Roman" w:cs="Times New Roman"/>
          <w:color w:val="000009"/>
          <w:sz w:val="24"/>
          <w:szCs w:val="24"/>
        </w:rPr>
        <w:lastRenderedPageBreak/>
        <w:t>ANEXO II</w:t>
      </w:r>
    </w:p>
    <w:p w14:paraId="650D631B" w14:textId="77777777" w:rsidR="006A412D" w:rsidRPr="00322E8B" w:rsidRDefault="006A412D" w:rsidP="006A412D">
      <w:pPr>
        <w:rPr>
          <w:rFonts w:ascii="Times New Roman" w:hAnsi="Times New Roman" w:cs="Times New Roman"/>
          <w:sz w:val="24"/>
          <w:szCs w:val="24"/>
        </w:rPr>
      </w:pPr>
    </w:p>
    <w:p w14:paraId="0BB94D3C" w14:textId="5503E70A" w:rsidR="006A412D" w:rsidRPr="00322E8B" w:rsidRDefault="006A412D" w:rsidP="006A412D">
      <w:pPr>
        <w:rPr>
          <w:rFonts w:ascii="Times New Roman" w:hAnsi="Times New Roman" w:cs="Times New Roman"/>
          <w:sz w:val="24"/>
          <w:szCs w:val="24"/>
        </w:rPr>
      </w:pPr>
    </w:p>
    <w:p w14:paraId="1EB4DB31" w14:textId="194E9E3A" w:rsidR="006A412D" w:rsidRPr="00322E8B" w:rsidRDefault="006A412D" w:rsidP="006A412D">
      <w:pPr>
        <w:rPr>
          <w:rFonts w:ascii="Times New Roman" w:hAnsi="Times New Roman" w:cs="Times New Roman"/>
          <w:sz w:val="24"/>
          <w:szCs w:val="24"/>
        </w:rPr>
      </w:pPr>
    </w:p>
    <w:p w14:paraId="73CCCF26" w14:textId="235BA946" w:rsidR="006A412D" w:rsidRPr="00322E8B" w:rsidRDefault="006A412D" w:rsidP="006A412D">
      <w:pPr>
        <w:rPr>
          <w:rFonts w:ascii="Times New Roman" w:hAnsi="Times New Roman" w:cs="Times New Roman"/>
          <w:sz w:val="24"/>
          <w:szCs w:val="24"/>
        </w:rPr>
      </w:pPr>
    </w:p>
    <w:p w14:paraId="47B49D2F" w14:textId="18AF5529" w:rsidR="006A412D" w:rsidRPr="00322E8B" w:rsidRDefault="006A412D" w:rsidP="006A412D">
      <w:pPr>
        <w:rPr>
          <w:rFonts w:ascii="Times New Roman" w:hAnsi="Times New Roman" w:cs="Times New Roman"/>
          <w:sz w:val="24"/>
          <w:szCs w:val="24"/>
        </w:rPr>
      </w:pPr>
    </w:p>
    <w:p w14:paraId="2A6D790A" w14:textId="1962BBEC" w:rsidR="006A412D" w:rsidRPr="00322E8B" w:rsidRDefault="00A17CEF" w:rsidP="006A412D">
      <w:pPr>
        <w:rPr>
          <w:rFonts w:ascii="Times New Roman" w:hAnsi="Times New Roman" w:cs="Times New Roman"/>
          <w:sz w:val="24"/>
          <w:szCs w:val="24"/>
        </w:rPr>
      </w:pPr>
      <w:r w:rsidRPr="00322E8B">
        <w:rPr>
          <w:rFonts w:ascii="Times New Roman" w:hAnsi="Times New Roman" w:cs="Times New Roman"/>
          <w:noProof/>
          <w:sz w:val="24"/>
          <w:szCs w:val="24"/>
        </w:rPr>
        <mc:AlternateContent>
          <mc:Choice Requires="wps">
            <w:drawing>
              <wp:anchor distT="45720" distB="45720" distL="114300" distR="114300" simplePos="0" relativeHeight="251717632" behindDoc="0" locked="0" layoutInCell="1" allowOverlap="1" wp14:anchorId="5D37BA7F" wp14:editId="21282F00">
                <wp:simplePos x="0" y="0"/>
                <wp:positionH relativeFrom="column">
                  <wp:posOffset>394970</wp:posOffset>
                </wp:positionH>
                <wp:positionV relativeFrom="paragraph">
                  <wp:posOffset>146685</wp:posOffset>
                </wp:positionV>
                <wp:extent cx="4924425" cy="691515"/>
                <wp:effectExtent l="0" t="0" r="28575" b="13335"/>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4425" cy="691515"/>
                        </a:xfrm>
                        <a:prstGeom prst="rect">
                          <a:avLst/>
                        </a:prstGeom>
                        <a:solidFill>
                          <a:srgbClr val="FFFFFF"/>
                        </a:solidFill>
                        <a:ln w="9525">
                          <a:solidFill>
                            <a:srgbClr val="000000"/>
                          </a:solidFill>
                          <a:miter lim="800000"/>
                          <a:headEnd/>
                          <a:tailEnd/>
                        </a:ln>
                      </wps:spPr>
                      <wps:txbx>
                        <w:txbxContent>
                          <w:p w14:paraId="468C80A5" w14:textId="77777777" w:rsidR="006A412D" w:rsidRDefault="006A412D" w:rsidP="006A412D">
                            <w:pPr>
                              <w:jc w:val="center"/>
                              <w:rPr>
                                <w:b/>
                                <w:bCs/>
                                <w:sz w:val="32"/>
                                <w:szCs w:val="32"/>
                              </w:rPr>
                            </w:pPr>
                          </w:p>
                          <w:p w14:paraId="2DBF9EDD" w14:textId="6EBC3D67" w:rsidR="006A412D" w:rsidRPr="00A511EB" w:rsidRDefault="006A412D" w:rsidP="006A412D">
                            <w:pPr>
                              <w:jc w:val="center"/>
                              <w:rPr>
                                <w:rFonts w:ascii="Times New Roman" w:hAnsi="Times New Roman" w:cs="Times New Roman"/>
                                <w:b/>
                                <w:bCs/>
                                <w:sz w:val="28"/>
                                <w:szCs w:val="28"/>
                              </w:rPr>
                            </w:pPr>
                            <w:r w:rsidRPr="00A511EB">
                              <w:rPr>
                                <w:rFonts w:ascii="Times New Roman" w:hAnsi="Times New Roman" w:cs="Times New Roman"/>
                                <w:b/>
                                <w:bCs/>
                                <w:sz w:val="28"/>
                                <w:szCs w:val="28"/>
                              </w:rPr>
                              <w:t>PROJETO BÁSICO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37BA7F" id="Caixa de Texto 2" o:spid="_x0000_s1053" type="#_x0000_t202" style="position:absolute;margin-left:31.1pt;margin-top:11.55pt;width:387.75pt;height:54.45pt;z-index:2517176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">
                <v:textbox>
                  <w:txbxContent>
                    <w:p w14:paraId="468C80A5" w14:textId="77777777" w:rsidR="006A412D" w:rsidRDefault="006A412D" w:rsidP="006A412D">
                      <w:pPr>
                        <w:jc w:val="center"/>
                        <w:rPr>
                          <w:b/>
                          <w:bCs/>
                          <w:sz w:val="32"/>
                          <w:szCs w:val="32"/>
                        </w:rPr>
                      </w:pPr>
                    </w:p>
                    <w:p w14:paraId="2DBF9EDD" w14:textId="6EBC3D67" w:rsidR="006A412D" w:rsidRPr="00A511EB" w:rsidRDefault="006A412D" w:rsidP="006A412D">
                      <w:pPr>
                        <w:jc w:val="center"/>
                        <w:rPr>
                          <w:rFonts w:ascii="Times New Roman" w:hAnsi="Times New Roman" w:cs="Times New Roman"/>
                          <w:b/>
                          <w:bCs/>
                          <w:sz w:val="28"/>
                          <w:szCs w:val="28"/>
                        </w:rPr>
                      </w:pPr>
                      <w:r w:rsidRPr="00A511EB">
                        <w:rPr>
                          <w:rFonts w:ascii="Times New Roman" w:hAnsi="Times New Roman" w:cs="Times New Roman"/>
                          <w:b/>
                          <w:bCs/>
                          <w:sz w:val="28"/>
                          <w:szCs w:val="28"/>
                        </w:rPr>
                        <w:t>PROJETO BÁSICO</w:t>
                      </w:r>
                    </w:p>
                  </w:txbxContent>
                </v:textbox>
                <w10:wrap type="square"/>
              </v:shape>
            </w:pict>
          </mc:Fallback>
        </mc:AlternateContent>
      </w:r>
    </w:p>
    <w:p w14:paraId="763C7303" w14:textId="77777777" w:rsidR="006A412D" w:rsidRPr="00322E8B" w:rsidRDefault="006A412D" w:rsidP="006A412D">
      <w:pPr>
        <w:rPr>
          <w:rFonts w:ascii="Times New Roman" w:hAnsi="Times New Roman" w:cs="Times New Roman"/>
          <w:sz w:val="24"/>
          <w:szCs w:val="24"/>
        </w:rPr>
      </w:pPr>
    </w:p>
    <w:p w14:paraId="2DC10B28" w14:textId="77777777" w:rsidR="006A412D" w:rsidRPr="00322E8B" w:rsidRDefault="006A412D" w:rsidP="006A412D">
      <w:pPr>
        <w:rPr>
          <w:rFonts w:ascii="Times New Roman" w:hAnsi="Times New Roman" w:cs="Times New Roman"/>
          <w:sz w:val="24"/>
          <w:szCs w:val="24"/>
        </w:rPr>
      </w:pPr>
    </w:p>
    <w:p w14:paraId="5F0B3EDA" w14:textId="77777777" w:rsidR="006A412D" w:rsidRPr="00322E8B" w:rsidRDefault="006A412D" w:rsidP="006A412D">
      <w:pPr>
        <w:rPr>
          <w:rFonts w:ascii="Times New Roman" w:hAnsi="Times New Roman" w:cs="Times New Roman"/>
          <w:sz w:val="24"/>
          <w:szCs w:val="24"/>
        </w:rPr>
      </w:pPr>
    </w:p>
    <w:p w14:paraId="6E33A44E" w14:textId="77777777" w:rsidR="006A412D" w:rsidRPr="00322E8B" w:rsidRDefault="006A412D" w:rsidP="006A412D">
      <w:pPr>
        <w:rPr>
          <w:rFonts w:ascii="Times New Roman" w:hAnsi="Times New Roman" w:cs="Times New Roman"/>
          <w:sz w:val="24"/>
          <w:szCs w:val="24"/>
        </w:rPr>
      </w:pPr>
    </w:p>
    <w:p w14:paraId="1E49A5C9" w14:textId="77777777" w:rsidR="006A412D" w:rsidRPr="00322E8B" w:rsidRDefault="006A412D" w:rsidP="006A412D">
      <w:pPr>
        <w:rPr>
          <w:rFonts w:ascii="Times New Roman" w:hAnsi="Times New Roman" w:cs="Times New Roman"/>
          <w:sz w:val="24"/>
          <w:szCs w:val="24"/>
        </w:rPr>
      </w:pPr>
    </w:p>
    <w:p w14:paraId="1607D61D" w14:textId="77777777" w:rsidR="006A412D" w:rsidRPr="00322E8B" w:rsidRDefault="006A412D" w:rsidP="006A412D">
      <w:pPr>
        <w:rPr>
          <w:rFonts w:ascii="Times New Roman" w:hAnsi="Times New Roman" w:cs="Times New Roman"/>
          <w:sz w:val="24"/>
          <w:szCs w:val="24"/>
        </w:rPr>
      </w:pPr>
    </w:p>
    <w:p w14:paraId="396D6CC5" w14:textId="77777777" w:rsidR="006A412D" w:rsidRPr="00322E8B" w:rsidRDefault="006A412D" w:rsidP="006A412D">
      <w:pPr>
        <w:rPr>
          <w:rFonts w:ascii="Times New Roman" w:hAnsi="Times New Roman" w:cs="Times New Roman"/>
          <w:sz w:val="24"/>
          <w:szCs w:val="24"/>
        </w:rPr>
      </w:pPr>
    </w:p>
    <w:p w14:paraId="33C87E6A" w14:textId="77777777" w:rsidR="006A412D" w:rsidRPr="00322E8B" w:rsidRDefault="006A412D" w:rsidP="006A412D">
      <w:pPr>
        <w:rPr>
          <w:rFonts w:ascii="Times New Roman" w:hAnsi="Times New Roman" w:cs="Times New Roman"/>
          <w:sz w:val="24"/>
          <w:szCs w:val="24"/>
        </w:rPr>
      </w:pPr>
    </w:p>
    <w:p w14:paraId="68EEB5F9" w14:textId="77777777" w:rsidR="006A412D" w:rsidRPr="00322E8B" w:rsidRDefault="006A412D" w:rsidP="006A412D">
      <w:pPr>
        <w:rPr>
          <w:rFonts w:ascii="Times New Roman" w:hAnsi="Times New Roman" w:cs="Times New Roman"/>
          <w:sz w:val="24"/>
          <w:szCs w:val="24"/>
        </w:rPr>
      </w:pPr>
    </w:p>
    <w:p w14:paraId="1E577233" w14:textId="77777777" w:rsidR="006A412D" w:rsidRPr="00322E8B" w:rsidRDefault="006A412D" w:rsidP="006A412D">
      <w:pPr>
        <w:rPr>
          <w:rFonts w:ascii="Times New Roman" w:hAnsi="Times New Roman" w:cs="Times New Roman"/>
          <w:sz w:val="24"/>
          <w:szCs w:val="24"/>
        </w:rPr>
      </w:pPr>
    </w:p>
    <w:p w14:paraId="66E04BB2" w14:textId="77777777" w:rsidR="006A412D" w:rsidRPr="00322E8B" w:rsidRDefault="006A412D" w:rsidP="006A412D">
      <w:pPr>
        <w:rPr>
          <w:rFonts w:ascii="Times New Roman" w:hAnsi="Times New Roman" w:cs="Times New Roman"/>
          <w:sz w:val="24"/>
          <w:szCs w:val="24"/>
        </w:rPr>
      </w:pPr>
    </w:p>
    <w:p w14:paraId="5023FBA1" w14:textId="77777777" w:rsidR="006A412D" w:rsidRPr="00322E8B" w:rsidRDefault="006A412D" w:rsidP="006A412D">
      <w:pPr>
        <w:tabs>
          <w:tab w:val="left" w:pos="7223"/>
          <w:tab w:val="left" w:pos="9214"/>
          <w:tab w:val="left" w:pos="9781"/>
        </w:tabs>
        <w:spacing w:before="1"/>
        <w:ind w:left="1403"/>
        <w:jc w:val="center"/>
        <w:rPr>
          <w:rFonts w:ascii="Times New Roman" w:hAnsi="Times New Roman" w:cs="Times New Roman"/>
          <w:b/>
          <w:bCs/>
          <w:sz w:val="24"/>
          <w:szCs w:val="24"/>
          <w:u w:val="single"/>
        </w:rPr>
      </w:pPr>
    </w:p>
    <w:p w14:paraId="2D04278F" w14:textId="77777777" w:rsidR="006A412D" w:rsidRPr="00322E8B" w:rsidRDefault="006A412D" w:rsidP="006A412D">
      <w:pPr>
        <w:rPr>
          <w:rFonts w:ascii="Times New Roman" w:hAnsi="Times New Roman" w:cs="Times New Roman"/>
          <w:sz w:val="24"/>
          <w:szCs w:val="24"/>
        </w:rPr>
      </w:pPr>
    </w:p>
    <w:p w14:paraId="0A3D1A5A" w14:textId="77777777" w:rsidR="006A412D" w:rsidRPr="00322E8B" w:rsidRDefault="006A412D" w:rsidP="006A412D">
      <w:pPr>
        <w:rPr>
          <w:rFonts w:ascii="Times New Roman" w:hAnsi="Times New Roman" w:cs="Times New Roman"/>
          <w:sz w:val="24"/>
          <w:szCs w:val="24"/>
        </w:rPr>
      </w:pPr>
    </w:p>
    <w:p w14:paraId="60727FB8" w14:textId="77777777" w:rsidR="006A412D" w:rsidRPr="00322E8B" w:rsidRDefault="006A412D" w:rsidP="006A412D">
      <w:pPr>
        <w:rPr>
          <w:rFonts w:ascii="Times New Roman" w:hAnsi="Times New Roman" w:cs="Times New Roman"/>
          <w:sz w:val="24"/>
          <w:szCs w:val="24"/>
        </w:rPr>
      </w:pPr>
    </w:p>
    <w:p w14:paraId="7D3ECA75" w14:textId="77777777" w:rsidR="006A412D" w:rsidRPr="00322E8B" w:rsidRDefault="006A412D" w:rsidP="006A412D">
      <w:pPr>
        <w:rPr>
          <w:rFonts w:ascii="Times New Roman" w:hAnsi="Times New Roman" w:cs="Times New Roman"/>
          <w:sz w:val="24"/>
          <w:szCs w:val="24"/>
        </w:rPr>
      </w:pPr>
    </w:p>
    <w:p w14:paraId="624BB131" w14:textId="77777777" w:rsidR="006A412D" w:rsidRPr="00322E8B" w:rsidRDefault="006A412D" w:rsidP="006A412D">
      <w:pPr>
        <w:rPr>
          <w:rFonts w:ascii="Times New Roman" w:hAnsi="Times New Roman" w:cs="Times New Roman"/>
          <w:sz w:val="24"/>
          <w:szCs w:val="24"/>
        </w:rPr>
      </w:pPr>
    </w:p>
    <w:p w14:paraId="0E972E5B" w14:textId="77777777" w:rsidR="006A412D" w:rsidRPr="00322E8B" w:rsidRDefault="006A412D" w:rsidP="006A412D">
      <w:pPr>
        <w:rPr>
          <w:rFonts w:ascii="Times New Roman" w:hAnsi="Times New Roman" w:cs="Times New Roman"/>
          <w:sz w:val="24"/>
          <w:szCs w:val="24"/>
        </w:rPr>
      </w:pPr>
    </w:p>
    <w:p w14:paraId="43614FF0" w14:textId="77777777" w:rsidR="006A412D" w:rsidRPr="00322E8B" w:rsidRDefault="006A412D" w:rsidP="006A412D">
      <w:pPr>
        <w:rPr>
          <w:rFonts w:ascii="Times New Roman" w:hAnsi="Times New Roman" w:cs="Times New Roman"/>
          <w:sz w:val="24"/>
          <w:szCs w:val="24"/>
        </w:rPr>
      </w:pPr>
    </w:p>
    <w:p w14:paraId="69985D13" w14:textId="77777777" w:rsidR="006A412D" w:rsidRPr="00322E8B" w:rsidRDefault="006A412D" w:rsidP="006A412D">
      <w:pPr>
        <w:rPr>
          <w:rFonts w:ascii="Times New Roman" w:hAnsi="Times New Roman" w:cs="Times New Roman"/>
          <w:sz w:val="24"/>
          <w:szCs w:val="24"/>
        </w:rPr>
      </w:pPr>
    </w:p>
    <w:p w14:paraId="1263F6B5" w14:textId="77777777" w:rsidR="006A412D" w:rsidRPr="00322E8B" w:rsidRDefault="006A412D" w:rsidP="006A412D">
      <w:pPr>
        <w:rPr>
          <w:rFonts w:ascii="Times New Roman" w:hAnsi="Times New Roman" w:cs="Times New Roman"/>
          <w:sz w:val="24"/>
          <w:szCs w:val="24"/>
        </w:rPr>
      </w:pPr>
    </w:p>
    <w:p w14:paraId="2AF35F58" w14:textId="77777777" w:rsidR="006A412D" w:rsidRPr="00322E8B" w:rsidRDefault="006A412D" w:rsidP="006A412D">
      <w:pPr>
        <w:rPr>
          <w:rFonts w:ascii="Times New Roman" w:hAnsi="Times New Roman" w:cs="Times New Roman"/>
          <w:sz w:val="24"/>
          <w:szCs w:val="24"/>
        </w:rPr>
      </w:pPr>
    </w:p>
    <w:p w14:paraId="18A86D71" w14:textId="77777777" w:rsidR="006A412D" w:rsidRPr="00322E8B" w:rsidRDefault="006A412D" w:rsidP="006A412D">
      <w:pPr>
        <w:rPr>
          <w:rFonts w:ascii="Times New Roman" w:hAnsi="Times New Roman" w:cs="Times New Roman"/>
          <w:sz w:val="24"/>
          <w:szCs w:val="24"/>
        </w:rPr>
      </w:pPr>
    </w:p>
    <w:p w14:paraId="6564DC28" w14:textId="77777777" w:rsidR="006A412D" w:rsidRPr="00322E8B" w:rsidRDefault="006A412D" w:rsidP="006A412D">
      <w:pPr>
        <w:rPr>
          <w:rFonts w:ascii="Times New Roman" w:hAnsi="Times New Roman" w:cs="Times New Roman"/>
          <w:sz w:val="24"/>
          <w:szCs w:val="24"/>
        </w:rPr>
      </w:pPr>
    </w:p>
    <w:p w14:paraId="78184EB5" w14:textId="77777777" w:rsidR="006A412D" w:rsidRPr="00322E8B" w:rsidRDefault="006A412D" w:rsidP="006A412D">
      <w:pPr>
        <w:rPr>
          <w:rFonts w:ascii="Times New Roman" w:hAnsi="Times New Roman" w:cs="Times New Roman"/>
          <w:sz w:val="24"/>
          <w:szCs w:val="24"/>
        </w:rPr>
      </w:pPr>
    </w:p>
    <w:p w14:paraId="5D62FA3B" w14:textId="77777777" w:rsidR="006A412D" w:rsidRPr="00322E8B" w:rsidRDefault="006A412D" w:rsidP="006A412D">
      <w:pPr>
        <w:rPr>
          <w:rFonts w:ascii="Times New Roman" w:hAnsi="Times New Roman" w:cs="Times New Roman"/>
          <w:sz w:val="24"/>
          <w:szCs w:val="24"/>
        </w:rPr>
      </w:pPr>
    </w:p>
    <w:p w14:paraId="1721F39C" w14:textId="77777777" w:rsidR="006A412D" w:rsidRPr="00322E8B" w:rsidRDefault="006A412D" w:rsidP="006A412D">
      <w:pPr>
        <w:rPr>
          <w:rFonts w:ascii="Times New Roman" w:hAnsi="Times New Roman" w:cs="Times New Roman"/>
          <w:sz w:val="24"/>
          <w:szCs w:val="24"/>
        </w:rPr>
      </w:pPr>
    </w:p>
    <w:p w14:paraId="5CCF48F6" w14:textId="77777777" w:rsidR="006A412D" w:rsidRPr="00322E8B" w:rsidRDefault="006A412D" w:rsidP="006A412D">
      <w:pPr>
        <w:rPr>
          <w:rFonts w:ascii="Times New Roman" w:hAnsi="Times New Roman" w:cs="Times New Roman"/>
          <w:sz w:val="24"/>
          <w:szCs w:val="24"/>
        </w:rPr>
      </w:pPr>
    </w:p>
    <w:p w14:paraId="7F1E446D" w14:textId="77777777" w:rsidR="006A412D" w:rsidRPr="00322E8B" w:rsidRDefault="006A412D" w:rsidP="006A412D">
      <w:pPr>
        <w:rPr>
          <w:rFonts w:ascii="Times New Roman" w:hAnsi="Times New Roman" w:cs="Times New Roman"/>
          <w:sz w:val="24"/>
          <w:szCs w:val="24"/>
        </w:rPr>
      </w:pPr>
    </w:p>
    <w:p w14:paraId="57D734B6" w14:textId="77777777" w:rsidR="00A17CEF" w:rsidRPr="00322E8B" w:rsidRDefault="00A17CEF" w:rsidP="006A412D">
      <w:pPr>
        <w:rPr>
          <w:rFonts w:ascii="Times New Roman" w:hAnsi="Times New Roman" w:cs="Times New Roman"/>
          <w:sz w:val="24"/>
          <w:szCs w:val="24"/>
        </w:rPr>
      </w:pPr>
    </w:p>
    <w:p w14:paraId="680158DF" w14:textId="77777777" w:rsidR="00A17CEF" w:rsidRPr="00322E8B" w:rsidRDefault="00A17CEF" w:rsidP="006A412D">
      <w:pPr>
        <w:rPr>
          <w:rFonts w:ascii="Times New Roman" w:hAnsi="Times New Roman" w:cs="Times New Roman"/>
          <w:sz w:val="24"/>
          <w:szCs w:val="24"/>
        </w:rPr>
      </w:pPr>
    </w:p>
    <w:p w14:paraId="335D2427" w14:textId="77777777" w:rsidR="006A412D" w:rsidRPr="00322E8B" w:rsidRDefault="006A412D" w:rsidP="006A412D">
      <w:pPr>
        <w:rPr>
          <w:rFonts w:ascii="Times New Roman" w:hAnsi="Times New Roman" w:cs="Times New Roman"/>
          <w:sz w:val="24"/>
          <w:szCs w:val="24"/>
        </w:rPr>
      </w:pPr>
    </w:p>
    <w:p w14:paraId="2A2735D7" w14:textId="77777777" w:rsidR="006A412D" w:rsidRDefault="006A412D" w:rsidP="006A412D">
      <w:pPr>
        <w:rPr>
          <w:rFonts w:ascii="Times New Roman" w:hAnsi="Times New Roman" w:cs="Times New Roman"/>
          <w:sz w:val="24"/>
          <w:szCs w:val="24"/>
        </w:rPr>
      </w:pPr>
    </w:p>
    <w:p w14:paraId="3CF4694B" w14:textId="77777777" w:rsidR="007C6C82" w:rsidRDefault="007C6C82" w:rsidP="006A412D">
      <w:pPr>
        <w:rPr>
          <w:rFonts w:ascii="Times New Roman" w:hAnsi="Times New Roman" w:cs="Times New Roman"/>
          <w:sz w:val="24"/>
          <w:szCs w:val="24"/>
        </w:rPr>
      </w:pPr>
    </w:p>
    <w:p w14:paraId="2A5E0CE6" w14:textId="77777777" w:rsidR="007C6C82" w:rsidRDefault="007C6C82" w:rsidP="006A412D">
      <w:pPr>
        <w:rPr>
          <w:rFonts w:ascii="Times New Roman" w:hAnsi="Times New Roman" w:cs="Times New Roman"/>
          <w:sz w:val="24"/>
          <w:szCs w:val="24"/>
        </w:rPr>
      </w:pPr>
    </w:p>
    <w:p w14:paraId="2625C2F6" w14:textId="77777777" w:rsidR="007C6C82" w:rsidRDefault="007C6C82" w:rsidP="006A412D">
      <w:pPr>
        <w:rPr>
          <w:rFonts w:ascii="Times New Roman" w:hAnsi="Times New Roman" w:cs="Times New Roman"/>
          <w:sz w:val="24"/>
          <w:szCs w:val="24"/>
        </w:rPr>
      </w:pPr>
    </w:p>
    <w:p w14:paraId="6EC61494" w14:textId="77777777" w:rsidR="007C6C82" w:rsidRPr="00322E8B" w:rsidRDefault="007C6C82" w:rsidP="006A412D">
      <w:pPr>
        <w:rPr>
          <w:rFonts w:ascii="Times New Roman" w:hAnsi="Times New Roman" w:cs="Times New Roman"/>
          <w:sz w:val="24"/>
          <w:szCs w:val="24"/>
        </w:rPr>
      </w:pPr>
    </w:p>
    <w:p w14:paraId="4005CAD6" w14:textId="77777777" w:rsidR="006A412D" w:rsidRPr="00322E8B" w:rsidRDefault="006A412D" w:rsidP="006A412D">
      <w:pPr>
        <w:rPr>
          <w:rFonts w:ascii="Times New Roman" w:hAnsi="Times New Roman" w:cs="Times New Roman"/>
          <w:sz w:val="24"/>
          <w:szCs w:val="24"/>
        </w:rPr>
      </w:pPr>
    </w:p>
    <w:p w14:paraId="65B46C97" w14:textId="77777777" w:rsidR="00E75429" w:rsidRDefault="00E75429" w:rsidP="006A412D">
      <w:pPr>
        <w:pStyle w:val="Ttulo1"/>
        <w:tabs>
          <w:tab w:val="left" w:pos="9214"/>
          <w:tab w:val="left" w:pos="9781"/>
        </w:tabs>
        <w:spacing w:before="94"/>
        <w:ind w:left="0" w:right="144"/>
        <w:jc w:val="center"/>
        <w:rPr>
          <w:rFonts w:ascii="Times New Roman" w:hAnsi="Times New Roman" w:cs="Times New Roman"/>
          <w:color w:val="000009"/>
          <w:sz w:val="24"/>
          <w:szCs w:val="24"/>
        </w:rPr>
      </w:pPr>
    </w:p>
    <w:p w14:paraId="38A03141" w14:textId="04B9C482" w:rsidR="006A412D" w:rsidRPr="00322E8B" w:rsidRDefault="006A412D" w:rsidP="006A412D">
      <w:pPr>
        <w:pStyle w:val="Ttulo1"/>
        <w:tabs>
          <w:tab w:val="left" w:pos="9214"/>
          <w:tab w:val="left" w:pos="9781"/>
        </w:tabs>
        <w:spacing w:before="94"/>
        <w:ind w:left="0" w:right="144"/>
        <w:jc w:val="center"/>
        <w:rPr>
          <w:rFonts w:ascii="Times New Roman" w:hAnsi="Times New Roman" w:cs="Times New Roman"/>
          <w:color w:val="000009"/>
          <w:sz w:val="24"/>
          <w:szCs w:val="24"/>
        </w:rPr>
      </w:pPr>
      <w:r w:rsidRPr="00322E8B">
        <w:rPr>
          <w:rFonts w:ascii="Times New Roman" w:hAnsi="Times New Roman" w:cs="Times New Roman"/>
          <w:color w:val="000009"/>
          <w:sz w:val="24"/>
          <w:szCs w:val="24"/>
        </w:rPr>
        <w:lastRenderedPageBreak/>
        <w:t>ANEXO III</w:t>
      </w:r>
    </w:p>
    <w:p w14:paraId="01720CCA" w14:textId="2BD437BC" w:rsidR="00A17CEF" w:rsidRPr="00322E8B" w:rsidRDefault="00E75429" w:rsidP="00A17CEF">
      <w:pPr>
        <w:rPr>
          <w:rFonts w:ascii="Times New Roman" w:hAnsi="Times New Roman" w:cs="Times New Roman"/>
          <w:sz w:val="24"/>
          <w:szCs w:val="24"/>
        </w:rPr>
      </w:pPr>
      <w:r w:rsidRPr="00322E8B">
        <w:rPr>
          <w:rFonts w:ascii="Times New Roman" w:hAnsi="Times New Roman" w:cs="Times New Roman"/>
          <w:noProof/>
          <w:sz w:val="24"/>
          <w:szCs w:val="24"/>
        </w:rPr>
        <mc:AlternateContent>
          <mc:Choice Requires="wps">
            <w:drawing>
              <wp:anchor distT="45720" distB="45720" distL="114300" distR="114300" simplePos="0" relativeHeight="251719680" behindDoc="0" locked="0" layoutInCell="1" allowOverlap="1" wp14:anchorId="2AC0C3E2" wp14:editId="09796044">
                <wp:simplePos x="0" y="0"/>
                <wp:positionH relativeFrom="column">
                  <wp:posOffset>-123825</wp:posOffset>
                </wp:positionH>
                <wp:positionV relativeFrom="paragraph">
                  <wp:posOffset>251460</wp:posOffset>
                </wp:positionV>
                <wp:extent cx="6204585" cy="285750"/>
                <wp:effectExtent l="0" t="0" r="24765" b="19050"/>
                <wp:wrapSquare wrapText="bothSides"/>
                <wp:docPr id="60799307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4585" cy="285750"/>
                        </a:xfrm>
                        <a:prstGeom prst="rect">
                          <a:avLst/>
                        </a:prstGeom>
                        <a:solidFill>
                          <a:srgbClr val="FFFFFF"/>
                        </a:solidFill>
                        <a:ln w="9525">
                          <a:solidFill>
                            <a:srgbClr val="000000"/>
                          </a:solidFill>
                          <a:miter lim="800000"/>
                          <a:headEnd/>
                          <a:tailEnd/>
                        </a:ln>
                      </wps:spPr>
                      <wps:txbx>
                        <w:txbxContent>
                          <w:p w14:paraId="50BEE330" w14:textId="54FAD364" w:rsidR="006A412D" w:rsidRPr="006A412D" w:rsidRDefault="00A17CEF" w:rsidP="006A412D">
                            <w:pPr>
                              <w:jc w:val="center"/>
                              <w:rPr>
                                <w:b/>
                                <w:bCs/>
                              </w:rPr>
                            </w:pPr>
                            <w:r w:rsidRPr="006A412D">
                              <w:rPr>
                                <w:rFonts w:ascii="Times New Roman" w:hAnsi="Times New Roman" w:cs="Times New Roman"/>
                                <w:b/>
                                <w:bCs/>
                                <w:sz w:val="24"/>
                                <w:szCs w:val="24"/>
                              </w:rPr>
                              <w:t xml:space="preserve">PLANILHA DE COMPOSIÇÃO DE VALORES DO MUNICIPIO DE </w:t>
                            </w:r>
                            <w:r w:rsidR="007C6C82">
                              <w:rPr>
                                <w:rFonts w:ascii="Times New Roman" w:hAnsi="Times New Roman" w:cs="Times New Roman"/>
                                <w:b/>
                                <w:bCs/>
                                <w:sz w:val="24"/>
                                <w:szCs w:val="24"/>
                              </w:rPr>
                              <w:t>C</w:t>
                            </w:r>
                            <w:r w:rsidR="00226F0A">
                              <w:rPr>
                                <w:rFonts w:ascii="Times New Roman" w:hAnsi="Times New Roman" w:cs="Times New Roman"/>
                                <w:b/>
                                <w:bCs/>
                                <w:sz w:val="24"/>
                                <w:szCs w:val="24"/>
                              </w:rPr>
                              <w:t>ONSTANTINA</w:t>
                            </w:r>
                            <w:r w:rsidRPr="006A412D">
                              <w:rPr>
                                <w:rFonts w:ascii="Times New Roman" w:hAnsi="Times New Roman" w:cs="Times New Roman"/>
                                <w:b/>
                                <w:bCs/>
                                <w:sz w:val="24"/>
                                <w:szCs w:val="24"/>
                              </w:rPr>
                              <w:t>/RS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C0C3E2" id="_x0000_s1054" type="#_x0000_t202" style="position:absolute;margin-left:-9.75pt;margin-top:19.8pt;width:488.55pt;height:22.5pt;z-index:2517196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">
                <v:textbox>
                  <w:txbxContent>
                    <w:p w14:paraId="50BEE330" w14:textId="54FAD364" w:rsidR="006A412D" w:rsidRPr="006A412D" w:rsidRDefault="00A17CEF" w:rsidP="006A412D">
                      <w:pPr>
                        <w:jc w:val="center"/>
                        <w:rPr>
                          <w:b/>
                          <w:bCs/>
                        </w:rPr>
                      </w:pPr>
                      <w:r w:rsidRPr="006A412D">
                        <w:rPr>
                          <w:rFonts w:ascii="Times New Roman" w:hAnsi="Times New Roman" w:cs="Times New Roman"/>
                          <w:b/>
                          <w:bCs/>
                          <w:sz w:val="24"/>
                          <w:szCs w:val="24"/>
                        </w:rPr>
                        <w:t xml:space="preserve">PLANILHA DE COMPOSIÇÃO DE VALORES DO MUNICIPIO DE </w:t>
                      </w:r>
                      <w:r w:rsidR="007C6C82">
                        <w:rPr>
                          <w:rFonts w:ascii="Times New Roman" w:hAnsi="Times New Roman" w:cs="Times New Roman"/>
                          <w:b/>
                          <w:bCs/>
                          <w:sz w:val="24"/>
                          <w:szCs w:val="24"/>
                        </w:rPr>
                        <w:t>C</w:t>
                      </w:r>
                      <w:r w:rsidR="00226F0A">
                        <w:rPr>
                          <w:rFonts w:ascii="Times New Roman" w:hAnsi="Times New Roman" w:cs="Times New Roman"/>
                          <w:b/>
                          <w:bCs/>
                          <w:sz w:val="24"/>
                          <w:szCs w:val="24"/>
                        </w:rPr>
                        <w:t>ONSTANTINA</w:t>
                      </w:r>
                      <w:r w:rsidRPr="006A412D">
                        <w:rPr>
                          <w:rFonts w:ascii="Times New Roman" w:hAnsi="Times New Roman" w:cs="Times New Roman"/>
                          <w:b/>
                          <w:bCs/>
                          <w:sz w:val="24"/>
                          <w:szCs w:val="24"/>
                        </w:rPr>
                        <w:t>/RS</w:t>
                      </w:r>
                    </w:p>
                  </w:txbxContent>
                </v:textbox>
                <w10:wrap type="square"/>
              </v:shape>
            </w:pict>
          </mc:Fallback>
        </mc:AlternateContent>
      </w:r>
    </w:p>
    <w:tbl>
      <w:tblPr>
        <w:tblStyle w:val="Tabelacomgrade"/>
        <w:tblW w:w="0" w:type="auto"/>
        <w:tblLook w:val="04A0" w:firstRow="1" w:lastRow="0" w:firstColumn="1" w:lastColumn="0" w:noHBand="0" w:noVBand="1"/>
      </w:tblPr>
      <w:tblGrid>
        <w:gridCol w:w="6516"/>
        <w:gridCol w:w="1843"/>
        <w:gridCol w:w="989"/>
      </w:tblGrid>
      <w:tr w:rsidR="00226F0A" w:rsidRPr="00E75429" w14:paraId="7A1F4001" w14:textId="77777777" w:rsidTr="001C6954">
        <w:tc>
          <w:tcPr>
            <w:tcW w:w="9348" w:type="dxa"/>
            <w:gridSpan w:val="3"/>
          </w:tcPr>
          <w:p w14:paraId="2C98B9DE" w14:textId="420814D9" w:rsidR="00226F0A" w:rsidRPr="00E75429" w:rsidRDefault="00226F0A" w:rsidP="00226F0A">
            <w:pPr>
              <w:jc w:val="center"/>
              <w:rPr>
                <w:rFonts w:ascii="Times New Roman" w:hAnsi="Times New Roman" w:cs="Times New Roman"/>
                <w:b/>
                <w:bCs/>
                <w:sz w:val="28"/>
                <w:szCs w:val="28"/>
              </w:rPr>
            </w:pPr>
            <w:r w:rsidRPr="00E75429">
              <w:rPr>
                <w:rFonts w:ascii="Times New Roman" w:hAnsi="Times New Roman" w:cs="Times New Roman"/>
                <w:b/>
                <w:bCs/>
                <w:sz w:val="28"/>
                <w:szCs w:val="28"/>
              </w:rPr>
              <w:t>Planilha de composição de custos</w:t>
            </w:r>
          </w:p>
        </w:tc>
      </w:tr>
      <w:tr w:rsidR="00226F0A" w:rsidRPr="00E75429" w14:paraId="75D0DA97" w14:textId="77777777" w:rsidTr="009A4F77">
        <w:tc>
          <w:tcPr>
            <w:tcW w:w="9348" w:type="dxa"/>
            <w:gridSpan w:val="3"/>
          </w:tcPr>
          <w:p w14:paraId="048ED011" w14:textId="2A1DA78F" w:rsidR="00226F0A" w:rsidRPr="00E75429" w:rsidRDefault="00226F0A" w:rsidP="00226F0A">
            <w:pPr>
              <w:jc w:val="center"/>
              <w:rPr>
                <w:rFonts w:ascii="Times New Roman" w:hAnsi="Times New Roman" w:cs="Times New Roman"/>
                <w:b/>
                <w:bCs/>
                <w:sz w:val="28"/>
                <w:szCs w:val="28"/>
                <w:u w:val="single"/>
              </w:rPr>
            </w:pPr>
            <w:r w:rsidRPr="00E75429">
              <w:rPr>
                <w:rFonts w:ascii="Times New Roman" w:hAnsi="Times New Roman" w:cs="Times New Roman"/>
                <w:b/>
                <w:bCs/>
                <w:sz w:val="28"/>
                <w:szCs w:val="28"/>
                <w:u w:val="single"/>
              </w:rPr>
              <w:t>ORÇAMENTO</w:t>
            </w:r>
          </w:p>
        </w:tc>
      </w:tr>
      <w:tr w:rsidR="00226F0A" w:rsidRPr="00E75429" w14:paraId="0B74DAEA" w14:textId="77777777" w:rsidTr="00226F0A">
        <w:tc>
          <w:tcPr>
            <w:tcW w:w="6516" w:type="dxa"/>
          </w:tcPr>
          <w:p w14:paraId="685EB875" w14:textId="4E85D354" w:rsidR="00226F0A" w:rsidRPr="00E75429" w:rsidRDefault="00226F0A" w:rsidP="00226F0A">
            <w:pPr>
              <w:jc w:val="center"/>
              <w:rPr>
                <w:rFonts w:ascii="Times New Roman" w:hAnsi="Times New Roman" w:cs="Times New Roman"/>
                <w:b/>
                <w:bCs/>
                <w:sz w:val="24"/>
                <w:szCs w:val="24"/>
              </w:rPr>
            </w:pPr>
            <w:r w:rsidRPr="00E75429">
              <w:rPr>
                <w:rFonts w:ascii="Times New Roman" w:hAnsi="Times New Roman" w:cs="Times New Roman"/>
                <w:b/>
                <w:bCs/>
                <w:sz w:val="24"/>
                <w:szCs w:val="24"/>
              </w:rPr>
              <w:t>Especificação do item</w:t>
            </w:r>
          </w:p>
        </w:tc>
        <w:tc>
          <w:tcPr>
            <w:tcW w:w="1843" w:type="dxa"/>
          </w:tcPr>
          <w:p w14:paraId="14D74609" w14:textId="2760E28D" w:rsidR="00226F0A" w:rsidRPr="00E75429" w:rsidRDefault="00226F0A" w:rsidP="00226F0A">
            <w:pPr>
              <w:jc w:val="center"/>
              <w:rPr>
                <w:rFonts w:ascii="Times New Roman" w:hAnsi="Times New Roman" w:cs="Times New Roman"/>
                <w:b/>
                <w:bCs/>
                <w:sz w:val="24"/>
                <w:szCs w:val="24"/>
              </w:rPr>
            </w:pPr>
            <w:r w:rsidRPr="00E75429">
              <w:rPr>
                <w:rFonts w:ascii="Times New Roman" w:hAnsi="Times New Roman" w:cs="Times New Roman"/>
                <w:b/>
                <w:bCs/>
                <w:sz w:val="24"/>
                <w:szCs w:val="24"/>
              </w:rPr>
              <w:t>Custo Mensal R$</w:t>
            </w:r>
          </w:p>
        </w:tc>
        <w:tc>
          <w:tcPr>
            <w:tcW w:w="989" w:type="dxa"/>
          </w:tcPr>
          <w:p w14:paraId="21A67F78" w14:textId="5B007DC9" w:rsidR="00226F0A" w:rsidRPr="00E75429" w:rsidRDefault="00226F0A" w:rsidP="00226F0A">
            <w:pPr>
              <w:jc w:val="center"/>
              <w:rPr>
                <w:rFonts w:ascii="Times New Roman" w:hAnsi="Times New Roman" w:cs="Times New Roman"/>
                <w:b/>
                <w:bCs/>
                <w:sz w:val="24"/>
                <w:szCs w:val="24"/>
              </w:rPr>
            </w:pPr>
            <w:r w:rsidRPr="00E75429">
              <w:rPr>
                <w:rFonts w:ascii="Times New Roman" w:hAnsi="Times New Roman" w:cs="Times New Roman"/>
                <w:b/>
                <w:bCs/>
                <w:sz w:val="24"/>
                <w:szCs w:val="24"/>
              </w:rPr>
              <w:t>%</w:t>
            </w:r>
          </w:p>
        </w:tc>
      </w:tr>
      <w:tr w:rsidR="00226F0A" w:rsidRPr="00E75429" w14:paraId="049C5317" w14:textId="77777777" w:rsidTr="00226F0A">
        <w:tc>
          <w:tcPr>
            <w:tcW w:w="6516" w:type="dxa"/>
          </w:tcPr>
          <w:p w14:paraId="1CFEFEF4" w14:textId="3EE2F876" w:rsidR="00226F0A" w:rsidRPr="00E75429" w:rsidRDefault="00226F0A" w:rsidP="00226F0A">
            <w:pPr>
              <w:pStyle w:val="PargrafodaLista"/>
              <w:numPr>
                <w:ilvl w:val="0"/>
                <w:numId w:val="69"/>
              </w:numPr>
              <w:rPr>
                <w:rFonts w:ascii="Times New Roman" w:hAnsi="Times New Roman" w:cs="Times New Roman"/>
                <w:b/>
                <w:bCs/>
                <w:sz w:val="24"/>
                <w:szCs w:val="24"/>
              </w:rPr>
            </w:pPr>
            <w:r w:rsidRPr="00E75429">
              <w:rPr>
                <w:rFonts w:ascii="Times New Roman" w:hAnsi="Times New Roman" w:cs="Times New Roman"/>
                <w:b/>
                <w:bCs/>
                <w:sz w:val="24"/>
                <w:szCs w:val="24"/>
              </w:rPr>
              <w:t>Mão de Obra</w:t>
            </w:r>
          </w:p>
        </w:tc>
        <w:tc>
          <w:tcPr>
            <w:tcW w:w="1843" w:type="dxa"/>
          </w:tcPr>
          <w:p w14:paraId="7D87961A" w14:textId="77777777" w:rsidR="00226F0A" w:rsidRPr="00E75429" w:rsidRDefault="00226F0A" w:rsidP="00226F0A">
            <w:pPr>
              <w:jc w:val="right"/>
              <w:rPr>
                <w:rFonts w:ascii="Times New Roman" w:hAnsi="Times New Roman" w:cs="Times New Roman"/>
                <w:sz w:val="24"/>
                <w:szCs w:val="24"/>
              </w:rPr>
            </w:pPr>
          </w:p>
        </w:tc>
        <w:tc>
          <w:tcPr>
            <w:tcW w:w="989" w:type="dxa"/>
          </w:tcPr>
          <w:p w14:paraId="55965DE1" w14:textId="77777777" w:rsidR="00226F0A" w:rsidRPr="00E75429" w:rsidRDefault="00226F0A" w:rsidP="00226F0A">
            <w:pPr>
              <w:jc w:val="right"/>
              <w:rPr>
                <w:rFonts w:ascii="Times New Roman" w:hAnsi="Times New Roman" w:cs="Times New Roman"/>
                <w:sz w:val="24"/>
                <w:szCs w:val="24"/>
              </w:rPr>
            </w:pPr>
          </w:p>
        </w:tc>
      </w:tr>
      <w:tr w:rsidR="00226F0A" w:rsidRPr="00E75429" w14:paraId="321A8C80" w14:textId="77777777" w:rsidTr="00226F0A">
        <w:tc>
          <w:tcPr>
            <w:tcW w:w="6516" w:type="dxa"/>
          </w:tcPr>
          <w:p w14:paraId="7C2C3E5E" w14:textId="21DACDF5" w:rsidR="00226F0A" w:rsidRPr="00E75429" w:rsidRDefault="00226F0A" w:rsidP="006A412D">
            <w:pPr>
              <w:rPr>
                <w:rFonts w:ascii="Times New Roman" w:hAnsi="Times New Roman" w:cs="Times New Roman"/>
                <w:sz w:val="24"/>
                <w:szCs w:val="24"/>
              </w:rPr>
            </w:pPr>
            <w:r w:rsidRPr="00E75429">
              <w:rPr>
                <w:rFonts w:ascii="Times New Roman" w:hAnsi="Times New Roman" w:cs="Times New Roman"/>
                <w:sz w:val="24"/>
                <w:szCs w:val="24"/>
              </w:rPr>
              <w:t xml:space="preserve">Coletor </w:t>
            </w:r>
          </w:p>
        </w:tc>
        <w:tc>
          <w:tcPr>
            <w:tcW w:w="1843" w:type="dxa"/>
          </w:tcPr>
          <w:p w14:paraId="48619203" w14:textId="77777777" w:rsidR="00226F0A" w:rsidRPr="00E75429" w:rsidRDefault="00226F0A" w:rsidP="00226F0A">
            <w:pPr>
              <w:jc w:val="right"/>
              <w:rPr>
                <w:rFonts w:ascii="Times New Roman" w:hAnsi="Times New Roman" w:cs="Times New Roman"/>
                <w:sz w:val="24"/>
                <w:szCs w:val="24"/>
              </w:rPr>
            </w:pPr>
          </w:p>
        </w:tc>
        <w:tc>
          <w:tcPr>
            <w:tcW w:w="989" w:type="dxa"/>
          </w:tcPr>
          <w:p w14:paraId="622B4C4A" w14:textId="77777777" w:rsidR="00226F0A" w:rsidRPr="00E75429" w:rsidRDefault="00226F0A" w:rsidP="00226F0A">
            <w:pPr>
              <w:jc w:val="right"/>
              <w:rPr>
                <w:rFonts w:ascii="Times New Roman" w:hAnsi="Times New Roman" w:cs="Times New Roman"/>
                <w:sz w:val="24"/>
                <w:szCs w:val="24"/>
              </w:rPr>
            </w:pPr>
          </w:p>
        </w:tc>
      </w:tr>
      <w:tr w:rsidR="00226F0A" w:rsidRPr="00E75429" w14:paraId="6E5D1AA0" w14:textId="77777777" w:rsidTr="00226F0A">
        <w:tc>
          <w:tcPr>
            <w:tcW w:w="6516" w:type="dxa"/>
          </w:tcPr>
          <w:p w14:paraId="3F8CC744" w14:textId="50D4F3E0" w:rsidR="00226F0A" w:rsidRPr="00E75429" w:rsidRDefault="00226F0A" w:rsidP="006A412D">
            <w:pPr>
              <w:rPr>
                <w:rFonts w:ascii="Times New Roman" w:hAnsi="Times New Roman" w:cs="Times New Roman"/>
                <w:sz w:val="24"/>
                <w:szCs w:val="24"/>
              </w:rPr>
            </w:pPr>
            <w:r w:rsidRPr="00E75429">
              <w:rPr>
                <w:rFonts w:ascii="Times New Roman" w:hAnsi="Times New Roman" w:cs="Times New Roman"/>
                <w:sz w:val="24"/>
                <w:szCs w:val="24"/>
              </w:rPr>
              <w:t xml:space="preserve">Motorista </w:t>
            </w:r>
          </w:p>
        </w:tc>
        <w:tc>
          <w:tcPr>
            <w:tcW w:w="1843" w:type="dxa"/>
          </w:tcPr>
          <w:p w14:paraId="16C56175" w14:textId="77777777" w:rsidR="00226F0A" w:rsidRPr="00E75429" w:rsidRDefault="00226F0A" w:rsidP="00226F0A">
            <w:pPr>
              <w:jc w:val="right"/>
              <w:rPr>
                <w:rFonts w:ascii="Times New Roman" w:hAnsi="Times New Roman" w:cs="Times New Roman"/>
                <w:sz w:val="24"/>
                <w:szCs w:val="24"/>
              </w:rPr>
            </w:pPr>
          </w:p>
        </w:tc>
        <w:tc>
          <w:tcPr>
            <w:tcW w:w="989" w:type="dxa"/>
          </w:tcPr>
          <w:p w14:paraId="2D38929B" w14:textId="77777777" w:rsidR="00226F0A" w:rsidRPr="00E75429" w:rsidRDefault="00226F0A" w:rsidP="00226F0A">
            <w:pPr>
              <w:jc w:val="right"/>
              <w:rPr>
                <w:rFonts w:ascii="Times New Roman" w:hAnsi="Times New Roman" w:cs="Times New Roman"/>
                <w:sz w:val="24"/>
                <w:szCs w:val="24"/>
              </w:rPr>
            </w:pPr>
          </w:p>
        </w:tc>
      </w:tr>
      <w:tr w:rsidR="00226F0A" w:rsidRPr="00E75429" w14:paraId="4FFA1545" w14:textId="77777777" w:rsidTr="00226F0A">
        <w:tc>
          <w:tcPr>
            <w:tcW w:w="6516" w:type="dxa"/>
          </w:tcPr>
          <w:p w14:paraId="04D34F8F" w14:textId="77777777" w:rsidR="00226F0A" w:rsidRPr="00E75429" w:rsidRDefault="00226F0A" w:rsidP="006A412D">
            <w:pPr>
              <w:rPr>
                <w:rFonts w:ascii="Times New Roman" w:hAnsi="Times New Roman" w:cs="Times New Roman"/>
                <w:sz w:val="24"/>
                <w:szCs w:val="24"/>
              </w:rPr>
            </w:pPr>
          </w:p>
        </w:tc>
        <w:tc>
          <w:tcPr>
            <w:tcW w:w="1843" w:type="dxa"/>
          </w:tcPr>
          <w:p w14:paraId="399FD5ED" w14:textId="77777777" w:rsidR="00226F0A" w:rsidRPr="00E75429" w:rsidRDefault="00226F0A" w:rsidP="00226F0A">
            <w:pPr>
              <w:jc w:val="right"/>
              <w:rPr>
                <w:rFonts w:ascii="Times New Roman" w:hAnsi="Times New Roman" w:cs="Times New Roman"/>
                <w:sz w:val="24"/>
                <w:szCs w:val="24"/>
              </w:rPr>
            </w:pPr>
          </w:p>
        </w:tc>
        <w:tc>
          <w:tcPr>
            <w:tcW w:w="989" w:type="dxa"/>
          </w:tcPr>
          <w:p w14:paraId="43DEA8AF" w14:textId="77777777" w:rsidR="00226F0A" w:rsidRPr="00E75429" w:rsidRDefault="00226F0A" w:rsidP="00226F0A">
            <w:pPr>
              <w:jc w:val="right"/>
              <w:rPr>
                <w:rFonts w:ascii="Times New Roman" w:hAnsi="Times New Roman" w:cs="Times New Roman"/>
                <w:sz w:val="24"/>
                <w:szCs w:val="24"/>
              </w:rPr>
            </w:pPr>
          </w:p>
        </w:tc>
      </w:tr>
      <w:tr w:rsidR="00226F0A" w:rsidRPr="00E75429" w14:paraId="7F475A20" w14:textId="77777777" w:rsidTr="00226F0A">
        <w:tc>
          <w:tcPr>
            <w:tcW w:w="6516" w:type="dxa"/>
          </w:tcPr>
          <w:p w14:paraId="480ECDC9" w14:textId="3F140172" w:rsidR="00226F0A" w:rsidRPr="00E75429" w:rsidRDefault="00226F0A" w:rsidP="00226F0A">
            <w:pPr>
              <w:pStyle w:val="PargrafodaLista"/>
              <w:numPr>
                <w:ilvl w:val="0"/>
                <w:numId w:val="69"/>
              </w:numPr>
              <w:rPr>
                <w:rFonts w:ascii="Times New Roman" w:hAnsi="Times New Roman" w:cs="Times New Roman"/>
                <w:b/>
                <w:bCs/>
                <w:sz w:val="24"/>
                <w:szCs w:val="24"/>
              </w:rPr>
            </w:pPr>
            <w:r w:rsidRPr="00E75429">
              <w:rPr>
                <w:rFonts w:ascii="Times New Roman" w:hAnsi="Times New Roman" w:cs="Times New Roman"/>
                <w:b/>
                <w:bCs/>
                <w:sz w:val="24"/>
                <w:szCs w:val="24"/>
              </w:rPr>
              <w:t>Uniformes e Equipamentos</w:t>
            </w:r>
          </w:p>
        </w:tc>
        <w:tc>
          <w:tcPr>
            <w:tcW w:w="1843" w:type="dxa"/>
          </w:tcPr>
          <w:p w14:paraId="7AF96A10" w14:textId="77777777" w:rsidR="00226F0A" w:rsidRPr="00E75429" w:rsidRDefault="00226F0A" w:rsidP="00226F0A">
            <w:pPr>
              <w:jc w:val="right"/>
              <w:rPr>
                <w:rFonts w:ascii="Times New Roman" w:hAnsi="Times New Roman" w:cs="Times New Roman"/>
                <w:b/>
                <w:bCs/>
                <w:sz w:val="24"/>
                <w:szCs w:val="24"/>
              </w:rPr>
            </w:pPr>
          </w:p>
        </w:tc>
        <w:tc>
          <w:tcPr>
            <w:tcW w:w="989" w:type="dxa"/>
          </w:tcPr>
          <w:p w14:paraId="4D66E40B" w14:textId="77777777" w:rsidR="00226F0A" w:rsidRPr="00E75429" w:rsidRDefault="00226F0A" w:rsidP="00226F0A">
            <w:pPr>
              <w:jc w:val="right"/>
              <w:rPr>
                <w:rFonts w:ascii="Times New Roman" w:hAnsi="Times New Roman" w:cs="Times New Roman"/>
                <w:b/>
                <w:bCs/>
                <w:sz w:val="24"/>
                <w:szCs w:val="24"/>
              </w:rPr>
            </w:pPr>
          </w:p>
        </w:tc>
      </w:tr>
      <w:tr w:rsidR="00226F0A" w:rsidRPr="00E75429" w14:paraId="60CC3B0C" w14:textId="77777777" w:rsidTr="00226F0A">
        <w:tc>
          <w:tcPr>
            <w:tcW w:w="6516" w:type="dxa"/>
          </w:tcPr>
          <w:p w14:paraId="00ED9EA0" w14:textId="650536A1" w:rsidR="00226F0A" w:rsidRPr="00E75429" w:rsidRDefault="00226F0A" w:rsidP="00226F0A">
            <w:pPr>
              <w:rPr>
                <w:rFonts w:ascii="Times New Roman" w:hAnsi="Times New Roman" w:cs="Times New Roman"/>
                <w:sz w:val="24"/>
                <w:szCs w:val="24"/>
              </w:rPr>
            </w:pPr>
            <w:r w:rsidRPr="00E75429">
              <w:rPr>
                <w:rFonts w:ascii="Times New Roman" w:hAnsi="Times New Roman" w:cs="Times New Roman"/>
                <w:sz w:val="24"/>
                <w:szCs w:val="24"/>
              </w:rPr>
              <w:t>Macacão</w:t>
            </w:r>
          </w:p>
        </w:tc>
        <w:tc>
          <w:tcPr>
            <w:tcW w:w="1843" w:type="dxa"/>
          </w:tcPr>
          <w:p w14:paraId="36EB146D" w14:textId="77777777" w:rsidR="00226F0A" w:rsidRPr="00E75429" w:rsidRDefault="00226F0A" w:rsidP="00226F0A">
            <w:pPr>
              <w:jc w:val="right"/>
              <w:rPr>
                <w:rFonts w:ascii="Times New Roman" w:hAnsi="Times New Roman" w:cs="Times New Roman"/>
                <w:sz w:val="24"/>
                <w:szCs w:val="24"/>
              </w:rPr>
            </w:pPr>
          </w:p>
        </w:tc>
        <w:tc>
          <w:tcPr>
            <w:tcW w:w="989" w:type="dxa"/>
          </w:tcPr>
          <w:p w14:paraId="737B6B31" w14:textId="77777777" w:rsidR="00226F0A" w:rsidRPr="00E75429" w:rsidRDefault="00226F0A" w:rsidP="00226F0A">
            <w:pPr>
              <w:jc w:val="right"/>
              <w:rPr>
                <w:rFonts w:ascii="Times New Roman" w:hAnsi="Times New Roman" w:cs="Times New Roman"/>
                <w:sz w:val="24"/>
                <w:szCs w:val="24"/>
              </w:rPr>
            </w:pPr>
          </w:p>
        </w:tc>
      </w:tr>
      <w:tr w:rsidR="00226F0A" w:rsidRPr="00E75429" w14:paraId="253A0DE2" w14:textId="77777777" w:rsidTr="00226F0A">
        <w:tc>
          <w:tcPr>
            <w:tcW w:w="6516" w:type="dxa"/>
          </w:tcPr>
          <w:p w14:paraId="2BF92036" w14:textId="0A7929E5" w:rsidR="00226F0A" w:rsidRPr="00E75429" w:rsidRDefault="00226F0A" w:rsidP="00226F0A">
            <w:pPr>
              <w:rPr>
                <w:rFonts w:ascii="Times New Roman" w:hAnsi="Times New Roman" w:cs="Times New Roman"/>
                <w:sz w:val="24"/>
                <w:szCs w:val="24"/>
              </w:rPr>
            </w:pPr>
            <w:r w:rsidRPr="00E75429">
              <w:rPr>
                <w:rFonts w:ascii="Times New Roman" w:hAnsi="Times New Roman" w:cs="Times New Roman"/>
                <w:sz w:val="24"/>
                <w:szCs w:val="24"/>
              </w:rPr>
              <w:t>Luvas</w:t>
            </w:r>
          </w:p>
        </w:tc>
        <w:tc>
          <w:tcPr>
            <w:tcW w:w="1843" w:type="dxa"/>
          </w:tcPr>
          <w:p w14:paraId="0F5576A3" w14:textId="77777777" w:rsidR="00226F0A" w:rsidRPr="00E75429" w:rsidRDefault="00226F0A" w:rsidP="00226F0A">
            <w:pPr>
              <w:jc w:val="right"/>
              <w:rPr>
                <w:rFonts w:ascii="Times New Roman" w:hAnsi="Times New Roman" w:cs="Times New Roman"/>
                <w:sz w:val="24"/>
                <w:szCs w:val="24"/>
              </w:rPr>
            </w:pPr>
          </w:p>
        </w:tc>
        <w:tc>
          <w:tcPr>
            <w:tcW w:w="989" w:type="dxa"/>
          </w:tcPr>
          <w:p w14:paraId="5CB4F579" w14:textId="77777777" w:rsidR="00226F0A" w:rsidRPr="00E75429" w:rsidRDefault="00226F0A" w:rsidP="00226F0A">
            <w:pPr>
              <w:jc w:val="right"/>
              <w:rPr>
                <w:rFonts w:ascii="Times New Roman" w:hAnsi="Times New Roman" w:cs="Times New Roman"/>
                <w:sz w:val="24"/>
                <w:szCs w:val="24"/>
              </w:rPr>
            </w:pPr>
          </w:p>
        </w:tc>
      </w:tr>
      <w:tr w:rsidR="00226F0A" w:rsidRPr="00E75429" w14:paraId="6B8E05AC" w14:textId="77777777" w:rsidTr="00226F0A">
        <w:tc>
          <w:tcPr>
            <w:tcW w:w="6516" w:type="dxa"/>
          </w:tcPr>
          <w:p w14:paraId="48A8CABB" w14:textId="50FE89DA" w:rsidR="00226F0A" w:rsidRPr="00E75429" w:rsidRDefault="00226F0A" w:rsidP="00226F0A">
            <w:pPr>
              <w:rPr>
                <w:rFonts w:ascii="Times New Roman" w:hAnsi="Times New Roman" w:cs="Times New Roman"/>
                <w:sz w:val="24"/>
                <w:szCs w:val="24"/>
              </w:rPr>
            </w:pPr>
            <w:r w:rsidRPr="00E75429">
              <w:rPr>
                <w:rFonts w:ascii="Times New Roman" w:hAnsi="Times New Roman" w:cs="Times New Roman"/>
                <w:sz w:val="24"/>
                <w:szCs w:val="24"/>
              </w:rPr>
              <w:t>Botina</w:t>
            </w:r>
          </w:p>
        </w:tc>
        <w:tc>
          <w:tcPr>
            <w:tcW w:w="1843" w:type="dxa"/>
          </w:tcPr>
          <w:p w14:paraId="0E7654BC" w14:textId="77777777" w:rsidR="00226F0A" w:rsidRPr="00E75429" w:rsidRDefault="00226F0A" w:rsidP="00226F0A">
            <w:pPr>
              <w:jc w:val="right"/>
              <w:rPr>
                <w:rFonts w:ascii="Times New Roman" w:hAnsi="Times New Roman" w:cs="Times New Roman"/>
                <w:sz w:val="24"/>
                <w:szCs w:val="24"/>
              </w:rPr>
            </w:pPr>
          </w:p>
        </w:tc>
        <w:tc>
          <w:tcPr>
            <w:tcW w:w="989" w:type="dxa"/>
          </w:tcPr>
          <w:p w14:paraId="6C9D59E1" w14:textId="77777777" w:rsidR="00226F0A" w:rsidRPr="00E75429" w:rsidRDefault="00226F0A" w:rsidP="00226F0A">
            <w:pPr>
              <w:jc w:val="right"/>
              <w:rPr>
                <w:rFonts w:ascii="Times New Roman" w:hAnsi="Times New Roman" w:cs="Times New Roman"/>
                <w:sz w:val="24"/>
                <w:szCs w:val="24"/>
              </w:rPr>
            </w:pPr>
          </w:p>
        </w:tc>
      </w:tr>
      <w:tr w:rsidR="00226F0A" w:rsidRPr="00E75429" w14:paraId="38AAE09C" w14:textId="77777777" w:rsidTr="00226F0A">
        <w:tc>
          <w:tcPr>
            <w:tcW w:w="6516" w:type="dxa"/>
          </w:tcPr>
          <w:p w14:paraId="60219560" w14:textId="70362B0D" w:rsidR="00226F0A" w:rsidRPr="00E75429" w:rsidRDefault="00226F0A" w:rsidP="00226F0A">
            <w:pPr>
              <w:rPr>
                <w:rFonts w:ascii="Times New Roman" w:hAnsi="Times New Roman" w:cs="Times New Roman"/>
                <w:sz w:val="24"/>
                <w:szCs w:val="24"/>
              </w:rPr>
            </w:pPr>
            <w:r w:rsidRPr="00E75429">
              <w:rPr>
                <w:rFonts w:ascii="Times New Roman" w:hAnsi="Times New Roman" w:cs="Times New Roman"/>
                <w:sz w:val="24"/>
                <w:szCs w:val="24"/>
              </w:rPr>
              <w:t>Capacete</w:t>
            </w:r>
          </w:p>
        </w:tc>
        <w:tc>
          <w:tcPr>
            <w:tcW w:w="1843" w:type="dxa"/>
          </w:tcPr>
          <w:p w14:paraId="036C6489" w14:textId="77777777" w:rsidR="00226F0A" w:rsidRPr="00E75429" w:rsidRDefault="00226F0A" w:rsidP="00226F0A">
            <w:pPr>
              <w:jc w:val="right"/>
              <w:rPr>
                <w:rFonts w:ascii="Times New Roman" w:hAnsi="Times New Roman" w:cs="Times New Roman"/>
                <w:sz w:val="24"/>
                <w:szCs w:val="24"/>
              </w:rPr>
            </w:pPr>
          </w:p>
        </w:tc>
        <w:tc>
          <w:tcPr>
            <w:tcW w:w="989" w:type="dxa"/>
          </w:tcPr>
          <w:p w14:paraId="70599B62" w14:textId="77777777" w:rsidR="00226F0A" w:rsidRPr="00E75429" w:rsidRDefault="00226F0A" w:rsidP="00226F0A">
            <w:pPr>
              <w:jc w:val="right"/>
              <w:rPr>
                <w:rFonts w:ascii="Times New Roman" w:hAnsi="Times New Roman" w:cs="Times New Roman"/>
                <w:sz w:val="24"/>
                <w:szCs w:val="24"/>
              </w:rPr>
            </w:pPr>
          </w:p>
        </w:tc>
      </w:tr>
      <w:tr w:rsidR="00226F0A" w:rsidRPr="00E75429" w14:paraId="035DE6AB" w14:textId="77777777" w:rsidTr="00226F0A">
        <w:tc>
          <w:tcPr>
            <w:tcW w:w="6516" w:type="dxa"/>
          </w:tcPr>
          <w:p w14:paraId="52002D2C" w14:textId="0EDC8CD6" w:rsidR="00226F0A" w:rsidRPr="00E75429" w:rsidRDefault="005B3D54" w:rsidP="00226F0A">
            <w:pPr>
              <w:rPr>
                <w:rFonts w:ascii="Times New Roman" w:hAnsi="Times New Roman" w:cs="Times New Roman"/>
                <w:sz w:val="24"/>
                <w:szCs w:val="24"/>
              </w:rPr>
            </w:pPr>
            <w:r>
              <w:rPr>
                <w:rFonts w:ascii="Times New Roman" w:hAnsi="Times New Roman" w:cs="Times New Roman"/>
                <w:sz w:val="24"/>
                <w:szCs w:val="24"/>
              </w:rPr>
              <w:t>Dem</w:t>
            </w:r>
            <w:r w:rsidR="00226F0A" w:rsidRPr="00E75429">
              <w:rPr>
                <w:rFonts w:ascii="Times New Roman" w:hAnsi="Times New Roman" w:cs="Times New Roman"/>
                <w:sz w:val="24"/>
                <w:szCs w:val="24"/>
              </w:rPr>
              <w:t>ais epis</w:t>
            </w:r>
          </w:p>
        </w:tc>
        <w:tc>
          <w:tcPr>
            <w:tcW w:w="1843" w:type="dxa"/>
          </w:tcPr>
          <w:p w14:paraId="6BD1CE6C" w14:textId="77777777" w:rsidR="00226F0A" w:rsidRPr="00E75429" w:rsidRDefault="00226F0A" w:rsidP="00226F0A">
            <w:pPr>
              <w:jc w:val="right"/>
              <w:rPr>
                <w:rFonts w:ascii="Times New Roman" w:hAnsi="Times New Roman" w:cs="Times New Roman"/>
                <w:sz w:val="24"/>
                <w:szCs w:val="24"/>
              </w:rPr>
            </w:pPr>
          </w:p>
        </w:tc>
        <w:tc>
          <w:tcPr>
            <w:tcW w:w="989" w:type="dxa"/>
          </w:tcPr>
          <w:p w14:paraId="6AE8E31E" w14:textId="77777777" w:rsidR="00226F0A" w:rsidRPr="00E75429" w:rsidRDefault="00226F0A" w:rsidP="00226F0A">
            <w:pPr>
              <w:jc w:val="right"/>
              <w:rPr>
                <w:rFonts w:ascii="Times New Roman" w:hAnsi="Times New Roman" w:cs="Times New Roman"/>
                <w:sz w:val="24"/>
                <w:szCs w:val="24"/>
              </w:rPr>
            </w:pPr>
          </w:p>
        </w:tc>
      </w:tr>
      <w:tr w:rsidR="00226F0A" w:rsidRPr="00E75429" w14:paraId="6B0EFD88" w14:textId="77777777" w:rsidTr="00226F0A">
        <w:tc>
          <w:tcPr>
            <w:tcW w:w="6516" w:type="dxa"/>
          </w:tcPr>
          <w:p w14:paraId="1C2DB21E" w14:textId="77777777" w:rsidR="00226F0A" w:rsidRPr="00E75429" w:rsidRDefault="00226F0A" w:rsidP="00226F0A">
            <w:pPr>
              <w:rPr>
                <w:rFonts w:ascii="Times New Roman" w:hAnsi="Times New Roman" w:cs="Times New Roman"/>
                <w:b/>
                <w:bCs/>
                <w:sz w:val="24"/>
                <w:szCs w:val="24"/>
              </w:rPr>
            </w:pPr>
          </w:p>
        </w:tc>
        <w:tc>
          <w:tcPr>
            <w:tcW w:w="1843" w:type="dxa"/>
          </w:tcPr>
          <w:p w14:paraId="2016E3B8" w14:textId="77777777" w:rsidR="00226F0A" w:rsidRPr="00E75429" w:rsidRDefault="00226F0A" w:rsidP="00226F0A">
            <w:pPr>
              <w:jc w:val="right"/>
              <w:rPr>
                <w:rFonts w:ascii="Times New Roman" w:hAnsi="Times New Roman" w:cs="Times New Roman"/>
                <w:sz w:val="24"/>
                <w:szCs w:val="24"/>
              </w:rPr>
            </w:pPr>
          </w:p>
        </w:tc>
        <w:tc>
          <w:tcPr>
            <w:tcW w:w="989" w:type="dxa"/>
          </w:tcPr>
          <w:p w14:paraId="292AD3E0" w14:textId="77777777" w:rsidR="00226F0A" w:rsidRPr="00E75429" w:rsidRDefault="00226F0A" w:rsidP="00226F0A">
            <w:pPr>
              <w:jc w:val="right"/>
              <w:rPr>
                <w:rFonts w:ascii="Times New Roman" w:hAnsi="Times New Roman" w:cs="Times New Roman"/>
                <w:sz w:val="24"/>
                <w:szCs w:val="24"/>
              </w:rPr>
            </w:pPr>
          </w:p>
        </w:tc>
      </w:tr>
      <w:tr w:rsidR="00226F0A" w:rsidRPr="00E75429" w14:paraId="5731BBF4" w14:textId="77777777" w:rsidTr="00226F0A">
        <w:tc>
          <w:tcPr>
            <w:tcW w:w="6516" w:type="dxa"/>
          </w:tcPr>
          <w:p w14:paraId="597AF08A" w14:textId="6BDE3863" w:rsidR="00226F0A" w:rsidRPr="00E75429" w:rsidRDefault="00226F0A" w:rsidP="00226F0A">
            <w:pPr>
              <w:pStyle w:val="PargrafodaLista"/>
              <w:numPr>
                <w:ilvl w:val="0"/>
                <w:numId w:val="69"/>
              </w:numPr>
              <w:rPr>
                <w:rFonts w:ascii="Times New Roman" w:hAnsi="Times New Roman" w:cs="Times New Roman"/>
                <w:b/>
                <w:bCs/>
                <w:sz w:val="24"/>
                <w:szCs w:val="24"/>
              </w:rPr>
            </w:pPr>
            <w:r w:rsidRPr="00E75429">
              <w:rPr>
                <w:rFonts w:ascii="Times New Roman" w:hAnsi="Times New Roman" w:cs="Times New Roman"/>
                <w:b/>
                <w:bCs/>
                <w:sz w:val="24"/>
                <w:szCs w:val="24"/>
              </w:rPr>
              <w:t>Veículos e Equipamentos</w:t>
            </w:r>
          </w:p>
        </w:tc>
        <w:tc>
          <w:tcPr>
            <w:tcW w:w="1843" w:type="dxa"/>
          </w:tcPr>
          <w:p w14:paraId="5C6AB426" w14:textId="77777777" w:rsidR="00226F0A" w:rsidRPr="00E75429" w:rsidRDefault="00226F0A" w:rsidP="00226F0A">
            <w:pPr>
              <w:jc w:val="right"/>
              <w:rPr>
                <w:rFonts w:ascii="Times New Roman" w:hAnsi="Times New Roman" w:cs="Times New Roman"/>
                <w:b/>
                <w:bCs/>
                <w:sz w:val="24"/>
                <w:szCs w:val="24"/>
              </w:rPr>
            </w:pPr>
          </w:p>
        </w:tc>
        <w:tc>
          <w:tcPr>
            <w:tcW w:w="989" w:type="dxa"/>
          </w:tcPr>
          <w:p w14:paraId="048E03BA" w14:textId="77777777" w:rsidR="00226F0A" w:rsidRPr="00E75429" w:rsidRDefault="00226F0A" w:rsidP="00226F0A">
            <w:pPr>
              <w:jc w:val="right"/>
              <w:rPr>
                <w:rFonts w:ascii="Times New Roman" w:hAnsi="Times New Roman" w:cs="Times New Roman"/>
                <w:b/>
                <w:bCs/>
                <w:sz w:val="24"/>
                <w:szCs w:val="24"/>
              </w:rPr>
            </w:pPr>
          </w:p>
        </w:tc>
      </w:tr>
      <w:tr w:rsidR="00226F0A" w:rsidRPr="00E75429" w14:paraId="5A1F4503" w14:textId="77777777" w:rsidTr="00226F0A">
        <w:tc>
          <w:tcPr>
            <w:tcW w:w="6516" w:type="dxa"/>
          </w:tcPr>
          <w:p w14:paraId="62F407AF" w14:textId="17768469" w:rsidR="00226F0A" w:rsidRPr="00E75429" w:rsidRDefault="00226F0A" w:rsidP="00226F0A">
            <w:pPr>
              <w:rPr>
                <w:rFonts w:ascii="Times New Roman" w:hAnsi="Times New Roman" w:cs="Times New Roman"/>
                <w:sz w:val="24"/>
                <w:szCs w:val="24"/>
              </w:rPr>
            </w:pPr>
            <w:r w:rsidRPr="00E75429">
              <w:rPr>
                <w:rFonts w:ascii="Times New Roman" w:hAnsi="Times New Roman" w:cs="Times New Roman"/>
                <w:sz w:val="24"/>
                <w:szCs w:val="24"/>
              </w:rPr>
              <w:t>Veículo Coletor compactador</w:t>
            </w:r>
            <w:r w:rsidR="00E75429" w:rsidRPr="00E75429">
              <w:rPr>
                <w:rFonts w:ascii="Times New Roman" w:hAnsi="Times New Roman" w:cs="Times New Roman"/>
                <w:sz w:val="24"/>
                <w:szCs w:val="24"/>
              </w:rPr>
              <w:t xml:space="preserve"> 19m³</w:t>
            </w:r>
          </w:p>
        </w:tc>
        <w:tc>
          <w:tcPr>
            <w:tcW w:w="1843" w:type="dxa"/>
          </w:tcPr>
          <w:p w14:paraId="46D7A8C1" w14:textId="77777777" w:rsidR="00226F0A" w:rsidRPr="00E75429" w:rsidRDefault="00226F0A" w:rsidP="00226F0A">
            <w:pPr>
              <w:jc w:val="right"/>
              <w:rPr>
                <w:rFonts w:ascii="Times New Roman" w:hAnsi="Times New Roman" w:cs="Times New Roman"/>
                <w:sz w:val="24"/>
                <w:szCs w:val="24"/>
              </w:rPr>
            </w:pPr>
          </w:p>
        </w:tc>
        <w:tc>
          <w:tcPr>
            <w:tcW w:w="989" w:type="dxa"/>
          </w:tcPr>
          <w:p w14:paraId="5A71C855" w14:textId="77777777" w:rsidR="00226F0A" w:rsidRPr="00E75429" w:rsidRDefault="00226F0A" w:rsidP="00226F0A">
            <w:pPr>
              <w:jc w:val="right"/>
              <w:rPr>
                <w:rFonts w:ascii="Times New Roman" w:hAnsi="Times New Roman" w:cs="Times New Roman"/>
                <w:sz w:val="24"/>
                <w:szCs w:val="24"/>
              </w:rPr>
            </w:pPr>
          </w:p>
        </w:tc>
      </w:tr>
      <w:tr w:rsidR="00226F0A" w:rsidRPr="00E75429" w14:paraId="5EA0AF68" w14:textId="77777777" w:rsidTr="00226F0A">
        <w:tc>
          <w:tcPr>
            <w:tcW w:w="6516" w:type="dxa"/>
          </w:tcPr>
          <w:p w14:paraId="65DC15C8" w14:textId="6F72014D" w:rsidR="00226F0A" w:rsidRPr="00E75429" w:rsidRDefault="00E75429" w:rsidP="00226F0A">
            <w:pPr>
              <w:rPr>
                <w:rFonts w:ascii="Times New Roman" w:hAnsi="Times New Roman" w:cs="Times New Roman"/>
                <w:sz w:val="24"/>
                <w:szCs w:val="24"/>
              </w:rPr>
            </w:pPr>
            <w:r w:rsidRPr="00E75429">
              <w:rPr>
                <w:rFonts w:ascii="Times New Roman" w:hAnsi="Times New Roman" w:cs="Times New Roman"/>
                <w:sz w:val="24"/>
                <w:szCs w:val="24"/>
              </w:rPr>
              <w:t>Depreciação</w:t>
            </w:r>
          </w:p>
        </w:tc>
        <w:tc>
          <w:tcPr>
            <w:tcW w:w="1843" w:type="dxa"/>
          </w:tcPr>
          <w:p w14:paraId="473C8361" w14:textId="77777777" w:rsidR="00226F0A" w:rsidRPr="00E75429" w:rsidRDefault="00226F0A" w:rsidP="00226F0A">
            <w:pPr>
              <w:jc w:val="right"/>
              <w:rPr>
                <w:rFonts w:ascii="Times New Roman" w:hAnsi="Times New Roman" w:cs="Times New Roman"/>
                <w:sz w:val="24"/>
                <w:szCs w:val="24"/>
              </w:rPr>
            </w:pPr>
          </w:p>
        </w:tc>
        <w:tc>
          <w:tcPr>
            <w:tcW w:w="989" w:type="dxa"/>
          </w:tcPr>
          <w:p w14:paraId="77890563" w14:textId="77777777" w:rsidR="00226F0A" w:rsidRPr="00E75429" w:rsidRDefault="00226F0A" w:rsidP="00226F0A">
            <w:pPr>
              <w:jc w:val="right"/>
              <w:rPr>
                <w:rFonts w:ascii="Times New Roman" w:hAnsi="Times New Roman" w:cs="Times New Roman"/>
                <w:sz w:val="24"/>
                <w:szCs w:val="24"/>
              </w:rPr>
            </w:pPr>
          </w:p>
        </w:tc>
      </w:tr>
      <w:tr w:rsidR="00E75429" w:rsidRPr="00E75429" w14:paraId="02DC0A39" w14:textId="77777777" w:rsidTr="00226F0A">
        <w:tc>
          <w:tcPr>
            <w:tcW w:w="6516" w:type="dxa"/>
          </w:tcPr>
          <w:p w14:paraId="628009DE" w14:textId="2142368F" w:rsidR="00E75429" w:rsidRPr="00E75429" w:rsidRDefault="00E75429" w:rsidP="00226F0A">
            <w:pPr>
              <w:rPr>
                <w:rFonts w:ascii="Times New Roman" w:hAnsi="Times New Roman" w:cs="Times New Roman"/>
                <w:sz w:val="24"/>
                <w:szCs w:val="24"/>
              </w:rPr>
            </w:pPr>
            <w:r w:rsidRPr="00E75429">
              <w:rPr>
                <w:rFonts w:ascii="Times New Roman" w:hAnsi="Times New Roman" w:cs="Times New Roman"/>
                <w:sz w:val="24"/>
                <w:szCs w:val="24"/>
              </w:rPr>
              <w:t>Remuneração de Capital</w:t>
            </w:r>
          </w:p>
        </w:tc>
        <w:tc>
          <w:tcPr>
            <w:tcW w:w="1843" w:type="dxa"/>
          </w:tcPr>
          <w:p w14:paraId="650779F7" w14:textId="77777777" w:rsidR="00E75429" w:rsidRPr="00E75429" w:rsidRDefault="00E75429" w:rsidP="00226F0A">
            <w:pPr>
              <w:jc w:val="right"/>
              <w:rPr>
                <w:rFonts w:ascii="Times New Roman" w:hAnsi="Times New Roman" w:cs="Times New Roman"/>
                <w:sz w:val="24"/>
                <w:szCs w:val="24"/>
              </w:rPr>
            </w:pPr>
          </w:p>
        </w:tc>
        <w:tc>
          <w:tcPr>
            <w:tcW w:w="989" w:type="dxa"/>
          </w:tcPr>
          <w:p w14:paraId="6ADEDD48" w14:textId="77777777" w:rsidR="00E75429" w:rsidRPr="00E75429" w:rsidRDefault="00E75429" w:rsidP="00226F0A">
            <w:pPr>
              <w:jc w:val="right"/>
              <w:rPr>
                <w:rFonts w:ascii="Times New Roman" w:hAnsi="Times New Roman" w:cs="Times New Roman"/>
                <w:sz w:val="24"/>
                <w:szCs w:val="24"/>
              </w:rPr>
            </w:pPr>
          </w:p>
        </w:tc>
      </w:tr>
      <w:tr w:rsidR="00E75429" w:rsidRPr="00E75429" w14:paraId="00BC2FAA" w14:textId="77777777" w:rsidTr="00226F0A">
        <w:tc>
          <w:tcPr>
            <w:tcW w:w="6516" w:type="dxa"/>
          </w:tcPr>
          <w:p w14:paraId="1962464B" w14:textId="0C72C0D7" w:rsidR="00E75429" w:rsidRPr="00E75429" w:rsidRDefault="00E75429" w:rsidP="00226F0A">
            <w:pPr>
              <w:rPr>
                <w:rFonts w:ascii="Times New Roman" w:hAnsi="Times New Roman" w:cs="Times New Roman"/>
                <w:sz w:val="24"/>
                <w:szCs w:val="24"/>
              </w:rPr>
            </w:pPr>
            <w:r w:rsidRPr="00E75429">
              <w:rPr>
                <w:rFonts w:ascii="Times New Roman" w:hAnsi="Times New Roman" w:cs="Times New Roman"/>
                <w:sz w:val="24"/>
                <w:szCs w:val="24"/>
              </w:rPr>
              <w:t>Impostos e seguros</w:t>
            </w:r>
          </w:p>
        </w:tc>
        <w:tc>
          <w:tcPr>
            <w:tcW w:w="1843" w:type="dxa"/>
          </w:tcPr>
          <w:p w14:paraId="6A2F6277" w14:textId="77777777" w:rsidR="00E75429" w:rsidRPr="00E75429" w:rsidRDefault="00E75429" w:rsidP="00226F0A">
            <w:pPr>
              <w:jc w:val="right"/>
              <w:rPr>
                <w:rFonts w:ascii="Times New Roman" w:hAnsi="Times New Roman" w:cs="Times New Roman"/>
                <w:sz w:val="24"/>
                <w:szCs w:val="24"/>
              </w:rPr>
            </w:pPr>
          </w:p>
        </w:tc>
        <w:tc>
          <w:tcPr>
            <w:tcW w:w="989" w:type="dxa"/>
          </w:tcPr>
          <w:p w14:paraId="36E16A6A" w14:textId="77777777" w:rsidR="00E75429" w:rsidRPr="00E75429" w:rsidRDefault="00E75429" w:rsidP="00226F0A">
            <w:pPr>
              <w:jc w:val="right"/>
              <w:rPr>
                <w:rFonts w:ascii="Times New Roman" w:hAnsi="Times New Roman" w:cs="Times New Roman"/>
                <w:sz w:val="24"/>
                <w:szCs w:val="24"/>
              </w:rPr>
            </w:pPr>
          </w:p>
        </w:tc>
      </w:tr>
      <w:tr w:rsidR="00E75429" w:rsidRPr="00E75429" w14:paraId="6C3F143B" w14:textId="77777777" w:rsidTr="00226F0A">
        <w:tc>
          <w:tcPr>
            <w:tcW w:w="6516" w:type="dxa"/>
          </w:tcPr>
          <w:p w14:paraId="354BEC40" w14:textId="4602D1C9" w:rsidR="00E75429" w:rsidRPr="00E75429" w:rsidRDefault="00E75429" w:rsidP="00226F0A">
            <w:pPr>
              <w:rPr>
                <w:rFonts w:ascii="Times New Roman" w:hAnsi="Times New Roman" w:cs="Times New Roman"/>
                <w:sz w:val="24"/>
                <w:szCs w:val="24"/>
              </w:rPr>
            </w:pPr>
            <w:r w:rsidRPr="00E75429">
              <w:rPr>
                <w:rFonts w:ascii="Times New Roman" w:hAnsi="Times New Roman" w:cs="Times New Roman"/>
                <w:sz w:val="24"/>
                <w:szCs w:val="24"/>
              </w:rPr>
              <w:t>Consumos</w:t>
            </w:r>
          </w:p>
        </w:tc>
        <w:tc>
          <w:tcPr>
            <w:tcW w:w="1843" w:type="dxa"/>
          </w:tcPr>
          <w:p w14:paraId="3CB31902" w14:textId="77777777" w:rsidR="00E75429" w:rsidRPr="00E75429" w:rsidRDefault="00E75429" w:rsidP="00226F0A">
            <w:pPr>
              <w:jc w:val="right"/>
              <w:rPr>
                <w:rFonts w:ascii="Times New Roman" w:hAnsi="Times New Roman" w:cs="Times New Roman"/>
                <w:sz w:val="24"/>
                <w:szCs w:val="24"/>
              </w:rPr>
            </w:pPr>
          </w:p>
        </w:tc>
        <w:tc>
          <w:tcPr>
            <w:tcW w:w="989" w:type="dxa"/>
          </w:tcPr>
          <w:p w14:paraId="3DD33FB0" w14:textId="77777777" w:rsidR="00E75429" w:rsidRPr="00E75429" w:rsidRDefault="00E75429" w:rsidP="00226F0A">
            <w:pPr>
              <w:jc w:val="right"/>
              <w:rPr>
                <w:rFonts w:ascii="Times New Roman" w:hAnsi="Times New Roman" w:cs="Times New Roman"/>
                <w:sz w:val="24"/>
                <w:szCs w:val="24"/>
              </w:rPr>
            </w:pPr>
          </w:p>
        </w:tc>
      </w:tr>
      <w:tr w:rsidR="00E75429" w:rsidRPr="00E75429" w14:paraId="0A83F180" w14:textId="77777777" w:rsidTr="00226F0A">
        <w:tc>
          <w:tcPr>
            <w:tcW w:w="6516" w:type="dxa"/>
          </w:tcPr>
          <w:p w14:paraId="152EF61A" w14:textId="2657D2C0" w:rsidR="00E75429" w:rsidRPr="00E75429" w:rsidRDefault="00E75429" w:rsidP="00226F0A">
            <w:pPr>
              <w:rPr>
                <w:rFonts w:ascii="Times New Roman" w:hAnsi="Times New Roman" w:cs="Times New Roman"/>
                <w:sz w:val="24"/>
                <w:szCs w:val="24"/>
              </w:rPr>
            </w:pPr>
            <w:r w:rsidRPr="00E75429">
              <w:rPr>
                <w:rFonts w:ascii="Times New Roman" w:hAnsi="Times New Roman" w:cs="Times New Roman"/>
                <w:sz w:val="24"/>
                <w:szCs w:val="24"/>
              </w:rPr>
              <w:t>Manutenção</w:t>
            </w:r>
          </w:p>
        </w:tc>
        <w:tc>
          <w:tcPr>
            <w:tcW w:w="1843" w:type="dxa"/>
          </w:tcPr>
          <w:p w14:paraId="45A3F1E7" w14:textId="77777777" w:rsidR="00E75429" w:rsidRPr="00E75429" w:rsidRDefault="00E75429" w:rsidP="00226F0A">
            <w:pPr>
              <w:jc w:val="right"/>
              <w:rPr>
                <w:rFonts w:ascii="Times New Roman" w:hAnsi="Times New Roman" w:cs="Times New Roman"/>
                <w:sz w:val="24"/>
                <w:szCs w:val="24"/>
              </w:rPr>
            </w:pPr>
          </w:p>
        </w:tc>
        <w:tc>
          <w:tcPr>
            <w:tcW w:w="989" w:type="dxa"/>
          </w:tcPr>
          <w:p w14:paraId="3D83F612" w14:textId="77777777" w:rsidR="00E75429" w:rsidRPr="00E75429" w:rsidRDefault="00E75429" w:rsidP="00226F0A">
            <w:pPr>
              <w:jc w:val="right"/>
              <w:rPr>
                <w:rFonts w:ascii="Times New Roman" w:hAnsi="Times New Roman" w:cs="Times New Roman"/>
                <w:sz w:val="24"/>
                <w:szCs w:val="24"/>
              </w:rPr>
            </w:pPr>
          </w:p>
        </w:tc>
      </w:tr>
      <w:tr w:rsidR="00E75429" w:rsidRPr="00E75429" w14:paraId="74EBB04E" w14:textId="77777777" w:rsidTr="00226F0A">
        <w:tc>
          <w:tcPr>
            <w:tcW w:w="6516" w:type="dxa"/>
          </w:tcPr>
          <w:p w14:paraId="53A3B1F2" w14:textId="63B47680" w:rsidR="00E75429" w:rsidRPr="00E75429" w:rsidRDefault="00E75429" w:rsidP="00226F0A">
            <w:pPr>
              <w:rPr>
                <w:rFonts w:ascii="Times New Roman" w:hAnsi="Times New Roman" w:cs="Times New Roman"/>
                <w:sz w:val="24"/>
                <w:szCs w:val="24"/>
              </w:rPr>
            </w:pPr>
            <w:r w:rsidRPr="00E75429">
              <w:rPr>
                <w:rFonts w:ascii="Times New Roman" w:hAnsi="Times New Roman" w:cs="Times New Roman"/>
                <w:sz w:val="24"/>
                <w:szCs w:val="24"/>
              </w:rPr>
              <w:t>Pneus</w:t>
            </w:r>
          </w:p>
        </w:tc>
        <w:tc>
          <w:tcPr>
            <w:tcW w:w="1843" w:type="dxa"/>
          </w:tcPr>
          <w:p w14:paraId="49EE7937" w14:textId="77777777" w:rsidR="00E75429" w:rsidRPr="00E75429" w:rsidRDefault="00E75429" w:rsidP="00226F0A">
            <w:pPr>
              <w:jc w:val="right"/>
              <w:rPr>
                <w:rFonts w:ascii="Times New Roman" w:hAnsi="Times New Roman" w:cs="Times New Roman"/>
                <w:sz w:val="24"/>
                <w:szCs w:val="24"/>
              </w:rPr>
            </w:pPr>
          </w:p>
        </w:tc>
        <w:tc>
          <w:tcPr>
            <w:tcW w:w="989" w:type="dxa"/>
          </w:tcPr>
          <w:p w14:paraId="5CAD06D3" w14:textId="77777777" w:rsidR="00E75429" w:rsidRPr="00E75429" w:rsidRDefault="00E75429" w:rsidP="00226F0A">
            <w:pPr>
              <w:jc w:val="right"/>
              <w:rPr>
                <w:rFonts w:ascii="Times New Roman" w:hAnsi="Times New Roman" w:cs="Times New Roman"/>
                <w:sz w:val="24"/>
                <w:szCs w:val="24"/>
              </w:rPr>
            </w:pPr>
          </w:p>
        </w:tc>
      </w:tr>
      <w:tr w:rsidR="00E75429" w:rsidRPr="00E75429" w14:paraId="48117793" w14:textId="77777777" w:rsidTr="00226F0A">
        <w:tc>
          <w:tcPr>
            <w:tcW w:w="6516" w:type="dxa"/>
          </w:tcPr>
          <w:p w14:paraId="16088CCC" w14:textId="0D08AE62" w:rsidR="00E75429" w:rsidRPr="00E75429" w:rsidRDefault="00E75429" w:rsidP="00226F0A">
            <w:pPr>
              <w:rPr>
                <w:rFonts w:ascii="Times New Roman" w:hAnsi="Times New Roman" w:cs="Times New Roman"/>
                <w:sz w:val="24"/>
                <w:szCs w:val="24"/>
              </w:rPr>
            </w:pPr>
            <w:r w:rsidRPr="00E75429">
              <w:rPr>
                <w:rFonts w:ascii="Times New Roman" w:hAnsi="Times New Roman" w:cs="Times New Roman"/>
                <w:sz w:val="24"/>
                <w:szCs w:val="24"/>
              </w:rPr>
              <w:t>Demais necessários....</w:t>
            </w:r>
          </w:p>
        </w:tc>
        <w:tc>
          <w:tcPr>
            <w:tcW w:w="1843" w:type="dxa"/>
          </w:tcPr>
          <w:p w14:paraId="610E2C99" w14:textId="77777777" w:rsidR="00E75429" w:rsidRPr="00E75429" w:rsidRDefault="00E75429" w:rsidP="00226F0A">
            <w:pPr>
              <w:jc w:val="right"/>
              <w:rPr>
                <w:rFonts w:ascii="Times New Roman" w:hAnsi="Times New Roman" w:cs="Times New Roman"/>
                <w:sz w:val="24"/>
                <w:szCs w:val="24"/>
              </w:rPr>
            </w:pPr>
          </w:p>
        </w:tc>
        <w:tc>
          <w:tcPr>
            <w:tcW w:w="989" w:type="dxa"/>
          </w:tcPr>
          <w:p w14:paraId="77D1D626" w14:textId="77777777" w:rsidR="00E75429" w:rsidRPr="00E75429" w:rsidRDefault="00E75429" w:rsidP="00226F0A">
            <w:pPr>
              <w:jc w:val="right"/>
              <w:rPr>
                <w:rFonts w:ascii="Times New Roman" w:hAnsi="Times New Roman" w:cs="Times New Roman"/>
                <w:sz w:val="24"/>
                <w:szCs w:val="24"/>
              </w:rPr>
            </w:pPr>
          </w:p>
        </w:tc>
      </w:tr>
      <w:tr w:rsidR="00E75429" w:rsidRPr="00E75429" w14:paraId="0D7D9D84" w14:textId="77777777" w:rsidTr="00226F0A">
        <w:tc>
          <w:tcPr>
            <w:tcW w:w="6516" w:type="dxa"/>
          </w:tcPr>
          <w:p w14:paraId="55A75631" w14:textId="77777777" w:rsidR="00E75429" w:rsidRPr="00E75429" w:rsidRDefault="00E75429" w:rsidP="00226F0A">
            <w:pPr>
              <w:rPr>
                <w:rFonts w:ascii="Times New Roman" w:hAnsi="Times New Roman" w:cs="Times New Roman"/>
                <w:sz w:val="24"/>
                <w:szCs w:val="24"/>
              </w:rPr>
            </w:pPr>
          </w:p>
        </w:tc>
        <w:tc>
          <w:tcPr>
            <w:tcW w:w="1843" w:type="dxa"/>
          </w:tcPr>
          <w:p w14:paraId="0FA28659" w14:textId="77777777" w:rsidR="00E75429" w:rsidRPr="00E75429" w:rsidRDefault="00E75429" w:rsidP="00226F0A">
            <w:pPr>
              <w:jc w:val="right"/>
              <w:rPr>
                <w:rFonts w:ascii="Times New Roman" w:hAnsi="Times New Roman" w:cs="Times New Roman"/>
                <w:sz w:val="24"/>
                <w:szCs w:val="24"/>
              </w:rPr>
            </w:pPr>
          </w:p>
        </w:tc>
        <w:tc>
          <w:tcPr>
            <w:tcW w:w="989" w:type="dxa"/>
          </w:tcPr>
          <w:p w14:paraId="6908B110" w14:textId="77777777" w:rsidR="00E75429" w:rsidRPr="00E75429" w:rsidRDefault="00E75429" w:rsidP="00226F0A">
            <w:pPr>
              <w:jc w:val="right"/>
              <w:rPr>
                <w:rFonts w:ascii="Times New Roman" w:hAnsi="Times New Roman" w:cs="Times New Roman"/>
                <w:sz w:val="24"/>
                <w:szCs w:val="24"/>
              </w:rPr>
            </w:pPr>
          </w:p>
        </w:tc>
      </w:tr>
      <w:tr w:rsidR="00E75429" w:rsidRPr="00E75429" w14:paraId="3EEB3BCE" w14:textId="77777777" w:rsidTr="00226F0A">
        <w:tc>
          <w:tcPr>
            <w:tcW w:w="6516" w:type="dxa"/>
          </w:tcPr>
          <w:p w14:paraId="0B289E11" w14:textId="3CB23254" w:rsidR="00E75429" w:rsidRPr="00E75429" w:rsidRDefault="00E75429" w:rsidP="00E75429">
            <w:pPr>
              <w:pStyle w:val="PargrafodaLista"/>
              <w:numPr>
                <w:ilvl w:val="0"/>
                <w:numId w:val="69"/>
              </w:numPr>
              <w:rPr>
                <w:rFonts w:ascii="Times New Roman" w:hAnsi="Times New Roman" w:cs="Times New Roman"/>
                <w:b/>
                <w:bCs/>
                <w:sz w:val="24"/>
                <w:szCs w:val="24"/>
              </w:rPr>
            </w:pPr>
            <w:r w:rsidRPr="00E75429">
              <w:rPr>
                <w:rFonts w:ascii="Times New Roman" w:hAnsi="Times New Roman" w:cs="Times New Roman"/>
                <w:b/>
                <w:bCs/>
                <w:sz w:val="24"/>
                <w:szCs w:val="24"/>
              </w:rPr>
              <w:t>Ferramentas e Materiais de Consumo</w:t>
            </w:r>
          </w:p>
        </w:tc>
        <w:tc>
          <w:tcPr>
            <w:tcW w:w="1843" w:type="dxa"/>
          </w:tcPr>
          <w:p w14:paraId="30449D90" w14:textId="77777777" w:rsidR="00E75429" w:rsidRPr="00E75429" w:rsidRDefault="00E75429" w:rsidP="00226F0A">
            <w:pPr>
              <w:jc w:val="right"/>
              <w:rPr>
                <w:rFonts w:ascii="Times New Roman" w:hAnsi="Times New Roman" w:cs="Times New Roman"/>
                <w:b/>
                <w:bCs/>
                <w:sz w:val="24"/>
                <w:szCs w:val="24"/>
              </w:rPr>
            </w:pPr>
          </w:p>
        </w:tc>
        <w:tc>
          <w:tcPr>
            <w:tcW w:w="989" w:type="dxa"/>
          </w:tcPr>
          <w:p w14:paraId="535D574E" w14:textId="77777777" w:rsidR="00E75429" w:rsidRPr="00E75429" w:rsidRDefault="00E75429" w:rsidP="00226F0A">
            <w:pPr>
              <w:jc w:val="right"/>
              <w:rPr>
                <w:rFonts w:ascii="Times New Roman" w:hAnsi="Times New Roman" w:cs="Times New Roman"/>
                <w:b/>
                <w:bCs/>
                <w:sz w:val="24"/>
                <w:szCs w:val="24"/>
              </w:rPr>
            </w:pPr>
          </w:p>
        </w:tc>
      </w:tr>
      <w:tr w:rsidR="00E75429" w:rsidRPr="00E75429" w14:paraId="6BB11BDF" w14:textId="77777777" w:rsidTr="00226F0A">
        <w:tc>
          <w:tcPr>
            <w:tcW w:w="6516" w:type="dxa"/>
          </w:tcPr>
          <w:p w14:paraId="6020D4DF" w14:textId="1D33A6D7" w:rsidR="00E75429" w:rsidRPr="00E75429" w:rsidRDefault="00E75429" w:rsidP="00226F0A">
            <w:pPr>
              <w:rPr>
                <w:rFonts w:ascii="Times New Roman" w:hAnsi="Times New Roman" w:cs="Times New Roman"/>
                <w:sz w:val="24"/>
                <w:szCs w:val="24"/>
              </w:rPr>
            </w:pPr>
            <w:r w:rsidRPr="00E75429">
              <w:rPr>
                <w:rFonts w:ascii="Times New Roman" w:hAnsi="Times New Roman" w:cs="Times New Roman"/>
                <w:sz w:val="24"/>
                <w:szCs w:val="24"/>
              </w:rPr>
              <w:t>Especificar...</w:t>
            </w:r>
          </w:p>
        </w:tc>
        <w:tc>
          <w:tcPr>
            <w:tcW w:w="1843" w:type="dxa"/>
          </w:tcPr>
          <w:p w14:paraId="66935968" w14:textId="77777777" w:rsidR="00E75429" w:rsidRPr="00E75429" w:rsidRDefault="00E75429" w:rsidP="00226F0A">
            <w:pPr>
              <w:jc w:val="right"/>
              <w:rPr>
                <w:rFonts w:ascii="Times New Roman" w:hAnsi="Times New Roman" w:cs="Times New Roman"/>
                <w:sz w:val="24"/>
                <w:szCs w:val="24"/>
              </w:rPr>
            </w:pPr>
          </w:p>
        </w:tc>
        <w:tc>
          <w:tcPr>
            <w:tcW w:w="989" w:type="dxa"/>
          </w:tcPr>
          <w:p w14:paraId="3DD9E849" w14:textId="77777777" w:rsidR="00E75429" w:rsidRPr="00E75429" w:rsidRDefault="00E75429" w:rsidP="00226F0A">
            <w:pPr>
              <w:jc w:val="right"/>
              <w:rPr>
                <w:rFonts w:ascii="Times New Roman" w:hAnsi="Times New Roman" w:cs="Times New Roman"/>
                <w:sz w:val="24"/>
                <w:szCs w:val="24"/>
              </w:rPr>
            </w:pPr>
          </w:p>
        </w:tc>
      </w:tr>
      <w:tr w:rsidR="00E75429" w:rsidRPr="00E75429" w14:paraId="434E1F18" w14:textId="77777777" w:rsidTr="00226F0A">
        <w:tc>
          <w:tcPr>
            <w:tcW w:w="6516" w:type="dxa"/>
          </w:tcPr>
          <w:p w14:paraId="1BD89190" w14:textId="77777777" w:rsidR="00E75429" w:rsidRPr="00E75429" w:rsidRDefault="00E75429" w:rsidP="00226F0A">
            <w:pPr>
              <w:rPr>
                <w:rFonts w:ascii="Times New Roman" w:hAnsi="Times New Roman" w:cs="Times New Roman"/>
                <w:sz w:val="24"/>
                <w:szCs w:val="24"/>
              </w:rPr>
            </w:pPr>
          </w:p>
        </w:tc>
        <w:tc>
          <w:tcPr>
            <w:tcW w:w="1843" w:type="dxa"/>
          </w:tcPr>
          <w:p w14:paraId="5E55057F" w14:textId="77777777" w:rsidR="00E75429" w:rsidRPr="00E75429" w:rsidRDefault="00E75429" w:rsidP="00226F0A">
            <w:pPr>
              <w:jc w:val="right"/>
              <w:rPr>
                <w:rFonts w:ascii="Times New Roman" w:hAnsi="Times New Roman" w:cs="Times New Roman"/>
                <w:sz w:val="24"/>
                <w:szCs w:val="24"/>
              </w:rPr>
            </w:pPr>
          </w:p>
        </w:tc>
        <w:tc>
          <w:tcPr>
            <w:tcW w:w="989" w:type="dxa"/>
          </w:tcPr>
          <w:p w14:paraId="7EC0BE36" w14:textId="77777777" w:rsidR="00E75429" w:rsidRPr="00E75429" w:rsidRDefault="00E75429" w:rsidP="00226F0A">
            <w:pPr>
              <w:jc w:val="right"/>
              <w:rPr>
                <w:rFonts w:ascii="Times New Roman" w:hAnsi="Times New Roman" w:cs="Times New Roman"/>
                <w:sz w:val="24"/>
                <w:szCs w:val="24"/>
              </w:rPr>
            </w:pPr>
          </w:p>
        </w:tc>
      </w:tr>
      <w:tr w:rsidR="00E75429" w:rsidRPr="00E75429" w14:paraId="0196E97B" w14:textId="77777777" w:rsidTr="00226F0A">
        <w:tc>
          <w:tcPr>
            <w:tcW w:w="6516" w:type="dxa"/>
          </w:tcPr>
          <w:p w14:paraId="4508726B" w14:textId="5FB9F493" w:rsidR="00E75429" w:rsidRPr="00E75429" w:rsidRDefault="00E75429" w:rsidP="00E75429">
            <w:pPr>
              <w:pStyle w:val="PargrafodaLista"/>
              <w:numPr>
                <w:ilvl w:val="0"/>
                <w:numId w:val="69"/>
              </w:numPr>
              <w:rPr>
                <w:rFonts w:ascii="Times New Roman" w:hAnsi="Times New Roman" w:cs="Times New Roman"/>
                <w:b/>
                <w:bCs/>
                <w:sz w:val="24"/>
                <w:szCs w:val="24"/>
              </w:rPr>
            </w:pPr>
            <w:r w:rsidRPr="00E75429">
              <w:rPr>
                <w:rFonts w:ascii="Times New Roman" w:hAnsi="Times New Roman" w:cs="Times New Roman"/>
                <w:b/>
                <w:bCs/>
                <w:sz w:val="24"/>
                <w:szCs w:val="24"/>
              </w:rPr>
              <w:t>Monitoramento da Frota</w:t>
            </w:r>
          </w:p>
        </w:tc>
        <w:tc>
          <w:tcPr>
            <w:tcW w:w="1843" w:type="dxa"/>
          </w:tcPr>
          <w:p w14:paraId="701A39D3" w14:textId="77777777" w:rsidR="00E75429" w:rsidRPr="00E75429" w:rsidRDefault="00E75429" w:rsidP="00226F0A">
            <w:pPr>
              <w:jc w:val="right"/>
              <w:rPr>
                <w:rFonts w:ascii="Times New Roman" w:hAnsi="Times New Roman" w:cs="Times New Roman"/>
                <w:b/>
                <w:bCs/>
                <w:sz w:val="24"/>
                <w:szCs w:val="24"/>
              </w:rPr>
            </w:pPr>
          </w:p>
        </w:tc>
        <w:tc>
          <w:tcPr>
            <w:tcW w:w="989" w:type="dxa"/>
          </w:tcPr>
          <w:p w14:paraId="39295461" w14:textId="77777777" w:rsidR="00E75429" w:rsidRPr="00E75429" w:rsidRDefault="00E75429" w:rsidP="00226F0A">
            <w:pPr>
              <w:jc w:val="right"/>
              <w:rPr>
                <w:rFonts w:ascii="Times New Roman" w:hAnsi="Times New Roman" w:cs="Times New Roman"/>
                <w:b/>
                <w:bCs/>
                <w:sz w:val="24"/>
                <w:szCs w:val="24"/>
              </w:rPr>
            </w:pPr>
          </w:p>
        </w:tc>
      </w:tr>
      <w:tr w:rsidR="00E75429" w:rsidRPr="00E75429" w14:paraId="26059ECB" w14:textId="77777777" w:rsidTr="00226F0A">
        <w:tc>
          <w:tcPr>
            <w:tcW w:w="6516" w:type="dxa"/>
          </w:tcPr>
          <w:p w14:paraId="45D429FB" w14:textId="4A997985" w:rsidR="00E75429" w:rsidRPr="00E75429" w:rsidRDefault="00E75429" w:rsidP="00226F0A">
            <w:pPr>
              <w:rPr>
                <w:rFonts w:ascii="Times New Roman" w:hAnsi="Times New Roman" w:cs="Times New Roman"/>
                <w:sz w:val="24"/>
                <w:szCs w:val="24"/>
              </w:rPr>
            </w:pPr>
            <w:r w:rsidRPr="00E75429">
              <w:rPr>
                <w:rFonts w:ascii="Times New Roman" w:hAnsi="Times New Roman" w:cs="Times New Roman"/>
                <w:sz w:val="24"/>
                <w:szCs w:val="24"/>
              </w:rPr>
              <w:t>Especificar...</w:t>
            </w:r>
          </w:p>
        </w:tc>
        <w:tc>
          <w:tcPr>
            <w:tcW w:w="1843" w:type="dxa"/>
          </w:tcPr>
          <w:p w14:paraId="775B6DBD" w14:textId="77777777" w:rsidR="00E75429" w:rsidRPr="00E75429" w:rsidRDefault="00E75429" w:rsidP="00226F0A">
            <w:pPr>
              <w:jc w:val="right"/>
              <w:rPr>
                <w:rFonts w:ascii="Times New Roman" w:hAnsi="Times New Roman" w:cs="Times New Roman"/>
                <w:sz w:val="24"/>
                <w:szCs w:val="24"/>
              </w:rPr>
            </w:pPr>
          </w:p>
        </w:tc>
        <w:tc>
          <w:tcPr>
            <w:tcW w:w="989" w:type="dxa"/>
          </w:tcPr>
          <w:p w14:paraId="098DF53B" w14:textId="77777777" w:rsidR="00E75429" w:rsidRPr="00E75429" w:rsidRDefault="00E75429" w:rsidP="00226F0A">
            <w:pPr>
              <w:jc w:val="right"/>
              <w:rPr>
                <w:rFonts w:ascii="Times New Roman" w:hAnsi="Times New Roman" w:cs="Times New Roman"/>
                <w:sz w:val="24"/>
                <w:szCs w:val="24"/>
              </w:rPr>
            </w:pPr>
          </w:p>
        </w:tc>
      </w:tr>
      <w:tr w:rsidR="00E75429" w:rsidRPr="00E75429" w14:paraId="3FF11519" w14:textId="77777777" w:rsidTr="00226F0A">
        <w:tc>
          <w:tcPr>
            <w:tcW w:w="6516" w:type="dxa"/>
          </w:tcPr>
          <w:p w14:paraId="5AB388C6" w14:textId="77777777" w:rsidR="00E75429" w:rsidRPr="00E75429" w:rsidRDefault="00E75429" w:rsidP="00226F0A">
            <w:pPr>
              <w:rPr>
                <w:rFonts w:ascii="Times New Roman" w:hAnsi="Times New Roman" w:cs="Times New Roman"/>
                <w:sz w:val="24"/>
                <w:szCs w:val="24"/>
              </w:rPr>
            </w:pPr>
          </w:p>
        </w:tc>
        <w:tc>
          <w:tcPr>
            <w:tcW w:w="1843" w:type="dxa"/>
          </w:tcPr>
          <w:p w14:paraId="3492F231" w14:textId="77777777" w:rsidR="00E75429" w:rsidRPr="00E75429" w:rsidRDefault="00E75429" w:rsidP="00226F0A">
            <w:pPr>
              <w:jc w:val="right"/>
              <w:rPr>
                <w:rFonts w:ascii="Times New Roman" w:hAnsi="Times New Roman" w:cs="Times New Roman"/>
                <w:sz w:val="24"/>
                <w:szCs w:val="24"/>
              </w:rPr>
            </w:pPr>
          </w:p>
        </w:tc>
        <w:tc>
          <w:tcPr>
            <w:tcW w:w="989" w:type="dxa"/>
          </w:tcPr>
          <w:p w14:paraId="0462089D" w14:textId="77777777" w:rsidR="00E75429" w:rsidRPr="00E75429" w:rsidRDefault="00E75429" w:rsidP="00226F0A">
            <w:pPr>
              <w:jc w:val="right"/>
              <w:rPr>
                <w:rFonts w:ascii="Times New Roman" w:hAnsi="Times New Roman" w:cs="Times New Roman"/>
                <w:sz w:val="24"/>
                <w:szCs w:val="24"/>
              </w:rPr>
            </w:pPr>
          </w:p>
        </w:tc>
      </w:tr>
      <w:tr w:rsidR="00E75429" w:rsidRPr="00E75429" w14:paraId="42E885EB" w14:textId="77777777" w:rsidTr="00226F0A">
        <w:tc>
          <w:tcPr>
            <w:tcW w:w="6516" w:type="dxa"/>
          </w:tcPr>
          <w:p w14:paraId="107D999A" w14:textId="5B75A0BC" w:rsidR="00E75429" w:rsidRPr="00E75429" w:rsidRDefault="00E75429" w:rsidP="00E75429">
            <w:pPr>
              <w:pStyle w:val="PargrafodaLista"/>
              <w:numPr>
                <w:ilvl w:val="0"/>
                <w:numId w:val="69"/>
              </w:numPr>
              <w:rPr>
                <w:rFonts w:ascii="Times New Roman" w:hAnsi="Times New Roman" w:cs="Times New Roman"/>
                <w:b/>
                <w:bCs/>
                <w:sz w:val="24"/>
                <w:szCs w:val="24"/>
              </w:rPr>
            </w:pPr>
            <w:r w:rsidRPr="00E75429">
              <w:rPr>
                <w:rFonts w:ascii="Times New Roman" w:hAnsi="Times New Roman" w:cs="Times New Roman"/>
                <w:b/>
                <w:bCs/>
                <w:sz w:val="24"/>
                <w:szCs w:val="24"/>
              </w:rPr>
              <w:t>Benefícios e Despesas Indiretas – BDI</w:t>
            </w:r>
          </w:p>
        </w:tc>
        <w:tc>
          <w:tcPr>
            <w:tcW w:w="1843" w:type="dxa"/>
          </w:tcPr>
          <w:p w14:paraId="3D7A5408" w14:textId="77777777" w:rsidR="00E75429" w:rsidRPr="00E75429" w:rsidRDefault="00E75429" w:rsidP="00226F0A">
            <w:pPr>
              <w:jc w:val="right"/>
              <w:rPr>
                <w:rFonts w:ascii="Times New Roman" w:hAnsi="Times New Roman" w:cs="Times New Roman"/>
                <w:b/>
                <w:bCs/>
                <w:sz w:val="24"/>
                <w:szCs w:val="24"/>
              </w:rPr>
            </w:pPr>
          </w:p>
        </w:tc>
        <w:tc>
          <w:tcPr>
            <w:tcW w:w="989" w:type="dxa"/>
          </w:tcPr>
          <w:p w14:paraId="18F67B65" w14:textId="77777777" w:rsidR="00E75429" w:rsidRPr="00E75429" w:rsidRDefault="00E75429" w:rsidP="00226F0A">
            <w:pPr>
              <w:jc w:val="right"/>
              <w:rPr>
                <w:rFonts w:ascii="Times New Roman" w:hAnsi="Times New Roman" w:cs="Times New Roman"/>
                <w:b/>
                <w:bCs/>
                <w:sz w:val="24"/>
                <w:szCs w:val="24"/>
              </w:rPr>
            </w:pPr>
          </w:p>
        </w:tc>
      </w:tr>
      <w:tr w:rsidR="00E75429" w:rsidRPr="00E75429" w14:paraId="05D8F789" w14:textId="77777777" w:rsidTr="00226F0A">
        <w:tc>
          <w:tcPr>
            <w:tcW w:w="6516" w:type="dxa"/>
          </w:tcPr>
          <w:p w14:paraId="52E89D5D" w14:textId="77777777" w:rsidR="00E75429" w:rsidRPr="00E75429" w:rsidRDefault="00E75429" w:rsidP="00226F0A">
            <w:pPr>
              <w:rPr>
                <w:rFonts w:ascii="Times New Roman" w:hAnsi="Times New Roman" w:cs="Times New Roman"/>
                <w:sz w:val="24"/>
                <w:szCs w:val="24"/>
              </w:rPr>
            </w:pPr>
          </w:p>
        </w:tc>
        <w:tc>
          <w:tcPr>
            <w:tcW w:w="1843" w:type="dxa"/>
          </w:tcPr>
          <w:p w14:paraId="40E9D8C5" w14:textId="77777777" w:rsidR="00E75429" w:rsidRPr="00E75429" w:rsidRDefault="00E75429" w:rsidP="00226F0A">
            <w:pPr>
              <w:jc w:val="right"/>
              <w:rPr>
                <w:rFonts w:ascii="Times New Roman" w:hAnsi="Times New Roman" w:cs="Times New Roman"/>
                <w:sz w:val="24"/>
                <w:szCs w:val="24"/>
              </w:rPr>
            </w:pPr>
          </w:p>
        </w:tc>
        <w:tc>
          <w:tcPr>
            <w:tcW w:w="989" w:type="dxa"/>
          </w:tcPr>
          <w:p w14:paraId="662DCB31" w14:textId="77777777" w:rsidR="00E75429" w:rsidRPr="00E75429" w:rsidRDefault="00E75429" w:rsidP="00226F0A">
            <w:pPr>
              <w:jc w:val="right"/>
              <w:rPr>
                <w:rFonts w:ascii="Times New Roman" w:hAnsi="Times New Roman" w:cs="Times New Roman"/>
                <w:sz w:val="24"/>
                <w:szCs w:val="24"/>
              </w:rPr>
            </w:pPr>
          </w:p>
        </w:tc>
      </w:tr>
      <w:tr w:rsidR="00E75429" w:rsidRPr="00E75429" w14:paraId="4735F4B8" w14:textId="77777777" w:rsidTr="00226F0A">
        <w:tc>
          <w:tcPr>
            <w:tcW w:w="6516" w:type="dxa"/>
          </w:tcPr>
          <w:p w14:paraId="01BFE370" w14:textId="65EB26C3" w:rsidR="00E75429" w:rsidRPr="00E75429" w:rsidRDefault="00E75429" w:rsidP="00226F0A">
            <w:pPr>
              <w:rPr>
                <w:rFonts w:ascii="Times New Roman" w:hAnsi="Times New Roman" w:cs="Times New Roman"/>
                <w:b/>
                <w:bCs/>
                <w:sz w:val="24"/>
                <w:szCs w:val="24"/>
              </w:rPr>
            </w:pPr>
            <w:r w:rsidRPr="00E75429">
              <w:rPr>
                <w:rFonts w:ascii="Times New Roman" w:hAnsi="Times New Roman" w:cs="Times New Roman"/>
                <w:b/>
                <w:bCs/>
                <w:sz w:val="24"/>
                <w:szCs w:val="24"/>
              </w:rPr>
              <w:t>Preço Total Mensal com a Coleta</w:t>
            </w:r>
          </w:p>
        </w:tc>
        <w:tc>
          <w:tcPr>
            <w:tcW w:w="1843" w:type="dxa"/>
          </w:tcPr>
          <w:p w14:paraId="39850047" w14:textId="77777777" w:rsidR="00E75429" w:rsidRPr="00E75429" w:rsidRDefault="00E75429" w:rsidP="00226F0A">
            <w:pPr>
              <w:jc w:val="right"/>
              <w:rPr>
                <w:rFonts w:ascii="Times New Roman" w:hAnsi="Times New Roman" w:cs="Times New Roman"/>
                <w:b/>
                <w:bCs/>
                <w:sz w:val="24"/>
                <w:szCs w:val="24"/>
              </w:rPr>
            </w:pPr>
          </w:p>
        </w:tc>
        <w:tc>
          <w:tcPr>
            <w:tcW w:w="989" w:type="dxa"/>
          </w:tcPr>
          <w:p w14:paraId="3E686D4D" w14:textId="77777777" w:rsidR="00E75429" w:rsidRPr="00E75429" w:rsidRDefault="00E75429" w:rsidP="00226F0A">
            <w:pPr>
              <w:jc w:val="right"/>
              <w:rPr>
                <w:rFonts w:ascii="Times New Roman" w:hAnsi="Times New Roman" w:cs="Times New Roman"/>
                <w:b/>
                <w:bCs/>
                <w:sz w:val="24"/>
                <w:szCs w:val="24"/>
              </w:rPr>
            </w:pPr>
          </w:p>
        </w:tc>
      </w:tr>
    </w:tbl>
    <w:p w14:paraId="67EFA8AF" w14:textId="3E53D166" w:rsidR="006A412D" w:rsidRPr="00322E8B" w:rsidRDefault="006A412D" w:rsidP="006A412D">
      <w:pPr>
        <w:rPr>
          <w:rFonts w:ascii="Times New Roman" w:hAnsi="Times New Roman" w:cs="Times New Roman"/>
          <w:sz w:val="24"/>
          <w:szCs w:val="24"/>
        </w:rPr>
      </w:pPr>
    </w:p>
    <w:p w14:paraId="2AE2BA2F" w14:textId="227511AE" w:rsidR="006A412D" w:rsidRPr="00322E8B" w:rsidRDefault="006A412D" w:rsidP="006A412D">
      <w:pPr>
        <w:rPr>
          <w:rFonts w:ascii="Times New Roman" w:hAnsi="Times New Roman" w:cs="Times New Roman"/>
          <w:sz w:val="24"/>
          <w:szCs w:val="24"/>
        </w:rPr>
      </w:pPr>
    </w:p>
    <w:p w14:paraId="3A3BC4D2" w14:textId="3F9C1818" w:rsidR="006A412D" w:rsidRPr="00322E8B" w:rsidRDefault="006A412D" w:rsidP="006A412D">
      <w:pPr>
        <w:rPr>
          <w:rFonts w:ascii="Times New Roman" w:hAnsi="Times New Roman" w:cs="Times New Roman"/>
          <w:sz w:val="24"/>
          <w:szCs w:val="24"/>
        </w:rPr>
      </w:pPr>
    </w:p>
    <w:p w14:paraId="4E158FFA" w14:textId="751C65E8" w:rsidR="006A412D" w:rsidRPr="00322E8B" w:rsidRDefault="006A412D" w:rsidP="006A412D">
      <w:pPr>
        <w:rPr>
          <w:rFonts w:ascii="Times New Roman" w:hAnsi="Times New Roman" w:cs="Times New Roman"/>
          <w:sz w:val="24"/>
          <w:szCs w:val="24"/>
        </w:rPr>
      </w:pPr>
    </w:p>
    <w:p w14:paraId="626272CF" w14:textId="77777777" w:rsidR="006A412D" w:rsidRPr="00322E8B" w:rsidRDefault="006A412D" w:rsidP="006A412D">
      <w:pPr>
        <w:rPr>
          <w:rFonts w:ascii="Times New Roman" w:hAnsi="Times New Roman" w:cs="Times New Roman"/>
          <w:sz w:val="24"/>
          <w:szCs w:val="24"/>
        </w:rPr>
      </w:pPr>
    </w:p>
    <w:p w14:paraId="6CA97AE0" w14:textId="5B2D02B1" w:rsidR="006A412D" w:rsidRPr="00322E8B" w:rsidRDefault="006A412D" w:rsidP="006A412D">
      <w:pPr>
        <w:tabs>
          <w:tab w:val="left" w:pos="7223"/>
          <w:tab w:val="left" w:pos="9214"/>
          <w:tab w:val="left" w:pos="9781"/>
        </w:tabs>
        <w:spacing w:before="1"/>
        <w:ind w:left="1403"/>
        <w:rPr>
          <w:rFonts w:ascii="Times New Roman" w:hAnsi="Times New Roman" w:cs="Times New Roman"/>
          <w:sz w:val="24"/>
          <w:szCs w:val="24"/>
        </w:rPr>
      </w:pPr>
    </w:p>
    <w:tbl>
      <w:tblPr>
        <w:tblStyle w:val="Tabelacomgrade"/>
        <w:tblW w:w="9351" w:type="dxa"/>
        <w:tblLook w:val="04A0" w:firstRow="1" w:lastRow="0" w:firstColumn="1" w:lastColumn="0" w:noHBand="0" w:noVBand="1"/>
      </w:tblPr>
      <w:tblGrid>
        <w:gridCol w:w="7792"/>
        <w:gridCol w:w="1559"/>
      </w:tblGrid>
      <w:tr w:rsidR="003907CA" w:rsidRPr="00E75429" w14:paraId="211A84E5" w14:textId="77777777" w:rsidTr="00462348">
        <w:tc>
          <w:tcPr>
            <w:tcW w:w="9351" w:type="dxa"/>
            <w:gridSpan w:val="2"/>
          </w:tcPr>
          <w:p w14:paraId="537184B1" w14:textId="4AD2418B" w:rsidR="003907CA" w:rsidRPr="00E75429" w:rsidRDefault="003907CA" w:rsidP="00B661EE">
            <w:pPr>
              <w:jc w:val="center"/>
              <w:rPr>
                <w:rFonts w:ascii="Times New Roman" w:hAnsi="Times New Roman" w:cs="Times New Roman"/>
                <w:b/>
                <w:bCs/>
                <w:sz w:val="24"/>
                <w:szCs w:val="24"/>
              </w:rPr>
            </w:pPr>
            <w:r>
              <w:rPr>
                <w:rFonts w:ascii="Times New Roman" w:hAnsi="Times New Roman" w:cs="Times New Roman"/>
                <w:b/>
                <w:bCs/>
                <w:sz w:val="24"/>
                <w:szCs w:val="24"/>
              </w:rPr>
              <w:lastRenderedPageBreak/>
              <w:t>QUANTITATIVOS</w:t>
            </w:r>
          </w:p>
        </w:tc>
      </w:tr>
      <w:tr w:rsidR="00E75429" w:rsidRPr="003907CA" w14:paraId="28BA7586" w14:textId="77777777" w:rsidTr="00E75429">
        <w:tc>
          <w:tcPr>
            <w:tcW w:w="7792" w:type="dxa"/>
          </w:tcPr>
          <w:p w14:paraId="116918AA" w14:textId="77777777" w:rsidR="00E75429" w:rsidRPr="003907CA" w:rsidRDefault="00E75429" w:rsidP="003907CA">
            <w:pPr>
              <w:pStyle w:val="PargrafodaLista"/>
              <w:ind w:left="720"/>
              <w:jc w:val="center"/>
              <w:rPr>
                <w:rFonts w:ascii="Times New Roman" w:hAnsi="Times New Roman" w:cs="Times New Roman"/>
                <w:b/>
                <w:bCs/>
                <w:sz w:val="24"/>
                <w:szCs w:val="24"/>
              </w:rPr>
            </w:pPr>
            <w:r w:rsidRPr="003907CA">
              <w:rPr>
                <w:rFonts w:ascii="Times New Roman" w:hAnsi="Times New Roman" w:cs="Times New Roman"/>
                <w:b/>
                <w:bCs/>
                <w:sz w:val="24"/>
                <w:szCs w:val="24"/>
              </w:rPr>
              <w:t>Mão de Obra</w:t>
            </w:r>
          </w:p>
        </w:tc>
        <w:tc>
          <w:tcPr>
            <w:tcW w:w="1559" w:type="dxa"/>
          </w:tcPr>
          <w:p w14:paraId="07E3F293" w14:textId="016DC885" w:rsidR="00E75429" w:rsidRPr="003907CA" w:rsidRDefault="003907CA" w:rsidP="003907CA">
            <w:pPr>
              <w:jc w:val="center"/>
              <w:rPr>
                <w:rFonts w:ascii="Times New Roman" w:hAnsi="Times New Roman" w:cs="Times New Roman"/>
                <w:b/>
                <w:bCs/>
                <w:sz w:val="24"/>
                <w:szCs w:val="24"/>
              </w:rPr>
            </w:pPr>
            <w:r w:rsidRPr="003907CA">
              <w:rPr>
                <w:rFonts w:ascii="Times New Roman" w:hAnsi="Times New Roman" w:cs="Times New Roman"/>
                <w:b/>
                <w:bCs/>
                <w:sz w:val="24"/>
                <w:szCs w:val="24"/>
              </w:rPr>
              <w:t>Quantidade</w:t>
            </w:r>
          </w:p>
        </w:tc>
      </w:tr>
      <w:tr w:rsidR="00E75429" w:rsidRPr="00E75429" w14:paraId="17EEC69A" w14:textId="77777777" w:rsidTr="00E75429">
        <w:tc>
          <w:tcPr>
            <w:tcW w:w="7792" w:type="dxa"/>
          </w:tcPr>
          <w:p w14:paraId="143B59DE" w14:textId="77777777" w:rsidR="00E75429" w:rsidRPr="00E75429" w:rsidRDefault="00E75429" w:rsidP="00B661EE">
            <w:pPr>
              <w:rPr>
                <w:rFonts w:ascii="Times New Roman" w:hAnsi="Times New Roman" w:cs="Times New Roman"/>
                <w:sz w:val="24"/>
                <w:szCs w:val="24"/>
              </w:rPr>
            </w:pPr>
            <w:r w:rsidRPr="00E75429">
              <w:rPr>
                <w:rFonts w:ascii="Times New Roman" w:hAnsi="Times New Roman" w:cs="Times New Roman"/>
                <w:sz w:val="24"/>
                <w:szCs w:val="24"/>
              </w:rPr>
              <w:t xml:space="preserve">Coletor </w:t>
            </w:r>
          </w:p>
        </w:tc>
        <w:tc>
          <w:tcPr>
            <w:tcW w:w="1559" w:type="dxa"/>
          </w:tcPr>
          <w:p w14:paraId="43F3585D" w14:textId="6BB23EB3" w:rsidR="00E75429" w:rsidRPr="00E75429" w:rsidRDefault="003907CA" w:rsidP="003907CA">
            <w:pPr>
              <w:jc w:val="center"/>
              <w:rPr>
                <w:rFonts w:ascii="Times New Roman" w:hAnsi="Times New Roman" w:cs="Times New Roman"/>
                <w:sz w:val="24"/>
                <w:szCs w:val="24"/>
              </w:rPr>
            </w:pPr>
            <w:r>
              <w:rPr>
                <w:rFonts w:ascii="Times New Roman" w:hAnsi="Times New Roman" w:cs="Times New Roman"/>
                <w:sz w:val="24"/>
                <w:szCs w:val="24"/>
              </w:rPr>
              <w:t>6</w:t>
            </w:r>
          </w:p>
        </w:tc>
      </w:tr>
      <w:tr w:rsidR="00E75429" w:rsidRPr="00E75429" w14:paraId="2D08278A" w14:textId="77777777" w:rsidTr="00E75429">
        <w:tc>
          <w:tcPr>
            <w:tcW w:w="7792" w:type="dxa"/>
          </w:tcPr>
          <w:p w14:paraId="3E45BBA4" w14:textId="77777777" w:rsidR="00E75429" w:rsidRPr="00E75429" w:rsidRDefault="00E75429" w:rsidP="00B661EE">
            <w:pPr>
              <w:rPr>
                <w:rFonts w:ascii="Times New Roman" w:hAnsi="Times New Roman" w:cs="Times New Roman"/>
                <w:sz w:val="24"/>
                <w:szCs w:val="24"/>
              </w:rPr>
            </w:pPr>
            <w:r w:rsidRPr="00E75429">
              <w:rPr>
                <w:rFonts w:ascii="Times New Roman" w:hAnsi="Times New Roman" w:cs="Times New Roman"/>
                <w:sz w:val="24"/>
                <w:szCs w:val="24"/>
              </w:rPr>
              <w:t xml:space="preserve">Motorista </w:t>
            </w:r>
          </w:p>
        </w:tc>
        <w:tc>
          <w:tcPr>
            <w:tcW w:w="1559" w:type="dxa"/>
          </w:tcPr>
          <w:p w14:paraId="143C572D" w14:textId="301C5590" w:rsidR="00E75429" w:rsidRPr="00E75429" w:rsidRDefault="003907CA" w:rsidP="003907CA">
            <w:pPr>
              <w:jc w:val="center"/>
              <w:rPr>
                <w:rFonts w:ascii="Times New Roman" w:hAnsi="Times New Roman" w:cs="Times New Roman"/>
                <w:sz w:val="24"/>
                <w:szCs w:val="24"/>
              </w:rPr>
            </w:pPr>
            <w:r>
              <w:rPr>
                <w:rFonts w:ascii="Times New Roman" w:hAnsi="Times New Roman" w:cs="Times New Roman"/>
                <w:sz w:val="24"/>
                <w:szCs w:val="24"/>
              </w:rPr>
              <w:t>2</w:t>
            </w:r>
          </w:p>
        </w:tc>
      </w:tr>
      <w:tr w:rsidR="00E75429" w:rsidRPr="00E75429" w14:paraId="50B973E2" w14:textId="77777777" w:rsidTr="00E75429">
        <w:tc>
          <w:tcPr>
            <w:tcW w:w="7792" w:type="dxa"/>
          </w:tcPr>
          <w:p w14:paraId="2CE1B37F" w14:textId="77777777" w:rsidR="00E75429" w:rsidRPr="00E75429" w:rsidRDefault="00E75429" w:rsidP="00B661EE">
            <w:pPr>
              <w:rPr>
                <w:rFonts w:ascii="Times New Roman" w:hAnsi="Times New Roman" w:cs="Times New Roman"/>
                <w:sz w:val="24"/>
                <w:szCs w:val="24"/>
              </w:rPr>
            </w:pPr>
          </w:p>
        </w:tc>
        <w:tc>
          <w:tcPr>
            <w:tcW w:w="1559" w:type="dxa"/>
          </w:tcPr>
          <w:p w14:paraId="69AFEB39" w14:textId="77777777" w:rsidR="00E75429" w:rsidRPr="00E75429" w:rsidRDefault="00E75429" w:rsidP="003907CA">
            <w:pPr>
              <w:jc w:val="center"/>
              <w:rPr>
                <w:rFonts w:ascii="Times New Roman" w:hAnsi="Times New Roman" w:cs="Times New Roman"/>
                <w:sz w:val="24"/>
                <w:szCs w:val="24"/>
              </w:rPr>
            </w:pPr>
          </w:p>
        </w:tc>
      </w:tr>
      <w:tr w:rsidR="00E75429" w:rsidRPr="00E75429" w14:paraId="199F4D2B" w14:textId="77777777" w:rsidTr="00E75429">
        <w:tc>
          <w:tcPr>
            <w:tcW w:w="7792" w:type="dxa"/>
          </w:tcPr>
          <w:p w14:paraId="759F7E90" w14:textId="5F0861A0" w:rsidR="00E75429" w:rsidRPr="003907CA" w:rsidRDefault="003907CA" w:rsidP="003907CA">
            <w:pPr>
              <w:rPr>
                <w:rFonts w:ascii="Times New Roman" w:hAnsi="Times New Roman" w:cs="Times New Roman"/>
                <w:b/>
                <w:bCs/>
                <w:sz w:val="24"/>
                <w:szCs w:val="24"/>
              </w:rPr>
            </w:pPr>
            <w:r>
              <w:rPr>
                <w:rFonts w:ascii="Times New Roman" w:hAnsi="Times New Roman" w:cs="Times New Roman"/>
                <w:b/>
                <w:bCs/>
                <w:sz w:val="24"/>
                <w:szCs w:val="24"/>
              </w:rPr>
              <w:t>Total de Mãos de Obra</w:t>
            </w:r>
          </w:p>
        </w:tc>
        <w:tc>
          <w:tcPr>
            <w:tcW w:w="1559" w:type="dxa"/>
          </w:tcPr>
          <w:p w14:paraId="02C755E0" w14:textId="5F962BF0" w:rsidR="00E75429" w:rsidRPr="00E75429" w:rsidRDefault="003907CA" w:rsidP="003907CA">
            <w:pPr>
              <w:jc w:val="center"/>
              <w:rPr>
                <w:rFonts w:ascii="Times New Roman" w:hAnsi="Times New Roman" w:cs="Times New Roman"/>
                <w:b/>
                <w:bCs/>
                <w:sz w:val="24"/>
                <w:szCs w:val="24"/>
              </w:rPr>
            </w:pPr>
            <w:r>
              <w:rPr>
                <w:rFonts w:ascii="Times New Roman" w:hAnsi="Times New Roman" w:cs="Times New Roman"/>
                <w:b/>
                <w:bCs/>
                <w:sz w:val="24"/>
                <w:szCs w:val="24"/>
              </w:rPr>
              <w:t>8</w:t>
            </w:r>
          </w:p>
        </w:tc>
      </w:tr>
      <w:tr w:rsidR="003907CA" w:rsidRPr="00E75429" w14:paraId="0F4E06B8" w14:textId="77777777" w:rsidTr="003A1E6E">
        <w:tc>
          <w:tcPr>
            <w:tcW w:w="9351" w:type="dxa"/>
            <w:gridSpan w:val="2"/>
          </w:tcPr>
          <w:p w14:paraId="78CAF015" w14:textId="77777777" w:rsidR="003907CA" w:rsidRPr="00E75429" w:rsidRDefault="003907CA" w:rsidP="003907CA">
            <w:pPr>
              <w:jc w:val="center"/>
              <w:rPr>
                <w:rFonts w:ascii="Times New Roman" w:hAnsi="Times New Roman" w:cs="Times New Roman"/>
                <w:sz w:val="24"/>
                <w:szCs w:val="24"/>
              </w:rPr>
            </w:pPr>
          </w:p>
        </w:tc>
      </w:tr>
      <w:tr w:rsidR="003907CA" w:rsidRPr="003907CA" w14:paraId="7EEB5476" w14:textId="77777777" w:rsidTr="006B4727">
        <w:tc>
          <w:tcPr>
            <w:tcW w:w="9351" w:type="dxa"/>
            <w:gridSpan w:val="2"/>
          </w:tcPr>
          <w:p w14:paraId="0CE0532E" w14:textId="3941C4C0" w:rsidR="003907CA" w:rsidRPr="003907CA" w:rsidRDefault="003907CA" w:rsidP="003907CA">
            <w:pPr>
              <w:jc w:val="center"/>
              <w:rPr>
                <w:rFonts w:ascii="Times New Roman" w:hAnsi="Times New Roman" w:cs="Times New Roman"/>
                <w:b/>
                <w:bCs/>
                <w:sz w:val="24"/>
                <w:szCs w:val="24"/>
              </w:rPr>
            </w:pPr>
            <w:r w:rsidRPr="003907CA">
              <w:rPr>
                <w:rFonts w:ascii="Times New Roman" w:hAnsi="Times New Roman" w:cs="Times New Roman"/>
                <w:b/>
                <w:bCs/>
                <w:sz w:val="24"/>
                <w:szCs w:val="24"/>
              </w:rPr>
              <w:t>Veículos e Equipamentos</w:t>
            </w:r>
          </w:p>
        </w:tc>
      </w:tr>
      <w:tr w:rsidR="00E75429" w:rsidRPr="00E75429" w14:paraId="0F71059D" w14:textId="77777777" w:rsidTr="00E75429">
        <w:tc>
          <w:tcPr>
            <w:tcW w:w="7792" w:type="dxa"/>
          </w:tcPr>
          <w:p w14:paraId="25142FB3" w14:textId="4B2CCA48" w:rsidR="00E75429" w:rsidRPr="00E75429" w:rsidRDefault="003907CA" w:rsidP="003907CA">
            <w:pPr>
              <w:jc w:val="center"/>
              <w:rPr>
                <w:rFonts w:ascii="Times New Roman" w:hAnsi="Times New Roman" w:cs="Times New Roman"/>
                <w:sz w:val="24"/>
                <w:szCs w:val="24"/>
              </w:rPr>
            </w:pPr>
            <w:r>
              <w:rPr>
                <w:rFonts w:ascii="Times New Roman" w:hAnsi="Times New Roman" w:cs="Times New Roman"/>
                <w:sz w:val="24"/>
                <w:szCs w:val="24"/>
              </w:rPr>
              <w:t>Veículo</w:t>
            </w:r>
            <w:r w:rsidR="00177327">
              <w:rPr>
                <w:rFonts w:ascii="Times New Roman" w:hAnsi="Times New Roman" w:cs="Times New Roman"/>
                <w:sz w:val="24"/>
                <w:szCs w:val="24"/>
              </w:rPr>
              <w:t xml:space="preserve"> e Equipamentos</w:t>
            </w:r>
          </w:p>
        </w:tc>
        <w:tc>
          <w:tcPr>
            <w:tcW w:w="1559" w:type="dxa"/>
          </w:tcPr>
          <w:p w14:paraId="1276B12F" w14:textId="290FA514" w:rsidR="00E75429" w:rsidRPr="00E75429" w:rsidRDefault="003907CA" w:rsidP="003907CA">
            <w:pPr>
              <w:jc w:val="center"/>
              <w:rPr>
                <w:rFonts w:ascii="Times New Roman" w:hAnsi="Times New Roman" w:cs="Times New Roman"/>
                <w:sz w:val="24"/>
                <w:szCs w:val="24"/>
              </w:rPr>
            </w:pPr>
            <w:r>
              <w:rPr>
                <w:rFonts w:ascii="Times New Roman" w:hAnsi="Times New Roman" w:cs="Times New Roman"/>
                <w:sz w:val="24"/>
                <w:szCs w:val="24"/>
              </w:rPr>
              <w:t>Quantidade</w:t>
            </w:r>
          </w:p>
        </w:tc>
      </w:tr>
      <w:tr w:rsidR="00E75429" w:rsidRPr="00E75429" w14:paraId="530F56DB" w14:textId="77777777" w:rsidTr="00E75429">
        <w:tc>
          <w:tcPr>
            <w:tcW w:w="7792" w:type="dxa"/>
          </w:tcPr>
          <w:p w14:paraId="7DF10344" w14:textId="4F2AFB36" w:rsidR="00E75429" w:rsidRPr="00E75429" w:rsidRDefault="003907CA" w:rsidP="00B661EE">
            <w:pPr>
              <w:rPr>
                <w:rFonts w:ascii="Times New Roman" w:hAnsi="Times New Roman" w:cs="Times New Roman"/>
                <w:sz w:val="24"/>
                <w:szCs w:val="24"/>
              </w:rPr>
            </w:pPr>
            <w:r>
              <w:rPr>
                <w:rFonts w:ascii="Times New Roman" w:hAnsi="Times New Roman" w:cs="Times New Roman"/>
                <w:sz w:val="24"/>
                <w:szCs w:val="24"/>
              </w:rPr>
              <w:t>Veículo coletor compactador de 19 m³</w:t>
            </w:r>
          </w:p>
        </w:tc>
        <w:tc>
          <w:tcPr>
            <w:tcW w:w="1559" w:type="dxa"/>
          </w:tcPr>
          <w:p w14:paraId="2217407D" w14:textId="583CBC77" w:rsidR="00E75429" w:rsidRPr="00E75429" w:rsidRDefault="003907CA" w:rsidP="00B661EE">
            <w:pPr>
              <w:jc w:val="right"/>
              <w:rPr>
                <w:rFonts w:ascii="Times New Roman" w:hAnsi="Times New Roman" w:cs="Times New Roman"/>
                <w:sz w:val="24"/>
                <w:szCs w:val="24"/>
              </w:rPr>
            </w:pPr>
            <w:r>
              <w:rPr>
                <w:rFonts w:ascii="Times New Roman" w:hAnsi="Times New Roman" w:cs="Times New Roman"/>
                <w:sz w:val="24"/>
                <w:szCs w:val="24"/>
              </w:rPr>
              <w:t>2</w:t>
            </w:r>
          </w:p>
        </w:tc>
      </w:tr>
      <w:tr w:rsidR="00E75429" w:rsidRPr="00E75429" w14:paraId="139FDF18" w14:textId="77777777" w:rsidTr="00E75429">
        <w:tc>
          <w:tcPr>
            <w:tcW w:w="7792" w:type="dxa"/>
          </w:tcPr>
          <w:p w14:paraId="0E83DF36" w14:textId="77F4C515" w:rsidR="00E75429" w:rsidRPr="00E75429" w:rsidRDefault="00A551FA" w:rsidP="00A551FA">
            <w:pPr>
              <w:jc w:val="both"/>
              <w:rPr>
                <w:rFonts w:ascii="Times New Roman" w:hAnsi="Times New Roman" w:cs="Times New Roman"/>
                <w:sz w:val="24"/>
                <w:szCs w:val="24"/>
              </w:rPr>
            </w:pPr>
            <w:r>
              <w:rPr>
                <w:rFonts w:ascii="Times New Roman" w:hAnsi="Times New Roman" w:cs="Times New Roman"/>
                <w:sz w:val="24"/>
                <w:szCs w:val="24"/>
              </w:rPr>
              <w:t>C</w:t>
            </w:r>
            <w:r w:rsidRPr="00A551FA">
              <w:rPr>
                <w:rFonts w:ascii="Times New Roman" w:hAnsi="Times New Roman" w:cs="Times New Roman"/>
                <w:sz w:val="24"/>
                <w:szCs w:val="24"/>
              </w:rPr>
              <w:t>ontêiner coletor de lixo móvel de plástico polietileno de alta densidade (PEAD) e aditivado com proteção UV, com tampa articulada ao próprio corpo e munhões laterais.</w:t>
            </w:r>
          </w:p>
        </w:tc>
        <w:tc>
          <w:tcPr>
            <w:tcW w:w="1559" w:type="dxa"/>
          </w:tcPr>
          <w:p w14:paraId="7416D150" w14:textId="24EF1F32" w:rsidR="00E75429" w:rsidRPr="00E75429" w:rsidRDefault="003907CA" w:rsidP="00B661EE">
            <w:pPr>
              <w:jc w:val="right"/>
              <w:rPr>
                <w:rFonts w:ascii="Times New Roman" w:hAnsi="Times New Roman" w:cs="Times New Roman"/>
                <w:sz w:val="24"/>
                <w:szCs w:val="24"/>
              </w:rPr>
            </w:pPr>
            <w:r>
              <w:rPr>
                <w:rFonts w:ascii="Times New Roman" w:hAnsi="Times New Roman" w:cs="Times New Roman"/>
                <w:sz w:val="24"/>
                <w:szCs w:val="24"/>
              </w:rPr>
              <w:t>100</w:t>
            </w:r>
          </w:p>
        </w:tc>
      </w:tr>
    </w:tbl>
    <w:p w14:paraId="3CDBC24F" w14:textId="77777777" w:rsidR="006A412D" w:rsidRPr="00322E8B" w:rsidRDefault="006A412D" w:rsidP="006A412D">
      <w:pPr>
        <w:tabs>
          <w:tab w:val="left" w:pos="7223"/>
          <w:tab w:val="left" w:pos="9214"/>
          <w:tab w:val="left" w:pos="9781"/>
        </w:tabs>
        <w:spacing w:before="1"/>
        <w:ind w:left="1403"/>
        <w:jc w:val="center"/>
        <w:rPr>
          <w:rFonts w:ascii="Times New Roman" w:hAnsi="Times New Roman" w:cs="Times New Roman"/>
          <w:sz w:val="24"/>
          <w:szCs w:val="24"/>
        </w:rPr>
      </w:pPr>
    </w:p>
    <w:p w14:paraId="55BA2FEF" w14:textId="5AF920DF" w:rsidR="006A412D" w:rsidRPr="00322E8B" w:rsidRDefault="006A412D" w:rsidP="006A412D">
      <w:pPr>
        <w:tabs>
          <w:tab w:val="left" w:pos="7223"/>
          <w:tab w:val="left" w:pos="9214"/>
          <w:tab w:val="left" w:pos="9781"/>
        </w:tabs>
        <w:spacing w:before="1"/>
        <w:ind w:left="1403"/>
        <w:jc w:val="center"/>
        <w:rPr>
          <w:rFonts w:ascii="Times New Roman" w:hAnsi="Times New Roman" w:cs="Times New Roman"/>
          <w:sz w:val="24"/>
          <w:szCs w:val="24"/>
        </w:rPr>
      </w:pPr>
    </w:p>
    <w:p w14:paraId="62CDB87E" w14:textId="77777777" w:rsidR="006A412D" w:rsidRPr="00322E8B" w:rsidRDefault="006A412D" w:rsidP="006A412D">
      <w:pPr>
        <w:tabs>
          <w:tab w:val="left" w:pos="7223"/>
          <w:tab w:val="left" w:pos="9214"/>
          <w:tab w:val="left" w:pos="9781"/>
        </w:tabs>
        <w:spacing w:before="1"/>
        <w:ind w:left="1403"/>
        <w:jc w:val="center"/>
        <w:rPr>
          <w:rFonts w:ascii="Times New Roman" w:hAnsi="Times New Roman" w:cs="Times New Roman"/>
          <w:sz w:val="24"/>
          <w:szCs w:val="24"/>
        </w:rPr>
      </w:pPr>
    </w:p>
    <w:p w14:paraId="092B9D5B" w14:textId="77777777" w:rsidR="006A412D" w:rsidRPr="00322E8B" w:rsidRDefault="006A412D" w:rsidP="006A412D">
      <w:pPr>
        <w:tabs>
          <w:tab w:val="left" w:pos="7223"/>
          <w:tab w:val="left" w:pos="9214"/>
          <w:tab w:val="left" w:pos="9781"/>
        </w:tabs>
        <w:spacing w:before="1"/>
        <w:ind w:left="1403"/>
        <w:jc w:val="center"/>
        <w:rPr>
          <w:rFonts w:ascii="Times New Roman" w:hAnsi="Times New Roman" w:cs="Times New Roman"/>
          <w:sz w:val="24"/>
          <w:szCs w:val="24"/>
        </w:rPr>
      </w:pPr>
    </w:p>
    <w:p w14:paraId="69406EE4" w14:textId="77777777" w:rsidR="006A412D" w:rsidRPr="00322E8B" w:rsidRDefault="006A412D" w:rsidP="006A412D">
      <w:pPr>
        <w:tabs>
          <w:tab w:val="left" w:pos="7223"/>
          <w:tab w:val="left" w:pos="9214"/>
          <w:tab w:val="left" w:pos="9781"/>
        </w:tabs>
        <w:spacing w:before="1"/>
        <w:ind w:left="1403"/>
        <w:jc w:val="center"/>
        <w:rPr>
          <w:rFonts w:ascii="Times New Roman" w:hAnsi="Times New Roman" w:cs="Times New Roman"/>
          <w:sz w:val="24"/>
          <w:szCs w:val="24"/>
        </w:rPr>
      </w:pPr>
    </w:p>
    <w:p w14:paraId="7CB28694" w14:textId="75CD87A8" w:rsidR="006A412D" w:rsidRPr="00322E8B" w:rsidRDefault="006A412D" w:rsidP="006A412D">
      <w:pPr>
        <w:rPr>
          <w:rFonts w:ascii="Times New Roman" w:hAnsi="Times New Roman" w:cs="Times New Roman"/>
          <w:sz w:val="24"/>
          <w:szCs w:val="24"/>
        </w:rPr>
      </w:pPr>
    </w:p>
    <w:p w14:paraId="60C5F38F" w14:textId="77777777" w:rsidR="006A412D" w:rsidRPr="00322E8B" w:rsidRDefault="006A412D" w:rsidP="006A412D">
      <w:pPr>
        <w:rPr>
          <w:rFonts w:ascii="Times New Roman" w:hAnsi="Times New Roman" w:cs="Times New Roman"/>
          <w:sz w:val="24"/>
          <w:szCs w:val="24"/>
        </w:rPr>
      </w:pPr>
    </w:p>
    <w:p w14:paraId="7EC715D4" w14:textId="77777777" w:rsidR="006A412D" w:rsidRPr="00322E8B" w:rsidRDefault="006A412D" w:rsidP="006A412D">
      <w:pPr>
        <w:rPr>
          <w:rFonts w:ascii="Times New Roman" w:hAnsi="Times New Roman" w:cs="Times New Roman"/>
          <w:sz w:val="24"/>
          <w:szCs w:val="24"/>
        </w:rPr>
      </w:pPr>
    </w:p>
    <w:p w14:paraId="50169C20" w14:textId="77777777" w:rsidR="006A412D" w:rsidRPr="00322E8B" w:rsidRDefault="006A412D" w:rsidP="006A412D">
      <w:pPr>
        <w:rPr>
          <w:rFonts w:ascii="Times New Roman" w:hAnsi="Times New Roman" w:cs="Times New Roman"/>
          <w:sz w:val="24"/>
          <w:szCs w:val="24"/>
        </w:rPr>
      </w:pPr>
    </w:p>
    <w:p w14:paraId="08731711" w14:textId="77777777" w:rsidR="006A412D" w:rsidRPr="00322E8B" w:rsidRDefault="006A412D" w:rsidP="006A412D">
      <w:pPr>
        <w:rPr>
          <w:rFonts w:ascii="Times New Roman" w:hAnsi="Times New Roman" w:cs="Times New Roman"/>
          <w:sz w:val="24"/>
          <w:szCs w:val="24"/>
        </w:rPr>
      </w:pPr>
    </w:p>
    <w:p w14:paraId="7692A823" w14:textId="77777777" w:rsidR="006A412D" w:rsidRPr="00322E8B" w:rsidRDefault="006A412D" w:rsidP="006A412D">
      <w:pPr>
        <w:rPr>
          <w:rFonts w:ascii="Times New Roman" w:hAnsi="Times New Roman" w:cs="Times New Roman"/>
          <w:sz w:val="24"/>
          <w:szCs w:val="24"/>
        </w:rPr>
      </w:pPr>
    </w:p>
    <w:p w14:paraId="5E210C75" w14:textId="77777777" w:rsidR="006A412D" w:rsidRPr="00322E8B" w:rsidRDefault="006A412D" w:rsidP="006A412D">
      <w:pPr>
        <w:rPr>
          <w:rFonts w:ascii="Times New Roman" w:hAnsi="Times New Roman" w:cs="Times New Roman"/>
          <w:sz w:val="24"/>
          <w:szCs w:val="24"/>
        </w:rPr>
      </w:pPr>
    </w:p>
    <w:p w14:paraId="3C01EAAC" w14:textId="77777777" w:rsidR="006A412D" w:rsidRPr="00322E8B" w:rsidRDefault="006A412D" w:rsidP="006A412D">
      <w:pPr>
        <w:rPr>
          <w:rFonts w:ascii="Times New Roman" w:hAnsi="Times New Roman" w:cs="Times New Roman"/>
          <w:sz w:val="24"/>
          <w:szCs w:val="24"/>
        </w:rPr>
      </w:pPr>
    </w:p>
    <w:p w14:paraId="50B6E0BD" w14:textId="77777777" w:rsidR="006A412D" w:rsidRPr="00322E8B" w:rsidRDefault="006A412D" w:rsidP="006A412D">
      <w:pPr>
        <w:rPr>
          <w:rFonts w:ascii="Times New Roman" w:hAnsi="Times New Roman" w:cs="Times New Roman"/>
          <w:sz w:val="24"/>
          <w:szCs w:val="24"/>
        </w:rPr>
      </w:pPr>
    </w:p>
    <w:p w14:paraId="18FA5785" w14:textId="77777777" w:rsidR="006A412D" w:rsidRPr="00322E8B" w:rsidRDefault="006A412D" w:rsidP="006A412D">
      <w:pPr>
        <w:rPr>
          <w:rFonts w:ascii="Times New Roman" w:hAnsi="Times New Roman" w:cs="Times New Roman"/>
          <w:sz w:val="24"/>
          <w:szCs w:val="24"/>
        </w:rPr>
      </w:pPr>
    </w:p>
    <w:p w14:paraId="26674167" w14:textId="77777777" w:rsidR="006A412D" w:rsidRPr="00322E8B" w:rsidRDefault="006A412D" w:rsidP="006A412D">
      <w:pPr>
        <w:rPr>
          <w:rFonts w:ascii="Times New Roman" w:hAnsi="Times New Roman" w:cs="Times New Roman"/>
          <w:sz w:val="24"/>
          <w:szCs w:val="24"/>
        </w:rPr>
      </w:pPr>
    </w:p>
    <w:p w14:paraId="04657024" w14:textId="77777777" w:rsidR="006A412D" w:rsidRPr="00322E8B" w:rsidRDefault="006A412D" w:rsidP="006A412D">
      <w:pPr>
        <w:rPr>
          <w:rFonts w:ascii="Times New Roman" w:hAnsi="Times New Roman" w:cs="Times New Roman"/>
          <w:sz w:val="24"/>
          <w:szCs w:val="24"/>
        </w:rPr>
      </w:pPr>
    </w:p>
    <w:p w14:paraId="07438524" w14:textId="77777777" w:rsidR="006A412D" w:rsidRPr="00322E8B" w:rsidRDefault="006A412D" w:rsidP="006A412D">
      <w:pPr>
        <w:rPr>
          <w:rFonts w:ascii="Times New Roman" w:hAnsi="Times New Roman" w:cs="Times New Roman"/>
          <w:sz w:val="24"/>
          <w:szCs w:val="24"/>
        </w:rPr>
      </w:pPr>
    </w:p>
    <w:p w14:paraId="69AFB04A" w14:textId="77777777" w:rsidR="006A412D" w:rsidRPr="00322E8B" w:rsidRDefault="006A412D" w:rsidP="006A412D">
      <w:pPr>
        <w:rPr>
          <w:rFonts w:ascii="Times New Roman" w:hAnsi="Times New Roman" w:cs="Times New Roman"/>
          <w:sz w:val="24"/>
          <w:szCs w:val="24"/>
        </w:rPr>
      </w:pPr>
    </w:p>
    <w:p w14:paraId="02951147" w14:textId="77777777" w:rsidR="006A412D" w:rsidRPr="00322E8B" w:rsidRDefault="006A412D" w:rsidP="006A412D">
      <w:pPr>
        <w:rPr>
          <w:rFonts w:ascii="Times New Roman" w:hAnsi="Times New Roman" w:cs="Times New Roman"/>
          <w:sz w:val="24"/>
          <w:szCs w:val="24"/>
        </w:rPr>
      </w:pPr>
    </w:p>
    <w:p w14:paraId="2B752F5D" w14:textId="77777777" w:rsidR="006A412D" w:rsidRDefault="006A412D" w:rsidP="006A412D">
      <w:pPr>
        <w:rPr>
          <w:rFonts w:ascii="Times New Roman" w:hAnsi="Times New Roman" w:cs="Times New Roman"/>
          <w:sz w:val="24"/>
          <w:szCs w:val="24"/>
        </w:rPr>
      </w:pPr>
    </w:p>
    <w:p w14:paraId="425638AA" w14:textId="77777777" w:rsidR="00177327" w:rsidRDefault="00177327" w:rsidP="006A412D">
      <w:pPr>
        <w:rPr>
          <w:rFonts w:ascii="Times New Roman" w:hAnsi="Times New Roman" w:cs="Times New Roman"/>
          <w:sz w:val="24"/>
          <w:szCs w:val="24"/>
        </w:rPr>
      </w:pPr>
    </w:p>
    <w:p w14:paraId="2A442299" w14:textId="77777777" w:rsidR="00177327" w:rsidRDefault="00177327" w:rsidP="006A412D">
      <w:pPr>
        <w:rPr>
          <w:rFonts w:ascii="Times New Roman" w:hAnsi="Times New Roman" w:cs="Times New Roman"/>
          <w:sz w:val="24"/>
          <w:szCs w:val="24"/>
        </w:rPr>
      </w:pPr>
    </w:p>
    <w:p w14:paraId="1C7F201D" w14:textId="77777777" w:rsidR="00177327" w:rsidRDefault="00177327" w:rsidP="006A412D">
      <w:pPr>
        <w:rPr>
          <w:rFonts w:ascii="Times New Roman" w:hAnsi="Times New Roman" w:cs="Times New Roman"/>
          <w:sz w:val="24"/>
          <w:szCs w:val="24"/>
        </w:rPr>
      </w:pPr>
    </w:p>
    <w:p w14:paraId="171E3B29" w14:textId="77777777" w:rsidR="00177327" w:rsidRDefault="00177327" w:rsidP="006A412D">
      <w:pPr>
        <w:rPr>
          <w:rFonts w:ascii="Times New Roman" w:hAnsi="Times New Roman" w:cs="Times New Roman"/>
          <w:sz w:val="24"/>
          <w:szCs w:val="24"/>
        </w:rPr>
      </w:pPr>
    </w:p>
    <w:p w14:paraId="3A183BA4" w14:textId="77777777" w:rsidR="00177327" w:rsidRDefault="00177327" w:rsidP="006A412D">
      <w:pPr>
        <w:rPr>
          <w:rFonts w:ascii="Times New Roman" w:hAnsi="Times New Roman" w:cs="Times New Roman"/>
          <w:sz w:val="24"/>
          <w:szCs w:val="24"/>
        </w:rPr>
      </w:pPr>
    </w:p>
    <w:p w14:paraId="0BA6C47A" w14:textId="77777777" w:rsidR="00177327" w:rsidRDefault="00177327" w:rsidP="006A412D">
      <w:pPr>
        <w:rPr>
          <w:rFonts w:ascii="Times New Roman" w:hAnsi="Times New Roman" w:cs="Times New Roman"/>
          <w:sz w:val="24"/>
          <w:szCs w:val="24"/>
        </w:rPr>
      </w:pPr>
    </w:p>
    <w:p w14:paraId="10DF24F0" w14:textId="77777777" w:rsidR="00177327" w:rsidRDefault="00177327" w:rsidP="006A412D">
      <w:pPr>
        <w:rPr>
          <w:rFonts w:ascii="Times New Roman" w:hAnsi="Times New Roman" w:cs="Times New Roman"/>
          <w:sz w:val="24"/>
          <w:szCs w:val="24"/>
        </w:rPr>
      </w:pPr>
    </w:p>
    <w:p w14:paraId="0EC8C692" w14:textId="77777777" w:rsidR="00177327" w:rsidRDefault="00177327" w:rsidP="006A412D">
      <w:pPr>
        <w:rPr>
          <w:rFonts w:ascii="Times New Roman" w:hAnsi="Times New Roman" w:cs="Times New Roman"/>
          <w:sz w:val="24"/>
          <w:szCs w:val="24"/>
        </w:rPr>
      </w:pPr>
    </w:p>
    <w:p w14:paraId="284615F4" w14:textId="77777777" w:rsidR="00177327" w:rsidRPr="00322E8B" w:rsidRDefault="00177327" w:rsidP="006A412D">
      <w:pPr>
        <w:rPr>
          <w:rFonts w:ascii="Times New Roman" w:hAnsi="Times New Roman" w:cs="Times New Roman"/>
          <w:sz w:val="24"/>
          <w:szCs w:val="24"/>
        </w:rPr>
      </w:pPr>
    </w:p>
    <w:p w14:paraId="21BE140C" w14:textId="77777777" w:rsidR="006A412D" w:rsidRPr="00322E8B" w:rsidRDefault="006A412D" w:rsidP="006A412D">
      <w:pPr>
        <w:rPr>
          <w:rFonts w:ascii="Times New Roman" w:hAnsi="Times New Roman" w:cs="Times New Roman"/>
          <w:sz w:val="24"/>
          <w:szCs w:val="24"/>
        </w:rPr>
      </w:pPr>
    </w:p>
    <w:p w14:paraId="5F31496A" w14:textId="77777777" w:rsidR="006A412D" w:rsidRPr="00322E8B" w:rsidRDefault="006A412D" w:rsidP="006A412D">
      <w:pPr>
        <w:rPr>
          <w:rFonts w:ascii="Times New Roman" w:hAnsi="Times New Roman" w:cs="Times New Roman"/>
          <w:sz w:val="24"/>
          <w:szCs w:val="24"/>
        </w:rPr>
      </w:pPr>
    </w:p>
    <w:p w14:paraId="27770919" w14:textId="77777777" w:rsidR="005F6DF0" w:rsidRDefault="005F6DF0" w:rsidP="00A17CEF">
      <w:pPr>
        <w:pStyle w:val="Ttulo1"/>
        <w:tabs>
          <w:tab w:val="left" w:pos="9214"/>
          <w:tab w:val="left" w:pos="9781"/>
        </w:tabs>
        <w:spacing w:before="94"/>
        <w:ind w:left="0" w:right="144"/>
        <w:jc w:val="center"/>
        <w:rPr>
          <w:rFonts w:ascii="Times New Roman" w:hAnsi="Times New Roman" w:cs="Times New Roman"/>
          <w:color w:val="000009"/>
          <w:sz w:val="24"/>
          <w:szCs w:val="24"/>
        </w:rPr>
      </w:pPr>
    </w:p>
    <w:p w14:paraId="11DB4A72" w14:textId="1D6ADB98" w:rsidR="00A17CEF" w:rsidRDefault="00A24FD2" w:rsidP="00A17CEF">
      <w:pPr>
        <w:pStyle w:val="Ttulo1"/>
        <w:tabs>
          <w:tab w:val="left" w:pos="9214"/>
          <w:tab w:val="left" w:pos="9781"/>
        </w:tabs>
        <w:spacing w:before="94"/>
        <w:ind w:left="0" w:right="144"/>
        <w:jc w:val="center"/>
        <w:rPr>
          <w:rFonts w:ascii="Times New Roman" w:hAnsi="Times New Roman" w:cs="Times New Roman"/>
          <w:color w:val="000009"/>
          <w:sz w:val="24"/>
          <w:szCs w:val="24"/>
        </w:rPr>
      </w:pPr>
      <w:r w:rsidRPr="00322E8B">
        <w:rPr>
          <w:rFonts w:ascii="Times New Roman" w:hAnsi="Times New Roman" w:cs="Times New Roman"/>
          <w:noProof/>
          <w:sz w:val="24"/>
          <w:szCs w:val="24"/>
        </w:rPr>
        <w:lastRenderedPageBreak/>
        <mc:AlternateContent>
          <mc:Choice Requires="wps">
            <w:drawing>
              <wp:anchor distT="45720" distB="45720" distL="114300" distR="114300" simplePos="0" relativeHeight="251721728" behindDoc="0" locked="0" layoutInCell="1" allowOverlap="1" wp14:anchorId="4D8E5FC4" wp14:editId="6D0D2F63">
                <wp:simplePos x="0" y="0"/>
                <wp:positionH relativeFrom="column">
                  <wp:posOffset>-203835</wp:posOffset>
                </wp:positionH>
                <wp:positionV relativeFrom="paragraph">
                  <wp:posOffset>417830</wp:posOffset>
                </wp:positionV>
                <wp:extent cx="6284595" cy="300990"/>
                <wp:effectExtent l="0" t="0" r="20955" b="22860"/>
                <wp:wrapSquare wrapText="bothSides"/>
                <wp:docPr id="43041000"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4595" cy="300990"/>
                        </a:xfrm>
                        <a:prstGeom prst="rect">
                          <a:avLst/>
                        </a:prstGeom>
                        <a:solidFill>
                          <a:srgbClr val="FFFFFF"/>
                        </a:solidFill>
                        <a:ln w="9525">
                          <a:solidFill>
                            <a:srgbClr val="000000"/>
                          </a:solidFill>
                          <a:miter lim="800000"/>
                          <a:headEnd/>
                          <a:tailEnd/>
                        </a:ln>
                      </wps:spPr>
                      <wps:txbx>
                        <w:txbxContent>
                          <w:p w14:paraId="155962AA" w14:textId="51FA290C" w:rsidR="00A17CEF" w:rsidRPr="006A412D" w:rsidRDefault="00A17CEF" w:rsidP="00A17CEF">
                            <w:pPr>
                              <w:jc w:val="center"/>
                              <w:rPr>
                                <w:b/>
                                <w:bCs/>
                              </w:rPr>
                            </w:pPr>
                            <w:r w:rsidRPr="006A412D">
                              <w:rPr>
                                <w:rFonts w:ascii="Times New Roman" w:hAnsi="Times New Roman" w:cs="Times New Roman"/>
                                <w:b/>
                                <w:bCs/>
                                <w:sz w:val="24"/>
                                <w:szCs w:val="24"/>
                              </w:rPr>
                              <w:t xml:space="preserve">PLANILHA DE COMPOSIÇÃO DE VALORES </w:t>
                            </w:r>
                            <w:r>
                              <w:rPr>
                                <w:rFonts w:ascii="Times New Roman" w:hAnsi="Times New Roman" w:cs="Times New Roman"/>
                                <w:b/>
                                <w:bCs/>
                                <w:sz w:val="24"/>
                                <w:szCs w:val="24"/>
                              </w:rPr>
                              <w:t>DAS EMPRESAS PARTICIPANTES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8E5FC4" id="_x0000_s1055" type="#_x0000_t202" style="position:absolute;left:0;text-align:left;margin-left:-16.05pt;margin-top:32.9pt;width:494.85pt;height:23.7pt;z-index:2517217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">
                <v:textbox>
                  <w:txbxContent>
                    <w:p w14:paraId="155962AA" w14:textId="51FA290C" w:rsidR="00A17CEF" w:rsidRPr="006A412D" w:rsidRDefault="00A17CEF" w:rsidP="00A17CEF">
                      <w:pPr>
                        <w:jc w:val="center"/>
                        <w:rPr>
                          <w:b/>
                          <w:bCs/>
                        </w:rPr>
                      </w:pPr>
                      <w:r w:rsidRPr="006A412D">
                        <w:rPr>
                          <w:rFonts w:ascii="Times New Roman" w:hAnsi="Times New Roman" w:cs="Times New Roman"/>
                          <w:b/>
                          <w:bCs/>
                          <w:sz w:val="24"/>
                          <w:szCs w:val="24"/>
                        </w:rPr>
                        <w:t xml:space="preserve">PLANILHA DE COMPOSIÇÃO DE VALORES </w:t>
                      </w:r>
                      <w:r>
                        <w:rPr>
                          <w:rFonts w:ascii="Times New Roman" w:hAnsi="Times New Roman" w:cs="Times New Roman"/>
                          <w:b/>
                          <w:bCs/>
                          <w:sz w:val="24"/>
                          <w:szCs w:val="24"/>
                        </w:rPr>
                        <w:t>DAS EMPRESAS PARTICIPANTES</w:t>
                      </w:r>
                    </w:p>
                  </w:txbxContent>
                </v:textbox>
                <w10:wrap type="square"/>
              </v:shape>
            </w:pict>
          </mc:Fallback>
        </mc:AlternateContent>
      </w:r>
      <w:r w:rsidR="00A17CEF" w:rsidRPr="00322E8B">
        <w:rPr>
          <w:rFonts w:ascii="Times New Roman" w:hAnsi="Times New Roman" w:cs="Times New Roman"/>
          <w:color w:val="000009"/>
          <w:sz w:val="24"/>
          <w:szCs w:val="24"/>
        </w:rPr>
        <w:t>ANEXO IV</w:t>
      </w:r>
    </w:p>
    <w:p w14:paraId="719C8A19" w14:textId="77777777" w:rsidR="005F6DF0" w:rsidRPr="005F6DF0" w:rsidRDefault="005F6DF0" w:rsidP="005F6DF0"/>
    <w:p w14:paraId="5394CFE6" w14:textId="77777777" w:rsidR="005F6DF0" w:rsidRPr="005F6DF0" w:rsidRDefault="005F6DF0" w:rsidP="005F6DF0"/>
    <w:p w14:paraId="24C3AABF" w14:textId="77BCD4E2" w:rsidR="00A17CEF" w:rsidRPr="00322E8B" w:rsidRDefault="00A17CEF" w:rsidP="00A17CEF">
      <w:pPr>
        <w:rPr>
          <w:rFonts w:ascii="Times New Roman" w:hAnsi="Times New Roman" w:cs="Times New Roman"/>
          <w:sz w:val="24"/>
          <w:szCs w:val="24"/>
        </w:rPr>
      </w:pPr>
    </w:p>
    <w:tbl>
      <w:tblPr>
        <w:tblStyle w:val="Tabelacomgrade"/>
        <w:tblW w:w="9634" w:type="dxa"/>
        <w:jc w:val="center"/>
        <w:tblLook w:val="04A0" w:firstRow="1" w:lastRow="0" w:firstColumn="1" w:lastColumn="0" w:noHBand="0" w:noVBand="1"/>
      </w:tblPr>
      <w:tblGrid>
        <w:gridCol w:w="4003"/>
        <w:gridCol w:w="1451"/>
        <w:gridCol w:w="1409"/>
        <w:gridCol w:w="1253"/>
        <w:gridCol w:w="1518"/>
      </w:tblGrid>
      <w:tr w:rsidR="005953B3" w:rsidRPr="00A24FD2" w14:paraId="5B531115" w14:textId="77777777" w:rsidTr="009A4626">
        <w:trPr>
          <w:jc w:val="center"/>
        </w:trPr>
        <w:tc>
          <w:tcPr>
            <w:tcW w:w="9634" w:type="dxa"/>
            <w:gridSpan w:val="5"/>
          </w:tcPr>
          <w:p w14:paraId="5BA17003" w14:textId="1712DE2F" w:rsidR="005953B3" w:rsidRPr="00A24FD2" w:rsidRDefault="005953B3" w:rsidP="005953B3">
            <w:pPr>
              <w:rPr>
                <w:rFonts w:ascii="Times New Roman" w:hAnsi="Times New Roman" w:cs="Times New Roman"/>
                <w:b/>
                <w:bCs/>
              </w:rPr>
            </w:pPr>
            <w:r>
              <w:rPr>
                <w:rFonts w:ascii="Times New Roman" w:hAnsi="Times New Roman" w:cs="Times New Roman"/>
                <w:b/>
                <w:bCs/>
              </w:rPr>
              <w:t>COLETOR</w:t>
            </w:r>
          </w:p>
        </w:tc>
      </w:tr>
      <w:tr w:rsidR="00A24FD2" w:rsidRPr="00A24FD2" w14:paraId="2A0C2936" w14:textId="77777777" w:rsidTr="005953B3">
        <w:trPr>
          <w:jc w:val="center"/>
        </w:trPr>
        <w:tc>
          <w:tcPr>
            <w:tcW w:w="4248" w:type="dxa"/>
          </w:tcPr>
          <w:p w14:paraId="7EA8B199" w14:textId="7CCA278B" w:rsidR="00A24FD2" w:rsidRPr="00A24FD2" w:rsidRDefault="00A24FD2" w:rsidP="00A24FD2">
            <w:pPr>
              <w:jc w:val="center"/>
              <w:rPr>
                <w:rFonts w:ascii="Times New Roman" w:hAnsi="Times New Roman" w:cs="Times New Roman"/>
                <w:b/>
                <w:bCs/>
              </w:rPr>
            </w:pPr>
            <w:r w:rsidRPr="00A24FD2">
              <w:rPr>
                <w:rFonts w:ascii="Times New Roman" w:hAnsi="Times New Roman" w:cs="Times New Roman"/>
                <w:b/>
                <w:bCs/>
              </w:rPr>
              <w:t>Especificação</w:t>
            </w:r>
          </w:p>
        </w:tc>
        <w:tc>
          <w:tcPr>
            <w:tcW w:w="1134" w:type="dxa"/>
          </w:tcPr>
          <w:p w14:paraId="28B22D13" w14:textId="1D945BEC" w:rsidR="00A24FD2" w:rsidRPr="00A24FD2" w:rsidRDefault="00A24FD2" w:rsidP="00A24FD2">
            <w:pPr>
              <w:jc w:val="center"/>
              <w:rPr>
                <w:rFonts w:ascii="Times New Roman" w:hAnsi="Times New Roman" w:cs="Times New Roman"/>
                <w:b/>
                <w:bCs/>
              </w:rPr>
            </w:pPr>
            <w:r w:rsidRPr="00A24FD2">
              <w:rPr>
                <w:rFonts w:ascii="Times New Roman" w:hAnsi="Times New Roman" w:cs="Times New Roman"/>
                <w:b/>
                <w:bCs/>
              </w:rPr>
              <w:t>Unidade</w:t>
            </w:r>
          </w:p>
        </w:tc>
        <w:tc>
          <w:tcPr>
            <w:tcW w:w="1417" w:type="dxa"/>
          </w:tcPr>
          <w:p w14:paraId="5677FA5B" w14:textId="1DDFD1C4" w:rsidR="00A24FD2" w:rsidRPr="00A24FD2" w:rsidRDefault="00A24FD2" w:rsidP="00A24FD2">
            <w:pPr>
              <w:jc w:val="center"/>
              <w:rPr>
                <w:rFonts w:ascii="Times New Roman" w:hAnsi="Times New Roman" w:cs="Times New Roman"/>
                <w:b/>
                <w:bCs/>
              </w:rPr>
            </w:pPr>
            <w:r w:rsidRPr="00A24FD2">
              <w:rPr>
                <w:rFonts w:ascii="Times New Roman" w:hAnsi="Times New Roman" w:cs="Times New Roman"/>
                <w:b/>
                <w:bCs/>
              </w:rPr>
              <w:t>Quantidade</w:t>
            </w:r>
          </w:p>
        </w:tc>
        <w:tc>
          <w:tcPr>
            <w:tcW w:w="1276" w:type="dxa"/>
          </w:tcPr>
          <w:p w14:paraId="53CC67B3" w14:textId="16E4C6D8" w:rsidR="00A24FD2" w:rsidRPr="00A24FD2" w:rsidRDefault="00A24FD2" w:rsidP="00A24FD2">
            <w:pPr>
              <w:jc w:val="center"/>
              <w:rPr>
                <w:rFonts w:ascii="Times New Roman" w:hAnsi="Times New Roman" w:cs="Times New Roman"/>
                <w:b/>
                <w:bCs/>
              </w:rPr>
            </w:pPr>
            <w:r w:rsidRPr="00A24FD2">
              <w:rPr>
                <w:rFonts w:ascii="Times New Roman" w:hAnsi="Times New Roman" w:cs="Times New Roman"/>
                <w:b/>
                <w:bCs/>
              </w:rPr>
              <w:t>Custo Unitário</w:t>
            </w:r>
          </w:p>
        </w:tc>
        <w:tc>
          <w:tcPr>
            <w:tcW w:w="1559" w:type="dxa"/>
          </w:tcPr>
          <w:p w14:paraId="63B3146B" w14:textId="6022703D" w:rsidR="00A24FD2" w:rsidRPr="00A24FD2" w:rsidRDefault="00A24FD2" w:rsidP="00A24FD2">
            <w:pPr>
              <w:jc w:val="center"/>
              <w:rPr>
                <w:rFonts w:ascii="Times New Roman" w:hAnsi="Times New Roman" w:cs="Times New Roman"/>
                <w:b/>
                <w:bCs/>
              </w:rPr>
            </w:pPr>
            <w:r w:rsidRPr="00A24FD2">
              <w:rPr>
                <w:rFonts w:ascii="Times New Roman" w:hAnsi="Times New Roman" w:cs="Times New Roman"/>
                <w:b/>
                <w:bCs/>
              </w:rPr>
              <w:t>Total</w:t>
            </w:r>
          </w:p>
        </w:tc>
      </w:tr>
      <w:tr w:rsidR="00A24FD2" w:rsidRPr="00A24FD2" w14:paraId="1C480E35" w14:textId="77777777" w:rsidTr="005953B3">
        <w:trPr>
          <w:jc w:val="center"/>
        </w:trPr>
        <w:tc>
          <w:tcPr>
            <w:tcW w:w="4248" w:type="dxa"/>
          </w:tcPr>
          <w:p w14:paraId="2F95B99C" w14:textId="05BF703A" w:rsidR="00A24FD2" w:rsidRPr="00A24FD2" w:rsidRDefault="00F469A9" w:rsidP="00A17CEF">
            <w:pPr>
              <w:rPr>
                <w:rFonts w:ascii="Times New Roman" w:hAnsi="Times New Roman" w:cs="Times New Roman"/>
              </w:rPr>
            </w:pPr>
            <w:r>
              <w:rPr>
                <w:rFonts w:ascii="Times New Roman" w:hAnsi="Times New Roman" w:cs="Times New Roman"/>
              </w:rPr>
              <w:t>Salário</w:t>
            </w:r>
          </w:p>
        </w:tc>
        <w:tc>
          <w:tcPr>
            <w:tcW w:w="1134" w:type="dxa"/>
          </w:tcPr>
          <w:p w14:paraId="1DFE69F8" w14:textId="0BAAF957" w:rsidR="00A24FD2" w:rsidRPr="00A24FD2" w:rsidRDefault="00F469A9" w:rsidP="00A17CEF">
            <w:pPr>
              <w:rPr>
                <w:rFonts w:ascii="Times New Roman" w:hAnsi="Times New Roman" w:cs="Times New Roman"/>
              </w:rPr>
            </w:pPr>
            <w:r>
              <w:rPr>
                <w:rFonts w:ascii="Times New Roman" w:hAnsi="Times New Roman" w:cs="Times New Roman"/>
              </w:rPr>
              <w:t>Mês</w:t>
            </w:r>
          </w:p>
        </w:tc>
        <w:tc>
          <w:tcPr>
            <w:tcW w:w="1417" w:type="dxa"/>
          </w:tcPr>
          <w:p w14:paraId="44340FD5" w14:textId="392C3D2C" w:rsidR="00A24FD2" w:rsidRPr="00A24FD2" w:rsidRDefault="00F469A9" w:rsidP="00A17CEF">
            <w:pPr>
              <w:rPr>
                <w:rFonts w:ascii="Times New Roman" w:hAnsi="Times New Roman" w:cs="Times New Roman"/>
              </w:rPr>
            </w:pPr>
            <w:r>
              <w:rPr>
                <w:rFonts w:ascii="Times New Roman" w:hAnsi="Times New Roman" w:cs="Times New Roman"/>
              </w:rPr>
              <w:t>1</w:t>
            </w:r>
          </w:p>
        </w:tc>
        <w:tc>
          <w:tcPr>
            <w:tcW w:w="1276" w:type="dxa"/>
          </w:tcPr>
          <w:p w14:paraId="1C5035D3" w14:textId="04A4EDAD" w:rsidR="00A24FD2" w:rsidRPr="00A24FD2" w:rsidRDefault="00F469A9" w:rsidP="00A17CEF">
            <w:pPr>
              <w:rPr>
                <w:rFonts w:ascii="Times New Roman" w:hAnsi="Times New Roman" w:cs="Times New Roman"/>
              </w:rPr>
            </w:pPr>
            <w:r>
              <w:rPr>
                <w:rFonts w:ascii="Times New Roman" w:hAnsi="Times New Roman" w:cs="Times New Roman"/>
              </w:rPr>
              <w:t>1.</w:t>
            </w:r>
            <w:r w:rsidR="00371B00">
              <w:rPr>
                <w:rFonts w:ascii="Times New Roman" w:hAnsi="Times New Roman" w:cs="Times New Roman"/>
              </w:rPr>
              <w:t>671</w:t>
            </w:r>
            <w:r>
              <w:rPr>
                <w:rFonts w:ascii="Times New Roman" w:hAnsi="Times New Roman" w:cs="Times New Roman"/>
              </w:rPr>
              <w:t>,</w:t>
            </w:r>
            <w:r w:rsidR="00371B00">
              <w:rPr>
                <w:rFonts w:ascii="Times New Roman" w:hAnsi="Times New Roman" w:cs="Times New Roman"/>
              </w:rPr>
              <w:t>77</w:t>
            </w:r>
          </w:p>
        </w:tc>
        <w:tc>
          <w:tcPr>
            <w:tcW w:w="1559" w:type="dxa"/>
          </w:tcPr>
          <w:p w14:paraId="4C2D9227" w14:textId="77777777" w:rsidR="00A24FD2" w:rsidRPr="00A24FD2" w:rsidRDefault="00A24FD2" w:rsidP="00A17CEF">
            <w:pPr>
              <w:rPr>
                <w:rFonts w:ascii="Times New Roman" w:hAnsi="Times New Roman" w:cs="Times New Roman"/>
              </w:rPr>
            </w:pPr>
          </w:p>
        </w:tc>
      </w:tr>
      <w:tr w:rsidR="00A24FD2" w:rsidRPr="00A24FD2" w14:paraId="21BC619C" w14:textId="77777777" w:rsidTr="005953B3">
        <w:trPr>
          <w:jc w:val="center"/>
        </w:trPr>
        <w:tc>
          <w:tcPr>
            <w:tcW w:w="4248" w:type="dxa"/>
          </w:tcPr>
          <w:p w14:paraId="1355D09D" w14:textId="7D1217C2" w:rsidR="00A24FD2" w:rsidRPr="00A24FD2" w:rsidRDefault="00F469A9" w:rsidP="00A17CEF">
            <w:pPr>
              <w:rPr>
                <w:rFonts w:ascii="Times New Roman" w:hAnsi="Times New Roman" w:cs="Times New Roman"/>
              </w:rPr>
            </w:pPr>
            <w:r>
              <w:rPr>
                <w:rFonts w:ascii="Times New Roman" w:hAnsi="Times New Roman" w:cs="Times New Roman"/>
              </w:rPr>
              <w:t>Adicional de insalubridade</w:t>
            </w:r>
          </w:p>
        </w:tc>
        <w:tc>
          <w:tcPr>
            <w:tcW w:w="1134" w:type="dxa"/>
          </w:tcPr>
          <w:p w14:paraId="5E30C3D7" w14:textId="703D3772" w:rsidR="00A24FD2" w:rsidRPr="00A24FD2" w:rsidRDefault="00F469A9" w:rsidP="00A17CEF">
            <w:pPr>
              <w:rPr>
                <w:rFonts w:ascii="Times New Roman" w:hAnsi="Times New Roman" w:cs="Times New Roman"/>
              </w:rPr>
            </w:pPr>
            <w:r>
              <w:rPr>
                <w:rFonts w:ascii="Times New Roman" w:hAnsi="Times New Roman" w:cs="Times New Roman"/>
              </w:rPr>
              <w:t>%</w:t>
            </w:r>
          </w:p>
        </w:tc>
        <w:tc>
          <w:tcPr>
            <w:tcW w:w="1417" w:type="dxa"/>
          </w:tcPr>
          <w:p w14:paraId="0FD600C6" w14:textId="4240C42B" w:rsidR="00A24FD2" w:rsidRPr="00A24FD2" w:rsidRDefault="00F469A9" w:rsidP="00A17CEF">
            <w:pPr>
              <w:rPr>
                <w:rFonts w:ascii="Times New Roman" w:hAnsi="Times New Roman" w:cs="Times New Roman"/>
              </w:rPr>
            </w:pPr>
            <w:r>
              <w:rPr>
                <w:rFonts w:ascii="Times New Roman" w:hAnsi="Times New Roman" w:cs="Times New Roman"/>
              </w:rPr>
              <w:t>40</w:t>
            </w:r>
          </w:p>
        </w:tc>
        <w:tc>
          <w:tcPr>
            <w:tcW w:w="1276" w:type="dxa"/>
          </w:tcPr>
          <w:p w14:paraId="1FE87476" w14:textId="5115ADFB" w:rsidR="00A24FD2" w:rsidRPr="00A24FD2" w:rsidRDefault="00371B00" w:rsidP="00A17CEF">
            <w:pPr>
              <w:rPr>
                <w:rFonts w:ascii="Times New Roman" w:hAnsi="Times New Roman" w:cs="Times New Roman"/>
              </w:rPr>
            </w:pPr>
            <w:r>
              <w:rPr>
                <w:rFonts w:ascii="Times New Roman" w:hAnsi="Times New Roman" w:cs="Times New Roman"/>
              </w:rPr>
              <w:t>668,71</w:t>
            </w:r>
          </w:p>
        </w:tc>
        <w:tc>
          <w:tcPr>
            <w:tcW w:w="1559" w:type="dxa"/>
          </w:tcPr>
          <w:p w14:paraId="33C8A61D" w14:textId="2DE1A7E5" w:rsidR="00A24FD2" w:rsidRPr="00A24FD2" w:rsidRDefault="00371B00" w:rsidP="00F469A9">
            <w:pPr>
              <w:jc w:val="right"/>
              <w:rPr>
                <w:rFonts w:ascii="Times New Roman" w:hAnsi="Times New Roman" w:cs="Times New Roman"/>
              </w:rPr>
            </w:pPr>
            <w:r>
              <w:rPr>
                <w:rFonts w:ascii="Times New Roman" w:hAnsi="Times New Roman" w:cs="Times New Roman"/>
              </w:rPr>
              <w:t>2.340,48</w:t>
            </w:r>
          </w:p>
        </w:tc>
      </w:tr>
      <w:tr w:rsidR="00A24FD2" w:rsidRPr="00A24FD2" w14:paraId="0A9ED739" w14:textId="77777777" w:rsidTr="005953B3">
        <w:trPr>
          <w:jc w:val="center"/>
        </w:trPr>
        <w:tc>
          <w:tcPr>
            <w:tcW w:w="4248" w:type="dxa"/>
          </w:tcPr>
          <w:p w14:paraId="52F9714B" w14:textId="2B4639F7" w:rsidR="00A24FD2" w:rsidRPr="00A24FD2" w:rsidRDefault="00F469A9" w:rsidP="00A17CEF">
            <w:pPr>
              <w:rPr>
                <w:rFonts w:ascii="Times New Roman" w:hAnsi="Times New Roman" w:cs="Times New Roman"/>
              </w:rPr>
            </w:pPr>
            <w:r>
              <w:rPr>
                <w:rFonts w:ascii="Times New Roman" w:hAnsi="Times New Roman" w:cs="Times New Roman"/>
              </w:rPr>
              <w:t>Encargos Sociais</w:t>
            </w:r>
          </w:p>
        </w:tc>
        <w:tc>
          <w:tcPr>
            <w:tcW w:w="1134" w:type="dxa"/>
          </w:tcPr>
          <w:p w14:paraId="467C18FF" w14:textId="402A921F" w:rsidR="00A24FD2" w:rsidRPr="00A24FD2" w:rsidRDefault="00F469A9" w:rsidP="00A17CEF">
            <w:pPr>
              <w:rPr>
                <w:rFonts w:ascii="Times New Roman" w:hAnsi="Times New Roman" w:cs="Times New Roman"/>
              </w:rPr>
            </w:pPr>
            <w:r>
              <w:rPr>
                <w:rFonts w:ascii="Times New Roman" w:hAnsi="Times New Roman" w:cs="Times New Roman"/>
              </w:rPr>
              <w:t>%</w:t>
            </w:r>
          </w:p>
        </w:tc>
        <w:tc>
          <w:tcPr>
            <w:tcW w:w="1417" w:type="dxa"/>
          </w:tcPr>
          <w:p w14:paraId="21D7C4CE" w14:textId="28C110B4" w:rsidR="00A24FD2" w:rsidRPr="00A24FD2" w:rsidRDefault="00F469A9" w:rsidP="00A17CEF">
            <w:pPr>
              <w:rPr>
                <w:rFonts w:ascii="Times New Roman" w:hAnsi="Times New Roman" w:cs="Times New Roman"/>
              </w:rPr>
            </w:pPr>
            <w:r>
              <w:rPr>
                <w:rFonts w:ascii="Times New Roman" w:hAnsi="Times New Roman" w:cs="Times New Roman"/>
              </w:rPr>
              <w:t>36,80</w:t>
            </w:r>
          </w:p>
        </w:tc>
        <w:tc>
          <w:tcPr>
            <w:tcW w:w="1276" w:type="dxa"/>
          </w:tcPr>
          <w:p w14:paraId="6DA5E854" w14:textId="1871B65D" w:rsidR="00A24FD2" w:rsidRPr="00A24FD2" w:rsidRDefault="00371B00" w:rsidP="00A17CEF">
            <w:pPr>
              <w:rPr>
                <w:rFonts w:ascii="Times New Roman" w:hAnsi="Times New Roman" w:cs="Times New Roman"/>
              </w:rPr>
            </w:pPr>
            <w:r>
              <w:rPr>
                <w:rFonts w:ascii="Times New Roman" w:hAnsi="Times New Roman" w:cs="Times New Roman"/>
              </w:rPr>
              <w:t>861,30</w:t>
            </w:r>
          </w:p>
        </w:tc>
        <w:tc>
          <w:tcPr>
            <w:tcW w:w="1559" w:type="dxa"/>
          </w:tcPr>
          <w:p w14:paraId="10CEC206" w14:textId="2311CEBC" w:rsidR="00A24FD2" w:rsidRPr="00F469A9" w:rsidRDefault="00371B00" w:rsidP="00F469A9">
            <w:pPr>
              <w:jc w:val="right"/>
              <w:rPr>
                <w:rFonts w:ascii="Times New Roman" w:hAnsi="Times New Roman" w:cs="Times New Roman"/>
                <w:b/>
                <w:bCs/>
              </w:rPr>
            </w:pPr>
            <w:r>
              <w:rPr>
                <w:rFonts w:ascii="Times New Roman" w:hAnsi="Times New Roman" w:cs="Times New Roman"/>
                <w:b/>
                <w:bCs/>
              </w:rPr>
              <w:t>3.201,77</w:t>
            </w:r>
          </w:p>
        </w:tc>
      </w:tr>
      <w:tr w:rsidR="00A24FD2" w:rsidRPr="00F469A9" w14:paraId="256F6A70" w14:textId="77777777" w:rsidTr="005953B3">
        <w:trPr>
          <w:jc w:val="center"/>
        </w:trPr>
        <w:tc>
          <w:tcPr>
            <w:tcW w:w="4248" w:type="dxa"/>
          </w:tcPr>
          <w:p w14:paraId="0AB3578A" w14:textId="77777777" w:rsidR="00A24FD2" w:rsidRPr="00F469A9" w:rsidRDefault="00A24FD2" w:rsidP="00A17CEF">
            <w:pPr>
              <w:rPr>
                <w:rFonts w:ascii="Times New Roman" w:hAnsi="Times New Roman" w:cs="Times New Roman"/>
                <w:b/>
                <w:bCs/>
              </w:rPr>
            </w:pPr>
          </w:p>
        </w:tc>
        <w:tc>
          <w:tcPr>
            <w:tcW w:w="1134" w:type="dxa"/>
          </w:tcPr>
          <w:p w14:paraId="1D31F498" w14:textId="3AAB1D03" w:rsidR="00A24FD2" w:rsidRPr="00F469A9" w:rsidRDefault="00F469A9" w:rsidP="00A17CEF">
            <w:pPr>
              <w:rPr>
                <w:rFonts w:ascii="Times New Roman" w:hAnsi="Times New Roman" w:cs="Times New Roman"/>
                <w:b/>
                <w:bCs/>
              </w:rPr>
            </w:pPr>
            <w:r w:rsidRPr="00F469A9">
              <w:rPr>
                <w:rFonts w:ascii="Times New Roman" w:hAnsi="Times New Roman" w:cs="Times New Roman"/>
                <w:b/>
                <w:bCs/>
              </w:rPr>
              <w:t>Funcionários</w:t>
            </w:r>
          </w:p>
        </w:tc>
        <w:tc>
          <w:tcPr>
            <w:tcW w:w="1417" w:type="dxa"/>
          </w:tcPr>
          <w:p w14:paraId="20812C2F" w14:textId="11066A1F" w:rsidR="00A24FD2" w:rsidRPr="00F469A9" w:rsidRDefault="00F469A9" w:rsidP="00A17CEF">
            <w:pPr>
              <w:rPr>
                <w:rFonts w:ascii="Times New Roman" w:hAnsi="Times New Roman" w:cs="Times New Roman"/>
                <w:b/>
                <w:bCs/>
              </w:rPr>
            </w:pPr>
            <w:r w:rsidRPr="00F469A9">
              <w:rPr>
                <w:rFonts w:ascii="Times New Roman" w:hAnsi="Times New Roman" w:cs="Times New Roman"/>
                <w:b/>
                <w:bCs/>
              </w:rPr>
              <w:t>0</w:t>
            </w:r>
            <w:r w:rsidR="00371B00">
              <w:rPr>
                <w:rFonts w:ascii="Times New Roman" w:hAnsi="Times New Roman" w:cs="Times New Roman"/>
                <w:b/>
                <w:bCs/>
              </w:rPr>
              <w:t>4</w:t>
            </w:r>
          </w:p>
        </w:tc>
        <w:tc>
          <w:tcPr>
            <w:tcW w:w="1276" w:type="dxa"/>
          </w:tcPr>
          <w:p w14:paraId="1688CD0F" w14:textId="1D27EFB4" w:rsidR="00A24FD2" w:rsidRPr="00F469A9" w:rsidRDefault="00371B00" w:rsidP="00A17CEF">
            <w:pPr>
              <w:rPr>
                <w:rFonts w:ascii="Times New Roman" w:hAnsi="Times New Roman" w:cs="Times New Roman"/>
                <w:b/>
                <w:bCs/>
              </w:rPr>
            </w:pPr>
            <w:r>
              <w:rPr>
                <w:rFonts w:ascii="Times New Roman" w:hAnsi="Times New Roman" w:cs="Times New Roman"/>
                <w:b/>
                <w:bCs/>
              </w:rPr>
              <w:t>3.281,77</w:t>
            </w:r>
          </w:p>
        </w:tc>
        <w:tc>
          <w:tcPr>
            <w:tcW w:w="1559" w:type="dxa"/>
          </w:tcPr>
          <w:p w14:paraId="192F84F4" w14:textId="5D1DF088" w:rsidR="00A24FD2" w:rsidRPr="00F469A9" w:rsidRDefault="00371B00" w:rsidP="00F469A9">
            <w:pPr>
              <w:jc w:val="right"/>
              <w:rPr>
                <w:rFonts w:ascii="Times New Roman" w:hAnsi="Times New Roman" w:cs="Times New Roman"/>
                <w:b/>
                <w:bCs/>
              </w:rPr>
            </w:pPr>
            <w:r>
              <w:rPr>
                <w:rFonts w:ascii="Times New Roman" w:hAnsi="Times New Roman" w:cs="Times New Roman"/>
                <w:b/>
                <w:bCs/>
              </w:rPr>
              <w:t>12.807,10</w:t>
            </w:r>
          </w:p>
        </w:tc>
      </w:tr>
    </w:tbl>
    <w:p w14:paraId="06C626C5" w14:textId="77777777" w:rsidR="00A17CEF" w:rsidRDefault="00A17CEF" w:rsidP="00A17CEF">
      <w:pPr>
        <w:rPr>
          <w:rFonts w:ascii="Times New Roman" w:hAnsi="Times New Roman" w:cs="Times New Roman"/>
          <w:sz w:val="24"/>
          <w:szCs w:val="24"/>
        </w:rPr>
      </w:pPr>
    </w:p>
    <w:p w14:paraId="5A10DEFC" w14:textId="77777777" w:rsidR="005F6DF0" w:rsidRPr="00322E8B" w:rsidRDefault="005F6DF0" w:rsidP="00A17CEF">
      <w:pPr>
        <w:rPr>
          <w:rFonts w:ascii="Times New Roman" w:hAnsi="Times New Roman" w:cs="Times New Roman"/>
          <w:sz w:val="24"/>
          <w:szCs w:val="24"/>
        </w:rPr>
      </w:pPr>
    </w:p>
    <w:p w14:paraId="7AC9FDBF" w14:textId="77777777" w:rsidR="00A17CEF" w:rsidRDefault="00A17CEF" w:rsidP="00A17CEF">
      <w:pPr>
        <w:rPr>
          <w:rFonts w:ascii="Times New Roman" w:hAnsi="Times New Roman" w:cs="Times New Roman"/>
          <w:sz w:val="24"/>
          <w:szCs w:val="24"/>
        </w:rPr>
      </w:pPr>
    </w:p>
    <w:tbl>
      <w:tblPr>
        <w:tblStyle w:val="Tabelacomgrade"/>
        <w:tblW w:w="9634" w:type="dxa"/>
        <w:jc w:val="center"/>
        <w:tblLook w:val="04A0" w:firstRow="1" w:lastRow="0" w:firstColumn="1" w:lastColumn="0" w:noHBand="0" w:noVBand="1"/>
      </w:tblPr>
      <w:tblGrid>
        <w:gridCol w:w="4011"/>
        <w:gridCol w:w="1451"/>
        <w:gridCol w:w="1409"/>
        <w:gridCol w:w="1253"/>
        <w:gridCol w:w="1510"/>
      </w:tblGrid>
      <w:tr w:rsidR="005953B3" w:rsidRPr="00A24FD2" w14:paraId="4628272B" w14:textId="77777777" w:rsidTr="00B661EE">
        <w:trPr>
          <w:jc w:val="center"/>
        </w:trPr>
        <w:tc>
          <w:tcPr>
            <w:tcW w:w="9634" w:type="dxa"/>
            <w:gridSpan w:val="5"/>
          </w:tcPr>
          <w:p w14:paraId="59DE7480" w14:textId="6C15F6F9" w:rsidR="005953B3" w:rsidRPr="00A24FD2" w:rsidRDefault="005953B3" w:rsidP="005953B3">
            <w:pPr>
              <w:rPr>
                <w:rFonts w:ascii="Times New Roman" w:hAnsi="Times New Roman" w:cs="Times New Roman"/>
                <w:b/>
                <w:bCs/>
              </w:rPr>
            </w:pPr>
            <w:r>
              <w:rPr>
                <w:rFonts w:ascii="Times New Roman" w:hAnsi="Times New Roman" w:cs="Times New Roman"/>
                <w:b/>
                <w:bCs/>
              </w:rPr>
              <w:t>MOTORISTA</w:t>
            </w:r>
          </w:p>
        </w:tc>
      </w:tr>
      <w:tr w:rsidR="005953B3" w:rsidRPr="00A24FD2" w14:paraId="5A614215" w14:textId="77777777" w:rsidTr="00B661EE">
        <w:trPr>
          <w:jc w:val="center"/>
        </w:trPr>
        <w:tc>
          <w:tcPr>
            <w:tcW w:w="4248" w:type="dxa"/>
          </w:tcPr>
          <w:p w14:paraId="0D738034" w14:textId="77777777" w:rsidR="005953B3" w:rsidRPr="00A24FD2" w:rsidRDefault="005953B3" w:rsidP="00B661EE">
            <w:pPr>
              <w:jc w:val="center"/>
              <w:rPr>
                <w:rFonts w:ascii="Times New Roman" w:hAnsi="Times New Roman" w:cs="Times New Roman"/>
                <w:b/>
                <w:bCs/>
              </w:rPr>
            </w:pPr>
            <w:r w:rsidRPr="00A24FD2">
              <w:rPr>
                <w:rFonts w:ascii="Times New Roman" w:hAnsi="Times New Roman" w:cs="Times New Roman"/>
                <w:b/>
                <w:bCs/>
              </w:rPr>
              <w:t>Especificação</w:t>
            </w:r>
          </w:p>
        </w:tc>
        <w:tc>
          <w:tcPr>
            <w:tcW w:w="1134" w:type="dxa"/>
          </w:tcPr>
          <w:p w14:paraId="230A0DBB" w14:textId="77777777" w:rsidR="005953B3" w:rsidRPr="00A24FD2" w:rsidRDefault="005953B3" w:rsidP="00B661EE">
            <w:pPr>
              <w:jc w:val="center"/>
              <w:rPr>
                <w:rFonts w:ascii="Times New Roman" w:hAnsi="Times New Roman" w:cs="Times New Roman"/>
                <w:b/>
                <w:bCs/>
              </w:rPr>
            </w:pPr>
            <w:r w:rsidRPr="00A24FD2">
              <w:rPr>
                <w:rFonts w:ascii="Times New Roman" w:hAnsi="Times New Roman" w:cs="Times New Roman"/>
                <w:b/>
                <w:bCs/>
              </w:rPr>
              <w:t>Unidade</w:t>
            </w:r>
          </w:p>
        </w:tc>
        <w:tc>
          <w:tcPr>
            <w:tcW w:w="1417" w:type="dxa"/>
          </w:tcPr>
          <w:p w14:paraId="53BD734F" w14:textId="77777777" w:rsidR="005953B3" w:rsidRPr="00A24FD2" w:rsidRDefault="005953B3" w:rsidP="00B661EE">
            <w:pPr>
              <w:jc w:val="center"/>
              <w:rPr>
                <w:rFonts w:ascii="Times New Roman" w:hAnsi="Times New Roman" w:cs="Times New Roman"/>
                <w:b/>
                <w:bCs/>
              </w:rPr>
            </w:pPr>
            <w:r w:rsidRPr="00A24FD2">
              <w:rPr>
                <w:rFonts w:ascii="Times New Roman" w:hAnsi="Times New Roman" w:cs="Times New Roman"/>
                <w:b/>
                <w:bCs/>
              </w:rPr>
              <w:t>Quantidade</w:t>
            </w:r>
          </w:p>
        </w:tc>
        <w:tc>
          <w:tcPr>
            <w:tcW w:w="1276" w:type="dxa"/>
          </w:tcPr>
          <w:p w14:paraId="25FD7644" w14:textId="77777777" w:rsidR="005953B3" w:rsidRPr="00A24FD2" w:rsidRDefault="005953B3" w:rsidP="00B661EE">
            <w:pPr>
              <w:jc w:val="center"/>
              <w:rPr>
                <w:rFonts w:ascii="Times New Roman" w:hAnsi="Times New Roman" w:cs="Times New Roman"/>
                <w:b/>
                <w:bCs/>
              </w:rPr>
            </w:pPr>
            <w:r w:rsidRPr="00A24FD2">
              <w:rPr>
                <w:rFonts w:ascii="Times New Roman" w:hAnsi="Times New Roman" w:cs="Times New Roman"/>
                <w:b/>
                <w:bCs/>
              </w:rPr>
              <w:t>Custo Unitário</w:t>
            </w:r>
          </w:p>
        </w:tc>
        <w:tc>
          <w:tcPr>
            <w:tcW w:w="1559" w:type="dxa"/>
          </w:tcPr>
          <w:p w14:paraId="07AEDD02" w14:textId="77777777" w:rsidR="005953B3" w:rsidRPr="00A24FD2" w:rsidRDefault="005953B3" w:rsidP="00B661EE">
            <w:pPr>
              <w:jc w:val="center"/>
              <w:rPr>
                <w:rFonts w:ascii="Times New Roman" w:hAnsi="Times New Roman" w:cs="Times New Roman"/>
                <w:b/>
                <w:bCs/>
              </w:rPr>
            </w:pPr>
            <w:r w:rsidRPr="00A24FD2">
              <w:rPr>
                <w:rFonts w:ascii="Times New Roman" w:hAnsi="Times New Roman" w:cs="Times New Roman"/>
                <w:b/>
                <w:bCs/>
              </w:rPr>
              <w:t>Total</w:t>
            </w:r>
          </w:p>
        </w:tc>
      </w:tr>
      <w:tr w:rsidR="00F469A9" w:rsidRPr="00A24FD2" w14:paraId="561E1FA6" w14:textId="77777777" w:rsidTr="00B661EE">
        <w:trPr>
          <w:jc w:val="center"/>
        </w:trPr>
        <w:tc>
          <w:tcPr>
            <w:tcW w:w="4248" w:type="dxa"/>
          </w:tcPr>
          <w:p w14:paraId="60310DD9" w14:textId="42AB09C0" w:rsidR="00F469A9" w:rsidRPr="00A24FD2" w:rsidRDefault="00F469A9" w:rsidP="00F469A9">
            <w:pPr>
              <w:rPr>
                <w:rFonts w:ascii="Times New Roman" w:hAnsi="Times New Roman" w:cs="Times New Roman"/>
              </w:rPr>
            </w:pPr>
            <w:r>
              <w:rPr>
                <w:rFonts w:ascii="Times New Roman" w:hAnsi="Times New Roman" w:cs="Times New Roman"/>
              </w:rPr>
              <w:t>Salário</w:t>
            </w:r>
          </w:p>
        </w:tc>
        <w:tc>
          <w:tcPr>
            <w:tcW w:w="1134" w:type="dxa"/>
          </w:tcPr>
          <w:p w14:paraId="54ED1F17" w14:textId="604F7AD5" w:rsidR="00F469A9" w:rsidRPr="00A24FD2" w:rsidRDefault="00F469A9" w:rsidP="00F469A9">
            <w:pPr>
              <w:rPr>
                <w:rFonts w:ascii="Times New Roman" w:hAnsi="Times New Roman" w:cs="Times New Roman"/>
              </w:rPr>
            </w:pPr>
            <w:r>
              <w:rPr>
                <w:rFonts w:ascii="Times New Roman" w:hAnsi="Times New Roman" w:cs="Times New Roman"/>
              </w:rPr>
              <w:t>Mês</w:t>
            </w:r>
          </w:p>
        </w:tc>
        <w:tc>
          <w:tcPr>
            <w:tcW w:w="1417" w:type="dxa"/>
          </w:tcPr>
          <w:p w14:paraId="27CE865B" w14:textId="64282A06" w:rsidR="00F469A9" w:rsidRPr="00A24FD2" w:rsidRDefault="00F469A9" w:rsidP="00F469A9">
            <w:pPr>
              <w:rPr>
                <w:rFonts w:ascii="Times New Roman" w:hAnsi="Times New Roman" w:cs="Times New Roman"/>
              </w:rPr>
            </w:pPr>
            <w:r>
              <w:rPr>
                <w:rFonts w:ascii="Times New Roman" w:hAnsi="Times New Roman" w:cs="Times New Roman"/>
              </w:rPr>
              <w:t>1</w:t>
            </w:r>
          </w:p>
        </w:tc>
        <w:tc>
          <w:tcPr>
            <w:tcW w:w="1276" w:type="dxa"/>
          </w:tcPr>
          <w:p w14:paraId="39051219" w14:textId="2D49BE51" w:rsidR="00F469A9" w:rsidRPr="00A24FD2" w:rsidRDefault="00905C26" w:rsidP="00F469A9">
            <w:pPr>
              <w:jc w:val="right"/>
              <w:rPr>
                <w:rFonts w:ascii="Times New Roman" w:hAnsi="Times New Roman" w:cs="Times New Roman"/>
              </w:rPr>
            </w:pPr>
            <w:r>
              <w:rPr>
                <w:rFonts w:ascii="Times New Roman" w:hAnsi="Times New Roman" w:cs="Times New Roman"/>
              </w:rPr>
              <w:t>2.455,61</w:t>
            </w:r>
          </w:p>
        </w:tc>
        <w:tc>
          <w:tcPr>
            <w:tcW w:w="1559" w:type="dxa"/>
          </w:tcPr>
          <w:p w14:paraId="12941609" w14:textId="77777777" w:rsidR="00F469A9" w:rsidRPr="00A24FD2" w:rsidRDefault="00F469A9" w:rsidP="00F469A9">
            <w:pPr>
              <w:jc w:val="right"/>
              <w:rPr>
                <w:rFonts w:ascii="Times New Roman" w:hAnsi="Times New Roman" w:cs="Times New Roman"/>
              </w:rPr>
            </w:pPr>
          </w:p>
        </w:tc>
      </w:tr>
      <w:tr w:rsidR="00F469A9" w:rsidRPr="00A24FD2" w14:paraId="6A55AFFD" w14:textId="77777777" w:rsidTr="00B661EE">
        <w:trPr>
          <w:jc w:val="center"/>
        </w:trPr>
        <w:tc>
          <w:tcPr>
            <w:tcW w:w="4248" w:type="dxa"/>
          </w:tcPr>
          <w:p w14:paraId="5CB10EFA" w14:textId="36A1D2C2" w:rsidR="00F469A9" w:rsidRPr="00A24FD2" w:rsidRDefault="00F469A9" w:rsidP="00F469A9">
            <w:pPr>
              <w:rPr>
                <w:rFonts w:ascii="Times New Roman" w:hAnsi="Times New Roman" w:cs="Times New Roman"/>
              </w:rPr>
            </w:pPr>
            <w:r>
              <w:rPr>
                <w:rFonts w:ascii="Times New Roman" w:hAnsi="Times New Roman" w:cs="Times New Roman"/>
              </w:rPr>
              <w:t>Adicional de insalubridade</w:t>
            </w:r>
          </w:p>
        </w:tc>
        <w:tc>
          <w:tcPr>
            <w:tcW w:w="1134" w:type="dxa"/>
          </w:tcPr>
          <w:p w14:paraId="0F986756" w14:textId="73E1108D" w:rsidR="00F469A9" w:rsidRPr="00A24FD2" w:rsidRDefault="00F469A9" w:rsidP="00F469A9">
            <w:pPr>
              <w:rPr>
                <w:rFonts w:ascii="Times New Roman" w:hAnsi="Times New Roman" w:cs="Times New Roman"/>
              </w:rPr>
            </w:pPr>
            <w:r>
              <w:rPr>
                <w:rFonts w:ascii="Times New Roman" w:hAnsi="Times New Roman" w:cs="Times New Roman"/>
              </w:rPr>
              <w:t>%</w:t>
            </w:r>
          </w:p>
        </w:tc>
        <w:tc>
          <w:tcPr>
            <w:tcW w:w="1417" w:type="dxa"/>
          </w:tcPr>
          <w:p w14:paraId="64C111E7" w14:textId="636FC6FB" w:rsidR="00F469A9" w:rsidRPr="00A24FD2" w:rsidRDefault="00371B00" w:rsidP="00F469A9">
            <w:pPr>
              <w:rPr>
                <w:rFonts w:ascii="Times New Roman" w:hAnsi="Times New Roman" w:cs="Times New Roman"/>
              </w:rPr>
            </w:pPr>
            <w:r>
              <w:rPr>
                <w:rFonts w:ascii="Times New Roman" w:hAnsi="Times New Roman" w:cs="Times New Roman"/>
              </w:rPr>
              <w:t>20%</w:t>
            </w:r>
          </w:p>
        </w:tc>
        <w:tc>
          <w:tcPr>
            <w:tcW w:w="1276" w:type="dxa"/>
          </w:tcPr>
          <w:p w14:paraId="5DD8A594" w14:textId="1BB8875B" w:rsidR="00F469A9" w:rsidRPr="00A24FD2" w:rsidRDefault="00371B00" w:rsidP="00F469A9">
            <w:pPr>
              <w:jc w:val="right"/>
              <w:rPr>
                <w:rFonts w:ascii="Times New Roman" w:hAnsi="Times New Roman" w:cs="Times New Roman"/>
              </w:rPr>
            </w:pPr>
            <w:r>
              <w:rPr>
                <w:rFonts w:ascii="Times New Roman" w:hAnsi="Times New Roman" w:cs="Times New Roman"/>
              </w:rPr>
              <w:t>491,12</w:t>
            </w:r>
          </w:p>
        </w:tc>
        <w:tc>
          <w:tcPr>
            <w:tcW w:w="1559" w:type="dxa"/>
          </w:tcPr>
          <w:p w14:paraId="5B5516B9" w14:textId="4FA787F0" w:rsidR="00F469A9" w:rsidRPr="00A24FD2" w:rsidRDefault="00371B00" w:rsidP="00F469A9">
            <w:pPr>
              <w:jc w:val="right"/>
              <w:rPr>
                <w:rFonts w:ascii="Times New Roman" w:hAnsi="Times New Roman" w:cs="Times New Roman"/>
              </w:rPr>
            </w:pPr>
            <w:r>
              <w:rPr>
                <w:rFonts w:ascii="Times New Roman" w:hAnsi="Times New Roman" w:cs="Times New Roman"/>
              </w:rPr>
              <w:t>2.946,73</w:t>
            </w:r>
          </w:p>
        </w:tc>
      </w:tr>
      <w:tr w:rsidR="00F469A9" w:rsidRPr="00A24FD2" w14:paraId="1656929E" w14:textId="77777777" w:rsidTr="00B661EE">
        <w:trPr>
          <w:jc w:val="center"/>
        </w:trPr>
        <w:tc>
          <w:tcPr>
            <w:tcW w:w="4248" w:type="dxa"/>
          </w:tcPr>
          <w:p w14:paraId="744D759E" w14:textId="791F254E" w:rsidR="00F469A9" w:rsidRPr="00A24FD2" w:rsidRDefault="00F469A9" w:rsidP="00F469A9">
            <w:pPr>
              <w:rPr>
                <w:rFonts w:ascii="Times New Roman" w:hAnsi="Times New Roman" w:cs="Times New Roman"/>
              </w:rPr>
            </w:pPr>
            <w:r>
              <w:rPr>
                <w:rFonts w:ascii="Times New Roman" w:hAnsi="Times New Roman" w:cs="Times New Roman"/>
              </w:rPr>
              <w:t>Encargos Sociais</w:t>
            </w:r>
          </w:p>
        </w:tc>
        <w:tc>
          <w:tcPr>
            <w:tcW w:w="1134" w:type="dxa"/>
          </w:tcPr>
          <w:p w14:paraId="5AA62023" w14:textId="31560402" w:rsidR="00F469A9" w:rsidRPr="00A24FD2" w:rsidRDefault="00905C26" w:rsidP="00F469A9">
            <w:pPr>
              <w:rPr>
                <w:rFonts w:ascii="Times New Roman" w:hAnsi="Times New Roman" w:cs="Times New Roman"/>
              </w:rPr>
            </w:pPr>
            <w:r>
              <w:rPr>
                <w:rFonts w:ascii="Times New Roman" w:hAnsi="Times New Roman" w:cs="Times New Roman"/>
              </w:rPr>
              <w:t>%</w:t>
            </w:r>
          </w:p>
        </w:tc>
        <w:tc>
          <w:tcPr>
            <w:tcW w:w="1417" w:type="dxa"/>
          </w:tcPr>
          <w:p w14:paraId="322BD4BA" w14:textId="22604305" w:rsidR="00F469A9" w:rsidRPr="00A24FD2" w:rsidRDefault="00905C26" w:rsidP="00F469A9">
            <w:pPr>
              <w:rPr>
                <w:rFonts w:ascii="Times New Roman" w:hAnsi="Times New Roman" w:cs="Times New Roman"/>
              </w:rPr>
            </w:pPr>
            <w:r>
              <w:rPr>
                <w:rFonts w:ascii="Times New Roman" w:hAnsi="Times New Roman" w:cs="Times New Roman"/>
              </w:rPr>
              <w:t>36,80</w:t>
            </w:r>
          </w:p>
        </w:tc>
        <w:tc>
          <w:tcPr>
            <w:tcW w:w="1276" w:type="dxa"/>
          </w:tcPr>
          <w:p w14:paraId="568CC0A1" w14:textId="41FD8593" w:rsidR="00F469A9" w:rsidRPr="00A24FD2" w:rsidRDefault="00371B00" w:rsidP="00F469A9">
            <w:pPr>
              <w:jc w:val="right"/>
              <w:rPr>
                <w:rFonts w:ascii="Times New Roman" w:hAnsi="Times New Roman" w:cs="Times New Roman"/>
              </w:rPr>
            </w:pPr>
            <w:r>
              <w:rPr>
                <w:rFonts w:ascii="Times New Roman" w:hAnsi="Times New Roman" w:cs="Times New Roman"/>
              </w:rPr>
              <w:t>1.084,40</w:t>
            </w:r>
          </w:p>
        </w:tc>
        <w:tc>
          <w:tcPr>
            <w:tcW w:w="1559" w:type="dxa"/>
          </w:tcPr>
          <w:p w14:paraId="70C6D141" w14:textId="76888DB8" w:rsidR="00F469A9" w:rsidRPr="00905C26" w:rsidRDefault="00371B00" w:rsidP="00F469A9">
            <w:pPr>
              <w:jc w:val="right"/>
              <w:rPr>
                <w:rFonts w:ascii="Times New Roman" w:hAnsi="Times New Roman" w:cs="Times New Roman"/>
                <w:b/>
                <w:bCs/>
              </w:rPr>
            </w:pPr>
            <w:r>
              <w:rPr>
                <w:rFonts w:ascii="Times New Roman" w:hAnsi="Times New Roman" w:cs="Times New Roman"/>
                <w:b/>
                <w:bCs/>
              </w:rPr>
              <w:t>4.031,13</w:t>
            </w:r>
          </w:p>
        </w:tc>
      </w:tr>
      <w:tr w:rsidR="005953B3" w:rsidRPr="00905C26" w14:paraId="447A14C4" w14:textId="77777777" w:rsidTr="00B661EE">
        <w:trPr>
          <w:jc w:val="center"/>
        </w:trPr>
        <w:tc>
          <w:tcPr>
            <w:tcW w:w="4248" w:type="dxa"/>
          </w:tcPr>
          <w:p w14:paraId="12436F5F" w14:textId="77777777" w:rsidR="005953B3" w:rsidRPr="00905C26" w:rsidRDefault="005953B3" w:rsidP="00B661EE">
            <w:pPr>
              <w:rPr>
                <w:rFonts w:ascii="Times New Roman" w:hAnsi="Times New Roman" w:cs="Times New Roman"/>
                <w:b/>
                <w:bCs/>
              </w:rPr>
            </w:pPr>
          </w:p>
        </w:tc>
        <w:tc>
          <w:tcPr>
            <w:tcW w:w="1134" w:type="dxa"/>
          </w:tcPr>
          <w:p w14:paraId="40145D4A" w14:textId="1F06CFEF" w:rsidR="005953B3" w:rsidRPr="00905C26" w:rsidRDefault="00905C26" w:rsidP="00B661EE">
            <w:pPr>
              <w:rPr>
                <w:rFonts w:ascii="Times New Roman" w:hAnsi="Times New Roman" w:cs="Times New Roman"/>
                <w:b/>
                <w:bCs/>
              </w:rPr>
            </w:pPr>
            <w:r w:rsidRPr="00905C26">
              <w:rPr>
                <w:rFonts w:ascii="Times New Roman" w:hAnsi="Times New Roman" w:cs="Times New Roman"/>
                <w:b/>
                <w:bCs/>
              </w:rPr>
              <w:t>Funcionários</w:t>
            </w:r>
          </w:p>
        </w:tc>
        <w:tc>
          <w:tcPr>
            <w:tcW w:w="1417" w:type="dxa"/>
          </w:tcPr>
          <w:p w14:paraId="684BA830" w14:textId="6E249158" w:rsidR="005953B3" w:rsidRPr="00905C26" w:rsidRDefault="00371B00" w:rsidP="00B661EE">
            <w:pPr>
              <w:rPr>
                <w:rFonts w:ascii="Times New Roman" w:hAnsi="Times New Roman" w:cs="Times New Roman"/>
                <w:b/>
                <w:bCs/>
              </w:rPr>
            </w:pPr>
            <w:r>
              <w:rPr>
                <w:rFonts w:ascii="Times New Roman" w:hAnsi="Times New Roman" w:cs="Times New Roman"/>
                <w:b/>
                <w:bCs/>
              </w:rPr>
              <w:t>01</w:t>
            </w:r>
          </w:p>
        </w:tc>
        <w:tc>
          <w:tcPr>
            <w:tcW w:w="1276" w:type="dxa"/>
          </w:tcPr>
          <w:p w14:paraId="39801E24" w14:textId="42796F16" w:rsidR="005953B3" w:rsidRPr="00905C26" w:rsidRDefault="00371B00" w:rsidP="00F469A9">
            <w:pPr>
              <w:jc w:val="right"/>
              <w:rPr>
                <w:rFonts w:ascii="Times New Roman" w:hAnsi="Times New Roman" w:cs="Times New Roman"/>
                <w:b/>
                <w:bCs/>
              </w:rPr>
            </w:pPr>
            <w:r>
              <w:rPr>
                <w:rFonts w:ascii="Times New Roman" w:hAnsi="Times New Roman" w:cs="Times New Roman"/>
                <w:b/>
                <w:bCs/>
              </w:rPr>
              <w:t>4.031,13</w:t>
            </w:r>
          </w:p>
        </w:tc>
        <w:tc>
          <w:tcPr>
            <w:tcW w:w="1559" w:type="dxa"/>
          </w:tcPr>
          <w:p w14:paraId="031129B7" w14:textId="76CFF943" w:rsidR="005953B3" w:rsidRPr="00905C26" w:rsidRDefault="00371B00" w:rsidP="00F469A9">
            <w:pPr>
              <w:jc w:val="right"/>
              <w:rPr>
                <w:rFonts w:ascii="Times New Roman" w:hAnsi="Times New Roman" w:cs="Times New Roman"/>
                <w:b/>
                <w:bCs/>
              </w:rPr>
            </w:pPr>
            <w:r>
              <w:rPr>
                <w:rFonts w:ascii="Times New Roman" w:hAnsi="Times New Roman" w:cs="Times New Roman"/>
                <w:b/>
                <w:bCs/>
              </w:rPr>
              <w:t>4.031,13</w:t>
            </w:r>
          </w:p>
        </w:tc>
      </w:tr>
    </w:tbl>
    <w:p w14:paraId="49338E14" w14:textId="77777777" w:rsidR="005953B3" w:rsidRPr="00322E8B" w:rsidRDefault="005953B3" w:rsidP="00A17CEF">
      <w:pPr>
        <w:rPr>
          <w:rFonts w:ascii="Times New Roman" w:hAnsi="Times New Roman" w:cs="Times New Roman"/>
          <w:sz w:val="24"/>
          <w:szCs w:val="24"/>
        </w:rPr>
      </w:pPr>
    </w:p>
    <w:p w14:paraId="321892B5" w14:textId="77777777" w:rsidR="00A17CEF" w:rsidRDefault="00A17CEF" w:rsidP="00A17CEF">
      <w:pPr>
        <w:tabs>
          <w:tab w:val="left" w:pos="7223"/>
          <w:tab w:val="left" w:pos="9214"/>
          <w:tab w:val="left" w:pos="9781"/>
        </w:tabs>
        <w:spacing w:before="1"/>
        <w:ind w:left="1403"/>
        <w:rPr>
          <w:rFonts w:ascii="Times New Roman" w:hAnsi="Times New Roman" w:cs="Times New Roman"/>
          <w:sz w:val="24"/>
          <w:szCs w:val="24"/>
        </w:rPr>
      </w:pPr>
    </w:p>
    <w:p w14:paraId="50BF72CB" w14:textId="77777777" w:rsidR="005F6DF0" w:rsidRPr="00322E8B" w:rsidRDefault="005F6DF0" w:rsidP="00A17CEF">
      <w:pPr>
        <w:tabs>
          <w:tab w:val="left" w:pos="7223"/>
          <w:tab w:val="left" w:pos="9214"/>
          <w:tab w:val="left" w:pos="9781"/>
        </w:tabs>
        <w:spacing w:before="1"/>
        <w:ind w:left="1403"/>
        <w:rPr>
          <w:rFonts w:ascii="Times New Roman" w:hAnsi="Times New Roman" w:cs="Times New Roman"/>
          <w:sz w:val="24"/>
          <w:szCs w:val="24"/>
        </w:rPr>
      </w:pPr>
    </w:p>
    <w:tbl>
      <w:tblPr>
        <w:tblStyle w:val="Tabelacomgrade"/>
        <w:tblW w:w="9634" w:type="dxa"/>
        <w:jc w:val="center"/>
        <w:tblLook w:val="04A0" w:firstRow="1" w:lastRow="0" w:firstColumn="1" w:lastColumn="0" w:noHBand="0" w:noVBand="1"/>
      </w:tblPr>
      <w:tblGrid>
        <w:gridCol w:w="4214"/>
        <w:gridCol w:w="1026"/>
        <w:gridCol w:w="1701"/>
        <w:gridCol w:w="1141"/>
        <w:gridCol w:w="1552"/>
      </w:tblGrid>
      <w:tr w:rsidR="00FB1D7F" w:rsidRPr="00A24FD2" w14:paraId="4253EBD4" w14:textId="77777777" w:rsidTr="00B661EE">
        <w:trPr>
          <w:jc w:val="center"/>
        </w:trPr>
        <w:tc>
          <w:tcPr>
            <w:tcW w:w="9634" w:type="dxa"/>
            <w:gridSpan w:val="5"/>
          </w:tcPr>
          <w:p w14:paraId="4362DA0D" w14:textId="4BB1CD53" w:rsidR="00FB1D7F" w:rsidRPr="00A24FD2" w:rsidRDefault="00FB1D7F" w:rsidP="00B661EE">
            <w:pPr>
              <w:rPr>
                <w:rFonts w:ascii="Times New Roman" w:hAnsi="Times New Roman" w:cs="Times New Roman"/>
                <w:b/>
                <w:bCs/>
              </w:rPr>
            </w:pPr>
            <w:r>
              <w:rPr>
                <w:rFonts w:ascii="Times New Roman" w:hAnsi="Times New Roman" w:cs="Times New Roman"/>
                <w:b/>
                <w:bCs/>
              </w:rPr>
              <w:t>Uniformes e Equipamentos de Proteção Individual (EPIs)</w:t>
            </w:r>
            <w:r w:rsidR="00304368">
              <w:rPr>
                <w:rFonts w:ascii="Times New Roman" w:hAnsi="Times New Roman" w:cs="Times New Roman"/>
                <w:b/>
                <w:bCs/>
              </w:rPr>
              <w:t xml:space="preserve"> Coletores</w:t>
            </w:r>
          </w:p>
        </w:tc>
      </w:tr>
      <w:tr w:rsidR="00FB1D7F" w:rsidRPr="00A24FD2" w14:paraId="0FF5117A" w14:textId="77777777" w:rsidTr="00371B00">
        <w:trPr>
          <w:jc w:val="center"/>
        </w:trPr>
        <w:tc>
          <w:tcPr>
            <w:tcW w:w="4214" w:type="dxa"/>
          </w:tcPr>
          <w:p w14:paraId="288B0C51" w14:textId="77777777" w:rsidR="00FB1D7F" w:rsidRPr="00A24FD2" w:rsidRDefault="00FB1D7F" w:rsidP="00B661EE">
            <w:pPr>
              <w:jc w:val="center"/>
              <w:rPr>
                <w:rFonts w:ascii="Times New Roman" w:hAnsi="Times New Roman" w:cs="Times New Roman"/>
                <w:b/>
                <w:bCs/>
              </w:rPr>
            </w:pPr>
            <w:r w:rsidRPr="00A24FD2">
              <w:rPr>
                <w:rFonts w:ascii="Times New Roman" w:hAnsi="Times New Roman" w:cs="Times New Roman"/>
                <w:b/>
                <w:bCs/>
              </w:rPr>
              <w:t>Especificação</w:t>
            </w:r>
          </w:p>
        </w:tc>
        <w:tc>
          <w:tcPr>
            <w:tcW w:w="1026" w:type="dxa"/>
          </w:tcPr>
          <w:p w14:paraId="79645344" w14:textId="77777777" w:rsidR="00FB1D7F" w:rsidRPr="00A24FD2" w:rsidRDefault="00FB1D7F" w:rsidP="00B661EE">
            <w:pPr>
              <w:jc w:val="center"/>
              <w:rPr>
                <w:rFonts w:ascii="Times New Roman" w:hAnsi="Times New Roman" w:cs="Times New Roman"/>
                <w:b/>
                <w:bCs/>
              </w:rPr>
            </w:pPr>
            <w:r w:rsidRPr="00A24FD2">
              <w:rPr>
                <w:rFonts w:ascii="Times New Roman" w:hAnsi="Times New Roman" w:cs="Times New Roman"/>
                <w:b/>
                <w:bCs/>
              </w:rPr>
              <w:t>Unidade</w:t>
            </w:r>
          </w:p>
        </w:tc>
        <w:tc>
          <w:tcPr>
            <w:tcW w:w="1701" w:type="dxa"/>
          </w:tcPr>
          <w:p w14:paraId="7ABDC658" w14:textId="77777777" w:rsidR="00FB1D7F" w:rsidRDefault="00FB1D7F" w:rsidP="00B661EE">
            <w:pPr>
              <w:jc w:val="center"/>
              <w:rPr>
                <w:rFonts w:ascii="Times New Roman" w:hAnsi="Times New Roman" w:cs="Times New Roman"/>
                <w:b/>
                <w:bCs/>
              </w:rPr>
            </w:pPr>
            <w:r>
              <w:rPr>
                <w:rFonts w:ascii="Times New Roman" w:hAnsi="Times New Roman" w:cs="Times New Roman"/>
                <w:b/>
                <w:bCs/>
              </w:rPr>
              <w:t>Durabilidade</w:t>
            </w:r>
          </w:p>
          <w:p w14:paraId="18DB61B9" w14:textId="76390DA4" w:rsidR="00FB1D7F" w:rsidRPr="00A24FD2" w:rsidRDefault="00FB1D7F" w:rsidP="00B661EE">
            <w:pPr>
              <w:jc w:val="center"/>
              <w:rPr>
                <w:rFonts w:ascii="Times New Roman" w:hAnsi="Times New Roman" w:cs="Times New Roman"/>
                <w:b/>
                <w:bCs/>
              </w:rPr>
            </w:pPr>
            <w:r>
              <w:rPr>
                <w:rFonts w:ascii="Times New Roman" w:hAnsi="Times New Roman" w:cs="Times New Roman"/>
                <w:b/>
                <w:bCs/>
              </w:rPr>
              <w:t>meses</w:t>
            </w:r>
          </w:p>
        </w:tc>
        <w:tc>
          <w:tcPr>
            <w:tcW w:w="1141" w:type="dxa"/>
          </w:tcPr>
          <w:p w14:paraId="3340C02A" w14:textId="77777777" w:rsidR="00FB1D7F" w:rsidRPr="00A24FD2" w:rsidRDefault="00FB1D7F" w:rsidP="00B661EE">
            <w:pPr>
              <w:jc w:val="center"/>
              <w:rPr>
                <w:rFonts w:ascii="Times New Roman" w:hAnsi="Times New Roman" w:cs="Times New Roman"/>
                <w:b/>
                <w:bCs/>
              </w:rPr>
            </w:pPr>
            <w:r w:rsidRPr="00A24FD2">
              <w:rPr>
                <w:rFonts w:ascii="Times New Roman" w:hAnsi="Times New Roman" w:cs="Times New Roman"/>
                <w:b/>
                <w:bCs/>
              </w:rPr>
              <w:t>Custo Unitário</w:t>
            </w:r>
          </w:p>
        </w:tc>
        <w:tc>
          <w:tcPr>
            <w:tcW w:w="1552" w:type="dxa"/>
          </w:tcPr>
          <w:p w14:paraId="5618C973" w14:textId="77777777" w:rsidR="00FB1D7F" w:rsidRPr="00A24FD2" w:rsidRDefault="00FB1D7F" w:rsidP="00B661EE">
            <w:pPr>
              <w:jc w:val="center"/>
              <w:rPr>
                <w:rFonts w:ascii="Times New Roman" w:hAnsi="Times New Roman" w:cs="Times New Roman"/>
                <w:b/>
                <w:bCs/>
              </w:rPr>
            </w:pPr>
            <w:r w:rsidRPr="00A24FD2">
              <w:rPr>
                <w:rFonts w:ascii="Times New Roman" w:hAnsi="Times New Roman" w:cs="Times New Roman"/>
                <w:b/>
                <w:bCs/>
              </w:rPr>
              <w:t>Total</w:t>
            </w:r>
          </w:p>
        </w:tc>
      </w:tr>
      <w:tr w:rsidR="00FB1D7F" w:rsidRPr="00FB1D7F" w14:paraId="74956ED4" w14:textId="77777777" w:rsidTr="00371B00">
        <w:trPr>
          <w:jc w:val="center"/>
        </w:trPr>
        <w:tc>
          <w:tcPr>
            <w:tcW w:w="4214" w:type="dxa"/>
          </w:tcPr>
          <w:p w14:paraId="47AC40D9" w14:textId="0886A4F2" w:rsidR="00FB1D7F" w:rsidRPr="00FB1D7F" w:rsidRDefault="00FB1D7F" w:rsidP="00B661EE">
            <w:pPr>
              <w:rPr>
                <w:rFonts w:ascii="Times New Roman" w:hAnsi="Times New Roman" w:cs="Times New Roman"/>
              </w:rPr>
            </w:pPr>
            <w:r>
              <w:rPr>
                <w:rFonts w:ascii="Times New Roman" w:hAnsi="Times New Roman" w:cs="Times New Roman"/>
              </w:rPr>
              <w:t>Jaqueta com refletivo NBR 15</w:t>
            </w:r>
            <w:r w:rsidR="005F6DF0">
              <w:rPr>
                <w:rFonts w:ascii="Times New Roman" w:hAnsi="Times New Roman" w:cs="Times New Roman"/>
              </w:rPr>
              <w:t>.</w:t>
            </w:r>
            <w:r>
              <w:rPr>
                <w:rFonts w:ascii="Times New Roman" w:hAnsi="Times New Roman" w:cs="Times New Roman"/>
              </w:rPr>
              <w:t>292</w:t>
            </w:r>
          </w:p>
        </w:tc>
        <w:tc>
          <w:tcPr>
            <w:tcW w:w="1026" w:type="dxa"/>
          </w:tcPr>
          <w:p w14:paraId="3640A245" w14:textId="0F935636" w:rsidR="00FB1D7F" w:rsidRPr="00FB1D7F" w:rsidRDefault="00FB1D7F" w:rsidP="00B661EE">
            <w:pPr>
              <w:rPr>
                <w:rFonts w:ascii="Times New Roman" w:hAnsi="Times New Roman" w:cs="Times New Roman"/>
              </w:rPr>
            </w:pPr>
            <w:r>
              <w:rPr>
                <w:rFonts w:ascii="Times New Roman" w:hAnsi="Times New Roman" w:cs="Times New Roman"/>
              </w:rPr>
              <w:t>Unitário</w:t>
            </w:r>
          </w:p>
        </w:tc>
        <w:tc>
          <w:tcPr>
            <w:tcW w:w="1701" w:type="dxa"/>
          </w:tcPr>
          <w:p w14:paraId="689DF7F2" w14:textId="3650C856" w:rsidR="00FB1D7F" w:rsidRPr="00FB1D7F" w:rsidRDefault="00FB1D7F" w:rsidP="00B661EE">
            <w:pPr>
              <w:rPr>
                <w:rFonts w:ascii="Times New Roman" w:hAnsi="Times New Roman" w:cs="Times New Roman"/>
              </w:rPr>
            </w:pPr>
            <w:r>
              <w:rPr>
                <w:rFonts w:ascii="Times New Roman" w:hAnsi="Times New Roman" w:cs="Times New Roman"/>
              </w:rPr>
              <w:t>12</w:t>
            </w:r>
          </w:p>
        </w:tc>
        <w:tc>
          <w:tcPr>
            <w:tcW w:w="1141" w:type="dxa"/>
          </w:tcPr>
          <w:p w14:paraId="0F3DF8AD" w14:textId="70085326" w:rsidR="00FB1D7F" w:rsidRPr="00FB1D7F" w:rsidRDefault="00FB1D7F" w:rsidP="00B661EE">
            <w:pPr>
              <w:jc w:val="right"/>
              <w:rPr>
                <w:rFonts w:ascii="Times New Roman" w:hAnsi="Times New Roman" w:cs="Times New Roman"/>
              </w:rPr>
            </w:pPr>
            <w:r>
              <w:rPr>
                <w:rFonts w:ascii="Times New Roman" w:hAnsi="Times New Roman" w:cs="Times New Roman"/>
              </w:rPr>
              <w:t>150,00</w:t>
            </w:r>
          </w:p>
        </w:tc>
        <w:tc>
          <w:tcPr>
            <w:tcW w:w="1552" w:type="dxa"/>
          </w:tcPr>
          <w:p w14:paraId="5779BEB1" w14:textId="17B5168A" w:rsidR="00FB1D7F" w:rsidRPr="00FB1D7F" w:rsidRDefault="00304368" w:rsidP="00B661EE">
            <w:pPr>
              <w:jc w:val="right"/>
              <w:rPr>
                <w:rFonts w:ascii="Times New Roman" w:hAnsi="Times New Roman" w:cs="Times New Roman"/>
              </w:rPr>
            </w:pPr>
            <w:r>
              <w:rPr>
                <w:rFonts w:ascii="Times New Roman" w:hAnsi="Times New Roman" w:cs="Times New Roman"/>
              </w:rPr>
              <w:t>12,50</w:t>
            </w:r>
          </w:p>
        </w:tc>
      </w:tr>
      <w:tr w:rsidR="00FB1D7F" w:rsidRPr="00FB1D7F" w14:paraId="04C4026C" w14:textId="77777777" w:rsidTr="00371B00">
        <w:trPr>
          <w:jc w:val="center"/>
        </w:trPr>
        <w:tc>
          <w:tcPr>
            <w:tcW w:w="4214" w:type="dxa"/>
          </w:tcPr>
          <w:p w14:paraId="23C9B5C0" w14:textId="08ED564E" w:rsidR="00FB1D7F" w:rsidRPr="00FB1D7F" w:rsidRDefault="00FB1D7F" w:rsidP="00B661EE">
            <w:pPr>
              <w:rPr>
                <w:rFonts w:ascii="Times New Roman" w:hAnsi="Times New Roman" w:cs="Times New Roman"/>
              </w:rPr>
            </w:pPr>
            <w:r>
              <w:rPr>
                <w:rFonts w:ascii="Times New Roman" w:hAnsi="Times New Roman" w:cs="Times New Roman"/>
              </w:rPr>
              <w:t>Calça</w:t>
            </w:r>
          </w:p>
        </w:tc>
        <w:tc>
          <w:tcPr>
            <w:tcW w:w="1026" w:type="dxa"/>
          </w:tcPr>
          <w:p w14:paraId="0C4E4E9C" w14:textId="27224C14" w:rsidR="00FB1D7F" w:rsidRPr="00FB1D7F" w:rsidRDefault="00FB1D7F" w:rsidP="00B661EE">
            <w:pPr>
              <w:rPr>
                <w:rFonts w:ascii="Times New Roman" w:hAnsi="Times New Roman" w:cs="Times New Roman"/>
              </w:rPr>
            </w:pPr>
            <w:r>
              <w:rPr>
                <w:rFonts w:ascii="Times New Roman" w:hAnsi="Times New Roman" w:cs="Times New Roman"/>
              </w:rPr>
              <w:t>Unitário</w:t>
            </w:r>
          </w:p>
        </w:tc>
        <w:tc>
          <w:tcPr>
            <w:tcW w:w="1701" w:type="dxa"/>
          </w:tcPr>
          <w:p w14:paraId="332A7191" w14:textId="69CD51D0" w:rsidR="00FB1D7F" w:rsidRPr="00FB1D7F" w:rsidRDefault="00FB1D7F" w:rsidP="00B661EE">
            <w:pPr>
              <w:rPr>
                <w:rFonts w:ascii="Times New Roman" w:hAnsi="Times New Roman" w:cs="Times New Roman"/>
              </w:rPr>
            </w:pPr>
            <w:r>
              <w:rPr>
                <w:rFonts w:ascii="Times New Roman" w:hAnsi="Times New Roman" w:cs="Times New Roman"/>
              </w:rPr>
              <w:t>3</w:t>
            </w:r>
          </w:p>
        </w:tc>
        <w:tc>
          <w:tcPr>
            <w:tcW w:w="1141" w:type="dxa"/>
          </w:tcPr>
          <w:p w14:paraId="7E5398AB" w14:textId="57E2DF22" w:rsidR="00FB1D7F" w:rsidRPr="00FB1D7F" w:rsidRDefault="00FB1D7F" w:rsidP="00B661EE">
            <w:pPr>
              <w:jc w:val="right"/>
              <w:rPr>
                <w:rFonts w:ascii="Times New Roman" w:hAnsi="Times New Roman" w:cs="Times New Roman"/>
              </w:rPr>
            </w:pPr>
            <w:r>
              <w:rPr>
                <w:rFonts w:ascii="Times New Roman" w:hAnsi="Times New Roman" w:cs="Times New Roman"/>
              </w:rPr>
              <w:t>100,00</w:t>
            </w:r>
          </w:p>
        </w:tc>
        <w:tc>
          <w:tcPr>
            <w:tcW w:w="1552" w:type="dxa"/>
          </w:tcPr>
          <w:p w14:paraId="6814E5E2" w14:textId="37181D12" w:rsidR="00FB1D7F" w:rsidRPr="00FB1D7F" w:rsidRDefault="00304368" w:rsidP="00B661EE">
            <w:pPr>
              <w:jc w:val="right"/>
              <w:rPr>
                <w:rFonts w:ascii="Times New Roman" w:hAnsi="Times New Roman" w:cs="Times New Roman"/>
              </w:rPr>
            </w:pPr>
            <w:r>
              <w:rPr>
                <w:rFonts w:ascii="Times New Roman" w:hAnsi="Times New Roman" w:cs="Times New Roman"/>
              </w:rPr>
              <w:t>33,33</w:t>
            </w:r>
          </w:p>
        </w:tc>
      </w:tr>
      <w:tr w:rsidR="00FB1D7F" w:rsidRPr="00FB1D7F" w14:paraId="5C491C7F" w14:textId="77777777" w:rsidTr="00371B00">
        <w:trPr>
          <w:jc w:val="center"/>
        </w:trPr>
        <w:tc>
          <w:tcPr>
            <w:tcW w:w="4214" w:type="dxa"/>
          </w:tcPr>
          <w:p w14:paraId="6E9D8B40" w14:textId="569576F3" w:rsidR="00FB1D7F" w:rsidRPr="00FB1D7F" w:rsidRDefault="00FB1D7F" w:rsidP="00B661EE">
            <w:pPr>
              <w:rPr>
                <w:rFonts w:ascii="Times New Roman" w:hAnsi="Times New Roman" w:cs="Times New Roman"/>
              </w:rPr>
            </w:pPr>
            <w:r>
              <w:rPr>
                <w:rFonts w:ascii="Times New Roman" w:hAnsi="Times New Roman" w:cs="Times New Roman"/>
              </w:rPr>
              <w:t>Camiseta</w:t>
            </w:r>
          </w:p>
        </w:tc>
        <w:tc>
          <w:tcPr>
            <w:tcW w:w="1026" w:type="dxa"/>
          </w:tcPr>
          <w:p w14:paraId="2CF401EC" w14:textId="476FC8CA" w:rsidR="00FB1D7F" w:rsidRPr="00FB1D7F" w:rsidRDefault="00FB1D7F" w:rsidP="00B661EE">
            <w:pPr>
              <w:rPr>
                <w:rFonts w:ascii="Times New Roman" w:hAnsi="Times New Roman" w:cs="Times New Roman"/>
              </w:rPr>
            </w:pPr>
            <w:r>
              <w:rPr>
                <w:rFonts w:ascii="Times New Roman" w:hAnsi="Times New Roman" w:cs="Times New Roman"/>
              </w:rPr>
              <w:t>Unitário</w:t>
            </w:r>
          </w:p>
        </w:tc>
        <w:tc>
          <w:tcPr>
            <w:tcW w:w="1701" w:type="dxa"/>
          </w:tcPr>
          <w:p w14:paraId="27FA9553" w14:textId="2676C19B" w:rsidR="00FB1D7F" w:rsidRPr="00FB1D7F" w:rsidRDefault="00FB1D7F" w:rsidP="00B661EE">
            <w:pPr>
              <w:rPr>
                <w:rFonts w:ascii="Times New Roman" w:hAnsi="Times New Roman" w:cs="Times New Roman"/>
              </w:rPr>
            </w:pPr>
            <w:r>
              <w:rPr>
                <w:rFonts w:ascii="Times New Roman" w:hAnsi="Times New Roman" w:cs="Times New Roman"/>
              </w:rPr>
              <w:t>2</w:t>
            </w:r>
          </w:p>
        </w:tc>
        <w:tc>
          <w:tcPr>
            <w:tcW w:w="1141" w:type="dxa"/>
          </w:tcPr>
          <w:p w14:paraId="533F5BC8" w14:textId="5F68A6CA" w:rsidR="00FB1D7F" w:rsidRPr="00FB1D7F" w:rsidRDefault="00FB1D7F" w:rsidP="00B661EE">
            <w:pPr>
              <w:jc w:val="right"/>
              <w:rPr>
                <w:rFonts w:ascii="Times New Roman" w:hAnsi="Times New Roman" w:cs="Times New Roman"/>
              </w:rPr>
            </w:pPr>
            <w:r>
              <w:rPr>
                <w:rFonts w:ascii="Times New Roman" w:hAnsi="Times New Roman" w:cs="Times New Roman"/>
              </w:rPr>
              <w:t>70,00</w:t>
            </w:r>
          </w:p>
        </w:tc>
        <w:tc>
          <w:tcPr>
            <w:tcW w:w="1552" w:type="dxa"/>
          </w:tcPr>
          <w:p w14:paraId="40B0DE33" w14:textId="45D05F90" w:rsidR="00FB1D7F" w:rsidRPr="00FB1D7F" w:rsidRDefault="00304368" w:rsidP="00B661EE">
            <w:pPr>
              <w:jc w:val="right"/>
              <w:rPr>
                <w:rFonts w:ascii="Times New Roman" w:hAnsi="Times New Roman" w:cs="Times New Roman"/>
              </w:rPr>
            </w:pPr>
            <w:r>
              <w:rPr>
                <w:rFonts w:ascii="Times New Roman" w:hAnsi="Times New Roman" w:cs="Times New Roman"/>
              </w:rPr>
              <w:t>35,00</w:t>
            </w:r>
          </w:p>
        </w:tc>
      </w:tr>
      <w:tr w:rsidR="00FB1D7F" w:rsidRPr="00FB1D7F" w14:paraId="6DD72534" w14:textId="77777777" w:rsidTr="00371B00">
        <w:trPr>
          <w:jc w:val="center"/>
        </w:trPr>
        <w:tc>
          <w:tcPr>
            <w:tcW w:w="4214" w:type="dxa"/>
          </w:tcPr>
          <w:p w14:paraId="7BD72965" w14:textId="26358BDB" w:rsidR="00FB1D7F" w:rsidRPr="00FB1D7F" w:rsidRDefault="00FB1D7F" w:rsidP="00B661EE">
            <w:pPr>
              <w:rPr>
                <w:rFonts w:ascii="Times New Roman" w:hAnsi="Times New Roman" w:cs="Times New Roman"/>
              </w:rPr>
            </w:pPr>
            <w:r>
              <w:rPr>
                <w:rFonts w:ascii="Times New Roman" w:hAnsi="Times New Roman" w:cs="Times New Roman"/>
              </w:rPr>
              <w:t>Boné</w:t>
            </w:r>
          </w:p>
        </w:tc>
        <w:tc>
          <w:tcPr>
            <w:tcW w:w="1026" w:type="dxa"/>
          </w:tcPr>
          <w:p w14:paraId="085C122A" w14:textId="03A47831" w:rsidR="00FB1D7F" w:rsidRPr="00FB1D7F" w:rsidRDefault="00FB1D7F" w:rsidP="00B661EE">
            <w:pPr>
              <w:rPr>
                <w:rFonts w:ascii="Times New Roman" w:hAnsi="Times New Roman" w:cs="Times New Roman"/>
              </w:rPr>
            </w:pPr>
            <w:r>
              <w:rPr>
                <w:rFonts w:ascii="Times New Roman" w:hAnsi="Times New Roman" w:cs="Times New Roman"/>
              </w:rPr>
              <w:t>Unidade</w:t>
            </w:r>
          </w:p>
        </w:tc>
        <w:tc>
          <w:tcPr>
            <w:tcW w:w="1701" w:type="dxa"/>
          </w:tcPr>
          <w:p w14:paraId="4F317C25" w14:textId="57A3ABAB" w:rsidR="00FB1D7F" w:rsidRPr="00FB1D7F" w:rsidRDefault="00FB1D7F" w:rsidP="00B661EE">
            <w:pPr>
              <w:rPr>
                <w:rFonts w:ascii="Times New Roman" w:hAnsi="Times New Roman" w:cs="Times New Roman"/>
              </w:rPr>
            </w:pPr>
            <w:r>
              <w:rPr>
                <w:rFonts w:ascii="Times New Roman" w:hAnsi="Times New Roman" w:cs="Times New Roman"/>
              </w:rPr>
              <w:t>6</w:t>
            </w:r>
          </w:p>
        </w:tc>
        <w:tc>
          <w:tcPr>
            <w:tcW w:w="1141" w:type="dxa"/>
          </w:tcPr>
          <w:p w14:paraId="38747BB2" w14:textId="631B229E" w:rsidR="00FB1D7F" w:rsidRPr="00FB1D7F" w:rsidRDefault="00FB1D7F" w:rsidP="00B661EE">
            <w:pPr>
              <w:jc w:val="right"/>
              <w:rPr>
                <w:rFonts w:ascii="Times New Roman" w:hAnsi="Times New Roman" w:cs="Times New Roman"/>
              </w:rPr>
            </w:pPr>
            <w:r>
              <w:rPr>
                <w:rFonts w:ascii="Times New Roman" w:hAnsi="Times New Roman" w:cs="Times New Roman"/>
              </w:rPr>
              <w:t>15,00</w:t>
            </w:r>
          </w:p>
        </w:tc>
        <w:tc>
          <w:tcPr>
            <w:tcW w:w="1552" w:type="dxa"/>
          </w:tcPr>
          <w:p w14:paraId="67BA36DA" w14:textId="3B7FA2EE" w:rsidR="00FB1D7F" w:rsidRPr="00FB1D7F" w:rsidRDefault="00304368" w:rsidP="00B661EE">
            <w:pPr>
              <w:jc w:val="right"/>
              <w:rPr>
                <w:rFonts w:ascii="Times New Roman" w:hAnsi="Times New Roman" w:cs="Times New Roman"/>
              </w:rPr>
            </w:pPr>
            <w:r>
              <w:rPr>
                <w:rFonts w:ascii="Times New Roman" w:hAnsi="Times New Roman" w:cs="Times New Roman"/>
              </w:rPr>
              <w:t>2,50</w:t>
            </w:r>
          </w:p>
        </w:tc>
      </w:tr>
      <w:tr w:rsidR="00FB1D7F" w:rsidRPr="00FB1D7F" w14:paraId="7E510B23" w14:textId="77777777" w:rsidTr="00371B00">
        <w:trPr>
          <w:jc w:val="center"/>
        </w:trPr>
        <w:tc>
          <w:tcPr>
            <w:tcW w:w="4214" w:type="dxa"/>
          </w:tcPr>
          <w:p w14:paraId="7398E93C" w14:textId="5C24BFD6" w:rsidR="00FB1D7F" w:rsidRDefault="00FB1D7F" w:rsidP="00B661EE">
            <w:pPr>
              <w:rPr>
                <w:rFonts w:ascii="Times New Roman" w:hAnsi="Times New Roman" w:cs="Times New Roman"/>
              </w:rPr>
            </w:pPr>
            <w:r>
              <w:rPr>
                <w:rFonts w:ascii="Times New Roman" w:hAnsi="Times New Roman" w:cs="Times New Roman"/>
              </w:rPr>
              <w:t>Botina de segurança</w:t>
            </w:r>
          </w:p>
        </w:tc>
        <w:tc>
          <w:tcPr>
            <w:tcW w:w="1026" w:type="dxa"/>
          </w:tcPr>
          <w:p w14:paraId="4C38A000" w14:textId="0306F095" w:rsidR="00FB1D7F" w:rsidRDefault="00FB1D7F" w:rsidP="00B661EE">
            <w:pPr>
              <w:rPr>
                <w:rFonts w:ascii="Times New Roman" w:hAnsi="Times New Roman" w:cs="Times New Roman"/>
              </w:rPr>
            </w:pPr>
            <w:r>
              <w:rPr>
                <w:rFonts w:ascii="Times New Roman" w:hAnsi="Times New Roman" w:cs="Times New Roman"/>
              </w:rPr>
              <w:t>Pares</w:t>
            </w:r>
          </w:p>
        </w:tc>
        <w:tc>
          <w:tcPr>
            <w:tcW w:w="1701" w:type="dxa"/>
          </w:tcPr>
          <w:p w14:paraId="335F0DEC" w14:textId="3C483907" w:rsidR="00FB1D7F" w:rsidRDefault="00FB1D7F" w:rsidP="00B661EE">
            <w:pPr>
              <w:rPr>
                <w:rFonts w:ascii="Times New Roman" w:hAnsi="Times New Roman" w:cs="Times New Roman"/>
              </w:rPr>
            </w:pPr>
            <w:r>
              <w:rPr>
                <w:rFonts w:ascii="Times New Roman" w:hAnsi="Times New Roman" w:cs="Times New Roman"/>
              </w:rPr>
              <w:t>3</w:t>
            </w:r>
          </w:p>
        </w:tc>
        <w:tc>
          <w:tcPr>
            <w:tcW w:w="1141" w:type="dxa"/>
          </w:tcPr>
          <w:p w14:paraId="60A5DC1E" w14:textId="3901EF99" w:rsidR="00FB1D7F" w:rsidRDefault="00FB1D7F" w:rsidP="00B661EE">
            <w:pPr>
              <w:jc w:val="right"/>
              <w:rPr>
                <w:rFonts w:ascii="Times New Roman" w:hAnsi="Times New Roman" w:cs="Times New Roman"/>
              </w:rPr>
            </w:pPr>
            <w:r>
              <w:rPr>
                <w:rFonts w:ascii="Times New Roman" w:hAnsi="Times New Roman" w:cs="Times New Roman"/>
              </w:rPr>
              <w:t>129,00</w:t>
            </w:r>
          </w:p>
        </w:tc>
        <w:tc>
          <w:tcPr>
            <w:tcW w:w="1552" w:type="dxa"/>
          </w:tcPr>
          <w:p w14:paraId="55FA4C61" w14:textId="36C21A40" w:rsidR="00FB1D7F" w:rsidRPr="00FB1D7F" w:rsidRDefault="00304368" w:rsidP="00B661EE">
            <w:pPr>
              <w:jc w:val="right"/>
              <w:rPr>
                <w:rFonts w:ascii="Times New Roman" w:hAnsi="Times New Roman" w:cs="Times New Roman"/>
              </w:rPr>
            </w:pPr>
            <w:r>
              <w:rPr>
                <w:rFonts w:ascii="Times New Roman" w:hAnsi="Times New Roman" w:cs="Times New Roman"/>
              </w:rPr>
              <w:t>43,00</w:t>
            </w:r>
          </w:p>
        </w:tc>
      </w:tr>
      <w:tr w:rsidR="00FB1D7F" w:rsidRPr="00FB1D7F" w14:paraId="744F0CA7" w14:textId="77777777" w:rsidTr="00371B00">
        <w:trPr>
          <w:jc w:val="center"/>
        </w:trPr>
        <w:tc>
          <w:tcPr>
            <w:tcW w:w="4214" w:type="dxa"/>
          </w:tcPr>
          <w:p w14:paraId="74726C1B" w14:textId="6B9C7358" w:rsidR="00FB1D7F" w:rsidRDefault="00FB1D7F" w:rsidP="00B661EE">
            <w:pPr>
              <w:rPr>
                <w:rFonts w:ascii="Times New Roman" w:hAnsi="Times New Roman" w:cs="Times New Roman"/>
              </w:rPr>
            </w:pPr>
            <w:r>
              <w:rPr>
                <w:rFonts w:ascii="Times New Roman" w:hAnsi="Times New Roman" w:cs="Times New Roman"/>
              </w:rPr>
              <w:t>Meia de algodão cano alto</w:t>
            </w:r>
          </w:p>
        </w:tc>
        <w:tc>
          <w:tcPr>
            <w:tcW w:w="1026" w:type="dxa"/>
          </w:tcPr>
          <w:p w14:paraId="64AA3068" w14:textId="33C0AE9E" w:rsidR="00FB1D7F" w:rsidRDefault="00FB1D7F" w:rsidP="00B661EE">
            <w:pPr>
              <w:rPr>
                <w:rFonts w:ascii="Times New Roman" w:hAnsi="Times New Roman" w:cs="Times New Roman"/>
              </w:rPr>
            </w:pPr>
            <w:r>
              <w:rPr>
                <w:rFonts w:ascii="Times New Roman" w:hAnsi="Times New Roman" w:cs="Times New Roman"/>
              </w:rPr>
              <w:t>Pares</w:t>
            </w:r>
          </w:p>
        </w:tc>
        <w:tc>
          <w:tcPr>
            <w:tcW w:w="1701" w:type="dxa"/>
          </w:tcPr>
          <w:p w14:paraId="700FF57F" w14:textId="01F7BBAB" w:rsidR="00FB1D7F" w:rsidRDefault="00FB1D7F" w:rsidP="00B661EE">
            <w:pPr>
              <w:rPr>
                <w:rFonts w:ascii="Times New Roman" w:hAnsi="Times New Roman" w:cs="Times New Roman"/>
              </w:rPr>
            </w:pPr>
            <w:r>
              <w:rPr>
                <w:rFonts w:ascii="Times New Roman" w:hAnsi="Times New Roman" w:cs="Times New Roman"/>
              </w:rPr>
              <w:t>2</w:t>
            </w:r>
          </w:p>
        </w:tc>
        <w:tc>
          <w:tcPr>
            <w:tcW w:w="1141" w:type="dxa"/>
          </w:tcPr>
          <w:p w14:paraId="2F4A02AC" w14:textId="02A39505" w:rsidR="00FB1D7F" w:rsidRDefault="00FB1D7F" w:rsidP="00B661EE">
            <w:pPr>
              <w:jc w:val="right"/>
              <w:rPr>
                <w:rFonts w:ascii="Times New Roman" w:hAnsi="Times New Roman" w:cs="Times New Roman"/>
              </w:rPr>
            </w:pPr>
            <w:r>
              <w:rPr>
                <w:rFonts w:ascii="Times New Roman" w:hAnsi="Times New Roman" w:cs="Times New Roman"/>
              </w:rPr>
              <w:t>12,90</w:t>
            </w:r>
          </w:p>
        </w:tc>
        <w:tc>
          <w:tcPr>
            <w:tcW w:w="1552" w:type="dxa"/>
          </w:tcPr>
          <w:p w14:paraId="45554BF0" w14:textId="1AC949F2" w:rsidR="00FB1D7F" w:rsidRPr="00FB1D7F" w:rsidRDefault="00304368" w:rsidP="00B661EE">
            <w:pPr>
              <w:jc w:val="right"/>
              <w:rPr>
                <w:rFonts w:ascii="Times New Roman" w:hAnsi="Times New Roman" w:cs="Times New Roman"/>
              </w:rPr>
            </w:pPr>
            <w:r>
              <w:rPr>
                <w:rFonts w:ascii="Times New Roman" w:hAnsi="Times New Roman" w:cs="Times New Roman"/>
              </w:rPr>
              <w:t>6,45</w:t>
            </w:r>
          </w:p>
        </w:tc>
      </w:tr>
      <w:tr w:rsidR="00FB1D7F" w:rsidRPr="00FB1D7F" w14:paraId="18F0BD06" w14:textId="77777777" w:rsidTr="00371B00">
        <w:trPr>
          <w:jc w:val="center"/>
        </w:trPr>
        <w:tc>
          <w:tcPr>
            <w:tcW w:w="4214" w:type="dxa"/>
          </w:tcPr>
          <w:p w14:paraId="4D96BACA" w14:textId="5B2A5B8B" w:rsidR="00FB1D7F" w:rsidRDefault="00FB1D7F" w:rsidP="00B661EE">
            <w:pPr>
              <w:rPr>
                <w:rFonts w:ascii="Times New Roman" w:hAnsi="Times New Roman" w:cs="Times New Roman"/>
              </w:rPr>
            </w:pPr>
            <w:r>
              <w:rPr>
                <w:rFonts w:ascii="Times New Roman" w:hAnsi="Times New Roman" w:cs="Times New Roman"/>
              </w:rPr>
              <w:t>Capa de chuva amarela dom refletivo</w:t>
            </w:r>
          </w:p>
        </w:tc>
        <w:tc>
          <w:tcPr>
            <w:tcW w:w="1026" w:type="dxa"/>
          </w:tcPr>
          <w:p w14:paraId="2A88B8DE" w14:textId="15F169AD" w:rsidR="00FB1D7F" w:rsidRDefault="00FB1D7F" w:rsidP="00B661EE">
            <w:pPr>
              <w:rPr>
                <w:rFonts w:ascii="Times New Roman" w:hAnsi="Times New Roman" w:cs="Times New Roman"/>
              </w:rPr>
            </w:pPr>
            <w:r>
              <w:rPr>
                <w:rFonts w:ascii="Times New Roman" w:hAnsi="Times New Roman" w:cs="Times New Roman"/>
              </w:rPr>
              <w:t>Unidade</w:t>
            </w:r>
          </w:p>
        </w:tc>
        <w:tc>
          <w:tcPr>
            <w:tcW w:w="1701" w:type="dxa"/>
          </w:tcPr>
          <w:p w14:paraId="5A28DC30" w14:textId="696FC3E6" w:rsidR="00FB1D7F" w:rsidRDefault="00FB1D7F" w:rsidP="00B661EE">
            <w:pPr>
              <w:rPr>
                <w:rFonts w:ascii="Times New Roman" w:hAnsi="Times New Roman" w:cs="Times New Roman"/>
              </w:rPr>
            </w:pPr>
            <w:r>
              <w:rPr>
                <w:rFonts w:ascii="Times New Roman" w:hAnsi="Times New Roman" w:cs="Times New Roman"/>
              </w:rPr>
              <w:t>1</w:t>
            </w:r>
          </w:p>
        </w:tc>
        <w:tc>
          <w:tcPr>
            <w:tcW w:w="1141" w:type="dxa"/>
          </w:tcPr>
          <w:p w14:paraId="6C93F879" w14:textId="6FBFBA95" w:rsidR="00FB1D7F" w:rsidRDefault="00FB1D7F" w:rsidP="00B661EE">
            <w:pPr>
              <w:jc w:val="right"/>
              <w:rPr>
                <w:rFonts w:ascii="Times New Roman" w:hAnsi="Times New Roman" w:cs="Times New Roman"/>
              </w:rPr>
            </w:pPr>
            <w:r>
              <w:rPr>
                <w:rFonts w:ascii="Times New Roman" w:hAnsi="Times New Roman" w:cs="Times New Roman"/>
              </w:rPr>
              <w:t>40,00</w:t>
            </w:r>
          </w:p>
        </w:tc>
        <w:tc>
          <w:tcPr>
            <w:tcW w:w="1552" w:type="dxa"/>
          </w:tcPr>
          <w:p w14:paraId="03B02E66" w14:textId="0CDA1DE3" w:rsidR="00FB1D7F" w:rsidRPr="00FB1D7F" w:rsidRDefault="00304368" w:rsidP="00B661EE">
            <w:pPr>
              <w:jc w:val="right"/>
              <w:rPr>
                <w:rFonts w:ascii="Times New Roman" w:hAnsi="Times New Roman" w:cs="Times New Roman"/>
              </w:rPr>
            </w:pPr>
            <w:r>
              <w:rPr>
                <w:rFonts w:ascii="Times New Roman" w:hAnsi="Times New Roman" w:cs="Times New Roman"/>
              </w:rPr>
              <w:t>40,00</w:t>
            </w:r>
          </w:p>
        </w:tc>
      </w:tr>
      <w:tr w:rsidR="00FB1D7F" w:rsidRPr="00FB1D7F" w14:paraId="7D73778E" w14:textId="77777777" w:rsidTr="00371B00">
        <w:trPr>
          <w:jc w:val="center"/>
        </w:trPr>
        <w:tc>
          <w:tcPr>
            <w:tcW w:w="4214" w:type="dxa"/>
          </w:tcPr>
          <w:p w14:paraId="4DB17EF3" w14:textId="55057E21" w:rsidR="00FB1D7F" w:rsidRDefault="00FB1D7F" w:rsidP="00B661EE">
            <w:pPr>
              <w:rPr>
                <w:rFonts w:ascii="Times New Roman" w:hAnsi="Times New Roman" w:cs="Times New Roman"/>
              </w:rPr>
            </w:pPr>
            <w:r>
              <w:rPr>
                <w:rFonts w:ascii="Times New Roman" w:hAnsi="Times New Roman" w:cs="Times New Roman"/>
              </w:rPr>
              <w:t>Colete Refletivo</w:t>
            </w:r>
          </w:p>
        </w:tc>
        <w:tc>
          <w:tcPr>
            <w:tcW w:w="1026" w:type="dxa"/>
          </w:tcPr>
          <w:p w14:paraId="2D601E80" w14:textId="1BEAF661" w:rsidR="00FB1D7F" w:rsidRDefault="00FB1D7F" w:rsidP="00B661EE">
            <w:pPr>
              <w:rPr>
                <w:rFonts w:ascii="Times New Roman" w:hAnsi="Times New Roman" w:cs="Times New Roman"/>
              </w:rPr>
            </w:pPr>
            <w:r>
              <w:rPr>
                <w:rFonts w:ascii="Times New Roman" w:hAnsi="Times New Roman" w:cs="Times New Roman"/>
              </w:rPr>
              <w:t>Unidade</w:t>
            </w:r>
          </w:p>
        </w:tc>
        <w:tc>
          <w:tcPr>
            <w:tcW w:w="1701" w:type="dxa"/>
          </w:tcPr>
          <w:p w14:paraId="5B7ECF64" w14:textId="1FFAB0AC" w:rsidR="00FB1D7F" w:rsidRDefault="00FB1D7F" w:rsidP="00B661EE">
            <w:pPr>
              <w:rPr>
                <w:rFonts w:ascii="Times New Roman" w:hAnsi="Times New Roman" w:cs="Times New Roman"/>
              </w:rPr>
            </w:pPr>
            <w:r>
              <w:rPr>
                <w:rFonts w:ascii="Times New Roman" w:hAnsi="Times New Roman" w:cs="Times New Roman"/>
              </w:rPr>
              <w:t>6</w:t>
            </w:r>
          </w:p>
        </w:tc>
        <w:tc>
          <w:tcPr>
            <w:tcW w:w="1141" w:type="dxa"/>
          </w:tcPr>
          <w:p w14:paraId="2AE726B1" w14:textId="5AF4FBCA" w:rsidR="00FB1D7F" w:rsidRDefault="00FB1D7F" w:rsidP="00B661EE">
            <w:pPr>
              <w:jc w:val="right"/>
              <w:rPr>
                <w:rFonts w:ascii="Times New Roman" w:hAnsi="Times New Roman" w:cs="Times New Roman"/>
              </w:rPr>
            </w:pPr>
            <w:r>
              <w:rPr>
                <w:rFonts w:ascii="Times New Roman" w:hAnsi="Times New Roman" w:cs="Times New Roman"/>
              </w:rPr>
              <w:t>45,00</w:t>
            </w:r>
          </w:p>
        </w:tc>
        <w:tc>
          <w:tcPr>
            <w:tcW w:w="1552" w:type="dxa"/>
          </w:tcPr>
          <w:p w14:paraId="00C41558" w14:textId="21DE781B" w:rsidR="00FB1D7F" w:rsidRPr="00FB1D7F" w:rsidRDefault="00304368" w:rsidP="00B661EE">
            <w:pPr>
              <w:jc w:val="right"/>
              <w:rPr>
                <w:rFonts w:ascii="Times New Roman" w:hAnsi="Times New Roman" w:cs="Times New Roman"/>
              </w:rPr>
            </w:pPr>
            <w:r>
              <w:rPr>
                <w:rFonts w:ascii="Times New Roman" w:hAnsi="Times New Roman" w:cs="Times New Roman"/>
              </w:rPr>
              <w:t>7,50</w:t>
            </w:r>
          </w:p>
        </w:tc>
      </w:tr>
      <w:tr w:rsidR="00FB1D7F" w:rsidRPr="00FB1D7F" w14:paraId="0B5B78AB" w14:textId="77777777" w:rsidTr="00371B00">
        <w:trPr>
          <w:jc w:val="center"/>
        </w:trPr>
        <w:tc>
          <w:tcPr>
            <w:tcW w:w="4214" w:type="dxa"/>
          </w:tcPr>
          <w:p w14:paraId="6A7993DA" w14:textId="0AE1E894" w:rsidR="00FB1D7F" w:rsidRDefault="00FB1D7F" w:rsidP="00B661EE">
            <w:pPr>
              <w:rPr>
                <w:rFonts w:ascii="Times New Roman" w:hAnsi="Times New Roman" w:cs="Times New Roman"/>
              </w:rPr>
            </w:pPr>
            <w:r>
              <w:rPr>
                <w:rFonts w:ascii="Times New Roman" w:hAnsi="Times New Roman" w:cs="Times New Roman"/>
              </w:rPr>
              <w:t>Luva de Proteção</w:t>
            </w:r>
          </w:p>
        </w:tc>
        <w:tc>
          <w:tcPr>
            <w:tcW w:w="1026" w:type="dxa"/>
          </w:tcPr>
          <w:p w14:paraId="5529F0D4" w14:textId="6C9C1CAD" w:rsidR="00FB1D7F" w:rsidRDefault="00FB1D7F" w:rsidP="00B661EE">
            <w:pPr>
              <w:rPr>
                <w:rFonts w:ascii="Times New Roman" w:hAnsi="Times New Roman" w:cs="Times New Roman"/>
              </w:rPr>
            </w:pPr>
            <w:r>
              <w:rPr>
                <w:rFonts w:ascii="Times New Roman" w:hAnsi="Times New Roman" w:cs="Times New Roman"/>
              </w:rPr>
              <w:t>Pares</w:t>
            </w:r>
          </w:p>
        </w:tc>
        <w:tc>
          <w:tcPr>
            <w:tcW w:w="1701" w:type="dxa"/>
          </w:tcPr>
          <w:p w14:paraId="4508DEAA" w14:textId="3C0502F2" w:rsidR="00FB1D7F" w:rsidRDefault="00FB1D7F" w:rsidP="00B661EE">
            <w:pPr>
              <w:rPr>
                <w:rFonts w:ascii="Times New Roman" w:hAnsi="Times New Roman" w:cs="Times New Roman"/>
              </w:rPr>
            </w:pPr>
            <w:r>
              <w:rPr>
                <w:rFonts w:ascii="Times New Roman" w:hAnsi="Times New Roman" w:cs="Times New Roman"/>
              </w:rPr>
              <w:t>1</w:t>
            </w:r>
          </w:p>
        </w:tc>
        <w:tc>
          <w:tcPr>
            <w:tcW w:w="1141" w:type="dxa"/>
          </w:tcPr>
          <w:p w14:paraId="0052FDF2" w14:textId="127898A5" w:rsidR="00FB1D7F" w:rsidRDefault="00FB1D7F" w:rsidP="00B661EE">
            <w:pPr>
              <w:jc w:val="right"/>
              <w:rPr>
                <w:rFonts w:ascii="Times New Roman" w:hAnsi="Times New Roman" w:cs="Times New Roman"/>
              </w:rPr>
            </w:pPr>
            <w:r>
              <w:rPr>
                <w:rFonts w:ascii="Times New Roman" w:hAnsi="Times New Roman" w:cs="Times New Roman"/>
              </w:rPr>
              <w:t>14,00</w:t>
            </w:r>
          </w:p>
        </w:tc>
        <w:tc>
          <w:tcPr>
            <w:tcW w:w="1552" w:type="dxa"/>
          </w:tcPr>
          <w:p w14:paraId="0AE4ECC2" w14:textId="300A7816" w:rsidR="00FB1D7F" w:rsidRPr="00FB1D7F" w:rsidRDefault="00304368" w:rsidP="00B661EE">
            <w:pPr>
              <w:jc w:val="right"/>
              <w:rPr>
                <w:rFonts w:ascii="Times New Roman" w:hAnsi="Times New Roman" w:cs="Times New Roman"/>
              </w:rPr>
            </w:pPr>
            <w:r>
              <w:rPr>
                <w:rFonts w:ascii="Times New Roman" w:hAnsi="Times New Roman" w:cs="Times New Roman"/>
              </w:rPr>
              <w:t>14,00</w:t>
            </w:r>
          </w:p>
        </w:tc>
      </w:tr>
      <w:tr w:rsidR="00FB1D7F" w:rsidRPr="00FB1D7F" w14:paraId="02B9F0D9" w14:textId="77777777" w:rsidTr="00371B00">
        <w:trPr>
          <w:jc w:val="center"/>
        </w:trPr>
        <w:tc>
          <w:tcPr>
            <w:tcW w:w="4214" w:type="dxa"/>
          </w:tcPr>
          <w:p w14:paraId="513A24C9" w14:textId="164D6538" w:rsidR="00FB1D7F" w:rsidRDefault="00FB1D7F" w:rsidP="00B661EE">
            <w:pPr>
              <w:rPr>
                <w:rFonts w:ascii="Times New Roman" w:hAnsi="Times New Roman" w:cs="Times New Roman"/>
              </w:rPr>
            </w:pPr>
            <w:r>
              <w:rPr>
                <w:rFonts w:ascii="Times New Roman" w:hAnsi="Times New Roman" w:cs="Times New Roman"/>
              </w:rPr>
              <w:t>Protetor solar FPS 30</w:t>
            </w:r>
          </w:p>
        </w:tc>
        <w:tc>
          <w:tcPr>
            <w:tcW w:w="1026" w:type="dxa"/>
          </w:tcPr>
          <w:p w14:paraId="3EA20DFC" w14:textId="26298019" w:rsidR="00FB1D7F" w:rsidRDefault="00FB1D7F" w:rsidP="00B661EE">
            <w:pPr>
              <w:rPr>
                <w:rFonts w:ascii="Times New Roman" w:hAnsi="Times New Roman" w:cs="Times New Roman"/>
              </w:rPr>
            </w:pPr>
            <w:r>
              <w:rPr>
                <w:rFonts w:ascii="Times New Roman" w:hAnsi="Times New Roman" w:cs="Times New Roman"/>
              </w:rPr>
              <w:t>Unidade</w:t>
            </w:r>
          </w:p>
        </w:tc>
        <w:tc>
          <w:tcPr>
            <w:tcW w:w="1701" w:type="dxa"/>
          </w:tcPr>
          <w:p w14:paraId="69FF43A7" w14:textId="2124030B" w:rsidR="00FB1D7F" w:rsidRDefault="00FB1D7F" w:rsidP="00B661EE">
            <w:pPr>
              <w:rPr>
                <w:rFonts w:ascii="Times New Roman" w:hAnsi="Times New Roman" w:cs="Times New Roman"/>
              </w:rPr>
            </w:pPr>
            <w:r>
              <w:rPr>
                <w:rFonts w:ascii="Times New Roman" w:hAnsi="Times New Roman" w:cs="Times New Roman"/>
              </w:rPr>
              <w:t>1</w:t>
            </w:r>
          </w:p>
        </w:tc>
        <w:tc>
          <w:tcPr>
            <w:tcW w:w="1141" w:type="dxa"/>
          </w:tcPr>
          <w:p w14:paraId="00D345F9" w14:textId="44215092" w:rsidR="00FB1D7F" w:rsidRDefault="00FB1D7F" w:rsidP="00B661EE">
            <w:pPr>
              <w:jc w:val="right"/>
              <w:rPr>
                <w:rFonts w:ascii="Times New Roman" w:hAnsi="Times New Roman" w:cs="Times New Roman"/>
              </w:rPr>
            </w:pPr>
            <w:r>
              <w:rPr>
                <w:rFonts w:ascii="Times New Roman" w:hAnsi="Times New Roman" w:cs="Times New Roman"/>
              </w:rPr>
              <w:t>24,90</w:t>
            </w:r>
          </w:p>
        </w:tc>
        <w:tc>
          <w:tcPr>
            <w:tcW w:w="1552" w:type="dxa"/>
          </w:tcPr>
          <w:p w14:paraId="44300EF0" w14:textId="602323FD" w:rsidR="00FB1D7F" w:rsidRPr="00FB1D7F" w:rsidRDefault="00304368" w:rsidP="00B661EE">
            <w:pPr>
              <w:jc w:val="right"/>
              <w:rPr>
                <w:rFonts w:ascii="Times New Roman" w:hAnsi="Times New Roman" w:cs="Times New Roman"/>
              </w:rPr>
            </w:pPr>
            <w:r>
              <w:rPr>
                <w:rFonts w:ascii="Times New Roman" w:hAnsi="Times New Roman" w:cs="Times New Roman"/>
              </w:rPr>
              <w:t>24,90</w:t>
            </w:r>
          </w:p>
        </w:tc>
      </w:tr>
      <w:tr w:rsidR="00FB1D7F" w:rsidRPr="00FB1D7F" w14:paraId="5BA42861" w14:textId="77777777" w:rsidTr="00371B00">
        <w:trPr>
          <w:jc w:val="center"/>
        </w:trPr>
        <w:tc>
          <w:tcPr>
            <w:tcW w:w="4214" w:type="dxa"/>
          </w:tcPr>
          <w:p w14:paraId="08C8039E" w14:textId="6AC8D6C8" w:rsidR="00FB1D7F" w:rsidRDefault="00FB1D7F" w:rsidP="00B661EE">
            <w:pPr>
              <w:rPr>
                <w:rFonts w:ascii="Times New Roman" w:hAnsi="Times New Roman" w:cs="Times New Roman"/>
              </w:rPr>
            </w:pPr>
            <w:r>
              <w:rPr>
                <w:rFonts w:ascii="Times New Roman" w:hAnsi="Times New Roman" w:cs="Times New Roman"/>
              </w:rPr>
              <w:t>Higienização de uniformes e epis</w:t>
            </w:r>
          </w:p>
        </w:tc>
        <w:tc>
          <w:tcPr>
            <w:tcW w:w="1026" w:type="dxa"/>
          </w:tcPr>
          <w:p w14:paraId="7C3F7A7E" w14:textId="0E21E9D5" w:rsidR="00FB1D7F" w:rsidRDefault="00FB1D7F" w:rsidP="00B661EE">
            <w:pPr>
              <w:rPr>
                <w:rFonts w:ascii="Times New Roman" w:hAnsi="Times New Roman" w:cs="Times New Roman"/>
              </w:rPr>
            </w:pPr>
            <w:r>
              <w:rPr>
                <w:rFonts w:ascii="Times New Roman" w:hAnsi="Times New Roman" w:cs="Times New Roman"/>
              </w:rPr>
              <w:t>Mensal</w:t>
            </w:r>
          </w:p>
        </w:tc>
        <w:tc>
          <w:tcPr>
            <w:tcW w:w="1701" w:type="dxa"/>
          </w:tcPr>
          <w:p w14:paraId="2A4B3986" w14:textId="46143C5D" w:rsidR="00FB1D7F" w:rsidRDefault="00FB1D7F" w:rsidP="00B661EE">
            <w:pPr>
              <w:rPr>
                <w:rFonts w:ascii="Times New Roman" w:hAnsi="Times New Roman" w:cs="Times New Roman"/>
              </w:rPr>
            </w:pPr>
            <w:r>
              <w:rPr>
                <w:rFonts w:ascii="Times New Roman" w:hAnsi="Times New Roman" w:cs="Times New Roman"/>
              </w:rPr>
              <w:t>1</w:t>
            </w:r>
          </w:p>
        </w:tc>
        <w:tc>
          <w:tcPr>
            <w:tcW w:w="1141" w:type="dxa"/>
          </w:tcPr>
          <w:p w14:paraId="22EA8600" w14:textId="11DB782F" w:rsidR="00FB1D7F" w:rsidRDefault="00FB1D7F" w:rsidP="00B661EE">
            <w:pPr>
              <w:jc w:val="right"/>
              <w:rPr>
                <w:rFonts w:ascii="Times New Roman" w:hAnsi="Times New Roman" w:cs="Times New Roman"/>
              </w:rPr>
            </w:pPr>
            <w:r>
              <w:rPr>
                <w:rFonts w:ascii="Times New Roman" w:hAnsi="Times New Roman" w:cs="Times New Roman"/>
              </w:rPr>
              <w:t>50,00</w:t>
            </w:r>
          </w:p>
        </w:tc>
        <w:tc>
          <w:tcPr>
            <w:tcW w:w="1552" w:type="dxa"/>
          </w:tcPr>
          <w:p w14:paraId="1A2369F2" w14:textId="7DC545B2" w:rsidR="00FB1D7F" w:rsidRPr="00FB1D7F" w:rsidRDefault="00304368" w:rsidP="00B661EE">
            <w:pPr>
              <w:jc w:val="right"/>
              <w:rPr>
                <w:rFonts w:ascii="Times New Roman" w:hAnsi="Times New Roman" w:cs="Times New Roman"/>
              </w:rPr>
            </w:pPr>
            <w:r>
              <w:rPr>
                <w:rFonts w:ascii="Times New Roman" w:hAnsi="Times New Roman" w:cs="Times New Roman"/>
              </w:rPr>
              <w:t>50,00</w:t>
            </w:r>
          </w:p>
        </w:tc>
      </w:tr>
      <w:tr w:rsidR="00FB1D7F" w:rsidRPr="00FB1D7F" w14:paraId="4C707E9E" w14:textId="77777777" w:rsidTr="00371B00">
        <w:trPr>
          <w:jc w:val="center"/>
        </w:trPr>
        <w:tc>
          <w:tcPr>
            <w:tcW w:w="4214" w:type="dxa"/>
          </w:tcPr>
          <w:p w14:paraId="02022F6F" w14:textId="733BE0F1" w:rsidR="00FB1D7F" w:rsidRPr="00FB1D7F" w:rsidRDefault="00FB1D7F" w:rsidP="00B661EE">
            <w:pPr>
              <w:rPr>
                <w:rFonts w:ascii="Times New Roman" w:hAnsi="Times New Roman" w:cs="Times New Roman"/>
                <w:b/>
                <w:bCs/>
              </w:rPr>
            </w:pPr>
            <w:r w:rsidRPr="00FB1D7F">
              <w:rPr>
                <w:rFonts w:ascii="Times New Roman" w:hAnsi="Times New Roman" w:cs="Times New Roman"/>
                <w:b/>
                <w:bCs/>
              </w:rPr>
              <w:t>Total por funcionário</w:t>
            </w:r>
          </w:p>
        </w:tc>
        <w:tc>
          <w:tcPr>
            <w:tcW w:w="1026" w:type="dxa"/>
          </w:tcPr>
          <w:p w14:paraId="28E2722B" w14:textId="1EAAD72A" w:rsidR="00FB1D7F" w:rsidRPr="00FB1D7F" w:rsidRDefault="00FB1D7F" w:rsidP="00B661EE">
            <w:pPr>
              <w:rPr>
                <w:rFonts w:ascii="Times New Roman" w:hAnsi="Times New Roman" w:cs="Times New Roman"/>
                <w:b/>
                <w:bCs/>
              </w:rPr>
            </w:pPr>
            <w:r w:rsidRPr="00FB1D7F">
              <w:rPr>
                <w:rFonts w:ascii="Times New Roman" w:hAnsi="Times New Roman" w:cs="Times New Roman"/>
                <w:b/>
                <w:bCs/>
              </w:rPr>
              <w:t>Mensal</w:t>
            </w:r>
          </w:p>
        </w:tc>
        <w:tc>
          <w:tcPr>
            <w:tcW w:w="1701" w:type="dxa"/>
          </w:tcPr>
          <w:p w14:paraId="1242A1FC" w14:textId="4B1F1CD1" w:rsidR="00FB1D7F" w:rsidRPr="00FB1D7F" w:rsidRDefault="00371B00" w:rsidP="00B661EE">
            <w:pPr>
              <w:rPr>
                <w:rFonts w:ascii="Times New Roman" w:hAnsi="Times New Roman" w:cs="Times New Roman"/>
                <w:b/>
                <w:bCs/>
              </w:rPr>
            </w:pPr>
            <w:r>
              <w:rPr>
                <w:rFonts w:ascii="Times New Roman" w:hAnsi="Times New Roman" w:cs="Times New Roman"/>
                <w:b/>
                <w:bCs/>
              </w:rPr>
              <w:t xml:space="preserve">4 </w:t>
            </w:r>
            <w:r w:rsidR="00FB1D7F" w:rsidRPr="00FB1D7F">
              <w:rPr>
                <w:rFonts w:ascii="Times New Roman" w:hAnsi="Times New Roman" w:cs="Times New Roman"/>
                <w:b/>
                <w:bCs/>
              </w:rPr>
              <w:t>Funcionários</w:t>
            </w:r>
          </w:p>
        </w:tc>
        <w:tc>
          <w:tcPr>
            <w:tcW w:w="1141" w:type="dxa"/>
          </w:tcPr>
          <w:p w14:paraId="214CFA2B" w14:textId="6E6A0F05" w:rsidR="00FB1D7F" w:rsidRPr="00FB1D7F" w:rsidRDefault="00FB1D7F" w:rsidP="00B661EE">
            <w:pPr>
              <w:jc w:val="right"/>
              <w:rPr>
                <w:rFonts w:ascii="Times New Roman" w:hAnsi="Times New Roman" w:cs="Times New Roman"/>
                <w:b/>
                <w:bCs/>
              </w:rPr>
            </w:pPr>
            <w:r w:rsidRPr="00FB1D7F">
              <w:rPr>
                <w:rFonts w:ascii="Times New Roman" w:hAnsi="Times New Roman" w:cs="Times New Roman"/>
                <w:b/>
                <w:bCs/>
              </w:rPr>
              <w:t>269,18</w:t>
            </w:r>
          </w:p>
        </w:tc>
        <w:tc>
          <w:tcPr>
            <w:tcW w:w="1552" w:type="dxa"/>
          </w:tcPr>
          <w:p w14:paraId="21261140" w14:textId="358B2A80" w:rsidR="00FB1D7F" w:rsidRPr="00FB1D7F" w:rsidRDefault="005F6DF0" w:rsidP="00B661EE">
            <w:pPr>
              <w:jc w:val="right"/>
              <w:rPr>
                <w:rFonts w:ascii="Times New Roman" w:hAnsi="Times New Roman" w:cs="Times New Roman"/>
                <w:b/>
                <w:bCs/>
              </w:rPr>
            </w:pPr>
            <w:r>
              <w:rPr>
                <w:rFonts w:ascii="Times New Roman" w:hAnsi="Times New Roman" w:cs="Times New Roman"/>
                <w:b/>
                <w:bCs/>
              </w:rPr>
              <w:t>1.076,72</w:t>
            </w:r>
          </w:p>
        </w:tc>
      </w:tr>
    </w:tbl>
    <w:p w14:paraId="4ABFDD6A" w14:textId="77777777" w:rsidR="00A17CEF" w:rsidRPr="00322E8B" w:rsidRDefault="00A17CEF" w:rsidP="00CE7810">
      <w:pPr>
        <w:tabs>
          <w:tab w:val="left" w:pos="7223"/>
          <w:tab w:val="left" w:pos="9214"/>
          <w:tab w:val="left" w:pos="9781"/>
        </w:tabs>
        <w:spacing w:before="1"/>
        <w:jc w:val="both"/>
        <w:rPr>
          <w:rFonts w:ascii="Times New Roman" w:hAnsi="Times New Roman" w:cs="Times New Roman"/>
          <w:sz w:val="24"/>
          <w:szCs w:val="24"/>
        </w:rPr>
      </w:pPr>
    </w:p>
    <w:p w14:paraId="3D9DFDDB" w14:textId="77777777" w:rsidR="00A17CEF" w:rsidRPr="00322E8B" w:rsidRDefault="00A17CEF" w:rsidP="00A17CEF">
      <w:pPr>
        <w:tabs>
          <w:tab w:val="left" w:pos="7223"/>
          <w:tab w:val="left" w:pos="9214"/>
          <w:tab w:val="left" w:pos="9781"/>
        </w:tabs>
        <w:spacing w:before="1"/>
        <w:ind w:left="1403"/>
        <w:jc w:val="center"/>
        <w:rPr>
          <w:rFonts w:ascii="Times New Roman" w:hAnsi="Times New Roman" w:cs="Times New Roman"/>
          <w:sz w:val="24"/>
          <w:szCs w:val="24"/>
        </w:rPr>
      </w:pPr>
    </w:p>
    <w:p w14:paraId="712085EF" w14:textId="77777777" w:rsidR="00A17CEF" w:rsidRPr="00322E8B" w:rsidRDefault="00A17CEF" w:rsidP="00A17CEF">
      <w:pPr>
        <w:tabs>
          <w:tab w:val="left" w:pos="7223"/>
          <w:tab w:val="left" w:pos="9214"/>
          <w:tab w:val="left" w:pos="9781"/>
        </w:tabs>
        <w:spacing w:before="1"/>
        <w:ind w:left="1403"/>
        <w:jc w:val="center"/>
        <w:rPr>
          <w:rFonts w:ascii="Times New Roman" w:hAnsi="Times New Roman" w:cs="Times New Roman"/>
          <w:sz w:val="24"/>
          <w:szCs w:val="24"/>
        </w:rPr>
      </w:pPr>
    </w:p>
    <w:tbl>
      <w:tblPr>
        <w:tblStyle w:val="Tabelacomgrade"/>
        <w:tblW w:w="9634" w:type="dxa"/>
        <w:jc w:val="center"/>
        <w:tblLook w:val="04A0" w:firstRow="1" w:lastRow="0" w:firstColumn="1" w:lastColumn="0" w:noHBand="0" w:noVBand="1"/>
      </w:tblPr>
      <w:tblGrid>
        <w:gridCol w:w="4214"/>
        <w:gridCol w:w="1132"/>
        <w:gridCol w:w="1719"/>
        <w:gridCol w:w="1017"/>
        <w:gridCol w:w="1552"/>
      </w:tblGrid>
      <w:tr w:rsidR="00304368" w:rsidRPr="00A24FD2" w14:paraId="1F762849" w14:textId="77777777" w:rsidTr="00B661EE">
        <w:trPr>
          <w:jc w:val="center"/>
        </w:trPr>
        <w:tc>
          <w:tcPr>
            <w:tcW w:w="9634" w:type="dxa"/>
            <w:gridSpan w:val="5"/>
          </w:tcPr>
          <w:p w14:paraId="6AF6F732" w14:textId="3C2D7E1F" w:rsidR="00304368" w:rsidRPr="00A24FD2" w:rsidRDefault="00304368" w:rsidP="00B661EE">
            <w:pPr>
              <w:rPr>
                <w:rFonts w:ascii="Times New Roman" w:hAnsi="Times New Roman" w:cs="Times New Roman"/>
                <w:b/>
                <w:bCs/>
              </w:rPr>
            </w:pPr>
            <w:r>
              <w:rPr>
                <w:rFonts w:ascii="Times New Roman" w:hAnsi="Times New Roman" w:cs="Times New Roman"/>
                <w:b/>
                <w:bCs/>
              </w:rPr>
              <w:t>Uniformes e Equipamentos de Proteção Individual (EPIs) Demais Categorias</w:t>
            </w:r>
          </w:p>
        </w:tc>
      </w:tr>
      <w:tr w:rsidR="00304368" w:rsidRPr="00A24FD2" w14:paraId="4875A1CE" w14:textId="77777777" w:rsidTr="005F6DF0">
        <w:trPr>
          <w:jc w:val="center"/>
        </w:trPr>
        <w:tc>
          <w:tcPr>
            <w:tcW w:w="4214" w:type="dxa"/>
          </w:tcPr>
          <w:p w14:paraId="12F43A62" w14:textId="77777777" w:rsidR="00304368" w:rsidRPr="00A24FD2" w:rsidRDefault="00304368" w:rsidP="00B661EE">
            <w:pPr>
              <w:jc w:val="center"/>
              <w:rPr>
                <w:rFonts w:ascii="Times New Roman" w:hAnsi="Times New Roman" w:cs="Times New Roman"/>
                <w:b/>
                <w:bCs/>
              </w:rPr>
            </w:pPr>
            <w:r w:rsidRPr="00A24FD2">
              <w:rPr>
                <w:rFonts w:ascii="Times New Roman" w:hAnsi="Times New Roman" w:cs="Times New Roman"/>
                <w:b/>
                <w:bCs/>
              </w:rPr>
              <w:t>Especificação</w:t>
            </w:r>
          </w:p>
        </w:tc>
        <w:tc>
          <w:tcPr>
            <w:tcW w:w="1132" w:type="dxa"/>
          </w:tcPr>
          <w:p w14:paraId="3E708E7A" w14:textId="77777777" w:rsidR="00304368" w:rsidRPr="00A24FD2" w:rsidRDefault="00304368" w:rsidP="00B661EE">
            <w:pPr>
              <w:jc w:val="center"/>
              <w:rPr>
                <w:rFonts w:ascii="Times New Roman" w:hAnsi="Times New Roman" w:cs="Times New Roman"/>
                <w:b/>
                <w:bCs/>
              </w:rPr>
            </w:pPr>
            <w:r w:rsidRPr="00A24FD2">
              <w:rPr>
                <w:rFonts w:ascii="Times New Roman" w:hAnsi="Times New Roman" w:cs="Times New Roman"/>
                <w:b/>
                <w:bCs/>
              </w:rPr>
              <w:t>Unidade</w:t>
            </w:r>
          </w:p>
        </w:tc>
        <w:tc>
          <w:tcPr>
            <w:tcW w:w="1719" w:type="dxa"/>
          </w:tcPr>
          <w:p w14:paraId="7F16C618" w14:textId="77777777" w:rsidR="00304368" w:rsidRDefault="00304368" w:rsidP="00B661EE">
            <w:pPr>
              <w:jc w:val="center"/>
              <w:rPr>
                <w:rFonts w:ascii="Times New Roman" w:hAnsi="Times New Roman" w:cs="Times New Roman"/>
                <w:b/>
                <w:bCs/>
              </w:rPr>
            </w:pPr>
            <w:r>
              <w:rPr>
                <w:rFonts w:ascii="Times New Roman" w:hAnsi="Times New Roman" w:cs="Times New Roman"/>
                <w:b/>
                <w:bCs/>
              </w:rPr>
              <w:t>Durabilidade</w:t>
            </w:r>
          </w:p>
          <w:p w14:paraId="27BA7683" w14:textId="77777777" w:rsidR="00304368" w:rsidRPr="00A24FD2" w:rsidRDefault="00304368" w:rsidP="00B661EE">
            <w:pPr>
              <w:jc w:val="center"/>
              <w:rPr>
                <w:rFonts w:ascii="Times New Roman" w:hAnsi="Times New Roman" w:cs="Times New Roman"/>
                <w:b/>
                <w:bCs/>
              </w:rPr>
            </w:pPr>
            <w:r>
              <w:rPr>
                <w:rFonts w:ascii="Times New Roman" w:hAnsi="Times New Roman" w:cs="Times New Roman"/>
                <w:b/>
                <w:bCs/>
              </w:rPr>
              <w:t>meses</w:t>
            </w:r>
          </w:p>
        </w:tc>
        <w:tc>
          <w:tcPr>
            <w:tcW w:w="1017" w:type="dxa"/>
          </w:tcPr>
          <w:p w14:paraId="376159BB" w14:textId="77777777" w:rsidR="00304368" w:rsidRPr="00A24FD2" w:rsidRDefault="00304368" w:rsidP="00B661EE">
            <w:pPr>
              <w:jc w:val="center"/>
              <w:rPr>
                <w:rFonts w:ascii="Times New Roman" w:hAnsi="Times New Roman" w:cs="Times New Roman"/>
                <w:b/>
                <w:bCs/>
              </w:rPr>
            </w:pPr>
            <w:r w:rsidRPr="00A24FD2">
              <w:rPr>
                <w:rFonts w:ascii="Times New Roman" w:hAnsi="Times New Roman" w:cs="Times New Roman"/>
                <w:b/>
                <w:bCs/>
              </w:rPr>
              <w:t>Custo Unitário</w:t>
            </w:r>
          </w:p>
        </w:tc>
        <w:tc>
          <w:tcPr>
            <w:tcW w:w="1552" w:type="dxa"/>
          </w:tcPr>
          <w:p w14:paraId="2CBC221E" w14:textId="77777777" w:rsidR="00304368" w:rsidRPr="00A24FD2" w:rsidRDefault="00304368" w:rsidP="00B661EE">
            <w:pPr>
              <w:jc w:val="center"/>
              <w:rPr>
                <w:rFonts w:ascii="Times New Roman" w:hAnsi="Times New Roman" w:cs="Times New Roman"/>
                <w:b/>
                <w:bCs/>
              </w:rPr>
            </w:pPr>
            <w:r w:rsidRPr="00A24FD2">
              <w:rPr>
                <w:rFonts w:ascii="Times New Roman" w:hAnsi="Times New Roman" w:cs="Times New Roman"/>
                <w:b/>
                <w:bCs/>
              </w:rPr>
              <w:t>Total</w:t>
            </w:r>
          </w:p>
        </w:tc>
      </w:tr>
      <w:tr w:rsidR="00304368" w:rsidRPr="00FB1D7F" w14:paraId="306D49AB" w14:textId="77777777" w:rsidTr="005F6DF0">
        <w:trPr>
          <w:jc w:val="center"/>
        </w:trPr>
        <w:tc>
          <w:tcPr>
            <w:tcW w:w="4214" w:type="dxa"/>
          </w:tcPr>
          <w:p w14:paraId="63CD2B8F" w14:textId="34DE1946" w:rsidR="00304368" w:rsidRPr="00FB1D7F" w:rsidRDefault="00304368" w:rsidP="00B661EE">
            <w:pPr>
              <w:rPr>
                <w:rFonts w:ascii="Times New Roman" w:hAnsi="Times New Roman" w:cs="Times New Roman"/>
              </w:rPr>
            </w:pPr>
            <w:r>
              <w:rPr>
                <w:rFonts w:ascii="Times New Roman" w:hAnsi="Times New Roman" w:cs="Times New Roman"/>
              </w:rPr>
              <w:lastRenderedPageBreak/>
              <w:t>Jaqueta com refletivo NBR 15</w:t>
            </w:r>
            <w:r w:rsidR="005F6DF0">
              <w:rPr>
                <w:rFonts w:ascii="Times New Roman" w:hAnsi="Times New Roman" w:cs="Times New Roman"/>
              </w:rPr>
              <w:t>.</w:t>
            </w:r>
            <w:r>
              <w:rPr>
                <w:rFonts w:ascii="Times New Roman" w:hAnsi="Times New Roman" w:cs="Times New Roman"/>
              </w:rPr>
              <w:t>292</w:t>
            </w:r>
          </w:p>
        </w:tc>
        <w:tc>
          <w:tcPr>
            <w:tcW w:w="1132" w:type="dxa"/>
          </w:tcPr>
          <w:p w14:paraId="510CF0FA" w14:textId="77777777" w:rsidR="00304368" w:rsidRPr="00FB1D7F" w:rsidRDefault="00304368" w:rsidP="00B661EE">
            <w:pPr>
              <w:rPr>
                <w:rFonts w:ascii="Times New Roman" w:hAnsi="Times New Roman" w:cs="Times New Roman"/>
              </w:rPr>
            </w:pPr>
            <w:r>
              <w:rPr>
                <w:rFonts w:ascii="Times New Roman" w:hAnsi="Times New Roman" w:cs="Times New Roman"/>
              </w:rPr>
              <w:t>Unitário</w:t>
            </w:r>
          </w:p>
        </w:tc>
        <w:tc>
          <w:tcPr>
            <w:tcW w:w="1719" w:type="dxa"/>
          </w:tcPr>
          <w:p w14:paraId="78859377" w14:textId="77777777" w:rsidR="00304368" w:rsidRPr="00FB1D7F" w:rsidRDefault="00304368" w:rsidP="00B661EE">
            <w:pPr>
              <w:rPr>
                <w:rFonts w:ascii="Times New Roman" w:hAnsi="Times New Roman" w:cs="Times New Roman"/>
              </w:rPr>
            </w:pPr>
            <w:r>
              <w:rPr>
                <w:rFonts w:ascii="Times New Roman" w:hAnsi="Times New Roman" w:cs="Times New Roman"/>
              </w:rPr>
              <w:t>12</w:t>
            </w:r>
          </w:p>
        </w:tc>
        <w:tc>
          <w:tcPr>
            <w:tcW w:w="1017" w:type="dxa"/>
          </w:tcPr>
          <w:p w14:paraId="3777249B" w14:textId="77777777" w:rsidR="00304368" w:rsidRPr="00FB1D7F" w:rsidRDefault="00304368" w:rsidP="00B661EE">
            <w:pPr>
              <w:jc w:val="right"/>
              <w:rPr>
                <w:rFonts w:ascii="Times New Roman" w:hAnsi="Times New Roman" w:cs="Times New Roman"/>
              </w:rPr>
            </w:pPr>
            <w:r>
              <w:rPr>
                <w:rFonts w:ascii="Times New Roman" w:hAnsi="Times New Roman" w:cs="Times New Roman"/>
              </w:rPr>
              <w:t>150,00</w:t>
            </w:r>
          </w:p>
        </w:tc>
        <w:tc>
          <w:tcPr>
            <w:tcW w:w="1552" w:type="dxa"/>
          </w:tcPr>
          <w:p w14:paraId="70C42932" w14:textId="77777777" w:rsidR="00304368" w:rsidRPr="00FB1D7F" w:rsidRDefault="00304368" w:rsidP="00B661EE">
            <w:pPr>
              <w:jc w:val="right"/>
              <w:rPr>
                <w:rFonts w:ascii="Times New Roman" w:hAnsi="Times New Roman" w:cs="Times New Roman"/>
              </w:rPr>
            </w:pPr>
            <w:r>
              <w:rPr>
                <w:rFonts w:ascii="Times New Roman" w:hAnsi="Times New Roman" w:cs="Times New Roman"/>
              </w:rPr>
              <w:t>12,50</w:t>
            </w:r>
          </w:p>
        </w:tc>
      </w:tr>
      <w:tr w:rsidR="00304368" w:rsidRPr="00FB1D7F" w14:paraId="6CDF47D9" w14:textId="77777777" w:rsidTr="005F6DF0">
        <w:trPr>
          <w:jc w:val="center"/>
        </w:trPr>
        <w:tc>
          <w:tcPr>
            <w:tcW w:w="4214" w:type="dxa"/>
          </w:tcPr>
          <w:p w14:paraId="6BAFEB2D" w14:textId="77777777" w:rsidR="00304368" w:rsidRPr="00FB1D7F" w:rsidRDefault="00304368" w:rsidP="00B661EE">
            <w:pPr>
              <w:rPr>
                <w:rFonts w:ascii="Times New Roman" w:hAnsi="Times New Roman" w:cs="Times New Roman"/>
              </w:rPr>
            </w:pPr>
            <w:r>
              <w:rPr>
                <w:rFonts w:ascii="Times New Roman" w:hAnsi="Times New Roman" w:cs="Times New Roman"/>
              </w:rPr>
              <w:t>Calça</w:t>
            </w:r>
          </w:p>
        </w:tc>
        <w:tc>
          <w:tcPr>
            <w:tcW w:w="1132" w:type="dxa"/>
          </w:tcPr>
          <w:p w14:paraId="56DE172E" w14:textId="77777777" w:rsidR="00304368" w:rsidRPr="00FB1D7F" w:rsidRDefault="00304368" w:rsidP="00B661EE">
            <w:pPr>
              <w:rPr>
                <w:rFonts w:ascii="Times New Roman" w:hAnsi="Times New Roman" w:cs="Times New Roman"/>
              </w:rPr>
            </w:pPr>
            <w:r>
              <w:rPr>
                <w:rFonts w:ascii="Times New Roman" w:hAnsi="Times New Roman" w:cs="Times New Roman"/>
              </w:rPr>
              <w:t>Unitário</w:t>
            </w:r>
          </w:p>
        </w:tc>
        <w:tc>
          <w:tcPr>
            <w:tcW w:w="1719" w:type="dxa"/>
          </w:tcPr>
          <w:p w14:paraId="212C270A" w14:textId="77777777" w:rsidR="00304368" w:rsidRPr="00FB1D7F" w:rsidRDefault="00304368" w:rsidP="00B661EE">
            <w:pPr>
              <w:rPr>
                <w:rFonts w:ascii="Times New Roman" w:hAnsi="Times New Roman" w:cs="Times New Roman"/>
              </w:rPr>
            </w:pPr>
            <w:r>
              <w:rPr>
                <w:rFonts w:ascii="Times New Roman" w:hAnsi="Times New Roman" w:cs="Times New Roman"/>
              </w:rPr>
              <w:t>3</w:t>
            </w:r>
          </w:p>
        </w:tc>
        <w:tc>
          <w:tcPr>
            <w:tcW w:w="1017" w:type="dxa"/>
          </w:tcPr>
          <w:p w14:paraId="35E2709E" w14:textId="77777777" w:rsidR="00304368" w:rsidRPr="00FB1D7F" w:rsidRDefault="00304368" w:rsidP="00B661EE">
            <w:pPr>
              <w:jc w:val="right"/>
              <w:rPr>
                <w:rFonts w:ascii="Times New Roman" w:hAnsi="Times New Roman" w:cs="Times New Roman"/>
              </w:rPr>
            </w:pPr>
            <w:r>
              <w:rPr>
                <w:rFonts w:ascii="Times New Roman" w:hAnsi="Times New Roman" w:cs="Times New Roman"/>
              </w:rPr>
              <w:t>100,00</w:t>
            </w:r>
          </w:p>
        </w:tc>
        <w:tc>
          <w:tcPr>
            <w:tcW w:w="1552" w:type="dxa"/>
          </w:tcPr>
          <w:p w14:paraId="4B0729E6" w14:textId="77777777" w:rsidR="00304368" w:rsidRPr="00FB1D7F" w:rsidRDefault="00304368" w:rsidP="00B661EE">
            <w:pPr>
              <w:jc w:val="right"/>
              <w:rPr>
                <w:rFonts w:ascii="Times New Roman" w:hAnsi="Times New Roman" w:cs="Times New Roman"/>
              </w:rPr>
            </w:pPr>
            <w:r>
              <w:rPr>
                <w:rFonts w:ascii="Times New Roman" w:hAnsi="Times New Roman" w:cs="Times New Roman"/>
              </w:rPr>
              <w:t>33,33</w:t>
            </w:r>
          </w:p>
        </w:tc>
      </w:tr>
      <w:tr w:rsidR="00304368" w:rsidRPr="00FB1D7F" w14:paraId="74CE2377" w14:textId="77777777" w:rsidTr="005F6DF0">
        <w:trPr>
          <w:jc w:val="center"/>
        </w:trPr>
        <w:tc>
          <w:tcPr>
            <w:tcW w:w="4214" w:type="dxa"/>
          </w:tcPr>
          <w:p w14:paraId="4CD4543B" w14:textId="77777777" w:rsidR="00304368" w:rsidRPr="00FB1D7F" w:rsidRDefault="00304368" w:rsidP="00B661EE">
            <w:pPr>
              <w:rPr>
                <w:rFonts w:ascii="Times New Roman" w:hAnsi="Times New Roman" w:cs="Times New Roman"/>
              </w:rPr>
            </w:pPr>
            <w:r>
              <w:rPr>
                <w:rFonts w:ascii="Times New Roman" w:hAnsi="Times New Roman" w:cs="Times New Roman"/>
              </w:rPr>
              <w:t>Camiseta</w:t>
            </w:r>
          </w:p>
        </w:tc>
        <w:tc>
          <w:tcPr>
            <w:tcW w:w="1132" w:type="dxa"/>
          </w:tcPr>
          <w:p w14:paraId="08B033C7" w14:textId="77777777" w:rsidR="00304368" w:rsidRPr="00FB1D7F" w:rsidRDefault="00304368" w:rsidP="00B661EE">
            <w:pPr>
              <w:rPr>
                <w:rFonts w:ascii="Times New Roman" w:hAnsi="Times New Roman" w:cs="Times New Roman"/>
              </w:rPr>
            </w:pPr>
            <w:r>
              <w:rPr>
                <w:rFonts w:ascii="Times New Roman" w:hAnsi="Times New Roman" w:cs="Times New Roman"/>
              </w:rPr>
              <w:t>Unitário</w:t>
            </w:r>
          </w:p>
        </w:tc>
        <w:tc>
          <w:tcPr>
            <w:tcW w:w="1719" w:type="dxa"/>
          </w:tcPr>
          <w:p w14:paraId="6ABF12B0" w14:textId="77777777" w:rsidR="00304368" w:rsidRPr="00FB1D7F" w:rsidRDefault="00304368" w:rsidP="00B661EE">
            <w:pPr>
              <w:rPr>
                <w:rFonts w:ascii="Times New Roman" w:hAnsi="Times New Roman" w:cs="Times New Roman"/>
              </w:rPr>
            </w:pPr>
            <w:r>
              <w:rPr>
                <w:rFonts w:ascii="Times New Roman" w:hAnsi="Times New Roman" w:cs="Times New Roman"/>
              </w:rPr>
              <w:t>2</w:t>
            </w:r>
          </w:p>
        </w:tc>
        <w:tc>
          <w:tcPr>
            <w:tcW w:w="1017" w:type="dxa"/>
          </w:tcPr>
          <w:p w14:paraId="3F3CC906" w14:textId="77777777" w:rsidR="00304368" w:rsidRPr="00FB1D7F" w:rsidRDefault="00304368" w:rsidP="00B661EE">
            <w:pPr>
              <w:jc w:val="right"/>
              <w:rPr>
                <w:rFonts w:ascii="Times New Roman" w:hAnsi="Times New Roman" w:cs="Times New Roman"/>
              </w:rPr>
            </w:pPr>
            <w:r>
              <w:rPr>
                <w:rFonts w:ascii="Times New Roman" w:hAnsi="Times New Roman" w:cs="Times New Roman"/>
              </w:rPr>
              <w:t>70,00</w:t>
            </w:r>
          </w:p>
        </w:tc>
        <w:tc>
          <w:tcPr>
            <w:tcW w:w="1552" w:type="dxa"/>
          </w:tcPr>
          <w:p w14:paraId="19F8B1EA" w14:textId="77777777" w:rsidR="00304368" w:rsidRPr="00FB1D7F" w:rsidRDefault="00304368" w:rsidP="00B661EE">
            <w:pPr>
              <w:jc w:val="right"/>
              <w:rPr>
                <w:rFonts w:ascii="Times New Roman" w:hAnsi="Times New Roman" w:cs="Times New Roman"/>
              </w:rPr>
            </w:pPr>
            <w:r>
              <w:rPr>
                <w:rFonts w:ascii="Times New Roman" w:hAnsi="Times New Roman" w:cs="Times New Roman"/>
              </w:rPr>
              <w:t>35,00</w:t>
            </w:r>
          </w:p>
        </w:tc>
      </w:tr>
      <w:tr w:rsidR="00304368" w:rsidRPr="00FB1D7F" w14:paraId="31737A29" w14:textId="77777777" w:rsidTr="005F6DF0">
        <w:trPr>
          <w:jc w:val="center"/>
        </w:trPr>
        <w:tc>
          <w:tcPr>
            <w:tcW w:w="4214" w:type="dxa"/>
          </w:tcPr>
          <w:p w14:paraId="7E01EDD3" w14:textId="77777777" w:rsidR="00304368" w:rsidRDefault="00304368" w:rsidP="00B661EE">
            <w:pPr>
              <w:rPr>
                <w:rFonts w:ascii="Times New Roman" w:hAnsi="Times New Roman" w:cs="Times New Roman"/>
              </w:rPr>
            </w:pPr>
            <w:r>
              <w:rPr>
                <w:rFonts w:ascii="Times New Roman" w:hAnsi="Times New Roman" w:cs="Times New Roman"/>
              </w:rPr>
              <w:t>Botina de segurança</w:t>
            </w:r>
          </w:p>
        </w:tc>
        <w:tc>
          <w:tcPr>
            <w:tcW w:w="1132" w:type="dxa"/>
          </w:tcPr>
          <w:p w14:paraId="2B0DA367" w14:textId="77777777" w:rsidR="00304368" w:rsidRDefault="00304368" w:rsidP="00B661EE">
            <w:pPr>
              <w:rPr>
                <w:rFonts w:ascii="Times New Roman" w:hAnsi="Times New Roman" w:cs="Times New Roman"/>
              </w:rPr>
            </w:pPr>
            <w:r>
              <w:rPr>
                <w:rFonts w:ascii="Times New Roman" w:hAnsi="Times New Roman" w:cs="Times New Roman"/>
              </w:rPr>
              <w:t>Pares</w:t>
            </w:r>
          </w:p>
        </w:tc>
        <w:tc>
          <w:tcPr>
            <w:tcW w:w="1719" w:type="dxa"/>
          </w:tcPr>
          <w:p w14:paraId="454261B0" w14:textId="77777777" w:rsidR="00304368" w:rsidRDefault="00304368" w:rsidP="00B661EE">
            <w:pPr>
              <w:rPr>
                <w:rFonts w:ascii="Times New Roman" w:hAnsi="Times New Roman" w:cs="Times New Roman"/>
              </w:rPr>
            </w:pPr>
            <w:r>
              <w:rPr>
                <w:rFonts w:ascii="Times New Roman" w:hAnsi="Times New Roman" w:cs="Times New Roman"/>
              </w:rPr>
              <w:t>3</w:t>
            </w:r>
          </w:p>
        </w:tc>
        <w:tc>
          <w:tcPr>
            <w:tcW w:w="1017" w:type="dxa"/>
          </w:tcPr>
          <w:p w14:paraId="1EAA6A6A" w14:textId="77777777" w:rsidR="00304368" w:rsidRDefault="00304368" w:rsidP="00B661EE">
            <w:pPr>
              <w:jc w:val="right"/>
              <w:rPr>
                <w:rFonts w:ascii="Times New Roman" w:hAnsi="Times New Roman" w:cs="Times New Roman"/>
              </w:rPr>
            </w:pPr>
            <w:r>
              <w:rPr>
                <w:rFonts w:ascii="Times New Roman" w:hAnsi="Times New Roman" w:cs="Times New Roman"/>
              </w:rPr>
              <w:t>129,00</w:t>
            </w:r>
          </w:p>
        </w:tc>
        <w:tc>
          <w:tcPr>
            <w:tcW w:w="1552" w:type="dxa"/>
          </w:tcPr>
          <w:p w14:paraId="0AC1374F" w14:textId="77777777" w:rsidR="00304368" w:rsidRPr="00FB1D7F" w:rsidRDefault="00304368" w:rsidP="00B661EE">
            <w:pPr>
              <w:jc w:val="right"/>
              <w:rPr>
                <w:rFonts w:ascii="Times New Roman" w:hAnsi="Times New Roman" w:cs="Times New Roman"/>
              </w:rPr>
            </w:pPr>
            <w:r>
              <w:rPr>
                <w:rFonts w:ascii="Times New Roman" w:hAnsi="Times New Roman" w:cs="Times New Roman"/>
              </w:rPr>
              <w:t>43,00</w:t>
            </w:r>
          </w:p>
        </w:tc>
      </w:tr>
      <w:tr w:rsidR="00304368" w:rsidRPr="00FB1D7F" w14:paraId="3A356C39" w14:textId="77777777" w:rsidTr="005F6DF0">
        <w:trPr>
          <w:jc w:val="center"/>
        </w:trPr>
        <w:tc>
          <w:tcPr>
            <w:tcW w:w="4214" w:type="dxa"/>
          </w:tcPr>
          <w:p w14:paraId="4002B167" w14:textId="77777777" w:rsidR="00304368" w:rsidRDefault="00304368" w:rsidP="00B661EE">
            <w:pPr>
              <w:rPr>
                <w:rFonts w:ascii="Times New Roman" w:hAnsi="Times New Roman" w:cs="Times New Roman"/>
              </w:rPr>
            </w:pPr>
            <w:r>
              <w:rPr>
                <w:rFonts w:ascii="Times New Roman" w:hAnsi="Times New Roman" w:cs="Times New Roman"/>
              </w:rPr>
              <w:t>Capa de chuva amarela dom refletivo</w:t>
            </w:r>
          </w:p>
        </w:tc>
        <w:tc>
          <w:tcPr>
            <w:tcW w:w="1132" w:type="dxa"/>
          </w:tcPr>
          <w:p w14:paraId="425C8972" w14:textId="77777777" w:rsidR="00304368" w:rsidRDefault="00304368" w:rsidP="00B661EE">
            <w:pPr>
              <w:rPr>
                <w:rFonts w:ascii="Times New Roman" w:hAnsi="Times New Roman" w:cs="Times New Roman"/>
              </w:rPr>
            </w:pPr>
            <w:r>
              <w:rPr>
                <w:rFonts w:ascii="Times New Roman" w:hAnsi="Times New Roman" w:cs="Times New Roman"/>
              </w:rPr>
              <w:t>Unidade</w:t>
            </w:r>
          </w:p>
        </w:tc>
        <w:tc>
          <w:tcPr>
            <w:tcW w:w="1719" w:type="dxa"/>
          </w:tcPr>
          <w:p w14:paraId="7311A9C3" w14:textId="77777777" w:rsidR="00304368" w:rsidRDefault="00304368" w:rsidP="00B661EE">
            <w:pPr>
              <w:rPr>
                <w:rFonts w:ascii="Times New Roman" w:hAnsi="Times New Roman" w:cs="Times New Roman"/>
              </w:rPr>
            </w:pPr>
            <w:r>
              <w:rPr>
                <w:rFonts w:ascii="Times New Roman" w:hAnsi="Times New Roman" w:cs="Times New Roman"/>
              </w:rPr>
              <w:t>1</w:t>
            </w:r>
          </w:p>
        </w:tc>
        <w:tc>
          <w:tcPr>
            <w:tcW w:w="1017" w:type="dxa"/>
          </w:tcPr>
          <w:p w14:paraId="07AA8565" w14:textId="77777777" w:rsidR="00304368" w:rsidRDefault="00304368" w:rsidP="00B661EE">
            <w:pPr>
              <w:jc w:val="right"/>
              <w:rPr>
                <w:rFonts w:ascii="Times New Roman" w:hAnsi="Times New Roman" w:cs="Times New Roman"/>
              </w:rPr>
            </w:pPr>
            <w:r>
              <w:rPr>
                <w:rFonts w:ascii="Times New Roman" w:hAnsi="Times New Roman" w:cs="Times New Roman"/>
              </w:rPr>
              <w:t>40,00</w:t>
            </w:r>
          </w:p>
        </w:tc>
        <w:tc>
          <w:tcPr>
            <w:tcW w:w="1552" w:type="dxa"/>
          </w:tcPr>
          <w:p w14:paraId="33CC285E" w14:textId="77777777" w:rsidR="00304368" w:rsidRPr="00FB1D7F" w:rsidRDefault="00304368" w:rsidP="00B661EE">
            <w:pPr>
              <w:jc w:val="right"/>
              <w:rPr>
                <w:rFonts w:ascii="Times New Roman" w:hAnsi="Times New Roman" w:cs="Times New Roman"/>
              </w:rPr>
            </w:pPr>
            <w:r>
              <w:rPr>
                <w:rFonts w:ascii="Times New Roman" w:hAnsi="Times New Roman" w:cs="Times New Roman"/>
              </w:rPr>
              <w:t>40,00</w:t>
            </w:r>
          </w:p>
        </w:tc>
      </w:tr>
      <w:tr w:rsidR="00304368" w:rsidRPr="00FB1D7F" w14:paraId="0AC74C29" w14:textId="77777777" w:rsidTr="005F6DF0">
        <w:trPr>
          <w:jc w:val="center"/>
        </w:trPr>
        <w:tc>
          <w:tcPr>
            <w:tcW w:w="4214" w:type="dxa"/>
          </w:tcPr>
          <w:p w14:paraId="4E7C216D" w14:textId="77777777" w:rsidR="00304368" w:rsidRDefault="00304368" w:rsidP="00B661EE">
            <w:pPr>
              <w:rPr>
                <w:rFonts w:ascii="Times New Roman" w:hAnsi="Times New Roman" w:cs="Times New Roman"/>
              </w:rPr>
            </w:pPr>
            <w:r>
              <w:rPr>
                <w:rFonts w:ascii="Times New Roman" w:hAnsi="Times New Roman" w:cs="Times New Roman"/>
              </w:rPr>
              <w:t>Protetor solar FPS 30</w:t>
            </w:r>
          </w:p>
        </w:tc>
        <w:tc>
          <w:tcPr>
            <w:tcW w:w="1132" w:type="dxa"/>
          </w:tcPr>
          <w:p w14:paraId="0B1B2147" w14:textId="77777777" w:rsidR="00304368" w:rsidRDefault="00304368" w:rsidP="00B661EE">
            <w:pPr>
              <w:rPr>
                <w:rFonts w:ascii="Times New Roman" w:hAnsi="Times New Roman" w:cs="Times New Roman"/>
              </w:rPr>
            </w:pPr>
            <w:r>
              <w:rPr>
                <w:rFonts w:ascii="Times New Roman" w:hAnsi="Times New Roman" w:cs="Times New Roman"/>
              </w:rPr>
              <w:t>Unidade</w:t>
            </w:r>
          </w:p>
        </w:tc>
        <w:tc>
          <w:tcPr>
            <w:tcW w:w="1719" w:type="dxa"/>
          </w:tcPr>
          <w:p w14:paraId="2AD849A1" w14:textId="77777777" w:rsidR="00304368" w:rsidRDefault="00304368" w:rsidP="00B661EE">
            <w:pPr>
              <w:rPr>
                <w:rFonts w:ascii="Times New Roman" w:hAnsi="Times New Roman" w:cs="Times New Roman"/>
              </w:rPr>
            </w:pPr>
            <w:r>
              <w:rPr>
                <w:rFonts w:ascii="Times New Roman" w:hAnsi="Times New Roman" w:cs="Times New Roman"/>
              </w:rPr>
              <w:t>1</w:t>
            </w:r>
          </w:p>
        </w:tc>
        <w:tc>
          <w:tcPr>
            <w:tcW w:w="1017" w:type="dxa"/>
          </w:tcPr>
          <w:p w14:paraId="468D7F1A" w14:textId="77777777" w:rsidR="00304368" w:rsidRDefault="00304368" w:rsidP="00B661EE">
            <w:pPr>
              <w:jc w:val="right"/>
              <w:rPr>
                <w:rFonts w:ascii="Times New Roman" w:hAnsi="Times New Roman" w:cs="Times New Roman"/>
              </w:rPr>
            </w:pPr>
            <w:r>
              <w:rPr>
                <w:rFonts w:ascii="Times New Roman" w:hAnsi="Times New Roman" w:cs="Times New Roman"/>
              </w:rPr>
              <w:t>24,90</w:t>
            </w:r>
          </w:p>
        </w:tc>
        <w:tc>
          <w:tcPr>
            <w:tcW w:w="1552" w:type="dxa"/>
          </w:tcPr>
          <w:p w14:paraId="3D51EB93" w14:textId="77777777" w:rsidR="00304368" w:rsidRPr="00FB1D7F" w:rsidRDefault="00304368" w:rsidP="00B661EE">
            <w:pPr>
              <w:jc w:val="right"/>
              <w:rPr>
                <w:rFonts w:ascii="Times New Roman" w:hAnsi="Times New Roman" w:cs="Times New Roman"/>
              </w:rPr>
            </w:pPr>
            <w:r>
              <w:rPr>
                <w:rFonts w:ascii="Times New Roman" w:hAnsi="Times New Roman" w:cs="Times New Roman"/>
              </w:rPr>
              <w:t>24,90</w:t>
            </w:r>
          </w:p>
        </w:tc>
      </w:tr>
      <w:tr w:rsidR="00304368" w:rsidRPr="00FB1D7F" w14:paraId="579406DC" w14:textId="77777777" w:rsidTr="005F6DF0">
        <w:trPr>
          <w:jc w:val="center"/>
        </w:trPr>
        <w:tc>
          <w:tcPr>
            <w:tcW w:w="4214" w:type="dxa"/>
          </w:tcPr>
          <w:p w14:paraId="1AC167A3" w14:textId="77777777" w:rsidR="00304368" w:rsidRDefault="00304368" w:rsidP="00B661EE">
            <w:pPr>
              <w:rPr>
                <w:rFonts w:ascii="Times New Roman" w:hAnsi="Times New Roman" w:cs="Times New Roman"/>
              </w:rPr>
            </w:pPr>
            <w:r>
              <w:rPr>
                <w:rFonts w:ascii="Times New Roman" w:hAnsi="Times New Roman" w:cs="Times New Roman"/>
              </w:rPr>
              <w:t>Higienização de uniformes e epis</w:t>
            </w:r>
          </w:p>
        </w:tc>
        <w:tc>
          <w:tcPr>
            <w:tcW w:w="1132" w:type="dxa"/>
          </w:tcPr>
          <w:p w14:paraId="08B1882C" w14:textId="77777777" w:rsidR="00304368" w:rsidRDefault="00304368" w:rsidP="00B661EE">
            <w:pPr>
              <w:rPr>
                <w:rFonts w:ascii="Times New Roman" w:hAnsi="Times New Roman" w:cs="Times New Roman"/>
              </w:rPr>
            </w:pPr>
            <w:r>
              <w:rPr>
                <w:rFonts w:ascii="Times New Roman" w:hAnsi="Times New Roman" w:cs="Times New Roman"/>
              </w:rPr>
              <w:t>Mensal</w:t>
            </w:r>
          </w:p>
        </w:tc>
        <w:tc>
          <w:tcPr>
            <w:tcW w:w="1719" w:type="dxa"/>
          </w:tcPr>
          <w:p w14:paraId="1DC1BD0E" w14:textId="77777777" w:rsidR="00304368" w:rsidRDefault="00304368" w:rsidP="00B661EE">
            <w:pPr>
              <w:rPr>
                <w:rFonts w:ascii="Times New Roman" w:hAnsi="Times New Roman" w:cs="Times New Roman"/>
              </w:rPr>
            </w:pPr>
            <w:r>
              <w:rPr>
                <w:rFonts w:ascii="Times New Roman" w:hAnsi="Times New Roman" w:cs="Times New Roman"/>
              </w:rPr>
              <w:t>1</w:t>
            </w:r>
          </w:p>
        </w:tc>
        <w:tc>
          <w:tcPr>
            <w:tcW w:w="1017" w:type="dxa"/>
          </w:tcPr>
          <w:p w14:paraId="2C7E76FD" w14:textId="77777777" w:rsidR="00304368" w:rsidRDefault="00304368" w:rsidP="00B661EE">
            <w:pPr>
              <w:jc w:val="right"/>
              <w:rPr>
                <w:rFonts w:ascii="Times New Roman" w:hAnsi="Times New Roman" w:cs="Times New Roman"/>
              </w:rPr>
            </w:pPr>
            <w:r>
              <w:rPr>
                <w:rFonts w:ascii="Times New Roman" w:hAnsi="Times New Roman" w:cs="Times New Roman"/>
              </w:rPr>
              <w:t>50,00</w:t>
            </w:r>
          </w:p>
        </w:tc>
        <w:tc>
          <w:tcPr>
            <w:tcW w:w="1552" w:type="dxa"/>
          </w:tcPr>
          <w:p w14:paraId="0AA78488" w14:textId="77777777" w:rsidR="00304368" w:rsidRPr="00FB1D7F" w:rsidRDefault="00304368" w:rsidP="00B661EE">
            <w:pPr>
              <w:jc w:val="right"/>
              <w:rPr>
                <w:rFonts w:ascii="Times New Roman" w:hAnsi="Times New Roman" w:cs="Times New Roman"/>
              </w:rPr>
            </w:pPr>
            <w:r>
              <w:rPr>
                <w:rFonts w:ascii="Times New Roman" w:hAnsi="Times New Roman" w:cs="Times New Roman"/>
              </w:rPr>
              <w:t>50,00</w:t>
            </w:r>
          </w:p>
        </w:tc>
      </w:tr>
      <w:tr w:rsidR="00304368" w:rsidRPr="00FB1D7F" w14:paraId="3AB94225" w14:textId="77777777" w:rsidTr="005F6DF0">
        <w:trPr>
          <w:jc w:val="center"/>
        </w:trPr>
        <w:tc>
          <w:tcPr>
            <w:tcW w:w="4214" w:type="dxa"/>
          </w:tcPr>
          <w:p w14:paraId="64D7FB43" w14:textId="77777777" w:rsidR="00304368" w:rsidRPr="00FB1D7F" w:rsidRDefault="00304368" w:rsidP="00B661EE">
            <w:pPr>
              <w:rPr>
                <w:rFonts w:ascii="Times New Roman" w:hAnsi="Times New Roman" w:cs="Times New Roman"/>
                <w:b/>
                <w:bCs/>
              </w:rPr>
            </w:pPr>
            <w:r w:rsidRPr="00FB1D7F">
              <w:rPr>
                <w:rFonts w:ascii="Times New Roman" w:hAnsi="Times New Roman" w:cs="Times New Roman"/>
                <w:b/>
                <w:bCs/>
              </w:rPr>
              <w:t>Total por funcionário</w:t>
            </w:r>
          </w:p>
        </w:tc>
        <w:tc>
          <w:tcPr>
            <w:tcW w:w="1132" w:type="dxa"/>
          </w:tcPr>
          <w:p w14:paraId="4CCF3545" w14:textId="77777777" w:rsidR="00304368" w:rsidRPr="00FB1D7F" w:rsidRDefault="00304368" w:rsidP="00B661EE">
            <w:pPr>
              <w:rPr>
                <w:rFonts w:ascii="Times New Roman" w:hAnsi="Times New Roman" w:cs="Times New Roman"/>
                <w:b/>
                <w:bCs/>
              </w:rPr>
            </w:pPr>
            <w:r w:rsidRPr="00FB1D7F">
              <w:rPr>
                <w:rFonts w:ascii="Times New Roman" w:hAnsi="Times New Roman" w:cs="Times New Roman"/>
                <w:b/>
                <w:bCs/>
              </w:rPr>
              <w:t>Mensal</w:t>
            </w:r>
          </w:p>
        </w:tc>
        <w:tc>
          <w:tcPr>
            <w:tcW w:w="1719" w:type="dxa"/>
          </w:tcPr>
          <w:p w14:paraId="443B828A" w14:textId="128712EA" w:rsidR="00304368" w:rsidRPr="00FB1D7F" w:rsidRDefault="00304368" w:rsidP="00B661EE">
            <w:pPr>
              <w:rPr>
                <w:rFonts w:ascii="Times New Roman" w:hAnsi="Times New Roman" w:cs="Times New Roman"/>
                <w:b/>
                <w:bCs/>
              </w:rPr>
            </w:pPr>
            <w:r>
              <w:rPr>
                <w:rFonts w:ascii="Times New Roman" w:hAnsi="Times New Roman" w:cs="Times New Roman"/>
                <w:b/>
                <w:bCs/>
              </w:rPr>
              <w:t xml:space="preserve">2 </w:t>
            </w:r>
            <w:r w:rsidRPr="00FB1D7F">
              <w:rPr>
                <w:rFonts w:ascii="Times New Roman" w:hAnsi="Times New Roman" w:cs="Times New Roman"/>
                <w:b/>
                <w:bCs/>
              </w:rPr>
              <w:t>Funcionários</w:t>
            </w:r>
          </w:p>
        </w:tc>
        <w:tc>
          <w:tcPr>
            <w:tcW w:w="1017" w:type="dxa"/>
          </w:tcPr>
          <w:p w14:paraId="3A0BC63E" w14:textId="2D6656F6" w:rsidR="00304368" w:rsidRPr="00FB1D7F" w:rsidRDefault="00304368" w:rsidP="00B661EE">
            <w:pPr>
              <w:jc w:val="right"/>
              <w:rPr>
                <w:rFonts w:ascii="Times New Roman" w:hAnsi="Times New Roman" w:cs="Times New Roman"/>
                <w:b/>
                <w:bCs/>
              </w:rPr>
            </w:pPr>
            <w:r>
              <w:rPr>
                <w:rFonts w:ascii="Times New Roman" w:hAnsi="Times New Roman" w:cs="Times New Roman"/>
                <w:b/>
                <w:bCs/>
              </w:rPr>
              <w:t>242,95</w:t>
            </w:r>
          </w:p>
        </w:tc>
        <w:tc>
          <w:tcPr>
            <w:tcW w:w="1552" w:type="dxa"/>
          </w:tcPr>
          <w:p w14:paraId="70C117C1" w14:textId="75931F00" w:rsidR="00304368" w:rsidRPr="00FB1D7F" w:rsidRDefault="005F6DF0" w:rsidP="00B661EE">
            <w:pPr>
              <w:jc w:val="right"/>
              <w:rPr>
                <w:rFonts w:ascii="Times New Roman" w:hAnsi="Times New Roman" w:cs="Times New Roman"/>
                <w:b/>
                <w:bCs/>
              </w:rPr>
            </w:pPr>
            <w:r>
              <w:rPr>
                <w:rFonts w:ascii="Times New Roman" w:hAnsi="Times New Roman" w:cs="Times New Roman"/>
                <w:b/>
                <w:bCs/>
              </w:rPr>
              <w:t>242,95</w:t>
            </w:r>
          </w:p>
        </w:tc>
      </w:tr>
    </w:tbl>
    <w:p w14:paraId="07BF17B1" w14:textId="77777777" w:rsidR="00A17CEF" w:rsidRPr="00322E8B" w:rsidRDefault="00A17CEF" w:rsidP="00A17CEF">
      <w:pPr>
        <w:tabs>
          <w:tab w:val="left" w:pos="7223"/>
          <w:tab w:val="left" w:pos="9214"/>
          <w:tab w:val="left" w:pos="9781"/>
        </w:tabs>
        <w:spacing w:before="1"/>
        <w:ind w:left="1403"/>
        <w:jc w:val="center"/>
        <w:rPr>
          <w:rFonts w:ascii="Times New Roman" w:hAnsi="Times New Roman" w:cs="Times New Roman"/>
          <w:sz w:val="24"/>
          <w:szCs w:val="24"/>
        </w:rPr>
      </w:pPr>
    </w:p>
    <w:tbl>
      <w:tblPr>
        <w:tblStyle w:val="Tabelacomgrade"/>
        <w:tblW w:w="9634" w:type="dxa"/>
        <w:jc w:val="center"/>
        <w:tblLook w:val="04A0" w:firstRow="1" w:lastRow="0" w:firstColumn="1" w:lastColumn="0" w:noHBand="0" w:noVBand="1"/>
      </w:tblPr>
      <w:tblGrid>
        <w:gridCol w:w="8082"/>
        <w:gridCol w:w="1552"/>
      </w:tblGrid>
      <w:tr w:rsidR="00304368" w:rsidRPr="00FB1D7F" w14:paraId="122BC469" w14:textId="77777777" w:rsidTr="000D4590">
        <w:trPr>
          <w:jc w:val="center"/>
        </w:trPr>
        <w:tc>
          <w:tcPr>
            <w:tcW w:w="8082" w:type="dxa"/>
          </w:tcPr>
          <w:p w14:paraId="23BA9870" w14:textId="394C6F46" w:rsidR="00304368" w:rsidRPr="00FB1D7F" w:rsidRDefault="00304368" w:rsidP="00304368">
            <w:pPr>
              <w:rPr>
                <w:rFonts w:ascii="Times New Roman" w:hAnsi="Times New Roman" w:cs="Times New Roman"/>
                <w:b/>
                <w:bCs/>
              </w:rPr>
            </w:pPr>
            <w:r>
              <w:rPr>
                <w:rFonts w:ascii="Times New Roman" w:hAnsi="Times New Roman" w:cs="Times New Roman"/>
                <w:b/>
                <w:bCs/>
              </w:rPr>
              <w:t xml:space="preserve">Custo Total Mensal com Uniformes e Epis </w:t>
            </w:r>
          </w:p>
        </w:tc>
        <w:tc>
          <w:tcPr>
            <w:tcW w:w="1552" w:type="dxa"/>
          </w:tcPr>
          <w:p w14:paraId="4876D73B" w14:textId="36883E3D" w:rsidR="00304368" w:rsidRPr="00FB1D7F" w:rsidRDefault="00694CA6" w:rsidP="00B661EE">
            <w:pPr>
              <w:jc w:val="right"/>
              <w:rPr>
                <w:rFonts w:ascii="Times New Roman" w:hAnsi="Times New Roman" w:cs="Times New Roman"/>
                <w:b/>
                <w:bCs/>
              </w:rPr>
            </w:pPr>
            <w:r>
              <w:rPr>
                <w:rFonts w:ascii="Times New Roman" w:hAnsi="Times New Roman" w:cs="Times New Roman"/>
                <w:b/>
                <w:bCs/>
              </w:rPr>
              <w:t>1.319,67</w:t>
            </w:r>
          </w:p>
        </w:tc>
      </w:tr>
    </w:tbl>
    <w:p w14:paraId="1B4C3A55" w14:textId="77777777" w:rsidR="00A17CEF" w:rsidRDefault="00A17CEF" w:rsidP="00304368">
      <w:pPr>
        <w:tabs>
          <w:tab w:val="left" w:pos="7223"/>
          <w:tab w:val="left" w:pos="9214"/>
          <w:tab w:val="left" w:pos="9781"/>
        </w:tabs>
        <w:spacing w:before="1"/>
        <w:rPr>
          <w:rFonts w:ascii="Times New Roman" w:hAnsi="Times New Roman" w:cs="Times New Roman"/>
          <w:sz w:val="24"/>
          <w:szCs w:val="24"/>
        </w:rPr>
      </w:pPr>
    </w:p>
    <w:p w14:paraId="43D81501" w14:textId="77777777" w:rsidR="00304368" w:rsidRDefault="00304368" w:rsidP="00304368">
      <w:pPr>
        <w:tabs>
          <w:tab w:val="left" w:pos="7223"/>
          <w:tab w:val="left" w:pos="9214"/>
          <w:tab w:val="left" w:pos="9781"/>
        </w:tabs>
        <w:spacing w:before="1"/>
        <w:rPr>
          <w:rFonts w:ascii="Times New Roman" w:hAnsi="Times New Roman" w:cs="Times New Roman"/>
          <w:sz w:val="24"/>
          <w:szCs w:val="24"/>
        </w:rPr>
      </w:pPr>
    </w:p>
    <w:tbl>
      <w:tblPr>
        <w:tblStyle w:val="Tabelacomgrade"/>
        <w:tblW w:w="9634" w:type="dxa"/>
        <w:jc w:val="center"/>
        <w:tblLook w:val="04A0" w:firstRow="1" w:lastRow="0" w:firstColumn="1" w:lastColumn="0" w:noHBand="0" w:noVBand="1"/>
      </w:tblPr>
      <w:tblGrid>
        <w:gridCol w:w="4248"/>
        <w:gridCol w:w="1134"/>
        <w:gridCol w:w="1417"/>
        <w:gridCol w:w="1276"/>
        <w:gridCol w:w="1559"/>
      </w:tblGrid>
      <w:tr w:rsidR="00304368" w:rsidRPr="00A24FD2" w14:paraId="07497FD2" w14:textId="77777777" w:rsidTr="00B661EE">
        <w:trPr>
          <w:jc w:val="center"/>
        </w:trPr>
        <w:tc>
          <w:tcPr>
            <w:tcW w:w="9634" w:type="dxa"/>
            <w:gridSpan w:val="5"/>
          </w:tcPr>
          <w:p w14:paraId="5A158984" w14:textId="3421F42A" w:rsidR="00304368" w:rsidRPr="00A24FD2" w:rsidRDefault="00304368" w:rsidP="00B661EE">
            <w:pPr>
              <w:rPr>
                <w:rFonts w:ascii="Times New Roman" w:hAnsi="Times New Roman" w:cs="Times New Roman"/>
                <w:b/>
                <w:bCs/>
              </w:rPr>
            </w:pPr>
            <w:r>
              <w:rPr>
                <w:rFonts w:ascii="Times New Roman" w:hAnsi="Times New Roman" w:cs="Times New Roman"/>
                <w:b/>
                <w:bCs/>
              </w:rPr>
              <w:t>Depreciação</w:t>
            </w:r>
          </w:p>
        </w:tc>
      </w:tr>
      <w:tr w:rsidR="00304368" w:rsidRPr="00A24FD2" w14:paraId="70A1DD5F" w14:textId="77777777" w:rsidTr="00B661EE">
        <w:trPr>
          <w:jc w:val="center"/>
        </w:trPr>
        <w:tc>
          <w:tcPr>
            <w:tcW w:w="4248" w:type="dxa"/>
          </w:tcPr>
          <w:p w14:paraId="29B9603A" w14:textId="77777777" w:rsidR="00304368" w:rsidRPr="00A24FD2" w:rsidRDefault="00304368" w:rsidP="00B661EE">
            <w:pPr>
              <w:jc w:val="center"/>
              <w:rPr>
                <w:rFonts w:ascii="Times New Roman" w:hAnsi="Times New Roman" w:cs="Times New Roman"/>
                <w:b/>
                <w:bCs/>
              </w:rPr>
            </w:pPr>
            <w:r w:rsidRPr="00A24FD2">
              <w:rPr>
                <w:rFonts w:ascii="Times New Roman" w:hAnsi="Times New Roman" w:cs="Times New Roman"/>
                <w:b/>
                <w:bCs/>
              </w:rPr>
              <w:t>Especificação</w:t>
            </w:r>
          </w:p>
        </w:tc>
        <w:tc>
          <w:tcPr>
            <w:tcW w:w="1134" w:type="dxa"/>
          </w:tcPr>
          <w:p w14:paraId="47AD48BE" w14:textId="77777777" w:rsidR="00304368" w:rsidRPr="00A24FD2" w:rsidRDefault="00304368" w:rsidP="00B661EE">
            <w:pPr>
              <w:jc w:val="center"/>
              <w:rPr>
                <w:rFonts w:ascii="Times New Roman" w:hAnsi="Times New Roman" w:cs="Times New Roman"/>
                <w:b/>
                <w:bCs/>
              </w:rPr>
            </w:pPr>
            <w:r w:rsidRPr="00A24FD2">
              <w:rPr>
                <w:rFonts w:ascii="Times New Roman" w:hAnsi="Times New Roman" w:cs="Times New Roman"/>
                <w:b/>
                <w:bCs/>
              </w:rPr>
              <w:t>Unidade</w:t>
            </w:r>
          </w:p>
        </w:tc>
        <w:tc>
          <w:tcPr>
            <w:tcW w:w="1417" w:type="dxa"/>
          </w:tcPr>
          <w:p w14:paraId="0855E4AD" w14:textId="58D96E7D" w:rsidR="00304368" w:rsidRPr="00A24FD2" w:rsidRDefault="00304368" w:rsidP="00B661EE">
            <w:pPr>
              <w:jc w:val="center"/>
              <w:rPr>
                <w:rFonts w:ascii="Times New Roman" w:hAnsi="Times New Roman" w:cs="Times New Roman"/>
                <w:b/>
                <w:bCs/>
              </w:rPr>
            </w:pPr>
            <w:r>
              <w:rPr>
                <w:rFonts w:ascii="Times New Roman" w:hAnsi="Times New Roman" w:cs="Times New Roman"/>
                <w:b/>
                <w:bCs/>
              </w:rPr>
              <w:t>Quantidade</w:t>
            </w:r>
          </w:p>
        </w:tc>
        <w:tc>
          <w:tcPr>
            <w:tcW w:w="1276" w:type="dxa"/>
          </w:tcPr>
          <w:p w14:paraId="62327DB0" w14:textId="77777777" w:rsidR="00304368" w:rsidRPr="00A24FD2" w:rsidRDefault="00304368" w:rsidP="00B661EE">
            <w:pPr>
              <w:jc w:val="center"/>
              <w:rPr>
                <w:rFonts w:ascii="Times New Roman" w:hAnsi="Times New Roman" w:cs="Times New Roman"/>
                <w:b/>
                <w:bCs/>
              </w:rPr>
            </w:pPr>
            <w:r w:rsidRPr="00A24FD2">
              <w:rPr>
                <w:rFonts w:ascii="Times New Roman" w:hAnsi="Times New Roman" w:cs="Times New Roman"/>
                <w:b/>
                <w:bCs/>
              </w:rPr>
              <w:t>Custo Unitário</w:t>
            </w:r>
          </w:p>
        </w:tc>
        <w:tc>
          <w:tcPr>
            <w:tcW w:w="1559" w:type="dxa"/>
          </w:tcPr>
          <w:p w14:paraId="460CB5A9" w14:textId="77777777" w:rsidR="00304368" w:rsidRPr="00A24FD2" w:rsidRDefault="00304368" w:rsidP="00B661EE">
            <w:pPr>
              <w:jc w:val="center"/>
              <w:rPr>
                <w:rFonts w:ascii="Times New Roman" w:hAnsi="Times New Roman" w:cs="Times New Roman"/>
                <w:b/>
                <w:bCs/>
              </w:rPr>
            </w:pPr>
            <w:r w:rsidRPr="00A24FD2">
              <w:rPr>
                <w:rFonts w:ascii="Times New Roman" w:hAnsi="Times New Roman" w:cs="Times New Roman"/>
                <w:b/>
                <w:bCs/>
              </w:rPr>
              <w:t>Total</w:t>
            </w:r>
          </w:p>
        </w:tc>
      </w:tr>
      <w:tr w:rsidR="00304368" w:rsidRPr="00FB1D7F" w14:paraId="2BC400B9" w14:textId="77777777" w:rsidTr="00B661EE">
        <w:trPr>
          <w:jc w:val="center"/>
        </w:trPr>
        <w:tc>
          <w:tcPr>
            <w:tcW w:w="4248" w:type="dxa"/>
          </w:tcPr>
          <w:p w14:paraId="0CB68292" w14:textId="58773D02" w:rsidR="00304368" w:rsidRPr="00FB1D7F" w:rsidRDefault="00304368" w:rsidP="00B661EE">
            <w:pPr>
              <w:rPr>
                <w:rFonts w:ascii="Times New Roman" w:hAnsi="Times New Roman" w:cs="Times New Roman"/>
              </w:rPr>
            </w:pPr>
            <w:r>
              <w:rPr>
                <w:rFonts w:ascii="Times New Roman" w:hAnsi="Times New Roman" w:cs="Times New Roman"/>
              </w:rPr>
              <w:t>Custo aquisição do chassis</w:t>
            </w:r>
          </w:p>
        </w:tc>
        <w:tc>
          <w:tcPr>
            <w:tcW w:w="1134" w:type="dxa"/>
          </w:tcPr>
          <w:p w14:paraId="50BBD4A9" w14:textId="4B5B3847" w:rsidR="00304368" w:rsidRPr="00FB1D7F" w:rsidRDefault="00304368" w:rsidP="00B661EE">
            <w:pPr>
              <w:rPr>
                <w:rFonts w:ascii="Times New Roman" w:hAnsi="Times New Roman" w:cs="Times New Roman"/>
              </w:rPr>
            </w:pPr>
            <w:r>
              <w:rPr>
                <w:rFonts w:ascii="Times New Roman" w:hAnsi="Times New Roman" w:cs="Times New Roman"/>
              </w:rPr>
              <w:t>Unidade</w:t>
            </w:r>
          </w:p>
        </w:tc>
        <w:tc>
          <w:tcPr>
            <w:tcW w:w="1417" w:type="dxa"/>
          </w:tcPr>
          <w:p w14:paraId="50DA2505" w14:textId="058AE5D2" w:rsidR="00304368" w:rsidRPr="00FB1D7F" w:rsidRDefault="00304368" w:rsidP="00B661EE">
            <w:pPr>
              <w:rPr>
                <w:rFonts w:ascii="Times New Roman" w:hAnsi="Times New Roman" w:cs="Times New Roman"/>
              </w:rPr>
            </w:pPr>
            <w:r>
              <w:rPr>
                <w:rFonts w:ascii="Times New Roman" w:hAnsi="Times New Roman" w:cs="Times New Roman"/>
              </w:rPr>
              <w:t>2</w:t>
            </w:r>
          </w:p>
        </w:tc>
        <w:tc>
          <w:tcPr>
            <w:tcW w:w="1276" w:type="dxa"/>
          </w:tcPr>
          <w:p w14:paraId="5BCB118C" w14:textId="24E0C99D" w:rsidR="00304368" w:rsidRPr="00FB1D7F" w:rsidRDefault="00304368" w:rsidP="00B661EE">
            <w:pPr>
              <w:jc w:val="right"/>
              <w:rPr>
                <w:rFonts w:ascii="Times New Roman" w:hAnsi="Times New Roman" w:cs="Times New Roman"/>
              </w:rPr>
            </w:pPr>
            <w:r>
              <w:rPr>
                <w:rFonts w:ascii="Times New Roman" w:hAnsi="Times New Roman" w:cs="Times New Roman"/>
              </w:rPr>
              <w:t>450.000,00</w:t>
            </w:r>
          </w:p>
        </w:tc>
        <w:tc>
          <w:tcPr>
            <w:tcW w:w="1559" w:type="dxa"/>
          </w:tcPr>
          <w:p w14:paraId="186D14CF" w14:textId="4CB46905" w:rsidR="00304368" w:rsidRPr="00FB1D7F" w:rsidRDefault="00304368" w:rsidP="00B661EE">
            <w:pPr>
              <w:jc w:val="right"/>
              <w:rPr>
                <w:rFonts w:ascii="Times New Roman" w:hAnsi="Times New Roman" w:cs="Times New Roman"/>
              </w:rPr>
            </w:pPr>
            <w:r>
              <w:rPr>
                <w:rFonts w:ascii="Times New Roman" w:hAnsi="Times New Roman" w:cs="Times New Roman"/>
              </w:rPr>
              <w:t>900.000,00</w:t>
            </w:r>
          </w:p>
        </w:tc>
      </w:tr>
      <w:tr w:rsidR="00304368" w:rsidRPr="00FB1D7F" w14:paraId="4784CD7B" w14:textId="77777777" w:rsidTr="00B661EE">
        <w:trPr>
          <w:jc w:val="center"/>
        </w:trPr>
        <w:tc>
          <w:tcPr>
            <w:tcW w:w="4248" w:type="dxa"/>
          </w:tcPr>
          <w:p w14:paraId="195C838A" w14:textId="7303432D" w:rsidR="00304368" w:rsidRPr="00FB1D7F" w:rsidRDefault="00F45301" w:rsidP="00B661EE">
            <w:pPr>
              <w:rPr>
                <w:rFonts w:ascii="Times New Roman" w:hAnsi="Times New Roman" w:cs="Times New Roman"/>
              </w:rPr>
            </w:pPr>
            <w:r>
              <w:rPr>
                <w:rFonts w:ascii="Times New Roman" w:hAnsi="Times New Roman" w:cs="Times New Roman"/>
              </w:rPr>
              <w:t>Vida ùtil chassis</w:t>
            </w:r>
          </w:p>
        </w:tc>
        <w:tc>
          <w:tcPr>
            <w:tcW w:w="1134" w:type="dxa"/>
          </w:tcPr>
          <w:p w14:paraId="0D2EFFCE" w14:textId="2EB67A40" w:rsidR="00304368" w:rsidRPr="00FB1D7F" w:rsidRDefault="00F45301" w:rsidP="00B661EE">
            <w:pPr>
              <w:rPr>
                <w:rFonts w:ascii="Times New Roman" w:hAnsi="Times New Roman" w:cs="Times New Roman"/>
              </w:rPr>
            </w:pPr>
            <w:r>
              <w:rPr>
                <w:rFonts w:ascii="Times New Roman" w:hAnsi="Times New Roman" w:cs="Times New Roman"/>
              </w:rPr>
              <w:t>Anos</w:t>
            </w:r>
          </w:p>
        </w:tc>
        <w:tc>
          <w:tcPr>
            <w:tcW w:w="1417" w:type="dxa"/>
          </w:tcPr>
          <w:p w14:paraId="5F183DED" w14:textId="2F10A0AA" w:rsidR="00304368" w:rsidRPr="00FB1D7F" w:rsidRDefault="00F45301" w:rsidP="00B661EE">
            <w:pPr>
              <w:rPr>
                <w:rFonts w:ascii="Times New Roman" w:hAnsi="Times New Roman" w:cs="Times New Roman"/>
              </w:rPr>
            </w:pPr>
            <w:r>
              <w:rPr>
                <w:rFonts w:ascii="Times New Roman" w:hAnsi="Times New Roman" w:cs="Times New Roman"/>
              </w:rPr>
              <w:t>10</w:t>
            </w:r>
          </w:p>
        </w:tc>
        <w:tc>
          <w:tcPr>
            <w:tcW w:w="1276" w:type="dxa"/>
          </w:tcPr>
          <w:p w14:paraId="400CA0DD" w14:textId="073C38AA" w:rsidR="00304368" w:rsidRPr="00FB1D7F" w:rsidRDefault="00304368" w:rsidP="00B661EE">
            <w:pPr>
              <w:jc w:val="right"/>
              <w:rPr>
                <w:rFonts w:ascii="Times New Roman" w:hAnsi="Times New Roman" w:cs="Times New Roman"/>
              </w:rPr>
            </w:pPr>
          </w:p>
        </w:tc>
        <w:tc>
          <w:tcPr>
            <w:tcW w:w="1559" w:type="dxa"/>
          </w:tcPr>
          <w:p w14:paraId="3F840A1D" w14:textId="18516FD7" w:rsidR="00304368" w:rsidRPr="00FB1D7F" w:rsidRDefault="00304368" w:rsidP="00B661EE">
            <w:pPr>
              <w:jc w:val="right"/>
              <w:rPr>
                <w:rFonts w:ascii="Times New Roman" w:hAnsi="Times New Roman" w:cs="Times New Roman"/>
              </w:rPr>
            </w:pPr>
          </w:p>
        </w:tc>
      </w:tr>
      <w:tr w:rsidR="00304368" w:rsidRPr="00FB1D7F" w14:paraId="2EC4B769" w14:textId="77777777" w:rsidTr="00B661EE">
        <w:trPr>
          <w:jc w:val="center"/>
        </w:trPr>
        <w:tc>
          <w:tcPr>
            <w:tcW w:w="4248" w:type="dxa"/>
          </w:tcPr>
          <w:p w14:paraId="4CCBC472" w14:textId="4279C8F0" w:rsidR="00304368" w:rsidRPr="00FB1D7F" w:rsidRDefault="00F45301" w:rsidP="00B661EE">
            <w:pPr>
              <w:rPr>
                <w:rFonts w:ascii="Times New Roman" w:hAnsi="Times New Roman" w:cs="Times New Roman"/>
              </w:rPr>
            </w:pPr>
            <w:r>
              <w:rPr>
                <w:rFonts w:ascii="Times New Roman" w:hAnsi="Times New Roman" w:cs="Times New Roman"/>
              </w:rPr>
              <w:t>Idade do Veículo</w:t>
            </w:r>
          </w:p>
        </w:tc>
        <w:tc>
          <w:tcPr>
            <w:tcW w:w="1134" w:type="dxa"/>
          </w:tcPr>
          <w:p w14:paraId="403C1E4F" w14:textId="5DE1588B" w:rsidR="00304368" w:rsidRPr="00FB1D7F" w:rsidRDefault="00F45301" w:rsidP="00B661EE">
            <w:pPr>
              <w:rPr>
                <w:rFonts w:ascii="Times New Roman" w:hAnsi="Times New Roman" w:cs="Times New Roman"/>
              </w:rPr>
            </w:pPr>
            <w:r>
              <w:rPr>
                <w:rFonts w:ascii="Times New Roman" w:hAnsi="Times New Roman" w:cs="Times New Roman"/>
              </w:rPr>
              <w:t>Anos</w:t>
            </w:r>
          </w:p>
        </w:tc>
        <w:tc>
          <w:tcPr>
            <w:tcW w:w="1417" w:type="dxa"/>
          </w:tcPr>
          <w:p w14:paraId="5D638ED2" w14:textId="2BF056C0" w:rsidR="00304368" w:rsidRPr="00FB1D7F" w:rsidRDefault="00F45301" w:rsidP="00B661EE">
            <w:pPr>
              <w:rPr>
                <w:rFonts w:ascii="Times New Roman" w:hAnsi="Times New Roman" w:cs="Times New Roman"/>
              </w:rPr>
            </w:pPr>
            <w:r>
              <w:rPr>
                <w:rFonts w:ascii="Times New Roman" w:hAnsi="Times New Roman" w:cs="Times New Roman"/>
              </w:rPr>
              <w:t>0</w:t>
            </w:r>
          </w:p>
        </w:tc>
        <w:tc>
          <w:tcPr>
            <w:tcW w:w="1276" w:type="dxa"/>
          </w:tcPr>
          <w:p w14:paraId="4F6AEB20" w14:textId="54CEAB56" w:rsidR="00304368" w:rsidRPr="00FB1D7F" w:rsidRDefault="00304368" w:rsidP="00B661EE">
            <w:pPr>
              <w:jc w:val="right"/>
              <w:rPr>
                <w:rFonts w:ascii="Times New Roman" w:hAnsi="Times New Roman" w:cs="Times New Roman"/>
              </w:rPr>
            </w:pPr>
          </w:p>
        </w:tc>
        <w:tc>
          <w:tcPr>
            <w:tcW w:w="1559" w:type="dxa"/>
          </w:tcPr>
          <w:p w14:paraId="53CB067C" w14:textId="4F2EE331" w:rsidR="00304368" w:rsidRPr="00FB1D7F" w:rsidRDefault="00304368" w:rsidP="00B661EE">
            <w:pPr>
              <w:jc w:val="right"/>
              <w:rPr>
                <w:rFonts w:ascii="Times New Roman" w:hAnsi="Times New Roman" w:cs="Times New Roman"/>
              </w:rPr>
            </w:pPr>
          </w:p>
        </w:tc>
      </w:tr>
      <w:tr w:rsidR="00304368" w:rsidRPr="00FB1D7F" w14:paraId="151F8118" w14:textId="77777777" w:rsidTr="00B661EE">
        <w:trPr>
          <w:jc w:val="center"/>
        </w:trPr>
        <w:tc>
          <w:tcPr>
            <w:tcW w:w="4248" w:type="dxa"/>
          </w:tcPr>
          <w:p w14:paraId="4BBD145B" w14:textId="6218793E" w:rsidR="00304368" w:rsidRPr="00FB1D7F" w:rsidRDefault="00F45301" w:rsidP="00B661EE">
            <w:pPr>
              <w:rPr>
                <w:rFonts w:ascii="Times New Roman" w:hAnsi="Times New Roman" w:cs="Times New Roman"/>
              </w:rPr>
            </w:pPr>
            <w:r>
              <w:rPr>
                <w:rFonts w:ascii="Times New Roman" w:hAnsi="Times New Roman" w:cs="Times New Roman"/>
              </w:rPr>
              <w:t>Depreciação do Chassis</w:t>
            </w:r>
          </w:p>
        </w:tc>
        <w:tc>
          <w:tcPr>
            <w:tcW w:w="1134" w:type="dxa"/>
          </w:tcPr>
          <w:p w14:paraId="2FC2BF66" w14:textId="551E73B5" w:rsidR="00304368" w:rsidRPr="00FB1D7F" w:rsidRDefault="00F45301" w:rsidP="00B661EE">
            <w:pPr>
              <w:rPr>
                <w:rFonts w:ascii="Times New Roman" w:hAnsi="Times New Roman" w:cs="Times New Roman"/>
              </w:rPr>
            </w:pPr>
            <w:r>
              <w:rPr>
                <w:rFonts w:ascii="Times New Roman" w:hAnsi="Times New Roman" w:cs="Times New Roman"/>
              </w:rPr>
              <w:t>%</w:t>
            </w:r>
          </w:p>
        </w:tc>
        <w:tc>
          <w:tcPr>
            <w:tcW w:w="1417" w:type="dxa"/>
          </w:tcPr>
          <w:p w14:paraId="5D358BD0" w14:textId="00D89622" w:rsidR="00304368" w:rsidRPr="00FB1D7F" w:rsidRDefault="00F45301" w:rsidP="00B661EE">
            <w:pPr>
              <w:rPr>
                <w:rFonts w:ascii="Times New Roman" w:hAnsi="Times New Roman" w:cs="Times New Roman"/>
              </w:rPr>
            </w:pPr>
            <w:r>
              <w:rPr>
                <w:rFonts w:ascii="Times New Roman" w:hAnsi="Times New Roman" w:cs="Times New Roman"/>
              </w:rPr>
              <w:t>65,18</w:t>
            </w:r>
          </w:p>
        </w:tc>
        <w:tc>
          <w:tcPr>
            <w:tcW w:w="1276" w:type="dxa"/>
          </w:tcPr>
          <w:p w14:paraId="6A4189A5" w14:textId="61C5A147" w:rsidR="00304368" w:rsidRPr="00FB1D7F" w:rsidRDefault="00F45301" w:rsidP="00B661EE">
            <w:pPr>
              <w:jc w:val="right"/>
              <w:rPr>
                <w:rFonts w:ascii="Times New Roman" w:hAnsi="Times New Roman" w:cs="Times New Roman"/>
              </w:rPr>
            </w:pPr>
            <w:r>
              <w:rPr>
                <w:rFonts w:ascii="Times New Roman" w:hAnsi="Times New Roman" w:cs="Times New Roman"/>
              </w:rPr>
              <w:t>900.000,00</w:t>
            </w:r>
          </w:p>
        </w:tc>
        <w:tc>
          <w:tcPr>
            <w:tcW w:w="1559" w:type="dxa"/>
          </w:tcPr>
          <w:p w14:paraId="6F4A6C09" w14:textId="3B1DEE03" w:rsidR="00304368" w:rsidRPr="00FB1D7F" w:rsidRDefault="00F45301" w:rsidP="00B661EE">
            <w:pPr>
              <w:jc w:val="right"/>
              <w:rPr>
                <w:rFonts w:ascii="Times New Roman" w:hAnsi="Times New Roman" w:cs="Times New Roman"/>
              </w:rPr>
            </w:pPr>
            <w:r>
              <w:rPr>
                <w:rFonts w:ascii="Times New Roman" w:hAnsi="Times New Roman" w:cs="Times New Roman"/>
              </w:rPr>
              <w:t>586.620,00</w:t>
            </w:r>
          </w:p>
        </w:tc>
      </w:tr>
      <w:tr w:rsidR="00304368" w:rsidRPr="00F45301" w14:paraId="70711440" w14:textId="77777777" w:rsidTr="00B661EE">
        <w:trPr>
          <w:jc w:val="center"/>
        </w:trPr>
        <w:tc>
          <w:tcPr>
            <w:tcW w:w="4248" w:type="dxa"/>
          </w:tcPr>
          <w:p w14:paraId="74A837E1" w14:textId="0B6A9673" w:rsidR="00304368" w:rsidRPr="00F45301" w:rsidRDefault="00F45301" w:rsidP="00B661EE">
            <w:pPr>
              <w:rPr>
                <w:rFonts w:ascii="Times New Roman" w:hAnsi="Times New Roman" w:cs="Times New Roman"/>
                <w:b/>
                <w:bCs/>
              </w:rPr>
            </w:pPr>
            <w:r w:rsidRPr="00F45301">
              <w:rPr>
                <w:rFonts w:ascii="Times New Roman" w:hAnsi="Times New Roman" w:cs="Times New Roman"/>
                <w:b/>
                <w:bCs/>
              </w:rPr>
              <w:t>Depreciação mensal veíciulos coletores</w:t>
            </w:r>
          </w:p>
        </w:tc>
        <w:tc>
          <w:tcPr>
            <w:tcW w:w="1134" w:type="dxa"/>
          </w:tcPr>
          <w:p w14:paraId="74749B7C" w14:textId="0503D30E" w:rsidR="00304368" w:rsidRPr="00F45301" w:rsidRDefault="00F45301" w:rsidP="00B661EE">
            <w:pPr>
              <w:rPr>
                <w:rFonts w:ascii="Times New Roman" w:hAnsi="Times New Roman" w:cs="Times New Roman"/>
                <w:b/>
                <w:bCs/>
              </w:rPr>
            </w:pPr>
            <w:r w:rsidRPr="00F45301">
              <w:rPr>
                <w:rFonts w:ascii="Times New Roman" w:hAnsi="Times New Roman" w:cs="Times New Roman"/>
                <w:b/>
                <w:bCs/>
              </w:rPr>
              <w:t>Mês</w:t>
            </w:r>
          </w:p>
        </w:tc>
        <w:tc>
          <w:tcPr>
            <w:tcW w:w="1417" w:type="dxa"/>
          </w:tcPr>
          <w:p w14:paraId="387DE1DA" w14:textId="54668C65" w:rsidR="00304368" w:rsidRPr="00F45301" w:rsidRDefault="00F45301" w:rsidP="00B661EE">
            <w:pPr>
              <w:rPr>
                <w:rFonts w:ascii="Times New Roman" w:hAnsi="Times New Roman" w:cs="Times New Roman"/>
                <w:b/>
                <w:bCs/>
              </w:rPr>
            </w:pPr>
            <w:r w:rsidRPr="00F45301">
              <w:rPr>
                <w:rFonts w:ascii="Times New Roman" w:hAnsi="Times New Roman" w:cs="Times New Roman"/>
                <w:b/>
                <w:bCs/>
              </w:rPr>
              <w:t>12</w:t>
            </w:r>
          </w:p>
        </w:tc>
        <w:tc>
          <w:tcPr>
            <w:tcW w:w="1276" w:type="dxa"/>
          </w:tcPr>
          <w:p w14:paraId="504E4122" w14:textId="214C35EA" w:rsidR="00304368" w:rsidRPr="00F45301" w:rsidRDefault="00F45301" w:rsidP="00B661EE">
            <w:pPr>
              <w:jc w:val="right"/>
              <w:rPr>
                <w:rFonts w:ascii="Times New Roman" w:hAnsi="Times New Roman" w:cs="Times New Roman"/>
                <w:b/>
                <w:bCs/>
              </w:rPr>
            </w:pPr>
            <w:r w:rsidRPr="00F45301">
              <w:rPr>
                <w:rFonts w:ascii="Times New Roman" w:hAnsi="Times New Roman" w:cs="Times New Roman"/>
                <w:b/>
                <w:bCs/>
              </w:rPr>
              <w:t>586.620,00</w:t>
            </w:r>
          </w:p>
        </w:tc>
        <w:tc>
          <w:tcPr>
            <w:tcW w:w="1559" w:type="dxa"/>
          </w:tcPr>
          <w:p w14:paraId="6525A67E" w14:textId="097BFB39" w:rsidR="00304368" w:rsidRPr="00F45301" w:rsidRDefault="00F45301" w:rsidP="00B661EE">
            <w:pPr>
              <w:jc w:val="right"/>
              <w:rPr>
                <w:rFonts w:ascii="Times New Roman" w:hAnsi="Times New Roman" w:cs="Times New Roman"/>
                <w:b/>
                <w:bCs/>
              </w:rPr>
            </w:pPr>
            <w:r w:rsidRPr="00F45301">
              <w:rPr>
                <w:rFonts w:ascii="Times New Roman" w:hAnsi="Times New Roman" w:cs="Times New Roman"/>
                <w:b/>
                <w:bCs/>
              </w:rPr>
              <w:t>4.888,50</w:t>
            </w:r>
          </w:p>
        </w:tc>
      </w:tr>
      <w:tr w:rsidR="00304368" w:rsidRPr="00FB1D7F" w14:paraId="3B4FD22A" w14:textId="77777777" w:rsidTr="00B661EE">
        <w:trPr>
          <w:jc w:val="center"/>
        </w:trPr>
        <w:tc>
          <w:tcPr>
            <w:tcW w:w="4248" w:type="dxa"/>
          </w:tcPr>
          <w:p w14:paraId="3D22CB58" w14:textId="5AAE82DE" w:rsidR="00304368" w:rsidRDefault="00F45301" w:rsidP="00B661EE">
            <w:pPr>
              <w:rPr>
                <w:rFonts w:ascii="Times New Roman" w:hAnsi="Times New Roman" w:cs="Times New Roman"/>
              </w:rPr>
            </w:pPr>
            <w:r>
              <w:rPr>
                <w:rFonts w:ascii="Times New Roman" w:hAnsi="Times New Roman" w:cs="Times New Roman"/>
              </w:rPr>
              <w:t>Custo de Aquisição do compactador</w:t>
            </w:r>
          </w:p>
        </w:tc>
        <w:tc>
          <w:tcPr>
            <w:tcW w:w="1134" w:type="dxa"/>
          </w:tcPr>
          <w:p w14:paraId="7ADFBE9D" w14:textId="10B2429E" w:rsidR="00304368" w:rsidRDefault="00755AB0" w:rsidP="00B661EE">
            <w:pPr>
              <w:rPr>
                <w:rFonts w:ascii="Times New Roman" w:hAnsi="Times New Roman" w:cs="Times New Roman"/>
              </w:rPr>
            </w:pPr>
            <w:r>
              <w:rPr>
                <w:rFonts w:ascii="Times New Roman" w:hAnsi="Times New Roman" w:cs="Times New Roman"/>
              </w:rPr>
              <w:t>Unidade</w:t>
            </w:r>
          </w:p>
        </w:tc>
        <w:tc>
          <w:tcPr>
            <w:tcW w:w="1417" w:type="dxa"/>
          </w:tcPr>
          <w:p w14:paraId="74A09075" w14:textId="21B258B4" w:rsidR="00304368" w:rsidRDefault="00755AB0" w:rsidP="00B661EE">
            <w:pPr>
              <w:rPr>
                <w:rFonts w:ascii="Times New Roman" w:hAnsi="Times New Roman" w:cs="Times New Roman"/>
              </w:rPr>
            </w:pPr>
            <w:r>
              <w:rPr>
                <w:rFonts w:ascii="Times New Roman" w:hAnsi="Times New Roman" w:cs="Times New Roman"/>
              </w:rPr>
              <w:t>2</w:t>
            </w:r>
          </w:p>
        </w:tc>
        <w:tc>
          <w:tcPr>
            <w:tcW w:w="1276" w:type="dxa"/>
          </w:tcPr>
          <w:p w14:paraId="4ED2C96C" w14:textId="2929432F" w:rsidR="00304368" w:rsidRDefault="00755AB0" w:rsidP="00B661EE">
            <w:pPr>
              <w:jc w:val="right"/>
              <w:rPr>
                <w:rFonts w:ascii="Times New Roman" w:hAnsi="Times New Roman" w:cs="Times New Roman"/>
              </w:rPr>
            </w:pPr>
            <w:r>
              <w:rPr>
                <w:rFonts w:ascii="Times New Roman" w:hAnsi="Times New Roman" w:cs="Times New Roman"/>
              </w:rPr>
              <w:t>230.000,00</w:t>
            </w:r>
          </w:p>
        </w:tc>
        <w:tc>
          <w:tcPr>
            <w:tcW w:w="1559" w:type="dxa"/>
          </w:tcPr>
          <w:p w14:paraId="078603E3" w14:textId="277380AC" w:rsidR="00304368" w:rsidRPr="00FB1D7F" w:rsidRDefault="00755AB0" w:rsidP="00B661EE">
            <w:pPr>
              <w:jc w:val="right"/>
              <w:rPr>
                <w:rFonts w:ascii="Times New Roman" w:hAnsi="Times New Roman" w:cs="Times New Roman"/>
              </w:rPr>
            </w:pPr>
            <w:r>
              <w:rPr>
                <w:rFonts w:ascii="Times New Roman" w:hAnsi="Times New Roman" w:cs="Times New Roman"/>
              </w:rPr>
              <w:t>460.000,00</w:t>
            </w:r>
          </w:p>
        </w:tc>
      </w:tr>
      <w:tr w:rsidR="00304368" w:rsidRPr="00FB1D7F" w14:paraId="2D892952" w14:textId="77777777" w:rsidTr="00B661EE">
        <w:trPr>
          <w:jc w:val="center"/>
        </w:trPr>
        <w:tc>
          <w:tcPr>
            <w:tcW w:w="4248" w:type="dxa"/>
          </w:tcPr>
          <w:p w14:paraId="003E5FAA" w14:textId="77326BA3" w:rsidR="00304368" w:rsidRDefault="00755AB0" w:rsidP="00B661EE">
            <w:pPr>
              <w:rPr>
                <w:rFonts w:ascii="Times New Roman" w:hAnsi="Times New Roman" w:cs="Times New Roman"/>
              </w:rPr>
            </w:pPr>
            <w:r>
              <w:rPr>
                <w:rFonts w:ascii="Times New Roman" w:hAnsi="Times New Roman" w:cs="Times New Roman"/>
              </w:rPr>
              <w:t>Vida útil do compactador</w:t>
            </w:r>
          </w:p>
        </w:tc>
        <w:tc>
          <w:tcPr>
            <w:tcW w:w="1134" w:type="dxa"/>
          </w:tcPr>
          <w:p w14:paraId="73E8BE64" w14:textId="71C5D08E" w:rsidR="00304368" w:rsidRDefault="00755AB0" w:rsidP="00B661EE">
            <w:pPr>
              <w:rPr>
                <w:rFonts w:ascii="Times New Roman" w:hAnsi="Times New Roman" w:cs="Times New Roman"/>
              </w:rPr>
            </w:pPr>
            <w:r>
              <w:rPr>
                <w:rFonts w:ascii="Times New Roman" w:hAnsi="Times New Roman" w:cs="Times New Roman"/>
              </w:rPr>
              <w:t>anos</w:t>
            </w:r>
          </w:p>
        </w:tc>
        <w:tc>
          <w:tcPr>
            <w:tcW w:w="1417" w:type="dxa"/>
          </w:tcPr>
          <w:p w14:paraId="42DD0707" w14:textId="19C76C34" w:rsidR="00304368" w:rsidRDefault="00755AB0" w:rsidP="00B661EE">
            <w:pPr>
              <w:rPr>
                <w:rFonts w:ascii="Times New Roman" w:hAnsi="Times New Roman" w:cs="Times New Roman"/>
              </w:rPr>
            </w:pPr>
            <w:r>
              <w:rPr>
                <w:rFonts w:ascii="Times New Roman" w:hAnsi="Times New Roman" w:cs="Times New Roman"/>
              </w:rPr>
              <w:t>10</w:t>
            </w:r>
          </w:p>
        </w:tc>
        <w:tc>
          <w:tcPr>
            <w:tcW w:w="1276" w:type="dxa"/>
          </w:tcPr>
          <w:p w14:paraId="346373C8" w14:textId="358ABF41" w:rsidR="00304368" w:rsidRDefault="00304368" w:rsidP="00B661EE">
            <w:pPr>
              <w:jc w:val="right"/>
              <w:rPr>
                <w:rFonts w:ascii="Times New Roman" w:hAnsi="Times New Roman" w:cs="Times New Roman"/>
              </w:rPr>
            </w:pPr>
          </w:p>
        </w:tc>
        <w:tc>
          <w:tcPr>
            <w:tcW w:w="1559" w:type="dxa"/>
          </w:tcPr>
          <w:p w14:paraId="665D8A22" w14:textId="62496A95" w:rsidR="00304368" w:rsidRPr="00FB1D7F" w:rsidRDefault="00304368" w:rsidP="00B661EE">
            <w:pPr>
              <w:jc w:val="right"/>
              <w:rPr>
                <w:rFonts w:ascii="Times New Roman" w:hAnsi="Times New Roman" w:cs="Times New Roman"/>
              </w:rPr>
            </w:pPr>
          </w:p>
        </w:tc>
      </w:tr>
      <w:tr w:rsidR="00304368" w:rsidRPr="00FB1D7F" w14:paraId="5B5F7918" w14:textId="77777777" w:rsidTr="00B661EE">
        <w:trPr>
          <w:jc w:val="center"/>
        </w:trPr>
        <w:tc>
          <w:tcPr>
            <w:tcW w:w="4248" w:type="dxa"/>
          </w:tcPr>
          <w:p w14:paraId="02030902" w14:textId="493D7211" w:rsidR="00304368" w:rsidRDefault="00755AB0" w:rsidP="00B661EE">
            <w:pPr>
              <w:rPr>
                <w:rFonts w:ascii="Times New Roman" w:hAnsi="Times New Roman" w:cs="Times New Roman"/>
              </w:rPr>
            </w:pPr>
            <w:r>
              <w:rPr>
                <w:rFonts w:ascii="Times New Roman" w:hAnsi="Times New Roman" w:cs="Times New Roman"/>
              </w:rPr>
              <w:t>Idade co compactador</w:t>
            </w:r>
          </w:p>
        </w:tc>
        <w:tc>
          <w:tcPr>
            <w:tcW w:w="1134" w:type="dxa"/>
          </w:tcPr>
          <w:p w14:paraId="497D3983" w14:textId="67BC9744" w:rsidR="00304368" w:rsidRDefault="00755AB0" w:rsidP="00B661EE">
            <w:pPr>
              <w:rPr>
                <w:rFonts w:ascii="Times New Roman" w:hAnsi="Times New Roman" w:cs="Times New Roman"/>
              </w:rPr>
            </w:pPr>
            <w:r>
              <w:rPr>
                <w:rFonts w:ascii="Times New Roman" w:hAnsi="Times New Roman" w:cs="Times New Roman"/>
              </w:rPr>
              <w:t>anos</w:t>
            </w:r>
          </w:p>
        </w:tc>
        <w:tc>
          <w:tcPr>
            <w:tcW w:w="1417" w:type="dxa"/>
          </w:tcPr>
          <w:p w14:paraId="641441BD" w14:textId="35B8D6F9" w:rsidR="00304368" w:rsidRDefault="00304368" w:rsidP="00B661EE">
            <w:pPr>
              <w:rPr>
                <w:rFonts w:ascii="Times New Roman" w:hAnsi="Times New Roman" w:cs="Times New Roman"/>
              </w:rPr>
            </w:pPr>
          </w:p>
        </w:tc>
        <w:tc>
          <w:tcPr>
            <w:tcW w:w="1276" w:type="dxa"/>
          </w:tcPr>
          <w:p w14:paraId="782AD6C2" w14:textId="0C084E84" w:rsidR="00304368" w:rsidRDefault="00304368" w:rsidP="00B661EE">
            <w:pPr>
              <w:jc w:val="right"/>
              <w:rPr>
                <w:rFonts w:ascii="Times New Roman" w:hAnsi="Times New Roman" w:cs="Times New Roman"/>
              </w:rPr>
            </w:pPr>
          </w:p>
        </w:tc>
        <w:tc>
          <w:tcPr>
            <w:tcW w:w="1559" w:type="dxa"/>
          </w:tcPr>
          <w:p w14:paraId="1E7DCE49" w14:textId="26865F72" w:rsidR="00304368" w:rsidRPr="00FB1D7F" w:rsidRDefault="00304368" w:rsidP="00B661EE">
            <w:pPr>
              <w:jc w:val="right"/>
              <w:rPr>
                <w:rFonts w:ascii="Times New Roman" w:hAnsi="Times New Roman" w:cs="Times New Roman"/>
              </w:rPr>
            </w:pPr>
          </w:p>
        </w:tc>
      </w:tr>
      <w:tr w:rsidR="00304368" w:rsidRPr="00FB1D7F" w14:paraId="7F137092" w14:textId="77777777" w:rsidTr="00B661EE">
        <w:trPr>
          <w:jc w:val="center"/>
        </w:trPr>
        <w:tc>
          <w:tcPr>
            <w:tcW w:w="4248" w:type="dxa"/>
          </w:tcPr>
          <w:p w14:paraId="78B57EDB" w14:textId="4B128143" w:rsidR="00304368" w:rsidRDefault="00755AB0" w:rsidP="00B661EE">
            <w:pPr>
              <w:rPr>
                <w:rFonts w:ascii="Times New Roman" w:hAnsi="Times New Roman" w:cs="Times New Roman"/>
              </w:rPr>
            </w:pPr>
            <w:r>
              <w:rPr>
                <w:rFonts w:ascii="Times New Roman" w:hAnsi="Times New Roman" w:cs="Times New Roman"/>
              </w:rPr>
              <w:t>Depreciação do compactador</w:t>
            </w:r>
          </w:p>
        </w:tc>
        <w:tc>
          <w:tcPr>
            <w:tcW w:w="1134" w:type="dxa"/>
          </w:tcPr>
          <w:p w14:paraId="65D0A266" w14:textId="1FF5B2A5" w:rsidR="00304368" w:rsidRDefault="00755AB0" w:rsidP="00B661EE">
            <w:pPr>
              <w:rPr>
                <w:rFonts w:ascii="Times New Roman" w:hAnsi="Times New Roman" w:cs="Times New Roman"/>
              </w:rPr>
            </w:pPr>
            <w:r>
              <w:rPr>
                <w:rFonts w:ascii="Times New Roman" w:hAnsi="Times New Roman" w:cs="Times New Roman"/>
              </w:rPr>
              <w:t>%</w:t>
            </w:r>
          </w:p>
        </w:tc>
        <w:tc>
          <w:tcPr>
            <w:tcW w:w="1417" w:type="dxa"/>
          </w:tcPr>
          <w:p w14:paraId="0FF3133A" w14:textId="0B82E0BF" w:rsidR="00304368" w:rsidRDefault="00755AB0" w:rsidP="00B661EE">
            <w:pPr>
              <w:rPr>
                <w:rFonts w:ascii="Times New Roman" w:hAnsi="Times New Roman" w:cs="Times New Roman"/>
              </w:rPr>
            </w:pPr>
            <w:r>
              <w:rPr>
                <w:rFonts w:ascii="Times New Roman" w:hAnsi="Times New Roman" w:cs="Times New Roman"/>
              </w:rPr>
              <w:t>65,18</w:t>
            </w:r>
          </w:p>
        </w:tc>
        <w:tc>
          <w:tcPr>
            <w:tcW w:w="1276" w:type="dxa"/>
          </w:tcPr>
          <w:p w14:paraId="7B354852" w14:textId="239A8399" w:rsidR="00304368" w:rsidRDefault="00755AB0" w:rsidP="00B661EE">
            <w:pPr>
              <w:jc w:val="right"/>
              <w:rPr>
                <w:rFonts w:ascii="Times New Roman" w:hAnsi="Times New Roman" w:cs="Times New Roman"/>
              </w:rPr>
            </w:pPr>
            <w:r>
              <w:rPr>
                <w:rFonts w:ascii="Times New Roman" w:hAnsi="Times New Roman" w:cs="Times New Roman"/>
              </w:rPr>
              <w:t>460.000,00</w:t>
            </w:r>
          </w:p>
        </w:tc>
        <w:tc>
          <w:tcPr>
            <w:tcW w:w="1559" w:type="dxa"/>
          </w:tcPr>
          <w:p w14:paraId="46247118" w14:textId="3F7A68F9" w:rsidR="00304368" w:rsidRPr="00FB1D7F" w:rsidRDefault="00755AB0" w:rsidP="00B661EE">
            <w:pPr>
              <w:jc w:val="right"/>
              <w:rPr>
                <w:rFonts w:ascii="Times New Roman" w:hAnsi="Times New Roman" w:cs="Times New Roman"/>
              </w:rPr>
            </w:pPr>
            <w:r>
              <w:rPr>
                <w:rFonts w:ascii="Times New Roman" w:hAnsi="Times New Roman" w:cs="Times New Roman"/>
              </w:rPr>
              <w:t>299.828,00</w:t>
            </w:r>
          </w:p>
        </w:tc>
      </w:tr>
      <w:tr w:rsidR="00304368" w:rsidRPr="00755AB0" w14:paraId="0AB53D10" w14:textId="77777777" w:rsidTr="00B661EE">
        <w:trPr>
          <w:jc w:val="center"/>
        </w:trPr>
        <w:tc>
          <w:tcPr>
            <w:tcW w:w="4248" w:type="dxa"/>
          </w:tcPr>
          <w:p w14:paraId="27D27C7D" w14:textId="68019FEB" w:rsidR="00304368" w:rsidRPr="00755AB0" w:rsidRDefault="00755AB0" w:rsidP="00B661EE">
            <w:pPr>
              <w:rPr>
                <w:rFonts w:ascii="Times New Roman" w:hAnsi="Times New Roman" w:cs="Times New Roman"/>
                <w:b/>
                <w:bCs/>
              </w:rPr>
            </w:pPr>
            <w:r w:rsidRPr="00755AB0">
              <w:rPr>
                <w:rFonts w:ascii="Times New Roman" w:hAnsi="Times New Roman" w:cs="Times New Roman"/>
                <w:b/>
                <w:bCs/>
              </w:rPr>
              <w:t>Depreciação Mensal do compactador</w:t>
            </w:r>
          </w:p>
        </w:tc>
        <w:tc>
          <w:tcPr>
            <w:tcW w:w="1134" w:type="dxa"/>
          </w:tcPr>
          <w:p w14:paraId="50FE8D2B" w14:textId="4951D96F" w:rsidR="00304368" w:rsidRPr="00755AB0" w:rsidRDefault="00755AB0" w:rsidP="00B661EE">
            <w:pPr>
              <w:rPr>
                <w:rFonts w:ascii="Times New Roman" w:hAnsi="Times New Roman" w:cs="Times New Roman"/>
                <w:b/>
                <w:bCs/>
              </w:rPr>
            </w:pPr>
            <w:r w:rsidRPr="00755AB0">
              <w:rPr>
                <w:rFonts w:ascii="Times New Roman" w:hAnsi="Times New Roman" w:cs="Times New Roman"/>
                <w:b/>
                <w:bCs/>
              </w:rPr>
              <w:t>Mês</w:t>
            </w:r>
          </w:p>
        </w:tc>
        <w:tc>
          <w:tcPr>
            <w:tcW w:w="1417" w:type="dxa"/>
          </w:tcPr>
          <w:p w14:paraId="507A8895" w14:textId="6DDC5480" w:rsidR="00304368" w:rsidRPr="00755AB0" w:rsidRDefault="00755AB0" w:rsidP="00B661EE">
            <w:pPr>
              <w:rPr>
                <w:rFonts w:ascii="Times New Roman" w:hAnsi="Times New Roman" w:cs="Times New Roman"/>
                <w:b/>
                <w:bCs/>
              </w:rPr>
            </w:pPr>
            <w:r>
              <w:rPr>
                <w:rFonts w:ascii="Times New Roman" w:hAnsi="Times New Roman" w:cs="Times New Roman"/>
                <w:b/>
                <w:bCs/>
              </w:rPr>
              <w:t>120</w:t>
            </w:r>
          </w:p>
        </w:tc>
        <w:tc>
          <w:tcPr>
            <w:tcW w:w="1276" w:type="dxa"/>
          </w:tcPr>
          <w:p w14:paraId="07D68D6E" w14:textId="40AFAD46" w:rsidR="00304368" w:rsidRPr="00755AB0" w:rsidRDefault="00755AB0" w:rsidP="00B661EE">
            <w:pPr>
              <w:jc w:val="right"/>
              <w:rPr>
                <w:rFonts w:ascii="Times New Roman" w:hAnsi="Times New Roman" w:cs="Times New Roman"/>
                <w:b/>
                <w:bCs/>
              </w:rPr>
            </w:pPr>
            <w:r>
              <w:rPr>
                <w:rFonts w:ascii="Times New Roman" w:hAnsi="Times New Roman" w:cs="Times New Roman"/>
                <w:b/>
                <w:bCs/>
              </w:rPr>
              <w:t>299.828,00</w:t>
            </w:r>
          </w:p>
        </w:tc>
        <w:tc>
          <w:tcPr>
            <w:tcW w:w="1559" w:type="dxa"/>
          </w:tcPr>
          <w:p w14:paraId="4CFC6B82" w14:textId="38B66D5E" w:rsidR="00304368" w:rsidRPr="00755AB0" w:rsidRDefault="00CD73F9" w:rsidP="00B661EE">
            <w:pPr>
              <w:jc w:val="right"/>
              <w:rPr>
                <w:rFonts w:ascii="Times New Roman" w:hAnsi="Times New Roman" w:cs="Times New Roman"/>
                <w:b/>
                <w:bCs/>
              </w:rPr>
            </w:pPr>
            <w:r>
              <w:rPr>
                <w:rFonts w:ascii="Times New Roman" w:hAnsi="Times New Roman" w:cs="Times New Roman"/>
                <w:b/>
                <w:bCs/>
              </w:rPr>
              <w:t>2.498,57</w:t>
            </w:r>
          </w:p>
        </w:tc>
      </w:tr>
      <w:tr w:rsidR="00304368" w:rsidRPr="00CD73F9" w14:paraId="3C620071" w14:textId="77777777" w:rsidTr="00B661EE">
        <w:trPr>
          <w:jc w:val="center"/>
        </w:trPr>
        <w:tc>
          <w:tcPr>
            <w:tcW w:w="4248" w:type="dxa"/>
          </w:tcPr>
          <w:p w14:paraId="65F43254" w14:textId="217DA08F" w:rsidR="00304368" w:rsidRPr="00CD73F9" w:rsidRDefault="00CD73F9" w:rsidP="00B661EE">
            <w:pPr>
              <w:rPr>
                <w:rFonts w:ascii="Times New Roman" w:hAnsi="Times New Roman" w:cs="Times New Roman"/>
                <w:b/>
                <w:bCs/>
              </w:rPr>
            </w:pPr>
            <w:r>
              <w:rPr>
                <w:rFonts w:ascii="Times New Roman" w:hAnsi="Times New Roman" w:cs="Times New Roman"/>
                <w:b/>
                <w:bCs/>
              </w:rPr>
              <w:t>Total por veículo</w:t>
            </w:r>
          </w:p>
        </w:tc>
        <w:tc>
          <w:tcPr>
            <w:tcW w:w="1134" w:type="dxa"/>
          </w:tcPr>
          <w:p w14:paraId="643B9E19" w14:textId="55F5C286" w:rsidR="00304368" w:rsidRPr="00CD73F9" w:rsidRDefault="00304368" w:rsidP="00B661EE">
            <w:pPr>
              <w:rPr>
                <w:rFonts w:ascii="Times New Roman" w:hAnsi="Times New Roman" w:cs="Times New Roman"/>
                <w:b/>
                <w:bCs/>
              </w:rPr>
            </w:pPr>
          </w:p>
        </w:tc>
        <w:tc>
          <w:tcPr>
            <w:tcW w:w="1417" w:type="dxa"/>
          </w:tcPr>
          <w:p w14:paraId="5E2D2043" w14:textId="0332FBE2" w:rsidR="00304368" w:rsidRPr="00CD73F9" w:rsidRDefault="00304368" w:rsidP="00B661EE">
            <w:pPr>
              <w:rPr>
                <w:rFonts w:ascii="Times New Roman" w:hAnsi="Times New Roman" w:cs="Times New Roman"/>
                <w:b/>
                <w:bCs/>
              </w:rPr>
            </w:pPr>
          </w:p>
        </w:tc>
        <w:tc>
          <w:tcPr>
            <w:tcW w:w="1276" w:type="dxa"/>
          </w:tcPr>
          <w:p w14:paraId="043B9BDC" w14:textId="4BC94398" w:rsidR="00304368" w:rsidRPr="00CD73F9" w:rsidRDefault="00304368" w:rsidP="00B661EE">
            <w:pPr>
              <w:jc w:val="right"/>
              <w:rPr>
                <w:rFonts w:ascii="Times New Roman" w:hAnsi="Times New Roman" w:cs="Times New Roman"/>
                <w:b/>
                <w:bCs/>
              </w:rPr>
            </w:pPr>
          </w:p>
        </w:tc>
        <w:tc>
          <w:tcPr>
            <w:tcW w:w="1559" w:type="dxa"/>
          </w:tcPr>
          <w:p w14:paraId="7DD70183" w14:textId="361EAD4F" w:rsidR="00304368" w:rsidRPr="00CD73F9" w:rsidRDefault="00CD73F9" w:rsidP="00B661EE">
            <w:pPr>
              <w:jc w:val="right"/>
              <w:rPr>
                <w:rFonts w:ascii="Times New Roman" w:hAnsi="Times New Roman" w:cs="Times New Roman"/>
                <w:b/>
                <w:bCs/>
              </w:rPr>
            </w:pPr>
            <w:r>
              <w:rPr>
                <w:rFonts w:ascii="Times New Roman" w:hAnsi="Times New Roman" w:cs="Times New Roman"/>
                <w:b/>
                <w:bCs/>
              </w:rPr>
              <w:t>7.387,07</w:t>
            </w:r>
          </w:p>
        </w:tc>
      </w:tr>
      <w:tr w:rsidR="00304368" w:rsidRPr="00CD73F9" w14:paraId="300FA060" w14:textId="77777777" w:rsidTr="00B661EE">
        <w:trPr>
          <w:jc w:val="center"/>
        </w:trPr>
        <w:tc>
          <w:tcPr>
            <w:tcW w:w="4248" w:type="dxa"/>
          </w:tcPr>
          <w:p w14:paraId="16B7C0A7" w14:textId="738C0362" w:rsidR="00304368" w:rsidRPr="00CD73F9" w:rsidRDefault="00CD73F9" w:rsidP="00B661EE">
            <w:pPr>
              <w:rPr>
                <w:rFonts w:ascii="Times New Roman" w:hAnsi="Times New Roman" w:cs="Times New Roman"/>
                <w:b/>
                <w:bCs/>
              </w:rPr>
            </w:pPr>
            <w:r w:rsidRPr="00CD73F9">
              <w:rPr>
                <w:rFonts w:ascii="Times New Roman" w:hAnsi="Times New Roman" w:cs="Times New Roman"/>
                <w:b/>
                <w:bCs/>
              </w:rPr>
              <w:t>Total da frota</w:t>
            </w:r>
          </w:p>
        </w:tc>
        <w:tc>
          <w:tcPr>
            <w:tcW w:w="1134" w:type="dxa"/>
          </w:tcPr>
          <w:p w14:paraId="226672BA" w14:textId="34437721" w:rsidR="00304368" w:rsidRPr="00CD73F9" w:rsidRDefault="00CD73F9" w:rsidP="00B661EE">
            <w:pPr>
              <w:rPr>
                <w:rFonts w:ascii="Times New Roman" w:hAnsi="Times New Roman" w:cs="Times New Roman"/>
                <w:b/>
                <w:bCs/>
              </w:rPr>
            </w:pPr>
            <w:r>
              <w:rPr>
                <w:rFonts w:ascii="Times New Roman" w:hAnsi="Times New Roman" w:cs="Times New Roman"/>
                <w:b/>
                <w:bCs/>
              </w:rPr>
              <w:t>Unidade</w:t>
            </w:r>
          </w:p>
        </w:tc>
        <w:tc>
          <w:tcPr>
            <w:tcW w:w="1417" w:type="dxa"/>
          </w:tcPr>
          <w:p w14:paraId="4F4C1BEA" w14:textId="345F89CA" w:rsidR="00304368" w:rsidRPr="00CD73F9" w:rsidRDefault="00CD73F9" w:rsidP="00B661EE">
            <w:pPr>
              <w:rPr>
                <w:rFonts w:ascii="Times New Roman" w:hAnsi="Times New Roman" w:cs="Times New Roman"/>
                <w:b/>
                <w:bCs/>
              </w:rPr>
            </w:pPr>
            <w:r>
              <w:rPr>
                <w:rFonts w:ascii="Times New Roman" w:hAnsi="Times New Roman" w:cs="Times New Roman"/>
                <w:b/>
                <w:bCs/>
              </w:rPr>
              <w:t>02</w:t>
            </w:r>
          </w:p>
        </w:tc>
        <w:tc>
          <w:tcPr>
            <w:tcW w:w="1276" w:type="dxa"/>
          </w:tcPr>
          <w:p w14:paraId="35D7D1C0" w14:textId="60630E4E" w:rsidR="00304368" w:rsidRPr="00CD73F9" w:rsidRDefault="00CD73F9" w:rsidP="00B661EE">
            <w:pPr>
              <w:jc w:val="right"/>
              <w:rPr>
                <w:rFonts w:ascii="Times New Roman" w:hAnsi="Times New Roman" w:cs="Times New Roman"/>
                <w:b/>
                <w:bCs/>
              </w:rPr>
            </w:pPr>
            <w:r>
              <w:rPr>
                <w:rFonts w:ascii="Times New Roman" w:hAnsi="Times New Roman" w:cs="Times New Roman"/>
                <w:b/>
                <w:bCs/>
              </w:rPr>
              <w:t>7.387,07</w:t>
            </w:r>
          </w:p>
        </w:tc>
        <w:tc>
          <w:tcPr>
            <w:tcW w:w="1559" w:type="dxa"/>
          </w:tcPr>
          <w:p w14:paraId="33968240" w14:textId="1A8D766B" w:rsidR="00304368" w:rsidRPr="00CD73F9" w:rsidRDefault="00CD73F9" w:rsidP="00B661EE">
            <w:pPr>
              <w:jc w:val="right"/>
              <w:rPr>
                <w:rFonts w:ascii="Times New Roman" w:hAnsi="Times New Roman" w:cs="Times New Roman"/>
                <w:b/>
                <w:bCs/>
              </w:rPr>
            </w:pPr>
            <w:r>
              <w:rPr>
                <w:rFonts w:ascii="Times New Roman" w:hAnsi="Times New Roman" w:cs="Times New Roman"/>
                <w:b/>
                <w:bCs/>
              </w:rPr>
              <w:t>14.774,13</w:t>
            </w:r>
          </w:p>
        </w:tc>
      </w:tr>
    </w:tbl>
    <w:p w14:paraId="52C94724" w14:textId="77777777" w:rsidR="00304368" w:rsidRDefault="00304368" w:rsidP="00304368">
      <w:pPr>
        <w:tabs>
          <w:tab w:val="left" w:pos="7223"/>
          <w:tab w:val="left" w:pos="9214"/>
          <w:tab w:val="left" w:pos="9781"/>
        </w:tabs>
        <w:spacing w:before="1"/>
        <w:rPr>
          <w:rFonts w:ascii="Times New Roman" w:hAnsi="Times New Roman" w:cs="Times New Roman"/>
          <w:sz w:val="24"/>
          <w:szCs w:val="24"/>
        </w:rPr>
      </w:pPr>
    </w:p>
    <w:p w14:paraId="5C277654" w14:textId="77777777" w:rsidR="00CD73F9" w:rsidRDefault="00CD73F9" w:rsidP="00304368">
      <w:pPr>
        <w:tabs>
          <w:tab w:val="left" w:pos="7223"/>
          <w:tab w:val="left" w:pos="9214"/>
          <w:tab w:val="left" w:pos="9781"/>
        </w:tabs>
        <w:spacing w:before="1"/>
        <w:rPr>
          <w:rFonts w:ascii="Times New Roman" w:hAnsi="Times New Roman" w:cs="Times New Roman"/>
          <w:sz w:val="24"/>
          <w:szCs w:val="24"/>
        </w:rPr>
      </w:pPr>
    </w:p>
    <w:tbl>
      <w:tblPr>
        <w:tblStyle w:val="Tabelacomgrade"/>
        <w:tblW w:w="9634" w:type="dxa"/>
        <w:jc w:val="center"/>
        <w:tblLook w:val="04A0" w:firstRow="1" w:lastRow="0" w:firstColumn="1" w:lastColumn="0" w:noHBand="0" w:noVBand="1"/>
      </w:tblPr>
      <w:tblGrid>
        <w:gridCol w:w="4248"/>
        <w:gridCol w:w="1134"/>
        <w:gridCol w:w="1417"/>
        <w:gridCol w:w="1276"/>
        <w:gridCol w:w="1559"/>
      </w:tblGrid>
      <w:tr w:rsidR="00CD73F9" w:rsidRPr="00A24FD2" w14:paraId="5A888C0C" w14:textId="77777777" w:rsidTr="00B661EE">
        <w:trPr>
          <w:jc w:val="center"/>
        </w:trPr>
        <w:tc>
          <w:tcPr>
            <w:tcW w:w="9634" w:type="dxa"/>
            <w:gridSpan w:val="5"/>
          </w:tcPr>
          <w:p w14:paraId="606695AA" w14:textId="3D90B8FC" w:rsidR="00CD73F9" w:rsidRPr="00A24FD2" w:rsidRDefault="00CD73F9" w:rsidP="00B661EE">
            <w:pPr>
              <w:rPr>
                <w:rFonts w:ascii="Times New Roman" w:hAnsi="Times New Roman" w:cs="Times New Roman"/>
                <w:b/>
                <w:bCs/>
              </w:rPr>
            </w:pPr>
            <w:r>
              <w:rPr>
                <w:rFonts w:ascii="Times New Roman" w:hAnsi="Times New Roman" w:cs="Times New Roman"/>
                <w:b/>
                <w:bCs/>
              </w:rPr>
              <w:t>Remuneração de Capital</w:t>
            </w:r>
          </w:p>
        </w:tc>
      </w:tr>
      <w:tr w:rsidR="00CD73F9" w:rsidRPr="00A24FD2" w14:paraId="4C05156C" w14:textId="77777777" w:rsidTr="00B661EE">
        <w:trPr>
          <w:jc w:val="center"/>
        </w:trPr>
        <w:tc>
          <w:tcPr>
            <w:tcW w:w="4248" w:type="dxa"/>
          </w:tcPr>
          <w:p w14:paraId="43719AC6" w14:textId="77777777" w:rsidR="00CD73F9" w:rsidRPr="00A24FD2" w:rsidRDefault="00CD73F9" w:rsidP="00B661EE">
            <w:pPr>
              <w:jc w:val="center"/>
              <w:rPr>
                <w:rFonts w:ascii="Times New Roman" w:hAnsi="Times New Roman" w:cs="Times New Roman"/>
                <w:b/>
                <w:bCs/>
              </w:rPr>
            </w:pPr>
            <w:r w:rsidRPr="00A24FD2">
              <w:rPr>
                <w:rFonts w:ascii="Times New Roman" w:hAnsi="Times New Roman" w:cs="Times New Roman"/>
                <w:b/>
                <w:bCs/>
              </w:rPr>
              <w:t>Especificação</w:t>
            </w:r>
          </w:p>
        </w:tc>
        <w:tc>
          <w:tcPr>
            <w:tcW w:w="1134" w:type="dxa"/>
          </w:tcPr>
          <w:p w14:paraId="784B85C7" w14:textId="77777777" w:rsidR="00CD73F9" w:rsidRPr="00A24FD2" w:rsidRDefault="00CD73F9" w:rsidP="00B661EE">
            <w:pPr>
              <w:jc w:val="center"/>
              <w:rPr>
                <w:rFonts w:ascii="Times New Roman" w:hAnsi="Times New Roman" w:cs="Times New Roman"/>
                <w:b/>
                <w:bCs/>
              </w:rPr>
            </w:pPr>
            <w:r w:rsidRPr="00A24FD2">
              <w:rPr>
                <w:rFonts w:ascii="Times New Roman" w:hAnsi="Times New Roman" w:cs="Times New Roman"/>
                <w:b/>
                <w:bCs/>
              </w:rPr>
              <w:t>Unidade</w:t>
            </w:r>
          </w:p>
        </w:tc>
        <w:tc>
          <w:tcPr>
            <w:tcW w:w="1417" w:type="dxa"/>
          </w:tcPr>
          <w:p w14:paraId="04581A0F" w14:textId="77777777" w:rsidR="00CD73F9" w:rsidRPr="00A24FD2" w:rsidRDefault="00CD73F9" w:rsidP="00B661EE">
            <w:pPr>
              <w:jc w:val="center"/>
              <w:rPr>
                <w:rFonts w:ascii="Times New Roman" w:hAnsi="Times New Roman" w:cs="Times New Roman"/>
                <w:b/>
                <w:bCs/>
              </w:rPr>
            </w:pPr>
            <w:r>
              <w:rPr>
                <w:rFonts w:ascii="Times New Roman" w:hAnsi="Times New Roman" w:cs="Times New Roman"/>
                <w:b/>
                <w:bCs/>
              </w:rPr>
              <w:t>Quantidade</w:t>
            </w:r>
          </w:p>
        </w:tc>
        <w:tc>
          <w:tcPr>
            <w:tcW w:w="1276" w:type="dxa"/>
          </w:tcPr>
          <w:p w14:paraId="42EC612E" w14:textId="77777777" w:rsidR="00CD73F9" w:rsidRPr="00A24FD2" w:rsidRDefault="00CD73F9" w:rsidP="00B661EE">
            <w:pPr>
              <w:jc w:val="center"/>
              <w:rPr>
                <w:rFonts w:ascii="Times New Roman" w:hAnsi="Times New Roman" w:cs="Times New Roman"/>
                <w:b/>
                <w:bCs/>
              </w:rPr>
            </w:pPr>
            <w:r w:rsidRPr="00A24FD2">
              <w:rPr>
                <w:rFonts w:ascii="Times New Roman" w:hAnsi="Times New Roman" w:cs="Times New Roman"/>
                <w:b/>
                <w:bCs/>
              </w:rPr>
              <w:t>Custo Unitário</w:t>
            </w:r>
          </w:p>
        </w:tc>
        <w:tc>
          <w:tcPr>
            <w:tcW w:w="1559" w:type="dxa"/>
          </w:tcPr>
          <w:p w14:paraId="0158F03D" w14:textId="77777777" w:rsidR="00CD73F9" w:rsidRPr="00A24FD2" w:rsidRDefault="00CD73F9" w:rsidP="00B661EE">
            <w:pPr>
              <w:jc w:val="center"/>
              <w:rPr>
                <w:rFonts w:ascii="Times New Roman" w:hAnsi="Times New Roman" w:cs="Times New Roman"/>
                <w:b/>
                <w:bCs/>
              </w:rPr>
            </w:pPr>
            <w:r w:rsidRPr="00A24FD2">
              <w:rPr>
                <w:rFonts w:ascii="Times New Roman" w:hAnsi="Times New Roman" w:cs="Times New Roman"/>
                <w:b/>
                <w:bCs/>
              </w:rPr>
              <w:t>Total</w:t>
            </w:r>
          </w:p>
        </w:tc>
      </w:tr>
      <w:tr w:rsidR="00CD73F9" w:rsidRPr="00FB1D7F" w14:paraId="7DD7AB84" w14:textId="77777777" w:rsidTr="00B661EE">
        <w:trPr>
          <w:jc w:val="center"/>
        </w:trPr>
        <w:tc>
          <w:tcPr>
            <w:tcW w:w="4248" w:type="dxa"/>
          </w:tcPr>
          <w:p w14:paraId="7A13B217" w14:textId="77777777" w:rsidR="00CD73F9" w:rsidRPr="00FB1D7F" w:rsidRDefault="00CD73F9" w:rsidP="00B661EE">
            <w:pPr>
              <w:rPr>
                <w:rFonts w:ascii="Times New Roman" w:hAnsi="Times New Roman" w:cs="Times New Roman"/>
              </w:rPr>
            </w:pPr>
            <w:r>
              <w:rPr>
                <w:rFonts w:ascii="Times New Roman" w:hAnsi="Times New Roman" w:cs="Times New Roman"/>
              </w:rPr>
              <w:t>Custo aquisição do chassis</w:t>
            </w:r>
          </w:p>
        </w:tc>
        <w:tc>
          <w:tcPr>
            <w:tcW w:w="1134" w:type="dxa"/>
          </w:tcPr>
          <w:p w14:paraId="60A40A33" w14:textId="77777777" w:rsidR="00CD73F9" w:rsidRPr="00FB1D7F" w:rsidRDefault="00CD73F9" w:rsidP="00B661EE">
            <w:pPr>
              <w:rPr>
                <w:rFonts w:ascii="Times New Roman" w:hAnsi="Times New Roman" w:cs="Times New Roman"/>
              </w:rPr>
            </w:pPr>
            <w:r>
              <w:rPr>
                <w:rFonts w:ascii="Times New Roman" w:hAnsi="Times New Roman" w:cs="Times New Roman"/>
              </w:rPr>
              <w:t>Unidade</w:t>
            </w:r>
          </w:p>
        </w:tc>
        <w:tc>
          <w:tcPr>
            <w:tcW w:w="1417" w:type="dxa"/>
          </w:tcPr>
          <w:p w14:paraId="10282B76" w14:textId="77777777" w:rsidR="00CD73F9" w:rsidRPr="00FB1D7F" w:rsidRDefault="00CD73F9" w:rsidP="00B661EE">
            <w:pPr>
              <w:rPr>
                <w:rFonts w:ascii="Times New Roman" w:hAnsi="Times New Roman" w:cs="Times New Roman"/>
              </w:rPr>
            </w:pPr>
            <w:r>
              <w:rPr>
                <w:rFonts w:ascii="Times New Roman" w:hAnsi="Times New Roman" w:cs="Times New Roman"/>
              </w:rPr>
              <w:t>2</w:t>
            </w:r>
          </w:p>
        </w:tc>
        <w:tc>
          <w:tcPr>
            <w:tcW w:w="1276" w:type="dxa"/>
          </w:tcPr>
          <w:p w14:paraId="7017F4AD" w14:textId="42763AB2" w:rsidR="00CD73F9" w:rsidRPr="00FB1D7F" w:rsidRDefault="00CD73F9" w:rsidP="00B661EE">
            <w:pPr>
              <w:jc w:val="right"/>
              <w:rPr>
                <w:rFonts w:ascii="Times New Roman" w:hAnsi="Times New Roman" w:cs="Times New Roman"/>
              </w:rPr>
            </w:pPr>
            <w:r>
              <w:rPr>
                <w:rFonts w:ascii="Times New Roman" w:hAnsi="Times New Roman" w:cs="Times New Roman"/>
              </w:rPr>
              <w:t>400.000,00</w:t>
            </w:r>
          </w:p>
        </w:tc>
        <w:tc>
          <w:tcPr>
            <w:tcW w:w="1559" w:type="dxa"/>
          </w:tcPr>
          <w:p w14:paraId="6212947F" w14:textId="12227444" w:rsidR="00CD73F9" w:rsidRPr="00FB1D7F" w:rsidRDefault="00CD73F9" w:rsidP="00B661EE">
            <w:pPr>
              <w:jc w:val="right"/>
              <w:rPr>
                <w:rFonts w:ascii="Times New Roman" w:hAnsi="Times New Roman" w:cs="Times New Roman"/>
              </w:rPr>
            </w:pPr>
            <w:r>
              <w:rPr>
                <w:rFonts w:ascii="Times New Roman" w:hAnsi="Times New Roman" w:cs="Times New Roman"/>
              </w:rPr>
              <w:t>800.000,00</w:t>
            </w:r>
          </w:p>
        </w:tc>
      </w:tr>
      <w:tr w:rsidR="00CD73F9" w:rsidRPr="00FB1D7F" w14:paraId="102BBCE0" w14:textId="77777777" w:rsidTr="00B661EE">
        <w:trPr>
          <w:jc w:val="center"/>
        </w:trPr>
        <w:tc>
          <w:tcPr>
            <w:tcW w:w="4248" w:type="dxa"/>
          </w:tcPr>
          <w:p w14:paraId="55DBEFEC" w14:textId="731023D5" w:rsidR="00CD73F9" w:rsidRPr="00FB1D7F" w:rsidRDefault="00CD73F9" w:rsidP="00B661EE">
            <w:pPr>
              <w:rPr>
                <w:rFonts w:ascii="Times New Roman" w:hAnsi="Times New Roman" w:cs="Times New Roman"/>
              </w:rPr>
            </w:pPr>
            <w:r>
              <w:rPr>
                <w:rFonts w:ascii="Times New Roman" w:hAnsi="Times New Roman" w:cs="Times New Roman"/>
              </w:rPr>
              <w:t>Taxa de juros anual nominal</w:t>
            </w:r>
          </w:p>
        </w:tc>
        <w:tc>
          <w:tcPr>
            <w:tcW w:w="1134" w:type="dxa"/>
          </w:tcPr>
          <w:p w14:paraId="71900C12" w14:textId="02D36B93" w:rsidR="00CD73F9" w:rsidRPr="00FB1D7F" w:rsidRDefault="00CD73F9" w:rsidP="00B661EE">
            <w:pPr>
              <w:rPr>
                <w:rFonts w:ascii="Times New Roman" w:hAnsi="Times New Roman" w:cs="Times New Roman"/>
              </w:rPr>
            </w:pPr>
            <w:r>
              <w:rPr>
                <w:rFonts w:ascii="Times New Roman" w:hAnsi="Times New Roman" w:cs="Times New Roman"/>
              </w:rPr>
              <w:t>%</w:t>
            </w:r>
          </w:p>
        </w:tc>
        <w:tc>
          <w:tcPr>
            <w:tcW w:w="1417" w:type="dxa"/>
          </w:tcPr>
          <w:p w14:paraId="3E2BF87D" w14:textId="4E6EC5FC" w:rsidR="00CD73F9" w:rsidRPr="00FB1D7F" w:rsidRDefault="00CD73F9" w:rsidP="00B661EE">
            <w:pPr>
              <w:rPr>
                <w:rFonts w:ascii="Times New Roman" w:hAnsi="Times New Roman" w:cs="Times New Roman"/>
              </w:rPr>
            </w:pPr>
            <w:r>
              <w:rPr>
                <w:rFonts w:ascii="Times New Roman" w:hAnsi="Times New Roman" w:cs="Times New Roman"/>
              </w:rPr>
              <w:t>13,25</w:t>
            </w:r>
          </w:p>
        </w:tc>
        <w:tc>
          <w:tcPr>
            <w:tcW w:w="1276" w:type="dxa"/>
          </w:tcPr>
          <w:p w14:paraId="37E8A741" w14:textId="77777777" w:rsidR="00CD73F9" w:rsidRPr="00FB1D7F" w:rsidRDefault="00CD73F9" w:rsidP="00B661EE">
            <w:pPr>
              <w:jc w:val="right"/>
              <w:rPr>
                <w:rFonts w:ascii="Times New Roman" w:hAnsi="Times New Roman" w:cs="Times New Roman"/>
              </w:rPr>
            </w:pPr>
          </w:p>
        </w:tc>
        <w:tc>
          <w:tcPr>
            <w:tcW w:w="1559" w:type="dxa"/>
          </w:tcPr>
          <w:p w14:paraId="73654C44" w14:textId="77777777" w:rsidR="00CD73F9" w:rsidRPr="00FB1D7F" w:rsidRDefault="00CD73F9" w:rsidP="00B661EE">
            <w:pPr>
              <w:jc w:val="right"/>
              <w:rPr>
                <w:rFonts w:ascii="Times New Roman" w:hAnsi="Times New Roman" w:cs="Times New Roman"/>
              </w:rPr>
            </w:pPr>
          </w:p>
        </w:tc>
      </w:tr>
      <w:tr w:rsidR="00CD73F9" w:rsidRPr="00FB1D7F" w14:paraId="102C2CC2" w14:textId="77777777" w:rsidTr="00B661EE">
        <w:trPr>
          <w:jc w:val="center"/>
        </w:trPr>
        <w:tc>
          <w:tcPr>
            <w:tcW w:w="4248" w:type="dxa"/>
          </w:tcPr>
          <w:p w14:paraId="78F98DB3" w14:textId="7D2683C7" w:rsidR="00CD73F9" w:rsidRPr="00FB1D7F" w:rsidRDefault="00CD73F9" w:rsidP="00B661EE">
            <w:pPr>
              <w:rPr>
                <w:rFonts w:ascii="Times New Roman" w:hAnsi="Times New Roman" w:cs="Times New Roman"/>
              </w:rPr>
            </w:pPr>
            <w:r>
              <w:rPr>
                <w:rFonts w:ascii="Times New Roman" w:hAnsi="Times New Roman" w:cs="Times New Roman"/>
              </w:rPr>
              <w:t>Valor do veículo Proposto (VO)</w:t>
            </w:r>
          </w:p>
        </w:tc>
        <w:tc>
          <w:tcPr>
            <w:tcW w:w="1134" w:type="dxa"/>
          </w:tcPr>
          <w:p w14:paraId="18BE124D" w14:textId="10FD43B4" w:rsidR="00CD73F9" w:rsidRPr="00FB1D7F" w:rsidRDefault="00CD73F9" w:rsidP="00B661EE">
            <w:pPr>
              <w:rPr>
                <w:rFonts w:ascii="Times New Roman" w:hAnsi="Times New Roman" w:cs="Times New Roman"/>
              </w:rPr>
            </w:pPr>
            <w:r>
              <w:rPr>
                <w:rFonts w:ascii="Times New Roman" w:hAnsi="Times New Roman" w:cs="Times New Roman"/>
              </w:rPr>
              <w:t>R$</w:t>
            </w:r>
          </w:p>
        </w:tc>
        <w:tc>
          <w:tcPr>
            <w:tcW w:w="1417" w:type="dxa"/>
          </w:tcPr>
          <w:p w14:paraId="4ED0DAA1" w14:textId="3958B9C6" w:rsidR="00CD73F9" w:rsidRPr="00FB1D7F" w:rsidRDefault="00CD73F9" w:rsidP="00B661EE">
            <w:pPr>
              <w:rPr>
                <w:rFonts w:ascii="Times New Roman" w:hAnsi="Times New Roman" w:cs="Times New Roman"/>
              </w:rPr>
            </w:pPr>
            <w:r>
              <w:rPr>
                <w:rFonts w:ascii="Times New Roman" w:hAnsi="Times New Roman" w:cs="Times New Roman"/>
              </w:rPr>
              <w:t>900.000,00</w:t>
            </w:r>
          </w:p>
        </w:tc>
        <w:tc>
          <w:tcPr>
            <w:tcW w:w="1276" w:type="dxa"/>
          </w:tcPr>
          <w:p w14:paraId="3D603758" w14:textId="77777777" w:rsidR="00CD73F9" w:rsidRPr="00FB1D7F" w:rsidRDefault="00CD73F9" w:rsidP="00B661EE">
            <w:pPr>
              <w:jc w:val="right"/>
              <w:rPr>
                <w:rFonts w:ascii="Times New Roman" w:hAnsi="Times New Roman" w:cs="Times New Roman"/>
              </w:rPr>
            </w:pPr>
          </w:p>
        </w:tc>
        <w:tc>
          <w:tcPr>
            <w:tcW w:w="1559" w:type="dxa"/>
          </w:tcPr>
          <w:p w14:paraId="2F37F12E" w14:textId="77777777" w:rsidR="00CD73F9" w:rsidRPr="00FB1D7F" w:rsidRDefault="00CD73F9" w:rsidP="00B661EE">
            <w:pPr>
              <w:jc w:val="right"/>
              <w:rPr>
                <w:rFonts w:ascii="Times New Roman" w:hAnsi="Times New Roman" w:cs="Times New Roman"/>
              </w:rPr>
            </w:pPr>
          </w:p>
        </w:tc>
      </w:tr>
      <w:tr w:rsidR="00CD73F9" w:rsidRPr="00FB1D7F" w14:paraId="3F79799C" w14:textId="77777777" w:rsidTr="00B661EE">
        <w:trPr>
          <w:jc w:val="center"/>
        </w:trPr>
        <w:tc>
          <w:tcPr>
            <w:tcW w:w="4248" w:type="dxa"/>
          </w:tcPr>
          <w:p w14:paraId="09BDC70D" w14:textId="2BA04D45" w:rsidR="00CD73F9" w:rsidRPr="00FB1D7F" w:rsidRDefault="00CD73F9" w:rsidP="00B661EE">
            <w:pPr>
              <w:rPr>
                <w:rFonts w:ascii="Times New Roman" w:hAnsi="Times New Roman" w:cs="Times New Roman"/>
              </w:rPr>
            </w:pPr>
            <w:r>
              <w:rPr>
                <w:rFonts w:ascii="Times New Roman" w:hAnsi="Times New Roman" w:cs="Times New Roman"/>
              </w:rPr>
              <w:t>Invesimento médio do Chassis</w:t>
            </w:r>
          </w:p>
        </w:tc>
        <w:tc>
          <w:tcPr>
            <w:tcW w:w="1134" w:type="dxa"/>
          </w:tcPr>
          <w:p w14:paraId="5089F685" w14:textId="101BC0C5" w:rsidR="00CD73F9" w:rsidRPr="00FB1D7F" w:rsidRDefault="00CD73F9" w:rsidP="00B661EE">
            <w:pPr>
              <w:rPr>
                <w:rFonts w:ascii="Times New Roman" w:hAnsi="Times New Roman" w:cs="Times New Roman"/>
              </w:rPr>
            </w:pPr>
            <w:r>
              <w:rPr>
                <w:rFonts w:ascii="Times New Roman" w:hAnsi="Times New Roman" w:cs="Times New Roman"/>
              </w:rPr>
              <w:t>R$</w:t>
            </w:r>
          </w:p>
        </w:tc>
        <w:tc>
          <w:tcPr>
            <w:tcW w:w="1417" w:type="dxa"/>
          </w:tcPr>
          <w:p w14:paraId="57C31A04" w14:textId="1E948DED" w:rsidR="00CD73F9" w:rsidRPr="00FB1D7F" w:rsidRDefault="00CD73F9" w:rsidP="00B661EE">
            <w:pPr>
              <w:rPr>
                <w:rFonts w:ascii="Times New Roman" w:hAnsi="Times New Roman" w:cs="Times New Roman"/>
              </w:rPr>
            </w:pPr>
            <w:r>
              <w:rPr>
                <w:rFonts w:ascii="Times New Roman" w:hAnsi="Times New Roman" w:cs="Times New Roman"/>
              </w:rPr>
              <w:t>636.021,00</w:t>
            </w:r>
          </w:p>
        </w:tc>
        <w:tc>
          <w:tcPr>
            <w:tcW w:w="1276" w:type="dxa"/>
          </w:tcPr>
          <w:p w14:paraId="72C9F327" w14:textId="071C171A" w:rsidR="00CD73F9" w:rsidRPr="00FB1D7F" w:rsidRDefault="00CD73F9" w:rsidP="00B661EE">
            <w:pPr>
              <w:jc w:val="right"/>
              <w:rPr>
                <w:rFonts w:ascii="Times New Roman" w:hAnsi="Times New Roman" w:cs="Times New Roman"/>
              </w:rPr>
            </w:pPr>
          </w:p>
        </w:tc>
        <w:tc>
          <w:tcPr>
            <w:tcW w:w="1559" w:type="dxa"/>
          </w:tcPr>
          <w:p w14:paraId="488207FE" w14:textId="44157AFD" w:rsidR="00CD73F9" w:rsidRPr="00FB1D7F" w:rsidRDefault="00CD73F9" w:rsidP="00B661EE">
            <w:pPr>
              <w:jc w:val="right"/>
              <w:rPr>
                <w:rFonts w:ascii="Times New Roman" w:hAnsi="Times New Roman" w:cs="Times New Roman"/>
              </w:rPr>
            </w:pPr>
          </w:p>
        </w:tc>
      </w:tr>
      <w:tr w:rsidR="00CD73F9" w:rsidRPr="00F45301" w14:paraId="5AC51158" w14:textId="77777777" w:rsidTr="00B661EE">
        <w:trPr>
          <w:jc w:val="center"/>
        </w:trPr>
        <w:tc>
          <w:tcPr>
            <w:tcW w:w="4248" w:type="dxa"/>
          </w:tcPr>
          <w:p w14:paraId="323B2373" w14:textId="3A7AC659" w:rsidR="00CD73F9" w:rsidRPr="00F45301" w:rsidRDefault="00CD73F9" w:rsidP="00B661EE">
            <w:pPr>
              <w:rPr>
                <w:rFonts w:ascii="Times New Roman" w:hAnsi="Times New Roman" w:cs="Times New Roman"/>
                <w:b/>
                <w:bCs/>
              </w:rPr>
            </w:pPr>
            <w:r>
              <w:rPr>
                <w:rFonts w:ascii="Times New Roman" w:hAnsi="Times New Roman" w:cs="Times New Roman"/>
                <w:b/>
                <w:bCs/>
              </w:rPr>
              <w:t>Remuneração mensal veículos coletores</w:t>
            </w:r>
          </w:p>
        </w:tc>
        <w:tc>
          <w:tcPr>
            <w:tcW w:w="1134" w:type="dxa"/>
          </w:tcPr>
          <w:p w14:paraId="21CBBB16" w14:textId="79624645" w:rsidR="00CD73F9" w:rsidRPr="00F45301" w:rsidRDefault="00CD73F9" w:rsidP="00B661EE">
            <w:pPr>
              <w:rPr>
                <w:rFonts w:ascii="Times New Roman" w:hAnsi="Times New Roman" w:cs="Times New Roman"/>
                <w:b/>
                <w:bCs/>
              </w:rPr>
            </w:pPr>
            <w:r>
              <w:rPr>
                <w:rFonts w:ascii="Times New Roman" w:hAnsi="Times New Roman" w:cs="Times New Roman"/>
                <w:b/>
                <w:bCs/>
              </w:rPr>
              <w:t>R$</w:t>
            </w:r>
          </w:p>
        </w:tc>
        <w:tc>
          <w:tcPr>
            <w:tcW w:w="1417" w:type="dxa"/>
          </w:tcPr>
          <w:p w14:paraId="1FD4F956" w14:textId="4A2EB815" w:rsidR="00CD73F9" w:rsidRPr="00F45301" w:rsidRDefault="00CD73F9" w:rsidP="00B661EE">
            <w:pPr>
              <w:rPr>
                <w:rFonts w:ascii="Times New Roman" w:hAnsi="Times New Roman" w:cs="Times New Roman"/>
                <w:b/>
                <w:bCs/>
              </w:rPr>
            </w:pPr>
          </w:p>
        </w:tc>
        <w:tc>
          <w:tcPr>
            <w:tcW w:w="1276" w:type="dxa"/>
          </w:tcPr>
          <w:p w14:paraId="486E1083" w14:textId="4E958F33" w:rsidR="00CD73F9" w:rsidRPr="00F45301" w:rsidRDefault="00CD73F9" w:rsidP="00B661EE">
            <w:pPr>
              <w:jc w:val="right"/>
              <w:rPr>
                <w:rFonts w:ascii="Times New Roman" w:hAnsi="Times New Roman" w:cs="Times New Roman"/>
                <w:b/>
                <w:bCs/>
              </w:rPr>
            </w:pPr>
            <w:r>
              <w:rPr>
                <w:rFonts w:ascii="Times New Roman" w:hAnsi="Times New Roman" w:cs="Times New Roman"/>
                <w:b/>
                <w:bCs/>
              </w:rPr>
              <w:t>7.022,73</w:t>
            </w:r>
          </w:p>
        </w:tc>
        <w:tc>
          <w:tcPr>
            <w:tcW w:w="1559" w:type="dxa"/>
          </w:tcPr>
          <w:p w14:paraId="417C5B3D" w14:textId="38321F70" w:rsidR="00CD73F9" w:rsidRPr="00F45301" w:rsidRDefault="00CD73F9" w:rsidP="00B661EE">
            <w:pPr>
              <w:jc w:val="right"/>
              <w:rPr>
                <w:rFonts w:ascii="Times New Roman" w:hAnsi="Times New Roman" w:cs="Times New Roman"/>
                <w:b/>
                <w:bCs/>
              </w:rPr>
            </w:pPr>
            <w:r>
              <w:rPr>
                <w:rFonts w:ascii="Times New Roman" w:hAnsi="Times New Roman" w:cs="Times New Roman"/>
                <w:b/>
                <w:bCs/>
              </w:rPr>
              <w:t>7.022,23</w:t>
            </w:r>
          </w:p>
        </w:tc>
      </w:tr>
      <w:tr w:rsidR="00CD73F9" w:rsidRPr="00FB1D7F" w14:paraId="4754D634" w14:textId="77777777" w:rsidTr="00B661EE">
        <w:trPr>
          <w:jc w:val="center"/>
        </w:trPr>
        <w:tc>
          <w:tcPr>
            <w:tcW w:w="4248" w:type="dxa"/>
          </w:tcPr>
          <w:p w14:paraId="5537432C" w14:textId="75ECCFDF" w:rsidR="00CD73F9" w:rsidRDefault="00CD73F9" w:rsidP="00B661EE">
            <w:pPr>
              <w:rPr>
                <w:rFonts w:ascii="Times New Roman" w:hAnsi="Times New Roman" w:cs="Times New Roman"/>
              </w:rPr>
            </w:pPr>
            <w:r>
              <w:rPr>
                <w:rFonts w:ascii="Times New Roman" w:hAnsi="Times New Roman" w:cs="Times New Roman"/>
              </w:rPr>
              <w:t>Custo do compactador</w:t>
            </w:r>
          </w:p>
        </w:tc>
        <w:tc>
          <w:tcPr>
            <w:tcW w:w="1134" w:type="dxa"/>
          </w:tcPr>
          <w:p w14:paraId="4418BF88" w14:textId="77777777" w:rsidR="00CD73F9" w:rsidRDefault="00CD73F9" w:rsidP="00B661EE">
            <w:pPr>
              <w:rPr>
                <w:rFonts w:ascii="Times New Roman" w:hAnsi="Times New Roman" w:cs="Times New Roman"/>
              </w:rPr>
            </w:pPr>
            <w:r>
              <w:rPr>
                <w:rFonts w:ascii="Times New Roman" w:hAnsi="Times New Roman" w:cs="Times New Roman"/>
              </w:rPr>
              <w:t>Unidade</w:t>
            </w:r>
          </w:p>
        </w:tc>
        <w:tc>
          <w:tcPr>
            <w:tcW w:w="1417" w:type="dxa"/>
          </w:tcPr>
          <w:p w14:paraId="0478A85D" w14:textId="77777777" w:rsidR="00CD73F9" w:rsidRDefault="00CD73F9" w:rsidP="00B661EE">
            <w:pPr>
              <w:rPr>
                <w:rFonts w:ascii="Times New Roman" w:hAnsi="Times New Roman" w:cs="Times New Roman"/>
              </w:rPr>
            </w:pPr>
            <w:r>
              <w:rPr>
                <w:rFonts w:ascii="Times New Roman" w:hAnsi="Times New Roman" w:cs="Times New Roman"/>
              </w:rPr>
              <w:t>2</w:t>
            </w:r>
          </w:p>
        </w:tc>
        <w:tc>
          <w:tcPr>
            <w:tcW w:w="1276" w:type="dxa"/>
          </w:tcPr>
          <w:p w14:paraId="23DFB71A" w14:textId="77777777" w:rsidR="00CD73F9" w:rsidRDefault="00CD73F9" w:rsidP="00B661EE">
            <w:pPr>
              <w:jc w:val="right"/>
              <w:rPr>
                <w:rFonts w:ascii="Times New Roman" w:hAnsi="Times New Roman" w:cs="Times New Roman"/>
              </w:rPr>
            </w:pPr>
            <w:r>
              <w:rPr>
                <w:rFonts w:ascii="Times New Roman" w:hAnsi="Times New Roman" w:cs="Times New Roman"/>
              </w:rPr>
              <w:t>230.000,00</w:t>
            </w:r>
          </w:p>
        </w:tc>
        <w:tc>
          <w:tcPr>
            <w:tcW w:w="1559" w:type="dxa"/>
          </w:tcPr>
          <w:p w14:paraId="58802694" w14:textId="77777777" w:rsidR="00CD73F9" w:rsidRPr="00FB1D7F" w:rsidRDefault="00CD73F9" w:rsidP="00B661EE">
            <w:pPr>
              <w:jc w:val="right"/>
              <w:rPr>
                <w:rFonts w:ascii="Times New Roman" w:hAnsi="Times New Roman" w:cs="Times New Roman"/>
              </w:rPr>
            </w:pPr>
            <w:r>
              <w:rPr>
                <w:rFonts w:ascii="Times New Roman" w:hAnsi="Times New Roman" w:cs="Times New Roman"/>
              </w:rPr>
              <w:t>460.000,00</w:t>
            </w:r>
          </w:p>
        </w:tc>
      </w:tr>
      <w:tr w:rsidR="00CD73F9" w:rsidRPr="00FB1D7F" w14:paraId="66D9B57D" w14:textId="77777777" w:rsidTr="00B661EE">
        <w:trPr>
          <w:jc w:val="center"/>
        </w:trPr>
        <w:tc>
          <w:tcPr>
            <w:tcW w:w="4248" w:type="dxa"/>
          </w:tcPr>
          <w:p w14:paraId="1CAA6BF3" w14:textId="4423F093" w:rsidR="00CD73F9" w:rsidRDefault="00CD73F9" w:rsidP="00B661EE">
            <w:pPr>
              <w:rPr>
                <w:rFonts w:ascii="Times New Roman" w:hAnsi="Times New Roman" w:cs="Times New Roman"/>
              </w:rPr>
            </w:pPr>
            <w:r>
              <w:rPr>
                <w:rFonts w:ascii="Times New Roman" w:hAnsi="Times New Roman" w:cs="Times New Roman"/>
              </w:rPr>
              <w:t>Taxa de Juros Nominal</w:t>
            </w:r>
          </w:p>
        </w:tc>
        <w:tc>
          <w:tcPr>
            <w:tcW w:w="1134" w:type="dxa"/>
          </w:tcPr>
          <w:p w14:paraId="50FC01B3" w14:textId="5C684EA3" w:rsidR="00CD73F9" w:rsidRDefault="00CD73F9" w:rsidP="00B661EE">
            <w:pPr>
              <w:rPr>
                <w:rFonts w:ascii="Times New Roman" w:hAnsi="Times New Roman" w:cs="Times New Roman"/>
              </w:rPr>
            </w:pPr>
            <w:r>
              <w:rPr>
                <w:rFonts w:ascii="Times New Roman" w:hAnsi="Times New Roman" w:cs="Times New Roman"/>
              </w:rPr>
              <w:t>%</w:t>
            </w:r>
          </w:p>
        </w:tc>
        <w:tc>
          <w:tcPr>
            <w:tcW w:w="1417" w:type="dxa"/>
          </w:tcPr>
          <w:p w14:paraId="6EDA013F" w14:textId="470A4706" w:rsidR="00CD73F9" w:rsidRDefault="00CD73F9" w:rsidP="00B661EE">
            <w:pPr>
              <w:rPr>
                <w:rFonts w:ascii="Times New Roman" w:hAnsi="Times New Roman" w:cs="Times New Roman"/>
              </w:rPr>
            </w:pPr>
            <w:r>
              <w:rPr>
                <w:rFonts w:ascii="Times New Roman" w:hAnsi="Times New Roman" w:cs="Times New Roman"/>
              </w:rPr>
              <w:t>13,25</w:t>
            </w:r>
          </w:p>
        </w:tc>
        <w:tc>
          <w:tcPr>
            <w:tcW w:w="1276" w:type="dxa"/>
          </w:tcPr>
          <w:p w14:paraId="3C6ECA31" w14:textId="77777777" w:rsidR="00CD73F9" w:rsidRDefault="00CD73F9" w:rsidP="00B661EE">
            <w:pPr>
              <w:jc w:val="right"/>
              <w:rPr>
                <w:rFonts w:ascii="Times New Roman" w:hAnsi="Times New Roman" w:cs="Times New Roman"/>
              </w:rPr>
            </w:pPr>
          </w:p>
        </w:tc>
        <w:tc>
          <w:tcPr>
            <w:tcW w:w="1559" w:type="dxa"/>
          </w:tcPr>
          <w:p w14:paraId="014FA0D5" w14:textId="77777777" w:rsidR="00CD73F9" w:rsidRPr="00FB1D7F" w:rsidRDefault="00CD73F9" w:rsidP="00B661EE">
            <w:pPr>
              <w:jc w:val="right"/>
              <w:rPr>
                <w:rFonts w:ascii="Times New Roman" w:hAnsi="Times New Roman" w:cs="Times New Roman"/>
              </w:rPr>
            </w:pPr>
          </w:p>
        </w:tc>
      </w:tr>
      <w:tr w:rsidR="00CD73F9" w:rsidRPr="00FB1D7F" w14:paraId="2AF15FA7" w14:textId="77777777" w:rsidTr="00B661EE">
        <w:trPr>
          <w:jc w:val="center"/>
        </w:trPr>
        <w:tc>
          <w:tcPr>
            <w:tcW w:w="4248" w:type="dxa"/>
          </w:tcPr>
          <w:p w14:paraId="49145966" w14:textId="21DACD61" w:rsidR="00CD73F9" w:rsidRDefault="00CD73F9" w:rsidP="00B661EE">
            <w:pPr>
              <w:rPr>
                <w:rFonts w:ascii="Times New Roman" w:hAnsi="Times New Roman" w:cs="Times New Roman"/>
              </w:rPr>
            </w:pPr>
            <w:r>
              <w:rPr>
                <w:rFonts w:ascii="Times New Roman" w:hAnsi="Times New Roman" w:cs="Times New Roman"/>
              </w:rPr>
              <w:t>Valor do Compactador Proposto (VO)</w:t>
            </w:r>
          </w:p>
        </w:tc>
        <w:tc>
          <w:tcPr>
            <w:tcW w:w="1134" w:type="dxa"/>
          </w:tcPr>
          <w:p w14:paraId="2CB66CF5" w14:textId="5F0CFC06" w:rsidR="00CD73F9" w:rsidRDefault="00CD73F9" w:rsidP="00B661EE">
            <w:pPr>
              <w:rPr>
                <w:rFonts w:ascii="Times New Roman" w:hAnsi="Times New Roman" w:cs="Times New Roman"/>
              </w:rPr>
            </w:pPr>
            <w:r>
              <w:rPr>
                <w:rFonts w:ascii="Times New Roman" w:hAnsi="Times New Roman" w:cs="Times New Roman"/>
              </w:rPr>
              <w:t>R$</w:t>
            </w:r>
          </w:p>
        </w:tc>
        <w:tc>
          <w:tcPr>
            <w:tcW w:w="1417" w:type="dxa"/>
          </w:tcPr>
          <w:p w14:paraId="6D7EB0BE" w14:textId="4A1AD45B" w:rsidR="00CD73F9" w:rsidRDefault="00CD73F9" w:rsidP="00B661EE">
            <w:pPr>
              <w:rPr>
                <w:rFonts w:ascii="Times New Roman" w:hAnsi="Times New Roman" w:cs="Times New Roman"/>
              </w:rPr>
            </w:pPr>
            <w:r>
              <w:rPr>
                <w:rFonts w:ascii="Times New Roman" w:hAnsi="Times New Roman" w:cs="Times New Roman"/>
              </w:rPr>
              <w:t>460.000,0</w:t>
            </w:r>
          </w:p>
        </w:tc>
        <w:tc>
          <w:tcPr>
            <w:tcW w:w="1276" w:type="dxa"/>
          </w:tcPr>
          <w:p w14:paraId="304F5CA4" w14:textId="77777777" w:rsidR="00CD73F9" w:rsidRDefault="00CD73F9" w:rsidP="00B661EE">
            <w:pPr>
              <w:jc w:val="right"/>
              <w:rPr>
                <w:rFonts w:ascii="Times New Roman" w:hAnsi="Times New Roman" w:cs="Times New Roman"/>
              </w:rPr>
            </w:pPr>
          </w:p>
        </w:tc>
        <w:tc>
          <w:tcPr>
            <w:tcW w:w="1559" w:type="dxa"/>
          </w:tcPr>
          <w:p w14:paraId="6FA1BD8B" w14:textId="77777777" w:rsidR="00CD73F9" w:rsidRPr="00FB1D7F" w:rsidRDefault="00CD73F9" w:rsidP="00B661EE">
            <w:pPr>
              <w:jc w:val="right"/>
              <w:rPr>
                <w:rFonts w:ascii="Times New Roman" w:hAnsi="Times New Roman" w:cs="Times New Roman"/>
              </w:rPr>
            </w:pPr>
          </w:p>
        </w:tc>
      </w:tr>
      <w:tr w:rsidR="00CD73F9" w:rsidRPr="00FB1D7F" w14:paraId="4AD4469A" w14:textId="77777777" w:rsidTr="00B661EE">
        <w:trPr>
          <w:jc w:val="center"/>
        </w:trPr>
        <w:tc>
          <w:tcPr>
            <w:tcW w:w="4248" w:type="dxa"/>
          </w:tcPr>
          <w:p w14:paraId="08EF61B6" w14:textId="4468EE39" w:rsidR="00CD73F9" w:rsidRDefault="004C6E61" w:rsidP="00B661EE">
            <w:pPr>
              <w:rPr>
                <w:rFonts w:ascii="Times New Roman" w:hAnsi="Times New Roman" w:cs="Times New Roman"/>
              </w:rPr>
            </w:pPr>
            <w:r>
              <w:rPr>
                <w:rFonts w:ascii="Times New Roman" w:hAnsi="Times New Roman" w:cs="Times New Roman"/>
              </w:rPr>
              <w:t>Investimento médio do compactador</w:t>
            </w:r>
          </w:p>
        </w:tc>
        <w:tc>
          <w:tcPr>
            <w:tcW w:w="1134" w:type="dxa"/>
          </w:tcPr>
          <w:p w14:paraId="62844700" w14:textId="6B995077" w:rsidR="00CD73F9" w:rsidRDefault="004C6E61" w:rsidP="00B661EE">
            <w:pPr>
              <w:rPr>
                <w:rFonts w:ascii="Times New Roman" w:hAnsi="Times New Roman" w:cs="Times New Roman"/>
              </w:rPr>
            </w:pPr>
            <w:r>
              <w:rPr>
                <w:rFonts w:ascii="Times New Roman" w:hAnsi="Times New Roman" w:cs="Times New Roman"/>
              </w:rPr>
              <w:t>R$</w:t>
            </w:r>
          </w:p>
        </w:tc>
        <w:tc>
          <w:tcPr>
            <w:tcW w:w="1417" w:type="dxa"/>
          </w:tcPr>
          <w:p w14:paraId="07A4BA92" w14:textId="3C2156EF" w:rsidR="00CD73F9" w:rsidRDefault="004C6E61" w:rsidP="00B661EE">
            <w:pPr>
              <w:rPr>
                <w:rFonts w:ascii="Times New Roman" w:hAnsi="Times New Roman" w:cs="Times New Roman"/>
              </w:rPr>
            </w:pPr>
            <w:r>
              <w:rPr>
                <w:rFonts w:ascii="Times New Roman" w:hAnsi="Times New Roman" w:cs="Times New Roman"/>
              </w:rPr>
              <w:t>325.077,40</w:t>
            </w:r>
          </w:p>
        </w:tc>
        <w:tc>
          <w:tcPr>
            <w:tcW w:w="1276" w:type="dxa"/>
          </w:tcPr>
          <w:p w14:paraId="55963846" w14:textId="31759689" w:rsidR="00CD73F9" w:rsidRDefault="00CD73F9" w:rsidP="00B661EE">
            <w:pPr>
              <w:jc w:val="right"/>
              <w:rPr>
                <w:rFonts w:ascii="Times New Roman" w:hAnsi="Times New Roman" w:cs="Times New Roman"/>
              </w:rPr>
            </w:pPr>
          </w:p>
        </w:tc>
        <w:tc>
          <w:tcPr>
            <w:tcW w:w="1559" w:type="dxa"/>
          </w:tcPr>
          <w:p w14:paraId="7EF9A8F9" w14:textId="6610E6DD" w:rsidR="00CD73F9" w:rsidRPr="00FB1D7F" w:rsidRDefault="00CD73F9" w:rsidP="00B661EE">
            <w:pPr>
              <w:jc w:val="right"/>
              <w:rPr>
                <w:rFonts w:ascii="Times New Roman" w:hAnsi="Times New Roman" w:cs="Times New Roman"/>
              </w:rPr>
            </w:pPr>
          </w:p>
        </w:tc>
      </w:tr>
      <w:tr w:rsidR="00CD73F9" w:rsidRPr="00755AB0" w14:paraId="5EF2EB19" w14:textId="77777777" w:rsidTr="00B661EE">
        <w:trPr>
          <w:jc w:val="center"/>
        </w:trPr>
        <w:tc>
          <w:tcPr>
            <w:tcW w:w="4248" w:type="dxa"/>
          </w:tcPr>
          <w:p w14:paraId="4CA55C62" w14:textId="129A2715" w:rsidR="00CD73F9" w:rsidRPr="00755AB0" w:rsidRDefault="004C6E61" w:rsidP="00B661EE">
            <w:pPr>
              <w:rPr>
                <w:rFonts w:ascii="Times New Roman" w:hAnsi="Times New Roman" w:cs="Times New Roman"/>
                <w:b/>
                <w:bCs/>
              </w:rPr>
            </w:pPr>
            <w:r>
              <w:rPr>
                <w:rFonts w:ascii="Times New Roman" w:hAnsi="Times New Roman" w:cs="Times New Roman"/>
                <w:b/>
                <w:bCs/>
              </w:rPr>
              <w:t>Remuneração mensal  de capitaldo compactador</w:t>
            </w:r>
          </w:p>
        </w:tc>
        <w:tc>
          <w:tcPr>
            <w:tcW w:w="1134" w:type="dxa"/>
          </w:tcPr>
          <w:p w14:paraId="7ED5FEA7" w14:textId="54A2F88B" w:rsidR="00CD73F9" w:rsidRPr="00755AB0" w:rsidRDefault="004C6E61" w:rsidP="00B661EE">
            <w:pPr>
              <w:rPr>
                <w:rFonts w:ascii="Times New Roman" w:hAnsi="Times New Roman" w:cs="Times New Roman"/>
                <w:b/>
                <w:bCs/>
              </w:rPr>
            </w:pPr>
            <w:r>
              <w:rPr>
                <w:rFonts w:ascii="Times New Roman" w:hAnsi="Times New Roman" w:cs="Times New Roman"/>
                <w:b/>
                <w:bCs/>
              </w:rPr>
              <w:t>R$</w:t>
            </w:r>
          </w:p>
        </w:tc>
        <w:tc>
          <w:tcPr>
            <w:tcW w:w="1417" w:type="dxa"/>
          </w:tcPr>
          <w:p w14:paraId="729751D0" w14:textId="0B25D7F2" w:rsidR="00CD73F9" w:rsidRPr="00755AB0" w:rsidRDefault="00CD73F9" w:rsidP="00B661EE">
            <w:pPr>
              <w:rPr>
                <w:rFonts w:ascii="Times New Roman" w:hAnsi="Times New Roman" w:cs="Times New Roman"/>
                <w:b/>
                <w:bCs/>
              </w:rPr>
            </w:pPr>
          </w:p>
        </w:tc>
        <w:tc>
          <w:tcPr>
            <w:tcW w:w="1276" w:type="dxa"/>
          </w:tcPr>
          <w:p w14:paraId="322A9039" w14:textId="644A0764" w:rsidR="00CD73F9" w:rsidRPr="00755AB0" w:rsidRDefault="004C6E61" w:rsidP="00B661EE">
            <w:pPr>
              <w:jc w:val="right"/>
              <w:rPr>
                <w:rFonts w:ascii="Times New Roman" w:hAnsi="Times New Roman" w:cs="Times New Roman"/>
                <w:b/>
                <w:bCs/>
              </w:rPr>
            </w:pPr>
            <w:r>
              <w:rPr>
                <w:rFonts w:ascii="Times New Roman" w:hAnsi="Times New Roman" w:cs="Times New Roman"/>
                <w:b/>
                <w:bCs/>
              </w:rPr>
              <w:t>3.589,40</w:t>
            </w:r>
          </w:p>
        </w:tc>
        <w:tc>
          <w:tcPr>
            <w:tcW w:w="1559" w:type="dxa"/>
          </w:tcPr>
          <w:p w14:paraId="25EBB7B2" w14:textId="6CB1D489" w:rsidR="00CD73F9" w:rsidRPr="00755AB0" w:rsidRDefault="004C6E61" w:rsidP="00B661EE">
            <w:pPr>
              <w:jc w:val="right"/>
              <w:rPr>
                <w:rFonts w:ascii="Times New Roman" w:hAnsi="Times New Roman" w:cs="Times New Roman"/>
                <w:b/>
                <w:bCs/>
              </w:rPr>
            </w:pPr>
            <w:r>
              <w:rPr>
                <w:rFonts w:ascii="Times New Roman" w:hAnsi="Times New Roman" w:cs="Times New Roman"/>
                <w:b/>
                <w:bCs/>
              </w:rPr>
              <w:t>3.589,40</w:t>
            </w:r>
          </w:p>
        </w:tc>
      </w:tr>
      <w:tr w:rsidR="00CD73F9" w:rsidRPr="00CD73F9" w14:paraId="358F8FA9" w14:textId="77777777" w:rsidTr="00B661EE">
        <w:trPr>
          <w:jc w:val="center"/>
        </w:trPr>
        <w:tc>
          <w:tcPr>
            <w:tcW w:w="4248" w:type="dxa"/>
          </w:tcPr>
          <w:p w14:paraId="28320A35" w14:textId="77777777" w:rsidR="00CD73F9" w:rsidRPr="00CD73F9" w:rsidRDefault="00CD73F9" w:rsidP="00B661EE">
            <w:pPr>
              <w:rPr>
                <w:rFonts w:ascii="Times New Roman" w:hAnsi="Times New Roman" w:cs="Times New Roman"/>
                <w:b/>
                <w:bCs/>
              </w:rPr>
            </w:pPr>
            <w:r>
              <w:rPr>
                <w:rFonts w:ascii="Times New Roman" w:hAnsi="Times New Roman" w:cs="Times New Roman"/>
                <w:b/>
                <w:bCs/>
              </w:rPr>
              <w:t>Total por veículo</w:t>
            </w:r>
          </w:p>
        </w:tc>
        <w:tc>
          <w:tcPr>
            <w:tcW w:w="1134" w:type="dxa"/>
          </w:tcPr>
          <w:p w14:paraId="22BE4ADA" w14:textId="77777777" w:rsidR="00CD73F9" w:rsidRPr="00CD73F9" w:rsidRDefault="00CD73F9" w:rsidP="00B661EE">
            <w:pPr>
              <w:rPr>
                <w:rFonts w:ascii="Times New Roman" w:hAnsi="Times New Roman" w:cs="Times New Roman"/>
                <w:b/>
                <w:bCs/>
              </w:rPr>
            </w:pPr>
          </w:p>
        </w:tc>
        <w:tc>
          <w:tcPr>
            <w:tcW w:w="1417" w:type="dxa"/>
          </w:tcPr>
          <w:p w14:paraId="794A5E7D" w14:textId="77777777" w:rsidR="00CD73F9" w:rsidRPr="00CD73F9" w:rsidRDefault="00CD73F9" w:rsidP="00B661EE">
            <w:pPr>
              <w:rPr>
                <w:rFonts w:ascii="Times New Roman" w:hAnsi="Times New Roman" w:cs="Times New Roman"/>
                <w:b/>
                <w:bCs/>
              </w:rPr>
            </w:pPr>
          </w:p>
        </w:tc>
        <w:tc>
          <w:tcPr>
            <w:tcW w:w="1276" w:type="dxa"/>
          </w:tcPr>
          <w:p w14:paraId="3517E4AF" w14:textId="77777777" w:rsidR="00CD73F9" w:rsidRPr="00CD73F9" w:rsidRDefault="00CD73F9" w:rsidP="00B661EE">
            <w:pPr>
              <w:jc w:val="right"/>
              <w:rPr>
                <w:rFonts w:ascii="Times New Roman" w:hAnsi="Times New Roman" w:cs="Times New Roman"/>
                <w:b/>
                <w:bCs/>
              </w:rPr>
            </w:pPr>
          </w:p>
        </w:tc>
        <w:tc>
          <w:tcPr>
            <w:tcW w:w="1559" w:type="dxa"/>
          </w:tcPr>
          <w:p w14:paraId="70ACF067" w14:textId="600F347C" w:rsidR="00CD73F9" w:rsidRPr="00CD73F9" w:rsidRDefault="004C6E61" w:rsidP="00B661EE">
            <w:pPr>
              <w:jc w:val="right"/>
              <w:rPr>
                <w:rFonts w:ascii="Times New Roman" w:hAnsi="Times New Roman" w:cs="Times New Roman"/>
                <w:b/>
                <w:bCs/>
              </w:rPr>
            </w:pPr>
            <w:r>
              <w:rPr>
                <w:rFonts w:ascii="Times New Roman" w:hAnsi="Times New Roman" w:cs="Times New Roman"/>
                <w:b/>
                <w:bCs/>
              </w:rPr>
              <w:t>10.612,13</w:t>
            </w:r>
          </w:p>
        </w:tc>
      </w:tr>
      <w:tr w:rsidR="00CD73F9" w:rsidRPr="00CD73F9" w14:paraId="62AE73AF" w14:textId="77777777" w:rsidTr="00B661EE">
        <w:trPr>
          <w:jc w:val="center"/>
        </w:trPr>
        <w:tc>
          <w:tcPr>
            <w:tcW w:w="4248" w:type="dxa"/>
          </w:tcPr>
          <w:p w14:paraId="5F872421" w14:textId="77777777" w:rsidR="00CD73F9" w:rsidRPr="00CD73F9" w:rsidRDefault="00CD73F9" w:rsidP="00B661EE">
            <w:pPr>
              <w:rPr>
                <w:rFonts w:ascii="Times New Roman" w:hAnsi="Times New Roman" w:cs="Times New Roman"/>
                <w:b/>
                <w:bCs/>
              </w:rPr>
            </w:pPr>
            <w:r w:rsidRPr="00CD73F9">
              <w:rPr>
                <w:rFonts w:ascii="Times New Roman" w:hAnsi="Times New Roman" w:cs="Times New Roman"/>
                <w:b/>
                <w:bCs/>
              </w:rPr>
              <w:t>Total da frota</w:t>
            </w:r>
          </w:p>
        </w:tc>
        <w:tc>
          <w:tcPr>
            <w:tcW w:w="1134" w:type="dxa"/>
          </w:tcPr>
          <w:p w14:paraId="5E81E8BE" w14:textId="77777777" w:rsidR="00CD73F9" w:rsidRPr="00CD73F9" w:rsidRDefault="00CD73F9" w:rsidP="00B661EE">
            <w:pPr>
              <w:rPr>
                <w:rFonts w:ascii="Times New Roman" w:hAnsi="Times New Roman" w:cs="Times New Roman"/>
                <w:b/>
                <w:bCs/>
              </w:rPr>
            </w:pPr>
            <w:r>
              <w:rPr>
                <w:rFonts w:ascii="Times New Roman" w:hAnsi="Times New Roman" w:cs="Times New Roman"/>
                <w:b/>
                <w:bCs/>
              </w:rPr>
              <w:t>Unidade</w:t>
            </w:r>
          </w:p>
        </w:tc>
        <w:tc>
          <w:tcPr>
            <w:tcW w:w="1417" w:type="dxa"/>
          </w:tcPr>
          <w:p w14:paraId="38CAAA4C" w14:textId="77777777" w:rsidR="00CD73F9" w:rsidRPr="00CD73F9" w:rsidRDefault="00CD73F9" w:rsidP="00B661EE">
            <w:pPr>
              <w:rPr>
                <w:rFonts w:ascii="Times New Roman" w:hAnsi="Times New Roman" w:cs="Times New Roman"/>
                <w:b/>
                <w:bCs/>
              </w:rPr>
            </w:pPr>
            <w:r>
              <w:rPr>
                <w:rFonts w:ascii="Times New Roman" w:hAnsi="Times New Roman" w:cs="Times New Roman"/>
                <w:b/>
                <w:bCs/>
              </w:rPr>
              <w:t>02</w:t>
            </w:r>
          </w:p>
        </w:tc>
        <w:tc>
          <w:tcPr>
            <w:tcW w:w="1276" w:type="dxa"/>
          </w:tcPr>
          <w:p w14:paraId="51F40751" w14:textId="145639FB" w:rsidR="00CD73F9" w:rsidRPr="00CD73F9" w:rsidRDefault="004C6E61" w:rsidP="00B661EE">
            <w:pPr>
              <w:jc w:val="right"/>
              <w:rPr>
                <w:rFonts w:ascii="Times New Roman" w:hAnsi="Times New Roman" w:cs="Times New Roman"/>
                <w:b/>
                <w:bCs/>
              </w:rPr>
            </w:pPr>
            <w:r>
              <w:rPr>
                <w:rFonts w:ascii="Times New Roman" w:hAnsi="Times New Roman" w:cs="Times New Roman"/>
                <w:b/>
                <w:bCs/>
              </w:rPr>
              <w:t>10.</w:t>
            </w:r>
            <w:r w:rsidR="004C77BE">
              <w:rPr>
                <w:rFonts w:ascii="Times New Roman" w:hAnsi="Times New Roman" w:cs="Times New Roman"/>
                <w:b/>
                <w:bCs/>
              </w:rPr>
              <w:t>611,63</w:t>
            </w:r>
          </w:p>
        </w:tc>
        <w:tc>
          <w:tcPr>
            <w:tcW w:w="1559" w:type="dxa"/>
          </w:tcPr>
          <w:p w14:paraId="19C982DF" w14:textId="454AE29B" w:rsidR="00CD73F9" w:rsidRPr="00CD73F9" w:rsidRDefault="004C77BE" w:rsidP="00B661EE">
            <w:pPr>
              <w:jc w:val="right"/>
              <w:rPr>
                <w:rFonts w:ascii="Times New Roman" w:hAnsi="Times New Roman" w:cs="Times New Roman"/>
                <w:b/>
                <w:bCs/>
              </w:rPr>
            </w:pPr>
            <w:r>
              <w:rPr>
                <w:rFonts w:ascii="Times New Roman" w:hAnsi="Times New Roman" w:cs="Times New Roman"/>
                <w:b/>
                <w:bCs/>
              </w:rPr>
              <w:t>21.223,26</w:t>
            </w:r>
          </w:p>
        </w:tc>
      </w:tr>
    </w:tbl>
    <w:p w14:paraId="56668BA5" w14:textId="77777777" w:rsidR="00A17CEF" w:rsidRPr="00322E8B" w:rsidRDefault="00A17CEF" w:rsidP="00CD73F9">
      <w:pPr>
        <w:tabs>
          <w:tab w:val="left" w:pos="7223"/>
          <w:tab w:val="left" w:pos="9214"/>
          <w:tab w:val="left" w:pos="9781"/>
        </w:tabs>
        <w:spacing w:before="1"/>
        <w:rPr>
          <w:rFonts w:ascii="Times New Roman" w:hAnsi="Times New Roman" w:cs="Times New Roman"/>
          <w:sz w:val="24"/>
          <w:szCs w:val="24"/>
        </w:rPr>
      </w:pPr>
    </w:p>
    <w:tbl>
      <w:tblPr>
        <w:tblStyle w:val="Tabelacomgrade"/>
        <w:tblW w:w="9634" w:type="dxa"/>
        <w:jc w:val="center"/>
        <w:tblLook w:val="04A0" w:firstRow="1" w:lastRow="0" w:firstColumn="1" w:lastColumn="0" w:noHBand="0" w:noVBand="1"/>
      </w:tblPr>
      <w:tblGrid>
        <w:gridCol w:w="4248"/>
        <w:gridCol w:w="1134"/>
        <w:gridCol w:w="1417"/>
        <w:gridCol w:w="1276"/>
        <w:gridCol w:w="1559"/>
      </w:tblGrid>
      <w:tr w:rsidR="00F85705" w:rsidRPr="00A24FD2" w14:paraId="10C83958" w14:textId="77777777" w:rsidTr="00B661EE">
        <w:trPr>
          <w:jc w:val="center"/>
        </w:trPr>
        <w:tc>
          <w:tcPr>
            <w:tcW w:w="9634" w:type="dxa"/>
            <w:gridSpan w:val="5"/>
          </w:tcPr>
          <w:p w14:paraId="4AEA122E" w14:textId="6EBBD55C" w:rsidR="00F85705" w:rsidRPr="00A24FD2" w:rsidRDefault="00F85705" w:rsidP="00B661EE">
            <w:pPr>
              <w:rPr>
                <w:rFonts w:ascii="Times New Roman" w:hAnsi="Times New Roman" w:cs="Times New Roman"/>
                <w:b/>
                <w:bCs/>
              </w:rPr>
            </w:pPr>
            <w:r>
              <w:rPr>
                <w:rFonts w:ascii="Times New Roman" w:hAnsi="Times New Roman" w:cs="Times New Roman"/>
                <w:b/>
                <w:bCs/>
              </w:rPr>
              <w:t>Impostos e seguros</w:t>
            </w:r>
          </w:p>
        </w:tc>
      </w:tr>
      <w:tr w:rsidR="00F85705" w:rsidRPr="00A24FD2" w14:paraId="04BFAED0" w14:textId="77777777" w:rsidTr="00B661EE">
        <w:trPr>
          <w:jc w:val="center"/>
        </w:trPr>
        <w:tc>
          <w:tcPr>
            <w:tcW w:w="4248" w:type="dxa"/>
          </w:tcPr>
          <w:p w14:paraId="6C4C9525" w14:textId="77777777" w:rsidR="00F85705" w:rsidRPr="00A24FD2" w:rsidRDefault="00F85705" w:rsidP="00B661EE">
            <w:pPr>
              <w:jc w:val="center"/>
              <w:rPr>
                <w:rFonts w:ascii="Times New Roman" w:hAnsi="Times New Roman" w:cs="Times New Roman"/>
                <w:b/>
                <w:bCs/>
              </w:rPr>
            </w:pPr>
            <w:r w:rsidRPr="00A24FD2">
              <w:rPr>
                <w:rFonts w:ascii="Times New Roman" w:hAnsi="Times New Roman" w:cs="Times New Roman"/>
                <w:b/>
                <w:bCs/>
              </w:rPr>
              <w:t>Especificação</w:t>
            </w:r>
          </w:p>
        </w:tc>
        <w:tc>
          <w:tcPr>
            <w:tcW w:w="1134" w:type="dxa"/>
          </w:tcPr>
          <w:p w14:paraId="5102A4C7" w14:textId="77777777" w:rsidR="00F85705" w:rsidRPr="00A24FD2" w:rsidRDefault="00F85705" w:rsidP="00B661EE">
            <w:pPr>
              <w:jc w:val="center"/>
              <w:rPr>
                <w:rFonts w:ascii="Times New Roman" w:hAnsi="Times New Roman" w:cs="Times New Roman"/>
                <w:b/>
                <w:bCs/>
              </w:rPr>
            </w:pPr>
            <w:r w:rsidRPr="00A24FD2">
              <w:rPr>
                <w:rFonts w:ascii="Times New Roman" w:hAnsi="Times New Roman" w:cs="Times New Roman"/>
                <w:b/>
                <w:bCs/>
              </w:rPr>
              <w:t>Unidade</w:t>
            </w:r>
          </w:p>
        </w:tc>
        <w:tc>
          <w:tcPr>
            <w:tcW w:w="1417" w:type="dxa"/>
          </w:tcPr>
          <w:p w14:paraId="6D783557" w14:textId="77777777" w:rsidR="00F85705" w:rsidRPr="00A24FD2" w:rsidRDefault="00F85705" w:rsidP="00B661EE">
            <w:pPr>
              <w:jc w:val="center"/>
              <w:rPr>
                <w:rFonts w:ascii="Times New Roman" w:hAnsi="Times New Roman" w:cs="Times New Roman"/>
                <w:b/>
                <w:bCs/>
              </w:rPr>
            </w:pPr>
            <w:r>
              <w:rPr>
                <w:rFonts w:ascii="Times New Roman" w:hAnsi="Times New Roman" w:cs="Times New Roman"/>
                <w:b/>
                <w:bCs/>
              </w:rPr>
              <w:t>Quantidade</w:t>
            </w:r>
          </w:p>
        </w:tc>
        <w:tc>
          <w:tcPr>
            <w:tcW w:w="1276" w:type="dxa"/>
          </w:tcPr>
          <w:p w14:paraId="37A33CA6" w14:textId="77777777" w:rsidR="00F85705" w:rsidRPr="00A24FD2" w:rsidRDefault="00F85705" w:rsidP="00B661EE">
            <w:pPr>
              <w:jc w:val="center"/>
              <w:rPr>
                <w:rFonts w:ascii="Times New Roman" w:hAnsi="Times New Roman" w:cs="Times New Roman"/>
                <w:b/>
                <w:bCs/>
              </w:rPr>
            </w:pPr>
            <w:r w:rsidRPr="00A24FD2">
              <w:rPr>
                <w:rFonts w:ascii="Times New Roman" w:hAnsi="Times New Roman" w:cs="Times New Roman"/>
                <w:b/>
                <w:bCs/>
              </w:rPr>
              <w:t xml:space="preserve">Custo </w:t>
            </w:r>
            <w:r w:rsidRPr="00A24FD2">
              <w:rPr>
                <w:rFonts w:ascii="Times New Roman" w:hAnsi="Times New Roman" w:cs="Times New Roman"/>
                <w:b/>
                <w:bCs/>
              </w:rPr>
              <w:lastRenderedPageBreak/>
              <w:t>Unitário</w:t>
            </w:r>
          </w:p>
        </w:tc>
        <w:tc>
          <w:tcPr>
            <w:tcW w:w="1559" w:type="dxa"/>
          </w:tcPr>
          <w:p w14:paraId="0C5A7178" w14:textId="77777777" w:rsidR="00F85705" w:rsidRPr="00A24FD2" w:rsidRDefault="00F85705" w:rsidP="00B661EE">
            <w:pPr>
              <w:jc w:val="center"/>
              <w:rPr>
                <w:rFonts w:ascii="Times New Roman" w:hAnsi="Times New Roman" w:cs="Times New Roman"/>
                <w:b/>
                <w:bCs/>
              </w:rPr>
            </w:pPr>
            <w:r w:rsidRPr="00A24FD2">
              <w:rPr>
                <w:rFonts w:ascii="Times New Roman" w:hAnsi="Times New Roman" w:cs="Times New Roman"/>
                <w:b/>
                <w:bCs/>
              </w:rPr>
              <w:lastRenderedPageBreak/>
              <w:t>Total</w:t>
            </w:r>
          </w:p>
        </w:tc>
      </w:tr>
      <w:tr w:rsidR="00F85705" w:rsidRPr="00FB1D7F" w14:paraId="5F5C2AAA" w14:textId="77777777" w:rsidTr="00B661EE">
        <w:trPr>
          <w:jc w:val="center"/>
        </w:trPr>
        <w:tc>
          <w:tcPr>
            <w:tcW w:w="4248" w:type="dxa"/>
          </w:tcPr>
          <w:p w14:paraId="48A2071A" w14:textId="4971A5E9" w:rsidR="00F85705" w:rsidRPr="00FB1D7F" w:rsidRDefault="00F85705" w:rsidP="00B661EE">
            <w:pPr>
              <w:rPr>
                <w:rFonts w:ascii="Times New Roman" w:hAnsi="Times New Roman" w:cs="Times New Roman"/>
              </w:rPr>
            </w:pPr>
            <w:r>
              <w:rPr>
                <w:rFonts w:ascii="Times New Roman" w:hAnsi="Times New Roman" w:cs="Times New Roman"/>
              </w:rPr>
              <w:t>IPVA</w:t>
            </w:r>
          </w:p>
        </w:tc>
        <w:tc>
          <w:tcPr>
            <w:tcW w:w="1134" w:type="dxa"/>
          </w:tcPr>
          <w:p w14:paraId="0AF74A5D" w14:textId="415B9607" w:rsidR="00F85705" w:rsidRPr="00FB1D7F" w:rsidRDefault="00F85705" w:rsidP="00B661EE">
            <w:pPr>
              <w:rPr>
                <w:rFonts w:ascii="Times New Roman" w:hAnsi="Times New Roman" w:cs="Times New Roman"/>
              </w:rPr>
            </w:pPr>
            <w:r>
              <w:rPr>
                <w:rFonts w:ascii="Times New Roman" w:hAnsi="Times New Roman" w:cs="Times New Roman"/>
              </w:rPr>
              <w:t>Unidade</w:t>
            </w:r>
          </w:p>
        </w:tc>
        <w:tc>
          <w:tcPr>
            <w:tcW w:w="1417" w:type="dxa"/>
          </w:tcPr>
          <w:p w14:paraId="4BEC8410" w14:textId="25B80CE9" w:rsidR="00F85705" w:rsidRPr="00FB1D7F" w:rsidRDefault="00F85705" w:rsidP="00B661EE">
            <w:pPr>
              <w:rPr>
                <w:rFonts w:ascii="Times New Roman" w:hAnsi="Times New Roman" w:cs="Times New Roman"/>
              </w:rPr>
            </w:pPr>
            <w:r>
              <w:rPr>
                <w:rFonts w:ascii="Times New Roman" w:hAnsi="Times New Roman" w:cs="Times New Roman"/>
              </w:rPr>
              <w:t>2</w:t>
            </w:r>
          </w:p>
        </w:tc>
        <w:tc>
          <w:tcPr>
            <w:tcW w:w="1276" w:type="dxa"/>
          </w:tcPr>
          <w:p w14:paraId="4B932F15" w14:textId="3018FA55" w:rsidR="00F85705" w:rsidRPr="00FB1D7F" w:rsidRDefault="00F85705" w:rsidP="00B661EE">
            <w:pPr>
              <w:jc w:val="right"/>
              <w:rPr>
                <w:rFonts w:ascii="Times New Roman" w:hAnsi="Times New Roman" w:cs="Times New Roman"/>
              </w:rPr>
            </w:pPr>
            <w:r>
              <w:rPr>
                <w:rFonts w:ascii="Times New Roman" w:hAnsi="Times New Roman" w:cs="Times New Roman"/>
              </w:rPr>
              <w:t>10.000,00</w:t>
            </w:r>
          </w:p>
        </w:tc>
        <w:tc>
          <w:tcPr>
            <w:tcW w:w="1559" w:type="dxa"/>
          </w:tcPr>
          <w:p w14:paraId="6882073A" w14:textId="5D533FB5" w:rsidR="00F85705" w:rsidRPr="00FB1D7F" w:rsidRDefault="00F85705" w:rsidP="00B661EE">
            <w:pPr>
              <w:jc w:val="right"/>
              <w:rPr>
                <w:rFonts w:ascii="Times New Roman" w:hAnsi="Times New Roman" w:cs="Times New Roman"/>
              </w:rPr>
            </w:pPr>
            <w:r>
              <w:rPr>
                <w:rFonts w:ascii="Times New Roman" w:hAnsi="Times New Roman" w:cs="Times New Roman"/>
              </w:rPr>
              <w:t>20.000,00</w:t>
            </w:r>
          </w:p>
        </w:tc>
      </w:tr>
      <w:tr w:rsidR="00F85705" w:rsidRPr="00FB1D7F" w14:paraId="0FB80731" w14:textId="77777777" w:rsidTr="00B661EE">
        <w:trPr>
          <w:jc w:val="center"/>
        </w:trPr>
        <w:tc>
          <w:tcPr>
            <w:tcW w:w="4248" w:type="dxa"/>
          </w:tcPr>
          <w:p w14:paraId="6DDD997E" w14:textId="64F2C550" w:rsidR="00F85705" w:rsidRPr="00FB1D7F" w:rsidRDefault="00F85705" w:rsidP="00B661EE">
            <w:pPr>
              <w:rPr>
                <w:rFonts w:ascii="Times New Roman" w:hAnsi="Times New Roman" w:cs="Times New Roman"/>
              </w:rPr>
            </w:pPr>
            <w:r>
              <w:rPr>
                <w:rFonts w:ascii="Times New Roman" w:hAnsi="Times New Roman" w:cs="Times New Roman"/>
              </w:rPr>
              <w:t>Licenciamento e seguro obrigatório</w:t>
            </w:r>
          </w:p>
        </w:tc>
        <w:tc>
          <w:tcPr>
            <w:tcW w:w="1134" w:type="dxa"/>
          </w:tcPr>
          <w:p w14:paraId="69565987" w14:textId="2A47C59E" w:rsidR="00F85705" w:rsidRPr="00FB1D7F" w:rsidRDefault="00F85705" w:rsidP="00B661EE">
            <w:pPr>
              <w:rPr>
                <w:rFonts w:ascii="Times New Roman" w:hAnsi="Times New Roman" w:cs="Times New Roman"/>
              </w:rPr>
            </w:pPr>
            <w:r>
              <w:rPr>
                <w:rFonts w:ascii="Times New Roman" w:hAnsi="Times New Roman" w:cs="Times New Roman"/>
              </w:rPr>
              <w:t>Unidade</w:t>
            </w:r>
          </w:p>
        </w:tc>
        <w:tc>
          <w:tcPr>
            <w:tcW w:w="1417" w:type="dxa"/>
          </w:tcPr>
          <w:p w14:paraId="30B57978" w14:textId="20D411F3" w:rsidR="00F85705" w:rsidRPr="00FB1D7F" w:rsidRDefault="00F85705" w:rsidP="00B661EE">
            <w:pPr>
              <w:rPr>
                <w:rFonts w:ascii="Times New Roman" w:hAnsi="Times New Roman" w:cs="Times New Roman"/>
              </w:rPr>
            </w:pPr>
            <w:r>
              <w:rPr>
                <w:rFonts w:ascii="Times New Roman" w:hAnsi="Times New Roman" w:cs="Times New Roman"/>
              </w:rPr>
              <w:t>2</w:t>
            </w:r>
          </w:p>
        </w:tc>
        <w:tc>
          <w:tcPr>
            <w:tcW w:w="1276" w:type="dxa"/>
          </w:tcPr>
          <w:p w14:paraId="3D01B9E0" w14:textId="1CE24F76" w:rsidR="00F85705" w:rsidRPr="00FB1D7F" w:rsidRDefault="00F85705" w:rsidP="00B661EE">
            <w:pPr>
              <w:jc w:val="right"/>
              <w:rPr>
                <w:rFonts w:ascii="Times New Roman" w:hAnsi="Times New Roman" w:cs="Times New Roman"/>
              </w:rPr>
            </w:pPr>
            <w:r>
              <w:rPr>
                <w:rFonts w:ascii="Times New Roman" w:hAnsi="Times New Roman" w:cs="Times New Roman"/>
              </w:rPr>
              <w:t>99,65</w:t>
            </w:r>
          </w:p>
        </w:tc>
        <w:tc>
          <w:tcPr>
            <w:tcW w:w="1559" w:type="dxa"/>
          </w:tcPr>
          <w:p w14:paraId="06449295" w14:textId="693B6DB1" w:rsidR="00F85705" w:rsidRPr="00FB1D7F" w:rsidRDefault="00F85705" w:rsidP="00B661EE">
            <w:pPr>
              <w:jc w:val="right"/>
              <w:rPr>
                <w:rFonts w:ascii="Times New Roman" w:hAnsi="Times New Roman" w:cs="Times New Roman"/>
              </w:rPr>
            </w:pPr>
            <w:r>
              <w:rPr>
                <w:rFonts w:ascii="Times New Roman" w:hAnsi="Times New Roman" w:cs="Times New Roman"/>
              </w:rPr>
              <w:t>199,30</w:t>
            </w:r>
          </w:p>
        </w:tc>
      </w:tr>
      <w:tr w:rsidR="00F85705" w:rsidRPr="00FB1D7F" w14:paraId="185D5AFE" w14:textId="77777777" w:rsidTr="00B661EE">
        <w:trPr>
          <w:jc w:val="center"/>
        </w:trPr>
        <w:tc>
          <w:tcPr>
            <w:tcW w:w="4248" w:type="dxa"/>
          </w:tcPr>
          <w:p w14:paraId="21F8AAF5" w14:textId="01347B7E" w:rsidR="00F85705" w:rsidRPr="00FB1D7F" w:rsidRDefault="00F85705" w:rsidP="00B661EE">
            <w:pPr>
              <w:rPr>
                <w:rFonts w:ascii="Times New Roman" w:hAnsi="Times New Roman" w:cs="Times New Roman"/>
              </w:rPr>
            </w:pPr>
            <w:r>
              <w:rPr>
                <w:rFonts w:ascii="Times New Roman" w:hAnsi="Times New Roman" w:cs="Times New Roman"/>
              </w:rPr>
              <w:t>Seguro contra terceiros</w:t>
            </w:r>
          </w:p>
        </w:tc>
        <w:tc>
          <w:tcPr>
            <w:tcW w:w="1134" w:type="dxa"/>
          </w:tcPr>
          <w:p w14:paraId="5BC34FC5" w14:textId="0CD36AE2" w:rsidR="00F85705" w:rsidRPr="00FB1D7F" w:rsidRDefault="00F85705" w:rsidP="00B661EE">
            <w:pPr>
              <w:rPr>
                <w:rFonts w:ascii="Times New Roman" w:hAnsi="Times New Roman" w:cs="Times New Roman"/>
              </w:rPr>
            </w:pPr>
            <w:r>
              <w:rPr>
                <w:rFonts w:ascii="Times New Roman" w:hAnsi="Times New Roman" w:cs="Times New Roman"/>
              </w:rPr>
              <w:t>Unidade</w:t>
            </w:r>
          </w:p>
        </w:tc>
        <w:tc>
          <w:tcPr>
            <w:tcW w:w="1417" w:type="dxa"/>
          </w:tcPr>
          <w:p w14:paraId="6ED81F71" w14:textId="4A11F6B0" w:rsidR="00F85705" w:rsidRPr="00FB1D7F" w:rsidRDefault="00F85705" w:rsidP="00B661EE">
            <w:pPr>
              <w:rPr>
                <w:rFonts w:ascii="Times New Roman" w:hAnsi="Times New Roman" w:cs="Times New Roman"/>
              </w:rPr>
            </w:pPr>
            <w:r>
              <w:rPr>
                <w:rFonts w:ascii="Times New Roman" w:hAnsi="Times New Roman" w:cs="Times New Roman"/>
              </w:rPr>
              <w:t>2</w:t>
            </w:r>
          </w:p>
        </w:tc>
        <w:tc>
          <w:tcPr>
            <w:tcW w:w="1276" w:type="dxa"/>
          </w:tcPr>
          <w:p w14:paraId="743B1AF3" w14:textId="5FDA40BE" w:rsidR="00F85705" w:rsidRPr="00FB1D7F" w:rsidRDefault="00F85705" w:rsidP="00B661EE">
            <w:pPr>
              <w:jc w:val="right"/>
              <w:rPr>
                <w:rFonts w:ascii="Times New Roman" w:hAnsi="Times New Roman" w:cs="Times New Roman"/>
              </w:rPr>
            </w:pPr>
            <w:r>
              <w:rPr>
                <w:rFonts w:ascii="Times New Roman" w:hAnsi="Times New Roman" w:cs="Times New Roman"/>
              </w:rPr>
              <w:t>7.000,00</w:t>
            </w:r>
          </w:p>
        </w:tc>
        <w:tc>
          <w:tcPr>
            <w:tcW w:w="1559" w:type="dxa"/>
          </w:tcPr>
          <w:p w14:paraId="1A85C182" w14:textId="5FB4969F" w:rsidR="00F85705" w:rsidRPr="00FB1D7F" w:rsidRDefault="00F85705" w:rsidP="00B661EE">
            <w:pPr>
              <w:jc w:val="right"/>
              <w:rPr>
                <w:rFonts w:ascii="Times New Roman" w:hAnsi="Times New Roman" w:cs="Times New Roman"/>
              </w:rPr>
            </w:pPr>
            <w:r>
              <w:rPr>
                <w:rFonts w:ascii="Times New Roman" w:hAnsi="Times New Roman" w:cs="Times New Roman"/>
              </w:rPr>
              <w:t>14.000,00</w:t>
            </w:r>
          </w:p>
        </w:tc>
      </w:tr>
      <w:tr w:rsidR="00F85705" w:rsidRPr="00F85705" w14:paraId="1FD68DCD" w14:textId="77777777" w:rsidTr="00B661EE">
        <w:trPr>
          <w:jc w:val="center"/>
        </w:trPr>
        <w:tc>
          <w:tcPr>
            <w:tcW w:w="4248" w:type="dxa"/>
          </w:tcPr>
          <w:p w14:paraId="4AEA6469" w14:textId="222F579E" w:rsidR="00F85705" w:rsidRPr="00F85705" w:rsidRDefault="00F85705" w:rsidP="00B661EE">
            <w:pPr>
              <w:rPr>
                <w:rFonts w:ascii="Times New Roman" w:hAnsi="Times New Roman" w:cs="Times New Roman"/>
                <w:b/>
                <w:bCs/>
              </w:rPr>
            </w:pPr>
            <w:r w:rsidRPr="00F85705">
              <w:rPr>
                <w:rFonts w:ascii="Times New Roman" w:hAnsi="Times New Roman" w:cs="Times New Roman"/>
                <w:b/>
                <w:bCs/>
              </w:rPr>
              <w:t>Impostos e seguros mensais</w:t>
            </w:r>
          </w:p>
        </w:tc>
        <w:tc>
          <w:tcPr>
            <w:tcW w:w="1134" w:type="dxa"/>
          </w:tcPr>
          <w:p w14:paraId="1D1AFE5E" w14:textId="53DB0814" w:rsidR="00F85705" w:rsidRPr="00F85705" w:rsidRDefault="00F85705" w:rsidP="00B661EE">
            <w:pPr>
              <w:rPr>
                <w:rFonts w:ascii="Times New Roman" w:hAnsi="Times New Roman" w:cs="Times New Roman"/>
                <w:b/>
                <w:bCs/>
              </w:rPr>
            </w:pPr>
            <w:r>
              <w:rPr>
                <w:rFonts w:ascii="Times New Roman" w:hAnsi="Times New Roman" w:cs="Times New Roman"/>
                <w:b/>
                <w:bCs/>
              </w:rPr>
              <w:t>Mês</w:t>
            </w:r>
          </w:p>
        </w:tc>
        <w:tc>
          <w:tcPr>
            <w:tcW w:w="1417" w:type="dxa"/>
          </w:tcPr>
          <w:p w14:paraId="2F9D170B" w14:textId="4DA7DD74" w:rsidR="00F85705" w:rsidRPr="00F85705" w:rsidRDefault="00F85705" w:rsidP="00B661EE">
            <w:pPr>
              <w:rPr>
                <w:rFonts w:ascii="Times New Roman" w:hAnsi="Times New Roman" w:cs="Times New Roman"/>
                <w:b/>
                <w:bCs/>
              </w:rPr>
            </w:pPr>
            <w:r>
              <w:rPr>
                <w:rFonts w:ascii="Times New Roman" w:hAnsi="Times New Roman" w:cs="Times New Roman"/>
                <w:b/>
                <w:bCs/>
              </w:rPr>
              <w:t>12</w:t>
            </w:r>
          </w:p>
        </w:tc>
        <w:tc>
          <w:tcPr>
            <w:tcW w:w="1276" w:type="dxa"/>
          </w:tcPr>
          <w:p w14:paraId="3889D1FF" w14:textId="706320C4" w:rsidR="00F85705" w:rsidRPr="00F85705" w:rsidRDefault="00F85705" w:rsidP="00B661EE">
            <w:pPr>
              <w:jc w:val="right"/>
              <w:rPr>
                <w:rFonts w:ascii="Times New Roman" w:hAnsi="Times New Roman" w:cs="Times New Roman"/>
                <w:b/>
                <w:bCs/>
              </w:rPr>
            </w:pPr>
            <w:r>
              <w:rPr>
                <w:rFonts w:ascii="Times New Roman" w:hAnsi="Times New Roman" w:cs="Times New Roman"/>
                <w:b/>
                <w:bCs/>
              </w:rPr>
              <w:t>34.199,30</w:t>
            </w:r>
          </w:p>
        </w:tc>
        <w:tc>
          <w:tcPr>
            <w:tcW w:w="1559" w:type="dxa"/>
          </w:tcPr>
          <w:p w14:paraId="1A49E4AD" w14:textId="0A75BF56" w:rsidR="00F85705" w:rsidRPr="00F85705" w:rsidRDefault="00F85705" w:rsidP="00B661EE">
            <w:pPr>
              <w:jc w:val="right"/>
              <w:rPr>
                <w:rFonts w:ascii="Times New Roman" w:hAnsi="Times New Roman" w:cs="Times New Roman"/>
                <w:b/>
                <w:bCs/>
              </w:rPr>
            </w:pPr>
            <w:r>
              <w:rPr>
                <w:rFonts w:ascii="Times New Roman" w:hAnsi="Times New Roman" w:cs="Times New Roman"/>
                <w:b/>
                <w:bCs/>
              </w:rPr>
              <w:t>2.849,94</w:t>
            </w:r>
          </w:p>
        </w:tc>
      </w:tr>
    </w:tbl>
    <w:p w14:paraId="66CAB884" w14:textId="77777777" w:rsidR="00A17CEF" w:rsidRDefault="00A17CEF" w:rsidP="006A412D">
      <w:pPr>
        <w:rPr>
          <w:rFonts w:ascii="Times New Roman" w:hAnsi="Times New Roman" w:cs="Times New Roman"/>
          <w:sz w:val="24"/>
          <w:szCs w:val="24"/>
        </w:rPr>
      </w:pPr>
    </w:p>
    <w:p w14:paraId="238A6060" w14:textId="77777777" w:rsidR="009F6843" w:rsidRPr="00322E8B" w:rsidRDefault="009F6843" w:rsidP="006A412D">
      <w:pPr>
        <w:rPr>
          <w:rFonts w:ascii="Times New Roman" w:hAnsi="Times New Roman" w:cs="Times New Roman"/>
          <w:sz w:val="24"/>
          <w:szCs w:val="24"/>
        </w:rPr>
      </w:pPr>
    </w:p>
    <w:tbl>
      <w:tblPr>
        <w:tblStyle w:val="Tabelacomgrade"/>
        <w:tblW w:w="9634" w:type="dxa"/>
        <w:jc w:val="center"/>
        <w:tblLook w:val="04A0" w:firstRow="1" w:lastRow="0" w:firstColumn="1" w:lastColumn="0" w:noHBand="0" w:noVBand="1"/>
      </w:tblPr>
      <w:tblGrid>
        <w:gridCol w:w="4248"/>
        <w:gridCol w:w="1417"/>
        <w:gridCol w:w="1134"/>
        <w:gridCol w:w="1276"/>
        <w:gridCol w:w="1559"/>
      </w:tblGrid>
      <w:tr w:rsidR="00F85705" w:rsidRPr="00A24FD2" w14:paraId="686C9423" w14:textId="77777777" w:rsidTr="00B661EE">
        <w:trPr>
          <w:jc w:val="center"/>
        </w:trPr>
        <w:tc>
          <w:tcPr>
            <w:tcW w:w="9634" w:type="dxa"/>
            <w:gridSpan w:val="5"/>
          </w:tcPr>
          <w:p w14:paraId="623A0F5F" w14:textId="17EB18DB" w:rsidR="00F85705" w:rsidRPr="00A24FD2" w:rsidRDefault="00F85705" w:rsidP="00B661EE">
            <w:pPr>
              <w:rPr>
                <w:rFonts w:ascii="Times New Roman" w:hAnsi="Times New Roman" w:cs="Times New Roman"/>
                <w:b/>
                <w:bCs/>
              </w:rPr>
            </w:pPr>
            <w:r>
              <w:rPr>
                <w:rFonts w:ascii="Times New Roman" w:hAnsi="Times New Roman" w:cs="Times New Roman"/>
                <w:b/>
                <w:bCs/>
              </w:rPr>
              <w:t xml:space="preserve">Quilometragem Mensal  </w:t>
            </w:r>
            <w:r w:rsidR="004C77BE" w:rsidRPr="004C77BE">
              <w:rPr>
                <w:rFonts w:ascii="Times New Roman" w:hAnsi="Times New Roman" w:cs="Times New Roman"/>
                <w:b/>
                <w:bCs/>
              </w:rPr>
              <w:t>3640</w:t>
            </w:r>
          </w:p>
        </w:tc>
      </w:tr>
      <w:tr w:rsidR="00F85705" w:rsidRPr="00A24FD2" w14:paraId="5D768825" w14:textId="77777777" w:rsidTr="008211FD">
        <w:trPr>
          <w:jc w:val="center"/>
        </w:trPr>
        <w:tc>
          <w:tcPr>
            <w:tcW w:w="4248" w:type="dxa"/>
          </w:tcPr>
          <w:p w14:paraId="287C00BF" w14:textId="77777777" w:rsidR="00F85705" w:rsidRPr="00A24FD2" w:rsidRDefault="00F85705" w:rsidP="00B661EE">
            <w:pPr>
              <w:jc w:val="center"/>
              <w:rPr>
                <w:rFonts w:ascii="Times New Roman" w:hAnsi="Times New Roman" w:cs="Times New Roman"/>
                <w:b/>
                <w:bCs/>
              </w:rPr>
            </w:pPr>
            <w:r w:rsidRPr="00A24FD2">
              <w:rPr>
                <w:rFonts w:ascii="Times New Roman" w:hAnsi="Times New Roman" w:cs="Times New Roman"/>
                <w:b/>
                <w:bCs/>
              </w:rPr>
              <w:t>Especificação</w:t>
            </w:r>
          </w:p>
        </w:tc>
        <w:tc>
          <w:tcPr>
            <w:tcW w:w="1417" w:type="dxa"/>
          </w:tcPr>
          <w:p w14:paraId="383566CB" w14:textId="77777777" w:rsidR="00F85705" w:rsidRPr="00A24FD2" w:rsidRDefault="00F85705" w:rsidP="00B661EE">
            <w:pPr>
              <w:jc w:val="center"/>
              <w:rPr>
                <w:rFonts w:ascii="Times New Roman" w:hAnsi="Times New Roman" w:cs="Times New Roman"/>
                <w:b/>
                <w:bCs/>
              </w:rPr>
            </w:pPr>
            <w:r w:rsidRPr="00A24FD2">
              <w:rPr>
                <w:rFonts w:ascii="Times New Roman" w:hAnsi="Times New Roman" w:cs="Times New Roman"/>
                <w:b/>
                <w:bCs/>
              </w:rPr>
              <w:t>Unidade</w:t>
            </w:r>
          </w:p>
        </w:tc>
        <w:tc>
          <w:tcPr>
            <w:tcW w:w="1134" w:type="dxa"/>
          </w:tcPr>
          <w:p w14:paraId="73B5578E" w14:textId="0AB53876" w:rsidR="00F85705" w:rsidRPr="00A24FD2" w:rsidRDefault="00F85705" w:rsidP="00B661EE">
            <w:pPr>
              <w:jc w:val="center"/>
              <w:rPr>
                <w:rFonts w:ascii="Times New Roman" w:hAnsi="Times New Roman" w:cs="Times New Roman"/>
                <w:b/>
                <w:bCs/>
              </w:rPr>
            </w:pPr>
            <w:r>
              <w:rPr>
                <w:rFonts w:ascii="Times New Roman" w:hAnsi="Times New Roman" w:cs="Times New Roman"/>
                <w:b/>
                <w:bCs/>
              </w:rPr>
              <w:t>Consumo</w:t>
            </w:r>
          </w:p>
        </w:tc>
        <w:tc>
          <w:tcPr>
            <w:tcW w:w="1276" w:type="dxa"/>
          </w:tcPr>
          <w:p w14:paraId="0EECCC50" w14:textId="77777777" w:rsidR="00F85705" w:rsidRPr="00A24FD2" w:rsidRDefault="00F85705" w:rsidP="00B661EE">
            <w:pPr>
              <w:jc w:val="center"/>
              <w:rPr>
                <w:rFonts w:ascii="Times New Roman" w:hAnsi="Times New Roman" w:cs="Times New Roman"/>
                <w:b/>
                <w:bCs/>
              </w:rPr>
            </w:pPr>
            <w:r w:rsidRPr="00A24FD2">
              <w:rPr>
                <w:rFonts w:ascii="Times New Roman" w:hAnsi="Times New Roman" w:cs="Times New Roman"/>
                <w:b/>
                <w:bCs/>
              </w:rPr>
              <w:t>Custo Unitário</w:t>
            </w:r>
          </w:p>
        </w:tc>
        <w:tc>
          <w:tcPr>
            <w:tcW w:w="1559" w:type="dxa"/>
          </w:tcPr>
          <w:p w14:paraId="2D66D7EE" w14:textId="77777777" w:rsidR="00F85705" w:rsidRPr="00A24FD2" w:rsidRDefault="00F85705" w:rsidP="00B661EE">
            <w:pPr>
              <w:jc w:val="center"/>
              <w:rPr>
                <w:rFonts w:ascii="Times New Roman" w:hAnsi="Times New Roman" w:cs="Times New Roman"/>
                <w:b/>
                <w:bCs/>
              </w:rPr>
            </w:pPr>
            <w:r w:rsidRPr="00A24FD2">
              <w:rPr>
                <w:rFonts w:ascii="Times New Roman" w:hAnsi="Times New Roman" w:cs="Times New Roman"/>
                <w:b/>
                <w:bCs/>
              </w:rPr>
              <w:t>Total</w:t>
            </w:r>
          </w:p>
        </w:tc>
      </w:tr>
      <w:tr w:rsidR="00F85705" w:rsidRPr="00FB1D7F" w14:paraId="3CCC371D" w14:textId="77777777" w:rsidTr="008211FD">
        <w:trPr>
          <w:jc w:val="center"/>
        </w:trPr>
        <w:tc>
          <w:tcPr>
            <w:tcW w:w="4248" w:type="dxa"/>
          </w:tcPr>
          <w:p w14:paraId="2751E69C" w14:textId="60E32B25" w:rsidR="00F85705" w:rsidRPr="00FB1D7F" w:rsidRDefault="00F85705" w:rsidP="00B661EE">
            <w:pPr>
              <w:rPr>
                <w:rFonts w:ascii="Times New Roman" w:hAnsi="Times New Roman" w:cs="Times New Roman"/>
              </w:rPr>
            </w:pPr>
            <w:r>
              <w:rPr>
                <w:rFonts w:ascii="Times New Roman" w:hAnsi="Times New Roman" w:cs="Times New Roman"/>
              </w:rPr>
              <w:t>Custo de óleo / Km rodado</w:t>
            </w:r>
          </w:p>
        </w:tc>
        <w:tc>
          <w:tcPr>
            <w:tcW w:w="1417" w:type="dxa"/>
          </w:tcPr>
          <w:p w14:paraId="0C08A91F" w14:textId="1C315011" w:rsidR="00F85705" w:rsidRPr="00FB1D7F" w:rsidRDefault="00F85705" w:rsidP="00B661EE">
            <w:pPr>
              <w:rPr>
                <w:rFonts w:ascii="Times New Roman" w:hAnsi="Times New Roman" w:cs="Times New Roman"/>
              </w:rPr>
            </w:pPr>
            <w:r>
              <w:rPr>
                <w:rFonts w:ascii="Times New Roman" w:hAnsi="Times New Roman" w:cs="Times New Roman"/>
              </w:rPr>
              <w:t>Km / L</w:t>
            </w:r>
          </w:p>
        </w:tc>
        <w:tc>
          <w:tcPr>
            <w:tcW w:w="1134" w:type="dxa"/>
          </w:tcPr>
          <w:p w14:paraId="434CB173" w14:textId="392A9FFB" w:rsidR="00F85705" w:rsidRPr="00FB1D7F" w:rsidRDefault="004C77BE" w:rsidP="00F85705">
            <w:pPr>
              <w:jc w:val="right"/>
              <w:rPr>
                <w:rFonts w:ascii="Times New Roman" w:hAnsi="Times New Roman" w:cs="Times New Roman"/>
              </w:rPr>
            </w:pPr>
            <w:r>
              <w:rPr>
                <w:rFonts w:ascii="Times New Roman" w:hAnsi="Times New Roman" w:cs="Times New Roman"/>
              </w:rPr>
              <w:t>2,80</w:t>
            </w:r>
          </w:p>
        </w:tc>
        <w:tc>
          <w:tcPr>
            <w:tcW w:w="1276" w:type="dxa"/>
          </w:tcPr>
          <w:p w14:paraId="7040628A" w14:textId="572AF5B6" w:rsidR="00F85705" w:rsidRPr="00FB1D7F" w:rsidRDefault="004C77BE" w:rsidP="00B661EE">
            <w:pPr>
              <w:jc w:val="right"/>
              <w:rPr>
                <w:rFonts w:ascii="Times New Roman" w:hAnsi="Times New Roman" w:cs="Times New Roman"/>
              </w:rPr>
            </w:pPr>
            <w:r>
              <w:rPr>
                <w:rFonts w:ascii="Times New Roman" w:hAnsi="Times New Roman" w:cs="Times New Roman"/>
              </w:rPr>
              <w:t>6,00</w:t>
            </w:r>
          </w:p>
        </w:tc>
        <w:tc>
          <w:tcPr>
            <w:tcW w:w="1559" w:type="dxa"/>
          </w:tcPr>
          <w:p w14:paraId="71113932" w14:textId="31AFDE8F" w:rsidR="00F85705" w:rsidRPr="00FB1D7F" w:rsidRDefault="004C77BE" w:rsidP="00B661EE">
            <w:pPr>
              <w:jc w:val="right"/>
              <w:rPr>
                <w:rFonts w:ascii="Times New Roman" w:hAnsi="Times New Roman" w:cs="Times New Roman"/>
              </w:rPr>
            </w:pPr>
            <w:r>
              <w:rPr>
                <w:rFonts w:ascii="Times New Roman" w:hAnsi="Times New Roman" w:cs="Times New Roman"/>
              </w:rPr>
              <w:t>7.800,00</w:t>
            </w:r>
          </w:p>
        </w:tc>
      </w:tr>
      <w:tr w:rsidR="00F85705" w:rsidRPr="00FB1D7F" w14:paraId="0F014557" w14:textId="77777777" w:rsidTr="008211FD">
        <w:trPr>
          <w:jc w:val="center"/>
        </w:trPr>
        <w:tc>
          <w:tcPr>
            <w:tcW w:w="4248" w:type="dxa"/>
          </w:tcPr>
          <w:p w14:paraId="016B286F" w14:textId="5DA3535A" w:rsidR="00F85705" w:rsidRPr="00FB1D7F" w:rsidRDefault="00F85705" w:rsidP="00B661EE">
            <w:pPr>
              <w:rPr>
                <w:rFonts w:ascii="Times New Roman" w:hAnsi="Times New Roman" w:cs="Times New Roman"/>
              </w:rPr>
            </w:pPr>
            <w:r>
              <w:rPr>
                <w:rFonts w:ascii="Times New Roman" w:hAnsi="Times New Roman" w:cs="Times New Roman"/>
              </w:rPr>
              <w:t>Custo Mensal com óleo diesel</w:t>
            </w:r>
          </w:p>
        </w:tc>
        <w:tc>
          <w:tcPr>
            <w:tcW w:w="1417" w:type="dxa"/>
          </w:tcPr>
          <w:p w14:paraId="06FAD616" w14:textId="68072136" w:rsidR="00F85705" w:rsidRPr="00FB1D7F" w:rsidRDefault="008211FD" w:rsidP="00B661EE">
            <w:pPr>
              <w:rPr>
                <w:rFonts w:ascii="Times New Roman" w:hAnsi="Times New Roman" w:cs="Times New Roman"/>
              </w:rPr>
            </w:pPr>
            <w:r>
              <w:rPr>
                <w:rFonts w:ascii="Times New Roman" w:hAnsi="Times New Roman" w:cs="Times New Roman"/>
              </w:rPr>
              <w:t>Km</w:t>
            </w:r>
          </w:p>
        </w:tc>
        <w:tc>
          <w:tcPr>
            <w:tcW w:w="1134" w:type="dxa"/>
          </w:tcPr>
          <w:p w14:paraId="5FF3C077" w14:textId="4553C44D" w:rsidR="00F85705" w:rsidRPr="00FB1D7F" w:rsidRDefault="004C77BE" w:rsidP="00F85705">
            <w:pPr>
              <w:jc w:val="right"/>
              <w:rPr>
                <w:rFonts w:ascii="Times New Roman" w:hAnsi="Times New Roman" w:cs="Times New Roman"/>
              </w:rPr>
            </w:pPr>
            <w:r w:rsidRPr="004C77BE">
              <w:rPr>
                <w:rFonts w:ascii="Times New Roman" w:hAnsi="Times New Roman" w:cs="Times New Roman"/>
              </w:rPr>
              <w:t>1</w:t>
            </w:r>
            <w:r>
              <w:rPr>
                <w:rFonts w:ascii="Times New Roman" w:hAnsi="Times New Roman" w:cs="Times New Roman"/>
              </w:rPr>
              <w:t>.</w:t>
            </w:r>
            <w:r w:rsidRPr="004C77BE">
              <w:rPr>
                <w:rFonts w:ascii="Times New Roman" w:hAnsi="Times New Roman" w:cs="Times New Roman"/>
              </w:rPr>
              <w:t>300</w:t>
            </w:r>
          </w:p>
        </w:tc>
        <w:tc>
          <w:tcPr>
            <w:tcW w:w="1276" w:type="dxa"/>
          </w:tcPr>
          <w:p w14:paraId="252B7C99" w14:textId="77777777" w:rsidR="00F85705" w:rsidRPr="00FB1D7F" w:rsidRDefault="00F85705" w:rsidP="00B661EE">
            <w:pPr>
              <w:jc w:val="right"/>
              <w:rPr>
                <w:rFonts w:ascii="Times New Roman" w:hAnsi="Times New Roman" w:cs="Times New Roman"/>
              </w:rPr>
            </w:pPr>
          </w:p>
        </w:tc>
        <w:tc>
          <w:tcPr>
            <w:tcW w:w="1559" w:type="dxa"/>
          </w:tcPr>
          <w:p w14:paraId="1057AFD5" w14:textId="77777777" w:rsidR="00F85705" w:rsidRPr="00FB1D7F" w:rsidRDefault="00F85705" w:rsidP="00B661EE">
            <w:pPr>
              <w:jc w:val="right"/>
              <w:rPr>
                <w:rFonts w:ascii="Times New Roman" w:hAnsi="Times New Roman" w:cs="Times New Roman"/>
              </w:rPr>
            </w:pPr>
          </w:p>
        </w:tc>
      </w:tr>
      <w:tr w:rsidR="00F85705" w:rsidRPr="00FB1D7F" w14:paraId="074CFECB" w14:textId="77777777" w:rsidTr="008211FD">
        <w:trPr>
          <w:jc w:val="center"/>
        </w:trPr>
        <w:tc>
          <w:tcPr>
            <w:tcW w:w="4248" w:type="dxa"/>
          </w:tcPr>
          <w:p w14:paraId="3ECDCE9B" w14:textId="4F5AE972" w:rsidR="00F85705" w:rsidRPr="00FB1D7F" w:rsidRDefault="008211FD" w:rsidP="00B661EE">
            <w:pPr>
              <w:rPr>
                <w:rFonts w:ascii="Times New Roman" w:hAnsi="Times New Roman" w:cs="Times New Roman"/>
              </w:rPr>
            </w:pPr>
            <w:r>
              <w:rPr>
                <w:rFonts w:ascii="Times New Roman" w:hAnsi="Times New Roman" w:cs="Times New Roman"/>
              </w:rPr>
              <w:t>Custo de óleo do motor / 1.000 Km rodados</w:t>
            </w:r>
          </w:p>
        </w:tc>
        <w:tc>
          <w:tcPr>
            <w:tcW w:w="1417" w:type="dxa"/>
          </w:tcPr>
          <w:p w14:paraId="787BEC64" w14:textId="5B3EDA17" w:rsidR="00F85705" w:rsidRPr="00FB1D7F" w:rsidRDefault="008211FD" w:rsidP="00B661EE">
            <w:pPr>
              <w:rPr>
                <w:rFonts w:ascii="Times New Roman" w:hAnsi="Times New Roman" w:cs="Times New Roman"/>
              </w:rPr>
            </w:pPr>
            <w:r>
              <w:rPr>
                <w:rFonts w:ascii="Times New Roman" w:hAnsi="Times New Roman" w:cs="Times New Roman"/>
              </w:rPr>
              <w:t>L / 1.000km</w:t>
            </w:r>
          </w:p>
        </w:tc>
        <w:tc>
          <w:tcPr>
            <w:tcW w:w="1134" w:type="dxa"/>
          </w:tcPr>
          <w:p w14:paraId="4528C199" w14:textId="0459ACBC" w:rsidR="00F85705" w:rsidRPr="00FB1D7F" w:rsidRDefault="008211FD" w:rsidP="00F85705">
            <w:pPr>
              <w:jc w:val="right"/>
              <w:rPr>
                <w:rFonts w:ascii="Times New Roman" w:hAnsi="Times New Roman" w:cs="Times New Roman"/>
              </w:rPr>
            </w:pPr>
            <w:r>
              <w:rPr>
                <w:rFonts w:ascii="Times New Roman" w:hAnsi="Times New Roman" w:cs="Times New Roman"/>
              </w:rPr>
              <w:t>1,00</w:t>
            </w:r>
          </w:p>
        </w:tc>
        <w:tc>
          <w:tcPr>
            <w:tcW w:w="1276" w:type="dxa"/>
          </w:tcPr>
          <w:p w14:paraId="4797DB6E" w14:textId="0686DE25" w:rsidR="00F85705" w:rsidRPr="00FB1D7F" w:rsidRDefault="008211FD" w:rsidP="00B661EE">
            <w:pPr>
              <w:jc w:val="right"/>
              <w:rPr>
                <w:rFonts w:ascii="Times New Roman" w:hAnsi="Times New Roman" w:cs="Times New Roman"/>
              </w:rPr>
            </w:pPr>
            <w:r>
              <w:rPr>
                <w:rFonts w:ascii="Times New Roman" w:hAnsi="Times New Roman" w:cs="Times New Roman"/>
              </w:rPr>
              <w:t>16,50</w:t>
            </w:r>
          </w:p>
        </w:tc>
        <w:tc>
          <w:tcPr>
            <w:tcW w:w="1559" w:type="dxa"/>
          </w:tcPr>
          <w:p w14:paraId="27C9E46D" w14:textId="77777777" w:rsidR="00F85705" w:rsidRPr="00FB1D7F" w:rsidRDefault="00F85705" w:rsidP="00B661EE">
            <w:pPr>
              <w:jc w:val="right"/>
              <w:rPr>
                <w:rFonts w:ascii="Times New Roman" w:hAnsi="Times New Roman" w:cs="Times New Roman"/>
              </w:rPr>
            </w:pPr>
          </w:p>
        </w:tc>
      </w:tr>
      <w:tr w:rsidR="00F85705" w:rsidRPr="00FB1D7F" w14:paraId="0BDC8843" w14:textId="77777777" w:rsidTr="008211FD">
        <w:trPr>
          <w:jc w:val="center"/>
        </w:trPr>
        <w:tc>
          <w:tcPr>
            <w:tcW w:w="4248" w:type="dxa"/>
          </w:tcPr>
          <w:p w14:paraId="2FD77961" w14:textId="5CC47DE9" w:rsidR="00F85705" w:rsidRPr="00FB1D7F" w:rsidRDefault="008211FD" w:rsidP="00B661EE">
            <w:pPr>
              <w:rPr>
                <w:rFonts w:ascii="Times New Roman" w:hAnsi="Times New Roman" w:cs="Times New Roman"/>
              </w:rPr>
            </w:pPr>
            <w:r>
              <w:rPr>
                <w:rFonts w:ascii="Times New Roman" w:hAnsi="Times New Roman" w:cs="Times New Roman"/>
              </w:rPr>
              <w:t>Custo Mensal com óleo de motor</w:t>
            </w:r>
          </w:p>
        </w:tc>
        <w:tc>
          <w:tcPr>
            <w:tcW w:w="1417" w:type="dxa"/>
          </w:tcPr>
          <w:p w14:paraId="78584A96" w14:textId="224F52C9" w:rsidR="00F85705" w:rsidRPr="00FB1D7F" w:rsidRDefault="008211FD" w:rsidP="00B661EE">
            <w:pPr>
              <w:rPr>
                <w:rFonts w:ascii="Times New Roman" w:hAnsi="Times New Roman" w:cs="Times New Roman"/>
              </w:rPr>
            </w:pPr>
            <w:r>
              <w:rPr>
                <w:rFonts w:ascii="Times New Roman" w:hAnsi="Times New Roman" w:cs="Times New Roman"/>
              </w:rPr>
              <w:t>Km</w:t>
            </w:r>
          </w:p>
        </w:tc>
        <w:tc>
          <w:tcPr>
            <w:tcW w:w="1134" w:type="dxa"/>
          </w:tcPr>
          <w:p w14:paraId="6E326037" w14:textId="3FB95DE4" w:rsidR="00F85705" w:rsidRPr="00FB1D7F" w:rsidRDefault="004C77BE" w:rsidP="00F85705">
            <w:pPr>
              <w:jc w:val="right"/>
              <w:rPr>
                <w:rFonts w:ascii="Times New Roman" w:hAnsi="Times New Roman" w:cs="Times New Roman"/>
              </w:rPr>
            </w:pPr>
            <w:r w:rsidRPr="004C77BE">
              <w:rPr>
                <w:rFonts w:ascii="Times New Roman" w:hAnsi="Times New Roman" w:cs="Times New Roman"/>
              </w:rPr>
              <w:t>8.000</w:t>
            </w:r>
          </w:p>
        </w:tc>
        <w:tc>
          <w:tcPr>
            <w:tcW w:w="1276" w:type="dxa"/>
          </w:tcPr>
          <w:p w14:paraId="1DA20469" w14:textId="2034F093" w:rsidR="00F85705" w:rsidRPr="00FB1D7F" w:rsidRDefault="004C77BE" w:rsidP="00B661EE">
            <w:pPr>
              <w:jc w:val="right"/>
              <w:rPr>
                <w:rFonts w:ascii="Times New Roman" w:hAnsi="Times New Roman" w:cs="Times New Roman"/>
              </w:rPr>
            </w:pPr>
            <w:r>
              <w:rPr>
                <w:rFonts w:ascii="Times New Roman" w:hAnsi="Times New Roman" w:cs="Times New Roman"/>
              </w:rPr>
              <w:t>580,00</w:t>
            </w:r>
          </w:p>
        </w:tc>
        <w:tc>
          <w:tcPr>
            <w:tcW w:w="1559" w:type="dxa"/>
          </w:tcPr>
          <w:p w14:paraId="6B8FEF4F" w14:textId="39D78EE7" w:rsidR="00F85705" w:rsidRPr="00FB1D7F" w:rsidRDefault="004C77BE" w:rsidP="00B661EE">
            <w:pPr>
              <w:jc w:val="right"/>
              <w:rPr>
                <w:rFonts w:ascii="Times New Roman" w:hAnsi="Times New Roman" w:cs="Times New Roman"/>
              </w:rPr>
            </w:pPr>
            <w:r>
              <w:rPr>
                <w:rFonts w:ascii="Times New Roman" w:hAnsi="Times New Roman" w:cs="Times New Roman"/>
              </w:rPr>
              <w:t>263,90</w:t>
            </w:r>
          </w:p>
        </w:tc>
      </w:tr>
      <w:tr w:rsidR="008211FD" w:rsidRPr="00FB1D7F" w14:paraId="5B473CAF" w14:textId="77777777" w:rsidTr="008211FD">
        <w:trPr>
          <w:jc w:val="center"/>
        </w:trPr>
        <w:tc>
          <w:tcPr>
            <w:tcW w:w="4248" w:type="dxa"/>
          </w:tcPr>
          <w:p w14:paraId="381DB0E8" w14:textId="200D5CB5" w:rsidR="008211FD" w:rsidRDefault="008211FD" w:rsidP="008211FD">
            <w:pPr>
              <w:rPr>
                <w:rFonts w:ascii="Times New Roman" w:hAnsi="Times New Roman" w:cs="Times New Roman"/>
              </w:rPr>
            </w:pPr>
            <w:r>
              <w:rPr>
                <w:rFonts w:ascii="Times New Roman" w:hAnsi="Times New Roman" w:cs="Times New Roman"/>
              </w:rPr>
              <w:t>Custo de óleo trasmissão / 1.000 Km rodados</w:t>
            </w:r>
          </w:p>
        </w:tc>
        <w:tc>
          <w:tcPr>
            <w:tcW w:w="1417" w:type="dxa"/>
          </w:tcPr>
          <w:p w14:paraId="66188D72" w14:textId="2E34EEFE" w:rsidR="008211FD" w:rsidRDefault="008211FD" w:rsidP="008211FD">
            <w:pPr>
              <w:rPr>
                <w:rFonts w:ascii="Times New Roman" w:hAnsi="Times New Roman" w:cs="Times New Roman"/>
              </w:rPr>
            </w:pPr>
            <w:r>
              <w:rPr>
                <w:rFonts w:ascii="Times New Roman" w:hAnsi="Times New Roman" w:cs="Times New Roman"/>
              </w:rPr>
              <w:t>L / 1.000km</w:t>
            </w:r>
          </w:p>
        </w:tc>
        <w:tc>
          <w:tcPr>
            <w:tcW w:w="1134" w:type="dxa"/>
          </w:tcPr>
          <w:p w14:paraId="56F72E19" w14:textId="3FC152ED" w:rsidR="008211FD" w:rsidRPr="008211FD" w:rsidRDefault="008211FD" w:rsidP="008211FD">
            <w:pPr>
              <w:jc w:val="right"/>
              <w:rPr>
                <w:rFonts w:ascii="Times New Roman" w:hAnsi="Times New Roman" w:cs="Times New Roman"/>
                <w:color w:val="FF0000"/>
              </w:rPr>
            </w:pPr>
            <w:r>
              <w:rPr>
                <w:rFonts w:ascii="Times New Roman" w:hAnsi="Times New Roman" w:cs="Times New Roman"/>
              </w:rPr>
              <w:t>1,00</w:t>
            </w:r>
          </w:p>
        </w:tc>
        <w:tc>
          <w:tcPr>
            <w:tcW w:w="1276" w:type="dxa"/>
          </w:tcPr>
          <w:p w14:paraId="63B04D32" w14:textId="7906005C" w:rsidR="008211FD" w:rsidRPr="00FB1D7F" w:rsidRDefault="008211FD" w:rsidP="008211FD">
            <w:pPr>
              <w:jc w:val="right"/>
              <w:rPr>
                <w:rFonts w:ascii="Times New Roman" w:hAnsi="Times New Roman" w:cs="Times New Roman"/>
              </w:rPr>
            </w:pPr>
            <w:r>
              <w:rPr>
                <w:rFonts w:ascii="Times New Roman" w:hAnsi="Times New Roman" w:cs="Times New Roman"/>
              </w:rPr>
              <w:t>35,00</w:t>
            </w:r>
          </w:p>
        </w:tc>
        <w:tc>
          <w:tcPr>
            <w:tcW w:w="1559" w:type="dxa"/>
          </w:tcPr>
          <w:p w14:paraId="7D8E6861" w14:textId="77777777" w:rsidR="008211FD" w:rsidRPr="00FB1D7F" w:rsidRDefault="008211FD" w:rsidP="008211FD">
            <w:pPr>
              <w:jc w:val="right"/>
              <w:rPr>
                <w:rFonts w:ascii="Times New Roman" w:hAnsi="Times New Roman" w:cs="Times New Roman"/>
              </w:rPr>
            </w:pPr>
          </w:p>
        </w:tc>
      </w:tr>
      <w:tr w:rsidR="008211FD" w:rsidRPr="00FB1D7F" w14:paraId="78944FD5" w14:textId="77777777" w:rsidTr="008211FD">
        <w:trPr>
          <w:jc w:val="center"/>
        </w:trPr>
        <w:tc>
          <w:tcPr>
            <w:tcW w:w="4248" w:type="dxa"/>
          </w:tcPr>
          <w:p w14:paraId="4703674F" w14:textId="283882D0" w:rsidR="008211FD" w:rsidRDefault="008211FD" w:rsidP="00B661EE">
            <w:pPr>
              <w:rPr>
                <w:rFonts w:ascii="Times New Roman" w:hAnsi="Times New Roman" w:cs="Times New Roman"/>
              </w:rPr>
            </w:pPr>
            <w:r>
              <w:rPr>
                <w:rFonts w:ascii="Times New Roman" w:hAnsi="Times New Roman" w:cs="Times New Roman"/>
              </w:rPr>
              <w:t>Custo mensal com óleo de transmissão</w:t>
            </w:r>
          </w:p>
        </w:tc>
        <w:tc>
          <w:tcPr>
            <w:tcW w:w="1417" w:type="dxa"/>
          </w:tcPr>
          <w:p w14:paraId="689F1F49" w14:textId="3CC13729" w:rsidR="008211FD" w:rsidRDefault="008211FD" w:rsidP="00B661EE">
            <w:pPr>
              <w:rPr>
                <w:rFonts w:ascii="Times New Roman" w:hAnsi="Times New Roman" w:cs="Times New Roman"/>
              </w:rPr>
            </w:pPr>
            <w:r>
              <w:rPr>
                <w:rFonts w:ascii="Times New Roman" w:hAnsi="Times New Roman" w:cs="Times New Roman"/>
              </w:rPr>
              <w:t>Km</w:t>
            </w:r>
          </w:p>
        </w:tc>
        <w:tc>
          <w:tcPr>
            <w:tcW w:w="1134" w:type="dxa"/>
          </w:tcPr>
          <w:p w14:paraId="3B8013CE" w14:textId="7820620B" w:rsidR="008211FD" w:rsidRPr="008211FD" w:rsidRDefault="004C77BE" w:rsidP="00F85705">
            <w:pPr>
              <w:jc w:val="right"/>
              <w:rPr>
                <w:rFonts w:ascii="Times New Roman" w:hAnsi="Times New Roman" w:cs="Times New Roman"/>
                <w:color w:val="FF0000"/>
              </w:rPr>
            </w:pPr>
            <w:r w:rsidRPr="004C77BE">
              <w:rPr>
                <w:rFonts w:ascii="Times New Roman" w:hAnsi="Times New Roman" w:cs="Times New Roman"/>
              </w:rPr>
              <w:t>24.000</w:t>
            </w:r>
          </w:p>
        </w:tc>
        <w:tc>
          <w:tcPr>
            <w:tcW w:w="1276" w:type="dxa"/>
          </w:tcPr>
          <w:p w14:paraId="3B8488F9" w14:textId="36EAC808" w:rsidR="008211FD" w:rsidRPr="00FB1D7F" w:rsidRDefault="004C77BE" w:rsidP="00B661EE">
            <w:pPr>
              <w:jc w:val="right"/>
              <w:rPr>
                <w:rFonts w:ascii="Times New Roman" w:hAnsi="Times New Roman" w:cs="Times New Roman"/>
              </w:rPr>
            </w:pPr>
            <w:r>
              <w:rPr>
                <w:rFonts w:ascii="Times New Roman" w:hAnsi="Times New Roman" w:cs="Times New Roman"/>
              </w:rPr>
              <w:t>300,00</w:t>
            </w:r>
          </w:p>
        </w:tc>
        <w:tc>
          <w:tcPr>
            <w:tcW w:w="1559" w:type="dxa"/>
          </w:tcPr>
          <w:p w14:paraId="668788B4" w14:textId="7C599AF7" w:rsidR="008211FD" w:rsidRPr="00FB1D7F" w:rsidRDefault="004C77BE" w:rsidP="00B661EE">
            <w:pPr>
              <w:jc w:val="right"/>
              <w:rPr>
                <w:rFonts w:ascii="Times New Roman" w:hAnsi="Times New Roman" w:cs="Times New Roman"/>
              </w:rPr>
            </w:pPr>
            <w:r>
              <w:rPr>
                <w:rFonts w:ascii="Times New Roman" w:hAnsi="Times New Roman" w:cs="Times New Roman"/>
              </w:rPr>
              <w:t>45,50</w:t>
            </w:r>
          </w:p>
        </w:tc>
      </w:tr>
      <w:tr w:rsidR="008211FD" w:rsidRPr="00FB1D7F" w14:paraId="4A6DA608" w14:textId="77777777" w:rsidTr="008211FD">
        <w:trPr>
          <w:jc w:val="center"/>
        </w:trPr>
        <w:tc>
          <w:tcPr>
            <w:tcW w:w="4248" w:type="dxa"/>
          </w:tcPr>
          <w:p w14:paraId="6D4B530D" w14:textId="7566B208" w:rsidR="008211FD" w:rsidRDefault="008211FD" w:rsidP="008211FD">
            <w:pPr>
              <w:rPr>
                <w:rFonts w:ascii="Times New Roman" w:hAnsi="Times New Roman" w:cs="Times New Roman"/>
              </w:rPr>
            </w:pPr>
            <w:r>
              <w:rPr>
                <w:rFonts w:ascii="Times New Roman" w:hAnsi="Times New Roman" w:cs="Times New Roman"/>
              </w:rPr>
              <w:t>Custo de óleo hidráulico / 1.000 Km rodados</w:t>
            </w:r>
          </w:p>
        </w:tc>
        <w:tc>
          <w:tcPr>
            <w:tcW w:w="1417" w:type="dxa"/>
          </w:tcPr>
          <w:p w14:paraId="7DBE1A5F" w14:textId="6A9F501D" w:rsidR="008211FD" w:rsidRDefault="008211FD" w:rsidP="008211FD">
            <w:pPr>
              <w:rPr>
                <w:rFonts w:ascii="Times New Roman" w:hAnsi="Times New Roman" w:cs="Times New Roman"/>
              </w:rPr>
            </w:pPr>
            <w:r>
              <w:rPr>
                <w:rFonts w:ascii="Times New Roman" w:hAnsi="Times New Roman" w:cs="Times New Roman"/>
              </w:rPr>
              <w:t>L / 1.000km</w:t>
            </w:r>
          </w:p>
        </w:tc>
        <w:tc>
          <w:tcPr>
            <w:tcW w:w="1134" w:type="dxa"/>
          </w:tcPr>
          <w:p w14:paraId="0106AA13" w14:textId="7CD16955" w:rsidR="008211FD" w:rsidRPr="008211FD" w:rsidRDefault="008211FD" w:rsidP="008211FD">
            <w:pPr>
              <w:jc w:val="right"/>
              <w:rPr>
                <w:rFonts w:ascii="Times New Roman" w:hAnsi="Times New Roman" w:cs="Times New Roman"/>
                <w:color w:val="FF0000"/>
              </w:rPr>
            </w:pPr>
            <w:r>
              <w:rPr>
                <w:rFonts w:ascii="Times New Roman" w:hAnsi="Times New Roman" w:cs="Times New Roman"/>
              </w:rPr>
              <w:t>1,00</w:t>
            </w:r>
          </w:p>
        </w:tc>
        <w:tc>
          <w:tcPr>
            <w:tcW w:w="1276" w:type="dxa"/>
          </w:tcPr>
          <w:p w14:paraId="77B73C3E" w14:textId="2B656FA3" w:rsidR="008211FD" w:rsidRPr="00FB1D7F" w:rsidRDefault="008211FD" w:rsidP="008211FD">
            <w:pPr>
              <w:jc w:val="right"/>
              <w:rPr>
                <w:rFonts w:ascii="Times New Roman" w:hAnsi="Times New Roman" w:cs="Times New Roman"/>
              </w:rPr>
            </w:pPr>
            <w:r>
              <w:rPr>
                <w:rFonts w:ascii="Times New Roman" w:hAnsi="Times New Roman" w:cs="Times New Roman"/>
              </w:rPr>
              <w:t>12,80</w:t>
            </w:r>
          </w:p>
        </w:tc>
        <w:tc>
          <w:tcPr>
            <w:tcW w:w="1559" w:type="dxa"/>
          </w:tcPr>
          <w:p w14:paraId="4B8F1035" w14:textId="77777777" w:rsidR="008211FD" w:rsidRPr="00FB1D7F" w:rsidRDefault="008211FD" w:rsidP="008211FD">
            <w:pPr>
              <w:jc w:val="right"/>
              <w:rPr>
                <w:rFonts w:ascii="Times New Roman" w:hAnsi="Times New Roman" w:cs="Times New Roman"/>
              </w:rPr>
            </w:pPr>
          </w:p>
        </w:tc>
      </w:tr>
      <w:tr w:rsidR="008211FD" w:rsidRPr="00FB1D7F" w14:paraId="504DA253" w14:textId="77777777" w:rsidTr="008211FD">
        <w:trPr>
          <w:jc w:val="center"/>
        </w:trPr>
        <w:tc>
          <w:tcPr>
            <w:tcW w:w="4248" w:type="dxa"/>
          </w:tcPr>
          <w:p w14:paraId="6724946A" w14:textId="0766FDBB" w:rsidR="008211FD" w:rsidRDefault="008211FD" w:rsidP="00B661EE">
            <w:pPr>
              <w:rPr>
                <w:rFonts w:ascii="Times New Roman" w:hAnsi="Times New Roman" w:cs="Times New Roman"/>
              </w:rPr>
            </w:pPr>
            <w:r>
              <w:rPr>
                <w:rFonts w:ascii="Times New Roman" w:hAnsi="Times New Roman" w:cs="Times New Roman"/>
              </w:rPr>
              <w:t>Custo Mensal com óleo Hidráulico</w:t>
            </w:r>
          </w:p>
        </w:tc>
        <w:tc>
          <w:tcPr>
            <w:tcW w:w="1417" w:type="dxa"/>
          </w:tcPr>
          <w:p w14:paraId="015EA477" w14:textId="31DE7F7A" w:rsidR="008211FD" w:rsidRDefault="008211FD" w:rsidP="00B661EE">
            <w:pPr>
              <w:rPr>
                <w:rFonts w:ascii="Times New Roman" w:hAnsi="Times New Roman" w:cs="Times New Roman"/>
              </w:rPr>
            </w:pPr>
            <w:r>
              <w:rPr>
                <w:rFonts w:ascii="Times New Roman" w:hAnsi="Times New Roman" w:cs="Times New Roman"/>
              </w:rPr>
              <w:t>Km</w:t>
            </w:r>
          </w:p>
        </w:tc>
        <w:tc>
          <w:tcPr>
            <w:tcW w:w="1134" w:type="dxa"/>
          </w:tcPr>
          <w:p w14:paraId="26D829AC" w14:textId="3725AFAB" w:rsidR="008211FD" w:rsidRPr="008211FD" w:rsidRDefault="004C77BE" w:rsidP="00F85705">
            <w:pPr>
              <w:jc w:val="right"/>
              <w:rPr>
                <w:rFonts w:ascii="Times New Roman" w:hAnsi="Times New Roman" w:cs="Times New Roman"/>
                <w:color w:val="FF0000"/>
              </w:rPr>
            </w:pPr>
            <w:r w:rsidRPr="004C77BE">
              <w:rPr>
                <w:rFonts w:ascii="Times New Roman" w:hAnsi="Times New Roman" w:cs="Times New Roman"/>
              </w:rPr>
              <w:t>8.000</w:t>
            </w:r>
          </w:p>
        </w:tc>
        <w:tc>
          <w:tcPr>
            <w:tcW w:w="1276" w:type="dxa"/>
          </w:tcPr>
          <w:p w14:paraId="4DC3670E" w14:textId="725BECA0" w:rsidR="008211FD" w:rsidRPr="00FB1D7F" w:rsidRDefault="004C77BE" w:rsidP="00B661EE">
            <w:pPr>
              <w:jc w:val="right"/>
              <w:rPr>
                <w:rFonts w:ascii="Times New Roman" w:hAnsi="Times New Roman" w:cs="Times New Roman"/>
              </w:rPr>
            </w:pPr>
            <w:r>
              <w:rPr>
                <w:rFonts w:ascii="Times New Roman" w:hAnsi="Times New Roman" w:cs="Times New Roman"/>
              </w:rPr>
              <w:t>640,00</w:t>
            </w:r>
          </w:p>
        </w:tc>
        <w:tc>
          <w:tcPr>
            <w:tcW w:w="1559" w:type="dxa"/>
          </w:tcPr>
          <w:p w14:paraId="5C555292" w14:textId="602DA2A2" w:rsidR="008211FD" w:rsidRPr="00FB1D7F" w:rsidRDefault="004C77BE" w:rsidP="00B661EE">
            <w:pPr>
              <w:jc w:val="right"/>
              <w:rPr>
                <w:rFonts w:ascii="Times New Roman" w:hAnsi="Times New Roman" w:cs="Times New Roman"/>
              </w:rPr>
            </w:pPr>
            <w:r>
              <w:rPr>
                <w:rFonts w:ascii="Times New Roman" w:hAnsi="Times New Roman" w:cs="Times New Roman"/>
              </w:rPr>
              <w:t>291,20</w:t>
            </w:r>
          </w:p>
        </w:tc>
      </w:tr>
      <w:tr w:rsidR="008211FD" w:rsidRPr="00FB1D7F" w14:paraId="04D7E630" w14:textId="77777777" w:rsidTr="008211FD">
        <w:trPr>
          <w:jc w:val="center"/>
        </w:trPr>
        <w:tc>
          <w:tcPr>
            <w:tcW w:w="4248" w:type="dxa"/>
          </w:tcPr>
          <w:p w14:paraId="39361AF7" w14:textId="0C5D58EB" w:rsidR="008211FD" w:rsidRDefault="008211FD" w:rsidP="008211FD">
            <w:pPr>
              <w:rPr>
                <w:rFonts w:ascii="Times New Roman" w:hAnsi="Times New Roman" w:cs="Times New Roman"/>
              </w:rPr>
            </w:pPr>
            <w:r>
              <w:rPr>
                <w:rFonts w:ascii="Times New Roman" w:hAnsi="Times New Roman" w:cs="Times New Roman"/>
              </w:rPr>
              <w:t>Custo de graxa / 1.000 Km rodado</w:t>
            </w:r>
          </w:p>
        </w:tc>
        <w:tc>
          <w:tcPr>
            <w:tcW w:w="1417" w:type="dxa"/>
          </w:tcPr>
          <w:p w14:paraId="6BB545E7" w14:textId="4DA1604E" w:rsidR="008211FD" w:rsidRDefault="008211FD" w:rsidP="008211FD">
            <w:pPr>
              <w:rPr>
                <w:rFonts w:ascii="Times New Roman" w:hAnsi="Times New Roman" w:cs="Times New Roman"/>
              </w:rPr>
            </w:pPr>
            <w:r>
              <w:rPr>
                <w:rFonts w:ascii="Times New Roman" w:hAnsi="Times New Roman" w:cs="Times New Roman"/>
              </w:rPr>
              <w:t>L / 1.000km</w:t>
            </w:r>
          </w:p>
        </w:tc>
        <w:tc>
          <w:tcPr>
            <w:tcW w:w="1134" w:type="dxa"/>
          </w:tcPr>
          <w:p w14:paraId="24479665" w14:textId="42F87783" w:rsidR="008211FD" w:rsidRDefault="008211FD" w:rsidP="008211FD">
            <w:pPr>
              <w:jc w:val="right"/>
              <w:rPr>
                <w:rFonts w:ascii="Times New Roman" w:hAnsi="Times New Roman" w:cs="Times New Roman"/>
                <w:color w:val="FF0000"/>
              </w:rPr>
            </w:pPr>
            <w:r>
              <w:rPr>
                <w:rFonts w:ascii="Times New Roman" w:hAnsi="Times New Roman" w:cs="Times New Roman"/>
              </w:rPr>
              <w:t>1,00</w:t>
            </w:r>
          </w:p>
        </w:tc>
        <w:tc>
          <w:tcPr>
            <w:tcW w:w="1276" w:type="dxa"/>
          </w:tcPr>
          <w:p w14:paraId="696174AF" w14:textId="39FFD203" w:rsidR="008211FD" w:rsidRPr="00FB1D7F" w:rsidRDefault="008211FD" w:rsidP="008211FD">
            <w:pPr>
              <w:jc w:val="right"/>
              <w:rPr>
                <w:rFonts w:ascii="Times New Roman" w:hAnsi="Times New Roman" w:cs="Times New Roman"/>
              </w:rPr>
            </w:pPr>
            <w:r>
              <w:rPr>
                <w:rFonts w:ascii="Times New Roman" w:hAnsi="Times New Roman" w:cs="Times New Roman"/>
              </w:rPr>
              <w:t>21,64</w:t>
            </w:r>
          </w:p>
        </w:tc>
        <w:tc>
          <w:tcPr>
            <w:tcW w:w="1559" w:type="dxa"/>
          </w:tcPr>
          <w:p w14:paraId="5AC64F2A" w14:textId="77777777" w:rsidR="008211FD" w:rsidRPr="00FB1D7F" w:rsidRDefault="008211FD" w:rsidP="008211FD">
            <w:pPr>
              <w:jc w:val="right"/>
              <w:rPr>
                <w:rFonts w:ascii="Times New Roman" w:hAnsi="Times New Roman" w:cs="Times New Roman"/>
              </w:rPr>
            </w:pPr>
          </w:p>
        </w:tc>
      </w:tr>
      <w:tr w:rsidR="008211FD" w:rsidRPr="00FB1D7F" w14:paraId="432B4923" w14:textId="77777777" w:rsidTr="008211FD">
        <w:trPr>
          <w:jc w:val="center"/>
        </w:trPr>
        <w:tc>
          <w:tcPr>
            <w:tcW w:w="4248" w:type="dxa"/>
          </w:tcPr>
          <w:p w14:paraId="58430717" w14:textId="5E5A9D91" w:rsidR="008211FD" w:rsidRDefault="008211FD" w:rsidP="008211FD">
            <w:pPr>
              <w:rPr>
                <w:rFonts w:ascii="Times New Roman" w:hAnsi="Times New Roman" w:cs="Times New Roman"/>
              </w:rPr>
            </w:pPr>
            <w:r>
              <w:rPr>
                <w:rFonts w:ascii="Times New Roman" w:hAnsi="Times New Roman" w:cs="Times New Roman"/>
              </w:rPr>
              <w:t>Custo mensal com graxa</w:t>
            </w:r>
          </w:p>
        </w:tc>
        <w:tc>
          <w:tcPr>
            <w:tcW w:w="1417" w:type="dxa"/>
          </w:tcPr>
          <w:p w14:paraId="1E73D5B3" w14:textId="3B28EF6A" w:rsidR="008211FD" w:rsidRDefault="008211FD" w:rsidP="008211FD">
            <w:pPr>
              <w:rPr>
                <w:rFonts w:ascii="Times New Roman" w:hAnsi="Times New Roman" w:cs="Times New Roman"/>
              </w:rPr>
            </w:pPr>
            <w:r>
              <w:rPr>
                <w:rFonts w:ascii="Times New Roman" w:hAnsi="Times New Roman" w:cs="Times New Roman"/>
              </w:rPr>
              <w:t>Km</w:t>
            </w:r>
          </w:p>
        </w:tc>
        <w:tc>
          <w:tcPr>
            <w:tcW w:w="1134" w:type="dxa"/>
          </w:tcPr>
          <w:p w14:paraId="5CD9ED6C" w14:textId="64934346" w:rsidR="008211FD" w:rsidRDefault="004C77BE" w:rsidP="008211FD">
            <w:pPr>
              <w:jc w:val="right"/>
              <w:rPr>
                <w:rFonts w:ascii="Times New Roman" w:hAnsi="Times New Roman" w:cs="Times New Roman"/>
              </w:rPr>
            </w:pPr>
            <w:r>
              <w:rPr>
                <w:rFonts w:ascii="Times New Roman" w:hAnsi="Times New Roman" w:cs="Times New Roman"/>
              </w:rPr>
              <w:t>8.000</w:t>
            </w:r>
          </w:p>
        </w:tc>
        <w:tc>
          <w:tcPr>
            <w:tcW w:w="1276" w:type="dxa"/>
          </w:tcPr>
          <w:p w14:paraId="2F762752" w14:textId="2024C367" w:rsidR="008211FD" w:rsidRDefault="004C77BE" w:rsidP="008211FD">
            <w:pPr>
              <w:jc w:val="right"/>
              <w:rPr>
                <w:rFonts w:ascii="Times New Roman" w:hAnsi="Times New Roman" w:cs="Times New Roman"/>
              </w:rPr>
            </w:pPr>
            <w:r>
              <w:rPr>
                <w:rFonts w:ascii="Times New Roman" w:hAnsi="Times New Roman" w:cs="Times New Roman"/>
              </w:rPr>
              <w:t>450,00</w:t>
            </w:r>
          </w:p>
        </w:tc>
        <w:tc>
          <w:tcPr>
            <w:tcW w:w="1559" w:type="dxa"/>
          </w:tcPr>
          <w:p w14:paraId="62CF3B85" w14:textId="555EAD6E" w:rsidR="008211FD" w:rsidRPr="00FB1D7F" w:rsidRDefault="004C77BE" w:rsidP="008211FD">
            <w:pPr>
              <w:jc w:val="right"/>
              <w:rPr>
                <w:rFonts w:ascii="Times New Roman" w:hAnsi="Times New Roman" w:cs="Times New Roman"/>
              </w:rPr>
            </w:pPr>
            <w:r>
              <w:rPr>
                <w:rFonts w:ascii="Times New Roman" w:hAnsi="Times New Roman" w:cs="Times New Roman"/>
              </w:rPr>
              <w:t>204,75</w:t>
            </w:r>
          </w:p>
        </w:tc>
      </w:tr>
      <w:tr w:rsidR="008211FD" w:rsidRPr="008211FD" w14:paraId="32921C2A" w14:textId="77777777" w:rsidTr="008211FD">
        <w:trPr>
          <w:jc w:val="center"/>
        </w:trPr>
        <w:tc>
          <w:tcPr>
            <w:tcW w:w="4248" w:type="dxa"/>
          </w:tcPr>
          <w:p w14:paraId="05D445F9" w14:textId="2781CAB3" w:rsidR="008211FD" w:rsidRPr="008211FD" w:rsidRDefault="008211FD" w:rsidP="008211FD">
            <w:pPr>
              <w:rPr>
                <w:rFonts w:ascii="Times New Roman" w:hAnsi="Times New Roman" w:cs="Times New Roman"/>
                <w:b/>
                <w:bCs/>
              </w:rPr>
            </w:pPr>
            <w:r>
              <w:rPr>
                <w:rFonts w:ascii="Times New Roman" w:hAnsi="Times New Roman" w:cs="Times New Roman"/>
                <w:b/>
                <w:bCs/>
              </w:rPr>
              <w:t>Custo com consumo KM Rodado</w:t>
            </w:r>
          </w:p>
        </w:tc>
        <w:tc>
          <w:tcPr>
            <w:tcW w:w="1417" w:type="dxa"/>
          </w:tcPr>
          <w:p w14:paraId="3B8D0426" w14:textId="52E6B967" w:rsidR="008211FD" w:rsidRPr="008211FD" w:rsidRDefault="008211FD" w:rsidP="008211FD">
            <w:pPr>
              <w:rPr>
                <w:rFonts w:ascii="Times New Roman" w:hAnsi="Times New Roman" w:cs="Times New Roman"/>
                <w:b/>
                <w:bCs/>
              </w:rPr>
            </w:pPr>
            <w:r>
              <w:rPr>
                <w:rFonts w:ascii="Times New Roman" w:hAnsi="Times New Roman" w:cs="Times New Roman"/>
                <w:b/>
                <w:bCs/>
              </w:rPr>
              <w:t>R$ / Km rodado</w:t>
            </w:r>
          </w:p>
        </w:tc>
        <w:tc>
          <w:tcPr>
            <w:tcW w:w="1134" w:type="dxa"/>
          </w:tcPr>
          <w:p w14:paraId="2BE50377" w14:textId="4E145A8F" w:rsidR="008211FD" w:rsidRPr="008211FD" w:rsidRDefault="004C77BE" w:rsidP="008211FD">
            <w:pPr>
              <w:jc w:val="right"/>
              <w:rPr>
                <w:rFonts w:ascii="Times New Roman" w:hAnsi="Times New Roman" w:cs="Times New Roman"/>
                <w:b/>
                <w:bCs/>
                <w:color w:val="FF0000"/>
              </w:rPr>
            </w:pPr>
            <w:r w:rsidRPr="004C77BE">
              <w:rPr>
                <w:rFonts w:ascii="Times New Roman" w:hAnsi="Times New Roman" w:cs="Times New Roman"/>
                <w:b/>
                <w:bCs/>
              </w:rPr>
              <w:t>3.640</w:t>
            </w:r>
          </w:p>
        </w:tc>
        <w:tc>
          <w:tcPr>
            <w:tcW w:w="1276" w:type="dxa"/>
          </w:tcPr>
          <w:p w14:paraId="0BC2C805" w14:textId="538EB02C" w:rsidR="008211FD" w:rsidRPr="008211FD" w:rsidRDefault="004C77BE" w:rsidP="008211FD">
            <w:pPr>
              <w:jc w:val="right"/>
              <w:rPr>
                <w:rFonts w:ascii="Times New Roman" w:hAnsi="Times New Roman" w:cs="Times New Roman"/>
                <w:b/>
                <w:bCs/>
              </w:rPr>
            </w:pPr>
            <w:r>
              <w:rPr>
                <w:rFonts w:ascii="Times New Roman" w:hAnsi="Times New Roman" w:cs="Times New Roman"/>
                <w:b/>
                <w:bCs/>
              </w:rPr>
              <w:t>0,53</w:t>
            </w:r>
          </w:p>
        </w:tc>
        <w:tc>
          <w:tcPr>
            <w:tcW w:w="1559" w:type="dxa"/>
          </w:tcPr>
          <w:p w14:paraId="4A802ED9" w14:textId="04F9425A" w:rsidR="008211FD" w:rsidRPr="008211FD" w:rsidRDefault="004C77BE" w:rsidP="008211FD">
            <w:pPr>
              <w:jc w:val="right"/>
              <w:rPr>
                <w:rFonts w:ascii="Times New Roman" w:hAnsi="Times New Roman" w:cs="Times New Roman"/>
                <w:b/>
                <w:bCs/>
              </w:rPr>
            </w:pPr>
            <w:r>
              <w:rPr>
                <w:rFonts w:ascii="Times New Roman" w:hAnsi="Times New Roman" w:cs="Times New Roman"/>
                <w:b/>
                <w:bCs/>
              </w:rPr>
              <w:t>R$ 1.929,20</w:t>
            </w:r>
          </w:p>
        </w:tc>
      </w:tr>
    </w:tbl>
    <w:p w14:paraId="2FEC9368" w14:textId="77777777" w:rsidR="00A17CEF" w:rsidRPr="00322E8B" w:rsidRDefault="00A17CEF" w:rsidP="006A412D">
      <w:pPr>
        <w:rPr>
          <w:rFonts w:ascii="Times New Roman" w:hAnsi="Times New Roman" w:cs="Times New Roman"/>
          <w:sz w:val="24"/>
          <w:szCs w:val="24"/>
        </w:rPr>
      </w:pPr>
    </w:p>
    <w:tbl>
      <w:tblPr>
        <w:tblStyle w:val="Tabelacomgrade"/>
        <w:tblW w:w="9634" w:type="dxa"/>
        <w:jc w:val="center"/>
        <w:tblLook w:val="04A0" w:firstRow="1" w:lastRow="0" w:firstColumn="1" w:lastColumn="0" w:noHBand="0" w:noVBand="1"/>
      </w:tblPr>
      <w:tblGrid>
        <w:gridCol w:w="4248"/>
        <w:gridCol w:w="1417"/>
        <w:gridCol w:w="1134"/>
        <w:gridCol w:w="1276"/>
        <w:gridCol w:w="1559"/>
      </w:tblGrid>
      <w:tr w:rsidR="00DA4AAD" w:rsidRPr="00A24FD2" w14:paraId="12B85433" w14:textId="77777777" w:rsidTr="00B661EE">
        <w:trPr>
          <w:jc w:val="center"/>
        </w:trPr>
        <w:tc>
          <w:tcPr>
            <w:tcW w:w="9634" w:type="dxa"/>
            <w:gridSpan w:val="5"/>
          </w:tcPr>
          <w:p w14:paraId="274810C6" w14:textId="6F4CFF7B" w:rsidR="00DA4AAD" w:rsidRPr="00A24FD2" w:rsidRDefault="00DA4AAD" w:rsidP="00B661EE">
            <w:pPr>
              <w:rPr>
                <w:rFonts w:ascii="Times New Roman" w:hAnsi="Times New Roman" w:cs="Times New Roman"/>
                <w:b/>
                <w:bCs/>
              </w:rPr>
            </w:pPr>
            <w:r>
              <w:rPr>
                <w:rFonts w:ascii="Times New Roman" w:hAnsi="Times New Roman" w:cs="Times New Roman"/>
                <w:b/>
                <w:bCs/>
              </w:rPr>
              <w:t>Manutenção</w:t>
            </w:r>
          </w:p>
        </w:tc>
      </w:tr>
      <w:tr w:rsidR="00DA4AAD" w:rsidRPr="00A24FD2" w14:paraId="266F1F22" w14:textId="77777777" w:rsidTr="00B661EE">
        <w:trPr>
          <w:jc w:val="center"/>
        </w:trPr>
        <w:tc>
          <w:tcPr>
            <w:tcW w:w="4248" w:type="dxa"/>
          </w:tcPr>
          <w:p w14:paraId="4482DAF4" w14:textId="77777777" w:rsidR="00DA4AAD" w:rsidRPr="00A24FD2" w:rsidRDefault="00DA4AAD" w:rsidP="00B661EE">
            <w:pPr>
              <w:jc w:val="center"/>
              <w:rPr>
                <w:rFonts w:ascii="Times New Roman" w:hAnsi="Times New Roman" w:cs="Times New Roman"/>
                <w:b/>
                <w:bCs/>
              </w:rPr>
            </w:pPr>
            <w:r w:rsidRPr="00A24FD2">
              <w:rPr>
                <w:rFonts w:ascii="Times New Roman" w:hAnsi="Times New Roman" w:cs="Times New Roman"/>
                <w:b/>
                <w:bCs/>
              </w:rPr>
              <w:t>Especificação</w:t>
            </w:r>
          </w:p>
        </w:tc>
        <w:tc>
          <w:tcPr>
            <w:tcW w:w="1417" w:type="dxa"/>
          </w:tcPr>
          <w:p w14:paraId="6B16A5D8" w14:textId="77777777" w:rsidR="00DA4AAD" w:rsidRPr="00A24FD2" w:rsidRDefault="00DA4AAD" w:rsidP="00B661EE">
            <w:pPr>
              <w:jc w:val="center"/>
              <w:rPr>
                <w:rFonts w:ascii="Times New Roman" w:hAnsi="Times New Roman" w:cs="Times New Roman"/>
                <w:b/>
                <w:bCs/>
              </w:rPr>
            </w:pPr>
            <w:r w:rsidRPr="00A24FD2">
              <w:rPr>
                <w:rFonts w:ascii="Times New Roman" w:hAnsi="Times New Roman" w:cs="Times New Roman"/>
                <w:b/>
                <w:bCs/>
              </w:rPr>
              <w:t>Unidade</w:t>
            </w:r>
          </w:p>
        </w:tc>
        <w:tc>
          <w:tcPr>
            <w:tcW w:w="1134" w:type="dxa"/>
          </w:tcPr>
          <w:p w14:paraId="5EE53C30" w14:textId="44229221" w:rsidR="00DA4AAD" w:rsidRPr="00A24FD2" w:rsidRDefault="00DA4AAD" w:rsidP="00B661EE">
            <w:pPr>
              <w:jc w:val="center"/>
              <w:rPr>
                <w:rFonts w:ascii="Times New Roman" w:hAnsi="Times New Roman" w:cs="Times New Roman"/>
                <w:b/>
                <w:bCs/>
              </w:rPr>
            </w:pPr>
            <w:r>
              <w:rPr>
                <w:rFonts w:ascii="Times New Roman" w:hAnsi="Times New Roman" w:cs="Times New Roman"/>
                <w:b/>
                <w:bCs/>
              </w:rPr>
              <w:t>Km rodado</w:t>
            </w:r>
          </w:p>
        </w:tc>
        <w:tc>
          <w:tcPr>
            <w:tcW w:w="1276" w:type="dxa"/>
          </w:tcPr>
          <w:p w14:paraId="1B42ECDC" w14:textId="77777777" w:rsidR="00DA4AAD" w:rsidRPr="00A24FD2" w:rsidRDefault="00DA4AAD" w:rsidP="00B661EE">
            <w:pPr>
              <w:jc w:val="center"/>
              <w:rPr>
                <w:rFonts w:ascii="Times New Roman" w:hAnsi="Times New Roman" w:cs="Times New Roman"/>
                <w:b/>
                <w:bCs/>
              </w:rPr>
            </w:pPr>
            <w:r w:rsidRPr="00A24FD2">
              <w:rPr>
                <w:rFonts w:ascii="Times New Roman" w:hAnsi="Times New Roman" w:cs="Times New Roman"/>
                <w:b/>
                <w:bCs/>
              </w:rPr>
              <w:t>Custo Unitário</w:t>
            </w:r>
          </w:p>
        </w:tc>
        <w:tc>
          <w:tcPr>
            <w:tcW w:w="1559" w:type="dxa"/>
          </w:tcPr>
          <w:p w14:paraId="71856B37" w14:textId="77777777" w:rsidR="00DA4AAD" w:rsidRPr="00A24FD2" w:rsidRDefault="00DA4AAD" w:rsidP="00B661EE">
            <w:pPr>
              <w:jc w:val="center"/>
              <w:rPr>
                <w:rFonts w:ascii="Times New Roman" w:hAnsi="Times New Roman" w:cs="Times New Roman"/>
                <w:b/>
                <w:bCs/>
              </w:rPr>
            </w:pPr>
            <w:r w:rsidRPr="00A24FD2">
              <w:rPr>
                <w:rFonts w:ascii="Times New Roman" w:hAnsi="Times New Roman" w:cs="Times New Roman"/>
                <w:b/>
                <w:bCs/>
              </w:rPr>
              <w:t>Total</w:t>
            </w:r>
          </w:p>
        </w:tc>
      </w:tr>
      <w:tr w:rsidR="00DA4AAD" w:rsidRPr="00FB1D7F" w14:paraId="08992286" w14:textId="77777777" w:rsidTr="00B661EE">
        <w:trPr>
          <w:jc w:val="center"/>
        </w:trPr>
        <w:tc>
          <w:tcPr>
            <w:tcW w:w="4248" w:type="dxa"/>
          </w:tcPr>
          <w:p w14:paraId="100A2276" w14:textId="5B6883DB" w:rsidR="00DA4AAD" w:rsidRPr="00FB1D7F" w:rsidRDefault="00DA4AAD" w:rsidP="00B661EE">
            <w:pPr>
              <w:rPr>
                <w:rFonts w:ascii="Times New Roman" w:hAnsi="Times New Roman" w:cs="Times New Roman"/>
              </w:rPr>
            </w:pPr>
            <w:r>
              <w:rPr>
                <w:rFonts w:ascii="Times New Roman" w:hAnsi="Times New Roman" w:cs="Times New Roman"/>
              </w:rPr>
              <w:t>Custo de manutenção dos caminhões</w:t>
            </w:r>
          </w:p>
        </w:tc>
        <w:tc>
          <w:tcPr>
            <w:tcW w:w="1417" w:type="dxa"/>
          </w:tcPr>
          <w:p w14:paraId="6FD8CACD" w14:textId="603684A2" w:rsidR="00DA4AAD" w:rsidRPr="00FB1D7F" w:rsidRDefault="00DA4AAD" w:rsidP="00B661EE">
            <w:pPr>
              <w:rPr>
                <w:rFonts w:ascii="Times New Roman" w:hAnsi="Times New Roman" w:cs="Times New Roman"/>
              </w:rPr>
            </w:pPr>
            <w:r>
              <w:rPr>
                <w:rFonts w:ascii="Times New Roman" w:hAnsi="Times New Roman" w:cs="Times New Roman"/>
              </w:rPr>
              <w:t>R$ / Km rodado</w:t>
            </w:r>
          </w:p>
        </w:tc>
        <w:tc>
          <w:tcPr>
            <w:tcW w:w="1134" w:type="dxa"/>
          </w:tcPr>
          <w:p w14:paraId="6AE914AE" w14:textId="5B407780" w:rsidR="00DA4AAD" w:rsidRPr="004C77BE" w:rsidRDefault="00634CB7" w:rsidP="00B661EE">
            <w:pPr>
              <w:jc w:val="right"/>
              <w:rPr>
                <w:rFonts w:ascii="Times New Roman" w:hAnsi="Times New Roman" w:cs="Times New Roman"/>
              </w:rPr>
            </w:pPr>
            <w:r>
              <w:rPr>
                <w:rFonts w:ascii="Times New Roman" w:hAnsi="Times New Roman" w:cs="Times New Roman"/>
              </w:rPr>
              <w:t>3.640</w:t>
            </w:r>
          </w:p>
        </w:tc>
        <w:tc>
          <w:tcPr>
            <w:tcW w:w="1276" w:type="dxa"/>
          </w:tcPr>
          <w:p w14:paraId="0ACB3AF2" w14:textId="12382F4A" w:rsidR="00DA4AAD" w:rsidRPr="004C77BE" w:rsidRDefault="00634CB7" w:rsidP="00B661EE">
            <w:pPr>
              <w:jc w:val="right"/>
              <w:rPr>
                <w:rFonts w:ascii="Times New Roman" w:hAnsi="Times New Roman" w:cs="Times New Roman"/>
              </w:rPr>
            </w:pPr>
            <w:r>
              <w:rPr>
                <w:rFonts w:ascii="Times New Roman" w:hAnsi="Times New Roman" w:cs="Times New Roman"/>
              </w:rPr>
              <w:t>0,80</w:t>
            </w:r>
          </w:p>
        </w:tc>
        <w:tc>
          <w:tcPr>
            <w:tcW w:w="1559" w:type="dxa"/>
          </w:tcPr>
          <w:p w14:paraId="31A10066" w14:textId="0AFDF1F4" w:rsidR="00DA4AAD" w:rsidRPr="00634CB7" w:rsidRDefault="00634CB7" w:rsidP="00B661EE">
            <w:pPr>
              <w:jc w:val="right"/>
              <w:rPr>
                <w:rFonts w:ascii="Times New Roman" w:hAnsi="Times New Roman" w:cs="Times New Roman"/>
                <w:b/>
                <w:bCs/>
              </w:rPr>
            </w:pPr>
            <w:r w:rsidRPr="00634CB7">
              <w:rPr>
                <w:rFonts w:ascii="Times New Roman" w:hAnsi="Times New Roman" w:cs="Times New Roman"/>
                <w:b/>
                <w:bCs/>
              </w:rPr>
              <w:t>R$ 2.912,00</w:t>
            </w:r>
          </w:p>
        </w:tc>
      </w:tr>
    </w:tbl>
    <w:p w14:paraId="45A01999" w14:textId="77777777" w:rsidR="00A17CEF" w:rsidRDefault="00A17CEF" w:rsidP="006A412D">
      <w:pPr>
        <w:rPr>
          <w:rFonts w:ascii="Times New Roman" w:hAnsi="Times New Roman" w:cs="Times New Roman"/>
          <w:sz w:val="24"/>
          <w:szCs w:val="24"/>
        </w:rPr>
      </w:pPr>
    </w:p>
    <w:p w14:paraId="3671AF7C" w14:textId="77777777" w:rsidR="00DA4AAD" w:rsidRPr="009F6843" w:rsidRDefault="00DA4AAD" w:rsidP="006A412D">
      <w:pPr>
        <w:rPr>
          <w:rFonts w:ascii="Times New Roman" w:hAnsi="Times New Roman" w:cs="Times New Roman"/>
          <w:sz w:val="8"/>
          <w:szCs w:val="8"/>
        </w:rPr>
      </w:pPr>
    </w:p>
    <w:tbl>
      <w:tblPr>
        <w:tblStyle w:val="Tabelacomgrade"/>
        <w:tblW w:w="9634" w:type="dxa"/>
        <w:jc w:val="center"/>
        <w:tblLook w:val="04A0" w:firstRow="1" w:lastRow="0" w:firstColumn="1" w:lastColumn="0" w:noHBand="0" w:noVBand="1"/>
      </w:tblPr>
      <w:tblGrid>
        <w:gridCol w:w="4248"/>
        <w:gridCol w:w="1417"/>
        <w:gridCol w:w="1134"/>
        <w:gridCol w:w="1276"/>
        <w:gridCol w:w="1559"/>
      </w:tblGrid>
      <w:tr w:rsidR="005431EA" w:rsidRPr="00A24FD2" w14:paraId="2D5C36E6" w14:textId="77777777" w:rsidTr="00B661EE">
        <w:trPr>
          <w:jc w:val="center"/>
        </w:trPr>
        <w:tc>
          <w:tcPr>
            <w:tcW w:w="9634" w:type="dxa"/>
            <w:gridSpan w:val="5"/>
          </w:tcPr>
          <w:p w14:paraId="2DF1B93D" w14:textId="5187544B" w:rsidR="005431EA" w:rsidRPr="00A24FD2" w:rsidRDefault="005431EA" w:rsidP="00B661EE">
            <w:pPr>
              <w:rPr>
                <w:rFonts w:ascii="Times New Roman" w:hAnsi="Times New Roman" w:cs="Times New Roman"/>
                <w:b/>
                <w:bCs/>
              </w:rPr>
            </w:pPr>
            <w:r>
              <w:rPr>
                <w:rFonts w:ascii="Times New Roman" w:hAnsi="Times New Roman" w:cs="Times New Roman"/>
                <w:b/>
                <w:bCs/>
              </w:rPr>
              <w:t>Pneus</w:t>
            </w:r>
          </w:p>
        </w:tc>
      </w:tr>
      <w:tr w:rsidR="005431EA" w:rsidRPr="00A24FD2" w14:paraId="027DEB3A" w14:textId="77777777" w:rsidTr="00B661EE">
        <w:trPr>
          <w:jc w:val="center"/>
        </w:trPr>
        <w:tc>
          <w:tcPr>
            <w:tcW w:w="4248" w:type="dxa"/>
          </w:tcPr>
          <w:p w14:paraId="45B2D1F2" w14:textId="77777777" w:rsidR="005431EA" w:rsidRPr="00A24FD2" w:rsidRDefault="005431EA" w:rsidP="00B661EE">
            <w:pPr>
              <w:jc w:val="center"/>
              <w:rPr>
                <w:rFonts w:ascii="Times New Roman" w:hAnsi="Times New Roman" w:cs="Times New Roman"/>
                <w:b/>
                <w:bCs/>
              </w:rPr>
            </w:pPr>
            <w:r w:rsidRPr="00A24FD2">
              <w:rPr>
                <w:rFonts w:ascii="Times New Roman" w:hAnsi="Times New Roman" w:cs="Times New Roman"/>
                <w:b/>
                <w:bCs/>
              </w:rPr>
              <w:t>Especificação</w:t>
            </w:r>
          </w:p>
        </w:tc>
        <w:tc>
          <w:tcPr>
            <w:tcW w:w="1417" w:type="dxa"/>
          </w:tcPr>
          <w:p w14:paraId="782D1A2F" w14:textId="77777777" w:rsidR="005431EA" w:rsidRPr="00A24FD2" w:rsidRDefault="005431EA" w:rsidP="00B661EE">
            <w:pPr>
              <w:jc w:val="center"/>
              <w:rPr>
                <w:rFonts w:ascii="Times New Roman" w:hAnsi="Times New Roman" w:cs="Times New Roman"/>
                <w:b/>
                <w:bCs/>
              </w:rPr>
            </w:pPr>
            <w:r w:rsidRPr="00A24FD2">
              <w:rPr>
                <w:rFonts w:ascii="Times New Roman" w:hAnsi="Times New Roman" w:cs="Times New Roman"/>
                <w:b/>
                <w:bCs/>
              </w:rPr>
              <w:t>Unidade</w:t>
            </w:r>
          </w:p>
        </w:tc>
        <w:tc>
          <w:tcPr>
            <w:tcW w:w="1134" w:type="dxa"/>
          </w:tcPr>
          <w:p w14:paraId="75528524" w14:textId="77777777" w:rsidR="005431EA" w:rsidRPr="00A24FD2" w:rsidRDefault="005431EA" w:rsidP="00B661EE">
            <w:pPr>
              <w:jc w:val="center"/>
              <w:rPr>
                <w:rFonts w:ascii="Times New Roman" w:hAnsi="Times New Roman" w:cs="Times New Roman"/>
                <w:b/>
                <w:bCs/>
              </w:rPr>
            </w:pPr>
            <w:r>
              <w:rPr>
                <w:rFonts w:ascii="Times New Roman" w:hAnsi="Times New Roman" w:cs="Times New Roman"/>
                <w:b/>
                <w:bCs/>
              </w:rPr>
              <w:t>Consumo</w:t>
            </w:r>
          </w:p>
        </w:tc>
        <w:tc>
          <w:tcPr>
            <w:tcW w:w="1276" w:type="dxa"/>
          </w:tcPr>
          <w:p w14:paraId="79CAB0E2" w14:textId="77777777" w:rsidR="005431EA" w:rsidRPr="00A24FD2" w:rsidRDefault="005431EA" w:rsidP="00B661EE">
            <w:pPr>
              <w:jc w:val="center"/>
              <w:rPr>
                <w:rFonts w:ascii="Times New Roman" w:hAnsi="Times New Roman" w:cs="Times New Roman"/>
                <w:b/>
                <w:bCs/>
              </w:rPr>
            </w:pPr>
            <w:r w:rsidRPr="00A24FD2">
              <w:rPr>
                <w:rFonts w:ascii="Times New Roman" w:hAnsi="Times New Roman" w:cs="Times New Roman"/>
                <w:b/>
                <w:bCs/>
              </w:rPr>
              <w:t>Custo Unitário</w:t>
            </w:r>
          </w:p>
        </w:tc>
        <w:tc>
          <w:tcPr>
            <w:tcW w:w="1559" w:type="dxa"/>
          </w:tcPr>
          <w:p w14:paraId="6FF0C336" w14:textId="77777777" w:rsidR="005431EA" w:rsidRPr="00A24FD2" w:rsidRDefault="005431EA" w:rsidP="00B661EE">
            <w:pPr>
              <w:jc w:val="center"/>
              <w:rPr>
                <w:rFonts w:ascii="Times New Roman" w:hAnsi="Times New Roman" w:cs="Times New Roman"/>
                <w:b/>
                <w:bCs/>
              </w:rPr>
            </w:pPr>
            <w:r w:rsidRPr="00A24FD2">
              <w:rPr>
                <w:rFonts w:ascii="Times New Roman" w:hAnsi="Times New Roman" w:cs="Times New Roman"/>
                <w:b/>
                <w:bCs/>
              </w:rPr>
              <w:t>Total</w:t>
            </w:r>
          </w:p>
        </w:tc>
      </w:tr>
      <w:tr w:rsidR="005431EA" w:rsidRPr="00FB1D7F" w14:paraId="504A647F" w14:textId="77777777" w:rsidTr="00B661EE">
        <w:trPr>
          <w:jc w:val="center"/>
        </w:trPr>
        <w:tc>
          <w:tcPr>
            <w:tcW w:w="4248" w:type="dxa"/>
          </w:tcPr>
          <w:p w14:paraId="33B5C63F" w14:textId="67D83D6A" w:rsidR="005431EA" w:rsidRPr="00FB1D7F" w:rsidRDefault="005431EA" w:rsidP="00B661EE">
            <w:pPr>
              <w:rPr>
                <w:rFonts w:ascii="Times New Roman" w:hAnsi="Times New Roman" w:cs="Times New Roman"/>
              </w:rPr>
            </w:pPr>
            <w:r>
              <w:rPr>
                <w:rFonts w:ascii="Times New Roman" w:hAnsi="Times New Roman" w:cs="Times New Roman"/>
              </w:rPr>
              <w:t>Custo jogo de pneus 275/80R22,5</w:t>
            </w:r>
          </w:p>
        </w:tc>
        <w:tc>
          <w:tcPr>
            <w:tcW w:w="1417" w:type="dxa"/>
          </w:tcPr>
          <w:p w14:paraId="5F831EE0" w14:textId="36C2D5DB" w:rsidR="005431EA" w:rsidRPr="00FB1D7F" w:rsidRDefault="005431EA" w:rsidP="00B661EE">
            <w:pPr>
              <w:rPr>
                <w:rFonts w:ascii="Times New Roman" w:hAnsi="Times New Roman" w:cs="Times New Roman"/>
              </w:rPr>
            </w:pPr>
            <w:r>
              <w:rPr>
                <w:rFonts w:ascii="Times New Roman" w:hAnsi="Times New Roman" w:cs="Times New Roman"/>
              </w:rPr>
              <w:t>Unidade</w:t>
            </w:r>
          </w:p>
        </w:tc>
        <w:tc>
          <w:tcPr>
            <w:tcW w:w="1134" w:type="dxa"/>
          </w:tcPr>
          <w:p w14:paraId="44446CDD" w14:textId="00D7132F" w:rsidR="005431EA" w:rsidRPr="00FB1D7F" w:rsidRDefault="005431EA" w:rsidP="00B661EE">
            <w:pPr>
              <w:jc w:val="right"/>
              <w:rPr>
                <w:rFonts w:ascii="Times New Roman" w:hAnsi="Times New Roman" w:cs="Times New Roman"/>
              </w:rPr>
            </w:pPr>
            <w:r>
              <w:rPr>
                <w:rFonts w:ascii="Times New Roman" w:hAnsi="Times New Roman" w:cs="Times New Roman"/>
              </w:rPr>
              <w:t>10</w:t>
            </w:r>
          </w:p>
        </w:tc>
        <w:tc>
          <w:tcPr>
            <w:tcW w:w="1276" w:type="dxa"/>
          </w:tcPr>
          <w:p w14:paraId="10112CEF" w14:textId="1C77AD48" w:rsidR="005431EA" w:rsidRPr="00FB1D7F" w:rsidRDefault="009F6843" w:rsidP="00B661EE">
            <w:pPr>
              <w:jc w:val="right"/>
              <w:rPr>
                <w:rFonts w:ascii="Times New Roman" w:hAnsi="Times New Roman" w:cs="Times New Roman"/>
              </w:rPr>
            </w:pPr>
            <w:r>
              <w:rPr>
                <w:rFonts w:ascii="Times New Roman" w:hAnsi="Times New Roman" w:cs="Times New Roman"/>
              </w:rPr>
              <w:t>2.100,00</w:t>
            </w:r>
          </w:p>
        </w:tc>
        <w:tc>
          <w:tcPr>
            <w:tcW w:w="1559" w:type="dxa"/>
          </w:tcPr>
          <w:p w14:paraId="7DF58DB5" w14:textId="3B1B4719" w:rsidR="005431EA" w:rsidRPr="00FB1D7F" w:rsidRDefault="009F6843" w:rsidP="00B661EE">
            <w:pPr>
              <w:jc w:val="right"/>
              <w:rPr>
                <w:rFonts w:ascii="Times New Roman" w:hAnsi="Times New Roman" w:cs="Times New Roman"/>
              </w:rPr>
            </w:pPr>
            <w:r>
              <w:rPr>
                <w:rFonts w:ascii="Times New Roman" w:hAnsi="Times New Roman" w:cs="Times New Roman"/>
              </w:rPr>
              <w:t>21.000,00</w:t>
            </w:r>
          </w:p>
        </w:tc>
      </w:tr>
      <w:tr w:rsidR="005431EA" w:rsidRPr="00FB1D7F" w14:paraId="3187A2DE" w14:textId="77777777" w:rsidTr="00B661EE">
        <w:trPr>
          <w:jc w:val="center"/>
        </w:trPr>
        <w:tc>
          <w:tcPr>
            <w:tcW w:w="4248" w:type="dxa"/>
          </w:tcPr>
          <w:p w14:paraId="50FE2CD5" w14:textId="622623E1" w:rsidR="005431EA" w:rsidRPr="00FB1D7F" w:rsidRDefault="005431EA" w:rsidP="00B661EE">
            <w:pPr>
              <w:rPr>
                <w:rFonts w:ascii="Times New Roman" w:hAnsi="Times New Roman" w:cs="Times New Roman"/>
              </w:rPr>
            </w:pPr>
            <w:r>
              <w:rPr>
                <w:rFonts w:ascii="Times New Roman" w:hAnsi="Times New Roman" w:cs="Times New Roman"/>
              </w:rPr>
              <w:t>Número de recapagem de pneus</w:t>
            </w:r>
          </w:p>
        </w:tc>
        <w:tc>
          <w:tcPr>
            <w:tcW w:w="1417" w:type="dxa"/>
          </w:tcPr>
          <w:p w14:paraId="420AD945" w14:textId="0FD40E52" w:rsidR="005431EA" w:rsidRPr="00FB1D7F" w:rsidRDefault="005431EA" w:rsidP="00B661EE">
            <w:pPr>
              <w:rPr>
                <w:rFonts w:ascii="Times New Roman" w:hAnsi="Times New Roman" w:cs="Times New Roman"/>
              </w:rPr>
            </w:pPr>
            <w:r>
              <w:rPr>
                <w:rFonts w:ascii="Times New Roman" w:hAnsi="Times New Roman" w:cs="Times New Roman"/>
              </w:rPr>
              <w:t>Unidade</w:t>
            </w:r>
          </w:p>
        </w:tc>
        <w:tc>
          <w:tcPr>
            <w:tcW w:w="1134" w:type="dxa"/>
          </w:tcPr>
          <w:p w14:paraId="353E0981" w14:textId="55361D74" w:rsidR="005431EA" w:rsidRPr="00FB1D7F" w:rsidRDefault="005431EA" w:rsidP="00B661EE">
            <w:pPr>
              <w:jc w:val="right"/>
              <w:rPr>
                <w:rFonts w:ascii="Times New Roman" w:hAnsi="Times New Roman" w:cs="Times New Roman"/>
              </w:rPr>
            </w:pPr>
            <w:r>
              <w:rPr>
                <w:rFonts w:ascii="Times New Roman" w:hAnsi="Times New Roman" w:cs="Times New Roman"/>
              </w:rPr>
              <w:t>1</w:t>
            </w:r>
          </w:p>
        </w:tc>
        <w:tc>
          <w:tcPr>
            <w:tcW w:w="1276" w:type="dxa"/>
          </w:tcPr>
          <w:p w14:paraId="27FF60BF" w14:textId="77777777" w:rsidR="005431EA" w:rsidRPr="00FB1D7F" w:rsidRDefault="005431EA" w:rsidP="00B661EE">
            <w:pPr>
              <w:jc w:val="right"/>
              <w:rPr>
                <w:rFonts w:ascii="Times New Roman" w:hAnsi="Times New Roman" w:cs="Times New Roman"/>
              </w:rPr>
            </w:pPr>
          </w:p>
        </w:tc>
        <w:tc>
          <w:tcPr>
            <w:tcW w:w="1559" w:type="dxa"/>
          </w:tcPr>
          <w:p w14:paraId="0B2F52C9" w14:textId="77777777" w:rsidR="005431EA" w:rsidRPr="00FB1D7F" w:rsidRDefault="005431EA" w:rsidP="00B661EE">
            <w:pPr>
              <w:jc w:val="right"/>
              <w:rPr>
                <w:rFonts w:ascii="Times New Roman" w:hAnsi="Times New Roman" w:cs="Times New Roman"/>
              </w:rPr>
            </w:pPr>
          </w:p>
        </w:tc>
      </w:tr>
      <w:tr w:rsidR="005431EA" w:rsidRPr="00FB1D7F" w14:paraId="11174DC8" w14:textId="77777777" w:rsidTr="00B661EE">
        <w:trPr>
          <w:jc w:val="center"/>
        </w:trPr>
        <w:tc>
          <w:tcPr>
            <w:tcW w:w="4248" w:type="dxa"/>
          </w:tcPr>
          <w:p w14:paraId="3B7FDAD1" w14:textId="71263410" w:rsidR="005431EA" w:rsidRPr="00FB1D7F" w:rsidRDefault="005431EA" w:rsidP="00B661EE">
            <w:pPr>
              <w:rPr>
                <w:rFonts w:ascii="Times New Roman" w:hAnsi="Times New Roman" w:cs="Times New Roman"/>
              </w:rPr>
            </w:pPr>
            <w:r>
              <w:rPr>
                <w:rFonts w:ascii="Times New Roman" w:hAnsi="Times New Roman" w:cs="Times New Roman"/>
              </w:rPr>
              <w:t>Custo recapagem de pneus</w:t>
            </w:r>
          </w:p>
        </w:tc>
        <w:tc>
          <w:tcPr>
            <w:tcW w:w="1417" w:type="dxa"/>
          </w:tcPr>
          <w:p w14:paraId="32FA584C" w14:textId="4A32C629" w:rsidR="005431EA" w:rsidRPr="00FB1D7F" w:rsidRDefault="005431EA" w:rsidP="00B661EE">
            <w:pPr>
              <w:rPr>
                <w:rFonts w:ascii="Times New Roman" w:hAnsi="Times New Roman" w:cs="Times New Roman"/>
              </w:rPr>
            </w:pPr>
            <w:r>
              <w:rPr>
                <w:rFonts w:ascii="Times New Roman" w:hAnsi="Times New Roman" w:cs="Times New Roman"/>
              </w:rPr>
              <w:t>Unidade</w:t>
            </w:r>
          </w:p>
        </w:tc>
        <w:tc>
          <w:tcPr>
            <w:tcW w:w="1134" w:type="dxa"/>
          </w:tcPr>
          <w:p w14:paraId="491A2351" w14:textId="3B3BF50E" w:rsidR="005431EA" w:rsidRPr="00FB1D7F" w:rsidRDefault="005431EA" w:rsidP="00B661EE">
            <w:pPr>
              <w:jc w:val="right"/>
              <w:rPr>
                <w:rFonts w:ascii="Times New Roman" w:hAnsi="Times New Roman" w:cs="Times New Roman"/>
              </w:rPr>
            </w:pPr>
            <w:r>
              <w:rPr>
                <w:rFonts w:ascii="Times New Roman" w:hAnsi="Times New Roman" w:cs="Times New Roman"/>
              </w:rPr>
              <w:t>10</w:t>
            </w:r>
          </w:p>
        </w:tc>
        <w:tc>
          <w:tcPr>
            <w:tcW w:w="1276" w:type="dxa"/>
          </w:tcPr>
          <w:p w14:paraId="0AC9ADC0" w14:textId="0EDAD67F" w:rsidR="005431EA" w:rsidRPr="00FB1D7F" w:rsidRDefault="009F6843" w:rsidP="00B661EE">
            <w:pPr>
              <w:jc w:val="right"/>
              <w:rPr>
                <w:rFonts w:ascii="Times New Roman" w:hAnsi="Times New Roman" w:cs="Times New Roman"/>
              </w:rPr>
            </w:pPr>
            <w:r>
              <w:rPr>
                <w:rFonts w:ascii="Times New Roman" w:hAnsi="Times New Roman" w:cs="Times New Roman"/>
              </w:rPr>
              <w:t>700,00</w:t>
            </w:r>
          </w:p>
        </w:tc>
        <w:tc>
          <w:tcPr>
            <w:tcW w:w="1559" w:type="dxa"/>
          </w:tcPr>
          <w:p w14:paraId="761B51A0" w14:textId="27B9B234" w:rsidR="005431EA" w:rsidRPr="00FB1D7F" w:rsidRDefault="009F6843" w:rsidP="00B661EE">
            <w:pPr>
              <w:jc w:val="right"/>
              <w:rPr>
                <w:rFonts w:ascii="Times New Roman" w:hAnsi="Times New Roman" w:cs="Times New Roman"/>
              </w:rPr>
            </w:pPr>
            <w:r>
              <w:rPr>
                <w:rFonts w:ascii="Times New Roman" w:hAnsi="Times New Roman" w:cs="Times New Roman"/>
              </w:rPr>
              <w:t>7.000,00</w:t>
            </w:r>
          </w:p>
        </w:tc>
      </w:tr>
      <w:tr w:rsidR="005431EA" w:rsidRPr="00FB1D7F" w14:paraId="4067E618" w14:textId="77777777" w:rsidTr="00B661EE">
        <w:trPr>
          <w:jc w:val="center"/>
        </w:trPr>
        <w:tc>
          <w:tcPr>
            <w:tcW w:w="4248" w:type="dxa"/>
          </w:tcPr>
          <w:p w14:paraId="27B05050" w14:textId="69181F06" w:rsidR="005431EA" w:rsidRDefault="005431EA" w:rsidP="00B661EE">
            <w:pPr>
              <w:rPr>
                <w:rFonts w:ascii="Times New Roman" w:hAnsi="Times New Roman" w:cs="Times New Roman"/>
              </w:rPr>
            </w:pPr>
            <w:r>
              <w:rPr>
                <w:rFonts w:ascii="Times New Roman" w:hAnsi="Times New Roman" w:cs="Times New Roman"/>
              </w:rPr>
              <w:t>Custo Jogo completo + 2,6 recapagens / km rodado</w:t>
            </w:r>
          </w:p>
        </w:tc>
        <w:tc>
          <w:tcPr>
            <w:tcW w:w="1417" w:type="dxa"/>
          </w:tcPr>
          <w:p w14:paraId="3205D55F" w14:textId="39F8DD15" w:rsidR="005431EA" w:rsidRDefault="005431EA" w:rsidP="00B661EE">
            <w:pPr>
              <w:rPr>
                <w:rFonts w:ascii="Times New Roman" w:hAnsi="Times New Roman" w:cs="Times New Roman"/>
              </w:rPr>
            </w:pPr>
            <w:r>
              <w:rPr>
                <w:rFonts w:ascii="Times New Roman" w:hAnsi="Times New Roman" w:cs="Times New Roman"/>
              </w:rPr>
              <w:t>KM/Jogo</w:t>
            </w:r>
          </w:p>
        </w:tc>
        <w:tc>
          <w:tcPr>
            <w:tcW w:w="1134" w:type="dxa"/>
          </w:tcPr>
          <w:p w14:paraId="24D75BDB" w14:textId="712B08A8" w:rsidR="005431EA" w:rsidRDefault="005431EA" w:rsidP="00B661EE">
            <w:pPr>
              <w:jc w:val="right"/>
              <w:rPr>
                <w:rFonts w:ascii="Times New Roman" w:hAnsi="Times New Roman" w:cs="Times New Roman"/>
              </w:rPr>
            </w:pPr>
            <w:r>
              <w:rPr>
                <w:rFonts w:ascii="Times New Roman" w:hAnsi="Times New Roman" w:cs="Times New Roman"/>
              </w:rPr>
              <w:t>40.000</w:t>
            </w:r>
          </w:p>
        </w:tc>
        <w:tc>
          <w:tcPr>
            <w:tcW w:w="1276" w:type="dxa"/>
          </w:tcPr>
          <w:p w14:paraId="74EB98D4" w14:textId="0D35B82B" w:rsidR="005431EA" w:rsidRDefault="005431EA" w:rsidP="00B661EE">
            <w:pPr>
              <w:jc w:val="right"/>
              <w:rPr>
                <w:rFonts w:ascii="Times New Roman" w:hAnsi="Times New Roman" w:cs="Times New Roman"/>
              </w:rPr>
            </w:pPr>
            <w:r>
              <w:rPr>
                <w:rFonts w:ascii="Times New Roman" w:hAnsi="Times New Roman" w:cs="Times New Roman"/>
              </w:rPr>
              <w:t>21.000,00</w:t>
            </w:r>
          </w:p>
        </w:tc>
        <w:tc>
          <w:tcPr>
            <w:tcW w:w="1559" w:type="dxa"/>
          </w:tcPr>
          <w:p w14:paraId="0D52E6AB" w14:textId="39FCF925" w:rsidR="005431EA" w:rsidRDefault="005431EA" w:rsidP="00B661EE">
            <w:pPr>
              <w:jc w:val="right"/>
              <w:rPr>
                <w:rFonts w:ascii="Times New Roman" w:hAnsi="Times New Roman" w:cs="Times New Roman"/>
              </w:rPr>
            </w:pPr>
            <w:r>
              <w:rPr>
                <w:rFonts w:ascii="Times New Roman" w:hAnsi="Times New Roman" w:cs="Times New Roman"/>
              </w:rPr>
              <w:t>0,53</w:t>
            </w:r>
          </w:p>
        </w:tc>
      </w:tr>
      <w:tr w:rsidR="009F6843" w:rsidRPr="009F6843" w14:paraId="5E1744B5" w14:textId="77777777" w:rsidTr="00B661EE">
        <w:trPr>
          <w:jc w:val="center"/>
        </w:trPr>
        <w:tc>
          <w:tcPr>
            <w:tcW w:w="4248" w:type="dxa"/>
          </w:tcPr>
          <w:p w14:paraId="362DBB78" w14:textId="4DAC86CB" w:rsidR="005431EA" w:rsidRPr="009F6843" w:rsidRDefault="005431EA" w:rsidP="00B661EE">
            <w:pPr>
              <w:rPr>
                <w:rFonts w:ascii="Times New Roman" w:hAnsi="Times New Roman" w:cs="Times New Roman"/>
              </w:rPr>
            </w:pPr>
            <w:r w:rsidRPr="009F6843">
              <w:rPr>
                <w:rFonts w:ascii="Times New Roman" w:hAnsi="Times New Roman" w:cs="Times New Roman"/>
              </w:rPr>
              <w:t>Custo Mensal com Pneus</w:t>
            </w:r>
          </w:p>
        </w:tc>
        <w:tc>
          <w:tcPr>
            <w:tcW w:w="1417" w:type="dxa"/>
          </w:tcPr>
          <w:p w14:paraId="137DA916" w14:textId="3E2B9441" w:rsidR="005431EA" w:rsidRPr="009F6843" w:rsidRDefault="005431EA" w:rsidP="00B661EE">
            <w:pPr>
              <w:rPr>
                <w:rFonts w:ascii="Times New Roman" w:hAnsi="Times New Roman" w:cs="Times New Roman"/>
              </w:rPr>
            </w:pPr>
            <w:r w:rsidRPr="009F6843">
              <w:rPr>
                <w:rFonts w:ascii="Times New Roman" w:hAnsi="Times New Roman" w:cs="Times New Roman"/>
              </w:rPr>
              <w:t>Km</w:t>
            </w:r>
          </w:p>
        </w:tc>
        <w:tc>
          <w:tcPr>
            <w:tcW w:w="1134" w:type="dxa"/>
          </w:tcPr>
          <w:p w14:paraId="56CC7733" w14:textId="3855CC46" w:rsidR="005431EA" w:rsidRPr="009F6843" w:rsidRDefault="009F6843" w:rsidP="00B661EE">
            <w:pPr>
              <w:jc w:val="right"/>
              <w:rPr>
                <w:rFonts w:ascii="Times New Roman" w:hAnsi="Times New Roman" w:cs="Times New Roman"/>
              </w:rPr>
            </w:pPr>
            <w:r>
              <w:rPr>
                <w:rFonts w:ascii="Times New Roman" w:hAnsi="Times New Roman" w:cs="Times New Roman"/>
              </w:rPr>
              <w:t>3.640</w:t>
            </w:r>
          </w:p>
        </w:tc>
        <w:tc>
          <w:tcPr>
            <w:tcW w:w="1276" w:type="dxa"/>
          </w:tcPr>
          <w:p w14:paraId="7D05C0EE" w14:textId="2D824156" w:rsidR="005431EA" w:rsidRPr="009F6843" w:rsidRDefault="005431EA" w:rsidP="00B661EE">
            <w:pPr>
              <w:jc w:val="right"/>
              <w:rPr>
                <w:rFonts w:ascii="Times New Roman" w:hAnsi="Times New Roman" w:cs="Times New Roman"/>
              </w:rPr>
            </w:pPr>
            <w:r w:rsidRPr="009F6843">
              <w:rPr>
                <w:rFonts w:ascii="Times New Roman" w:hAnsi="Times New Roman" w:cs="Times New Roman"/>
              </w:rPr>
              <w:t>0,53</w:t>
            </w:r>
          </w:p>
        </w:tc>
        <w:tc>
          <w:tcPr>
            <w:tcW w:w="1559" w:type="dxa"/>
          </w:tcPr>
          <w:p w14:paraId="60C76FC2" w14:textId="65CD97D5" w:rsidR="005431EA" w:rsidRPr="009F6843" w:rsidRDefault="009F6843" w:rsidP="00B661EE">
            <w:pPr>
              <w:jc w:val="right"/>
              <w:rPr>
                <w:rFonts w:ascii="Times New Roman" w:hAnsi="Times New Roman" w:cs="Times New Roman"/>
                <w:b/>
                <w:bCs/>
              </w:rPr>
            </w:pPr>
            <w:r w:rsidRPr="009F6843">
              <w:rPr>
                <w:rFonts w:ascii="Times New Roman" w:hAnsi="Times New Roman" w:cs="Times New Roman"/>
                <w:b/>
                <w:bCs/>
              </w:rPr>
              <w:t>R$ 1.929,20</w:t>
            </w:r>
          </w:p>
        </w:tc>
      </w:tr>
    </w:tbl>
    <w:p w14:paraId="5CA2C74F" w14:textId="77777777" w:rsidR="00DA4AAD" w:rsidRDefault="00DA4AAD" w:rsidP="006A412D">
      <w:pPr>
        <w:rPr>
          <w:rFonts w:ascii="Times New Roman" w:hAnsi="Times New Roman" w:cs="Times New Roman"/>
          <w:sz w:val="24"/>
          <w:szCs w:val="24"/>
        </w:rPr>
      </w:pPr>
    </w:p>
    <w:p w14:paraId="3424B790" w14:textId="77777777" w:rsidR="009F6843" w:rsidRDefault="009F6843" w:rsidP="006A412D">
      <w:pPr>
        <w:rPr>
          <w:rFonts w:ascii="Times New Roman" w:hAnsi="Times New Roman" w:cs="Times New Roman"/>
          <w:sz w:val="24"/>
          <w:szCs w:val="24"/>
        </w:rPr>
      </w:pPr>
    </w:p>
    <w:tbl>
      <w:tblPr>
        <w:tblStyle w:val="Tabelacomgrade"/>
        <w:tblW w:w="9634" w:type="dxa"/>
        <w:jc w:val="center"/>
        <w:tblLook w:val="04A0" w:firstRow="1" w:lastRow="0" w:firstColumn="1" w:lastColumn="0" w:noHBand="0" w:noVBand="1"/>
      </w:tblPr>
      <w:tblGrid>
        <w:gridCol w:w="7650"/>
        <w:gridCol w:w="1984"/>
      </w:tblGrid>
      <w:tr w:rsidR="009F6843" w:rsidRPr="009F6843" w14:paraId="168CB698" w14:textId="77777777" w:rsidTr="009F6843">
        <w:trPr>
          <w:jc w:val="center"/>
        </w:trPr>
        <w:tc>
          <w:tcPr>
            <w:tcW w:w="7650" w:type="dxa"/>
          </w:tcPr>
          <w:p w14:paraId="1B237B16" w14:textId="53BAD428" w:rsidR="005431EA" w:rsidRPr="009F6843" w:rsidRDefault="005431EA" w:rsidP="005431EA">
            <w:pPr>
              <w:rPr>
                <w:rFonts w:ascii="Times New Roman" w:hAnsi="Times New Roman" w:cs="Times New Roman"/>
                <w:b/>
                <w:bCs/>
              </w:rPr>
            </w:pPr>
            <w:r w:rsidRPr="009F6843">
              <w:rPr>
                <w:rFonts w:ascii="Times New Roman" w:hAnsi="Times New Roman" w:cs="Times New Roman"/>
                <w:b/>
                <w:bCs/>
              </w:rPr>
              <w:t>Custo com veículos e equipamentos mês</w:t>
            </w:r>
          </w:p>
        </w:tc>
        <w:tc>
          <w:tcPr>
            <w:tcW w:w="1984" w:type="dxa"/>
          </w:tcPr>
          <w:p w14:paraId="3B35B5D0" w14:textId="6DE6D521" w:rsidR="005431EA" w:rsidRPr="009F6843" w:rsidRDefault="009F6843" w:rsidP="00B661EE">
            <w:pPr>
              <w:jc w:val="right"/>
              <w:rPr>
                <w:rFonts w:ascii="Times New Roman" w:hAnsi="Times New Roman" w:cs="Times New Roman"/>
                <w:b/>
                <w:bCs/>
              </w:rPr>
            </w:pPr>
            <w:r>
              <w:rPr>
                <w:rFonts w:ascii="Times New Roman" w:hAnsi="Times New Roman" w:cs="Times New Roman"/>
                <w:b/>
                <w:bCs/>
              </w:rPr>
              <w:t>R$   52.293,88</w:t>
            </w:r>
          </w:p>
        </w:tc>
      </w:tr>
    </w:tbl>
    <w:p w14:paraId="4B6D05CB" w14:textId="77777777" w:rsidR="00A17CEF" w:rsidRPr="00322E8B" w:rsidRDefault="00A17CEF" w:rsidP="006A412D">
      <w:pPr>
        <w:rPr>
          <w:rFonts w:ascii="Times New Roman" w:hAnsi="Times New Roman" w:cs="Times New Roman"/>
          <w:sz w:val="24"/>
          <w:szCs w:val="24"/>
        </w:rPr>
      </w:pPr>
    </w:p>
    <w:p w14:paraId="071A0258" w14:textId="77777777" w:rsidR="005431EA" w:rsidRDefault="005431EA" w:rsidP="006A412D">
      <w:pPr>
        <w:rPr>
          <w:rFonts w:ascii="Times New Roman" w:hAnsi="Times New Roman" w:cs="Times New Roman"/>
          <w:sz w:val="24"/>
          <w:szCs w:val="24"/>
        </w:rPr>
      </w:pPr>
    </w:p>
    <w:p w14:paraId="68746FE1" w14:textId="77777777" w:rsidR="009F6843" w:rsidRDefault="009F6843" w:rsidP="006A412D">
      <w:pPr>
        <w:rPr>
          <w:rFonts w:ascii="Times New Roman" w:hAnsi="Times New Roman" w:cs="Times New Roman"/>
          <w:sz w:val="24"/>
          <w:szCs w:val="24"/>
        </w:rPr>
      </w:pPr>
    </w:p>
    <w:p w14:paraId="11985F05" w14:textId="77777777" w:rsidR="005431EA" w:rsidRDefault="005431EA" w:rsidP="006A412D">
      <w:pPr>
        <w:rPr>
          <w:rFonts w:ascii="Times New Roman" w:hAnsi="Times New Roman" w:cs="Times New Roman"/>
          <w:sz w:val="24"/>
          <w:szCs w:val="24"/>
        </w:rPr>
      </w:pPr>
    </w:p>
    <w:tbl>
      <w:tblPr>
        <w:tblStyle w:val="Tabelacomgrade"/>
        <w:tblW w:w="9634" w:type="dxa"/>
        <w:jc w:val="center"/>
        <w:tblLook w:val="04A0" w:firstRow="1" w:lastRow="0" w:firstColumn="1" w:lastColumn="0" w:noHBand="0" w:noVBand="1"/>
      </w:tblPr>
      <w:tblGrid>
        <w:gridCol w:w="4123"/>
        <w:gridCol w:w="1398"/>
        <w:gridCol w:w="1329"/>
        <w:gridCol w:w="1264"/>
        <w:gridCol w:w="1520"/>
      </w:tblGrid>
      <w:tr w:rsidR="005431EA" w:rsidRPr="00A24FD2" w14:paraId="32BBEF32" w14:textId="77777777" w:rsidTr="00B661EE">
        <w:trPr>
          <w:jc w:val="center"/>
        </w:trPr>
        <w:tc>
          <w:tcPr>
            <w:tcW w:w="9634" w:type="dxa"/>
            <w:gridSpan w:val="5"/>
          </w:tcPr>
          <w:p w14:paraId="75B4C379" w14:textId="6FE58030" w:rsidR="005431EA" w:rsidRPr="00A24FD2" w:rsidRDefault="005431EA" w:rsidP="00B661EE">
            <w:pPr>
              <w:rPr>
                <w:rFonts w:ascii="Times New Roman" w:hAnsi="Times New Roman" w:cs="Times New Roman"/>
                <w:b/>
                <w:bCs/>
              </w:rPr>
            </w:pPr>
            <w:r>
              <w:rPr>
                <w:rFonts w:ascii="Times New Roman" w:hAnsi="Times New Roman" w:cs="Times New Roman"/>
                <w:b/>
                <w:bCs/>
              </w:rPr>
              <w:t>Ferramentas e Matrias de consumo</w:t>
            </w:r>
          </w:p>
        </w:tc>
      </w:tr>
      <w:tr w:rsidR="005431EA" w:rsidRPr="00A24FD2" w14:paraId="1E89FEED" w14:textId="77777777" w:rsidTr="005431EA">
        <w:trPr>
          <w:jc w:val="center"/>
        </w:trPr>
        <w:tc>
          <w:tcPr>
            <w:tcW w:w="4123" w:type="dxa"/>
          </w:tcPr>
          <w:p w14:paraId="6ED41CEA" w14:textId="77777777" w:rsidR="005431EA" w:rsidRPr="00A24FD2" w:rsidRDefault="005431EA" w:rsidP="00B661EE">
            <w:pPr>
              <w:jc w:val="center"/>
              <w:rPr>
                <w:rFonts w:ascii="Times New Roman" w:hAnsi="Times New Roman" w:cs="Times New Roman"/>
                <w:b/>
                <w:bCs/>
              </w:rPr>
            </w:pPr>
            <w:r w:rsidRPr="00A24FD2">
              <w:rPr>
                <w:rFonts w:ascii="Times New Roman" w:hAnsi="Times New Roman" w:cs="Times New Roman"/>
                <w:b/>
                <w:bCs/>
              </w:rPr>
              <w:t>Especificação</w:t>
            </w:r>
          </w:p>
        </w:tc>
        <w:tc>
          <w:tcPr>
            <w:tcW w:w="1398" w:type="dxa"/>
          </w:tcPr>
          <w:p w14:paraId="5A662F59" w14:textId="77777777" w:rsidR="005431EA" w:rsidRPr="00A24FD2" w:rsidRDefault="005431EA" w:rsidP="00B661EE">
            <w:pPr>
              <w:jc w:val="center"/>
              <w:rPr>
                <w:rFonts w:ascii="Times New Roman" w:hAnsi="Times New Roman" w:cs="Times New Roman"/>
                <w:b/>
                <w:bCs/>
              </w:rPr>
            </w:pPr>
            <w:r w:rsidRPr="00A24FD2">
              <w:rPr>
                <w:rFonts w:ascii="Times New Roman" w:hAnsi="Times New Roman" w:cs="Times New Roman"/>
                <w:b/>
                <w:bCs/>
              </w:rPr>
              <w:t>Unidade</w:t>
            </w:r>
          </w:p>
        </w:tc>
        <w:tc>
          <w:tcPr>
            <w:tcW w:w="1329" w:type="dxa"/>
          </w:tcPr>
          <w:p w14:paraId="1D334A5E" w14:textId="6413A562" w:rsidR="005431EA" w:rsidRPr="00A24FD2" w:rsidRDefault="005431EA" w:rsidP="00B661EE">
            <w:pPr>
              <w:jc w:val="center"/>
              <w:rPr>
                <w:rFonts w:ascii="Times New Roman" w:hAnsi="Times New Roman" w:cs="Times New Roman"/>
                <w:b/>
                <w:bCs/>
              </w:rPr>
            </w:pPr>
            <w:r>
              <w:rPr>
                <w:rFonts w:ascii="Times New Roman" w:hAnsi="Times New Roman" w:cs="Times New Roman"/>
                <w:b/>
                <w:bCs/>
              </w:rPr>
              <w:t>Quantidade</w:t>
            </w:r>
          </w:p>
        </w:tc>
        <w:tc>
          <w:tcPr>
            <w:tcW w:w="1264" w:type="dxa"/>
          </w:tcPr>
          <w:p w14:paraId="53B8B43D" w14:textId="77777777" w:rsidR="005431EA" w:rsidRPr="00A24FD2" w:rsidRDefault="005431EA" w:rsidP="00B661EE">
            <w:pPr>
              <w:jc w:val="center"/>
              <w:rPr>
                <w:rFonts w:ascii="Times New Roman" w:hAnsi="Times New Roman" w:cs="Times New Roman"/>
                <w:b/>
                <w:bCs/>
              </w:rPr>
            </w:pPr>
            <w:r w:rsidRPr="00A24FD2">
              <w:rPr>
                <w:rFonts w:ascii="Times New Roman" w:hAnsi="Times New Roman" w:cs="Times New Roman"/>
                <w:b/>
                <w:bCs/>
              </w:rPr>
              <w:t>Custo Unitário</w:t>
            </w:r>
          </w:p>
        </w:tc>
        <w:tc>
          <w:tcPr>
            <w:tcW w:w="1520" w:type="dxa"/>
          </w:tcPr>
          <w:p w14:paraId="6FE77BEC" w14:textId="77777777" w:rsidR="005431EA" w:rsidRPr="00A24FD2" w:rsidRDefault="005431EA" w:rsidP="00B661EE">
            <w:pPr>
              <w:jc w:val="center"/>
              <w:rPr>
                <w:rFonts w:ascii="Times New Roman" w:hAnsi="Times New Roman" w:cs="Times New Roman"/>
                <w:b/>
                <w:bCs/>
              </w:rPr>
            </w:pPr>
            <w:r w:rsidRPr="00A24FD2">
              <w:rPr>
                <w:rFonts w:ascii="Times New Roman" w:hAnsi="Times New Roman" w:cs="Times New Roman"/>
                <w:b/>
                <w:bCs/>
              </w:rPr>
              <w:t>Total</w:t>
            </w:r>
          </w:p>
        </w:tc>
      </w:tr>
      <w:tr w:rsidR="005431EA" w:rsidRPr="00FB1D7F" w14:paraId="6258EECC" w14:textId="77777777" w:rsidTr="005431EA">
        <w:trPr>
          <w:jc w:val="center"/>
        </w:trPr>
        <w:tc>
          <w:tcPr>
            <w:tcW w:w="4123" w:type="dxa"/>
          </w:tcPr>
          <w:p w14:paraId="2F059D0B" w14:textId="569AC5A5" w:rsidR="005431EA" w:rsidRPr="00FB1D7F" w:rsidRDefault="005431EA" w:rsidP="00B661EE">
            <w:pPr>
              <w:rPr>
                <w:rFonts w:ascii="Times New Roman" w:hAnsi="Times New Roman" w:cs="Times New Roman"/>
              </w:rPr>
            </w:pPr>
            <w:r>
              <w:rPr>
                <w:rFonts w:ascii="Times New Roman" w:hAnsi="Times New Roman" w:cs="Times New Roman"/>
              </w:rPr>
              <w:lastRenderedPageBreak/>
              <w:t>Recepiente térmico para água</w:t>
            </w:r>
          </w:p>
        </w:tc>
        <w:tc>
          <w:tcPr>
            <w:tcW w:w="1398" w:type="dxa"/>
          </w:tcPr>
          <w:p w14:paraId="05668BC3" w14:textId="77777777" w:rsidR="005431EA" w:rsidRPr="00FB1D7F" w:rsidRDefault="005431EA" w:rsidP="00B661EE">
            <w:pPr>
              <w:rPr>
                <w:rFonts w:ascii="Times New Roman" w:hAnsi="Times New Roman" w:cs="Times New Roman"/>
              </w:rPr>
            </w:pPr>
            <w:r>
              <w:rPr>
                <w:rFonts w:ascii="Times New Roman" w:hAnsi="Times New Roman" w:cs="Times New Roman"/>
              </w:rPr>
              <w:t>Unidade</w:t>
            </w:r>
          </w:p>
        </w:tc>
        <w:tc>
          <w:tcPr>
            <w:tcW w:w="1329" w:type="dxa"/>
          </w:tcPr>
          <w:p w14:paraId="4A0C665F" w14:textId="2BE5BEA8" w:rsidR="005431EA" w:rsidRPr="00FB1D7F" w:rsidRDefault="00505C02" w:rsidP="00B661EE">
            <w:pPr>
              <w:jc w:val="right"/>
              <w:rPr>
                <w:rFonts w:ascii="Times New Roman" w:hAnsi="Times New Roman" w:cs="Times New Roman"/>
              </w:rPr>
            </w:pPr>
            <w:r>
              <w:rPr>
                <w:rFonts w:ascii="Times New Roman" w:hAnsi="Times New Roman" w:cs="Times New Roman"/>
              </w:rPr>
              <w:t>01/set</w:t>
            </w:r>
          </w:p>
        </w:tc>
        <w:tc>
          <w:tcPr>
            <w:tcW w:w="1264" w:type="dxa"/>
          </w:tcPr>
          <w:p w14:paraId="58C01CA2" w14:textId="523AD6CB" w:rsidR="005431EA" w:rsidRPr="00FB1D7F" w:rsidRDefault="005431EA" w:rsidP="00B661EE">
            <w:pPr>
              <w:jc w:val="right"/>
              <w:rPr>
                <w:rFonts w:ascii="Times New Roman" w:hAnsi="Times New Roman" w:cs="Times New Roman"/>
              </w:rPr>
            </w:pPr>
            <w:r>
              <w:rPr>
                <w:rFonts w:ascii="Times New Roman" w:hAnsi="Times New Roman" w:cs="Times New Roman"/>
              </w:rPr>
              <w:t>45,00</w:t>
            </w:r>
          </w:p>
        </w:tc>
        <w:tc>
          <w:tcPr>
            <w:tcW w:w="1520" w:type="dxa"/>
          </w:tcPr>
          <w:p w14:paraId="5D174FB0" w14:textId="144DE48B" w:rsidR="005431EA" w:rsidRPr="00FB1D7F" w:rsidRDefault="005431EA" w:rsidP="00B661EE">
            <w:pPr>
              <w:jc w:val="right"/>
              <w:rPr>
                <w:rFonts w:ascii="Times New Roman" w:hAnsi="Times New Roman" w:cs="Times New Roman"/>
              </w:rPr>
            </w:pPr>
            <w:r>
              <w:rPr>
                <w:rFonts w:ascii="Times New Roman" w:hAnsi="Times New Roman" w:cs="Times New Roman"/>
              </w:rPr>
              <w:t>7,50</w:t>
            </w:r>
          </w:p>
        </w:tc>
      </w:tr>
      <w:tr w:rsidR="005431EA" w:rsidRPr="00FB1D7F" w14:paraId="19771BDA" w14:textId="77777777" w:rsidTr="005431EA">
        <w:trPr>
          <w:jc w:val="center"/>
        </w:trPr>
        <w:tc>
          <w:tcPr>
            <w:tcW w:w="4123" w:type="dxa"/>
          </w:tcPr>
          <w:p w14:paraId="08CDFC7A" w14:textId="707A56E0" w:rsidR="005431EA" w:rsidRPr="00FB1D7F" w:rsidRDefault="005431EA" w:rsidP="00B661EE">
            <w:pPr>
              <w:rPr>
                <w:rFonts w:ascii="Times New Roman" w:hAnsi="Times New Roman" w:cs="Times New Roman"/>
              </w:rPr>
            </w:pPr>
            <w:r>
              <w:rPr>
                <w:rFonts w:ascii="Times New Roman" w:hAnsi="Times New Roman" w:cs="Times New Roman"/>
              </w:rPr>
              <w:t>Pá de concha</w:t>
            </w:r>
          </w:p>
        </w:tc>
        <w:tc>
          <w:tcPr>
            <w:tcW w:w="1398" w:type="dxa"/>
          </w:tcPr>
          <w:p w14:paraId="615B8B2B" w14:textId="77777777" w:rsidR="005431EA" w:rsidRPr="00FB1D7F" w:rsidRDefault="005431EA" w:rsidP="00B661EE">
            <w:pPr>
              <w:rPr>
                <w:rFonts w:ascii="Times New Roman" w:hAnsi="Times New Roman" w:cs="Times New Roman"/>
              </w:rPr>
            </w:pPr>
            <w:r>
              <w:rPr>
                <w:rFonts w:ascii="Times New Roman" w:hAnsi="Times New Roman" w:cs="Times New Roman"/>
              </w:rPr>
              <w:t>Unidade</w:t>
            </w:r>
          </w:p>
        </w:tc>
        <w:tc>
          <w:tcPr>
            <w:tcW w:w="1329" w:type="dxa"/>
          </w:tcPr>
          <w:p w14:paraId="0FF6C8F7" w14:textId="13AD2D93" w:rsidR="005431EA" w:rsidRPr="00FB1D7F" w:rsidRDefault="00505C02" w:rsidP="00B661EE">
            <w:pPr>
              <w:jc w:val="right"/>
              <w:rPr>
                <w:rFonts w:ascii="Times New Roman" w:hAnsi="Times New Roman" w:cs="Times New Roman"/>
              </w:rPr>
            </w:pPr>
            <w:r>
              <w:rPr>
                <w:rFonts w:ascii="Times New Roman" w:hAnsi="Times New Roman" w:cs="Times New Roman"/>
              </w:rPr>
              <w:t>01/set</w:t>
            </w:r>
          </w:p>
        </w:tc>
        <w:tc>
          <w:tcPr>
            <w:tcW w:w="1264" w:type="dxa"/>
          </w:tcPr>
          <w:p w14:paraId="09886521" w14:textId="1CBA104D" w:rsidR="005431EA" w:rsidRPr="00FB1D7F" w:rsidRDefault="005431EA" w:rsidP="00B661EE">
            <w:pPr>
              <w:jc w:val="right"/>
              <w:rPr>
                <w:rFonts w:ascii="Times New Roman" w:hAnsi="Times New Roman" w:cs="Times New Roman"/>
              </w:rPr>
            </w:pPr>
            <w:r>
              <w:rPr>
                <w:rFonts w:ascii="Times New Roman" w:hAnsi="Times New Roman" w:cs="Times New Roman"/>
              </w:rPr>
              <w:t>60,00</w:t>
            </w:r>
          </w:p>
        </w:tc>
        <w:tc>
          <w:tcPr>
            <w:tcW w:w="1520" w:type="dxa"/>
          </w:tcPr>
          <w:p w14:paraId="509C5BB5" w14:textId="6FFEEEAB" w:rsidR="005431EA" w:rsidRPr="00FB1D7F" w:rsidRDefault="005431EA" w:rsidP="00B661EE">
            <w:pPr>
              <w:jc w:val="right"/>
              <w:rPr>
                <w:rFonts w:ascii="Times New Roman" w:hAnsi="Times New Roman" w:cs="Times New Roman"/>
              </w:rPr>
            </w:pPr>
            <w:r>
              <w:rPr>
                <w:rFonts w:ascii="Times New Roman" w:hAnsi="Times New Roman" w:cs="Times New Roman"/>
              </w:rPr>
              <w:t>10,00</w:t>
            </w:r>
          </w:p>
        </w:tc>
      </w:tr>
      <w:tr w:rsidR="005431EA" w:rsidRPr="00FB1D7F" w14:paraId="063B46CA" w14:textId="77777777" w:rsidTr="005431EA">
        <w:trPr>
          <w:jc w:val="center"/>
        </w:trPr>
        <w:tc>
          <w:tcPr>
            <w:tcW w:w="4123" w:type="dxa"/>
          </w:tcPr>
          <w:p w14:paraId="09743FA8" w14:textId="0A0D1C30" w:rsidR="005431EA" w:rsidRPr="00FB1D7F" w:rsidRDefault="005431EA" w:rsidP="00B661EE">
            <w:pPr>
              <w:rPr>
                <w:rFonts w:ascii="Times New Roman" w:hAnsi="Times New Roman" w:cs="Times New Roman"/>
              </w:rPr>
            </w:pPr>
            <w:r>
              <w:rPr>
                <w:rFonts w:ascii="Times New Roman" w:hAnsi="Times New Roman" w:cs="Times New Roman"/>
              </w:rPr>
              <w:t>Vassoura</w:t>
            </w:r>
          </w:p>
        </w:tc>
        <w:tc>
          <w:tcPr>
            <w:tcW w:w="1398" w:type="dxa"/>
          </w:tcPr>
          <w:p w14:paraId="4BBAD21E" w14:textId="77777777" w:rsidR="005431EA" w:rsidRPr="00FB1D7F" w:rsidRDefault="005431EA" w:rsidP="00B661EE">
            <w:pPr>
              <w:rPr>
                <w:rFonts w:ascii="Times New Roman" w:hAnsi="Times New Roman" w:cs="Times New Roman"/>
              </w:rPr>
            </w:pPr>
            <w:r>
              <w:rPr>
                <w:rFonts w:ascii="Times New Roman" w:hAnsi="Times New Roman" w:cs="Times New Roman"/>
              </w:rPr>
              <w:t>Unidade</w:t>
            </w:r>
          </w:p>
        </w:tc>
        <w:tc>
          <w:tcPr>
            <w:tcW w:w="1329" w:type="dxa"/>
          </w:tcPr>
          <w:p w14:paraId="591BAAAE" w14:textId="2C672D3C" w:rsidR="005431EA" w:rsidRPr="00FB1D7F" w:rsidRDefault="00505C02" w:rsidP="00B661EE">
            <w:pPr>
              <w:jc w:val="right"/>
              <w:rPr>
                <w:rFonts w:ascii="Times New Roman" w:hAnsi="Times New Roman" w:cs="Times New Roman"/>
              </w:rPr>
            </w:pPr>
            <w:r>
              <w:rPr>
                <w:rFonts w:ascii="Times New Roman" w:hAnsi="Times New Roman" w:cs="Times New Roman"/>
              </w:rPr>
              <w:t>01/set</w:t>
            </w:r>
          </w:p>
        </w:tc>
        <w:tc>
          <w:tcPr>
            <w:tcW w:w="1264" w:type="dxa"/>
          </w:tcPr>
          <w:p w14:paraId="156FB0A0" w14:textId="424A1171" w:rsidR="005431EA" w:rsidRPr="00FB1D7F" w:rsidRDefault="005431EA" w:rsidP="00B661EE">
            <w:pPr>
              <w:jc w:val="right"/>
              <w:rPr>
                <w:rFonts w:ascii="Times New Roman" w:hAnsi="Times New Roman" w:cs="Times New Roman"/>
              </w:rPr>
            </w:pPr>
            <w:r>
              <w:rPr>
                <w:rFonts w:ascii="Times New Roman" w:hAnsi="Times New Roman" w:cs="Times New Roman"/>
              </w:rPr>
              <w:t>17,03</w:t>
            </w:r>
          </w:p>
        </w:tc>
        <w:tc>
          <w:tcPr>
            <w:tcW w:w="1520" w:type="dxa"/>
          </w:tcPr>
          <w:p w14:paraId="78D7B4AD" w14:textId="6552F048" w:rsidR="005431EA" w:rsidRPr="00FB1D7F" w:rsidRDefault="005431EA" w:rsidP="00B661EE">
            <w:pPr>
              <w:jc w:val="right"/>
              <w:rPr>
                <w:rFonts w:ascii="Times New Roman" w:hAnsi="Times New Roman" w:cs="Times New Roman"/>
              </w:rPr>
            </w:pPr>
            <w:r>
              <w:rPr>
                <w:rFonts w:ascii="Times New Roman" w:hAnsi="Times New Roman" w:cs="Times New Roman"/>
              </w:rPr>
              <w:t>2,84</w:t>
            </w:r>
          </w:p>
        </w:tc>
      </w:tr>
      <w:tr w:rsidR="005431EA" w:rsidRPr="00FB1D7F" w14:paraId="23EB333F" w14:textId="77777777" w:rsidTr="005431EA">
        <w:trPr>
          <w:jc w:val="center"/>
        </w:trPr>
        <w:tc>
          <w:tcPr>
            <w:tcW w:w="4123" w:type="dxa"/>
          </w:tcPr>
          <w:p w14:paraId="2B176343" w14:textId="53199B33" w:rsidR="005431EA" w:rsidRDefault="005431EA" w:rsidP="00B661EE">
            <w:pPr>
              <w:rPr>
                <w:rFonts w:ascii="Times New Roman" w:hAnsi="Times New Roman" w:cs="Times New Roman"/>
              </w:rPr>
            </w:pPr>
            <w:r>
              <w:rPr>
                <w:rFonts w:ascii="Times New Roman" w:hAnsi="Times New Roman" w:cs="Times New Roman"/>
              </w:rPr>
              <w:t>Publicidade (adesivos equipamentos)</w:t>
            </w:r>
          </w:p>
        </w:tc>
        <w:tc>
          <w:tcPr>
            <w:tcW w:w="1398" w:type="dxa"/>
          </w:tcPr>
          <w:p w14:paraId="3B47DDCD" w14:textId="5A9908A1" w:rsidR="005431EA" w:rsidRDefault="005431EA" w:rsidP="00B661EE">
            <w:pPr>
              <w:rPr>
                <w:rFonts w:ascii="Times New Roman" w:hAnsi="Times New Roman" w:cs="Times New Roman"/>
              </w:rPr>
            </w:pPr>
            <w:r>
              <w:rPr>
                <w:rFonts w:ascii="Times New Roman" w:hAnsi="Times New Roman" w:cs="Times New Roman"/>
              </w:rPr>
              <w:t>Cj</w:t>
            </w:r>
          </w:p>
        </w:tc>
        <w:tc>
          <w:tcPr>
            <w:tcW w:w="1329" w:type="dxa"/>
          </w:tcPr>
          <w:p w14:paraId="4F14E0DB" w14:textId="7471699F" w:rsidR="005431EA" w:rsidRDefault="00505C02" w:rsidP="00B661EE">
            <w:pPr>
              <w:jc w:val="right"/>
              <w:rPr>
                <w:rFonts w:ascii="Times New Roman" w:hAnsi="Times New Roman" w:cs="Times New Roman"/>
              </w:rPr>
            </w:pPr>
            <w:r>
              <w:rPr>
                <w:rFonts w:ascii="Times New Roman" w:hAnsi="Times New Roman" w:cs="Times New Roman"/>
              </w:rPr>
              <w:t>01/set</w:t>
            </w:r>
          </w:p>
        </w:tc>
        <w:tc>
          <w:tcPr>
            <w:tcW w:w="1264" w:type="dxa"/>
          </w:tcPr>
          <w:p w14:paraId="6F031429" w14:textId="164BB625" w:rsidR="005431EA" w:rsidRDefault="005431EA" w:rsidP="00B661EE">
            <w:pPr>
              <w:jc w:val="right"/>
              <w:rPr>
                <w:rFonts w:ascii="Times New Roman" w:hAnsi="Times New Roman" w:cs="Times New Roman"/>
              </w:rPr>
            </w:pPr>
            <w:r>
              <w:rPr>
                <w:rFonts w:ascii="Times New Roman" w:hAnsi="Times New Roman" w:cs="Times New Roman"/>
              </w:rPr>
              <w:t>99,90</w:t>
            </w:r>
          </w:p>
        </w:tc>
        <w:tc>
          <w:tcPr>
            <w:tcW w:w="1520" w:type="dxa"/>
          </w:tcPr>
          <w:p w14:paraId="64296A98" w14:textId="67733832" w:rsidR="005431EA" w:rsidRDefault="005431EA" w:rsidP="00B661EE">
            <w:pPr>
              <w:jc w:val="right"/>
              <w:rPr>
                <w:rFonts w:ascii="Times New Roman" w:hAnsi="Times New Roman" w:cs="Times New Roman"/>
              </w:rPr>
            </w:pPr>
            <w:r>
              <w:rPr>
                <w:rFonts w:ascii="Times New Roman" w:hAnsi="Times New Roman" w:cs="Times New Roman"/>
              </w:rPr>
              <w:t>16,65</w:t>
            </w:r>
          </w:p>
        </w:tc>
      </w:tr>
      <w:tr w:rsidR="005431EA" w:rsidRPr="005431EA" w14:paraId="3E92C639" w14:textId="77777777" w:rsidTr="005431EA">
        <w:trPr>
          <w:jc w:val="center"/>
        </w:trPr>
        <w:tc>
          <w:tcPr>
            <w:tcW w:w="4123" w:type="dxa"/>
          </w:tcPr>
          <w:p w14:paraId="1119AC31" w14:textId="1AD539DF" w:rsidR="005431EA" w:rsidRPr="005431EA" w:rsidRDefault="005431EA" w:rsidP="00B661EE">
            <w:pPr>
              <w:rPr>
                <w:rFonts w:ascii="Times New Roman" w:hAnsi="Times New Roman" w:cs="Times New Roman"/>
              </w:rPr>
            </w:pPr>
            <w:r>
              <w:rPr>
                <w:rFonts w:ascii="Times New Roman" w:hAnsi="Times New Roman" w:cs="Times New Roman"/>
              </w:rPr>
              <w:t>Publicidade (adesivos veículos)</w:t>
            </w:r>
          </w:p>
        </w:tc>
        <w:tc>
          <w:tcPr>
            <w:tcW w:w="1398" w:type="dxa"/>
          </w:tcPr>
          <w:p w14:paraId="20EF7F09" w14:textId="091854A4" w:rsidR="005431EA" w:rsidRPr="005431EA" w:rsidRDefault="005431EA" w:rsidP="00B661EE">
            <w:pPr>
              <w:rPr>
                <w:rFonts w:ascii="Times New Roman" w:hAnsi="Times New Roman" w:cs="Times New Roman"/>
              </w:rPr>
            </w:pPr>
            <w:r>
              <w:rPr>
                <w:rFonts w:ascii="Times New Roman" w:hAnsi="Times New Roman" w:cs="Times New Roman"/>
              </w:rPr>
              <w:t>Cj</w:t>
            </w:r>
          </w:p>
        </w:tc>
        <w:tc>
          <w:tcPr>
            <w:tcW w:w="1329" w:type="dxa"/>
          </w:tcPr>
          <w:p w14:paraId="1EE94EB1" w14:textId="66C69D38" w:rsidR="005431EA" w:rsidRPr="005431EA" w:rsidRDefault="00505C02" w:rsidP="00B661EE">
            <w:pPr>
              <w:jc w:val="right"/>
              <w:rPr>
                <w:rFonts w:ascii="Times New Roman" w:hAnsi="Times New Roman" w:cs="Times New Roman"/>
              </w:rPr>
            </w:pPr>
            <w:r>
              <w:rPr>
                <w:rFonts w:ascii="Times New Roman" w:hAnsi="Times New Roman" w:cs="Times New Roman"/>
              </w:rPr>
              <w:t>01/set</w:t>
            </w:r>
          </w:p>
        </w:tc>
        <w:tc>
          <w:tcPr>
            <w:tcW w:w="1264" w:type="dxa"/>
          </w:tcPr>
          <w:p w14:paraId="777CAEA5" w14:textId="43E9C34E" w:rsidR="005431EA" w:rsidRPr="005431EA" w:rsidRDefault="005431EA" w:rsidP="00B661EE">
            <w:pPr>
              <w:jc w:val="right"/>
              <w:rPr>
                <w:rFonts w:ascii="Times New Roman" w:hAnsi="Times New Roman" w:cs="Times New Roman"/>
              </w:rPr>
            </w:pPr>
            <w:r>
              <w:rPr>
                <w:rFonts w:ascii="Times New Roman" w:hAnsi="Times New Roman" w:cs="Times New Roman"/>
              </w:rPr>
              <w:t>100,00</w:t>
            </w:r>
          </w:p>
        </w:tc>
        <w:tc>
          <w:tcPr>
            <w:tcW w:w="1520" w:type="dxa"/>
          </w:tcPr>
          <w:p w14:paraId="0544E1B0" w14:textId="13EB8867" w:rsidR="005431EA" w:rsidRPr="005431EA" w:rsidRDefault="005431EA" w:rsidP="00B661EE">
            <w:pPr>
              <w:jc w:val="right"/>
              <w:rPr>
                <w:rFonts w:ascii="Times New Roman" w:hAnsi="Times New Roman" w:cs="Times New Roman"/>
              </w:rPr>
            </w:pPr>
            <w:r>
              <w:rPr>
                <w:rFonts w:ascii="Times New Roman" w:hAnsi="Times New Roman" w:cs="Times New Roman"/>
              </w:rPr>
              <w:t>16,67</w:t>
            </w:r>
          </w:p>
        </w:tc>
      </w:tr>
      <w:tr w:rsidR="005431EA" w:rsidRPr="005431EA" w14:paraId="63DE20DB" w14:textId="77777777" w:rsidTr="005431EA">
        <w:trPr>
          <w:jc w:val="center"/>
        </w:trPr>
        <w:tc>
          <w:tcPr>
            <w:tcW w:w="8114" w:type="dxa"/>
            <w:gridSpan w:val="4"/>
          </w:tcPr>
          <w:p w14:paraId="608C01B8" w14:textId="5A805219" w:rsidR="005431EA" w:rsidRPr="005431EA" w:rsidRDefault="005431EA" w:rsidP="005431EA">
            <w:pPr>
              <w:rPr>
                <w:rFonts w:ascii="Times New Roman" w:hAnsi="Times New Roman" w:cs="Times New Roman"/>
                <w:b/>
                <w:bCs/>
              </w:rPr>
            </w:pPr>
            <w:r>
              <w:rPr>
                <w:rFonts w:ascii="Times New Roman" w:hAnsi="Times New Roman" w:cs="Times New Roman"/>
                <w:b/>
                <w:bCs/>
              </w:rPr>
              <w:t>Custo mensal com ferramentas e equipamentos (R$/mês)</w:t>
            </w:r>
          </w:p>
        </w:tc>
        <w:tc>
          <w:tcPr>
            <w:tcW w:w="1520" w:type="dxa"/>
          </w:tcPr>
          <w:p w14:paraId="762AD299" w14:textId="3BE24D45" w:rsidR="005431EA" w:rsidRPr="00505C02" w:rsidRDefault="00505C02" w:rsidP="00B661EE">
            <w:pPr>
              <w:jc w:val="right"/>
              <w:rPr>
                <w:rFonts w:ascii="Times New Roman" w:hAnsi="Times New Roman" w:cs="Times New Roman"/>
                <w:b/>
                <w:bCs/>
              </w:rPr>
            </w:pPr>
            <w:r w:rsidRPr="00505C02">
              <w:rPr>
                <w:rFonts w:ascii="Times New Roman" w:hAnsi="Times New Roman" w:cs="Times New Roman"/>
                <w:b/>
                <w:bCs/>
              </w:rPr>
              <w:t xml:space="preserve">R$  </w:t>
            </w:r>
            <w:r w:rsidR="005431EA" w:rsidRPr="00505C02">
              <w:rPr>
                <w:rFonts w:ascii="Times New Roman" w:hAnsi="Times New Roman" w:cs="Times New Roman"/>
                <w:b/>
                <w:bCs/>
              </w:rPr>
              <w:t>53,66</w:t>
            </w:r>
          </w:p>
        </w:tc>
      </w:tr>
    </w:tbl>
    <w:p w14:paraId="1CB8B998" w14:textId="4DDCA0FF" w:rsidR="005431EA" w:rsidRPr="00322E8B" w:rsidRDefault="005431EA" w:rsidP="006A412D">
      <w:pPr>
        <w:rPr>
          <w:rFonts w:ascii="Times New Roman" w:hAnsi="Times New Roman" w:cs="Times New Roman"/>
          <w:sz w:val="24"/>
          <w:szCs w:val="24"/>
        </w:rPr>
      </w:pPr>
      <w:r>
        <w:rPr>
          <w:rFonts w:ascii="Times New Roman" w:hAnsi="Times New Roman" w:cs="Times New Roman"/>
          <w:sz w:val="24"/>
          <w:szCs w:val="24"/>
        </w:rPr>
        <w:tab/>
      </w:r>
    </w:p>
    <w:p w14:paraId="2741B4D8" w14:textId="77777777" w:rsidR="00A17CEF" w:rsidRDefault="00A17CEF" w:rsidP="006A412D">
      <w:pPr>
        <w:rPr>
          <w:rFonts w:ascii="Times New Roman" w:hAnsi="Times New Roman" w:cs="Times New Roman"/>
          <w:sz w:val="24"/>
          <w:szCs w:val="24"/>
        </w:rPr>
      </w:pPr>
    </w:p>
    <w:tbl>
      <w:tblPr>
        <w:tblStyle w:val="Tabelacomgrade"/>
        <w:tblW w:w="9634" w:type="dxa"/>
        <w:jc w:val="center"/>
        <w:tblLook w:val="04A0" w:firstRow="1" w:lastRow="0" w:firstColumn="1" w:lastColumn="0" w:noHBand="0" w:noVBand="1"/>
      </w:tblPr>
      <w:tblGrid>
        <w:gridCol w:w="4123"/>
        <w:gridCol w:w="1398"/>
        <w:gridCol w:w="1329"/>
        <w:gridCol w:w="1264"/>
        <w:gridCol w:w="1520"/>
      </w:tblGrid>
      <w:tr w:rsidR="005431EA" w:rsidRPr="00A24FD2" w14:paraId="37E68EFF" w14:textId="77777777" w:rsidTr="00B661EE">
        <w:trPr>
          <w:jc w:val="center"/>
        </w:trPr>
        <w:tc>
          <w:tcPr>
            <w:tcW w:w="9634" w:type="dxa"/>
            <w:gridSpan w:val="5"/>
          </w:tcPr>
          <w:p w14:paraId="0E2B8DAB" w14:textId="3236C745" w:rsidR="005431EA" w:rsidRPr="00A24FD2" w:rsidRDefault="001A7278" w:rsidP="00B661EE">
            <w:pPr>
              <w:rPr>
                <w:rFonts w:ascii="Times New Roman" w:hAnsi="Times New Roman" w:cs="Times New Roman"/>
                <w:b/>
                <w:bCs/>
              </w:rPr>
            </w:pPr>
            <w:r>
              <w:rPr>
                <w:rFonts w:ascii="Times New Roman" w:hAnsi="Times New Roman" w:cs="Times New Roman"/>
                <w:b/>
                <w:bCs/>
              </w:rPr>
              <w:t>Monitoramento da frota</w:t>
            </w:r>
          </w:p>
        </w:tc>
      </w:tr>
      <w:tr w:rsidR="005431EA" w:rsidRPr="00A24FD2" w14:paraId="33A8CA96" w14:textId="77777777" w:rsidTr="00B661EE">
        <w:trPr>
          <w:jc w:val="center"/>
        </w:trPr>
        <w:tc>
          <w:tcPr>
            <w:tcW w:w="4123" w:type="dxa"/>
          </w:tcPr>
          <w:p w14:paraId="2308A29E" w14:textId="77777777" w:rsidR="005431EA" w:rsidRPr="00A24FD2" w:rsidRDefault="005431EA" w:rsidP="00B661EE">
            <w:pPr>
              <w:jc w:val="center"/>
              <w:rPr>
                <w:rFonts w:ascii="Times New Roman" w:hAnsi="Times New Roman" w:cs="Times New Roman"/>
                <w:b/>
                <w:bCs/>
              </w:rPr>
            </w:pPr>
            <w:r w:rsidRPr="00A24FD2">
              <w:rPr>
                <w:rFonts w:ascii="Times New Roman" w:hAnsi="Times New Roman" w:cs="Times New Roman"/>
                <w:b/>
                <w:bCs/>
              </w:rPr>
              <w:t>Especificação</w:t>
            </w:r>
          </w:p>
        </w:tc>
        <w:tc>
          <w:tcPr>
            <w:tcW w:w="1398" w:type="dxa"/>
          </w:tcPr>
          <w:p w14:paraId="1D535E9E" w14:textId="77777777" w:rsidR="005431EA" w:rsidRPr="00A24FD2" w:rsidRDefault="005431EA" w:rsidP="00B661EE">
            <w:pPr>
              <w:jc w:val="center"/>
              <w:rPr>
                <w:rFonts w:ascii="Times New Roman" w:hAnsi="Times New Roman" w:cs="Times New Roman"/>
                <w:b/>
                <w:bCs/>
              </w:rPr>
            </w:pPr>
            <w:r w:rsidRPr="00A24FD2">
              <w:rPr>
                <w:rFonts w:ascii="Times New Roman" w:hAnsi="Times New Roman" w:cs="Times New Roman"/>
                <w:b/>
                <w:bCs/>
              </w:rPr>
              <w:t>Unidade</w:t>
            </w:r>
          </w:p>
        </w:tc>
        <w:tc>
          <w:tcPr>
            <w:tcW w:w="1329" w:type="dxa"/>
          </w:tcPr>
          <w:p w14:paraId="2261975C" w14:textId="77777777" w:rsidR="005431EA" w:rsidRPr="00A24FD2" w:rsidRDefault="005431EA" w:rsidP="00B661EE">
            <w:pPr>
              <w:jc w:val="center"/>
              <w:rPr>
                <w:rFonts w:ascii="Times New Roman" w:hAnsi="Times New Roman" w:cs="Times New Roman"/>
                <w:b/>
                <w:bCs/>
              </w:rPr>
            </w:pPr>
            <w:r>
              <w:rPr>
                <w:rFonts w:ascii="Times New Roman" w:hAnsi="Times New Roman" w:cs="Times New Roman"/>
                <w:b/>
                <w:bCs/>
              </w:rPr>
              <w:t>Quantidade</w:t>
            </w:r>
          </w:p>
        </w:tc>
        <w:tc>
          <w:tcPr>
            <w:tcW w:w="1264" w:type="dxa"/>
          </w:tcPr>
          <w:p w14:paraId="14F87499" w14:textId="77777777" w:rsidR="005431EA" w:rsidRPr="00A24FD2" w:rsidRDefault="005431EA" w:rsidP="00B661EE">
            <w:pPr>
              <w:jc w:val="center"/>
              <w:rPr>
                <w:rFonts w:ascii="Times New Roman" w:hAnsi="Times New Roman" w:cs="Times New Roman"/>
                <w:b/>
                <w:bCs/>
              </w:rPr>
            </w:pPr>
            <w:r w:rsidRPr="00A24FD2">
              <w:rPr>
                <w:rFonts w:ascii="Times New Roman" w:hAnsi="Times New Roman" w:cs="Times New Roman"/>
                <w:b/>
                <w:bCs/>
              </w:rPr>
              <w:t>Custo Unitário</w:t>
            </w:r>
          </w:p>
        </w:tc>
        <w:tc>
          <w:tcPr>
            <w:tcW w:w="1520" w:type="dxa"/>
          </w:tcPr>
          <w:p w14:paraId="1A9DD2B3" w14:textId="77777777" w:rsidR="005431EA" w:rsidRPr="00A24FD2" w:rsidRDefault="005431EA" w:rsidP="00B661EE">
            <w:pPr>
              <w:jc w:val="center"/>
              <w:rPr>
                <w:rFonts w:ascii="Times New Roman" w:hAnsi="Times New Roman" w:cs="Times New Roman"/>
                <w:b/>
                <w:bCs/>
              </w:rPr>
            </w:pPr>
            <w:r w:rsidRPr="00A24FD2">
              <w:rPr>
                <w:rFonts w:ascii="Times New Roman" w:hAnsi="Times New Roman" w:cs="Times New Roman"/>
                <w:b/>
                <w:bCs/>
              </w:rPr>
              <w:t>Total</w:t>
            </w:r>
          </w:p>
        </w:tc>
      </w:tr>
      <w:tr w:rsidR="005431EA" w:rsidRPr="00FB1D7F" w14:paraId="0AEE890D" w14:textId="77777777" w:rsidTr="00B661EE">
        <w:trPr>
          <w:jc w:val="center"/>
        </w:trPr>
        <w:tc>
          <w:tcPr>
            <w:tcW w:w="4123" w:type="dxa"/>
          </w:tcPr>
          <w:p w14:paraId="6D70A0C0" w14:textId="13C30DB0" w:rsidR="005431EA" w:rsidRPr="00FB1D7F" w:rsidRDefault="001A7278" w:rsidP="00B661EE">
            <w:pPr>
              <w:rPr>
                <w:rFonts w:ascii="Times New Roman" w:hAnsi="Times New Roman" w:cs="Times New Roman"/>
              </w:rPr>
            </w:pPr>
            <w:r>
              <w:rPr>
                <w:rFonts w:ascii="Times New Roman" w:hAnsi="Times New Roman" w:cs="Times New Roman"/>
              </w:rPr>
              <w:t>Implantação dos equipamentos de monitoramento</w:t>
            </w:r>
          </w:p>
        </w:tc>
        <w:tc>
          <w:tcPr>
            <w:tcW w:w="1398" w:type="dxa"/>
          </w:tcPr>
          <w:p w14:paraId="14D3D1CD" w14:textId="7D4C0B43" w:rsidR="005431EA" w:rsidRPr="00FB1D7F" w:rsidRDefault="001A7278" w:rsidP="00B661EE">
            <w:pPr>
              <w:rPr>
                <w:rFonts w:ascii="Times New Roman" w:hAnsi="Times New Roman" w:cs="Times New Roman"/>
              </w:rPr>
            </w:pPr>
            <w:r>
              <w:rPr>
                <w:rFonts w:ascii="Times New Roman" w:hAnsi="Times New Roman" w:cs="Times New Roman"/>
              </w:rPr>
              <w:t>Cj</w:t>
            </w:r>
          </w:p>
        </w:tc>
        <w:tc>
          <w:tcPr>
            <w:tcW w:w="1329" w:type="dxa"/>
          </w:tcPr>
          <w:p w14:paraId="1D245641" w14:textId="695905F2" w:rsidR="005431EA" w:rsidRPr="00FB1D7F" w:rsidRDefault="001A7278" w:rsidP="00B661EE">
            <w:pPr>
              <w:jc w:val="right"/>
              <w:rPr>
                <w:rFonts w:ascii="Times New Roman" w:hAnsi="Times New Roman" w:cs="Times New Roman"/>
              </w:rPr>
            </w:pPr>
            <w:r>
              <w:rPr>
                <w:rFonts w:ascii="Times New Roman" w:hAnsi="Times New Roman" w:cs="Times New Roman"/>
              </w:rPr>
              <w:t>2</w:t>
            </w:r>
          </w:p>
        </w:tc>
        <w:tc>
          <w:tcPr>
            <w:tcW w:w="1264" w:type="dxa"/>
          </w:tcPr>
          <w:p w14:paraId="160DB89C" w14:textId="43DCC59C" w:rsidR="005431EA" w:rsidRPr="00FB1D7F" w:rsidRDefault="004C5348" w:rsidP="00B661EE">
            <w:pPr>
              <w:jc w:val="right"/>
              <w:rPr>
                <w:rFonts w:ascii="Times New Roman" w:hAnsi="Times New Roman" w:cs="Times New Roman"/>
              </w:rPr>
            </w:pPr>
            <w:r>
              <w:rPr>
                <w:rFonts w:ascii="Times New Roman" w:hAnsi="Times New Roman" w:cs="Times New Roman"/>
              </w:rPr>
              <w:t>42,00</w:t>
            </w:r>
          </w:p>
        </w:tc>
        <w:tc>
          <w:tcPr>
            <w:tcW w:w="1520" w:type="dxa"/>
          </w:tcPr>
          <w:p w14:paraId="276FE69B" w14:textId="6B32D0A4" w:rsidR="005431EA" w:rsidRPr="00FB1D7F" w:rsidRDefault="004C5348" w:rsidP="00B661EE">
            <w:pPr>
              <w:jc w:val="right"/>
              <w:rPr>
                <w:rFonts w:ascii="Times New Roman" w:hAnsi="Times New Roman" w:cs="Times New Roman"/>
              </w:rPr>
            </w:pPr>
            <w:r>
              <w:rPr>
                <w:rFonts w:ascii="Times New Roman" w:hAnsi="Times New Roman" w:cs="Times New Roman"/>
              </w:rPr>
              <w:t>84,00</w:t>
            </w:r>
          </w:p>
        </w:tc>
      </w:tr>
      <w:tr w:rsidR="005431EA" w:rsidRPr="00FB1D7F" w14:paraId="208162EB" w14:textId="77777777" w:rsidTr="00B661EE">
        <w:trPr>
          <w:jc w:val="center"/>
        </w:trPr>
        <w:tc>
          <w:tcPr>
            <w:tcW w:w="4123" w:type="dxa"/>
          </w:tcPr>
          <w:p w14:paraId="7C0C68CC" w14:textId="7A6124B1" w:rsidR="005431EA" w:rsidRPr="00FB1D7F" w:rsidRDefault="001A7278" w:rsidP="00B661EE">
            <w:pPr>
              <w:rPr>
                <w:rFonts w:ascii="Times New Roman" w:hAnsi="Times New Roman" w:cs="Times New Roman"/>
              </w:rPr>
            </w:pPr>
            <w:r>
              <w:rPr>
                <w:rFonts w:ascii="Times New Roman" w:hAnsi="Times New Roman" w:cs="Times New Roman"/>
              </w:rPr>
              <w:t>Custo Mensal com implantação</w:t>
            </w:r>
          </w:p>
        </w:tc>
        <w:tc>
          <w:tcPr>
            <w:tcW w:w="1398" w:type="dxa"/>
          </w:tcPr>
          <w:p w14:paraId="031D5957" w14:textId="04782004" w:rsidR="005431EA" w:rsidRPr="00FB1D7F" w:rsidRDefault="001A7278" w:rsidP="00B661EE">
            <w:pPr>
              <w:rPr>
                <w:rFonts w:ascii="Times New Roman" w:hAnsi="Times New Roman" w:cs="Times New Roman"/>
              </w:rPr>
            </w:pPr>
            <w:r>
              <w:rPr>
                <w:rFonts w:ascii="Times New Roman" w:hAnsi="Times New Roman" w:cs="Times New Roman"/>
              </w:rPr>
              <w:t>Mês</w:t>
            </w:r>
          </w:p>
        </w:tc>
        <w:tc>
          <w:tcPr>
            <w:tcW w:w="1329" w:type="dxa"/>
          </w:tcPr>
          <w:p w14:paraId="17F92291" w14:textId="223AB8EF" w:rsidR="005431EA" w:rsidRPr="00FB1D7F" w:rsidRDefault="001A7278" w:rsidP="00B661EE">
            <w:pPr>
              <w:jc w:val="right"/>
              <w:rPr>
                <w:rFonts w:ascii="Times New Roman" w:hAnsi="Times New Roman" w:cs="Times New Roman"/>
              </w:rPr>
            </w:pPr>
            <w:r>
              <w:rPr>
                <w:rFonts w:ascii="Times New Roman" w:hAnsi="Times New Roman" w:cs="Times New Roman"/>
              </w:rPr>
              <w:t>60</w:t>
            </w:r>
          </w:p>
        </w:tc>
        <w:tc>
          <w:tcPr>
            <w:tcW w:w="1264" w:type="dxa"/>
          </w:tcPr>
          <w:p w14:paraId="4BAFE4DA" w14:textId="35F3EFF3" w:rsidR="005431EA" w:rsidRPr="00FB1D7F" w:rsidRDefault="004C5348" w:rsidP="00B661EE">
            <w:pPr>
              <w:jc w:val="right"/>
              <w:rPr>
                <w:rFonts w:ascii="Times New Roman" w:hAnsi="Times New Roman" w:cs="Times New Roman"/>
              </w:rPr>
            </w:pPr>
            <w:r>
              <w:rPr>
                <w:rFonts w:ascii="Times New Roman" w:hAnsi="Times New Roman" w:cs="Times New Roman"/>
              </w:rPr>
              <w:t>84,00</w:t>
            </w:r>
          </w:p>
        </w:tc>
        <w:tc>
          <w:tcPr>
            <w:tcW w:w="1520" w:type="dxa"/>
          </w:tcPr>
          <w:p w14:paraId="35EB5750" w14:textId="7689E2B6" w:rsidR="005431EA" w:rsidRPr="00FB1D7F" w:rsidRDefault="004C5348" w:rsidP="00B661EE">
            <w:pPr>
              <w:jc w:val="right"/>
              <w:rPr>
                <w:rFonts w:ascii="Times New Roman" w:hAnsi="Times New Roman" w:cs="Times New Roman"/>
              </w:rPr>
            </w:pPr>
            <w:r>
              <w:rPr>
                <w:rFonts w:ascii="Times New Roman" w:hAnsi="Times New Roman" w:cs="Times New Roman"/>
              </w:rPr>
              <w:t>1,40</w:t>
            </w:r>
          </w:p>
        </w:tc>
      </w:tr>
      <w:tr w:rsidR="005431EA" w:rsidRPr="00FB1D7F" w14:paraId="1DCFB8EA" w14:textId="77777777" w:rsidTr="00B661EE">
        <w:trPr>
          <w:jc w:val="center"/>
        </w:trPr>
        <w:tc>
          <w:tcPr>
            <w:tcW w:w="4123" w:type="dxa"/>
          </w:tcPr>
          <w:p w14:paraId="1EBC9675" w14:textId="61C4C0FB" w:rsidR="005431EA" w:rsidRPr="00FB1D7F" w:rsidRDefault="001A7278" w:rsidP="00B661EE">
            <w:pPr>
              <w:rPr>
                <w:rFonts w:ascii="Times New Roman" w:hAnsi="Times New Roman" w:cs="Times New Roman"/>
              </w:rPr>
            </w:pPr>
            <w:r>
              <w:rPr>
                <w:rFonts w:ascii="Times New Roman" w:hAnsi="Times New Roman" w:cs="Times New Roman"/>
              </w:rPr>
              <w:t>Manutenção dos equipamentos</w:t>
            </w:r>
          </w:p>
        </w:tc>
        <w:tc>
          <w:tcPr>
            <w:tcW w:w="1398" w:type="dxa"/>
          </w:tcPr>
          <w:p w14:paraId="43E4CC1D" w14:textId="56F65ED7" w:rsidR="005431EA" w:rsidRPr="00FB1D7F" w:rsidRDefault="001A7278" w:rsidP="00B661EE">
            <w:pPr>
              <w:rPr>
                <w:rFonts w:ascii="Times New Roman" w:hAnsi="Times New Roman" w:cs="Times New Roman"/>
              </w:rPr>
            </w:pPr>
            <w:r>
              <w:rPr>
                <w:rFonts w:ascii="Times New Roman" w:hAnsi="Times New Roman" w:cs="Times New Roman"/>
              </w:rPr>
              <w:t>Unidade</w:t>
            </w:r>
          </w:p>
        </w:tc>
        <w:tc>
          <w:tcPr>
            <w:tcW w:w="1329" w:type="dxa"/>
          </w:tcPr>
          <w:p w14:paraId="3B77448F" w14:textId="44A14342" w:rsidR="005431EA" w:rsidRPr="00FB1D7F" w:rsidRDefault="001A7278" w:rsidP="00B661EE">
            <w:pPr>
              <w:jc w:val="right"/>
              <w:rPr>
                <w:rFonts w:ascii="Times New Roman" w:hAnsi="Times New Roman" w:cs="Times New Roman"/>
              </w:rPr>
            </w:pPr>
            <w:r>
              <w:rPr>
                <w:rFonts w:ascii="Times New Roman" w:hAnsi="Times New Roman" w:cs="Times New Roman"/>
              </w:rPr>
              <w:t>2</w:t>
            </w:r>
          </w:p>
        </w:tc>
        <w:tc>
          <w:tcPr>
            <w:tcW w:w="1264" w:type="dxa"/>
          </w:tcPr>
          <w:p w14:paraId="698DFB7C" w14:textId="1025CA2D" w:rsidR="005431EA" w:rsidRPr="00FB1D7F" w:rsidRDefault="004C5348" w:rsidP="00B661EE">
            <w:pPr>
              <w:jc w:val="right"/>
              <w:rPr>
                <w:rFonts w:ascii="Times New Roman" w:hAnsi="Times New Roman" w:cs="Times New Roman"/>
              </w:rPr>
            </w:pPr>
            <w:r>
              <w:rPr>
                <w:rFonts w:ascii="Times New Roman" w:hAnsi="Times New Roman" w:cs="Times New Roman"/>
              </w:rPr>
              <w:t>20,55</w:t>
            </w:r>
          </w:p>
        </w:tc>
        <w:tc>
          <w:tcPr>
            <w:tcW w:w="1520" w:type="dxa"/>
          </w:tcPr>
          <w:p w14:paraId="06F5C693" w14:textId="472FDC30" w:rsidR="005431EA" w:rsidRPr="00FB1D7F" w:rsidRDefault="005431EA" w:rsidP="00B661EE">
            <w:pPr>
              <w:jc w:val="right"/>
              <w:rPr>
                <w:rFonts w:ascii="Times New Roman" w:hAnsi="Times New Roman" w:cs="Times New Roman"/>
              </w:rPr>
            </w:pPr>
          </w:p>
        </w:tc>
      </w:tr>
      <w:tr w:rsidR="005431EA" w:rsidRPr="00FB1D7F" w14:paraId="3A8EF746" w14:textId="77777777" w:rsidTr="00B661EE">
        <w:trPr>
          <w:jc w:val="center"/>
        </w:trPr>
        <w:tc>
          <w:tcPr>
            <w:tcW w:w="4123" w:type="dxa"/>
          </w:tcPr>
          <w:p w14:paraId="44F5B5BC" w14:textId="7FB3D0EA" w:rsidR="005431EA" w:rsidRDefault="001A7278" w:rsidP="00B661EE">
            <w:pPr>
              <w:rPr>
                <w:rFonts w:ascii="Times New Roman" w:hAnsi="Times New Roman" w:cs="Times New Roman"/>
              </w:rPr>
            </w:pPr>
            <w:r>
              <w:rPr>
                <w:rFonts w:ascii="Times New Roman" w:hAnsi="Times New Roman" w:cs="Times New Roman"/>
              </w:rPr>
              <w:t>Custo Mensal com manutenção</w:t>
            </w:r>
          </w:p>
        </w:tc>
        <w:tc>
          <w:tcPr>
            <w:tcW w:w="1398" w:type="dxa"/>
          </w:tcPr>
          <w:p w14:paraId="2149C723" w14:textId="6225BBF8" w:rsidR="005431EA" w:rsidRDefault="001A7278" w:rsidP="00B661EE">
            <w:pPr>
              <w:rPr>
                <w:rFonts w:ascii="Times New Roman" w:hAnsi="Times New Roman" w:cs="Times New Roman"/>
              </w:rPr>
            </w:pPr>
            <w:r>
              <w:rPr>
                <w:rFonts w:ascii="Times New Roman" w:hAnsi="Times New Roman" w:cs="Times New Roman"/>
              </w:rPr>
              <w:t>Mês</w:t>
            </w:r>
          </w:p>
        </w:tc>
        <w:tc>
          <w:tcPr>
            <w:tcW w:w="1329" w:type="dxa"/>
          </w:tcPr>
          <w:p w14:paraId="26695B63" w14:textId="5CA90BF5" w:rsidR="005431EA" w:rsidRDefault="001A7278" w:rsidP="00B661EE">
            <w:pPr>
              <w:jc w:val="right"/>
              <w:rPr>
                <w:rFonts w:ascii="Times New Roman" w:hAnsi="Times New Roman" w:cs="Times New Roman"/>
              </w:rPr>
            </w:pPr>
            <w:r>
              <w:rPr>
                <w:rFonts w:ascii="Times New Roman" w:hAnsi="Times New Roman" w:cs="Times New Roman"/>
              </w:rPr>
              <w:t>1</w:t>
            </w:r>
          </w:p>
        </w:tc>
        <w:tc>
          <w:tcPr>
            <w:tcW w:w="1264" w:type="dxa"/>
          </w:tcPr>
          <w:p w14:paraId="32E3BE5B" w14:textId="5FD77305" w:rsidR="005431EA" w:rsidRDefault="001A7278" w:rsidP="00B661EE">
            <w:pPr>
              <w:jc w:val="right"/>
              <w:rPr>
                <w:rFonts w:ascii="Times New Roman" w:hAnsi="Times New Roman" w:cs="Times New Roman"/>
              </w:rPr>
            </w:pPr>
            <w:r>
              <w:rPr>
                <w:rFonts w:ascii="Times New Roman" w:hAnsi="Times New Roman" w:cs="Times New Roman"/>
              </w:rPr>
              <w:t>41,10</w:t>
            </w:r>
          </w:p>
        </w:tc>
        <w:tc>
          <w:tcPr>
            <w:tcW w:w="1520" w:type="dxa"/>
          </w:tcPr>
          <w:p w14:paraId="660A7748" w14:textId="00DECE73" w:rsidR="005431EA" w:rsidRDefault="004C5348" w:rsidP="00B661EE">
            <w:pPr>
              <w:jc w:val="right"/>
              <w:rPr>
                <w:rFonts w:ascii="Times New Roman" w:hAnsi="Times New Roman" w:cs="Times New Roman"/>
              </w:rPr>
            </w:pPr>
            <w:r>
              <w:rPr>
                <w:rFonts w:ascii="Times New Roman" w:hAnsi="Times New Roman" w:cs="Times New Roman"/>
              </w:rPr>
              <w:t>82,20</w:t>
            </w:r>
          </w:p>
        </w:tc>
      </w:tr>
      <w:tr w:rsidR="004C5348" w:rsidRPr="005431EA" w14:paraId="4DB43131" w14:textId="77777777" w:rsidTr="00D81682">
        <w:trPr>
          <w:jc w:val="center"/>
        </w:trPr>
        <w:tc>
          <w:tcPr>
            <w:tcW w:w="9634" w:type="dxa"/>
            <w:gridSpan w:val="5"/>
          </w:tcPr>
          <w:p w14:paraId="712258C3" w14:textId="072F9582" w:rsidR="004C5348" w:rsidRPr="005431EA" w:rsidRDefault="004C5348" w:rsidP="00B661EE">
            <w:pPr>
              <w:jc w:val="right"/>
              <w:rPr>
                <w:rFonts w:ascii="Times New Roman" w:hAnsi="Times New Roman" w:cs="Times New Roman"/>
              </w:rPr>
            </w:pPr>
          </w:p>
        </w:tc>
      </w:tr>
      <w:tr w:rsidR="005431EA" w:rsidRPr="001A7278" w14:paraId="05F2D31D" w14:textId="77777777" w:rsidTr="00B661EE">
        <w:trPr>
          <w:jc w:val="center"/>
        </w:trPr>
        <w:tc>
          <w:tcPr>
            <w:tcW w:w="8114" w:type="dxa"/>
            <w:gridSpan w:val="4"/>
          </w:tcPr>
          <w:p w14:paraId="14D0047D" w14:textId="4398F292" w:rsidR="005431EA" w:rsidRPr="001A7278" w:rsidRDefault="005431EA" w:rsidP="00B661EE">
            <w:pPr>
              <w:rPr>
                <w:rFonts w:ascii="Times New Roman" w:hAnsi="Times New Roman" w:cs="Times New Roman"/>
                <w:b/>
                <w:bCs/>
              </w:rPr>
            </w:pPr>
            <w:r w:rsidRPr="001A7278">
              <w:rPr>
                <w:rFonts w:ascii="Times New Roman" w:hAnsi="Times New Roman" w:cs="Times New Roman"/>
                <w:b/>
                <w:bCs/>
              </w:rPr>
              <w:t xml:space="preserve">Custo mensal com </w:t>
            </w:r>
            <w:r w:rsidR="001A7278" w:rsidRPr="001A7278">
              <w:rPr>
                <w:rFonts w:ascii="Times New Roman" w:hAnsi="Times New Roman" w:cs="Times New Roman"/>
                <w:b/>
                <w:bCs/>
              </w:rPr>
              <w:t>monitoramento da frota</w:t>
            </w:r>
            <w:r w:rsidRPr="001A7278">
              <w:rPr>
                <w:rFonts w:ascii="Times New Roman" w:hAnsi="Times New Roman" w:cs="Times New Roman"/>
                <w:b/>
                <w:bCs/>
              </w:rPr>
              <w:t xml:space="preserve"> (R$/mês)</w:t>
            </w:r>
          </w:p>
        </w:tc>
        <w:tc>
          <w:tcPr>
            <w:tcW w:w="1520" w:type="dxa"/>
          </w:tcPr>
          <w:p w14:paraId="0B48E12B" w14:textId="361E607F" w:rsidR="005431EA" w:rsidRPr="001A7278" w:rsidRDefault="004C5348" w:rsidP="00B661EE">
            <w:pPr>
              <w:jc w:val="right"/>
              <w:rPr>
                <w:rFonts w:ascii="Times New Roman" w:hAnsi="Times New Roman" w:cs="Times New Roman"/>
                <w:b/>
                <w:bCs/>
              </w:rPr>
            </w:pPr>
            <w:r>
              <w:rPr>
                <w:rFonts w:ascii="Times New Roman" w:hAnsi="Times New Roman" w:cs="Times New Roman"/>
                <w:b/>
                <w:bCs/>
              </w:rPr>
              <w:t>R$  83,60</w:t>
            </w:r>
          </w:p>
        </w:tc>
      </w:tr>
    </w:tbl>
    <w:p w14:paraId="012BF390" w14:textId="77777777" w:rsidR="005431EA" w:rsidRDefault="005431EA" w:rsidP="006A412D">
      <w:pPr>
        <w:rPr>
          <w:rFonts w:ascii="Times New Roman" w:hAnsi="Times New Roman" w:cs="Times New Roman"/>
          <w:sz w:val="24"/>
          <w:szCs w:val="24"/>
        </w:rPr>
      </w:pPr>
    </w:p>
    <w:p w14:paraId="1D365937" w14:textId="77777777" w:rsidR="00D94A3F" w:rsidRDefault="00D94A3F" w:rsidP="006A412D">
      <w:pPr>
        <w:rPr>
          <w:rFonts w:ascii="Times New Roman" w:hAnsi="Times New Roman" w:cs="Times New Roman"/>
          <w:sz w:val="24"/>
          <w:szCs w:val="24"/>
        </w:rPr>
      </w:pPr>
    </w:p>
    <w:tbl>
      <w:tblPr>
        <w:tblStyle w:val="Tabelacomgrade"/>
        <w:tblW w:w="9634" w:type="dxa"/>
        <w:jc w:val="center"/>
        <w:tblLook w:val="04A0" w:firstRow="1" w:lastRow="0" w:firstColumn="1" w:lastColumn="0" w:noHBand="0" w:noVBand="1"/>
      </w:tblPr>
      <w:tblGrid>
        <w:gridCol w:w="8075"/>
        <w:gridCol w:w="1559"/>
      </w:tblGrid>
      <w:tr w:rsidR="001A7278" w:rsidRPr="005431EA" w14:paraId="4C4830E5" w14:textId="77777777" w:rsidTr="00B661EE">
        <w:trPr>
          <w:jc w:val="center"/>
        </w:trPr>
        <w:tc>
          <w:tcPr>
            <w:tcW w:w="8075" w:type="dxa"/>
          </w:tcPr>
          <w:p w14:paraId="6F34B63F" w14:textId="4698DB00" w:rsidR="001A7278" w:rsidRPr="005431EA" w:rsidRDefault="001A7278" w:rsidP="00B661EE">
            <w:pPr>
              <w:rPr>
                <w:rFonts w:ascii="Times New Roman" w:hAnsi="Times New Roman" w:cs="Times New Roman"/>
                <w:b/>
                <w:bCs/>
                <w:color w:val="FF0000"/>
              </w:rPr>
            </w:pPr>
            <w:r w:rsidRPr="005431EA">
              <w:rPr>
                <w:rFonts w:ascii="Times New Roman" w:hAnsi="Times New Roman" w:cs="Times New Roman"/>
                <w:b/>
                <w:bCs/>
              </w:rPr>
              <w:t xml:space="preserve">Custo </w:t>
            </w:r>
            <w:r>
              <w:rPr>
                <w:rFonts w:ascii="Times New Roman" w:hAnsi="Times New Roman" w:cs="Times New Roman"/>
                <w:b/>
                <w:bCs/>
              </w:rPr>
              <w:t>mensal com despesa operacionais (R$/Mês)</w:t>
            </w:r>
          </w:p>
        </w:tc>
        <w:tc>
          <w:tcPr>
            <w:tcW w:w="1559" w:type="dxa"/>
          </w:tcPr>
          <w:p w14:paraId="544092AF" w14:textId="79104681" w:rsidR="001A7278" w:rsidRPr="005431EA" w:rsidRDefault="001A6675" w:rsidP="00B661EE">
            <w:pPr>
              <w:jc w:val="right"/>
              <w:rPr>
                <w:rFonts w:ascii="Times New Roman" w:hAnsi="Times New Roman" w:cs="Times New Roman"/>
                <w:b/>
                <w:bCs/>
                <w:color w:val="FF0000"/>
              </w:rPr>
            </w:pPr>
            <w:r>
              <w:rPr>
                <w:rFonts w:ascii="Times New Roman" w:hAnsi="Times New Roman" w:cs="Times New Roman"/>
                <w:b/>
                <w:bCs/>
              </w:rPr>
              <w:t>R$  137,26</w:t>
            </w:r>
          </w:p>
        </w:tc>
      </w:tr>
    </w:tbl>
    <w:p w14:paraId="7092E513" w14:textId="77777777" w:rsidR="001A7278" w:rsidRDefault="001A7278" w:rsidP="006A412D">
      <w:pPr>
        <w:rPr>
          <w:rFonts w:ascii="Times New Roman" w:hAnsi="Times New Roman" w:cs="Times New Roman"/>
          <w:sz w:val="24"/>
          <w:szCs w:val="24"/>
        </w:rPr>
      </w:pPr>
    </w:p>
    <w:p w14:paraId="68F0EF61" w14:textId="77777777" w:rsidR="00D94A3F" w:rsidRDefault="00D94A3F" w:rsidP="006A412D">
      <w:pPr>
        <w:rPr>
          <w:rFonts w:ascii="Times New Roman" w:hAnsi="Times New Roman" w:cs="Times New Roman"/>
          <w:sz w:val="24"/>
          <w:szCs w:val="24"/>
        </w:rPr>
      </w:pPr>
    </w:p>
    <w:tbl>
      <w:tblPr>
        <w:tblStyle w:val="Tabelacomgrade"/>
        <w:tblW w:w="9634" w:type="dxa"/>
        <w:jc w:val="center"/>
        <w:tblLook w:val="04A0" w:firstRow="1" w:lastRow="0" w:firstColumn="1" w:lastColumn="0" w:noHBand="0" w:noVBand="1"/>
      </w:tblPr>
      <w:tblGrid>
        <w:gridCol w:w="4123"/>
        <w:gridCol w:w="1398"/>
        <w:gridCol w:w="1329"/>
        <w:gridCol w:w="1264"/>
        <w:gridCol w:w="1520"/>
      </w:tblGrid>
      <w:tr w:rsidR="001A7278" w:rsidRPr="00A24FD2" w14:paraId="758BC87E" w14:textId="77777777" w:rsidTr="00B661EE">
        <w:trPr>
          <w:jc w:val="center"/>
        </w:trPr>
        <w:tc>
          <w:tcPr>
            <w:tcW w:w="9634" w:type="dxa"/>
            <w:gridSpan w:val="5"/>
          </w:tcPr>
          <w:p w14:paraId="71D78EBC" w14:textId="372E69CE" w:rsidR="001A7278" w:rsidRPr="00A24FD2" w:rsidRDefault="001A7278" w:rsidP="00B661EE">
            <w:pPr>
              <w:rPr>
                <w:rFonts w:ascii="Times New Roman" w:hAnsi="Times New Roman" w:cs="Times New Roman"/>
                <w:b/>
                <w:bCs/>
              </w:rPr>
            </w:pPr>
            <w:r>
              <w:rPr>
                <w:rFonts w:ascii="Times New Roman" w:hAnsi="Times New Roman" w:cs="Times New Roman"/>
                <w:b/>
                <w:bCs/>
              </w:rPr>
              <w:t>Benefícios e despesas indiretas (BDI)</w:t>
            </w:r>
          </w:p>
        </w:tc>
      </w:tr>
      <w:tr w:rsidR="001A7278" w:rsidRPr="00A24FD2" w14:paraId="06842D62" w14:textId="77777777" w:rsidTr="00B661EE">
        <w:trPr>
          <w:jc w:val="center"/>
        </w:trPr>
        <w:tc>
          <w:tcPr>
            <w:tcW w:w="4123" w:type="dxa"/>
          </w:tcPr>
          <w:p w14:paraId="0E976FE7" w14:textId="77777777" w:rsidR="001A7278" w:rsidRPr="00A24FD2" w:rsidRDefault="001A7278" w:rsidP="00B661EE">
            <w:pPr>
              <w:jc w:val="center"/>
              <w:rPr>
                <w:rFonts w:ascii="Times New Roman" w:hAnsi="Times New Roman" w:cs="Times New Roman"/>
                <w:b/>
                <w:bCs/>
              </w:rPr>
            </w:pPr>
            <w:r w:rsidRPr="00A24FD2">
              <w:rPr>
                <w:rFonts w:ascii="Times New Roman" w:hAnsi="Times New Roman" w:cs="Times New Roman"/>
                <w:b/>
                <w:bCs/>
              </w:rPr>
              <w:t>Especificação</w:t>
            </w:r>
          </w:p>
        </w:tc>
        <w:tc>
          <w:tcPr>
            <w:tcW w:w="1398" w:type="dxa"/>
          </w:tcPr>
          <w:p w14:paraId="62ACBA92" w14:textId="77777777" w:rsidR="001A7278" w:rsidRPr="00A24FD2" w:rsidRDefault="001A7278" w:rsidP="00B661EE">
            <w:pPr>
              <w:jc w:val="center"/>
              <w:rPr>
                <w:rFonts w:ascii="Times New Roman" w:hAnsi="Times New Roman" w:cs="Times New Roman"/>
                <w:b/>
                <w:bCs/>
              </w:rPr>
            </w:pPr>
            <w:r w:rsidRPr="00A24FD2">
              <w:rPr>
                <w:rFonts w:ascii="Times New Roman" w:hAnsi="Times New Roman" w:cs="Times New Roman"/>
                <w:b/>
                <w:bCs/>
              </w:rPr>
              <w:t>Unidade</w:t>
            </w:r>
          </w:p>
        </w:tc>
        <w:tc>
          <w:tcPr>
            <w:tcW w:w="1329" w:type="dxa"/>
          </w:tcPr>
          <w:p w14:paraId="177E6216" w14:textId="77777777" w:rsidR="001A7278" w:rsidRPr="00A24FD2" w:rsidRDefault="001A7278" w:rsidP="00B661EE">
            <w:pPr>
              <w:jc w:val="center"/>
              <w:rPr>
                <w:rFonts w:ascii="Times New Roman" w:hAnsi="Times New Roman" w:cs="Times New Roman"/>
                <w:b/>
                <w:bCs/>
              </w:rPr>
            </w:pPr>
            <w:r>
              <w:rPr>
                <w:rFonts w:ascii="Times New Roman" w:hAnsi="Times New Roman" w:cs="Times New Roman"/>
                <w:b/>
                <w:bCs/>
              </w:rPr>
              <w:t>Quantidade</w:t>
            </w:r>
          </w:p>
        </w:tc>
        <w:tc>
          <w:tcPr>
            <w:tcW w:w="1264" w:type="dxa"/>
          </w:tcPr>
          <w:p w14:paraId="6685A0CF" w14:textId="77777777" w:rsidR="001A7278" w:rsidRPr="00A24FD2" w:rsidRDefault="001A7278" w:rsidP="00B661EE">
            <w:pPr>
              <w:jc w:val="center"/>
              <w:rPr>
                <w:rFonts w:ascii="Times New Roman" w:hAnsi="Times New Roman" w:cs="Times New Roman"/>
                <w:b/>
                <w:bCs/>
              </w:rPr>
            </w:pPr>
            <w:r w:rsidRPr="00A24FD2">
              <w:rPr>
                <w:rFonts w:ascii="Times New Roman" w:hAnsi="Times New Roman" w:cs="Times New Roman"/>
                <w:b/>
                <w:bCs/>
              </w:rPr>
              <w:t>Custo Unitário</w:t>
            </w:r>
          </w:p>
        </w:tc>
        <w:tc>
          <w:tcPr>
            <w:tcW w:w="1520" w:type="dxa"/>
          </w:tcPr>
          <w:p w14:paraId="2F771598" w14:textId="77777777" w:rsidR="001A7278" w:rsidRPr="00A24FD2" w:rsidRDefault="001A7278" w:rsidP="00B661EE">
            <w:pPr>
              <w:jc w:val="center"/>
              <w:rPr>
                <w:rFonts w:ascii="Times New Roman" w:hAnsi="Times New Roman" w:cs="Times New Roman"/>
                <w:b/>
                <w:bCs/>
              </w:rPr>
            </w:pPr>
            <w:r w:rsidRPr="00A24FD2">
              <w:rPr>
                <w:rFonts w:ascii="Times New Roman" w:hAnsi="Times New Roman" w:cs="Times New Roman"/>
                <w:b/>
                <w:bCs/>
              </w:rPr>
              <w:t>Total</w:t>
            </w:r>
          </w:p>
        </w:tc>
      </w:tr>
      <w:tr w:rsidR="001A7278" w:rsidRPr="00FB1D7F" w14:paraId="57D58114" w14:textId="77777777" w:rsidTr="00B661EE">
        <w:trPr>
          <w:jc w:val="center"/>
        </w:trPr>
        <w:tc>
          <w:tcPr>
            <w:tcW w:w="4123" w:type="dxa"/>
          </w:tcPr>
          <w:p w14:paraId="17CDAED1" w14:textId="6F5C61F7" w:rsidR="001A7278" w:rsidRPr="00FB1D7F" w:rsidRDefault="001A7278" w:rsidP="00B661EE">
            <w:pPr>
              <w:rPr>
                <w:rFonts w:ascii="Times New Roman" w:hAnsi="Times New Roman" w:cs="Times New Roman"/>
              </w:rPr>
            </w:pPr>
            <w:r>
              <w:rPr>
                <w:rFonts w:ascii="Times New Roman" w:hAnsi="Times New Roman" w:cs="Times New Roman"/>
              </w:rPr>
              <w:t>Beneficios e despesas indiretas</w:t>
            </w:r>
          </w:p>
        </w:tc>
        <w:tc>
          <w:tcPr>
            <w:tcW w:w="1398" w:type="dxa"/>
          </w:tcPr>
          <w:p w14:paraId="6D6DF480" w14:textId="77777777" w:rsidR="001A6675" w:rsidRDefault="001A6675" w:rsidP="001A6675">
            <w:pPr>
              <w:jc w:val="center"/>
              <w:rPr>
                <w:rFonts w:ascii="Times New Roman" w:hAnsi="Times New Roman" w:cs="Times New Roman"/>
              </w:rPr>
            </w:pPr>
            <w:r>
              <w:rPr>
                <w:rFonts w:ascii="Times New Roman" w:hAnsi="Times New Roman" w:cs="Times New Roman"/>
              </w:rPr>
              <w:t>Men</w:t>
            </w:r>
          </w:p>
          <w:p w14:paraId="5C344E0A" w14:textId="77777777" w:rsidR="001A6675" w:rsidRDefault="001A6675" w:rsidP="001A6675">
            <w:pPr>
              <w:jc w:val="center"/>
              <w:rPr>
                <w:rFonts w:ascii="Times New Roman" w:hAnsi="Times New Roman" w:cs="Times New Roman"/>
              </w:rPr>
            </w:pPr>
          </w:p>
          <w:p w14:paraId="48B853D4" w14:textId="2E49B1BC" w:rsidR="001A7278" w:rsidRPr="00FB1D7F" w:rsidRDefault="001A6675" w:rsidP="001A6675">
            <w:pPr>
              <w:jc w:val="center"/>
              <w:rPr>
                <w:rFonts w:ascii="Times New Roman" w:hAnsi="Times New Roman" w:cs="Times New Roman"/>
              </w:rPr>
            </w:pPr>
            <w:r>
              <w:rPr>
                <w:rFonts w:ascii="Times New Roman" w:hAnsi="Times New Roman" w:cs="Times New Roman"/>
              </w:rPr>
              <w:t>sal</w:t>
            </w:r>
          </w:p>
        </w:tc>
        <w:tc>
          <w:tcPr>
            <w:tcW w:w="1329" w:type="dxa"/>
          </w:tcPr>
          <w:p w14:paraId="6274C5EE" w14:textId="62E0D1E6" w:rsidR="001A7278" w:rsidRPr="001A6675" w:rsidRDefault="001A6675" w:rsidP="00B661EE">
            <w:pPr>
              <w:jc w:val="right"/>
              <w:rPr>
                <w:rFonts w:ascii="Times New Roman" w:hAnsi="Times New Roman" w:cs="Times New Roman"/>
                <w:b/>
                <w:bCs/>
              </w:rPr>
            </w:pPr>
            <w:r>
              <w:rPr>
                <w:rFonts w:ascii="Times New Roman" w:hAnsi="Times New Roman" w:cs="Times New Roman"/>
                <w:b/>
                <w:bCs/>
              </w:rPr>
              <w:t>3.640</w:t>
            </w:r>
          </w:p>
        </w:tc>
        <w:tc>
          <w:tcPr>
            <w:tcW w:w="1264" w:type="dxa"/>
          </w:tcPr>
          <w:p w14:paraId="34DA141A" w14:textId="4EBBA7FE" w:rsidR="001A7278" w:rsidRPr="001A6675" w:rsidRDefault="001A6675" w:rsidP="00B661EE">
            <w:pPr>
              <w:jc w:val="right"/>
              <w:rPr>
                <w:rFonts w:ascii="Times New Roman" w:hAnsi="Times New Roman" w:cs="Times New Roman"/>
                <w:b/>
                <w:bCs/>
              </w:rPr>
            </w:pPr>
            <w:r>
              <w:rPr>
                <w:rFonts w:ascii="Times New Roman" w:hAnsi="Times New Roman" w:cs="Times New Roman"/>
                <w:b/>
                <w:bCs/>
              </w:rPr>
              <w:t>R$  22,12</w:t>
            </w:r>
          </w:p>
        </w:tc>
        <w:tc>
          <w:tcPr>
            <w:tcW w:w="1520" w:type="dxa"/>
          </w:tcPr>
          <w:p w14:paraId="2D41FEB7" w14:textId="3C60FD95" w:rsidR="001A7278" w:rsidRPr="001A6675" w:rsidRDefault="001A6675" w:rsidP="00B661EE">
            <w:pPr>
              <w:jc w:val="right"/>
              <w:rPr>
                <w:rFonts w:ascii="Times New Roman" w:hAnsi="Times New Roman" w:cs="Times New Roman"/>
                <w:b/>
                <w:bCs/>
              </w:rPr>
            </w:pPr>
            <w:r>
              <w:rPr>
                <w:rFonts w:ascii="Times New Roman" w:hAnsi="Times New Roman" w:cs="Times New Roman"/>
                <w:b/>
                <w:bCs/>
              </w:rPr>
              <w:t>R$  80,500,00</w:t>
            </w:r>
          </w:p>
        </w:tc>
      </w:tr>
    </w:tbl>
    <w:p w14:paraId="7082F67F" w14:textId="77777777" w:rsidR="001A7278" w:rsidRDefault="001A7278" w:rsidP="006A412D">
      <w:pPr>
        <w:rPr>
          <w:rFonts w:ascii="Times New Roman" w:hAnsi="Times New Roman" w:cs="Times New Roman"/>
          <w:sz w:val="24"/>
          <w:szCs w:val="24"/>
        </w:rPr>
      </w:pPr>
    </w:p>
    <w:p w14:paraId="220E98C9" w14:textId="77777777" w:rsidR="00D94A3F" w:rsidRDefault="00D94A3F" w:rsidP="006A412D">
      <w:pPr>
        <w:rPr>
          <w:rFonts w:ascii="Times New Roman" w:hAnsi="Times New Roman" w:cs="Times New Roman"/>
          <w:sz w:val="24"/>
          <w:szCs w:val="24"/>
        </w:rPr>
      </w:pPr>
    </w:p>
    <w:tbl>
      <w:tblPr>
        <w:tblStyle w:val="Tabelacomgrade"/>
        <w:tblW w:w="9634" w:type="dxa"/>
        <w:jc w:val="center"/>
        <w:tblLook w:val="04A0" w:firstRow="1" w:lastRow="0" w:firstColumn="1" w:lastColumn="0" w:noHBand="0" w:noVBand="1"/>
      </w:tblPr>
      <w:tblGrid>
        <w:gridCol w:w="8075"/>
        <w:gridCol w:w="1559"/>
      </w:tblGrid>
      <w:tr w:rsidR="001A7278" w:rsidRPr="001A6675" w14:paraId="422C3820" w14:textId="77777777" w:rsidTr="00B661EE">
        <w:trPr>
          <w:jc w:val="center"/>
        </w:trPr>
        <w:tc>
          <w:tcPr>
            <w:tcW w:w="8075" w:type="dxa"/>
          </w:tcPr>
          <w:p w14:paraId="71167859" w14:textId="4AE778E3" w:rsidR="001A7278" w:rsidRPr="001A6675" w:rsidRDefault="001A7278" w:rsidP="00B661EE">
            <w:pPr>
              <w:rPr>
                <w:rFonts w:ascii="Times New Roman" w:hAnsi="Times New Roman" w:cs="Times New Roman"/>
                <w:b/>
                <w:bCs/>
              </w:rPr>
            </w:pPr>
            <w:r w:rsidRPr="001A6675">
              <w:rPr>
                <w:rFonts w:ascii="Times New Roman" w:hAnsi="Times New Roman" w:cs="Times New Roman"/>
                <w:b/>
                <w:bCs/>
              </w:rPr>
              <w:t>Custo mensal com BDI (R$ / mês)</w:t>
            </w:r>
          </w:p>
        </w:tc>
        <w:tc>
          <w:tcPr>
            <w:tcW w:w="1559" w:type="dxa"/>
          </w:tcPr>
          <w:p w14:paraId="0613D703" w14:textId="2D01AE17" w:rsidR="001A7278" w:rsidRPr="001A6675" w:rsidRDefault="001A6675" w:rsidP="00B661EE">
            <w:pPr>
              <w:jc w:val="right"/>
              <w:rPr>
                <w:rFonts w:ascii="Times New Roman" w:hAnsi="Times New Roman" w:cs="Times New Roman"/>
                <w:b/>
                <w:bCs/>
              </w:rPr>
            </w:pPr>
            <w:r>
              <w:rPr>
                <w:rFonts w:ascii="Times New Roman" w:hAnsi="Times New Roman" w:cs="Times New Roman"/>
                <w:b/>
                <w:bCs/>
              </w:rPr>
              <w:t>R$ 80.500,00</w:t>
            </w:r>
          </w:p>
        </w:tc>
      </w:tr>
    </w:tbl>
    <w:p w14:paraId="508FBD09" w14:textId="77777777" w:rsidR="00A17CEF" w:rsidRPr="001A6675" w:rsidRDefault="00A17CEF" w:rsidP="006A412D">
      <w:pPr>
        <w:rPr>
          <w:rFonts w:ascii="Times New Roman" w:hAnsi="Times New Roman" w:cs="Times New Roman"/>
          <w:sz w:val="24"/>
          <w:szCs w:val="24"/>
        </w:rPr>
      </w:pPr>
    </w:p>
    <w:p w14:paraId="40EEF727" w14:textId="77777777" w:rsidR="00D94A3F" w:rsidRPr="001A6675" w:rsidRDefault="00D94A3F" w:rsidP="006A412D">
      <w:pPr>
        <w:rPr>
          <w:rFonts w:ascii="Times New Roman" w:hAnsi="Times New Roman" w:cs="Times New Roman"/>
          <w:sz w:val="24"/>
          <w:szCs w:val="24"/>
        </w:rPr>
      </w:pPr>
    </w:p>
    <w:tbl>
      <w:tblPr>
        <w:tblStyle w:val="Tabelacomgrade"/>
        <w:tblW w:w="9634" w:type="dxa"/>
        <w:jc w:val="center"/>
        <w:tblLook w:val="04A0" w:firstRow="1" w:lastRow="0" w:firstColumn="1" w:lastColumn="0" w:noHBand="0" w:noVBand="1"/>
      </w:tblPr>
      <w:tblGrid>
        <w:gridCol w:w="8075"/>
        <w:gridCol w:w="1559"/>
      </w:tblGrid>
      <w:tr w:rsidR="001A6675" w:rsidRPr="001A6675" w14:paraId="101B9A69" w14:textId="77777777" w:rsidTr="00B661EE">
        <w:trPr>
          <w:jc w:val="center"/>
        </w:trPr>
        <w:tc>
          <w:tcPr>
            <w:tcW w:w="8075" w:type="dxa"/>
          </w:tcPr>
          <w:p w14:paraId="0940E136" w14:textId="42341C51" w:rsidR="001A7278" w:rsidRPr="001A6675" w:rsidRDefault="001A7278" w:rsidP="00B661EE">
            <w:pPr>
              <w:rPr>
                <w:rFonts w:ascii="Times New Roman" w:hAnsi="Times New Roman" w:cs="Times New Roman"/>
                <w:b/>
                <w:bCs/>
              </w:rPr>
            </w:pPr>
            <w:r w:rsidRPr="001A6675">
              <w:rPr>
                <w:rFonts w:ascii="Times New Roman" w:hAnsi="Times New Roman" w:cs="Times New Roman"/>
                <w:b/>
                <w:bCs/>
              </w:rPr>
              <w:t>Preço Mensal Total (R$/mês)</w:t>
            </w:r>
          </w:p>
        </w:tc>
        <w:tc>
          <w:tcPr>
            <w:tcW w:w="1559" w:type="dxa"/>
          </w:tcPr>
          <w:p w14:paraId="190C8373" w14:textId="4BE8914F" w:rsidR="001A7278" w:rsidRPr="001A6675" w:rsidRDefault="001A6675" w:rsidP="00B661EE">
            <w:pPr>
              <w:jc w:val="right"/>
              <w:rPr>
                <w:rFonts w:ascii="Times New Roman" w:hAnsi="Times New Roman" w:cs="Times New Roman"/>
                <w:b/>
                <w:bCs/>
              </w:rPr>
            </w:pPr>
            <w:r>
              <w:rPr>
                <w:rFonts w:ascii="Times New Roman" w:hAnsi="Times New Roman" w:cs="Times New Roman"/>
                <w:b/>
                <w:bCs/>
              </w:rPr>
              <w:t>R$  80.500,00</w:t>
            </w:r>
          </w:p>
        </w:tc>
      </w:tr>
    </w:tbl>
    <w:p w14:paraId="6E41038E" w14:textId="77777777" w:rsidR="00A17CEF" w:rsidRPr="00322E8B" w:rsidRDefault="00A17CEF" w:rsidP="006A412D">
      <w:pPr>
        <w:rPr>
          <w:rFonts w:ascii="Times New Roman" w:hAnsi="Times New Roman" w:cs="Times New Roman"/>
          <w:sz w:val="24"/>
          <w:szCs w:val="24"/>
        </w:rPr>
      </w:pPr>
    </w:p>
    <w:p w14:paraId="592C2B69" w14:textId="77777777" w:rsidR="00A17CEF" w:rsidRDefault="00A17CEF" w:rsidP="006A412D">
      <w:pPr>
        <w:rPr>
          <w:rFonts w:ascii="Times New Roman" w:hAnsi="Times New Roman" w:cs="Times New Roman"/>
          <w:sz w:val="24"/>
          <w:szCs w:val="24"/>
        </w:rPr>
      </w:pPr>
    </w:p>
    <w:p w14:paraId="35BE053C" w14:textId="77777777" w:rsidR="007C6C82" w:rsidRDefault="007C6C82" w:rsidP="006A412D">
      <w:pPr>
        <w:rPr>
          <w:rFonts w:ascii="Times New Roman" w:hAnsi="Times New Roman" w:cs="Times New Roman"/>
          <w:sz w:val="24"/>
          <w:szCs w:val="24"/>
        </w:rPr>
      </w:pPr>
    </w:p>
    <w:p w14:paraId="644F0480" w14:textId="77777777" w:rsidR="007C6C82" w:rsidRDefault="007C6C82" w:rsidP="006A412D">
      <w:pPr>
        <w:rPr>
          <w:rFonts w:ascii="Times New Roman" w:hAnsi="Times New Roman" w:cs="Times New Roman"/>
          <w:sz w:val="24"/>
          <w:szCs w:val="24"/>
        </w:rPr>
      </w:pPr>
    </w:p>
    <w:p w14:paraId="4E4C205A" w14:textId="77777777" w:rsidR="007C6C82" w:rsidRDefault="007C6C82" w:rsidP="006A412D">
      <w:pPr>
        <w:rPr>
          <w:rFonts w:ascii="Times New Roman" w:hAnsi="Times New Roman" w:cs="Times New Roman"/>
          <w:sz w:val="24"/>
          <w:szCs w:val="24"/>
        </w:rPr>
      </w:pPr>
    </w:p>
    <w:p w14:paraId="67DEEE54" w14:textId="77777777" w:rsidR="007C6C82" w:rsidRDefault="007C6C82" w:rsidP="006A412D">
      <w:pPr>
        <w:rPr>
          <w:rFonts w:ascii="Times New Roman" w:hAnsi="Times New Roman" w:cs="Times New Roman"/>
          <w:sz w:val="24"/>
          <w:szCs w:val="24"/>
        </w:rPr>
      </w:pPr>
    </w:p>
    <w:p w14:paraId="7579A062" w14:textId="77777777" w:rsidR="007C6C82" w:rsidRDefault="007C6C82" w:rsidP="006A412D">
      <w:pPr>
        <w:rPr>
          <w:rFonts w:ascii="Times New Roman" w:hAnsi="Times New Roman" w:cs="Times New Roman"/>
          <w:sz w:val="24"/>
          <w:szCs w:val="24"/>
        </w:rPr>
      </w:pPr>
    </w:p>
    <w:p w14:paraId="77266B57" w14:textId="77777777" w:rsidR="007C6C82" w:rsidRDefault="007C6C82" w:rsidP="006A412D">
      <w:pPr>
        <w:rPr>
          <w:rFonts w:ascii="Times New Roman" w:hAnsi="Times New Roman" w:cs="Times New Roman"/>
          <w:sz w:val="24"/>
          <w:szCs w:val="24"/>
        </w:rPr>
      </w:pPr>
    </w:p>
    <w:p w14:paraId="0DE9D880" w14:textId="77777777" w:rsidR="007C6C82" w:rsidRDefault="007C6C82" w:rsidP="006A412D">
      <w:pPr>
        <w:rPr>
          <w:rFonts w:ascii="Times New Roman" w:hAnsi="Times New Roman" w:cs="Times New Roman"/>
          <w:sz w:val="24"/>
          <w:szCs w:val="24"/>
        </w:rPr>
      </w:pPr>
    </w:p>
    <w:p w14:paraId="6D339B7A" w14:textId="77777777" w:rsidR="007C6C82" w:rsidRDefault="007C6C82" w:rsidP="006A412D">
      <w:pPr>
        <w:rPr>
          <w:rFonts w:ascii="Times New Roman" w:hAnsi="Times New Roman" w:cs="Times New Roman"/>
          <w:sz w:val="24"/>
          <w:szCs w:val="24"/>
        </w:rPr>
      </w:pPr>
    </w:p>
    <w:p w14:paraId="03904BCD" w14:textId="77777777" w:rsidR="00D94A3F" w:rsidRDefault="00D94A3F" w:rsidP="006A412D">
      <w:pPr>
        <w:rPr>
          <w:rFonts w:ascii="Times New Roman" w:hAnsi="Times New Roman" w:cs="Times New Roman"/>
          <w:sz w:val="24"/>
          <w:szCs w:val="24"/>
        </w:rPr>
      </w:pPr>
    </w:p>
    <w:p w14:paraId="347D3E35" w14:textId="77777777" w:rsidR="00D94A3F" w:rsidRDefault="00D94A3F" w:rsidP="006A412D">
      <w:pPr>
        <w:rPr>
          <w:rFonts w:ascii="Times New Roman" w:hAnsi="Times New Roman" w:cs="Times New Roman"/>
          <w:sz w:val="24"/>
          <w:szCs w:val="24"/>
        </w:rPr>
      </w:pPr>
    </w:p>
    <w:p w14:paraId="7806C9F0" w14:textId="091DF33B" w:rsidR="00D94A3F" w:rsidRPr="00D94A3F" w:rsidRDefault="00D94A3F" w:rsidP="006A412D">
      <w:pPr>
        <w:rPr>
          <w:rFonts w:ascii="Times New Roman" w:hAnsi="Times New Roman" w:cs="Times New Roman"/>
          <w:sz w:val="36"/>
          <w:szCs w:val="36"/>
        </w:rPr>
      </w:pPr>
      <w:r w:rsidRPr="00D94A3F">
        <w:rPr>
          <w:rFonts w:ascii="Times New Roman" w:hAnsi="Times New Roman" w:cs="Times New Roman"/>
          <w:sz w:val="36"/>
          <w:szCs w:val="36"/>
        </w:rPr>
        <w:lastRenderedPageBreak/>
        <w:t xml:space="preserve">Composição dos encargos Sociais </w:t>
      </w:r>
    </w:p>
    <w:p w14:paraId="3410E459" w14:textId="77777777" w:rsidR="00D94A3F" w:rsidRDefault="00D94A3F" w:rsidP="006A412D">
      <w:pPr>
        <w:rPr>
          <w:rFonts w:ascii="Times New Roman" w:hAnsi="Times New Roman" w:cs="Times New Roman"/>
          <w:sz w:val="24"/>
          <w:szCs w:val="24"/>
        </w:rPr>
      </w:pPr>
    </w:p>
    <w:tbl>
      <w:tblPr>
        <w:tblStyle w:val="Tabelacomgrade"/>
        <w:tblW w:w="0" w:type="auto"/>
        <w:tblLook w:val="04A0" w:firstRow="1" w:lastRow="0" w:firstColumn="1" w:lastColumn="0" w:noHBand="0" w:noVBand="1"/>
      </w:tblPr>
      <w:tblGrid>
        <w:gridCol w:w="1696"/>
        <w:gridCol w:w="4962"/>
        <w:gridCol w:w="2690"/>
      </w:tblGrid>
      <w:tr w:rsidR="00D94A3F" w14:paraId="5F8D98E3" w14:textId="77777777" w:rsidTr="00FE7528">
        <w:tc>
          <w:tcPr>
            <w:tcW w:w="9348" w:type="dxa"/>
            <w:gridSpan w:val="3"/>
          </w:tcPr>
          <w:p w14:paraId="24941245" w14:textId="298EA09D" w:rsidR="00D94A3F" w:rsidRPr="00D94A3F" w:rsidRDefault="00D94A3F" w:rsidP="00D94A3F">
            <w:pPr>
              <w:jc w:val="center"/>
              <w:rPr>
                <w:rFonts w:ascii="Times New Roman" w:hAnsi="Times New Roman" w:cs="Times New Roman"/>
                <w:b/>
                <w:bCs/>
                <w:sz w:val="24"/>
                <w:szCs w:val="24"/>
              </w:rPr>
            </w:pPr>
            <w:r w:rsidRPr="00D94A3F">
              <w:rPr>
                <w:rFonts w:ascii="Times New Roman" w:hAnsi="Times New Roman" w:cs="Times New Roman"/>
                <w:b/>
                <w:bCs/>
                <w:sz w:val="24"/>
                <w:szCs w:val="24"/>
              </w:rPr>
              <w:t>Composição dos encargos Sociais</w:t>
            </w:r>
          </w:p>
        </w:tc>
      </w:tr>
      <w:tr w:rsidR="00D94A3F" w:rsidRPr="00F226CD" w14:paraId="67FA097D" w14:textId="77777777" w:rsidTr="00F226CD">
        <w:tc>
          <w:tcPr>
            <w:tcW w:w="1696" w:type="dxa"/>
          </w:tcPr>
          <w:p w14:paraId="3C9D176E" w14:textId="25B62B56" w:rsidR="00D94A3F" w:rsidRPr="00F226CD" w:rsidRDefault="00F226CD" w:rsidP="00F226CD">
            <w:pPr>
              <w:jc w:val="center"/>
              <w:rPr>
                <w:rFonts w:ascii="Times New Roman" w:hAnsi="Times New Roman" w:cs="Times New Roman"/>
                <w:b/>
                <w:bCs/>
                <w:sz w:val="24"/>
                <w:szCs w:val="24"/>
              </w:rPr>
            </w:pPr>
            <w:r w:rsidRPr="00F226CD">
              <w:rPr>
                <w:rFonts w:ascii="Times New Roman" w:hAnsi="Times New Roman" w:cs="Times New Roman"/>
                <w:b/>
                <w:bCs/>
                <w:sz w:val="24"/>
                <w:szCs w:val="24"/>
              </w:rPr>
              <w:t>Código</w:t>
            </w:r>
          </w:p>
        </w:tc>
        <w:tc>
          <w:tcPr>
            <w:tcW w:w="4962" w:type="dxa"/>
          </w:tcPr>
          <w:p w14:paraId="7198BB5D" w14:textId="47B792B1" w:rsidR="00D94A3F" w:rsidRPr="00F226CD" w:rsidRDefault="00F226CD" w:rsidP="00F226CD">
            <w:pPr>
              <w:jc w:val="center"/>
              <w:rPr>
                <w:rFonts w:ascii="Times New Roman" w:hAnsi="Times New Roman" w:cs="Times New Roman"/>
                <w:b/>
                <w:bCs/>
                <w:sz w:val="24"/>
                <w:szCs w:val="24"/>
              </w:rPr>
            </w:pPr>
            <w:r w:rsidRPr="00F226CD">
              <w:rPr>
                <w:rFonts w:ascii="Times New Roman" w:hAnsi="Times New Roman" w:cs="Times New Roman"/>
                <w:b/>
                <w:bCs/>
                <w:sz w:val="24"/>
                <w:szCs w:val="24"/>
              </w:rPr>
              <w:t>Especificação</w:t>
            </w:r>
          </w:p>
        </w:tc>
        <w:tc>
          <w:tcPr>
            <w:tcW w:w="2690" w:type="dxa"/>
          </w:tcPr>
          <w:p w14:paraId="0B58C7EA" w14:textId="4426EE1D" w:rsidR="00D94A3F" w:rsidRPr="00F226CD" w:rsidRDefault="00F226CD" w:rsidP="00F226CD">
            <w:pPr>
              <w:jc w:val="center"/>
              <w:rPr>
                <w:rFonts w:ascii="Times New Roman" w:hAnsi="Times New Roman" w:cs="Times New Roman"/>
                <w:b/>
                <w:bCs/>
                <w:sz w:val="24"/>
                <w:szCs w:val="24"/>
              </w:rPr>
            </w:pPr>
            <w:r>
              <w:rPr>
                <w:rFonts w:ascii="Times New Roman" w:hAnsi="Times New Roman" w:cs="Times New Roman"/>
                <w:b/>
                <w:bCs/>
                <w:sz w:val="24"/>
                <w:szCs w:val="24"/>
              </w:rPr>
              <w:t>Valor %</w:t>
            </w:r>
          </w:p>
        </w:tc>
      </w:tr>
      <w:tr w:rsidR="00D94A3F" w14:paraId="5AF56948" w14:textId="77777777" w:rsidTr="00F226CD">
        <w:tc>
          <w:tcPr>
            <w:tcW w:w="1696" w:type="dxa"/>
          </w:tcPr>
          <w:p w14:paraId="7E4AE410" w14:textId="4F2D06A2" w:rsidR="00D94A3F" w:rsidRDefault="00F226CD" w:rsidP="006A412D">
            <w:pPr>
              <w:rPr>
                <w:rFonts w:ascii="Times New Roman" w:hAnsi="Times New Roman" w:cs="Times New Roman"/>
                <w:sz w:val="24"/>
                <w:szCs w:val="24"/>
              </w:rPr>
            </w:pPr>
            <w:r>
              <w:rPr>
                <w:rFonts w:ascii="Times New Roman" w:hAnsi="Times New Roman" w:cs="Times New Roman"/>
                <w:sz w:val="24"/>
                <w:szCs w:val="24"/>
              </w:rPr>
              <w:t>A1</w:t>
            </w:r>
          </w:p>
        </w:tc>
        <w:tc>
          <w:tcPr>
            <w:tcW w:w="4962" w:type="dxa"/>
          </w:tcPr>
          <w:p w14:paraId="1A1C29FC" w14:textId="5D6D6847" w:rsidR="00D94A3F" w:rsidRDefault="00F70004" w:rsidP="006A412D">
            <w:pPr>
              <w:rPr>
                <w:rFonts w:ascii="Times New Roman" w:hAnsi="Times New Roman" w:cs="Times New Roman"/>
                <w:sz w:val="24"/>
                <w:szCs w:val="24"/>
              </w:rPr>
            </w:pPr>
            <w:r>
              <w:rPr>
                <w:rFonts w:ascii="Times New Roman" w:hAnsi="Times New Roman" w:cs="Times New Roman"/>
                <w:sz w:val="24"/>
                <w:szCs w:val="24"/>
              </w:rPr>
              <w:t>INSS</w:t>
            </w:r>
          </w:p>
        </w:tc>
        <w:tc>
          <w:tcPr>
            <w:tcW w:w="2690" w:type="dxa"/>
          </w:tcPr>
          <w:p w14:paraId="458358E0" w14:textId="52D887B2" w:rsidR="00D94A3F" w:rsidRDefault="00F70004" w:rsidP="00F70004">
            <w:pPr>
              <w:jc w:val="right"/>
              <w:rPr>
                <w:rFonts w:ascii="Times New Roman" w:hAnsi="Times New Roman" w:cs="Times New Roman"/>
                <w:sz w:val="24"/>
                <w:szCs w:val="24"/>
              </w:rPr>
            </w:pPr>
            <w:r>
              <w:rPr>
                <w:rFonts w:ascii="Times New Roman" w:hAnsi="Times New Roman" w:cs="Times New Roman"/>
                <w:sz w:val="24"/>
                <w:szCs w:val="24"/>
              </w:rPr>
              <w:t>20,00%</w:t>
            </w:r>
          </w:p>
        </w:tc>
      </w:tr>
      <w:tr w:rsidR="00D94A3F" w14:paraId="60D9947D" w14:textId="77777777" w:rsidTr="00F226CD">
        <w:tc>
          <w:tcPr>
            <w:tcW w:w="1696" w:type="dxa"/>
          </w:tcPr>
          <w:p w14:paraId="13D4DC2E" w14:textId="5E4815A8" w:rsidR="00D94A3F" w:rsidRDefault="00F226CD" w:rsidP="006A412D">
            <w:pPr>
              <w:rPr>
                <w:rFonts w:ascii="Times New Roman" w:hAnsi="Times New Roman" w:cs="Times New Roman"/>
                <w:sz w:val="24"/>
                <w:szCs w:val="24"/>
              </w:rPr>
            </w:pPr>
            <w:r>
              <w:rPr>
                <w:rFonts w:ascii="Times New Roman" w:hAnsi="Times New Roman" w:cs="Times New Roman"/>
                <w:sz w:val="24"/>
                <w:szCs w:val="24"/>
              </w:rPr>
              <w:t>A2</w:t>
            </w:r>
          </w:p>
        </w:tc>
        <w:tc>
          <w:tcPr>
            <w:tcW w:w="4962" w:type="dxa"/>
          </w:tcPr>
          <w:p w14:paraId="680F8F33" w14:textId="73CC6EF0" w:rsidR="00D94A3F" w:rsidRDefault="00F70004" w:rsidP="006A412D">
            <w:pPr>
              <w:rPr>
                <w:rFonts w:ascii="Times New Roman" w:hAnsi="Times New Roman" w:cs="Times New Roman"/>
                <w:sz w:val="24"/>
                <w:szCs w:val="24"/>
              </w:rPr>
            </w:pPr>
            <w:r>
              <w:rPr>
                <w:rFonts w:ascii="Times New Roman" w:hAnsi="Times New Roman" w:cs="Times New Roman"/>
                <w:sz w:val="24"/>
                <w:szCs w:val="24"/>
              </w:rPr>
              <w:t>SESI</w:t>
            </w:r>
          </w:p>
        </w:tc>
        <w:tc>
          <w:tcPr>
            <w:tcW w:w="2690" w:type="dxa"/>
          </w:tcPr>
          <w:p w14:paraId="37F58419" w14:textId="6FE55FC3" w:rsidR="00D94A3F" w:rsidRDefault="00F70004" w:rsidP="00F70004">
            <w:pPr>
              <w:jc w:val="right"/>
              <w:rPr>
                <w:rFonts w:ascii="Times New Roman" w:hAnsi="Times New Roman" w:cs="Times New Roman"/>
                <w:sz w:val="24"/>
                <w:szCs w:val="24"/>
              </w:rPr>
            </w:pPr>
            <w:r>
              <w:rPr>
                <w:rFonts w:ascii="Times New Roman" w:hAnsi="Times New Roman" w:cs="Times New Roman"/>
                <w:sz w:val="24"/>
                <w:szCs w:val="24"/>
              </w:rPr>
              <w:t>1,50%</w:t>
            </w:r>
          </w:p>
        </w:tc>
      </w:tr>
      <w:tr w:rsidR="00D94A3F" w14:paraId="0A9847A4" w14:textId="77777777" w:rsidTr="00F226CD">
        <w:tc>
          <w:tcPr>
            <w:tcW w:w="1696" w:type="dxa"/>
          </w:tcPr>
          <w:p w14:paraId="16225E59" w14:textId="0A8AF32E" w:rsidR="00D94A3F" w:rsidRDefault="00F226CD" w:rsidP="006A412D">
            <w:pPr>
              <w:rPr>
                <w:rFonts w:ascii="Times New Roman" w:hAnsi="Times New Roman" w:cs="Times New Roman"/>
                <w:sz w:val="24"/>
                <w:szCs w:val="24"/>
              </w:rPr>
            </w:pPr>
            <w:r>
              <w:rPr>
                <w:rFonts w:ascii="Times New Roman" w:hAnsi="Times New Roman" w:cs="Times New Roman"/>
                <w:sz w:val="24"/>
                <w:szCs w:val="24"/>
              </w:rPr>
              <w:t>A3</w:t>
            </w:r>
          </w:p>
        </w:tc>
        <w:tc>
          <w:tcPr>
            <w:tcW w:w="4962" w:type="dxa"/>
          </w:tcPr>
          <w:p w14:paraId="3F8A3521" w14:textId="77EE2AAD" w:rsidR="00D94A3F" w:rsidRDefault="00F70004" w:rsidP="006A412D">
            <w:pPr>
              <w:rPr>
                <w:rFonts w:ascii="Times New Roman" w:hAnsi="Times New Roman" w:cs="Times New Roman"/>
                <w:sz w:val="24"/>
                <w:szCs w:val="24"/>
              </w:rPr>
            </w:pPr>
            <w:r>
              <w:rPr>
                <w:rFonts w:ascii="Times New Roman" w:hAnsi="Times New Roman" w:cs="Times New Roman"/>
                <w:sz w:val="24"/>
                <w:szCs w:val="24"/>
              </w:rPr>
              <w:t>SENAI</w:t>
            </w:r>
          </w:p>
        </w:tc>
        <w:tc>
          <w:tcPr>
            <w:tcW w:w="2690" w:type="dxa"/>
          </w:tcPr>
          <w:p w14:paraId="342500B1" w14:textId="3E0B6F90" w:rsidR="00D94A3F" w:rsidRDefault="00F70004" w:rsidP="00F70004">
            <w:pPr>
              <w:jc w:val="right"/>
              <w:rPr>
                <w:rFonts w:ascii="Times New Roman" w:hAnsi="Times New Roman" w:cs="Times New Roman"/>
                <w:sz w:val="24"/>
                <w:szCs w:val="24"/>
              </w:rPr>
            </w:pPr>
            <w:r>
              <w:rPr>
                <w:rFonts w:ascii="Times New Roman" w:hAnsi="Times New Roman" w:cs="Times New Roman"/>
                <w:sz w:val="24"/>
                <w:szCs w:val="24"/>
              </w:rPr>
              <w:t>1,00%</w:t>
            </w:r>
          </w:p>
        </w:tc>
      </w:tr>
      <w:tr w:rsidR="00D94A3F" w14:paraId="14762E6E" w14:textId="77777777" w:rsidTr="00F226CD">
        <w:tc>
          <w:tcPr>
            <w:tcW w:w="1696" w:type="dxa"/>
          </w:tcPr>
          <w:p w14:paraId="0F01210B" w14:textId="0569ED48" w:rsidR="00D94A3F" w:rsidRDefault="00F226CD" w:rsidP="006A412D">
            <w:pPr>
              <w:rPr>
                <w:rFonts w:ascii="Times New Roman" w:hAnsi="Times New Roman" w:cs="Times New Roman"/>
                <w:sz w:val="24"/>
                <w:szCs w:val="24"/>
              </w:rPr>
            </w:pPr>
            <w:r>
              <w:rPr>
                <w:rFonts w:ascii="Times New Roman" w:hAnsi="Times New Roman" w:cs="Times New Roman"/>
                <w:sz w:val="24"/>
                <w:szCs w:val="24"/>
              </w:rPr>
              <w:t>A4</w:t>
            </w:r>
          </w:p>
        </w:tc>
        <w:tc>
          <w:tcPr>
            <w:tcW w:w="4962" w:type="dxa"/>
          </w:tcPr>
          <w:p w14:paraId="395D5AE5" w14:textId="0A6C59A7" w:rsidR="00D94A3F" w:rsidRDefault="00F70004" w:rsidP="006A412D">
            <w:pPr>
              <w:rPr>
                <w:rFonts w:ascii="Times New Roman" w:hAnsi="Times New Roman" w:cs="Times New Roman"/>
                <w:sz w:val="24"/>
                <w:szCs w:val="24"/>
              </w:rPr>
            </w:pPr>
            <w:r>
              <w:rPr>
                <w:rFonts w:ascii="Times New Roman" w:hAnsi="Times New Roman" w:cs="Times New Roman"/>
                <w:sz w:val="24"/>
                <w:szCs w:val="24"/>
              </w:rPr>
              <w:t>INCRA</w:t>
            </w:r>
          </w:p>
        </w:tc>
        <w:tc>
          <w:tcPr>
            <w:tcW w:w="2690" w:type="dxa"/>
          </w:tcPr>
          <w:p w14:paraId="4D74CA00" w14:textId="7579D471" w:rsidR="00D94A3F" w:rsidRDefault="00F70004" w:rsidP="00F70004">
            <w:pPr>
              <w:jc w:val="right"/>
              <w:rPr>
                <w:rFonts w:ascii="Times New Roman" w:hAnsi="Times New Roman" w:cs="Times New Roman"/>
                <w:sz w:val="24"/>
                <w:szCs w:val="24"/>
              </w:rPr>
            </w:pPr>
            <w:r>
              <w:rPr>
                <w:rFonts w:ascii="Times New Roman" w:hAnsi="Times New Roman" w:cs="Times New Roman"/>
                <w:sz w:val="24"/>
                <w:szCs w:val="24"/>
              </w:rPr>
              <w:t>0,20%</w:t>
            </w:r>
          </w:p>
        </w:tc>
      </w:tr>
      <w:tr w:rsidR="00D94A3F" w14:paraId="52D81340" w14:textId="77777777" w:rsidTr="00F226CD">
        <w:tc>
          <w:tcPr>
            <w:tcW w:w="1696" w:type="dxa"/>
          </w:tcPr>
          <w:p w14:paraId="14DFEFEE" w14:textId="3BE35AFF" w:rsidR="00D94A3F" w:rsidRDefault="00F226CD" w:rsidP="006A412D">
            <w:pPr>
              <w:rPr>
                <w:rFonts w:ascii="Times New Roman" w:hAnsi="Times New Roman" w:cs="Times New Roman"/>
                <w:sz w:val="24"/>
                <w:szCs w:val="24"/>
              </w:rPr>
            </w:pPr>
            <w:r>
              <w:rPr>
                <w:rFonts w:ascii="Times New Roman" w:hAnsi="Times New Roman" w:cs="Times New Roman"/>
                <w:sz w:val="24"/>
                <w:szCs w:val="24"/>
              </w:rPr>
              <w:t>A5</w:t>
            </w:r>
          </w:p>
        </w:tc>
        <w:tc>
          <w:tcPr>
            <w:tcW w:w="4962" w:type="dxa"/>
          </w:tcPr>
          <w:p w14:paraId="6E043940" w14:textId="245E69F3" w:rsidR="00D94A3F" w:rsidRDefault="00F70004" w:rsidP="006A412D">
            <w:pPr>
              <w:rPr>
                <w:rFonts w:ascii="Times New Roman" w:hAnsi="Times New Roman" w:cs="Times New Roman"/>
                <w:sz w:val="24"/>
                <w:szCs w:val="24"/>
              </w:rPr>
            </w:pPr>
            <w:r>
              <w:rPr>
                <w:rFonts w:ascii="Times New Roman" w:hAnsi="Times New Roman" w:cs="Times New Roman"/>
                <w:sz w:val="24"/>
                <w:szCs w:val="24"/>
              </w:rPr>
              <w:t>SEBRAE</w:t>
            </w:r>
          </w:p>
        </w:tc>
        <w:tc>
          <w:tcPr>
            <w:tcW w:w="2690" w:type="dxa"/>
          </w:tcPr>
          <w:p w14:paraId="33154A81" w14:textId="1735E793" w:rsidR="00D94A3F" w:rsidRDefault="00F70004" w:rsidP="00F70004">
            <w:pPr>
              <w:jc w:val="right"/>
              <w:rPr>
                <w:rFonts w:ascii="Times New Roman" w:hAnsi="Times New Roman" w:cs="Times New Roman"/>
                <w:sz w:val="24"/>
                <w:szCs w:val="24"/>
              </w:rPr>
            </w:pPr>
            <w:r>
              <w:rPr>
                <w:rFonts w:ascii="Times New Roman" w:hAnsi="Times New Roman" w:cs="Times New Roman"/>
                <w:sz w:val="24"/>
                <w:szCs w:val="24"/>
              </w:rPr>
              <w:t>0,60%</w:t>
            </w:r>
          </w:p>
        </w:tc>
      </w:tr>
      <w:tr w:rsidR="00D94A3F" w14:paraId="634EF832" w14:textId="77777777" w:rsidTr="00F226CD">
        <w:tc>
          <w:tcPr>
            <w:tcW w:w="1696" w:type="dxa"/>
          </w:tcPr>
          <w:p w14:paraId="466756AA" w14:textId="6B97027A" w:rsidR="00D94A3F" w:rsidRDefault="00F226CD" w:rsidP="006A412D">
            <w:pPr>
              <w:rPr>
                <w:rFonts w:ascii="Times New Roman" w:hAnsi="Times New Roman" w:cs="Times New Roman"/>
                <w:sz w:val="24"/>
                <w:szCs w:val="24"/>
              </w:rPr>
            </w:pPr>
            <w:r>
              <w:rPr>
                <w:rFonts w:ascii="Times New Roman" w:hAnsi="Times New Roman" w:cs="Times New Roman"/>
                <w:sz w:val="24"/>
                <w:szCs w:val="24"/>
              </w:rPr>
              <w:t>A6</w:t>
            </w:r>
          </w:p>
        </w:tc>
        <w:tc>
          <w:tcPr>
            <w:tcW w:w="4962" w:type="dxa"/>
          </w:tcPr>
          <w:p w14:paraId="05749E7D" w14:textId="27D29C9A" w:rsidR="00D94A3F" w:rsidRDefault="00F70004" w:rsidP="006A412D">
            <w:pPr>
              <w:rPr>
                <w:rFonts w:ascii="Times New Roman" w:hAnsi="Times New Roman" w:cs="Times New Roman"/>
                <w:sz w:val="24"/>
                <w:szCs w:val="24"/>
              </w:rPr>
            </w:pPr>
            <w:r>
              <w:rPr>
                <w:rFonts w:ascii="Times New Roman" w:hAnsi="Times New Roman" w:cs="Times New Roman"/>
                <w:sz w:val="24"/>
                <w:szCs w:val="24"/>
              </w:rPr>
              <w:t>Salário Educação</w:t>
            </w:r>
          </w:p>
        </w:tc>
        <w:tc>
          <w:tcPr>
            <w:tcW w:w="2690" w:type="dxa"/>
          </w:tcPr>
          <w:p w14:paraId="65F0D602" w14:textId="4AFE0D93" w:rsidR="00D94A3F" w:rsidRDefault="00F70004" w:rsidP="00F70004">
            <w:pPr>
              <w:jc w:val="right"/>
              <w:rPr>
                <w:rFonts w:ascii="Times New Roman" w:hAnsi="Times New Roman" w:cs="Times New Roman"/>
                <w:sz w:val="24"/>
                <w:szCs w:val="24"/>
              </w:rPr>
            </w:pPr>
            <w:r>
              <w:rPr>
                <w:rFonts w:ascii="Times New Roman" w:hAnsi="Times New Roman" w:cs="Times New Roman"/>
                <w:sz w:val="24"/>
                <w:szCs w:val="24"/>
              </w:rPr>
              <w:t>2,50%</w:t>
            </w:r>
          </w:p>
        </w:tc>
      </w:tr>
      <w:tr w:rsidR="00D94A3F" w14:paraId="2CEFAAC1" w14:textId="77777777" w:rsidTr="00F226CD">
        <w:tc>
          <w:tcPr>
            <w:tcW w:w="1696" w:type="dxa"/>
          </w:tcPr>
          <w:p w14:paraId="67947E76" w14:textId="0BAEFDA8" w:rsidR="00D94A3F" w:rsidRDefault="00F226CD" w:rsidP="006A412D">
            <w:pPr>
              <w:rPr>
                <w:rFonts w:ascii="Times New Roman" w:hAnsi="Times New Roman" w:cs="Times New Roman"/>
                <w:sz w:val="24"/>
                <w:szCs w:val="24"/>
              </w:rPr>
            </w:pPr>
            <w:r>
              <w:rPr>
                <w:rFonts w:ascii="Times New Roman" w:hAnsi="Times New Roman" w:cs="Times New Roman"/>
                <w:sz w:val="24"/>
                <w:szCs w:val="24"/>
              </w:rPr>
              <w:t>A7</w:t>
            </w:r>
          </w:p>
        </w:tc>
        <w:tc>
          <w:tcPr>
            <w:tcW w:w="4962" w:type="dxa"/>
          </w:tcPr>
          <w:p w14:paraId="46C46F13" w14:textId="5F8BD98A" w:rsidR="00D94A3F" w:rsidRDefault="00F70004" w:rsidP="006A412D">
            <w:pPr>
              <w:rPr>
                <w:rFonts w:ascii="Times New Roman" w:hAnsi="Times New Roman" w:cs="Times New Roman"/>
                <w:sz w:val="24"/>
                <w:szCs w:val="24"/>
              </w:rPr>
            </w:pPr>
            <w:r>
              <w:rPr>
                <w:rFonts w:ascii="Times New Roman" w:hAnsi="Times New Roman" w:cs="Times New Roman"/>
                <w:sz w:val="24"/>
                <w:szCs w:val="24"/>
              </w:rPr>
              <w:t>Seguro Contra acidente de trabalho</w:t>
            </w:r>
          </w:p>
        </w:tc>
        <w:tc>
          <w:tcPr>
            <w:tcW w:w="2690" w:type="dxa"/>
          </w:tcPr>
          <w:p w14:paraId="78E60F8E" w14:textId="06090443" w:rsidR="00D94A3F" w:rsidRDefault="00F70004" w:rsidP="00F70004">
            <w:pPr>
              <w:jc w:val="right"/>
              <w:rPr>
                <w:rFonts w:ascii="Times New Roman" w:hAnsi="Times New Roman" w:cs="Times New Roman"/>
                <w:sz w:val="24"/>
                <w:szCs w:val="24"/>
              </w:rPr>
            </w:pPr>
            <w:r>
              <w:rPr>
                <w:rFonts w:ascii="Times New Roman" w:hAnsi="Times New Roman" w:cs="Times New Roman"/>
                <w:sz w:val="24"/>
                <w:szCs w:val="24"/>
              </w:rPr>
              <w:t>3,00%</w:t>
            </w:r>
          </w:p>
        </w:tc>
      </w:tr>
      <w:tr w:rsidR="00F226CD" w14:paraId="6D4655B5" w14:textId="77777777" w:rsidTr="00F226CD">
        <w:tc>
          <w:tcPr>
            <w:tcW w:w="1696" w:type="dxa"/>
          </w:tcPr>
          <w:p w14:paraId="6FDE829C" w14:textId="57A44BE6" w:rsidR="00F226CD" w:rsidRDefault="00F226CD" w:rsidP="006A412D">
            <w:pPr>
              <w:rPr>
                <w:rFonts w:ascii="Times New Roman" w:hAnsi="Times New Roman" w:cs="Times New Roman"/>
                <w:sz w:val="24"/>
                <w:szCs w:val="24"/>
              </w:rPr>
            </w:pPr>
            <w:r>
              <w:rPr>
                <w:rFonts w:ascii="Times New Roman" w:hAnsi="Times New Roman" w:cs="Times New Roman"/>
                <w:sz w:val="24"/>
                <w:szCs w:val="24"/>
              </w:rPr>
              <w:t>A8</w:t>
            </w:r>
          </w:p>
        </w:tc>
        <w:tc>
          <w:tcPr>
            <w:tcW w:w="4962" w:type="dxa"/>
          </w:tcPr>
          <w:p w14:paraId="46457EA0" w14:textId="629473C7" w:rsidR="00F226CD" w:rsidRDefault="00F70004" w:rsidP="006A412D">
            <w:pPr>
              <w:rPr>
                <w:rFonts w:ascii="Times New Roman" w:hAnsi="Times New Roman" w:cs="Times New Roman"/>
                <w:sz w:val="24"/>
                <w:szCs w:val="24"/>
              </w:rPr>
            </w:pPr>
            <w:r>
              <w:rPr>
                <w:rFonts w:ascii="Times New Roman" w:hAnsi="Times New Roman" w:cs="Times New Roman"/>
                <w:sz w:val="24"/>
                <w:szCs w:val="24"/>
              </w:rPr>
              <w:t>FGTS</w:t>
            </w:r>
          </w:p>
        </w:tc>
        <w:tc>
          <w:tcPr>
            <w:tcW w:w="2690" w:type="dxa"/>
          </w:tcPr>
          <w:p w14:paraId="7317A5F3" w14:textId="2FEA45AF" w:rsidR="00F226CD" w:rsidRDefault="00F70004" w:rsidP="00F70004">
            <w:pPr>
              <w:jc w:val="right"/>
              <w:rPr>
                <w:rFonts w:ascii="Times New Roman" w:hAnsi="Times New Roman" w:cs="Times New Roman"/>
                <w:sz w:val="24"/>
                <w:szCs w:val="24"/>
              </w:rPr>
            </w:pPr>
            <w:r>
              <w:rPr>
                <w:rFonts w:ascii="Times New Roman" w:hAnsi="Times New Roman" w:cs="Times New Roman"/>
                <w:sz w:val="24"/>
                <w:szCs w:val="24"/>
              </w:rPr>
              <w:t>8,00%</w:t>
            </w:r>
          </w:p>
        </w:tc>
      </w:tr>
      <w:tr w:rsidR="00F226CD" w:rsidRPr="00F226CD" w14:paraId="108FCD87" w14:textId="77777777" w:rsidTr="00F226CD">
        <w:tc>
          <w:tcPr>
            <w:tcW w:w="1696" w:type="dxa"/>
          </w:tcPr>
          <w:p w14:paraId="50F1BE00" w14:textId="5500ACA4" w:rsidR="00F226CD" w:rsidRPr="00F226CD" w:rsidRDefault="00F226CD" w:rsidP="006A412D">
            <w:pPr>
              <w:rPr>
                <w:rFonts w:ascii="Times New Roman" w:hAnsi="Times New Roman" w:cs="Times New Roman"/>
                <w:b/>
                <w:bCs/>
                <w:sz w:val="24"/>
                <w:szCs w:val="24"/>
              </w:rPr>
            </w:pPr>
            <w:r w:rsidRPr="00F226CD">
              <w:rPr>
                <w:rFonts w:ascii="Times New Roman" w:hAnsi="Times New Roman" w:cs="Times New Roman"/>
                <w:b/>
                <w:bCs/>
                <w:sz w:val="24"/>
                <w:szCs w:val="24"/>
              </w:rPr>
              <w:t>A</w:t>
            </w:r>
          </w:p>
        </w:tc>
        <w:tc>
          <w:tcPr>
            <w:tcW w:w="4962" w:type="dxa"/>
          </w:tcPr>
          <w:p w14:paraId="6512D918" w14:textId="37850185" w:rsidR="00F226CD" w:rsidRPr="00F226CD" w:rsidRDefault="00F226CD" w:rsidP="006A412D">
            <w:pPr>
              <w:rPr>
                <w:rFonts w:ascii="Times New Roman" w:hAnsi="Times New Roman" w:cs="Times New Roman"/>
                <w:b/>
                <w:bCs/>
                <w:sz w:val="24"/>
                <w:szCs w:val="24"/>
              </w:rPr>
            </w:pPr>
            <w:r w:rsidRPr="00F226CD">
              <w:rPr>
                <w:rFonts w:ascii="Times New Roman" w:hAnsi="Times New Roman" w:cs="Times New Roman"/>
                <w:b/>
                <w:bCs/>
                <w:sz w:val="24"/>
                <w:szCs w:val="24"/>
              </w:rPr>
              <w:t>Soma do Grupo A</w:t>
            </w:r>
          </w:p>
        </w:tc>
        <w:tc>
          <w:tcPr>
            <w:tcW w:w="2690" w:type="dxa"/>
          </w:tcPr>
          <w:p w14:paraId="1F1F586B" w14:textId="7C026FE6" w:rsidR="00F226CD" w:rsidRPr="00F226CD" w:rsidRDefault="00F70004" w:rsidP="00F70004">
            <w:pPr>
              <w:jc w:val="right"/>
              <w:rPr>
                <w:rFonts w:ascii="Times New Roman" w:hAnsi="Times New Roman" w:cs="Times New Roman"/>
                <w:b/>
                <w:bCs/>
                <w:sz w:val="24"/>
                <w:szCs w:val="24"/>
              </w:rPr>
            </w:pPr>
            <w:r>
              <w:rPr>
                <w:rFonts w:ascii="Times New Roman" w:hAnsi="Times New Roman" w:cs="Times New Roman"/>
                <w:b/>
                <w:bCs/>
                <w:sz w:val="24"/>
                <w:szCs w:val="24"/>
              </w:rPr>
              <w:t>36,80%</w:t>
            </w:r>
          </w:p>
        </w:tc>
      </w:tr>
      <w:tr w:rsidR="00F226CD" w14:paraId="0A618D72" w14:textId="77777777" w:rsidTr="00F226CD">
        <w:tc>
          <w:tcPr>
            <w:tcW w:w="1696" w:type="dxa"/>
          </w:tcPr>
          <w:p w14:paraId="39F3E649" w14:textId="77777777" w:rsidR="00F226CD" w:rsidRDefault="00F226CD" w:rsidP="006A412D">
            <w:pPr>
              <w:rPr>
                <w:rFonts w:ascii="Times New Roman" w:hAnsi="Times New Roman" w:cs="Times New Roman"/>
                <w:sz w:val="24"/>
                <w:szCs w:val="24"/>
              </w:rPr>
            </w:pPr>
          </w:p>
        </w:tc>
        <w:tc>
          <w:tcPr>
            <w:tcW w:w="4962" w:type="dxa"/>
          </w:tcPr>
          <w:p w14:paraId="5CD661B9" w14:textId="77777777" w:rsidR="00F226CD" w:rsidRDefault="00F226CD" w:rsidP="006A412D">
            <w:pPr>
              <w:rPr>
                <w:rFonts w:ascii="Times New Roman" w:hAnsi="Times New Roman" w:cs="Times New Roman"/>
                <w:sz w:val="24"/>
                <w:szCs w:val="24"/>
              </w:rPr>
            </w:pPr>
          </w:p>
        </w:tc>
        <w:tc>
          <w:tcPr>
            <w:tcW w:w="2690" w:type="dxa"/>
          </w:tcPr>
          <w:p w14:paraId="276FE2EE" w14:textId="77777777" w:rsidR="00F226CD" w:rsidRDefault="00F226CD" w:rsidP="00F70004">
            <w:pPr>
              <w:jc w:val="right"/>
              <w:rPr>
                <w:rFonts w:ascii="Times New Roman" w:hAnsi="Times New Roman" w:cs="Times New Roman"/>
                <w:sz w:val="24"/>
                <w:szCs w:val="24"/>
              </w:rPr>
            </w:pPr>
          </w:p>
        </w:tc>
      </w:tr>
      <w:tr w:rsidR="00F226CD" w14:paraId="3311C4CE" w14:textId="77777777" w:rsidTr="00F226CD">
        <w:tc>
          <w:tcPr>
            <w:tcW w:w="1696" w:type="dxa"/>
          </w:tcPr>
          <w:p w14:paraId="357A3C8A" w14:textId="59411EF2" w:rsidR="00F226CD" w:rsidRDefault="00F226CD" w:rsidP="006A412D">
            <w:pPr>
              <w:rPr>
                <w:rFonts w:ascii="Times New Roman" w:hAnsi="Times New Roman" w:cs="Times New Roman"/>
                <w:sz w:val="24"/>
                <w:szCs w:val="24"/>
              </w:rPr>
            </w:pPr>
            <w:r>
              <w:rPr>
                <w:rFonts w:ascii="Times New Roman" w:hAnsi="Times New Roman" w:cs="Times New Roman"/>
                <w:sz w:val="24"/>
                <w:szCs w:val="24"/>
              </w:rPr>
              <w:t>B1</w:t>
            </w:r>
          </w:p>
        </w:tc>
        <w:tc>
          <w:tcPr>
            <w:tcW w:w="4962" w:type="dxa"/>
          </w:tcPr>
          <w:p w14:paraId="2D71407E" w14:textId="4AB181AE" w:rsidR="00F226CD" w:rsidRDefault="00F70004" w:rsidP="006A412D">
            <w:pPr>
              <w:rPr>
                <w:rFonts w:ascii="Times New Roman" w:hAnsi="Times New Roman" w:cs="Times New Roman"/>
                <w:sz w:val="24"/>
                <w:szCs w:val="24"/>
              </w:rPr>
            </w:pPr>
            <w:r>
              <w:rPr>
                <w:rFonts w:ascii="Times New Roman" w:hAnsi="Times New Roman" w:cs="Times New Roman"/>
                <w:sz w:val="24"/>
                <w:szCs w:val="24"/>
              </w:rPr>
              <w:t>Féria Gozadas</w:t>
            </w:r>
          </w:p>
        </w:tc>
        <w:tc>
          <w:tcPr>
            <w:tcW w:w="2690" w:type="dxa"/>
          </w:tcPr>
          <w:p w14:paraId="6CC3EAC0" w14:textId="692920D5" w:rsidR="00F226CD" w:rsidRDefault="00F70004" w:rsidP="00F70004">
            <w:pPr>
              <w:jc w:val="right"/>
              <w:rPr>
                <w:rFonts w:ascii="Times New Roman" w:hAnsi="Times New Roman" w:cs="Times New Roman"/>
                <w:sz w:val="24"/>
                <w:szCs w:val="24"/>
              </w:rPr>
            </w:pPr>
            <w:r>
              <w:rPr>
                <w:rFonts w:ascii="Times New Roman" w:hAnsi="Times New Roman" w:cs="Times New Roman"/>
                <w:sz w:val="24"/>
                <w:szCs w:val="24"/>
              </w:rPr>
              <w:t>4,90%</w:t>
            </w:r>
          </w:p>
        </w:tc>
      </w:tr>
      <w:tr w:rsidR="00F226CD" w14:paraId="42E89202" w14:textId="77777777" w:rsidTr="00F226CD">
        <w:tc>
          <w:tcPr>
            <w:tcW w:w="1696" w:type="dxa"/>
          </w:tcPr>
          <w:p w14:paraId="3EB4B3AE" w14:textId="539526BF" w:rsidR="00F226CD" w:rsidRDefault="00F226CD" w:rsidP="006A412D">
            <w:pPr>
              <w:rPr>
                <w:rFonts w:ascii="Times New Roman" w:hAnsi="Times New Roman" w:cs="Times New Roman"/>
                <w:sz w:val="24"/>
                <w:szCs w:val="24"/>
              </w:rPr>
            </w:pPr>
            <w:r>
              <w:rPr>
                <w:rFonts w:ascii="Times New Roman" w:hAnsi="Times New Roman" w:cs="Times New Roman"/>
                <w:sz w:val="24"/>
                <w:szCs w:val="24"/>
              </w:rPr>
              <w:t>B2</w:t>
            </w:r>
          </w:p>
        </w:tc>
        <w:tc>
          <w:tcPr>
            <w:tcW w:w="4962" w:type="dxa"/>
          </w:tcPr>
          <w:p w14:paraId="355DFF11" w14:textId="108F7024" w:rsidR="00F226CD" w:rsidRDefault="00F70004" w:rsidP="006A412D">
            <w:pPr>
              <w:rPr>
                <w:rFonts w:ascii="Times New Roman" w:hAnsi="Times New Roman" w:cs="Times New Roman"/>
                <w:sz w:val="24"/>
                <w:szCs w:val="24"/>
              </w:rPr>
            </w:pPr>
            <w:r>
              <w:rPr>
                <w:rFonts w:ascii="Times New Roman" w:hAnsi="Times New Roman" w:cs="Times New Roman"/>
                <w:sz w:val="24"/>
                <w:szCs w:val="24"/>
              </w:rPr>
              <w:t>13º Salário</w:t>
            </w:r>
          </w:p>
        </w:tc>
        <w:tc>
          <w:tcPr>
            <w:tcW w:w="2690" w:type="dxa"/>
          </w:tcPr>
          <w:p w14:paraId="720EF562" w14:textId="14008320" w:rsidR="00F226CD" w:rsidRDefault="00F70004" w:rsidP="00F70004">
            <w:pPr>
              <w:jc w:val="right"/>
              <w:rPr>
                <w:rFonts w:ascii="Times New Roman" w:hAnsi="Times New Roman" w:cs="Times New Roman"/>
                <w:sz w:val="24"/>
                <w:szCs w:val="24"/>
              </w:rPr>
            </w:pPr>
            <w:r>
              <w:rPr>
                <w:rFonts w:ascii="Times New Roman" w:hAnsi="Times New Roman" w:cs="Times New Roman"/>
                <w:sz w:val="24"/>
                <w:szCs w:val="24"/>
              </w:rPr>
              <w:t>8,33%</w:t>
            </w:r>
          </w:p>
        </w:tc>
      </w:tr>
      <w:tr w:rsidR="00F226CD" w14:paraId="15AD4FA6" w14:textId="77777777" w:rsidTr="00F226CD">
        <w:tc>
          <w:tcPr>
            <w:tcW w:w="1696" w:type="dxa"/>
          </w:tcPr>
          <w:p w14:paraId="0BFB83F7" w14:textId="36CF9E8E" w:rsidR="00F226CD" w:rsidRDefault="00F226CD" w:rsidP="006A412D">
            <w:pPr>
              <w:rPr>
                <w:rFonts w:ascii="Times New Roman" w:hAnsi="Times New Roman" w:cs="Times New Roman"/>
                <w:sz w:val="24"/>
                <w:szCs w:val="24"/>
              </w:rPr>
            </w:pPr>
            <w:r>
              <w:rPr>
                <w:rFonts w:ascii="Times New Roman" w:hAnsi="Times New Roman" w:cs="Times New Roman"/>
                <w:sz w:val="24"/>
                <w:szCs w:val="24"/>
              </w:rPr>
              <w:t>B3</w:t>
            </w:r>
          </w:p>
        </w:tc>
        <w:tc>
          <w:tcPr>
            <w:tcW w:w="4962" w:type="dxa"/>
          </w:tcPr>
          <w:p w14:paraId="4B0254F3" w14:textId="002709DE" w:rsidR="00F226CD" w:rsidRDefault="00F70004" w:rsidP="006A412D">
            <w:pPr>
              <w:rPr>
                <w:rFonts w:ascii="Times New Roman" w:hAnsi="Times New Roman" w:cs="Times New Roman"/>
                <w:sz w:val="24"/>
                <w:szCs w:val="24"/>
              </w:rPr>
            </w:pPr>
            <w:r>
              <w:rPr>
                <w:rFonts w:ascii="Times New Roman" w:hAnsi="Times New Roman" w:cs="Times New Roman"/>
                <w:sz w:val="24"/>
                <w:szCs w:val="24"/>
              </w:rPr>
              <w:t>Licença paternidade</w:t>
            </w:r>
          </w:p>
        </w:tc>
        <w:tc>
          <w:tcPr>
            <w:tcW w:w="2690" w:type="dxa"/>
          </w:tcPr>
          <w:p w14:paraId="3381CD4A" w14:textId="01BCE49D" w:rsidR="00F226CD" w:rsidRDefault="00F70004" w:rsidP="00F70004">
            <w:pPr>
              <w:jc w:val="right"/>
              <w:rPr>
                <w:rFonts w:ascii="Times New Roman" w:hAnsi="Times New Roman" w:cs="Times New Roman"/>
                <w:sz w:val="24"/>
                <w:szCs w:val="24"/>
              </w:rPr>
            </w:pPr>
            <w:r>
              <w:rPr>
                <w:rFonts w:ascii="Times New Roman" w:hAnsi="Times New Roman" w:cs="Times New Roman"/>
                <w:sz w:val="24"/>
                <w:szCs w:val="24"/>
              </w:rPr>
              <w:t>0,06%</w:t>
            </w:r>
          </w:p>
        </w:tc>
      </w:tr>
      <w:tr w:rsidR="00F226CD" w14:paraId="18FAEAD9" w14:textId="77777777" w:rsidTr="00F226CD">
        <w:tc>
          <w:tcPr>
            <w:tcW w:w="1696" w:type="dxa"/>
          </w:tcPr>
          <w:p w14:paraId="016C4954" w14:textId="39CD3560" w:rsidR="00F226CD" w:rsidRDefault="00F226CD" w:rsidP="006A412D">
            <w:pPr>
              <w:rPr>
                <w:rFonts w:ascii="Times New Roman" w:hAnsi="Times New Roman" w:cs="Times New Roman"/>
                <w:sz w:val="24"/>
                <w:szCs w:val="24"/>
              </w:rPr>
            </w:pPr>
            <w:r>
              <w:rPr>
                <w:rFonts w:ascii="Times New Roman" w:hAnsi="Times New Roman" w:cs="Times New Roman"/>
                <w:sz w:val="24"/>
                <w:szCs w:val="24"/>
              </w:rPr>
              <w:t>B4</w:t>
            </w:r>
          </w:p>
        </w:tc>
        <w:tc>
          <w:tcPr>
            <w:tcW w:w="4962" w:type="dxa"/>
          </w:tcPr>
          <w:p w14:paraId="3245BDD5" w14:textId="71BD78EF" w:rsidR="00F226CD" w:rsidRDefault="00F70004" w:rsidP="006A412D">
            <w:pPr>
              <w:rPr>
                <w:rFonts w:ascii="Times New Roman" w:hAnsi="Times New Roman" w:cs="Times New Roman"/>
                <w:sz w:val="24"/>
                <w:szCs w:val="24"/>
              </w:rPr>
            </w:pPr>
            <w:r>
              <w:rPr>
                <w:rFonts w:ascii="Times New Roman" w:hAnsi="Times New Roman" w:cs="Times New Roman"/>
                <w:sz w:val="24"/>
                <w:szCs w:val="24"/>
              </w:rPr>
              <w:t>Falatas justificadas</w:t>
            </w:r>
          </w:p>
        </w:tc>
        <w:tc>
          <w:tcPr>
            <w:tcW w:w="2690" w:type="dxa"/>
          </w:tcPr>
          <w:p w14:paraId="38907590" w14:textId="72F3D515" w:rsidR="00F226CD" w:rsidRDefault="00F70004" w:rsidP="00F70004">
            <w:pPr>
              <w:jc w:val="right"/>
              <w:rPr>
                <w:rFonts w:ascii="Times New Roman" w:hAnsi="Times New Roman" w:cs="Times New Roman"/>
                <w:sz w:val="24"/>
                <w:szCs w:val="24"/>
              </w:rPr>
            </w:pPr>
            <w:r>
              <w:rPr>
                <w:rFonts w:ascii="Times New Roman" w:hAnsi="Times New Roman" w:cs="Times New Roman"/>
                <w:sz w:val="24"/>
                <w:szCs w:val="24"/>
              </w:rPr>
              <w:t>0,82%</w:t>
            </w:r>
          </w:p>
        </w:tc>
      </w:tr>
      <w:tr w:rsidR="00F226CD" w14:paraId="55E3F4D1" w14:textId="77777777" w:rsidTr="00F226CD">
        <w:tc>
          <w:tcPr>
            <w:tcW w:w="1696" w:type="dxa"/>
          </w:tcPr>
          <w:p w14:paraId="5D069697" w14:textId="69B683DC" w:rsidR="00F226CD" w:rsidRDefault="00F226CD" w:rsidP="006A412D">
            <w:pPr>
              <w:rPr>
                <w:rFonts w:ascii="Times New Roman" w:hAnsi="Times New Roman" w:cs="Times New Roman"/>
                <w:sz w:val="24"/>
                <w:szCs w:val="24"/>
              </w:rPr>
            </w:pPr>
            <w:r>
              <w:rPr>
                <w:rFonts w:ascii="Times New Roman" w:hAnsi="Times New Roman" w:cs="Times New Roman"/>
                <w:sz w:val="24"/>
                <w:szCs w:val="24"/>
              </w:rPr>
              <w:t>B5</w:t>
            </w:r>
          </w:p>
        </w:tc>
        <w:tc>
          <w:tcPr>
            <w:tcW w:w="4962" w:type="dxa"/>
          </w:tcPr>
          <w:p w14:paraId="60CBF732" w14:textId="69BF12C4" w:rsidR="00F226CD" w:rsidRDefault="00F70004" w:rsidP="006A412D">
            <w:pPr>
              <w:rPr>
                <w:rFonts w:ascii="Times New Roman" w:hAnsi="Times New Roman" w:cs="Times New Roman"/>
                <w:sz w:val="24"/>
                <w:szCs w:val="24"/>
              </w:rPr>
            </w:pPr>
            <w:r>
              <w:rPr>
                <w:rFonts w:ascii="Times New Roman" w:hAnsi="Times New Roman" w:cs="Times New Roman"/>
                <w:sz w:val="24"/>
                <w:szCs w:val="24"/>
              </w:rPr>
              <w:t>Auxílio acidente de trabalho</w:t>
            </w:r>
          </w:p>
        </w:tc>
        <w:tc>
          <w:tcPr>
            <w:tcW w:w="2690" w:type="dxa"/>
          </w:tcPr>
          <w:p w14:paraId="0BD718ED" w14:textId="49031FC3" w:rsidR="00F226CD" w:rsidRDefault="00F70004" w:rsidP="00F70004">
            <w:pPr>
              <w:jc w:val="right"/>
              <w:rPr>
                <w:rFonts w:ascii="Times New Roman" w:hAnsi="Times New Roman" w:cs="Times New Roman"/>
                <w:sz w:val="24"/>
                <w:szCs w:val="24"/>
              </w:rPr>
            </w:pPr>
            <w:r>
              <w:rPr>
                <w:rFonts w:ascii="Times New Roman" w:hAnsi="Times New Roman" w:cs="Times New Roman"/>
                <w:sz w:val="24"/>
                <w:szCs w:val="24"/>
              </w:rPr>
              <w:t>0,31%</w:t>
            </w:r>
          </w:p>
        </w:tc>
      </w:tr>
      <w:tr w:rsidR="00F226CD" w14:paraId="175A7A16" w14:textId="77777777" w:rsidTr="00F226CD">
        <w:tc>
          <w:tcPr>
            <w:tcW w:w="1696" w:type="dxa"/>
          </w:tcPr>
          <w:p w14:paraId="48A9EE8A" w14:textId="48A71B29" w:rsidR="00F226CD" w:rsidRDefault="00F226CD" w:rsidP="006A412D">
            <w:pPr>
              <w:rPr>
                <w:rFonts w:ascii="Times New Roman" w:hAnsi="Times New Roman" w:cs="Times New Roman"/>
                <w:sz w:val="24"/>
                <w:szCs w:val="24"/>
              </w:rPr>
            </w:pPr>
            <w:r>
              <w:rPr>
                <w:rFonts w:ascii="Times New Roman" w:hAnsi="Times New Roman" w:cs="Times New Roman"/>
                <w:sz w:val="24"/>
                <w:szCs w:val="24"/>
              </w:rPr>
              <w:t>B6</w:t>
            </w:r>
          </w:p>
        </w:tc>
        <w:tc>
          <w:tcPr>
            <w:tcW w:w="4962" w:type="dxa"/>
          </w:tcPr>
          <w:p w14:paraId="3A30FF8C" w14:textId="5BBF4F8F" w:rsidR="00F226CD" w:rsidRDefault="00F70004" w:rsidP="006A412D">
            <w:pPr>
              <w:rPr>
                <w:rFonts w:ascii="Times New Roman" w:hAnsi="Times New Roman" w:cs="Times New Roman"/>
                <w:sz w:val="24"/>
                <w:szCs w:val="24"/>
              </w:rPr>
            </w:pPr>
            <w:r>
              <w:rPr>
                <w:rFonts w:ascii="Times New Roman" w:hAnsi="Times New Roman" w:cs="Times New Roman"/>
                <w:sz w:val="24"/>
                <w:szCs w:val="24"/>
              </w:rPr>
              <w:t>Auxílio Doença</w:t>
            </w:r>
          </w:p>
        </w:tc>
        <w:tc>
          <w:tcPr>
            <w:tcW w:w="2690" w:type="dxa"/>
          </w:tcPr>
          <w:p w14:paraId="04C8686B" w14:textId="58F1D2BA" w:rsidR="00F226CD" w:rsidRDefault="00F70004" w:rsidP="00F70004">
            <w:pPr>
              <w:jc w:val="right"/>
              <w:rPr>
                <w:rFonts w:ascii="Times New Roman" w:hAnsi="Times New Roman" w:cs="Times New Roman"/>
                <w:sz w:val="24"/>
                <w:szCs w:val="24"/>
              </w:rPr>
            </w:pPr>
            <w:r>
              <w:rPr>
                <w:rFonts w:ascii="Times New Roman" w:hAnsi="Times New Roman" w:cs="Times New Roman"/>
                <w:sz w:val="24"/>
                <w:szCs w:val="24"/>
              </w:rPr>
              <w:t>1,66%</w:t>
            </w:r>
          </w:p>
        </w:tc>
      </w:tr>
      <w:tr w:rsidR="00F226CD" w:rsidRPr="00F226CD" w14:paraId="66E3AF55" w14:textId="77777777" w:rsidTr="00F226CD">
        <w:tc>
          <w:tcPr>
            <w:tcW w:w="1696" w:type="dxa"/>
          </w:tcPr>
          <w:p w14:paraId="2006E8E2" w14:textId="4DC9CE2F" w:rsidR="00F226CD" w:rsidRPr="00F226CD" w:rsidRDefault="00F226CD" w:rsidP="006A412D">
            <w:pPr>
              <w:rPr>
                <w:rFonts w:ascii="Times New Roman" w:hAnsi="Times New Roman" w:cs="Times New Roman"/>
                <w:b/>
                <w:bCs/>
                <w:sz w:val="24"/>
                <w:szCs w:val="24"/>
              </w:rPr>
            </w:pPr>
            <w:r w:rsidRPr="00F226CD">
              <w:rPr>
                <w:rFonts w:ascii="Times New Roman" w:hAnsi="Times New Roman" w:cs="Times New Roman"/>
                <w:b/>
                <w:bCs/>
                <w:sz w:val="24"/>
                <w:szCs w:val="24"/>
              </w:rPr>
              <w:t>B</w:t>
            </w:r>
          </w:p>
        </w:tc>
        <w:tc>
          <w:tcPr>
            <w:tcW w:w="4962" w:type="dxa"/>
          </w:tcPr>
          <w:p w14:paraId="4420E92A" w14:textId="188809D7" w:rsidR="00F226CD" w:rsidRPr="00F226CD" w:rsidRDefault="00F226CD" w:rsidP="006A412D">
            <w:pPr>
              <w:rPr>
                <w:rFonts w:ascii="Times New Roman" w:hAnsi="Times New Roman" w:cs="Times New Roman"/>
                <w:b/>
                <w:bCs/>
                <w:sz w:val="24"/>
                <w:szCs w:val="24"/>
              </w:rPr>
            </w:pPr>
            <w:r w:rsidRPr="00F226CD">
              <w:rPr>
                <w:rFonts w:ascii="Times New Roman" w:hAnsi="Times New Roman" w:cs="Times New Roman"/>
                <w:b/>
                <w:bCs/>
                <w:sz w:val="24"/>
                <w:szCs w:val="24"/>
              </w:rPr>
              <w:t>Soma do Grupo B</w:t>
            </w:r>
          </w:p>
        </w:tc>
        <w:tc>
          <w:tcPr>
            <w:tcW w:w="2690" w:type="dxa"/>
          </w:tcPr>
          <w:p w14:paraId="3D9DB98A" w14:textId="526BE1E7" w:rsidR="00F226CD" w:rsidRPr="00F226CD" w:rsidRDefault="00F70004" w:rsidP="00F70004">
            <w:pPr>
              <w:jc w:val="right"/>
              <w:rPr>
                <w:rFonts w:ascii="Times New Roman" w:hAnsi="Times New Roman" w:cs="Times New Roman"/>
                <w:b/>
                <w:bCs/>
                <w:sz w:val="24"/>
                <w:szCs w:val="24"/>
              </w:rPr>
            </w:pPr>
            <w:r>
              <w:rPr>
                <w:rFonts w:ascii="Times New Roman" w:hAnsi="Times New Roman" w:cs="Times New Roman"/>
                <w:b/>
                <w:bCs/>
                <w:sz w:val="24"/>
                <w:szCs w:val="24"/>
              </w:rPr>
              <w:t>16,08%</w:t>
            </w:r>
          </w:p>
        </w:tc>
      </w:tr>
      <w:tr w:rsidR="00F226CD" w14:paraId="124A94D4" w14:textId="77777777" w:rsidTr="00F226CD">
        <w:tc>
          <w:tcPr>
            <w:tcW w:w="1696" w:type="dxa"/>
          </w:tcPr>
          <w:p w14:paraId="7E90A7D3" w14:textId="77777777" w:rsidR="00F226CD" w:rsidRDefault="00F226CD" w:rsidP="006A412D">
            <w:pPr>
              <w:rPr>
                <w:rFonts w:ascii="Times New Roman" w:hAnsi="Times New Roman" w:cs="Times New Roman"/>
                <w:sz w:val="24"/>
                <w:szCs w:val="24"/>
              </w:rPr>
            </w:pPr>
          </w:p>
        </w:tc>
        <w:tc>
          <w:tcPr>
            <w:tcW w:w="4962" w:type="dxa"/>
          </w:tcPr>
          <w:p w14:paraId="0E83328E" w14:textId="77777777" w:rsidR="00F226CD" w:rsidRDefault="00F226CD" w:rsidP="006A412D">
            <w:pPr>
              <w:rPr>
                <w:rFonts w:ascii="Times New Roman" w:hAnsi="Times New Roman" w:cs="Times New Roman"/>
                <w:sz w:val="24"/>
                <w:szCs w:val="24"/>
              </w:rPr>
            </w:pPr>
          </w:p>
        </w:tc>
        <w:tc>
          <w:tcPr>
            <w:tcW w:w="2690" w:type="dxa"/>
          </w:tcPr>
          <w:p w14:paraId="5A373073" w14:textId="77777777" w:rsidR="00F226CD" w:rsidRDefault="00F226CD" w:rsidP="00F70004">
            <w:pPr>
              <w:jc w:val="right"/>
              <w:rPr>
                <w:rFonts w:ascii="Times New Roman" w:hAnsi="Times New Roman" w:cs="Times New Roman"/>
                <w:sz w:val="24"/>
                <w:szCs w:val="24"/>
              </w:rPr>
            </w:pPr>
          </w:p>
        </w:tc>
      </w:tr>
      <w:tr w:rsidR="00F226CD" w14:paraId="7F0354F5" w14:textId="77777777" w:rsidTr="00F226CD">
        <w:tc>
          <w:tcPr>
            <w:tcW w:w="1696" w:type="dxa"/>
          </w:tcPr>
          <w:p w14:paraId="1F38BEAC" w14:textId="119BE9D5" w:rsidR="00F226CD" w:rsidRDefault="00F226CD" w:rsidP="006A412D">
            <w:pPr>
              <w:rPr>
                <w:rFonts w:ascii="Times New Roman" w:hAnsi="Times New Roman" w:cs="Times New Roman"/>
                <w:sz w:val="24"/>
                <w:szCs w:val="24"/>
              </w:rPr>
            </w:pPr>
            <w:r>
              <w:rPr>
                <w:rFonts w:ascii="Times New Roman" w:hAnsi="Times New Roman" w:cs="Times New Roman"/>
                <w:sz w:val="24"/>
                <w:szCs w:val="24"/>
              </w:rPr>
              <w:t>C1</w:t>
            </w:r>
          </w:p>
        </w:tc>
        <w:tc>
          <w:tcPr>
            <w:tcW w:w="4962" w:type="dxa"/>
          </w:tcPr>
          <w:p w14:paraId="5EF79E28" w14:textId="13EB365F" w:rsidR="00F226CD" w:rsidRDefault="00F70004" w:rsidP="006A412D">
            <w:pPr>
              <w:rPr>
                <w:rFonts w:ascii="Times New Roman" w:hAnsi="Times New Roman" w:cs="Times New Roman"/>
                <w:sz w:val="24"/>
                <w:szCs w:val="24"/>
              </w:rPr>
            </w:pPr>
            <w:r>
              <w:rPr>
                <w:rFonts w:ascii="Times New Roman" w:hAnsi="Times New Roman" w:cs="Times New Roman"/>
                <w:sz w:val="24"/>
                <w:szCs w:val="24"/>
              </w:rPr>
              <w:t>Aviso Prévio</w:t>
            </w:r>
          </w:p>
        </w:tc>
        <w:tc>
          <w:tcPr>
            <w:tcW w:w="2690" w:type="dxa"/>
          </w:tcPr>
          <w:p w14:paraId="5C7B3DEB" w14:textId="302D32DB" w:rsidR="00F226CD" w:rsidRDefault="00F70004" w:rsidP="00F70004">
            <w:pPr>
              <w:jc w:val="right"/>
              <w:rPr>
                <w:rFonts w:ascii="Times New Roman" w:hAnsi="Times New Roman" w:cs="Times New Roman"/>
                <w:sz w:val="24"/>
                <w:szCs w:val="24"/>
              </w:rPr>
            </w:pPr>
            <w:r>
              <w:rPr>
                <w:rFonts w:ascii="Times New Roman" w:hAnsi="Times New Roman" w:cs="Times New Roman"/>
                <w:sz w:val="24"/>
                <w:szCs w:val="24"/>
              </w:rPr>
              <w:t>4,48%</w:t>
            </w:r>
          </w:p>
        </w:tc>
      </w:tr>
      <w:tr w:rsidR="00F226CD" w14:paraId="68B3702E" w14:textId="77777777" w:rsidTr="00F226CD">
        <w:tc>
          <w:tcPr>
            <w:tcW w:w="1696" w:type="dxa"/>
          </w:tcPr>
          <w:p w14:paraId="3CB54F68" w14:textId="61F21B73" w:rsidR="00F226CD" w:rsidRDefault="00F226CD" w:rsidP="006A412D">
            <w:pPr>
              <w:rPr>
                <w:rFonts w:ascii="Times New Roman" w:hAnsi="Times New Roman" w:cs="Times New Roman"/>
                <w:sz w:val="24"/>
                <w:szCs w:val="24"/>
              </w:rPr>
            </w:pPr>
            <w:r>
              <w:rPr>
                <w:rFonts w:ascii="Times New Roman" w:hAnsi="Times New Roman" w:cs="Times New Roman"/>
                <w:sz w:val="24"/>
                <w:szCs w:val="24"/>
              </w:rPr>
              <w:t>C2</w:t>
            </w:r>
          </w:p>
        </w:tc>
        <w:tc>
          <w:tcPr>
            <w:tcW w:w="4962" w:type="dxa"/>
          </w:tcPr>
          <w:p w14:paraId="12B41EE0" w14:textId="415BCC1C" w:rsidR="00F226CD" w:rsidRDefault="00F70004" w:rsidP="006A412D">
            <w:pPr>
              <w:rPr>
                <w:rFonts w:ascii="Times New Roman" w:hAnsi="Times New Roman" w:cs="Times New Roman"/>
                <w:sz w:val="24"/>
                <w:szCs w:val="24"/>
              </w:rPr>
            </w:pPr>
            <w:r>
              <w:rPr>
                <w:rFonts w:ascii="Times New Roman" w:hAnsi="Times New Roman" w:cs="Times New Roman"/>
                <w:sz w:val="24"/>
                <w:szCs w:val="24"/>
              </w:rPr>
              <w:t>Férias Indenizadas</w:t>
            </w:r>
          </w:p>
        </w:tc>
        <w:tc>
          <w:tcPr>
            <w:tcW w:w="2690" w:type="dxa"/>
          </w:tcPr>
          <w:p w14:paraId="231145E7" w14:textId="0A4F2F83" w:rsidR="00F226CD" w:rsidRDefault="00F70004" w:rsidP="00F70004">
            <w:pPr>
              <w:jc w:val="right"/>
              <w:rPr>
                <w:rFonts w:ascii="Times New Roman" w:hAnsi="Times New Roman" w:cs="Times New Roman"/>
                <w:sz w:val="24"/>
                <w:szCs w:val="24"/>
              </w:rPr>
            </w:pPr>
            <w:r>
              <w:rPr>
                <w:rFonts w:ascii="Times New Roman" w:hAnsi="Times New Roman" w:cs="Times New Roman"/>
                <w:sz w:val="24"/>
                <w:szCs w:val="24"/>
              </w:rPr>
              <w:t>6,21%</w:t>
            </w:r>
          </w:p>
        </w:tc>
      </w:tr>
      <w:tr w:rsidR="00F226CD" w14:paraId="1EC8CB8C" w14:textId="77777777" w:rsidTr="00F226CD">
        <w:tc>
          <w:tcPr>
            <w:tcW w:w="1696" w:type="dxa"/>
          </w:tcPr>
          <w:p w14:paraId="0219120E" w14:textId="38A33723" w:rsidR="00F226CD" w:rsidRDefault="00F226CD" w:rsidP="006A412D">
            <w:pPr>
              <w:rPr>
                <w:rFonts w:ascii="Times New Roman" w:hAnsi="Times New Roman" w:cs="Times New Roman"/>
                <w:sz w:val="24"/>
                <w:szCs w:val="24"/>
              </w:rPr>
            </w:pPr>
            <w:r>
              <w:rPr>
                <w:rFonts w:ascii="Times New Roman" w:hAnsi="Times New Roman" w:cs="Times New Roman"/>
                <w:sz w:val="24"/>
                <w:szCs w:val="24"/>
              </w:rPr>
              <w:t>C3</w:t>
            </w:r>
          </w:p>
        </w:tc>
        <w:tc>
          <w:tcPr>
            <w:tcW w:w="4962" w:type="dxa"/>
          </w:tcPr>
          <w:p w14:paraId="16D64F4C" w14:textId="6922A941" w:rsidR="00F226CD" w:rsidRDefault="00F70004" w:rsidP="006A412D">
            <w:pPr>
              <w:rPr>
                <w:rFonts w:ascii="Times New Roman" w:hAnsi="Times New Roman" w:cs="Times New Roman"/>
                <w:sz w:val="24"/>
                <w:szCs w:val="24"/>
              </w:rPr>
            </w:pPr>
            <w:r>
              <w:rPr>
                <w:rFonts w:ascii="Times New Roman" w:hAnsi="Times New Roman" w:cs="Times New Roman"/>
                <w:sz w:val="24"/>
                <w:szCs w:val="24"/>
              </w:rPr>
              <w:t>Férias Indenizadas sem aviso prévio</w:t>
            </w:r>
          </w:p>
        </w:tc>
        <w:tc>
          <w:tcPr>
            <w:tcW w:w="2690" w:type="dxa"/>
          </w:tcPr>
          <w:p w14:paraId="36ACD088" w14:textId="23F212C3" w:rsidR="00F226CD" w:rsidRDefault="00F70004" w:rsidP="00F70004">
            <w:pPr>
              <w:jc w:val="right"/>
              <w:rPr>
                <w:rFonts w:ascii="Times New Roman" w:hAnsi="Times New Roman" w:cs="Times New Roman"/>
                <w:sz w:val="24"/>
                <w:szCs w:val="24"/>
              </w:rPr>
            </w:pPr>
            <w:r>
              <w:rPr>
                <w:rFonts w:ascii="Times New Roman" w:hAnsi="Times New Roman" w:cs="Times New Roman"/>
                <w:sz w:val="24"/>
                <w:szCs w:val="24"/>
              </w:rPr>
              <w:t>0,28%</w:t>
            </w:r>
          </w:p>
        </w:tc>
      </w:tr>
      <w:tr w:rsidR="00F226CD" w14:paraId="0EC2C020" w14:textId="77777777" w:rsidTr="00F226CD">
        <w:tc>
          <w:tcPr>
            <w:tcW w:w="1696" w:type="dxa"/>
          </w:tcPr>
          <w:p w14:paraId="43571712" w14:textId="02423A03" w:rsidR="00F226CD" w:rsidRDefault="00F226CD" w:rsidP="006A412D">
            <w:pPr>
              <w:rPr>
                <w:rFonts w:ascii="Times New Roman" w:hAnsi="Times New Roman" w:cs="Times New Roman"/>
                <w:sz w:val="24"/>
                <w:szCs w:val="24"/>
              </w:rPr>
            </w:pPr>
            <w:r>
              <w:rPr>
                <w:rFonts w:ascii="Times New Roman" w:hAnsi="Times New Roman" w:cs="Times New Roman"/>
                <w:sz w:val="24"/>
                <w:szCs w:val="24"/>
              </w:rPr>
              <w:t>C4</w:t>
            </w:r>
          </w:p>
        </w:tc>
        <w:tc>
          <w:tcPr>
            <w:tcW w:w="4962" w:type="dxa"/>
          </w:tcPr>
          <w:p w14:paraId="7F1CDD09" w14:textId="3B41C089" w:rsidR="00F226CD" w:rsidRDefault="00F70004" w:rsidP="006A412D">
            <w:pPr>
              <w:rPr>
                <w:rFonts w:ascii="Times New Roman" w:hAnsi="Times New Roman" w:cs="Times New Roman"/>
                <w:sz w:val="24"/>
                <w:szCs w:val="24"/>
              </w:rPr>
            </w:pPr>
            <w:r>
              <w:rPr>
                <w:rFonts w:ascii="Times New Roman" w:hAnsi="Times New Roman" w:cs="Times New Roman"/>
                <w:sz w:val="24"/>
                <w:szCs w:val="24"/>
              </w:rPr>
              <w:t>Depósito rescição sem justa causa</w:t>
            </w:r>
          </w:p>
        </w:tc>
        <w:tc>
          <w:tcPr>
            <w:tcW w:w="2690" w:type="dxa"/>
          </w:tcPr>
          <w:p w14:paraId="115897C3" w14:textId="46ACAC6C" w:rsidR="00F226CD" w:rsidRDefault="00F70004" w:rsidP="00F70004">
            <w:pPr>
              <w:jc w:val="right"/>
              <w:rPr>
                <w:rFonts w:ascii="Times New Roman" w:hAnsi="Times New Roman" w:cs="Times New Roman"/>
                <w:sz w:val="24"/>
                <w:szCs w:val="24"/>
              </w:rPr>
            </w:pPr>
            <w:r>
              <w:rPr>
                <w:rFonts w:ascii="Times New Roman" w:hAnsi="Times New Roman" w:cs="Times New Roman"/>
                <w:sz w:val="24"/>
                <w:szCs w:val="24"/>
              </w:rPr>
              <w:t>3,89%</w:t>
            </w:r>
          </w:p>
        </w:tc>
      </w:tr>
      <w:tr w:rsidR="00F226CD" w14:paraId="270BAD82" w14:textId="77777777" w:rsidTr="00F226CD">
        <w:tc>
          <w:tcPr>
            <w:tcW w:w="1696" w:type="dxa"/>
          </w:tcPr>
          <w:p w14:paraId="39D9DB67" w14:textId="50FA9FE5" w:rsidR="00F226CD" w:rsidRDefault="00F226CD" w:rsidP="006A412D">
            <w:pPr>
              <w:rPr>
                <w:rFonts w:ascii="Times New Roman" w:hAnsi="Times New Roman" w:cs="Times New Roman"/>
                <w:sz w:val="24"/>
                <w:szCs w:val="24"/>
              </w:rPr>
            </w:pPr>
            <w:r>
              <w:rPr>
                <w:rFonts w:ascii="Times New Roman" w:hAnsi="Times New Roman" w:cs="Times New Roman"/>
                <w:sz w:val="24"/>
                <w:szCs w:val="24"/>
              </w:rPr>
              <w:t>C5</w:t>
            </w:r>
          </w:p>
        </w:tc>
        <w:tc>
          <w:tcPr>
            <w:tcW w:w="4962" w:type="dxa"/>
          </w:tcPr>
          <w:p w14:paraId="75C2DFF9" w14:textId="082599F6" w:rsidR="00F226CD" w:rsidRDefault="00F70004" w:rsidP="006A412D">
            <w:pPr>
              <w:rPr>
                <w:rFonts w:ascii="Times New Roman" w:hAnsi="Times New Roman" w:cs="Times New Roman"/>
                <w:sz w:val="24"/>
                <w:szCs w:val="24"/>
              </w:rPr>
            </w:pPr>
            <w:r>
              <w:rPr>
                <w:rFonts w:ascii="Times New Roman" w:hAnsi="Times New Roman" w:cs="Times New Roman"/>
                <w:sz w:val="24"/>
                <w:szCs w:val="24"/>
              </w:rPr>
              <w:t>Indenização adicional</w:t>
            </w:r>
          </w:p>
        </w:tc>
        <w:tc>
          <w:tcPr>
            <w:tcW w:w="2690" w:type="dxa"/>
          </w:tcPr>
          <w:p w14:paraId="50174054" w14:textId="4AB09FB2" w:rsidR="00F226CD" w:rsidRDefault="00F70004" w:rsidP="00F70004">
            <w:pPr>
              <w:jc w:val="right"/>
              <w:rPr>
                <w:rFonts w:ascii="Times New Roman" w:hAnsi="Times New Roman" w:cs="Times New Roman"/>
                <w:sz w:val="24"/>
                <w:szCs w:val="24"/>
              </w:rPr>
            </w:pPr>
            <w:r>
              <w:rPr>
                <w:rFonts w:ascii="Times New Roman" w:hAnsi="Times New Roman" w:cs="Times New Roman"/>
                <w:sz w:val="24"/>
                <w:szCs w:val="24"/>
              </w:rPr>
              <w:t>0,34%</w:t>
            </w:r>
          </w:p>
        </w:tc>
      </w:tr>
      <w:tr w:rsidR="00F226CD" w:rsidRPr="00F226CD" w14:paraId="457E0ECB" w14:textId="77777777" w:rsidTr="00F226CD">
        <w:tc>
          <w:tcPr>
            <w:tcW w:w="1696" w:type="dxa"/>
          </w:tcPr>
          <w:p w14:paraId="79D3EDF7" w14:textId="39D50004" w:rsidR="00F226CD" w:rsidRPr="00F226CD" w:rsidRDefault="00F226CD" w:rsidP="006A412D">
            <w:pPr>
              <w:rPr>
                <w:rFonts w:ascii="Times New Roman" w:hAnsi="Times New Roman" w:cs="Times New Roman"/>
                <w:b/>
                <w:bCs/>
                <w:sz w:val="24"/>
                <w:szCs w:val="24"/>
              </w:rPr>
            </w:pPr>
            <w:r w:rsidRPr="00F226CD">
              <w:rPr>
                <w:rFonts w:ascii="Times New Roman" w:hAnsi="Times New Roman" w:cs="Times New Roman"/>
                <w:b/>
                <w:bCs/>
                <w:sz w:val="24"/>
                <w:szCs w:val="24"/>
              </w:rPr>
              <w:t>C</w:t>
            </w:r>
          </w:p>
        </w:tc>
        <w:tc>
          <w:tcPr>
            <w:tcW w:w="4962" w:type="dxa"/>
          </w:tcPr>
          <w:p w14:paraId="525D1ECE" w14:textId="6A62E5F9" w:rsidR="00F226CD" w:rsidRPr="00F226CD" w:rsidRDefault="00F226CD" w:rsidP="006A412D">
            <w:pPr>
              <w:rPr>
                <w:rFonts w:ascii="Times New Roman" w:hAnsi="Times New Roman" w:cs="Times New Roman"/>
                <w:b/>
                <w:bCs/>
                <w:sz w:val="24"/>
                <w:szCs w:val="24"/>
              </w:rPr>
            </w:pPr>
            <w:r w:rsidRPr="00F226CD">
              <w:rPr>
                <w:rFonts w:ascii="Times New Roman" w:hAnsi="Times New Roman" w:cs="Times New Roman"/>
                <w:b/>
                <w:bCs/>
                <w:sz w:val="24"/>
                <w:szCs w:val="24"/>
              </w:rPr>
              <w:t>Soma do Grupo C</w:t>
            </w:r>
          </w:p>
        </w:tc>
        <w:tc>
          <w:tcPr>
            <w:tcW w:w="2690" w:type="dxa"/>
          </w:tcPr>
          <w:p w14:paraId="5973AB43" w14:textId="77777777" w:rsidR="00F226CD" w:rsidRPr="00F226CD" w:rsidRDefault="00F226CD" w:rsidP="00F70004">
            <w:pPr>
              <w:jc w:val="right"/>
              <w:rPr>
                <w:rFonts w:ascii="Times New Roman" w:hAnsi="Times New Roman" w:cs="Times New Roman"/>
                <w:b/>
                <w:bCs/>
                <w:sz w:val="24"/>
                <w:szCs w:val="24"/>
              </w:rPr>
            </w:pPr>
          </w:p>
        </w:tc>
      </w:tr>
      <w:tr w:rsidR="00F226CD" w14:paraId="5B0BA576" w14:textId="77777777" w:rsidTr="00F226CD">
        <w:tc>
          <w:tcPr>
            <w:tcW w:w="1696" w:type="dxa"/>
          </w:tcPr>
          <w:p w14:paraId="5F9ECF85" w14:textId="77777777" w:rsidR="00F226CD" w:rsidRDefault="00F226CD" w:rsidP="006A412D">
            <w:pPr>
              <w:rPr>
                <w:rFonts w:ascii="Times New Roman" w:hAnsi="Times New Roman" w:cs="Times New Roman"/>
                <w:sz w:val="24"/>
                <w:szCs w:val="24"/>
              </w:rPr>
            </w:pPr>
          </w:p>
        </w:tc>
        <w:tc>
          <w:tcPr>
            <w:tcW w:w="4962" w:type="dxa"/>
          </w:tcPr>
          <w:p w14:paraId="6A8C10F5" w14:textId="77777777" w:rsidR="00F226CD" w:rsidRDefault="00F226CD" w:rsidP="006A412D">
            <w:pPr>
              <w:rPr>
                <w:rFonts w:ascii="Times New Roman" w:hAnsi="Times New Roman" w:cs="Times New Roman"/>
                <w:sz w:val="24"/>
                <w:szCs w:val="24"/>
              </w:rPr>
            </w:pPr>
          </w:p>
        </w:tc>
        <w:tc>
          <w:tcPr>
            <w:tcW w:w="2690" w:type="dxa"/>
          </w:tcPr>
          <w:p w14:paraId="1A737992" w14:textId="77777777" w:rsidR="00F226CD" w:rsidRDefault="00F226CD" w:rsidP="00F70004">
            <w:pPr>
              <w:jc w:val="right"/>
              <w:rPr>
                <w:rFonts w:ascii="Times New Roman" w:hAnsi="Times New Roman" w:cs="Times New Roman"/>
                <w:sz w:val="24"/>
                <w:szCs w:val="24"/>
              </w:rPr>
            </w:pPr>
          </w:p>
        </w:tc>
      </w:tr>
      <w:tr w:rsidR="00F226CD" w14:paraId="2529258E" w14:textId="77777777" w:rsidTr="00F226CD">
        <w:tc>
          <w:tcPr>
            <w:tcW w:w="1696" w:type="dxa"/>
          </w:tcPr>
          <w:p w14:paraId="13ED7C1A" w14:textId="58ED2E9C" w:rsidR="00F226CD" w:rsidRDefault="00F226CD" w:rsidP="006A412D">
            <w:pPr>
              <w:rPr>
                <w:rFonts w:ascii="Times New Roman" w:hAnsi="Times New Roman" w:cs="Times New Roman"/>
                <w:sz w:val="24"/>
                <w:szCs w:val="24"/>
              </w:rPr>
            </w:pPr>
            <w:r>
              <w:rPr>
                <w:rFonts w:ascii="Times New Roman" w:hAnsi="Times New Roman" w:cs="Times New Roman"/>
                <w:sz w:val="24"/>
                <w:szCs w:val="24"/>
              </w:rPr>
              <w:t>D1</w:t>
            </w:r>
          </w:p>
        </w:tc>
        <w:tc>
          <w:tcPr>
            <w:tcW w:w="4962" w:type="dxa"/>
          </w:tcPr>
          <w:p w14:paraId="18BEB050" w14:textId="427CA9A7" w:rsidR="00F226CD" w:rsidRDefault="00F70004" w:rsidP="006A412D">
            <w:pPr>
              <w:rPr>
                <w:rFonts w:ascii="Times New Roman" w:hAnsi="Times New Roman" w:cs="Times New Roman"/>
                <w:sz w:val="24"/>
                <w:szCs w:val="24"/>
              </w:rPr>
            </w:pPr>
            <w:r>
              <w:rPr>
                <w:rFonts w:ascii="Times New Roman" w:hAnsi="Times New Roman" w:cs="Times New Roman"/>
                <w:sz w:val="24"/>
                <w:szCs w:val="24"/>
              </w:rPr>
              <w:t>Reinscidência de gupo A sobre Grupo B</w:t>
            </w:r>
          </w:p>
        </w:tc>
        <w:tc>
          <w:tcPr>
            <w:tcW w:w="2690" w:type="dxa"/>
          </w:tcPr>
          <w:p w14:paraId="667EAFBF" w14:textId="7A055AD7" w:rsidR="00F226CD" w:rsidRDefault="00F70004" w:rsidP="00F70004">
            <w:pPr>
              <w:jc w:val="right"/>
              <w:rPr>
                <w:rFonts w:ascii="Times New Roman" w:hAnsi="Times New Roman" w:cs="Times New Roman"/>
                <w:sz w:val="24"/>
                <w:szCs w:val="24"/>
              </w:rPr>
            </w:pPr>
            <w:r>
              <w:rPr>
                <w:rFonts w:ascii="Times New Roman" w:hAnsi="Times New Roman" w:cs="Times New Roman"/>
                <w:sz w:val="24"/>
                <w:szCs w:val="24"/>
              </w:rPr>
              <w:t>5,92%</w:t>
            </w:r>
          </w:p>
        </w:tc>
      </w:tr>
      <w:tr w:rsidR="00F226CD" w14:paraId="12C6642D" w14:textId="77777777" w:rsidTr="00F226CD">
        <w:tc>
          <w:tcPr>
            <w:tcW w:w="1696" w:type="dxa"/>
          </w:tcPr>
          <w:p w14:paraId="4F5EFAC5" w14:textId="1970481B" w:rsidR="00F226CD" w:rsidRDefault="00F226CD" w:rsidP="006A412D">
            <w:pPr>
              <w:rPr>
                <w:rFonts w:ascii="Times New Roman" w:hAnsi="Times New Roman" w:cs="Times New Roman"/>
                <w:sz w:val="24"/>
                <w:szCs w:val="24"/>
              </w:rPr>
            </w:pPr>
            <w:r>
              <w:rPr>
                <w:rFonts w:ascii="Times New Roman" w:hAnsi="Times New Roman" w:cs="Times New Roman"/>
                <w:sz w:val="24"/>
                <w:szCs w:val="24"/>
              </w:rPr>
              <w:t>D2</w:t>
            </w:r>
          </w:p>
        </w:tc>
        <w:tc>
          <w:tcPr>
            <w:tcW w:w="4962" w:type="dxa"/>
          </w:tcPr>
          <w:p w14:paraId="09C73515" w14:textId="2E2B6C19" w:rsidR="00F226CD" w:rsidRDefault="00F70004" w:rsidP="006A412D">
            <w:pPr>
              <w:rPr>
                <w:rFonts w:ascii="Times New Roman" w:hAnsi="Times New Roman" w:cs="Times New Roman"/>
                <w:sz w:val="24"/>
                <w:szCs w:val="24"/>
              </w:rPr>
            </w:pPr>
            <w:r>
              <w:rPr>
                <w:rFonts w:ascii="Times New Roman" w:hAnsi="Times New Roman" w:cs="Times New Roman"/>
                <w:sz w:val="24"/>
                <w:szCs w:val="24"/>
              </w:rPr>
              <w:t>Reinscidência de FGTS spbre aviso prévio indenizado.</w:t>
            </w:r>
          </w:p>
        </w:tc>
        <w:tc>
          <w:tcPr>
            <w:tcW w:w="2690" w:type="dxa"/>
          </w:tcPr>
          <w:p w14:paraId="3A4C0E1E" w14:textId="11C7CDC2" w:rsidR="00F226CD" w:rsidRDefault="00F70004" w:rsidP="00F70004">
            <w:pPr>
              <w:jc w:val="right"/>
              <w:rPr>
                <w:rFonts w:ascii="Times New Roman" w:hAnsi="Times New Roman" w:cs="Times New Roman"/>
                <w:sz w:val="24"/>
                <w:szCs w:val="24"/>
              </w:rPr>
            </w:pPr>
            <w:r>
              <w:rPr>
                <w:rFonts w:ascii="Times New Roman" w:hAnsi="Times New Roman" w:cs="Times New Roman"/>
                <w:sz w:val="24"/>
                <w:szCs w:val="24"/>
              </w:rPr>
              <w:t>0,36%</w:t>
            </w:r>
          </w:p>
        </w:tc>
      </w:tr>
      <w:tr w:rsidR="00F226CD" w:rsidRPr="00F226CD" w14:paraId="6C4157C0" w14:textId="77777777" w:rsidTr="00F226CD">
        <w:tc>
          <w:tcPr>
            <w:tcW w:w="1696" w:type="dxa"/>
          </w:tcPr>
          <w:p w14:paraId="126C22F9" w14:textId="6B9F0A22" w:rsidR="00F226CD" w:rsidRPr="00F226CD" w:rsidRDefault="00F226CD" w:rsidP="00F226CD">
            <w:pPr>
              <w:rPr>
                <w:rFonts w:ascii="Times New Roman" w:hAnsi="Times New Roman" w:cs="Times New Roman"/>
                <w:b/>
                <w:bCs/>
                <w:sz w:val="24"/>
                <w:szCs w:val="24"/>
              </w:rPr>
            </w:pPr>
            <w:r w:rsidRPr="00F226CD">
              <w:rPr>
                <w:rFonts w:ascii="Times New Roman" w:hAnsi="Times New Roman" w:cs="Times New Roman"/>
                <w:b/>
                <w:bCs/>
                <w:sz w:val="24"/>
                <w:szCs w:val="24"/>
              </w:rPr>
              <w:t>D</w:t>
            </w:r>
          </w:p>
        </w:tc>
        <w:tc>
          <w:tcPr>
            <w:tcW w:w="4962" w:type="dxa"/>
          </w:tcPr>
          <w:p w14:paraId="59866C2B" w14:textId="4D8436C4" w:rsidR="00F226CD" w:rsidRPr="00F226CD" w:rsidRDefault="00F226CD" w:rsidP="00F226CD">
            <w:pPr>
              <w:rPr>
                <w:rFonts w:ascii="Times New Roman" w:hAnsi="Times New Roman" w:cs="Times New Roman"/>
                <w:b/>
                <w:bCs/>
                <w:sz w:val="24"/>
                <w:szCs w:val="24"/>
              </w:rPr>
            </w:pPr>
            <w:r w:rsidRPr="00F226CD">
              <w:rPr>
                <w:rFonts w:ascii="Times New Roman" w:hAnsi="Times New Roman" w:cs="Times New Roman"/>
                <w:b/>
                <w:bCs/>
                <w:sz w:val="24"/>
                <w:szCs w:val="24"/>
              </w:rPr>
              <w:t>Soma do Grupo D</w:t>
            </w:r>
          </w:p>
        </w:tc>
        <w:tc>
          <w:tcPr>
            <w:tcW w:w="2690" w:type="dxa"/>
          </w:tcPr>
          <w:p w14:paraId="14F092ED" w14:textId="18557279" w:rsidR="00F226CD" w:rsidRPr="00F226CD" w:rsidRDefault="00F70004" w:rsidP="00F70004">
            <w:pPr>
              <w:jc w:val="right"/>
              <w:rPr>
                <w:rFonts w:ascii="Times New Roman" w:hAnsi="Times New Roman" w:cs="Times New Roman"/>
                <w:b/>
                <w:bCs/>
                <w:sz w:val="24"/>
                <w:szCs w:val="24"/>
              </w:rPr>
            </w:pPr>
            <w:r>
              <w:rPr>
                <w:rFonts w:ascii="Times New Roman" w:hAnsi="Times New Roman" w:cs="Times New Roman"/>
                <w:b/>
                <w:bCs/>
                <w:sz w:val="24"/>
                <w:szCs w:val="24"/>
              </w:rPr>
              <w:t>6,28%</w:t>
            </w:r>
          </w:p>
        </w:tc>
      </w:tr>
      <w:tr w:rsidR="00F226CD" w14:paraId="0DF36285" w14:textId="77777777" w:rsidTr="00F226CD">
        <w:tc>
          <w:tcPr>
            <w:tcW w:w="1696" w:type="dxa"/>
          </w:tcPr>
          <w:p w14:paraId="0D62D5B8" w14:textId="77777777" w:rsidR="00F226CD" w:rsidRDefault="00F226CD" w:rsidP="006A412D">
            <w:pPr>
              <w:rPr>
                <w:rFonts w:ascii="Times New Roman" w:hAnsi="Times New Roman" w:cs="Times New Roman"/>
                <w:sz w:val="24"/>
                <w:szCs w:val="24"/>
              </w:rPr>
            </w:pPr>
          </w:p>
        </w:tc>
        <w:tc>
          <w:tcPr>
            <w:tcW w:w="4962" w:type="dxa"/>
          </w:tcPr>
          <w:p w14:paraId="23AD9ACF" w14:textId="77777777" w:rsidR="00F226CD" w:rsidRDefault="00F226CD" w:rsidP="006A412D">
            <w:pPr>
              <w:rPr>
                <w:rFonts w:ascii="Times New Roman" w:hAnsi="Times New Roman" w:cs="Times New Roman"/>
                <w:sz w:val="24"/>
                <w:szCs w:val="24"/>
              </w:rPr>
            </w:pPr>
          </w:p>
        </w:tc>
        <w:tc>
          <w:tcPr>
            <w:tcW w:w="2690" w:type="dxa"/>
          </w:tcPr>
          <w:p w14:paraId="5618BC0F" w14:textId="77777777" w:rsidR="00F226CD" w:rsidRDefault="00F226CD" w:rsidP="00F70004">
            <w:pPr>
              <w:jc w:val="right"/>
              <w:rPr>
                <w:rFonts w:ascii="Times New Roman" w:hAnsi="Times New Roman" w:cs="Times New Roman"/>
                <w:sz w:val="24"/>
                <w:szCs w:val="24"/>
              </w:rPr>
            </w:pPr>
          </w:p>
        </w:tc>
      </w:tr>
      <w:tr w:rsidR="00F226CD" w:rsidRPr="00F226CD" w14:paraId="40E55452" w14:textId="77777777" w:rsidTr="00F226CD">
        <w:tc>
          <w:tcPr>
            <w:tcW w:w="1696" w:type="dxa"/>
          </w:tcPr>
          <w:p w14:paraId="3ACBA576" w14:textId="77777777" w:rsidR="00F226CD" w:rsidRPr="00F226CD" w:rsidRDefault="00F226CD" w:rsidP="006A412D">
            <w:pPr>
              <w:rPr>
                <w:rFonts w:ascii="Times New Roman" w:hAnsi="Times New Roman" w:cs="Times New Roman"/>
                <w:b/>
                <w:bCs/>
                <w:sz w:val="24"/>
                <w:szCs w:val="24"/>
              </w:rPr>
            </w:pPr>
          </w:p>
        </w:tc>
        <w:tc>
          <w:tcPr>
            <w:tcW w:w="4962" w:type="dxa"/>
          </w:tcPr>
          <w:p w14:paraId="319766FA" w14:textId="74E60379" w:rsidR="00F226CD" w:rsidRPr="00F226CD" w:rsidRDefault="00F226CD" w:rsidP="006A412D">
            <w:pPr>
              <w:rPr>
                <w:rFonts w:ascii="Times New Roman" w:hAnsi="Times New Roman" w:cs="Times New Roman"/>
                <w:b/>
                <w:bCs/>
                <w:sz w:val="24"/>
                <w:szCs w:val="24"/>
              </w:rPr>
            </w:pPr>
            <w:r w:rsidRPr="00F226CD">
              <w:rPr>
                <w:rFonts w:ascii="Times New Roman" w:hAnsi="Times New Roman" w:cs="Times New Roman"/>
                <w:b/>
                <w:bCs/>
                <w:sz w:val="24"/>
                <w:szCs w:val="24"/>
              </w:rPr>
              <w:t>Soma (A+B+C+D)</w:t>
            </w:r>
          </w:p>
        </w:tc>
        <w:tc>
          <w:tcPr>
            <w:tcW w:w="2690" w:type="dxa"/>
          </w:tcPr>
          <w:p w14:paraId="185646C3" w14:textId="77777777" w:rsidR="00F226CD" w:rsidRPr="00F226CD" w:rsidRDefault="00F226CD" w:rsidP="00F70004">
            <w:pPr>
              <w:jc w:val="right"/>
              <w:rPr>
                <w:rFonts w:ascii="Times New Roman" w:hAnsi="Times New Roman" w:cs="Times New Roman"/>
                <w:b/>
                <w:bCs/>
                <w:sz w:val="24"/>
                <w:szCs w:val="24"/>
              </w:rPr>
            </w:pPr>
          </w:p>
        </w:tc>
      </w:tr>
    </w:tbl>
    <w:p w14:paraId="4914E2C6" w14:textId="1D617993" w:rsidR="00D94A3F" w:rsidRDefault="00D94A3F" w:rsidP="006A412D">
      <w:pPr>
        <w:rPr>
          <w:rFonts w:ascii="Times New Roman" w:hAnsi="Times New Roman" w:cs="Times New Roman"/>
          <w:sz w:val="24"/>
          <w:szCs w:val="24"/>
        </w:rPr>
      </w:pPr>
    </w:p>
    <w:p w14:paraId="149DB2D0" w14:textId="77777777" w:rsidR="007C6C82" w:rsidRDefault="007C6C82" w:rsidP="006A412D">
      <w:pPr>
        <w:rPr>
          <w:rFonts w:ascii="Times New Roman" w:hAnsi="Times New Roman" w:cs="Times New Roman"/>
          <w:sz w:val="24"/>
          <w:szCs w:val="24"/>
        </w:rPr>
      </w:pPr>
    </w:p>
    <w:p w14:paraId="6A2775B6" w14:textId="77777777" w:rsidR="007C6C82" w:rsidRDefault="007C6C82" w:rsidP="006A412D">
      <w:pPr>
        <w:rPr>
          <w:rFonts w:ascii="Times New Roman" w:hAnsi="Times New Roman" w:cs="Times New Roman"/>
          <w:sz w:val="24"/>
          <w:szCs w:val="24"/>
        </w:rPr>
      </w:pPr>
    </w:p>
    <w:p w14:paraId="6A6DC629" w14:textId="77777777" w:rsidR="00F175D2" w:rsidRDefault="00F175D2" w:rsidP="006A412D">
      <w:pPr>
        <w:rPr>
          <w:rFonts w:ascii="Times New Roman" w:hAnsi="Times New Roman" w:cs="Times New Roman"/>
          <w:sz w:val="24"/>
          <w:szCs w:val="24"/>
        </w:rPr>
      </w:pPr>
    </w:p>
    <w:p w14:paraId="1DCA78CA" w14:textId="77777777" w:rsidR="00F175D2" w:rsidRDefault="00F175D2" w:rsidP="006A412D">
      <w:pPr>
        <w:rPr>
          <w:rFonts w:ascii="Times New Roman" w:hAnsi="Times New Roman" w:cs="Times New Roman"/>
          <w:sz w:val="24"/>
          <w:szCs w:val="24"/>
        </w:rPr>
      </w:pPr>
    </w:p>
    <w:p w14:paraId="4609A177" w14:textId="77777777" w:rsidR="00F175D2" w:rsidRDefault="00F175D2" w:rsidP="006A412D">
      <w:pPr>
        <w:rPr>
          <w:rFonts w:ascii="Times New Roman" w:hAnsi="Times New Roman" w:cs="Times New Roman"/>
          <w:sz w:val="24"/>
          <w:szCs w:val="24"/>
        </w:rPr>
      </w:pPr>
    </w:p>
    <w:p w14:paraId="3DB7E7E6" w14:textId="77777777" w:rsidR="00F175D2" w:rsidRDefault="00F175D2" w:rsidP="006A412D">
      <w:pPr>
        <w:rPr>
          <w:rFonts w:ascii="Times New Roman" w:hAnsi="Times New Roman" w:cs="Times New Roman"/>
          <w:sz w:val="24"/>
          <w:szCs w:val="24"/>
        </w:rPr>
      </w:pPr>
    </w:p>
    <w:p w14:paraId="1416CDD1" w14:textId="77777777" w:rsidR="00F175D2" w:rsidRDefault="00F175D2" w:rsidP="006A412D">
      <w:pPr>
        <w:rPr>
          <w:rFonts w:ascii="Times New Roman" w:hAnsi="Times New Roman" w:cs="Times New Roman"/>
          <w:sz w:val="24"/>
          <w:szCs w:val="24"/>
        </w:rPr>
      </w:pPr>
    </w:p>
    <w:p w14:paraId="1203BC7D" w14:textId="77777777" w:rsidR="00F175D2" w:rsidRDefault="00F175D2" w:rsidP="006A412D">
      <w:pPr>
        <w:rPr>
          <w:rFonts w:ascii="Times New Roman" w:hAnsi="Times New Roman" w:cs="Times New Roman"/>
          <w:sz w:val="24"/>
          <w:szCs w:val="24"/>
        </w:rPr>
      </w:pPr>
    </w:p>
    <w:p w14:paraId="4BB0DC3D" w14:textId="77777777" w:rsidR="00F175D2" w:rsidRDefault="00F175D2" w:rsidP="006A412D">
      <w:pPr>
        <w:rPr>
          <w:rFonts w:ascii="Times New Roman" w:hAnsi="Times New Roman" w:cs="Times New Roman"/>
          <w:sz w:val="24"/>
          <w:szCs w:val="24"/>
        </w:rPr>
      </w:pPr>
    </w:p>
    <w:p w14:paraId="0EEF2C1C" w14:textId="77777777" w:rsidR="00D00ED7" w:rsidRDefault="00D00ED7" w:rsidP="006A412D">
      <w:pPr>
        <w:rPr>
          <w:rFonts w:ascii="Times New Roman" w:hAnsi="Times New Roman" w:cs="Times New Roman"/>
          <w:sz w:val="24"/>
          <w:szCs w:val="24"/>
        </w:rPr>
      </w:pPr>
    </w:p>
    <w:p w14:paraId="5AA20CB0" w14:textId="2E24670D" w:rsidR="00F175D2" w:rsidRDefault="00F175D2" w:rsidP="00F175D2">
      <w:pPr>
        <w:jc w:val="center"/>
        <w:rPr>
          <w:rFonts w:ascii="Times New Roman" w:hAnsi="Times New Roman" w:cs="Times New Roman"/>
          <w:b/>
          <w:bCs/>
          <w:sz w:val="36"/>
          <w:szCs w:val="36"/>
        </w:rPr>
      </w:pPr>
      <w:r w:rsidRPr="00F175D2">
        <w:rPr>
          <w:rFonts w:ascii="Times New Roman" w:hAnsi="Times New Roman" w:cs="Times New Roman"/>
          <w:b/>
          <w:bCs/>
          <w:sz w:val="36"/>
          <w:szCs w:val="36"/>
        </w:rPr>
        <w:t>Composição do BDI – Benefícios e despesas indiretas</w:t>
      </w:r>
    </w:p>
    <w:p w14:paraId="160D7224" w14:textId="77777777" w:rsidR="00D00ED7" w:rsidRPr="00F175D2" w:rsidRDefault="00D00ED7" w:rsidP="00F175D2">
      <w:pPr>
        <w:jc w:val="center"/>
        <w:rPr>
          <w:rFonts w:ascii="Times New Roman" w:hAnsi="Times New Roman" w:cs="Times New Roman"/>
          <w:b/>
          <w:bCs/>
          <w:sz w:val="36"/>
          <w:szCs w:val="36"/>
        </w:rPr>
      </w:pPr>
    </w:p>
    <w:p w14:paraId="669E1F09" w14:textId="77777777" w:rsidR="00A17CEF" w:rsidRPr="00322E8B" w:rsidRDefault="00A17CEF" w:rsidP="006A412D">
      <w:pPr>
        <w:rPr>
          <w:rFonts w:ascii="Times New Roman" w:hAnsi="Times New Roman" w:cs="Times New Roman"/>
          <w:sz w:val="24"/>
          <w:szCs w:val="24"/>
        </w:rPr>
      </w:pPr>
    </w:p>
    <w:tbl>
      <w:tblPr>
        <w:tblStyle w:val="Tabelacomgrade"/>
        <w:tblW w:w="0" w:type="auto"/>
        <w:tblLook w:val="04A0" w:firstRow="1" w:lastRow="0" w:firstColumn="1" w:lastColumn="0" w:noHBand="0" w:noVBand="1"/>
      </w:tblPr>
      <w:tblGrid>
        <w:gridCol w:w="3964"/>
        <w:gridCol w:w="709"/>
        <w:gridCol w:w="992"/>
        <w:gridCol w:w="1276"/>
        <w:gridCol w:w="1134"/>
        <w:gridCol w:w="1273"/>
      </w:tblGrid>
      <w:tr w:rsidR="00F175D2" w14:paraId="5E844A41" w14:textId="77777777" w:rsidTr="000F0814">
        <w:tc>
          <w:tcPr>
            <w:tcW w:w="9348" w:type="dxa"/>
            <w:gridSpan w:val="6"/>
          </w:tcPr>
          <w:p w14:paraId="79E14E1D" w14:textId="7CD5CAA5" w:rsidR="00F175D2" w:rsidRPr="00D00ED7" w:rsidRDefault="00F175D2" w:rsidP="00F175D2">
            <w:pPr>
              <w:jc w:val="center"/>
              <w:rPr>
                <w:rFonts w:ascii="Times New Roman" w:hAnsi="Times New Roman" w:cs="Times New Roman"/>
                <w:b/>
                <w:bCs/>
                <w:sz w:val="32"/>
                <w:szCs w:val="32"/>
                <w:u w:val="single"/>
              </w:rPr>
            </w:pPr>
            <w:r w:rsidRPr="00D00ED7">
              <w:rPr>
                <w:rFonts w:ascii="Times New Roman" w:hAnsi="Times New Roman" w:cs="Times New Roman"/>
                <w:b/>
                <w:bCs/>
                <w:sz w:val="32"/>
                <w:szCs w:val="32"/>
                <w:u w:val="single"/>
              </w:rPr>
              <w:t>Composição do BDI – Benefícios e Despesas Indiretas</w:t>
            </w:r>
          </w:p>
          <w:p w14:paraId="29AFF630" w14:textId="77777777" w:rsidR="00F175D2" w:rsidRDefault="00F175D2" w:rsidP="006A412D">
            <w:pPr>
              <w:rPr>
                <w:rFonts w:ascii="Times New Roman" w:hAnsi="Times New Roman" w:cs="Times New Roman"/>
                <w:sz w:val="24"/>
                <w:szCs w:val="24"/>
              </w:rPr>
            </w:pPr>
          </w:p>
        </w:tc>
      </w:tr>
      <w:tr w:rsidR="00F175D2" w:rsidRPr="00F175D2" w14:paraId="16701311" w14:textId="77777777" w:rsidTr="00F175D2">
        <w:tc>
          <w:tcPr>
            <w:tcW w:w="5665" w:type="dxa"/>
            <w:gridSpan w:val="3"/>
            <w:vMerge w:val="restart"/>
          </w:tcPr>
          <w:p w14:paraId="651E0E0A" w14:textId="77777777" w:rsidR="00F175D2" w:rsidRPr="00F175D2" w:rsidRDefault="00F175D2" w:rsidP="006A412D">
            <w:pPr>
              <w:rPr>
                <w:rFonts w:ascii="Times New Roman" w:hAnsi="Times New Roman" w:cs="Times New Roman"/>
                <w:b/>
                <w:bCs/>
                <w:sz w:val="24"/>
                <w:szCs w:val="24"/>
              </w:rPr>
            </w:pPr>
          </w:p>
        </w:tc>
        <w:tc>
          <w:tcPr>
            <w:tcW w:w="3683" w:type="dxa"/>
            <w:gridSpan w:val="3"/>
          </w:tcPr>
          <w:p w14:paraId="369F403C" w14:textId="0095D72D" w:rsidR="00F175D2" w:rsidRPr="00F175D2" w:rsidRDefault="00F175D2" w:rsidP="00F175D2">
            <w:pPr>
              <w:jc w:val="center"/>
              <w:rPr>
                <w:rFonts w:ascii="Times New Roman" w:hAnsi="Times New Roman" w:cs="Times New Roman"/>
                <w:b/>
                <w:bCs/>
                <w:sz w:val="24"/>
                <w:szCs w:val="24"/>
              </w:rPr>
            </w:pPr>
            <w:r w:rsidRPr="00F175D2">
              <w:rPr>
                <w:rFonts w:ascii="Times New Roman" w:hAnsi="Times New Roman" w:cs="Times New Roman"/>
                <w:b/>
                <w:bCs/>
                <w:sz w:val="24"/>
                <w:szCs w:val="24"/>
              </w:rPr>
              <w:t>Refência Estudo TCE</w:t>
            </w:r>
          </w:p>
        </w:tc>
      </w:tr>
      <w:tr w:rsidR="00F175D2" w:rsidRPr="00F175D2" w14:paraId="52313678" w14:textId="77777777" w:rsidTr="00F175D2">
        <w:tc>
          <w:tcPr>
            <w:tcW w:w="5665" w:type="dxa"/>
            <w:gridSpan w:val="3"/>
            <w:vMerge/>
          </w:tcPr>
          <w:p w14:paraId="2EFEED6B" w14:textId="77777777" w:rsidR="00F175D2" w:rsidRPr="00F175D2" w:rsidRDefault="00F175D2" w:rsidP="00F175D2">
            <w:pPr>
              <w:jc w:val="center"/>
              <w:rPr>
                <w:rFonts w:ascii="Times New Roman" w:hAnsi="Times New Roman" w:cs="Times New Roman"/>
                <w:b/>
                <w:bCs/>
                <w:sz w:val="24"/>
                <w:szCs w:val="24"/>
              </w:rPr>
            </w:pPr>
          </w:p>
        </w:tc>
        <w:tc>
          <w:tcPr>
            <w:tcW w:w="1276" w:type="dxa"/>
          </w:tcPr>
          <w:p w14:paraId="04E6DE44" w14:textId="5C7FADD8" w:rsidR="00F175D2" w:rsidRPr="00F175D2" w:rsidRDefault="00F175D2" w:rsidP="00F175D2">
            <w:pPr>
              <w:jc w:val="center"/>
              <w:rPr>
                <w:rFonts w:ascii="Times New Roman" w:hAnsi="Times New Roman" w:cs="Times New Roman"/>
                <w:b/>
                <w:bCs/>
                <w:sz w:val="24"/>
                <w:szCs w:val="24"/>
              </w:rPr>
            </w:pPr>
            <w:r w:rsidRPr="00F175D2">
              <w:rPr>
                <w:rFonts w:ascii="Times New Roman" w:hAnsi="Times New Roman" w:cs="Times New Roman"/>
                <w:b/>
                <w:bCs/>
                <w:sz w:val="24"/>
                <w:szCs w:val="24"/>
              </w:rPr>
              <w:t>1º quartil</w:t>
            </w:r>
          </w:p>
        </w:tc>
        <w:tc>
          <w:tcPr>
            <w:tcW w:w="1134" w:type="dxa"/>
          </w:tcPr>
          <w:p w14:paraId="27E9999E" w14:textId="606480C7" w:rsidR="00F175D2" w:rsidRPr="00F175D2" w:rsidRDefault="00F175D2" w:rsidP="00F175D2">
            <w:pPr>
              <w:jc w:val="center"/>
              <w:rPr>
                <w:rFonts w:ascii="Times New Roman" w:hAnsi="Times New Roman" w:cs="Times New Roman"/>
                <w:b/>
                <w:bCs/>
                <w:sz w:val="24"/>
                <w:szCs w:val="24"/>
              </w:rPr>
            </w:pPr>
            <w:r w:rsidRPr="00F175D2">
              <w:rPr>
                <w:rFonts w:ascii="Times New Roman" w:hAnsi="Times New Roman" w:cs="Times New Roman"/>
                <w:b/>
                <w:bCs/>
                <w:sz w:val="24"/>
                <w:szCs w:val="24"/>
              </w:rPr>
              <w:t>Médio</w:t>
            </w:r>
          </w:p>
        </w:tc>
        <w:tc>
          <w:tcPr>
            <w:tcW w:w="1273" w:type="dxa"/>
          </w:tcPr>
          <w:p w14:paraId="47B6FDBE" w14:textId="6481DBB8" w:rsidR="00F175D2" w:rsidRPr="00F175D2" w:rsidRDefault="00F175D2" w:rsidP="00F175D2">
            <w:pPr>
              <w:jc w:val="center"/>
              <w:rPr>
                <w:rFonts w:ascii="Times New Roman" w:hAnsi="Times New Roman" w:cs="Times New Roman"/>
                <w:b/>
                <w:bCs/>
                <w:sz w:val="24"/>
                <w:szCs w:val="24"/>
              </w:rPr>
            </w:pPr>
            <w:r w:rsidRPr="00F175D2">
              <w:rPr>
                <w:rFonts w:ascii="Times New Roman" w:hAnsi="Times New Roman" w:cs="Times New Roman"/>
                <w:b/>
                <w:bCs/>
                <w:sz w:val="24"/>
                <w:szCs w:val="24"/>
              </w:rPr>
              <w:t>3º Quartil</w:t>
            </w:r>
          </w:p>
        </w:tc>
      </w:tr>
      <w:tr w:rsidR="00F175D2" w14:paraId="008AA713" w14:textId="77777777" w:rsidTr="00F175D2">
        <w:tc>
          <w:tcPr>
            <w:tcW w:w="3964" w:type="dxa"/>
          </w:tcPr>
          <w:p w14:paraId="45036845" w14:textId="2C6CE094" w:rsidR="00F175D2" w:rsidRDefault="00F175D2" w:rsidP="006A412D">
            <w:pPr>
              <w:rPr>
                <w:rFonts w:ascii="Times New Roman" w:hAnsi="Times New Roman" w:cs="Times New Roman"/>
                <w:sz w:val="24"/>
                <w:szCs w:val="24"/>
              </w:rPr>
            </w:pPr>
            <w:r>
              <w:rPr>
                <w:rFonts w:ascii="Times New Roman" w:hAnsi="Times New Roman" w:cs="Times New Roman"/>
                <w:sz w:val="24"/>
                <w:szCs w:val="24"/>
              </w:rPr>
              <w:t>Administração Central</w:t>
            </w:r>
          </w:p>
        </w:tc>
        <w:tc>
          <w:tcPr>
            <w:tcW w:w="709" w:type="dxa"/>
          </w:tcPr>
          <w:p w14:paraId="2EC3EE44" w14:textId="087C4842" w:rsidR="00F175D2" w:rsidRDefault="00F175D2" w:rsidP="00F175D2">
            <w:pPr>
              <w:jc w:val="center"/>
              <w:rPr>
                <w:rFonts w:ascii="Times New Roman" w:hAnsi="Times New Roman" w:cs="Times New Roman"/>
                <w:sz w:val="24"/>
                <w:szCs w:val="24"/>
              </w:rPr>
            </w:pPr>
            <w:r>
              <w:rPr>
                <w:rFonts w:ascii="Times New Roman" w:hAnsi="Times New Roman" w:cs="Times New Roman"/>
                <w:sz w:val="24"/>
                <w:szCs w:val="24"/>
              </w:rPr>
              <w:t>AC</w:t>
            </w:r>
          </w:p>
        </w:tc>
        <w:tc>
          <w:tcPr>
            <w:tcW w:w="992" w:type="dxa"/>
          </w:tcPr>
          <w:p w14:paraId="2D988052" w14:textId="5025DB46" w:rsidR="00F175D2" w:rsidRDefault="00F175D2" w:rsidP="00F175D2">
            <w:pPr>
              <w:jc w:val="center"/>
              <w:rPr>
                <w:rFonts w:ascii="Times New Roman" w:hAnsi="Times New Roman" w:cs="Times New Roman"/>
                <w:sz w:val="24"/>
                <w:szCs w:val="24"/>
              </w:rPr>
            </w:pPr>
            <w:r>
              <w:rPr>
                <w:rFonts w:ascii="Times New Roman" w:hAnsi="Times New Roman" w:cs="Times New Roman"/>
                <w:sz w:val="24"/>
                <w:szCs w:val="24"/>
              </w:rPr>
              <w:t>5,08%</w:t>
            </w:r>
          </w:p>
        </w:tc>
        <w:tc>
          <w:tcPr>
            <w:tcW w:w="1276" w:type="dxa"/>
          </w:tcPr>
          <w:p w14:paraId="4E7F868E" w14:textId="629ED82E" w:rsidR="00F175D2" w:rsidRDefault="00F175D2" w:rsidP="00F175D2">
            <w:pPr>
              <w:jc w:val="center"/>
              <w:rPr>
                <w:rFonts w:ascii="Times New Roman" w:hAnsi="Times New Roman" w:cs="Times New Roman"/>
                <w:sz w:val="24"/>
                <w:szCs w:val="24"/>
              </w:rPr>
            </w:pPr>
            <w:r>
              <w:rPr>
                <w:rFonts w:ascii="Times New Roman" w:hAnsi="Times New Roman" w:cs="Times New Roman"/>
                <w:sz w:val="24"/>
                <w:szCs w:val="24"/>
              </w:rPr>
              <w:t>2,97%</w:t>
            </w:r>
          </w:p>
        </w:tc>
        <w:tc>
          <w:tcPr>
            <w:tcW w:w="1134" w:type="dxa"/>
          </w:tcPr>
          <w:p w14:paraId="0D59DB58" w14:textId="7148AB1F" w:rsidR="00F175D2" w:rsidRDefault="00F175D2" w:rsidP="00F175D2">
            <w:pPr>
              <w:jc w:val="center"/>
              <w:rPr>
                <w:rFonts w:ascii="Times New Roman" w:hAnsi="Times New Roman" w:cs="Times New Roman"/>
                <w:sz w:val="24"/>
                <w:szCs w:val="24"/>
              </w:rPr>
            </w:pPr>
            <w:r>
              <w:rPr>
                <w:rFonts w:ascii="Times New Roman" w:hAnsi="Times New Roman" w:cs="Times New Roman"/>
                <w:sz w:val="24"/>
                <w:szCs w:val="24"/>
              </w:rPr>
              <w:t>5,08%</w:t>
            </w:r>
          </w:p>
        </w:tc>
        <w:tc>
          <w:tcPr>
            <w:tcW w:w="1273" w:type="dxa"/>
          </w:tcPr>
          <w:p w14:paraId="4B4065B5" w14:textId="49202D5A" w:rsidR="00F175D2" w:rsidRDefault="00F175D2" w:rsidP="00F175D2">
            <w:pPr>
              <w:jc w:val="center"/>
              <w:rPr>
                <w:rFonts w:ascii="Times New Roman" w:hAnsi="Times New Roman" w:cs="Times New Roman"/>
                <w:sz w:val="24"/>
                <w:szCs w:val="24"/>
              </w:rPr>
            </w:pPr>
            <w:r>
              <w:rPr>
                <w:rFonts w:ascii="Times New Roman" w:hAnsi="Times New Roman" w:cs="Times New Roman"/>
                <w:sz w:val="24"/>
                <w:szCs w:val="24"/>
              </w:rPr>
              <w:t>6,27%</w:t>
            </w:r>
          </w:p>
        </w:tc>
      </w:tr>
      <w:tr w:rsidR="00F175D2" w14:paraId="02350BF3" w14:textId="77777777" w:rsidTr="00F175D2">
        <w:tc>
          <w:tcPr>
            <w:tcW w:w="3964" w:type="dxa"/>
          </w:tcPr>
          <w:p w14:paraId="623840F8" w14:textId="4E7B6EF6" w:rsidR="00F175D2" w:rsidRDefault="00F175D2" w:rsidP="006A412D">
            <w:pPr>
              <w:rPr>
                <w:rFonts w:ascii="Times New Roman" w:hAnsi="Times New Roman" w:cs="Times New Roman"/>
                <w:sz w:val="24"/>
                <w:szCs w:val="24"/>
              </w:rPr>
            </w:pPr>
            <w:r>
              <w:rPr>
                <w:rFonts w:ascii="Times New Roman" w:hAnsi="Times New Roman" w:cs="Times New Roman"/>
                <w:sz w:val="24"/>
                <w:szCs w:val="24"/>
              </w:rPr>
              <w:t>Seguros/Riscos/Garantias</w:t>
            </w:r>
          </w:p>
        </w:tc>
        <w:tc>
          <w:tcPr>
            <w:tcW w:w="709" w:type="dxa"/>
          </w:tcPr>
          <w:p w14:paraId="2321455C" w14:textId="4DB74193" w:rsidR="00F175D2" w:rsidRDefault="00F175D2" w:rsidP="00F175D2">
            <w:pPr>
              <w:jc w:val="center"/>
              <w:rPr>
                <w:rFonts w:ascii="Times New Roman" w:hAnsi="Times New Roman" w:cs="Times New Roman"/>
                <w:sz w:val="24"/>
                <w:szCs w:val="24"/>
              </w:rPr>
            </w:pPr>
            <w:r>
              <w:rPr>
                <w:rFonts w:ascii="Times New Roman" w:hAnsi="Times New Roman" w:cs="Times New Roman"/>
                <w:sz w:val="24"/>
                <w:szCs w:val="24"/>
              </w:rPr>
              <w:t>SRG</w:t>
            </w:r>
          </w:p>
        </w:tc>
        <w:tc>
          <w:tcPr>
            <w:tcW w:w="992" w:type="dxa"/>
          </w:tcPr>
          <w:p w14:paraId="4E6EA281" w14:textId="53F72769" w:rsidR="00F175D2" w:rsidRDefault="00F175D2" w:rsidP="00F175D2">
            <w:pPr>
              <w:jc w:val="center"/>
              <w:rPr>
                <w:rFonts w:ascii="Times New Roman" w:hAnsi="Times New Roman" w:cs="Times New Roman"/>
                <w:sz w:val="24"/>
                <w:szCs w:val="24"/>
              </w:rPr>
            </w:pPr>
            <w:r>
              <w:rPr>
                <w:rFonts w:ascii="Times New Roman" w:hAnsi="Times New Roman" w:cs="Times New Roman"/>
                <w:sz w:val="24"/>
                <w:szCs w:val="24"/>
              </w:rPr>
              <w:t>1,33%</w:t>
            </w:r>
          </w:p>
        </w:tc>
        <w:tc>
          <w:tcPr>
            <w:tcW w:w="1276" w:type="dxa"/>
          </w:tcPr>
          <w:p w14:paraId="055CFEAA" w14:textId="4BAFC3FB" w:rsidR="00F175D2" w:rsidRDefault="00F175D2" w:rsidP="00F175D2">
            <w:pPr>
              <w:jc w:val="center"/>
              <w:rPr>
                <w:rFonts w:ascii="Times New Roman" w:hAnsi="Times New Roman" w:cs="Times New Roman"/>
                <w:sz w:val="24"/>
                <w:szCs w:val="24"/>
              </w:rPr>
            </w:pPr>
            <w:r>
              <w:rPr>
                <w:rFonts w:ascii="Times New Roman" w:hAnsi="Times New Roman" w:cs="Times New Roman"/>
                <w:sz w:val="24"/>
                <w:szCs w:val="24"/>
              </w:rPr>
              <w:t>0,86%</w:t>
            </w:r>
          </w:p>
        </w:tc>
        <w:tc>
          <w:tcPr>
            <w:tcW w:w="1134" w:type="dxa"/>
          </w:tcPr>
          <w:p w14:paraId="5BA28464" w14:textId="30FE500C" w:rsidR="00F175D2" w:rsidRDefault="00F175D2" w:rsidP="00F175D2">
            <w:pPr>
              <w:jc w:val="center"/>
              <w:rPr>
                <w:rFonts w:ascii="Times New Roman" w:hAnsi="Times New Roman" w:cs="Times New Roman"/>
                <w:sz w:val="24"/>
                <w:szCs w:val="24"/>
              </w:rPr>
            </w:pPr>
            <w:r>
              <w:rPr>
                <w:rFonts w:ascii="Times New Roman" w:hAnsi="Times New Roman" w:cs="Times New Roman"/>
                <w:sz w:val="24"/>
                <w:szCs w:val="24"/>
              </w:rPr>
              <w:t>1,33%</w:t>
            </w:r>
          </w:p>
        </w:tc>
        <w:tc>
          <w:tcPr>
            <w:tcW w:w="1273" w:type="dxa"/>
          </w:tcPr>
          <w:p w14:paraId="04BDD8DB" w14:textId="719A9FF3" w:rsidR="00F175D2" w:rsidRDefault="00F175D2" w:rsidP="00F175D2">
            <w:pPr>
              <w:jc w:val="center"/>
              <w:rPr>
                <w:rFonts w:ascii="Times New Roman" w:hAnsi="Times New Roman" w:cs="Times New Roman"/>
                <w:sz w:val="24"/>
                <w:szCs w:val="24"/>
              </w:rPr>
            </w:pPr>
            <w:r>
              <w:rPr>
                <w:rFonts w:ascii="Times New Roman" w:hAnsi="Times New Roman" w:cs="Times New Roman"/>
                <w:sz w:val="24"/>
                <w:szCs w:val="24"/>
              </w:rPr>
              <w:t>1,71%</w:t>
            </w:r>
          </w:p>
        </w:tc>
      </w:tr>
      <w:tr w:rsidR="00F175D2" w14:paraId="23F06820" w14:textId="77777777" w:rsidTr="00F175D2">
        <w:tc>
          <w:tcPr>
            <w:tcW w:w="3964" w:type="dxa"/>
          </w:tcPr>
          <w:p w14:paraId="48181A35" w14:textId="2AF3BE0A" w:rsidR="00F175D2" w:rsidRDefault="00F175D2" w:rsidP="006A412D">
            <w:pPr>
              <w:rPr>
                <w:rFonts w:ascii="Times New Roman" w:hAnsi="Times New Roman" w:cs="Times New Roman"/>
                <w:sz w:val="24"/>
                <w:szCs w:val="24"/>
              </w:rPr>
            </w:pPr>
            <w:r>
              <w:rPr>
                <w:rFonts w:ascii="Times New Roman" w:hAnsi="Times New Roman" w:cs="Times New Roman"/>
                <w:sz w:val="24"/>
                <w:szCs w:val="24"/>
              </w:rPr>
              <w:t>Lucro</w:t>
            </w:r>
          </w:p>
        </w:tc>
        <w:tc>
          <w:tcPr>
            <w:tcW w:w="709" w:type="dxa"/>
          </w:tcPr>
          <w:p w14:paraId="5FB22E2F" w14:textId="63CE434C" w:rsidR="00F175D2" w:rsidRDefault="00F175D2" w:rsidP="00F175D2">
            <w:pPr>
              <w:jc w:val="center"/>
              <w:rPr>
                <w:rFonts w:ascii="Times New Roman" w:hAnsi="Times New Roman" w:cs="Times New Roman"/>
                <w:sz w:val="24"/>
                <w:szCs w:val="24"/>
              </w:rPr>
            </w:pPr>
            <w:r>
              <w:rPr>
                <w:rFonts w:ascii="Times New Roman" w:hAnsi="Times New Roman" w:cs="Times New Roman"/>
                <w:sz w:val="24"/>
                <w:szCs w:val="24"/>
              </w:rPr>
              <w:t>L</w:t>
            </w:r>
          </w:p>
        </w:tc>
        <w:tc>
          <w:tcPr>
            <w:tcW w:w="992" w:type="dxa"/>
          </w:tcPr>
          <w:p w14:paraId="51A2A421" w14:textId="5B3BC143" w:rsidR="00F175D2" w:rsidRDefault="00F175D2" w:rsidP="00F175D2">
            <w:pPr>
              <w:jc w:val="center"/>
              <w:rPr>
                <w:rFonts w:ascii="Times New Roman" w:hAnsi="Times New Roman" w:cs="Times New Roman"/>
                <w:sz w:val="24"/>
                <w:szCs w:val="24"/>
              </w:rPr>
            </w:pPr>
            <w:r>
              <w:rPr>
                <w:rFonts w:ascii="Times New Roman" w:hAnsi="Times New Roman" w:cs="Times New Roman"/>
                <w:sz w:val="24"/>
                <w:szCs w:val="24"/>
              </w:rPr>
              <w:t>10,85%</w:t>
            </w:r>
          </w:p>
        </w:tc>
        <w:tc>
          <w:tcPr>
            <w:tcW w:w="1276" w:type="dxa"/>
          </w:tcPr>
          <w:p w14:paraId="677F64C5" w14:textId="6AE4C453" w:rsidR="00F175D2" w:rsidRDefault="00F175D2" w:rsidP="00F175D2">
            <w:pPr>
              <w:jc w:val="center"/>
              <w:rPr>
                <w:rFonts w:ascii="Times New Roman" w:hAnsi="Times New Roman" w:cs="Times New Roman"/>
                <w:sz w:val="24"/>
                <w:szCs w:val="24"/>
              </w:rPr>
            </w:pPr>
            <w:r>
              <w:rPr>
                <w:rFonts w:ascii="Times New Roman" w:hAnsi="Times New Roman" w:cs="Times New Roman"/>
                <w:sz w:val="24"/>
                <w:szCs w:val="24"/>
              </w:rPr>
              <w:t>7,78%</w:t>
            </w:r>
          </w:p>
        </w:tc>
        <w:tc>
          <w:tcPr>
            <w:tcW w:w="1134" w:type="dxa"/>
          </w:tcPr>
          <w:p w14:paraId="1D49D128" w14:textId="2D88F835" w:rsidR="00F175D2" w:rsidRDefault="00F175D2" w:rsidP="00F175D2">
            <w:pPr>
              <w:jc w:val="center"/>
              <w:rPr>
                <w:rFonts w:ascii="Times New Roman" w:hAnsi="Times New Roman" w:cs="Times New Roman"/>
                <w:sz w:val="24"/>
                <w:szCs w:val="24"/>
              </w:rPr>
            </w:pPr>
            <w:r>
              <w:rPr>
                <w:rFonts w:ascii="Times New Roman" w:hAnsi="Times New Roman" w:cs="Times New Roman"/>
                <w:sz w:val="24"/>
                <w:szCs w:val="24"/>
              </w:rPr>
              <w:t>10,85%</w:t>
            </w:r>
          </w:p>
        </w:tc>
        <w:tc>
          <w:tcPr>
            <w:tcW w:w="1273" w:type="dxa"/>
          </w:tcPr>
          <w:p w14:paraId="33E99B1D" w14:textId="56947E3A" w:rsidR="00F175D2" w:rsidRDefault="00F175D2" w:rsidP="00F175D2">
            <w:pPr>
              <w:jc w:val="center"/>
              <w:rPr>
                <w:rFonts w:ascii="Times New Roman" w:hAnsi="Times New Roman" w:cs="Times New Roman"/>
                <w:sz w:val="24"/>
                <w:szCs w:val="24"/>
              </w:rPr>
            </w:pPr>
            <w:r>
              <w:rPr>
                <w:rFonts w:ascii="Times New Roman" w:hAnsi="Times New Roman" w:cs="Times New Roman"/>
                <w:sz w:val="24"/>
                <w:szCs w:val="24"/>
              </w:rPr>
              <w:t>13,55%</w:t>
            </w:r>
          </w:p>
        </w:tc>
      </w:tr>
      <w:tr w:rsidR="00F175D2" w14:paraId="567BF14F" w14:textId="77777777" w:rsidTr="00F175D2">
        <w:tc>
          <w:tcPr>
            <w:tcW w:w="3964" w:type="dxa"/>
          </w:tcPr>
          <w:p w14:paraId="10AA732F" w14:textId="3FB4ED41" w:rsidR="00F175D2" w:rsidRDefault="00F175D2" w:rsidP="006A412D">
            <w:pPr>
              <w:rPr>
                <w:rFonts w:ascii="Times New Roman" w:hAnsi="Times New Roman" w:cs="Times New Roman"/>
                <w:sz w:val="24"/>
                <w:szCs w:val="24"/>
              </w:rPr>
            </w:pPr>
            <w:r>
              <w:rPr>
                <w:rFonts w:ascii="Times New Roman" w:hAnsi="Times New Roman" w:cs="Times New Roman"/>
                <w:sz w:val="24"/>
                <w:szCs w:val="24"/>
              </w:rPr>
              <w:t>Despesas financeira</w:t>
            </w:r>
          </w:p>
        </w:tc>
        <w:tc>
          <w:tcPr>
            <w:tcW w:w="709" w:type="dxa"/>
          </w:tcPr>
          <w:p w14:paraId="7611944F" w14:textId="3600D81E" w:rsidR="00F175D2" w:rsidRDefault="00F175D2" w:rsidP="00F175D2">
            <w:pPr>
              <w:jc w:val="center"/>
              <w:rPr>
                <w:rFonts w:ascii="Times New Roman" w:hAnsi="Times New Roman" w:cs="Times New Roman"/>
                <w:sz w:val="24"/>
                <w:szCs w:val="24"/>
              </w:rPr>
            </w:pPr>
            <w:r>
              <w:rPr>
                <w:rFonts w:ascii="Times New Roman" w:hAnsi="Times New Roman" w:cs="Times New Roman"/>
                <w:sz w:val="24"/>
                <w:szCs w:val="24"/>
              </w:rPr>
              <w:t>DF</w:t>
            </w:r>
          </w:p>
        </w:tc>
        <w:tc>
          <w:tcPr>
            <w:tcW w:w="992" w:type="dxa"/>
          </w:tcPr>
          <w:p w14:paraId="1B738A6B" w14:textId="5E9AAB53" w:rsidR="00F175D2" w:rsidRDefault="00F175D2" w:rsidP="00F175D2">
            <w:pPr>
              <w:jc w:val="center"/>
              <w:rPr>
                <w:rFonts w:ascii="Times New Roman" w:hAnsi="Times New Roman" w:cs="Times New Roman"/>
                <w:sz w:val="24"/>
                <w:szCs w:val="24"/>
              </w:rPr>
            </w:pPr>
            <w:r>
              <w:rPr>
                <w:rFonts w:ascii="Times New Roman" w:hAnsi="Times New Roman" w:cs="Times New Roman"/>
                <w:sz w:val="24"/>
                <w:szCs w:val="24"/>
              </w:rPr>
              <w:t>0,25%</w:t>
            </w:r>
          </w:p>
        </w:tc>
        <w:tc>
          <w:tcPr>
            <w:tcW w:w="1276" w:type="dxa"/>
          </w:tcPr>
          <w:p w14:paraId="3A91FE1E" w14:textId="6EAB65FE" w:rsidR="00F175D2" w:rsidRDefault="00F175D2" w:rsidP="00F175D2">
            <w:pPr>
              <w:jc w:val="center"/>
              <w:rPr>
                <w:rFonts w:ascii="Times New Roman" w:hAnsi="Times New Roman" w:cs="Times New Roman"/>
                <w:sz w:val="24"/>
                <w:szCs w:val="24"/>
              </w:rPr>
            </w:pPr>
            <w:r>
              <w:rPr>
                <w:rFonts w:ascii="Times New Roman" w:hAnsi="Times New Roman" w:cs="Times New Roman"/>
                <w:sz w:val="24"/>
                <w:szCs w:val="24"/>
              </w:rPr>
              <w:t>i</w:t>
            </w:r>
          </w:p>
        </w:tc>
        <w:tc>
          <w:tcPr>
            <w:tcW w:w="1134" w:type="dxa"/>
          </w:tcPr>
          <w:p w14:paraId="0DCE972C" w14:textId="4958CF87" w:rsidR="00F175D2" w:rsidRDefault="00F175D2" w:rsidP="00F175D2">
            <w:pPr>
              <w:jc w:val="center"/>
              <w:rPr>
                <w:rFonts w:ascii="Times New Roman" w:hAnsi="Times New Roman" w:cs="Times New Roman"/>
                <w:sz w:val="24"/>
                <w:szCs w:val="24"/>
              </w:rPr>
            </w:pPr>
            <w:r>
              <w:rPr>
                <w:rFonts w:ascii="Times New Roman" w:hAnsi="Times New Roman" w:cs="Times New Roman"/>
                <w:sz w:val="24"/>
                <w:szCs w:val="24"/>
              </w:rPr>
              <w:t>6,38%</w:t>
            </w:r>
          </w:p>
        </w:tc>
        <w:tc>
          <w:tcPr>
            <w:tcW w:w="1273" w:type="dxa"/>
          </w:tcPr>
          <w:p w14:paraId="498A3765" w14:textId="77777777" w:rsidR="00F175D2" w:rsidRDefault="00F175D2" w:rsidP="00F175D2">
            <w:pPr>
              <w:jc w:val="center"/>
              <w:rPr>
                <w:rFonts w:ascii="Times New Roman" w:hAnsi="Times New Roman" w:cs="Times New Roman"/>
                <w:sz w:val="24"/>
                <w:szCs w:val="24"/>
              </w:rPr>
            </w:pPr>
          </w:p>
        </w:tc>
      </w:tr>
      <w:tr w:rsidR="00F175D2" w14:paraId="5F5C67ED" w14:textId="77777777" w:rsidTr="00F175D2">
        <w:tc>
          <w:tcPr>
            <w:tcW w:w="3964" w:type="dxa"/>
          </w:tcPr>
          <w:p w14:paraId="541C4C8E" w14:textId="049696E3" w:rsidR="00F175D2" w:rsidRDefault="00F175D2" w:rsidP="006A412D">
            <w:pPr>
              <w:rPr>
                <w:rFonts w:ascii="Times New Roman" w:hAnsi="Times New Roman" w:cs="Times New Roman"/>
                <w:sz w:val="24"/>
                <w:szCs w:val="24"/>
              </w:rPr>
            </w:pPr>
            <w:r>
              <w:rPr>
                <w:rFonts w:ascii="Times New Roman" w:hAnsi="Times New Roman" w:cs="Times New Roman"/>
                <w:sz w:val="24"/>
                <w:szCs w:val="24"/>
              </w:rPr>
              <w:t>Tributos - ISS</w:t>
            </w:r>
          </w:p>
        </w:tc>
        <w:tc>
          <w:tcPr>
            <w:tcW w:w="709" w:type="dxa"/>
            <w:vMerge w:val="restart"/>
          </w:tcPr>
          <w:p w14:paraId="5CB1B568" w14:textId="1BE6655F" w:rsidR="00F175D2" w:rsidRDefault="00F175D2" w:rsidP="00F175D2">
            <w:pPr>
              <w:jc w:val="center"/>
              <w:rPr>
                <w:rFonts w:ascii="Times New Roman" w:hAnsi="Times New Roman" w:cs="Times New Roman"/>
                <w:sz w:val="24"/>
                <w:szCs w:val="24"/>
              </w:rPr>
            </w:pPr>
            <w:r>
              <w:rPr>
                <w:rFonts w:ascii="Times New Roman" w:hAnsi="Times New Roman" w:cs="Times New Roman"/>
                <w:sz w:val="24"/>
                <w:szCs w:val="24"/>
              </w:rPr>
              <w:t>T</w:t>
            </w:r>
          </w:p>
        </w:tc>
        <w:tc>
          <w:tcPr>
            <w:tcW w:w="992" w:type="dxa"/>
          </w:tcPr>
          <w:p w14:paraId="28893E1C" w14:textId="753A8432" w:rsidR="00F175D2" w:rsidRDefault="00F175D2" w:rsidP="00F175D2">
            <w:pPr>
              <w:jc w:val="center"/>
              <w:rPr>
                <w:rFonts w:ascii="Times New Roman" w:hAnsi="Times New Roman" w:cs="Times New Roman"/>
                <w:sz w:val="24"/>
                <w:szCs w:val="24"/>
              </w:rPr>
            </w:pPr>
            <w:r>
              <w:rPr>
                <w:rFonts w:ascii="Times New Roman" w:hAnsi="Times New Roman" w:cs="Times New Roman"/>
                <w:sz w:val="24"/>
                <w:szCs w:val="24"/>
              </w:rPr>
              <w:t>5,00%</w:t>
            </w:r>
          </w:p>
        </w:tc>
        <w:tc>
          <w:tcPr>
            <w:tcW w:w="1276" w:type="dxa"/>
          </w:tcPr>
          <w:p w14:paraId="34207E28" w14:textId="378967C1" w:rsidR="00F175D2" w:rsidRDefault="00F175D2" w:rsidP="00F175D2">
            <w:pPr>
              <w:jc w:val="center"/>
              <w:rPr>
                <w:rFonts w:ascii="Times New Roman" w:hAnsi="Times New Roman" w:cs="Times New Roman"/>
                <w:sz w:val="24"/>
                <w:szCs w:val="24"/>
              </w:rPr>
            </w:pPr>
            <w:r>
              <w:rPr>
                <w:rFonts w:ascii="Times New Roman" w:hAnsi="Times New Roman" w:cs="Times New Roman"/>
                <w:sz w:val="24"/>
                <w:szCs w:val="24"/>
              </w:rPr>
              <w:t>DU</w:t>
            </w:r>
          </w:p>
        </w:tc>
        <w:tc>
          <w:tcPr>
            <w:tcW w:w="1134" w:type="dxa"/>
          </w:tcPr>
          <w:p w14:paraId="5D949108" w14:textId="10C27B3D" w:rsidR="00F175D2" w:rsidRDefault="00F175D2" w:rsidP="00F175D2">
            <w:pPr>
              <w:jc w:val="center"/>
              <w:rPr>
                <w:rFonts w:ascii="Times New Roman" w:hAnsi="Times New Roman" w:cs="Times New Roman"/>
                <w:sz w:val="24"/>
                <w:szCs w:val="24"/>
              </w:rPr>
            </w:pPr>
            <w:r>
              <w:rPr>
                <w:rFonts w:ascii="Times New Roman" w:hAnsi="Times New Roman" w:cs="Times New Roman"/>
                <w:sz w:val="24"/>
                <w:szCs w:val="24"/>
              </w:rPr>
              <w:t>10</w:t>
            </w:r>
          </w:p>
        </w:tc>
        <w:tc>
          <w:tcPr>
            <w:tcW w:w="1273" w:type="dxa"/>
          </w:tcPr>
          <w:p w14:paraId="278CCB35" w14:textId="77777777" w:rsidR="00F175D2" w:rsidRDefault="00F175D2" w:rsidP="00F175D2">
            <w:pPr>
              <w:jc w:val="center"/>
              <w:rPr>
                <w:rFonts w:ascii="Times New Roman" w:hAnsi="Times New Roman" w:cs="Times New Roman"/>
                <w:sz w:val="24"/>
                <w:szCs w:val="24"/>
              </w:rPr>
            </w:pPr>
          </w:p>
        </w:tc>
      </w:tr>
      <w:tr w:rsidR="00F175D2" w14:paraId="7D5B94F8" w14:textId="77777777" w:rsidTr="00F175D2">
        <w:tc>
          <w:tcPr>
            <w:tcW w:w="3964" w:type="dxa"/>
          </w:tcPr>
          <w:p w14:paraId="6F5F7DD3" w14:textId="6D5D0F52" w:rsidR="00F175D2" w:rsidRDefault="00F175D2" w:rsidP="006A412D">
            <w:pPr>
              <w:rPr>
                <w:rFonts w:ascii="Times New Roman" w:hAnsi="Times New Roman" w:cs="Times New Roman"/>
                <w:sz w:val="24"/>
                <w:szCs w:val="24"/>
              </w:rPr>
            </w:pPr>
            <w:r>
              <w:rPr>
                <w:rFonts w:ascii="Times New Roman" w:hAnsi="Times New Roman" w:cs="Times New Roman"/>
                <w:sz w:val="24"/>
                <w:szCs w:val="24"/>
              </w:rPr>
              <w:t>Tributos – PIS/Cofins</w:t>
            </w:r>
          </w:p>
        </w:tc>
        <w:tc>
          <w:tcPr>
            <w:tcW w:w="709" w:type="dxa"/>
            <w:vMerge/>
          </w:tcPr>
          <w:p w14:paraId="3D6AFF2A" w14:textId="77777777" w:rsidR="00F175D2" w:rsidRDefault="00F175D2" w:rsidP="00F175D2">
            <w:pPr>
              <w:jc w:val="center"/>
              <w:rPr>
                <w:rFonts w:ascii="Times New Roman" w:hAnsi="Times New Roman" w:cs="Times New Roman"/>
                <w:sz w:val="24"/>
                <w:szCs w:val="24"/>
              </w:rPr>
            </w:pPr>
          </w:p>
        </w:tc>
        <w:tc>
          <w:tcPr>
            <w:tcW w:w="992" w:type="dxa"/>
          </w:tcPr>
          <w:p w14:paraId="4CCBBD4F" w14:textId="148B1A53" w:rsidR="00F175D2" w:rsidRDefault="00F175D2" w:rsidP="00F175D2">
            <w:pPr>
              <w:jc w:val="center"/>
              <w:rPr>
                <w:rFonts w:ascii="Times New Roman" w:hAnsi="Times New Roman" w:cs="Times New Roman"/>
                <w:sz w:val="24"/>
                <w:szCs w:val="24"/>
              </w:rPr>
            </w:pPr>
            <w:r>
              <w:rPr>
                <w:rFonts w:ascii="Times New Roman" w:hAnsi="Times New Roman" w:cs="Times New Roman"/>
                <w:sz w:val="24"/>
                <w:szCs w:val="24"/>
              </w:rPr>
              <w:t>3,65%</w:t>
            </w:r>
          </w:p>
        </w:tc>
        <w:tc>
          <w:tcPr>
            <w:tcW w:w="1276" w:type="dxa"/>
          </w:tcPr>
          <w:p w14:paraId="3F2A4B61" w14:textId="77777777" w:rsidR="00F175D2" w:rsidRDefault="00F175D2" w:rsidP="00F175D2">
            <w:pPr>
              <w:jc w:val="center"/>
              <w:rPr>
                <w:rFonts w:ascii="Times New Roman" w:hAnsi="Times New Roman" w:cs="Times New Roman"/>
                <w:sz w:val="24"/>
                <w:szCs w:val="24"/>
              </w:rPr>
            </w:pPr>
          </w:p>
        </w:tc>
        <w:tc>
          <w:tcPr>
            <w:tcW w:w="1134" w:type="dxa"/>
          </w:tcPr>
          <w:p w14:paraId="549A8D3F" w14:textId="77777777" w:rsidR="00F175D2" w:rsidRDefault="00F175D2" w:rsidP="00F175D2">
            <w:pPr>
              <w:jc w:val="center"/>
              <w:rPr>
                <w:rFonts w:ascii="Times New Roman" w:hAnsi="Times New Roman" w:cs="Times New Roman"/>
                <w:sz w:val="24"/>
                <w:szCs w:val="24"/>
              </w:rPr>
            </w:pPr>
          </w:p>
        </w:tc>
        <w:tc>
          <w:tcPr>
            <w:tcW w:w="1273" w:type="dxa"/>
          </w:tcPr>
          <w:p w14:paraId="48298EE4" w14:textId="77777777" w:rsidR="00F175D2" w:rsidRDefault="00F175D2" w:rsidP="00F175D2">
            <w:pPr>
              <w:jc w:val="center"/>
              <w:rPr>
                <w:rFonts w:ascii="Times New Roman" w:hAnsi="Times New Roman" w:cs="Times New Roman"/>
                <w:sz w:val="24"/>
                <w:szCs w:val="24"/>
              </w:rPr>
            </w:pPr>
          </w:p>
        </w:tc>
      </w:tr>
      <w:tr w:rsidR="00D00ED7" w14:paraId="7E1BAFDB" w14:textId="77777777" w:rsidTr="0066550B">
        <w:tc>
          <w:tcPr>
            <w:tcW w:w="5665" w:type="dxa"/>
            <w:gridSpan w:val="3"/>
          </w:tcPr>
          <w:p w14:paraId="4EF6168C" w14:textId="1416E66D" w:rsidR="00D00ED7" w:rsidRDefault="00D00ED7" w:rsidP="006A412D">
            <w:pPr>
              <w:rPr>
                <w:rFonts w:ascii="Times New Roman" w:hAnsi="Times New Roman" w:cs="Times New Roman"/>
                <w:sz w:val="24"/>
                <w:szCs w:val="24"/>
              </w:rPr>
            </w:pPr>
            <w:r>
              <w:rPr>
                <w:rFonts w:ascii="Times New Roman" w:hAnsi="Times New Roman" w:cs="Times New Roman"/>
                <w:sz w:val="24"/>
                <w:szCs w:val="24"/>
              </w:rPr>
              <w:t>Fórmula para cálculo do BDI:</w:t>
            </w:r>
          </w:p>
          <w:p w14:paraId="7E6532DD" w14:textId="51CBD77E" w:rsidR="00D00ED7" w:rsidRDefault="00D00ED7" w:rsidP="00D00ED7">
            <w:pPr>
              <w:rPr>
                <w:rFonts w:ascii="Times New Roman" w:hAnsi="Times New Roman" w:cs="Times New Roman"/>
                <w:sz w:val="24"/>
                <w:szCs w:val="24"/>
              </w:rPr>
            </w:pPr>
            <w:r w:rsidRPr="00D00ED7">
              <w:rPr>
                <w:rFonts w:ascii="Times New Roman" w:hAnsi="Times New Roman" w:cs="Times New Roman"/>
                <w:sz w:val="24"/>
                <w:szCs w:val="24"/>
              </w:rPr>
              <w:t>{[(1+AC+SRG) x (1+L) x (1+DF)] / (1-T)}-1</w:t>
            </w:r>
          </w:p>
        </w:tc>
        <w:tc>
          <w:tcPr>
            <w:tcW w:w="1276" w:type="dxa"/>
          </w:tcPr>
          <w:p w14:paraId="0B5D5155" w14:textId="77777777" w:rsidR="00D00ED7" w:rsidRDefault="00D00ED7" w:rsidP="00F175D2">
            <w:pPr>
              <w:jc w:val="center"/>
              <w:rPr>
                <w:rFonts w:ascii="Times New Roman" w:hAnsi="Times New Roman" w:cs="Times New Roman"/>
                <w:sz w:val="24"/>
                <w:szCs w:val="24"/>
              </w:rPr>
            </w:pPr>
          </w:p>
        </w:tc>
        <w:tc>
          <w:tcPr>
            <w:tcW w:w="1134" w:type="dxa"/>
          </w:tcPr>
          <w:p w14:paraId="1605E5E6" w14:textId="77777777" w:rsidR="00D00ED7" w:rsidRDefault="00D00ED7" w:rsidP="00F175D2">
            <w:pPr>
              <w:jc w:val="center"/>
              <w:rPr>
                <w:rFonts w:ascii="Times New Roman" w:hAnsi="Times New Roman" w:cs="Times New Roman"/>
                <w:sz w:val="24"/>
                <w:szCs w:val="24"/>
              </w:rPr>
            </w:pPr>
          </w:p>
        </w:tc>
        <w:tc>
          <w:tcPr>
            <w:tcW w:w="1273" w:type="dxa"/>
          </w:tcPr>
          <w:p w14:paraId="7B516EFC" w14:textId="77777777" w:rsidR="00D00ED7" w:rsidRDefault="00D00ED7" w:rsidP="00F175D2">
            <w:pPr>
              <w:jc w:val="center"/>
              <w:rPr>
                <w:rFonts w:ascii="Times New Roman" w:hAnsi="Times New Roman" w:cs="Times New Roman"/>
                <w:sz w:val="24"/>
                <w:szCs w:val="24"/>
              </w:rPr>
            </w:pPr>
          </w:p>
        </w:tc>
      </w:tr>
      <w:tr w:rsidR="00D00ED7" w:rsidRPr="00D00ED7" w14:paraId="3E5ADFA6" w14:textId="77777777" w:rsidTr="0066550B">
        <w:tc>
          <w:tcPr>
            <w:tcW w:w="5665" w:type="dxa"/>
            <w:gridSpan w:val="3"/>
          </w:tcPr>
          <w:p w14:paraId="241B159D" w14:textId="03526CF7" w:rsidR="00D00ED7" w:rsidRPr="00D00ED7" w:rsidRDefault="00D00ED7" w:rsidP="006A412D">
            <w:pPr>
              <w:rPr>
                <w:rFonts w:ascii="Times New Roman" w:hAnsi="Times New Roman" w:cs="Times New Roman"/>
                <w:b/>
                <w:bCs/>
                <w:sz w:val="24"/>
                <w:szCs w:val="24"/>
              </w:rPr>
            </w:pPr>
            <w:r>
              <w:rPr>
                <w:rFonts w:ascii="Times New Roman" w:hAnsi="Times New Roman" w:cs="Times New Roman"/>
                <w:b/>
                <w:bCs/>
                <w:sz w:val="24"/>
                <w:szCs w:val="24"/>
              </w:rPr>
              <w:t>Resultado do BDI:                                              29,44%</w:t>
            </w:r>
          </w:p>
        </w:tc>
        <w:tc>
          <w:tcPr>
            <w:tcW w:w="1276" w:type="dxa"/>
          </w:tcPr>
          <w:p w14:paraId="3E18EE2B" w14:textId="3D7EE2A7" w:rsidR="00D00ED7" w:rsidRPr="00D00ED7" w:rsidRDefault="00D00ED7" w:rsidP="00F175D2">
            <w:pPr>
              <w:jc w:val="center"/>
              <w:rPr>
                <w:rFonts w:ascii="Times New Roman" w:hAnsi="Times New Roman" w:cs="Times New Roman"/>
                <w:sz w:val="24"/>
                <w:szCs w:val="24"/>
              </w:rPr>
            </w:pPr>
            <w:r w:rsidRPr="00D00ED7">
              <w:rPr>
                <w:rFonts w:ascii="Times New Roman" w:hAnsi="Times New Roman" w:cs="Times New Roman"/>
                <w:sz w:val="24"/>
                <w:szCs w:val="24"/>
              </w:rPr>
              <w:t>21,43%</w:t>
            </w:r>
          </w:p>
        </w:tc>
        <w:tc>
          <w:tcPr>
            <w:tcW w:w="1134" w:type="dxa"/>
          </w:tcPr>
          <w:p w14:paraId="5D75C20F" w14:textId="3F032C67" w:rsidR="00D00ED7" w:rsidRPr="00D00ED7" w:rsidRDefault="00D00ED7" w:rsidP="00F175D2">
            <w:pPr>
              <w:jc w:val="center"/>
              <w:rPr>
                <w:rFonts w:ascii="Times New Roman" w:hAnsi="Times New Roman" w:cs="Times New Roman"/>
                <w:sz w:val="24"/>
                <w:szCs w:val="24"/>
              </w:rPr>
            </w:pPr>
            <w:r w:rsidRPr="00D00ED7">
              <w:rPr>
                <w:rFonts w:ascii="Times New Roman" w:hAnsi="Times New Roman" w:cs="Times New Roman"/>
                <w:sz w:val="24"/>
                <w:szCs w:val="24"/>
              </w:rPr>
              <w:t>27,17%</w:t>
            </w:r>
          </w:p>
        </w:tc>
        <w:tc>
          <w:tcPr>
            <w:tcW w:w="1273" w:type="dxa"/>
          </w:tcPr>
          <w:p w14:paraId="09A29C82" w14:textId="00DCFBCF" w:rsidR="00D00ED7" w:rsidRPr="00D00ED7" w:rsidRDefault="00D00ED7" w:rsidP="00F175D2">
            <w:pPr>
              <w:jc w:val="center"/>
              <w:rPr>
                <w:rFonts w:ascii="Times New Roman" w:hAnsi="Times New Roman" w:cs="Times New Roman"/>
                <w:sz w:val="24"/>
                <w:szCs w:val="24"/>
              </w:rPr>
            </w:pPr>
            <w:r w:rsidRPr="00D00ED7">
              <w:rPr>
                <w:rFonts w:ascii="Times New Roman" w:hAnsi="Times New Roman" w:cs="Times New Roman"/>
                <w:sz w:val="24"/>
                <w:szCs w:val="24"/>
              </w:rPr>
              <w:t>33,62%</w:t>
            </w:r>
          </w:p>
        </w:tc>
      </w:tr>
    </w:tbl>
    <w:p w14:paraId="7F8F0B65" w14:textId="0B80C937" w:rsidR="00A17CEF" w:rsidRPr="00322E8B" w:rsidRDefault="00A17CEF" w:rsidP="006A412D">
      <w:pPr>
        <w:rPr>
          <w:rFonts w:ascii="Times New Roman" w:hAnsi="Times New Roman" w:cs="Times New Roman"/>
          <w:sz w:val="24"/>
          <w:szCs w:val="24"/>
        </w:rPr>
      </w:pPr>
    </w:p>
    <w:p w14:paraId="17864FAA" w14:textId="77777777" w:rsidR="00A17CEF" w:rsidRPr="00322E8B" w:rsidRDefault="00A17CEF" w:rsidP="006A412D">
      <w:pPr>
        <w:rPr>
          <w:rFonts w:ascii="Times New Roman" w:hAnsi="Times New Roman" w:cs="Times New Roman"/>
          <w:sz w:val="24"/>
          <w:szCs w:val="24"/>
        </w:rPr>
      </w:pPr>
    </w:p>
    <w:p w14:paraId="366BB852" w14:textId="77777777" w:rsidR="00A17CEF" w:rsidRPr="00322E8B" w:rsidRDefault="00A17CEF" w:rsidP="006A412D">
      <w:pPr>
        <w:rPr>
          <w:rFonts w:ascii="Times New Roman" w:hAnsi="Times New Roman" w:cs="Times New Roman"/>
          <w:sz w:val="24"/>
          <w:szCs w:val="24"/>
        </w:rPr>
      </w:pPr>
    </w:p>
    <w:p w14:paraId="36829111" w14:textId="77777777" w:rsidR="00A17CEF" w:rsidRPr="00322E8B" w:rsidRDefault="00A17CEF" w:rsidP="006A412D">
      <w:pPr>
        <w:rPr>
          <w:rFonts w:ascii="Times New Roman" w:hAnsi="Times New Roman" w:cs="Times New Roman"/>
          <w:sz w:val="24"/>
          <w:szCs w:val="24"/>
        </w:rPr>
      </w:pPr>
    </w:p>
    <w:p w14:paraId="1A8264CF" w14:textId="77777777" w:rsidR="00A17CEF" w:rsidRPr="00322E8B" w:rsidRDefault="00A17CEF" w:rsidP="006A412D">
      <w:pPr>
        <w:rPr>
          <w:rFonts w:ascii="Times New Roman" w:hAnsi="Times New Roman" w:cs="Times New Roman"/>
          <w:sz w:val="24"/>
          <w:szCs w:val="24"/>
        </w:rPr>
      </w:pPr>
    </w:p>
    <w:p w14:paraId="1F630935" w14:textId="77777777" w:rsidR="00A17CEF" w:rsidRDefault="00A17CEF" w:rsidP="00A17CEF">
      <w:pPr>
        <w:rPr>
          <w:rFonts w:ascii="Times New Roman" w:hAnsi="Times New Roman" w:cs="Times New Roman"/>
          <w:sz w:val="24"/>
          <w:szCs w:val="24"/>
        </w:rPr>
      </w:pPr>
    </w:p>
    <w:p w14:paraId="54DA27BF" w14:textId="77777777" w:rsidR="00B70320" w:rsidRDefault="00B70320" w:rsidP="00A17CEF">
      <w:pPr>
        <w:rPr>
          <w:rFonts w:ascii="Times New Roman" w:hAnsi="Times New Roman" w:cs="Times New Roman"/>
          <w:sz w:val="24"/>
          <w:szCs w:val="24"/>
        </w:rPr>
      </w:pPr>
    </w:p>
    <w:p w14:paraId="673601FE" w14:textId="77777777" w:rsidR="00B70320" w:rsidRDefault="00B70320" w:rsidP="00A17CEF">
      <w:pPr>
        <w:rPr>
          <w:rFonts w:ascii="Times New Roman" w:hAnsi="Times New Roman" w:cs="Times New Roman"/>
          <w:sz w:val="24"/>
          <w:szCs w:val="24"/>
        </w:rPr>
      </w:pPr>
    </w:p>
    <w:p w14:paraId="345B7F18" w14:textId="77777777" w:rsidR="00B70320" w:rsidRDefault="00B70320" w:rsidP="00A17CEF">
      <w:pPr>
        <w:rPr>
          <w:rFonts w:ascii="Times New Roman" w:hAnsi="Times New Roman" w:cs="Times New Roman"/>
          <w:sz w:val="24"/>
          <w:szCs w:val="24"/>
        </w:rPr>
      </w:pPr>
    </w:p>
    <w:p w14:paraId="4870D9D7" w14:textId="77777777" w:rsidR="00B70320" w:rsidRDefault="00B70320" w:rsidP="00A17CEF">
      <w:pPr>
        <w:rPr>
          <w:rFonts w:ascii="Times New Roman" w:hAnsi="Times New Roman" w:cs="Times New Roman"/>
          <w:sz w:val="24"/>
          <w:szCs w:val="24"/>
        </w:rPr>
      </w:pPr>
    </w:p>
    <w:p w14:paraId="4286C7DB" w14:textId="77777777" w:rsidR="00B70320" w:rsidRDefault="00B70320" w:rsidP="00A17CEF">
      <w:pPr>
        <w:rPr>
          <w:rFonts w:ascii="Times New Roman" w:hAnsi="Times New Roman" w:cs="Times New Roman"/>
          <w:sz w:val="24"/>
          <w:szCs w:val="24"/>
        </w:rPr>
      </w:pPr>
    </w:p>
    <w:p w14:paraId="752377A2" w14:textId="77777777" w:rsidR="00B70320" w:rsidRDefault="00B70320" w:rsidP="00A17CEF">
      <w:pPr>
        <w:rPr>
          <w:rFonts w:ascii="Times New Roman" w:hAnsi="Times New Roman" w:cs="Times New Roman"/>
          <w:sz w:val="24"/>
          <w:szCs w:val="24"/>
        </w:rPr>
      </w:pPr>
    </w:p>
    <w:p w14:paraId="6EE5DB47" w14:textId="77777777" w:rsidR="00B70320" w:rsidRDefault="00B70320" w:rsidP="00A17CEF">
      <w:pPr>
        <w:rPr>
          <w:rFonts w:ascii="Times New Roman" w:hAnsi="Times New Roman" w:cs="Times New Roman"/>
          <w:sz w:val="24"/>
          <w:szCs w:val="24"/>
        </w:rPr>
      </w:pPr>
    </w:p>
    <w:p w14:paraId="1EC73686" w14:textId="77777777" w:rsidR="00B70320" w:rsidRDefault="00B70320" w:rsidP="00A17CEF">
      <w:pPr>
        <w:rPr>
          <w:rFonts w:ascii="Times New Roman" w:hAnsi="Times New Roman" w:cs="Times New Roman"/>
          <w:sz w:val="24"/>
          <w:szCs w:val="24"/>
        </w:rPr>
      </w:pPr>
    </w:p>
    <w:p w14:paraId="5E70ECFC" w14:textId="77777777" w:rsidR="00B70320" w:rsidRDefault="00B70320" w:rsidP="00A17CEF">
      <w:pPr>
        <w:rPr>
          <w:rFonts w:ascii="Times New Roman" w:hAnsi="Times New Roman" w:cs="Times New Roman"/>
          <w:sz w:val="24"/>
          <w:szCs w:val="24"/>
        </w:rPr>
      </w:pPr>
    </w:p>
    <w:p w14:paraId="1AABE5E1" w14:textId="77777777" w:rsidR="00B70320" w:rsidRDefault="00B70320" w:rsidP="00A17CEF">
      <w:pPr>
        <w:rPr>
          <w:rFonts w:ascii="Times New Roman" w:hAnsi="Times New Roman" w:cs="Times New Roman"/>
          <w:sz w:val="24"/>
          <w:szCs w:val="24"/>
        </w:rPr>
      </w:pPr>
    </w:p>
    <w:p w14:paraId="13547639" w14:textId="77777777" w:rsidR="00B70320" w:rsidRDefault="00B70320" w:rsidP="00A17CEF">
      <w:pPr>
        <w:rPr>
          <w:rFonts w:ascii="Times New Roman" w:hAnsi="Times New Roman" w:cs="Times New Roman"/>
          <w:sz w:val="24"/>
          <w:szCs w:val="24"/>
        </w:rPr>
      </w:pPr>
    </w:p>
    <w:p w14:paraId="2E2B6931" w14:textId="77777777" w:rsidR="00B70320" w:rsidRDefault="00B70320" w:rsidP="00A17CEF">
      <w:pPr>
        <w:rPr>
          <w:rFonts w:ascii="Times New Roman" w:hAnsi="Times New Roman" w:cs="Times New Roman"/>
          <w:sz w:val="24"/>
          <w:szCs w:val="24"/>
        </w:rPr>
      </w:pPr>
    </w:p>
    <w:p w14:paraId="1313F1FF" w14:textId="77777777" w:rsidR="00B70320" w:rsidRDefault="00B70320" w:rsidP="00A17CEF">
      <w:pPr>
        <w:rPr>
          <w:rFonts w:ascii="Times New Roman" w:hAnsi="Times New Roman" w:cs="Times New Roman"/>
          <w:sz w:val="24"/>
          <w:szCs w:val="24"/>
        </w:rPr>
      </w:pPr>
    </w:p>
    <w:p w14:paraId="0F3A55B1" w14:textId="77777777" w:rsidR="00B70320" w:rsidRDefault="00B70320" w:rsidP="00A17CEF">
      <w:pPr>
        <w:rPr>
          <w:rFonts w:ascii="Times New Roman" w:hAnsi="Times New Roman" w:cs="Times New Roman"/>
          <w:sz w:val="24"/>
          <w:szCs w:val="24"/>
        </w:rPr>
      </w:pPr>
    </w:p>
    <w:p w14:paraId="3C038F3E" w14:textId="77777777" w:rsidR="00B70320" w:rsidRDefault="00B70320" w:rsidP="00A17CEF">
      <w:pPr>
        <w:rPr>
          <w:rFonts w:ascii="Times New Roman" w:hAnsi="Times New Roman" w:cs="Times New Roman"/>
          <w:sz w:val="24"/>
          <w:szCs w:val="24"/>
        </w:rPr>
      </w:pPr>
    </w:p>
    <w:p w14:paraId="286C8408" w14:textId="77777777" w:rsidR="00B70320" w:rsidRDefault="00B70320" w:rsidP="00A17CEF">
      <w:pPr>
        <w:rPr>
          <w:rFonts w:ascii="Times New Roman" w:hAnsi="Times New Roman" w:cs="Times New Roman"/>
          <w:sz w:val="24"/>
          <w:szCs w:val="24"/>
        </w:rPr>
      </w:pPr>
    </w:p>
    <w:p w14:paraId="5AE47A5E" w14:textId="77777777" w:rsidR="00B70320" w:rsidRDefault="00B70320" w:rsidP="00A17CEF">
      <w:pPr>
        <w:rPr>
          <w:rFonts w:ascii="Times New Roman" w:hAnsi="Times New Roman" w:cs="Times New Roman"/>
          <w:sz w:val="24"/>
          <w:szCs w:val="24"/>
        </w:rPr>
      </w:pPr>
    </w:p>
    <w:p w14:paraId="0912E8BC" w14:textId="77777777" w:rsidR="00B70320" w:rsidRDefault="00B70320" w:rsidP="00A17CEF">
      <w:pPr>
        <w:rPr>
          <w:rFonts w:ascii="Times New Roman" w:hAnsi="Times New Roman" w:cs="Times New Roman"/>
          <w:sz w:val="24"/>
          <w:szCs w:val="24"/>
        </w:rPr>
      </w:pPr>
    </w:p>
    <w:p w14:paraId="38A21891" w14:textId="77777777" w:rsidR="00B70320" w:rsidRDefault="00B70320" w:rsidP="00A17CEF">
      <w:pPr>
        <w:rPr>
          <w:rFonts w:ascii="Times New Roman" w:hAnsi="Times New Roman" w:cs="Times New Roman"/>
          <w:sz w:val="24"/>
          <w:szCs w:val="24"/>
        </w:rPr>
      </w:pPr>
    </w:p>
    <w:p w14:paraId="21BC8B9D" w14:textId="77777777" w:rsidR="00B70320" w:rsidRDefault="00B70320" w:rsidP="00A17CEF">
      <w:pPr>
        <w:rPr>
          <w:rFonts w:ascii="Times New Roman" w:hAnsi="Times New Roman" w:cs="Times New Roman"/>
          <w:sz w:val="24"/>
          <w:szCs w:val="24"/>
        </w:rPr>
      </w:pPr>
    </w:p>
    <w:p w14:paraId="3DFD97B5" w14:textId="77777777" w:rsidR="00B70320" w:rsidRDefault="00B70320" w:rsidP="00A17CEF">
      <w:pPr>
        <w:rPr>
          <w:rFonts w:ascii="Times New Roman" w:hAnsi="Times New Roman" w:cs="Times New Roman"/>
          <w:sz w:val="24"/>
          <w:szCs w:val="24"/>
        </w:rPr>
      </w:pPr>
    </w:p>
    <w:p w14:paraId="76944D1C" w14:textId="77777777" w:rsidR="00B70320" w:rsidRPr="00322E8B" w:rsidRDefault="00B70320" w:rsidP="00A17CEF">
      <w:pPr>
        <w:rPr>
          <w:rFonts w:ascii="Times New Roman" w:hAnsi="Times New Roman" w:cs="Times New Roman"/>
          <w:sz w:val="24"/>
          <w:szCs w:val="24"/>
        </w:rPr>
      </w:pPr>
    </w:p>
    <w:p w14:paraId="3564E636" w14:textId="38B6EE9C" w:rsidR="00A17CEF" w:rsidRPr="00322E8B" w:rsidRDefault="00A17CEF" w:rsidP="00A17CEF">
      <w:pPr>
        <w:pStyle w:val="Ttulo1"/>
        <w:tabs>
          <w:tab w:val="left" w:pos="9214"/>
          <w:tab w:val="left" w:pos="9781"/>
        </w:tabs>
        <w:spacing w:before="94"/>
        <w:ind w:left="0" w:right="144"/>
        <w:jc w:val="center"/>
        <w:rPr>
          <w:rFonts w:ascii="Times New Roman" w:hAnsi="Times New Roman" w:cs="Times New Roman"/>
          <w:color w:val="000009"/>
          <w:sz w:val="24"/>
          <w:szCs w:val="24"/>
        </w:rPr>
      </w:pPr>
      <w:r w:rsidRPr="00322E8B">
        <w:rPr>
          <w:rFonts w:ascii="Times New Roman" w:hAnsi="Times New Roman" w:cs="Times New Roman"/>
          <w:color w:val="000009"/>
          <w:sz w:val="24"/>
          <w:szCs w:val="24"/>
        </w:rPr>
        <w:lastRenderedPageBreak/>
        <w:t>ANEXO V</w:t>
      </w:r>
    </w:p>
    <w:p w14:paraId="7AE062AE" w14:textId="77777777" w:rsidR="00A17CEF" w:rsidRPr="00322E8B" w:rsidRDefault="00A17CEF" w:rsidP="00A17CEF">
      <w:pPr>
        <w:rPr>
          <w:rFonts w:ascii="Times New Roman" w:hAnsi="Times New Roman" w:cs="Times New Roman"/>
          <w:sz w:val="24"/>
          <w:szCs w:val="24"/>
        </w:rPr>
      </w:pPr>
    </w:p>
    <w:p w14:paraId="0D36AED7" w14:textId="77777777" w:rsidR="00A17CEF" w:rsidRPr="00322E8B" w:rsidRDefault="00A17CEF" w:rsidP="00A17CEF">
      <w:pPr>
        <w:rPr>
          <w:rFonts w:ascii="Times New Roman" w:hAnsi="Times New Roman" w:cs="Times New Roman"/>
          <w:sz w:val="24"/>
          <w:szCs w:val="24"/>
        </w:rPr>
      </w:pPr>
    </w:p>
    <w:p w14:paraId="05DE2AE0" w14:textId="77777777" w:rsidR="00A17CEF" w:rsidRPr="00322E8B" w:rsidRDefault="00A17CEF" w:rsidP="00A17CEF">
      <w:pPr>
        <w:rPr>
          <w:rFonts w:ascii="Times New Roman" w:hAnsi="Times New Roman" w:cs="Times New Roman"/>
          <w:sz w:val="24"/>
          <w:szCs w:val="24"/>
        </w:rPr>
      </w:pPr>
    </w:p>
    <w:p w14:paraId="371F92C4" w14:textId="708E1CB8" w:rsidR="00A17CEF" w:rsidRPr="00322E8B" w:rsidRDefault="00A511EB" w:rsidP="00A17CEF">
      <w:pPr>
        <w:rPr>
          <w:rFonts w:ascii="Times New Roman" w:hAnsi="Times New Roman" w:cs="Times New Roman"/>
          <w:sz w:val="24"/>
          <w:szCs w:val="24"/>
        </w:rPr>
      </w:pPr>
      <w:r w:rsidRPr="00322E8B">
        <w:rPr>
          <w:rFonts w:ascii="Times New Roman" w:hAnsi="Times New Roman" w:cs="Times New Roman"/>
          <w:noProof/>
          <w:sz w:val="24"/>
          <w:szCs w:val="24"/>
        </w:rPr>
        <mc:AlternateContent>
          <mc:Choice Requires="wps">
            <w:drawing>
              <wp:anchor distT="45720" distB="45720" distL="114300" distR="114300" simplePos="0" relativeHeight="251723776" behindDoc="0" locked="0" layoutInCell="1" allowOverlap="1" wp14:anchorId="2077F1B4" wp14:editId="0BF049C7">
                <wp:simplePos x="0" y="0"/>
                <wp:positionH relativeFrom="column">
                  <wp:posOffset>663575</wp:posOffset>
                </wp:positionH>
                <wp:positionV relativeFrom="paragraph">
                  <wp:posOffset>163195</wp:posOffset>
                </wp:positionV>
                <wp:extent cx="4648200" cy="922020"/>
                <wp:effectExtent l="0" t="0" r="19050" b="11430"/>
                <wp:wrapSquare wrapText="bothSides"/>
                <wp:docPr id="67958738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8200" cy="922020"/>
                        </a:xfrm>
                        <a:prstGeom prst="rect">
                          <a:avLst/>
                        </a:prstGeom>
                        <a:solidFill>
                          <a:srgbClr val="FFFFFF"/>
                        </a:solidFill>
                        <a:ln w="9525">
                          <a:solidFill>
                            <a:srgbClr val="000000"/>
                          </a:solidFill>
                          <a:miter lim="800000"/>
                          <a:headEnd/>
                          <a:tailEnd/>
                        </a:ln>
                      </wps:spPr>
                      <wps:txbx>
                        <w:txbxContent>
                          <w:p w14:paraId="289D6893" w14:textId="77777777" w:rsidR="00A17CEF" w:rsidRDefault="00A17CEF" w:rsidP="00A17CEF">
                            <w:pPr>
                              <w:rPr>
                                <w:rFonts w:ascii="Times New Roman" w:hAnsi="Times New Roman" w:cs="Times New Roman"/>
                                <w:sz w:val="24"/>
                                <w:szCs w:val="24"/>
                              </w:rPr>
                            </w:pPr>
                          </w:p>
                          <w:p w14:paraId="39C1A904" w14:textId="77777777" w:rsidR="00A17CEF" w:rsidRDefault="00A17CEF" w:rsidP="00A17CEF">
                            <w:pPr>
                              <w:rPr>
                                <w:rFonts w:ascii="Times New Roman" w:hAnsi="Times New Roman" w:cs="Times New Roman"/>
                                <w:sz w:val="24"/>
                                <w:szCs w:val="24"/>
                              </w:rPr>
                            </w:pPr>
                          </w:p>
                          <w:p w14:paraId="557DE195" w14:textId="50F38C02" w:rsidR="00A17CEF" w:rsidRPr="00A511EB" w:rsidRDefault="00A17CEF" w:rsidP="00A17CEF">
                            <w:pPr>
                              <w:jc w:val="center"/>
                              <w:rPr>
                                <w:b/>
                                <w:bCs/>
                                <w:sz w:val="28"/>
                                <w:szCs w:val="28"/>
                              </w:rPr>
                            </w:pPr>
                            <w:r w:rsidRPr="00A511EB">
                              <w:rPr>
                                <w:rFonts w:ascii="Times New Roman" w:hAnsi="Times New Roman" w:cs="Times New Roman"/>
                                <w:b/>
                                <w:bCs/>
                                <w:sz w:val="28"/>
                                <w:szCs w:val="28"/>
                              </w:rPr>
                              <w:t>MAPAS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77F1B4" id="_x0000_s1056" type="#_x0000_t202" style="position:absolute;margin-left:52.25pt;margin-top:12.85pt;width:366pt;height:72.6pt;z-index:2517237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">
                <v:textbox>
                  <w:txbxContent>
                    <w:p w14:paraId="289D6893" w14:textId="77777777" w:rsidR="00A17CEF" w:rsidRDefault="00A17CEF" w:rsidP="00A17CEF">
                      <w:pPr>
                        <w:rPr>
                          <w:rFonts w:ascii="Times New Roman" w:hAnsi="Times New Roman" w:cs="Times New Roman"/>
                          <w:sz w:val="24"/>
                          <w:szCs w:val="24"/>
                        </w:rPr>
                      </w:pPr>
                    </w:p>
                    <w:p w14:paraId="39C1A904" w14:textId="77777777" w:rsidR="00A17CEF" w:rsidRDefault="00A17CEF" w:rsidP="00A17CEF">
                      <w:pPr>
                        <w:rPr>
                          <w:rFonts w:ascii="Times New Roman" w:hAnsi="Times New Roman" w:cs="Times New Roman"/>
                          <w:sz w:val="24"/>
                          <w:szCs w:val="24"/>
                        </w:rPr>
                      </w:pPr>
                    </w:p>
                    <w:p w14:paraId="557DE195" w14:textId="50F38C02" w:rsidR="00A17CEF" w:rsidRPr="00A511EB" w:rsidRDefault="00A17CEF" w:rsidP="00A17CEF">
                      <w:pPr>
                        <w:jc w:val="center"/>
                        <w:rPr>
                          <w:b/>
                          <w:bCs/>
                          <w:sz w:val="28"/>
                          <w:szCs w:val="28"/>
                        </w:rPr>
                      </w:pPr>
                      <w:r w:rsidRPr="00A511EB">
                        <w:rPr>
                          <w:rFonts w:ascii="Times New Roman" w:hAnsi="Times New Roman" w:cs="Times New Roman"/>
                          <w:b/>
                          <w:bCs/>
                          <w:sz w:val="28"/>
                          <w:szCs w:val="28"/>
                        </w:rPr>
                        <w:t>MAPAS</w:t>
                      </w:r>
                    </w:p>
                  </w:txbxContent>
                </v:textbox>
                <w10:wrap type="square"/>
              </v:shape>
            </w:pict>
          </mc:Fallback>
        </mc:AlternateContent>
      </w:r>
    </w:p>
    <w:p w14:paraId="514E364E" w14:textId="67D1A404" w:rsidR="00A17CEF" w:rsidRPr="00322E8B" w:rsidRDefault="00A17CEF" w:rsidP="00A17CEF">
      <w:pPr>
        <w:rPr>
          <w:rFonts w:ascii="Times New Roman" w:hAnsi="Times New Roman" w:cs="Times New Roman"/>
          <w:sz w:val="24"/>
          <w:szCs w:val="24"/>
        </w:rPr>
      </w:pPr>
    </w:p>
    <w:p w14:paraId="408624A7" w14:textId="77777777" w:rsidR="00A17CEF" w:rsidRPr="00322E8B" w:rsidRDefault="00A17CEF" w:rsidP="00A17CEF">
      <w:pPr>
        <w:rPr>
          <w:rFonts w:ascii="Times New Roman" w:hAnsi="Times New Roman" w:cs="Times New Roman"/>
          <w:sz w:val="24"/>
          <w:szCs w:val="24"/>
        </w:rPr>
      </w:pPr>
    </w:p>
    <w:p w14:paraId="7538FE18" w14:textId="77777777" w:rsidR="00A17CEF" w:rsidRPr="00322E8B" w:rsidRDefault="00A17CEF" w:rsidP="00A17CEF">
      <w:pPr>
        <w:rPr>
          <w:rFonts w:ascii="Times New Roman" w:hAnsi="Times New Roman" w:cs="Times New Roman"/>
          <w:sz w:val="24"/>
          <w:szCs w:val="24"/>
        </w:rPr>
      </w:pPr>
    </w:p>
    <w:p w14:paraId="2678E059" w14:textId="77777777" w:rsidR="00A17CEF" w:rsidRPr="00322E8B" w:rsidRDefault="00A17CEF" w:rsidP="00A17CEF">
      <w:pPr>
        <w:tabs>
          <w:tab w:val="left" w:pos="7223"/>
          <w:tab w:val="left" w:pos="9214"/>
          <w:tab w:val="left" w:pos="9781"/>
        </w:tabs>
        <w:spacing w:before="1"/>
        <w:ind w:left="1403"/>
        <w:rPr>
          <w:rFonts w:ascii="Times New Roman" w:hAnsi="Times New Roman" w:cs="Times New Roman"/>
          <w:sz w:val="24"/>
          <w:szCs w:val="24"/>
        </w:rPr>
      </w:pPr>
    </w:p>
    <w:p w14:paraId="0643731A" w14:textId="77777777" w:rsidR="00A17CEF" w:rsidRPr="00322E8B" w:rsidRDefault="00A17CEF" w:rsidP="00A17CEF">
      <w:pPr>
        <w:tabs>
          <w:tab w:val="left" w:pos="7223"/>
          <w:tab w:val="left" w:pos="9214"/>
          <w:tab w:val="left" w:pos="9781"/>
        </w:tabs>
        <w:spacing w:before="1"/>
        <w:ind w:left="1403"/>
        <w:jc w:val="center"/>
        <w:rPr>
          <w:rFonts w:ascii="Times New Roman" w:hAnsi="Times New Roman" w:cs="Times New Roman"/>
          <w:sz w:val="24"/>
          <w:szCs w:val="24"/>
        </w:rPr>
      </w:pPr>
    </w:p>
    <w:p w14:paraId="64A36BD5" w14:textId="77777777" w:rsidR="00A17CEF" w:rsidRPr="00322E8B" w:rsidRDefault="00A17CEF" w:rsidP="00A17CEF">
      <w:pPr>
        <w:tabs>
          <w:tab w:val="left" w:pos="7223"/>
          <w:tab w:val="left" w:pos="9214"/>
          <w:tab w:val="left" w:pos="9781"/>
        </w:tabs>
        <w:spacing w:before="1"/>
        <w:ind w:left="1403"/>
        <w:jc w:val="center"/>
        <w:rPr>
          <w:rFonts w:ascii="Times New Roman" w:hAnsi="Times New Roman" w:cs="Times New Roman"/>
          <w:sz w:val="24"/>
          <w:szCs w:val="24"/>
        </w:rPr>
      </w:pPr>
    </w:p>
    <w:p w14:paraId="6C6CBDD7" w14:textId="77777777" w:rsidR="00A17CEF" w:rsidRPr="00322E8B" w:rsidRDefault="00A17CEF" w:rsidP="00A17CEF">
      <w:pPr>
        <w:tabs>
          <w:tab w:val="left" w:pos="7223"/>
          <w:tab w:val="left" w:pos="9214"/>
          <w:tab w:val="left" w:pos="9781"/>
        </w:tabs>
        <w:spacing w:before="1"/>
        <w:ind w:left="1403"/>
        <w:jc w:val="center"/>
        <w:rPr>
          <w:rFonts w:ascii="Times New Roman" w:hAnsi="Times New Roman" w:cs="Times New Roman"/>
          <w:sz w:val="24"/>
          <w:szCs w:val="24"/>
        </w:rPr>
      </w:pPr>
    </w:p>
    <w:p w14:paraId="22BBDDCA" w14:textId="77777777" w:rsidR="00A17CEF" w:rsidRPr="00322E8B" w:rsidRDefault="00A17CEF" w:rsidP="00A17CEF">
      <w:pPr>
        <w:tabs>
          <w:tab w:val="left" w:pos="7223"/>
          <w:tab w:val="left" w:pos="9214"/>
          <w:tab w:val="left" w:pos="9781"/>
        </w:tabs>
        <w:spacing w:before="1"/>
        <w:ind w:left="1403"/>
        <w:jc w:val="center"/>
        <w:rPr>
          <w:rFonts w:ascii="Times New Roman" w:hAnsi="Times New Roman" w:cs="Times New Roman"/>
          <w:sz w:val="24"/>
          <w:szCs w:val="24"/>
        </w:rPr>
      </w:pPr>
    </w:p>
    <w:p w14:paraId="1C384B74" w14:textId="77777777" w:rsidR="00A17CEF" w:rsidRPr="00322E8B" w:rsidRDefault="00A17CEF" w:rsidP="00A17CEF">
      <w:pPr>
        <w:tabs>
          <w:tab w:val="left" w:pos="7223"/>
          <w:tab w:val="left" w:pos="9214"/>
          <w:tab w:val="left" w:pos="9781"/>
        </w:tabs>
        <w:spacing w:before="1"/>
        <w:ind w:left="1403"/>
        <w:jc w:val="center"/>
        <w:rPr>
          <w:rFonts w:ascii="Times New Roman" w:hAnsi="Times New Roman" w:cs="Times New Roman"/>
          <w:sz w:val="24"/>
          <w:szCs w:val="24"/>
        </w:rPr>
      </w:pPr>
    </w:p>
    <w:p w14:paraId="36B3560A" w14:textId="77777777" w:rsidR="00A17CEF" w:rsidRPr="00322E8B" w:rsidRDefault="00A17CEF" w:rsidP="00A17CEF">
      <w:pPr>
        <w:tabs>
          <w:tab w:val="left" w:pos="7223"/>
          <w:tab w:val="left" w:pos="9214"/>
          <w:tab w:val="left" w:pos="9781"/>
        </w:tabs>
        <w:spacing w:before="1"/>
        <w:ind w:left="1403"/>
        <w:jc w:val="center"/>
        <w:rPr>
          <w:rFonts w:ascii="Times New Roman" w:hAnsi="Times New Roman" w:cs="Times New Roman"/>
          <w:sz w:val="24"/>
          <w:szCs w:val="24"/>
        </w:rPr>
      </w:pPr>
    </w:p>
    <w:p w14:paraId="18F8A09E" w14:textId="77777777" w:rsidR="00A17CEF" w:rsidRPr="00322E8B" w:rsidRDefault="00A17CEF" w:rsidP="00A17CEF">
      <w:pPr>
        <w:tabs>
          <w:tab w:val="left" w:pos="7223"/>
          <w:tab w:val="left" w:pos="9214"/>
          <w:tab w:val="left" w:pos="9781"/>
        </w:tabs>
        <w:spacing w:before="1"/>
        <w:ind w:left="1403"/>
        <w:jc w:val="center"/>
        <w:rPr>
          <w:rFonts w:ascii="Times New Roman" w:hAnsi="Times New Roman" w:cs="Times New Roman"/>
          <w:sz w:val="24"/>
          <w:szCs w:val="24"/>
        </w:rPr>
      </w:pPr>
    </w:p>
    <w:p w14:paraId="15367EDB" w14:textId="77777777" w:rsidR="00A17CEF" w:rsidRPr="00322E8B" w:rsidRDefault="00A17CEF" w:rsidP="00A17CEF">
      <w:pPr>
        <w:tabs>
          <w:tab w:val="left" w:pos="7223"/>
          <w:tab w:val="left" w:pos="9214"/>
          <w:tab w:val="left" w:pos="9781"/>
        </w:tabs>
        <w:spacing w:before="1"/>
        <w:ind w:left="1403"/>
        <w:jc w:val="center"/>
        <w:rPr>
          <w:rFonts w:ascii="Times New Roman" w:hAnsi="Times New Roman" w:cs="Times New Roman"/>
          <w:sz w:val="24"/>
          <w:szCs w:val="24"/>
        </w:rPr>
      </w:pPr>
    </w:p>
    <w:p w14:paraId="66AD4689" w14:textId="77777777" w:rsidR="00A17CEF" w:rsidRPr="00322E8B" w:rsidRDefault="00A17CEF" w:rsidP="00A17CEF">
      <w:pPr>
        <w:tabs>
          <w:tab w:val="left" w:pos="7223"/>
          <w:tab w:val="left" w:pos="9214"/>
          <w:tab w:val="left" w:pos="9781"/>
        </w:tabs>
        <w:spacing w:before="1"/>
        <w:ind w:left="1403"/>
        <w:rPr>
          <w:rFonts w:ascii="Times New Roman" w:hAnsi="Times New Roman" w:cs="Times New Roman"/>
          <w:b/>
          <w:bCs/>
          <w:sz w:val="24"/>
          <w:szCs w:val="24"/>
          <w:u w:val="single"/>
        </w:rPr>
      </w:pPr>
      <w:r w:rsidRPr="00322E8B">
        <w:rPr>
          <w:rFonts w:ascii="Times New Roman" w:hAnsi="Times New Roman" w:cs="Times New Roman"/>
          <w:b/>
          <w:bCs/>
          <w:sz w:val="24"/>
          <w:szCs w:val="24"/>
        </w:rPr>
        <w:t xml:space="preserve">                      </w:t>
      </w:r>
      <w:r w:rsidRPr="00322E8B">
        <w:rPr>
          <w:rFonts w:ascii="Times New Roman" w:hAnsi="Times New Roman" w:cs="Times New Roman"/>
          <w:b/>
          <w:bCs/>
          <w:sz w:val="24"/>
          <w:szCs w:val="24"/>
          <w:u w:val="single"/>
        </w:rPr>
        <w:t xml:space="preserve">ANEXO NO SITE DO MUNICÍPIO </w:t>
      </w:r>
    </w:p>
    <w:p w14:paraId="1E81D12F" w14:textId="77777777" w:rsidR="00A17CEF" w:rsidRPr="00322E8B" w:rsidRDefault="00A17CEF" w:rsidP="006A412D">
      <w:pPr>
        <w:rPr>
          <w:rFonts w:ascii="Times New Roman" w:hAnsi="Times New Roman" w:cs="Times New Roman"/>
          <w:sz w:val="24"/>
          <w:szCs w:val="24"/>
        </w:rPr>
      </w:pPr>
    </w:p>
    <w:p w14:paraId="1EB5789B" w14:textId="77777777" w:rsidR="00A17CEF" w:rsidRPr="00322E8B" w:rsidRDefault="00A17CEF" w:rsidP="006A412D">
      <w:pPr>
        <w:rPr>
          <w:rFonts w:ascii="Times New Roman" w:hAnsi="Times New Roman" w:cs="Times New Roman"/>
          <w:sz w:val="24"/>
          <w:szCs w:val="24"/>
        </w:rPr>
      </w:pPr>
    </w:p>
    <w:p w14:paraId="6CC9670C" w14:textId="77777777" w:rsidR="00A17CEF" w:rsidRPr="00322E8B" w:rsidRDefault="00A17CEF" w:rsidP="006A412D">
      <w:pPr>
        <w:rPr>
          <w:rFonts w:ascii="Times New Roman" w:hAnsi="Times New Roman" w:cs="Times New Roman"/>
          <w:sz w:val="24"/>
          <w:szCs w:val="24"/>
        </w:rPr>
      </w:pPr>
    </w:p>
    <w:p w14:paraId="15286A60" w14:textId="77777777" w:rsidR="00A17CEF" w:rsidRPr="00322E8B" w:rsidRDefault="00A17CEF" w:rsidP="006A412D">
      <w:pPr>
        <w:rPr>
          <w:rFonts w:ascii="Times New Roman" w:hAnsi="Times New Roman" w:cs="Times New Roman"/>
          <w:sz w:val="24"/>
          <w:szCs w:val="24"/>
        </w:rPr>
      </w:pPr>
    </w:p>
    <w:p w14:paraId="01A5ACB5" w14:textId="77777777" w:rsidR="00A17CEF" w:rsidRPr="00322E8B" w:rsidRDefault="00A17CEF" w:rsidP="006A412D">
      <w:pPr>
        <w:rPr>
          <w:rFonts w:ascii="Times New Roman" w:hAnsi="Times New Roman" w:cs="Times New Roman"/>
          <w:sz w:val="24"/>
          <w:szCs w:val="24"/>
        </w:rPr>
      </w:pPr>
    </w:p>
    <w:p w14:paraId="52622B6C" w14:textId="77777777" w:rsidR="00A17CEF" w:rsidRPr="00322E8B" w:rsidRDefault="00A17CEF" w:rsidP="006A412D">
      <w:pPr>
        <w:rPr>
          <w:rFonts w:ascii="Times New Roman" w:hAnsi="Times New Roman" w:cs="Times New Roman"/>
          <w:sz w:val="24"/>
          <w:szCs w:val="24"/>
        </w:rPr>
      </w:pPr>
    </w:p>
    <w:p w14:paraId="043D1620" w14:textId="77777777" w:rsidR="00A17CEF" w:rsidRPr="00322E8B" w:rsidRDefault="00A17CEF" w:rsidP="006A412D">
      <w:pPr>
        <w:rPr>
          <w:rFonts w:ascii="Times New Roman" w:hAnsi="Times New Roman" w:cs="Times New Roman"/>
          <w:sz w:val="24"/>
          <w:szCs w:val="24"/>
        </w:rPr>
      </w:pPr>
    </w:p>
    <w:p w14:paraId="62854894" w14:textId="77777777" w:rsidR="00A17CEF" w:rsidRPr="00322E8B" w:rsidRDefault="00A17CEF" w:rsidP="006A412D">
      <w:pPr>
        <w:rPr>
          <w:rFonts w:ascii="Times New Roman" w:hAnsi="Times New Roman" w:cs="Times New Roman"/>
          <w:sz w:val="24"/>
          <w:szCs w:val="24"/>
        </w:rPr>
      </w:pPr>
    </w:p>
    <w:p w14:paraId="25390203" w14:textId="77777777" w:rsidR="00A17CEF" w:rsidRPr="00322E8B" w:rsidRDefault="00A17CEF" w:rsidP="006A412D">
      <w:pPr>
        <w:rPr>
          <w:rFonts w:ascii="Times New Roman" w:hAnsi="Times New Roman" w:cs="Times New Roman"/>
          <w:sz w:val="24"/>
          <w:szCs w:val="24"/>
        </w:rPr>
      </w:pPr>
    </w:p>
    <w:p w14:paraId="361C6F0C" w14:textId="77777777" w:rsidR="00A17CEF" w:rsidRPr="00322E8B" w:rsidRDefault="00A17CEF" w:rsidP="006A412D">
      <w:pPr>
        <w:rPr>
          <w:rFonts w:ascii="Times New Roman" w:hAnsi="Times New Roman" w:cs="Times New Roman"/>
          <w:sz w:val="24"/>
          <w:szCs w:val="24"/>
        </w:rPr>
      </w:pPr>
    </w:p>
    <w:p w14:paraId="67B8668B" w14:textId="77777777" w:rsidR="00A17CEF" w:rsidRPr="00322E8B" w:rsidRDefault="00A17CEF" w:rsidP="006A412D">
      <w:pPr>
        <w:rPr>
          <w:rFonts w:ascii="Times New Roman" w:hAnsi="Times New Roman" w:cs="Times New Roman"/>
          <w:sz w:val="24"/>
          <w:szCs w:val="24"/>
        </w:rPr>
      </w:pPr>
    </w:p>
    <w:p w14:paraId="23F7F8A4" w14:textId="77777777" w:rsidR="00A17CEF" w:rsidRPr="00322E8B" w:rsidRDefault="00A17CEF" w:rsidP="006A412D">
      <w:pPr>
        <w:rPr>
          <w:rFonts w:ascii="Times New Roman" w:hAnsi="Times New Roman" w:cs="Times New Roman"/>
          <w:sz w:val="24"/>
          <w:szCs w:val="24"/>
        </w:rPr>
      </w:pPr>
    </w:p>
    <w:p w14:paraId="58942641" w14:textId="77777777" w:rsidR="00A17CEF" w:rsidRPr="00322E8B" w:rsidRDefault="00A17CEF" w:rsidP="006A412D">
      <w:pPr>
        <w:rPr>
          <w:rFonts w:ascii="Times New Roman" w:hAnsi="Times New Roman" w:cs="Times New Roman"/>
          <w:sz w:val="24"/>
          <w:szCs w:val="24"/>
        </w:rPr>
      </w:pPr>
    </w:p>
    <w:p w14:paraId="177832A3" w14:textId="77777777" w:rsidR="00A17CEF" w:rsidRPr="00322E8B" w:rsidRDefault="00A17CEF" w:rsidP="006A412D">
      <w:pPr>
        <w:rPr>
          <w:rFonts w:ascii="Times New Roman" w:hAnsi="Times New Roman" w:cs="Times New Roman"/>
          <w:sz w:val="24"/>
          <w:szCs w:val="24"/>
        </w:rPr>
      </w:pPr>
    </w:p>
    <w:p w14:paraId="74736589" w14:textId="77777777" w:rsidR="00A17CEF" w:rsidRPr="00322E8B" w:rsidRDefault="00A17CEF" w:rsidP="006A412D">
      <w:pPr>
        <w:rPr>
          <w:rFonts w:ascii="Times New Roman" w:hAnsi="Times New Roman" w:cs="Times New Roman"/>
          <w:sz w:val="24"/>
          <w:szCs w:val="24"/>
        </w:rPr>
      </w:pPr>
    </w:p>
    <w:p w14:paraId="6BAC792B" w14:textId="77777777" w:rsidR="00A17CEF" w:rsidRPr="00322E8B" w:rsidRDefault="00A17CEF" w:rsidP="006A412D">
      <w:pPr>
        <w:rPr>
          <w:rFonts w:ascii="Times New Roman" w:hAnsi="Times New Roman" w:cs="Times New Roman"/>
          <w:sz w:val="24"/>
          <w:szCs w:val="24"/>
        </w:rPr>
      </w:pPr>
    </w:p>
    <w:p w14:paraId="76CBCC20" w14:textId="77777777" w:rsidR="00A17CEF" w:rsidRPr="00322E8B" w:rsidRDefault="00A17CEF" w:rsidP="006A412D">
      <w:pPr>
        <w:rPr>
          <w:rFonts w:ascii="Times New Roman" w:hAnsi="Times New Roman" w:cs="Times New Roman"/>
          <w:sz w:val="24"/>
          <w:szCs w:val="24"/>
        </w:rPr>
      </w:pPr>
    </w:p>
    <w:p w14:paraId="00345215" w14:textId="77777777" w:rsidR="00A17CEF" w:rsidRPr="00322E8B" w:rsidRDefault="00A17CEF" w:rsidP="006A412D">
      <w:pPr>
        <w:rPr>
          <w:rFonts w:ascii="Times New Roman" w:hAnsi="Times New Roman" w:cs="Times New Roman"/>
          <w:sz w:val="24"/>
          <w:szCs w:val="24"/>
        </w:rPr>
      </w:pPr>
    </w:p>
    <w:p w14:paraId="3E515AE4" w14:textId="77777777" w:rsidR="00A17CEF" w:rsidRPr="00322E8B" w:rsidRDefault="00A17CEF" w:rsidP="006A412D">
      <w:pPr>
        <w:rPr>
          <w:rFonts w:ascii="Times New Roman" w:hAnsi="Times New Roman" w:cs="Times New Roman"/>
          <w:sz w:val="24"/>
          <w:szCs w:val="24"/>
        </w:rPr>
      </w:pPr>
    </w:p>
    <w:p w14:paraId="1AB13DF3" w14:textId="77777777" w:rsidR="00A17CEF" w:rsidRPr="00322E8B" w:rsidRDefault="00A17CEF" w:rsidP="006A412D">
      <w:pPr>
        <w:rPr>
          <w:rFonts w:ascii="Times New Roman" w:hAnsi="Times New Roman" w:cs="Times New Roman"/>
          <w:sz w:val="24"/>
          <w:szCs w:val="24"/>
        </w:rPr>
      </w:pPr>
    </w:p>
    <w:p w14:paraId="1972A0ED" w14:textId="77777777" w:rsidR="00A17CEF" w:rsidRPr="00322E8B" w:rsidRDefault="00A17CEF" w:rsidP="006A412D">
      <w:pPr>
        <w:rPr>
          <w:rFonts w:ascii="Times New Roman" w:hAnsi="Times New Roman" w:cs="Times New Roman"/>
          <w:sz w:val="24"/>
          <w:szCs w:val="24"/>
        </w:rPr>
      </w:pPr>
    </w:p>
    <w:p w14:paraId="1EBCB668" w14:textId="77777777" w:rsidR="00A17CEF" w:rsidRPr="00322E8B" w:rsidRDefault="00A17CEF" w:rsidP="006A412D">
      <w:pPr>
        <w:rPr>
          <w:rFonts w:ascii="Times New Roman" w:hAnsi="Times New Roman" w:cs="Times New Roman"/>
          <w:sz w:val="24"/>
          <w:szCs w:val="24"/>
        </w:rPr>
      </w:pPr>
    </w:p>
    <w:p w14:paraId="2F698F25" w14:textId="77777777" w:rsidR="006A412D" w:rsidRPr="00322E8B" w:rsidRDefault="006A412D" w:rsidP="006A412D">
      <w:pPr>
        <w:rPr>
          <w:rFonts w:ascii="Times New Roman" w:hAnsi="Times New Roman" w:cs="Times New Roman"/>
          <w:sz w:val="24"/>
          <w:szCs w:val="24"/>
        </w:rPr>
      </w:pPr>
    </w:p>
    <w:p w14:paraId="0421C060" w14:textId="77777777" w:rsidR="006A412D" w:rsidRPr="00322E8B" w:rsidRDefault="006A412D" w:rsidP="006A412D">
      <w:pPr>
        <w:rPr>
          <w:rFonts w:ascii="Times New Roman" w:hAnsi="Times New Roman" w:cs="Times New Roman"/>
          <w:sz w:val="24"/>
          <w:szCs w:val="24"/>
        </w:rPr>
      </w:pPr>
    </w:p>
    <w:p w14:paraId="3801B75C" w14:textId="77777777" w:rsidR="007C6C82" w:rsidRDefault="007C6C82" w:rsidP="00BC2578">
      <w:pPr>
        <w:pStyle w:val="Ttulo1"/>
        <w:tabs>
          <w:tab w:val="left" w:pos="9214"/>
          <w:tab w:val="left" w:pos="9781"/>
        </w:tabs>
        <w:spacing w:before="94"/>
        <w:ind w:left="0" w:right="144"/>
        <w:jc w:val="center"/>
        <w:rPr>
          <w:rFonts w:ascii="Times New Roman" w:hAnsi="Times New Roman" w:cs="Times New Roman"/>
          <w:color w:val="000009"/>
          <w:sz w:val="24"/>
          <w:szCs w:val="24"/>
        </w:rPr>
      </w:pPr>
    </w:p>
    <w:p w14:paraId="7C9939E4" w14:textId="77777777" w:rsidR="003107A1" w:rsidRDefault="003107A1" w:rsidP="003107A1"/>
    <w:p w14:paraId="72FE86CB" w14:textId="77777777" w:rsidR="003107A1" w:rsidRDefault="003107A1" w:rsidP="003107A1"/>
    <w:p w14:paraId="15E99045" w14:textId="77777777" w:rsidR="003107A1" w:rsidRPr="003107A1" w:rsidRDefault="003107A1" w:rsidP="003107A1"/>
    <w:p w14:paraId="2A5650F5" w14:textId="77777777" w:rsidR="007C6C82" w:rsidRDefault="007C6C82" w:rsidP="00BC2578">
      <w:pPr>
        <w:pStyle w:val="Ttulo1"/>
        <w:tabs>
          <w:tab w:val="left" w:pos="9214"/>
          <w:tab w:val="left" w:pos="9781"/>
        </w:tabs>
        <w:spacing w:before="94"/>
        <w:ind w:left="0" w:right="144"/>
        <w:jc w:val="center"/>
        <w:rPr>
          <w:rFonts w:ascii="Times New Roman" w:hAnsi="Times New Roman" w:cs="Times New Roman"/>
          <w:color w:val="000009"/>
          <w:sz w:val="24"/>
          <w:szCs w:val="24"/>
        </w:rPr>
      </w:pPr>
    </w:p>
    <w:p w14:paraId="3957BD72" w14:textId="34E40310" w:rsidR="00BC2578" w:rsidRPr="00322E8B" w:rsidRDefault="00BC2578" w:rsidP="00BC2578">
      <w:pPr>
        <w:pStyle w:val="Ttulo1"/>
        <w:tabs>
          <w:tab w:val="left" w:pos="9214"/>
          <w:tab w:val="left" w:pos="9781"/>
        </w:tabs>
        <w:spacing w:before="94"/>
        <w:ind w:left="0" w:right="144"/>
        <w:jc w:val="center"/>
        <w:rPr>
          <w:rFonts w:ascii="Times New Roman" w:hAnsi="Times New Roman" w:cs="Times New Roman"/>
          <w:color w:val="000009"/>
          <w:sz w:val="24"/>
          <w:szCs w:val="24"/>
        </w:rPr>
      </w:pPr>
      <w:r w:rsidRPr="00322E8B">
        <w:rPr>
          <w:rFonts w:ascii="Times New Roman" w:hAnsi="Times New Roman" w:cs="Times New Roman"/>
          <w:color w:val="000009"/>
          <w:sz w:val="24"/>
          <w:szCs w:val="24"/>
        </w:rPr>
        <w:t>ANEXO VI</w:t>
      </w:r>
    </w:p>
    <w:p w14:paraId="64D0B135" w14:textId="77777777" w:rsidR="006A412D" w:rsidRPr="00322E8B" w:rsidRDefault="006A412D" w:rsidP="006A412D">
      <w:pPr>
        <w:rPr>
          <w:rFonts w:ascii="Times New Roman" w:hAnsi="Times New Roman" w:cs="Times New Roman"/>
          <w:sz w:val="24"/>
          <w:szCs w:val="24"/>
        </w:rPr>
      </w:pPr>
    </w:p>
    <w:p w14:paraId="1FAB57AF" w14:textId="77777777" w:rsidR="006A412D" w:rsidRPr="00322E8B" w:rsidRDefault="006A412D" w:rsidP="006A412D">
      <w:pPr>
        <w:rPr>
          <w:rFonts w:ascii="Times New Roman" w:hAnsi="Times New Roman" w:cs="Times New Roman"/>
          <w:sz w:val="24"/>
          <w:szCs w:val="24"/>
        </w:rPr>
      </w:pPr>
    </w:p>
    <w:p w14:paraId="538E0E9E" w14:textId="77777777" w:rsidR="006A412D" w:rsidRPr="00322E8B" w:rsidRDefault="00E01BB8" w:rsidP="006A412D">
      <w:pPr>
        <w:pStyle w:val="Corpodetexto"/>
        <w:tabs>
          <w:tab w:val="left" w:pos="9214"/>
          <w:tab w:val="left" w:pos="9781"/>
        </w:tabs>
        <w:spacing w:before="0"/>
        <w:ind w:left="0"/>
        <w:jc w:val="both"/>
        <w:rPr>
          <w:rFonts w:ascii="Times New Roman" w:hAnsi="Times New Roman" w:cs="Times New Roman"/>
          <w:b/>
          <w:sz w:val="24"/>
          <w:szCs w:val="24"/>
        </w:rPr>
      </w:pPr>
      <w:r w:rsidRPr="00322E8B">
        <w:rPr>
          <w:rFonts w:ascii="Times New Roman" w:hAnsi="Times New Roman" w:cs="Times New Roman"/>
          <w:noProof/>
          <w:sz w:val="24"/>
          <w:szCs w:val="24"/>
        </w:rPr>
        <mc:AlternateContent>
          <mc:Choice Requires="wps">
            <w:drawing>
              <wp:anchor distT="0" distB="0" distL="0" distR="0" simplePos="0" relativeHeight="251686912" behindDoc="1" locked="0" layoutInCell="1" allowOverlap="1" wp14:anchorId="032F24F2" wp14:editId="08EF319E">
                <wp:simplePos x="0" y="0"/>
                <wp:positionH relativeFrom="page">
                  <wp:posOffset>1390650</wp:posOffset>
                </wp:positionH>
                <wp:positionV relativeFrom="paragraph">
                  <wp:posOffset>222885</wp:posOffset>
                </wp:positionV>
                <wp:extent cx="5147945" cy="714375"/>
                <wp:effectExtent l="0" t="0" r="14605" b="28575"/>
                <wp:wrapTopAndBottom/>
                <wp:docPr id="62"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7945" cy="714375"/>
                        </a:xfrm>
                        <a:prstGeom prst="rect">
                          <a:avLst/>
                        </a:prstGeom>
                        <a:noFill/>
                        <a:ln w="12700">
                          <a:solidFill>
                            <a:srgbClr val="000000"/>
                          </a:solidFill>
                          <a:prstDash val="solid"/>
                          <a:miter lim="800000"/>
                        </a:ln>
                      </wps:spPr>
                      <wps:txbx>
                        <w:txbxContent>
                          <w:p w14:paraId="36AC1036" w14:textId="3FF1EF87" w:rsidR="00C53DC8" w:rsidRPr="00A511EB" w:rsidRDefault="00BC2578" w:rsidP="00A511EB">
                            <w:pPr>
                              <w:spacing w:before="101" w:line="268" w:lineRule="auto"/>
                              <w:ind w:left="426" w:firstLine="16"/>
                              <w:jc w:val="both"/>
                              <w:rPr>
                                <w:rFonts w:ascii="Times New Roman" w:hAnsi="Times New Roman" w:cs="Times New Roman"/>
                                <w:b/>
                                <w:sz w:val="24"/>
                                <w:szCs w:val="24"/>
                              </w:rPr>
                            </w:pPr>
                            <w:r w:rsidRPr="00A511EB">
                              <w:rPr>
                                <w:rFonts w:ascii="Times New Roman" w:hAnsi="Times New Roman" w:cs="Times New Roman"/>
                                <w:b/>
                                <w:color w:val="000009"/>
                                <w:sz w:val="24"/>
                                <w:szCs w:val="24"/>
                              </w:rPr>
                              <w:t xml:space="preserve">MODELO DE </w:t>
                            </w:r>
                            <w:r w:rsidR="00E01BB8" w:rsidRPr="00A511EB">
                              <w:rPr>
                                <w:rFonts w:ascii="Times New Roman" w:hAnsi="Times New Roman" w:cs="Times New Roman"/>
                                <w:b/>
                                <w:color w:val="000009"/>
                                <w:sz w:val="24"/>
                                <w:szCs w:val="24"/>
                              </w:rPr>
                              <w:t xml:space="preserve">DECLARAÇÃO DE CUMPRIMENTO AO DISPOSTO NO INCISO XXXIII DO ARTIGO 7º DA </w:t>
                            </w:r>
                            <w:r w:rsidR="00A511EB">
                              <w:rPr>
                                <w:rFonts w:ascii="Times New Roman" w:hAnsi="Times New Roman" w:cs="Times New Roman"/>
                                <w:b/>
                                <w:color w:val="000009"/>
                                <w:sz w:val="24"/>
                                <w:szCs w:val="24"/>
                              </w:rPr>
                              <w:t xml:space="preserve"> C</w:t>
                            </w:r>
                            <w:r w:rsidR="00E01BB8" w:rsidRPr="00A511EB">
                              <w:rPr>
                                <w:rFonts w:ascii="Times New Roman" w:hAnsi="Times New Roman" w:cs="Times New Roman"/>
                                <w:b/>
                                <w:color w:val="000009"/>
                                <w:sz w:val="24"/>
                                <w:szCs w:val="24"/>
                              </w:rPr>
                              <w:t>ONSTITUIÇÃO FEDERAL</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2F24F2" id="Text Box 37" o:spid="_x0000_s1057" type="#_x0000_t202" style="position:absolute;left:0;text-align:left;margin-left:109.5pt;margin-top:17.55pt;width:405.35pt;height:56.25pt;z-index:-251629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" filled="f" strokeweight="1pt">
                <v:textbox inset="0,0,0,0">
                  <w:txbxContent>
                    <w:p w14:paraId="36AC1036" w14:textId="3FF1EF87" w:rsidR="00C53DC8" w:rsidRPr="00A511EB" w:rsidRDefault="00BC2578" w:rsidP="00A511EB">
                      <w:pPr>
                        <w:spacing w:before="101" w:line="268" w:lineRule="auto"/>
                        <w:ind w:left="426" w:firstLine="16"/>
                        <w:jc w:val="both"/>
                        <w:rPr>
                          <w:rFonts w:ascii="Times New Roman" w:hAnsi="Times New Roman" w:cs="Times New Roman"/>
                          <w:b/>
                          <w:sz w:val="24"/>
                          <w:szCs w:val="24"/>
                        </w:rPr>
                      </w:pPr>
                      <w:r w:rsidRPr="00A511EB">
                        <w:rPr>
                          <w:rFonts w:ascii="Times New Roman" w:hAnsi="Times New Roman" w:cs="Times New Roman"/>
                          <w:b/>
                          <w:color w:val="000009"/>
                          <w:sz w:val="24"/>
                          <w:szCs w:val="24"/>
                        </w:rPr>
                        <w:t xml:space="preserve">MODELO DE </w:t>
                      </w:r>
                      <w:r w:rsidR="00E01BB8" w:rsidRPr="00A511EB">
                        <w:rPr>
                          <w:rFonts w:ascii="Times New Roman" w:hAnsi="Times New Roman" w:cs="Times New Roman"/>
                          <w:b/>
                          <w:color w:val="000009"/>
                          <w:sz w:val="24"/>
                          <w:szCs w:val="24"/>
                        </w:rPr>
                        <w:t xml:space="preserve">DECLARAÇÃO DE CUMPRIMENTO AO DISPOSTO NO INCISO XXXIII DO ARTIGO 7º DA </w:t>
                      </w:r>
                      <w:r w:rsidR="00A511EB">
                        <w:rPr>
                          <w:rFonts w:ascii="Times New Roman" w:hAnsi="Times New Roman" w:cs="Times New Roman"/>
                          <w:b/>
                          <w:color w:val="000009"/>
                          <w:sz w:val="24"/>
                          <w:szCs w:val="24"/>
                        </w:rPr>
                        <w:t xml:space="preserve"> C</w:t>
                      </w:r>
                      <w:r w:rsidR="00E01BB8" w:rsidRPr="00A511EB">
                        <w:rPr>
                          <w:rFonts w:ascii="Times New Roman" w:hAnsi="Times New Roman" w:cs="Times New Roman"/>
                          <w:b/>
                          <w:color w:val="000009"/>
                          <w:sz w:val="24"/>
                          <w:szCs w:val="24"/>
                        </w:rPr>
                        <w:t>ONSTITUIÇÃO FEDERAL</w:t>
                      </w:r>
                    </w:p>
                  </w:txbxContent>
                </v:textbox>
                <w10:wrap type="topAndBottom" anchorx="page"/>
              </v:shape>
            </w:pict>
          </mc:Fallback>
        </mc:AlternateContent>
      </w:r>
    </w:p>
    <w:p w14:paraId="0BD39706" w14:textId="77777777" w:rsidR="006A412D" w:rsidRPr="00322E8B" w:rsidRDefault="006A412D" w:rsidP="006A412D">
      <w:pPr>
        <w:pStyle w:val="Corpodetexto"/>
        <w:tabs>
          <w:tab w:val="left" w:pos="9214"/>
          <w:tab w:val="left" w:pos="9781"/>
        </w:tabs>
        <w:spacing w:before="0"/>
        <w:ind w:left="0"/>
        <w:jc w:val="both"/>
        <w:rPr>
          <w:rFonts w:ascii="Times New Roman" w:hAnsi="Times New Roman" w:cs="Times New Roman"/>
          <w:b/>
          <w:sz w:val="24"/>
          <w:szCs w:val="24"/>
        </w:rPr>
      </w:pPr>
    </w:p>
    <w:p w14:paraId="47AFF4F6" w14:textId="77777777" w:rsidR="006A412D" w:rsidRPr="00322E8B" w:rsidRDefault="006A412D" w:rsidP="006A412D">
      <w:pPr>
        <w:ind w:right="471"/>
        <w:jc w:val="both"/>
        <w:rPr>
          <w:rFonts w:ascii="Times New Roman" w:hAnsi="Times New Roman" w:cs="Times New Roman"/>
          <w:sz w:val="24"/>
          <w:szCs w:val="24"/>
        </w:rPr>
      </w:pPr>
    </w:p>
    <w:p w14:paraId="37EC3000" w14:textId="445564DF" w:rsidR="00C53DC8" w:rsidRPr="00322E8B" w:rsidRDefault="00C53DC8" w:rsidP="006A412D">
      <w:pPr>
        <w:pStyle w:val="Corpodetexto"/>
        <w:tabs>
          <w:tab w:val="left" w:pos="9214"/>
          <w:tab w:val="left" w:pos="9781"/>
        </w:tabs>
        <w:spacing w:before="0"/>
        <w:ind w:left="0"/>
        <w:jc w:val="both"/>
        <w:rPr>
          <w:rFonts w:ascii="Times New Roman" w:hAnsi="Times New Roman" w:cs="Times New Roman"/>
          <w:sz w:val="24"/>
          <w:szCs w:val="24"/>
        </w:rPr>
      </w:pPr>
    </w:p>
    <w:p w14:paraId="7AFA3B27" w14:textId="77777777" w:rsidR="00C53DC8" w:rsidRPr="00322E8B" w:rsidRDefault="00C53DC8">
      <w:pPr>
        <w:ind w:right="471"/>
        <w:jc w:val="both"/>
        <w:rPr>
          <w:rFonts w:ascii="Times New Roman" w:hAnsi="Times New Roman" w:cs="Times New Roman"/>
          <w:sz w:val="24"/>
          <w:szCs w:val="24"/>
        </w:rPr>
      </w:pPr>
    </w:p>
    <w:p w14:paraId="6CBC3396" w14:textId="77777777" w:rsidR="00C53DC8" w:rsidRPr="00322E8B" w:rsidRDefault="00C53DC8">
      <w:pPr>
        <w:ind w:right="471"/>
        <w:jc w:val="both"/>
        <w:rPr>
          <w:rFonts w:ascii="Times New Roman" w:hAnsi="Times New Roman" w:cs="Times New Roman"/>
          <w:sz w:val="24"/>
          <w:szCs w:val="24"/>
        </w:rPr>
      </w:pPr>
    </w:p>
    <w:p w14:paraId="0B13FB67" w14:textId="77777777" w:rsidR="00C53DC8" w:rsidRPr="00322E8B" w:rsidRDefault="00E01BB8">
      <w:pPr>
        <w:pStyle w:val="Corpodetexto"/>
        <w:spacing w:line="360" w:lineRule="auto"/>
        <w:jc w:val="both"/>
        <w:rPr>
          <w:rStyle w:val="fontedados"/>
          <w:rFonts w:ascii="Times New Roman" w:hAnsi="Times New Roman" w:cs="Times New Roman"/>
          <w:sz w:val="24"/>
          <w:szCs w:val="24"/>
        </w:rPr>
      </w:pPr>
      <w:r w:rsidRPr="00322E8B">
        <w:rPr>
          <w:rFonts w:ascii="Times New Roman" w:hAnsi="Times New Roman" w:cs="Times New Roman"/>
          <w:sz w:val="24"/>
          <w:szCs w:val="24"/>
        </w:rPr>
        <w:tab/>
      </w:r>
      <w:r w:rsidRPr="00322E8B">
        <w:rPr>
          <w:rFonts w:ascii="Times New Roman" w:hAnsi="Times New Roman" w:cs="Times New Roman"/>
          <w:sz w:val="24"/>
          <w:szCs w:val="24"/>
        </w:rPr>
        <w:tab/>
      </w:r>
      <w:r w:rsidRPr="00322E8B">
        <w:rPr>
          <w:rFonts w:ascii="Times New Roman" w:hAnsi="Times New Roman" w:cs="Times New Roman"/>
          <w:sz w:val="24"/>
          <w:szCs w:val="24"/>
        </w:rPr>
        <w:tab/>
      </w:r>
      <w:r w:rsidRPr="00322E8B">
        <w:rPr>
          <w:rStyle w:val="fontedados"/>
          <w:rFonts w:ascii="Times New Roman" w:hAnsi="Times New Roman" w:cs="Times New Roman"/>
          <w:sz w:val="24"/>
          <w:szCs w:val="24"/>
        </w:rPr>
        <w:t>Declaro/amos, sob as penas da Lei, que _______________________________________________ (nome da licitante), CNPJ nº ________________________, não desenvolve trabalho noturno, perigoso ou insalubre com pessoas menores de dezoito anos, nem desenvolve qualquer trabalho com menores de dezesseis anos, salvo na condição de aprendiz, a partir de quatorze anos, em cumprimento do disposto no artigo 7º, XXXIII, da Constituição Federal.</w:t>
      </w:r>
    </w:p>
    <w:p w14:paraId="18A06647" w14:textId="77777777" w:rsidR="00C53DC8" w:rsidRPr="00322E8B" w:rsidRDefault="00C53DC8">
      <w:pPr>
        <w:pStyle w:val="Corpodetexto"/>
        <w:spacing w:line="360" w:lineRule="auto"/>
        <w:rPr>
          <w:rStyle w:val="fontedados"/>
          <w:rFonts w:ascii="Times New Roman" w:hAnsi="Times New Roman" w:cs="Times New Roman"/>
          <w:sz w:val="24"/>
          <w:szCs w:val="24"/>
        </w:rPr>
      </w:pPr>
    </w:p>
    <w:p w14:paraId="5C806CAF" w14:textId="77777777" w:rsidR="00C53DC8" w:rsidRPr="00322E8B" w:rsidRDefault="00C53DC8">
      <w:pPr>
        <w:pStyle w:val="Corpodetexto"/>
        <w:spacing w:line="360" w:lineRule="auto"/>
        <w:rPr>
          <w:rStyle w:val="fontedados"/>
          <w:rFonts w:ascii="Times New Roman" w:hAnsi="Times New Roman" w:cs="Times New Roman"/>
          <w:sz w:val="24"/>
          <w:szCs w:val="24"/>
        </w:rPr>
      </w:pPr>
    </w:p>
    <w:p w14:paraId="45D66CEF" w14:textId="77777777" w:rsidR="00C53DC8" w:rsidRPr="00322E8B" w:rsidRDefault="00C53DC8">
      <w:pPr>
        <w:pStyle w:val="Corpodetexto"/>
        <w:spacing w:line="360" w:lineRule="auto"/>
        <w:rPr>
          <w:rStyle w:val="fontedados"/>
          <w:rFonts w:ascii="Times New Roman" w:hAnsi="Times New Roman" w:cs="Times New Roman"/>
          <w:sz w:val="24"/>
          <w:szCs w:val="24"/>
        </w:rPr>
      </w:pPr>
    </w:p>
    <w:p w14:paraId="4E1DF43A" w14:textId="29D595AA" w:rsidR="00C53DC8" w:rsidRPr="00322E8B" w:rsidRDefault="00660F52">
      <w:pPr>
        <w:pStyle w:val="Corpodetexto"/>
        <w:spacing w:line="360" w:lineRule="auto"/>
        <w:ind w:left="708" w:firstLine="1416"/>
        <w:rPr>
          <w:rStyle w:val="fontedados"/>
          <w:rFonts w:ascii="Times New Roman" w:hAnsi="Times New Roman" w:cs="Times New Roman"/>
          <w:sz w:val="24"/>
          <w:szCs w:val="24"/>
        </w:rPr>
      </w:pPr>
      <w:r>
        <w:rPr>
          <w:rStyle w:val="fontedados"/>
          <w:rFonts w:ascii="Times New Roman" w:hAnsi="Times New Roman" w:cs="Times New Roman"/>
          <w:sz w:val="24"/>
          <w:szCs w:val="24"/>
        </w:rPr>
        <w:t>Constantina</w:t>
      </w:r>
      <w:r w:rsidR="00E01BB8" w:rsidRPr="00322E8B">
        <w:rPr>
          <w:rStyle w:val="fontedados"/>
          <w:rFonts w:ascii="Times New Roman" w:hAnsi="Times New Roman" w:cs="Times New Roman"/>
          <w:sz w:val="24"/>
          <w:szCs w:val="24"/>
        </w:rPr>
        <w:t>, ______ de __________________ de 202</w:t>
      </w:r>
      <w:r w:rsidR="007C6C82">
        <w:rPr>
          <w:rStyle w:val="fontedados"/>
          <w:rFonts w:ascii="Times New Roman" w:hAnsi="Times New Roman" w:cs="Times New Roman"/>
          <w:sz w:val="24"/>
          <w:szCs w:val="24"/>
        </w:rPr>
        <w:t>4</w:t>
      </w:r>
      <w:r w:rsidR="00E01BB8" w:rsidRPr="00322E8B">
        <w:rPr>
          <w:rStyle w:val="fontedados"/>
          <w:rFonts w:ascii="Times New Roman" w:hAnsi="Times New Roman" w:cs="Times New Roman"/>
          <w:sz w:val="24"/>
          <w:szCs w:val="24"/>
        </w:rPr>
        <w:t>.</w:t>
      </w:r>
    </w:p>
    <w:p w14:paraId="6E2F2205" w14:textId="77777777" w:rsidR="00C53DC8" w:rsidRPr="00322E8B" w:rsidRDefault="00C53DC8">
      <w:pPr>
        <w:pStyle w:val="Corpodetexto"/>
        <w:rPr>
          <w:rStyle w:val="fontedados"/>
          <w:rFonts w:ascii="Times New Roman" w:hAnsi="Times New Roman" w:cs="Times New Roman"/>
          <w:sz w:val="24"/>
          <w:szCs w:val="24"/>
        </w:rPr>
      </w:pPr>
    </w:p>
    <w:p w14:paraId="21390890" w14:textId="77777777" w:rsidR="00C53DC8" w:rsidRPr="00322E8B" w:rsidRDefault="00C53DC8">
      <w:pPr>
        <w:pStyle w:val="Corpodetexto"/>
        <w:rPr>
          <w:rStyle w:val="fontedados"/>
          <w:rFonts w:ascii="Times New Roman" w:hAnsi="Times New Roman" w:cs="Times New Roman"/>
          <w:sz w:val="24"/>
          <w:szCs w:val="24"/>
        </w:rPr>
      </w:pPr>
    </w:p>
    <w:p w14:paraId="240A41C6" w14:textId="77777777" w:rsidR="00C53DC8" w:rsidRPr="00322E8B" w:rsidRDefault="00C53DC8">
      <w:pPr>
        <w:pStyle w:val="Corpodetexto"/>
        <w:rPr>
          <w:rStyle w:val="fontedados"/>
          <w:rFonts w:ascii="Times New Roman" w:hAnsi="Times New Roman" w:cs="Times New Roman"/>
          <w:sz w:val="24"/>
          <w:szCs w:val="24"/>
        </w:rPr>
      </w:pPr>
    </w:p>
    <w:p w14:paraId="388A0B04" w14:textId="77777777" w:rsidR="00C53DC8" w:rsidRPr="00322E8B" w:rsidRDefault="00C53DC8">
      <w:pPr>
        <w:pStyle w:val="Corpodetexto"/>
        <w:rPr>
          <w:rStyle w:val="fontedados"/>
          <w:rFonts w:ascii="Times New Roman" w:hAnsi="Times New Roman" w:cs="Times New Roman"/>
          <w:sz w:val="24"/>
          <w:szCs w:val="24"/>
        </w:rPr>
      </w:pPr>
    </w:p>
    <w:p w14:paraId="22D57A3D" w14:textId="77777777" w:rsidR="00C53DC8" w:rsidRPr="00322E8B" w:rsidRDefault="00C53DC8">
      <w:pPr>
        <w:pStyle w:val="Corpodetexto"/>
        <w:rPr>
          <w:rStyle w:val="fontedados"/>
          <w:rFonts w:ascii="Times New Roman" w:hAnsi="Times New Roman" w:cs="Times New Roman"/>
          <w:sz w:val="24"/>
          <w:szCs w:val="24"/>
        </w:rPr>
      </w:pPr>
    </w:p>
    <w:p w14:paraId="72BF2B35" w14:textId="77777777" w:rsidR="00C53DC8" w:rsidRPr="00322E8B" w:rsidRDefault="00E01BB8">
      <w:pPr>
        <w:pStyle w:val="Corpodetexto"/>
        <w:jc w:val="center"/>
        <w:rPr>
          <w:rStyle w:val="fontedados"/>
          <w:rFonts w:ascii="Times New Roman" w:hAnsi="Times New Roman" w:cs="Times New Roman"/>
          <w:sz w:val="24"/>
          <w:szCs w:val="24"/>
        </w:rPr>
      </w:pPr>
      <w:r w:rsidRPr="00322E8B">
        <w:rPr>
          <w:rStyle w:val="fontedados"/>
          <w:rFonts w:ascii="Times New Roman" w:hAnsi="Times New Roman" w:cs="Times New Roman"/>
          <w:sz w:val="24"/>
          <w:szCs w:val="24"/>
        </w:rPr>
        <w:t>________________________________________</w:t>
      </w:r>
    </w:p>
    <w:p w14:paraId="2AE9812C" w14:textId="77777777" w:rsidR="00C53DC8" w:rsidRPr="00322E8B" w:rsidRDefault="00E01BB8">
      <w:pPr>
        <w:pStyle w:val="Corpodetexto"/>
        <w:jc w:val="center"/>
        <w:rPr>
          <w:rStyle w:val="fontedados"/>
          <w:rFonts w:ascii="Times New Roman" w:hAnsi="Times New Roman" w:cs="Times New Roman"/>
          <w:sz w:val="24"/>
          <w:szCs w:val="24"/>
        </w:rPr>
      </w:pPr>
      <w:r w:rsidRPr="00322E8B">
        <w:rPr>
          <w:rStyle w:val="fontedados"/>
          <w:rFonts w:ascii="Times New Roman" w:hAnsi="Times New Roman" w:cs="Times New Roman"/>
          <w:sz w:val="24"/>
          <w:szCs w:val="24"/>
        </w:rPr>
        <w:t>Assinatura do representante legal da licitante</w:t>
      </w:r>
    </w:p>
    <w:p w14:paraId="5B0D44A2" w14:textId="77777777" w:rsidR="00C53DC8" w:rsidRPr="00322E8B" w:rsidRDefault="00E01BB8">
      <w:pPr>
        <w:pStyle w:val="Corpodetexto"/>
        <w:jc w:val="center"/>
        <w:rPr>
          <w:rStyle w:val="fontedados"/>
          <w:rFonts w:ascii="Times New Roman" w:hAnsi="Times New Roman" w:cs="Times New Roman"/>
          <w:sz w:val="24"/>
          <w:szCs w:val="24"/>
        </w:rPr>
      </w:pPr>
      <w:r w:rsidRPr="00322E8B">
        <w:rPr>
          <w:rStyle w:val="fontedados"/>
          <w:rFonts w:ascii="Times New Roman" w:hAnsi="Times New Roman" w:cs="Times New Roman"/>
          <w:sz w:val="24"/>
          <w:szCs w:val="24"/>
        </w:rPr>
        <w:t>Nome do representante legal da licitante</w:t>
      </w:r>
    </w:p>
    <w:p w14:paraId="038B2C2C" w14:textId="77777777" w:rsidR="00C53DC8" w:rsidRPr="00322E8B" w:rsidRDefault="00C53DC8">
      <w:pPr>
        <w:tabs>
          <w:tab w:val="left" w:pos="9214"/>
          <w:tab w:val="left" w:pos="9781"/>
        </w:tabs>
        <w:spacing w:line="268" w:lineRule="auto"/>
        <w:jc w:val="both"/>
        <w:rPr>
          <w:rFonts w:ascii="Times New Roman" w:hAnsi="Times New Roman" w:cs="Times New Roman"/>
          <w:sz w:val="24"/>
          <w:szCs w:val="24"/>
        </w:rPr>
        <w:sectPr w:rsidR="00C53DC8" w:rsidRPr="00322E8B" w:rsidSect="007D21DA">
          <w:headerReference w:type="default" r:id="rId10"/>
          <w:footerReference w:type="default" r:id="rId11"/>
          <w:pgSz w:w="11910" w:h="16840" w:code="9"/>
          <w:pgMar w:top="1134" w:right="851" w:bottom="1418" w:left="1701" w:header="0" w:footer="0" w:gutter="0"/>
          <w:cols w:space="720"/>
          <w:docGrid w:linePitch="299"/>
        </w:sectPr>
      </w:pPr>
    </w:p>
    <w:p w14:paraId="0D2A582C" w14:textId="77777777" w:rsidR="00C53DC8" w:rsidRPr="00322E8B" w:rsidRDefault="00C53DC8">
      <w:pPr>
        <w:pStyle w:val="Corpodetexto"/>
        <w:tabs>
          <w:tab w:val="left" w:pos="9214"/>
          <w:tab w:val="left" w:pos="9781"/>
        </w:tabs>
        <w:spacing w:before="6"/>
        <w:ind w:left="0"/>
        <w:jc w:val="both"/>
        <w:rPr>
          <w:rFonts w:ascii="Times New Roman" w:hAnsi="Times New Roman" w:cs="Times New Roman"/>
          <w:sz w:val="24"/>
          <w:szCs w:val="24"/>
        </w:rPr>
      </w:pPr>
    </w:p>
    <w:p w14:paraId="54A32BBF" w14:textId="12D225F1" w:rsidR="00BC2578" w:rsidRPr="00322E8B" w:rsidRDefault="00BC2578" w:rsidP="00BC2578">
      <w:pPr>
        <w:pStyle w:val="Ttulo1"/>
        <w:tabs>
          <w:tab w:val="left" w:pos="9214"/>
          <w:tab w:val="left" w:pos="9781"/>
        </w:tabs>
        <w:spacing w:before="94"/>
        <w:ind w:left="0" w:right="144"/>
        <w:jc w:val="center"/>
        <w:rPr>
          <w:rFonts w:ascii="Times New Roman" w:hAnsi="Times New Roman" w:cs="Times New Roman"/>
          <w:color w:val="000009"/>
          <w:sz w:val="24"/>
          <w:szCs w:val="24"/>
        </w:rPr>
      </w:pPr>
      <w:r w:rsidRPr="00322E8B">
        <w:rPr>
          <w:rFonts w:ascii="Times New Roman" w:hAnsi="Times New Roman" w:cs="Times New Roman"/>
          <w:color w:val="000009"/>
          <w:sz w:val="24"/>
          <w:szCs w:val="24"/>
        </w:rPr>
        <w:t>ANEXO VII</w:t>
      </w:r>
    </w:p>
    <w:p w14:paraId="11290425" w14:textId="77777777" w:rsidR="00C53DC8" w:rsidRPr="00322E8B" w:rsidRDefault="00C53DC8">
      <w:pPr>
        <w:pStyle w:val="Corpodetexto"/>
        <w:tabs>
          <w:tab w:val="left" w:pos="9214"/>
          <w:tab w:val="left" w:pos="9781"/>
        </w:tabs>
        <w:spacing w:before="4"/>
        <w:ind w:left="0" w:right="144"/>
        <w:jc w:val="center"/>
        <w:rPr>
          <w:rFonts w:ascii="Times New Roman" w:hAnsi="Times New Roman" w:cs="Times New Roman"/>
          <w:b/>
          <w:sz w:val="24"/>
          <w:szCs w:val="24"/>
        </w:rPr>
      </w:pPr>
    </w:p>
    <w:p w14:paraId="6D90AE1F" w14:textId="77777777" w:rsidR="00C53DC8" w:rsidRPr="00322E8B" w:rsidRDefault="00E01BB8">
      <w:pPr>
        <w:pStyle w:val="Corpodetexto"/>
        <w:tabs>
          <w:tab w:val="left" w:pos="9214"/>
          <w:tab w:val="left" w:pos="9781"/>
        </w:tabs>
        <w:spacing w:before="0"/>
        <w:ind w:left="0"/>
        <w:jc w:val="both"/>
        <w:rPr>
          <w:rFonts w:ascii="Times New Roman" w:hAnsi="Times New Roman" w:cs="Times New Roman"/>
          <w:b/>
          <w:sz w:val="24"/>
          <w:szCs w:val="24"/>
        </w:rPr>
      </w:pPr>
      <w:r w:rsidRPr="00322E8B">
        <w:rPr>
          <w:rFonts w:ascii="Times New Roman" w:hAnsi="Times New Roman" w:cs="Times New Roman"/>
          <w:noProof/>
          <w:sz w:val="24"/>
          <w:szCs w:val="24"/>
        </w:rPr>
        <mc:AlternateContent>
          <mc:Choice Requires="wps">
            <w:drawing>
              <wp:anchor distT="0" distB="0" distL="0" distR="0" simplePos="0" relativeHeight="251687936" behindDoc="1" locked="0" layoutInCell="1" allowOverlap="1" wp14:anchorId="6BEA18B2" wp14:editId="3B5B91D1">
                <wp:simplePos x="0" y="0"/>
                <wp:positionH relativeFrom="page">
                  <wp:posOffset>1590040</wp:posOffset>
                </wp:positionH>
                <wp:positionV relativeFrom="paragraph">
                  <wp:posOffset>223520</wp:posOffset>
                </wp:positionV>
                <wp:extent cx="4733290" cy="521970"/>
                <wp:effectExtent l="0" t="0" r="10160" b="11430"/>
                <wp:wrapTopAndBottom/>
                <wp:docPr id="61"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3290" cy="521970"/>
                        </a:xfrm>
                        <a:prstGeom prst="rect">
                          <a:avLst/>
                        </a:prstGeom>
                        <a:noFill/>
                        <a:ln w="12700">
                          <a:solidFill>
                            <a:srgbClr val="000000"/>
                          </a:solidFill>
                          <a:prstDash val="solid"/>
                          <a:miter lim="800000"/>
                        </a:ln>
                      </wps:spPr>
                      <wps:txbx>
                        <w:txbxContent>
                          <w:p w14:paraId="7155D84D" w14:textId="77777777" w:rsidR="00A511EB" w:rsidRDefault="00BC2578" w:rsidP="00BC2578">
                            <w:pPr>
                              <w:widowControl/>
                              <w:autoSpaceDE/>
                              <w:autoSpaceDN/>
                              <w:ind w:left="720"/>
                              <w:rPr>
                                <w:rFonts w:ascii="Times New Roman" w:eastAsia="Calibri" w:hAnsi="Times New Roman" w:cs="Times New Roman"/>
                                <w:b/>
                                <w:bCs/>
                                <w:sz w:val="24"/>
                                <w:szCs w:val="24"/>
                                <w:lang w:eastAsia="pt-BR"/>
                              </w:rPr>
                            </w:pPr>
                            <w:r>
                              <w:rPr>
                                <w:rFonts w:ascii="Times New Roman" w:eastAsia="Calibri" w:hAnsi="Times New Roman" w:cs="Times New Roman"/>
                                <w:b/>
                                <w:bCs/>
                                <w:sz w:val="24"/>
                                <w:szCs w:val="24"/>
                                <w:lang w:eastAsia="pt-BR"/>
                              </w:rPr>
                              <w:t xml:space="preserve">        </w:t>
                            </w:r>
                          </w:p>
                          <w:p w14:paraId="629059D6" w14:textId="08D1BD3F" w:rsidR="00BC2578" w:rsidRPr="00594562" w:rsidRDefault="00BC2578" w:rsidP="00BC2578">
                            <w:pPr>
                              <w:widowControl/>
                              <w:autoSpaceDE/>
                              <w:autoSpaceDN/>
                              <w:ind w:left="720"/>
                              <w:rPr>
                                <w:rFonts w:ascii="Times New Roman" w:hAnsi="Times New Roman" w:cs="Times New Roman"/>
                                <w:sz w:val="24"/>
                                <w:szCs w:val="24"/>
                              </w:rPr>
                            </w:pPr>
                            <w:r w:rsidRPr="00594562">
                              <w:rPr>
                                <w:rFonts w:ascii="Times New Roman" w:eastAsia="Calibri" w:hAnsi="Times New Roman" w:cs="Times New Roman"/>
                                <w:b/>
                                <w:bCs/>
                                <w:sz w:val="24"/>
                                <w:szCs w:val="24"/>
                                <w:lang w:eastAsia="pt-BR"/>
                              </w:rPr>
                              <w:t>MODELO DE DECLARAÇÃO DE IDONEIDADE</w:t>
                            </w:r>
                          </w:p>
                          <w:p w14:paraId="2E6B04F5" w14:textId="42481668" w:rsidR="00C53DC8" w:rsidRDefault="00C53DC8">
                            <w:pPr>
                              <w:spacing w:before="101"/>
                              <w:ind w:left="885" w:right="885"/>
                              <w:jc w:val="center"/>
                              <w:rPr>
                                <w:b/>
                                <w:sz w:val="21"/>
                              </w:rPr>
                            </w:pPr>
                          </w:p>
                        </w:txbxContent>
                      </wps:txbx>
                      <wps:bodyPr rot="0" vert="horz" wrap="square" lIns="0" tIns="0" rIns="0" bIns="0" anchor="t" anchorCtr="0" upright="1">
                        <a:noAutofit/>
                      </wps:bodyPr>
                    </wps:wsp>
                  </a:graphicData>
                </a:graphic>
                <wp14:sizeRelV relativeFrom="margin">
                  <wp14:pctHeight>0</wp14:pctHeight>
                </wp14:sizeRelV>
              </wp:anchor>
            </w:drawing>
          </mc:Choice>
          <mc:Fallback>
            <w:pict>
              <v:shape w14:anchorId="6BEA18B2" id="Text Box 36" o:spid="_x0000_s1058" type="#_x0000_t202" style="position:absolute;left:0;text-align:left;margin-left:125.2pt;margin-top:17.6pt;width:372.7pt;height:41.1pt;z-index:-251628544;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" filled="f" strokeweight="1pt">
                <v:textbox inset="0,0,0,0">
                  <w:txbxContent>
                    <w:p w14:paraId="7155D84D" w14:textId="77777777" w:rsidR="00A511EB" w:rsidRDefault="00BC2578" w:rsidP="00BC2578">
                      <w:pPr>
                        <w:widowControl/>
                        <w:autoSpaceDE/>
                        <w:autoSpaceDN/>
                        <w:ind w:left="720"/>
                        <w:rPr>
                          <w:rFonts w:ascii="Times New Roman" w:eastAsia="Calibri" w:hAnsi="Times New Roman" w:cs="Times New Roman"/>
                          <w:b/>
                          <w:bCs/>
                          <w:sz w:val="24"/>
                          <w:szCs w:val="24"/>
                          <w:lang w:eastAsia="pt-BR"/>
                        </w:rPr>
                      </w:pPr>
                      <w:r>
                        <w:rPr>
                          <w:rFonts w:ascii="Times New Roman" w:eastAsia="Calibri" w:hAnsi="Times New Roman" w:cs="Times New Roman"/>
                          <w:b/>
                          <w:bCs/>
                          <w:sz w:val="24"/>
                          <w:szCs w:val="24"/>
                          <w:lang w:eastAsia="pt-BR"/>
                        </w:rPr>
                        <w:t xml:space="preserve">        </w:t>
                      </w:r>
                    </w:p>
                    <w:p w14:paraId="629059D6" w14:textId="08D1BD3F" w:rsidR="00BC2578" w:rsidRPr="00594562" w:rsidRDefault="00BC2578" w:rsidP="00BC2578">
                      <w:pPr>
                        <w:widowControl/>
                        <w:autoSpaceDE/>
                        <w:autoSpaceDN/>
                        <w:ind w:left="720"/>
                        <w:rPr>
                          <w:rFonts w:ascii="Times New Roman" w:hAnsi="Times New Roman" w:cs="Times New Roman"/>
                          <w:sz w:val="24"/>
                          <w:szCs w:val="24"/>
                        </w:rPr>
                      </w:pPr>
                      <w:r w:rsidRPr="00594562">
                        <w:rPr>
                          <w:rFonts w:ascii="Times New Roman" w:eastAsia="Calibri" w:hAnsi="Times New Roman" w:cs="Times New Roman"/>
                          <w:b/>
                          <w:bCs/>
                          <w:sz w:val="24"/>
                          <w:szCs w:val="24"/>
                          <w:lang w:eastAsia="pt-BR"/>
                        </w:rPr>
                        <w:t>MODELO DE DECLARAÇÃO DE IDONEIDADE</w:t>
                      </w:r>
                    </w:p>
                    <w:p w14:paraId="2E6B04F5" w14:textId="42481668" w:rsidR="00C53DC8" w:rsidRDefault="00C53DC8">
                      <w:pPr>
                        <w:spacing w:before="101"/>
                        <w:ind w:left="885" w:right="885"/>
                        <w:jc w:val="center"/>
                        <w:rPr>
                          <w:b/>
                          <w:sz w:val="21"/>
                        </w:rPr>
                      </w:pPr>
                    </w:p>
                  </w:txbxContent>
                </v:textbox>
                <w10:wrap type="topAndBottom" anchorx="page"/>
              </v:shape>
            </w:pict>
          </mc:Fallback>
        </mc:AlternateContent>
      </w:r>
    </w:p>
    <w:p w14:paraId="5AA9E9B8" w14:textId="77777777" w:rsidR="00C53DC8" w:rsidRPr="00322E8B" w:rsidRDefault="00C53DC8">
      <w:pPr>
        <w:pStyle w:val="Corpodetexto"/>
        <w:tabs>
          <w:tab w:val="left" w:pos="9214"/>
          <w:tab w:val="left" w:pos="9781"/>
        </w:tabs>
        <w:spacing w:before="0"/>
        <w:ind w:left="0"/>
        <w:jc w:val="both"/>
        <w:rPr>
          <w:rFonts w:ascii="Times New Roman" w:hAnsi="Times New Roman" w:cs="Times New Roman"/>
          <w:b/>
          <w:sz w:val="24"/>
          <w:szCs w:val="24"/>
        </w:rPr>
      </w:pPr>
    </w:p>
    <w:p w14:paraId="437812F5" w14:textId="77777777" w:rsidR="00C53DC8" w:rsidRPr="00322E8B" w:rsidRDefault="00C53DC8">
      <w:pPr>
        <w:pStyle w:val="Corpodetexto"/>
        <w:tabs>
          <w:tab w:val="left" w:pos="9214"/>
          <w:tab w:val="left" w:pos="9781"/>
        </w:tabs>
        <w:ind w:left="0"/>
        <w:jc w:val="both"/>
        <w:rPr>
          <w:rFonts w:ascii="Times New Roman" w:hAnsi="Times New Roman" w:cs="Times New Roman"/>
          <w:b/>
          <w:sz w:val="24"/>
          <w:szCs w:val="24"/>
        </w:rPr>
      </w:pPr>
    </w:p>
    <w:p w14:paraId="76DBE5C8" w14:textId="0C219539" w:rsidR="00BC2578" w:rsidRPr="00322E8B" w:rsidRDefault="00BC2578" w:rsidP="00BC2578">
      <w:pPr>
        <w:rPr>
          <w:rFonts w:ascii="Times New Roman" w:hAnsi="Times New Roman" w:cs="Times New Roman"/>
          <w:sz w:val="24"/>
          <w:szCs w:val="24"/>
        </w:rPr>
      </w:pPr>
      <w:r w:rsidRPr="00322E8B">
        <w:rPr>
          <w:rFonts w:ascii="Times New Roman" w:eastAsia="Calibri" w:hAnsi="Times New Roman" w:cs="Times New Roman"/>
          <w:sz w:val="24"/>
          <w:szCs w:val="24"/>
          <w:lang w:eastAsia="pt-BR"/>
        </w:rPr>
        <w:t>À</w:t>
      </w:r>
    </w:p>
    <w:p w14:paraId="6D0B2549" w14:textId="10D9A82D" w:rsidR="00BC2578" w:rsidRPr="00322E8B" w:rsidRDefault="00BC2578" w:rsidP="00BC2578">
      <w:pPr>
        <w:rPr>
          <w:rFonts w:ascii="Times New Roman" w:hAnsi="Times New Roman" w:cs="Times New Roman"/>
          <w:sz w:val="24"/>
          <w:szCs w:val="24"/>
        </w:rPr>
      </w:pPr>
      <w:r w:rsidRPr="00322E8B">
        <w:rPr>
          <w:rFonts w:ascii="Times New Roman" w:eastAsia="Calibri" w:hAnsi="Times New Roman" w:cs="Times New Roman"/>
          <w:sz w:val="24"/>
          <w:szCs w:val="24"/>
          <w:lang w:eastAsia="pt-BR"/>
        </w:rPr>
        <w:t xml:space="preserve">Prefeitura de Municipal de </w:t>
      </w:r>
      <w:r w:rsidR="007C6C82">
        <w:rPr>
          <w:rFonts w:ascii="Times New Roman" w:eastAsia="Calibri" w:hAnsi="Times New Roman" w:cs="Times New Roman"/>
          <w:sz w:val="24"/>
          <w:szCs w:val="24"/>
          <w:lang w:eastAsia="pt-BR"/>
        </w:rPr>
        <w:t>Constantina-RS</w:t>
      </w:r>
      <w:r w:rsidRPr="00322E8B">
        <w:rPr>
          <w:rFonts w:ascii="Times New Roman" w:eastAsia="Calibri" w:hAnsi="Times New Roman" w:cs="Times New Roman"/>
          <w:sz w:val="24"/>
          <w:szCs w:val="24"/>
          <w:lang w:eastAsia="pt-BR"/>
        </w:rPr>
        <w:t xml:space="preserve"> </w:t>
      </w:r>
    </w:p>
    <w:p w14:paraId="5FA256A1" w14:textId="0B023FBE" w:rsidR="00BC2578" w:rsidRPr="00322E8B" w:rsidRDefault="007C6C82" w:rsidP="00BC2578">
      <w:pPr>
        <w:rPr>
          <w:rFonts w:ascii="Times New Roman" w:hAnsi="Times New Roman" w:cs="Times New Roman"/>
          <w:sz w:val="24"/>
          <w:szCs w:val="24"/>
        </w:rPr>
      </w:pPr>
      <w:r>
        <w:rPr>
          <w:rFonts w:ascii="Times New Roman" w:eastAsia="Calibri" w:hAnsi="Times New Roman" w:cs="Times New Roman"/>
          <w:sz w:val="24"/>
          <w:szCs w:val="24"/>
          <w:lang w:eastAsia="pt-BR"/>
        </w:rPr>
        <w:t>Agente de Contratação e equipe de apoio</w:t>
      </w:r>
      <w:r w:rsidR="00BC2578" w:rsidRPr="00322E8B">
        <w:rPr>
          <w:rFonts w:ascii="Times New Roman" w:eastAsia="Calibri" w:hAnsi="Times New Roman" w:cs="Times New Roman"/>
          <w:sz w:val="24"/>
          <w:szCs w:val="24"/>
          <w:lang w:eastAsia="pt-BR"/>
        </w:rPr>
        <w:t xml:space="preserve"> de Julgamento e Licitações</w:t>
      </w:r>
    </w:p>
    <w:p w14:paraId="71E25B17" w14:textId="444E2390" w:rsidR="00BC2578" w:rsidRPr="00322E8B" w:rsidRDefault="00BC2578" w:rsidP="00BC2578">
      <w:pPr>
        <w:rPr>
          <w:rFonts w:ascii="Times New Roman" w:hAnsi="Times New Roman" w:cs="Times New Roman"/>
          <w:sz w:val="24"/>
          <w:szCs w:val="24"/>
        </w:rPr>
      </w:pPr>
      <w:r w:rsidRPr="00322E8B">
        <w:rPr>
          <w:rFonts w:ascii="Times New Roman" w:eastAsia="Calibri" w:hAnsi="Times New Roman" w:cs="Times New Roman"/>
          <w:sz w:val="24"/>
          <w:szCs w:val="24"/>
          <w:lang w:eastAsia="pt-BR"/>
        </w:rPr>
        <w:t xml:space="preserve">Concorrência Pública nº </w:t>
      </w:r>
      <w:r w:rsidR="003107A1">
        <w:rPr>
          <w:rFonts w:ascii="Times New Roman" w:eastAsia="Calibri" w:hAnsi="Times New Roman" w:cs="Times New Roman"/>
          <w:sz w:val="24"/>
          <w:szCs w:val="24"/>
          <w:lang w:eastAsia="pt-BR"/>
        </w:rPr>
        <w:t>25</w:t>
      </w:r>
      <w:r w:rsidRPr="00322E8B">
        <w:rPr>
          <w:rFonts w:ascii="Times New Roman" w:eastAsia="Calibri" w:hAnsi="Times New Roman" w:cs="Times New Roman"/>
          <w:sz w:val="24"/>
          <w:szCs w:val="24"/>
          <w:lang w:eastAsia="pt-BR"/>
        </w:rPr>
        <w:t>/202</w:t>
      </w:r>
      <w:r w:rsidR="007C6C82">
        <w:rPr>
          <w:rFonts w:ascii="Times New Roman" w:eastAsia="Calibri" w:hAnsi="Times New Roman" w:cs="Times New Roman"/>
          <w:sz w:val="24"/>
          <w:szCs w:val="24"/>
          <w:lang w:eastAsia="pt-BR"/>
        </w:rPr>
        <w:t>4</w:t>
      </w:r>
    </w:p>
    <w:p w14:paraId="13CD842F" w14:textId="77777777" w:rsidR="00BC2578" w:rsidRPr="00322E8B" w:rsidRDefault="00BC2578" w:rsidP="00BC2578">
      <w:pPr>
        <w:jc w:val="both"/>
        <w:rPr>
          <w:rFonts w:ascii="Times New Roman" w:eastAsia="Calibri" w:hAnsi="Times New Roman" w:cs="Times New Roman"/>
          <w:sz w:val="24"/>
          <w:szCs w:val="24"/>
          <w:lang w:eastAsia="pt-BR"/>
        </w:rPr>
      </w:pPr>
    </w:p>
    <w:p w14:paraId="4E54B83E" w14:textId="77777777" w:rsidR="00BC2578" w:rsidRPr="00322E8B" w:rsidRDefault="00BC2578" w:rsidP="00BC2578">
      <w:pPr>
        <w:jc w:val="both"/>
        <w:rPr>
          <w:rFonts w:ascii="Times New Roman" w:eastAsia="Calibri" w:hAnsi="Times New Roman" w:cs="Times New Roman"/>
          <w:sz w:val="24"/>
          <w:szCs w:val="24"/>
          <w:lang w:eastAsia="pt-BR"/>
        </w:rPr>
      </w:pPr>
    </w:p>
    <w:p w14:paraId="232D1311" w14:textId="77777777" w:rsidR="00BC2578" w:rsidRPr="00322E8B" w:rsidRDefault="00BC2578" w:rsidP="00BC2578">
      <w:pPr>
        <w:jc w:val="both"/>
        <w:rPr>
          <w:rFonts w:ascii="Times New Roman" w:hAnsi="Times New Roman" w:cs="Times New Roman"/>
          <w:sz w:val="24"/>
          <w:szCs w:val="24"/>
        </w:rPr>
      </w:pPr>
      <w:r w:rsidRPr="00322E8B">
        <w:rPr>
          <w:rFonts w:ascii="Times New Roman" w:eastAsia="Calibri" w:hAnsi="Times New Roman" w:cs="Times New Roman"/>
          <w:sz w:val="24"/>
          <w:szCs w:val="24"/>
          <w:lang w:eastAsia="pt-BR"/>
        </w:rPr>
        <w:t>A empresa (</w:t>
      </w:r>
      <w:r w:rsidRPr="00322E8B">
        <w:rPr>
          <w:rFonts w:ascii="Times New Roman" w:eastAsia="Calibri" w:hAnsi="Times New Roman" w:cs="Times New Roman"/>
          <w:i/>
          <w:iCs/>
          <w:sz w:val="24"/>
          <w:szCs w:val="24"/>
          <w:lang w:eastAsia="pt-BR"/>
        </w:rPr>
        <w:t>Razão Social da Licitante</w:t>
      </w:r>
      <w:r w:rsidRPr="00322E8B">
        <w:rPr>
          <w:rFonts w:ascii="Times New Roman" w:eastAsia="Calibri" w:hAnsi="Times New Roman" w:cs="Times New Roman"/>
          <w:sz w:val="24"/>
          <w:szCs w:val="24"/>
          <w:lang w:eastAsia="pt-BR"/>
        </w:rPr>
        <w:t>), CNPJ (</w:t>
      </w:r>
      <w:r w:rsidRPr="00322E8B">
        <w:rPr>
          <w:rFonts w:ascii="Times New Roman" w:eastAsia="Calibri" w:hAnsi="Times New Roman" w:cs="Times New Roman"/>
          <w:i/>
          <w:iCs/>
          <w:sz w:val="24"/>
          <w:szCs w:val="24"/>
          <w:lang w:eastAsia="pt-BR"/>
        </w:rPr>
        <w:t>número</w:t>
      </w:r>
      <w:r w:rsidRPr="00322E8B">
        <w:rPr>
          <w:rFonts w:ascii="Times New Roman" w:eastAsia="Calibri" w:hAnsi="Times New Roman" w:cs="Times New Roman"/>
          <w:sz w:val="24"/>
          <w:szCs w:val="24"/>
          <w:lang w:eastAsia="pt-BR"/>
        </w:rPr>
        <w:t xml:space="preserve">), sediada na Rua </w:t>
      </w:r>
      <w:r w:rsidRPr="00322E8B">
        <w:rPr>
          <w:rFonts w:ascii="Times New Roman" w:eastAsia="Calibri" w:hAnsi="Times New Roman" w:cs="Times New Roman"/>
          <w:i/>
          <w:iCs/>
          <w:sz w:val="24"/>
          <w:szCs w:val="24"/>
          <w:lang w:eastAsia="pt-BR"/>
        </w:rPr>
        <w:t>________, nº</w:t>
      </w:r>
    </w:p>
    <w:p w14:paraId="13414646" w14:textId="77777777" w:rsidR="00BC2578" w:rsidRPr="00322E8B" w:rsidRDefault="00BC2578" w:rsidP="00BC2578">
      <w:pPr>
        <w:jc w:val="both"/>
        <w:rPr>
          <w:rFonts w:ascii="Times New Roman" w:hAnsi="Times New Roman" w:cs="Times New Roman"/>
          <w:sz w:val="24"/>
          <w:szCs w:val="24"/>
        </w:rPr>
      </w:pPr>
      <w:r w:rsidRPr="00322E8B">
        <w:rPr>
          <w:rFonts w:ascii="Times New Roman" w:eastAsia="Calibri" w:hAnsi="Times New Roman" w:cs="Times New Roman"/>
          <w:i/>
          <w:iCs/>
          <w:sz w:val="24"/>
          <w:szCs w:val="24"/>
          <w:lang w:eastAsia="pt-BR"/>
        </w:rPr>
        <w:t>____, (Bairro/Cidade)</w:t>
      </w:r>
      <w:r w:rsidRPr="00322E8B">
        <w:rPr>
          <w:rFonts w:ascii="Times New Roman" w:eastAsia="Calibri" w:hAnsi="Times New Roman" w:cs="Times New Roman"/>
          <w:sz w:val="24"/>
          <w:szCs w:val="24"/>
          <w:lang w:eastAsia="pt-BR"/>
        </w:rPr>
        <w:t>, através de seu Diretor ou Representante Legal, (</w:t>
      </w:r>
      <w:r w:rsidRPr="00322E8B">
        <w:rPr>
          <w:rFonts w:ascii="Times New Roman" w:eastAsia="Calibri" w:hAnsi="Times New Roman" w:cs="Times New Roman"/>
          <w:i/>
          <w:iCs/>
          <w:sz w:val="24"/>
          <w:szCs w:val="24"/>
          <w:lang w:eastAsia="pt-BR"/>
        </w:rPr>
        <w:t>Nome/CI</w:t>
      </w:r>
      <w:r w:rsidRPr="00322E8B">
        <w:rPr>
          <w:rFonts w:ascii="Times New Roman" w:eastAsia="Calibri" w:hAnsi="Times New Roman" w:cs="Times New Roman"/>
          <w:sz w:val="24"/>
          <w:szCs w:val="24"/>
          <w:lang w:eastAsia="pt-BR"/>
        </w:rPr>
        <w:t>), declara, sob as penas da Lei, que:</w:t>
      </w:r>
    </w:p>
    <w:p w14:paraId="4A31AFC4" w14:textId="21A33564" w:rsidR="00BC2578" w:rsidRPr="00322E8B" w:rsidRDefault="00BC2578" w:rsidP="00BC2578">
      <w:pPr>
        <w:jc w:val="both"/>
        <w:rPr>
          <w:rFonts w:ascii="Times New Roman" w:hAnsi="Times New Roman" w:cs="Times New Roman"/>
          <w:sz w:val="24"/>
          <w:szCs w:val="24"/>
        </w:rPr>
      </w:pPr>
      <w:r w:rsidRPr="00322E8B">
        <w:rPr>
          <w:rFonts w:ascii="Times New Roman" w:eastAsia="Calibri" w:hAnsi="Times New Roman" w:cs="Times New Roman"/>
          <w:sz w:val="24"/>
          <w:szCs w:val="24"/>
          <w:lang w:eastAsia="pt-BR"/>
        </w:rPr>
        <w:t>a) Não foi declarada inidônea por ato do Poder Público municipal;</w:t>
      </w:r>
    </w:p>
    <w:p w14:paraId="6F30BEDA" w14:textId="5EADD1BB" w:rsidR="00BC2578" w:rsidRPr="00322E8B" w:rsidRDefault="00BC2578" w:rsidP="00BC2578">
      <w:pPr>
        <w:jc w:val="both"/>
        <w:rPr>
          <w:rFonts w:ascii="Times New Roman" w:hAnsi="Times New Roman" w:cs="Times New Roman"/>
          <w:sz w:val="24"/>
          <w:szCs w:val="24"/>
        </w:rPr>
      </w:pPr>
      <w:r w:rsidRPr="00322E8B">
        <w:rPr>
          <w:rFonts w:ascii="Times New Roman" w:eastAsia="Calibri" w:hAnsi="Times New Roman" w:cs="Times New Roman"/>
          <w:sz w:val="24"/>
          <w:szCs w:val="24"/>
          <w:lang w:eastAsia="pt-BR"/>
        </w:rPr>
        <w:t xml:space="preserve">b) Não está impedido de transacionar com a Administração Pública de </w:t>
      </w:r>
      <w:r w:rsidR="00660F52">
        <w:rPr>
          <w:rFonts w:ascii="Times New Roman" w:eastAsia="Calibri" w:hAnsi="Times New Roman" w:cs="Times New Roman"/>
          <w:sz w:val="24"/>
          <w:szCs w:val="24"/>
          <w:lang w:eastAsia="pt-BR"/>
        </w:rPr>
        <w:t>Constantina</w:t>
      </w:r>
      <w:r w:rsidRPr="00322E8B">
        <w:rPr>
          <w:rFonts w:ascii="Times New Roman" w:eastAsia="Calibri" w:hAnsi="Times New Roman" w:cs="Times New Roman"/>
          <w:sz w:val="24"/>
          <w:szCs w:val="24"/>
          <w:lang w:eastAsia="pt-BR"/>
        </w:rPr>
        <w:t>/RS;</w:t>
      </w:r>
    </w:p>
    <w:p w14:paraId="3C16AA6E" w14:textId="77777777" w:rsidR="00BC2578" w:rsidRPr="00322E8B" w:rsidRDefault="00BC2578" w:rsidP="00BC2578">
      <w:pPr>
        <w:jc w:val="both"/>
        <w:rPr>
          <w:rFonts w:ascii="Times New Roman" w:hAnsi="Times New Roman" w:cs="Times New Roman"/>
          <w:sz w:val="24"/>
          <w:szCs w:val="24"/>
        </w:rPr>
      </w:pPr>
      <w:r w:rsidRPr="00322E8B">
        <w:rPr>
          <w:rFonts w:ascii="Times New Roman" w:eastAsia="Calibri" w:hAnsi="Times New Roman" w:cs="Times New Roman"/>
          <w:sz w:val="24"/>
          <w:szCs w:val="24"/>
          <w:lang w:eastAsia="pt-BR"/>
        </w:rPr>
        <w:t>c) Não foi apenada com rescisão de contrato, quer por deficiência dos serviços, quer por outro motivo igualmente grave, no transcorrer dos últimos 5 (cinco) anos;</w:t>
      </w:r>
    </w:p>
    <w:p w14:paraId="4C9513E7" w14:textId="6380FCDB" w:rsidR="00BC2578" w:rsidRPr="00322E8B" w:rsidRDefault="00BC2578" w:rsidP="00BC2578">
      <w:pPr>
        <w:jc w:val="both"/>
        <w:rPr>
          <w:rFonts w:ascii="Times New Roman" w:hAnsi="Times New Roman" w:cs="Times New Roman"/>
          <w:sz w:val="24"/>
          <w:szCs w:val="24"/>
        </w:rPr>
      </w:pPr>
      <w:r w:rsidRPr="00322E8B">
        <w:rPr>
          <w:rFonts w:ascii="Times New Roman" w:eastAsia="Calibri" w:hAnsi="Times New Roman" w:cs="Times New Roman"/>
          <w:sz w:val="24"/>
          <w:szCs w:val="24"/>
          <w:lang w:eastAsia="pt-BR"/>
        </w:rPr>
        <w:t xml:space="preserve">d) Não incorre nas demais condições impeditivas previstas na Lei Federal </w:t>
      </w:r>
      <w:r w:rsidR="007C6C82">
        <w:rPr>
          <w:rFonts w:ascii="Times New Roman" w:eastAsia="Calibri" w:hAnsi="Times New Roman" w:cs="Times New Roman"/>
          <w:sz w:val="24"/>
          <w:szCs w:val="24"/>
          <w:lang w:eastAsia="pt-BR"/>
        </w:rPr>
        <w:t>14.133/21</w:t>
      </w:r>
      <w:r w:rsidRPr="00322E8B">
        <w:rPr>
          <w:rFonts w:ascii="Times New Roman" w:eastAsia="Calibri" w:hAnsi="Times New Roman" w:cs="Times New Roman"/>
          <w:sz w:val="24"/>
          <w:szCs w:val="24"/>
          <w:lang w:eastAsia="pt-BR"/>
        </w:rPr>
        <w:t>.</w:t>
      </w:r>
    </w:p>
    <w:p w14:paraId="0E296BDF" w14:textId="77777777" w:rsidR="00BC2578" w:rsidRPr="00322E8B" w:rsidRDefault="00BC2578" w:rsidP="00BC2578">
      <w:pPr>
        <w:jc w:val="both"/>
        <w:rPr>
          <w:rFonts w:ascii="Times New Roman" w:hAnsi="Times New Roman" w:cs="Times New Roman"/>
          <w:sz w:val="24"/>
          <w:szCs w:val="24"/>
        </w:rPr>
      </w:pPr>
      <w:r w:rsidRPr="00322E8B">
        <w:rPr>
          <w:rFonts w:ascii="Times New Roman" w:eastAsia="Calibri" w:hAnsi="Times New Roman" w:cs="Times New Roman"/>
          <w:sz w:val="24"/>
          <w:szCs w:val="24"/>
          <w:lang w:eastAsia="pt-BR"/>
        </w:rPr>
        <w:t>Por ser expressão de verdade, firmamos o presente.</w:t>
      </w:r>
    </w:p>
    <w:p w14:paraId="661C1384" w14:textId="77777777" w:rsidR="00BC2578" w:rsidRPr="00322E8B" w:rsidRDefault="00BC2578" w:rsidP="00BC2578">
      <w:pPr>
        <w:rPr>
          <w:rFonts w:ascii="Times New Roman" w:eastAsia="Calibri" w:hAnsi="Times New Roman" w:cs="Times New Roman"/>
          <w:sz w:val="24"/>
          <w:szCs w:val="24"/>
          <w:lang w:eastAsia="pt-BR"/>
        </w:rPr>
      </w:pPr>
    </w:p>
    <w:p w14:paraId="5E25900F" w14:textId="77777777" w:rsidR="00BC2578" w:rsidRPr="00322E8B" w:rsidRDefault="00BC2578" w:rsidP="00BC2578">
      <w:pPr>
        <w:rPr>
          <w:rFonts w:ascii="Times New Roman" w:eastAsia="Calibri" w:hAnsi="Times New Roman" w:cs="Times New Roman"/>
          <w:sz w:val="24"/>
          <w:szCs w:val="24"/>
          <w:lang w:eastAsia="pt-BR"/>
        </w:rPr>
      </w:pPr>
    </w:p>
    <w:p w14:paraId="621478DF" w14:textId="77777777" w:rsidR="00BC2578" w:rsidRPr="00322E8B" w:rsidRDefault="00BC2578" w:rsidP="00BC2578">
      <w:pPr>
        <w:rPr>
          <w:rFonts w:ascii="Times New Roman" w:eastAsia="Calibri" w:hAnsi="Times New Roman" w:cs="Times New Roman"/>
          <w:sz w:val="24"/>
          <w:szCs w:val="24"/>
          <w:lang w:eastAsia="pt-BR"/>
        </w:rPr>
      </w:pPr>
    </w:p>
    <w:p w14:paraId="466DF2A8" w14:textId="621787DD" w:rsidR="00BC2578" w:rsidRPr="00322E8B" w:rsidRDefault="00BC2578" w:rsidP="00BC2578">
      <w:pPr>
        <w:rPr>
          <w:rFonts w:ascii="Times New Roman" w:hAnsi="Times New Roman" w:cs="Times New Roman"/>
          <w:sz w:val="24"/>
          <w:szCs w:val="24"/>
        </w:rPr>
      </w:pPr>
      <w:r w:rsidRPr="00322E8B">
        <w:rPr>
          <w:rFonts w:ascii="Times New Roman" w:eastAsia="Calibri" w:hAnsi="Times New Roman" w:cs="Times New Roman"/>
          <w:sz w:val="24"/>
          <w:szCs w:val="24"/>
          <w:lang w:eastAsia="pt-BR"/>
        </w:rPr>
        <w:t>_________________, em _______ de _____________ de 202</w:t>
      </w:r>
      <w:r w:rsidR="007C6C82">
        <w:rPr>
          <w:rFonts w:ascii="Times New Roman" w:eastAsia="Calibri" w:hAnsi="Times New Roman" w:cs="Times New Roman"/>
          <w:sz w:val="24"/>
          <w:szCs w:val="24"/>
          <w:lang w:eastAsia="pt-BR"/>
        </w:rPr>
        <w:t>4</w:t>
      </w:r>
      <w:r w:rsidRPr="00322E8B">
        <w:rPr>
          <w:rFonts w:ascii="Times New Roman" w:eastAsia="Calibri" w:hAnsi="Times New Roman" w:cs="Times New Roman"/>
          <w:sz w:val="24"/>
          <w:szCs w:val="24"/>
          <w:lang w:eastAsia="pt-BR"/>
        </w:rPr>
        <w:t>.</w:t>
      </w:r>
    </w:p>
    <w:p w14:paraId="0302E33D" w14:textId="77777777" w:rsidR="00BC2578" w:rsidRPr="00322E8B" w:rsidRDefault="00BC2578" w:rsidP="00BC2578">
      <w:pPr>
        <w:rPr>
          <w:rFonts w:ascii="Times New Roman" w:eastAsia="Calibri" w:hAnsi="Times New Roman" w:cs="Times New Roman"/>
          <w:i/>
          <w:iCs/>
          <w:sz w:val="24"/>
          <w:szCs w:val="24"/>
          <w:lang w:eastAsia="pt-BR"/>
        </w:rPr>
      </w:pPr>
    </w:p>
    <w:p w14:paraId="20D44439" w14:textId="77777777" w:rsidR="00BC2578" w:rsidRPr="00322E8B" w:rsidRDefault="00BC2578" w:rsidP="00BC2578">
      <w:pPr>
        <w:rPr>
          <w:rFonts w:ascii="Times New Roman" w:eastAsia="Calibri" w:hAnsi="Times New Roman" w:cs="Times New Roman"/>
          <w:i/>
          <w:iCs/>
          <w:sz w:val="24"/>
          <w:szCs w:val="24"/>
          <w:lang w:eastAsia="pt-BR"/>
        </w:rPr>
      </w:pPr>
    </w:p>
    <w:p w14:paraId="0A4A06DE" w14:textId="77777777" w:rsidR="00BC2578" w:rsidRPr="00322E8B" w:rsidRDefault="00BC2578" w:rsidP="00BC2578">
      <w:pPr>
        <w:rPr>
          <w:rFonts w:ascii="Times New Roman" w:eastAsia="Calibri" w:hAnsi="Times New Roman" w:cs="Times New Roman"/>
          <w:i/>
          <w:iCs/>
          <w:sz w:val="24"/>
          <w:szCs w:val="24"/>
          <w:lang w:eastAsia="pt-BR"/>
        </w:rPr>
      </w:pPr>
    </w:p>
    <w:p w14:paraId="54F63A0E" w14:textId="77777777" w:rsidR="00BC2578" w:rsidRPr="00322E8B" w:rsidRDefault="00BC2578" w:rsidP="00BC2578">
      <w:pPr>
        <w:rPr>
          <w:rFonts w:ascii="Times New Roman" w:eastAsia="Calibri" w:hAnsi="Times New Roman" w:cs="Times New Roman"/>
          <w:i/>
          <w:iCs/>
          <w:sz w:val="24"/>
          <w:szCs w:val="24"/>
          <w:lang w:eastAsia="pt-BR"/>
        </w:rPr>
      </w:pPr>
    </w:p>
    <w:p w14:paraId="051E08E6" w14:textId="77777777" w:rsidR="00BC2578" w:rsidRPr="00322E8B" w:rsidRDefault="00BC2578" w:rsidP="00BC2578">
      <w:pPr>
        <w:rPr>
          <w:rFonts w:ascii="Times New Roman" w:hAnsi="Times New Roman" w:cs="Times New Roman"/>
          <w:sz w:val="24"/>
          <w:szCs w:val="24"/>
        </w:rPr>
      </w:pPr>
      <w:r w:rsidRPr="00322E8B">
        <w:rPr>
          <w:rFonts w:ascii="Times New Roman" w:eastAsia="Calibri" w:hAnsi="Times New Roman" w:cs="Times New Roman"/>
          <w:i/>
          <w:iCs/>
          <w:sz w:val="24"/>
          <w:szCs w:val="24"/>
          <w:lang w:eastAsia="pt-BR"/>
        </w:rPr>
        <w:t>[Nome, Assinatura do Representante Legal]</w:t>
      </w:r>
    </w:p>
    <w:p w14:paraId="6C4822EA" w14:textId="77777777" w:rsidR="00BC2578" w:rsidRPr="00322E8B" w:rsidRDefault="00BC2578" w:rsidP="00BC2578">
      <w:pPr>
        <w:rPr>
          <w:rFonts w:ascii="Times New Roman" w:hAnsi="Times New Roman" w:cs="Times New Roman"/>
          <w:sz w:val="24"/>
          <w:szCs w:val="24"/>
        </w:rPr>
      </w:pPr>
    </w:p>
    <w:p w14:paraId="2670502A" w14:textId="77777777" w:rsidR="00BC2578" w:rsidRPr="00322E8B" w:rsidRDefault="00BC2578" w:rsidP="00BC2578">
      <w:pPr>
        <w:rPr>
          <w:rFonts w:ascii="Times New Roman" w:hAnsi="Times New Roman" w:cs="Times New Roman"/>
          <w:sz w:val="24"/>
          <w:szCs w:val="24"/>
        </w:rPr>
      </w:pPr>
      <w:r w:rsidRPr="00322E8B">
        <w:rPr>
          <w:rFonts w:ascii="Times New Roman" w:eastAsia="Calibri" w:hAnsi="Times New Roman" w:cs="Times New Roman"/>
          <w:i/>
          <w:iCs/>
          <w:sz w:val="24"/>
          <w:szCs w:val="24"/>
          <w:lang w:eastAsia="pt-BR"/>
        </w:rPr>
        <w:t>Razão Social e CNPJ]</w:t>
      </w:r>
    </w:p>
    <w:p w14:paraId="3DC01720" w14:textId="77777777" w:rsidR="00BC2578" w:rsidRPr="00322E8B" w:rsidRDefault="00BC2578" w:rsidP="00BC2578">
      <w:pPr>
        <w:jc w:val="center"/>
        <w:rPr>
          <w:rFonts w:ascii="Times New Roman" w:eastAsia="Calibri" w:hAnsi="Times New Roman" w:cs="Times New Roman"/>
          <w:sz w:val="24"/>
          <w:szCs w:val="24"/>
        </w:rPr>
      </w:pPr>
    </w:p>
    <w:p w14:paraId="0D44057D" w14:textId="77777777" w:rsidR="00BC2578" w:rsidRPr="00322E8B" w:rsidRDefault="00BC2578" w:rsidP="00BC2578">
      <w:pPr>
        <w:jc w:val="center"/>
        <w:rPr>
          <w:rFonts w:ascii="Times New Roman" w:eastAsia="Calibri" w:hAnsi="Times New Roman" w:cs="Times New Roman"/>
          <w:sz w:val="24"/>
          <w:szCs w:val="24"/>
        </w:rPr>
      </w:pPr>
    </w:p>
    <w:p w14:paraId="6F4FEA7C" w14:textId="05933E3E" w:rsidR="00C53DC8" w:rsidRPr="00322E8B" w:rsidRDefault="00C53DC8" w:rsidP="00BC2578">
      <w:pPr>
        <w:pStyle w:val="Corpodetexto"/>
        <w:tabs>
          <w:tab w:val="left" w:pos="2346"/>
          <w:tab w:val="left" w:pos="6190"/>
          <w:tab w:val="left" w:pos="8551"/>
          <w:tab w:val="left" w:pos="9214"/>
          <w:tab w:val="left" w:pos="9781"/>
        </w:tabs>
        <w:spacing w:before="0"/>
        <w:ind w:left="0" w:right="1145"/>
        <w:jc w:val="both"/>
        <w:rPr>
          <w:rFonts w:ascii="Times New Roman" w:hAnsi="Times New Roman" w:cs="Times New Roman"/>
          <w:sz w:val="24"/>
          <w:szCs w:val="24"/>
        </w:rPr>
        <w:sectPr w:rsidR="00C53DC8" w:rsidRPr="00322E8B">
          <w:pgSz w:w="11910" w:h="16840"/>
          <w:pgMar w:top="1134" w:right="851" w:bottom="1418" w:left="1701" w:header="0" w:footer="0" w:gutter="0"/>
          <w:cols w:space="720"/>
        </w:sectPr>
      </w:pPr>
    </w:p>
    <w:p w14:paraId="2F28B860" w14:textId="77777777" w:rsidR="00C53DC8" w:rsidRPr="00322E8B" w:rsidRDefault="00C53DC8">
      <w:pPr>
        <w:pStyle w:val="Corpodetexto"/>
        <w:tabs>
          <w:tab w:val="left" w:pos="9214"/>
          <w:tab w:val="left" w:pos="9781"/>
        </w:tabs>
        <w:spacing w:before="2"/>
        <w:ind w:left="0"/>
        <w:jc w:val="both"/>
        <w:rPr>
          <w:rFonts w:ascii="Times New Roman" w:hAnsi="Times New Roman" w:cs="Times New Roman"/>
          <w:sz w:val="24"/>
          <w:szCs w:val="24"/>
        </w:rPr>
      </w:pPr>
    </w:p>
    <w:p w14:paraId="75E7372B" w14:textId="77777777" w:rsidR="00BC2578" w:rsidRPr="00322E8B" w:rsidRDefault="00BC2578" w:rsidP="00BC2578">
      <w:pPr>
        <w:pStyle w:val="Corpodetexto"/>
        <w:tabs>
          <w:tab w:val="left" w:pos="9214"/>
          <w:tab w:val="left" w:pos="9781"/>
        </w:tabs>
        <w:spacing w:before="6"/>
        <w:ind w:left="0"/>
        <w:jc w:val="both"/>
        <w:rPr>
          <w:rFonts w:ascii="Times New Roman" w:hAnsi="Times New Roman" w:cs="Times New Roman"/>
          <w:sz w:val="24"/>
          <w:szCs w:val="24"/>
        </w:rPr>
      </w:pPr>
    </w:p>
    <w:p w14:paraId="423C669B" w14:textId="5A8B32E4" w:rsidR="00BC2578" w:rsidRPr="00322E8B" w:rsidRDefault="00BC2578" w:rsidP="00BC2578">
      <w:pPr>
        <w:pStyle w:val="Ttulo1"/>
        <w:tabs>
          <w:tab w:val="left" w:pos="9214"/>
          <w:tab w:val="left" w:pos="9781"/>
        </w:tabs>
        <w:spacing w:before="94"/>
        <w:ind w:left="0" w:right="144"/>
        <w:jc w:val="center"/>
        <w:rPr>
          <w:rFonts w:ascii="Times New Roman" w:hAnsi="Times New Roman" w:cs="Times New Roman"/>
          <w:color w:val="000009"/>
          <w:sz w:val="24"/>
          <w:szCs w:val="24"/>
        </w:rPr>
      </w:pPr>
      <w:r w:rsidRPr="00322E8B">
        <w:rPr>
          <w:rFonts w:ascii="Times New Roman" w:hAnsi="Times New Roman" w:cs="Times New Roman"/>
          <w:color w:val="000009"/>
          <w:sz w:val="24"/>
          <w:szCs w:val="24"/>
        </w:rPr>
        <w:t>ANEXO VIII</w:t>
      </w:r>
    </w:p>
    <w:p w14:paraId="3941A0A1" w14:textId="77777777" w:rsidR="00BC2578" w:rsidRPr="00322E8B" w:rsidRDefault="00BC2578" w:rsidP="00BC2578">
      <w:pPr>
        <w:rPr>
          <w:rFonts w:ascii="Times New Roman" w:hAnsi="Times New Roman" w:cs="Times New Roman"/>
          <w:sz w:val="24"/>
          <w:szCs w:val="24"/>
        </w:rPr>
      </w:pPr>
    </w:p>
    <w:p w14:paraId="3B59650D" w14:textId="3133BB58" w:rsidR="00BC2578" w:rsidRPr="00322E8B" w:rsidRDefault="00BC2578" w:rsidP="00BC2578">
      <w:pPr>
        <w:rPr>
          <w:rFonts w:ascii="Times New Roman" w:hAnsi="Times New Roman" w:cs="Times New Roman"/>
          <w:sz w:val="24"/>
          <w:szCs w:val="24"/>
        </w:rPr>
      </w:pPr>
      <w:r w:rsidRPr="00322E8B">
        <w:rPr>
          <w:rFonts w:ascii="Times New Roman" w:hAnsi="Times New Roman" w:cs="Times New Roman"/>
          <w:noProof/>
          <w:sz w:val="24"/>
          <w:szCs w:val="24"/>
        </w:rPr>
        <mc:AlternateContent>
          <mc:Choice Requires="wps">
            <w:drawing>
              <wp:anchor distT="45720" distB="45720" distL="114300" distR="114300" simplePos="0" relativeHeight="251725824" behindDoc="0" locked="0" layoutInCell="1" allowOverlap="1" wp14:anchorId="7AA31F27" wp14:editId="4361B4E4">
                <wp:simplePos x="0" y="0"/>
                <wp:positionH relativeFrom="column">
                  <wp:posOffset>655955</wp:posOffset>
                </wp:positionH>
                <wp:positionV relativeFrom="paragraph">
                  <wp:posOffset>10795</wp:posOffset>
                </wp:positionV>
                <wp:extent cx="4678680" cy="568325"/>
                <wp:effectExtent l="0" t="0" r="26670" b="22225"/>
                <wp:wrapSquare wrapText="bothSides"/>
                <wp:docPr id="88610420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8680" cy="568325"/>
                        </a:xfrm>
                        <a:prstGeom prst="rect">
                          <a:avLst/>
                        </a:prstGeom>
                        <a:solidFill>
                          <a:srgbClr val="FFFFFF"/>
                        </a:solidFill>
                        <a:ln w="9525">
                          <a:solidFill>
                            <a:srgbClr val="000000"/>
                          </a:solidFill>
                          <a:miter lim="800000"/>
                          <a:headEnd/>
                          <a:tailEnd/>
                        </a:ln>
                      </wps:spPr>
                      <wps:txbx>
                        <w:txbxContent>
                          <w:p w14:paraId="4E051817" w14:textId="77777777" w:rsidR="00BC2578" w:rsidRDefault="00BC2578" w:rsidP="00BC2578">
                            <w:pPr>
                              <w:widowControl/>
                              <w:autoSpaceDE/>
                              <w:autoSpaceDN/>
                              <w:ind w:left="720"/>
                              <w:rPr>
                                <w:rFonts w:ascii="Times New Roman" w:eastAsia="Calibri" w:hAnsi="Times New Roman" w:cs="Times New Roman"/>
                                <w:b/>
                                <w:bCs/>
                                <w:sz w:val="24"/>
                                <w:szCs w:val="24"/>
                                <w:lang w:eastAsia="pt-BR"/>
                              </w:rPr>
                            </w:pPr>
                          </w:p>
                          <w:p w14:paraId="46A78275" w14:textId="7AD54678" w:rsidR="00BC2578" w:rsidRPr="00594562" w:rsidRDefault="00A511EB" w:rsidP="00BC2578">
                            <w:pPr>
                              <w:widowControl/>
                              <w:autoSpaceDE/>
                              <w:autoSpaceDN/>
                              <w:ind w:left="720"/>
                              <w:rPr>
                                <w:rFonts w:ascii="Times New Roman" w:hAnsi="Times New Roman" w:cs="Times New Roman"/>
                                <w:sz w:val="24"/>
                                <w:szCs w:val="24"/>
                              </w:rPr>
                            </w:pPr>
                            <w:r>
                              <w:rPr>
                                <w:rFonts w:ascii="Times New Roman" w:eastAsia="Calibri" w:hAnsi="Times New Roman" w:cs="Times New Roman"/>
                                <w:b/>
                                <w:bCs/>
                                <w:sz w:val="24"/>
                                <w:szCs w:val="24"/>
                                <w:lang w:eastAsia="pt-BR"/>
                              </w:rPr>
                              <w:t xml:space="preserve">    </w:t>
                            </w:r>
                            <w:r w:rsidR="00BC2578" w:rsidRPr="00594562">
                              <w:rPr>
                                <w:rFonts w:ascii="Times New Roman" w:eastAsia="Calibri" w:hAnsi="Times New Roman" w:cs="Times New Roman"/>
                                <w:b/>
                                <w:bCs/>
                                <w:sz w:val="24"/>
                                <w:szCs w:val="24"/>
                                <w:lang w:eastAsia="pt-BR"/>
                              </w:rPr>
                              <w:t>MODELO DE CREDENCIAMENTO</w:t>
                            </w:r>
                          </w:p>
                          <w:p w14:paraId="06FF9806" w14:textId="7D29C640" w:rsidR="00BC2578" w:rsidRDefault="00BC257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A31F27" id="_x0000_s1059" type="#_x0000_t202" style="position:absolute;margin-left:51.65pt;margin-top:.85pt;width:368.4pt;height:44.75pt;z-index:2517258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">
                <v:textbox>
                  <w:txbxContent>
                    <w:p w14:paraId="4E051817" w14:textId="77777777" w:rsidR="00BC2578" w:rsidRDefault="00BC2578" w:rsidP="00BC2578">
                      <w:pPr>
                        <w:widowControl/>
                        <w:autoSpaceDE/>
                        <w:autoSpaceDN/>
                        <w:ind w:left="720"/>
                        <w:rPr>
                          <w:rFonts w:ascii="Times New Roman" w:eastAsia="Calibri" w:hAnsi="Times New Roman" w:cs="Times New Roman"/>
                          <w:b/>
                          <w:bCs/>
                          <w:sz w:val="24"/>
                          <w:szCs w:val="24"/>
                          <w:lang w:eastAsia="pt-BR"/>
                        </w:rPr>
                      </w:pPr>
                    </w:p>
                    <w:p w14:paraId="46A78275" w14:textId="7AD54678" w:rsidR="00BC2578" w:rsidRPr="00594562" w:rsidRDefault="00A511EB" w:rsidP="00BC2578">
                      <w:pPr>
                        <w:widowControl/>
                        <w:autoSpaceDE/>
                        <w:autoSpaceDN/>
                        <w:ind w:left="720"/>
                        <w:rPr>
                          <w:rFonts w:ascii="Times New Roman" w:hAnsi="Times New Roman" w:cs="Times New Roman"/>
                          <w:sz w:val="24"/>
                          <w:szCs w:val="24"/>
                        </w:rPr>
                      </w:pPr>
                      <w:r>
                        <w:rPr>
                          <w:rFonts w:ascii="Times New Roman" w:eastAsia="Calibri" w:hAnsi="Times New Roman" w:cs="Times New Roman"/>
                          <w:b/>
                          <w:bCs/>
                          <w:sz w:val="24"/>
                          <w:szCs w:val="24"/>
                          <w:lang w:eastAsia="pt-BR"/>
                        </w:rPr>
                        <w:t xml:space="preserve">    </w:t>
                      </w:r>
                      <w:r w:rsidR="00BC2578" w:rsidRPr="00594562">
                        <w:rPr>
                          <w:rFonts w:ascii="Times New Roman" w:eastAsia="Calibri" w:hAnsi="Times New Roman" w:cs="Times New Roman"/>
                          <w:b/>
                          <w:bCs/>
                          <w:sz w:val="24"/>
                          <w:szCs w:val="24"/>
                          <w:lang w:eastAsia="pt-BR"/>
                        </w:rPr>
                        <w:t>MODELO DE CREDENCIAMENTO</w:t>
                      </w:r>
                    </w:p>
                    <w:p w14:paraId="06FF9806" w14:textId="7D29C640" w:rsidR="00BC2578" w:rsidRDefault="00BC2578"/>
                  </w:txbxContent>
                </v:textbox>
                <w10:wrap type="square"/>
              </v:shape>
            </w:pict>
          </mc:Fallback>
        </mc:AlternateContent>
      </w:r>
    </w:p>
    <w:p w14:paraId="159D0E36" w14:textId="43D72F05" w:rsidR="00BC2578" w:rsidRPr="00322E8B" w:rsidRDefault="00BC2578" w:rsidP="00BC2578">
      <w:pPr>
        <w:rPr>
          <w:rFonts w:ascii="Times New Roman" w:hAnsi="Times New Roman" w:cs="Times New Roman"/>
          <w:sz w:val="24"/>
          <w:szCs w:val="24"/>
        </w:rPr>
      </w:pPr>
    </w:p>
    <w:p w14:paraId="217C37FF" w14:textId="77777777" w:rsidR="00BC2578" w:rsidRPr="00322E8B" w:rsidRDefault="00BC2578" w:rsidP="00BC2578">
      <w:pPr>
        <w:rPr>
          <w:rFonts w:ascii="Times New Roman" w:hAnsi="Times New Roman" w:cs="Times New Roman"/>
          <w:sz w:val="24"/>
          <w:szCs w:val="24"/>
        </w:rPr>
      </w:pPr>
    </w:p>
    <w:p w14:paraId="0C1F57D2" w14:textId="77777777" w:rsidR="00BC2578" w:rsidRPr="00322E8B" w:rsidRDefault="00BC2578" w:rsidP="00BC2578">
      <w:pPr>
        <w:widowControl/>
        <w:autoSpaceDE/>
        <w:autoSpaceDN/>
        <w:ind w:left="720"/>
        <w:rPr>
          <w:rFonts w:ascii="Times New Roman" w:eastAsia="Calibri" w:hAnsi="Times New Roman" w:cs="Times New Roman"/>
          <w:b/>
          <w:bCs/>
          <w:sz w:val="24"/>
          <w:szCs w:val="24"/>
          <w:lang w:eastAsia="pt-BR"/>
        </w:rPr>
      </w:pPr>
      <w:r w:rsidRPr="00322E8B">
        <w:rPr>
          <w:rFonts w:ascii="Times New Roman" w:eastAsia="Calibri" w:hAnsi="Times New Roman" w:cs="Times New Roman"/>
          <w:b/>
          <w:bCs/>
          <w:sz w:val="24"/>
          <w:szCs w:val="24"/>
          <w:lang w:eastAsia="pt-BR"/>
        </w:rPr>
        <w:t xml:space="preserve">                                   </w:t>
      </w:r>
    </w:p>
    <w:p w14:paraId="199C1CCF" w14:textId="77777777" w:rsidR="00BC2578" w:rsidRPr="00322E8B" w:rsidRDefault="00BC2578" w:rsidP="00BC2578">
      <w:pPr>
        <w:widowControl/>
        <w:autoSpaceDE/>
        <w:autoSpaceDN/>
        <w:ind w:left="720"/>
        <w:rPr>
          <w:rFonts w:ascii="Times New Roman" w:eastAsia="Calibri" w:hAnsi="Times New Roman" w:cs="Times New Roman"/>
          <w:b/>
          <w:bCs/>
          <w:sz w:val="24"/>
          <w:szCs w:val="24"/>
          <w:lang w:eastAsia="pt-BR"/>
        </w:rPr>
      </w:pPr>
    </w:p>
    <w:p w14:paraId="4C6B074E" w14:textId="77777777" w:rsidR="00BC2578" w:rsidRPr="00322E8B" w:rsidRDefault="00BC2578" w:rsidP="00BC2578">
      <w:pPr>
        <w:jc w:val="center"/>
        <w:rPr>
          <w:rFonts w:ascii="Times New Roman" w:eastAsia="Calibri" w:hAnsi="Times New Roman" w:cs="Times New Roman"/>
          <w:b/>
          <w:bCs/>
          <w:sz w:val="24"/>
          <w:szCs w:val="24"/>
          <w:lang w:eastAsia="pt-BR"/>
        </w:rPr>
      </w:pPr>
    </w:p>
    <w:p w14:paraId="410416D3" w14:textId="77777777" w:rsidR="00BC2578" w:rsidRPr="00322E8B" w:rsidRDefault="00BC2578" w:rsidP="00BC2578">
      <w:pPr>
        <w:jc w:val="both"/>
        <w:rPr>
          <w:rFonts w:ascii="Times New Roman" w:eastAsia="Calibri" w:hAnsi="Times New Roman" w:cs="Times New Roman"/>
          <w:sz w:val="24"/>
          <w:szCs w:val="24"/>
          <w:lang w:eastAsia="pt-BR"/>
        </w:rPr>
      </w:pPr>
    </w:p>
    <w:p w14:paraId="54EC6E2C" w14:textId="77777777" w:rsidR="00BC2578" w:rsidRPr="00322E8B" w:rsidRDefault="00BC2578" w:rsidP="00BC2578">
      <w:pPr>
        <w:jc w:val="both"/>
        <w:rPr>
          <w:rFonts w:ascii="Times New Roman" w:eastAsia="Calibri" w:hAnsi="Times New Roman" w:cs="Times New Roman"/>
          <w:sz w:val="24"/>
          <w:szCs w:val="24"/>
          <w:lang w:eastAsia="pt-BR"/>
        </w:rPr>
      </w:pPr>
    </w:p>
    <w:p w14:paraId="0D4B7FCE" w14:textId="4D5A11A0" w:rsidR="00BC2578" w:rsidRPr="00322E8B" w:rsidRDefault="00BC2578" w:rsidP="00BC2578">
      <w:pPr>
        <w:ind w:firstLine="360"/>
        <w:jc w:val="both"/>
        <w:rPr>
          <w:rFonts w:ascii="Times New Roman" w:hAnsi="Times New Roman" w:cs="Times New Roman"/>
          <w:sz w:val="24"/>
          <w:szCs w:val="24"/>
        </w:rPr>
      </w:pPr>
      <w:r w:rsidRPr="00322E8B">
        <w:rPr>
          <w:rFonts w:ascii="Times New Roman" w:eastAsia="Calibri" w:hAnsi="Times New Roman" w:cs="Times New Roman"/>
          <w:sz w:val="24"/>
          <w:szCs w:val="24"/>
          <w:lang w:eastAsia="pt-BR"/>
        </w:rPr>
        <w:t xml:space="preserve">Através do presente, credenciamos o (a) Sr.(a)...................................................., portador (a) da cédula de identidade nº................................. e CPF nº..........................................., cargo...................................a participar da licitação instaurada pelo Município de </w:t>
      </w:r>
      <w:r w:rsidR="007C6C82">
        <w:rPr>
          <w:rFonts w:ascii="Times New Roman" w:eastAsia="Calibri" w:hAnsi="Times New Roman" w:cs="Times New Roman"/>
          <w:sz w:val="24"/>
          <w:szCs w:val="24"/>
          <w:lang w:eastAsia="pt-BR"/>
        </w:rPr>
        <w:t>Constantina</w:t>
      </w:r>
      <w:r w:rsidRPr="00322E8B">
        <w:rPr>
          <w:rFonts w:ascii="Times New Roman" w:eastAsia="Calibri" w:hAnsi="Times New Roman" w:cs="Times New Roman"/>
          <w:sz w:val="24"/>
          <w:szCs w:val="24"/>
          <w:lang w:eastAsia="pt-BR"/>
        </w:rPr>
        <w:t xml:space="preserve"> – RS, na Modalidade de </w:t>
      </w:r>
      <w:r w:rsidR="007C6C82">
        <w:rPr>
          <w:rFonts w:ascii="Times New Roman" w:eastAsia="Calibri" w:hAnsi="Times New Roman" w:cs="Times New Roman"/>
          <w:sz w:val="24"/>
          <w:szCs w:val="24"/>
          <w:lang w:eastAsia="pt-BR"/>
        </w:rPr>
        <w:t>Concorrência Presencial</w:t>
      </w:r>
      <w:r w:rsidR="003107A1">
        <w:rPr>
          <w:rFonts w:ascii="Times New Roman" w:eastAsia="Calibri" w:hAnsi="Times New Roman" w:cs="Times New Roman"/>
          <w:sz w:val="24"/>
          <w:szCs w:val="24"/>
          <w:lang w:eastAsia="pt-BR"/>
        </w:rPr>
        <w:t xml:space="preserve"> 25-2024</w:t>
      </w:r>
      <w:r w:rsidRPr="00322E8B">
        <w:rPr>
          <w:rFonts w:ascii="Times New Roman" w:eastAsia="Calibri" w:hAnsi="Times New Roman" w:cs="Times New Roman"/>
          <w:sz w:val="24"/>
          <w:szCs w:val="24"/>
          <w:lang w:eastAsia="pt-BR"/>
        </w:rPr>
        <w:t>,  REPRESENTANTE LEGAL, outorgando-lhe plenos poderes para pronunciar-se em nome da empresa........................................................................................, CNPJ nº......................................, bem como formular propostas e praticar todos os atos inerentes ao certame.</w:t>
      </w:r>
    </w:p>
    <w:p w14:paraId="2472B1F1" w14:textId="77777777" w:rsidR="00BC2578" w:rsidRPr="00322E8B" w:rsidRDefault="00BC2578" w:rsidP="00BC2578">
      <w:pPr>
        <w:jc w:val="both"/>
        <w:rPr>
          <w:rFonts w:ascii="Times New Roman" w:eastAsia="Calibri" w:hAnsi="Times New Roman" w:cs="Times New Roman"/>
          <w:sz w:val="24"/>
          <w:szCs w:val="24"/>
          <w:lang w:eastAsia="pt-BR"/>
        </w:rPr>
      </w:pPr>
    </w:p>
    <w:p w14:paraId="5F21358D" w14:textId="77777777" w:rsidR="00BC2578" w:rsidRPr="00322E8B" w:rsidRDefault="00BC2578" w:rsidP="00BC2578">
      <w:pPr>
        <w:jc w:val="both"/>
        <w:rPr>
          <w:rFonts w:ascii="Times New Roman" w:eastAsia="Calibri" w:hAnsi="Times New Roman" w:cs="Times New Roman"/>
          <w:sz w:val="24"/>
          <w:szCs w:val="24"/>
          <w:lang w:eastAsia="pt-BR"/>
        </w:rPr>
      </w:pPr>
    </w:p>
    <w:p w14:paraId="18105B9C" w14:textId="77777777" w:rsidR="00BC2578" w:rsidRPr="00322E8B" w:rsidRDefault="00BC2578" w:rsidP="00BC2578">
      <w:pPr>
        <w:jc w:val="both"/>
        <w:rPr>
          <w:rFonts w:ascii="Times New Roman" w:eastAsia="Calibri" w:hAnsi="Times New Roman" w:cs="Times New Roman"/>
          <w:sz w:val="24"/>
          <w:szCs w:val="24"/>
          <w:lang w:eastAsia="pt-BR"/>
        </w:rPr>
      </w:pPr>
    </w:p>
    <w:p w14:paraId="46972D0A" w14:textId="77777777" w:rsidR="00BC2578" w:rsidRPr="00322E8B" w:rsidRDefault="00BC2578" w:rsidP="00BC2578">
      <w:pPr>
        <w:jc w:val="both"/>
        <w:rPr>
          <w:rFonts w:ascii="Times New Roman" w:eastAsia="Calibri" w:hAnsi="Times New Roman" w:cs="Times New Roman"/>
          <w:sz w:val="24"/>
          <w:szCs w:val="24"/>
          <w:lang w:eastAsia="pt-BR"/>
        </w:rPr>
      </w:pPr>
    </w:p>
    <w:p w14:paraId="30A7A968" w14:textId="4917AE46" w:rsidR="00BC2578" w:rsidRPr="00322E8B" w:rsidRDefault="00BC2578" w:rsidP="00BC2578">
      <w:pPr>
        <w:rPr>
          <w:rFonts w:ascii="Times New Roman" w:hAnsi="Times New Roman" w:cs="Times New Roman"/>
          <w:sz w:val="24"/>
          <w:szCs w:val="24"/>
        </w:rPr>
      </w:pPr>
      <w:r w:rsidRPr="00322E8B">
        <w:rPr>
          <w:rFonts w:ascii="Times New Roman" w:eastAsia="Calibri" w:hAnsi="Times New Roman" w:cs="Times New Roman"/>
          <w:sz w:val="24"/>
          <w:szCs w:val="24"/>
          <w:lang w:eastAsia="pt-BR"/>
        </w:rPr>
        <w:t>Local e Data ________________, ____ de ______________ de 202</w:t>
      </w:r>
      <w:r w:rsidR="007C6C82">
        <w:rPr>
          <w:rFonts w:ascii="Times New Roman" w:eastAsia="Calibri" w:hAnsi="Times New Roman" w:cs="Times New Roman"/>
          <w:sz w:val="24"/>
          <w:szCs w:val="24"/>
          <w:lang w:eastAsia="pt-BR"/>
        </w:rPr>
        <w:t>4</w:t>
      </w:r>
      <w:r w:rsidRPr="00322E8B">
        <w:rPr>
          <w:rFonts w:ascii="Times New Roman" w:eastAsia="Calibri" w:hAnsi="Times New Roman" w:cs="Times New Roman"/>
          <w:sz w:val="24"/>
          <w:szCs w:val="24"/>
          <w:lang w:eastAsia="pt-BR"/>
        </w:rPr>
        <w:t>.</w:t>
      </w:r>
    </w:p>
    <w:p w14:paraId="2B1ACD47" w14:textId="77777777" w:rsidR="00BC2578" w:rsidRPr="00322E8B" w:rsidRDefault="00BC2578" w:rsidP="00BC2578">
      <w:pPr>
        <w:rPr>
          <w:rFonts w:ascii="Times New Roman" w:eastAsia="Calibri" w:hAnsi="Times New Roman" w:cs="Times New Roman"/>
          <w:sz w:val="24"/>
          <w:szCs w:val="24"/>
          <w:lang w:eastAsia="pt-BR"/>
        </w:rPr>
      </w:pPr>
    </w:p>
    <w:p w14:paraId="3E41F61C" w14:textId="77777777" w:rsidR="00BC2578" w:rsidRPr="00322E8B" w:rsidRDefault="00BC2578" w:rsidP="00BC2578">
      <w:pPr>
        <w:rPr>
          <w:rFonts w:ascii="Times New Roman" w:eastAsia="Calibri" w:hAnsi="Times New Roman" w:cs="Times New Roman"/>
          <w:sz w:val="24"/>
          <w:szCs w:val="24"/>
          <w:lang w:eastAsia="pt-BR"/>
        </w:rPr>
      </w:pPr>
    </w:p>
    <w:p w14:paraId="038B576F" w14:textId="77777777" w:rsidR="00BC2578" w:rsidRPr="00322E8B" w:rsidRDefault="00BC2578" w:rsidP="00BC2578">
      <w:pPr>
        <w:rPr>
          <w:rFonts w:ascii="Times New Roman" w:eastAsia="Calibri" w:hAnsi="Times New Roman" w:cs="Times New Roman"/>
          <w:sz w:val="24"/>
          <w:szCs w:val="24"/>
          <w:lang w:eastAsia="pt-BR"/>
        </w:rPr>
      </w:pPr>
    </w:p>
    <w:p w14:paraId="13A5E6D6" w14:textId="77777777" w:rsidR="00BC2578" w:rsidRPr="00322E8B" w:rsidRDefault="00BC2578" w:rsidP="00BC2578">
      <w:pPr>
        <w:rPr>
          <w:rFonts w:ascii="Times New Roman" w:eastAsia="Calibri" w:hAnsi="Times New Roman" w:cs="Times New Roman"/>
          <w:sz w:val="24"/>
          <w:szCs w:val="24"/>
          <w:lang w:eastAsia="pt-BR"/>
        </w:rPr>
      </w:pPr>
    </w:p>
    <w:p w14:paraId="5E956B58" w14:textId="77777777" w:rsidR="00BC2578" w:rsidRPr="00322E8B" w:rsidRDefault="00BC2578" w:rsidP="00BC2578">
      <w:pPr>
        <w:rPr>
          <w:rFonts w:ascii="Times New Roman" w:eastAsia="Calibri" w:hAnsi="Times New Roman" w:cs="Times New Roman"/>
          <w:sz w:val="24"/>
          <w:szCs w:val="24"/>
          <w:lang w:eastAsia="pt-BR"/>
        </w:rPr>
      </w:pPr>
    </w:p>
    <w:p w14:paraId="2543F360" w14:textId="77777777" w:rsidR="00BC2578" w:rsidRPr="00322E8B" w:rsidRDefault="00BC2578" w:rsidP="00BC2578">
      <w:pPr>
        <w:rPr>
          <w:rFonts w:ascii="Times New Roman" w:eastAsia="Calibri" w:hAnsi="Times New Roman" w:cs="Times New Roman"/>
          <w:sz w:val="24"/>
          <w:szCs w:val="24"/>
          <w:lang w:eastAsia="pt-BR"/>
        </w:rPr>
      </w:pPr>
    </w:p>
    <w:p w14:paraId="3ADC6CA3" w14:textId="77777777" w:rsidR="00BC2578" w:rsidRPr="00322E8B" w:rsidRDefault="00BC2578" w:rsidP="00BC2578">
      <w:pPr>
        <w:rPr>
          <w:rFonts w:ascii="Times New Roman" w:eastAsia="Calibri" w:hAnsi="Times New Roman" w:cs="Times New Roman"/>
          <w:sz w:val="24"/>
          <w:szCs w:val="24"/>
          <w:lang w:eastAsia="pt-BR"/>
        </w:rPr>
      </w:pPr>
    </w:p>
    <w:p w14:paraId="35407CFC" w14:textId="77777777" w:rsidR="00BC2578" w:rsidRPr="00322E8B" w:rsidRDefault="00BC2578" w:rsidP="00BC2578">
      <w:pPr>
        <w:jc w:val="center"/>
        <w:rPr>
          <w:rFonts w:ascii="Times New Roman" w:hAnsi="Times New Roman" w:cs="Times New Roman"/>
          <w:sz w:val="24"/>
          <w:szCs w:val="24"/>
        </w:rPr>
      </w:pPr>
      <w:r w:rsidRPr="00322E8B">
        <w:rPr>
          <w:rFonts w:ascii="Times New Roman" w:eastAsia="Calibri" w:hAnsi="Times New Roman" w:cs="Times New Roman"/>
          <w:sz w:val="24"/>
          <w:szCs w:val="24"/>
          <w:lang w:eastAsia="pt-BR"/>
        </w:rPr>
        <w:t>___________________________________</w:t>
      </w:r>
    </w:p>
    <w:p w14:paraId="0607AC3D" w14:textId="77777777" w:rsidR="00BC2578" w:rsidRPr="00322E8B" w:rsidRDefault="00BC2578" w:rsidP="00BC2578">
      <w:pPr>
        <w:jc w:val="center"/>
        <w:rPr>
          <w:rFonts w:ascii="Times New Roman" w:hAnsi="Times New Roman" w:cs="Times New Roman"/>
          <w:sz w:val="24"/>
          <w:szCs w:val="24"/>
        </w:rPr>
      </w:pPr>
      <w:r w:rsidRPr="00322E8B">
        <w:rPr>
          <w:rFonts w:ascii="Times New Roman" w:eastAsia="Calibri" w:hAnsi="Times New Roman" w:cs="Times New Roman"/>
          <w:sz w:val="24"/>
          <w:szCs w:val="24"/>
          <w:lang w:eastAsia="pt-BR"/>
        </w:rPr>
        <w:t>Assinatura do(s) dirigente(s) da empresa</w:t>
      </w:r>
    </w:p>
    <w:p w14:paraId="6F6747B8" w14:textId="77777777" w:rsidR="00BC2578" w:rsidRPr="00322E8B" w:rsidRDefault="00BC2578" w:rsidP="00BC2578">
      <w:pPr>
        <w:jc w:val="center"/>
        <w:rPr>
          <w:rFonts w:ascii="Times New Roman" w:eastAsia="Calibri" w:hAnsi="Times New Roman" w:cs="Times New Roman"/>
          <w:sz w:val="24"/>
          <w:szCs w:val="24"/>
          <w:lang w:eastAsia="pt-BR"/>
        </w:rPr>
      </w:pPr>
    </w:p>
    <w:p w14:paraId="68375A73" w14:textId="77777777" w:rsidR="00BC2578" w:rsidRPr="00322E8B" w:rsidRDefault="00BC2578" w:rsidP="00BC2578">
      <w:pPr>
        <w:jc w:val="center"/>
        <w:rPr>
          <w:rFonts w:ascii="Times New Roman" w:hAnsi="Times New Roman" w:cs="Times New Roman"/>
          <w:sz w:val="24"/>
          <w:szCs w:val="24"/>
        </w:rPr>
      </w:pPr>
      <w:r w:rsidRPr="00322E8B">
        <w:rPr>
          <w:rFonts w:ascii="Times New Roman" w:eastAsia="Calibri" w:hAnsi="Times New Roman" w:cs="Times New Roman"/>
          <w:sz w:val="24"/>
          <w:szCs w:val="24"/>
          <w:lang w:eastAsia="pt-BR"/>
        </w:rPr>
        <w:t>(firma reconhecida ou assinatura digital)</w:t>
      </w:r>
    </w:p>
    <w:p w14:paraId="13FE14BE" w14:textId="77777777" w:rsidR="00BC2578" w:rsidRPr="00322E8B" w:rsidRDefault="00BC2578" w:rsidP="00BC2578">
      <w:pPr>
        <w:rPr>
          <w:rFonts w:ascii="Times New Roman" w:hAnsi="Times New Roman" w:cs="Times New Roman"/>
          <w:sz w:val="24"/>
          <w:szCs w:val="24"/>
        </w:rPr>
      </w:pPr>
    </w:p>
    <w:p w14:paraId="5D0DBF59" w14:textId="77777777" w:rsidR="00BC2578" w:rsidRPr="00322E8B" w:rsidRDefault="00BC2578">
      <w:pPr>
        <w:pStyle w:val="Corpodetexto"/>
        <w:tabs>
          <w:tab w:val="left" w:pos="9214"/>
          <w:tab w:val="left" w:pos="9781"/>
        </w:tabs>
        <w:spacing w:before="2"/>
        <w:ind w:left="0"/>
        <w:jc w:val="both"/>
        <w:rPr>
          <w:rFonts w:ascii="Times New Roman" w:hAnsi="Times New Roman" w:cs="Times New Roman"/>
          <w:sz w:val="24"/>
          <w:szCs w:val="24"/>
        </w:rPr>
      </w:pPr>
    </w:p>
    <w:p w14:paraId="0F22BE09" w14:textId="77777777" w:rsidR="00BC2578" w:rsidRPr="00322E8B" w:rsidRDefault="00BC2578">
      <w:pPr>
        <w:pStyle w:val="Corpodetexto"/>
        <w:tabs>
          <w:tab w:val="left" w:pos="9214"/>
          <w:tab w:val="left" w:pos="9781"/>
        </w:tabs>
        <w:spacing w:before="2"/>
        <w:ind w:left="0"/>
        <w:jc w:val="both"/>
        <w:rPr>
          <w:rFonts w:ascii="Times New Roman" w:hAnsi="Times New Roman" w:cs="Times New Roman"/>
          <w:sz w:val="24"/>
          <w:szCs w:val="24"/>
        </w:rPr>
      </w:pPr>
    </w:p>
    <w:p w14:paraId="529B5866" w14:textId="77777777" w:rsidR="00BC2578" w:rsidRPr="00322E8B" w:rsidRDefault="00BC2578">
      <w:pPr>
        <w:pStyle w:val="Corpodetexto"/>
        <w:tabs>
          <w:tab w:val="left" w:pos="9214"/>
          <w:tab w:val="left" w:pos="9781"/>
        </w:tabs>
        <w:spacing w:before="2"/>
        <w:ind w:left="0"/>
        <w:jc w:val="both"/>
        <w:rPr>
          <w:rFonts w:ascii="Times New Roman" w:hAnsi="Times New Roman" w:cs="Times New Roman"/>
          <w:sz w:val="24"/>
          <w:szCs w:val="24"/>
        </w:rPr>
      </w:pPr>
    </w:p>
    <w:p w14:paraId="5688C7AC" w14:textId="77777777" w:rsidR="00BC2578" w:rsidRPr="00322E8B" w:rsidRDefault="00BC2578">
      <w:pPr>
        <w:pStyle w:val="Corpodetexto"/>
        <w:tabs>
          <w:tab w:val="left" w:pos="9214"/>
          <w:tab w:val="left" w:pos="9781"/>
        </w:tabs>
        <w:spacing w:before="2"/>
        <w:ind w:left="0"/>
        <w:jc w:val="both"/>
        <w:rPr>
          <w:rFonts w:ascii="Times New Roman" w:hAnsi="Times New Roman" w:cs="Times New Roman"/>
          <w:sz w:val="24"/>
          <w:szCs w:val="24"/>
        </w:rPr>
      </w:pPr>
    </w:p>
    <w:p w14:paraId="195E9EC2" w14:textId="77777777" w:rsidR="00BC2578" w:rsidRPr="00322E8B" w:rsidRDefault="00BC2578">
      <w:pPr>
        <w:pStyle w:val="Corpodetexto"/>
        <w:tabs>
          <w:tab w:val="left" w:pos="9214"/>
          <w:tab w:val="left" w:pos="9781"/>
        </w:tabs>
        <w:spacing w:before="2"/>
        <w:ind w:left="0"/>
        <w:jc w:val="both"/>
        <w:rPr>
          <w:rFonts w:ascii="Times New Roman" w:hAnsi="Times New Roman" w:cs="Times New Roman"/>
          <w:sz w:val="24"/>
          <w:szCs w:val="24"/>
        </w:rPr>
      </w:pPr>
    </w:p>
    <w:p w14:paraId="5618AF77" w14:textId="39FA6939" w:rsidR="00BC2578" w:rsidRDefault="00BC2578">
      <w:pPr>
        <w:pStyle w:val="Corpodetexto"/>
        <w:tabs>
          <w:tab w:val="left" w:pos="9214"/>
          <w:tab w:val="left" w:pos="9781"/>
        </w:tabs>
        <w:spacing w:before="2"/>
        <w:ind w:left="0"/>
        <w:jc w:val="both"/>
        <w:rPr>
          <w:rFonts w:ascii="Times New Roman" w:hAnsi="Times New Roman" w:cs="Times New Roman"/>
          <w:sz w:val="24"/>
          <w:szCs w:val="24"/>
        </w:rPr>
      </w:pPr>
    </w:p>
    <w:p w14:paraId="56082DCB" w14:textId="77777777" w:rsidR="007C6C82" w:rsidRDefault="007C6C82">
      <w:pPr>
        <w:pStyle w:val="Corpodetexto"/>
        <w:tabs>
          <w:tab w:val="left" w:pos="9214"/>
          <w:tab w:val="left" w:pos="9781"/>
        </w:tabs>
        <w:spacing w:before="2"/>
        <w:ind w:left="0"/>
        <w:jc w:val="both"/>
        <w:rPr>
          <w:rFonts w:ascii="Times New Roman" w:hAnsi="Times New Roman" w:cs="Times New Roman"/>
          <w:sz w:val="24"/>
          <w:szCs w:val="24"/>
        </w:rPr>
      </w:pPr>
    </w:p>
    <w:p w14:paraId="0F02AF10" w14:textId="77777777" w:rsidR="007C6C82" w:rsidRDefault="007C6C82">
      <w:pPr>
        <w:pStyle w:val="Corpodetexto"/>
        <w:tabs>
          <w:tab w:val="left" w:pos="9214"/>
          <w:tab w:val="left" w:pos="9781"/>
        </w:tabs>
        <w:spacing w:before="2"/>
        <w:ind w:left="0"/>
        <w:jc w:val="both"/>
        <w:rPr>
          <w:rFonts w:ascii="Times New Roman" w:hAnsi="Times New Roman" w:cs="Times New Roman"/>
          <w:sz w:val="24"/>
          <w:szCs w:val="24"/>
        </w:rPr>
      </w:pPr>
    </w:p>
    <w:p w14:paraId="04F40966" w14:textId="77777777" w:rsidR="007C6C82" w:rsidRPr="00322E8B" w:rsidRDefault="007C6C82">
      <w:pPr>
        <w:pStyle w:val="Corpodetexto"/>
        <w:tabs>
          <w:tab w:val="left" w:pos="9214"/>
          <w:tab w:val="left" w:pos="9781"/>
        </w:tabs>
        <w:spacing w:before="2"/>
        <w:ind w:left="0"/>
        <w:jc w:val="both"/>
        <w:rPr>
          <w:rFonts w:ascii="Times New Roman" w:hAnsi="Times New Roman" w:cs="Times New Roman"/>
          <w:sz w:val="24"/>
          <w:szCs w:val="24"/>
        </w:rPr>
      </w:pPr>
    </w:p>
    <w:p w14:paraId="67B4F358" w14:textId="77777777" w:rsidR="00BC2578" w:rsidRPr="00322E8B" w:rsidRDefault="00BC2578">
      <w:pPr>
        <w:pStyle w:val="Corpodetexto"/>
        <w:tabs>
          <w:tab w:val="left" w:pos="9214"/>
          <w:tab w:val="left" w:pos="9781"/>
        </w:tabs>
        <w:spacing w:before="2"/>
        <w:ind w:left="0"/>
        <w:jc w:val="both"/>
        <w:rPr>
          <w:rFonts w:ascii="Times New Roman" w:hAnsi="Times New Roman" w:cs="Times New Roman"/>
          <w:sz w:val="24"/>
          <w:szCs w:val="24"/>
        </w:rPr>
      </w:pPr>
    </w:p>
    <w:p w14:paraId="2C160835" w14:textId="617B8B50" w:rsidR="00A511EB" w:rsidRPr="00322E8B" w:rsidRDefault="00A511EB" w:rsidP="00A511EB">
      <w:pPr>
        <w:pStyle w:val="Ttulo1"/>
        <w:tabs>
          <w:tab w:val="left" w:pos="9214"/>
          <w:tab w:val="left" w:pos="9781"/>
        </w:tabs>
        <w:spacing w:before="94"/>
        <w:ind w:left="0" w:right="144"/>
        <w:jc w:val="center"/>
        <w:rPr>
          <w:rFonts w:ascii="Times New Roman" w:hAnsi="Times New Roman" w:cs="Times New Roman"/>
          <w:color w:val="000009"/>
          <w:sz w:val="24"/>
          <w:szCs w:val="24"/>
        </w:rPr>
      </w:pPr>
      <w:r w:rsidRPr="00322E8B">
        <w:rPr>
          <w:rFonts w:ascii="Times New Roman" w:hAnsi="Times New Roman" w:cs="Times New Roman"/>
          <w:color w:val="000009"/>
          <w:sz w:val="24"/>
          <w:szCs w:val="24"/>
        </w:rPr>
        <w:t>ANEXO IX</w:t>
      </w:r>
    </w:p>
    <w:p w14:paraId="2F6E0D43" w14:textId="77777777" w:rsidR="00BF11F8" w:rsidRPr="00322E8B" w:rsidRDefault="00BF11F8" w:rsidP="00BF11F8">
      <w:pPr>
        <w:rPr>
          <w:rFonts w:ascii="Times New Roman" w:hAnsi="Times New Roman" w:cs="Times New Roman"/>
          <w:sz w:val="24"/>
          <w:szCs w:val="24"/>
        </w:rPr>
      </w:pPr>
    </w:p>
    <w:p w14:paraId="05D0DB52" w14:textId="77777777" w:rsidR="00BF11F8" w:rsidRPr="00322E8B" w:rsidRDefault="00BF11F8" w:rsidP="00BF11F8">
      <w:pPr>
        <w:rPr>
          <w:rFonts w:ascii="Times New Roman" w:hAnsi="Times New Roman" w:cs="Times New Roman"/>
          <w:sz w:val="24"/>
          <w:szCs w:val="24"/>
        </w:rPr>
      </w:pPr>
    </w:p>
    <w:p w14:paraId="517D91B3" w14:textId="77777777" w:rsidR="00BF11F8" w:rsidRPr="00322E8B" w:rsidRDefault="00BF11F8" w:rsidP="00BF11F8">
      <w:pPr>
        <w:rPr>
          <w:rFonts w:ascii="Times New Roman" w:hAnsi="Times New Roman" w:cs="Times New Roman"/>
          <w:sz w:val="24"/>
          <w:szCs w:val="24"/>
        </w:rPr>
      </w:pPr>
    </w:p>
    <w:p w14:paraId="3D69CCCD" w14:textId="77777777" w:rsidR="00BF11F8" w:rsidRPr="00322E8B" w:rsidRDefault="00BF11F8" w:rsidP="00BF11F8">
      <w:pPr>
        <w:rPr>
          <w:rFonts w:ascii="Times New Roman" w:hAnsi="Times New Roman" w:cs="Times New Roman"/>
          <w:sz w:val="24"/>
          <w:szCs w:val="24"/>
        </w:rPr>
      </w:pPr>
    </w:p>
    <w:p w14:paraId="772F5CC9" w14:textId="1CA39802" w:rsidR="00BF11F8" w:rsidRPr="00322E8B" w:rsidRDefault="00BF11F8" w:rsidP="00BF11F8">
      <w:pPr>
        <w:rPr>
          <w:rFonts w:ascii="Times New Roman" w:hAnsi="Times New Roman" w:cs="Times New Roman"/>
          <w:sz w:val="24"/>
          <w:szCs w:val="24"/>
        </w:rPr>
      </w:pPr>
    </w:p>
    <w:p w14:paraId="0F46DD87" w14:textId="4B0B44A4" w:rsidR="00BF11F8" w:rsidRPr="00322E8B" w:rsidRDefault="00BF11F8" w:rsidP="00BF11F8">
      <w:pPr>
        <w:rPr>
          <w:rFonts w:ascii="Times New Roman" w:hAnsi="Times New Roman" w:cs="Times New Roman"/>
          <w:sz w:val="24"/>
          <w:szCs w:val="24"/>
        </w:rPr>
      </w:pPr>
      <w:r w:rsidRPr="00322E8B">
        <w:rPr>
          <w:rFonts w:ascii="Times New Roman" w:hAnsi="Times New Roman" w:cs="Times New Roman"/>
          <w:noProof/>
          <w:sz w:val="24"/>
          <w:szCs w:val="24"/>
        </w:rPr>
        <mc:AlternateContent>
          <mc:Choice Requires="wps">
            <w:drawing>
              <wp:anchor distT="45720" distB="45720" distL="114300" distR="114300" simplePos="0" relativeHeight="251729920" behindDoc="0" locked="0" layoutInCell="1" allowOverlap="1" wp14:anchorId="12FD0767" wp14:editId="34C03637">
                <wp:simplePos x="0" y="0"/>
                <wp:positionH relativeFrom="column">
                  <wp:posOffset>202565</wp:posOffset>
                </wp:positionH>
                <wp:positionV relativeFrom="paragraph">
                  <wp:posOffset>20955</wp:posOffset>
                </wp:positionV>
                <wp:extent cx="5093970" cy="1404620"/>
                <wp:effectExtent l="0" t="0" r="11430" b="20955"/>
                <wp:wrapSquare wrapText="bothSides"/>
                <wp:docPr id="204661692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93970" cy="1404620"/>
                        </a:xfrm>
                        <a:prstGeom prst="rect">
                          <a:avLst/>
                        </a:prstGeom>
                        <a:solidFill>
                          <a:srgbClr val="FFFFFF"/>
                        </a:solidFill>
                        <a:ln w="9525">
                          <a:solidFill>
                            <a:srgbClr val="000000"/>
                          </a:solidFill>
                          <a:miter lim="800000"/>
                          <a:headEnd/>
                          <a:tailEnd/>
                        </a:ln>
                      </wps:spPr>
                      <wps:txbx>
                        <w:txbxContent>
                          <w:p w14:paraId="510C8E00" w14:textId="36BFCA77" w:rsidR="00BF11F8" w:rsidRDefault="00A9745C">
                            <w:r>
                              <w:rPr>
                                <w:rFonts w:ascii="Times New Roman" w:eastAsia="Calibri" w:hAnsi="Times New Roman" w:cs="Times New Roman"/>
                                <w:b/>
                                <w:bCs/>
                                <w:sz w:val="23"/>
                                <w:szCs w:val="23"/>
                                <w:lang w:eastAsia="pt-BR"/>
                              </w:rPr>
                              <w:t xml:space="preserve">        </w:t>
                            </w:r>
                            <w:r w:rsidR="00BF11F8">
                              <w:rPr>
                                <w:rFonts w:ascii="Times New Roman" w:eastAsia="Calibri" w:hAnsi="Times New Roman" w:cs="Times New Roman"/>
                                <w:b/>
                                <w:bCs/>
                                <w:sz w:val="23"/>
                                <w:szCs w:val="23"/>
                                <w:lang w:eastAsia="pt-BR"/>
                              </w:rPr>
                              <w:t>DECLARAÇÃO DE PLENO CONHECIMENTO DO DITAL E SEUS ANEXOS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2FD0767" id="_x0000_s1060" type="#_x0000_t202" style="position:absolute;margin-left:15.95pt;margin-top:1.65pt;width:401.1pt;height:110.6pt;z-index:2517299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">
                <v:textbox style="mso-fit-shape-to-text:t">
                  <w:txbxContent>
                    <w:p w14:paraId="510C8E00" w14:textId="36BFCA77" w:rsidR="00BF11F8" w:rsidRDefault="00A9745C">
                      <w:r>
                        <w:rPr>
                          <w:rFonts w:ascii="Times New Roman" w:eastAsia="Calibri" w:hAnsi="Times New Roman" w:cs="Times New Roman"/>
                          <w:b/>
                          <w:bCs/>
                          <w:sz w:val="23"/>
                          <w:szCs w:val="23"/>
                          <w:lang w:eastAsia="pt-BR"/>
                        </w:rPr>
                        <w:t xml:space="preserve">        </w:t>
                      </w:r>
                      <w:r w:rsidR="00BF11F8">
                        <w:rPr>
                          <w:rFonts w:ascii="Times New Roman" w:eastAsia="Calibri" w:hAnsi="Times New Roman" w:cs="Times New Roman"/>
                          <w:b/>
                          <w:bCs/>
                          <w:sz w:val="23"/>
                          <w:szCs w:val="23"/>
                          <w:lang w:eastAsia="pt-BR"/>
                        </w:rPr>
                        <w:t>DECLARAÇÃO DE PLENO CONHECIMENTO DO DITAL E SEUS ANEXOS</w:t>
                      </w:r>
                    </w:p>
                  </w:txbxContent>
                </v:textbox>
                <w10:wrap type="square"/>
              </v:shape>
            </w:pict>
          </mc:Fallback>
        </mc:AlternateContent>
      </w:r>
    </w:p>
    <w:p w14:paraId="0B96C23C" w14:textId="77777777" w:rsidR="00BF11F8" w:rsidRPr="00322E8B" w:rsidRDefault="00BF11F8" w:rsidP="00BF11F8">
      <w:pPr>
        <w:rPr>
          <w:rFonts w:ascii="Times New Roman" w:hAnsi="Times New Roman" w:cs="Times New Roman"/>
          <w:sz w:val="24"/>
          <w:szCs w:val="24"/>
        </w:rPr>
      </w:pPr>
    </w:p>
    <w:p w14:paraId="4EDCADD8" w14:textId="77777777" w:rsidR="00BF11F8" w:rsidRPr="00322E8B" w:rsidRDefault="00BF11F8" w:rsidP="00BF11F8">
      <w:pPr>
        <w:rPr>
          <w:rFonts w:ascii="Times New Roman" w:hAnsi="Times New Roman" w:cs="Times New Roman"/>
          <w:sz w:val="24"/>
          <w:szCs w:val="24"/>
        </w:rPr>
      </w:pPr>
    </w:p>
    <w:p w14:paraId="19856460" w14:textId="77777777" w:rsidR="00BF11F8" w:rsidRPr="00322E8B" w:rsidRDefault="00BF11F8" w:rsidP="00BF11F8">
      <w:pPr>
        <w:rPr>
          <w:rFonts w:ascii="Times New Roman" w:hAnsi="Times New Roman" w:cs="Times New Roman"/>
          <w:sz w:val="24"/>
          <w:szCs w:val="24"/>
        </w:rPr>
      </w:pPr>
    </w:p>
    <w:p w14:paraId="1C5A09A1" w14:textId="77777777" w:rsidR="00BF11F8" w:rsidRPr="00322E8B" w:rsidRDefault="00BF11F8" w:rsidP="00BF11F8">
      <w:pPr>
        <w:rPr>
          <w:rFonts w:ascii="Times New Roman" w:hAnsi="Times New Roman" w:cs="Times New Roman"/>
          <w:sz w:val="24"/>
          <w:szCs w:val="24"/>
        </w:rPr>
      </w:pPr>
    </w:p>
    <w:p w14:paraId="2654832E" w14:textId="2D265026" w:rsidR="00BF11F8" w:rsidRPr="00322E8B" w:rsidRDefault="00BF11F8" w:rsidP="00BF11F8">
      <w:pPr>
        <w:tabs>
          <w:tab w:val="left" w:pos="9214"/>
          <w:tab w:val="left" w:pos="9781"/>
        </w:tabs>
        <w:ind w:firstLine="720"/>
        <w:jc w:val="both"/>
        <w:rPr>
          <w:rFonts w:ascii="Times New Roman" w:hAnsi="Times New Roman" w:cs="Times New Roman"/>
          <w:sz w:val="24"/>
          <w:szCs w:val="24"/>
        </w:rPr>
      </w:pPr>
      <w:r w:rsidRPr="00322E8B">
        <w:rPr>
          <w:rFonts w:ascii="Times New Roman" w:eastAsia="Calibri" w:hAnsi="Times New Roman" w:cs="Times New Roman"/>
          <w:sz w:val="24"/>
          <w:szCs w:val="24"/>
          <w:lang w:eastAsia="pt-BR"/>
        </w:rPr>
        <w:tab/>
        <w:t xml:space="preserve"> A Empresa [ </w:t>
      </w:r>
      <w:r w:rsidRPr="00322E8B">
        <w:rPr>
          <w:rFonts w:ascii="Times New Roman" w:eastAsia="Calibri" w:hAnsi="Times New Roman" w:cs="Times New Roman"/>
          <w:i/>
          <w:iCs/>
          <w:sz w:val="24"/>
          <w:szCs w:val="24"/>
          <w:lang w:eastAsia="pt-BR"/>
        </w:rPr>
        <w:t xml:space="preserve">Razão Social da Licitante </w:t>
      </w:r>
      <w:r w:rsidRPr="00322E8B">
        <w:rPr>
          <w:rFonts w:ascii="Times New Roman" w:eastAsia="Calibri" w:hAnsi="Times New Roman" w:cs="Times New Roman"/>
          <w:sz w:val="24"/>
          <w:szCs w:val="24"/>
          <w:lang w:eastAsia="pt-BR"/>
        </w:rPr>
        <w:t xml:space="preserve">], através da presente, declara para os devidos fins, que tem pleno conhecimento do Edital e seus Anexos e todas as informações, das condições locais e dificuldades para o cumprimento das obrigações objeto desta licitação, e ainda, que aceita como válida a situação em que se encontra para a realização dos serviços a que se refere a Concorrência Pública nº </w:t>
      </w:r>
      <w:r w:rsidR="003107A1">
        <w:rPr>
          <w:rFonts w:ascii="Times New Roman" w:eastAsia="Calibri" w:hAnsi="Times New Roman" w:cs="Times New Roman"/>
          <w:sz w:val="24"/>
          <w:szCs w:val="24"/>
          <w:lang w:eastAsia="pt-BR"/>
        </w:rPr>
        <w:t>25</w:t>
      </w:r>
      <w:r w:rsidR="007C6C82">
        <w:rPr>
          <w:rFonts w:ascii="Times New Roman" w:eastAsia="Calibri" w:hAnsi="Times New Roman" w:cs="Times New Roman"/>
          <w:sz w:val="24"/>
          <w:szCs w:val="24"/>
          <w:lang w:eastAsia="pt-BR"/>
        </w:rPr>
        <w:t>/2024</w:t>
      </w:r>
      <w:r w:rsidRPr="00322E8B">
        <w:rPr>
          <w:rFonts w:ascii="Times New Roman" w:eastAsia="Calibri" w:hAnsi="Times New Roman" w:cs="Times New Roman"/>
          <w:sz w:val="24"/>
          <w:szCs w:val="24"/>
          <w:lang w:eastAsia="pt-BR"/>
        </w:rPr>
        <w:t>.</w:t>
      </w:r>
    </w:p>
    <w:p w14:paraId="1339504F" w14:textId="77777777" w:rsidR="00BF11F8" w:rsidRPr="00322E8B" w:rsidRDefault="00BF11F8" w:rsidP="00BF11F8">
      <w:pPr>
        <w:tabs>
          <w:tab w:val="left" w:pos="9214"/>
          <w:tab w:val="left" w:pos="9781"/>
        </w:tabs>
        <w:jc w:val="both"/>
        <w:rPr>
          <w:rFonts w:ascii="Times New Roman" w:hAnsi="Times New Roman" w:cs="Times New Roman"/>
          <w:sz w:val="24"/>
          <w:szCs w:val="24"/>
        </w:rPr>
      </w:pPr>
      <w:r w:rsidRPr="00322E8B">
        <w:rPr>
          <w:rFonts w:ascii="Times New Roman" w:eastAsia="Calibri" w:hAnsi="Times New Roman" w:cs="Times New Roman"/>
          <w:sz w:val="24"/>
          <w:szCs w:val="24"/>
          <w:lang w:eastAsia="pt-BR"/>
        </w:rPr>
        <w:t>E por ser verdade, assina a presente declaração sob as penas da lei.</w:t>
      </w:r>
    </w:p>
    <w:p w14:paraId="18CA9CF3" w14:textId="77777777" w:rsidR="00BF11F8" w:rsidRPr="00322E8B" w:rsidRDefault="00BF11F8" w:rsidP="00BF11F8">
      <w:pPr>
        <w:tabs>
          <w:tab w:val="left" w:pos="9214"/>
          <w:tab w:val="left" w:pos="9781"/>
        </w:tabs>
        <w:rPr>
          <w:rFonts w:ascii="Times New Roman" w:eastAsia="Calibri" w:hAnsi="Times New Roman" w:cs="Times New Roman"/>
          <w:sz w:val="24"/>
          <w:szCs w:val="24"/>
          <w:lang w:eastAsia="pt-BR"/>
        </w:rPr>
      </w:pPr>
    </w:p>
    <w:p w14:paraId="2FF3DD3C" w14:textId="77777777" w:rsidR="00BF11F8" w:rsidRPr="00322E8B" w:rsidRDefault="00BF11F8" w:rsidP="00BF11F8">
      <w:pPr>
        <w:tabs>
          <w:tab w:val="left" w:pos="9214"/>
          <w:tab w:val="left" w:pos="9781"/>
        </w:tabs>
        <w:rPr>
          <w:rFonts w:ascii="Times New Roman" w:eastAsia="Calibri" w:hAnsi="Times New Roman" w:cs="Times New Roman"/>
          <w:sz w:val="24"/>
          <w:szCs w:val="24"/>
          <w:lang w:eastAsia="pt-BR"/>
        </w:rPr>
      </w:pPr>
    </w:p>
    <w:p w14:paraId="397B2129" w14:textId="799D8426" w:rsidR="00BF11F8" w:rsidRPr="00322E8B" w:rsidRDefault="00BF11F8" w:rsidP="00BF11F8">
      <w:pPr>
        <w:tabs>
          <w:tab w:val="left" w:pos="9214"/>
          <w:tab w:val="left" w:pos="9781"/>
        </w:tabs>
        <w:rPr>
          <w:rFonts w:ascii="Times New Roman" w:eastAsia="Calibri" w:hAnsi="Times New Roman" w:cs="Times New Roman"/>
          <w:sz w:val="24"/>
          <w:szCs w:val="24"/>
          <w:lang w:eastAsia="pt-BR"/>
        </w:rPr>
      </w:pPr>
      <w:r w:rsidRPr="00322E8B">
        <w:rPr>
          <w:rFonts w:ascii="Times New Roman" w:eastAsia="Calibri" w:hAnsi="Times New Roman" w:cs="Times New Roman"/>
          <w:sz w:val="24"/>
          <w:szCs w:val="24"/>
          <w:lang w:eastAsia="pt-BR"/>
        </w:rPr>
        <w:t>_________________, em _______ de _____________ de 202</w:t>
      </w:r>
      <w:r w:rsidR="007C6C82">
        <w:rPr>
          <w:rFonts w:ascii="Times New Roman" w:eastAsia="Calibri" w:hAnsi="Times New Roman" w:cs="Times New Roman"/>
          <w:sz w:val="24"/>
          <w:szCs w:val="24"/>
          <w:lang w:eastAsia="pt-BR"/>
        </w:rPr>
        <w:t>4</w:t>
      </w:r>
      <w:r w:rsidRPr="00322E8B">
        <w:rPr>
          <w:rFonts w:ascii="Times New Roman" w:eastAsia="Calibri" w:hAnsi="Times New Roman" w:cs="Times New Roman"/>
          <w:sz w:val="24"/>
          <w:szCs w:val="24"/>
          <w:lang w:eastAsia="pt-BR"/>
        </w:rPr>
        <w:t>.</w:t>
      </w:r>
    </w:p>
    <w:p w14:paraId="43B3FDFB" w14:textId="77777777" w:rsidR="00BF11F8" w:rsidRPr="00322E8B" w:rsidRDefault="00BF11F8" w:rsidP="00BF11F8">
      <w:pPr>
        <w:tabs>
          <w:tab w:val="left" w:pos="9214"/>
          <w:tab w:val="left" w:pos="9781"/>
        </w:tabs>
        <w:rPr>
          <w:rFonts w:ascii="Times New Roman" w:eastAsia="Calibri" w:hAnsi="Times New Roman" w:cs="Times New Roman"/>
          <w:sz w:val="24"/>
          <w:szCs w:val="24"/>
          <w:lang w:eastAsia="pt-BR"/>
        </w:rPr>
      </w:pPr>
    </w:p>
    <w:p w14:paraId="6B236916" w14:textId="77777777" w:rsidR="00BF11F8" w:rsidRPr="00322E8B" w:rsidRDefault="00BF11F8" w:rsidP="00BF11F8">
      <w:pPr>
        <w:tabs>
          <w:tab w:val="left" w:pos="9214"/>
          <w:tab w:val="left" w:pos="9781"/>
        </w:tabs>
        <w:rPr>
          <w:rFonts w:ascii="Times New Roman" w:eastAsia="Calibri" w:hAnsi="Times New Roman" w:cs="Times New Roman"/>
          <w:sz w:val="24"/>
          <w:szCs w:val="24"/>
          <w:lang w:eastAsia="pt-BR"/>
        </w:rPr>
      </w:pPr>
    </w:p>
    <w:p w14:paraId="48836834" w14:textId="77777777" w:rsidR="00BF11F8" w:rsidRPr="00322E8B" w:rsidRDefault="00BF11F8" w:rsidP="00BF11F8">
      <w:pPr>
        <w:tabs>
          <w:tab w:val="left" w:pos="9214"/>
          <w:tab w:val="left" w:pos="9781"/>
        </w:tabs>
        <w:rPr>
          <w:rFonts w:ascii="Times New Roman" w:eastAsia="Calibri" w:hAnsi="Times New Roman" w:cs="Times New Roman"/>
          <w:sz w:val="24"/>
          <w:szCs w:val="24"/>
          <w:lang w:eastAsia="pt-BR"/>
        </w:rPr>
      </w:pPr>
    </w:p>
    <w:p w14:paraId="74416C6D" w14:textId="77777777" w:rsidR="00BF11F8" w:rsidRPr="00322E8B" w:rsidRDefault="00BF11F8" w:rsidP="00BF11F8">
      <w:pPr>
        <w:tabs>
          <w:tab w:val="left" w:pos="9214"/>
          <w:tab w:val="left" w:pos="9781"/>
        </w:tabs>
        <w:rPr>
          <w:rFonts w:ascii="Times New Roman" w:eastAsia="Calibri" w:hAnsi="Times New Roman" w:cs="Times New Roman"/>
          <w:sz w:val="24"/>
          <w:szCs w:val="24"/>
          <w:lang w:eastAsia="pt-BR"/>
        </w:rPr>
      </w:pPr>
    </w:p>
    <w:p w14:paraId="0CE99420" w14:textId="77777777" w:rsidR="00BF11F8" w:rsidRDefault="00BF11F8" w:rsidP="00BF11F8">
      <w:pPr>
        <w:tabs>
          <w:tab w:val="left" w:pos="9214"/>
          <w:tab w:val="left" w:pos="9781"/>
        </w:tabs>
        <w:rPr>
          <w:rFonts w:ascii="Times New Roman" w:eastAsia="Calibri" w:hAnsi="Times New Roman" w:cs="Times New Roman"/>
          <w:sz w:val="24"/>
          <w:szCs w:val="24"/>
          <w:lang w:eastAsia="pt-BR"/>
        </w:rPr>
      </w:pPr>
    </w:p>
    <w:p w14:paraId="775C4F63" w14:textId="77777777" w:rsidR="007C6C82" w:rsidRDefault="007C6C82" w:rsidP="00BF11F8">
      <w:pPr>
        <w:tabs>
          <w:tab w:val="left" w:pos="9214"/>
          <w:tab w:val="left" w:pos="9781"/>
        </w:tabs>
        <w:rPr>
          <w:rFonts w:ascii="Times New Roman" w:eastAsia="Calibri" w:hAnsi="Times New Roman" w:cs="Times New Roman"/>
          <w:sz w:val="24"/>
          <w:szCs w:val="24"/>
          <w:lang w:eastAsia="pt-BR"/>
        </w:rPr>
      </w:pPr>
    </w:p>
    <w:p w14:paraId="65C0DCC8" w14:textId="77777777" w:rsidR="007C6C82" w:rsidRDefault="007C6C82" w:rsidP="00BF11F8">
      <w:pPr>
        <w:tabs>
          <w:tab w:val="left" w:pos="9214"/>
          <w:tab w:val="left" w:pos="9781"/>
        </w:tabs>
        <w:rPr>
          <w:rFonts w:ascii="Times New Roman" w:eastAsia="Calibri" w:hAnsi="Times New Roman" w:cs="Times New Roman"/>
          <w:sz w:val="24"/>
          <w:szCs w:val="24"/>
          <w:lang w:eastAsia="pt-BR"/>
        </w:rPr>
      </w:pPr>
    </w:p>
    <w:p w14:paraId="4228637D" w14:textId="77777777" w:rsidR="007C6C82" w:rsidRPr="00322E8B" w:rsidRDefault="007C6C82" w:rsidP="00BF11F8">
      <w:pPr>
        <w:tabs>
          <w:tab w:val="left" w:pos="9214"/>
          <w:tab w:val="left" w:pos="9781"/>
        </w:tabs>
        <w:rPr>
          <w:rFonts w:ascii="Times New Roman" w:eastAsia="Calibri" w:hAnsi="Times New Roman" w:cs="Times New Roman"/>
          <w:sz w:val="24"/>
          <w:szCs w:val="24"/>
          <w:lang w:eastAsia="pt-BR"/>
        </w:rPr>
      </w:pPr>
    </w:p>
    <w:p w14:paraId="77E45348" w14:textId="77777777" w:rsidR="00BF11F8" w:rsidRPr="00322E8B" w:rsidRDefault="00BF11F8" w:rsidP="00BF11F8">
      <w:pPr>
        <w:tabs>
          <w:tab w:val="left" w:pos="9214"/>
          <w:tab w:val="left" w:pos="9781"/>
        </w:tabs>
        <w:jc w:val="center"/>
        <w:rPr>
          <w:rFonts w:ascii="Times New Roman" w:hAnsi="Times New Roman" w:cs="Times New Roman"/>
          <w:sz w:val="24"/>
          <w:szCs w:val="24"/>
        </w:rPr>
      </w:pPr>
    </w:p>
    <w:p w14:paraId="0D5BF230" w14:textId="77777777" w:rsidR="00BF11F8" w:rsidRPr="00322E8B" w:rsidRDefault="00BF11F8" w:rsidP="00BF11F8">
      <w:pPr>
        <w:tabs>
          <w:tab w:val="left" w:pos="9214"/>
          <w:tab w:val="left" w:pos="9781"/>
        </w:tabs>
        <w:jc w:val="center"/>
        <w:rPr>
          <w:rFonts w:ascii="Times New Roman" w:eastAsia="Calibri" w:hAnsi="Times New Roman" w:cs="Times New Roman"/>
          <w:i/>
          <w:iCs/>
          <w:sz w:val="24"/>
          <w:szCs w:val="24"/>
          <w:lang w:eastAsia="pt-BR"/>
        </w:rPr>
      </w:pPr>
    </w:p>
    <w:p w14:paraId="1B66C6D3" w14:textId="77777777" w:rsidR="00BF11F8" w:rsidRPr="00322E8B" w:rsidRDefault="00BF11F8" w:rsidP="00BF11F8">
      <w:pPr>
        <w:tabs>
          <w:tab w:val="left" w:pos="9214"/>
          <w:tab w:val="left" w:pos="9781"/>
        </w:tabs>
        <w:jc w:val="center"/>
        <w:rPr>
          <w:rFonts w:ascii="Times New Roman" w:hAnsi="Times New Roman" w:cs="Times New Roman"/>
          <w:sz w:val="24"/>
          <w:szCs w:val="24"/>
        </w:rPr>
      </w:pPr>
      <w:r w:rsidRPr="00322E8B">
        <w:rPr>
          <w:rFonts w:ascii="Times New Roman" w:eastAsia="Calibri" w:hAnsi="Times New Roman" w:cs="Times New Roman"/>
          <w:i/>
          <w:iCs/>
          <w:sz w:val="24"/>
          <w:szCs w:val="24"/>
          <w:lang w:eastAsia="pt-BR"/>
        </w:rPr>
        <w:t>[ Nome, Cargo e Assinatura do Representante Legal ]</w:t>
      </w:r>
    </w:p>
    <w:p w14:paraId="50E646A5" w14:textId="77777777" w:rsidR="00BF11F8" w:rsidRPr="00322E8B" w:rsidRDefault="00BF11F8" w:rsidP="00BF11F8">
      <w:pPr>
        <w:tabs>
          <w:tab w:val="left" w:pos="9214"/>
          <w:tab w:val="left" w:pos="9781"/>
        </w:tabs>
        <w:jc w:val="center"/>
        <w:rPr>
          <w:rFonts w:ascii="Times New Roman" w:hAnsi="Times New Roman" w:cs="Times New Roman"/>
          <w:sz w:val="24"/>
          <w:szCs w:val="24"/>
        </w:rPr>
      </w:pPr>
      <w:r w:rsidRPr="00322E8B">
        <w:rPr>
          <w:rFonts w:ascii="Times New Roman" w:eastAsia="Calibri" w:hAnsi="Times New Roman" w:cs="Times New Roman"/>
          <w:i/>
          <w:iCs/>
          <w:sz w:val="24"/>
          <w:szCs w:val="24"/>
          <w:lang w:eastAsia="pt-BR"/>
        </w:rPr>
        <w:t>[ Dados da Declarante:</w:t>
      </w:r>
    </w:p>
    <w:p w14:paraId="2D311869" w14:textId="77777777" w:rsidR="00BF11F8" w:rsidRPr="00322E8B" w:rsidRDefault="00BF11F8" w:rsidP="00BF11F8">
      <w:pPr>
        <w:tabs>
          <w:tab w:val="left" w:pos="9214"/>
          <w:tab w:val="left" w:pos="9781"/>
        </w:tabs>
        <w:jc w:val="center"/>
        <w:rPr>
          <w:rFonts w:ascii="Times New Roman" w:hAnsi="Times New Roman" w:cs="Times New Roman"/>
          <w:sz w:val="24"/>
          <w:szCs w:val="24"/>
        </w:rPr>
      </w:pPr>
      <w:r w:rsidRPr="00322E8B">
        <w:rPr>
          <w:rFonts w:ascii="Times New Roman" w:eastAsia="Calibri" w:hAnsi="Times New Roman" w:cs="Times New Roman"/>
          <w:i/>
          <w:iCs/>
          <w:sz w:val="24"/>
          <w:szCs w:val="24"/>
          <w:lang w:eastAsia="pt-BR"/>
        </w:rPr>
        <w:t>Razão Social e</w:t>
      </w:r>
    </w:p>
    <w:p w14:paraId="4F824045" w14:textId="77777777" w:rsidR="00BF11F8" w:rsidRPr="00322E8B" w:rsidRDefault="00BF11F8" w:rsidP="00BF11F8">
      <w:pPr>
        <w:tabs>
          <w:tab w:val="left" w:pos="9214"/>
          <w:tab w:val="left" w:pos="9781"/>
        </w:tabs>
        <w:jc w:val="center"/>
        <w:rPr>
          <w:rFonts w:ascii="Times New Roman" w:hAnsi="Times New Roman" w:cs="Times New Roman"/>
          <w:sz w:val="24"/>
          <w:szCs w:val="24"/>
        </w:rPr>
      </w:pPr>
      <w:r w:rsidRPr="00322E8B">
        <w:rPr>
          <w:rFonts w:ascii="Times New Roman" w:eastAsia="Calibri" w:hAnsi="Times New Roman" w:cs="Times New Roman"/>
          <w:i/>
          <w:iCs/>
          <w:sz w:val="24"/>
          <w:szCs w:val="24"/>
          <w:lang w:eastAsia="pt-BR"/>
        </w:rPr>
        <w:t>Carimbo do CNPJ ]</w:t>
      </w:r>
    </w:p>
    <w:p w14:paraId="617CAA6D" w14:textId="77777777" w:rsidR="00BF11F8" w:rsidRPr="00322E8B" w:rsidRDefault="00BF11F8" w:rsidP="00BF11F8">
      <w:pPr>
        <w:rPr>
          <w:rFonts w:ascii="Times New Roman" w:hAnsi="Times New Roman" w:cs="Times New Roman"/>
          <w:sz w:val="24"/>
          <w:szCs w:val="24"/>
        </w:rPr>
      </w:pPr>
    </w:p>
    <w:p w14:paraId="370EE517" w14:textId="77777777" w:rsidR="00BF11F8" w:rsidRPr="00322E8B" w:rsidRDefault="00BF11F8" w:rsidP="00BF11F8">
      <w:pPr>
        <w:rPr>
          <w:rFonts w:ascii="Times New Roman" w:hAnsi="Times New Roman" w:cs="Times New Roman"/>
          <w:sz w:val="24"/>
          <w:szCs w:val="24"/>
        </w:rPr>
      </w:pPr>
    </w:p>
    <w:p w14:paraId="6D4A7885" w14:textId="77777777" w:rsidR="00BF11F8" w:rsidRPr="00322E8B" w:rsidRDefault="00BF11F8" w:rsidP="00BF11F8">
      <w:pPr>
        <w:rPr>
          <w:rFonts w:ascii="Times New Roman" w:hAnsi="Times New Roman" w:cs="Times New Roman"/>
          <w:sz w:val="24"/>
          <w:szCs w:val="24"/>
        </w:rPr>
      </w:pPr>
    </w:p>
    <w:p w14:paraId="277EFBE7" w14:textId="77777777" w:rsidR="00BF11F8" w:rsidRPr="00322E8B" w:rsidRDefault="00BF11F8" w:rsidP="00BF11F8">
      <w:pPr>
        <w:rPr>
          <w:rFonts w:ascii="Times New Roman" w:hAnsi="Times New Roman" w:cs="Times New Roman"/>
          <w:sz w:val="24"/>
          <w:szCs w:val="24"/>
        </w:rPr>
      </w:pPr>
    </w:p>
    <w:p w14:paraId="09098C38" w14:textId="77777777" w:rsidR="00BF11F8" w:rsidRPr="00322E8B" w:rsidRDefault="00BF11F8" w:rsidP="00BF11F8">
      <w:pPr>
        <w:rPr>
          <w:rFonts w:ascii="Times New Roman" w:hAnsi="Times New Roman" w:cs="Times New Roman"/>
          <w:sz w:val="24"/>
          <w:szCs w:val="24"/>
        </w:rPr>
      </w:pPr>
    </w:p>
    <w:p w14:paraId="2D5F6259" w14:textId="77777777" w:rsidR="00BF11F8" w:rsidRPr="00322E8B" w:rsidRDefault="00BF11F8" w:rsidP="00BF11F8">
      <w:pPr>
        <w:rPr>
          <w:rFonts w:ascii="Times New Roman" w:hAnsi="Times New Roman" w:cs="Times New Roman"/>
          <w:sz w:val="24"/>
          <w:szCs w:val="24"/>
        </w:rPr>
      </w:pPr>
    </w:p>
    <w:p w14:paraId="7F17759C" w14:textId="77777777" w:rsidR="00BF11F8" w:rsidRDefault="00BF11F8" w:rsidP="00BF11F8">
      <w:pPr>
        <w:rPr>
          <w:rFonts w:ascii="Times New Roman" w:hAnsi="Times New Roman" w:cs="Times New Roman"/>
          <w:sz w:val="24"/>
          <w:szCs w:val="24"/>
        </w:rPr>
      </w:pPr>
    </w:p>
    <w:p w14:paraId="4263C87D" w14:textId="77777777" w:rsidR="007C6C82" w:rsidRDefault="007C6C82" w:rsidP="00BF11F8">
      <w:pPr>
        <w:rPr>
          <w:rFonts w:ascii="Times New Roman" w:hAnsi="Times New Roman" w:cs="Times New Roman"/>
          <w:sz w:val="24"/>
          <w:szCs w:val="24"/>
        </w:rPr>
      </w:pPr>
    </w:p>
    <w:p w14:paraId="25F8D117" w14:textId="77777777" w:rsidR="007C6C82" w:rsidRDefault="007C6C82" w:rsidP="00BF11F8">
      <w:pPr>
        <w:rPr>
          <w:rFonts w:ascii="Times New Roman" w:hAnsi="Times New Roman" w:cs="Times New Roman"/>
          <w:sz w:val="24"/>
          <w:szCs w:val="24"/>
        </w:rPr>
      </w:pPr>
    </w:p>
    <w:p w14:paraId="4C3BECFC" w14:textId="77777777" w:rsidR="007C6C82" w:rsidRPr="00322E8B" w:rsidRDefault="007C6C82" w:rsidP="00BF11F8">
      <w:pPr>
        <w:rPr>
          <w:rFonts w:ascii="Times New Roman" w:hAnsi="Times New Roman" w:cs="Times New Roman"/>
          <w:sz w:val="24"/>
          <w:szCs w:val="24"/>
        </w:rPr>
      </w:pPr>
    </w:p>
    <w:p w14:paraId="44EF6ED9" w14:textId="77777777" w:rsidR="00BF11F8" w:rsidRPr="00322E8B" w:rsidRDefault="00BF11F8" w:rsidP="00BF11F8">
      <w:pPr>
        <w:rPr>
          <w:rFonts w:ascii="Times New Roman" w:hAnsi="Times New Roman" w:cs="Times New Roman"/>
          <w:sz w:val="24"/>
          <w:szCs w:val="24"/>
        </w:rPr>
      </w:pPr>
    </w:p>
    <w:p w14:paraId="6A3A2621" w14:textId="53D5ACDC" w:rsidR="00BF11F8" w:rsidRPr="00322E8B" w:rsidRDefault="00BF11F8" w:rsidP="00BF11F8">
      <w:pPr>
        <w:pStyle w:val="Ttulo1"/>
        <w:tabs>
          <w:tab w:val="left" w:pos="9214"/>
          <w:tab w:val="left" w:pos="9781"/>
        </w:tabs>
        <w:spacing w:before="94"/>
        <w:ind w:left="0" w:right="144"/>
        <w:jc w:val="center"/>
        <w:rPr>
          <w:rFonts w:ascii="Times New Roman" w:hAnsi="Times New Roman" w:cs="Times New Roman"/>
          <w:color w:val="000009"/>
          <w:sz w:val="24"/>
          <w:szCs w:val="24"/>
        </w:rPr>
      </w:pPr>
      <w:r w:rsidRPr="00322E8B">
        <w:rPr>
          <w:rFonts w:ascii="Times New Roman" w:hAnsi="Times New Roman" w:cs="Times New Roman"/>
          <w:color w:val="000009"/>
          <w:sz w:val="24"/>
          <w:szCs w:val="24"/>
        </w:rPr>
        <w:t>ANEXO X</w:t>
      </w:r>
    </w:p>
    <w:p w14:paraId="0D200851" w14:textId="77777777" w:rsidR="00BF11F8" w:rsidRPr="00322E8B" w:rsidRDefault="00BF11F8" w:rsidP="00BF11F8">
      <w:pPr>
        <w:rPr>
          <w:rFonts w:ascii="Times New Roman" w:hAnsi="Times New Roman" w:cs="Times New Roman"/>
          <w:sz w:val="24"/>
          <w:szCs w:val="24"/>
        </w:rPr>
      </w:pPr>
    </w:p>
    <w:p w14:paraId="0E71FC51" w14:textId="77777777" w:rsidR="00BF11F8" w:rsidRPr="00322E8B" w:rsidRDefault="00BF11F8" w:rsidP="00BF11F8">
      <w:pPr>
        <w:rPr>
          <w:rFonts w:ascii="Times New Roman" w:hAnsi="Times New Roman" w:cs="Times New Roman"/>
          <w:sz w:val="24"/>
          <w:szCs w:val="24"/>
        </w:rPr>
      </w:pPr>
    </w:p>
    <w:p w14:paraId="28D12392" w14:textId="77777777" w:rsidR="00BF11F8" w:rsidRPr="00322E8B" w:rsidRDefault="00BF11F8" w:rsidP="00BF11F8">
      <w:pPr>
        <w:rPr>
          <w:rFonts w:ascii="Times New Roman" w:hAnsi="Times New Roman" w:cs="Times New Roman"/>
          <w:sz w:val="24"/>
          <w:szCs w:val="24"/>
        </w:rPr>
      </w:pPr>
    </w:p>
    <w:p w14:paraId="2B09BDBA" w14:textId="77777777" w:rsidR="00BF11F8" w:rsidRPr="00322E8B" w:rsidRDefault="00BF11F8" w:rsidP="00BF11F8">
      <w:pPr>
        <w:rPr>
          <w:rFonts w:ascii="Times New Roman" w:hAnsi="Times New Roman" w:cs="Times New Roman"/>
          <w:sz w:val="24"/>
          <w:szCs w:val="24"/>
        </w:rPr>
      </w:pPr>
    </w:p>
    <w:p w14:paraId="67CDE46C" w14:textId="007DE286" w:rsidR="00BC2578" w:rsidRPr="00322E8B" w:rsidRDefault="00BF11F8">
      <w:pPr>
        <w:pStyle w:val="Corpodetexto"/>
        <w:tabs>
          <w:tab w:val="left" w:pos="9214"/>
          <w:tab w:val="left" w:pos="9781"/>
        </w:tabs>
        <w:spacing w:before="2"/>
        <w:ind w:left="0"/>
        <w:jc w:val="both"/>
        <w:rPr>
          <w:rFonts w:ascii="Times New Roman" w:hAnsi="Times New Roman" w:cs="Times New Roman"/>
          <w:sz w:val="24"/>
          <w:szCs w:val="24"/>
        </w:rPr>
      </w:pPr>
      <w:r w:rsidRPr="00322E8B">
        <w:rPr>
          <w:rFonts w:ascii="Times New Roman" w:hAnsi="Times New Roman" w:cs="Times New Roman"/>
          <w:noProof/>
          <w:sz w:val="24"/>
          <w:szCs w:val="24"/>
        </w:rPr>
        <mc:AlternateContent>
          <mc:Choice Requires="wps">
            <w:drawing>
              <wp:anchor distT="45720" distB="45720" distL="114300" distR="114300" simplePos="0" relativeHeight="251727872" behindDoc="0" locked="0" layoutInCell="1" allowOverlap="1" wp14:anchorId="41CFE5B5" wp14:editId="44FCE511">
                <wp:simplePos x="0" y="0"/>
                <wp:positionH relativeFrom="column">
                  <wp:posOffset>325755</wp:posOffset>
                </wp:positionH>
                <wp:positionV relativeFrom="paragraph">
                  <wp:posOffset>74295</wp:posOffset>
                </wp:positionV>
                <wp:extent cx="4902200" cy="898525"/>
                <wp:effectExtent l="0" t="0" r="12700" b="15875"/>
                <wp:wrapSquare wrapText="bothSides"/>
                <wp:docPr id="38345429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02200" cy="898525"/>
                        </a:xfrm>
                        <a:prstGeom prst="rect">
                          <a:avLst/>
                        </a:prstGeom>
                        <a:solidFill>
                          <a:srgbClr val="FFFFFF"/>
                        </a:solidFill>
                        <a:ln w="9525">
                          <a:solidFill>
                            <a:srgbClr val="000000"/>
                          </a:solidFill>
                          <a:miter lim="800000"/>
                          <a:headEnd/>
                          <a:tailEnd/>
                        </a:ln>
                      </wps:spPr>
                      <wps:txbx>
                        <w:txbxContent>
                          <w:p w14:paraId="45FF9753" w14:textId="77777777" w:rsidR="00BF11F8" w:rsidRDefault="00BF11F8" w:rsidP="00BF11F8">
                            <w:pPr>
                              <w:widowControl/>
                              <w:autoSpaceDE/>
                              <w:autoSpaceDN/>
                              <w:ind w:firstLine="720"/>
                              <w:rPr>
                                <w:rFonts w:ascii="Times New Roman" w:eastAsia="Calibri" w:hAnsi="Times New Roman" w:cs="Times New Roman"/>
                                <w:b/>
                                <w:bCs/>
                                <w:sz w:val="24"/>
                                <w:szCs w:val="24"/>
                                <w:lang w:eastAsia="pt-BR"/>
                              </w:rPr>
                            </w:pPr>
                          </w:p>
                          <w:p w14:paraId="4F136BD1" w14:textId="6B2FBC19" w:rsidR="00A511EB" w:rsidRPr="00594562" w:rsidRDefault="00BF11F8" w:rsidP="00BF11F8">
                            <w:pPr>
                              <w:widowControl/>
                              <w:autoSpaceDE/>
                              <w:autoSpaceDN/>
                              <w:ind w:left="709" w:firstLine="284"/>
                              <w:rPr>
                                <w:rFonts w:ascii="Times New Roman" w:hAnsi="Times New Roman" w:cs="Times New Roman"/>
                                <w:sz w:val="24"/>
                                <w:szCs w:val="24"/>
                              </w:rPr>
                            </w:pPr>
                            <w:r>
                              <w:rPr>
                                <w:rFonts w:ascii="Times New Roman" w:eastAsia="Calibri" w:hAnsi="Times New Roman" w:cs="Times New Roman"/>
                                <w:b/>
                                <w:bCs/>
                                <w:sz w:val="24"/>
                                <w:szCs w:val="24"/>
                                <w:lang w:eastAsia="pt-BR"/>
                              </w:rPr>
                              <w:t xml:space="preserve">        </w:t>
                            </w:r>
                            <w:r w:rsidR="00A511EB" w:rsidRPr="00594562">
                              <w:rPr>
                                <w:rFonts w:ascii="Times New Roman" w:eastAsia="Calibri" w:hAnsi="Times New Roman" w:cs="Times New Roman"/>
                                <w:b/>
                                <w:bCs/>
                                <w:sz w:val="24"/>
                                <w:szCs w:val="24"/>
                                <w:lang w:eastAsia="pt-BR"/>
                              </w:rPr>
                              <w:t xml:space="preserve">MODELO DE DECLARAÇÃO DE PLENO </w:t>
                            </w:r>
                            <w:r>
                              <w:rPr>
                                <w:rFonts w:ascii="Times New Roman" w:eastAsia="Calibri" w:hAnsi="Times New Roman" w:cs="Times New Roman"/>
                                <w:b/>
                                <w:bCs/>
                                <w:sz w:val="24"/>
                                <w:szCs w:val="24"/>
                                <w:lang w:eastAsia="pt-BR"/>
                              </w:rPr>
                              <w:t xml:space="preserve">          </w:t>
                            </w:r>
                            <w:r w:rsidR="00A511EB" w:rsidRPr="00594562">
                              <w:rPr>
                                <w:rFonts w:ascii="Times New Roman" w:eastAsia="Calibri" w:hAnsi="Times New Roman" w:cs="Times New Roman"/>
                                <w:b/>
                                <w:bCs/>
                                <w:sz w:val="24"/>
                                <w:szCs w:val="24"/>
                                <w:lang w:eastAsia="pt-BR"/>
                              </w:rPr>
                              <w:t>CONHECIMENTO DOS LOCAIS E DE SUAS CONDIÇÕES</w:t>
                            </w:r>
                          </w:p>
                          <w:p w14:paraId="6ED1B7A2" w14:textId="6CF6B1E4" w:rsidR="00A511EB" w:rsidRDefault="00A511E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CFE5B5" id="_x0000_s1061" type="#_x0000_t202" style="position:absolute;left:0;text-align:left;margin-left:25.65pt;margin-top:5.85pt;width:386pt;height:70.75pt;z-index:251727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">
                <v:textbox>
                  <w:txbxContent>
                    <w:p w14:paraId="45FF9753" w14:textId="77777777" w:rsidR="00BF11F8" w:rsidRDefault="00BF11F8" w:rsidP="00BF11F8">
                      <w:pPr>
                        <w:widowControl/>
                        <w:autoSpaceDE/>
                        <w:autoSpaceDN/>
                        <w:ind w:firstLine="720"/>
                        <w:rPr>
                          <w:rFonts w:ascii="Times New Roman" w:eastAsia="Calibri" w:hAnsi="Times New Roman" w:cs="Times New Roman"/>
                          <w:b/>
                          <w:bCs/>
                          <w:sz w:val="24"/>
                          <w:szCs w:val="24"/>
                          <w:lang w:eastAsia="pt-BR"/>
                        </w:rPr>
                      </w:pPr>
                    </w:p>
                    <w:p w14:paraId="4F136BD1" w14:textId="6B2FBC19" w:rsidR="00A511EB" w:rsidRPr="00594562" w:rsidRDefault="00BF11F8" w:rsidP="00BF11F8">
                      <w:pPr>
                        <w:widowControl/>
                        <w:autoSpaceDE/>
                        <w:autoSpaceDN/>
                        <w:ind w:left="709" w:firstLine="284"/>
                        <w:rPr>
                          <w:rFonts w:ascii="Times New Roman" w:hAnsi="Times New Roman" w:cs="Times New Roman"/>
                          <w:sz w:val="24"/>
                          <w:szCs w:val="24"/>
                        </w:rPr>
                      </w:pPr>
                      <w:r>
                        <w:rPr>
                          <w:rFonts w:ascii="Times New Roman" w:eastAsia="Calibri" w:hAnsi="Times New Roman" w:cs="Times New Roman"/>
                          <w:b/>
                          <w:bCs/>
                          <w:sz w:val="24"/>
                          <w:szCs w:val="24"/>
                          <w:lang w:eastAsia="pt-BR"/>
                        </w:rPr>
                        <w:t xml:space="preserve">        </w:t>
                      </w:r>
                      <w:r w:rsidR="00A511EB" w:rsidRPr="00594562">
                        <w:rPr>
                          <w:rFonts w:ascii="Times New Roman" w:eastAsia="Calibri" w:hAnsi="Times New Roman" w:cs="Times New Roman"/>
                          <w:b/>
                          <w:bCs/>
                          <w:sz w:val="24"/>
                          <w:szCs w:val="24"/>
                          <w:lang w:eastAsia="pt-BR"/>
                        </w:rPr>
                        <w:t xml:space="preserve">MODELO DE DECLARAÇÃO DE PLENO </w:t>
                      </w:r>
                      <w:r>
                        <w:rPr>
                          <w:rFonts w:ascii="Times New Roman" w:eastAsia="Calibri" w:hAnsi="Times New Roman" w:cs="Times New Roman"/>
                          <w:b/>
                          <w:bCs/>
                          <w:sz w:val="24"/>
                          <w:szCs w:val="24"/>
                          <w:lang w:eastAsia="pt-BR"/>
                        </w:rPr>
                        <w:t xml:space="preserve">          </w:t>
                      </w:r>
                      <w:r w:rsidR="00A511EB" w:rsidRPr="00594562">
                        <w:rPr>
                          <w:rFonts w:ascii="Times New Roman" w:eastAsia="Calibri" w:hAnsi="Times New Roman" w:cs="Times New Roman"/>
                          <w:b/>
                          <w:bCs/>
                          <w:sz w:val="24"/>
                          <w:szCs w:val="24"/>
                          <w:lang w:eastAsia="pt-BR"/>
                        </w:rPr>
                        <w:t>CONHECIMENTO DOS LOCAIS E DE SUAS CONDIÇÕES</w:t>
                      </w:r>
                    </w:p>
                    <w:p w14:paraId="6ED1B7A2" w14:textId="6CF6B1E4" w:rsidR="00A511EB" w:rsidRDefault="00A511EB"/>
                  </w:txbxContent>
                </v:textbox>
                <w10:wrap type="square"/>
              </v:shape>
            </w:pict>
          </mc:Fallback>
        </mc:AlternateContent>
      </w:r>
    </w:p>
    <w:p w14:paraId="63AE5F66" w14:textId="3B608292" w:rsidR="00BC2578" w:rsidRPr="00322E8B" w:rsidRDefault="00BC2578">
      <w:pPr>
        <w:pStyle w:val="Corpodetexto"/>
        <w:tabs>
          <w:tab w:val="left" w:pos="9214"/>
          <w:tab w:val="left" w:pos="9781"/>
        </w:tabs>
        <w:spacing w:before="2"/>
        <w:ind w:left="0"/>
        <w:jc w:val="both"/>
        <w:rPr>
          <w:rFonts w:ascii="Times New Roman" w:hAnsi="Times New Roman" w:cs="Times New Roman"/>
          <w:sz w:val="24"/>
          <w:szCs w:val="24"/>
        </w:rPr>
      </w:pPr>
    </w:p>
    <w:p w14:paraId="03D2449B" w14:textId="77777777" w:rsidR="00BC2578" w:rsidRPr="00322E8B" w:rsidRDefault="00BC2578">
      <w:pPr>
        <w:pStyle w:val="Corpodetexto"/>
        <w:tabs>
          <w:tab w:val="left" w:pos="9214"/>
          <w:tab w:val="left" w:pos="9781"/>
        </w:tabs>
        <w:spacing w:before="2"/>
        <w:ind w:left="0"/>
        <w:jc w:val="both"/>
        <w:rPr>
          <w:rFonts w:ascii="Times New Roman" w:hAnsi="Times New Roman" w:cs="Times New Roman"/>
          <w:sz w:val="24"/>
          <w:szCs w:val="24"/>
        </w:rPr>
      </w:pPr>
    </w:p>
    <w:p w14:paraId="467D5900" w14:textId="77777777" w:rsidR="00BC2578" w:rsidRPr="00322E8B" w:rsidRDefault="00BC2578">
      <w:pPr>
        <w:pStyle w:val="Corpodetexto"/>
        <w:tabs>
          <w:tab w:val="left" w:pos="9214"/>
          <w:tab w:val="left" w:pos="9781"/>
        </w:tabs>
        <w:spacing w:before="2"/>
        <w:ind w:left="0"/>
        <w:jc w:val="both"/>
        <w:rPr>
          <w:rFonts w:ascii="Times New Roman" w:hAnsi="Times New Roman" w:cs="Times New Roman"/>
          <w:sz w:val="24"/>
          <w:szCs w:val="24"/>
        </w:rPr>
      </w:pPr>
    </w:p>
    <w:p w14:paraId="20088CF9" w14:textId="77777777" w:rsidR="00BC2578" w:rsidRPr="00322E8B" w:rsidRDefault="00BC2578">
      <w:pPr>
        <w:pStyle w:val="Corpodetexto"/>
        <w:tabs>
          <w:tab w:val="left" w:pos="9214"/>
          <w:tab w:val="left" w:pos="9781"/>
        </w:tabs>
        <w:spacing w:before="2"/>
        <w:ind w:left="0"/>
        <w:jc w:val="both"/>
        <w:rPr>
          <w:rFonts w:ascii="Times New Roman" w:hAnsi="Times New Roman" w:cs="Times New Roman"/>
          <w:sz w:val="24"/>
          <w:szCs w:val="24"/>
        </w:rPr>
      </w:pPr>
    </w:p>
    <w:p w14:paraId="528F291E" w14:textId="77777777" w:rsidR="00BC2578" w:rsidRPr="00322E8B" w:rsidRDefault="00BC2578">
      <w:pPr>
        <w:pStyle w:val="Corpodetexto"/>
        <w:tabs>
          <w:tab w:val="left" w:pos="9214"/>
          <w:tab w:val="left" w:pos="9781"/>
        </w:tabs>
        <w:spacing w:before="2"/>
        <w:ind w:left="0"/>
        <w:jc w:val="both"/>
        <w:rPr>
          <w:rFonts w:ascii="Times New Roman" w:hAnsi="Times New Roman" w:cs="Times New Roman"/>
          <w:sz w:val="24"/>
          <w:szCs w:val="24"/>
        </w:rPr>
      </w:pPr>
    </w:p>
    <w:p w14:paraId="1E2CA499" w14:textId="77777777" w:rsidR="00BC2578" w:rsidRPr="00322E8B" w:rsidRDefault="00BC2578">
      <w:pPr>
        <w:pStyle w:val="Corpodetexto"/>
        <w:tabs>
          <w:tab w:val="left" w:pos="9214"/>
          <w:tab w:val="left" w:pos="9781"/>
        </w:tabs>
        <w:spacing w:before="2"/>
        <w:ind w:left="0"/>
        <w:jc w:val="both"/>
        <w:rPr>
          <w:rFonts w:ascii="Times New Roman" w:hAnsi="Times New Roman" w:cs="Times New Roman"/>
          <w:sz w:val="24"/>
          <w:szCs w:val="24"/>
        </w:rPr>
      </w:pPr>
    </w:p>
    <w:p w14:paraId="1045232B" w14:textId="77777777" w:rsidR="00A511EB" w:rsidRPr="00322E8B" w:rsidRDefault="00A511EB" w:rsidP="00A511EB">
      <w:pPr>
        <w:rPr>
          <w:rFonts w:ascii="Times New Roman" w:eastAsia="Calibri" w:hAnsi="Times New Roman" w:cs="Times New Roman"/>
          <w:sz w:val="24"/>
          <w:szCs w:val="24"/>
          <w:lang w:eastAsia="pt-BR"/>
        </w:rPr>
      </w:pPr>
    </w:p>
    <w:p w14:paraId="4762E251" w14:textId="77777777" w:rsidR="00A511EB" w:rsidRPr="00322E8B" w:rsidRDefault="00A511EB" w:rsidP="00A511EB">
      <w:pPr>
        <w:rPr>
          <w:rFonts w:ascii="Times New Roman" w:hAnsi="Times New Roman" w:cs="Times New Roman"/>
          <w:sz w:val="24"/>
          <w:szCs w:val="24"/>
        </w:rPr>
      </w:pPr>
      <w:r w:rsidRPr="00322E8B">
        <w:rPr>
          <w:rFonts w:ascii="Times New Roman" w:eastAsia="Calibri" w:hAnsi="Times New Roman" w:cs="Times New Roman"/>
          <w:sz w:val="24"/>
          <w:szCs w:val="24"/>
          <w:lang w:eastAsia="pt-BR"/>
        </w:rPr>
        <w:t>À</w:t>
      </w:r>
    </w:p>
    <w:p w14:paraId="37911D86" w14:textId="6CF1F03A" w:rsidR="00A511EB" w:rsidRPr="00322E8B" w:rsidRDefault="00A511EB" w:rsidP="00A511EB">
      <w:pPr>
        <w:rPr>
          <w:rFonts w:ascii="Times New Roman" w:hAnsi="Times New Roman" w:cs="Times New Roman"/>
          <w:sz w:val="24"/>
          <w:szCs w:val="24"/>
        </w:rPr>
      </w:pPr>
      <w:r w:rsidRPr="00322E8B">
        <w:rPr>
          <w:rFonts w:ascii="Times New Roman" w:eastAsia="Calibri" w:hAnsi="Times New Roman" w:cs="Times New Roman"/>
          <w:sz w:val="24"/>
          <w:szCs w:val="24"/>
          <w:lang w:eastAsia="pt-BR"/>
        </w:rPr>
        <w:t xml:space="preserve">Prefeitura de Municipal de </w:t>
      </w:r>
      <w:r w:rsidR="007C6C82">
        <w:rPr>
          <w:rFonts w:ascii="Times New Roman" w:eastAsia="Calibri" w:hAnsi="Times New Roman" w:cs="Times New Roman"/>
          <w:sz w:val="24"/>
          <w:szCs w:val="24"/>
          <w:lang w:eastAsia="pt-BR"/>
        </w:rPr>
        <w:t>Constantina-RS</w:t>
      </w:r>
    </w:p>
    <w:p w14:paraId="5526629D" w14:textId="7332F7AD" w:rsidR="00A511EB" w:rsidRPr="00322E8B" w:rsidRDefault="007C6C82" w:rsidP="00A511EB">
      <w:pPr>
        <w:rPr>
          <w:rFonts w:ascii="Times New Roman" w:hAnsi="Times New Roman" w:cs="Times New Roman"/>
          <w:sz w:val="24"/>
          <w:szCs w:val="24"/>
        </w:rPr>
      </w:pPr>
      <w:r>
        <w:rPr>
          <w:rFonts w:ascii="Times New Roman" w:eastAsia="Calibri" w:hAnsi="Times New Roman" w:cs="Times New Roman"/>
          <w:sz w:val="24"/>
          <w:szCs w:val="24"/>
          <w:lang w:eastAsia="pt-BR"/>
        </w:rPr>
        <w:t>Agente de Contratação e equipe de apoio</w:t>
      </w:r>
      <w:r w:rsidR="00A511EB" w:rsidRPr="00322E8B">
        <w:rPr>
          <w:rFonts w:ascii="Times New Roman" w:eastAsia="Calibri" w:hAnsi="Times New Roman" w:cs="Times New Roman"/>
          <w:sz w:val="24"/>
          <w:szCs w:val="24"/>
          <w:lang w:eastAsia="pt-BR"/>
        </w:rPr>
        <w:t xml:space="preserve"> de Julgamento e Licitações</w:t>
      </w:r>
    </w:p>
    <w:p w14:paraId="3CA1FF12" w14:textId="7AD2A26E" w:rsidR="00A511EB" w:rsidRPr="00322E8B" w:rsidRDefault="00BF11F8" w:rsidP="00A511EB">
      <w:pPr>
        <w:rPr>
          <w:rFonts w:ascii="Times New Roman" w:hAnsi="Times New Roman" w:cs="Times New Roman"/>
          <w:sz w:val="24"/>
          <w:szCs w:val="24"/>
        </w:rPr>
      </w:pPr>
      <w:r w:rsidRPr="00322E8B">
        <w:rPr>
          <w:rFonts w:ascii="Times New Roman" w:eastAsia="Calibri" w:hAnsi="Times New Roman" w:cs="Times New Roman"/>
          <w:sz w:val="24"/>
          <w:szCs w:val="24"/>
          <w:lang w:eastAsia="pt-BR"/>
        </w:rPr>
        <w:t>Concorrência Pública</w:t>
      </w:r>
      <w:r w:rsidR="00A511EB" w:rsidRPr="00322E8B">
        <w:rPr>
          <w:rFonts w:ascii="Times New Roman" w:eastAsia="Calibri" w:hAnsi="Times New Roman" w:cs="Times New Roman"/>
          <w:sz w:val="24"/>
          <w:szCs w:val="24"/>
          <w:lang w:eastAsia="pt-BR"/>
        </w:rPr>
        <w:t xml:space="preserve"> nº </w:t>
      </w:r>
      <w:r w:rsidR="003107A1">
        <w:rPr>
          <w:rFonts w:ascii="Times New Roman" w:eastAsia="Calibri" w:hAnsi="Times New Roman" w:cs="Times New Roman"/>
          <w:sz w:val="24"/>
          <w:szCs w:val="24"/>
          <w:lang w:eastAsia="pt-BR"/>
        </w:rPr>
        <w:t>25</w:t>
      </w:r>
      <w:r w:rsidR="00A511EB" w:rsidRPr="00322E8B">
        <w:rPr>
          <w:rFonts w:ascii="Times New Roman" w:eastAsia="Calibri" w:hAnsi="Times New Roman" w:cs="Times New Roman"/>
          <w:sz w:val="24"/>
          <w:szCs w:val="24"/>
          <w:lang w:eastAsia="pt-BR"/>
        </w:rPr>
        <w:t>/202</w:t>
      </w:r>
      <w:r w:rsidR="007C6C82">
        <w:rPr>
          <w:rFonts w:ascii="Times New Roman" w:eastAsia="Calibri" w:hAnsi="Times New Roman" w:cs="Times New Roman"/>
          <w:sz w:val="24"/>
          <w:szCs w:val="24"/>
          <w:lang w:eastAsia="pt-BR"/>
        </w:rPr>
        <w:t>4</w:t>
      </w:r>
    </w:p>
    <w:p w14:paraId="2DC32DCE" w14:textId="77777777" w:rsidR="00A511EB" w:rsidRPr="00322E8B" w:rsidRDefault="00A511EB" w:rsidP="00A511EB">
      <w:pPr>
        <w:jc w:val="both"/>
        <w:rPr>
          <w:rFonts w:ascii="Times New Roman" w:eastAsia="Calibri" w:hAnsi="Times New Roman" w:cs="Times New Roman"/>
          <w:sz w:val="24"/>
          <w:szCs w:val="24"/>
          <w:lang w:eastAsia="pt-BR"/>
        </w:rPr>
      </w:pPr>
    </w:p>
    <w:p w14:paraId="33C110A1" w14:textId="77777777" w:rsidR="00A511EB" w:rsidRPr="00322E8B" w:rsidRDefault="00A511EB" w:rsidP="00A511EB">
      <w:pPr>
        <w:jc w:val="both"/>
        <w:rPr>
          <w:rFonts w:ascii="Times New Roman" w:eastAsia="Calibri" w:hAnsi="Times New Roman" w:cs="Times New Roman"/>
          <w:sz w:val="24"/>
          <w:szCs w:val="24"/>
          <w:lang w:eastAsia="pt-BR"/>
        </w:rPr>
      </w:pPr>
    </w:p>
    <w:p w14:paraId="10A7AD55" w14:textId="77777777" w:rsidR="00A511EB" w:rsidRPr="00322E8B" w:rsidRDefault="00A511EB" w:rsidP="00A511EB">
      <w:pPr>
        <w:jc w:val="both"/>
        <w:rPr>
          <w:rFonts w:ascii="Times New Roman" w:eastAsia="Calibri" w:hAnsi="Times New Roman" w:cs="Times New Roman"/>
          <w:sz w:val="24"/>
          <w:szCs w:val="24"/>
          <w:lang w:eastAsia="pt-BR"/>
        </w:rPr>
      </w:pPr>
    </w:p>
    <w:p w14:paraId="0BB15C3D" w14:textId="656E34BB" w:rsidR="00A511EB" w:rsidRPr="00322E8B" w:rsidRDefault="00A511EB" w:rsidP="00A511EB">
      <w:pPr>
        <w:ind w:firstLine="708"/>
        <w:jc w:val="both"/>
        <w:rPr>
          <w:rFonts w:ascii="Times New Roman" w:hAnsi="Times New Roman" w:cs="Times New Roman"/>
          <w:sz w:val="24"/>
          <w:szCs w:val="24"/>
        </w:rPr>
      </w:pPr>
      <w:r w:rsidRPr="00322E8B">
        <w:rPr>
          <w:rFonts w:ascii="Times New Roman" w:eastAsia="Calibri" w:hAnsi="Times New Roman" w:cs="Times New Roman"/>
          <w:sz w:val="24"/>
          <w:szCs w:val="24"/>
          <w:lang w:eastAsia="pt-BR"/>
        </w:rPr>
        <w:t xml:space="preserve">A Empresa [ </w:t>
      </w:r>
      <w:r w:rsidRPr="00322E8B">
        <w:rPr>
          <w:rFonts w:ascii="Times New Roman" w:eastAsia="Calibri" w:hAnsi="Times New Roman" w:cs="Times New Roman"/>
          <w:i/>
          <w:iCs/>
          <w:sz w:val="24"/>
          <w:szCs w:val="24"/>
          <w:lang w:eastAsia="pt-BR"/>
        </w:rPr>
        <w:t xml:space="preserve">Razão Social da Licitante </w:t>
      </w:r>
      <w:r w:rsidRPr="00322E8B">
        <w:rPr>
          <w:rFonts w:ascii="Times New Roman" w:eastAsia="Calibri" w:hAnsi="Times New Roman" w:cs="Times New Roman"/>
          <w:sz w:val="24"/>
          <w:szCs w:val="24"/>
          <w:lang w:eastAsia="pt-BR"/>
        </w:rPr>
        <w:t xml:space="preserve">], através da presente, declara para os devidos fins, </w:t>
      </w:r>
      <w:r w:rsidRPr="00322E8B">
        <w:rPr>
          <w:rFonts w:ascii="Times New Roman" w:eastAsia="Calibri" w:hAnsi="Times New Roman" w:cs="Times New Roman"/>
          <w:b/>
          <w:bCs/>
          <w:sz w:val="24"/>
          <w:szCs w:val="24"/>
        </w:rPr>
        <w:t>Declaração de Pleno Conhecimento dos Locais e de suas Condições</w:t>
      </w:r>
      <w:r w:rsidRPr="00322E8B">
        <w:rPr>
          <w:rFonts w:ascii="Times New Roman" w:eastAsia="Calibri" w:hAnsi="Times New Roman" w:cs="Times New Roman"/>
          <w:sz w:val="24"/>
          <w:szCs w:val="24"/>
        </w:rPr>
        <w:t xml:space="preserve">, conforme modelo em anexo, </w:t>
      </w:r>
      <w:r w:rsidRPr="00322E8B">
        <w:rPr>
          <w:rFonts w:ascii="Times New Roman" w:eastAsia="Calibri" w:hAnsi="Times New Roman" w:cs="Times New Roman"/>
          <w:b/>
          <w:bCs/>
          <w:sz w:val="24"/>
          <w:szCs w:val="24"/>
          <w:u w:val="single"/>
        </w:rPr>
        <w:t>assinados pelo representante da empresa,</w:t>
      </w:r>
      <w:r w:rsidRPr="00322E8B">
        <w:rPr>
          <w:rFonts w:ascii="Times New Roman" w:eastAsia="Calibri" w:hAnsi="Times New Roman" w:cs="Times New Roman"/>
          <w:sz w:val="24"/>
          <w:szCs w:val="24"/>
        </w:rPr>
        <w:t xml:space="preserve"> onde deverá constar no documento, que visitou e vistoriou os locais onde serão executadas as obras, tomando conhecimento das condições ambientais, técnicas, do grau de dificuldade dos trabalhos e dos demais aspectos que possam influir direta e indiretamente na execução do objeto do presente edital d</w:t>
      </w:r>
      <w:r w:rsidRPr="00322E8B">
        <w:rPr>
          <w:rFonts w:ascii="Times New Roman" w:eastAsia="Calibri" w:hAnsi="Times New Roman" w:cs="Times New Roman"/>
          <w:sz w:val="24"/>
          <w:szCs w:val="24"/>
          <w:lang w:eastAsia="pt-BR"/>
        </w:rPr>
        <w:t xml:space="preserve">a </w:t>
      </w:r>
      <w:r w:rsidR="00BF11F8" w:rsidRPr="00322E8B">
        <w:rPr>
          <w:rFonts w:ascii="Times New Roman" w:eastAsia="Calibri" w:hAnsi="Times New Roman" w:cs="Times New Roman"/>
          <w:sz w:val="24"/>
          <w:szCs w:val="24"/>
          <w:lang w:eastAsia="pt-BR"/>
        </w:rPr>
        <w:t>Concorrência Pública</w:t>
      </w:r>
      <w:r w:rsidRPr="00322E8B">
        <w:rPr>
          <w:rFonts w:ascii="Times New Roman" w:eastAsia="Calibri" w:hAnsi="Times New Roman" w:cs="Times New Roman"/>
          <w:sz w:val="24"/>
          <w:szCs w:val="24"/>
          <w:lang w:eastAsia="pt-BR"/>
        </w:rPr>
        <w:t xml:space="preserve"> nº ____/202</w:t>
      </w:r>
      <w:r w:rsidR="00660F52">
        <w:rPr>
          <w:rFonts w:ascii="Times New Roman" w:eastAsia="Calibri" w:hAnsi="Times New Roman" w:cs="Times New Roman"/>
          <w:sz w:val="24"/>
          <w:szCs w:val="24"/>
          <w:lang w:eastAsia="pt-BR"/>
        </w:rPr>
        <w:t>4</w:t>
      </w:r>
      <w:r w:rsidRPr="00322E8B">
        <w:rPr>
          <w:rFonts w:ascii="Times New Roman" w:eastAsia="Calibri" w:hAnsi="Times New Roman" w:cs="Times New Roman"/>
          <w:sz w:val="24"/>
          <w:szCs w:val="24"/>
          <w:lang w:eastAsia="pt-BR"/>
        </w:rPr>
        <w:t>.</w:t>
      </w:r>
    </w:p>
    <w:p w14:paraId="2E2C5924" w14:textId="77777777" w:rsidR="00A511EB" w:rsidRPr="00322E8B" w:rsidRDefault="00A511EB" w:rsidP="00A511EB">
      <w:pPr>
        <w:rPr>
          <w:rFonts w:ascii="Times New Roman" w:hAnsi="Times New Roman" w:cs="Times New Roman"/>
          <w:sz w:val="24"/>
          <w:szCs w:val="24"/>
        </w:rPr>
      </w:pPr>
      <w:r w:rsidRPr="00322E8B">
        <w:rPr>
          <w:rFonts w:ascii="Times New Roman" w:eastAsia="Calibri" w:hAnsi="Times New Roman" w:cs="Times New Roman"/>
          <w:sz w:val="24"/>
          <w:szCs w:val="24"/>
          <w:lang w:eastAsia="pt-BR"/>
        </w:rPr>
        <w:t>E por ser verdade, assina a presente declaração sob as penas da lei.</w:t>
      </w:r>
    </w:p>
    <w:p w14:paraId="766490C4" w14:textId="77777777" w:rsidR="00A511EB" w:rsidRPr="00322E8B" w:rsidRDefault="00A511EB" w:rsidP="00A511EB">
      <w:pPr>
        <w:rPr>
          <w:rFonts w:ascii="Times New Roman" w:eastAsia="Calibri" w:hAnsi="Times New Roman" w:cs="Times New Roman"/>
          <w:sz w:val="24"/>
          <w:szCs w:val="24"/>
          <w:lang w:eastAsia="pt-BR"/>
        </w:rPr>
      </w:pPr>
    </w:p>
    <w:p w14:paraId="0B12B57A" w14:textId="77777777" w:rsidR="00A511EB" w:rsidRPr="00322E8B" w:rsidRDefault="00A511EB" w:rsidP="00A511EB">
      <w:pPr>
        <w:rPr>
          <w:rFonts w:ascii="Times New Roman" w:eastAsia="Calibri" w:hAnsi="Times New Roman" w:cs="Times New Roman"/>
          <w:sz w:val="24"/>
          <w:szCs w:val="24"/>
          <w:lang w:eastAsia="pt-BR"/>
        </w:rPr>
      </w:pPr>
    </w:p>
    <w:p w14:paraId="67C8CFFA" w14:textId="77777777" w:rsidR="00A511EB" w:rsidRPr="00322E8B" w:rsidRDefault="00A511EB" w:rsidP="00A511EB">
      <w:pPr>
        <w:rPr>
          <w:rFonts w:ascii="Times New Roman" w:eastAsia="Calibri" w:hAnsi="Times New Roman" w:cs="Times New Roman"/>
          <w:sz w:val="24"/>
          <w:szCs w:val="24"/>
          <w:lang w:eastAsia="pt-BR"/>
        </w:rPr>
      </w:pPr>
    </w:p>
    <w:p w14:paraId="1DDF8EAD" w14:textId="36519F71" w:rsidR="00A511EB" w:rsidRPr="00322E8B" w:rsidRDefault="00A511EB" w:rsidP="00A511EB">
      <w:pPr>
        <w:rPr>
          <w:rFonts w:ascii="Times New Roman" w:hAnsi="Times New Roman" w:cs="Times New Roman"/>
          <w:sz w:val="24"/>
          <w:szCs w:val="24"/>
        </w:rPr>
      </w:pPr>
      <w:r w:rsidRPr="00322E8B">
        <w:rPr>
          <w:rFonts w:ascii="Times New Roman" w:eastAsia="Calibri" w:hAnsi="Times New Roman" w:cs="Times New Roman"/>
          <w:sz w:val="24"/>
          <w:szCs w:val="24"/>
          <w:lang w:eastAsia="pt-BR"/>
        </w:rPr>
        <w:t>_________________, em _______ de _____________ de 202</w:t>
      </w:r>
      <w:r w:rsidR="007C6C82">
        <w:rPr>
          <w:rFonts w:ascii="Times New Roman" w:eastAsia="Calibri" w:hAnsi="Times New Roman" w:cs="Times New Roman"/>
          <w:sz w:val="24"/>
          <w:szCs w:val="24"/>
          <w:lang w:eastAsia="pt-BR"/>
        </w:rPr>
        <w:t>4</w:t>
      </w:r>
      <w:r w:rsidRPr="00322E8B">
        <w:rPr>
          <w:rFonts w:ascii="Times New Roman" w:eastAsia="Calibri" w:hAnsi="Times New Roman" w:cs="Times New Roman"/>
          <w:sz w:val="24"/>
          <w:szCs w:val="24"/>
          <w:lang w:eastAsia="pt-BR"/>
        </w:rPr>
        <w:t>.</w:t>
      </w:r>
    </w:p>
    <w:p w14:paraId="2471490F" w14:textId="77777777" w:rsidR="00A511EB" w:rsidRPr="00322E8B" w:rsidRDefault="00A511EB" w:rsidP="00A511EB">
      <w:pPr>
        <w:rPr>
          <w:rFonts w:ascii="Times New Roman" w:eastAsia="Calibri" w:hAnsi="Times New Roman" w:cs="Times New Roman"/>
          <w:i/>
          <w:iCs/>
          <w:sz w:val="24"/>
          <w:szCs w:val="24"/>
          <w:lang w:eastAsia="pt-BR"/>
        </w:rPr>
      </w:pPr>
    </w:p>
    <w:p w14:paraId="290C7F7F" w14:textId="77777777" w:rsidR="00A511EB" w:rsidRPr="00322E8B" w:rsidRDefault="00A511EB" w:rsidP="00A511EB">
      <w:pPr>
        <w:rPr>
          <w:rFonts w:ascii="Times New Roman" w:eastAsia="Calibri" w:hAnsi="Times New Roman" w:cs="Times New Roman"/>
          <w:i/>
          <w:iCs/>
          <w:sz w:val="24"/>
          <w:szCs w:val="24"/>
          <w:lang w:eastAsia="pt-BR"/>
        </w:rPr>
      </w:pPr>
    </w:p>
    <w:p w14:paraId="5F83E3B5" w14:textId="77777777" w:rsidR="00A511EB" w:rsidRDefault="00A511EB" w:rsidP="00A511EB">
      <w:pPr>
        <w:rPr>
          <w:rFonts w:ascii="Times New Roman" w:eastAsia="Calibri" w:hAnsi="Times New Roman" w:cs="Times New Roman"/>
          <w:i/>
          <w:iCs/>
          <w:sz w:val="24"/>
          <w:szCs w:val="24"/>
          <w:lang w:eastAsia="pt-BR"/>
        </w:rPr>
      </w:pPr>
    </w:p>
    <w:p w14:paraId="68AB2CB3" w14:textId="77777777" w:rsidR="007C6C82" w:rsidRDefault="007C6C82" w:rsidP="00A511EB">
      <w:pPr>
        <w:rPr>
          <w:rFonts w:ascii="Times New Roman" w:eastAsia="Calibri" w:hAnsi="Times New Roman" w:cs="Times New Roman"/>
          <w:i/>
          <w:iCs/>
          <w:sz w:val="24"/>
          <w:szCs w:val="24"/>
          <w:lang w:eastAsia="pt-BR"/>
        </w:rPr>
      </w:pPr>
    </w:p>
    <w:p w14:paraId="3F994BF5" w14:textId="77777777" w:rsidR="007C6C82" w:rsidRPr="00322E8B" w:rsidRDefault="007C6C82" w:rsidP="00A511EB">
      <w:pPr>
        <w:rPr>
          <w:rFonts w:ascii="Times New Roman" w:eastAsia="Calibri" w:hAnsi="Times New Roman" w:cs="Times New Roman"/>
          <w:i/>
          <w:iCs/>
          <w:sz w:val="24"/>
          <w:szCs w:val="24"/>
          <w:lang w:eastAsia="pt-BR"/>
        </w:rPr>
      </w:pPr>
    </w:p>
    <w:p w14:paraId="61C375E9" w14:textId="77777777" w:rsidR="00A511EB" w:rsidRPr="00322E8B" w:rsidRDefault="00A511EB" w:rsidP="00A511EB">
      <w:pPr>
        <w:rPr>
          <w:rFonts w:ascii="Times New Roman" w:eastAsia="Calibri" w:hAnsi="Times New Roman" w:cs="Times New Roman"/>
          <w:i/>
          <w:iCs/>
          <w:sz w:val="24"/>
          <w:szCs w:val="24"/>
          <w:lang w:eastAsia="pt-BR"/>
        </w:rPr>
      </w:pPr>
    </w:p>
    <w:p w14:paraId="228F5FB6" w14:textId="77777777" w:rsidR="00A511EB" w:rsidRPr="00322E8B" w:rsidRDefault="00A511EB" w:rsidP="00A511EB">
      <w:pPr>
        <w:jc w:val="center"/>
        <w:rPr>
          <w:rFonts w:ascii="Times New Roman" w:hAnsi="Times New Roman" w:cs="Times New Roman"/>
          <w:sz w:val="24"/>
          <w:szCs w:val="24"/>
        </w:rPr>
      </w:pPr>
      <w:r w:rsidRPr="00322E8B">
        <w:rPr>
          <w:rFonts w:ascii="Times New Roman" w:eastAsia="Calibri" w:hAnsi="Times New Roman" w:cs="Times New Roman"/>
          <w:i/>
          <w:iCs/>
          <w:sz w:val="24"/>
          <w:szCs w:val="24"/>
          <w:lang w:eastAsia="pt-BR"/>
        </w:rPr>
        <w:t>[Nome, Assinatura do Representante Legal]</w:t>
      </w:r>
    </w:p>
    <w:p w14:paraId="71578A74" w14:textId="77777777" w:rsidR="00A511EB" w:rsidRPr="00322E8B" w:rsidRDefault="00A511EB" w:rsidP="00A511EB">
      <w:pPr>
        <w:jc w:val="center"/>
        <w:rPr>
          <w:rFonts w:ascii="Times New Roman" w:hAnsi="Times New Roman" w:cs="Times New Roman"/>
          <w:sz w:val="24"/>
          <w:szCs w:val="24"/>
        </w:rPr>
      </w:pPr>
    </w:p>
    <w:p w14:paraId="46676CF7" w14:textId="77777777" w:rsidR="00A511EB" w:rsidRPr="00322E8B" w:rsidRDefault="00A511EB" w:rsidP="00A511EB">
      <w:pPr>
        <w:jc w:val="center"/>
        <w:rPr>
          <w:rFonts w:ascii="Times New Roman" w:hAnsi="Times New Roman" w:cs="Times New Roman"/>
          <w:sz w:val="24"/>
          <w:szCs w:val="24"/>
        </w:rPr>
      </w:pPr>
      <w:r w:rsidRPr="00322E8B">
        <w:rPr>
          <w:rFonts w:ascii="Times New Roman" w:eastAsia="Calibri" w:hAnsi="Times New Roman" w:cs="Times New Roman"/>
          <w:i/>
          <w:iCs/>
          <w:sz w:val="24"/>
          <w:szCs w:val="24"/>
          <w:lang w:eastAsia="pt-BR"/>
        </w:rPr>
        <w:t>Razão Social e CNPJ]</w:t>
      </w:r>
    </w:p>
    <w:p w14:paraId="08CC1E12" w14:textId="77777777" w:rsidR="00A511EB" w:rsidRPr="00322E8B" w:rsidRDefault="00A511EB" w:rsidP="00A511EB">
      <w:pPr>
        <w:jc w:val="center"/>
        <w:rPr>
          <w:rFonts w:ascii="Times New Roman" w:eastAsia="Calibri" w:hAnsi="Times New Roman" w:cs="Times New Roman"/>
          <w:b/>
          <w:bCs/>
          <w:sz w:val="24"/>
          <w:szCs w:val="24"/>
        </w:rPr>
      </w:pPr>
    </w:p>
    <w:p w14:paraId="19AA3FF4" w14:textId="77777777" w:rsidR="00A511EB" w:rsidRPr="00322E8B" w:rsidRDefault="00A511EB" w:rsidP="00A511EB">
      <w:pPr>
        <w:jc w:val="center"/>
        <w:rPr>
          <w:rFonts w:ascii="Times New Roman" w:eastAsia="Calibri" w:hAnsi="Times New Roman" w:cs="Times New Roman"/>
          <w:b/>
          <w:bCs/>
          <w:sz w:val="24"/>
          <w:szCs w:val="24"/>
        </w:rPr>
      </w:pPr>
    </w:p>
    <w:p w14:paraId="33643BF3" w14:textId="77777777" w:rsidR="00A511EB" w:rsidRPr="00322E8B" w:rsidRDefault="00A511EB" w:rsidP="00A511EB">
      <w:pPr>
        <w:jc w:val="center"/>
        <w:rPr>
          <w:rFonts w:ascii="Times New Roman" w:eastAsia="Calibri" w:hAnsi="Times New Roman" w:cs="Times New Roman"/>
          <w:b/>
          <w:bCs/>
          <w:sz w:val="24"/>
          <w:szCs w:val="24"/>
        </w:rPr>
      </w:pPr>
    </w:p>
    <w:p w14:paraId="64A0E95E" w14:textId="0C25AC38" w:rsidR="00AB077B" w:rsidRPr="00322E8B" w:rsidRDefault="00AB077B" w:rsidP="00AB077B">
      <w:pPr>
        <w:pStyle w:val="Ttulo1"/>
        <w:tabs>
          <w:tab w:val="left" w:pos="9214"/>
          <w:tab w:val="left" w:pos="9781"/>
        </w:tabs>
        <w:spacing w:before="94"/>
        <w:ind w:left="0" w:right="144"/>
        <w:jc w:val="center"/>
        <w:rPr>
          <w:rFonts w:ascii="Times New Roman" w:hAnsi="Times New Roman" w:cs="Times New Roman"/>
          <w:color w:val="000009"/>
          <w:sz w:val="24"/>
          <w:szCs w:val="24"/>
        </w:rPr>
      </w:pPr>
      <w:r w:rsidRPr="00322E8B">
        <w:rPr>
          <w:rFonts w:ascii="Times New Roman" w:hAnsi="Times New Roman" w:cs="Times New Roman"/>
          <w:color w:val="000009"/>
          <w:sz w:val="24"/>
          <w:szCs w:val="24"/>
        </w:rPr>
        <w:t>ANEXO XI</w:t>
      </w:r>
    </w:p>
    <w:p w14:paraId="082391B8" w14:textId="77777777" w:rsidR="00BC2578" w:rsidRPr="00322E8B" w:rsidRDefault="00BC2578">
      <w:pPr>
        <w:pStyle w:val="Corpodetexto"/>
        <w:tabs>
          <w:tab w:val="left" w:pos="9214"/>
          <w:tab w:val="left" w:pos="9781"/>
        </w:tabs>
        <w:spacing w:before="2"/>
        <w:ind w:left="0"/>
        <w:jc w:val="both"/>
        <w:rPr>
          <w:rFonts w:ascii="Times New Roman" w:hAnsi="Times New Roman" w:cs="Times New Roman"/>
          <w:sz w:val="24"/>
          <w:szCs w:val="24"/>
        </w:rPr>
      </w:pPr>
    </w:p>
    <w:p w14:paraId="47A287C3" w14:textId="77777777" w:rsidR="00BC2578" w:rsidRPr="00322E8B" w:rsidRDefault="00BC2578">
      <w:pPr>
        <w:pStyle w:val="Corpodetexto"/>
        <w:tabs>
          <w:tab w:val="left" w:pos="9214"/>
          <w:tab w:val="left" w:pos="9781"/>
        </w:tabs>
        <w:spacing w:before="2"/>
        <w:ind w:left="0"/>
        <w:jc w:val="both"/>
        <w:rPr>
          <w:rFonts w:ascii="Times New Roman" w:hAnsi="Times New Roman" w:cs="Times New Roman"/>
          <w:sz w:val="24"/>
          <w:szCs w:val="24"/>
        </w:rPr>
      </w:pPr>
    </w:p>
    <w:p w14:paraId="311F7877" w14:textId="5C3DF0DF" w:rsidR="00C53DC8" w:rsidRPr="00322E8B" w:rsidRDefault="006F28BA">
      <w:pPr>
        <w:pStyle w:val="Corpodetexto"/>
        <w:tabs>
          <w:tab w:val="left" w:pos="9214"/>
          <w:tab w:val="left" w:pos="9781"/>
        </w:tabs>
        <w:spacing w:before="10"/>
        <w:ind w:left="0"/>
        <w:jc w:val="both"/>
        <w:rPr>
          <w:rFonts w:ascii="Times New Roman" w:hAnsi="Times New Roman" w:cs="Times New Roman"/>
          <w:b/>
          <w:sz w:val="24"/>
          <w:szCs w:val="24"/>
        </w:rPr>
      </w:pPr>
      <w:r w:rsidRPr="00322E8B">
        <w:rPr>
          <w:rFonts w:ascii="Times New Roman" w:hAnsi="Times New Roman" w:cs="Times New Roman"/>
          <w:noProof/>
          <w:sz w:val="24"/>
          <w:szCs w:val="24"/>
        </w:rPr>
        <mc:AlternateContent>
          <mc:Choice Requires="wps">
            <w:drawing>
              <wp:anchor distT="0" distB="0" distL="0" distR="0" simplePos="0" relativeHeight="251689984" behindDoc="1" locked="0" layoutInCell="1" allowOverlap="1" wp14:anchorId="23B29109" wp14:editId="3CEE11FF">
                <wp:simplePos x="0" y="0"/>
                <wp:positionH relativeFrom="page">
                  <wp:posOffset>1828165</wp:posOffset>
                </wp:positionH>
                <wp:positionV relativeFrom="paragraph">
                  <wp:posOffset>205740</wp:posOffset>
                </wp:positionV>
                <wp:extent cx="3971925" cy="590550"/>
                <wp:effectExtent l="0" t="0" r="28575" b="19050"/>
                <wp:wrapTopAndBottom/>
                <wp:docPr id="59"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1925" cy="590550"/>
                        </a:xfrm>
                        <a:prstGeom prst="rect">
                          <a:avLst/>
                        </a:prstGeom>
                        <a:noFill/>
                        <a:ln w="3175">
                          <a:solidFill>
                            <a:srgbClr val="000000"/>
                          </a:solidFill>
                          <a:prstDash val="solid"/>
                          <a:miter lim="800000"/>
                        </a:ln>
                      </wps:spPr>
                      <wps:txbx>
                        <w:txbxContent>
                          <w:p w14:paraId="7F3CBBDA" w14:textId="4AB27C35" w:rsidR="00C53DC8" w:rsidRPr="00AB077B" w:rsidRDefault="00E01BB8">
                            <w:pPr>
                              <w:spacing w:before="168"/>
                              <w:ind w:right="-944"/>
                              <w:jc w:val="both"/>
                              <w:rPr>
                                <w:b/>
                                <w:sz w:val="24"/>
                                <w:szCs w:val="24"/>
                              </w:rPr>
                            </w:pPr>
                            <w:r>
                              <w:rPr>
                                <w:rFonts w:ascii="Times New Roman" w:eastAsia="Calibri" w:hAnsi="Times New Roman" w:cs="Times New Roman"/>
                                <w:b/>
                                <w:bCs/>
                                <w:sz w:val="23"/>
                                <w:szCs w:val="23"/>
                                <w:lang w:eastAsia="pt-BR"/>
                              </w:rPr>
                              <w:t xml:space="preserve">         </w:t>
                            </w:r>
                            <w:r w:rsidR="00AB077B">
                              <w:rPr>
                                <w:rFonts w:ascii="Times New Roman" w:eastAsia="Calibri" w:hAnsi="Times New Roman" w:cs="Times New Roman"/>
                                <w:b/>
                                <w:bCs/>
                                <w:sz w:val="23"/>
                                <w:szCs w:val="23"/>
                                <w:lang w:eastAsia="pt-BR"/>
                              </w:rPr>
                              <w:t xml:space="preserve">                 </w:t>
                            </w:r>
                            <w:r w:rsidR="00AB077B" w:rsidRPr="00AB077B">
                              <w:rPr>
                                <w:rFonts w:ascii="Times New Roman" w:eastAsia="Calibri" w:hAnsi="Times New Roman" w:cs="Times New Roman"/>
                                <w:b/>
                                <w:bCs/>
                                <w:sz w:val="24"/>
                                <w:szCs w:val="24"/>
                                <w:lang w:eastAsia="pt-BR"/>
                              </w:rPr>
                              <w:t>MINUTA DE CONTRATO</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3B29109" id="Text Box 34" o:spid="_x0000_s1062" type="#_x0000_t202" style="position:absolute;left:0;text-align:left;margin-left:143.95pt;margin-top:16.2pt;width:312.75pt;height:46.5pt;z-index:-251626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" filled="f" strokeweight=".25pt">
                <v:textbox inset="0,0,0,0">
                  <w:txbxContent>
                    <w:p w14:paraId="7F3CBBDA" w14:textId="4AB27C35" w:rsidR="00C53DC8" w:rsidRPr="00AB077B" w:rsidRDefault="00E01BB8">
                      <w:pPr>
                        <w:spacing w:before="168"/>
                        <w:ind w:right="-944"/>
                        <w:jc w:val="both"/>
                        <w:rPr>
                          <w:b/>
                          <w:sz w:val="24"/>
                          <w:szCs w:val="24"/>
                        </w:rPr>
                      </w:pPr>
                      <w:r>
                        <w:rPr>
                          <w:rFonts w:ascii="Times New Roman" w:eastAsia="Calibri" w:hAnsi="Times New Roman" w:cs="Times New Roman"/>
                          <w:b/>
                          <w:bCs/>
                          <w:sz w:val="23"/>
                          <w:szCs w:val="23"/>
                          <w:lang w:eastAsia="pt-BR"/>
                        </w:rPr>
                        <w:t xml:space="preserve">         </w:t>
                      </w:r>
                      <w:r w:rsidR="00AB077B">
                        <w:rPr>
                          <w:rFonts w:ascii="Times New Roman" w:eastAsia="Calibri" w:hAnsi="Times New Roman" w:cs="Times New Roman"/>
                          <w:b/>
                          <w:bCs/>
                          <w:sz w:val="23"/>
                          <w:szCs w:val="23"/>
                          <w:lang w:eastAsia="pt-BR"/>
                        </w:rPr>
                        <w:t xml:space="preserve">                 </w:t>
                      </w:r>
                      <w:r w:rsidR="00AB077B" w:rsidRPr="00AB077B">
                        <w:rPr>
                          <w:rFonts w:ascii="Times New Roman" w:eastAsia="Calibri" w:hAnsi="Times New Roman" w:cs="Times New Roman"/>
                          <w:b/>
                          <w:bCs/>
                          <w:sz w:val="24"/>
                          <w:szCs w:val="24"/>
                          <w:lang w:eastAsia="pt-BR"/>
                        </w:rPr>
                        <w:t>MINUTA DE CONTRATO</w:t>
                      </w:r>
                    </w:p>
                  </w:txbxContent>
                </v:textbox>
                <w10:wrap type="topAndBottom" anchorx="page"/>
              </v:shape>
            </w:pict>
          </mc:Fallback>
        </mc:AlternateContent>
      </w:r>
    </w:p>
    <w:p w14:paraId="57FF9168" w14:textId="71DA3C08" w:rsidR="00C53DC8" w:rsidRPr="00322E8B" w:rsidRDefault="00C53DC8">
      <w:pPr>
        <w:pStyle w:val="Corpodetexto"/>
        <w:tabs>
          <w:tab w:val="left" w:pos="9214"/>
          <w:tab w:val="left" w:pos="9781"/>
        </w:tabs>
        <w:spacing w:before="0"/>
        <w:ind w:left="0"/>
        <w:jc w:val="both"/>
        <w:rPr>
          <w:rFonts w:ascii="Times New Roman" w:hAnsi="Times New Roman" w:cs="Times New Roman"/>
          <w:b/>
          <w:sz w:val="24"/>
          <w:szCs w:val="24"/>
        </w:rPr>
      </w:pPr>
    </w:p>
    <w:p w14:paraId="3B3C4DB7" w14:textId="1BB703F2" w:rsidR="00ED64E8" w:rsidRPr="00322E8B" w:rsidRDefault="00E01BB8" w:rsidP="00755B07">
      <w:pPr>
        <w:pStyle w:val="Ttulo1"/>
        <w:tabs>
          <w:tab w:val="left" w:pos="9214"/>
          <w:tab w:val="left" w:pos="9781"/>
        </w:tabs>
        <w:ind w:left="3391" w:right="4016"/>
        <w:jc w:val="both"/>
        <w:rPr>
          <w:rFonts w:ascii="Times New Roman" w:hAnsi="Times New Roman" w:cs="Times New Roman"/>
          <w:sz w:val="24"/>
          <w:szCs w:val="24"/>
        </w:rPr>
      </w:pPr>
      <w:r w:rsidRPr="00322E8B">
        <w:rPr>
          <w:rFonts w:ascii="Times New Roman" w:hAnsi="Times New Roman" w:cs="Times New Roman"/>
          <w:color w:val="000009"/>
          <w:sz w:val="24"/>
          <w:szCs w:val="24"/>
        </w:rPr>
        <w:t xml:space="preserve">         </w:t>
      </w:r>
    </w:p>
    <w:p w14:paraId="69A80FA4" w14:textId="32F31523" w:rsidR="00C53DC8" w:rsidRPr="00322E8B" w:rsidRDefault="00CC04E8">
      <w:pPr>
        <w:pStyle w:val="Ttulo1"/>
        <w:tabs>
          <w:tab w:val="left" w:pos="9214"/>
          <w:tab w:val="left" w:pos="9781"/>
        </w:tabs>
        <w:ind w:left="4072" w:right="220"/>
        <w:jc w:val="both"/>
        <w:rPr>
          <w:rFonts w:ascii="Times New Roman" w:hAnsi="Times New Roman" w:cs="Times New Roman"/>
          <w:color w:val="000009"/>
          <w:sz w:val="24"/>
          <w:szCs w:val="24"/>
        </w:rPr>
      </w:pPr>
      <w:r w:rsidRPr="00322E8B">
        <w:rPr>
          <w:rFonts w:ascii="Times New Roman" w:hAnsi="Times New Roman" w:cs="Times New Roman"/>
          <w:color w:val="000009"/>
          <w:sz w:val="24"/>
          <w:szCs w:val="24"/>
        </w:rPr>
        <w:t>Contratação de empresa para prestação de serviços de c</w:t>
      </w:r>
      <w:r w:rsidRPr="00322E8B">
        <w:rPr>
          <w:rFonts w:ascii="Times New Roman" w:hAnsi="Times New Roman" w:cs="Times New Roman"/>
          <w:sz w:val="24"/>
          <w:szCs w:val="24"/>
          <w:lang w:val="pt-BR" w:eastAsia="zh-CN" w:bidi="ar-SA"/>
        </w:rPr>
        <w:t>oleta e transporte de resíduos sólidos urbanos (ação sanitária que visa o afastamento dos resíduos do meio onde é gerado) definidos em resíduos recicláveis, orgânicos e rejeitos existentes no município de</w:t>
      </w:r>
      <w:r w:rsidRPr="00322E8B">
        <w:rPr>
          <w:rFonts w:ascii="Times New Roman" w:hAnsi="Times New Roman" w:cs="Times New Roman"/>
          <w:color w:val="000009"/>
          <w:sz w:val="24"/>
          <w:szCs w:val="24"/>
        </w:rPr>
        <w:t xml:space="preserve"> </w:t>
      </w:r>
      <w:r w:rsidR="007C6C82">
        <w:rPr>
          <w:rFonts w:ascii="Times New Roman" w:hAnsi="Times New Roman" w:cs="Times New Roman"/>
          <w:color w:val="000009"/>
          <w:sz w:val="24"/>
          <w:szCs w:val="24"/>
        </w:rPr>
        <w:t>Constantina</w:t>
      </w:r>
      <w:r w:rsidRPr="00322E8B">
        <w:rPr>
          <w:rFonts w:ascii="Times New Roman" w:hAnsi="Times New Roman" w:cs="Times New Roman"/>
          <w:color w:val="000009"/>
          <w:sz w:val="24"/>
          <w:szCs w:val="24"/>
        </w:rPr>
        <w:t>-RS</w:t>
      </w:r>
      <w:r w:rsidR="00E01BB8" w:rsidRPr="00322E8B">
        <w:rPr>
          <w:rFonts w:ascii="Times New Roman" w:hAnsi="Times New Roman" w:cs="Times New Roman"/>
          <w:color w:val="000009"/>
          <w:sz w:val="24"/>
          <w:szCs w:val="24"/>
        </w:rPr>
        <w:t>.</w:t>
      </w:r>
    </w:p>
    <w:p w14:paraId="6F6CEAFB" w14:textId="77777777" w:rsidR="00C53DC8" w:rsidRPr="00322E8B" w:rsidRDefault="00C53DC8">
      <w:pPr>
        <w:pStyle w:val="Ttulo1"/>
        <w:tabs>
          <w:tab w:val="left" w:pos="9214"/>
          <w:tab w:val="left" w:pos="9781"/>
        </w:tabs>
        <w:ind w:left="4072" w:right="220"/>
        <w:jc w:val="both"/>
        <w:rPr>
          <w:rFonts w:ascii="Times New Roman" w:hAnsi="Times New Roman" w:cs="Times New Roman"/>
          <w:sz w:val="24"/>
          <w:szCs w:val="24"/>
        </w:rPr>
      </w:pPr>
    </w:p>
    <w:p w14:paraId="407F884F" w14:textId="28987258" w:rsidR="00C53DC8" w:rsidRPr="00322E8B" w:rsidRDefault="00E01BB8">
      <w:pPr>
        <w:pStyle w:val="Corpodetexto"/>
        <w:tabs>
          <w:tab w:val="left" w:pos="9214"/>
          <w:tab w:val="left" w:pos="9781"/>
        </w:tabs>
        <w:ind w:left="0" w:right="2"/>
        <w:jc w:val="both"/>
        <w:rPr>
          <w:rFonts w:ascii="Times New Roman" w:hAnsi="Times New Roman" w:cs="Times New Roman"/>
          <w:sz w:val="24"/>
          <w:szCs w:val="24"/>
        </w:rPr>
      </w:pPr>
      <w:r w:rsidRPr="00322E8B">
        <w:rPr>
          <w:rFonts w:ascii="Times New Roman" w:hAnsi="Times New Roman" w:cs="Times New Roman"/>
          <w:b/>
          <w:color w:val="000009"/>
          <w:sz w:val="24"/>
          <w:szCs w:val="24"/>
        </w:rPr>
        <w:t xml:space="preserve">CONTRATANTE: </w:t>
      </w:r>
      <w:r w:rsidRPr="00322E8B">
        <w:rPr>
          <w:rFonts w:ascii="Times New Roman" w:hAnsi="Times New Roman" w:cs="Times New Roman"/>
          <w:color w:val="000009"/>
          <w:sz w:val="24"/>
          <w:szCs w:val="24"/>
        </w:rPr>
        <w:t xml:space="preserve">MUNICÍPIO DE </w:t>
      </w:r>
      <w:r w:rsidR="007C6C82">
        <w:rPr>
          <w:rFonts w:ascii="Times New Roman" w:hAnsi="Times New Roman" w:cs="Times New Roman"/>
          <w:color w:val="000009"/>
          <w:sz w:val="24"/>
          <w:szCs w:val="24"/>
        </w:rPr>
        <w:t>CONSTANTINA</w:t>
      </w:r>
      <w:r w:rsidRPr="00322E8B">
        <w:rPr>
          <w:rFonts w:ascii="Times New Roman" w:hAnsi="Times New Roman" w:cs="Times New Roman"/>
          <w:color w:val="000009"/>
          <w:sz w:val="24"/>
          <w:szCs w:val="24"/>
        </w:rPr>
        <w:t>/RS, pessoa jurídica de direito público, inscrita no CNPJ nº --------------------------, neste ato representada pela ----------------------, Prefeito Municipal, doravante denominado simplesmente CONTRATANTE.</w:t>
      </w:r>
    </w:p>
    <w:p w14:paraId="779D128A" w14:textId="77777777" w:rsidR="00C53DC8" w:rsidRPr="00322E8B" w:rsidRDefault="00C53DC8">
      <w:pPr>
        <w:pStyle w:val="Corpodetexto"/>
        <w:tabs>
          <w:tab w:val="left" w:pos="9214"/>
          <w:tab w:val="left" w:pos="9781"/>
        </w:tabs>
        <w:ind w:left="0" w:right="2"/>
        <w:jc w:val="both"/>
        <w:rPr>
          <w:rFonts w:ascii="Times New Roman" w:hAnsi="Times New Roman" w:cs="Times New Roman"/>
          <w:sz w:val="24"/>
          <w:szCs w:val="24"/>
        </w:rPr>
      </w:pPr>
    </w:p>
    <w:p w14:paraId="5FDD4226" w14:textId="0CCF1A8E" w:rsidR="00C53DC8" w:rsidRPr="00322E8B" w:rsidRDefault="00E01BB8">
      <w:pPr>
        <w:pStyle w:val="Corpodetexto"/>
        <w:tabs>
          <w:tab w:val="left" w:pos="3552"/>
          <w:tab w:val="left" w:pos="5372"/>
          <w:tab w:val="left" w:pos="9214"/>
          <w:tab w:val="left" w:pos="9604"/>
          <w:tab w:val="left" w:pos="9781"/>
        </w:tabs>
        <w:spacing w:before="0"/>
        <w:ind w:left="0" w:right="2"/>
        <w:jc w:val="both"/>
        <w:rPr>
          <w:rFonts w:ascii="Times New Roman" w:hAnsi="Times New Roman" w:cs="Times New Roman"/>
          <w:sz w:val="24"/>
          <w:szCs w:val="24"/>
        </w:rPr>
      </w:pPr>
      <w:r w:rsidRPr="00322E8B">
        <w:rPr>
          <w:rFonts w:ascii="Times New Roman" w:hAnsi="Times New Roman" w:cs="Times New Roman"/>
          <w:b/>
          <w:sz w:val="24"/>
          <w:szCs w:val="24"/>
        </w:rPr>
        <w:t>CONTRATADA:</w:t>
      </w:r>
      <w:r w:rsidRPr="00322E8B">
        <w:rPr>
          <w:rFonts w:ascii="Times New Roman" w:hAnsi="Times New Roman" w:cs="Times New Roman"/>
          <w:b/>
          <w:sz w:val="24"/>
          <w:szCs w:val="24"/>
          <w:u w:val="single"/>
        </w:rPr>
        <w:t xml:space="preserve"> </w:t>
      </w:r>
      <w:r w:rsidRPr="00322E8B">
        <w:rPr>
          <w:rFonts w:ascii="Times New Roman" w:hAnsi="Times New Roman" w:cs="Times New Roman"/>
          <w:b/>
          <w:sz w:val="24"/>
          <w:szCs w:val="24"/>
          <w:u w:val="single"/>
        </w:rPr>
        <w:tab/>
      </w:r>
      <w:r w:rsidRPr="00322E8B">
        <w:rPr>
          <w:rFonts w:ascii="Times New Roman" w:hAnsi="Times New Roman" w:cs="Times New Roman"/>
          <w:sz w:val="24"/>
          <w:szCs w:val="24"/>
        </w:rPr>
        <w:t>, pessoa jurídica de direito privado, inscrita no CNPJ nº</w:t>
      </w:r>
      <w:r w:rsidRPr="00322E8B">
        <w:rPr>
          <w:rFonts w:ascii="Times New Roman" w:hAnsi="Times New Roman" w:cs="Times New Roman"/>
          <w:sz w:val="24"/>
          <w:szCs w:val="24"/>
          <w:u w:val="single"/>
        </w:rPr>
        <w:t xml:space="preserve"> </w:t>
      </w:r>
      <w:r w:rsidRPr="00322E8B">
        <w:rPr>
          <w:rFonts w:ascii="Times New Roman" w:hAnsi="Times New Roman" w:cs="Times New Roman"/>
          <w:sz w:val="24"/>
          <w:szCs w:val="24"/>
        </w:rPr>
        <w:t xml:space="preserve">, estabelecida  na </w:t>
      </w:r>
      <w:r w:rsidRPr="00322E8B">
        <w:rPr>
          <w:rFonts w:ascii="Times New Roman" w:hAnsi="Times New Roman" w:cs="Times New Roman"/>
          <w:sz w:val="24"/>
          <w:szCs w:val="24"/>
          <w:u w:val="single"/>
        </w:rPr>
        <w:t xml:space="preserve">      </w:t>
      </w:r>
      <w:r w:rsidRPr="00322E8B">
        <w:rPr>
          <w:rFonts w:ascii="Times New Roman" w:hAnsi="Times New Roman" w:cs="Times New Roman"/>
          <w:sz w:val="24"/>
          <w:szCs w:val="24"/>
        </w:rPr>
        <w:t>,  nº</w:t>
      </w:r>
      <w:r w:rsidRPr="00322E8B">
        <w:rPr>
          <w:rFonts w:ascii="Times New Roman" w:hAnsi="Times New Roman" w:cs="Times New Roman"/>
          <w:sz w:val="24"/>
          <w:szCs w:val="24"/>
          <w:u w:val="single"/>
        </w:rPr>
        <w:t xml:space="preserve">      </w:t>
      </w:r>
      <w:r w:rsidRPr="00322E8B">
        <w:rPr>
          <w:rFonts w:ascii="Times New Roman" w:hAnsi="Times New Roman" w:cs="Times New Roman"/>
          <w:sz w:val="24"/>
          <w:szCs w:val="24"/>
        </w:rPr>
        <w:t>,  na</w:t>
      </w:r>
      <w:r w:rsidRPr="00322E8B">
        <w:rPr>
          <w:rFonts w:ascii="Times New Roman" w:hAnsi="Times New Roman" w:cs="Times New Roman"/>
          <w:spacing w:val="-23"/>
          <w:sz w:val="24"/>
          <w:szCs w:val="24"/>
        </w:rPr>
        <w:t xml:space="preserve"> </w:t>
      </w:r>
      <w:r w:rsidRPr="00322E8B">
        <w:rPr>
          <w:rFonts w:ascii="Times New Roman" w:hAnsi="Times New Roman" w:cs="Times New Roman"/>
          <w:sz w:val="24"/>
          <w:szCs w:val="24"/>
        </w:rPr>
        <w:t>cidade</w:t>
      </w:r>
      <w:r w:rsidRPr="00322E8B">
        <w:rPr>
          <w:rFonts w:ascii="Times New Roman" w:hAnsi="Times New Roman" w:cs="Times New Roman"/>
          <w:spacing w:val="33"/>
          <w:sz w:val="24"/>
          <w:szCs w:val="24"/>
        </w:rPr>
        <w:t xml:space="preserve"> </w:t>
      </w:r>
      <w:r w:rsidRPr="00322E8B">
        <w:rPr>
          <w:rFonts w:ascii="Times New Roman" w:hAnsi="Times New Roman" w:cs="Times New Roman"/>
          <w:sz w:val="24"/>
          <w:szCs w:val="24"/>
        </w:rPr>
        <w:t>de</w:t>
      </w:r>
      <w:r w:rsidRPr="00322E8B">
        <w:rPr>
          <w:rFonts w:ascii="Times New Roman" w:hAnsi="Times New Roman" w:cs="Times New Roman"/>
          <w:sz w:val="24"/>
          <w:szCs w:val="24"/>
          <w:u w:val="single"/>
        </w:rPr>
        <w:t xml:space="preserve"> </w:t>
      </w:r>
      <w:r w:rsidRPr="00322E8B">
        <w:rPr>
          <w:rFonts w:ascii="Times New Roman" w:hAnsi="Times New Roman" w:cs="Times New Roman"/>
          <w:sz w:val="24"/>
          <w:szCs w:val="24"/>
          <w:u w:val="single"/>
        </w:rPr>
        <w:tab/>
      </w:r>
      <w:r w:rsidRPr="00322E8B">
        <w:rPr>
          <w:rFonts w:ascii="Times New Roman" w:hAnsi="Times New Roman" w:cs="Times New Roman"/>
          <w:sz w:val="24"/>
          <w:szCs w:val="24"/>
        </w:rPr>
        <w:t>,  neste ato,  representada</w:t>
      </w:r>
      <w:r w:rsidRPr="00322E8B">
        <w:rPr>
          <w:rFonts w:ascii="Times New Roman" w:hAnsi="Times New Roman" w:cs="Times New Roman"/>
          <w:spacing w:val="7"/>
          <w:sz w:val="24"/>
          <w:szCs w:val="24"/>
        </w:rPr>
        <w:t xml:space="preserve"> </w:t>
      </w:r>
      <w:r w:rsidRPr="00322E8B">
        <w:rPr>
          <w:rFonts w:ascii="Times New Roman" w:hAnsi="Times New Roman" w:cs="Times New Roman"/>
          <w:sz w:val="24"/>
          <w:szCs w:val="24"/>
        </w:rPr>
        <w:t>pelo</w:t>
      </w:r>
      <w:r w:rsidRPr="00322E8B">
        <w:rPr>
          <w:rFonts w:ascii="Times New Roman" w:hAnsi="Times New Roman" w:cs="Times New Roman"/>
          <w:spacing w:val="31"/>
          <w:sz w:val="24"/>
          <w:szCs w:val="24"/>
        </w:rPr>
        <w:t xml:space="preserve"> </w:t>
      </w:r>
      <w:r w:rsidRPr="00322E8B">
        <w:rPr>
          <w:rFonts w:ascii="Times New Roman" w:hAnsi="Times New Roman" w:cs="Times New Roman"/>
          <w:sz w:val="24"/>
          <w:szCs w:val="24"/>
        </w:rPr>
        <w:t xml:space="preserve">Sr. </w:t>
      </w:r>
      <w:r w:rsidRPr="00322E8B">
        <w:rPr>
          <w:rFonts w:ascii="Times New Roman" w:hAnsi="Times New Roman" w:cs="Times New Roman"/>
          <w:spacing w:val="-26"/>
          <w:sz w:val="24"/>
          <w:szCs w:val="24"/>
        </w:rPr>
        <w:t xml:space="preserve"> </w:t>
      </w:r>
      <w:r w:rsidRPr="00322E8B">
        <w:rPr>
          <w:rFonts w:ascii="Times New Roman" w:hAnsi="Times New Roman" w:cs="Times New Roman"/>
          <w:sz w:val="24"/>
          <w:szCs w:val="24"/>
          <w:u w:val="single"/>
        </w:rPr>
        <w:t xml:space="preserve"> </w:t>
      </w:r>
      <w:r w:rsidRPr="00322E8B">
        <w:rPr>
          <w:rFonts w:ascii="Times New Roman" w:hAnsi="Times New Roman" w:cs="Times New Roman"/>
          <w:sz w:val="24"/>
          <w:szCs w:val="24"/>
          <w:u w:val="single"/>
        </w:rPr>
        <w:tab/>
      </w:r>
      <w:r w:rsidRPr="00322E8B">
        <w:rPr>
          <w:rFonts w:ascii="Times New Roman" w:hAnsi="Times New Roman" w:cs="Times New Roman"/>
          <w:sz w:val="24"/>
          <w:szCs w:val="24"/>
        </w:rPr>
        <w:t xml:space="preserve"> inscrito no CPF nº</w:t>
      </w:r>
      <w:r w:rsidRPr="00322E8B">
        <w:rPr>
          <w:rFonts w:ascii="Times New Roman" w:hAnsi="Times New Roman" w:cs="Times New Roman"/>
          <w:sz w:val="24"/>
          <w:szCs w:val="24"/>
          <w:u w:val="single"/>
        </w:rPr>
        <w:t xml:space="preserve">        </w:t>
      </w:r>
      <w:r w:rsidRPr="00322E8B">
        <w:rPr>
          <w:rFonts w:ascii="Times New Roman" w:hAnsi="Times New Roman" w:cs="Times New Roman"/>
          <w:sz w:val="24"/>
          <w:szCs w:val="24"/>
        </w:rPr>
        <w:t xml:space="preserve"> doravante denominada CONTRATADA, tendo em vista a homologação   e adjudicação da licitação </w:t>
      </w:r>
      <w:r w:rsidRPr="00322E8B">
        <w:rPr>
          <w:rFonts w:ascii="Times New Roman" w:hAnsi="Times New Roman" w:cs="Times New Roman"/>
          <w:color w:val="000009"/>
          <w:sz w:val="24"/>
          <w:szCs w:val="24"/>
        </w:rPr>
        <w:t xml:space="preserve">do procedimento licitatório na modalidade CONCORRÊNCIA  </w:t>
      </w:r>
      <w:r w:rsidRPr="00322E8B">
        <w:rPr>
          <w:rFonts w:ascii="Times New Roman" w:hAnsi="Times New Roman" w:cs="Times New Roman"/>
          <w:sz w:val="24"/>
          <w:szCs w:val="24"/>
        </w:rPr>
        <w:t xml:space="preserve">PÚBLICA nº </w:t>
      </w:r>
      <w:r w:rsidR="003107A1">
        <w:rPr>
          <w:rFonts w:ascii="Times New Roman" w:hAnsi="Times New Roman" w:cs="Times New Roman"/>
          <w:sz w:val="24"/>
          <w:szCs w:val="24"/>
        </w:rPr>
        <w:t>25</w:t>
      </w:r>
      <w:r w:rsidR="007C6C82">
        <w:rPr>
          <w:rFonts w:ascii="Times New Roman" w:hAnsi="Times New Roman" w:cs="Times New Roman"/>
          <w:sz w:val="24"/>
          <w:szCs w:val="24"/>
        </w:rPr>
        <w:t>/2024</w:t>
      </w:r>
      <w:r w:rsidRPr="00322E8B">
        <w:rPr>
          <w:rFonts w:ascii="Times New Roman" w:hAnsi="Times New Roman" w:cs="Times New Roman"/>
          <w:sz w:val="24"/>
          <w:szCs w:val="24"/>
        </w:rPr>
        <w:t xml:space="preserve">, </w:t>
      </w:r>
      <w:r w:rsidRPr="00322E8B">
        <w:rPr>
          <w:rFonts w:ascii="Times New Roman" w:hAnsi="Times New Roman" w:cs="Times New Roman"/>
          <w:color w:val="000009"/>
          <w:sz w:val="24"/>
          <w:szCs w:val="24"/>
        </w:rPr>
        <w:t xml:space="preserve">regendo-se pela Lei Federal nº </w:t>
      </w:r>
      <w:r w:rsidR="007C6C82">
        <w:rPr>
          <w:rFonts w:ascii="Times New Roman" w:hAnsi="Times New Roman" w:cs="Times New Roman"/>
          <w:color w:val="000009"/>
          <w:sz w:val="24"/>
          <w:szCs w:val="24"/>
        </w:rPr>
        <w:t>14.133/21</w:t>
      </w:r>
      <w:r w:rsidRPr="00322E8B">
        <w:rPr>
          <w:rFonts w:ascii="Times New Roman" w:hAnsi="Times New Roman" w:cs="Times New Roman"/>
          <w:color w:val="000009"/>
          <w:sz w:val="24"/>
          <w:szCs w:val="24"/>
        </w:rPr>
        <w:t xml:space="preserve"> e legislação pertinente, assim como pelas condições do documento que deu origem a este, termos da proposta e pelas cláusulas a seguir expressas, definidoras dos direitos, obrigações e responsabilidades das partes, </w:t>
      </w:r>
      <w:r w:rsidRPr="00322E8B">
        <w:rPr>
          <w:rFonts w:ascii="Times New Roman" w:hAnsi="Times New Roman" w:cs="Times New Roman"/>
          <w:sz w:val="24"/>
          <w:szCs w:val="24"/>
        </w:rPr>
        <w:t>ajustam o presente termo e estabelecem as seguintes cláusulas:</w:t>
      </w:r>
    </w:p>
    <w:p w14:paraId="463F9C1F" w14:textId="77777777" w:rsidR="00C53DC8" w:rsidRPr="00322E8B" w:rsidRDefault="00E01BB8">
      <w:pPr>
        <w:pStyle w:val="Corpodetexto"/>
        <w:tabs>
          <w:tab w:val="left" w:pos="9214"/>
          <w:tab w:val="left" w:pos="9781"/>
        </w:tabs>
        <w:spacing w:before="9"/>
        <w:ind w:left="0"/>
        <w:jc w:val="both"/>
        <w:rPr>
          <w:rFonts w:ascii="Times New Roman" w:hAnsi="Times New Roman" w:cs="Times New Roman"/>
          <w:sz w:val="24"/>
          <w:szCs w:val="24"/>
        </w:rPr>
      </w:pPr>
      <w:r w:rsidRPr="00322E8B">
        <w:rPr>
          <w:rFonts w:ascii="Times New Roman" w:hAnsi="Times New Roman" w:cs="Times New Roman"/>
          <w:noProof/>
          <w:sz w:val="24"/>
          <w:szCs w:val="24"/>
        </w:rPr>
        <mc:AlternateContent>
          <mc:Choice Requires="wps">
            <w:drawing>
              <wp:anchor distT="0" distB="0" distL="0" distR="0" simplePos="0" relativeHeight="251692032" behindDoc="1" locked="0" layoutInCell="1" allowOverlap="1" wp14:anchorId="6265CAB0" wp14:editId="761DB9AC">
                <wp:simplePos x="0" y="0"/>
                <wp:positionH relativeFrom="page">
                  <wp:posOffset>1104900</wp:posOffset>
                </wp:positionH>
                <wp:positionV relativeFrom="paragraph">
                  <wp:posOffset>234315</wp:posOffset>
                </wp:positionV>
                <wp:extent cx="5725160" cy="365760"/>
                <wp:effectExtent l="0" t="0" r="0" b="0"/>
                <wp:wrapTopAndBottom/>
                <wp:docPr id="54"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5160" cy="365760"/>
                        </a:xfrm>
                        <a:prstGeom prst="rect">
                          <a:avLst/>
                        </a:prstGeom>
                        <a:noFill/>
                        <a:ln w="12700">
                          <a:solidFill>
                            <a:srgbClr val="000000"/>
                          </a:solidFill>
                          <a:prstDash val="solid"/>
                          <a:miter lim="800000"/>
                        </a:ln>
                      </wps:spPr>
                      <wps:txbx>
                        <w:txbxContent>
                          <w:p w14:paraId="1640BCA8" w14:textId="77777777" w:rsidR="00C53DC8" w:rsidRDefault="00E01BB8">
                            <w:pPr>
                              <w:spacing w:before="157"/>
                              <w:ind w:left="2633" w:right="2659"/>
                              <w:jc w:val="center"/>
                              <w:rPr>
                                <w:b/>
                                <w:sz w:val="21"/>
                              </w:rPr>
                            </w:pPr>
                            <w:r>
                              <w:rPr>
                                <w:b/>
                                <w:color w:val="000009"/>
                                <w:sz w:val="21"/>
                              </w:rPr>
                              <w:t>CLÁUSULA PRIMEIRA - DO OBJETO</w:t>
                            </w:r>
                          </w:p>
                        </w:txbxContent>
                      </wps:txbx>
                      <wps:bodyPr rot="0" vert="horz" wrap="square" lIns="0" tIns="0" rIns="0" bIns="0" anchor="t" anchorCtr="0" upright="1">
                        <a:noAutofit/>
                      </wps:bodyPr>
                    </wps:wsp>
                  </a:graphicData>
                </a:graphic>
              </wp:anchor>
            </w:drawing>
          </mc:Choice>
          <mc:Fallback>
            <w:pict>
              <v:shape w14:anchorId="6265CAB0" id="Text Box 29" o:spid="_x0000_s1063" type="#_x0000_t202" style="position:absolute;left:0;text-align:left;margin-left:87pt;margin-top:18.45pt;width:450.8pt;height:28.8pt;z-index:-2516244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" filled="f" strokeweight="1pt">
                <v:textbox inset="0,0,0,0">
                  <w:txbxContent>
                    <w:p w14:paraId="1640BCA8" w14:textId="77777777" w:rsidR="00C53DC8" w:rsidRDefault="00E01BB8">
                      <w:pPr>
                        <w:spacing w:before="157"/>
                        <w:ind w:left="2633" w:right="2659"/>
                        <w:jc w:val="center"/>
                        <w:rPr>
                          <w:b/>
                          <w:sz w:val="21"/>
                        </w:rPr>
                      </w:pPr>
                      <w:r>
                        <w:rPr>
                          <w:b/>
                          <w:color w:val="000009"/>
                          <w:sz w:val="21"/>
                        </w:rPr>
                        <w:t>CLÁUSULA PRIMEIRA - DO OBJETO</w:t>
                      </w:r>
                    </w:p>
                  </w:txbxContent>
                </v:textbox>
                <w10:wrap type="topAndBottom" anchorx="page"/>
              </v:shape>
            </w:pict>
          </mc:Fallback>
        </mc:AlternateContent>
      </w:r>
    </w:p>
    <w:p w14:paraId="4C92301A" w14:textId="77777777" w:rsidR="00C53DC8" w:rsidRPr="00322E8B" w:rsidRDefault="00C53DC8">
      <w:pPr>
        <w:pStyle w:val="Corpodetexto"/>
        <w:tabs>
          <w:tab w:val="left" w:pos="9214"/>
          <w:tab w:val="left" w:pos="9781"/>
        </w:tabs>
        <w:spacing w:before="4"/>
        <w:ind w:left="0"/>
        <w:jc w:val="both"/>
        <w:rPr>
          <w:rFonts w:ascii="Times New Roman" w:hAnsi="Times New Roman" w:cs="Times New Roman"/>
          <w:sz w:val="24"/>
          <w:szCs w:val="24"/>
        </w:rPr>
      </w:pPr>
    </w:p>
    <w:p w14:paraId="122EF167" w14:textId="450DB8F9" w:rsidR="00CC04E8" w:rsidRDefault="00E01BB8" w:rsidP="00CC04E8">
      <w:pPr>
        <w:pStyle w:val="Ttulo1"/>
        <w:tabs>
          <w:tab w:val="left" w:pos="9189"/>
          <w:tab w:val="left" w:pos="9781"/>
        </w:tabs>
        <w:spacing w:before="1"/>
        <w:ind w:left="0" w:right="176"/>
        <w:jc w:val="both"/>
        <w:rPr>
          <w:rFonts w:ascii="Times New Roman" w:hAnsi="Times New Roman" w:cs="Times New Roman"/>
          <w:color w:val="000009"/>
          <w:sz w:val="24"/>
          <w:szCs w:val="24"/>
        </w:rPr>
      </w:pPr>
      <w:r w:rsidRPr="00322E8B">
        <w:rPr>
          <w:rFonts w:ascii="Times New Roman" w:hAnsi="Times New Roman" w:cs="Times New Roman"/>
          <w:color w:val="000009"/>
          <w:sz w:val="24"/>
          <w:szCs w:val="24"/>
        </w:rPr>
        <w:t xml:space="preserve">Constitui objeto a </w:t>
      </w:r>
      <w:r w:rsidR="00CC04E8" w:rsidRPr="00322E8B">
        <w:rPr>
          <w:rFonts w:ascii="Times New Roman" w:hAnsi="Times New Roman" w:cs="Times New Roman"/>
          <w:color w:val="000009"/>
          <w:sz w:val="24"/>
          <w:szCs w:val="24"/>
        </w:rPr>
        <w:t xml:space="preserve">Contratação de empresa para prestação de serviços de </w:t>
      </w:r>
      <w:r w:rsidR="00CC04E8" w:rsidRPr="00322E8B">
        <w:rPr>
          <w:rFonts w:ascii="Times New Roman" w:hAnsi="Times New Roman" w:cs="Times New Roman"/>
          <w:sz w:val="24"/>
          <w:szCs w:val="24"/>
          <w:lang w:val="pt-BR" w:eastAsia="zh-CN" w:bidi="ar-SA"/>
        </w:rPr>
        <w:t>coleta e transporte de resíduos sólidos urbanos (ação sanitária que visa o afastamento dos resíduos do meio onde é gerado) definidos em resíduos recicláveis, orgânicos e rejeitos existentes no município de</w:t>
      </w:r>
      <w:r w:rsidR="00CC04E8" w:rsidRPr="00322E8B">
        <w:rPr>
          <w:rFonts w:ascii="Times New Roman" w:hAnsi="Times New Roman" w:cs="Times New Roman"/>
          <w:color w:val="000009"/>
          <w:sz w:val="24"/>
          <w:szCs w:val="24"/>
        </w:rPr>
        <w:t xml:space="preserve"> </w:t>
      </w:r>
      <w:r w:rsidR="007470E1">
        <w:rPr>
          <w:rFonts w:ascii="Times New Roman" w:hAnsi="Times New Roman" w:cs="Times New Roman"/>
          <w:color w:val="000009"/>
          <w:sz w:val="24"/>
          <w:szCs w:val="24"/>
        </w:rPr>
        <w:t>Constantina-RS</w:t>
      </w:r>
      <w:r w:rsidR="00CC04E8" w:rsidRPr="00322E8B">
        <w:rPr>
          <w:rFonts w:ascii="Times New Roman" w:hAnsi="Times New Roman" w:cs="Times New Roman"/>
          <w:color w:val="000009"/>
          <w:sz w:val="24"/>
          <w:szCs w:val="24"/>
        </w:rPr>
        <w:t>.</w:t>
      </w:r>
    </w:p>
    <w:p w14:paraId="5636AF1F" w14:textId="4FCB2B5A" w:rsidR="005E349B" w:rsidRPr="00A551FA" w:rsidRDefault="005E349B" w:rsidP="005E349B">
      <w:pPr>
        <w:tabs>
          <w:tab w:val="left" w:pos="709"/>
        </w:tabs>
        <w:jc w:val="both"/>
        <w:rPr>
          <w:rFonts w:ascii="Times New Roman" w:hAnsi="Times New Roman" w:cs="Times New Roman"/>
          <w:b/>
          <w:bCs/>
        </w:rPr>
      </w:pPr>
      <w:r>
        <w:rPr>
          <w:rFonts w:ascii="Times New Roman" w:hAnsi="Times New Roman" w:cs="Times New Roman"/>
          <w:b/>
          <w:bCs/>
        </w:rPr>
        <w:tab/>
      </w:r>
      <w:r w:rsidRPr="00A551FA">
        <w:rPr>
          <w:rFonts w:ascii="Times New Roman" w:hAnsi="Times New Roman" w:cs="Times New Roman"/>
          <w:b/>
          <w:bCs/>
        </w:rPr>
        <w:t xml:space="preserve">A Empresa deverá entregar </w:t>
      </w:r>
      <w:r>
        <w:rPr>
          <w:rFonts w:ascii="Times New Roman" w:hAnsi="Times New Roman" w:cs="Times New Roman"/>
          <w:b/>
          <w:bCs/>
        </w:rPr>
        <w:t>3</w:t>
      </w:r>
      <w:r w:rsidRPr="00A551FA">
        <w:rPr>
          <w:rFonts w:ascii="Times New Roman" w:hAnsi="Times New Roman" w:cs="Times New Roman"/>
          <w:b/>
          <w:bCs/>
        </w:rPr>
        <w:t>0 contêi</w:t>
      </w:r>
      <w:r w:rsidR="00DB59B1">
        <w:rPr>
          <w:rFonts w:ascii="Times New Roman" w:hAnsi="Times New Roman" w:cs="Times New Roman"/>
          <w:b/>
          <w:bCs/>
        </w:rPr>
        <w:t>n</w:t>
      </w:r>
      <w:r w:rsidRPr="00A551FA">
        <w:rPr>
          <w:rFonts w:ascii="Times New Roman" w:hAnsi="Times New Roman" w:cs="Times New Roman"/>
          <w:b/>
          <w:bCs/>
        </w:rPr>
        <w:t>er coletor de lixo móvel de plástico polietileno de alta densidade (PEAD) e aditivado com proteção UV, com tampa articulada ao próprio corpo e munhões laterais. em um prazo máximo de 15 dias após a ssinatura do contrato.</w:t>
      </w:r>
    </w:p>
    <w:p w14:paraId="2DEFA4A8" w14:textId="307338A4" w:rsidR="00CC04E8" w:rsidRPr="00322E8B" w:rsidRDefault="00CC04E8" w:rsidP="00CC04E8">
      <w:pPr>
        <w:pStyle w:val="Standard"/>
        <w:widowControl/>
        <w:ind w:firstLine="504"/>
        <w:rPr>
          <w:rFonts w:ascii="Times New Roman" w:hAnsi="Times New Roman" w:cs="Times New Roman"/>
          <w:color w:val="FF0000"/>
        </w:rPr>
      </w:pPr>
      <w:r w:rsidRPr="00322E8B">
        <w:rPr>
          <w:rFonts w:ascii="Times New Roman" w:hAnsi="Times New Roman" w:cs="Times New Roman"/>
          <w:color w:val="000009"/>
        </w:rPr>
        <w:t xml:space="preserve">A prestação dos serviços relacionada no item 1 é composta por </w:t>
      </w:r>
      <w:r w:rsidRPr="007C6C82">
        <w:rPr>
          <w:rFonts w:ascii="Times New Roman" w:hAnsi="Times New Roman" w:cs="Times New Roman"/>
          <w:b/>
          <w:bCs/>
          <w:color w:val="000009"/>
        </w:rPr>
        <w:t>0</w:t>
      </w:r>
      <w:r w:rsidRPr="007C6C82">
        <w:rPr>
          <w:rFonts w:ascii="Times New Roman" w:eastAsia="Calibri" w:hAnsi="Times New Roman" w:cs="Times New Roman"/>
          <w:b/>
          <w:bCs/>
          <w:kern w:val="0"/>
          <w:lang w:bidi="ar-SA"/>
        </w:rPr>
        <w:t>2</w:t>
      </w:r>
      <w:r w:rsidRPr="00322E8B">
        <w:rPr>
          <w:rFonts w:ascii="Times New Roman" w:eastAsia="Calibri" w:hAnsi="Times New Roman" w:cs="Times New Roman"/>
          <w:b/>
          <w:bCs/>
          <w:kern w:val="0"/>
          <w:lang w:bidi="ar-SA"/>
        </w:rPr>
        <w:t xml:space="preserve"> (dois) Caminhões </w:t>
      </w:r>
      <w:r w:rsidRPr="00322E8B">
        <w:rPr>
          <w:rFonts w:ascii="Times New Roman" w:eastAsia="Calibri" w:hAnsi="Times New Roman" w:cs="Times New Roman"/>
          <w:b/>
          <w:bCs/>
          <w:color w:val="auto"/>
          <w:kern w:val="0"/>
          <w:lang w:bidi="ar-SA"/>
        </w:rPr>
        <w:t xml:space="preserve">Truck + Coletor de Carga Traseira (CCT), de 19 m³ cada, </w:t>
      </w:r>
      <w:r w:rsidRPr="00322E8B">
        <w:rPr>
          <w:rFonts w:ascii="Times New Roman" w:hAnsi="Times New Roman" w:cs="Times New Roman"/>
          <w:color w:val="auto"/>
        </w:rPr>
        <w:t xml:space="preserve">conforme Projeto Básico no Anexo </w:t>
      </w:r>
      <w:r w:rsidR="00755B07" w:rsidRPr="00322E8B">
        <w:rPr>
          <w:rFonts w:ascii="Times New Roman" w:hAnsi="Times New Roman" w:cs="Times New Roman"/>
          <w:color w:val="auto"/>
        </w:rPr>
        <w:t>I</w:t>
      </w:r>
      <w:r w:rsidRPr="00322E8B">
        <w:rPr>
          <w:rFonts w:ascii="Times New Roman" w:hAnsi="Times New Roman" w:cs="Times New Roman"/>
          <w:color w:val="auto"/>
        </w:rPr>
        <w:t>I.</w:t>
      </w:r>
    </w:p>
    <w:p w14:paraId="30D3BBD0" w14:textId="30475C71" w:rsidR="00C53DC8" w:rsidRPr="00322E8B" w:rsidRDefault="00755B07" w:rsidP="00755B07">
      <w:pPr>
        <w:widowControl/>
        <w:rPr>
          <w:rFonts w:ascii="Times New Roman" w:hAnsi="Times New Roman" w:cs="Times New Roman"/>
          <w:b/>
          <w:sz w:val="24"/>
          <w:szCs w:val="24"/>
        </w:rPr>
      </w:pPr>
      <w:r w:rsidRPr="00322E8B">
        <w:rPr>
          <w:rFonts w:ascii="Times New Roman" w:hAnsi="Times New Roman" w:cs="Times New Roman"/>
          <w:noProof/>
          <w:sz w:val="24"/>
          <w:szCs w:val="24"/>
        </w:rPr>
        <w:lastRenderedPageBreak/>
        <mc:AlternateContent>
          <mc:Choice Requires="wps">
            <w:drawing>
              <wp:anchor distT="0" distB="0" distL="0" distR="0" simplePos="0" relativeHeight="251693056" behindDoc="1" locked="0" layoutInCell="1" allowOverlap="1" wp14:anchorId="6D68DF5D" wp14:editId="547F3CAB">
                <wp:simplePos x="0" y="0"/>
                <wp:positionH relativeFrom="page">
                  <wp:posOffset>1154046</wp:posOffset>
                </wp:positionH>
                <wp:positionV relativeFrom="paragraph">
                  <wp:posOffset>147795</wp:posOffset>
                </wp:positionV>
                <wp:extent cx="5600700" cy="542925"/>
                <wp:effectExtent l="0" t="0" r="19050" b="28575"/>
                <wp:wrapTopAndBottom/>
                <wp:docPr id="53"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0700" cy="542925"/>
                        </a:xfrm>
                        <a:prstGeom prst="rect">
                          <a:avLst/>
                        </a:prstGeom>
                        <a:noFill/>
                        <a:ln w="12700">
                          <a:solidFill>
                            <a:srgbClr val="000000"/>
                          </a:solidFill>
                          <a:prstDash val="solid"/>
                          <a:miter lim="800000"/>
                        </a:ln>
                      </wps:spPr>
                      <wps:txbx>
                        <w:txbxContent>
                          <w:p w14:paraId="77667642" w14:textId="77777777" w:rsidR="00C53DC8" w:rsidRDefault="00E01BB8">
                            <w:pPr>
                              <w:spacing w:before="157"/>
                              <w:ind w:left="1271" w:right="1298"/>
                              <w:jc w:val="center"/>
                              <w:rPr>
                                <w:b/>
                                <w:sz w:val="21"/>
                              </w:rPr>
                            </w:pPr>
                            <w:r>
                              <w:rPr>
                                <w:b/>
                                <w:color w:val="000009"/>
                                <w:sz w:val="21"/>
                              </w:rPr>
                              <w:t>CLÁUSULA SEGUNDA - DO PREÇO E FORMA DE PAGAMENTO</w:t>
                            </w:r>
                          </w:p>
                        </w:txbxContent>
                      </wps:txbx>
                      <wps:bodyPr rot="0" vert="horz" wrap="square" lIns="0" tIns="0" rIns="0" bIns="0" anchor="t" anchorCtr="0" upright="1">
                        <a:noAutofit/>
                      </wps:bodyPr>
                    </wps:wsp>
                  </a:graphicData>
                </a:graphic>
              </wp:anchor>
            </w:drawing>
          </mc:Choice>
          <mc:Fallback>
            <w:pict>
              <v:shape w14:anchorId="6D68DF5D" id="Text Box 28" o:spid="_x0000_s1064" type="#_x0000_t202" style="position:absolute;margin-left:90.85pt;margin-top:11.65pt;width:441pt;height:42.75pt;z-index:-2516234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" filled="f" strokeweight="1pt">
                <v:textbox inset="0,0,0,0">
                  <w:txbxContent>
                    <w:p w14:paraId="77667642" w14:textId="77777777" w:rsidR="00C53DC8" w:rsidRDefault="00E01BB8">
                      <w:pPr>
                        <w:spacing w:before="157"/>
                        <w:ind w:left="1271" w:right="1298"/>
                        <w:jc w:val="center"/>
                        <w:rPr>
                          <w:b/>
                          <w:sz w:val="21"/>
                        </w:rPr>
                      </w:pPr>
                      <w:r>
                        <w:rPr>
                          <w:b/>
                          <w:color w:val="000009"/>
                          <w:sz w:val="21"/>
                        </w:rPr>
                        <w:t>CLÁUSULA SEGUNDA - DO PREÇO E FORMA DE PAGAMENTO</w:t>
                      </w:r>
                    </w:p>
                  </w:txbxContent>
                </v:textbox>
                <w10:wrap type="topAndBottom" anchorx="page"/>
              </v:shape>
            </w:pict>
          </mc:Fallback>
        </mc:AlternateContent>
      </w:r>
    </w:p>
    <w:p w14:paraId="45D8DB86" w14:textId="02F7822C" w:rsidR="00C53DC8" w:rsidRPr="00322E8B" w:rsidRDefault="00794870">
      <w:pPr>
        <w:pStyle w:val="Corpodetexto"/>
        <w:tabs>
          <w:tab w:val="left" w:pos="9214"/>
          <w:tab w:val="left" w:pos="9781"/>
        </w:tabs>
        <w:spacing w:before="93"/>
        <w:ind w:left="0" w:right="2"/>
        <w:jc w:val="both"/>
        <w:rPr>
          <w:rFonts w:ascii="Times New Roman" w:hAnsi="Times New Roman" w:cs="Times New Roman"/>
          <w:sz w:val="24"/>
          <w:szCs w:val="24"/>
        </w:rPr>
      </w:pPr>
      <w:r w:rsidRPr="00322E8B">
        <w:rPr>
          <w:rFonts w:ascii="Times New Roman" w:hAnsi="Times New Roman" w:cs="Times New Roman"/>
          <w:sz w:val="24"/>
          <w:szCs w:val="24"/>
        </w:rPr>
        <w:t>A</w:t>
      </w:r>
      <w:r w:rsidR="00E01BB8" w:rsidRPr="00322E8B">
        <w:rPr>
          <w:rFonts w:ascii="Times New Roman" w:hAnsi="Times New Roman" w:cs="Times New Roman"/>
          <w:sz w:val="24"/>
          <w:szCs w:val="24"/>
        </w:rPr>
        <w:t xml:space="preserve">presentação da Nota Fiscal vistada e aprovada pelo Secretário da Pasta, pelo Gestor e Fiscal do Contrato e, observadas as condições previstas </w:t>
      </w:r>
      <w:r w:rsidR="007C6C82">
        <w:rPr>
          <w:rFonts w:ascii="Times New Roman" w:hAnsi="Times New Roman" w:cs="Times New Roman"/>
          <w:sz w:val="24"/>
          <w:szCs w:val="24"/>
        </w:rPr>
        <w:t>N</w:t>
      </w:r>
      <w:r w:rsidR="00E01BB8" w:rsidRPr="00322E8B">
        <w:rPr>
          <w:rFonts w:ascii="Times New Roman" w:hAnsi="Times New Roman" w:cs="Times New Roman"/>
          <w:sz w:val="24"/>
          <w:szCs w:val="24"/>
        </w:rPr>
        <w:t xml:space="preserve">a Lei Federal nº </w:t>
      </w:r>
      <w:r w:rsidR="007C6C82">
        <w:rPr>
          <w:rFonts w:ascii="Times New Roman" w:hAnsi="Times New Roman" w:cs="Times New Roman"/>
          <w:sz w:val="24"/>
          <w:szCs w:val="24"/>
        </w:rPr>
        <w:t>14.133/21</w:t>
      </w:r>
      <w:r w:rsidR="00E01BB8" w:rsidRPr="00322E8B">
        <w:rPr>
          <w:rFonts w:ascii="Times New Roman" w:hAnsi="Times New Roman" w:cs="Times New Roman"/>
          <w:sz w:val="24"/>
          <w:szCs w:val="24"/>
        </w:rPr>
        <w:t>.</w:t>
      </w:r>
    </w:p>
    <w:p w14:paraId="2B6A9007" w14:textId="77777777" w:rsidR="00C53DC8" w:rsidRPr="00322E8B" w:rsidRDefault="00E01BB8">
      <w:pPr>
        <w:pStyle w:val="Corpodetexto"/>
        <w:tabs>
          <w:tab w:val="left" w:pos="9214"/>
          <w:tab w:val="left" w:pos="9781"/>
        </w:tabs>
        <w:spacing w:before="57"/>
        <w:ind w:left="0" w:right="2"/>
        <w:jc w:val="both"/>
        <w:rPr>
          <w:rFonts w:ascii="Times New Roman" w:hAnsi="Times New Roman" w:cs="Times New Roman"/>
          <w:sz w:val="24"/>
          <w:szCs w:val="24"/>
        </w:rPr>
      </w:pPr>
      <w:r w:rsidRPr="00322E8B">
        <w:rPr>
          <w:rFonts w:ascii="Times New Roman" w:hAnsi="Times New Roman" w:cs="Times New Roman"/>
          <w:b/>
          <w:color w:val="000009"/>
          <w:sz w:val="24"/>
          <w:szCs w:val="24"/>
        </w:rPr>
        <w:t xml:space="preserve">§ 1º </w:t>
      </w:r>
      <w:r w:rsidRPr="00322E8B">
        <w:rPr>
          <w:rFonts w:ascii="Times New Roman" w:hAnsi="Times New Roman" w:cs="Times New Roman"/>
          <w:color w:val="000009"/>
          <w:sz w:val="24"/>
          <w:szCs w:val="24"/>
        </w:rPr>
        <w:t>A licitante contratada iniciará a prestação dos serviços a partir da assinatura do Contrato Administrativo e após a emissão da Ordem de Serviço.</w:t>
      </w:r>
    </w:p>
    <w:p w14:paraId="3224290C" w14:textId="77777777" w:rsidR="00C53DC8" w:rsidRPr="00322E8B" w:rsidRDefault="00E01BB8">
      <w:pPr>
        <w:pStyle w:val="Corpodetexto"/>
        <w:tabs>
          <w:tab w:val="left" w:pos="9214"/>
          <w:tab w:val="left" w:pos="9781"/>
        </w:tabs>
        <w:ind w:left="0" w:right="2"/>
        <w:jc w:val="both"/>
        <w:rPr>
          <w:rFonts w:ascii="Times New Roman" w:hAnsi="Times New Roman" w:cs="Times New Roman"/>
          <w:sz w:val="24"/>
          <w:szCs w:val="24"/>
        </w:rPr>
      </w:pPr>
      <w:r w:rsidRPr="00322E8B">
        <w:rPr>
          <w:rFonts w:ascii="Times New Roman" w:hAnsi="Times New Roman" w:cs="Times New Roman"/>
          <w:b/>
          <w:color w:val="000009"/>
          <w:sz w:val="24"/>
          <w:szCs w:val="24"/>
        </w:rPr>
        <w:t xml:space="preserve">§ 2º </w:t>
      </w:r>
      <w:r w:rsidRPr="00322E8B">
        <w:rPr>
          <w:rFonts w:ascii="Times New Roman" w:hAnsi="Times New Roman" w:cs="Times New Roman"/>
          <w:color w:val="000009"/>
          <w:sz w:val="24"/>
          <w:szCs w:val="24"/>
        </w:rPr>
        <w:t xml:space="preserve">A empresa contratada efetuará um boletim diário de serviços realizados, que deverá conter as seguintes informações: dia da coleta; placa do veículo, horário e pesagem diários do veículo, no início e fim dos serviços, acompanhado dos tickets diários comprobatórios; incidentes e ocorrências durante a execução dos serviços, devidamente discriminadas; quilometragem percorrida no dia da coleta; tonelagem de lixo coletado, transportado e destinado, além da identificação do motorista e assinatura do mesmo, a identificação e assinatura dos responsáveis pelas informações. Este boletim deverá ser apresentado mensalmente, como condição indispensável para ocorrer o pagamento, situação em que o </w:t>
      </w:r>
      <w:r w:rsidRPr="00322E8B">
        <w:rPr>
          <w:rFonts w:ascii="Times New Roman" w:hAnsi="Times New Roman" w:cs="Times New Roman"/>
          <w:sz w:val="24"/>
          <w:szCs w:val="24"/>
        </w:rPr>
        <w:t xml:space="preserve">Secretário da Pasta, o Gestor e o Fiscal do Contrato </w:t>
      </w:r>
      <w:r w:rsidRPr="00322E8B">
        <w:rPr>
          <w:rFonts w:ascii="Times New Roman" w:hAnsi="Times New Roman" w:cs="Times New Roman"/>
          <w:color w:val="000009"/>
          <w:sz w:val="24"/>
          <w:szCs w:val="24"/>
        </w:rPr>
        <w:t>farão a aferição das informações.</w:t>
      </w:r>
    </w:p>
    <w:p w14:paraId="3047764B" w14:textId="77777777" w:rsidR="00C53DC8" w:rsidRPr="00322E8B" w:rsidRDefault="00E01BB8">
      <w:pPr>
        <w:pStyle w:val="Corpodetexto"/>
        <w:tabs>
          <w:tab w:val="left" w:pos="9214"/>
          <w:tab w:val="left" w:pos="9781"/>
        </w:tabs>
        <w:spacing w:before="5"/>
        <w:ind w:left="0" w:right="2"/>
        <w:jc w:val="both"/>
        <w:rPr>
          <w:rFonts w:ascii="Times New Roman" w:hAnsi="Times New Roman" w:cs="Times New Roman"/>
          <w:sz w:val="24"/>
          <w:szCs w:val="24"/>
        </w:rPr>
      </w:pPr>
      <w:r w:rsidRPr="00322E8B">
        <w:rPr>
          <w:rFonts w:ascii="Times New Roman" w:hAnsi="Times New Roman" w:cs="Times New Roman"/>
          <w:b/>
          <w:color w:val="000009"/>
          <w:sz w:val="24"/>
          <w:szCs w:val="24"/>
        </w:rPr>
        <w:t xml:space="preserve">§ 3º </w:t>
      </w:r>
      <w:r w:rsidRPr="00322E8B">
        <w:rPr>
          <w:rFonts w:ascii="Times New Roman" w:hAnsi="Times New Roman" w:cs="Times New Roman"/>
          <w:color w:val="000009"/>
          <w:sz w:val="24"/>
          <w:szCs w:val="24"/>
        </w:rPr>
        <w:t xml:space="preserve">Para o efetivo pagamento, a </w:t>
      </w:r>
      <w:r w:rsidRPr="00322E8B">
        <w:rPr>
          <w:rFonts w:ascii="Times New Roman" w:hAnsi="Times New Roman" w:cs="Times New Roman"/>
          <w:sz w:val="24"/>
          <w:szCs w:val="24"/>
        </w:rPr>
        <w:t>Nota Fiscal apresentada deverá estar acompanhada de:</w:t>
      </w:r>
    </w:p>
    <w:p w14:paraId="4091F948" w14:textId="77777777" w:rsidR="00C53DC8" w:rsidRPr="00322E8B" w:rsidRDefault="00E01BB8" w:rsidP="00500A19">
      <w:pPr>
        <w:pStyle w:val="PargrafodaLista"/>
        <w:numPr>
          <w:ilvl w:val="0"/>
          <w:numId w:val="48"/>
        </w:numPr>
        <w:tabs>
          <w:tab w:val="left" w:pos="567"/>
          <w:tab w:val="left" w:pos="9214"/>
          <w:tab w:val="left" w:pos="9781"/>
        </w:tabs>
        <w:ind w:left="0" w:right="2" w:firstLine="0"/>
        <w:rPr>
          <w:rFonts w:ascii="Times New Roman" w:hAnsi="Times New Roman" w:cs="Times New Roman"/>
          <w:sz w:val="24"/>
          <w:szCs w:val="24"/>
        </w:rPr>
      </w:pPr>
      <w:r w:rsidRPr="00322E8B">
        <w:rPr>
          <w:rFonts w:ascii="Times New Roman" w:hAnsi="Times New Roman" w:cs="Times New Roman"/>
          <w:sz w:val="24"/>
          <w:szCs w:val="24"/>
        </w:rPr>
        <w:t xml:space="preserve">cópias autenticadas das guias de recolhimento do FGTS relativas </w:t>
      </w:r>
      <w:r w:rsidRPr="00322E8B">
        <w:rPr>
          <w:rFonts w:ascii="Times New Roman" w:hAnsi="Times New Roman" w:cs="Times New Roman"/>
          <w:color w:val="000009"/>
          <w:sz w:val="24"/>
          <w:szCs w:val="24"/>
        </w:rPr>
        <w:t>dos empregados utilizados na prestação dos serviços, no mês imediatamente</w:t>
      </w:r>
      <w:r w:rsidRPr="00322E8B">
        <w:rPr>
          <w:rFonts w:ascii="Times New Roman" w:hAnsi="Times New Roman" w:cs="Times New Roman"/>
          <w:color w:val="000009"/>
          <w:spacing w:val="2"/>
          <w:sz w:val="24"/>
          <w:szCs w:val="24"/>
        </w:rPr>
        <w:t xml:space="preserve"> </w:t>
      </w:r>
      <w:r w:rsidRPr="00322E8B">
        <w:rPr>
          <w:rFonts w:ascii="Times New Roman" w:hAnsi="Times New Roman" w:cs="Times New Roman"/>
          <w:color w:val="000009"/>
          <w:sz w:val="24"/>
          <w:szCs w:val="24"/>
        </w:rPr>
        <w:t>anterior;</w:t>
      </w:r>
    </w:p>
    <w:p w14:paraId="3B15176C" w14:textId="77777777" w:rsidR="00C53DC8" w:rsidRPr="00322E8B" w:rsidRDefault="00E01BB8" w:rsidP="00500A19">
      <w:pPr>
        <w:pStyle w:val="PargrafodaLista"/>
        <w:numPr>
          <w:ilvl w:val="0"/>
          <w:numId w:val="48"/>
        </w:numPr>
        <w:tabs>
          <w:tab w:val="left" w:pos="567"/>
          <w:tab w:val="left" w:pos="9214"/>
          <w:tab w:val="left" w:pos="9781"/>
        </w:tabs>
        <w:ind w:left="0" w:right="2" w:firstLine="0"/>
        <w:rPr>
          <w:rFonts w:ascii="Times New Roman" w:hAnsi="Times New Roman" w:cs="Times New Roman"/>
          <w:color w:val="000009"/>
          <w:sz w:val="24"/>
          <w:szCs w:val="24"/>
        </w:rPr>
      </w:pPr>
      <w:r w:rsidRPr="00322E8B">
        <w:rPr>
          <w:rFonts w:ascii="Times New Roman" w:hAnsi="Times New Roman" w:cs="Times New Roman"/>
          <w:color w:val="000009"/>
          <w:sz w:val="24"/>
          <w:szCs w:val="24"/>
        </w:rPr>
        <w:t>certidão comprobatória da regularidade da Contratada perante o IN</w:t>
      </w:r>
      <w:r w:rsidRPr="00322E8B">
        <w:rPr>
          <w:rFonts w:ascii="Times New Roman" w:hAnsi="Times New Roman" w:cs="Times New Roman"/>
          <w:sz w:val="24"/>
          <w:szCs w:val="24"/>
        </w:rPr>
        <w:t>SS e</w:t>
      </w:r>
      <w:r w:rsidRPr="00322E8B">
        <w:rPr>
          <w:rFonts w:ascii="Times New Roman" w:hAnsi="Times New Roman" w:cs="Times New Roman"/>
          <w:spacing w:val="-2"/>
          <w:sz w:val="24"/>
          <w:szCs w:val="24"/>
        </w:rPr>
        <w:t xml:space="preserve"> </w:t>
      </w:r>
      <w:r w:rsidRPr="00322E8B">
        <w:rPr>
          <w:rFonts w:ascii="Times New Roman" w:hAnsi="Times New Roman" w:cs="Times New Roman"/>
          <w:sz w:val="24"/>
          <w:szCs w:val="24"/>
        </w:rPr>
        <w:t>FGTS.</w:t>
      </w:r>
    </w:p>
    <w:p w14:paraId="33306307" w14:textId="77777777" w:rsidR="00C53DC8" w:rsidRPr="00322E8B" w:rsidRDefault="00E01BB8" w:rsidP="00500A19">
      <w:pPr>
        <w:pStyle w:val="PargrafodaLista"/>
        <w:numPr>
          <w:ilvl w:val="0"/>
          <w:numId w:val="48"/>
        </w:numPr>
        <w:tabs>
          <w:tab w:val="left" w:pos="567"/>
          <w:tab w:val="left" w:pos="9214"/>
          <w:tab w:val="left" w:pos="9781"/>
        </w:tabs>
        <w:spacing w:before="0"/>
        <w:ind w:left="0" w:right="2" w:firstLine="0"/>
        <w:rPr>
          <w:rFonts w:ascii="Times New Roman" w:hAnsi="Times New Roman" w:cs="Times New Roman"/>
          <w:sz w:val="24"/>
          <w:szCs w:val="24"/>
        </w:rPr>
      </w:pPr>
      <w:r w:rsidRPr="00322E8B">
        <w:rPr>
          <w:rFonts w:ascii="Times New Roman" w:hAnsi="Times New Roman" w:cs="Times New Roman"/>
          <w:sz w:val="24"/>
          <w:szCs w:val="24"/>
        </w:rPr>
        <w:t>Relação nominal dos</w:t>
      </w:r>
      <w:r w:rsidRPr="00322E8B">
        <w:rPr>
          <w:rFonts w:ascii="Times New Roman" w:hAnsi="Times New Roman" w:cs="Times New Roman"/>
          <w:spacing w:val="3"/>
          <w:sz w:val="24"/>
          <w:szCs w:val="24"/>
        </w:rPr>
        <w:t xml:space="preserve"> </w:t>
      </w:r>
      <w:r w:rsidRPr="00322E8B">
        <w:rPr>
          <w:rFonts w:ascii="Times New Roman" w:hAnsi="Times New Roman" w:cs="Times New Roman"/>
          <w:sz w:val="24"/>
          <w:szCs w:val="24"/>
        </w:rPr>
        <w:t>funcionários;</w:t>
      </w:r>
    </w:p>
    <w:p w14:paraId="6253C062" w14:textId="77777777" w:rsidR="00C53DC8" w:rsidRPr="00322E8B" w:rsidRDefault="00E01BB8" w:rsidP="00500A19">
      <w:pPr>
        <w:pStyle w:val="PargrafodaLista"/>
        <w:numPr>
          <w:ilvl w:val="0"/>
          <w:numId w:val="48"/>
        </w:numPr>
        <w:tabs>
          <w:tab w:val="left" w:pos="567"/>
          <w:tab w:val="left" w:pos="9214"/>
          <w:tab w:val="left" w:pos="9781"/>
        </w:tabs>
        <w:ind w:left="0" w:right="2" w:firstLine="0"/>
        <w:rPr>
          <w:rFonts w:ascii="Times New Roman" w:hAnsi="Times New Roman" w:cs="Times New Roman"/>
          <w:color w:val="000009"/>
          <w:sz w:val="24"/>
          <w:szCs w:val="24"/>
        </w:rPr>
      </w:pPr>
      <w:r w:rsidRPr="00322E8B">
        <w:rPr>
          <w:rFonts w:ascii="Times New Roman" w:hAnsi="Times New Roman" w:cs="Times New Roman"/>
          <w:color w:val="000009"/>
          <w:sz w:val="24"/>
          <w:szCs w:val="24"/>
        </w:rPr>
        <w:t>Comprovante de pagamento salarial de todos os</w:t>
      </w:r>
      <w:r w:rsidRPr="00322E8B">
        <w:rPr>
          <w:rFonts w:ascii="Times New Roman" w:hAnsi="Times New Roman" w:cs="Times New Roman"/>
          <w:color w:val="000009"/>
          <w:spacing w:val="5"/>
          <w:sz w:val="24"/>
          <w:szCs w:val="24"/>
        </w:rPr>
        <w:t xml:space="preserve"> </w:t>
      </w:r>
      <w:r w:rsidRPr="00322E8B">
        <w:rPr>
          <w:rFonts w:ascii="Times New Roman" w:hAnsi="Times New Roman" w:cs="Times New Roman"/>
          <w:color w:val="000009"/>
          <w:sz w:val="24"/>
          <w:szCs w:val="24"/>
        </w:rPr>
        <w:t>funcionários;</w:t>
      </w:r>
    </w:p>
    <w:p w14:paraId="42085C53" w14:textId="77777777" w:rsidR="00C53DC8" w:rsidRPr="00322E8B" w:rsidRDefault="00E01BB8" w:rsidP="00500A19">
      <w:pPr>
        <w:pStyle w:val="PargrafodaLista"/>
        <w:numPr>
          <w:ilvl w:val="0"/>
          <w:numId w:val="48"/>
        </w:numPr>
        <w:tabs>
          <w:tab w:val="left" w:pos="567"/>
          <w:tab w:val="left" w:pos="9214"/>
          <w:tab w:val="left" w:pos="9781"/>
        </w:tabs>
        <w:spacing w:before="0"/>
        <w:ind w:left="0" w:right="2" w:firstLine="0"/>
        <w:rPr>
          <w:rFonts w:ascii="Times New Roman" w:hAnsi="Times New Roman" w:cs="Times New Roman"/>
          <w:color w:val="000009"/>
          <w:sz w:val="24"/>
          <w:szCs w:val="24"/>
        </w:rPr>
      </w:pPr>
      <w:r w:rsidRPr="00322E8B">
        <w:rPr>
          <w:rFonts w:ascii="Times New Roman" w:hAnsi="Times New Roman" w:cs="Times New Roman"/>
          <w:color w:val="000009"/>
          <w:sz w:val="24"/>
          <w:szCs w:val="24"/>
        </w:rPr>
        <w:t>Relação dos trabalhadores constantes no arquivo da</w:t>
      </w:r>
      <w:r w:rsidRPr="00322E8B">
        <w:rPr>
          <w:rFonts w:ascii="Times New Roman" w:hAnsi="Times New Roman" w:cs="Times New Roman"/>
          <w:color w:val="000009"/>
          <w:spacing w:val="5"/>
          <w:sz w:val="24"/>
          <w:szCs w:val="24"/>
        </w:rPr>
        <w:t xml:space="preserve"> </w:t>
      </w:r>
      <w:r w:rsidRPr="00322E8B">
        <w:rPr>
          <w:rFonts w:ascii="Times New Roman" w:hAnsi="Times New Roman" w:cs="Times New Roman"/>
          <w:color w:val="000009"/>
          <w:sz w:val="24"/>
          <w:szCs w:val="24"/>
        </w:rPr>
        <w:t>GFIP;</w:t>
      </w:r>
    </w:p>
    <w:p w14:paraId="55CAA522" w14:textId="77777777" w:rsidR="00C53DC8" w:rsidRPr="00322E8B" w:rsidRDefault="00E01BB8" w:rsidP="00500A19">
      <w:pPr>
        <w:pStyle w:val="PargrafodaLista"/>
        <w:numPr>
          <w:ilvl w:val="0"/>
          <w:numId w:val="48"/>
        </w:numPr>
        <w:tabs>
          <w:tab w:val="left" w:pos="567"/>
          <w:tab w:val="left" w:pos="9214"/>
          <w:tab w:val="left" w:pos="9781"/>
        </w:tabs>
        <w:ind w:left="0" w:right="2" w:firstLine="0"/>
        <w:rPr>
          <w:rFonts w:ascii="Times New Roman" w:hAnsi="Times New Roman" w:cs="Times New Roman"/>
          <w:sz w:val="24"/>
          <w:szCs w:val="24"/>
        </w:rPr>
      </w:pPr>
      <w:r w:rsidRPr="00322E8B">
        <w:rPr>
          <w:rFonts w:ascii="Times New Roman" w:hAnsi="Times New Roman" w:cs="Times New Roman"/>
          <w:color w:val="000009"/>
          <w:sz w:val="24"/>
          <w:szCs w:val="24"/>
        </w:rPr>
        <w:t>Protocolo de Envio de Arquivos / Conectividade Social –</w:t>
      </w:r>
      <w:r w:rsidRPr="00322E8B">
        <w:rPr>
          <w:rFonts w:ascii="Times New Roman" w:hAnsi="Times New Roman" w:cs="Times New Roman"/>
          <w:color w:val="000009"/>
          <w:spacing w:val="-2"/>
          <w:sz w:val="24"/>
          <w:szCs w:val="24"/>
        </w:rPr>
        <w:t xml:space="preserve"> </w:t>
      </w:r>
      <w:r w:rsidRPr="00322E8B">
        <w:rPr>
          <w:rFonts w:ascii="Times New Roman" w:hAnsi="Times New Roman" w:cs="Times New Roman"/>
          <w:color w:val="000009"/>
          <w:sz w:val="24"/>
          <w:szCs w:val="24"/>
        </w:rPr>
        <w:t>GFIP;</w:t>
      </w:r>
    </w:p>
    <w:p w14:paraId="5A2DE00B" w14:textId="77777777" w:rsidR="00C53DC8" w:rsidRPr="00322E8B" w:rsidRDefault="00E01BB8">
      <w:pPr>
        <w:pStyle w:val="Corpodetexto"/>
        <w:tabs>
          <w:tab w:val="left" w:pos="9214"/>
          <w:tab w:val="left" w:pos="9781"/>
        </w:tabs>
        <w:spacing w:before="0"/>
        <w:ind w:left="0" w:right="2"/>
        <w:jc w:val="both"/>
        <w:rPr>
          <w:rFonts w:ascii="Times New Roman" w:hAnsi="Times New Roman" w:cs="Times New Roman"/>
          <w:sz w:val="24"/>
          <w:szCs w:val="24"/>
        </w:rPr>
      </w:pPr>
      <w:r w:rsidRPr="00322E8B">
        <w:rPr>
          <w:rFonts w:ascii="Times New Roman" w:hAnsi="Times New Roman" w:cs="Times New Roman"/>
          <w:b/>
          <w:color w:val="000009"/>
          <w:sz w:val="24"/>
          <w:szCs w:val="24"/>
        </w:rPr>
        <w:t xml:space="preserve">§ 4º </w:t>
      </w:r>
      <w:r w:rsidRPr="00322E8B">
        <w:rPr>
          <w:rFonts w:ascii="Times New Roman" w:hAnsi="Times New Roman" w:cs="Times New Roman"/>
          <w:sz w:val="24"/>
          <w:szCs w:val="24"/>
        </w:rPr>
        <w:t>O Município, na hipótese da contratada não apresentar a comprovação do recolhimento dos tributos incidentes sobre os serviços prestados, nos termos da legislação vigente, efetuará o pagamento dos valores devidos após a apresentação do comprovante solicitado.</w:t>
      </w:r>
    </w:p>
    <w:p w14:paraId="2CF8E5E8" w14:textId="77777777" w:rsidR="00C53DC8" w:rsidRPr="00322E8B" w:rsidRDefault="00E01BB8">
      <w:pPr>
        <w:pStyle w:val="Corpodetexto"/>
        <w:tabs>
          <w:tab w:val="left" w:pos="9214"/>
          <w:tab w:val="left" w:pos="9781"/>
        </w:tabs>
        <w:spacing w:before="2"/>
        <w:ind w:left="0" w:right="2"/>
        <w:jc w:val="both"/>
        <w:rPr>
          <w:rFonts w:ascii="Times New Roman" w:hAnsi="Times New Roman" w:cs="Times New Roman"/>
          <w:sz w:val="24"/>
          <w:szCs w:val="24"/>
        </w:rPr>
      </w:pPr>
      <w:r w:rsidRPr="00322E8B">
        <w:rPr>
          <w:rFonts w:ascii="Times New Roman" w:hAnsi="Times New Roman" w:cs="Times New Roman"/>
          <w:b/>
          <w:color w:val="000009"/>
          <w:sz w:val="24"/>
          <w:szCs w:val="24"/>
        </w:rPr>
        <w:t xml:space="preserve">§ 5º </w:t>
      </w:r>
      <w:r w:rsidRPr="00322E8B">
        <w:rPr>
          <w:rFonts w:ascii="Times New Roman" w:hAnsi="Times New Roman" w:cs="Times New Roman"/>
          <w:sz w:val="24"/>
          <w:szCs w:val="24"/>
        </w:rPr>
        <w:t>Será efetuada a retenção dos tributos e das contribuições federais, conforme estabelecido na Lei nº 9.430/96 e na Instrução Normativa RFB 1234/12.</w:t>
      </w:r>
    </w:p>
    <w:p w14:paraId="6398BBF0" w14:textId="77777777" w:rsidR="00C53DC8" w:rsidRPr="00322E8B" w:rsidRDefault="00E01BB8">
      <w:pPr>
        <w:pStyle w:val="Corpodetexto"/>
        <w:tabs>
          <w:tab w:val="left" w:pos="9214"/>
          <w:tab w:val="left" w:pos="9781"/>
        </w:tabs>
        <w:ind w:left="0" w:right="2"/>
        <w:jc w:val="both"/>
        <w:rPr>
          <w:rFonts w:ascii="Times New Roman" w:hAnsi="Times New Roman" w:cs="Times New Roman"/>
          <w:sz w:val="24"/>
          <w:szCs w:val="24"/>
        </w:rPr>
      </w:pPr>
      <w:r w:rsidRPr="00322E8B">
        <w:rPr>
          <w:rFonts w:ascii="Times New Roman" w:hAnsi="Times New Roman" w:cs="Times New Roman"/>
          <w:b/>
          <w:color w:val="000009"/>
          <w:sz w:val="24"/>
          <w:szCs w:val="24"/>
        </w:rPr>
        <w:t xml:space="preserve">§ 6º </w:t>
      </w:r>
      <w:r w:rsidRPr="00322E8B">
        <w:rPr>
          <w:rFonts w:ascii="Times New Roman" w:hAnsi="Times New Roman" w:cs="Times New Roman"/>
          <w:sz w:val="24"/>
          <w:szCs w:val="24"/>
        </w:rPr>
        <w:t>Na hipótese da licitante ser optante pelo SIMPLES, deve anexar declaração que informe o anexo em que está enquadrada a empresa e a alíquota do ISSQN correspondente, conforme Instrução Normativa RFB 1234/12, devidamente firmada por seu representante legal ou contador.</w:t>
      </w:r>
    </w:p>
    <w:p w14:paraId="756ECB0A" w14:textId="77777777" w:rsidR="00C53DC8" w:rsidRPr="00322E8B" w:rsidRDefault="00E01BB8">
      <w:pPr>
        <w:pStyle w:val="Corpodetexto"/>
        <w:tabs>
          <w:tab w:val="left" w:pos="9214"/>
          <w:tab w:val="left" w:pos="9781"/>
        </w:tabs>
        <w:spacing w:before="2"/>
        <w:ind w:left="0" w:right="2"/>
        <w:jc w:val="both"/>
        <w:rPr>
          <w:rFonts w:ascii="Times New Roman" w:hAnsi="Times New Roman" w:cs="Times New Roman"/>
          <w:sz w:val="24"/>
          <w:szCs w:val="24"/>
        </w:rPr>
      </w:pPr>
      <w:r w:rsidRPr="00322E8B">
        <w:rPr>
          <w:rFonts w:ascii="Times New Roman" w:hAnsi="Times New Roman" w:cs="Times New Roman"/>
          <w:b/>
          <w:color w:val="000009"/>
          <w:sz w:val="24"/>
          <w:szCs w:val="24"/>
        </w:rPr>
        <w:t xml:space="preserve">§ 7º </w:t>
      </w:r>
      <w:r w:rsidRPr="00322E8B">
        <w:rPr>
          <w:rFonts w:ascii="Times New Roman" w:hAnsi="Times New Roman" w:cs="Times New Roman"/>
          <w:color w:val="000009"/>
          <w:sz w:val="24"/>
          <w:szCs w:val="24"/>
        </w:rPr>
        <w:t>Serão processadas as retenções previdenciárias nos termos da lei que regula a matéria.</w:t>
      </w:r>
    </w:p>
    <w:p w14:paraId="36702B34" w14:textId="4DB9E57F" w:rsidR="00C53DC8" w:rsidRPr="00322E8B" w:rsidRDefault="00E01BB8">
      <w:pPr>
        <w:tabs>
          <w:tab w:val="left" w:pos="9214"/>
          <w:tab w:val="left" w:pos="9781"/>
        </w:tabs>
        <w:ind w:right="2"/>
        <w:jc w:val="both"/>
        <w:rPr>
          <w:rFonts w:ascii="Times New Roman" w:hAnsi="Times New Roman" w:cs="Times New Roman"/>
          <w:color w:val="FF0000"/>
          <w:sz w:val="24"/>
          <w:szCs w:val="24"/>
        </w:rPr>
      </w:pPr>
      <w:r w:rsidRPr="00322E8B">
        <w:rPr>
          <w:rFonts w:ascii="Times New Roman" w:hAnsi="Times New Roman" w:cs="Times New Roman"/>
          <w:b/>
          <w:color w:val="000009"/>
          <w:sz w:val="24"/>
          <w:szCs w:val="24"/>
        </w:rPr>
        <w:t xml:space="preserve">§ 8º </w:t>
      </w:r>
      <w:r w:rsidRPr="00322E8B">
        <w:rPr>
          <w:rFonts w:ascii="Times New Roman" w:hAnsi="Times New Roman" w:cs="Times New Roman"/>
          <w:sz w:val="24"/>
          <w:szCs w:val="24"/>
        </w:rPr>
        <w:t xml:space="preserve">O contratado deverá obrigatoriamente fornecer a Nota Fiscal, constando a identificação do presente Processo Licitatório – </w:t>
      </w:r>
      <w:r w:rsidRPr="00322E8B">
        <w:rPr>
          <w:rFonts w:ascii="Times New Roman" w:hAnsi="Times New Roman" w:cs="Times New Roman"/>
          <w:b/>
          <w:sz w:val="24"/>
          <w:szCs w:val="24"/>
        </w:rPr>
        <w:t xml:space="preserve">Concorrência Pública nº </w:t>
      </w:r>
      <w:r w:rsidR="001A6675">
        <w:rPr>
          <w:rFonts w:ascii="Times New Roman" w:hAnsi="Times New Roman" w:cs="Times New Roman"/>
          <w:b/>
          <w:sz w:val="24"/>
          <w:szCs w:val="24"/>
        </w:rPr>
        <w:t>25</w:t>
      </w:r>
      <w:r w:rsidR="007C6C82">
        <w:rPr>
          <w:rFonts w:ascii="Times New Roman" w:hAnsi="Times New Roman" w:cs="Times New Roman"/>
          <w:b/>
          <w:sz w:val="24"/>
          <w:szCs w:val="24"/>
        </w:rPr>
        <w:t>/2024</w:t>
      </w:r>
      <w:r w:rsidRPr="00322E8B">
        <w:rPr>
          <w:rFonts w:ascii="Times New Roman" w:hAnsi="Times New Roman" w:cs="Times New Roman"/>
          <w:sz w:val="24"/>
          <w:szCs w:val="24"/>
        </w:rPr>
        <w:t>.</w:t>
      </w:r>
    </w:p>
    <w:p w14:paraId="08364B60" w14:textId="77777777" w:rsidR="00C53DC8" w:rsidRPr="00322E8B" w:rsidRDefault="00E01BB8">
      <w:pPr>
        <w:pStyle w:val="Corpodetexto"/>
        <w:tabs>
          <w:tab w:val="left" w:pos="9214"/>
          <w:tab w:val="left" w:pos="9781"/>
        </w:tabs>
        <w:ind w:left="0" w:right="2"/>
        <w:jc w:val="both"/>
        <w:rPr>
          <w:rFonts w:ascii="Times New Roman" w:hAnsi="Times New Roman" w:cs="Times New Roman"/>
          <w:sz w:val="24"/>
          <w:szCs w:val="24"/>
        </w:rPr>
      </w:pPr>
      <w:r w:rsidRPr="00322E8B">
        <w:rPr>
          <w:rFonts w:ascii="Times New Roman" w:hAnsi="Times New Roman" w:cs="Times New Roman"/>
          <w:b/>
          <w:color w:val="000009"/>
          <w:sz w:val="24"/>
          <w:szCs w:val="24"/>
        </w:rPr>
        <w:t xml:space="preserve">§ 9º </w:t>
      </w:r>
      <w:r w:rsidRPr="00322E8B">
        <w:rPr>
          <w:rFonts w:ascii="Times New Roman" w:hAnsi="Times New Roman" w:cs="Times New Roman"/>
          <w:sz w:val="24"/>
          <w:szCs w:val="24"/>
        </w:rPr>
        <w:t>Para fins de pagamento, a licitante deverá manter todos os requisitos documentais de habilitação constantes do edital, cuja confirmação será feita através da internet nos respectivos sites dos órgãos emissores das certidões de regularidade fiscal, com suspensão do pagamento em caso de irregularidade.</w:t>
      </w:r>
    </w:p>
    <w:p w14:paraId="08D5AD53" w14:textId="77777777" w:rsidR="00CE62D4" w:rsidRPr="00322E8B" w:rsidRDefault="00E01BB8" w:rsidP="00CE62D4">
      <w:pPr>
        <w:pStyle w:val="PargrafodaLista"/>
        <w:tabs>
          <w:tab w:val="left" w:pos="284"/>
        </w:tabs>
        <w:spacing w:before="2"/>
        <w:ind w:left="0" w:right="2"/>
        <w:rPr>
          <w:rFonts w:ascii="Times New Roman" w:hAnsi="Times New Roman" w:cs="Times New Roman"/>
          <w:sz w:val="24"/>
          <w:szCs w:val="24"/>
        </w:rPr>
      </w:pPr>
      <w:r w:rsidRPr="00322E8B">
        <w:rPr>
          <w:rFonts w:ascii="Times New Roman" w:hAnsi="Times New Roman" w:cs="Times New Roman"/>
          <w:b/>
          <w:color w:val="000009"/>
          <w:sz w:val="24"/>
          <w:szCs w:val="24"/>
        </w:rPr>
        <w:t xml:space="preserve">§ 10º </w:t>
      </w:r>
      <w:r w:rsidR="00CE62D4" w:rsidRPr="00322E8B">
        <w:rPr>
          <w:rFonts w:ascii="Times New Roman" w:hAnsi="Times New Roman" w:cs="Times New Roman"/>
          <w:sz w:val="24"/>
          <w:szCs w:val="24"/>
        </w:rPr>
        <w:t>Ocorrendo atraso no pagamento, os valores serão corrigidos monetariamente pelo indicie oficial do municipio do período.</w:t>
      </w:r>
    </w:p>
    <w:p w14:paraId="25F6616B" w14:textId="0866FA89" w:rsidR="00C53DC8" w:rsidRPr="00322E8B" w:rsidRDefault="00C53DC8">
      <w:pPr>
        <w:pStyle w:val="Corpodetexto"/>
        <w:tabs>
          <w:tab w:val="left" w:pos="9214"/>
          <w:tab w:val="left" w:pos="9781"/>
        </w:tabs>
        <w:spacing w:before="2"/>
        <w:ind w:left="0" w:right="2"/>
        <w:jc w:val="both"/>
        <w:rPr>
          <w:rFonts w:ascii="Times New Roman" w:hAnsi="Times New Roman" w:cs="Times New Roman"/>
          <w:color w:val="FFC000"/>
          <w:sz w:val="24"/>
          <w:szCs w:val="24"/>
        </w:rPr>
      </w:pPr>
    </w:p>
    <w:p w14:paraId="4BAF9AEF" w14:textId="77777777" w:rsidR="00C53DC8" w:rsidRPr="00322E8B" w:rsidRDefault="00E01BB8">
      <w:pPr>
        <w:pStyle w:val="Corpodetexto"/>
        <w:tabs>
          <w:tab w:val="left" w:pos="9214"/>
          <w:tab w:val="left" w:pos="9781"/>
        </w:tabs>
        <w:spacing w:before="5"/>
        <w:ind w:left="0"/>
        <w:jc w:val="both"/>
        <w:rPr>
          <w:rFonts w:ascii="Times New Roman" w:hAnsi="Times New Roman" w:cs="Times New Roman"/>
          <w:sz w:val="24"/>
          <w:szCs w:val="24"/>
        </w:rPr>
      </w:pPr>
      <w:r w:rsidRPr="00322E8B">
        <w:rPr>
          <w:rFonts w:ascii="Times New Roman" w:hAnsi="Times New Roman" w:cs="Times New Roman"/>
          <w:noProof/>
          <w:sz w:val="24"/>
          <w:szCs w:val="24"/>
        </w:rPr>
        <w:lastRenderedPageBreak/>
        <mc:AlternateContent>
          <mc:Choice Requires="wps">
            <w:drawing>
              <wp:anchor distT="0" distB="0" distL="0" distR="0" simplePos="0" relativeHeight="251694080" behindDoc="1" locked="0" layoutInCell="1" allowOverlap="1" wp14:anchorId="236D9F57" wp14:editId="3F86833B">
                <wp:simplePos x="0" y="0"/>
                <wp:positionH relativeFrom="page">
                  <wp:posOffset>1076960</wp:posOffset>
                </wp:positionH>
                <wp:positionV relativeFrom="paragraph">
                  <wp:posOffset>231775</wp:posOffset>
                </wp:positionV>
                <wp:extent cx="5761990" cy="365760"/>
                <wp:effectExtent l="0" t="0" r="0" b="0"/>
                <wp:wrapTopAndBottom/>
                <wp:docPr id="52"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1990" cy="365760"/>
                        </a:xfrm>
                        <a:prstGeom prst="rect">
                          <a:avLst/>
                        </a:prstGeom>
                        <a:noFill/>
                        <a:ln w="12700">
                          <a:solidFill>
                            <a:srgbClr val="000000"/>
                          </a:solidFill>
                          <a:prstDash val="solid"/>
                          <a:miter lim="800000"/>
                        </a:ln>
                      </wps:spPr>
                      <wps:txbx>
                        <w:txbxContent>
                          <w:p w14:paraId="2B1FF90B" w14:textId="77777777" w:rsidR="00C53DC8" w:rsidRDefault="00E01BB8">
                            <w:pPr>
                              <w:spacing w:before="157"/>
                              <w:ind w:left="1757" w:right="1785"/>
                              <w:jc w:val="center"/>
                              <w:rPr>
                                <w:b/>
                                <w:sz w:val="21"/>
                              </w:rPr>
                            </w:pPr>
                            <w:r>
                              <w:rPr>
                                <w:b/>
                                <w:color w:val="000009"/>
                                <w:sz w:val="21"/>
                              </w:rPr>
                              <w:t>CLÁUSULA TERCEIRA - DA VIGÊNCIA DO CONTRATO</w:t>
                            </w:r>
                          </w:p>
                        </w:txbxContent>
                      </wps:txbx>
                      <wps:bodyPr rot="0" vert="horz" wrap="square" lIns="0" tIns="0" rIns="0" bIns="0" anchor="t" anchorCtr="0" upright="1">
                        <a:noAutofit/>
                      </wps:bodyPr>
                    </wps:wsp>
                  </a:graphicData>
                </a:graphic>
              </wp:anchor>
            </w:drawing>
          </mc:Choice>
          <mc:Fallback>
            <w:pict>
              <v:shape w14:anchorId="236D9F57" id="Text Box 27" o:spid="_x0000_s1065" type="#_x0000_t202" style="position:absolute;left:0;text-align:left;margin-left:84.8pt;margin-top:18.25pt;width:453.7pt;height:28.8pt;z-index:-2516224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" filled="f" strokeweight="1pt">
                <v:textbox inset="0,0,0,0">
                  <w:txbxContent>
                    <w:p w14:paraId="2B1FF90B" w14:textId="77777777" w:rsidR="00C53DC8" w:rsidRDefault="00E01BB8">
                      <w:pPr>
                        <w:spacing w:before="157"/>
                        <w:ind w:left="1757" w:right="1785"/>
                        <w:jc w:val="center"/>
                        <w:rPr>
                          <w:b/>
                          <w:sz w:val="21"/>
                        </w:rPr>
                      </w:pPr>
                      <w:r>
                        <w:rPr>
                          <w:b/>
                          <w:color w:val="000009"/>
                          <w:sz w:val="21"/>
                        </w:rPr>
                        <w:t>CLÁUSULA TERCEIRA - DA VIGÊNCIA DO CONTRATO</w:t>
                      </w:r>
                    </w:p>
                  </w:txbxContent>
                </v:textbox>
                <w10:wrap type="topAndBottom" anchorx="page"/>
              </v:shape>
            </w:pict>
          </mc:Fallback>
        </mc:AlternateContent>
      </w:r>
    </w:p>
    <w:p w14:paraId="04A1F750" w14:textId="77777777" w:rsidR="00C53DC8" w:rsidRPr="00322E8B" w:rsidRDefault="00C53DC8">
      <w:pPr>
        <w:pStyle w:val="Corpodetexto"/>
        <w:tabs>
          <w:tab w:val="left" w:pos="9214"/>
          <w:tab w:val="left" w:pos="9781"/>
        </w:tabs>
        <w:spacing w:before="2"/>
        <w:ind w:left="0"/>
        <w:jc w:val="both"/>
        <w:rPr>
          <w:rFonts w:ascii="Times New Roman" w:hAnsi="Times New Roman" w:cs="Times New Roman"/>
          <w:sz w:val="24"/>
          <w:szCs w:val="24"/>
        </w:rPr>
      </w:pPr>
    </w:p>
    <w:p w14:paraId="54996325" w14:textId="46A9443B" w:rsidR="00C53DC8" w:rsidRPr="00322E8B" w:rsidRDefault="00E01BB8">
      <w:pPr>
        <w:pStyle w:val="Corpodetexto"/>
        <w:tabs>
          <w:tab w:val="left" w:pos="9214"/>
          <w:tab w:val="left" w:pos="9781"/>
        </w:tabs>
        <w:spacing w:before="94"/>
        <w:ind w:left="0" w:right="144"/>
        <w:jc w:val="both"/>
        <w:rPr>
          <w:rFonts w:ascii="Times New Roman" w:hAnsi="Times New Roman" w:cs="Times New Roman"/>
          <w:sz w:val="24"/>
          <w:szCs w:val="24"/>
        </w:rPr>
      </w:pPr>
      <w:r w:rsidRPr="00322E8B">
        <w:rPr>
          <w:rFonts w:ascii="Times New Roman" w:hAnsi="Times New Roman" w:cs="Times New Roman"/>
          <w:color w:val="000009"/>
          <w:sz w:val="24"/>
          <w:szCs w:val="24"/>
        </w:rPr>
        <w:t>O presente Contrato Administrativo terá vigência de 12 meses, a contar de sua assinatura, podendo ser prorrogado, a critério da Administração e com a anuência da contratada, nos termos da Lei n°</w:t>
      </w:r>
      <w:r w:rsidRPr="00322E8B">
        <w:rPr>
          <w:rFonts w:ascii="Times New Roman" w:hAnsi="Times New Roman" w:cs="Times New Roman"/>
          <w:color w:val="000009"/>
          <w:spacing w:val="2"/>
          <w:sz w:val="24"/>
          <w:szCs w:val="24"/>
        </w:rPr>
        <w:t xml:space="preserve"> </w:t>
      </w:r>
      <w:r w:rsidR="007C6C82">
        <w:rPr>
          <w:rFonts w:ascii="Times New Roman" w:hAnsi="Times New Roman" w:cs="Times New Roman"/>
          <w:color w:val="000009"/>
          <w:sz w:val="24"/>
          <w:szCs w:val="24"/>
        </w:rPr>
        <w:t>14.133/21 DE 01 DE ABRIL DE 2024</w:t>
      </w:r>
      <w:r w:rsidRPr="00322E8B">
        <w:rPr>
          <w:rFonts w:ascii="Times New Roman" w:hAnsi="Times New Roman" w:cs="Times New Roman"/>
          <w:color w:val="000009"/>
          <w:sz w:val="24"/>
          <w:szCs w:val="24"/>
        </w:rPr>
        <w:t>.</w:t>
      </w:r>
    </w:p>
    <w:p w14:paraId="1B7D6D4B" w14:textId="77777777" w:rsidR="00C53DC8" w:rsidRPr="00322E8B" w:rsidRDefault="00C53DC8">
      <w:pPr>
        <w:pStyle w:val="Corpodetexto"/>
        <w:tabs>
          <w:tab w:val="left" w:pos="9214"/>
          <w:tab w:val="left" w:pos="9781"/>
        </w:tabs>
        <w:spacing w:before="11"/>
        <w:ind w:left="0" w:right="144"/>
        <w:jc w:val="both"/>
        <w:rPr>
          <w:rFonts w:ascii="Times New Roman" w:hAnsi="Times New Roman" w:cs="Times New Roman"/>
          <w:sz w:val="24"/>
          <w:szCs w:val="24"/>
        </w:rPr>
      </w:pPr>
    </w:p>
    <w:p w14:paraId="35D68A79" w14:textId="432A1032" w:rsidR="00C53DC8" w:rsidRPr="00322E8B" w:rsidRDefault="00E01BB8">
      <w:pPr>
        <w:pStyle w:val="Corpodetexto"/>
        <w:tabs>
          <w:tab w:val="left" w:pos="9214"/>
          <w:tab w:val="left" w:pos="9781"/>
        </w:tabs>
        <w:spacing w:before="93"/>
        <w:ind w:left="0" w:right="144"/>
        <w:jc w:val="both"/>
        <w:rPr>
          <w:rFonts w:ascii="Times New Roman" w:hAnsi="Times New Roman" w:cs="Times New Roman"/>
          <w:sz w:val="24"/>
          <w:szCs w:val="24"/>
        </w:rPr>
      </w:pPr>
      <w:r w:rsidRPr="00322E8B">
        <w:rPr>
          <w:rFonts w:ascii="Times New Roman" w:hAnsi="Times New Roman" w:cs="Times New Roman"/>
          <w:b/>
          <w:color w:val="000009"/>
          <w:sz w:val="24"/>
          <w:szCs w:val="24"/>
        </w:rPr>
        <w:t xml:space="preserve">§ 1º </w:t>
      </w:r>
      <w:r w:rsidRPr="00322E8B">
        <w:rPr>
          <w:rFonts w:ascii="Times New Roman" w:hAnsi="Times New Roman" w:cs="Times New Roman"/>
          <w:color w:val="000009"/>
          <w:sz w:val="24"/>
          <w:szCs w:val="24"/>
        </w:rPr>
        <w:t xml:space="preserve">O contrato reger-se-á, no que concerne à sua alteração, inexecução ou rescisão, pelas disposições da Lei nº </w:t>
      </w:r>
      <w:r w:rsidR="007C6C82">
        <w:rPr>
          <w:rFonts w:ascii="Times New Roman" w:hAnsi="Times New Roman" w:cs="Times New Roman"/>
          <w:color w:val="000009"/>
          <w:sz w:val="24"/>
          <w:szCs w:val="24"/>
        </w:rPr>
        <w:t>14.133/21</w:t>
      </w:r>
      <w:r w:rsidRPr="00322E8B">
        <w:rPr>
          <w:rFonts w:ascii="Times New Roman" w:hAnsi="Times New Roman" w:cs="Times New Roman"/>
          <w:color w:val="000009"/>
          <w:sz w:val="24"/>
          <w:szCs w:val="24"/>
        </w:rPr>
        <w:t>, observadas suas alterações e pelas disposições do Edital e preceitos do direito público.</w:t>
      </w:r>
    </w:p>
    <w:p w14:paraId="5DE82D24" w14:textId="77777777" w:rsidR="00CE62D4" w:rsidRPr="00322E8B" w:rsidRDefault="00E01BB8" w:rsidP="00CE62D4">
      <w:pPr>
        <w:pStyle w:val="PargrafodaLista"/>
        <w:tabs>
          <w:tab w:val="left" w:pos="284"/>
        </w:tabs>
        <w:spacing w:before="2"/>
        <w:ind w:left="0" w:right="2"/>
        <w:rPr>
          <w:rFonts w:ascii="Times New Roman" w:hAnsi="Times New Roman" w:cs="Times New Roman"/>
          <w:sz w:val="24"/>
          <w:szCs w:val="24"/>
        </w:rPr>
      </w:pPr>
      <w:r w:rsidRPr="00322E8B">
        <w:rPr>
          <w:rFonts w:ascii="Times New Roman" w:hAnsi="Times New Roman" w:cs="Times New Roman"/>
          <w:b/>
          <w:color w:val="000009"/>
          <w:sz w:val="24"/>
          <w:szCs w:val="24"/>
        </w:rPr>
        <w:t xml:space="preserve">§ 2º </w:t>
      </w:r>
      <w:r w:rsidRPr="00322E8B">
        <w:rPr>
          <w:rFonts w:ascii="Times New Roman" w:hAnsi="Times New Roman" w:cs="Times New Roman"/>
          <w:color w:val="000009"/>
          <w:sz w:val="24"/>
          <w:szCs w:val="24"/>
        </w:rPr>
        <w:t xml:space="preserve">No caso de prorrogação, o contrato terá seus valores, anualmente, corrigidos </w:t>
      </w:r>
      <w:r w:rsidR="00CE62D4" w:rsidRPr="00322E8B">
        <w:rPr>
          <w:rFonts w:ascii="Times New Roman" w:hAnsi="Times New Roman" w:cs="Times New Roman"/>
          <w:sz w:val="24"/>
          <w:szCs w:val="24"/>
        </w:rPr>
        <w:t>pelo indicie oficial do municipio do período.</w:t>
      </w:r>
    </w:p>
    <w:p w14:paraId="2BBB6709" w14:textId="2F18A6AE" w:rsidR="00C53DC8" w:rsidRPr="00322E8B" w:rsidRDefault="00E01BB8" w:rsidP="00CE62D4">
      <w:pPr>
        <w:pStyle w:val="Corpodetexto"/>
        <w:tabs>
          <w:tab w:val="left" w:pos="9214"/>
          <w:tab w:val="left" w:pos="9781"/>
        </w:tabs>
        <w:spacing w:before="2"/>
        <w:ind w:left="0" w:right="144"/>
        <w:jc w:val="both"/>
        <w:rPr>
          <w:rFonts w:ascii="Times New Roman" w:hAnsi="Times New Roman" w:cs="Times New Roman"/>
          <w:sz w:val="24"/>
          <w:szCs w:val="24"/>
        </w:rPr>
      </w:pPr>
      <w:r w:rsidRPr="00322E8B">
        <w:rPr>
          <w:rFonts w:ascii="Times New Roman" w:hAnsi="Times New Roman" w:cs="Times New Roman"/>
          <w:noProof/>
          <w:sz w:val="24"/>
          <w:szCs w:val="24"/>
        </w:rPr>
        <mc:AlternateContent>
          <mc:Choice Requires="wps">
            <w:drawing>
              <wp:anchor distT="0" distB="0" distL="0" distR="0" simplePos="0" relativeHeight="251695104" behindDoc="1" locked="0" layoutInCell="1" allowOverlap="1" wp14:anchorId="266531DF" wp14:editId="1336FDC6">
                <wp:simplePos x="0" y="0"/>
                <wp:positionH relativeFrom="page">
                  <wp:posOffset>1115060</wp:posOffset>
                </wp:positionH>
                <wp:positionV relativeFrom="paragraph">
                  <wp:posOffset>232410</wp:posOffset>
                </wp:positionV>
                <wp:extent cx="5723890" cy="365760"/>
                <wp:effectExtent l="0" t="0" r="0" b="0"/>
                <wp:wrapTopAndBottom/>
                <wp:docPr id="51"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3890" cy="365760"/>
                        </a:xfrm>
                        <a:prstGeom prst="rect">
                          <a:avLst/>
                        </a:prstGeom>
                        <a:noFill/>
                        <a:ln w="12700">
                          <a:solidFill>
                            <a:srgbClr val="000000"/>
                          </a:solidFill>
                          <a:prstDash val="solid"/>
                          <a:miter lim="800000"/>
                        </a:ln>
                      </wps:spPr>
                      <wps:txbx>
                        <w:txbxContent>
                          <w:p w14:paraId="2E4C66A3" w14:textId="77777777" w:rsidR="00C53DC8" w:rsidRDefault="00E01BB8">
                            <w:pPr>
                              <w:spacing w:before="157"/>
                              <w:ind w:left="1686" w:right="1713"/>
                              <w:jc w:val="center"/>
                              <w:rPr>
                                <w:b/>
                                <w:sz w:val="21"/>
                              </w:rPr>
                            </w:pPr>
                            <w:r>
                              <w:rPr>
                                <w:b/>
                                <w:color w:val="000009"/>
                                <w:sz w:val="21"/>
                              </w:rPr>
                              <w:t>CLÁUSULA QUARTA – DA DOTAÇÃO ORÇAMENTÁRIA</w:t>
                            </w:r>
                          </w:p>
                        </w:txbxContent>
                      </wps:txbx>
                      <wps:bodyPr rot="0" vert="horz" wrap="square" lIns="0" tIns="0" rIns="0" bIns="0" anchor="t" anchorCtr="0" upright="1">
                        <a:noAutofit/>
                      </wps:bodyPr>
                    </wps:wsp>
                  </a:graphicData>
                </a:graphic>
              </wp:anchor>
            </w:drawing>
          </mc:Choice>
          <mc:Fallback>
            <w:pict>
              <v:shape w14:anchorId="266531DF" id="Text Box 26" o:spid="_x0000_s1066" type="#_x0000_t202" style="position:absolute;left:0;text-align:left;margin-left:87.8pt;margin-top:18.3pt;width:450.7pt;height:28.8pt;z-index:-2516213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" filled="f" strokeweight="1pt">
                <v:textbox inset="0,0,0,0">
                  <w:txbxContent>
                    <w:p w14:paraId="2E4C66A3" w14:textId="77777777" w:rsidR="00C53DC8" w:rsidRDefault="00E01BB8">
                      <w:pPr>
                        <w:spacing w:before="157"/>
                        <w:ind w:left="1686" w:right="1713"/>
                        <w:jc w:val="center"/>
                        <w:rPr>
                          <w:b/>
                          <w:sz w:val="21"/>
                        </w:rPr>
                      </w:pPr>
                      <w:r>
                        <w:rPr>
                          <w:b/>
                          <w:color w:val="000009"/>
                          <w:sz w:val="21"/>
                        </w:rPr>
                        <w:t>CLÁUSULA QUARTA – DA DOTAÇÃO ORÇAMENTÁRIA</w:t>
                      </w:r>
                    </w:p>
                  </w:txbxContent>
                </v:textbox>
                <w10:wrap type="topAndBottom" anchorx="page"/>
              </v:shape>
            </w:pict>
          </mc:Fallback>
        </mc:AlternateContent>
      </w:r>
    </w:p>
    <w:p w14:paraId="440A494A" w14:textId="77777777" w:rsidR="00C53DC8" w:rsidRPr="00322E8B" w:rsidRDefault="00C53DC8">
      <w:pPr>
        <w:pStyle w:val="Corpodetexto"/>
        <w:tabs>
          <w:tab w:val="left" w:pos="9214"/>
          <w:tab w:val="left" w:pos="9781"/>
        </w:tabs>
        <w:spacing w:before="4"/>
        <w:ind w:left="0"/>
        <w:jc w:val="both"/>
        <w:rPr>
          <w:rFonts w:ascii="Times New Roman" w:hAnsi="Times New Roman" w:cs="Times New Roman"/>
          <w:sz w:val="24"/>
          <w:szCs w:val="24"/>
        </w:rPr>
      </w:pPr>
    </w:p>
    <w:p w14:paraId="59AA8010" w14:textId="77777777" w:rsidR="00C53DC8" w:rsidRPr="00322E8B" w:rsidRDefault="00E01BB8">
      <w:pPr>
        <w:pStyle w:val="Corpodetexto"/>
        <w:tabs>
          <w:tab w:val="left" w:pos="9214"/>
          <w:tab w:val="left" w:pos="9781"/>
        </w:tabs>
        <w:spacing w:before="94"/>
        <w:ind w:left="142" w:right="2" w:hanging="142"/>
        <w:jc w:val="both"/>
        <w:rPr>
          <w:rFonts w:ascii="Times New Roman" w:hAnsi="Times New Roman" w:cs="Times New Roman"/>
          <w:sz w:val="24"/>
          <w:szCs w:val="24"/>
        </w:rPr>
      </w:pPr>
      <w:r w:rsidRPr="00322E8B">
        <w:rPr>
          <w:rFonts w:ascii="Times New Roman" w:hAnsi="Times New Roman" w:cs="Times New Roman"/>
          <w:color w:val="000009"/>
          <w:sz w:val="24"/>
          <w:szCs w:val="24"/>
        </w:rPr>
        <w:t>As despesas resultantes do presente contrato correrão por conta da seguinte dotação orçamentária:</w:t>
      </w:r>
    </w:p>
    <w:p w14:paraId="7CFFBA07" w14:textId="77777777" w:rsidR="00C53DC8" w:rsidRPr="00322E8B" w:rsidRDefault="00E01BB8">
      <w:pPr>
        <w:pStyle w:val="Ttulo1"/>
        <w:tabs>
          <w:tab w:val="left" w:pos="9214"/>
          <w:tab w:val="left" w:pos="9781"/>
        </w:tabs>
        <w:spacing w:before="171"/>
        <w:ind w:left="142" w:right="2" w:hanging="142"/>
        <w:jc w:val="both"/>
        <w:rPr>
          <w:rFonts w:ascii="Times New Roman" w:hAnsi="Times New Roman" w:cs="Times New Roman"/>
          <w:sz w:val="24"/>
          <w:szCs w:val="24"/>
        </w:rPr>
      </w:pPr>
      <w:r w:rsidRPr="00322E8B">
        <w:rPr>
          <w:rFonts w:ascii="Times New Roman" w:hAnsi="Times New Roman" w:cs="Times New Roman"/>
          <w:sz w:val="24"/>
          <w:szCs w:val="24"/>
        </w:rPr>
        <w:t>SECRETARIA MUNICIPAL DE OBRAS E VIAÇÃO</w:t>
      </w:r>
    </w:p>
    <w:p w14:paraId="3D184C45" w14:textId="3FBC29CD" w:rsidR="00C53DC8" w:rsidRPr="00322E8B" w:rsidRDefault="00E01BB8">
      <w:pPr>
        <w:tabs>
          <w:tab w:val="left" w:pos="9214"/>
          <w:tab w:val="left" w:pos="9781"/>
        </w:tabs>
        <w:ind w:left="142" w:right="2" w:hanging="142"/>
        <w:jc w:val="both"/>
        <w:rPr>
          <w:rFonts w:ascii="Times New Roman" w:hAnsi="Times New Roman" w:cs="Times New Roman"/>
          <w:sz w:val="24"/>
          <w:szCs w:val="24"/>
        </w:rPr>
      </w:pPr>
      <w:r w:rsidRPr="00322E8B">
        <w:rPr>
          <w:rFonts w:ascii="Times New Roman" w:hAnsi="Times New Roman" w:cs="Times New Roman"/>
          <w:sz w:val="24"/>
          <w:szCs w:val="24"/>
        </w:rPr>
        <w:t>Manutenção dos serviços de coleta de lixo</w:t>
      </w:r>
    </w:p>
    <w:p w14:paraId="6832D299" w14:textId="309C7CEF" w:rsidR="00C53DC8" w:rsidRPr="00322E8B" w:rsidRDefault="00E01BB8">
      <w:pPr>
        <w:tabs>
          <w:tab w:val="left" w:pos="9214"/>
          <w:tab w:val="left" w:pos="9781"/>
        </w:tabs>
        <w:ind w:left="142" w:right="2" w:hanging="142"/>
        <w:jc w:val="both"/>
        <w:rPr>
          <w:rFonts w:ascii="Times New Roman" w:hAnsi="Times New Roman" w:cs="Times New Roman"/>
          <w:sz w:val="24"/>
          <w:szCs w:val="24"/>
        </w:rPr>
      </w:pPr>
      <w:r w:rsidRPr="00322E8B">
        <w:rPr>
          <w:rFonts w:ascii="Times New Roman" w:hAnsi="Times New Roman" w:cs="Times New Roman"/>
          <w:sz w:val="24"/>
          <w:szCs w:val="24"/>
        </w:rPr>
        <w:t>Limpeza e conservação</w:t>
      </w:r>
    </w:p>
    <w:p w14:paraId="00C62821" w14:textId="77777777" w:rsidR="00C53DC8" w:rsidRPr="00322E8B" w:rsidRDefault="00E01BB8">
      <w:pPr>
        <w:pStyle w:val="Corpodetexto"/>
        <w:tabs>
          <w:tab w:val="left" w:pos="9214"/>
          <w:tab w:val="left" w:pos="9781"/>
        </w:tabs>
        <w:spacing w:before="7"/>
        <w:ind w:left="0"/>
        <w:jc w:val="both"/>
        <w:rPr>
          <w:rFonts w:ascii="Times New Roman" w:hAnsi="Times New Roman" w:cs="Times New Roman"/>
          <w:sz w:val="24"/>
          <w:szCs w:val="24"/>
        </w:rPr>
      </w:pPr>
      <w:r w:rsidRPr="00322E8B">
        <w:rPr>
          <w:rFonts w:ascii="Times New Roman" w:hAnsi="Times New Roman" w:cs="Times New Roman"/>
          <w:noProof/>
          <w:sz w:val="24"/>
          <w:szCs w:val="24"/>
        </w:rPr>
        <mc:AlternateContent>
          <mc:Choice Requires="wps">
            <w:drawing>
              <wp:anchor distT="0" distB="0" distL="0" distR="0" simplePos="0" relativeHeight="251696128" behindDoc="1" locked="0" layoutInCell="1" allowOverlap="1" wp14:anchorId="3FB24C87" wp14:editId="362EA857">
                <wp:simplePos x="0" y="0"/>
                <wp:positionH relativeFrom="page">
                  <wp:posOffset>1115060</wp:posOffset>
                </wp:positionH>
                <wp:positionV relativeFrom="paragraph">
                  <wp:posOffset>211455</wp:posOffset>
                </wp:positionV>
                <wp:extent cx="5723890" cy="365760"/>
                <wp:effectExtent l="0" t="0" r="0" b="0"/>
                <wp:wrapTopAndBottom/>
                <wp:docPr id="50"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3890" cy="365760"/>
                        </a:xfrm>
                        <a:prstGeom prst="rect">
                          <a:avLst/>
                        </a:prstGeom>
                        <a:noFill/>
                        <a:ln w="12700">
                          <a:solidFill>
                            <a:srgbClr val="000000"/>
                          </a:solidFill>
                          <a:prstDash val="solid"/>
                          <a:miter lim="800000"/>
                        </a:ln>
                      </wps:spPr>
                      <wps:txbx>
                        <w:txbxContent>
                          <w:p w14:paraId="6AFEEB9C" w14:textId="77777777" w:rsidR="00C53DC8" w:rsidRDefault="00E01BB8">
                            <w:pPr>
                              <w:spacing w:before="157"/>
                              <w:ind w:left="1686" w:right="1711"/>
                              <w:jc w:val="center"/>
                              <w:rPr>
                                <w:b/>
                                <w:sz w:val="21"/>
                              </w:rPr>
                            </w:pPr>
                            <w:r>
                              <w:rPr>
                                <w:b/>
                                <w:color w:val="000009"/>
                                <w:sz w:val="21"/>
                              </w:rPr>
                              <w:t>CLÁUSULA QUINTA – DO REGIME DE EXECUÇÃO</w:t>
                            </w:r>
                          </w:p>
                        </w:txbxContent>
                      </wps:txbx>
                      <wps:bodyPr rot="0" vert="horz" wrap="square" lIns="0" tIns="0" rIns="0" bIns="0" anchor="t" anchorCtr="0" upright="1">
                        <a:noAutofit/>
                      </wps:bodyPr>
                    </wps:wsp>
                  </a:graphicData>
                </a:graphic>
              </wp:anchor>
            </w:drawing>
          </mc:Choice>
          <mc:Fallback>
            <w:pict>
              <v:shape w14:anchorId="3FB24C87" id="Text Box 25" o:spid="_x0000_s1067" type="#_x0000_t202" style="position:absolute;left:0;text-align:left;margin-left:87.8pt;margin-top:16.65pt;width:450.7pt;height:28.8pt;z-index:-2516203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" filled="f" strokeweight="1pt">
                <v:textbox inset="0,0,0,0">
                  <w:txbxContent>
                    <w:p w14:paraId="6AFEEB9C" w14:textId="77777777" w:rsidR="00C53DC8" w:rsidRDefault="00E01BB8">
                      <w:pPr>
                        <w:spacing w:before="157"/>
                        <w:ind w:left="1686" w:right="1711"/>
                        <w:jc w:val="center"/>
                        <w:rPr>
                          <w:b/>
                          <w:sz w:val="21"/>
                        </w:rPr>
                      </w:pPr>
                      <w:r>
                        <w:rPr>
                          <w:b/>
                          <w:color w:val="000009"/>
                          <w:sz w:val="21"/>
                        </w:rPr>
                        <w:t>CLÁUSULA QUINTA – DO REGIME DE EXECUÇÃO</w:t>
                      </w:r>
                    </w:p>
                  </w:txbxContent>
                </v:textbox>
                <w10:wrap type="topAndBottom" anchorx="page"/>
              </v:shape>
            </w:pict>
          </mc:Fallback>
        </mc:AlternateContent>
      </w:r>
    </w:p>
    <w:p w14:paraId="50A1B0E3" w14:textId="77777777" w:rsidR="00C53DC8" w:rsidRPr="00322E8B" w:rsidRDefault="00C53DC8">
      <w:pPr>
        <w:pStyle w:val="Corpodetexto"/>
        <w:tabs>
          <w:tab w:val="left" w:pos="9214"/>
          <w:tab w:val="left" w:pos="9781"/>
        </w:tabs>
        <w:spacing w:before="2"/>
        <w:ind w:left="0"/>
        <w:jc w:val="both"/>
        <w:rPr>
          <w:rFonts w:ascii="Times New Roman" w:hAnsi="Times New Roman" w:cs="Times New Roman"/>
          <w:sz w:val="24"/>
          <w:szCs w:val="24"/>
        </w:rPr>
      </w:pPr>
    </w:p>
    <w:p w14:paraId="660BDFFC" w14:textId="77777777" w:rsidR="00C53DC8" w:rsidRPr="00322E8B" w:rsidRDefault="00E01BB8">
      <w:pPr>
        <w:pStyle w:val="Corpodetexto"/>
        <w:tabs>
          <w:tab w:val="left" w:pos="9214"/>
          <w:tab w:val="left" w:pos="9781"/>
        </w:tabs>
        <w:spacing w:before="94"/>
        <w:ind w:left="0" w:right="2"/>
        <w:jc w:val="both"/>
        <w:rPr>
          <w:rFonts w:ascii="Times New Roman" w:hAnsi="Times New Roman" w:cs="Times New Roman"/>
          <w:sz w:val="24"/>
          <w:szCs w:val="24"/>
        </w:rPr>
      </w:pPr>
      <w:r w:rsidRPr="00322E8B">
        <w:rPr>
          <w:rFonts w:ascii="Times New Roman" w:hAnsi="Times New Roman" w:cs="Times New Roman"/>
          <w:color w:val="000009"/>
          <w:sz w:val="24"/>
          <w:szCs w:val="24"/>
        </w:rPr>
        <w:t>A contratada dará início aos serviços especificados no objeto após a emissão da Ordem de Serviço pelo Município.</w:t>
      </w:r>
    </w:p>
    <w:p w14:paraId="709CB97C" w14:textId="77777777" w:rsidR="00C53DC8" w:rsidRPr="00322E8B" w:rsidRDefault="00E01BB8">
      <w:pPr>
        <w:pStyle w:val="Corpodetexto"/>
        <w:tabs>
          <w:tab w:val="left" w:pos="9214"/>
          <w:tab w:val="left" w:pos="9781"/>
        </w:tabs>
        <w:spacing w:before="8"/>
        <w:ind w:left="0"/>
        <w:jc w:val="both"/>
        <w:rPr>
          <w:rFonts w:ascii="Times New Roman" w:hAnsi="Times New Roman" w:cs="Times New Roman"/>
          <w:sz w:val="24"/>
          <w:szCs w:val="24"/>
        </w:rPr>
      </w:pPr>
      <w:r w:rsidRPr="00322E8B">
        <w:rPr>
          <w:rFonts w:ascii="Times New Roman" w:hAnsi="Times New Roman" w:cs="Times New Roman"/>
          <w:noProof/>
          <w:sz w:val="24"/>
          <w:szCs w:val="24"/>
        </w:rPr>
        <mc:AlternateContent>
          <mc:Choice Requires="wps">
            <w:drawing>
              <wp:anchor distT="0" distB="0" distL="0" distR="0" simplePos="0" relativeHeight="251697152" behindDoc="1" locked="0" layoutInCell="1" allowOverlap="1" wp14:anchorId="36FCEE84" wp14:editId="205720C9">
                <wp:simplePos x="0" y="0"/>
                <wp:positionH relativeFrom="page">
                  <wp:posOffset>1115060</wp:posOffset>
                </wp:positionH>
                <wp:positionV relativeFrom="paragraph">
                  <wp:posOffset>233680</wp:posOffset>
                </wp:positionV>
                <wp:extent cx="5723890" cy="365760"/>
                <wp:effectExtent l="0" t="0" r="0" b="0"/>
                <wp:wrapTopAndBottom/>
                <wp:docPr id="48"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3890" cy="365760"/>
                        </a:xfrm>
                        <a:prstGeom prst="rect">
                          <a:avLst/>
                        </a:prstGeom>
                        <a:noFill/>
                        <a:ln w="12700">
                          <a:solidFill>
                            <a:srgbClr val="000000"/>
                          </a:solidFill>
                          <a:prstDash val="solid"/>
                          <a:miter lim="800000"/>
                        </a:ln>
                      </wps:spPr>
                      <wps:txbx>
                        <w:txbxContent>
                          <w:p w14:paraId="0D028956" w14:textId="77777777" w:rsidR="00C53DC8" w:rsidRDefault="00E01BB8">
                            <w:pPr>
                              <w:spacing w:before="157"/>
                              <w:ind w:left="1686" w:right="1710"/>
                              <w:jc w:val="center"/>
                              <w:rPr>
                                <w:b/>
                                <w:sz w:val="21"/>
                              </w:rPr>
                            </w:pPr>
                            <w:r>
                              <w:rPr>
                                <w:b/>
                                <w:color w:val="000009"/>
                                <w:sz w:val="21"/>
                              </w:rPr>
                              <w:t>CLÁUSULA SEXTA – DAS OBRIGAÇÕES</w:t>
                            </w:r>
                          </w:p>
                        </w:txbxContent>
                      </wps:txbx>
                      <wps:bodyPr rot="0" vert="horz" wrap="square" lIns="0" tIns="0" rIns="0" bIns="0" anchor="t" anchorCtr="0" upright="1">
                        <a:noAutofit/>
                      </wps:bodyPr>
                    </wps:wsp>
                  </a:graphicData>
                </a:graphic>
              </wp:anchor>
            </w:drawing>
          </mc:Choice>
          <mc:Fallback>
            <w:pict>
              <v:shape w14:anchorId="36FCEE84" id="Text Box 24" o:spid="_x0000_s1068" type="#_x0000_t202" style="position:absolute;left:0;text-align:left;margin-left:87.8pt;margin-top:18.4pt;width:450.7pt;height:28.8pt;z-index:-2516193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" filled="f" strokeweight="1pt">
                <v:textbox inset="0,0,0,0">
                  <w:txbxContent>
                    <w:p w14:paraId="0D028956" w14:textId="77777777" w:rsidR="00C53DC8" w:rsidRDefault="00E01BB8">
                      <w:pPr>
                        <w:spacing w:before="157"/>
                        <w:ind w:left="1686" w:right="1710"/>
                        <w:jc w:val="center"/>
                        <w:rPr>
                          <w:b/>
                          <w:sz w:val="21"/>
                        </w:rPr>
                      </w:pPr>
                      <w:r>
                        <w:rPr>
                          <w:b/>
                          <w:color w:val="000009"/>
                          <w:sz w:val="21"/>
                        </w:rPr>
                        <w:t>CLÁUSULA SEXTA – DAS OBRIGAÇÕES</w:t>
                      </w:r>
                    </w:p>
                  </w:txbxContent>
                </v:textbox>
                <w10:wrap type="topAndBottom" anchorx="page"/>
              </v:shape>
            </w:pict>
          </mc:Fallback>
        </mc:AlternateContent>
      </w:r>
    </w:p>
    <w:p w14:paraId="355B5307" w14:textId="77777777" w:rsidR="00C53DC8" w:rsidRPr="00322E8B" w:rsidRDefault="00C53DC8">
      <w:pPr>
        <w:pStyle w:val="Corpodetexto"/>
        <w:tabs>
          <w:tab w:val="left" w:pos="9214"/>
          <w:tab w:val="left" w:pos="9781"/>
        </w:tabs>
        <w:spacing w:before="2"/>
        <w:ind w:left="0"/>
        <w:jc w:val="both"/>
        <w:rPr>
          <w:rFonts w:ascii="Times New Roman" w:hAnsi="Times New Roman" w:cs="Times New Roman"/>
          <w:sz w:val="24"/>
          <w:szCs w:val="24"/>
        </w:rPr>
      </w:pPr>
    </w:p>
    <w:p w14:paraId="0B8D0285" w14:textId="77777777" w:rsidR="00C53DC8" w:rsidRPr="00322E8B" w:rsidRDefault="00E01BB8">
      <w:pPr>
        <w:pStyle w:val="Corpodetexto"/>
        <w:tabs>
          <w:tab w:val="left" w:pos="9214"/>
          <w:tab w:val="left" w:pos="9781"/>
        </w:tabs>
        <w:spacing w:before="94"/>
        <w:ind w:left="0" w:right="144"/>
        <w:jc w:val="both"/>
        <w:rPr>
          <w:rFonts w:ascii="Times New Roman" w:hAnsi="Times New Roman" w:cs="Times New Roman"/>
          <w:sz w:val="24"/>
          <w:szCs w:val="24"/>
        </w:rPr>
      </w:pPr>
      <w:r w:rsidRPr="00322E8B">
        <w:rPr>
          <w:rFonts w:ascii="Times New Roman" w:hAnsi="Times New Roman" w:cs="Times New Roman"/>
          <w:color w:val="000009"/>
          <w:sz w:val="24"/>
          <w:szCs w:val="24"/>
        </w:rPr>
        <w:t>Além das demais obrigações contidas no projeto básico, as partes contratadas assumem as seguintes obrigações:</w:t>
      </w:r>
    </w:p>
    <w:p w14:paraId="3BA66D07" w14:textId="77777777" w:rsidR="00C53DC8" w:rsidRPr="00322E8B" w:rsidRDefault="00E01BB8">
      <w:pPr>
        <w:pStyle w:val="PargrafodaLista"/>
        <w:numPr>
          <w:ilvl w:val="0"/>
          <w:numId w:val="49"/>
        </w:numPr>
        <w:tabs>
          <w:tab w:val="left" w:pos="620"/>
          <w:tab w:val="left" w:pos="9214"/>
          <w:tab w:val="left" w:pos="9781"/>
        </w:tabs>
        <w:spacing w:before="59"/>
        <w:ind w:left="0" w:right="144" w:firstLine="0"/>
        <w:rPr>
          <w:rFonts w:ascii="Times New Roman" w:hAnsi="Times New Roman" w:cs="Times New Roman"/>
          <w:b/>
          <w:bCs/>
          <w:sz w:val="24"/>
          <w:szCs w:val="24"/>
        </w:rPr>
      </w:pPr>
      <w:r w:rsidRPr="00322E8B">
        <w:rPr>
          <w:rFonts w:ascii="Times New Roman" w:hAnsi="Times New Roman" w:cs="Times New Roman"/>
          <w:b/>
          <w:bCs/>
          <w:color w:val="000009"/>
          <w:sz w:val="24"/>
          <w:szCs w:val="24"/>
          <w:u w:val="single" w:color="000009"/>
        </w:rPr>
        <w:t>– Da</w:t>
      </w:r>
      <w:r w:rsidRPr="00322E8B">
        <w:rPr>
          <w:rFonts w:ascii="Times New Roman" w:hAnsi="Times New Roman" w:cs="Times New Roman"/>
          <w:b/>
          <w:bCs/>
          <w:color w:val="000009"/>
          <w:spacing w:val="-3"/>
          <w:sz w:val="24"/>
          <w:szCs w:val="24"/>
          <w:u w:val="single" w:color="000009"/>
        </w:rPr>
        <w:t xml:space="preserve"> </w:t>
      </w:r>
      <w:r w:rsidRPr="00322E8B">
        <w:rPr>
          <w:rFonts w:ascii="Times New Roman" w:hAnsi="Times New Roman" w:cs="Times New Roman"/>
          <w:b/>
          <w:bCs/>
          <w:color w:val="000009"/>
          <w:sz w:val="24"/>
          <w:szCs w:val="24"/>
          <w:u w:val="single" w:color="000009"/>
        </w:rPr>
        <w:t>Contratada:</w:t>
      </w:r>
    </w:p>
    <w:p w14:paraId="7AB16EAB" w14:textId="77777777" w:rsidR="00C53DC8" w:rsidRPr="00322E8B" w:rsidRDefault="00E01BB8">
      <w:pPr>
        <w:pStyle w:val="PargrafodaLista"/>
        <w:numPr>
          <w:ilvl w:val="0"/>
          <w:numId w:val="50"/>
        </w:numPr>
        <w:tabs>
          <w:tab w:val="left" w:pos="782"/>
          <w:tab w:val="left" w:pos="9214"/>
          <w:tab w:val="left" w:pos="9781"/>
        </w:tabs>
        <w:spacing w:before="56"/>
        <w:ind w:left="0" w:right="144" w:firstLine="0"/>
        <w:rPr>
          <w:rFonts w:ascii="Times New Roman" w:hAnsi="Times New Roman" w:cs="Times New Roman"/>
          <w:color w:val="000009"/>
          <w:sz w:val="24"/>
          <w:szCs w:val="24"/>
        </w:rPr>
      </w:pPr>
      <w:r w:rsidRPr="00322E8B">
        <w:rPr>
          <w:rFonts w:ascii="Times New Roman" w:hAnsi="Times New Roman" w:cs="Times New Roman"/>
          <w:color w:val="000009"/>
          <w:sz w:val="24"/>
          <w:szCs w:val="24"/>
        </w:rPr>
        <w:t>a Contratada se obriga a manter sob sua exclusiva conta todos os servidores e operários empregados nos serviços, que deverão estar por ela segurados contra riscos de acidentes de trabalho, observadas, também, as prescrições das leis trabalhistas e previdenciárias, seus regulamentos e portarias, ficando a contratada como única e exclusiva responsável por todas as infrações em que</w:t>
      </w:r>
      <w:r w:rsidRPr="00322E8B">
        <w:rPr>
          <w:rFonts w:ascii="Times New Roman" w:hAnsi="Times New Roman" w:cs="Times New Roman"/>
          <w:color w:val="000009"/>
          <w:spacing w:val="3"/>
          <w:sz w:val="24"/>
          <w:szCs w:val="24"/>
        </w:rPr>
        <w:t xml:space="preserve"> </w:t>
      </w:r>
      <w:r w:rsidRPr="00322E8B">
        <w:rPr>
          <w:rFonts w:ascii="Times New Roman" w:hAnsi="Times New Roman" w:cs="Times New Roman"/>
          <w:color w:val="000009"/>
          <w:sz w:val="24"/>
          <w:szCs w:val="24"/>
        </w:rPr>
        <w:t>incorrer;</w:t>
      </w:r>
    </w:p>
    <w:p w14:paraId="03EFA11E" w14:textId="77777777" w:rsidR="00C53DC8" w:rsidRPr="00322E8B" w:rsidRDefault="00E01BB8">
      <w:pPr>
        <w:pStyle w:val="PargrafodaLista"/>
        <w:numPr>
          <w:ilvl w:val="0"/>
          <w:numId w:val="50"/>
        </w:numPr>
        <w:tabs>
          <w:tab w:val="left" w:pos="782"/>
          <w:tab w:val="left" w:pos="9214"/>
          <w:tab w:val="left" w:pos="9781"/>
        </w:tabs>
        <w:spacing w:before="61"/>
        <w:ind w:left="0" w:right="144" w:firstLine="0"/>
        <w:rPr>
          <w:rFonts w:ascii="Times New Roman" w:hAnsi="Times New Roman" w:cs="Times New Roman"/>
          <w:color w:val="000009"/>
          <w:sz w:val="24"/>
          <w:szCs w:val="24"/>
        </w:rPr>
      </w:pPr>
      <w:r w:rsidRPr="00322E8B">
        <w:rPr>
          <w:rFonts w:ascii="Times New Roman" w:hAnsi="Times New Roman" w:cs="Times New Roman"/>
          <w:color w:val="000009"/>
          <w:sz w:val="24"/>
          <w:szCs w:val="24"/>
        </w:rPr>
        <w:t>manter-se durante a execução do contrato, em compatibilidade com as obrigações por elas assumidas, todas as condições de habilitação e qualificação exigidas na</w:t>
      </w:r>
      <w:r w:rsidRPr="00322E8B">
        <w:rPr>
          <w:rFonts w:ascii="Times New Roman" w:hAnsi="Times New Roman" w:cs="Times New Roman"/>
          <w:color w:val="000009"/>
          <w:spacing w:val="-3"/>
          <w:sz w:val="24"/>
          <w:szCs w:val="24"/>
        </w:rPr>
        <w:t xml:space="preserve"> </w:t>
      </w:r>
      <w:r w:rsidRPr="00322E8B">
        <w:rPr>
          <w:rFonts w:ascii="Times New Roman" w:hAnsi="Times New Roman" w:cs="Times New Roman"/>
          <w:color w:val="000009"/>
          <w:sz w:val="24"/>
          <w:szCs w:val="24"/>
        </w:rPr>
        <w:t>Licitação;</w:t>
      </w:r>
    </w:p>
    <w:p w14:paraId="1B04AD47" w14:textId="77777777" w:rsidR="00C53DC8" w:rsidRPr="00322E8B" w:rsidRDefault="00E01BB8">
      <w:pPr>
        <w:pStyle w:val="PargrafodaLista"/>
        <w:numPr>
          <w:ilvl w:val="0"/>
          <w:numId w:val="50"/>
        </w:numPr>
        <w:tabs>
          <w:tab w:val="left" w:pos="810"/>
          <w:tab w:val="left" w:pos="9214"/>
          <w:tab w:val="left" w:pos="9781"/>
        </w:tabs>
        <w:spacing w:before="57"/>
        <w:ind w:left="0" w:right="144" w:firstLine="0"/>
        <w:rPr>
          <w:rFonts w:ascii="Times New Roman" w:hAnsi="Times New Roman" w:cs="Times New Roman"/>
          <w:color w:val="000009"/>
          <w:sz w:val="24"/>
          <w:szCs w:val="24"/>
        </w:rPr>
      </w:pPr>
      <w:r w:rsidRPr="00322E8B">
        <w:rPr>
          <w:rFonts w:ascii="Times New Roman" w:hAnsi="Times New Roman" w:cs="Times New Roman"/>
          <w:color w:val="000009"/>
          <w:sz w:val="24"/>
          <w:szCs w:val="24"/>
        </w:rPr>
        <w:lastRenderedPageBreak/>
        <w:t>informar ao fiscal do contrato, designado pela Prefeitura Municipal de Serafina Corrêa, verbalmente e por escrito de ocorrências ou incidentes ocorridos durante a execução dos serviços;</w:t>
      </w:r>
    </w:p>
    <w:p w14:paraId="1D784B2C" w14:textId="77777777" w:rsidR="00C53DC8" w:rsidRPr="00322E8B" w:rsidRDefault="00E01BB8">
      <w:pPr>
        <w:pStyle w:val="PargrafodaLista"/>
        <w:numPr>
          <w:ilvl w:val="0"/>
          <w:numId w:val="50"/>
        </w:numPr>
        <w:tabs>
          <w:tab w:val="left" w:pos="788"/>
          <w:tab w:val="left" w:pos="9214"/>
          <w:tab w:val="left" w:pos="9781"/>
        </w:tabs>
        <w:spacing w:before="60"/>
        <w:ind w:left="0" w:right="144" w:firstLine="0"/>
        <w:rPr>
          <w:rFonts w:ascii="Times New Roman" w:hAnsi="Times New Roman" w:cs="Times New Roman"/>
          <w:color w:val="000009"/>
          <w:sz w:val="24"/>
          <w:szCs w:val="24"/>
        </w:rPr>
      </w:pPr>
      <w:r w:rsidRPr="00322E8B">
        <w:rPr>
          <w:rFonts w:ascii="Times New Roman" w:hAnsi="Times New Roman" w:cs="Times New Roman"/>
          <w:color w:val="000009"/>
          <w:sz w:val="24"/>
          <w:szCs w:val="24"/>
        </w:rPr>
        <w:t>manter os motoristas habilitados e capacitados para a condução dos veículos coletores de resíduos, conforme legislações</w:t>
      </w:r>
      <w:r w:rsidRPr="00322E8B">
        <w:rPr>
          <w:rFonts w:ascii="Times New Roman" w:hAnsi="Times New Roman" w:cs="Times New Roman"/>
          <w:color w:val="000009"/>
          <w:spacing w:val="4"/>
          <w:sz w:val="24"/>
          <w:szCs w:val="24"/>
        </w:rPr>
        <w:t xml:space="preserve"> </w:t>
      </w:r>
      <w:r w:rsidRPr="00322E8B">
        <w:rPr>
          <w:rFonts w:ascii="Times New Roman" w:hAnsi="Times New Roman" w:cs="Times New Roman"/>
          <w:color w:val="000009"/>
          <w:sz w:val="24"/>
          <w:szCs w:val="24"/>
        </w:rPr>
        <w:t>pertinentes;</w:t>
      </w:r>
    </w:p>
    <w:p w14:paraId="2AE88A50" w14:textId="77777777" w:rsidR="00C53DC8" w:rsidRPr="00322E8B" w:rsidRDefault="00E01BB8">
      <w:pPr>
        <w:pStyle w:val="PargrafodaLista"/>
        <w:numPr>
          <w:ilvl w:val="0"/>
          <w:numId w:val="50"/>
        </w:numPr>
        <w:tabs>
          <w:tab w:val="left" w:pos="792"/>
          <w:tab w:val="left" w:pos="9214"/>
          <w:tab w:val="left" w:pos="9781"/>
        </w:tabs>
        <w:spacing w:before="57"/>
        <w:ind w:left="0" w:right="144" w:firstLine="0"/>
        <w:rPr>
          <w:rFonts w:ascii="Times New Roman" w:hAnsi="Times New Roman" w:cs="Times New Roman"/>
          <w:color w:val="000009"/>
          <w:sz w:val="24"/>
          <w:szCs w:val="24"/>
        </w:rPr>
      </w:pPr>
      <w:r w:rsidRPr="00322E8B">
        <w:rPr>
          <w:rFonts w:ascii="Times New Roman" w:hAnsi="Times New Roman" w:cs="Times New Roman"/>
          <w:color w:val="000009"/>
          <w:sz w:val="24"/>
          <w:szCs w:val="24"/>
        </w:rPr>
        <w:t>responsabilizar-se por eventuais danos, pessoais ou materiais, que venham a ocorrer no curso da prestação dos serviços contratados;</w:t>
      </w:r>
    </w:p>
    <w:p w14:paraId="360EE2CC" w14:textId="77777777" w:rsidR="00C53DC8" w:rsidRPr="00322E8B" w:rsidRDefault="00E01BB8">
      <w:pPr>
        <w:pStyle w:val="PargrafodaLista"/>
        <w:numPr>
          <w:ilvl w:val="0"/>
          <w:numId w:val="50"/>
        </w:numPr>
        <w:tabs>
          <w:tab w:val="left" w:pos="702"/>
          <w:tab w:val="left" w:pos="9214"/>
          <w:tab w:val="left" w:pos="9781"/>
        </w:tabs>
        <w:spacing w:before="59"/>
        <w:ind w:left="0" w:right="144" w:firstLine="0"/>
        <w:rPr>
          <w:rFonts w:ascii="Times New Roman" w:hAnsi="Times New Roman" w:cs="Times New Roman"/>
          <w:color w:val="000009"/>
          <w:sz w:val="24"/>
          <w:szCs w:val="24"/>
        </w:rPr>
      </w:pPr>
      <w:r w:rsidRPr="00322E8B">
        <w:rPr>
          <w:rFonts w:ascii="Times New Roman" w:hAnsi="Times New Roman" w:cs="Times New Roman"/>
          <w:color w:val="000009"/>
          <w:sz w:val="24"/>
          <w:szCs w:val="24"/>
        </w:rPr>
        <w:t>permitir pela contratada livre acesso às dependências, instalações e</w:t>
      </w:r>
      <w:r w:rsidRPr="00322E8B">
        <w:rPr>
          <w:rFonts w:ascii="Times New Roman" w:hAnsi="Times New Roman" w:cs="Times New Roman"/>
          <w:color w:val="000009"/>
          <w:spacing w:val="3"/>
          <w:sz w:val="24"/>
          <w:szCs w:val="24"/>
        </w:rPr>
        <w:t xml:space="preserve"> </w:t>
      </w:r>
      <w:r w:rsidRPr="00322E8B">
        <w:rPr>
          <w:rFonts w:ascii="Times New Roman" w:hAnsi="Times New Roman" w:cs="Times New Roman"/>
          <w:color w:val="000009"/>
          <w:sz w:val="24"/>
          <w:szCs w:val="24"/>
        </w:rPr>
        <w:t>veículos;</w:t>
      </w:r>
    </w:p>
    <w:p w14:paraId="741F8DBD" w14:textId="77777777" w:rsidR="00C53DC8" w:rsidRPr="00322E8B" w:rsidRDefault="00E01BB8">
      <w:pPr>
        <w:pStyle w:val="PargrafodaLista"/>
        <w:numPr>
          <w:ilvl w:val="0"/>
          <w:numId w:val="50"/>
        </w:numPr>
        <w:tabs>
          <w:tab w:val="left" w:pos="850"/>
          <w:tab w:val="left" w:pos="9214"/>
          <w:tab w:val="left" w:pos="9781"/>
        </w:tabs>
        <w:spacing w:before="56"/>
        <w:ind w:left="0" w:right="144" w:firstLine="0"/>
        <w:rPr>
          <w:rFonts w:ascii="Times New Roman" w:hAnsi="Times New Roman" w:cs="Times New Roman"/>
          <w:color w:val="000009"/>
          <w:sz w:val="24"/>
          <w:szCs w:val="24"/>
        </w:rPr>
      </w:pPr>
      <w:r w:rsidRPr="00322E8B">
        <w:rPr>
          <w:rFonts w:ascii="Times New Roman" w:hAnsi="Times New Roman" w:cs="Times New Roman"/>
          <w:color w:val="000009"/>
          <w:sz w:val="24"/>
          <w:szCs w:val="24"/>
          <w:u w:val="single" w:color="000009"/>
        </w:rPr>
        <w:t>não subcontratar ou terceirizar as obrigações decorrentes deste contrato, exceto as referentes aos serviços da central de triagem, estação de transbordo e a destinação</w:t>
      </w:r>
      <w:r w:rsidRPr="00322E8B">
        <w:rPr>
          <w:rFonts w:ascii="Times New Roman" w:hAnsi="Times New Roman" w:cs="Times New Roman"/>
          <w:color w:val="000009"/>
          <w:spacing w:val="-10"/>
          <w:sz w:val="24"/>
          <w:szCs w:val="24"/>
          <w:u w:val="single" w:color="000009"/>
        </w:rPr>
        <w:t xml:space="preserve"> </w:t>
      </w:r>
      <w:r w:rsidRPr="00322E8B">
        <w:rPr>
          <w:rFonts w:ascii="Times New Roman" w:hAnsi="Times New Roman" w:cs="Times New Roman"/>
          <w:color w:val="000009"/>
          <w:sz w:val="24"/>
          <w:szCs w:val="24"/>
          <w:u w:val="single" w:color="000009"/>
        </w:rPr>
        <w:t>final</w:t>
      </w:r>
      <w:r w:rsidRPr="00322E8B">
        <w:rPr>
          <w:rFonts w:ascii="Times New Roman" w:hAnsi="Times New Roman" w:cs="Times New Roman"/>
          <w:color w:val="000009"/>
          <w:sz w:val="24"/>
          <w:szCs w:val="24"/>
        </w:rPr>
        <w:t>;</w:t>
      </w:r>
    </w:p>
    <w:p w14:paraId="798D7F7F" w14:textId="77777777" w:rsidR="00C53DC8" w:rsidRPr="00322E8B" w:rsidRDefault="00E01BB8">
      <w:pPr>
        <w:pStyle w:val="PargrafodaLista"/>
        <w:numPr>
          <w:ilvl w:val="0"/>
          <w:numId w:val="50"/>
        </w:numPr>
        <w:tabs>
          <w:tab w:val="left" w:pos="788"/>
          <w:tab w:val="left" w:pos="9214"/>
          <w:tab w:val="left" w:pos="9781"/>
        </w:tabs>
        <w:spacing w:before="93"/>
        <w:ind w:left="0" w:right="144" w:firstLine="0"/>
        <w:rPr>
          <w:rFonts w:ascii="Times New Roman" w:hAnsi="Times New Roman" w:cs="Times New Roman"/>
          <w:color w:val="000009"/>
          <w:sz w:val="24"/>
          <w:szCs w:val="24"/>
        </w:rPr>
      </w:pPr>
      <w:r w:rsidRPr="00322E8B">
        <w:rPr>
          <w:rFonts w:ascii="Times New Roman" w:hAnsi="Times New Roman" w:cs="Times New Roman"/>
          <w:color w:val="000009"/>
          <w:sz w:val="24"/>
          <w:szCs w:val="24"/>
        </w:rPr>
        <w:t>manter o fiscal do contrato designado pelo Município informado quanto à frota utilizada na execução dos serviços, informando placas e roteiros de cada</w:t>
      </w:r>
      <w:r w:rsidRPr="00322E8B">
        <w:rPr>
          <w:rFonts w:ascii="Times New Roman" w:hAnsi="Times New Roman" w:cs="Times New Roman"/>
          <w:color w:val="000009"/>
          <w:spacing w:val="-1"/>
          <w:sz w:val="24"/>
          <w:szCs w:val="24"/>
        </w:rPr>
        <w:t xml:space="preserve"> </w:t>
      </w:r>
      <w:r w:rsidRPr="00322E8B">
        <w:rPr>
          <w:rFonts w:ascii="Times New Roman" w:hAnsi="Times New Roman" w:cs="Times New Roman"/>
          <w:color w:val="000009"/>
          <w:sz w:val="24"/>
          <w:szCs w:val="24"/>
        </w:rPr>
        <w:t>veículo;</w:t>
      </w:r>
    </w:p>
    <w:p w14:paraId="44612472" w14:textId="77777777" w:rsidR="00C53DC8" w:rsidRPr="00322E8B" w:rsidRDefault="00E01BB8">
      <w:pPr>
        <w:pStyle w:val="PargrafodaLista"/>
        <w:numPr>
          <w:ilvl w:val="0"/>
          <w:numId w:val="50"/>
        </w:numPr>
        <w:tabs>
          <w:tab w:val="left" w:pos="694"/>
          <w:tab w:val="left" w:pos="9214"/>
          <w:tab w:val="left" w:pos="9781"/>
        </w:tabs>
        <w:spacing w:before="57"/>
        <w:ind w:left="0" w:right="144" w:firstLine="0"/>
        <w:rPr>
          <w:rFonts w:ascii="Times New Roman" w:hAnsi="Times New Roman" w:cs="Times New Roman"/>
          <w:sz w:val="24"/>
          <w:szCs w:val="24"/>
        </w:rPr>
      </w:pPr>
      <w:r w:rsidRPr="00322E8B">
        <w:rPr>
          <w:rFonts w:ascii="Times New Roman" w:hAnsi="Times New Roman" w:cs="Times New Roman"/>
          <w:sz w:val="24"/>
          <w:szCs w:val="24"/>
        </w:rPr>
        <w:t>realizar os serviços com pessoal especializado e equipamentos próprios, responsabilizando-se ainda por todos os encargos de natureza trabalhista e previdenciária, decorrentes de eventuais demandas judiciais relativas a recursos humanos na execução do objeto contratado, bem como por todos os ônus tributários ou extraordinários que incidam sobre o presente objeto, seguros e por quaisquer acidentes de que possam vir a ser vítimas os seus empregados, bem como por danos ou prejuízos porventura causados a terceiros e ao</w:t>
      </w:r>
      <w:r w:rsidRPr="00322E8B">
        <w:rPr>
          <w:rFonts w:ascii="Times New Roman" w:hAnsi="Times New Roman" w:cs="Times New Roman"/>
          <w:spacing w:val="2"/>
          <w:sz w:val="24"/>
          <w:szCs w:val="24"/>
        </w:rPr>
        <w:t xml:space="preserve"> </w:t>
      </w:r>
      <w:r w:rsidRPr="00322E8B">
        <w:rPr>
          <w:rFonts w:ascii="Times New Roman" w:hAnsi="Times New Roman" w:cs="Times New Roman"/>
          <w:sz w:val="24"/>
          <w:szCs w:val="24"/>
        </w:rPr>
        <w:t>Município.</w:t>
      </w:r>
    </w:p>
    <w:p w14:paraId="5DC00640" w14:textId="77777777" w:rsidR="00C53DC8" w:rsidRPr="00322E8B" w:rsidRDefault="00E01BB8">
      <w:pPr>
        <w:pStyle w:val="PargrafodaLista"/>
        <w:numPr>
          <w:ilvl w:val="0"/>
          <w:numId w:val="50"/>
        </w:numPr>
        <w:tabs>
          <w:tab w:val="left" w:pos="740"/>
          <w:tab w:val="left" w:pos="9214"/>
          <w:tab w:val="left" w:pos="9781"/>
        </w:tabs>
        <w:spacing w:before="61"/>
        <w:ind w:left="0" w:right="144" w:firstLine="0"/>
        <w:rPr>
          <w:rFonts w:ascii="Times New Roman" w:hAnsi="Times New Roman" w:cs="Times New Roman"/>
          <w:sz w:val="24"/>
          <w:szCs w:val="24"/>
        </w:rPr>
      </w:pPr>
      <w:r w:rsidRPr="00322E8B">
        <w:rPr>
          <w:rFonts w:ascii="Times New Roman" w:hAnsi="Times New Roman" w:cs="Times New Roman"/>
          <w:sz w:val="24"/>
          <w:szCs w:val="24"/>
        </w:rPr>
        <w:t xml:space="preserve">cumprir todas as determinações das Normas Regulamentares de Segurança e Saúde no Trabalho (Ministério do Trabalho) que abranjam os serviços componentes do objeto deste contrato. </w:t>
      </w:r>
      <w:r w:rsidRPr="00322E8B">
        <w:rPr>
          <w:rFonts w:ascii="Times New Roman" w:hAnsi="Times New Roman" w:cs="Times New Roman"/>
          <w:color w:val="000009"/>
          <w:sz w:val="24"/>
          <w:szCs w:val="24"/>
        </w:rPr>
        <w:t>A mão de obra deve obedecer às especificações previstas neste Contrato e seus anexos, não cabendo ao contratado qualquer indenização no caso de não aceitação dos serviços</w:t>
      </w:r>
      <w:r w:rsidRPr="00322E8B">
        <w:rPr>
          <w:rFonts w:ascii="Times New Roman" w:hAnsi="Times New Roman" w:cs="Times New Roman"/>
          <w:color w:val="000009"/>
          <w:spacing w:val="-1"/>
          <w:sz w:val="24"/>
          <w:szCs w:val="24"/>
        </w:rPr>
        <w:t xml:space="preserve"> </w:t>
      </w:r>
      <w:r w:rsidRPr="00322E8B">
        <w:rPr>
          <w:rFonts w:ascii="Times New Roman" w:hAnsi="Times New Roman" w:cs="Times New Roman"/>
          <w:color w:val="000009"/>
          <w:sz w:val="24"/>
          <w:szCs w:val="24"/>
        </w:rPr>
        <w:t>prestados.</w:t>
      </w:r>
    </w:p>
    <w:p w14:paraId="2ABCA11D" w14:textId="77777777" w:rsidR="00C53DC8" w:rsidRPr="00322E8B" w:rsidRDefault="00E01BB8">
      <w:pPr>
        <w:pStyle w:val="Corpodetexto"/>
        <w:tabs>
          <w:tab w:val="left" w:pos="9214"/>
          <w:tab w:val="left" w:pos="9781"/>
        </w:tabs>
        <w:spacing w:before="58"/>
        <w:ind w:left="0" w:right="144"/>
        <w:jc w:val="both"/>
        <w:rPr>
          <w:rFonts w:ascii="Times New Roman" w:hAnsi="Times New Roman" w:cs="Times New Roman"/>
          <w:sz w:val="24"/>
          <w:szCs w:val="24"/>
        </w:rPr>
      </w:pPr>
      <w:r w:rsidRPr="00322E8B">
        <w:rPr>
          <w:rFonts w:ascii="Times New Roman" w:hAnsi="Times New Roman" w:cs="Times New Roman"/>
          <w:b/>
          <w:color w:val="000009"/>
          <w:sz w:val="24"/>
          <w:szCs w:val="24"/>
        </w:rPr>
        <w:t xml:space="preserve">l) </w:t>
      </w:r>
      <w:r w:rsidRPr="00322E8B">
        <w:rPr>
          <w:rFonts w:ascii="Times New Roman" w:hAnsi="Times New Roman" w:cs="Times New Roman"/>
          <w:color w:val="000009"/>
          <w:sz w:val="24"/>
          <w:szCs w:val="24"/>
        </w:rPr>
        <w:t>cumprir todas as exigências contidas nos respectivos Projetos Básicos, sob pena de aplicação das penalidades previstas na cláusula sétima do presente</w:t>
      </w:r>
      <w:r w:rsidRPr="00322E8B">
        <w:rPr>
          <w:rFonts w:ascii="Times New Roman" w:hAnsi="Times New Roman" w:cs="Times New Roman"/>
          <w:color w:val="000009"/>
          <w:spacing w:val="-4"/>
          <w:sz w:val="24"/>
          <w:szCs w:val="24"/>
        </w:rPr>
        <w:t xml:space="preserve"> </w:t>
      </w:r>
      <w:r w:rsidRPr="00322E8B">
        <w:rPr>
          <w:rFonts w:ascii="Times New Roman" w:hAnsi="Times New Roman" w:cs="Times New Roman"/>
          <w:color w:val="000009"/>
          <w:sz w:val="24"/>
          <w:szCs w:val="24"/>
        </w:rPr>
        <w:t>instrumento.</w:t>
      </w:r>
    </w:p>
    <w:p w14:paraId="217DA38A" w14:textId="77777777" w:rsidR="00C53DC8" w:rsidRPr="00322E8B" w:rsidRDefault="00E01BB8">
      <w:pPr>
        <w:pStyle w:val="PargrafodaLista"/>
        <w:numPr>
          <w:ilvl w:val="0"/>
          <w:numId w:val="49"/>
        </w:numPr>
        <w:tabs>
          <w:tab w:val="left" w:pos="678"/>
          <w:tab w:val="left" w:pos="9214"/>
          <w:tab w:val="left" w:pos="9781"/>
        </w:tabs>
        <w:spacing w:before="59"/>
        <w:ind w:left="0" w:right="144" w:firstLine="0"/>
        <w:rPr>
          <w:rFonts w:ascii="Times New Roman" w:hAnsi="Times New Roman" w:cs="Times New Roman"/>
          <w:sz w:val="24"/>
          <w:szCs w:val="24"/>
        </w:rPr>
      </w:pPr>
      <w:r w:rsidRPr="00322E8B">
        <w:rPr>
          <w:rFonts w:ascii="Times New Roman" w:hAnsi="Times New Roman" w:cs="Times New Roman"/>
          <w:color w:val="000009"/>
          <w:sz w:val="24"/>
          <w:szCs w:val="24"/>
          <w:u w:val="single" w:color="000009"/>
        </w:rPr>
        <w:t>- Da</w:t>
      </w:r>
      <w:r w:rsidRPr="00322E8B">
        <w:rPr>
          <w:rFonts w:ascii="Times New Roman" w:hAnsi="Times New Roman" w:cs="Times New Roman"/>
          <w:color w:val="000009"/>
          <w:spacing w:val="-2"/>
          <w:sz w:val="24"/>
          <w:szCs w:val="24"/>
          <w:u w:val="single" w:color="000009"/>
        </w:rPr>
        <w:t xml:space="preserve"> </w:t>
      </w:r>
      <w:r w:rsidRPr="00322E8B">
        <w:rPr>
          <w:rFonts w:ascii="Times New Roman" w:hAnsi="Times New Roman" w:cs="Times New Roman"/>
          <w:color w:val="000009"/>
          <w:sz w:val="24"/>
          <w:szCs w:val="24"/>
          <w:u w:val="single" w:color="000009"/>
        </w:rPr>
        <w:t>Contratante:</w:t>
      </w:r>
    </w:p>
    <w:p w14:paraId="6BF79BFA" w14:textId="4BE0CA1B" w:rsidR="00C53DC8" w:rsidRPr="00322E8B" w:rsidRDefault="00E01BB8">
      <w:pPr>
        <w:pStyle w:val="PargrafodaLista"/>
        <w:numPr>
          <w:ilvl w:val="0"/>
          <w:numId w:val="51"/>
        </w:numPr>
        <w:tabs>
          <w:tab w:val="left" w:pos="758"/>
          <w:tab w:val="left" w:pos="9214"/>
          <w:tab w:val="left" w:pos="9781"/>
        </w:tabs>
        <w:spacing w:before="57"/>
        <w:ind w:left="0" w:right="144" w:firstLine="0"/>
        <w:rPr>
          <w:rFonts w:ascii="Times New Roman" w:hAnsi="Times New Roman" w:cs="Times New Roman"/>
          <w:sz w:val="24"/>
          <w:szCs w:val="24"/>
        </w:rPr>
      </w:pPr>
      <w:r w:rsidRPr="00322E8B">
        <w:rPr>
          <w:rFonts w:ascii="Times New Roman" w:hAnsi="Times New Roman" w:cs="Times New Roman"/>
          <w:color w:val="000009"/>
          <w:sz w:val="24"/>
          <w:szCs w:val="24"/>
        </w:rPr>
        <w:t xml:space="preserve">fiscalizar a execução contratual, por meio da Secretaria Municipal de </w:t>
      </w:r>
      <w:r w:rsidR="00A3005D" w:rsidRPr="00322E8B">
        <w:rPr>
          <w:rFonts w:ascii="Times New Roman" w:hAnsi="Times New Roman" w:cs="Times New Roman"/>
          <w:color w:val="000009"/>
          <w:sz w:val="24"/>
          <w:szCs w:val="24"/>
        </w:rPr>
        <w:t>Obras</w:t>
      </w:r>
      <w:r w:rsidRPr="00322E8B">
        <w:rPr>
          <w:rFonts w:ascii="Times New Roman" w:hAnsi="Times New Roman" w:cs="Times New Roman"/>
          <w:color w:val="000009"/>
          <w:sz w:val="24"/>
          <w:szCs w:val="24"/>
        </w:rPr>
        <w:t xml:space="preserve">, através dos fiscais designados neste contrato, conforme estabelecido </w:t>
      </w:r>
      <w:r w:rsidR="007C6C82">
        <w:rPr>
          <w:rFonts w:ascii="Times New Roman" w:hAnsi="Times New Roman" w:cs="Times New Roman"/>
          <w:color w:val="000009"/>
          <w:sz w:val="24"/>
          <w:szCs w:val="24"/>
        </w:rPr>
        <w:t>n</w:t>
      </w:r>
      <w:r w:rsidRPr="00322E8B">
        <w:rPr>
          <w:rFonts w:ascii="Times New Roman" w:hAnsi="Times New Roman" w:cs="Times New Roman"/>
          <w:color w:val="000009"/>
          <w:sz w:val="24"/>
          <w:szCs w:val="24"/>
        </w:rPr>
        <w:t xml:space="preserve">a Lei nº </w:t>
      </w:r>
      <w:r w:rsidR="007C6C82">
        <w:rPr>
          <w:rFonts w:ascii="Times New Roman" w:hAnsi="Times New Roman" w:cs="Times New Roman"/>
          <w:color w:val="000009"/>
          <w:sz w:val="24"/>
          <w:szCs w:val="24"/>
        </w:rPr>
        <w:t>14.133/21</w:t>
      </w:r>
      <w:r w:rsidRPr="00322E8B">
        <w:rPr>
          <w:rFonts w:ascii="Times New Roman" w:hAnsi="Times New Roman" w:cs="Times New Roman"/>
          <w:color w:val="000009"/>
          <w:sz w:val="24"/>
          <w:szCs w:val="24"/>
        </w:rPr>
        <w:t>;</w:t>
      </w:r>
    </w:p>
    <w:p w14:paraId="1527C487" w14:textId="77777777" w:rsidR="00C53DC8" w:rsidRPr="00322E8B" w:rsidRDefault="00E01BB8">
      <w:pPr>
        <w:pStyle w:val="PargrafodaLista"/>
        <w:numPr>
          <w:ilvl w:val="0"/>
          <w:numId w:val="51"/>
        </w:numPr>
        <w:tabs>
          <w:tab w:val="left" w:pos="760"/>
          <w:tab w:val="left" w:pos="9214"/>
          <w:tab w:val="left" w:pos="9781"/>
        </w:tabs>
        <w:spacing w:before="60"/>
        <w:ind w:left="0" w:right="144" w:firstLine="0"/>
        <w:rPr>
          <w:rFonts w:ascii="Times New Roman" w:hAnsi="Times New Roman" w:cs="Times New Roman"/>
          <w:sz w:val="24"/>
          <w:szCs w:val="24"/>
        </w:rPr>
      </w:pPr>
      <w:r w:rsidRPr="00322E8B">
        <w:rPr>
          <w:rFonts w:ascii="Times New Roman" w:hAnsi="Times New Roman" w:cs="Times New Roman"/>
          <w:color w:val="000009"/>
          <w:sz w:val="24"/>
          <w:szCs w:val="24"/>
        </w:rPr>
        <w:t>realizar aferição de</w:t>
      </w:r>
      <w:r w:rsidRPr="00322E8B">
        <w:rPr>
          <w:rFonts w:ascii="Times New Roman" w:hAnsi="Times New Roman" w:cs="Times New Roman"/>
          <w:color w:val="000009"/>
          <w:spacing w:val="4"/>
          <w:sz w:val="24"/>
          <w:szCs w:val="24"/>
        </w:rPr>
        <w:t xml:space="preserve"> </w:t>
      </w:r>
      <w:r w:rsidRPr="00322E8B">
        <w:rPr>
          <w:rFonts w:ascii="Times New Roman" w:hAnsi="Times New Roman" w:cs="Times New Roman"/>
          <w:color w:val="000009"/>
          <w:sz w:val="24"/>
          <w:szCs w:val="24"/>
        </w:rPr>
        <w:t>pesagem;</w:t>
      </w:r>
    </w:p>
    <w:p w14:paraId="31AB2884" w14:textId="77777777" w:rsidR="00C53DC8" w:rsidRPr="00322E8B" w:rsidRDefault="00E01BB8">
      <w:pPr>
        <w:pStyle w:val="PargrafodaLista"/>
        <w:numPr>
          <w:ilvl w:val="0"/>
          <w:numId w:val="51"/>
        </w:numPr>
        <w:tabs>
          <w:tab w:val="left" w:pos="748"/>
          <w:tab w:val="left" w:pos="9214"/>
          <w:tab w:val="left" w:pos="9781"/>
        </w:tabs>
        <w:spacing w:before="56"/>
        <w:ind w:left="0" w:right="144" w:firstLine="0"/>
        <w:rPr>
          <w:rFonts w:ascii="Times New Roman" w:hAnsi="Times New Roman" w:cs="Times New Roman"/>
          <w:sz w:val="24"/>
          <w:szCs w:val="24"/>
        </w:rPr>
      </w:pPr>
      <w:r w:rsidRPr="00322E8B">
        <w:rPr>
          <w:rFonts w:ascii="Times New Roman" w:hAnsi="Times New Roman" w:cs="Times New Roman"/>
          <w:color w:val="000009"/>
          <w:sz w:val="24"/>
          <w:szCs w:val="24"/>
        </w:rPr>
        <w:t>fiscalizar a prestação dos serviços na</w:t>
      </w:r>
      <w:r w:rsidRPr="00322E8B">
        <w:rPr>
          <w:rFonts w:ascii="Times New Roman" w:hAnsi="Times New Roman" w:cs="Times New Roman"/>
          <w:color w:val="000009"/>
          <w:spacing w:val="-1"/>
          <w:sz w:val="24"/>
          <w:szCs w:val="24"/>
        </w:rPr>
        <w:t xml:space="preserve"> </w:t>
      </w:r>
      <w:r w:rsidRPr="00322E8B">
        <w:rPr>
          <w:rFonts w:ascii="Times New Roman" w:hAnsi="Times New Roman" w:cs="Times New Roman"/>
          <w:color w:val="000009"/>
          <w:sz w:val="24"/>
          <w:szCs w:val="24"/>
        </w:rPr>
        <w:t>íntegra;</w:t>
      </w:r>
    </w:p>
    <w:p w14:paraId="0E3E0FA5" w14:textId="77777777" w:rsidR="00C53DC8" w:rsidRPr="00322E8B" w:rsidRDefault="00E01BB8">
      <w:pPr>
        <w:pStyle w:val="PargrafodaLista"/>
        <w:numPr>
          <w:ilvl w:val="0"/>
          <w:numId w:val="51"/>
        </w:numPr>
        <w:tabs>
          <w:tab w:val="left" w:pos="760"/>
          <w:tab w:val="left" w:pos="9214"/>
          <w:tab w:val="left" w:pos="9781"/>
        </w:tabs>
        <w:spacing w:before="59"/>
        <w:ind w:left="0" w:right="144" w:firstLine="0"/>
        <w:rPr>
          <w:rFonts w:ascii="Times New Roman" w:hAnsi="Times New Roman" w:cs="Times New Roman"/>
          <w:sz w:val="24"/>
          <w:szCs w:val="24"/>
        </w:rPr>
      </w:pPr>
      <w:r w:rsidRPr="00322E8B">
        <w:rPr>
          <w:rFonts w:ascii="Times New Roman" w:hAnsi="Times New Roman" w:cs="Times New Roman"/>
          <w:color w:val="000009"/>
          <w:sz w:val="24"/>
          <w:szCs w:val="24"/>
        </w:rPr>
        <w:t>arcar com os compromissos financeiros de acordo com o</w:t>
      </w:r>
      <w:r w:rsidRPr="00322E8B">
        <w:rPr>
          <w:rFonts w:ascii="Times New Roman" w:hAnsi="Times New Roman" w:cs="Times New Roman"/>
          <w:color w:val="000009"/>
          <w:spacing w:val="-3"/>
          <w:sz w:val="24"/>
          <w:szCs w:val="24"/>
        </w:rPr>
        <w:t xml:space="preserve"> </w:t>
      </w:r>
      <w:r w:rsidRPr="00322E8B">
        <w:rPr>
          <w:rFonts w:ascii="Times New Roman" w:hAnsi="Times New Roman" w:cs="Times New Roman"/>
          <w:color w:val="000009"/>
          <w:sz w:val="24"/>
          <w:szCs w:val="24"/>
        </w:rPr>
        <w:t>estabelecido.</w:t>
      </w:r>
    </w:p>
    <w:p w14:paraId="7DEAEF8D" w14:textId="77777777" w:rsidR="00C53DC8" w:rsidRPr="00322E8B" w:rsidRDefault="00E01BB8">
      <w:pPr>
        <w:pStyle w:val="Corpodetexto"/>
        <w:tabs>
          <w:tab w:val="left" w:pos="9214"/>
          <w:tab w:val="left" w:pos="9781"/>
        </w:tabs>
        <w:spacing w:before="5"/>
        <w:ind w:left="0"/>
        <w:jc w:val="both"/>
        <w:rPr>
          <w:rFonts w:ascii="Times New Roman" w:hAnsi="Times New Roman" w:cs="Times New Roman"/>
          <w:sz w:val="24"/>
          <w:szCs w:val="24"/>
        </w:rPr>
      </w:pPr>
      <w:r w:rsidRPr="00322E8B">
        <w:rPr>
          <w:rFonts w:ascii="Times New Roman" w:hAnsi="Times New Roman" w:cs="Times New Roman"/>
          <w:noProof/>
          <w:sz w:val="24"/>
          <w:szCs w:val="24"/>
        </w:rPr>
        <mc:AlternateContent>
          <mc:Choice Requires="wps">
            <w:drawing>
              <wp:anchor distT="0" distB="0" distL="0" distR="0" simplePos="0" relativeHeight="251698176" behindDoc="1" locked="0" layoutInCell="1" allowOverlap="1" wp14:anchorId="499188E6" wp14:editId="6F3DBD23">
                <wp:simplePos x="0" y="0"/>
                <wp:positionH relativeFrom="page">
                  <wp:posOffset>1153160</wp:posOffset>
                </wp:positionH>
                <wp:positionV relativeFrom="paragraph">
                  <wp:posOffset>231775</wp:posOffset>
                </wp:positionV>
                <wp:extent cx="5647690" cy="365760"/>
                <wp:effectExtent l="0" t="0" r="0" b="0"/>
                <wp:wrapTopAndBottom/>
                <wp:docPr id="2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7690" cy="365760"/>
                        </a:xfrm>
                        <a:prstGeom prst="rect">
                          <a:avLst/>
                        </a:prstGeom>
                        <a:noFill/>
                        <a:ln w="12700">
                          <a:solidFill>
                            <a:srgbClr val="000000"/>
                          </a:solidFill>
                          <a:prstDash val="solid"/>
                          <a:miter lim="800000"/>
                        </a:ln>
                      </wps:spPr>
                      <wps:txbx>
                        <w:txbxContent>
                          <w:p w14:paraId="617F7EA6" w14:textId="77777777" w:rsidR="00C53DC8" w:rsidRDefault="00E01BB8">
                            <w:pPr>
                              <w:spacing w:before="157"/>
                              <w:ind w:left="2304" w:right="2328"/>
                              <w:jc w:val="center"/>
                              <w:rPr>
                                <w:b/>
                                <w:sz w:val="21"/>
                              </w:rPr>
                            </w:pPr>
                            <w:r>
                              <w:rPr>
                                <w:b/>
                                <w:color w:val="000009"/>
                                <w:sz w:val="21"/>
                              </w:rPr>
                              <w:t>CLÁUSULA SÉTIMA - DAS PENALIDADES</w:t>
                            </w:r>
                          </w:p>
                        </w:txbxContent>
                      </wps:txbx>
                      <wps:bodyPr rot="0" vert="horz" wrap="square" lIns="0" tIns="0" rIns="0" bIns="0" anchor="t" anchorCtr="0" upright="1">
                        <a:noAutofit/>
                      </wps:bodyPr>
                    </wps:wsp>
                  </a:graphicData>
                </a:graphic>
              </wp:anchor>
            </w:drawing>
          </mc:Choice>
          <mc:Fallback>
            <w:pict>
              <v:shape w14:anchorId="499188E6" id="Text Box 11" o:spid="_x0000_s1069" type="#_x0000_t202" style="position:absolute;left:0;text-align:left;margin-left:90.8pt;margin-top:18.25pt;width:444.7pt;height:28.8pt;z-index:-2516183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" filled="f" strokeweight="1pt">
                <v:textbox inset="0,0,0,0">
                  <w:txbxContent>
                    <w:p w14:paraId="617F7EA6" w14:textId="77777777" w:rsidR="00C53DC8" w:rsidRDefault="00E01BB8">
                      <w:pPr>
                        <w:spacing w:before="157"/>
                        <w:ind w:left="2304" w:right="2328"/>
                        <w:jc w:val="center"/>
                        <w:rPr>
                          <w:b/>
                          <w:sz w:val="21"/>
                        </w:rPr>
                      </w:pPr>
                      <w:r>
                        <w:rPr>
                          <w:b/>
                          <w:color w:val="000009"/>
                          <w:sz w:val="21"/>
                        </w:rPr>
                        <w:t>CLÁUSULA SÉTIMA - DAS PENALIDADES</w:t>
                      </w:r>
                    </w:p>
                  </w:txbxContent>
                </v:textbox>
                <w10:wrap type="topAndBottom" anchorx="page"/>
              </v:shape>
            </w:pict>
          </mc:Fallback>
        </mc:AlternateContent>
      </w:r>
    </w:p>
    <w:p w14:paraId="732A8396" w14:textId="77777777" w:rsidR="00C53DC8" w:rsidRPr="00322E8B" w:rsidRDefault="00C53DC8">
      <w:pPr>
        <w:pStyle w:val="Corpodetexto"/>
        <w:tabs>
          <w:tab w:val="left" w:pos="9214"/>
          <w:tab w:val="left" w:pos="9781"/>
        </w:tabs>
        <w:spacing w:before="4"/>
        <w:ind w:left="0"/>
        <w:jc w:val="both"/>
        <w:rPr>
          <w:rFonts w:ascii="Times New Roman" w:hAnsi="Times New Roman" w:cs="Times New Roman"/>
          <w:sz w:val="24"/>
          <w:szCs w:val="24"/>
        </w:rPr>
      </w:pPr>
    </w:p>
    <w:p w14:paraId="4107172A" w14:textId="77777777" w:rsidR="00C53DC8" w:rsidRPr="00322E8B" w:rsidRDefault="00E01BB8">
      <w:pPr>
        <w:pStyle w:val="Corpodetexto"/>
        <w:tabs>
          <w:tab w:val="left" w:pos="9214"/>
          <w:tab w:val="left" w:pos="9781"/>
        </w:tabs>
        <w:spacing w:before="94"/>
        <w:ind w:left="0" w:right="2"/>
        <w:jc w:val="both"/>
        <w:rPr>
          <w:rFonts w:ascii="Times New Roman" w:hAnsi="Times New Roman" w:cs="Times New Roman"/>
          <w:sz w:val="24"/>
          <w:szCs w:val="24"/>
        </w:rPr>
      </w:pPr>
      <w:r w:rsidRPr="00322E8B">
        <w:rPr>
          <w:rFonts w:ascii="Times New Roman" w:hAnsi="Times New Roman" w:cs="Times New Roman"/>
          <w:color w:val="000009"/>
          <w:sz w:val="24"/>
          <w:szCs w:val="24"/>
        </w:rPr>
        <w:t>O não cumprimento das obrigações constantes no procedimento licitatório e seus anexos, sujeitará a contratada às seguintes penalidades, garantida a prévia defesa e contraditório:</w:t>
      </w:r>
    </w:p>
    <w:p w14:paraId="481081E5" w14:textId="77777777" w:rsidR="00C53DC8" w:rsidRPr="00322E8B" w:rsidRDefault="00E01BB8">
      <w:pPr>
        <w:pStyle w:val="Corpodetexto"/>
        <w:tabs>
          <w:tab w:val="left" w:pos="9214"/>
          <w:tab w:val="left" w:pos="9781"/>
        </w:tabs>
        <w:spacing w:before="57"/>
        <w:ind w:left="0" w:right="2"/>
        <w:jc w:val="both"/>
        <w:rPr>
          <w:rFonts w:ascii="Times New Roman" w:hAnsi="Times New Roman" w:cs="Times New Roman"/>
          <w:sz w:val="24"/>
          <w:szCs w:val="24"/>
        </w:rPr>
      </w:pPr>
      <w:r w:rsidRPr="00322E8B">
        <w:rPr>
          <w:rFonts w:ascii="Times New Roman" w:hAnsi="Times New Roman" w:cs="Times New Roman"/>
          <w:b/>
          <w:color w:val="000009"/>
          <w:sz w:val="24"/>
          <w:szCs w:val="24"/>
        </w:rPr>
        <w:t xml:space="preserve">§1° </w:t>
      </w:r>
      <w:r w:rsidRPr="00322E8B">
        <w:rPr>
          <w:rFonts w:ascii="Times New Roman" w:hAnsi="Times New Roman" w:cs="Times New Roman"/>
          <w:color w:val="000009"/>
          <w:sz w:val="24"/>
          <w:szCs w:val="24"/>
        </w:rPr>
        <w:t xml:space="preserve">Será aplicada a sanção de </w:t>
      </w:r>
      <w:r w:rsidRPr="00322E8B">
        <w:rPr>
          <w:rFonts w:ascii="Times New Roman" w:hAnsi="Times New Roman" w:cs="Times New Roman"/>
          <w:b/>
          <w:color w:val="000009"/>
          <w:sz w:val="24"/>
          <w:szCs w:val="24"/>
        </w:rPr>
        <w:t xml:space="preserve">advertência </w:t>
      </w:r>
      <w:r w:rsidRPr="00322E8B">
        <w:rPr>
          <w:rFonts w:ascii="Times New Roman" w:hAnsi="Times New Roman" w:cs="Times New Roman"/>
          <w:color w:val="000009"/>
          <w:sz w:val="24"/>
          <w:szCs w:val="24"/>
        </w:rPr>
        <w:t>na ocorrência das seguintes infrações:</w:t>
      </w:r>
    </w:p>
    <w:p w14:paraId="3C540DA7" w14:textId="77777777" w:rsidR="00C53DC8" w:rsidRPr="00322E8B" w:rsidRDefault="00E01BB8" w:rsidP="008265FD">
      <w:pPr>
        <w:pStyle w:val="PargrafodaLista"/>
        <w:numPr>
          <w:ilvl w:val="0"/>
          <w:numId w:val="52"/>
        </w:numPr>
        <w:tabs>
          <w:tab w:val="left" w:pos="567"/>
          <w:tab w:val="left" w:pos="9214"/>
          <w:tab w:val="left" w:pos="9781"/>
        </w:tabs>
        <w:spacing w:before="0"/>
        <w:ind w:left="0" w:right="2" w:firstLine="0"/>
        <w:rPr>
          <w:rFonts w:ascii="Times New Roman" w:hAnsi="Times New Roman" w:cs="Times New Roman"/>
          <w:sz w:val="24"/>
          <w:szCs w:val="24"/>
        </w:rPr>
      </w:pPr>
      <w:r w:rsidRPr="00322E8B">
        <w:rPr>
          <w:rFonts w:ascii="Times New Roman" w:hAnsi="Times New Roman" w:cs="Times New Roman"/>
          <w:color w:val="000009"/>
          <w:sz w:val="24"/>
          <w:szCs w:val="24"/>
        </w:rPr>
        <w:t>Permitir que seus funcionários solicitem contribuições ou gratificações nos domicílios atendidos pelo serviço;</w:t>
      </w:r>
      <w:r w:rsidRPr="00322E8B">
        <w:rPr>
          <w:rFonts w:ascii="Times New Roman" w:hAnsi="Times New Roman" w:cs="Times New Roman"/>
          <w:color w:val="000009"/>
          <w:spacing w:val="2"/>
          <w:sz w:val="24"/>
          <w:szCs w:val="24"/>
        </w:rPr>
        <w:t xml:space="preserve"> </w:t>
      </w:r>
      <w:r w:rsidRPr="00322E8B">
        <w:rPr>
          <w:rFonts w:ascii="Times New Roman" w:hAnsi="Times New Roman" w:cs="Times New Roman"/>
          <w:color w:val="000009"/>
          <w:sz w:val="24"/>
          <w:szCs w:val="24"/>
        </w:rPr>
        <w:t>ou</w:t>
      </w:r>
    </w:p>
    <w:p w14:paraId="7F9C82E0" w14:textId="77777777" w:rsidR="00C53DC8" w:rsidRPr="00322E8B" w:rsidRDefault="00E01BB8" w:rsidP="008265FD">
      <w:pPr>
        <w:pStyle w:val="PargrafodaLista"/>
        <w:numPr>
          <w:ilvl w:val="0"/>
          <w:numId w:val="52"/>
        </w:numPr>
        <w:tabs>
          <w:tab w:val="left" w:pos="567"/>
          <w:tab w:val="left" w:pos="9214"/>
          <w:tab w:val="left" w:pos="9781"/>
        </w:tabs>
        <w:ind w:left="0" w:right="2" w:firstLine="0"/>
        <w:rPr>
          <w:rFonts w:ascii="Times New Roman" w:hAnsi="Times New Roman" w:cs="Times New Roman"/>
          <w:sz w:val="24"/>
          <w:szCs w:val="24"/>
        </w:rPr>
      </w:pPr>
      <w:r w:rsidRPr="00322E8B">
        <w:rPr>
          <w:rFonts w:ascii="Times New Roman" w:hAnsi="Times New Roman" w:cs="Times New Roman"/>
          <w:color w:val="000009"/>
          <w:sz w:val="24"/>
          <w:szCs w:val="24"/>
        </w:rPr>
        <w:t>Iniciar os serviços fora dos horários determinados no projeto básico;</w:t>
      </w:r>
      <w:r w:rsidRPr="00322E8B">
        <w:rPr>
          <w:rFonts w:ascii="Times New Roman" w:hAnsi="Times New Roman" w:cs="Times New Roman"/>
          <w:color w:val="000009"/>
          <w:spacing w:val="4"/>
          <w:sz w:val="24"/>
          <w:szCs w:val="24"/>
        </w:rPr>
        <w:t xml:space="preserve"> </w:t>
      </w:r>
      <w:r w:rsidRPr="00322E8B">
        <w:rPr>
          <w:rFonts w:ascii="Times New Roman" w:hAnsi="Times New Roman" w:cs="Times New Roman"/>
          <w:color w:val="000009"/>
          <w:sz w:val="24"/>
          <w:szCs w:val="24"/>
        </w:rPr>
        <w:t>ou</w:t>
      </w:r>
    </w:p>
    <w:p w14:paraId="3255C8F5" w14:textId="77777777" w:rsidR="00C53DC8" w:rsidRPr="00322E8B" w:rsidRDefault="00E01BB8" w:rsidP="008265FD">
      <w:pPr>
        <w:pStyle w:val="PargrafodaLista"/>
        <w:numPr>
          <w:ilvl w:val="0"/>
          <w:numId w:val="52"/>
        </w:numPr>
        <w:tabs>
          <w:tab w:val="left" w:pos="567"/>
          <w:tab w:val="left" w:pos="9214"/>
          <w:tab w:val="left" w:pos="9781"/>
        </w:tabs>
        <w:ind w:left="0" w:right="2" w:firstLine="0"/>
        <w:rPr>
          <w:rFonts w:ascii="Times New Roman" w:hAnsi="Times New Roman" w:cs="Times New Roman"/>
          <w:sz w:val="24"/>
          <w:szCs w:val="24"/>
        </w:rPr>
      </w:pPr>
      <w:r w:rsidRPr="00322E8B">
        <w:rPr>
          <w:rFonts w:ascii="Times New Roman" w:hAnsi="Times New Roman" w:cs="Times New Roman"/>
          <w:color w:val="000009"/>
          <w:sz w:val="24"/>
          <w:szCs w:val="24"/>
        </w:rPr>
        <w:t>Terminar os serviços além dos horários determinados no projeto</w:t>
      </w:r>
      <w:r w:rsidRPr="00322E8B">
        <w:rPr>
          <w:rFonts w:ascii="Times New Roman" w:hAnsi="Times New Roman" w:cs="Times New Roman"/>
          <w:color w:val="000009"/>
          <w:spacing w:val="6"/>
          <w:sz w:val="24"/>
          <w:szCs w:val="24"/>
        </w:rPr>
        <w:t xml:space="preserve"> </w:t>
      </w:r>
      <w:r w:rsidRPr="00322E8B">
        <w:rPr>
          <w:rFonts w:ascii="Times New Roman" w:hAnsi="Times New Roman" w:cs="Times New Roman"/>
          <w:color w:val="000009"/>
          <w:sz w:val="24"/>
          <w:szCs w:val="24"/>
        </w:rPr>
        <w:t>básico;</w:t>
      </w:r>
    </w:p>
    <w:p w14:paraId="200B22F7" w14:textId="77777777" w:rsidR="00C53DC8" w:rsidRPr="00322E8B" w:rsidRDefault="00E01BB8">
      <w:pPr>
        <w:pStyle w:val="Corpodetexto"/>
        <w:tabs>
          <w:tab w:val="left" w:pos="9214"/>
          <w:tab w:val="left" w:pos="9781"/>
        </w:tabs>
        <w:spacing w:before="0"/>
        <w:ind w:left="0" w:right="2"/>
        <w:jc w:val="both"/>
        <w:rPr>
          <w:rFonts w:ascii="Times New Roman" w:hAnsi="Times New Roman" w:cs="Times New Roman"/>
          <w:sz w:val="24"/>
          <w:szCs w:val="24"/>
        </w:rPr>
      </w:pPr>
      <w:r w:rsidRPr="00322E8B">
        <w:rPr>
          <w:rFonts w:ascii="Times New Roman" w:hAnsi="Times New Roman" w:cs="Times New Roman"/>
          <w:color w:val="000009"/>
          <w:sz w:val="24"/>
          <w:szCs w:val="24"/>
        </w:rPr>
        <w:t xml:space="preserve">Em caso de reincidência das infrações descritas no item 23.1, será aplicada </w:t>
      </w:r>
      <w:r w:rsidRPr="00322E8B">
        <w:rPr>
          <w:rFonts w:ascii="Times New Roman" w:hAnsi="Times New Roman" w:cs="Times New Roman"/>
          <w:b/>
          <w:color w:val="000009"/>
          <w:sz w:val="24"/>
          <w:szCs w:val="24"/>
        </w:rPr>
        <w:t xml:space="preserve">multa </w:t>
      </w:r>
      <w:r w:rsidRPr="00322E8B">
        <w:rPr>
          <w:rFonts w:ascii="Times New Roman" w:hAnsi="Times New Roman" w:cs="Times New Roman"/>
          <w:color w:val="000009"/>
          <w:sz w:val="24"/>
          <w:szCs w:val="24"/>
        </w:rPr>
        <w:t xml:space="preserve">de 0,5% sobre </w:t>
      </w:r>
      <w:r w:rsidRPr="00322E8B">
        <w:rPr>
          <w:rFonts w:ascii="Times New Roman" w:hAnsi="Times New Roman" w:cs="Times New Roman"/>
          <w:color w:val="000009"/>
          <w:sz w:val="24"/>
          <w:szCs w:val="24"/>
        </w:rPr>
        <w:lastRenderedPageBreak/>
        <w:t xml:space="preserve">o valor total (médio) mensal, por ocorrência, sem prejuízo da aplicação do disposto no </w:t>
      </w:r>
      <w:r w:rsidRPr="00322E8B">
        <w:rPr>
          <w:rFonts w:ascii="Times New Roman" w:hAnsi="Times New Roman" w:cs="Times New Roman"/>
          <w:b/>
          <w:color w:val="000009"/>
          <w:sz w:val="24"/>
          <w:szCs w:val="24"/>
        </w:rPr>
        <w:t>§2°</w:t>
      </w:r>
      <w:r w:rsidRPr="00322E8B">
        <w:rPr>
          <w:rFonts w:ascii="Times New Roman" w:hAnsi="Times New Roman" w:cs="Times New Roman"/>
          <w:color w:val="000009"/>
          <w:sz w:val="24"/>
          <w:szCs w:val="24"/>
        </w:rPr>
        <w:t>, caso verificada a reiteração de faltas que prejudique a execução regular do contrato.</w:t>
      </w:r>
    </w:p>
    <w:p w14:paraId="66492DE7" w14:textId="1103BE6B" w:rsidR="00C53DC8" w:rsidRPr="00322E8B" w:rsidRDefault="00E01BB8">
      <w:pPr>
        <w:pStyle w:val="Corpodetexto"/>
        <w:tabs>
          <w:tab w:val="left" w:pos="9214"/>
          <w:tab w:val="left" w:pos="9781"/>
        </w:tabs>
        <w:spacing w:before="2"/>
        <w:ind w:left="0" w:right="2"/>
        <w:jc w:val="both"/>
        <w:rPr>
          <w:rFonts w:ascii="Times New Roman" w:hAnsi="Times New Roman" w:cs="Times New Roman"/>
          <w:sz w:val="24"/>
          <w:szCs w:val="24"/>
        </w:rPr>
      </w:pPr>
      <w:r w:rsidRPr="00322E8B">
        <w:rPr>
          <w:rFonts w:ascii="Times New Roman" w:hAnsi="Times New Roman" w:cs="Times New Roman"/>
          <w:b/>
          <w:color w:val="000009"/>
          <w:sz w:val="24"/>
          <w:szCs w:val="24"/>
        </w:rPr>
        <w:t xml:space="preserve">§2° </w:t>
      </w:r>
      <w:r w:rsidRPr="00322E8B">
        <w:rPr>
          <w:rFonts w:ascii="Times New Roman" w:hAnsi="Times New Roman" w:cs="Times New Roman"/>
          <w:color w:val="000009"/>
          <w:sz w:val="24"/>
          <w:szCs w:val="24"/>
        </w:rPr>
        <w:t xml:space="preserve">Será aplicada </w:t>
      </w:r>
      <w:r w:rsidRPr="00322E8B">
        <w:rPr>
          <w:rFonts w:ascii="Times New Roman" w:hAnsi="Times New Roman" w:cs="Times New Roman"/>
          <w:b/>
          <w:color w:val="000009"/>
          <w:sz w:val="24"/>
          <w:szCs w:val="24"/>
        </w:rPr>
        <w:t xml:space="preserve">multa </w:t>
      </w:r>
      <w:r w:rsidRPr="00322E8B">
        <w:rPr>
          <w:rFonts w:ascii="Times New Roman" w:hAnsi="Times New Roman" w:cs="Times New Roman"/>
          <w:color w:val="000009"/>
          <w:sz w:val="24"/>
          <w:szCs w:val="24"/>
        </w:rPr>
        <w:t>diária de 0,5% do valor do contrato, limitada a 30 (trinta) dias, após o qual será considerado inexecução contratual, com aplicação na ocorrência das seguintes infrações:</w:t>
      </w:r>
    </w:p>
    <w:p w14:paraId="2072DE65" w14:textId="77777777" w:rsidR="00C53DC8" w:rsidRPr="00322E8B" w:rsidRDefault="00E01BB8" w:rsidP="008265FD">
      <w:pPr>
        <w:pStyle w:val="PargrafodaLista"/>
        <w:numPr>
          <w:ilvl w:val="0"/>
          <w:numId w:val="53"/>
        </w:numPr>
        <w:tabs>
          <w:tab w:val="left" w:pos="567"/>
          <w:tab w:val="left" w:pos="9214"/>
          <w:tab w:val="left" w:pos="9781"/>
        </w:tabs>
        <w:spacing w:before="2"/>
        <w:ind w:left="0" w:right="2" w:firstLine="0"/>
        <w:rPr>
          <w:rFonts w:ascii="Times New Roman" w:hAnsi="Times New Roman" w:cs="Times New Roman"/>
          <w:sz w:val="24"/>
          <w:szCs w:val="24"/>
        </w:rPr>
      </w:pPr>
      <w:r w:rsidRPr="00322E8B">
        <w:rPr>
          <w:rFonts w:ascii="Times New Roman" w:hAnsi="Times New Roman" w:cs="Times New Roman"/>
          <w:color w:val="000009"/>
          <w:sz w:val="24"/>
          <w:szCs w:val="24"/>
        </w:rPr>
        <w:t>Atrasar o início da prestação dos serviços, conforme data aprazada na “Ordem de Início dos Serviços”; ou</w:t>
      </w:r>
    </w:p>
    <w:p w14:paraId="71CA9C9C" w14:textId="77777777" w:rsidR="00C53DC8" w:rsidRPr="00322E8B" w:rsidRDefault="00E01BB8" w:rsidP="008265FD">
      <w:pPr>
        <w:pStyle w:val="PargrafodaLista"/>
        <w:numPr>
          <w:ilvl w:val="0"/>
          <w:numId w:val="53"/>
        </w:numPr>
        <w:tabs>
          <w:tab w:val="left" w:pos="567"/>
          <w:tab w:val="left" w:pos="9214"/>
          <w:tab w:val="left" w:pos="9781"/>
        </w:tabs>
        <w:ind w:left="0" w:right="2" w:firstLine="0"/>
        <w:rPr>
          <w:rFonts w:ascii="Times New Roman" w:hAnsi="Times New Roman" w:cs="Times New Roman"/>
          <w:sz w:val="24"/>
          <w:szCs w:val="24"/>
        </w:rPr>
      </w:pPr>
      <w:r w:rsidRPr="00322E8B">
        <w:rPr>
          <w:rFonts w:ascii="Times New Roman" w:hAnsi="Times New Roman" w:cs="Times New Roman"/>
          <w:color w:val="000009"/>
          <w:sz w:val="24"/>
          <w:szCs w:val="24"/>
        </w:rPr>
        <w:t>Paralisar a prestação do serviço, sem justa causa e prévia comunicação à</w:t>
      </w:r>
      <w:r w:rsidRPr="00322E8B">
        <w:rPr>
          <w:rFonts w:ascii="Times New Roman" w:hAnsi="Times New Roman" w:cs="Times New Roman"/>
          <w:color w:val="000009"/>
          <w:spacing w:val="-10"/>
          <w:sz w:val="24"/>
          <w:szCs w:val="24"/>
        </w:rPr>
        <w:t xml:space="preserve"> </w:t>
      </w:r>
      <w:r w:rsidRPr="00322E8B">
        <w:rPr>
          <w:rFonts w:ascii="Times New Roman" w:hAnsi="Times New Roman" w:cs="Times New Roman"/>
          <w:color w:val="000009"/>
          <w:sz w:val="24"/>
          <w:szCs w:val="24"/>
        </w:rPr>
        <w:t>Administração;</w:t>
      </w:r>
    </w:p>
    <w:p w14:paraId="04E6F74C" w14:textId="77777777" w:rsidR="00C53DC8" w:rsidRPr="00322E8B" w:rsidRDefault="00E01BB8" w:rsidP="008265FD">
      <w:pPr>
        <w:pStyle w:val="PargrafodaLista"/>
        <w:numPr>
          <w:ilvl w:val="0"/>
          <w:numId w:val="53"/>
        </w:numPr>
        <w:tabs>
          <w:tab w:val="left" w:pos="567"/>
          <w:tab w:val="left" w:pos="9214"/>
          <w:tab w:val="left" w:pos="9781"/>
        </w:tabs>
        <w:spacing w:before="0"/>
        <w:ind w:left="0" w:right="2" w:firstLine="0"/>
        <w:rPr>
          <w:rFonts w:ascii="Times New Roman" w:hAnsi="Times New Roman" w:cs="Times New Roman"/>
          <w:sz w:val="24"/>
          <w:szCs w:val="24"/>
        </w:rPr>
      </w:pPr>
      <w:r w:rsidRPr="00322E8B">
        <w:rPr>
          <w:rFonts w:ascii="Times New Roman" w:hAnsi="Times New Roman" w:cs="Times New Roman"/>
          <w:color w:val="000009"/>
          <w:sz w:val="24"/>
          <w:szCs w:val="24"/>
        </w:rPr>
        <w:t>Não dispor de coletores, motoristas ou outros trabalhadores nas quantidades mínimas definidas no projeto básico;</w:t>
      </w:r>
      <w:r w:rsidRPr="00322E8B">
        <w:rPr>
          <w:rFonts w:ascii="Times New Roman" w:hAnsi="Times New Roman" w:cs="Times New Roman"/>
          <w:color w:val="000009"/>
          <w:spacing w:val="4"/>
          <w:sz w:val="24"/>
          <w:szCs w:val="24"/>
        </w:rPr>
        <w:t xml:space="preserve"> </w:t>
      </w:r>
      <w:r w:rsidRPr="00322E8B">
        <w:rPr>
          <w:rFonts w:ascii="Times New Roman" w:hAnsi="Times New Roman" w:cs="Times New Roman"/>
          <w:color w:val="000009"/>
          <w:sz w:val="24"/>
          <w:szCs w:val="24"/>
        </w:rPr>
        <w:t>ou</w:t>
      </w:r>
    </w:p>
    <w:p w14:paraId="2BA9E45F" w14:textId="77777777" w:rsidR="00C53DC8" w:rsidRPr="00322E8B" w:rsidRDefault="00E01BB8" w:rsidP="008265FD">
      <w:pPr>
        <w:pStyle w:val="PargrafodaLista"/>
        <w:numPr>
          <w:ilvl w:val="0"/>
          <w:numId w:val="53"/>
        </w:numPr>
        <w:tabs>
          <w:tab w:val="left" w:pos="567"/>
          <w:tab w:val="left" w:pos="9214"/>
          <w:tab w:val="left" w:pos="9781"/>
        </w:tabs>
        <w:ind w:left="0" w:right="2" w:firstLine="0"/>
        <w:rPr>
          <w:rFonts w:ascii="Times New Roman" w:hAnsi="Times New Roman" w:cs="Times New Roman"/>
          <w:sz w:val="24"/>
          <w:szCs w:val="24"/>
        </w:rPr>
      </w:pPr>
      <w:r w:rsidRPr="00322E8B">
        <w:rPr>
          <w:rFonts w:ascii="Times New Roman" w:hAnsi="Times New Roman" w:cs="Times New Roman"/>
          <w:color w:val="000009"/>
          <w:sz w:val="24"/>
          <w:szCs w:val="24"/>
        </w:rPr>
        <w:t>Não dispor do número mínimo de equipamentos definidos no projeto básico;</w:t>
      </w:r>
      <w:r w:rsidRPr="00322E8B">
        <w:rPr>
          <w:rFonts w:ascii="Times New Roman" w:hAnsi="Times New Roman" w:cs="Times New Roman"/>
          <w:color w:val="000009"/>
          <w:spacing w:val="1"/>
          <w:sz w:val="24"/>
          <w:szCs w:val="24"/>
        </w:rPr>
        <w:t xml:space="preserve"> </w:t>
      </w:r>
      <w:r w:rsidRPr="00322E8B">
        <w:rPr>
          <w:rFonts w:ascii="Times New Roman" w:hAnsi="Times New Roman" w:cs="Times New Roman"/>
          <w:color w:val="000009"/>
          <w:sz w:val="24"/>
          <w:szCs w:val="24"/>
        </w:rPr>
        <w:t>ou</w:t>
      </w:r>
    </w:p>
    <w:p w14:paraId="2FAAC81C" w14:textId="77777777" w:rsidR="00C53DC8" w:rsidRPr="00322E8B" w:rsidRDefault="00E01BB8" w:rsidP="00A22340">
      <w:pPr>
        <w:pStyle w:val="PargrafodaLista"/>
        <w:numPr>
          <w:ilvl w:val="0"/>
          <w:numId w:val="53"/>
        </w:numPr>
        <w:tabs>
          <w:tab w:val="left" w:pos="567"/>
          <w:tab w:val="left" w:pos="9214"/>
          <w:tab w:val="left" w:pos="9781"/>
        </w:tabs>
        <w:ind w:left="0" w:right="2" w:firstLine="0"/>
        <w:rPr>
          <w:rFonts w:ascii="Times New Roman" w:hAnsi="Times New Roman" w:cs="Times New Roman"/>
          <w:sz w:val="24"/>
          <w:szCs w:val="24"/>
        </w:rPr>
      </w:pPr>
      <w:r w:rsidRPr="00322E8B">
        <w:rPr>
          <w:rFonts w:ascii="Times New Roman" w:hAnsi="Times New Roman" w:cs="Times New Roman"/>
          <w:color w:val="000009"/>
          <w:sz w:val="24"/>
          <w:szCs w:val="24"/>
        </w:rPr>
        <w:t>Executar o serviço com veículo de idade superior ao limite estabelecido no projeto básico;</w:t>
      </w:r>
      <w:r w:rsidRPr="00322E8B">
        <w:rPr>
          <w:rFonts w:ascii="Times New Roman" w:hAnsi="Times New Roman" w:cs="Times New Roman"/>
          <w:color w:val="000009"/>
          <w:spacing w:val="-9"/>
          <w:sz w:val="24"/>
          <w:szCs w:val="24"/>
        </w:rPr>
        <w:t xml:space="preserve"> </w:t>
      </w:r>
      <w:r w:rsidRPr="00322E8B">
        <w:rPr>
          <w:rFonts w:ascii="Times New Roman" w:hAnsi="Times New Roman" w:cs="Times New Roman"/>
          <w:color w:val="000009"/>
          <w:sz w:val="24"/>
          <w:szCs w:val="24"/>
        </w:rPr>
        <w:t>ou</w:t>
      </w:r>
    </w:p>
    <w:p w14:paraId="45CBAB78" w14:textId="77777777" w:rsidR="00C53DC8" w:rsidRPr="00322E8B" w:rsidRDefault="00E01BB8" w:rsidP="00A22340">
      <w:pPr>
        <w:pStyle w:val="PargrafodaLista"/>
        <w:numPr>
          <w:ilvl w:val="0"/>
          <w:numId w:val="53"/>
        </w:numPr>
        <w:tabs>
          <w:tab w:val="left" w:pos="567"/>
          <w:tab w:val="left" w:pos="9214"/>
          <w:tab w:val="left" w:pos="9781"/>
        </w:tabs>
        <w:spacing w:before="0"/>
        <w:ind w:left="0" w:right="2" w:firstLine="0"/>
        <w:rPr>
          <w:rFonts w:ascii="Times New Roman" w:hAnsi="Times New Roman" w:cs="Times New Roman"/>
          <w:sz w:val="24"/>
          <w:szCs w:val="24"/>
        </w:rPr>
      </w:pPr>
      <w:r w:rsidRPr="00322E8B">
        <w:rPr>
          <w:rFonts w:ascii="Times New Roman" w:hAnsi="Times New Roman" w:cs="Times New Roman"/>
          <w:color w:val="000009"/>
          <w:sz w:val="24"/>
          <w:szCs w:val="24"/>
        </w:rPr>
        <w:t>Realizar a coleta com os veículos em inadequado estado de conservação, incluindo pneus, lataria, equipamentos, acessórios, etc.</w:t>
      </w:r>
      <w:r w:rsidRPr="00322E8B">
        <w:rPr>
          <w:rFonts w:ascii="Times New Roman" w:hAnsi="Times New Roman" w:cs="Times New Roman"/>
          <w:color w:val="000009"/>
          <w:spacing w:val="1"/>
          <w:sz w:val="24"/>
          <w:szCs w:val="24"/>
        </w:rPr>
        <w:t xml:space="preserve"> </w:t>
      </w:r>
      <w:r w:rsidRPr="00322E8B">
        <w:rPr>
          <w:rFonts w:ascii="Times New Roman" w:hAnsi="Times New Roman" w:cs="Times New Roman"/>
          <w:color w:val="000009"/>
          <w:sz w:val="24"/>
          <w:szCs w:val="24"/>
        </w:rPr>
        <w:t>ou</w:t>
      </w:r>
    </w:p>
    <w:p w14:paraId="317DF782" w14:textId="77777777" w:rsidR="00C53DC8" w:rsidRPr="00322E8B" w:rsidRDefault="00E01BB8" w:rsidP="00A22340">
      <w:pPr>
        <w:pStyle w:val="PargrafodaLista"/>
        <w:numPr>
          <w:ilvl w:val="0"/>
          <w:numId w:val="53"/>
        </w:numPr>
        <w:tabs>
          <w:tab w:val="left" w:pos="567"/>
          <w:tab w:val="left" w:pos="9214"/>
          <w:tab w:val="left" w:pos="9781"/>
        </w:tabs>
        <w:ind w:left="0" w:right="2" w:firstLine="0"/>
        <w:rPr>
          <w:rFonts w:ascii="Times New Roman" w:hAnsi="Times New Roman" w:cs="Times New Roman"/>
          <w:sz w:val="24"/>
          <w:szCs w:val="24"/>
        </w:rPr>
      </w:pPr>
      <w:r w:rsidRPr="00322E8B">
        <w:rPr>
          <w:rFonts w:ascii="Times New Roman" w:hAnsi="Times New Roman" w:cs="Times New Roman"/>
          <w:color w:val="000009"/>
          <w:sz w:val="24"/>
          <w:szCs w:val="24"/>
        </w:rPr>
        <w:t>Utilizar equipamentos de coleta em desacordo com o especificado no projeto</w:t>
      </w:r>
      <w:r w:rsidRPr="00322E8B">
        <w:rPr>
          <w:rFonts w:ascii="Times New Roman" w:hAnsi="Times New Roman" w:cs="Times New Roman"/>
          <w:color w:val="000009"/>
          <w:spacing w:val="-1"/>
          <w:sz w:val="24"/>
          <w:szCs w:val="24"/>
        </w:rPr>
        <w:t xml:space="preserve"> </w:t>
      </w:r>
      <w:r w:rsidRPr="00322E8B">
        <w:rPr>
          <w:rFonts w:ascii="Times New Roman" w:hAnsi="Times New Roman" w:cs="Times New Roman"/>
          <w:color w:val="000009"/>
          <w:sz w:val="24"/>
          <w:szCs w:val="24"/>
        </w:rPr>
        <w:t>básico;</w:t>
      </w:r>
    </w:p>
    <w:p w14:paraId="488CF2B2" w14:textId="77777777" w:rsidR="00C53DC8" w:rsidRPr="00322E8B" w:rsidRDefault="00E01BB8">
      <w:pPr>
        <w:pStyle w:val="Corpodetexto"/>
        <w:tabs>
          <w:tab w:val="left" w:pos="9214"/>
          <w:tab w:val="left" w:pos="9781"/>
        </w:tabs>
        <w:ind w:left="0" w:right="2"/>
        <w:jc w:val="both"/>
        <w:rPr>
          <w:rFonts w:ascii="Times New Roman" w:hAnsi="Times New Roman" w:cs="Times New Roman"/>
          <w:sz w:val="24"/>
          <w:szCs w:val="24"/>
        </w:rPr>
      </w:pPr>
      <w:r w:rsidRPr="00322E8B">
        <w:rPr>
          <w:rFonts w:ascii="Times New Roman" w:hAnsi="Times New Roman" w:cs="Times New Roman"/>
          <w:b/>
          <w:color w:val="000009"/>
          <w:sz w:val="24"/>
          <w:szCs w:val="24"/>
        </w:rPr>
        <w:t xml:space="preserve">§3º </w:t>
      </w:r>
      <w:r w:rsidRPr="00322E8B">
        <w:rPr>
          <w:rFonts w:ascii="Times New Roman" w:hAnsi="Times New Roman" w:cs="Times New Roman"/>
          <w:color w:val="000009"/>
          <w:sz w:val="24"/>
          <w:szCs w:val="24"/>
        </w:rPr>
        <w:t xml:space="preserve">A primeira reincidência de qualquer das infrações descritas no item 23.3 implicará na aplicação em dobro o valor da multa diária e a segunda, na rescisão do contrato e aplicação da </w:t>
      </w:r>
      <w:r w:rsidRPr="00322E8B">
        <w:rPr>
          <w:rFonts w:ascii="Times New Roman" w:hAnsi="Times New Roman" w:cs="Times New Roman"/>
          <w:color w:val="000009"/>
          <w:sz w:val="24"/>
          <w:szCs w:val="24"/>
          <w:shd w:val="clear" w:color="auto" w:fill="FFFFFF"/>
        </w:rPr>
        <w:t>penalidade de suspensão temporária de participação em licitação e impedimento de contratar</w:t>
      </w:r>
      <w:r w:rsidRPr="00322E8B">
        <w:rPr>
          <w:rFonts w:ascii="Times New Roman" w:hAnsi="Times New Roman" w:cs="Times New Roman"/>
          <w:color w:val="000009"/>
          <w:sz w:val="24"/>
          <w:szCs w:val="24"/>
        </w:rPr>
        <w:t xml:space="preserve"> </w:t>
      </w:r>
      <w:r w:rsidRPr="00322E8B">
        <w:rPr>
          <w:rFonts w:ascii="Times New Roman" w:hAnsi="Times New Roman" w:cs="Times New Roman"/>
          <w:color w:val="000009"/>
          <w:sz w:val="24"/>
          <w:szCs w:val="24"/>
          <w:shd w:val="clear" w:color="auto" w:fill="FFFFFF"/>
        </w:rPr>
        <w:t>com a Administração pelo prazo de 2 (dois) anos.</w:t>
      </w:r>
    </w:p>
    <w:p w14:paraId="6247608B" w14:textId="77777777" w:rsidR="00C53DC8" w:rsidRPr="00322E8B" w:rsidRDefault="00E01BB8" w:rsidP="008265FD">
      <w:pPr>
        <w:pStyle w:val="Corpodetexto"/>
        <w:tabs>
          <w:tab w:val="left" w:pos="567"/>
          <w:tab w:val="left" w:pos="9214"/>
          <w:tab w:val="left" w:pos="9781"/>
        </w:tabs>
        <w:spacing w:before="93"/>
        <w:ind w:left="0" w:right="2"/>
        <w:jc w:val="both"/>
        <w:rPr>
          <w:rFonts w:ascii="Times New Roman" w:hAnsi="Times New Roman" w:cs="Times New Roman"/>
          <w:sz w:val="24"/>
          <w:szCs w:val="24"/>
        </w:rPr>
      </w:pPr>
      <w:r w:rsidRPr="00322E8B">
        <w:rPr>
          <w:rFonts w:ascii="Times New Roman" w:hAnsi="Times New Roman" w:cs="Times New Roman"/>
          <w:b/>
          <w:color w:val="000009"/>
          <w:sz w:val="24"/>
          <w:szCs w:val="24"/>
        </w:rPr>
        <w:t>§4°</w:t>
      </w:r>
      <w:r w:rsidRPr="00322E8B">
        <w:rPr>
          <w:rFonts w:ascii="Times New Roman" w:hAnsi="Times New Roman" w:cs="Times New Roman"/>
          <w:b/>
          <w:color w:val="000009"/>
          <w:sz w:val="24"/>
          <w:szCs w:val="24"/>
        </w:rPr>
        <w:tab/>
      </w:r>
      <w:r w:rsidRPr="00322E8B">
        <w:rPr>
          <w:rFonts w:ascii="Times New Roman" w:hAnsi="Times New Roman" w:cs="Times New Roman"/>
          <w:color w:val="000009"/>
          <w:sz w:val="24"/>
          <w:szCs w:val="24"/>
        </w:rPr>
        <w:t>Será aplicada multa de 10% (dez) do valor do contrato na ocorrência das</w:t>
      </w:r>
      <w:r w:rsidRPr="00322E8B">
        <w:rPr>
          <w:rFonts w:ascii="Times New Roman" w:hAnsi="Times New Roman" w:cs="Times New Roman"/>
          <w:color w:val="000009"/>
          <w:spacing w:val="26"/>
          <w:sz w:val="24"/>
          <w:szCs w:val="24"/>
        </w:rPr>
        <w:t xml:space="preserve"> </w:t>
      </w:r>
      <w:r w:rsidRPr="00322E8B">
        <w:rPr>
          <w:rFonts w:ascii="Times New Roman" w:hAnsi="Times New Roman" w:cs="Times New Roman"/>
          <w:color w:val="000009"/>
          <w:sz w:val="24"/>
          <w:szCs w:val="24"/>
        </w:rPr>
        <w:t>seguintes infrações:</w:t>
      </w:r>
    </w:p>
    <w:p w14:paraId="674F9214" w14:textId="77777777" w:rsidR="00C53DC8" w:rsidRPr="00322E8B" w:rsidRDefault="00E01BB8" w:rsidP="008265FD">
      <w:pPr>
        <w:pStyle w:val="PargrafodaLista"/>
        <w:numPr>
          <w:ilvl w:val="0"/>
          <w:numId w:val="54"/>
        </w:numPr>
        <w:tabs>
          <w:tab w:val="left" w:pos="567"/>
          <w:tab w:val="left" w:pos="9214"/>
          <w:tab w:val="left" w:pos="9781"/>
        </w:tabs>
        <w:ind w:left="0" w:right="2" w:firstLine="0"/>
        <w:rPr>
          <w:rFonts w:ascii="Times New Roman" w:hAnsi="Times New Roman" w:cs="Times New Roman"/>
          <w:sz w:val="24"/>
          <w:szCs w:val="24"/>
        </w:rPr>
      </w:pPr>
      <w:r w:rsidRPr="00322E8B">
        <w:rPr>
          <w:rFonts w:ascii="Times New Roman" w:hAnsi="Times New Roman" w:cs="Times New Roman"/>
          <w:color w:val="000009"/>
          <w:sz w:val="24"/>
          <w:szCs w:val="24"/>
        </w:rPr>
        <w:t>Não executar corretamente o percurso de coleta estabelecido no projeto</w:t>
      </w:r>
      <w:r w:rsidRPr="00322E8B">
        <w:rPr>
          <w:rFonts w:ascii="Times New Roman" w:hAnsi="Times New Roman" w:cs="Times New Roman"/>
          <w:color w:val="000009"/>
          <w:spacing w:val="-4"/>
          <w:sz w:val="24"/>
          <w:szCs w:val="24"/>
        </w:rPr>
        <w:t xml:space="preserve"> </w:t>
      </w:r>
      <w:r w:rsidRPr="00322E8B">
        <w:rPr>
          <w:rFonts w:ascii="Times New Roman" w:hAnsi="Times New Roman" w:cs="Times New Roman"/>
          <w:color w:val="000009"/>
          <w:sz w:val="24"/>
          <w:szCs w:val="24"/>
        </w:rPr>
        <w:t>básico;</w:t>
      </w:r>
    </w:p>
    <w:p w14:paraId="72A40472" w14:textId="77777777" w:rsidR="00C53DC8" w:rsidRPr="00322E8B" w:rsidRDefault="00E01BB8" w:rsidP="008265FD">
      <w:pPr>
        <w:pStyle w:val="PargrafodaLista"/>
        <w:numPr>
          <w:ilvl w:val="0"/>
          <w:numId w:val="54"/>
        </w:numPr>
        <w:tabs>
          <w:tab w:val="left" w:pos="567"/>
          <w:tab w:val="left" w:pos="9214"/>
          <w:tab w:val="left" w:pos="9781"/>
        </w:tabs>
        <w:ind w:left="0" w:right="2" w:firstLine="0"/>
        <w:rPr>
          <w:rFonts w:ascii="Times New Roman" w:hAnsi="Times New Roman" w:cs="Times New Roman"/>
          <w:sz w:val="24"/>
          <w:szCs w:val="24"/>
        </w:rPr>
      </w:pPr>
      <w:r w:rsidRPr="00322E8B">
        <w:rPr>
          <w:rFonts w:ascii="Times New Roman" w:hAnsi="Times New Roman" w:cs="Times New Roman"/>
          <w:color w:val="000009"/>
          <w:sz w:val="24"/>
          <w:szCs w:val="24"/>
        </w:rPr>
        <w:t>Transitar com os veículos coletores em velocidade incompatível com a boa execução do serviço;</w:t>
      </w:r>
    </w:p>
    <w:p w14:paraId="194B7AEF" w14:textId="77777777" w:rsidR="00C53DC8" w:rsidRPr="00322E8B" w:rsidRDefault="00E01BB8" w:rsidP="008265FD">
      <w:pPr>
        <w:pStyle w:val="PargrafodaLista"/>
        <w:numPr>
          <w:ilvl w:val="0"/>
          <w:numId w:val="54"/>
        </w:numPr>
        <w:tabs>
          <w:tab w:val="left" w:pos="567"/>
          <w:tab w:val="left" w:pos="9214"/>
          <w:tab w:val="left" w:pos="9781"/>
        </w:tabs>
        <w:ind w:left="0" w:right="2" w:firstLine="0"/>
        <w:rPr>
          <w:rFonts w:ascii="Times New Roman" w:hAnsi="Times New Roman" w:cs="Times New Roman"/>
          <w:sz w:val="24"/>
          <w:szCs w:val="24"/>
        </w:rPr>
      </w:pPr>
      <w:r w:rsidRPr="00322E8B">
        <w:rPr>
          <w:rFonts w:ascii="Times New Roman" w:hAnsi="Times New Roman" w:cs="Times New Roman"/>
          <w:color w:val="000009"/>
          <w:sz w:val="24"/>
          <w:szCs w:val="24"/>
        </w:rPr>
        <w:t>Deixar suja a via pública por derramamento de líquidos ou detritos dos resíduos</w:t>
      </w:r>
      <w:r w:rsidRPr="00322E8B">
        <w:rPr>
          <w:rFonts w:ascii="Times New Roman" w:hAnsi="Times New Roman" w:cs="Times New Roman"/>
          <w:color w:val="000009"/>
          <w:spacing w:val="-5"/>
          <w:sz w:val="24"/>
          <w:szCs w:val="24"/>
        </w:rPr>
        <w:t xml:space="preserve"> </w:t>
      </w:r>
      <w:r w:rsidRPr="00322E8B">
        <w:rPr>
          <w:rFonts w:ascii="Times New Roman" w:hAnsi="Times New Roman" w:cs="Times New Roman"/>
          <w:color w:val="000009"/>
          <w:sz w:val="24"/>
          <w:szCs w:val="24"/>
        </w:rPr>
        <w:t>coletados;</w:t>
      </w:r>
    </w:p>
    <w:p w14:paraId="7FB7DD7D" w14:textId="77777777" w:rsidR="00C53DC8" w:rsidRPr="00322E8B" w:rsidRDefault="00E01BB8" w:rsidP="008265FD">
      <w:pPr>
        <w:pStyle w:val="PargrafodaLista"/>
        <w:numPr>
          <w:ilvl w:val="0"/>
          <w:numId w:val="54"/>
        </w:numPr>
        <w:tabs>
          <w:tab w:val="left" w:pos="567"/>
          <w:tab w:val="left" w:pos="9214"/>
          <w:tab w:val="left" w:pos="9781"/>
        </w:tabs>
        <w:spacing w:before="0"/>
        <w:ind w:left="0" w:right="2" w:firstLine="0"/>
        <w:rPr>
          <w:rFonts w:ascii="Times New Roman" w:hAnsi="Times New Roman" w:cs="Times New Roman"/>
          <w:sz w:val="24"/>
          <w:szCs w:val="24"/>
        </w:rPr>
      </w:pPr>
      <w:r w:rsidRPr="00322E8B">
        <w:rPr>
          <w:rFonts w:ascii="Times New Roman" w:hAnsi="Times New Roman" w:cs="Times New Roman"/>
          <w:color w:val="000009"/>
          <w:sz w:val="24"/>
          <w:szCs w:val="24"/>
        </w:rPr>
        <w:t>Não conceder intervalo para descanso e alimentação (intervalo intrajornada) a seus funcionários conforme estabelecido na CLT ou na convenção</w:t>
      </w:r>
      <w:r w:rsidRPr="00322E8B">
        <w:rPr>
          <w:rFonts w:ascii="Times New Roman" w:hAnsi="Times New Roman" w:cs="Times New Roman"/>
          <w:color w:val="000009"/>
          <w:spacing w:val="-2"/>
          <w:sz w:val="24"/>
          <w:szCs w:val="24"/>
        </w:rPr>
        <w:t xml:space="preserve"> </w:t>
      </w:r>
      <w:r w:rsidRPr="00322E8B">
        <w:rPr>
          <w:rFonts w:ascii="Times New Roman" w:hAnsi="Times New Roman" w:cs="Times New Roman"/>
          <w:color w:val="000009"/>
          <w:sz w:val="24"/>
          <w:szCs w:val="24"/>
        </w:rPr>
        <w:t>coletiva;</w:t>
      </w:r>
    </w:p>
    <w:p w14:paraId="4BB90D3B" w14:textId="77777777" w:rsidR="00C53DC8" w:rsidRPr="00322E8B" w:rsidRDefault="00E01BB8" w:rsidP="008265FD">
      <w:pPr>
        <w:pStyle w:val="PargrafodaLista"/>
        <w:numPr>
          <w:ilvl w:val="0"/>
          <w:numId w:val="54"/>
        </w:numPr>
        <w:tabs>
          <w:tab w:val="left" w:pos="567"/>
          <w:tab w:val="left" w:pos="9214"/>
          <w:tab w:val="left" w:pos="9781"/>
        </w:tabs>
        <w:ind w:left="0" w:right="2" w:firstLine="0"/>
        <w:rPr>
          <w:rFonts w:ascii="Times New Roman" w:hAnsi="Times New Roman" w:cs="Times New Roman"/>
          <w:sz w:val="24"/>
          <w:szCs w:val="24"/>
        </w:rPr>
      </w:pPr>
      <w:r w:rsidRPr="00322E8B">
        <w:rPr>
          <w:rFonts w:ascii="Times New Roman" w:hAnsi="Times New Roman" w:cs="Times New Roman"/>
          <w:color w:val="000009"/>
          <w:sz w:val="24"/>
          <w:szCs w:val="24"/>
        </w:rPr>
        <w:t>Transitar com veículos coletores fora dos seus respectivos roteiros com coletores sendo transportados nos estribos dos</w:t>
      </w:r>
      <w:r w:rsidRPr="00322E8B">
        <w:rPr>
          <w:rFonts w:ascii="Times New Roman" w:hAnsi="Times New Roman" w:cs="Times New Roman"/>
          <w:color w:val="000009"/>
          <w:spacing w:val="5"/>
          <w:sz w:val="24"/>
          <w:szCs w:val="24"/>
        </w:rPr>
        <w:t xml:space="preserve"> </w:t>
      </w:r>
      <w:r w:rsidRPr="00322E8B">
        <w:rPr>
          <w:rFonts w:ascii="Times New Roman" w:hAnsi="Times New Roman" w:cs="Times New Roman"/>
          <w:color w:val="000009"/>
          <w:sz w:val="24"/>
          <w:szCs w:val="24"/>
        </w:rPr>
        <w:t>equipamentos;</w:t>
      </w:r>
    </w:p>
    <w:p w14:paraId="153D5DFD" w14:textId="77777777" w:rsidR="00C53DC8" w:rsidRPr="00322E8B" w:rsidRDefault="00E01BB8" w:rsidP="008265FD">
      <w:pPr>
        <w:pStyle w:val="PargrafodaLista"/>
        <w:numPr>
          <w:ilvl w:val="0"/>
          <w:numId w:val="54"/>
        </w:numPr>
        <w:tabs>
          <w:tab w:val="left" w:pos="567"/>
          <w:tab w:val="left" w:pos="9214"/>
          <w:tab w:val="left" w:pos="9781"/>
        </w:tabs>
        <w:ind w:left="0" w:right="2" w:firstLine="0"/>
        <w:rPr>
          <w:rFonts w:ascii="Times New Roman" w:hAnsi="Times New Roman" w:cs="Times New Roman"/>
          <w:sz w:val="24"/>
          <w:szCs w:val="24"/>
        </w:rPr>
      </w:pPr>
      <w:r w:rsidRPr="00322E8B">
        <w:rPr>
          <w:rFonts w:ascii="Times New Roman" w:hAnsi="Times New Roman" w:cs="Times New Roman"/>
          <w:color w:val="000009"/>
          <w:sz w:val="24"/>
          <w:szCs w:val="24"/>
        </w:rPr>
        <w:t>Permitir que seus funcionários trabalhem sem uniformes ou sem os adequados equipamentos de proteção</w:t>
      </w:r>
      <w:r w:rsidRPr="00322E8B">
        <w:rPr>
          <w:rFonts w:ascii="Times New Roman" w:hAnsi="Times New Roman" w:cs="Times New Roman"/>
          <w:color w:val="000009"/>
          <w:spacing w:val="1"/>
          <w:sz w:val="24"/>
          <w:szCs w:val="24"/>
        </w:rPr>
        <w:t xml:space="preserve"> </w:t>
      </w:r>
      <w:r w:rsidRPr="00322E8B">
        <w:rPr>
          <w:rFonts w:ascii="Times New Roman" w:hAnsi="Times New Roman" w:cs="Times New Roman"/>
          <w:color w:val="000009"/>
          <w:sz w:val="24"/>
          <w:szCs w:val="24"/>
        </w:rPr>
        <w:t>individual;</w:t>
      </w:r>
    </w:p>
    <w:p w14:paraId="6E4B664F" w14:textId="77777777" w:rsidR="00C53DC8" w:rsidRPr="00322E8B" w:rsidRDefault="00E01BB8" w:rsidP="008265FD">
      <w:pPr>
        <w:pStyle w:val="PargrafodaLista"/>
        <w:numPr>
          <w:ilvl w:val="0"/>
          <w:numId w:val="54"/>
        </w:numPr>
        <w:tabs>
          <w:tab w:val="left" w:pos="567"/>
          <w:tab w:val="left" w:pos="9214"/>
          <w:tab w:val="left" w:pos="9781"/>
        </w:tabs>
        <w:ind w:left="0" w:right="2" w:firstLine="0"/>
        <w:rPr>
          <w:rFonts w:ascii="Times New Roman" w:hAnsi="Times New Roman" w:cs="Times New Roman"/>
          <w:sz w:val="24"/>
          <w:szCs w:val="24"/>
        </w:rPr>
      </w:pPr>
      <w:r w:rsidRPr="00322E8B">
        <w:rPr>
          <w:rFonts w:ascii="Times New Roman" w:hAnsi="Times New Roman" w:cs="Times New Roman"/>
          <w:color w:val="000009"/>
          <w:sz w:val="24"/>
          <w:szCs w:val="24"/>
        </w:rPr>
        <w:t>Permitir que seus funcionários promovam gritarias ou faltem com respeito para com a população, durante a execução dos</w:t>
      </w:r>
      <w:r w:rsidRPr="00322E8B">
        <w:rPr>
          <w:rFonts w:ascii="Times New Roman" w:hAnsi="Times New Roman" w:cs="Times New Roman"/>
          <w:color w:val="000009"/>
          <w:spacing w:val="1"/>
          <w:sz w:val="24"/>
          <w:szCs w:val="24"/>
        </w:rPr>
        <w:t xml:space="preserve"> </w:t>
      </w:r>
      <w:r w:rsidRPr="00322E8B">
        <w:rPr>
          <w:rFonts w:ascii="Times New Roman" w:hAnsi="Times New Roman" w:cs="Times New Roman"/>
          <w:color w:val="000009"/>
          <w:sz w:val="24"/>
          <w:szCs w:val="24"/>
        </w:rPr>
        <w:t>serviços;</w:t>
      </w:r>
    </w:p>
    <w:p w14:paraId="5DA0D5C4" w14:textId="77777777" w:rsidR="00C53DC8" w:rsidRPr="00322E8B" w:rsidRDefault="00E01BB8" w:rsidP="008265FD">
      <w:pPr>
        <w:pStyle w:val="PargrafodaLista"/>
        <w:numPr>
          <w:ilvl w:val="0"/>
          <w:numId w:val="54"/>
        </w:numPr>
        <w:tabs>
          <w:tab w:val="left" w:pos="567"/>
          <w:tab w:val="left" w:pos="9214"/>
          <w:tab w:val="left" w:pos="9781"/>
        </w:tabs>
        <w:spacing w:before="2"/>
        <w:ind w:left="0" w:right="2" w:firstLine="0"/>
        <w:rPr>
          <w:rFonts w:ascii="Times New Roman" w:hAnsi="Times New Roman" w:cs="Times New Roman"/>
          <w:sz w:val="24"/>
          <w:szCs w:val="24"/>
        </w:rPr>
      </w:pPr>
      <w:r w:rsidRPr="00322E8B">
        <w:rPr>
          <w:rFonts w:ascii="Times New Roman" w:hAnsi="Times New Roman" w:cs="Times New Roman"/>
          <w:color w:val="000009"/>
          <w:sz w:val="24"/>
          <w:szCs w:val="24"/>
        </w:rPr>
        <w:t>Permitir que seus funcionários promovam, para comercialização ou quaisquer outros fins, a triagem dos resíduos</w:t>
      </w:r>
      <w:r w:rsidRPr="00322E8B">
        <w:rPr>
          <w:rFonts w:ascii="Times New Roman" w:hAnsi="Times New Roman" w:cs="Times New Roman"/>
          <w:color w:val="000009"/>
          <w:spacing w:val="3"/>
          <w:sz w:val="24"/>
          <w:szCs w:val="24"/>
        </w:rPr>
        <w:t xml:space="preserve"> </w:t>
      </w:r>
      <w:r w:rsidRPr="00322E8B">
        <w:rPr>
          <w:rFonts w:ascii="Times New Roman" w:hAnsi="Times New Roman" w:cs="Times New Roman"/>
          <w:color w:val="000009"/>
          <w:sz w:val="24"/>
          <w:szCs w:val="24"/>
        </w:rPr>
        <w:t>coletados;</w:t>
      </w:r>
    </w:p>
    <w:p w14:paraId="7E359DC9" w14:textId="77777777" w:rsidR="00C53DC8" w:rsidRPr="00322E8B" w:rsidRDefault="00E01BB8" w:rsidP="008265FD">
      <w:pPr>
        <w:pStyle w:val="PargrafodaLista"/>
        <w:numPr>
          <w:ilvl w:val="0"/>
          <w:numId w:val="54"/>
        </w:numPr>
        <w:tabs>
          <w:tab w:val="left" w:pos="567"/>
          <w:tab w:val="left" w:pos="9214"/>
          <w:tab w:val="left" w:pos="9781"/>
        </w:tabs>
        <w:ind w:left="0" w:right="2" w:firstLine="0"/>
        <w:rPr>
          <w:rFonts w:ascii="Times New Roman" w:hAnsi="Times New Roman" w:cs="Times New Roman"/>
          <w:sz w:val="24"/>
          <w:szCs w:val="24"/>
        </w:rPr>
      </w:pPr>
      <w:r w:rsidRPr="00322E8B">
        <w:rPr>
          <w:rFonts w:ascii="Times New Roman" w:hAnsi="Times New Roman" w:cs="Times New Roman"/>
          <w:color w:val="000009"/>
          <w:sz w:val="24"/>
          <w:szCs w:val="24"/>
        </w:rPr>
        <w:t>Não efetuar a limpeza dos locais de resíduos dispostos para a coleta que tenham ficado soltos nas vias públicas por ação de catadores ou</w:t>
      </w:r>
      <w:r w:rsidRPr="00322E8B">
        <w:rPr>
          <w:rFonts w:ascii="Times New Roman" w:hAnsi="Times New Roman" w:cs="Times New Roman"/>
          <w:color w:val="000009"/>
          <w:spacing w:val="2"/>
          <w:sz w:val="24"/>
          <w:szCs w:val="24"/>
        </w:rPr>
        <w:t xml:space="preserve"> </w:t>
      </w:r>
      <w:r w:rsidRPr="00322E8B">
        <w:rPr>
          <w:rFonts w:ascii="Times New Roman" w:hAnsi="Times New Roman" w:cs="Times New Roman"/>
          <w:color w:val="000009"/>
          <w:sz w:val="24"/>
          <w:szCs w:val="24"/>
        </w:rPr>
        <w:t>animais;</w:t>
      </w:r>
    </w:p>
    <w:p w14:paraId="69F32333" w14:textId="77777777" w:rsidR="00C53DC8" w:rsidRPr="00322E8B" w:rsidRDefault="00E01BB8" w:rsidP="00A70D28">
      <w:pPr>
        <w:pStyle w:val="PargrafodaLista"/>
        <w:numPr>
          <w:ilvl w:val="0"/>
          <w:numId w:val="54"/>
        </w:numPr>
        <w:tabs>
          <w:tab w:val="left" w:pos="567"/>
          <w:tab w:val="left" w:pos="9214"/>
          <w:tab w:val="left" w:pos="9781"/>
        </w:tabs>
        <w:ind w:left="0" w:right="2" w:firstLine="0"/>
        <w:rPr>
          <w:rFonts w:ascii="Times New Roman" w:hAnsi="Times New Roman" w:cs="Times New Roman"/>
          <w:sz w:val="24"/>
          <w:szCs w:val="24"/>
        </w:rPr>
      </w:pPr>
      <w:r w:rsidRPr="00322E8B">
        <w:rPr>
          <w:rFonts w:ascii="Times New Roman" w:hAnsi="Times New Roman" w:cs="Times New Roman"/>
          <w:color w:val="000009"/>
          <w:sz w:val="24"/>
          <w:szCs w:val="24"/>
        </w:rPr>
        <w:t>Impedir, propositadamente, com os veículos coletores, o livre trânsito dos demais</w:t>
      </w:r>
      <w:r w:rsidRPr="00322E8B">
        <w:rPr>
          <w:rFonts w:ascii="Times New Roman" w:hAnsi="Times New Roman" w:cs="Times New Roman"/>
          <w:color w:val="000009"/>
          <w:spacing w:val="-1"/>
          <w:sz w:val="24"/>
          <w:szCs w:val="24"/>
        </w:rPr>
        <w:t xml:space="preserve"> </w:t>
      </w:r>
      <w:r w:rsidRPr="00322E8B">
        <w:rPr>
          <w:rFonts w:ascii="Times New Roman" w:hAnsi="Times New Roman" w:cs="Times New Roman"/>
          <w:color w:val="000009"/>
          <w:sz w:val="24"/>
          <w:szCs w:val="24"/>
        </w:rPr>
        <w:t>veículos;</w:t>
      </w:r>
    </w:p>
    <w:p w14:paraId="2F9A4D0C" w14:textId="77777777" w:rsidR="00C53DC8" w:rsidRPr="00322E8B" w:rsidRDefault="00E01BB8">
      <w:pPr>
        <w:pStyle w:val="Corpodetexto"/>
        <w:tabs>
          <w:tab w:val="left" w:pos="9214"/>
          <w:tab w:val="left" w:pos="9781"/>
        </w:tabs>
        <w:spacing w:before="0"/>
        <w:ind w:left="0" w:right="2"/>
        <w:jc w:val="both"/>
        <w:rPr>
          <w:rFonts w:ascii="Times New Roman" w:hAnsi="Times New Roman" w:cs="Times New Roman"/>
          <w:sz w:val="24"/>
          <w:szCs w:val="24"/>
        </w:rPr>
      </w:pPr>
      <w:r w:rsidRPr="00322E8B">
        <w:rPr>
          <w:rFonts w:ascii="Times New Roman" w:hAnsi="Times New Roman" w:cs="Times New Roman"/>
          <w:b/>
          <w:color w:val="000009"/>
          <w:sz w:val="24"/>
          <w:szCs w:val="24"/>
        </w:rPr>
        <w:t xml:space="preserve">§5º </w:t>
      </w:r>
      <w:r w:rsidRPr="00322E8B">
        <w:rPr>
          <w:rFonts w:ascii="Times New Roman" w:hAnsi="Times New Roman" w:cs="Times New Roman"/>
          <w:color w:val="000009"/>
          <w:sz w:val="24"/>
          <w:szCs w:val="24"/>
        </w:rPr>
        <w:t>Em caso de cometimento de mais de uma infração prevista nos itens 23.2 a 23.5 as multas serão somadas.</w:t>
      </w:r>
    </w:p>
    <w:p w14:paraId="4D8A7FF4" w14:textId="77777777" w:rsidR="00C53DC8" w:rsidRPr="00322E8B" w:rsidRDefault="00E01BB8">
      <w:pPr>
        <w:pStyle w:val="Corpodetexto"/>
        <w:tabs>
          <w:tab w:val="left" w:pos="9214"/>
          <w:tab w:val="left" w:pos="9781"/>
        </w:tabs>
        <w:ind w:left="0" w:right="2"/>
        <w:jc w:val="both"/>
        <w:rPr>
          <w:rFonts w:ascii="Times New Roman" w:hAnsi="Times New Roman" w:cs="Times New Roman"/>
          <w:sz w:val="24"/>
          <w:szCs w:val="24"/>
        </w:rPr>
      </w:pPr>
      <w:r w:rsidRPr="00322E8B">
        <w:rPr>
          <w:rFonts w:ascii="Times New Roman" w:hAnsi="Times New Roman" w:cs="Times New Roman"/>
          <w:b/>
          <w:color w:val="000009"/>
          <w:sz w:val="24"/>
          <w:szCs w:val="24"/>
        </w:rPr>
        <w:t xml:space="preserve">§6° </w:t>
      </w:r>
      <w:r w:rsidRPr="00322E8B">
        <w:rPr>
          <w:rFonts w:ascii="Times New Roman" w:hAnsi="Times New Roman" w:cs="Times New Roman"/>
          <w:color w:val="000009"/>
          <w:sz w:val="24"/>
          <w:szCs w:val="24"/>
        </w:rPr>
        <w:t>Em caso de inexecução contratual, será aplicada multa de 10% (dez), cumulada com a pena de suspensão do direito de licitar e o impedimento de contratar com a Administração pelo prazo de 2 (dois) anos, além da rescisão do contrato.</w:t>
      </w:r>
    </w:p>
    <w:p w14:paraId="555B8F21" w14:textId="77777777" w:rsidR="00C53DC8" w:rsidRPr="00322E8B" w:rsidRDefault="00E01BB8">
      <w:pPr>
        <w:pStyle w:val="Corpodetexto"/>
        <w:tabs>
          <w:tab w:val="left" w:pos="9214"/>
          <w:tab w:val="left" w:pos="9781"/>
        </w:tabs>
        <w:spacing w:before="2"/>
        <w:ind w:left="0" w:right="2"/>
        <w:jc w:val="both"/>
        <w:rPr>
          <w:rFonts w:ascii="Times New Roman" w:hAnsi="Times New Roman" w:cs="Times New Roman"/>
          <w:sz w:val="24"/>
          <w:szCs w:val="24"/>
        </w:rPr>
      </w:pPr>
      <w:r w:rsidRPr="00322E8B">
        <w:rPr>
          <w:rFonts w:ascii="Times New Roman" w:hAnsi="Times New Roman" w:cs="Times New Roman"/>
          <w:b/>
          <w:color w:val="000009"/>
          <w:sz w:val="24"/>
          <w:szCs w:val="24"/>
        </w:rPr>
        <w:t xml:space="preserve">§7° </w:t>
      </w:r>
      <w:r w:rsidRPr="00322E8B">
        <w:rPr>
          <w:rFonts w:ascii="Times New Roman" w:hAnsi="Times New Roman" w:cs="Times New Roman"/>
          <w:color w:val="000009"/>
          <w:sz w:val="24"/>
          <w:szCs w:val="24"/>
        </w:rPr>
        <w:t>Considera-se como inexecução contratual, sujeita às penalidades previstas no item 23.7, o cometimento das seguintes infrações:</w:t>
      </w:r>
    </w:p>
    <w:p w14:paraId="348EB683" w14:textId="77777777" w:rsidR="00C53DC8" w:rsidRPr="00322E8B" w:rsidRDefault="00E01BB8" w:rsidP="00A70D28">
      <w:pPr>
        <w:pStyle w:val="PargrafodaLista"/>
        <w:numPr>
          <w:ilvl w:val="0"/>
          <w:numId w:val="55"/>
        </w:numPr>
        <w:tabs>
          <w:tab w:val="left" w:pos="567"/>
          <w:tab w:val="left" w:pos="9214"/>
          <w:tab w:val="left" w:pos="9781"/>
        </w:tabs>
        <w:ind w:left="0" w:right="2" w:firstLine="0"/>
        <w:rPr>
          <w:rFonts w:ascii="Times New Roman" w:hAnsi="Times New Roman" w:cs="Times New Roman"/>
          <w:sz w:val="24"/>
          <w:szCs w:val="24"/>
        </w:rPr>
      </w:pPr>
      <w:r w:rsidRPr="00322E8B">
        <w:rPr>
          <w:rFonts w:ascii="Times New Roman" w:hAnsi="Times New Roman" w:cs="Times New Roman"/>
          <w:color w:val="000009"/>
          <w:sz w:val="24"/>
          <w:szCs w:val="24"/>
        </w:rPr>
        <w:t xml:space="preserve">Não entregar a Anotação de Responsabilidade Técnica (ART) ou o Registro da </w:t>
      </w:r>
      <w:r w:rsidRPr="00322E8B">
        <w:rPr>
          <w:rFonts w:ascii="Times New Roman" w:hAnsi="Times New Roman" w:cs="Times New Roman"/>
          <w:color w:val="000009"/>
          <w:sz w:val="24"/>
          <w:szCs w:val="24"/>
        </w:rPr>
        <w:lastRenderedPageBreak/>
        <w:t>Responsabilidade Técnica (RRT) antes do início da prestação dos</w:t>
      </w:r>
      <w:r w:rsidRPr="00322E8B">
        <w:rPr>
          <w:rFonts w:ascii="Times New Roman" w:hAnsi="Times New Roman" w:cs="Times New Roman"/>
          <w:color w:val="000009"/>
          <w:spacing w:val="-3"/>
          <w:sz w:val="24"/>
          <w:szCs w:val="24"/>
        </w:rPr>
        <w:t xml:space="preserve"> </w:t>
      </w:r>
      <w:r w:rsidRPr="00322E8B">
        <w:rPr>
          <w:rFonts w:ascii="Times New Roman" w:hAnsi="Times New Roman" w:cs="Times New Roman"/>
          <w:color w:val="000009"/>
          <w:sz w:val="24"/>
          <w:szCs w:val="24"/>
        </w:rPr>
        <w:t>serviços;</w:t>
      </w:r>
    </w:p>
    <w:p w14:paraId="61FC8B0A" w14:textId="77777777" w:rsidR="00C53DC8" w:rsidRPr="00322E8B" w:rsidRDefault="00E01BB8" w:rsidP="00A70D28">
      <w:pPr>
        <w:pStyle w:val="PargrafodaLista"/>
        <w:numPr>
          <w:ilvl w:val="0"/>
          <w:numId w:val="55"/>
        </w:numPr>
        <w:tabs>
          <w:tab w:val="left" w:pos="567"/>
          <w:tab w:val="left" w:pos="9214"/>
          <w:tab w:val="left" w:pos="9781"/>
        </w:tabs>
        <w:ind w:left="0" w:right="2" w:firstLine="0"/>
        <w:rPr>
          <w:rFonts w:ascii="Times New Roman" w:hAnsi="Times New Roman" w:cs="Times New Roman"/>
          <w:sz w:val="24"/>
          <w:szCs w:val="24"/>
        </w:rPr>
      </w:pPr>
      <w:r w:rsidRPr="00322E8B">
        <w:rPr>
          <w:rFonts w:ascii="Times New Roman" w:hAnsi="Times New Roman" w:cs="Times New Roman"/>
          <w:color w:val="000009"/>
          <w:sz w:val="24"/>
          <w:szCs w:val="24"/>
        </w:rPr>
        <w:t>Descarregar resíduos em qualquer local onde não for determinado pelo projeto</w:t>
      </w:r>
      <w:r w:rsidRPr="00322E8B">
        <w:rPr>
          <w:rFonts w:ascii="Times New Roman" w:hAnsi="Times New Roman" w:cs="Times New Roman"/>
          <w:color w:val="000009"/>
          <w:spacing w:val="5"/>
          <w:sz w:val="24"/>
          <w:szCs w:val="24"/>
        </w:rPr>
        <w:t xml:space="preserve"> </w:t>
      </w:r>
      <w:r w:rsidRPr="00322E8B">
        <w:rPr>
          <w:rFonts w:ascii="Times New Roman" w:hAnsi="Times New Roman" w:cs="Times New Roman"/>
          <w:color w:val="000009"/>
          <w:sz w:val="24"/>
          <w:szCs w:val="24"/>
        </w:rPr>
        <w:t>básico;</w:t>
      </w:r>
    </w:p>
    <w:p w14:paraId="306EFB77" w14:textId="77777777" w:rsidR="00C53DC8" w:rsidRPr="00322E8B" w:rsidRDefault="00E01BB8" w:rsidP="00A70D28">
      <w:pPr>
        <w:pStyle w:val="PargrafodaLista"/>
        <w:numPr>
          <w:ilvl w:val="0"/>
          <w:numId w:val="55"/>
        </w:numPr>
        <w:tabs>
          <w:tab w:val="left" w:pos="567"/>
          <w:tab w:val="left" w:pos="9214"/>
          <w:tab w:val="left" w:pos="9781"/>
        </w:tabs>
        <w:spacing w:before="0"/>
        <w:ind w:left="0" w:right="2" w:firstLine="0"/>
        <w:rPr>
          <w:rFonts w:ascii="Times New Roman" w:hAnsi="Times New Roman" w:cs="Times New Roman"/>
          <w:sz w:val="24"/>
          <w:szCs w:val="24"/>
        </w:rPr>
      </w:pPr>
      <w:r w:rsidRPr="00322E8B">
        <w:rPr>
          <w:rFonts w:ascii="Times New Roman" w:hAnsi="Times New Roman" w:cs="Times New Roman"/>
          <w:color w:val="000009"/>
          <w:sz w:val="24"/>
          <w:szCs w:val="24"/>
        </w:rPr>
        <w:t>Prestar informações inexatas ou causar embaraços à fiscalização;</w:t>
      </w:r>
    </w:p>
    <w:p w14:paraId="2CB1CF3C" w14:textId="77777777" w:rsidR="00C53DC8" w:rsidRPr="00322E8B" w:rsidRDefault="00E01BB8" w:rsidP="00A70D28">
      <w:pPr>
        <w:pStyle w:val="PargrafodaLista"/>
        <w:numPr>
          <w:ilvl w:val="0"/>
          <w:numId w:val="55"/>
        </w:numPr>
        <w:tabs>
          <w:tab w:val="left" w:pos="567"/>
          <w:tab w:val="left" w:pos="9214"/>
          <w:tab w:val="left" w:pos="9781"/>
        </w:tabs>
        <w:ind w:left="0" w:right="2" w:firstLine="0"/>
        <w:rPr>
          <w:rFonts w:ascii="Times New Roman" w:hAnsi="Times New Roman" w:cs="Times New Roman"/>
          <w:sz w:val="24"/>
          <w:szCs w:val="24"/>
        </w:rPr>
      </w:pPr>
      <w:r w:rsidRPr="00322E8B">
        <w:rPr>
          <w:rFonts w:ascii="Times New Roman" w:hAnsi="Times New Roman" w:cs="Times New Roman"/>
          <w:color w:val="000009"/>
          <w:sz w:val="24"/>
          <w:szCs w:val="24"/>
        </w:rPr>
        <w:t>Transferir ou ceder suas obrigações, no todo ou em parte, a</w:t>
      </w:r>
      <w:r w:rsidRPr="00322E8B">
        <w:rPr>
          <w:rFonts w:ascii="Times New Roman" w:hAnsi="Times New Roman" w:cs="Times New Roman"/>
          <w:color w:val="000009"/>
          <w:spacing w:val="2"/>
          <w:sz w:val="24"/>
          <w:szCs w:val="24"/>
        </w:rPr>
        <w:t xml:space="preserve"> </w:t>
      </w:r>
      <w:r w:rsidRPr="00322E8B">
        <w:rPr>
          <w:rFonts w:ascii="Times New Roman" w:hAnsi="Times New Roman" w:cs="Times New Roman"/>
          <w:color w:val="000009"/>
          <w:sz w:val="24"/>
          <w:szCs w:val="24"/>
        </w:rPr>
        <w:t>terceiros;</w:t>
      </w:r>
    </w:p>
    <w:p w14:paraId="3C6803D1" w14:textId="77777777" w:rsidR="00C53DC8" w:rsidRPr="00322E8B" w:rsidRDefault="00E01BB8" w:rsidP="00A70D28">
      <w:pPr>
        <w:pStyle w:val="PargrafodaLista"/>
        <w:numPr>
          <w:ilvl w:val="0"/>
          <w:numId w:val="55"/>
        </w:numPr>
        <w:tabs>
          <w:tab w:val="left" w:pos="567"/>
          <w:tab w:val="left" w:pos="9214"/>
          <w:tab w:val="left" w:pos="9781"/>
        </w:tabs>
        <w:spacing w:before="0"/>
        <w:ind w:left="0" w:right="2" w:firstLine="0"/>
        <w:rPr>
          <w:rFonts w:ascii="Times New Roman" w:hAnsi="Times New Roman" w:cs="Times New Roman"/>
          <w:sz w:val="24"/>
          <w:szCs w:val="24"/>
        </w:rPr>
      </w:pPr>
      <w:r w:rsidRPr="00322E8B">
        <w:rPr>
          <w:rFonts w:ascii="Times New Roman" w:hAnsi="Times New Roman" w:cs="Times New Roman"/>
          <w:color w:val="000009"/>
          <w:sz w:val="24"/>
          <w:szCs w:val="24"/>
        </w:rPr>
        <w:t>Desatender às determinações da</w:t>
      </w:r>
      <w:r w:rsidRPr="00322E8B">
        <w:rPr>
          <w:rFonts w:ascii="Times New Roman" w:hAnsi="Times New Roman" w:cs="Times New Roman"/>
          <w:color w:val="000009"/>
          <w:spacing w:val="3"/>
          <w:sz w:val="24"/>
          <w:szCs w:val="24"/>
        </w:rPr>
        <w:t xml:space="preserve"> </w:t>
      </w:r>
      <w:r w:rsidRPr="00322E8B">
        <w:rPr>
          <w:rFonts w:ascii="Times New Roman" w:hAnsi="Times New Roman" w:cs="Times New Roman"/>
          <w:color w:val="000009"/>
          <w:sz w:val="24"/>
          <w:szCs w:val="24"/>
        </w:rPr>
        <w:t>fiscalização;</w:t>
      </w:r>
    </w:p>
    <w:p w14:paraId="7D674CA7" w14:textId="77777777" w:rsidR="00C53DC8" w:rsidRPr="00322E8B" w:rsidRDefault="00E01BB8" w:rsidP="00A70D28">
      <w:pPr>
        <w:pStyle w:val="PargrafodaLista"/>
        <w:numPr>
          <w:ilvl w:val="0"/>
          <w:numId w:val="55"/>
        </w:numPr>
        <w:tabs>
          <w:tab w:val="left" w:pos="567"/>
          <w:tab w:val="left" w:pos="9214"/>
          <w:tab w:val="left" w:pos="9781"/>
        </w:tabs>
        <w:ind w:left="0" w:right="2" w:firstLine="0"/>
        <w:rPr>
          <w:rFonts w:ascii="Times New Roman" w:hAnsi="Times New Roman" w:cs="Times New Roman"/>
          <w:sz w:val="24"/>
          <w:szCs w:val="24"/>
        </w:rPr>
      </w:pPr>
      <w:r w:rsidRPr="00322E8B">
        <w:rPr>
          <w:rFonts w:ascii="Times New Roman" w:hAnsi="Times New Roman" w:cs="Times New Roman"/>
          <w:color w:val="000009"/>
          <w:sz w:val="24"/>
          <w:szCs w:val="24"/>
        </w:rPr>
        <w:t>Cometer quaisquer infrações às normas legais federais, estaduais e</w:t>
      </w:r>
      <w:r w:rsidRPr="00322E8B">
        <w:rPr>
          <w:rFonts w:ascii="Times New Roman" w:hAnsi="Times New Roman" w:cs="Times New Roman"/>
          <w:color w:val="000009"/>
          <w:spacing w:val="6"/>
          <w:sz w:val="24"/>
          <w:szCs w:val="24"/>
        </w:rPr>
        <w:t xml:space="preserve"> </w:t>
      </w:r>
      <w:r w:rsidRPr="00322E8B">
        <w:rPr>
          <w:rFonts w:ascii="Times New Roman" w:hAnsi="Times New Roman" w:cs="Times New Roman"/>
          <w:color w:val="000009"/>
          <w:sz w:val="24"/>
          <w:szCs w:val="24"/>
        </w:rPr>
        <w:t>municipais;</w:t>
      </w:r>
    </w:p>
    <w:p w14:paraId="7EF499CD" w14:textId="77777777" w:rsidR="00C53DC8" w:rsidRPr="00322E8B" w:rsidRDefault="00E01BB8" w:rsidP="00A70D28">
      <w:pPr>
        <w:pStyle w:val="PargrafodaLista"/>
        <w:numPr>
          <w:ilvl w:val="0"/>
          <w:numId w:val="55"/>
        </w:numPr>
        <w:tabs>
          <w:tab w:val="left" w:pos="567"/>
          <w:tab w:val="left" w:pos="9214"/>
          <w:tab w:val="left" w:pos="9781"/>
        </w:tabs>
        <w:spacing w:before="0"/>
        <w:ind w:left="0" w:right="2" w:firstLine="0"/>
        <w:rPr>
          <w:rFonts w:ascii="Times New Roman" w:hAnsi="Times New Roman" w:cs="Times New Roman"/>
          <w:sz w:val="24"/>
          <w:szCs w:val="24"/>
        </w:rPr>
      </w:pPr>
      <w:r w:rsidRPr="00322E8B">
        <w:rPr>
          <w:rFonts w:ascii="Times New Roman" w:hAnsi="Times New Roman" w:cs="Times New Roman"/>
          <w:color w:val="000009"/>
          <w:sz w:val="24"/>
          <w:szCs w:val="24"/>
        </w:rPr>
        <w:t>Praticar, por ação ou omissão, qualquer ato que, por culpa ou dolo, venha a causar danos ao contratante ou a terceiros, independente da obrigação da contratada em reparar os danos causados;</w:t>
      </w:r>
    </w:p>
    <w:p w14:paraId="08BD467C" w14:textId="77777777" w:rsidR="00C53DC8" w:rsidRPr="00322E8B" w:rsidRDefault="00E01BB8" w:rsidP="00A70D28">
      <w:pPr>
        <w:pStyle w:val="PargrafodaLista"/>
        <w:numPr>
          <w:ilvl w:val="0"/>
          <w:numId w:val="55"/>
        </w:numPr>
        <w:tabs>
          <w:tab w:val="left" w:pos="567"/>
          <w:tab w:val="left" w:pos="9214"/>
          <w:tab w:val="left" w:pos="9781"/>
        </w:tabs>
        <w:spacing w:before="2"/>
        <w:ind w:left="0" w:right="2" w:firstLine="0"/>
        <w:rPr>
          <w:rFonts w:ascii="Times New Roman" w:hAnsi="Times New Roman" w:cs="Times New Roman"/>
          <w:sz w:val="24"/>
          <w:szCs w:val="24"/>
        </w:rPr>
      </w:pPr>
      <w:r w:rsidRPr="00322E8B">
        <w:rPr>
          <w:rFonts w:ascii="Times New Roman" w:hAnsi="Times New Roman" w:cs="Times New Roman"/>
          <w:color w:val="000009"/>
          <w:sz w:val="24"/>
          <w:szCs w:val="24"/>
        </w:rPr>
        <w:t>Executar, durante os horários de coleta, com os equipamentos e /ou as equipes de pessoal, outros serviços que não sejam objeto do contrato</w:t>
      </w:r>
      <w:r w:rsidRPr="00322E8B">
        <w:rPr>
          <w:rFonts w:ascii="Times New Roman" w:hAnsi="Times New Roman" w:cs="Times New Roman"/>
          <w:color w:val="000009"/>
          <w:spacing w:val="2"/>
          <w:sz w:val="24"/>
          <w:szCs w:val="24"/>
        </w:rPr>
        <w:t xml:space="preserve"> </w:t>
      </w:r>
      <w:r w:rsidRPr="00322E8B">
        <w:rPr>
          <w:rFonts w:ascii="Times New Roman" w:hAnsi="Times New Roman" w:cs="Times New Roman"/>
          <w:color w:val="000009"/>
          <w:sz w:val="24"/>
          <w:szCs w:val="24"/>
        </w:rPr>
        <w:t>pactuado;</w:t>
      </w:r>
    </w:p>
    <w:p w14:paraId="6045C402" w14:textId="77777777" w:rsidR="00C53DC8" w:rsidRPr="00322E8B" w:rsidRDefault="00E01BB8" w:rsidP="00A70D28">
      <w:pPr>
        <w:pStyle w:val="PargrafodaLista"/>
        <w:numPr>
          <w:ilvl w:val="0"/>
          <w:numId w:val="55"/>
        </w:numPr>
        <w:tabs>
          <w:tab w:val="left" w:pos="567"/>
          <w:tab w:val="left" w:pos="9214"/>
          <w:tab w:val="left" w:pos="9781"/>
        </w:tabs>
        <w:ind w:left="0" w:right="2" w:firstLine="0"/>
        <w:rPr>
          <w:rFonts w:ascii="Times New Roman" w:hAnsi="Times New Roman" w:cs="Times New Roman"/>
          <w:sz w:val="24"/>
          <w:szCs w:val="24"/>
        </w:rPr>
      </w:pPr>
      <w:r w:rsidRPr="00322E8B">
        <w:rPr>
          <w:rFonts w:ascii="Times New Roman" w:hAnsi="Times New Roman" w:cs="Times New Roman"/>
          <w:color w:val="000009"/>
          <w:sz w:val="24"/>
          <w:szCs w:val="24"/>
        </w:rPr>
        <w:t>Coletar quaisquer outros tipos de resíduos que não sejam os definidos no projeto</w:t>
      </w:r>
      <w:r w:rsidRPr="00322E8B">
        <w:rPr>
          <w:rFonts w:ascii="Times New Roman" w:hAnsi="Times New Roman" w:cs="Times New Roman"/>
          <w:color w:val="000009"/>
          <w:spacing w:val="3"/>
          <w:sz w:val="24"/>
          <w:szCs w:val="24"/>
        </w:rPr>
        <w:t xml:space="preserve"> </w:t>
      </w:r>
      <w:r w:rsidRPr="00322E8B">
        <w:rPr>
          <w:rFonts w:ascii="Times New Roman" w:hAnsi="Times New Roman" w:cs="Times New Roman"/>
          <w:color w:val="000009"/>
          <w:sz w:val="24"/>
          <w:szCs w:val="24"/>
        </w:rPr>
        <w:t>básico;</w:t>
      </w:r>
    </w:p>
    <w:p w14:paraId="6F7D6D12" w14:textId="77777777" w:rsidR="00C53DC8" w:rsidRPr="00322E8B" w:rsidRDefault="00E01BB8" w:rsidP="00A70D28">
      <w:pPr>
        <w:pStyle w:val="PargrafodaLista"/>
        <w:numPr>
          <w:ilvl w:val="0"/>
          <w:numId w:val="55"/>
        </w:numPr>
        <w:tabs>
          <w:tab w:val="left" w:pos="567"/>
          <w:tab w:val="left" w:pos="9214"/>
          <w:tab w:val="left" w:pos="9781"/>
        </w:tabs>
        <w:ind w:left="0" w:right="2" w:firstLine="0"/>
        <w:rPr>
          <w:rFonts w:ascii="Times New Roman" w:hAnsi="Times New Roman" w:cs="Times New Roman"/>
          <w:sz w:val="24"/>
          <w:szCs w:val="24"/>
        </w:rPr>
      </w:pPr>
      <w:r w:rsidRPr="00322E8B">
        <w:rPr>
          <w:rFonts w:ascii="Times New Roman" w:hAnsi="Times New Roman" w:cs="Times New Roman"/>
          <w:color w:val="000009"/>
          <w:sz w:val="24"/>
          <w:szCs w:val="24"/>
        </w:rPr>
        <w:t>Fraudar ou tentar fraudar a pesagem de</w:t>
      </w:r>
      <w:r w:rsidRPr="00322E8B">
        <w:rPr>
          <w:rFonts w:ascii="Times New Roman" w:hAnsi="Times New Roman" w:cs="Times New Roman"/>
          <w:color w:val="000009"/>
          <w:spacing w:val="7"/>
          <w:sz w:val="24"/>
          <w:szCs w:val="24"/>
        </w:rPr>
        <w:t xml:space="preserve"> </w:t>
      </w:r>
      <w:r w:rsidRPr="00322E8B">
        <w:rPr>
          <w:rFonts w:ascii="Times New Roman" w:hAnsi="Times New Roman" w:cs="Times New Roman"/>
          <w:color w:val="000009"/>
          <w:sz w:val="24"/>
          <w:szCs w:val="24"/>
        </w:rPr>
        <w:t>resíduos;</w:t>
      </w:r>
    </w:p>
    <w:p w14:paraId="39CE3E68" w14:textId="21601055" w:rsidR="00C53DC8" w:rsidRPr="00322E8B" w:rsidRDefault="00E01BB8">
      <w:pPr>
        <w:pStyle w:val="Corpodetexto"/>
        <w:tabs>
          <w:tab w:val="left" w:pos="9214"/>
          <w:tab w:val="left" w:pos="9781"/>
        </w:tabs>
        <w:spacing w:before="0"/>
        <w:ind w:left="0" w:right="2"/>
        <w:jc w:val="both"/>
        <w:rPr>
          <w:rFonts w:ascii="Times New Roman" w:hAnsi="Times New Roman" w:cs="Times New Roman"/>
          <w:sz w:val="24"/>
          <w:szCs w:val="24"/>
        </w:rPr>
      </w:pPr>
      <w:r w:rsidRPr="00322E8B">
        <w:rPr>
          <w:rFonts w:ascii="Times New Roman" w:hAnsi="Times New Roman" w:cs="Times New Roman"/>
          <w:b/>
          <w:color w:val="000009"/>
          <w:sz w:val="24"/>
          <w:szCs w:val="24"/>
        </w:rPr>
        <w:t xml:space="preserve">§8° </w:t>
      </w:r>
      <w:r w:rsidRPr="00322E8B">
        <w:rPr>
          <w:rFonts w:ascii="Times New Roman" w:hAnsi="Times New Roman" w:cs="Times New Roman"/>
          <w:color w:val="000009"/>
          <w:sz w:val="24"/>
          <w:szCs w:val="24"/>
        </w:rPr>
        <w:t xml:space="preserve">O valor das multas aplicadas, por meio da Guia de Recolhimento do Município de </w:t>
      </w:r>
      <w:r w:rsidR="007C6C82">
        <w:rPr>
          <w:rFonts w:ascii="Times New Roman" w:hAnsi="Times New Roman" w:cs="Times New Roman"/>
          <w:color w:val="000009"/>
          <w:sz w:val="24"/>
          <w:szCs w:val="24"/>
        </w:rPr>
        <w:t>Constantina</w:t>
      </w:r>
      <w:r w:rsidRPr="00322E8B">
        <w:rPr>
          <w:rFonts w:ascii="Times New Roman" w:hAnsi="Times New Roman" w:cs="Times New Roman"/>
          <w:color w:val="000009"/>
          <w:sz w:val="24"/>
          <w:szCs w:val="24"/>
        </w:rPr>
        <w:t>-RS, deverá ser quitada de acordo com instruções fornecidas pela Contratante deverá ser recolhido no prazo de 05 (cinco) dias úteis, a contar do recebimento da notificação.</w:t>
      </w:r>
    </w:p>
    <w:p w14:paraId="383CE0CA" w14:textId="77777777" w:rsidR="00C53DC8" w:rsidRPr="00322E8B" w:rsidRDefault="00E01BB8">
      <w:pPr>
        <w:pStyle w:val="Corpodetexto"/>
        <w:tabs>
          <w:tab w:val="left" w:pos="9214"/>
          <w:tab w:val="left" w:pos="9781"/>
        </w:tabs>
        <w:spacing w:before="142"/>
        <w:ind w:left="0" w:right="2"/>
        <w:jc w:val="both"/>
        <w:rPr>
          <w:rFonts w:ascii="Times New Roman" w:hAnsi="Times New Roman" w:cs="Times New Roman"/>
          <w:sz w:val="24"/>
          <w:szCs w:val="24"/>
        </w:rPr>
      </w:pPr>
      <w:r w:rsidRPr="00322E8B">
        <w:rPr>
          <w:rFonts w:ascii="Times New Roman" w:hAnsi="Times New Roman" w:cs="Times New Roman"/>
          <w:b/>
          <w:color w:val="000009"/>
          <w:sz w:val="24"/>
          <w:szCs w:val="24"/>
        </w:rPr>
        <w:t xml:space="preserve">§9° </w:t>
      </w:r>
      <w:r w:rsidRPr="00322E8B">
        <w:rPr>
          <w:rFonts w:ascii="Times New Roman" w:hAnsi="Times New Roman" w:cs="Times New Roman"/>
          <w:color w:val="000009"/>
          <w:sz w:val="24"/>
          <w:szCs w:val="24"/>
        </w:rPr>
        <w:t>As multas devidas e/ou prejuízos causados à Contratante serão deduzidos dos valores a serem pagos, ou recolhidos em favor do Município, ou deduzidos da garantia, ou ainda, quando for o caso, serão inscritos na Dívida Ativa e cobrados administrativa e/ou judicialmente.</w:t>
      </w:r>
    </w:p>
    <w:p w14:paraId="12888A64" w14:textId="77777777" w:rsidR="00C53DC8" w:rsidRDefault="00E01BB8">
      <w:pPr>
        <w:pStyle w:val="Corpodetexto"/>
        <w:tabs>
          <w:tab w:val="left" w:pos="9214"/>
          <w:tab w:val="left" w:pos="9781"/>
        </w:tabs>
        <w:spacing w:before="141"/>
        <w:ind w:left="0" w:right="2"/>
        <w:jc w:val="both"/>
        <w:rPr>
          <w:rFonts w:ascii="Times New Roman" w:hAnsi="Times New Roman" w:cs="Times New Roman"/>
          <w:color w:val="000009"/>
          <w:sz w:val="24"/>
          <w:szCs w:val="24"/>
        </w:rPr>
      </w:pPr>
      <w:r w:rsidRPr="00322E8B">
        <w:rPr>
          <w:rFonts w:ascii="Times New Roman" w:hAnsi="Times New Roman" w:cs="Times New Roman"/>
          <w:b/>
          <w:color w:val="000009"/>
          <w:sz w:val="24"/>
          <w:szCs w:val="24"/>
        </w:rPr>
        <w:t xml:space="preserve">§10° </w:t>
      </w:r>
      <w:r w:rsidRPr="00322E8B">
        <w:rPr>
          <w:rFonts w:ascii="Times New Roman" w:hAnsi="Times New Roman" w:cs="Times New Roman"/>
          <w:color w:val="000009"/>
          <w:sz w:val="24"/>
          <w:szCs w:val="24"/>
        </w:rPr>
        <w:t>Nenhum pagamento será efetuado enquanto pendente de liquidação qualquer obrigação financeira que for imposta ao fornecedor em virtude de penalidade ou inadimplência contratual.</w:t>
      </w:r>
    </w:p>
    <w:p w14:paraId="3AF83A97" w14:textId="77777777" w:rsidR="007E7399" w:rsidRPr="00322E8B" w:rsidRDefault="007E7399">
      <w:pPr>
        <w:pStyle w:val="Corpodetexto"/>
        <w:tabs>
          <w:tab w:val="left" w:pos="9214"/>
          <w:tab w:val="left" w:pos="9781"/>
        </w:tabs>
        <w:spacing w:before="141"/>
        <w:ind w:left="0" w:right="2"/>
        <w:jc w:val="both"/>
        <w:rPr>
          <w:rFonts w:ascii="Times New Roman" w:hAnsi="Times New Roman" w:cs="Times New Roman"/>
          <w:sz w:val="24"/>
          <w:szCs w:val="24"/>
        </w:rPr>
      </w:pPr>
    </w:p>
    <w:p w14:paraId="1B31CC1D" w14:textId="77777777" w:rsidR="00C53DC8" w:rsidRPr="00322E8B" w:rsidRDefault="00C53DC8">
      <w:pPr>
        <w:pStyle w:val="Corpodetexto"/>
        <w:tabs>
          <w:tab w:val="left" w:pos="9214"/>
          <w:tab w:val="left" w:pos="9781"/>
        </w:tabs>
        <w:spacing w:before="0"/>
        <w:ind w:left="0"/>
        <w:jc w:val="both"/>
        <w:rPr>
          <w:rFonts w:ascii="Times New Roman" w:hAnsi="Times New Roman" w:cs="Times New Roman"/>
          <w:sz w:val="24"/>
          <w:szCs w:val="24"/>
        </w:rPr>
      </w:pPr>
    </w:p>
    <w:p w14:paraId="60702756" w14:textId="77777777" w:rsidR="00C53DC8" w:rsidRPr="00322E8B" w:rsidRDefault="00E01BB8">
      <w:pPr>
        <w:pStyle w:val="Corpodetexto"/>
        <w:tabs>
          <w:tab w:val="left" w:pos="9214"/>
          <w:tab w:val="left" w:pos="9781"/>
        </w:tabs>
        <w:spacing w:before="0"/>
        <w:ind w:left="560"/>
        <w:jc w:val="both"/>
        <w:rPr>
          <w:rFonts w:ascii="Times New Roman" w:hAnsi="Times New Roman" w:cs="Times New Roman"/>
          <w:sz w:val="24"/>
          <w:szCs w:val="24"/>
        </w:rPr>
      </w:pPr>
      <w:r w:rsidRPr="00322E8B">
        <w:rPr>
          <w:rFonts w:ascii="Times New Roman" w:hAnsi="Times New Roman" w:cs="Times New Roman"/>
          <w:noProof/>
          <w:sz w:val="24"/>
          <w:szCs w:val="24"/>
        </w:rPr>
        <mc:AlternateContent>
          <mc:Choice Requires="wps">
            <w:drawing>
              <wp:inline distT="0" distB="0" distL="0" distR="0" wp14:anchorId="2E8DE2E6" wp14:editId="14465CB6">
                <wp:extent cx="5687060" cy="365760"/>
                <wp:effectExtent l="12700" t="10160" r="15240" b="14605"/>
                <wp:docPr id="1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7060" cy="365760"/>
                        </a:xfrm>
                        <a:prstGeom prst="rect">
                          <a:avLst/>
                        </a:prstGeom>
                        <a:noFill/>
                        <a:ln w="12700">
                          <a:solidFill>
                            <a:srgbClr val="000000"/>
                          </a:solidFill>
                          <a:prstDash val="solid"/>
                          <a:miter lim="800000"/>
                        </a:ln>
                      </wps:spPr>
                      <wps:txbx>
                        <w:txbxContent>
                          <w:p w14:paraId="586A89D5" w14:textId="77777777" w:rsidR="00C53DC8" w:rsidRDefault="00E01BB8">
                            <w:pPr>
                              <w:spacing w:before="157"/>
                              <w:ind w:left="1010" w:right="1036"/>
                              <w:jc w:val="center"/>
                              <w:rPr>
                                <w:b/>
                                <w:sz w:val="21"/>
                              </w:rPr>
                            </w:pPr>
                            <w:r>
                              <w:rPr>
                                <w:b/>
                                <w:color w:val="000009"/>
                                <w:sz w:val="21"/>
                              </w:rPr>
                              <w:t>CLÁUSULA OITAVA - DA ALTERAÇÃO E RESCISÃO DO CONTRATO</w:t>
                            </w:r>
                          </w:p>
                        </w:txbxContent>
                      </wps:txbx>
                      <wps:bodyPr rot="0" vert="horz" wrap="square" lIns="0" tIns="0" rIns="0" bIns="0" anchor="t" anchorCtr="0" upright="1">
                        <a:noAutofit/>
                      </wps:bodyPr>
                    </wps:wsp>
                  </a:graphicData>
                </a:graphic>
              </wp:inline>
            </w:drawing>
          </mc:Choice>
          <mc:Fallback>
            <w:pict>
              <v:shape w14:anchorId="2E8DE2E6" id="Text Box 7" o:spid="_x0000_s1070" type="#_x0000_t202" style="width:447.8pt;height:28.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" filled="f" strokeweight="1pt">
                <v:textbox inset="0,0,0,0">
                  <w:txbxContent>
                    <w:p w14:paraId="586A89D5" w14:textId="77777777" w:rsidR="00C53DC8" w:rsidRDefault="00E01BB8">
                      <w:pPr>
                        <w:spacing w:before="157"/>
                        <w:ind w:left="1010" w:right="1036"/>
                        <w:jc w:val="center"/>
                        <w:rPr>
                          <w:b/>
                          <w:sz w:val="21"/>
                        </w:rPr>
                      </w:pPr>
                      <w:r>
                        <w:rPr>
                          <w:b/>
                          <w:color w:val="000009"/>
                          <w:sz w:val="21"/>
                        </w:rPr>
                        <w:t>CLÁUSULA OITAVA - DA ALTERAÇÃO E RESCISÃO DO CONTRATO</w:t>
                      </w:r>
                    </w:p>
                  </w:txbxContent>
                </v:textbox>
                <w10:anchorlock/>
              </v:shape>
            </w:pict>
          </mc:Fallback>
        </mc:AlternateContent>
      </w:r>
    </w:p>
    <w:p w14:paraId="0A369BD4" w14:textId="77777777" w:rsidR="00C53DC8" w:rsidRPr="00322E8B" w:rsidRDefault="00C53DC8">
      <w:pPr>
        <w:pStyle w:val="Corpodetexto"/>
        <w:tabs>
          <w:tab w:val="left" w:pos="9214"/>
          <w:tab w:val="left" w:pos="9781"/>
        </w:tabs>
        <w:spacing w:before="3"/>
        <w:ind w:left="0"/>
        <w:jc w:val="both"/>
        <w:rPr>
          <w:rFonts w:ascii="Times New Roman" w:hAnsi="Times New Roman" w:cs="Times New Roman"/>
          <w:sz w:val="24"/>
          <w:szCs w:val="24"/>
        </w:rPr>
      </w:pPr>
    </w:p>
    <w:p w14:paraId="6C04D99F" w14:textId="6A333B91" w:rsidR="00C53DC8" w:rsidRPr="00322E8B" w:rsidRDefault="00E01BB8">
      <w:pPr>
        <w:pStyle w:val="Corpodetexto"/>
        <w:tabs>
          <w:tab w:val="left" w:pos="9214"/>
          <w:tab w:val="left" w:pos="9781"/>
        </w:tabs>
        <w:spacing w:before="93"/>
        <w:ind w:left="142" w:right="2" w:hanging="142"/>
        <w:jc w:val="both"/>
        <w:rPr>
          <w:rFonts w:ascii="Times New Roman" w:hAnsi="Times New Roman" w:cs="Times New Roman"/>
          <w:sz w:val="24"/>
          <w:szCs w:val="24"/>
        </w:rPr>
      </w:pPr>
      <w:r w:rsidRPr="00322E8B">
        <w:rPr>
          <w:rFonts w:ascii="Times New Roman" w:hAnsi="Times New Roman" w:cs="Times New Roman"/>
          <w:color w:val="000009"/>
          <w:sz w:val="24"/>
          <w:szCs w:val="24"/>
        </w:rPr>
        <w:t xml:space="preserve">O contrato proveniente desta licitação poderá ser alterado, por acréscimos ou supressões, com a devida justificativa, de acordo com a Lei nº </w:t>
      </w:r>
      <w:r w:rsidR="007C6C82">
        <w:rPr>
          <w:rFonts w:ascii="Times New Roman" w:hAnsi="Times New Roman" w:cs="Times New Roman"/>
          <w:color w:val="000009"/>
          <w:sz w:val="24"/>
          <w:szCs w:val="24"/>
        </w:rPr>
        <w:t>14.133/21</w:t>
      </w:r>
      <w:r w:rsidRPr="00322E8B">
        <w:rPr>
          <w:rFonts w:ascii="Times New Roman" w:hAnsi="Times New Roman" w:cs="Times New Roman"/>
          <w:color w:val="000009"/>
          <w:sz w:val="24"/>
          <w:szCs w:val="24"/>
        </w:rPr>
        <w:t>.</w:t>
      </w:r>
    </w:p>
    <w:p w14:paraId="111D9F27" w14:textId="5503591A" w:rsidR="00C53DC8" w:rsidRPr="00322E8B" w:rsidRDefault="00E01BB8">
      <w:pPr>
        <w:pStyle w:val="Corpodetexto"/>
        <w:tabs>
          <w:tab w:val="left" w:pos="9214"/>
          <w:tab w:val="left" w:pos="9781"/>
        </w:tabs>
        <w:ind w:left="142" w:right="2" w:hanging="142"/>
        <w:jc w:val="both"/>
        <w:rPr>
          <w:rFonts w:ascii="Times New Roman" w:hAnsi="Times New Roman" w:cs="Times New Roman"/>
          <w:sz w:val="24"/>
          <w:szCs w:val="24"/>
        </w:rPr>
      </w:pPr>
      <w:r w:rsidRPr="00322E8B">
        <w:rPr>
          <w:rFonts w:ascii="Times New Roman" w:hAnsi="Times New Roman" w:cs="Times New Roman"/>
          <w:b/>
          <w:color w:val="000009"/>
          <w:sz w:val="24"/>
          <w:szCs w:val="24"/>
        </w:rPr>
        <w:t xml:space="preserve">§ 1º </w:t>
      </w:r>
      <w:r w:rsidRPr="00322E8B">
        <w:rPr>
          <w:rFonts w:ascii="Times New Roman" w:hAnsi="Times New Roman" w:cs="Times New Roman"/>
          <w:color w:val="000009"/>
          <w:sz w:val="24"/>
          <w:szCs w:val="24"/>
        </w:rPr>
        <w:t xml:space="preserve">O contrato será rescindido de pleno direito, independentemente de notificação ou interpelação judicial/extrajudicial, sem qualquer espécie de indenização, nos casos previstos </w:t>
      </w:r>
      <w:r w:rsidR="007C6C82">
        <w:rPr>
          <w:rFonts w:ascii="Times New Roman" w:hAnsi="Times New Roman" w:cs="Times New Roman"/>
          <w:color w:val="000009"/>
          <w:sz w:val="24"/>
          <w:szCs w:val="24"/>
        </w:rPr>
        <w:t>n</w:t>
      </w:r>
      <w:r w:rsidRPr="00322E8B">
        <w:rPr>
          <w:rFonts w:ascii="Times New Roman" w:hAnsi="Times New Roman" w:cs="Times New Roman"/>
          <w:color w:val="000009"/>
          <w:sz w:val="24"/>
          <w:szCs w:val="24"/>
        </w:rPr>
        <w:t xml:space="preserve">a Lei </w:t>
      </w:r>
      <w:r w:rsidR="007C6C82">
        <w:rPr>
          <w:rFonts w:ascii="Times New Roman" w:hAnsi="Times New Roman" w:cs="Times New Roman"/>
          <w:color w:val="000009"/>
          <w:sz w:val="24"/>
          <w:szCs w:val="24"/>
        </w:rPr>
        <w:t>14.133/21</w:t>
      </w:r>
      <w:r w:rsidRPr="00322E8B">
        <w:rPr>
          <w:rFonts w:ascii="Times New Roman" w:hAnsi="Times New Roman" w:cs="Times New Roman"/>
          <w:color w:val="000009"/>
          <w:sz w:val="24"/>
          <w:szCs w:val="24"/>
        </w:rPr>
        <w:t>.</w:t>
      </w:r>
    </w:p>
    <w:p w14:paraId="386F4E58" w14:textId="77777777" w:rsidR="00C53DC8" w:rsidRPr="00322E8B" w:rsidRDefault="00E01BB8">
      <w:pPr>
        <w:pStyle w:val="Corpodetexto"/>
        <w:tabs>
          <w:tab w:val="left" w:pos="9214"/>
          <w:tab w:val="left" w:pos="9781"/>
        </w:tabs>
        <w:spacing w:before="2"/>
        <w:ind w:left="142" w:right="2" w:hanging="142"/>
        <w:jc w:val="both"/>
        <w:rPr>
          <w:rFonts w:ascii="Times New Roman" w:hAnsi="Times New Roman" w:cs="Times New Roman"/>
          <w:sz w:val="24"/>
          <w:szCs w:val="24"/>
        </w:rPr>
      </w:pPr>
      <w:r w:rsidRPr="00322E8B">
        <w:rPr>
          <w:rFonts w:ascii="Times New Roman" w:hAnsi="Times New Roman" w:cs="Times New Roman"/>
          <w:b/>
          <w:color w:val="000009"/>
          <w:sz w:val="24"/>
          <w:szCs w:val="24"/>
        </w:rPr>
        <w:t xml:space="preserve">§ 2º </w:t>
      </w:r>
      <w:r w:rsidRPr="00322E8B">
        <w:rPr>
          <w:rFonts w:ascii="Times New Roman" w:hAnsi="Times New Roman" w:cs="Times New Roman"/>
          <w:color w:val="000009"/>
          <w:sz w:val="24"/>
          <w:szCs w:val="24"/>
        </w:rPr>
        <w:t>Havendo possibilidade legal de a rescisão ser solicitada pela contratada, esta deverá notificar a contratante, mediante documento protocolado, devidamente fundamentado.</w:t>
      </w:r>
    </w:p>
    <w:p w14:paraId="211D6222" w14:textId="77777777" w:rsidR="00C53DC8" w:rsidRPr="00322E8B" w:rsidRDefault="00E01BB8">
      <w:pPr>
        <w:pStyle w:val="Corpodetexto"/>
        <w:tabs>
          <w:tab w:val="left" w:pos="9214"/>
          <w:tab w:val="left" w:pos="9781"/>
        </w:tabs>
        <w:ind w:left="142" w:right="2" w:hanging="142"/>
        <w:jc w:val="both"/>
        <w:rPr>
          <w:rFonts w:ascii="Times New Roman" w:hAnsi="Times New Roman" w:cs="Times New Roman"/>
          <w:sz w:val="24"/>
          <w:szCs w:val="24"/>
        </w:rPr>
      </w:pPr>
      <w:r w:rsidRPr="00322E8B">
        <w:rPr>
          <w:rFonts w:ascii="Times New Roman" w:hAnsi="Times New Roman" w:cs="Times New Roman"/>
          <w:b/>
          <w:color w:val="000009"/>
          <w:sz w:val="24"/>
          <w:szCs w:val="24"/>
        </w:rPr>
        <w:t xml:space="preserve">§ 3º </w:t>
      </w:r>
      <w:r w:rsidRPr="00322E8B">
        <w:rPr>
          <w:rFonts w:ascii="Times New Roman" w:hAnsi="Times New Roman" w:cs="Times New Roman"/>
          <w:color w:val="000009"/>
          <w:sz w:val="24"/>
          <w:szCs w:val="24"/>
        </w:rPr>
        <w:t>A rescisão administrativa será apreciada e precedida de autorização escrita e fundamentada da autoridade competente, devendo a contratada manter a execução do contrato pelo prazo necessário para que o Município efetue nova contratação.</w:t>
      </w:r>
    </w:p>
    <w:p w14:paraId="7F4A75DC" w14:textId="77777777" w:rsidR="00C53DC8" w:rsidRPr="00322E8B" w:rsidRDefault="00E01BB8">
      <w:pPr>
        <w:pStyle w:val="Corpodetexto"/>
        <w:tabs>
          <w:tab w:val="left" w:pos="9214"/>
          <w:tab w:val="left" w:pos="9781"/>
        </w:tabs>
        <w:ind w:left="142" w:right="2" w:hanging="142"/>
        <w:jc w:val="both"/>
        <w:rPr>
          <w:rFonts w:ascii="Times New Roman" w:hAnsi="Times New Roman" w:cs="Times New Roman"/>
          <w:sz w:val="24"/>
          <w:szCs w:val="24"/>
        </w:rPr>
      </w:pPr>
      <w:r w:rsidRPr="00322E8B">
        <w:rPr>
          <w:rFonts w:ascii="Times New Roman" w:hAnsi="Times New Roman" w:cs="Times New Roman"/>
          <w:b/>
          <w:color w:val="000009"/>
          <w:sz w:val="24"/>
          <w:szCs w:val="24"/>
        </w:rPr>
        <w:t xml:space="preserve">§ 4º </w:t>
      </w:r>
      <w:r w:rsidRPr="00322E8B">
        <w:rPr>
          <w:rFonts w:ascii="Times New Roman" w:hAnsi="Times New Roman" w:cs="Times New Roman"/>
          <w:color w:val="000009"/>
          <w:sz w:val="24"/>
          <w:szCs w:val="24"/>
        </w:rPr>
        <w:t>Poderá ocorrer a rescisão do contrato, independentemente da conclusão de seu prazo, nos seguintes casos:</w:t>
      </w:r>
    </w:p>
    <w:p w14:paraId="66986C02" w14:textId="77777777" w:rsidR="00C53DC8" w:rsidRPr="00322E8B" w:rsidRDefault="00E01BB8">
      <w:pPr>
        <w:pStyle w:val="PargrafodaLista"/>
        <w:numPr>
          <w:ilvl w:val="0"/>
          <w:numId w:val="56"/>
        </w:numPr>
        <w:tabs>
          <w:tab w:val="left" w:pos="620"/>
          <w:tab w:val="left" w:pos="9214"/>
          <w:tab w:val="left" w:pos="9781"/>
        </w:tabs>
        <w:ind w:left="142" w:right="2" w:hanging="142"/>
        <w:rPr>
          <w:rFonts w:ascii="Times New Roman" w:hAnsi="Times New Roman" w:cs="Times New Roman"/>
          <w:sz w:val="24"/>
          <w:szCs w:val="24"/>
        </w:rPr>
      </w:pPr>
      <w:r w:rsidRPr="00322E8B">
        <w:rPr>
          <w:rFonts w:ascii="Times New Roman" w:hAnsi="Times New Roman" w:cs="Times New Roman"/>
          <w:color w:val="000009"/>
          <w:sz w:val="24"/>
          <w:szCs w:val="24"/>
        </w:rPr>
        <w:t>– Por mútuo consenso, a qualquer tempo, recebendo a Contratada, nesta hipótese, o valor dos serviços que executar até a data da ordem de paralisação dos mesmos, excluindo o montante das multas a</w:t>
      </w:r>
      <w:r w:rsidRPr="00322E8B">
        <w:rPr>
          <w:rFonts w:ascii="Times New Roman" w:hAnsi="Times New Roman" w:cs="Times New Roman"/>
          <w:color w:val="000009"/>
          <w:spacing w:val="-1"/>
          <w:sz w:val="24"/>
          <w:szCs w:val="24"/>
        </w:rPr>
        <w:t xml:space="preserve"> </w:t>
      </w:r>
      <w:r w:rsidRPr="00322E8B">
        <w:rPr>
          <w:rFonts w:ascii="Times New Roman" w:hAnsi="Times New Roman" w:cs="Times New Roman"/>
          <w:color w:val="000009"/>
          <w:sz w:val="24"/>
          <w:szCs w:val="24"/>
        </w:rPr>
        <w:t>pagar;</w:t>
      </w:r>
    </w:p>
    <w:p w14:paraId="007488EF" w14:textId="77777777" w:rsidR="00C53DC8" w:rsidRPr="00322E8B" w:rsidRDefault="00E01BB8">
      <w:pPr>
        <w:pStyle w:val="PargrafodaLista"/>
        <w:numPr>
          <w:ilvl w:val="0"/>
          <w:numId w:val="56"/>
        </w:numPr>
        <w:tabs>
          <w:tab w:val="left" w:pos="678"/>
          <w:tab w:val="left" w:pos="9214"/>
          <w:tab w:val="left" w:pos="9781"/>
        </w:tabs>
        <w:spacing w:before="2"/>
        <w:ind w:left="142" w:right="2" w:hanging="142"/>
        <w:rPr>
          <w:rFonts w:ascii="Times New Roman" w:hAnsi="Times New Roman" w:cs="Times New Roman"/>
          <w:sz w:val="24"/>
          <w:szCs w:val="24"/>
        </w:rPr>
      </w:pPr>
      <w:r w:rsidRPr="00322E8B">
        <w:rPr>
          <w:rFonts w:ascii="Times New Roman" w:hAnsi="Times New Roman" w:cs="Times New Roman"/>
          <w:color w:val="000009"/>
          <w:sz w:val="24"/>
          <w:szCs w:val="24"/>
        </w:rPr>
        <w:t>– Pelo Contratante, mediante aviso por escrito com 30 (trinta) dias de antecedência, recebendo a Contratada, nesta hipótese, o valor dos serviços que executar nesse período, excluindo o montante das multas a</w:t>
      </w:r>
      <w:r w:rsidRPr="00322E8B">
        <w:rPr>
          <w:rFonts w:ascii="Times New Roman" w:hAnsi="Times New Roman" w:cs="Times New Roman"/>
          <w:color w:val="000009"/>
          <w:spacing w:val="1"/>
          <w:sz w:val="24"/>
          <w:szCs w:val="24"/>
        </w:rPr>
        <w:t xml:space="preserve"> </w:t>
      </w:r>
      <w:r w:rsidRPr="00322E8B">
        <w:rPr>
          <w:rFonts w:ascii="Times New Roman" w:hAnsi="Times New Roman" w:cs="Times New Roman"/>
          <w:color w:val="000009"/>
          <w:sz w:val="24"/>
          <w:szCs w:val="24"/>
        </w:rPr>
        <w:t>pagar;</w:t>
      </w:r>
    </w:p>
    <w:p w14:paraId="11B5E423" w14:textId="77777777" w:rsidR="00C53DC8" w:rsidRPr="00322E8B" w:rsidRDefault="00E01BB8">
      <w:pPr>
        <w:pStyle w:val="PargrafodaLista"/>
        <w:numPr>
          <w:ilvl w:val="0"/>
          <w:numId w:val="56"/>
        </w:numPr>
        <w:tabs>
          <w:tab w:val="left" w:pos="754"/>
          <w:tab w:val="left" w:pos="9214"/>
          <w:tab w:val="left" w:pos="9781"/>
        </w:tabs>
        <w:spacing w:before="2"/>
        <w:ind w:left="142" w:right="2" w:hanging="142"/>
        <w:rPr>
          <w:rFonts w:ascii="Times New Roman" w:hAnsi="Times New Roman" w:cs="Times New Roman"/>
          <w:sz w:val="24"/>
          <w:szCs w:val="24"/>
        </w:rPr>
      </w:pPr>
      <w:r w:rsidRPr="00322E8B">
        <w:rPr>
          <w:rFonts w:ascii="Times New Roman" w:hAnsi="Times New Roman" w:cs="Times New Roman"/>
          <w:color w:val="000009"/>
          <w:sz w:val="24"/>
          <w:szCs w:val="24"/>
        </w:rPr>
        <w:t xml:space="preserve">– Pelo Contratante, independente de interpelação judicial ou extrajudicial, sem que assista </w:t>
      </w:r>
      <w:r w:rsidRPr="00322E8B">
        <w:rPr>
          <w:rFonts w:ascii="Times New Roman" w:hAnsi="Times New Roman" w:cs="Times New Roman"/>
          <w:color w:val="000009"/>
          <w:sz w:val="24"/>
          <w:szCs w:val="24"/>
        </w:rPr>
        <w:lastRenderedPageBreak/>
        <w:t>à Contratada direito a indenização de qualquer espécie, na ocorrência das seguintes</w:t>
      </w:r>
      <w:r w:rsidRPr="00322E8B">
        <w:rPr>
          <w:rFonts w:ascii="Times New Roman" w:hAnsi="Times New Roman" w:cs="Times New Roman"/>
          <w:color w:val="000009"/>
          <w:spacing w:val="-18"/>
          <w:sz w:val="24"/>
          <w:szCs w:val="24"/>
        </w:rPr>
        <w:t xml:space="preserve"> </w:t>
      </w:r>
      <w:r w:rsidRPr="00322E8B">
        <w:rPr>
          <w:rFonts w:ascii="Times New Roman" w:hAnsi="Times New Roman" w:cs="Times New Roman"/>
          <w:color w:val="000009"/>
          <w:sz w:val="24"/>
          <w:szCs w:val="24"/>
        </w:rPr>
        <w:t>situações:</w:t>
      </w:r>
    </w:p>
    <w:p w14:paraId="09FDC5BF" w14:textId="77777777" w:rsidR="00C53DC8" w:rsidRPr="00322E8B" w:rsidRDefault="00E01BB8">
      <w:pPr>
        <w:pStyle w:val="PargrafodaLista"/>
        <w:numPr>
          <w:ilvl w:val="0"/>
          <w:numId w:val="57"/>
        </w:numPr>
        <w:tabs>
          <w:tab w:val="left" w:pos="748"/>
          <w:tab w:val="left" w:pos="9214"/>
          <w:tab w:val="left" w:pos="9781"/>
        </w:tabs>
        <w:ind w:left="142" w:right="2" w:hanging="142"/>
        <w:rPr>
          <w:rFonts w:ascii="Times New Roman" w:hAnsi="Times New Roman" w:cs="Times New Roman"/>
          <w:sz w:val="24"/>
          <w:szCs w:val="24"/>
        </w:rPr>
      </w:pPr>
      <w:r w:rsidRPr="00322E8B">
        <w:rPr>
          <w:rFonts w:ascii="Times New Roman" w:hAnsi="Times New Roman" w:cs="Times New Roman"/>
          <w:color w:val="000009"/>
          <w:sz w:val="24"/>
          <w:szCs w:val="24"/>
        </w:rPr>
        <w:t>Manifesta deficiência do</w:t>
      </w:r>
      <w:r w:rsidRPr="00322E8B">
        <w:rPr>
          <w:rFonts w:ascii="Times New Roman" w:hAnsi="Times New Roman" w:cs="Times New Roman"/>
          <w:color w:val="000009"/>
          <w:spacing w:val="1"/>
          <w:sz w:val="24"/>
          <w:szCs w:val="24"/>
        </w:rPr>
        <w:t xml:space="preserve"> </w:t>
      </w:r>
      <w:r w:rsidRPr="00322E8B">
        <w:rPr>
          <w:rFonts w:ascii="Times New Roman" w:hAnsi="Times New Roman" w:cs="Times New Roman"/>
          <w:color w:val="000009"/>
          <w:sz w:val="24"/>
          <w:szCs w:val="24"/>
        </w:rPr>
        <w:t>serviço;</w:t>
      </w:r>
    </w:p>
    <w:p w14:paraId="6797E3BF" w14:textId="77777777" w:rsidR="00C53DC8" w:rsidRPr="00322E8B" w:rsidRDefault="00E01BB8">
      <w:pPr>
        <w:pStyle w:val="PargrafodaLista"/>
        <w:numPr>
          <w:ilvl w:val="0"/>
          <w:numId w:val="57"/>
        </w:numPr>
        <w:tabs>
          <w:tab w:val="left" w:pos="748"/>
          <w:tab w:val="left" w:pos="9214"/>
          <w:tab w:val="left" w:pos="9781"/>
        </w:tabs>
        <w:spacing w:before="0"/>
        <w:ind w:left="142" w:right="2" w:hanging="142"/>
        <w:rPr>
          <w:rFonts w:ascii="Times New Roman" w:hAnsi="Times New Roman" w:cs="Times New Roman"/>
          <w:sz w:val="24"/>
          <w:szCs w:val="24"/>
        </w:rPr>
      </w:pPr>
      <w:r w:rsidRPr="00322E8B">
        <w:rPr>
          <w:rFonts w:ascii="Times New Roman" w:hAnsi="Times New Roman" w:cs="Times New Roman"/>
          <w:color w:val="000009"/>
          <w:sz w:val="24"/>
          <w:szCs w:val="24"/>
        </w:rPr>
        <w:t>Reiterada desobediência dos preceitos</w:t>
      </w:r>
      <w:r w:rsidRPr="00322E8B">
        <w:rPr>
          <w:rFonts w:ascii="Times New Roman" w:hAnsi="Times New Roman" w:cs="Times New Roman"/>
          <w:color w:val="000009"/>
          <w:spacing w:val="4"/>
          <w:sz w:val="24"/>
          <w:szCs w:val="24"/>
        </w:rPr>
        <w:t xml:space="preserve"> </w:t>
      </w:r>
      <w:r w:rsidRPr="00322E8B">
        <w:rPr>
          <w:rFonts w:ascii="Times New Roman" w:hAnsi="Times New Roman" w:cs="Times New Roman"/>
          <w:color w:val="000009"/>
          <w:sz w:val="24"/>
          <w:szCs w:val="24"/>
        </w:rPr>
        <w:t>estabelecidos;</w:t>
      </w:r>
    </w:p>
    <w:p w14:paraId="49091727" w14:textId="77777777" w:rsidR="00C53DC8" w:rsidRPr="00322E8B" w:rsidRDefault="00E01BB8">
      <w:pPr>
        <w:pStyle w:val="PargrafodaLista"/>
        <w:numPr>
          <w:ilvl w:val="0"/>
          <w:numId w:val="57"/>
        </w:numPr>
        <w:tabs>
          <w:tab w:val="left" w:pos="736"/>
          <w:tab w:val="left" w:pos="9214"/>
          <w:tab w:val="left" w:pos="9781"/>
        </w:tabs>
        <w:ind w:left="142" w:right="2" w:hanging="142"/>
        <w:rPr>
          <w:rFonts w:ascii="Times New Roman" w:hAnsi="Times New Roman" w:cs="Times New Roman"/>
          <w:sz w:val="24"/>
          <w:szCs w:val="24"/>
        </w:rPr>
      </w:pPr>
      <w:r w:rsidRPr="00322E8B">
        <w:rPr>
          <w:rFonts w:ascii="Times New Roman" w:hAnsi="Times New Roman" w:cs="Times New Roman"/>
          <w:color w:val="000009"/>
          <w:sz w:val="24"/>
          <w:szCs w:val="24"/>
        </w:rPr>
        <w:t>Falta grave ao Juízo do</w:t>
      </w:r>
      <w:r w:rsidRPr="00322E8B">
        <w:rPr>
          <w:rFonts w:ascii="Times New Roman" w:hAnsi="Times New Roman" w:cs="Times New Roman"/>
          <w:color w:val="000009"/>
          <w:spacing w:val="-1"/>
          <w:sz w:val="24"/>
          <w:szCs w:val="24"/>
        </w:rPr>
        <w:t xml:space="preserve"> </w:t>
      </w:r>
      <w:r w:rsidRPr="00322E8B">
        <w:rPr>
          <w:rFonts w:ascii="Times New Roman" w:hAnsi="Times New Roman" w:cs="Times New Roman"/>
          <w:color w:val="000009"/>
          <w:sz w:val="24"/>
          <w:szCs w:val="24"/>
        </w:rPr>
        <w:t>Município;</w:t>
      </w:r>
    </w:p>
    <w:p w14:paraId="7CC9FF97" w14:textId="77777777" w:rsidR="00C53DC8" w:rsidRPr="00322E8B" w:rsidRDefault="00E01BB8">
      <w:pPr>
        <w:pStyle w:val="PargrafodaLista"/>
        <w:numPr>
          <w:ilvl w:val="0"/>
          <w:numId w:val="57"/>
        </w:numPr>
        <w:tabs>
          <w:tab w:val="left" w:pos="748"/>
          <w:tab w:val="left" w:pos="9214"/>
          <w:tab w:val="left" w:pos="9781"/>
        </w:tabs>
        <w:spacing w:before="0"/>
        <w:ind w:left="142" w:right="2" w:hanging="142"/>
        <w:rPr>
          <w:rFonts w:ascii="Times New Roman" w:hAnsi="Times New Roman" w:cs="Times New Roman"/>
          <w:sz w:val="24"/>
          <w:szCs w:val="24"/>
        </w:rPr>
      </w:pPr>
      <w:r w:rsidRPr="00322E8B">
        <w:rPr>
          <w:rFonts w:ascii="Times New Roman" w:hAnsi="Times New Roman" w:cs="Times New Roman"/>
          <w:color w:val="000009"/>
          <w:sz w:val="24"/>
          <w:szCs w:val="24"/>
        </w:rPr>
        <w:t>Abandono total ou parcial do</w:t>
      </w:r>
      <w:r w:rsidRPr="00322E8B">
        <w:rPr>
          <w:rFonts w:ascii="Times New Roman" w:hAnsi="Times New Roman" w:cs="Times New Roman"/>
          <w:color w:val="000009"/>
          <w:spacing w:val="3"/>
          <w:sz w:val="24"/>
          <w:szCs w:val="24"/>
        </w:rPr>
        <w:t xml:space="preserve"> </w:t>
      </w:r>
      <w:r w:rsidRPr="00322E8B">
        <w:rPr>
          <w:rFonts w:ascii="Times New Roman" w:hAnsi="Times New Roman" w:cs="Times New Roman"/>
          <w:color w:val="000009"/>
          <w:sz w:val="24"/>
          <w:szCs w:val="24"/>
        </w:rPr>
        <w:t>serviço;</w:t>
      </w:r>
    </w:p>
    <w:p w14:paraId="6C5F4E8C" w14:textId="77777777" w:rsidR="00C53DC8" w:rsidRPr="00322E8B" w:rsidRDefault="00E01BB8">
      <w:pPr>
        <w:pStyle w:val="PargrafodaLista"/>
        <w:numPr>
          <w:ilvl w:val="0"/>
          <w:numId w:val="57"/>
        </w:numPr>
        <w:tabs>
          <w:tab w:val="left" w:pos="748"/>
          <w:tab w:val="left" w:pos="9214"/>
          <w:tab w:val="left" w:pos="9781"/>
        </w:tabs>
        <w:ind w:left="142" w:right="2" w:hanging="142"/>
        <w:rPr>
          <w:rFonts w:ascii="Times New Roman" w:hAnsi="Times New Roman" w:cs="Times New Roman"/>
          <w:sz w:val="24"/>
          <w:szCs w:val="24"/>
        </w:rPr>
      </w:pPr>
      <w:r w:rsidRPr="00322E8B">
        <w:rPr>
          <w:rFonts w:ascii="Times New Roman" w:hAnsi="Times New Roman" w:cs="Times New Roman"/>
          <w:color w:val="000009"/>
          <w:sz w:val="24"/>
          <w:szCs w:val="24"/>
        </w:rPr>
        <w:t>Falência ou insolvência;</w:t>
      </w:r>
      <w:r w:rsidRPr="00322E8B">
        <w:rPr>
          <w:rFonts w:ascii="Times New Roman" w:hAnsi="Times New Roman" w:cs="Times New Roman"/>
          <w:color w:val="000009"/>
          <w:spacing w:val="2"/>
          <w:sz w:val="24"/>
          <w:szCs w:val="24"/>
        </w:rPr>
        <w:t xml:space="preserve"> </w:t>
      </w:r>
      <w:r w:rsidRPr="00322E8B">
        <w:rPr>
          <w:rFonts w:ascii="Times New Roman" w:hAnsi="Times New Roman" w:cs="Times New Roman"/>
          <w:color w:val="000009"/>
          <w:sz w:val="24"/>
          <w:szCs w:val="24"/>
        </w:rPr>
        <w:t>e,</w:t>
      </w:r>
    </w:p>
    <w:p w14:paraId="1F553318" w14:textId="56D33651" w:rsidR="00C53DC8" w:rsidRPr="00322E8B" w:rsidRDefault="00D300EE" w:rsidP="00D300EE">
      <w:pPr>
        <w:pStyle w:val="PargrafodaLista"/>
        <w:numPr>
          <w:ilvl w:val="0"/>
          <w:numId w:val="57"/>
        </w:numPr>
        <w:tabs>
          <w:tab w:val="left" w:pos="851"/>
          <w:tab w:val="left" w:pos="9214"/>
          <w:tab w:val="left" w:pos="9781"/>
        </w:tabs>
        <w:spacing w:before="0"/>
        <w:ind w:left="142" w:right="2" w:hanging="142"/>
        <w:rPr>
          <w:rFonts w:ascii="Times New Roman" w:hAnsi="Times New Roman" w:cs="Times New Roman"/>
          <w:sz w:val="24"/>
          <w:szCs w:val="24"/>
        </w:rPr>
      </w:pPr>
      <w:r w:rsidRPr="00322E8B">
        <w:rPr>
          <w:rFonts w:ascii="Times New Roman" w:hAnsi="Times New Roman" w:cs="Times New Roman"/>
          <w:color w:val="000009"/>
          <w:sz w:val="24"/>
          <w:szCs w:val="24"/>
        </w:rPr>
        <w:t xml:space="preserve">          </w:t>
      </w:r>
      <w:r w:rsidR="00E01BB8" w:rsidRPr="00322E8B">
        <w:rPr>
          <w:rFonts w:ascii="Times New Roman" w:hAnsi="Times New Roman" w:cs="Times New Roman"/>
          <w:color w:val="000009"/>
          <w:sz w:val="24"/>
          <w:szCs w:val="24"/>
        </w:rPr>
        <w:t>Não der início às atividades no prazo</w:t>
      </w:r>
      <w:r w:rsidR="00E01BB8" w:rsidRPr="00322E8B">
        <w:rPr>
          <w:rFonts w:ascii="Times New Roman" w:hAnsi="Times New Roman" w:cs="Times New Roman"/>
          <w:color w:val="000009"/>
          <w:spacing w:val="1"/>
          <w:sz w:val="24"/>
          <w:szCs w:val="24"/>
        </w:rPr>
        <w:t xml:space="preserve"> </w:t>
      </w:r>
      <w:r w:rsidR="00E01BB8" w:rsidRPr="00322E8B">
        <w:rPr>
          <w:rFonts w:ascii="Times New Roman" w:hAnsi="Times New Roman" w:cs="Times New Roman"/>
          <w:color w:val="000009"/>
          <w:sz w:val="24"/>
          <w:szCs w:val="24"/>
        </w:rPr>
        <w:t>previsto.</w:t>
      </w:r>
    </w:p>
    <w:p w14:paraId="2295D84B" w14:textId="77777777" w:rsidR="00C53DC8" w:rsidRPr="005E349B" w:rsidRDefault="00E01BB8">
      <w:pPr>
        <w:pStyle w:val="PargrafodaLista"/>
        <w:numPr>
          <w:ilvl w:val="0"/>
          <w:numId w:val="57"/>
        </w:numPr>
        <w:tabs>
          <w:tab w:val="left" w:pos="748"/>
          <w:tab w:val="left" w:pos="9214"/>
          <w:tab w:val="left" w:pos="9781"/>
        </w:tabs>
        <w:ind w:left="142" w:right="2" w:hanging="142"/>
        <w:rPr>
          <w:rFonts w:ascii="Times New Roman" w:hAnsi="Times New Roman" w:cs="Times New Roman"/>
          <w:sz w:val="24"/>
          <w:szCs w:val="24"/>
        </w:rPr>
      </w:pPr>
      <w:r w:rsidRPr="00322E8B">
        <w:rPr>
          <w:rFonts w:ascii="Times New Roman" w:hAnsi="Times New Roman" w:cs="Times New Roman"/>
          <w:color w:val="000009"/>
          <w:sz w:val="24"/>
          <w:szCs w:val="24"/>
        </w:rPr>
        <w:t>Entrar em processo de recuperação judicial ou</w:t>
      </w:r>
      <w:r w:rsidRPr="00322E8B">
        <w:rPr>
          <w:rFonts w:ascii="Times New Roman" w:hAnsi="Times New Roman" w:cs="Times New Roman"/>
          <w:color w:val="000009"/>
          <w:spacing w:val="2"/>
          <w:sz w:val="24"/>
          <w:szCs w:val="24"/>
        </w:rPr>
        <w:t xml:space="preserve"> </w:t>
      </w:r>
      <w:r w:rsidRPr="00322E8B">
        <w:rPr>
          <w:rFonts w:ascii="Times New Roman" w:hAnsi="Times New Roman" w:cs="Times New Roman"/>
          <w:color w:val="000009"/>
          <w:sz w:val="24"/>
          <w:szCs w:val="24"/>
        </w:rPr>
        <w:t>falimentar.</w:t>
      </w:r>
    </w:p>
    <w:p w14:paraId="1D224289" w14:textId="77777777" w:rsidR="005E349B" w:rsidRPr="00322E8B" w:rsidRDefault="005E349B" w:rsidP="005E349B">
      <w:pPr>
        <w:pStyle w:val="PargrafodaLista"/>
        <w:tabs>
          <w:tab w:val="left" w:pos="748"/>
          <w:tab w:val="left" w:pos="9214"/>
          <w:tab w:val="left" w:pos="9781"/>
        </w:tabs>
        <w:ind w:left="142" w:right="2"/>
        <w:rPr>
          <w:rFonts w:ascii="Times New Roman" w:hAnsi="Times New Roman" w:cs="Times New Roman"/>
          <w:sz w:val="24"/>
          <w:szCs w:val="24"/>
        </w:rPr>
      </w:pPr>
    </w:p>
    <w:p w14:paraId="69976E0A" w14:textId="77777777" w:rsidR="00C53DC8" w:rsidRPr="00322E8B" w:rsidRDefault="00E01BB8">
      <w:pPr>
        <w:pStyle w:val="Corpodetexto"/>
        <w:tabs>
          <w:tab w:val="left" w:pos="9214"/>
          <w:tab w:val="left" w:pos="9781"/>
        </w:tabs>
        <w:spacing w:before="6"/>
        <w:ind w:left="0"/>
        <w:jc w:val="both"/>
        <w:rPr>
          <w:rFonts w:ascii="Times New Roman" w:hAnsi="Times New Roman" w:cs="Times New Roman"/>
          <w:sz w:val="24"/>
          <w:szCs w:val="24"/>
        </w:rPr>
      </w:pPr>
      <w:r w:rsidRPr="00322E8B">
        <w:rPr>
          <w:rFonts w:ascii="Times New Roman" w:hAnsi="Times New Roman" w:cs="Times New Roman"/>
          <w:noProof/>
          <w:sz w:val="24"/>
          <w:szCs w:val="24"/>
        </w:rPr>
        <mc:AlternateContent>
          <mc:Choice Requires="wps">
            <w:drawing>
              <wp:anchor distT="0" distB="0" distL="0" distR="0" simplePos="0" relativeHeight="251699200" behindDoc="1" locked="0" layoutInCell="1" allowOverlap="1" wp14:anchorId="6A5F6CB5" wp14:editId="69DA5D9A">
                <wp:simplePos x="0" y="0"/>
                <wp:positionH relativeFrom="page">
                  <wp:posOffset>1076960</wp:posOffset>
                </wp:positionH>
                <wp:positionV relativeFrom="paragraph">
                  <wp:posOffset>232410</wp:posOffset>
                </wp:positionV>
                <wp:extent cx="5800090" cy="365760"/>
                <wp:effectExtent l="0" t="0" r="0" b="0"/>
                <wp:wrapTopAndBottom/>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0090" cy="365760"/>
                        </a:xfrm>
                        <a:prstGeom prst="rect">
                          <a:avLst/>
                        </a:prstGeom>
                        <a:noFill/>
                        <a:ln w="12700">
                          <a:solidFill>
                            <a:srgbClr val="000000"/>
                          </a:solidFill>
                          <a:prstDash val="solid"/>
                          <a:miter lim="800000"/>
                        </a:ln>
                      </wps:spPr>
                      <wps:txbx>
                        <w:txbxContent>
                          <w:p w14:paraId="16980D9D" w14:textId="77777777" w:rsidR="00C53DC8" w:rsidRDefault="00E01BB8">
                            <w:pPr>
                              <w:spacing w:before="157"/>
                              <w:ind w:left="1752" w:right="1779"/>
                              <w:jc w:val="center"/>
                              <w:rPr>
                                <w:b/>
                                <w:sz w:val="21"/>
                              </w:rPr>
                            </w:pPr>
                            <w:r>
                              <w:rPr>
                                <w:b/>
                                <w:color w:val="000009"/>
                                <w:sz w:val="21"/>
                              </w:rPr>
                              <w:t>CLÁUSULA NONA - DOS ACRÉSCIMOS CONTRATUAIS</w:t>
                            </w:r>
                          </w:p>
                        </w:txbxContent>
                      </wps:txbx>
                      <wps:bodyPr rot="0" vert="horz" wrap="square" lIns="0" tIns="0" rIns="0" bIns="0" anchor="t" anchorCtr="0" upright="1">
                        <a:noAutofit/>
                      </wps:bodyPr>
                    </wps:wsp>
                  </a:graphicData>
                </a:graphic>
              </wp:anchor>
            </w:drawing>
          </mc:Choice>
          <mc:Fallback>
            <w:pict>
              <v:shape w14:anchorId="6A5F6CB5" id="Text Box 6" o:spid="_x0000_s1071" type="#_x0000_t202" style="position:absolute;left:0;text-align:left;margin-left:84.8pt;margin-top:18.3pt;width:456.7pt;height:28.8pt;z-index:-2516172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" filled="f" strokeweight="1pt">
                <v:textbox inset="0,0,0,0">
                  <w:txbxContent>
                    <w:p w14:paraId="16980D9D" w14:textId="77777777" w:rsidR="00C53DC8" w:rsidRDefault="00E01BB8">
                      <w:pPr>
                        <w:spacing w:before="157"/>
                        <w:ind w:left="1752" w:right="1779"/>
                        <w:jc w:val="center"/>
                        <w:rPr>
                          <w:b/>
                          <w:sz w:val="21"/>
                        </w:rPr>
                      </w:pPr>
                      <w:r>
                        <w:rPr>
                          <w:b/>
                          <w:color w:val="000009"/>
                          <w:sz w:val="21"/>
                        </w:rPr>
                        <w:t>CLÁUSULA NONA - DOS ACRÉSCIMOS CONTRATUAIS</w:t>
                      </w:r>
                    </w:p>
                  </w:txbxContent>
                </v:textbox>
                <w10:wrap type="topAndBottom" anchorx="page"/>
              </v:shape>
            </w:pict>
          </mc:Fallback>
        </mc:AlternateContent>
      </w:r>
    </w:p>
    <w:p w14:paraId="624EF7EE" w14:textId="77777777" w:rsidR="00C53DC8" w:rsidRPr="00322E8B" w:rsidRDefault="00C53DC8">
      <w:pPr>
        <w:pStyle w:val="Corpodetexto"/>
        <w:tabs>
          <w:tab w:val="left" w:pos="9214"/>
          <w:tab w:val="left" w:pos="9781"/>
        </w:tabs>
        <w:spacing w:before="4"/>
        <w:ind w:left="0"/>
        <w:jc w:val="both"/>
        <w:rPr>
          <w:rFonts w:ascii="Times New Roman" w:hAnsi="Times New Roman" w:cs="Times New Roman"/>
          <w:sz w:val="24"/>
          <w:szCs w:val="24"/>
        </w:rPr>
      </w:pPr>
    </w:p>
    <w:p w14:paraId="0A8A52A3" w14:textId="53E36343" w:rsidR="00C53DC8" w:rsidRDefault="00E01BB8">
      <w:pPr>
        <w:pStyle w:val="Corpodetexto"/>
        <w:tabs>
          <w:tab w:val="left" w:pos="9214"/>
          <w:tab w:val="left" w:pos="9781"/>
        </w:tabs>
        <w:spacing w:before="94"/>
        <w:ind w:left="0" w:right="2"/>
        <w:jc w:val="both"/>
        <w:rPr>
          <w:rFonts w:ascii="Times New Roman" w:hAnsi="Times New Roman" w:cs="Times New Roman"/>
          <w:color w:val="000009"/>
          <w:sz w:val="24"/>
          <w:szCs w:val="24"/>
        </w:rPr>
      </w:pPr>
      <w:r w:rsidRPr="00322E8B">
        <w:rPr>
          <w:rFonts w:ascii="Times New Roman" w:hAnsi="Times New Roman" w:cs="Times New Roman"/>
          <w:color w:val="000009"/>
          <w:sz w:val="24"/>
          <w:szCs w:val="24"/>
        </w:rPr>
        <w:t xml:space="preserve">A CONTRATADA fica obrigada a aceitar, nas mesmas condições contratuais, os acréscimos ou supressões que se fizerem necessárias, até o limite de 25% (vinte e cinco por cento) do valor do contrato, conforme a Lei nº </w:t>
      </w:r>
      <w:r w:rsidR="007C6C82">
        <w:rPr>
          <w:rFonts w:ascii="Times New Roman" w:hAnsi="Times New Roman" w:cs="Times New Roman"/>
          <w:color w:val="000009"/>
          <w:sz w:val="24"/>
          <w:szCs w:val="24"/>
        </w:rPr>
        <w:t>14.133/21</w:t>
      </w:r>
      <w:r w:rsidRPr="00322E8B">
        <w:rPr>
          <w:rFonts w:ascii="Times New Roman" w:hAnsi="Times New Roman" w:cs="Times New Roman"/>
          <w:color w:val="000009"/>
          <w:sz w:val="24"/>
          <w:szCs w:val="24"/>
        </w:rPr>
        <w:t>.</w:t>
      </w:r>
    </w:p>
    <w:p w14:paraId="4F22B132" w14:textId="77777777" w:rsidR="005E349B" w:rsidRPr="00322E8B" w:rsidRDefault="005E349B">
      <w:pPr>
        <w:pStyle w:val="Corpodetexto"/>
        <w:tabs>
          <w:tab w:val="left" w:pos="9214"/>
          <w:tab w:val="left" w:pos="9781"/>
        </w:tabs>
        <w:spacing w:before="94"/>
        <w:ind w:left="0" w:right="2"/>
        <w:jc w:val="both"/>
        <w:rPr>
          <w:rFonts w:ascii="Times New Roman" w:hAnsi="Times New Roman" w:cs="Times New Roman"/>
          <w:sz w:val="24"/>
          <w:szCs w:val="24"/>
        </w:rPr>
      </w:pPr>
    </w:p>
    <w:p w14:paraId="7790DD46" w14:textId="77777777" w:rsidR="00C53DC8" w:rsidRPr="00322E8B" w:rsidRDefault="00E01BB8">
      <w:pPr>
        <w:pStyle w:val="Corpodetexto"/>
        <w:tabs>
          <w:tab w:val="left" w:pos="9214"/>
          <w:tab w:val="left" w:pos="9781"/>
        </w:tabs>
        <w:spacing w:before="7"/>
        <w:ind w:left="0"/>
        <w:jc w:val="both"/>
        <w:rPr>
          <w:rFonts w:ascii="Times New Roman" w:hAnsi="Times New Roman" w:cs="Times New Roman"/>
          <w:sz w:val="24"/>
          <w:szCs w:val="24"/>
        </w:rPr>
      </w:pPr>
      <w:r w:rsidRPr="00322E8B">
        <w:rPr>
          <w:rFonts w:ascii="Times New Roman" w:hAnsi="Times New Roman" w:cs="Times New Roman"/>
          <w:noProof/>
          <w:sz w:val="24"/>
          <w:szCs w:val="24"/>
        </w:rPr>
        <mc:AlternateContent>
          <mc:Choice Requires="wps">
            <w:drawing>
              <wp:anchor distT="0" distB="0" distL="0" distR="0" simplePos="0" relativeHeight="251700224" behindDoc="1" locked="0" layoutInCell="1" allowOverlap="1" wp14:anchorId="7945D4D4" wp14:editId="0702BAD6">
                <wp:simplePos x="0" y="0"/>
                <wp:positionH relativeFrom="page">
                  <wp:posOffset>1115060</wp:posOffset>
                </wp:positionH>
                <wp:positionV relativeFrom="paragraph">
                  <wp:posOffset>233045</wp:posOffset>
                </wp:positionV>
                <wp:extent cx="5761990" cy="365760"/>
                <wp:effectExtent l="0" t="0" r="0" b="0"/>
                <wp:wrapTopAndBottom/>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1990" cy="365760"/>
                        </a:xfrm>
                        <a:prstGeom prst="rect">
                          <a:avLst/>
                        </a:prstGeom>
                        <a:noFill/>
                        <a:ln w="12700">
                          <a:solidFill>
                            <a:srgbClr val="000000"/>
                          </a:solidFill>
                          <a:prstDash val="solid"/>
                          <a:miter lim="800000"/>
                        </a:ln>
                      </wps:spPr>
                      <wps:txbx>
                        <w:txbxContent>
                          <w:p w14:paraId="50E5E4A2" w14:textId="77777777" w:rsidR="00C53DC8" w:rsidRDefault="00E01BB8">
                            <w:pPr>
                              <w:spacing w:before="157"/>
                              <w:ind w:left="1757" w:right="1755"/>
                              <w:jc w:val="center"/>
                              <w:rPr>
                                <w:b/>
                                <w:sz w:val="21"/>
                              </w:rPr>
                            </w:pPr>
                            <w:r>
                              <w:rPr>
                                <w:b/>
                                <w:color w:val="000009"/>
                                <w:sz w:val="21"/>
                              </w:rPr>
                              <w:t>CLÁUSULA DÉCIMA - DA GARANTIA CONTRATUAL</w:t>
                            </w:r>
                          </w:p>
                        </w:txbxContent>
                      </wps:txbx>
                      <wps:bodyPr rot="0" vert="horz" wrap="square" lIns="0" tIns="0" rIns="0" bIns="0" anchor="t" anchorCtr="0" upright="1">
                        <a:noAutofit/>
                      </wps:bodyPr>
                    </wps:wsp>
                  </a:graphicData>
                </a:graphic>
              </wp:anchor>
            </w:drawing>
          </mc:Choice>
          <mc:Fallback>
            <w:pict>
              <v:shape w14:anchorId="7945D4D4" id="Text Box 5" o:spid="_x0000_s1072" type="#_x0000_t202" style="position:absolute;left:0;text-align:left;margin-left:87.8pt;margin-top:18.35pt;width:453.7pt;height:28.8pt;z-index:-2516162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" filled="f" strokeweight="1pt">
                <v:textbox inset="0,0,0,0">
                  <w:txbxContent>
                    <w:p w14:paraId="50E5E4A2" w14:textId="77777777" w:rsidR="00C53DC8" w:rsidRDefault="00E01BB8">
                      <w:pPr>
                        <w:spacing w:before="157"/>
                        <w:ind w:left="1757" w:right="1755"/>
                        <w:jc w:val="center"/>
                        <w:rPr>
                          <w:b/>
                          <w:sz w:val="21"/>
                        </w:rPr>
                      </w:pPr>
                      <w:r>
                        <w:rPr>
                          <w:b/>
                          <w:color w:val="000009"/>
                          <w:sz w:val="21"/>
                        </w:rPr>
                        <w:t>CLÁUSULA DÉCIMA - DA GARANTIA CONTRATUAL</w:t>
                      </w:r>
                    </w:p>
                  </w:txbxContent>
                </v:textbox>
                <w10:wrap type="topAndBottom" anchorx="page"/>
              </v:shape>
            </w:pict>
          </mc:Fallback>
        </mc:AlternateContent>
      </w:r>
    </w:p>
    <w:p w14:paraId="1E80F30B" w14:textId="05F5FC0E" w:rsidR="00C53DC8" w:rsidRPr="00322E8B" w:rsidRDefault="00E01BB8">
      <w:pPr>
        <w:pStyle w:val="Corpodetexto"/>
        <w:tabs>
          <w:tab w:val="left" w:pos="9214"/>
          <w:tab w:val="left" w:pos="9781"/>
        </w:tabs>
        <w:spacing w:before="28"/>
        <w:ind w:left="0" w:right="2"/>
        <w:jc w:val="both"/>
        <w:rPr>
          <w:rFonts w:ascii="Times New Roman" w:hAnsi="Times New Roman" w:cs="Times New Roman"/>
          <w:sz w:val="24"/>
          <w:szCs w:val="24"/>
        </w:rPr>
      </w:pPr>
      <w:r w:rsidRPr="00322E8B">
        <w:rPr>
          <w:rFonts w:ascii="Times New Roman" w:hAnsi="Times New Roman" w:cs="Times New Roman"/>
          <w:sz w:val="24"/>
          <w:szCs w:val="24"/>
        </w:rPr>
        <w:t xml:space="preserve">A garantia prestada será liberada ou restituída após o término do contrato, num prazo de 10 (dez) dias, mediante requerimento escrito dirigido à Prefeitura Municipal de </w:t>
      </w:r>
      <w:r w:rsidR="007C6C82">
        <w:rPr>
          <w:rFonts w:ascii="Times New Roman" w:hAnsi="Times New Roman" w:cs="Times New Roman"/>
          <w:sz w:val="24"/>
          <w:szCs w:val="24"/>
        </w:rPr>
        <w:t>Constantina</w:t>
      </w:r>
      <w:r w:rsidRPr="00322E8B">
        <w:rPr>
          <w:rFonts w:ascii="Times New Roman" w:hAnsi="Times New Roman" w:cs="Times New Roman"/>
          <w:sz w:val="24"/>
          <w:szCs w:val="24"/>
        </w:rPr>
        <w:t>-RS.</w:t>
      </w:r>
    </w:p>
    <w:p w14:paraId="53F8BED1" w14:textId="77777777" w:rsidR="00C53DC8" w:rsidRDefault="00E01BB8">
      <w:pPr>
        <w:pStyle w:val="Corpodetexto"/>
        <w:tabs>
          <w:tab w:val="left" w:pos="8213"/>
          <w:tab w:val="left" w:pos="9214"/>
          <w:tab w:val="left" w:pos="9781"/>
        </w:tabs>
        <w:spacing w:before="59"/>
        <w:ind w:left="0" w:right="2"/>
        <w:jc w:val="both"/>
        <w:rPr>
          <w:rFonts w:ascii="Times New Roman" w:hAnsi="Times New Roman" w:cs="Times New Roman"/>
          <w:color w:val="000009"/>
          <w:sz w:val="24"/>
          <w:szCs w:val="24"/>
        </w:rPr>
      </w:pPr>
      <w:r w:rsidRPr="00322E8B">
        <w:rPr>
          <w:rFonts w:ascii="Times New Roman" w:hAnsi="Times New Roman" w:cs="Times New Roman"/>
          <w:b/>
          <w:color w:val="000009"/>
          <w:sz w:val="24"/>
          <w:szCs w:val="24"/>
        </w:rPr>
        <w:t xml:space="preserve">§ 1º. </w:t>
      </w:r>
      <w:r w:rsidRPr="00322E8B">
        <w:rPr>
          <w:rFonts w:ascii="Times New Roman" w:hAnsi="Times New Roman" w:cs="Times New Roman"/>
          <w:color w:val="000009"/>
          <w:sz w:val="24"/>
          <w:szCs w:val="24"/>
        </w:rPr>
        <w:t>A Contratada obriga-se a manter a garantia no valor correspondente a 5% (cinco por cento) do valor anual estimado do contrato e, assim, sucessivamente, sobre o valor estimado aditado anualmente, caso ocorrerem Termos Aditivos.</w:t>
      </w:r>
    </w:p>
    <w:p w14:paraId="42E3FAA0" w14:textId="77777777" w:rsidR="005E349B" w:rsidRPr="00322E8B" w:rsidRDefault="005E349B">
      <w:pPr>
        <w:pStyle w:val="Corpodetexto"/>
        <w:tabs>
          <w:tab w:val="left" w:pos="8213"/>
          <w:tab w:val="left" w:pos="9214"/>
          <w:tab w:val="left" w:pos="9781"/>
        </w:tabs>
        <w:spacing w:before="59"/>
        <w:ind w:left="0" w:right="2"/>
        <w:jc w:val="both"/>
        <w:rPr>
          <w:rFonts w:ascii="Times New Roman" w:hAnsi="Times New Roman" w:cs="Times New Roman"/>
          <w:sz w:val="24"/>
          <w:szCs w:val="24"/>
        </w:rPr>
      </w:pPr>
    </w:p>
    <w:p w14:paraId="08BD3F41" w14:textId="77777777" w:rsidR="00C53DC8" w:rsidRPr="00322E8B" w:rsidRDefault="00C53DC8">
      <w:pPr>
        <w:pStyle w:val="Corpodetexto"/>
        <w:tabs>
          <w:tab w:val="left" w:pos="9214"/>
          <w:tab w:val="left" w:pos="9781"/>
        </w:tabs>
        <w:spacing w:before="0"/>
        <w:ind w:left="0"/>
        <w:jc w:val="both"/>
        <w:rPr>
          <w:rFonts w:ascii="Times New Roman" w:hAnsi="Times New Roman" w:cs="Times New Roman"/>
          <w:sz w:val="24"/>
          <w:szCs w:val="24"/>
        </w:rPr>
      </w:pPr>
    </w:p>
    <w:p w14:paraId="5EDCC815" w14:textId="77777777" w:rsidR="00C53DC8" w:rsidRPr="00322E8B" w:rsidRDefault="00E01BB8">
      <w:pPr>
        <w:pStyle w:val="Corpodetexto"/>
        <w:tabs>
          <w:tab w:val="left" w:pos="9214"/>
          <w:tab w:val="left" w:pos="9781"/>
        </w:tabs>
        <w:spacing w:before="0"/>
        <w:ind w:left="546"/>
        <w:jc w:val="both"/>
        <w:rPr>
          <w:rFonts w:ascii="Times New Roman" w:hAnsi="Times New Roman" w:cs="Times New Roman"/>
          <w:sz w:val="24"/>
          <w:szCs w:val="24"/>
        </w:rPr>
      </w:pPr>
      <w:r w:rsidRPr="00322E8B">
        <w:rPr>
          <w:rFonts w:ascii="Times New Roman" w:hAnsi="Times New Roman" w:cs="Times New Roman"/>
          <w:noProof/>
          <w:sz w:val="24"/>
          <w:szCs w:val="24"/>
        </w:rPr>
        <mc:AlternateContent>
          <mc:Choice Requires="wps">
            <w:drawing>
              <wp:inline distT="0" distB="0" distL="0" distR="0" wp14:anchorId="0EC653ED" wp14:editId="698E56B4">
                <wp:extent cx="5591175" cy="457200"/>
                <wp:effectExtent l="0" t="0" r="28575" b="19050"/>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91175" cy="457200"/>
                        </a:xfrm>
                        <a:prstGeom prst="rect">
                          <a:avLst/>
                        </a:prstGeom>
                        <a:noFill/>
                        <a:ln w="12700">
                          <a:solidFill>
                            <a:srgbClr val="000000"/>
                          </a:solidFill>
                          <a:prstDash val="solid"/>
                          <a:miter lim="800000"/>
                        </a:ln>
                      </wps:spPr>
                      <wps:txbx>
                        <w:txbxContent>
                          <w:p w14:paraId="642E029D" w14:textId="77777777" w:rsidR="00C53DC8" w:rsidRDefault="00E01BB8">
                            <w:pPr>
                              <w:spacing w:before="157"/>
                              <w:ind w:left="1752" w:right="1779"/>
                              <w:jc w:val="center"/>
                              <w:rPr>
                                <w:b/>
                                <w:sz w:val="21"/>
                              </w:rPr>
                            </w:pPr>
                            <w:r>
                              <w:rPr>
                                <w:b/>
                                <w:color w:val="000009"/>
                                <w:sz w:val="21"/>
                              </w:rPr>
                              <w:t>CLÁUSULA DÉCIMA PRIMEIRA - DA FISCALIZAÇÃO</w:t>
                            </w:r>
                          </w:p>
                        </w:txbxContent>
                      </wps:txbx>
                      <wps:bodyPr rot="0" vert="horz" wrap="square" lIns="0" tIns="0" rIns="0" bIns="0" anchor="t" anchorCtr="0" upright="1">
                        <a:noAutofit/>
                      </wps:bodyPr>
                    </wps:wsp>
                  </a:graphicData>
                </a:graphic>
              </wp:inline>
            </w:drawing>
          </mc:Choice>
          <mc:Fallback>
            <w:pict>
              <v:shape w14:anchorId="0EC653ED" id="Text Box 4" o:spid="_x0000_s1073" type="#_x0000_t202" style="width:440.25pt;height:3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" filled="f" strokeweight="1pt">
                <v:textbox inset="0,0,0,0">
                  <w:txbxContent>
                    <w:p w14:paraId="642E029D" w14:textId="77777777" w:rsidR="00C53DC8" w:rsidRDefault="00E01BB8">
                      <w:pPr>
                        <w:spacing w:before="157"/>
                        <w:ind w:left="1752" w:right="1779"/>
                        <w:jc w:val="center"/>
                        <w:rPr>
                          <w:b/>
                          <w:sz w:val="21"/>
                        </w:rPr>
                      </w:pPr>
                      <w:r>
                        <w:rPr>
                          <w:b/>
                          <w:color w:val="000009"/>
                          <w:sz w:val="21"/>
                        </w:rPr>
                        <w:t>CLÁUSULA DÉCIMA PRIMEIRA - DA FISCALIZAÇÃO</w:t>
                      </w:r>
                    </w:p>
                  </w:txbxContent>
                </v:textbox>
                <w10:anchorlock/>
              </v:shape>
            </w:pict>
          </mc:Fallback>
        </mc:AlternateContent>
      </w:r>
    </w:p>
    <w:p w14:paraId="54274030" w14:textId="77777777" w:rsidR="00C53DC8" w:rsidRPr="00322E8B" w:rsidRDefault="00C53DC8">
      <w:pPr>
        <w:pStyle w:val="Corpodetexto"/>
        <w:tabs>
          <w:tab w:val="left" w:pos="9214"/>
          <w:tab w:val="left" w:pos="9781"/>
        </w:tabs>
        <w:ind w:left="0"/>
        <w:jc w:val="both"/>
        <w:rPr>
          <w:rFonts w:ascii="Times New Roman" w:hAnsi="Times New Roman" w:cs="Times New Roman"/>
          <w:sz w:val="24"/>
          <w:szCs w:val="24"/>
        </w:rPr>
      </w:pPr>
    </w:p>
    <w:p w14:paraId="00D654A6" w14:textId="77777777" w:rsidR="00C53DC8" w:rsidRPr="00322E8B" w:rsidRDefault="00E01BB8">
      <w:pPr>
        <w:pStyle w:val="Corpodetexto"/>
        <w:tabs>
          <w:tab w:val="left" w:pos="9214"/>
          <w:tab w:val="left" w:pos="9781"/>
        </w:tabs>
        <w:spacing w:before="93"/>
        <w:ind w:left="0" w:right="2"/>
        <w:jc w:val="both"/>
        <w:rPr>
          <w:rFonts w:ascii="Times New Roman" w:hAnsi="Times New Roman" w:cs="Times New Roman"/>
          <w:sz w:val="24"/>
          <w:szCs w:val="24"/>
        </w:rPr>
      </w:pPr>
      <w:r w:rsidRPr="00322E8B">
        <w:rPr>
          <w:rFonts w:ascii="Times New Roman" w:hAnsi="Times New Roman" w:cs="Times New Roman"/>
          <w:color w:val="000009"/>
          <w:sz w:val="24"/>
          <w:szCs w:val="24"/>
        </w:rPr>
        <w:t>A Contratante exercerá a fiscalização dos serviços e a observação das especificações constantes neste contrato e nos respectivos Projetos Básicos de acordo com o objeto, por meio do servidor</w:t>
      </w:r>
      <w:r w:rsidRPr="00322E8B">
        <w:rPr>
          <w:rFonts w:ascii="Times New Roman" w:hAnsi="Times New Roman" w:cs="Times New Roman"/>
          <w:color w:val="000009"/>
          <w:spacing w:val="2"/>
          <w:sz w:val="24"/>
          <w:szCs w:val="24"/>
        </w:rPr>
        <w:t xml:space="preserve"> </w:t>
      </w:r>
      <w:r w:rsidRPr="00322E8B">
        <w:rPr>
          <w:rFonts w:ascii="Times New Roman" w:hAnsi="Times New Roman" w:cs="Times New Roman"/>
          <w:color w:val="000009"/>
          <w:sz w:val="24"/>
          <w:szCs w:val="24"/>
        </w:rPr>
        <w:t>designado.</w:t>
      </w:r>
    </w:p>
    <w:p w14:paraId="397A044D" w14:textId="77777777" w:rsidR="00C53DC8" w:rsidRPr="00322E8B" w:rsidRDefault="00E01BB8">
      <w:pPr>
        <w:pStyle w:val="Corpodetexto"/>
        <w:tabs>
          <w:tab w:val="left" w:pos="9214"/>
          <w:tab w:val="left" w:pos="9781"/>
        </w:tabs>
        <w:spacing w:before="60"/>
        <w:ind w:left="0" w:right="2"/>
        <w:jc w:val="both"/>
        <w:rPr>
          <w:rFonts w:ascii="Times New Roman" w:hAnsi="Times New Roman" w:cs="Times New Roman"/>
          <w:sz w:val="24"/>
          <w:szCs w:val="24"/>
        </w:rPr>
      </w:pPr>
      <w:r w:rsidRPr="00322E8B">
        <w:rPr>
          <w:rFonts w:ascii="Times New Roman" w:hAnsi="Times New Roman" w:cs="Times New Roman"/>
          <w:b/>
          <w:color w:val="000009"/>
          <w:sz w:val="24"/>
          <w:szCs w:val="24"/>
        </w:rPr>
        <w:t xml:space="preserve">§ 1º </w:t>
      </w:r>
      <w:r w:rsidRPr="00322E8B">
        <w:rPr>
          <w:rFonts w:ascii="Times New Roman" w:hAnsi="Times New Roman" w:cs="Times New Roman"/>
          <w:color w:val="000009"/>
          <w:sz w:val="24"/>
          <w:szCs w:val="24"/>
        </w:rPr>
        <w:t xml:space="preserve">A fiscalização sobre todos os termos do presente contrato a ser exercida pelo </w:t>
      </w:r>
      <w:r w:rsidRPr="00322E8B">
        <w:rPr>
          <w:rFonts w:ascii="Times New Roman" w:hAnsi="Times New Roman" w:cs="Times New Roman"/>
          <w:b/>
          <w:color w:val="000009"/>
          <w:sz w:val="24"/>
          <w:szCs w:val="24"/>
        </w:rPr>
        <w:t xml:space="preserve">Contratante, </w:t>
      </w:r>
      <w:r w:rsidRPr="00322E8B">
        <w:rPr>
          <w:rFonts w:ascii="Times New Roman" w:hAnsi="Times New Roman" w:cs="Times New Roman"/>
          <w:color w:val="000009"/>
          <w:sz w:val="24"/>
          <w:szCs w:val="24"/>
        </w:rPr>
        <w:t>ocorrerá para preservar o interesse público, sendo que eventual atraso nesta tarefa, não lhe implicará corresponsabilidade pela eventual execução incorreta dos serviços.</w:t>
      </w:r>
    </w:p>
    <w:p w14:paraId="1903C6F5" w14:textId="77777777" w:rsidR="00C53DC8" w:rsidRPr="00322E8B" w:rsidRDefault="00E01BB8">
      <w:pPr>
        <w:pStyle w:val="Corpodetexto"/>
        <w:tabs>
          <w:tab w:val="left" w:pos="6695"/>
          <w:tab w:val="left" w:pos="9214"/>
          <w:tab w:val="left" w:pos="9508"/>
          <w:tab w:val="left" w:pos="9781"/>
        </w:tabs>
        <w:spacing w:before="57"/>
        <w:ind w:left="0" w:right="2"/>
        <w:jc w:val="both"/>
        <w:rPr>
          <w:rFonts w:ascii="Times New Roman" w:hAnsi="Times New Roman" w:cs="Times New Roman"/>
          <w:sz w:val="24"/>
          <w:szCs w:val="24"/>
        </w:rPr>
      </w:pPr>
      <w:r w:rsidRPr="00322E8B">
        <w:rPr>
          <w:rFonts w:ascii="Times New Roman" w:hAnsi="Times New Roman" w:cs="Times New Roman"/>
          <w:b/>
          <w:color w:val="000009"/>
          <w:sz w:val="24"/>
          <w:szCs w:val="24"/>
        </w:rPr>
        <w:t>§</w:t>
      </w:r>
      <w:r w:rsidRPr="00322E8B">
        <w:rPr>
          <w:rFonts w:ascii="Times New Roman" w:hAnsi="Times New Roman" w:cs="Times New Roman"/>
          <w:b/>
          <w:color w:val="000009"/>
          <w:spacing w:val="9"/>
          <w:sz w:val="24"/>
          <w:szCs w:val="24"/>
        </w:rPr>
        <w:t xml:space="preserve"> </w:t>
      </w:r>
      <w:r w:rsidRPr="00322E8B">
        <w:rPr>
          <w:rFonts w:ascii="Times New Roman" w:hAnsi="Times New Roman" w:cs="Times New Roman"/>
          <w:b/>
          <w:color w:val="000009"/>
          <w:sz w:val="24"/>
          <w:szCs w:val="24"/>
        </w:rPr>
        <w:t>2º</w:t>
      </w:r>
      <w:r w:rsidRPr="00322E8B">
        <w:rPr>
          <w:rFonts w:ascii="Times New Roman" w:hAnsi="Times New Roman" w:cs="Times New Roman"/>
          <w:b/>
          <w:color w:val="000009"/>
          <w:spacing w:val="10"/>
          <w:sz w:val="24"/>
          <w:szCs w:val="24"/>
        </w:rPr>
        <w:t xml:space="preserve"> </w:t>
      </w:r>
      <w:r w:rsidRPr="00322E8B">
        <w:rPr>
          <w:rFonts w:ascii="Times New Roman" w:hAnsi="Times New Roman" w:cs="Times New Roman"/>
          <w:color w:val="000009"/>
          <w:sz w:val="24"/>
          <w:szCs w:val="24"/>
        </w:rPr>
        <w:t>Fica</w:t>
      </w:r>
      <w:r w:rsidRPr="00322E8B">
        <w:rPr>
          <w:rFonts w:ascii="Times New Roman" w:hAnsi="Times New Roman" w:cs="Times New Roman"/>
          <w:color w:val="000009"/>
          <w:spacing w:val="12"/>
          <w:sz w:val="24"/>
          <w:szCs w:val="24"/>
        </w:rPr>
        <w:t xml:space="preserve"> </w:t>
      </w:r>
      <w:r w:rsidRPr="00322E8B">
        <w:rPr>
          <w:rFonts w:ascii="Times New Roman" w:hAnsi="Times New Roman" w:cs="Times New Roman"/>
          <w:color w:val="000009"/>
          <w:sz w:val="24"/>
          <w:szCs w:val="24"/>
        </w:rPr>
        <w:t>designado</w:t>
      </w:r>
      <w:r w:rsidRPr="00322E8B">
        <w:rPr>
          <w:rFonts w:ascii="Times New Roman" w:hAnsi="Times New Roman" w:cs="Times New Roman"/>
          <w:color w:val="000009"/>
          <w:spacing w:val="11"/>
          <w:sz w:val="24"/>
          <w:szCs w:val="24"/>
        </w:rPr>
        <w:t xml:space="preserve"> </w:t>
      </w:r>
      <w:r w:rsidRPr="00322E8B">
        <w:rPr>
          <w:rFonts w:ascii="Times New Roman" w:hAnsi="Times New Roman" w:cs="Times New Roman"/>
          <w:color w:val="000009"/>
          <w:sz w:val="24"/>
          <w:szCs w:val="24"/>
        </w:rPr>
        <w:t>por</w:t>
      </w:r>
      <w:r w:rsidRPr="00322E8B">
        <w:rPr>
          <w:rFonts w:ascii="Times New Roman" w:hAnsi="Times New Roman" w:cs="Times New Roman"/>
          <w:color w:val="000009"/>
          <w:spacing w:val="10"/>
          <w:sz w:val="24"/>
          <w:szCs w:val="24"/>
        </w:rPr>
        <w:t xml:space="preserve"> </w:t>
      </w:r>
      <w:r w:rsidRPr="00322E8B">
        <w:rPr>
          <w:rFonts w:ascii="Times New Roman" w:hAnsi="Times New Roman" w:cs="Times New Roman"/>
          <w:color w:val="000009"/>
          <w:sz w:val="24"/>
          <w:szCs w:val="24"/>
        </w:rPr>
        <w:t>parte</w:t>
      </w:r>
      <w:r w:rsidRPr="00322E8B">
        <w:rPr>
          <w:rFonts w:ascii="Times New Roman" w:hAnsi="Times New Roman" w:cs="Times New Roman"/>
          <w:color w:val="000009"/>
          <w:spacing w:val="13"/>
          <w:sz w:val="24"/>
          <w:szCs w:val="24"/>
        </w:rPr>
        <w:t xml:space="preserve"> </w:t>
      </w:r>
      <w:r w:rsidRPr="00322E8B">
        <w:rPr>
          <w:rFonts w:ascii="Times New Roman" w:hAnsi="Times New Roman" w:cs="Times New Roman"/>
          <w:color w:val="000009"/>
          <w:sz w:val="24"/>
          <w:szCs w:val="24"/>
        </w:rPr>
        <w:t>do</w:t>
      </w:r>
      <w:r w:rsidRPr="00322E8B">
        <w:rPr>
          <w:rFonts w:ascii="Times New Roman" w:hAnsi="Times New Roman" w:cs="Times New Roman"/>
          <w:color w:val="000009"/>
          <w:spacing w:val="14"/>
          <w:sz w:val="24"/>
          <w:szCs w:val="24"/>
        </w:rPr>
        <w:t xml:space="preserve"> </w:t>
      </w:r>
      <w:r w:rsidRPr="00322E8B">
        <w:rPr>
          <w:rFonts w:ascii="Times New Roman" w:hAnsi="Times New Roman" w:cs="Times New Roman"/>
          <w:b/>
          <w:color w:val="000009"/>
          <w:sz w:val="24"/>
          <w:szCs w:val="24"/>
        </w:rPr>
        <w:t>Contratante</w:t>
      </w:r>
      <w:r w:rsidRPr="00322E8B">
        <w:rPr>
          <w:rFonts w:ascii="Times New Roman" w:hAnsi="Times New Roman" w:cs="Times New Roman"/>
          <w:b/>
          <w:color w:val="000009"/>
          <w:spacing w:val="11"/>
          <w:sz w:val="24"/>
          <w:szCs w:val="24"/>
        </w:rPr>
        <w:t xml:space="preserve"> </w:t>
      </w:r>
      <w:r w:rsidRPr="00322E8B">
        <w:rPr>
          <w:rFonts w:ascii="Times New Roman" w:hAnsi="Times New Roman" w:cs="Times New Roman"/>
          <w:b/>
          <w:color w:val="000009"/>
          <w:sz w:val="24"/>
          <w:szCs w:val="24"/>
        </w:rPr>
        <w:t>o</w:t>
      </w:r>
      <w:r w:rsidRPr="00322E8B">
        <w:rPr>
          <w:rFonts w:ascii="Times New Roman" w:hAnsi="Times New Roman" w:cs="Times New Roman"/>
          <w:b/>
          <w:color w:val="000009"/>
          <w:spacing w:val="11"/>
          <w:sz w:val="24"/>
          <w:szCs w:val="24"/>
        </w:rPr>
        <w:t xml:space="preserve"> </w:t>
      </w:r>
      <w:r w:rsidRPr="00322E8B">
        <w:rPr>
          <w:rFonts w:ascii="Times New Roman" w:hAnsi="Times New Roman" w:cs="Times New Roman"/>
          <w:color w:val="000009"/>
          <w:sz w:val="24"/>
          <w:szCs w:val="24"/>
        </w:rPr>
        <w:t>Servidor</w:t>
      </w:r>
      <w:r w:rsidRPr="00322E8B">
        <w:rPr>
          <w:rFonts w:ascii="Times New Roman" w:hAnsi="Times New Roman" w:cs="Times New Roman"/>
          <w:color w:val="000009"/>
          <w:sz w:val="24"/>
          <w:szCs w:val="24"/>
          <w:u w:val="single" w:color="000008"/>
        </w:rPr>
        <w:t xml:space="preserve"> </w:t>
      </w:r>
      <w:r w:rsidRPr="00322E8B">
        <w:rPr>
          <w:rFonts w:ascii="Times New Roman" w:hAnsi="Times New Roman" w:cs="Times New Roman"/>
          <w:color w:val="000009"/>
          <w:sz w:val="24"/>
          <w:szCs w:val="24"/>
          <w:u w:val="single" w:color="000008"/>
        </w:rPr>
        <w:tab/>
      </w:r>
      <w:r w:rsidRPr="00322E8B">
        <w:rPr>
          <w:rFonts w:ascii="Times New Roman" w:hAnsi="Times New Roman" w:cs="Times New Roman"/>
          <w:color w:val="000009"/>
          <w:sz w:val="24"/>
          <w:szCs w:val="24"/>
        </w:rPr>
        <w:t>, matrícula nº</w:t>
      </w:r>
      <w:r w:rsidRPr="00322E8B">
        <w:rPr>
          <w:rFonts w:ascii="Times New Roman" w:hAnsi="Times New Roman" w:cs="Times New Roman"/>
          <w:color w:val="000009"/>
          <w:sz w:val="24"/>
          <w:szCs w:val="24"/>
          <w:u w:val="single" w:color="000008"/>
        </w:rPr>
        <w:t xml:space="preserve">        </w:t>
      </w:r>
      <w:r w:rsidRPr="00322E8B">
        <w:rPr>
          <w:rFonts w:ascii="Times New Roman" w:hAnsi="Times New Roman" w:cs="Times New Roman"/>
          <w:color w:val="000009"/>
          <w:spacing w:val="35"/>
          <w:sz w:val="24"/>
          <w:szCs w:val="24"/>
          <w:u w:val="single" w:color="000008"/>
        </w:rPr>
        <w:t xml:space="preserve"> </w:t>
      </w:r>
      <w:r w:rsidRPr="00322E8B">
        <w:rPr>
          <w:rFonts w:ascii="Times New Roman" w:hAnsi="Times New Roman" w:cs="Times New Roman"/>
          <w:color w:val="000009"/>
          <w:sz w:val="24"/>
          <w:szCs w:val="24"/>
        </w:rPr>
        <w:t>,</w:t>
      </w:r>
      <w:r w:rsidRPr="00322E8B">
        <w:rPr>
          <w:rFonts w:ascii="Times New Roman" w:hAnsi="Times New Roman" w:cs="Times New Roman"/>
          <w:color w:val="000009"/>
          <w:spacing w:val="14"/>
          <w:sz w:val="24"/>
          <w:szCs w:val="24"/>
        </w:rPr>
        <w:t xml:space="preserve"> </w:t>
      </w:r>
      <w:r w:rsidRPr="00322E8B">
        <w:rPr>
          <w:rFonts w:ascii="Times New Roman" w:hAnsi="Times New Roman" w:cs="Times New Roman"/>
          <w:color w:val="000009"/>
          <w:sz w:val="24"/>
          <w:szCs w:val="24"/>
        </w:rPr>
        <w:t>e</w:t>
      </w:r>
      <w:r w:rsidRPr="00322E8B">
        <w:rPr>
          <w:rFonts w:ascii="Times New Roman" w:hAnsi="Times New Roman" w:cs="Times New Roman"/>
          <w:color w:val="000009"/>
          <w:sz w:val="24"/>
          <w:szCs w:val="24"/>
          <w:u w:val="single" w:color="000008"/>
        </w:rPr>
        <w:t xml:space="preserve"> </w:t>
      </w:r>
      <w:r w:rsidRPr="00322E8B">
        <w:rPr>
          <w:rFonts w:ascii="Times New Roman" w:hAnsi="Times New Roman" w:cs="Times New Roman"/>
          <w:color w:val="000009"/>
          <w:sz w:val="24"/>
          <w:szCs w:val="24"/>
          <w:u w:val="single" w:color="000008"/>
        </w:rPr>
        <w:tab/>
      </w:r>
      <w:r w:rsidRPr="00322E8B">
        <w:rPr>
          <w:rFonts w:ascii="Times New Roman" w:hAnsi="Times New Roman" w:cs="Times New Roman"/>
          <w:color w:val="000009"/>
          <w:spacing w:val="-17"/>
          <w:sz w:val="24"/>
          <w:szCs w:val="24"/>
        </w:rPr>
        <w:t xml:space="preserve">, </w:t>
      </w:r>
      <w:r w:rsidRPr="00322E8B">
        <w:rPr>
          <w:rFonts w:ascii="Times New Roman" w:hAnsi="Times New Roman" w:cs="Times New Roman"/>
          <w:color w:val="000009"/>
          <w:sz w:val="24"/>
          <w:szCs w:val="24"/>
        </w:rPr>
        <w:t>matrícula nº</w:t>
      </w:r>
      <w:r w:rsidRPr="00322E8B">
        <w:rPr>
          <w:rFonts w:ascii="Times New Roman" w:hAnsi="Times New Roman" w:cs="Times New Roman"/>
          <w:color w:val="000009"/>
          <w:sz w:val="24"/>
          <w:szCs w:val="24"/>
          <w:u w:val="single" w:color="000008"/>
        </w:rPr>
        <w:t xml:space="preserve">    </w:t>
      </w:r>
      <w:r w:rsidRPr="00322E8B">
        <w:rPr>
          <w:rFonts w:ascii="Times New Roman" w:hAnsi="Times New Roman" w:cs="Times New Roman"/>
          <w:color w:val="000009"/>
          <w:sz w:val="24"/>
          <w:szCs w:val="24"/>
        </w:rPr>
        <w:t>, como responsável pelo acompanhamento e fiscalização dos serviços de que trata o presente</w:t>
      </w:r>
      <w:r w:rsidRPr="00322E8B">
        <w:rPr>
          <w:rFonts w:ascii="Times New Roman" w:hAnsi="Times New Roman" w:cs="Times New Roman"/>
          <w:color w:val="000009"/>
          <w:spacing w:val="1"/>
          <w:sz w:val="24"/>
          <w:szCs w:val="24"/>
        </w:rPr>
        <w:t xml:space="preserve"> </w:t>
      </w:r>
      <w:r w:rsidRPr="00322E8B">
        <w:rPr>
          <w:rFonts w:ascii="Times New Roman" w:hAnsi="Times New Roman" w:cs="Times New Roman"/>
          <w:color w:val="000009"/>
          <w:sz w:val="24"/>
          <w:szCs w:val="24"/>
        </w:rPr>
        <w:t>Contrato.</w:t>
      </w:r>
    </w:p>
    <w:p w14:paraId="40F460CC" w14:textId="77777777" w:rsidR="00C53DC8" w:rsidRPr="00322E8B" w:rsidRDefault="00E01BB8">
      <w:pPr>
        <w:pStyle w:val="Corpodetexto"/>
        <w:tabs>
          <w:tab w:val="left" w:pos="6743"/>
          <w:tab w:val="left" w:pos="9214"/>
          <w:tab w:val="left" w:pos="9781"/>
        </w:tabs>
        <w:spacing w:before="60"/>
        <w:ind w:left="0" w:right="2"/>
        <w:jc w:val="both"/>
        <w:rPr>
          <w:rFonts w:ascii="Times New Roman" w:hAnsi="Times New Roman" w:cs="Times New Roman"/>
          <w:sz w:val="24"/>
          <w:szCs w:val="24"/>
        </w:rPr>
      </w:pPr>
      <w:r w:rsidRPr="00322E8B">
        <w:rPr>
          <w:rFonts w:ascii="Times New Roman" w:hAnsi="Times New Roman" w:cs="Times New Roman"/>
          <w:b/>
          <w:color w:val="000009"/>
          <w:sz w:val="24"/>
          <w:szCs w:val="24"/>
        </w:rPr>
        <w:t xml:space="preserve">§  3º  </w:t>
      </w:r>
      <w:r w:rsidRPr="00322E8B">
        <w:rPr>
          <w:rFonts w:ascii="Times New Roman" w:hAnsi="Times New Roman" w:cs="Times New Roman"/>
          <w:color w:val="000009"/>
          <w:sz w:val="24"/>
          <w:szCs w:val="24"/>
        </w:rPr>
        <w:t xml:space="preserve">A  </w:t>
      </w:r>
      <w:r w:rsidRPr="00322E8B">
        <w:rPr>
          <w:rFonts w:ascii="Times New Roman" w:hAnsi="Times New Roman" w:cs="Times New Roman"/>
          <w:b/>
          <w:color w:val="000009"/>
          <w:sz w:val="24"/>
          <w:szCs w:val="24"/>
        </w:rPr>
        <w:t xml:space="preserve">Contratada   </w:t>
      </w:r>
      <w:r w:rsidRPr="00322E8B">
        <w:rPr>
          <w:rFonts w:ascii="Times New Roman" w:hAnsi="Times New Roman" w:cs="Times New Roman"/>
          <w:color w:val="000009"/>
          <w:sz w:val="24"/>
          <w:szCs w:val="24"/>
        </w:rPr>
        <w:t xml:space="preserve">designa   como  preposto </w:t>
      </w:r>
      <w:r w:rsidRPr="00322E8B">
        <w:rPr>
          <w:rFonts w:ascii="Times New Roman" w:hAnsi="Times New Roman" w:cs="Times New Roman"/>
          <w:color w:val="000009"/>
          <w:spacing w:val="29"/>
          <w:sz w:val="24"/>
          <w:szCs w:val="24"/>
        </w:rPr>
        <w:t xml:space="preserve"> </w:t>
      </w:r>
      <w:r w:rsidRPr="00322E8B">
        <w:rPr>
          <w:rFonts w:ascii="Times New Roman" w:hAnsi="Times New Roman" w:cs="Times New Roman"/>
          <w:color w:val="000009"/>
          <w:sz w:val="24"/>
          <w:szCs w:val="24"/>
        </w:rPr>
        <w:t xml:space="preserve">o </w:t>
      </w:r>
      <w:r w:rsidRPr="00322E8B">
        <w:rPr>
          <w:rFonts w:ascii="Times New Roman" w:hAnsi="Times New Roman" w:cs="Times New Roman"/>
          <w:color w:val="000009"/>
          <w:spacing w:val="20"/>
          <w:sz w:val="24"/>
          <w:szCs w:val="24"/>
        </w:rPr>
        <w:t xml:space="preserve"> </w:t>
      </w:r>
      <w:r w:rsidRPr="00322E8B">
        <w:rPr>
          <w:rFonts w:ascii="Times New Roman" w:hAnsi="Times New Roman" w:cs="Times New Roman"/>
          <w:color w:val="000009"/>
          <w:sz w:val="24"/>
          <w:szCs w:val="24"/>
        </w:rPr>
        <w:t>Sr.</w:t>
      </w:r>
      <w:r w:rsidRPr="00322E8B">
        <w:rPr>
          <w:rFonts w:ascii="Times New Roman" w:hAnsi="Times New Roman" w:cs="Times New Roman"/>
          <w:color w:val="000009"/>
          <w:sz w:val="24"/>
          <w:szCs w:val="24"/>
          <w:u w:val="single" w:color="000008"/>
        </w:rPr>
        <w:t xml:space="preserve"> </w:t>
      </w:r>
      <w:r w:rsidRPr="00322E8B">
        <w:rPr>
          <w:rFonts w:ascii="Times New Roman" w:hAnsi="Times New Roman" w:cs="Times New Roman"/>
          <w:color w:val="000009"/>
          <w:sz w:val="24"/>
          <w:szCs w:val="24"/>
          <w:u w:val="single" w:color="000008"/>
        </w:rPr>
        <w:tab/>
      </w:r>
      <w:r w:rsidRPr="00322E8B">
        <w:rPr>
          <w:rFonts w:ascii="Times New Roman" w:hAnsi="Times New Roman" w:cs="Times New Roman"/>
          <w:color w:val="000009"/>
          <w:sz w:val="24"/>
          <w:szCs w:val="24"/>
        </w:rPr>
        <w:t>assegurando, sob pena de responsabilidade, que o mesmo preenche as condições fixadas no presente</w:t>
      </w:r>
      <w:r w:rsidRPr="00322E8B">
        <w:rPr>
          <w:rFonts w:ascii="Times New Roman" w:hAnsi="Times New Roman" w:cs="Times New Roman"/>
          <w:color w:val="000009"/>
          <w:spacing w:val="-4"/>
          <w:sz w:val="24"/>
          <w:szCs w:val="24"/>
        </w:rPr>
        <w:t xml:space="preserve"> </w:t>
      </w:r>
      <w:r w:rsidRPr="00322E8B">
        <w:rPr>
          <w:rFonts w:ascii="Times New Roman" w:hAnsi="Times New Roman" w:cs="Times New Roman"/>
          <w:color w:val="000009"/>
          <w:sz w:val="24"/>
          <w:szCs w:val="24"/>
        </w:rPr>
        <w:t>Contrato.</w:t>
      </w:r>
    </w:p>
    <w:p w14:paraId="7A3249FF" w14:textId="6A85707F" w:rsidR="00C53DC8" w:rsidRDefault="00885630">
      <w:pPr>
        <w:pStyle w:val="Corpodetexto"/>
        <w:tabs>
          <w:tab w:val="left" w:pos="9214"/>
          <w:tab w:val="left" w:pos="9781"/>
        </w:tabs>
        <w:spacing w:before="57"/>
        <w:ind w:left="0" w:right="2"/>
        <w:jc w:val="both"/>
        <w:rPr>
          <w:rFonts w:ascii="Times New Roman" w:hAnsi="Times New Roman" w:cs="Times New Roman"/>
          <w:color w:val="000009"/>
          <w:sz w:val="24"/>
          <w:szCs w:val="24"/>
        </w:rPr>
      </w:pPr>
      <w:r w:rsidRPr="00322E8B">
        <w:rPr>
          <w:rFonts w:ascii="Times New Roman" w:hAnsi="Times New Roman" w:cs="Times New Roman"/>
          <w:noProof/>
          <w:sz w:val="24"/>
          <w:szCs w:val="24"/>
        </w:rPr>
        <w:lastRenderedPageBreak/>
        <mc:AlternateContent>
          <mc:Choice Requires="wps">
            <w:drawing>
              <wp:anchor distT="0" distB="0" distL="0" distR="0" simplePos="0" relativeHeight="251701248" behindDoc="1" locked="0" layoutInCell="1" allowOverlap="1" wp14:anchorId="14A12CA8" wp14:editId="0F4153EC">
                <wp:simplePos x="0" y="0"/>
                <wp:positionH relativeFrom="page">
                  <wp:posOffset>1122744</wp:posOffset>
                </wp:positionH>
                <wp:positionV relativeFrom="paragraph">
                  <wp:posOffset>443662</wp:posOffset>
                </wp:positionV>
                <wp:extent cx="5685790" cy="365760"/>
                <wp:effectExtent l="0" t="0" r="0" b="0"/>
                <wp:wrapTopAndBottom/>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5790" cy="365760"/>
                        </a:xfrm>
                        <a:prstGeom prst="rect">
                          <a:avLst/>
                        </a:prstGeom>
                        <a:noFill/>
                        <a:ln w="12700">
                          <a:solidFill>
                            <a:srgbClr val="000000"/>
                          </a:solidFill>
                          <a:prstDash val="solid"/>
                          <a:miter lim="800000"/>
                        </a:ln>
                      </wps:spPr>
                      <wps:txbx>
                        <w:txbxContent>
                          <w:p w14:paraId="3380155D" w14:textId="77777777" w:rsidR="00C53DC8" w:rsidRDefault="00E01BB8">
                            <w:pPr>
                              <w:spacing w:before="157"/>
                              <w:ind w:left="1668" w:right="1695"/>
                              <w:jc w:val="center"/>
                              <w:rPr>
                                <w:b/>
                                <w:sz w:val="21"/>
                              </w:rPr>
                            </w:pPr>
                            <w:r>
                              <w:rPr>
                                <w:b/>
                                <w:color w:val="000009"/>
                                <w:sz w:val="21"/>
                              </w:rPr>
                              <w:t>CLÁUSULA DÉCIMA SEGUNDA - DISPOSIÇÕES FINAIS</w:t>
                            </w:r>
                          </w:p>
                        </w:txbxContent>
                      </wps:txbx>
                      <wps:bodyPr rot="0" vert="horz" wrap="square" lIns="0" tIns="0" rIns="0" bIns="0" anchor="t" anchorCtr="0" upright="1">
                        <a:noAutofit/>
                      </wps:bodyPr>
                    </wps:wsp>
                  </a:graphicData>
                </a:graphic>
              </wp:anchor>
            </w:drawing>
          </mc:Choice>
          <mc:Fallback>
            <w:pict>
              <v:shape w14:anchorId="14A12CA8" id="Text Box 3" o:spid="_x0000_s1074" type="#_x0000_t202" style="position:absolute;left:0;text-align:left;margin-left:88.4pt;margin-top:34.95pt;width:447.7pt;height:28.8pt;z-index:-2516152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" filled="f" strokeweight="1pt">
                <v:textbox inset="0,0,0,0">
                  <w:txbxContent>
                    <w:p w14:paraId="3380155D" w14:textId="77777777" w:rsidR="00C53DC8" w:rsidRDefault="00E01BB8">
                      <w:pPr>
                        <w:spacing w:before="157"/>
                        <w:ind w:left="1668" w:right="1695"/>
                        <w:jc w:val="center"/>
                        <w:rPr>
                          <w:b/>
                          <w:sz w:val="21"/>
                        </w:rPr>
                      </w:pPr>
                      <w:r>
                        <w:rPr>
                          <w:b/>
                          <w:color w:val="000009"/>
                          <w:sz w:val="21"/>
                        </w:rPr>
                        <w:t>CLÁUSULA DÉCIMA SEGUNDA - DISPOSIÇÕES FINAIS</w:t>
                      </w:r>
                    </w:p>
                  </w:txbxContent>
                </v:textbox>
                <w10:wrap type="topAndBottom" anchorx="page"/>
              </v:shape>
            </w:pict>
          </mc:Fallback>
        </mc:AlternateContent>
      </w:r>
      <w:r w:rsidR="00E01BB8" w:rsidRPr="00322E8B">
        <w:rPr>
          <w:rFonts w:ascii="Times New Roman" w:hAnsi="Times New Roman" w:cs="Times New Roman"/>
          <w:b/>
          <w:color w:val="000009"/>
          <w:sz w:val="24"/>
          <w:szCs w:val="24"/>
        </w:rPr>
        <w:t xml:space="preserve">§ 4º </w:t>
      </w:r>
      <w:r w:rsidR="00E01BB8" w:rsidRPr="00322E8B">
        <w:rPr>
          <w:rFonts w:ascii="Times New Roman" w:hAnsi="Times New Roman" w:cs="Times New Roman"/>
          <w:color w:val="000009"/>
          <w:sz w:val="24"/>
          <w:szCs w:val="24"/>
        </w:rPr>
        <w:t>Também caberá ao Contratante, a fiscalização dos aspectos legais, trabalhistas e previdenciários.</w:t>
      </w:r>
    </w:p>
    <w:p w14:paraId="21B3953E" w14:textId="77777777" w:rsidR="005E349B" w:rsidRPr="00322E8B" w:rsidRDefault="005E349B">
      <w:pPr>
        <w:pStyle w:val="Corpodetexto"/>
        <w:tabs>
          <w:tab w:val="left" w:pos="9214"/>
          <w:tab w:val="left" w:pos="9781"/>
        </w:tabs>
        <w:spacing w:before="57"/>
        <w:ind w:left="0" w:right="2"/>
        <w:jc w:val="both"/>
        <w:rPr>
          <w:rFonts w:ascii="Times New Roman" w:hAnsi="Times New Roman" w:cs="Times New Roman"/>
          <w:sz w:val="24"/>
          <w:szCs w:val="24"/>
        </w:rPr>
      </w:pPr>
    </w:p>
    <w:p w14:paraId="5999D1B2" w14:textId="127B7CFC" w:rsidR="007C6C82" w:rsidRDefault="00E01BB8" w:rsidP="007E7399">
      <w:pPr>
        <w:tabs>
          <w:tab w:val="left" w:pos="9214"/>
          <w:tab w:val="left" w:pos="9781"/>
        </w:tabs>
        <w:jc w:val="both"/>
        <w:rPr>
          <w:rFonts w:ascii="Times New Roman" w:hAnsi="Times New Roman" w:cs="Times New Roman"/>
          <w:sz w:val="24"/>
          <w:szCs w:val="24"/>
        </w:rPr>
      </w:pPr>
      <w:r w:rsidRPr="00322E8B">
        <w:rPr>
          <w:rFonts w:ascii="Times New Roman" w:hAnsi="Times New Roman" w:cs="Times New Roman"/>
          <w:sz w:val="24"/>
          <w:szCs w:val="24"/>
        </w:rPr>
        <w:t xml:space="preserve"> Fica eleito, de comum acordo entre as partes, o Foro da Comarca de </w:t>
      </w:r>
      <w:r w:rsidR="007C6C82">
        <w:rPr>
          <w:rFonts w:ascii="Times New Roman" w:hAnsi="Times New Roman" w:cs="Times New Roman"/>
          <w:sz w:val="24"/>
          <w:szCs w:val="24"/>
        </w:rPr>
        <w:t>Constantina</w:t>
      </w:r>
      <w:r w:rsidRPr="00322E8B">
        <w:rPr>
          <w:rFonts w:ascii="Times New Roman" w:hAnsi="Times New Roman" w:cs="Times New Roman"/>
          <w:sz w:val="24"/>
          <w:szCs w:val="24"/>
        </w:rPr>
        <w:t xml:space="preserve"> RS, para dirimir quaisquer litígios oriundos da licitação e do contrato decorrente, com expressa renúncia a outro qualquer, por mais privilegiado que seja.</w:t>
      </w:r>
    </w:p>
    <w:p w14:paraId="2A6DDBC9" w14:textId="77777777" w:rsidR="007E7399" w:rsidRDefault="007E7399" w:rsidP="007E7399">
      <w:pPr>
        <w:tabs>
          <w:tab w:val="left" w:pos="9214"/>
          <w:tab w:val="left" w:pos="9781"/>
        </w:tabs>
        <w:jc w:val="both"/>
        <w:rPr>
          <w:rFonts w:ascii="Times New Roman" w:hAnsi="Times New Roman" w:cs="Times New Roman"/>
          <w:sz w:val="24"/>
          <w:szCs w:val="24"/>
        </w:rPr>
      </w:pPr>
    </w:p>
    <w:p w14:paraId="28FD2671" w14:textId="77777777" w:rsidR="007E7399" w:rsidRDefault="007E7399" w:rsidP="007E7399">
      <w:pPr>
        <w:tabs>
          <w:tab w:val="left" w:pos="9214"/>
          <w:tab w:val="left" w:pos="9781"/>
        </w:tabs>
        <w:jc w:val="both"/>
        <w:rPr>
          <w:rFonts w:ascii="Times New Roman" w:hAnsi="Times New Roman" w:cs="Times New Roman"/>
          <w:sz w:val="24"/>
          <w:szCs w:val="24"/>
        </w:rPr>
      </w:pPr>
    </w:p>
    <w:p w14:paraId="4D6D86EA" w14:textId="77777777" w:rsidR="007E7399" w:rsidRDefault="007E7399" w:rsidP="007E7399">
      <w:pPr>
        <w:tabs>
          <w:tab w:val="left" w:pos="9214"/>
          <w:tab w:val="left" w:pos="9781"/>
        </w:tabs>
        <w:jc w:val="both"/>
        <w:rPr>
          <w:rFonts w:ascii="Times New Roman" w:hAnsi="Times New Roman" w:cs="Times New Roman"/>
          <w:sz w:val="18"/>
          <w:szCs w:val="18"/>
        </w:rPr>
      </w:pPr>
    </w:p>
    <w:p w14:paraId="5B337C69" w14:textId="57F33A7E" w:rsidR="00C53DC8" w:rsidRPr="007C6C82" w:rsidRDefault="007C6C82">
      <w:pPr>
        <w:pStyle w:val="Corpodetexto"/>
        <w:tabs>
          <w:tab w:val="left" w:pos="7937"/>
          <w:tab w:val="left" w:pos="9214"/>
          <w:tab w:val="left" w:pos="9781"/>
        </w:tabs>
        <w:spacing w:before="171"/>
        <w:jc w:val="right"/>
        <w:rPr>
          <w:rFonts w:ascii="Times New Roman" w:hAnsi="Times New Roman" w:cs="Times New Roman"/>
          <w:sz w:val="24"/>
          <w:szCs w:val="24"/>
        </w:rPr>
      </w:pPr>
      <w:r w:rsidRPr="007C6C82">
        <w:rPr>
          <w:rFonts w:ascii="Times New Roman" w:hAnsi="Times New Roman" w:cs="Times New Roman"/>
          <w:sz w:val="24"/>
          <w:szCs w:val="24"/>
        </w:rPr>
        <w:t>Constantina</w:t>
      </w:r>
      <w:r w:rsidR="00E01BB8" w:rsidRPr="007C6C82">
        <w:rPr>
          <w:rFonts w:ascii="Times New Roman" w:hAnsi="Times New Roman" w:cs="Times New Roman"/>
          <w:sz w:val="24"/>
          <w:szCs w:val="24"/>
        </w:rPr>
        <w:t xml:space="preserve">, RS, ______ de </w:t>
      </w:r>
      <w:r>
        <w:rPr>
          <w:rFonts w:ascii="Times New Roman" w:hAnsi="Times New Roman" w:cs="Times New Roman"/>
          <w:sz w:val="24"/>
          <w:szCs w:val="24"/>
        </w:rPr>
        <w:t xml:space="preserve">______________ </w:t>
      </w:r>
      <w:r w:rsidR="00E01BB8" w:rsidRPr="007C6C82">
        <w:rPr>
          <w:rFonts w:ascii="Times New Roman" w:hAnsi="Times New Roman" w:cs="Times New Roman"/>
          <w:sz w:val="24"/>
          <w:szCs w:val="24"/>
        </w:rPr>
        <w:t>de</w:t>
      </w:r>
      <w:r w:rsidR="00E01BB8" w:rsidRPr="007C6C82">
        <w:rPr>
          <w:rFonts w:ascii="Times New Roman" w:hAnsi="Times New Roman" w:cs="Times New Roman"/>
          <w:spacing w:val="1"/>
          <w:sz w:val="24"/>
          <w:szCs w:val="24"/>
        </w:rPr>
        <w:t xml:space="preserve"> </w:t>
      </w:r>
      <w:r w:rsidR="00E01BB8" w:rsidRPr="007C6C82">
        <w:rPr>
          <w:rFonts w:ascii="Times New Roman" w:hAnsi="Times New Roman" w:cs="Times New Roman"/>
          <w:sz w:val="24"/>
          <w:szCs w:val="24"/>
        </w:rPr>
        <w:t>202</w:t>
      </w:r>
      <w:r>
        <w:rPr>
          <w:rFonts w:ascii="Times New Roman" w:hAnsi="Times New Roman" w:cs="Times New Roman"/>
          <w:sz w:val="24"/>
          <w:szCs w:val="24"/>
        </w:rPr>
        <w:t>4</w:t>
      </w:r>
      <w:r w:rsidR="00E01BB8" w:rsidRPr="007C6C82">
        <w:rPr>
          <w:rFonts w:ascii="Times New Roman" w:hAnsi="Times New Roman" w:cs="Times New Roman"/>
          <w:sz w:val="24"/>
          <w:szCs w:val="24"/>
        </w:rPr>
        <w:t>.</w:t>
      </w:r>
    </w:p>
    <w:p w14:paraId="6138AE1F" w14:textId="77777777" w:rsidR="00C53DC8" w:rsidRPr="007C6C82" w:rsidRDefault="00C53DC8">
      <w:pPr>
        <w:pStyle w:val="Corpodetexto"/>
        <w:tabs>
          <w:tab w:val="left" w:pos="9214"/>
          <w:tab w:val="left" w:pos="9781"/>
        </w:tabs>
        <w:spacing w:before="0"/>
        <w:ind w:left="0"/>
        <w:jc w:val="both"/>
        <w:rPr>
          <w:rFonts w:ascii="Times New Roman" w:hAnsi="Times New Roman" w:cs="Times New Roman"/>
          <w:sz w:val="24"/>
          <w:szCs w:val="24"/>
        </w:rPr>
      </w:pPr>
    </w:p>
    <w:p w14:paraId="3054D7CF" w14:textId="77777777" w:rsidR="007C6C82" w:rsidRPr="007C6C82" w:rsidRDefault="007C6C82">
      <w:pPr>
        <w:pStyle w:val="Corpodetexto"/>
        <w:tabs>
          <w:tab w:val="left" w:pos="9214"/>
          <w:tab w:val="left" w:pos="9781"/>
        </w:tabs>
        <w:spacing w:before="0"/>
        <w:ind w:left="0"/>
        <w:jc w:val="both"/>
        <w:rPr>
          <w:rFonts w:ascii="Times New Roman" w:hAnsi="Times New Roman" w:cs="Times New Roman"/>
          <w:sz w:val="24"/>
          <w:szCs w:val="24"/>
        </w:rPr>
      </w:pPr>
    </w:p>
    <w:p w14:paraId="7B1FA6EC" w14:textId="77777777" w:rsidR="007C6C82" w:rsidRPr="007C6C82" w:rsidRDefault="007C6C82">
      <w:pPr>
        <w:pStyle w:val="Corpodetexto"/>
        <w:tabs>
          <w:tab w:val="left" w:pos="9214"/>
          <w:tab w:val="left" w:pos="9781"/>
        </w:tabs>
        <w:spacing w:before="0"/>
        <w:ind w:left="0"/>
        <w:jc w:val="both"/>
        <w:rPr>
          <w:rFonts w:ascii="Times New Roman" w:hAnsi="Times New Roman" w:cs="Times New Roman"/>
          <w:sz w:val="24"/>
          <w:szCs w:val="24"/>
        </w:rPr>
      </w:pPr>
    </w:p>
    <w:p w14:paraId="0CF22832" w14:textId="77777777" w:rsidR="007C6C82" w:rsidRPr="007C6C82" w:rsidRDefault="007C6C82">
      <w:pPr>
        <w:pStyle w:val="Corpodetexto"/>
        <w:tabs>
          <w:tab w:val="left" w:pos="9214"/>
          <w:tab w:val="left" w:pos="9781"/>
        </w:tabs>
        <w:spacing w:before="0"/>
        <w:ind w:left="0"/>
        <w:jc w:val="both"/>
        <w:rPr>
          <w:rFonts w:ascii="Times New Roman" w:hAnsi="Times New Roman" w:cs="Times New Roman"/>
          <w:sz w:val="24"/>
          <w:szCs w:val="24"/>
        </w:rPr>
      </w:pPr>
    </w:p>
    <w:p w14:paraId="3CA0E0C6" w14:textId="77777777" w:rsidR="007C6C82" w:rsidRPr="007C6C82" w:rsidRDefault="007C6C82">
      <w:pPr>
        <w:pStyle w:val="Corpodetexto"/>
        <w:tabs>
          <w:tab w:val="left" w:pos="9214"/>
          <w:tab w:val="left" w:pos="9781"/>
        </w:tabs>
        <w:spacing w:before="0"/>
        <w:ind w:left="0"/>
        <w:jc w:val="both"/>
        <w:rPr>
          <w:rFonts w:ascii="Times New Roman" w:hAnsi="Times New Roman" w:cs="Times New Roman"/>
          <w:sz w:val="24"/>
          <w:szCs w:val="24"/>
        </w:rPr>
      </w:pPr>
    </w:p>
    <w:p w14:paraId="58053B35" w14:textId="64287691" w:rsidR="00C53DC8" w:rsidRPr="007C6C82" w:rsidRDefault="007C6C82">
      <w:pPr>
        <w:pStyle w:val="Corpodetexto"/>
        <w:tabs>
          <w:tab w:val="left" w:pos="9214"/>
          <w:tab w:val="left" w:pos="9781"/>
        </w:tabs>
        <w:spacing w:before="5"/>
        <w:ind w:left="0"/>
        <w:jc w:val="center"/>
        <w:rPr>
          <w:rFonts w:ascii="Times New Roman" w:hAnsi="Times New Roman" w:cs="Times New Roman"/>
          <w:sz w:val="24"/>
          <w:szCs w:val="24"/>
        </w:rPr>
      </w:pPr>
      <w:r>
        <w:rPr>
          <w:rFonts w:ascii="Times New Roman" w:hAnsi="Times New Roman" w:cs="Times New Roman"/>
          <w:sz w:val="24"/>
          <w:szCs w:val="24"/>
        </w:rPr>
        <w:t>Fidelvino Menegazzo</w:t>
      </w:r>
    </w:p>
    <w:p w14:paraId="06DE71BE" w14:textId="7147CD72" w:rsidR="00C53DC8" w:rsidRPr="007C6C82" w:rsidRDefault="00E01BB8" w:rsidP="00885630">
      <w:pPr>
        <w:pStyle w:val="Corpodetexto"/>
        <w:tabs>
          <w:tab w:val="left" w:pos="9214"/>
          <w:tab w:val="left" w:pos="9781"/>
        </w:tabs>
        <w:spacing w:before="0"/>
        <w:ind w:left="0"/>
        <w:jc w:val="center"/>
        <w:rPr>
          <w:rFonts w:ascii="Times New Roman" w:hAnsi="Times New Roman" w:cs="Times New Roman"/>
          <w:sz w:val="24"/>
          <w:szCs w:val="24"/>
        </w:rPr>
      </w:pPr>
      <w:r w:rsidRPr="007C6C82">
        <w:rPr>
          <w:rFonts w:ascii="Times New Roman" w:hAnsi="Times New Roman" w:cs="Times New Roman"/>
          <w:sz w:val="24"/>
          <w:szCs w:val="24"/>
        </w:rPr>
        <w:t>Prefeiro Municipal</w:t>
      </w:r>
    </w:p>
    <w:p w14:paraId="10B9337A" w14:textId="77777777" w:rsidR="00C53DC8" w:rsidRDefault="00C53DC8">
      <w:pPr>
        <w:tabs>
          <w:tab w:val="left" w:pos="7223"/>
          <w:tab w:val="left" w:pos="9214"/>
          <w:tab w:val="left" w:pos="9781"/>
        </w:tabs>
        <w:spacing w:before="1"/>
        <w:ind w:left="1403"/>
        <w:jc w:val="center"/>
        <w:rPr>
          <w:rFonts w:ascii="Times New Roman" w:hAnsi="Times New Roman" w:cs="Times New Roman"/>
          <w:b/>
          <w:bCs/>
          <w:sz w:val="24"/>
          <w:szCs w:val="24"/>
          <w:u w:val="single"/>
        </w:rPr>
      </w:pPr>
    </w:p>
    <w:p w14:paraId="2A5F0C04" w14:textId="77777777" w:rsidR="007C6C82" w:rsidRDefault="007C6C82">
      <w:pPr>
        <w:tabs>
          <w:tab w:val="left" w:pos="7223"/>
          <w:tab w:val="left" w:pos="9214"/>
          <w:tab w:val="left" w:pos="9781"/>
        </w:tabs>
        <w:spacing w:before="1"/>
        <w:ind w:left="1403"/>
        <w:jc w:val="center"/>
        <w:rPr>
          <w:rFonts w:ascii="Times New Roman" w:hAnsi="Times New Roman" w:cs="Times New Roman"/>
          <w:b/>
          <w:bCs/>
          <w:sz w:val="24"/>
          <w:szCs w:val="24"/>
          <w:u w:val="single"/>
        </w:rPr>
      </w:pPr>
    </w:p>
    <w:p w14:paraId="515E4F5E" w14:textId="77777777" w:rsidR="007C6C82" w:rsidRDefault="007C6C82">
      <w:pPr>
        <w:tabs>
          <w:tab w:val="left" w:pos="7223"/>
          <w:tab w:val="left" w:pos="9214"/>
          <w:tab w:val="left" w:pos="9781"/>
        </w:tabs>
        <w:spacing w:before="1"/>
        <w:ind w:left="1403"/>
        <w:jc w:val="center"/>
        <w:rPr>
          <w:rFonts w:ascii="Times New Roman" w:hAnsi="Times New Roman" w:cs="Times New Roman"/>
          <w:b/>
          <w:bCs/>
          <w:sz w:val="24"/>
          <w:szCs w:val="24"/>
          <w:u w:val="single"/>
        </w:rPr>
      </w:pPr>
    </w:p>
    <w:p w14:paraId="68C04AFA" w14:textId="77777777" w:rsidR="007C6C82" w:rsidRDefault="007C6C82">
      <w:pPr>
        <w:tabs>
          <w:tab w:val="left" w:pos="7223"/>
          <w:tab w:val="left" w:pos="9214"/>
          <w:tab w:val="left" w:pos="9781"/>
        </w:tabs>
        <w:spacing w:before="1"/>
        <w:ind w:left="1403"/>
        <w:jc w:val="center"/>
        <w:rPr>
          <w:rFonts w:ascii="Times New Roman" w:hAnsi="Times New Roman" w:cs="Times New Roman"/>
          <w:b/>
          <w:bCs/>
          <w:sz w:val="24"/>
          <w:szCs w:val="24"/>
          <w:u w:val="single"/>
        </w:rPr>
      </w:pPr>
    </w:p>
    <w:p w14:paraId="60F1C32B" w14:textId="77777777" w:rsidR="007C6C82" w:rsidRDefault="007C6C82">
      <w:pPr>
        <w:tabs>
          <w:tab w:val="left" w:pos="7223"/>
          <w:tab w:val="left" w:pos="9214"/>
          <w:tab w:val="left" w:pos="9781"/>
        </w:tabs>
        <w:spacing w:before="1"/>
        <w:ind w:left="1403"/>
        <w:jc w:val="center"/>
        <w:rPr>
          <w:rFonts w:ascii="Times New Roman" w:hAnsi="Times New Roman" w:cs="Times New Roman"/>
          <w:b/>
          <w:bCs/>
          <w:sz w:val="24"/>
          <w:szCs w:val="24"/>
          <w:u w:val="single"/>
        </w:rPr>
      </w:pPr>
    </w:p>
    <w:p w14:paraId="66A7138E" w14:textId="77777777" w:rsidR="007C6C82" w:rsidRDefault="007C6C82">
      <w:pPr>
        <w:tabs>
          <w:tab w:val="left" w:pos="7223"/>
          <w:tab w:val="left" w:pos="9214"/>
          <w:tab w:val="left" w:pos="9781"/>
        </w:tabs>
        <w:spacing w:before="1"/>
        <w:ind w:left="1403"/>
        <w:jc w:val="center"/>
        <w:rPr>
          <w:rFonts w:ascii="Times New Roman" w:hAnsi="Times New Roman" w:cs="Times New Roman"/>
          <w:b/>
          <w:bCs/>
          <w:sz w:val="24"/>
          <w:szCs w:val="24"/>
          <w:u w:val="single"/>
        </w:rPr>
      </w:pPr>
    </w:p>
    <w:p w14:paraId="27B202DB" w14:textId="77777777" w:rsidR="007C6C82" w:rsidRDefault="007C6C82">
      <w:pPr>
        <w:tabs>
          <w:tab w:val="left" w:pos="7223"/>
          <w:tab w:val="left" w:pos="9214"/>
          <w:tab w:val="left" w:pos="9781"/>
        </w:tabs>
        <w:spacing w:before="1"/>
        <w:ind w:left="1403"/>
        <w:jc w:val="center"/>
        <w:rPr>
          <w:rFonts w:ascii="Times New Roman" w:hAnsi="Times New Roman" w:cs="Times New Roman"/>
          <w:b/>
          <w:bCs/>
          <w:sz w:val="24"/>
          <w:szCs w:val="24"/>
          <w:u w:val="single"/>
        </w:rPr>
      </w:pPr>
    </w:p>
    <w:p w14:paraId="5475A132" w14:textId="77777777" w:rsidR="007C6C82" w:rsidRDefault="007C6C82">
      <w:pPr>
        <w:tabs>
          <w:tab w:val="left" w:pos="7223"/>
          <w:tab w:val="left" w:pos="9214"/>
          <w:tab w:val="left" w:pos="9781"/>
        </w:tabs>
        <w:spacing w:before="1"/>
        <w:ind w:left="1403"/>
        <w:jc w:val="center"/>
        <w:rPr>
          <w:rFonts w:ascii="Times New Roman" w:hAnsi="Times New Roman" w:cs="Times New Roman"/>
          <w:b/>
          <w:bCs/>
          <w:sz w:val="24"/>
          <w:szCs w:val="24"/>
          <w:u w:val="single"/>
        </w:rPr>
      </w:pPr>
    </w:p>
    <w:p w14:paraId="3CB0E4EF" w14:textId="77777777" w:rsidR="007C6C82" w:rsidRDefault="007C6C82">
      <w:pPr>
        <w:tabs>
          <w:tab w:val="left" w:pos="7223"/>
          <w:tab w:val="left" w:pos="9214"/>
          <w:tab w:val="left" w:pos="9781"/>
        </w:tabs>
        <w:spacing w:before="1"/>
        <w:ind w:left="1403"/>
        <w:jc w:val="center"/>
        <w:rPr>
          <w:rFonts w:ascii="Times New Roman" w:hAnsi="Times New Roman" w:cs="Times New Roman"/>
          <w:b/>
          <w:bCs/>
          <w:sz w:val="24"/>
          <w:szCs w:val="24"/>
          <w:u w:val="single"/>
        </w:rPr>
      </w:pPr>
    </w:p>
    <w:p w14:paraId="0F8959F8" w14:textId="77777777" w:rsidR="007C6C82" w:rsidRDefault="007C6C82">
      <w:pPr>
        <w:tabs>
          <w:tab w:val="left" w:pos="7223"/>
          <w:tab w:val="left" w:pos="9214"/>
          <w:tab w:val="left" w:pos="9781"/>
        </w:tabs>
        <w:spacing w:before="1"/>
        <w:ind w:left="1403"/>
        <w:jc w:val="center"/>
        <w:rPr>
          <w:rFonts w:ascii="Times New Roman" w:hAnsi="Times New Roman" w:cs="Times New Roman"/>
          <w:b/>
          <w:bCs/>
          <w:sz w:val="24"/>
          <w:szCs w:val="24"/>
          <w:u w:val="single"/>
        </w:rPr>
      </w:pPr>
    </w:p>
    <w:p w14:paraId="640CD789" w14:textId="77777777" w:rsidR="007C6C82" w:rsidRDefault="007C6C82">
      <w:pPr>
        <w:tabs>
          <w:tab w:val="left" w:pos="7223"/>
          <w:tab w:val="left" w:pos="9214"/>
          <w:tab w:val="left" w:pos="9781"/>
        </w:tabs>
        <w:spacing w:before="1"/>
        <w:ind w:left="1403"/>
        <w:jc w:val="center"/>
        <w:rPr>
          <w:rFonts w:ascii="Times New Roman" w:hAnsi="Times New Roman" w:cs="Times New Roman"/>
          <w:b/>
          <w:bCs/>
          <w:sz w:val="24"/>
          <w:szCs w:val="24"/>
          <w:u w:val="single"/>
        </w:rPr>
      </w:pPr>
    </w:p>
    <w:p w14:paraId="6073D090" w14:textId="77777777" w:rsidR="007C6C82" w:rsidRDefault="007C6C82">
      <w:pPr>
        <w:tabs>
          <w:tab w:val="left" w:pos="7223"/>
          <w:tab w:val="left" w:pos="9214"/>
          <w:tab w:val="left" w:pos="9781"/>
        </w:tabs>
        <w:spacing w:before="1"/>
        <w:ind w:left="1403"/>
        <w:jc w:val="center"/>
        <w:rPr>
          <w:rFonts w:ascii="Times New Roman" w:hAnsi="Times New Roman" w:cs="Times New Roman"/>
          <w:b/>
          <w:bCs/>
          <w:sz w:val="24"/>
          <w:szCs w:val="24"/>
          <w:u w:val="single"/>
        </w:rPr>
      </w:pPr>
    </w:p>
    <w:p w14:paraId="7E2D726C" w14:textId="77777777" w:rsidR="007C6C82" w:rsidRDefault="007C6C82">
      <w:pPr>
        <w:tabs>
          <w:tab w:val="left" w:pos="7223"/>
          <w:tab w:val="left" w:pos="9214"/>
          <w:tab w:val="left" w:pos="9781"/>
        </w:tabs>
        <w:spacing w:before="1"/>
        <w:ind w:left="1403"/>
        <w:jc w:val="center"/>
        <w:rPr>
          <w:rFonts w:ascii="Times New Roman" w:hAnsi="Times New Roman" w:cs="Times New Roman"/>
          <w:b/>
          <w:bCs/>
          <w:sz w:val="24"/>
          <w:szCs w:val="24"/>
          <w:u w:val="single"/>
        </w:rPr>
      </w:pPr>
    </w:p>
    <w:p w14:paraId="77536661" w14:textId="77777777" w:rsidR="007C6C82" w:rsidRDefault="007C6C82">
      <w:pPr>
        <w:tabs>
          <w:tab w:val="left" w:pos="7223"/>
          <w:tab w:val="left" w:pos="9214"/>
          <w:tab w:val="left" w:pos="9781"/>
        </w:tabs>
        <w:spacing w:before="1"/>
        <w:ind w:left="1403"/>
        <w:jc w:val="center"/>
        <w:rPr>
          <w:rFonts w:ascii="Times New Roman" w:hAnsi="Times New Roman" w:cs="Times New Roman"/>
          <w:b/>
          <w:bCs/>
          <w:sz w:val="24"/>
          <w:szCs w:val="24"/>
          <w:u w:val="single"/>
        </w:rPr>
      </w:pPr>
    </w:p>
    <w:p w14:paraId="653B12DF" w14:textId="77777777" w:rsidR="007C6C82" w:rsidRDefault="007C6C82">
      <w:pPr>
        <w:tabs>
          <w:tab w:val="left" w:pos="7223"/>
          <w:tab w:val="left" w:pos="9214"/>
          <w:tab w:val="left" w:pos="9781"/>
        </w:tabs>
        <w:spacing w:before="1"/>
        <w:ind w:left="1403"/>
        <w:jc w:val="center"/>
        <w:rPr>
          <w:rFonts w:ascii="Times New Roman" w:hAnsi="Times New Roman" w:cs="Times New Roman"/>
          <w:b/>
          <w:bCs/>
          <w:sz w:val="24"/>
          <w:szCs w:val="24"/>
          <w:u w:val="single"/>
        </w:rPr>
      </w:pPr>
    </w:p>
    <w:p w14:paraId="5FFE6483" w14:textId="77777777" w:rsidR="007C6C82" w:rsidRDefault="007C6C82">
      <w:pPr>
        <w:tabs>
          <w:tab w:val="left" w:pos="7223"/>
          <w:tab w:val="left" w:pos="9214"/>
          <w:tab w:val="left" w:pos="9781"/>
        </w:tabs>
        <w:spacing w:before="1"/>
        <w:ind w:left="1403"/>
        <w:jc w:val="center"/>
        <w:rPr>
          <w:rFonts w:ascii="Times New Roman" w:hAnsi="Times New Roman" w:cs="Times New Roman"/>
          <w:b/>
          <w:bCs/>
          <w:sz w:val="24"/>
          <w:szCs w:val="24"/>
          <w:u w:val="single"/>
        </w:rPr>
      </w:pPr>
    </w:p>
    <w:p w14:paraId="131B5C5E" w14:textId="77777777" w:rsidR="007C6C82" w:rsidRDefault="007C6C82">
      <w:pPr>
        <w:tabs>
          <w:tab w:val="left" w:pos="7223"/>
          <w:tab w:val="left" w:pos="9214"/>
          <w:tab w:val="left" w:pos="9781"/>
        </w:tabs>
        <w:spacing w:before="1"/>
        <w:ind w:left="1403"/>
        <w:jc w:val="center"/>
        <w:rPr>
          <w:rFonts w:ascii="Times New Roman" w:hAnsi="Times New Roman" w:cs="Times New Roman"/>
          <w:b/>
          <w:bCs/>
          <w:sz w:val="24"/>
          <w:szCs w:val="24"/>
          <w:u w:val="single"/>
        </w:rPr>
      </w:pPr>
    </w:p>
    <w:p w14:paraId="47A98F71" w14:textId="77777777" w:rsidR="007C6C82" w:rsidRDefault="007C6C82">
      <w:pPr>
        <w:tabs>
          <w:tab w:val="left" w:pos="7223"/>
          <w:tab w:val="left" w:pos="9214"/>
          <w:tab w:val="left" w:pos="9781"/>
        </w:tabs>
        <w:spacing w:before="1"/>
        <w:ind w:left="1403"/>
        <w:jc w:val="center"/>
        <w:rPr>
          <w:rFonts w:ascii="Times New Roman" w:hAnsi="Times New Roman" w:cs="Times New Roman"/>
          <w:b/>
          <w:bCs/>
          <w:sz w:val="24"/>
          <w:szCs w:val="24"/>
          <w:u w:val="single"/>
        </w:rPr>
      </w:pPr>
    </w:p>
    <w:p w14:paraId="021D65C2" w14:textId="77777777" w:rsidR="007C6C82" w:rsidRDefault="007C6C82">
      <w:pPr>
        <w:tabs>
          <w:tab w:val="left" w:pos="7223"/>
          <w:tab w:val="left" w:pos="9214"/>
          <w:tab w:val="left" w:pos="9781"/>
        </w:tabs>
        <w:spacing w:before="1"/>
        <w:ind w:left="1403"/>
        <w:jc w:val="center"/>
        <w:rPr>
          <w:rFonts w:ascii="Times New Roman" w:hAnsi="Times New Roman" w:cs="Times New Roman"/>
          <w:b/>
          <w:bCs/>
          <w:sz w:val="24"/>
          <w:szCs w:val="24"/>
          <w:u w:val="single"/>
        </w:rPr>
      </w:pPr>
    </w:p>
    <w:p w14:paraId="63136DE4" w14:textId="77777777" w:rsidR="007C6C82" w:rsidRDefault="007C6C82">
      <w:pPr>
        <w:tabs>
          <w:tab w:val="left" w:pos="7223"/>
          <w:tab w:val="left" w:pos="9214"/>
          <w:tab w:val="left" w:pos="9781"/>
        </w:tabs>
        <w:spacing w:before="1"/>
        <w:ind w:left="1403"/>
        <w:jc w:val="center"/>
        <w:rPr>
          <w:rFonts w:ascii="Times New Roman" w:hAnsi="Times New Roman" w:cs="Times New Roman"/>
          <w:b/>
          <w:bCs/>
          <w:sz w:val="24"/>
          <w:szCs w:val="24"/>
          <w:u w:val="single"/>
        </w:rPr>
      </w:pPr>
    </w:p>
    <w:p w14:paraId="6F88C15F" w14:textId="77777777" w:rsidR="007C6C82" w:rsidRDefault="007C6C82">
      <w:pPr>
        <w:tabs>
          <w:tab w:val="left" w:pos="7223"/>
          <w:tab w:val="left" w:pos="9214"/>
          <w:tab w:val="left" w:pos="9781"/>
        </w:tabs>
        <w:spacing w:before="1"/>
        <w:ind w:left="1403"/>
        <w:jc w:val="center"/>
        <w:rPr>
          <w:rFonts w:ascii="Times New Roman" w:hAnsi="Times New Roman" w:cs="Times New Roman"/>
          <w:b/>
          <w:bCs/>
          <w:sz w:val="24"/>
          <w:szCs w:val="24"/>
          <w:u w:val="single"/>
        </w:rPr>
      </w:pPr>
    </w:p>
    <w:p w14:paraId="02C6C1CA" w14:textId="77777777" w:rsidR="007C6C82" w:rsidRDefault="007C6C82">
      <w:pPr>
        <w:tabs>
          <w:tab w:val="left" w:pos="7223"/>
          <w:tab w:val="left" w:pos="9214"/>
          <w:tab w:val="left" w:pos="9781"/>
        </w:tabs>
        <w:spacing w:before="1"/>
        <w:ind w:left="1403"/>
        <w:jc w:val="center"/>
        <w:rPr>
          <w:rFonts w:ascii="Times New Roman" w:hAnsi="Times New Roman" w:cs="Times New Roman"/>
          <w:b/>
          <w:bCs/>
          <w:sz w:val="24"/>
          <w:szCs w:val="24"/>
          <w:u w:val="single"/>
        </w:rPr>
      </w:pPr>
    </w:p>
    <w:p w14:paraId="433E74F1" w14:textId="77777777" w:rsidR="007C6C82" w:rsidRDefault="007C6C82">
      <w:pPr>
        <w:tabs>
          <w:tab w:val="left" w:pos="7223"/>
          <w:tab w:val="left" w:pos="9214"/>
          <w:tab w:val="left" w:pos="9781"/>
        </w:tabs>
        <w:spacing w:before="1"/>
        <w:ind w:left="1403"/>
        <w:jc w:val="center"/>
        <w:rPr>
          <w:rFonts w:ascii="Times New Roman" w:hAnsi="Times New Roman" w:cs="Times New Roman"/>
          <w:b/>
          <w:bCs/>
          <w:sz w:val="24"/>
          <w:szCs w:val="24"/>
          <w:u w:val="single"/>
        </w:rPr>
      </w:pPr>
    </w:p>
    <w:p w14:paraId="3547F0F9" w14:textId="77777777" w:rsidR="007C6C82" w:rsidRDefault="007C6C82">
      <w:pPr>
        <w:tabs>
          <w:tab w:val="left" w:pos="7223"/>
          <w:tab w:val="left" w:pos="9214"/>
          <w:tab w:val="left" w:pos="9781"/>
        </w:tabs>
        <w:spacing w:before="1"/>
        <w:ind w:left="1403"/>
        <w:jc w:val="center"/>
        <w:rPr>
          <w:rFonts w:ascii="Times New Roman" w:hAnsi="Times New Roman" w:cs="Times New Roman"/>
          <w:b/>
          <w:bCs/>
          <w:sz w:val="24"/>
          <w:szCs w:val="24"/>
          <w:u w:val="single"/>
        </w:rPr>
      </w:pPr>
    </w:p>
    <w:p w14:paraId="70360768" w14:textId="77777777" w:rsidR="007C6C82" w:rsidRDefault="007C6C82">
      <w:pPr>
        <w:tabs>
          <w:tab w:val="left" w:pos="7223"/>
          <w:tab w:val="left" w:pos="9214"/>
          <w:tab w:val="left" w:pos="9781"/>
        </w:tabs>
        <w:spacing w:before="1"/>
        <w:ind w:left="1403"/>
        <w:jc w:val="center"/>
        <w:rPr>
          <w:rFonts w:ascii="Times New Roman" w:hAnsi="Times New Roman" w:cs="Times New Roman"/>
          <w:b/>
          <w:bCs/>
          <w:sz w:val="24"/>
          <w:szCs w:val="24"/>
          <w:u w:val="single"/>
        </w:rPr>
      </w:pPr>
    </w:p>
    <w:p w14:paraId="69D60EE1" w14:textId="77777777" w:rsidR="007C6C82" w:rsidRDefault="007C6C82">
      <w:pPr>
        <w:tabs>
          <w:tab w:val="left" w:pos="7223"/>
          <w:tab w:val="left" w:pos="9214"/>
          <w:tab w:val="left" w:pos="9781"/>
        </w:tabs>
        <w:spacing w:before="1"/>
        <w:ind w:left="1403"/>
        <w:jc w:val="center"/>
        <w:rPr>
          <w:rFonts w:ascii="Times New Roman" w:hAnsi="Times New Roman" w:cs="Times New Roman"/>
          <w:b/>
          <w:bCs/>
          <w:sz w:val="24"/>
          <w:szCs w:val="24"/>
          <w:u w:val="single"/>
        </w:rPr>
      </w:pPr>
    </w:p>
    <w:p w14:paraId="4B95B935" w14:textId="77777777" w:rsidR="007C6C82" w:rsidRPr="00322E8B" w:rsidRDefault="007C6C82">
      <w:pPr>
        <w:tabs>
          <w:tab w:val="left" w:pos="7223"/>
          <w:tab w:val="left" w:pos="9214"/>
          <w:tab w:val="left" w:pos="9781"/>
        </w:tabs>
        <w:spacing w:before="1"/>
        <w:ind w:left="1403"/>
        <w:jc w:val="center"/>
        <w:rPr>
          <w:rFonts w:ascii="Times New Roman" w:hAnsi="Times New Roman" w:cs="Times New Roman"/>
          <w:b/>
          <w:bCs/>
          <w:sz w:val="24"/>
          <w:szCs w:val="24"/>
          <w:u w:val="single"/>
        </w:rPr>
      </w:pPr>
    </w:p>
    <w:p w14:paraId="6D932A3F" w14:textId="41C8A7DA" w:rsidR="00885630" w:rsidRPr="00322E8B" w:rsidRDefault="00885630" w:rsidP="00885630">
      <w:pPr>
        <w:pStyle w:val="Ttulo1"/>
        <w:tabs>
          <w:tab w:val="left" w:pos="9214"/>
          <w:tab w:val="left" w:pos="9781"/>
        </w:tabs>
        <w:spacing w:before="94"/>
        <w:ind w:left="0" w:right="144"/>
        <w:jc w:val="center"/>
        <w:rPr>
          <w:rFonts w:ascii="Times New Roman" w:hAnsi="Times New Roman" w:cs="Times New Roman"/>
          <w:color w:val="000009"/>
          <w:sz w:val="24"/>
          <w:szCs w:val="24"/>
        </w:rPr>
      </w:pPr>
      <w:r w:rsidRPr="00322E8B">
        <w:rPr>
          <w:rFonts w:ascii="Times New Roman" w:hAnsi="Times New Roman" w:cs="Times New Roman"/>
          <w:color w:val="000009"/>
          <w:sz w:val="24"/>
          <w:szCs w:val="24"/>
        </w:rPr>
        <w:t>ANEXO XI</w:t>
      </w:r>
      <w:r>
        <w:rPr>
          <w:rFonts w:ascii="Times New Roman" w:hAnsi="Times New Roman" w:cs="Times New Roman"/>
          <w:color w:val="000009"/>
          <w:sz w:val="24"/>
          <w:szCs w:val="24"/>
        </w:rPr>
        <w:t>I</w:t>
      </w:r>
    </w:p>
    <w:p w14:paraId="438F4F07" w14:textId="77777777" w:rsidR="00755B07" w:rsidRPr="00322E8B" w:rsidRDefault="00755B07" w:rsidP="00755B07">
      <w:pPr>
        <w:jc w:val="both"/>
        <w:rPr>
          <w:rFonts w:ascii="Times New Roman" w:eastAsia="Calibri" w:hAnsi="Times New Roman" w:cs="Times New Roman"/>
          <w:sz w:val="24"/>
          <w:szCs w:val="24"/>
          <w:lang w:eastAsia="pt-BR"/>
        </w:rPr>
      </w:pPr>
    </w:p>
    <w:p w14:paraId="6BD7963C" w14:textId="77777777" w:rsidR="00755B07" w:rsidRPr="00322E8B" w:rsidRDefault="00755B07" w:rsidP="00755B07">
      <w:pPr>
        <w:jc w:val="center"/>
        <w:rPr>
          <w:rFonts w:ascii="Times New Roman" w:hAnsi="Times New Roman" w:cs="Times New Roman"/>
          <w:sz w:val="24"/>
          <w:szCs w:val="24"/>
        </w:rPr>
      </w:pPr>
      <w:r w:rsidRPr="00322E8B">
        <w:rPr>
          <w:rFonts w:ascii="Times New Roman" w:eastAsia="Calibri" w:hAnsi="Times New Roman" w:cs="Times New Roman"/>
          <w:sz w:val="24"/>
          <w:szCs w:val="24"/>
          <w:lang w:eastAsia="pt-BR"/>
        </w:rPr>
        <w:t>ATESTADO DE VISITA</w:t>
      </w:r>
    </w:p>
    <w:p w14:paraId="48AB5BB4" w14:textId="77777777" w:rsidR="00755B07" w:rsidRPr="00322E8B" w:rsidRDefault="00755B07" w:rsidP="00755B07">
      <w:pPr>
        <w:jc w:val="both"/>
        <w:rPr>
          <w:rFonts w:ascii="Times New Roman" w:eastAsia="Calibri" w:hAnsi="Times New Roman" w:cs="Times New Roman"/>
          <w:sz w:val="24"/>
          <w:szCs w:val="24"/>
          <w:lang w:eastAsia="pt-BR"/>
        </w:rPr>
      </w:pPr>
    </w:p>
    <w:p w14:paraId="70E9F569" w14:textId="77777777" w:rsidR="00755B07" w:rsidRPr="00322E8B" w:rsidRDefault="00755B07" w:rsidP="00755B07">
      <w:pPr>
        <w:jc w:val="both"/>
        <w:rPr>
          <w:rFonts w:ascii="Times New Roman" w:eastAsia="Calibri" w:hAnsi="Times New Roman" w:cs="Times New Roman"/>
          <w:sz w:val="24"/>
          <w:szCs w:val="24"/>
          <w:lang w:eastAsia="pt-BR"/>
        </w:rPr>
      </w:pPr>
    </w:p>
    <w:p w14:paraId="5A78A1FF" w14:textId="511CFC18" w:rsidR="00755B07" w:rsidRPr="00322E8B" w:rsidRDefault="00755B07" w:rsidP="00755B07">
      <w:pPr>
        <w:jc w:val="both"/>
        <w:rPr>
          <w:rFonts w:ascii="Times New Roman" w:eastAsia="Calibri" w:hAnsi="Times New Roman" w:cs="Times New Roman"/>
          <w:sz w:val="24"/>
          <w:szCs w:val="24"/>
          <w:lang w:eastAsia="pt-BR"/>
        </w:rPr>
      </w:pPr>
      <w:r w:rsidRPr="00322E8B">
        <w:rPr>
          <w:rFonts w:ascii="Times New Roman" w:eastAsia="Calibri" w:hAnsi="Times New Roman" w:cs="Times New Roman"/>
          <w:sz w:val="24"/>
          <w:szCs w:val="24"/>
          <w:lang w:eastAsia="pt-BR"/>
        </w:rPr>
        <w:t xml:space="preserve">Atesto que o Srº........................, portador da carteira CREA nº................., representante legal da empresa ............................., CNPJ nº...................................nos termos do item “1” do Edital da Concorrência Pública nº </w:t>
      </w:r>
      <w:r w:rsidR="003107A1">
        <w:rPr>
          <w:rFonts w:ascii="Times New Roman" w:eastAsia="Calibri" w:hAnsi="Times New Roman" w:cs="Times New Roman"/>
          <w:sz w:val="24"/>
          <w:szCs w:val="24"/>
          <w:lang w:eastAsia="pt-BR"/>
        </w:rPr>
        <w:t>25</w:t>
      </w:r>
      <w:r w:rsidR="00501F0D">
        <w:rPr>
          <w:rFonts w:ascii="Times New Roman" w:eastAsia="Calibri" w:hAnsi="Times New Roman" w:cs="Times New Roman"/>
          <w:sz w:val="24"/>
          <w:szCs w:val="24"/>
          <w:lang w:eastAsia="pt-BR"/>
        </w:rPr>
        <w:t>/2024</w:t>
      </w:r>
      <w:r w:rsidRPr="00322E8B">
        <w:rPr>
          <w:rFonts w:ascii="Times New Roman" w:eastAsia="Calibri" w:hAnsi="Times New Roman" w:cs="Times New Roman"/>
          <w:sz w:val="24"/>
          <w:szCs w:val="24"/>
          <w:lang w:eastAsia="pt-BR"/>
        </w:rPr>
        <w:t>, visitou o local da prestação dos serviços:</w:t>
      </w:r>
    </w:p>
    <w:p w14:paraId="60EBA05B" w14:textId="77777777" w:rsidR="00755B07" w:rsidRPr="00322E8B" w:rsidRDefault="00755B07" w:rsidP="00755B07">
      <w:pPr>
        <w:contextualSpacing/>
        <w:jc w:val="both"/>
        <w:rPr>
          <w:rFonts w:ascii="Times New Roman" w:eastAsia="Calibri" w:hAnsi="Times New Roman" w:cs="Times New Roman"/>
          <w:b/>
          <w:bCs/>
          <w:sz w:val="24"/>
          <w:szCs w:val="24"/>
        </w:rPr>
      </w:pPr>
    </w:p>
    <w:p w14:paraId="4A73B267" w14:textId="77777777" w:rsidR="00755B07" w:rsidRPr="00322E8B" w:rsidRDefault="00755B07" w:rsidP="00755B07">
      <w:pPr>
        <w:contextualSpacing/>
        <w:jc w:val="both"/>
        <w:rPr>
          <w:rFonts w:ascii="Times New Roman" w:hAnsi="Times New Roman" w:cs="Times New Roman"/>
          <w:sz w:val="24"/>
          <w:szCs w:val="24"/>
        </w:rPr>
      </w:pPr>
      <w:r w:rsidRPr="00322E8B">
        <w:rPr>
          <w:rFonts w:ascii="Times New Roman" w:eastAsia="Calibri" w:hAnsi="Times New Roman" w:cs="Times New Roman"/>
          <w:b/>
          <w:bCs/>
          <w:sz w:val="24"/>
          <w:szCs w:val="24"/>
        </w:rPr>
        <w:t>DO OBJETO</w:t>
      </w:r>
    </w:p>
    <w:p w14:paraId="538FF01C" w14:textId="77777777" w:rsidR="00755B07" w:rsidRPr="00322E8B" w:rsidRDefault="00755B07" w:rsidP="00755B07">
      <w:pPr>
        <w:ind w:left="720"/>
        <w:contextualSpacing/>
        <w:jc w:val="both"/>
        <w:rPr>
          <w:rFonts w:ascii="Times New Roman" w:hAnsi="Times New Roman" w:cs="Times New Roman"/>
          <w:sz w:val="24"/>
          <w:szCs w:val="24"/>
        </w:rPr>
      </w:pPr>
    </w:p>
    <w:p w14:paraId="53FB4214" w14:textId="5790244A" w:rsidR="00755B07" w:rsidRPr="00322E8B" w:rsidRDefault="00755B07" w:rsidP="00755B07">
      <w:pPr>
        <w:pStyle w:val="PargrafodaLista"/>
        <w:adjustRightInd w:val="0"/>
        <w:spacing w:before="0"/>
        <w:ind w:left="375"/>
        <w:contextualSpacing/>
        <w:rPr>
          <w:rFonts w:ascii="Times New Roman" w:hAnsi="Times New Roman" w:cs="Times New Roman"/>
          <w:sz w:val="24"/>
          <w:szCs w:val="24"/>
        </w:rPr>
      </w:pPr>
      <w:r w:rsidRPr="00322E8B">
        <w:rPr>
          <w:rFonts w:ascii="Times New Roman" w:hAnsi="Times New Roman" w:cs="Times New Roman"/>
          <w:sz w:val="24"/>
          <w:szCs w:val="24"/>
        </w:rPr>
        <w:t xml:space="preserve">É objeto desta licitação a </w:t>
      </w:r>
      <w:r w:rsidRPr="00322E8B">
        <w:rPr>
          <w:rFonts w:ascii="Times New Roman" w:hAnsi="Times New Roman" w:cs="Times New Roman"/>
          <w:color w:val="000009"/>
          <w:sz w:val="24"/>
          <w:szCs w:val="24"/>
        </w:rPr>
        <w:t>Contratação de empresa para prestação de serviços de c</w:t>
      </w:r>
      <w:r w:rsidRPr="00322E8B">
        <w:rPr>
          <w:rFonts w:ascii="Times New Roman" w:hAnsi="Times New Roman" w:cs="Times New Roman"/>
          <w:sz w:val="24"/>
          <w:szCs w:val="24"/>
          <w:lang w:val="pt-BR" w:eastAsia="zh-CN" w:bidi="ar-SA"/>
        </w:rPr>
        <w:t>coleta e transporte de resíduos sólidos urbanos (ação sanitária que visa o afastamento dos resíduos do meio onde é gerado) definidos em resíduos recicláveis, orgânicos e rejeitos existentes no município de</w:t>
      </w:r>
      <w:r w:rsidRPr="00322E8B">
        <w:rPr>
          <w:rFonts w:ascii="Times New Roman" w:hAnsi="Times New Roman" w:cs="Times New Roman"/>
          <w:color w:val="000009"/>
          <w:sz w:val="24"/>
          <w:szCs w:val="24"/>
        </w:rPr>
        <w:t xml:space="preserve"> </w:t>
      </w:r>
      <w:r w:rsidR="00501F0D">
        <w:rPr>
          <w:rFonts w:ascii="Times New Roman" w:hAnsi="Times New Roman" w:cs="Times New Roman"/>
          <w:color w:val="000009"/>
          <w:sz w:val="24"/>
          <w:szCs w:val="24"/>
        </w:rPr>
        <w:t>Constantina</w:t>
      </w:r>
      <w:r w:rsidRPr="00322E8B">
        <w:rPr>
          <w:rFonts w:ascii="Times New Roman" w:hAnsi="Times New Roman" w:cs="Times New Roman"/>
          <w:color w:val="000009"/>
          <w:sz w:val="24"/>
          <w:szCs w:val="24"/>
        </w:rPr>
        <w:t>-RS</w:t>
      </w:r>
      <w:r w:rsidRPr="00322E8B">
        <w:rPr>
          <w:rFonts w:ascii="Times New Roman" w:hAnsi="Times New Roman" w:cs="Times New Roman"/>
          <w:b/>
          <w:bCs/>
          <w:sz w:val="24"/>
          <w:szCs w:val="24"/>
        </w:rPr>
        <w:t xml:space="preserve">, </w:t>
      </w:r>
      <w:r w:rsidRPr="00322E8B">
        <w:rPr>
          <w:rFonts w:ascii="Times New Roman" w:hAnsi="Times New Roman" w:cs="Times New Roman"/>
          <w:sz w:val="24"/>
          <w:szCs w:val="24"/>
        </w:rPr>
        <w:t>tudo</w:t>
      </w:r>
      <w:r w:rsidRPr="00322E8B">
        <w:rPr>
          <w:rFonts w:ascii="Times New Roman" w:hAnsi="Times New Roman" w:cs="Times New Roman"/>
          <w:b/>
          <w:bCs/>
          <w:sz w:val="24"/>
          <w:szCs w:val="24"/>
        </w:rPr>
        <w:t xml:space="preserve"> </w:t>
      </w:r>
      <w:r w:rsidRPr="00322E8B">
        <w:rPr>
          <w:rFonts w:ascii="Times New Roman" w:hAnsi="Times New Roman" w:cs="Times New Roman"/>
          <w:sz w:val="24"/>
          <w:szCs w:val="24"/>
        </w:rPr>
        <w:t>conforme anexos.</w:t>
      </w:r>
    </w:p>
    <w:p w14:paraId="71848AF0" w14:textId="080EF3FC" w:rsidR="00755B07" w:rsidRPr="00322E8B" w:rsidRDefault="00755B07" w:rsidP="00322E8B">
      <w:pPr>
        <w:pStyle w:val="Ttulo1"/>
        <w:tabs>
          <w:tab w:val="left" w:pos="9189"/>
          <w:tab w:val="left" w:pos="9781"/>
        </w:tabs>
        <w:spacing w:before="1"/>
        <w:ind w:left="0" w:right="176"/>
        <w:jc w:val="both"/>
        <w:rPr>
          <w:rFonts w:ascii="Times New Roman" w:eastAsia="Calibri" w:hAnsi="Times New Roman" w:cs="Times New Roman"/>
          <w:sz w:val="24"/>
          <w:szCs w:val="24"/>
        </w:rPr>
      </w:pPr>
    </w:p>
    <w:p w14:paraId="04D30DA1" w14:textId="3A369FEB" w:rsidR="00755B07" w:rsidRPr="00322E8B" w:rsidRDefault="00755B07" w:rsidP="00755B07">
      <w:pPr>
        <w:ind w:firstLine="708"/>
        <w:jc w:val="both"/>
        <w:rPr>
          <w:rFonts w:ascii="Times New Roman" w:hAnsi="Times New Roman" w:cs="Times New Roman"/>
          <w:sz w:val="24"/>
          <w:szCs w:val="24"/>
        </w:rPr>
      </w:pPr>
      <w:r w:rsidRPr="00322E8B">
        <w:rPr>
          <w:rFonts w:ascii="Times New Roman" w:eastAsia="Calibri" w:hAnsi="Times New Roman" w:cs="Times New Roman"/>
          <w:sz w:val="24"/>
          <w:szCs w:val="24"/>
        </w:rPr>
        <w:t>Constando as condições e peculiaridades inerentes a natureza dos trabalhos, recebendo as informações técnicas pertinentes, visitando e vistoriando os locais onde serão executadas a</w:t>
      </w:r>
      <w:r w:rsidR="00322E8B" w:rsidRPr="00322E8B">
        <w:rPr>
          <w:rFonts w:ascii="Times New Roman" w:eastAsia="Calibri" w:hAnsi="Times New Roman" w:cs="Times New Roman"/>
          <w:sz w:val="24"/>
          <w:szCs w:val="24"/>
        </w:rPr>
        <w:t xml:space="preserve"> prestação dos serviço</w:t>
      </w:r>
      <w:r w:rsidRPr="00322E8B">
        <w:rPr>
          <w:rFonts w:ascii="Times New Roman" w:eastAsia="Calibri" w:hAnsi="Times New Roman" w:cs="Times New Roman"/>
          <w:sz w:val="24"/>
          <w:szCs w:val="24"/>
        </w:rPr>
        <w:t>, tomando conhecimento das condições ambientais, técnicas, do grau de dificuldade dos trabalhos e dos demais aspectos que possam influir direta e indiretamente na execução do objeto do presente edital.</w:t>
      </w:r>
    </w:p>
    <w:p w14:paraId="2FBE9775" w14:textId="77777777" w:rsidR="00755B07" w:rsidRPr="00322E8B" w:rsidRDefault="00755B07" w:rsidP="00755B07">
      <w:pPr>
        <w:jc w:val="both"/>
        <w:rPr>
          <w:rFonts w:ascii="Times New Roman" w:eastAsia="Calibri" w:hAnsi="Times New Roman" w:cs="Times New Roman"/>
          <w:sz w:val="24"/>
          <w:szCs w:val="24"/>
        </w:rPr>
      </w:pPr>
    </w:p>
    <w:p w14:paraId="3DC51F4C" w14:textId="06C0B654" w:rsidR="00755B07" w:rsidRPr="00322E8B" w:rsidRDefault="00660F52" w:rsidP="00755B07">
      <w:pPr>
        <w:jc w:val="both"/>
        <w:rPr>
          <w:rFonts w:ascii="Times New Roman" w:hAnsi="Times New Roman" w:cs="Times New Roman"/>
          <w:sz w:val="24"/>
          <w:szCs w:val="24"/>
        </w:rPr>
      </w:pPr>
      <w:r>
        <w:rPr>
          <w:rFonts w:ascii="Times New Roman" w:eastAsia="Calibri" w:hAnsi="Times New Roman" w:cs="Times New Roman"/>
          <w:sz w:val="24"/>
          <w:szCs w:val="24"/>
        </w:rPr>
        <w:t>Constantina</w:t>
      </w:r>
      <w:r w:rsidR="00755B07" w:rsidRPr="00322E8B">
        <w:rPr>
          <w:rFonts w:ascii="Times New Roman" w:eastAsia="Calibri" w:hAnsi="Times New Roman" w:cs="Times New Roman"/>
          <w:sz w:val="24"/>
          <w:szCs w:val="24"/>
        </w:rPr>
        <w:t xml:space="preserve"> – RS, ...................de.......................de 202</w:t>
      </w:r>
      <w:r w:rsidR="00501F0D">
        <w:rPr>
          <w:rFonts w:ascii="Times New Roman" w:eastAsia="Calibri" w:hAnsi="Times New Roman" w:cs="Times New Roman"/>
          <w:sz w:val="24"/>
          <w:szCs w:val="24"/>
        </w:rPr>
        <w:t>4</w:t>
      </w:r>
      <w:r w:rsidR="00755B07" w:rsidRPr="00322E8B">
        <w:rPr>
          <w:rFonts w:ascii="Times New Roman" w:eastAsia="Calibri" w:hAnsi="Times New Roman" w:cs="Times New Roman"/>
          <w:sz w:val="24"/>
          <w:szCs w:val="24"/>
        </w:rPr>
        <w:t>.</w:t>
      </w:r>
    </w:p>
    <w:p w14:paraId="4E4E7E80" w14:textId="77777777" w:rsidR="00755B07" w:rsidRDefault="00755B07" w:rsidP="00755B07">
      <w:pPr>
        <w:jc w:val="both"/>
        <w:rPr>
          <w:rFonts w:ascii="Times New Roman" w:eastAsia="Calibri" w:hAnsi="Times New Roman" w:cs="Times New Roman"/>
          <w:sz w:val="24"/>
          <w:szCs w:val="24"/>
        </w:rPr>
      </w:pPr>
    </w:p>
    <w:p w14:paraId="5A85F916" w14:textId="33D41B8B" w:rsidR="00501F0D" w:rsidRDefault="00501F0D" w:rsidP="00755B07">
      <w:pPr>
        <w:jc w:val="both"/>
        <w:rPr>
          <w:rFonts w:ascii="Times New Roman" w:eastAsia="Calibri" w:hAnsi="Times New Roman" w:cs="Times New Roman"/>
          <w:sz w:val="24"/>
          <w:szCs w:val="24"/>
        </w:rPr>
      </w:pPr>
    </w:p>
    <w:p w14:paraId="1BBE0A53" w14:textId="77777777" w:rsidR="00501F0D" w:rsidRDefault="00501F0D" w:rsidP="00755B07">
      <w:pPr>
        <w:jc w:val="both"/>
        <w:rPr>
          <w:rFonts w:ascii="Times New Roman" w:eastAsia="Calibri" w:hAnsi="Times New Roman" w:cs="Times New Roman"/>
          <w:sz w:val="24"/>
          <w:szCs w:val="24"/>
        </w:rPr>
      </w:pPr>
    </w:p>
    <w:p w14:paraId="3CD3A359" w14:textId="77777777" w:rsidR="00501F0D" w:rsidRDefault="00501F0D" w:rsidP="00755B07">
      <w:pPr>
        <w:jc w:val="both"/>
        <w:rPr>
          <w:rFonts w:ascii="Times New Roman" w:eastAsia="Calibri" w:hAnsi="Times New Roman" w:cs="Times New Roman"/>
          <w:sz w:val="24"/>
          <w:szCs w:val="24"/>
        </w:rPr>
      </w:pPr>
    </w:p>
    <w:p w14:paraId="72B4F19F" w14:textId="77777777" w:rsidR="00501F0D" w:rsidRPr="00322E8B" w:rsidRDefault="00501F0D" w:rsidP="00755B07">
      <w:pPr>
        <w:jc w:val="both"/>
        <w:rPr>
          <w:rFonts w:ascii="Times New Roman" w:eastAsia="Calibri" w:hAnsi="Times New Roman" w:cs="Times New Roman"/>
          <w:sz w:val="24"/>
          <w:szCs w:val="24"/>
        </w:rPr>
      </w:pPr>
    </w:p>
    <w:p w14:paraId="3457D0D0" w14:textId="77777777" w:rsidR="00755B07" w:rsidRPr="00322E8B" w:rsidRDefault="00755B07" w:rsidP="00755B07">
      <w:pPr>
        <w:jc w:val="both"/>
        <w:rPr>
          <w:rFonts w:ascii="Times New Roman" w:hAnsi="Times New Roman" w:cs="Times New Roman"/>
          <w:sz w:val="24"/>
          <w:szCs w:val="24"/>
        </w:rPr>
      </w:pPr>
      <w:r w:rsidRPr="00322E8B">
        <w:rPr>
          <w:rFonts w:ascii="Times New Roman" w:eastAsia="Calibri" w:hAnsi="Times New Roman" w:cs="Times New Roman"/>
          <w:sz w:val="24"/>
          <w:szCs w:val="24"/>
        </w:rPr>
        <w:t xml:space="preserve">......................................... </w:t>
      </w:r>
      <w:r w:rsidRPr="00322E8B">
        <w:rPr>
          <w:rFonts w:ascii="Times New Roman" w:eastAsia="Calibri" w:hAnsi="Times New Roman" w:cs="Times New Roman"/>
          <w:sz w:val="24"/>
          <w:szCs w:val="24"/>
        </w:rPr>
        <w:tab/>
      </w:r>
      <w:r w:rsidRPr="00322E8B">
        <w:rPr>
          <w:rFonts w:ascii="Times New Roman" w:eastAsia="Calibri" w:hAnsi="Times New Roman" w:cs="Times New Roman"/>
          <w:sz w:val="24"/>
          <w:szCs w:val="24"/>
        </w:rPr>
        <w:tab/>
      </w:r>
      <w:r w:rsidRPr="00322E8B">
        <w:rPr>
          <w:rFonts w:ascii="Times New Roman" w:eastAsia="Calibri" w:hAnsi="Times New Roman" w:cs="Times New Roman"/>
          <w:sz w:val="24"/>
          <w:szCs w:val="24"/>
        </w:rPr>
        <w:tab/>
      </w:r>
      <w:r w:rsidRPr="00322E8B">
        <w:rPr>
          <w:rFonts w:ascii="Times New Roman" w:eastAsia="Calibri" w:hAnsi="Times New Roman" w:cs="Times New Roman"/>
          <w:sz w:val="24"/>
          <w:szCs w:val="24"/>
        </w:rPr>
        <w:tab/>
        <w:t xml:space="preserve">    ................................</w:t>
      </w:r>
    </w:p>
    <w:p w14:paraId="27F28D03" w14:textId="621F641D" w:rsidR="00755B07" w:rsidRPr="00322E8B" w:rsidRDefault="00755B07" w:rsidP="00755B07">
      <w:pPr>
        <w:jc w:val="both"/>
        <w:rPr>
          <w:rFonts w:ascii="Times New Roman" w:eastAsia="Calibri" w:hAnsi="Times New Roman" w:cs="Times New Roman"/>
          <w:sz w:val="24"/>
          <w:szCs w:val="24"/>
        </w:rPr>
      </w:pPr>
      <w:r w:rsidRPr="00322E8B">
        <w:rPr>
          <w:rFonts w:ascii="Times New Roman" w:eastAsia="Calibri" w:hAnsi="Times New Roman" w:cs="Times New Roman"/>
          <w:sz w:val="24"/>
          <w:szCs w:val="24"/>
        </w:rPr>
        <w:t xml:space="preserve">  </w:t>
      </w:r>
      <w:r w:rsidR="00501F0D">
        <w:rPr>
          <w:rFonts w:ascii="Times New Roman" w:eastAsia="Calibri" w:hAnsi="Times New Roman" w:cs="Times New Roman"/>
          <w:sz w:val="24"/>
          <w:szCs w:val="24"/>
        </w:rPr>
        <w:t>Fidelvino Menegazzo</w:t>
      </w:r>
      <w:r w:rsidRPr="00322E8B">
        <w:rPr>
          <w:rFonts w:ascii="Times New Roman" w:eastAsia="Calibri" w:hAnsi="Times New Roman" w:cs="Times New Roman"/>
          <w:sz w:val="24"/>
          <w:szCs w:val="24"/>
        </w:rPr>
        <w:t xml:space="preserve">         </w:t>
      </w:r>
      <w:r w:rsidRPr="00322E8B">
        <w:rPr>
          <w:rFonts w:ascii="Times New Roman" w:eastAsia="Calibri" w:hAnsi="Times New Roman" w:cs="Times New Roman"/>
          <w:sz w:val="24"/>
          <w:szCs w:val="24"/>
        </w:rPr>
        <w:tab/>
      </w:r>
      <w:r w:rsidRPr="00322E8B">
        <w:rPr>
          <w:rFonts w:ascii="Times New Roman" w:eastAsia="Calibri" w:hAnsi="Times New Roman" w:cs="Times New Roman"/>
          <w:sz w:val="24"/>
          <w:szCs w:val="24"/>
        </w:rPr>
        <w:tab/>
        <w:t xml:space="preserve">                            </w:t>
      </w:r>
      <w:r w:rsidR="00501F0D">
        <w:rPr>
          <w:rFonts w:ascii="Times New Roman" w:eastAsia="Calibri" w:hAnsi="Times New Roman" w:cs="Times New Roman"/>
          <w:sz w:val="24"/>
          <w:szCs w:val="24"/>
        </w:rPr>
        <w:t>Secretário Municipal de Obras</w:t>
      </w:r>
      <w:r w:rsidRPr="00322E8B">
        <w:rPr>
          <w:rFonts w:ascii="Times New Roman" w:eastAsia="Calibri" w:hAnsi="Times New Roman" w:cs="Times New Roman"/>
          <w:sz w:val="24"/>
          <w:szCs w:val="24"/>
        </w:rPr>
        <w:t xml:space="preserve"> </w:t>
      </w:r>
    </w:p>
    <w:p w14:paraId="1F187094" w14:textId="13D84E12" w:rsidR="00755B07" w:rsidRDefault="00501F0D" w:rsidP="00755B07">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322E8B">
        <w:rPr>
          <w:rFonts w:ascii="Times New Roman" w:eastAsia="Calibri" w:hAnsi="Times New Roman" w:cs="Times New Roman"/>
          <w:sz w:val="24"/>
          <w:szCs w:val="24"/>
        </w:rPr>
        <w:t>Prefeito Municipal</w:t>
      </w:r>
      <w:r w:rsidR="00755B07" w:rsidRPr="00322E8B">
        <w:rPr>
          <w:rFonts w:ascii="Times New Roman" w:eastAsia="Calibri" w:hAnsi="Times New Roman" w:cs="Times New Roman"/>
          <w:sz w:val="24"/>
          <w:szCs w:val="24"/>
        </w:rPr>
        <w:t xml:space="preserve">                                                      Município de </w:t>
      </w:r>
      <w:r>
        <w:rPr>
          <w:rFonts w:ascii="Times New Roman" w:eastAsia="Calibri" w:hAnsi="Times New Roman" w:cs="Times New Roman"/>
          <w:sz w:val="24"/>
          <w:szCs w:val="24"/>
        </w:rPr>
        <w:t>Constantina</w:t>
      </w:r>
      <w:r w:rsidR="00755B07" w:rsidRPr="00322E8B">
        <w:rPr>
          <w:rFonts w:ascii="Times New Roman" w:eastAsia="Calibri" w:hAnsi="Times New Roman" w:cs="Times New Roman"/>
          <w:sz w:val="24"/>
          <w:szCs w:val="24"/>
        </w:rPr>
        <w:t>/RS</w:t>
      </w:r>
    </w:p>
    <w:p w14:paraId="343154BA" w14:textId="77777777" w:rsidR="00501F0D" w:rsidRDefault="00501F0D" w:rsidP="00755B07">
      <w:pPr>
        <w:jc w:val="both"/>
        <w:rPr>
          <w:rFonts w:ascii="Times New Roman" w:eastAsia="Calibri" w:hAnsi="Times New Roman" w:cs="Times New Roman"/>
          <w:sz w:val="24"/>
          <w:szCs w:val="24"/>
        </w:rPr>
      </w:pPr>
    </w:p>
    <w:p w14:paraId="12BE5D9E" w14:textId="77777777" w:rsidR="00501F0D" w:rsidRDefault="00501F0D" w:rsidP="00755B07">
      <w:pPr>
        <w:jc w:val="both"/>
        <w:rPr>
          <w:rFonts w:ascii="Times New Roman" w:eastAsia="Calibri" w:hAnsi="Times New Roman" w:cs="Times New Roman"/>
          <w:sz w:val="24"/>
          <w:szCs w:val="24"/>
        </w:rPr>
      </w:pPr>
    </w:p>
    <w:p w14:paraId="040179D3" w14:textId="77777777" w:rsidR="00501F0D" w:rsidRDefault="00501F0D" w:rsidP="00755B07">
      <w:pPr>
        <w:jc w:val="both"/>
        <w:rPr>
          <w:rFonts w:ascii="Times New Roman" w:eastAsia="Calibri" w:hAnsi="Times New Roman" w:cs="Times New Roman"/>
          <w:sz w:val="24"/>
          <w:szCs w:val="24"/>
        </w:rPr>
      </w:pPr>
    </w:p>
    <w:p w14:paraId="11D18348" w14:textId="77777777" w:rsidR="00501F0D" w:rsidRPr="00322E8B" w:rsidRDefault="00501F0D" w:rsidP="00755B07">
      <w:pPr>
        <w:jc w:val="both"/>
        <w:rPr>
          <w:rFonts w:ascii="Times New Roman" w:hAnsi="Times New Roman" w:cs="Times New Roman"/>
          <w:sz w:val="24"/>
          <w:szCs w:val="24"/>
        </w:rPr>
      </w:pPr>
    </w:p>
    <w:p w14:paraId="07A391FF" w14:textId="1D9FB1A2" w:rsidR="00755B07" w:rsidRPr="00322E8B" w:rsidRDefault="00755B07" w:rsidP="00755B07">
      <w:pPr>
        <w:jc w:val="both"/>
        <w:rPr>
          <w:rFonts w:ascii="Times New Roman" w:hAnsi="Times New Roman" w:cs="Times New Roman"/>
          <w:sz w:val="24"/>
          <w:szCs w:val="24"/>
        </w:rPr>
      </w:pPr>
      <w:r w:rsidRPr="00322E8B">
        <w:rPr>
          <w:rFonts w:ascii="Times New Roman" w:eastAsia="Calibri" w:hAnsi="Times New Roman" w:cs="Times New Roman"/>
          <w:sz w:val="24"/>
          <w:szCs w:val="24"/>
        </w:rPr>
        <w:t xml:space="preserve">   </w:t>
      </w:r>
      <w:r w:rsidRPr="00322E8B">
        <w:rPr>
          <w:rFonts w:ascii="Times New Roman" w:eastAsia="Calibri" w:hAnsi="Times New Roman" w:cs="Times New Roman"/>
          <w:sz w:val="24"/>
          <w:szCs w:val="24"/>
        </w:rPr>
        <w:tab/>
      </w:r>
      <w:r w:rsidRPr="00322E8B">
        <w:rPr>
          <w:rFonts w:ascii="Times New Roman" w:eastAsia="Calibri" w:hAnsi="Times New Roman" w:cs="Times New Roman"/>
          <w:sz w:val="24"/>
          <w:szCs w:val="24"/>
        </w:rPr>
        <w:tab/>
      </w:r>
      <w:r w:rsidRPr="00322E8B">
        <w:rPr>
          <w:rFonts w:ascii="Times New Roman" w:eastAsia="Calibri" w:hAnsi="Times New Roman" w:cs="Times New Roman"/>
          <w:sz w:val="24"/>
          <w:szCs w:val="24"/>
        </w:rPr>
        <w:tab/>
        <w:t xml:space="preserve"> </w:t>
      </w:r>
      <w:r w:rsidRPr="00322E8B">
        <w:rPr>
          <w:rFonts w:ascii="Times New Roman" w:eastAsia="Calibri" w:hAnsi="Times New Roman" w:cs="Times New Roman"/>
          <w:sz w:val="24"/>
          <w:szCs w:val="24"/>
        </w:rPr>
        <w:tab/>
        <w:t xml:space="preserve">         </w:t>
      </w:r>
    </w:p>
    <w:p w14:paraId="292487E7" w14:textId="77777777" w:rsidR="00755B07" w:rsidRPr="00322E8B" w:rsidRDefault="00755B07" w:rsidP="00755B07">
      <w:pPr>
        <w:jc w:val="both"/>
        <w:rPr>
          <w:rFonts w:ascii="Times New Roman" w:hAnsi="Times New Roman" w:cs="Times New Roman"/>
          <w:sz w:val="24"/>
          <w:szCs w:val="24"/>
        </w:rPr>
      </w:pPr>
      <w:r w:rsidRPr="00322E8B">
        <w:rPr>
          <w:rFonts w:ascii="Times New Roman" w:eastAsia="Calibri" w:hAnsi="Times New Roman" w:cs="Times New Roman"/>
          <w:sz w:val="24"/>
          <w:szCs w:val="24"/>
          <w:lang w:eastAsia="pt-BR"/>
        </w:rPr>
        <w:tab/>
        <w:t xml:space="preserve">  </w:t>
      </w:r>
      <w:r w:rsidRPr="00322E8B">
        <w:rPr>
          <w:rFonts w:ascii="Times New Roman" w:eastAsia="Calibri" w:hAnsi="Times New Roman" w:cs="Times New Roman"/>
          <w:b/>
          <w:sz w:val="24"/>
          <w:szCs w:val="24"/>
          <w:lang w:eastAsia="pt-BR"/>
        </w:rPr>
        <w:t xml:space="preserve">                                     .............................................</w:t>
      </w:r>
    </w:p>
    <w:p w14:paraId="797E7F75" w14:textId="77777777" w:rsidR="00755B07" w:rsidRPr="00322E8B" w:rsidRDefault="00755B07" w:rsidP="00755B07">
      <w:pPr>
        <w:rPr>
          <w:rFonts w:ascii="Times New Roman" w:eastAsia="Calibri" w:hAnsi="Times New Roman" w:cs="Times New Roman"/>
          <w:sz w:val="24"/>
          <w:szCs w:val="24"/>
        </w:rPr>
      </w:pPr>
      <w:r w:rsidRPr="00322E8B">
        <w:rPr>
          <w:rFonts w:ascii="Times New Roman" w:eastAsia="Calibri" w:hAnsi="Times New Roman" w:cs="Times New Roman"/>
          <w:sz w:val="24"/>
          <w:szCs w:val="24"/>
        </w:rPr>
        <w:t xml:space="preserve">                                                        Responsável da empresa </w:t>
      </w:r>
    </w:p>
    <w:p w14:paraId="04ECA3D8" w14:textId="77777777" w:rsidR="00755B07" w:rsidRPr="00322E8B" w:rsidRDefault="00755B07" w:rsidP="00755B07">
      <w:pPr>
        <w:rPr>
          <w:rFonts w:ascii="Times New Roman" w:hAnsi="Times New Roman" w:cs="Times New Roman"/>
          <w:sz w:val="24"/>
          <w:szCs w:val="24"/>
        </w:rPr>
      </w:pPr>
      <w:r w:rsidRPr="00322E8B">
        <w:rPr>
          <w:rFonts w:ascii="Times New Roman" w:eastAsia="Calibri" w:hAnsi="Times New Roman" w:cs="Times New Roman"/>
          <w:sz w:val="24"/>
          <w:szCs w:val="24"/>
        </w:rPr>
        <w:t xml:space="preserve">                                                            participante</w:t>
      </w:r>
    </w:p>
    <w:p w14:paraId="4DC6ECC9" w14:textId="05563E29" w:rsidR="00084258" w:rsidRDefault="00084258" w:rsidP="00755B07">
      <w:pPr>
        <w:pStyle w:val="Ttulo1"/>
        <w:tabs>
          <w:tab w:val="left" w:pos="9214"/>
          <w:tab w:val="left" w:pos="9781"/>
        </w:tabs>
        <w:spacing w:before="94"/>
        <w:ind w:left="0" w:right="144"/>
        <w:jc w:val="center"/>
        <w:rPr>
          <w:rFonts w:ascii="Times New Roman" w:hAnsi="Times New Roman" w:cs="Times New Roman"/>
          <w:b w:val="0"/>
          <w:bCs w:val="0"/>
          <w:sz w:val="24"/>
          <w:szCs w:val="24"/>
          <w:u w:val="single"/>
        </w:rPr>
      </w:pPr>
    </w:p>
    <w:p w14:paraId="6932B031" w14:textId="77777777" w:rsidR="00F83DD3" w:rsidRDefault="00F83DD3" w:rsidP="00F83DD3"/>
    <w:sectPr w:rsidR="00F83DD3">
      <w:headerReference w:type="default" r:id="rId12"/>
      <w:pgSz w:w="11910" w:h="16840"/>
      <w:pgMar w:top="1134" w:right="851" w:bottom="1418" w:left="1701"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5DE56E" w14:textId="77777777" w:rsidR="007D4B35" w:rsidRDefault="007D4B35">
      <w:r>
        <w:separator/>
      </w:r>
    </w:p>
  </w:endnote>
  <w:endnote w:type="continuationSeparator" w:id="0">
    <w:p w14:paraId="4ED9A80D" w14:textId="77777777" w:rsidR="007D4B35" w:rsidRDefault="007D4B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Liberation Serif">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Ebrima">
    <w:panose1 w:val="02000000000000000000"/>
    <w:charset w:val="00"/>
    <w:family w:val="auto"/>
    <w:pitch w:val="variable"/>
    <w:sig w:usb0="A000005F" w:usb1="02000041" w:usb2="000008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023" w:type="dxa"/>
      <w:jc w:val="center"/>
      <w:tblBorders>
        <w:bottom w:val="single" w:sz="18" w:space="0" w:color="auto"/>
        <w:insideH w:val="single" w:sz="4" w:space="0" w:color="auto"/>
      </w:tblBorders>
      <w:tblLook w:val="01E0" w:firstRow="1" w:lastRow="1" w:firstColumn="1" w:lastColumn="1" w:noHBand="0" w:noVBand="0"/>
    </w:tblPr>
    <w:tblGrid>
      <w:gridCol w:w="5439"/>
      <w:gridCol w:w="4584"/>
    </w:tblGrid>
    <w:tr w:rsidR="007D21DA" w14:paraId="09F2725F" w14:textId="77777777" w:rsidTr="007D21DA">
      <w:trPr>
        <w:trHeight w:val="731"/>
        <w:jc w:val="center"/>
      </w:trPr>
      <w:tc>
        <w:tcPr>
          <w:tcW w:w="5439" w:type="dxa"/>
          <w:tcBorders>
            <w:bottom w:val="single" w:sz="18" w:space="0" w:color="auto"/>
          </w:tcBorders>
          <w:vAlign w:val="bottom"/>
        </w:tcPr>
        <w:p w14:paraId="2E05C107" w14:textId="77777777" w:rsidR="007D21DA" w:rsidRDefault="007D21DA" w:rsidP="007D21DA">
          <w:pPr>
            <w:jc w:val="center"/>
            <w:rPr>
              <w:rFonts w:ascii="Bookman Old Style" w:hAnsi="Bookman Old Style"/>
              <w:b/>
            </w:rPr>
          </w:pPr>
          <w:r w:rsidRPr="00520EBE">
            <w:rPr>
              <w:rFonts w:ascii="Bookman Old Style" w:hAnsi="Bookman Old Style"/>
              <w:b/>
            </w:rPr>
            <w:t>MUNICÍPIO DE CONSTANTINA</w:t>
          </w:r>
        </w:p>
        <w:p w14:paraId="2DCAEEDA" w14:textId="77777777" w:rsidR="007D21DA" w:rsidRDefault="007D21DA" w:rsidP="007D21DA">
          <w:pPr>
            <w:jc w:val="center"/>
            <w:rPr>
              <w:rFonts w:ascii="Ebrima" w:hAnsi="Ebrima"/>
              <w:b/>
              <w:bCs/>
              <w:snapToGrid w:val="0"/>
            </w:rPr>
          </w:pPr>
          <w:r>
            <w:rPr>
              <w:rFonts w:ascii="Ebrima" w:hAnsi="Ebrima"/>
              <w:b/>
              <w:bCs/>
              <w:snapToGrid w:val="0"/>
            </w:rPr>
            <w:t xml:space="preserve">Departamento de Licitações </w:t>
          </w:r>
        </w:p>
        <w:p w14:paraId="5D39FBB5" w14:textId="77777777" w:rsidR="007D21DA" w:rsidRDefault="007D21DA" w:rsidP="007D21DA">
          <w:pPr>
            <w:jc w:val="center"/>
            <w:rPr>
              <w:rFonts w:ascii="Ebrima" w:hAnsi="Ebrima"/>
              <w:bCs/>
              <w:snapToGrid w:val="0"/>
              <w:sz w:val="18"/>
              <w:szCs w:val="18"/>
            </w:rPr>
          </w:pPr>
          <w:r>
            <w:rPr>
              <w:rFonts w:ascii="Ebrima" w:hAnsi="Ebrima"/>
              <w:bCs/>
              <w:snapToGrid w:val="0"/>
              <w:sz w:val="18"/>
              <w:szCs w:val="18"/>
            </w:rPr>
            <w:t>Avenida João Mafessoni, 483 Centro</w:t>
          </w:r>
        </w:p>
        <w:p w14:paraId="147A38C8" w14:textId="77777777" w:rsidR="007D21DA" w:rsidRDefault="007D21DA" w:rsidP="007D21DA">
          <w:pPr>
            <w:jc w:val="center"/>
            <w:rPr>
              <w:rFonts w:ascii="Ebrima" w:hAnsi="Ebrima"/>
              <w:bCs/>
              <w:snapToGrid w:val="0"/>
              <w:sz w:val="18"/>
              <w:szCs w:val="18"/>
            </w:rPr>
          </w:pPr>
          <w:r>
            <w:rPr>
              <w:rFonts w:ascii="Ebrima" w:hAnsi="Ebrima"/>
              <w:bCs/>
              <w:snapToGrid w:val="0"/>
              <w:sz w:val="18"/>
              <w:szCs w:val="18"/>
            </w:rPr>
            <w:t>Constantina Estado do Rio Grande Do Sul – CEP: 99.680-000</w:t>
          </w:r>
        </w:p>
        <w:p w14:paraId="2FE104F5" w14:textId="77777777" w:rsidR="007D21DA" w:rsidRDefault="007D21DA" w:rsidP="007D21DA">
          <w:pPr>
            <w:pStyle w:val="Ttulo1"/>
            <w:tabs>
              <w:tab w:val="left" w:pos="567"/>
              <w:tab w:val="left" w:pos="1920"/>
              <w:tab w:val="left" w:pos="2880"/>
              <w:tab w:val="left" w:pos="3840"/>
              <w:tab w:val="left" w:pos="4800"/>
              <w:tab w:val="left" w:pos="5760"/>
              <w:tab w:val="left" w:pos="6720"/>
            </w:tabs>
            <w:ind w:left="360"/>
            <w:jc w:val="center"/>
            <w:rPr>
              <w:sz w:val="22"/>
              <w:szCs w:val="22"/>
            </w:rPr>
          </w:pPr>
          <w:r>
            <w:rPr>
              <w:rFonts w:ascii="Ebrima" w:hAnsi="Ebrima"/>
              <w:b w:val="0"/>
              <w:sz w:val="18"/>
              <w:szCs w:val="18"/>
            </w:rPr>
            <w:t>CNPJ/MF n° 87.708.889/0001-44</w:t>
          </w:r>
        </w:p>
      </w:tc>
      <w:tc>
        <w:tcPr>
          <w:tcW w:w="4584" w:type="dxa"/>
          <w:tcBorders>
            <w:bottom w:val="single" w:sz="18" w:space="0" w:color="auto"/>
          </w:tcBorders>
        </w:tcPr>
        <w:p w14:paraId="6687FC99" w14:textId="09A775EF" w:rsidR="007D21DA" w:rsidRDefault="007D21DA" w:rsidP="007D21DA">
          <w:pPr>
            <w:pStyle w:val="Cabealho"/>
            <w:snapToGrid w:val="0"/>
            <w:jc w:val="right"/>
          </w:pPr>
          <w:r w:rsidRPr="005A2999">
            <w:rPr>
              <w:noProof/>
            </w:rPr>
            <w:drawing>
              <wp:inline distT="0" distB="0" distL="0" distR="0" wp14:anchorId="1EF166E9" wp14:editId="42531DB5">
                <wp:extent cx="832485" cy="827405"/>
                <wp:effectExtent l="0" t="0" r="5715" b="0"/>
                <wp:docPr id="2108233742" name="Imagem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2485" cy="827405"/>
                        </a:xfrm>
                        <a:prstGeom prst="rect">
                          <a:avLst/>
                        </a:prstGeom>
                        <a:noFill/>
                        <a:ln>
                          <a:noFill/>
                        </a:ln>
                      </pic:spPr>
                    </pic:pic>
                  </a:graphicData>
                </a:graphic>
              </wp:inline>
            </w:drawing>
          </w:r>
        </w:p>
      </w:tc>
    </w:tr>
  </w:tbl>
  <w:p w14:paraId="402FC451" w14:textId="77777777" w:rsidR="00C53DC8" w:rsidRPr="007D21DA" w:rsidRDefault="00C53DC8">
    <w:pPr>
      <w:pStyle w:val="Rodap"/>
      <w:rPr>
        <w:lang w:val="pt-B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2D52F3" w14:textId="77777777" w:rsidR="007D4B35" w:rsidRDefault="007D4B35">
      <w:r>
        <w:separator/>
      </w:r>
    </w:p>
  </w:footnote>
  <w:footnote w:type="continuationSeparator" w:id="0">
    <w:p w14:paraId="0F6B71E6" w14:textId="77777777" w:rsidR="007D4B35" w:rsidRDefault="007D4B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2E0AAF" w14:textId="7F68ABBA" w:rsidR="00C53DC8" w:rsidRDefault="00C53DC8">
    <w:pPr>
      <w:pStyle w:val="Cabealho"/>
      <w:jc w:val="center"/>
      <w:rPr>
        <w:rFonts w:ascii="Book Antiqua" w:hAnsi="Book Antiqua"/>
        <w:sz w:val="24"/>
        <w:szCs w:val="24"/>
      </w:rPr>
    </w:pPr>
  </w:p>
  <w:p w14:paraId="28BD2042" w14:textId="5C2518A1" w:rsidR="007D21DA" w:rsidRDefault="007D21DA" w:rsidP="007D21DA">
    <w:pPr>
      <w:pStyle w:val="Cabealho"/>
      <w:jc w:val="center"/>
      <w:rPr>
        <w:noProof/>
      </w:rPr>
    </w:pPr>
    <w:r w:rsidRPr="00445162">
      <w:rPr>
        <w:noProof/>
      </w:rPr>
      <w:drawing>
        <wp:inline distT="0" distB="0" distL="0" distR="0" wp14:anchorId="1DB44B65" wp14:editId="38FA30B1">
          <wp:extent cx="914400" cy="923896"/>
          <wp:effectExtent l="0" t="0" r="0" b="0"/>
          <wp:docPr id="1727563688"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8751" cy="928292"/>
                  </a:xfrm>
                  <a:prstGeom prst="rect">
                    <a:avLst/>
                  </a:prstGeom>
                  <a:noFill/>
                  <a:ln>
                    <a:noFill/>
                  </a:ln>
                </pic:spPr>
              </pic:pic>
            </a:graphicData>
          </a:graphic>
        </wp:inline>
      </w:drawing>
    </w:r>
  </w:p>
  <w:p w14:paraId="7A8B5126" w14:textId="77777777" w:rsidR="007D21DA" w:rsidRDefault="007D21DA" w:rsidP="007D21DA">
    <w:pPr>
      <w:pStyle w:val="Cabealho"/>
      <w:jc w:val="center"/>
      <w:rPr>
        <w:rFonts w:ascii="Bookman Old Style" w:hAnsi="Bookman Old Style"/>
        <w:b/>
        <w:sz w:val="18"/>
      </w:rPr>
    </w:pPr>
    <w:r>
      <w:rPr>
        <w:rFonts w:ascii="Bookman Old Style" w:hAnsi="Bookman Old Style"/>
        <w:b/>
        <w:sz w:val="18"/>
      </w:rPr>
      <w:t>ESTADO DO RIO GRANDE DO SUL</w:t>
    </w:r>
  </w:p>
  <w:p w14:paraId="05E329CC" w14:textId="1DD129E9" w:rsidR="00C53DC8" w:rsidRDefault="007D21DA">
    <w:pPr>
      <w:pStyle w:val="Cabealho"/>
      <w:jc w:val="center"/>
      <w:rPr>
        <w:rFonts w:ascii="Book Antiqua" w:hAnsi="Book Antiqua"/>
        <w:b/>
        <w:sz w:val="24"/>
        <w:szCs w:val="24"/>
      </w:rPr>
    </w:pPr>
    <w:r>
      <w:rPr>
        <w:rFonts w:ascii="Bookman Old Style" w:hAnsi="Bookman Old Style"/>
        <w:b/>
        <w:sz w:val="28"/>
      </w:rPr>
      <w:t>MUNICÍPIO DE CONSTANTINA</w:t>
    </w:r>
  </w:p>
  <w:p w14:paraId="76C73D64" w14:textId="77A4855A" w:rsidR="00C53DC8" w:rsidRDefault="00C53DC8">
    <w:pPr>
      <w:pStyle w:val="Corpodetexto"/>
      <w:spacing w:before="0" w:line="14" w:lineRule="auto"/>
      <w:ind w:left="0"/>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761B15" w14:textId="1E7650F4" w:rsidR="00C53DC8" w:rsidRDefault="00C53DC8">
    <w:pPr>
      <w:pStyle w:val="Cabealho"/>
      <w:jc w:val="center"/>
      <w:rPr>
        <w:rFonts w:ascii="Book Antiqua" w:hAnsi="Book Antiqua"/>
        <w:sz w:val="24"/>
        <w:szCs w:val="24"/>
      </w:rPr>
    </w:pPr>
  </w:p>
  <w:p w14:paraId="3111C99F" w14:textId="77777777" w:rsidR="007C6C82" w:rsidRDefault="007C6C82" w:rsidP="007C6C82">
    <w:pPr>
      <w:pStyle w:val="Cabealho"/>
      <w:jc w:val="center"/>
      <w:rPr>
        <w:rFonts w:ascii="Book Antiqua" w:hAnsi="Book Antiqua"/>
        <w:sz w:val="24"/>
        <w:szCs w:val="24"/>
      </w:rPr>
    </w:pPr>
  </w:p>
  <w:p w14:paraId="1270A724" w14:textId="77777777" w:rsidR="007C6C82" w:rsidRDefault="007C6C82" w:rsidP="007C6C82">
    <w:pPr>
      <w:pStyle w:val="Cabealho"/>
      <w:jc w:val="center"/>
      <w:rPr>
        <w:noProof/>
      </w:rPr>
    </w:pPr>
    <w:r w:rsidRPr="00445162">
      <w:rPr>
        <w:noProof/>
      </w:rPr>
      <w:drawing>
        <wp:inline distT="0" distB="0" distL="0" distR="0" wp14:anchorId="323B1996" wp14:editId="20515CF8">
          <wp:extent cx="914400" cy="923896"/>
          <wp:effectExtent l="0" t="0" r="0" b="0"/>
          <wp:docPr id="1473487118"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8751" cy="928292"/>
                  </a:xfrm>
                  <a:prstGeom prst="rect">
                    <a:avLst/>
                  </a:prstGeom>
                  <a:noFill/>
                  <a:ln>
                    <a:noFill/>
                  </a:ln>
                </pic:spPr>
              </pic:pic>
            </a:graphicData>
          </a:graphic>
        </wp:inline>
      </w:drawing>
    </w:r>
  </w:p>
  <w:p w14:paraId="06C8C368" w14:textId="77777777" w:rsidR="007C6C82" w:rsidRDefault="007C6C82" w:rsidP="007C6C82">
    <w:pPr>
      <w:pStyle w:val="Cabealho"/>
      <w:jc w:val="center"/>
      <w:rPr>
        <w:rFonts w:ascii="Bookman Old Style" w:hAnsi="Bookman Old Style"/>
        <w:b/>
        <w:sz w:val="18"/>
      </w:rPr>
    </w:pPr>
    <w:r>
      <w:rPr>
        <w:rFonts w:ascii="Bookman Old Style" w:hAnsi="Bookman Old Style"/>
        <w:b/>
        <w:sz w:val="18"/>
      </w:rPr>
      <w:t>ESTADO DO RIO GRANDE DO SUL</w:t>
    </w:r>
  </w:p>
  <w:p w14:paraId="614BB955" w14:textId="6C6868E3" w:rsidR="007C6C82" w:rsidRPr="007C6C82" w:rsidRDefault="007C6C82" w:rsidP="007C6C82">
    <w:pPr>
      <w:pStyle w:val="Cabealho"/>
      <w:jc w:val="center"/>
      <w:rPr>
        <w:rFonts w:ascii="Book Antiqua" w:hAnsi="Book Antiqua"/>
        <w:b/>
        <w:sz w:val="24"/>
        <w:szCs w:val="24"/>
      </w:rPr>
    </w:pPr>
    <w:r>
      <w:rPr>
        <w:rFonts w:ascii="Bookman Old Style" w:hAnsi="Bookman Old Style"/>
        <w:b/>
        <w:sz w:val="28"/>
      </w:rPr>
      <w:t>MUNICÍPIO DE CONSTANTINA</w:t>
    </w:r>
  </w:p>
  <w:p w14:paraId="2261E1B8" w14:textId="77777777" w:rsidR="00C53DC8" w:rsidRDefault="00C53DC8">
    <w:pPr>
      <w:pStyle w:val="Corpodetexto"/>
      <w:spacing w:before="0"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CADA0EC3"/>
    <w:multiLevelType w:val="singleLevel"/>
    <w:tmpl w:val="CADA0EC3"/>
    <w:lvl w:ilvl="0">
      <w:start w:val="1"/>
      <w:numFmt w:val="upperRoman"/>
      <w:suff w:val="space"/>
      <w:lvlText w:val="%1)"/>
      <w:lvlJc w:val="left"/>
      <w:pPr>
        <w:ind w:left="880" w:firstLine="0"/>
      </w:pPr>
    </w:lvl>
  </w:abstractNum>
  <w:abstractNum w:abstractNumId="1" w15:restartNumberingAfterBreak="0">
    <w:nsid w:val="008C2DC4"/>
    <w:multiLevelType w:val="multilevel"/>
    <w:tmpl w:val="008C2DC4"/>
    <w:lvl w:ilvl="0">
      <w:start w:val="25"/>
      <w:numFmt w:val="decimal"/>
      <w:lvlText w:val="%1"/>
      <w:lvlJc w:val="left"/>
      <w:pPr>
        <w:ind w:left="504" w:hanging="504"/>
      </w:pPr>
      <w:rPr>
        <w:rFonts w:hint="default"/>
        <w:lang w:val="pt-PT" w:eastAsia="pt-PT" w:bidi="pt-PT"/>
      </w:rPr>
    </w:lvl>
    <w:lvl w:ilvl="1">
      <w:start w:val="1"/>
      <w:numFmt w:val="decimal"/>
      <w:lvlText w:val="%1.%2"/>
      <w:lvlJc w:val="left"/>
      <w:pPr>
        <w:ind w:left="504" w:hanging="504"/>
      </w:pPr>
      <w:rPr>
        <w:rFonts w:hint="default"/>
        <w:b/>
        <w:bCs/>
        <w:spacing w:val="-22"/>
        <w:w w:val="100"/>
        <w:lang w:val="pt-PT" w:eastAsia="pt-PT" w:bidi="pt-PT"/>
      </w:rPr>
    </w:lvl>
    <w:lvl w:ilvl="2">
      <w:start w:val="1"/>
      <w:numFmt w:val="decimal"/>
      <w:lvlText w:val="%1.%2.%3."/>
      <w:lvlJc w:val="left"/>
      <w:pPr>
        <w:ind w:left="504" w:hanging="724"/>
      </w:pPr>
      <w:rPr>
        <w:rFonts w:ascii="Arial" w:eastAsia="Arial" w:hAnsi="Arial" w:cs="Arial" w:hint="default"/>
        <w:b/>
        <w:bCs/>
        <w:color w:val="000009"/>
        <w:spacing w:val="-1"/>
        <w:w w:val="100"/>
        <w:sz w:val="21"/>
        <w:szCs w:val="21"/>
        <w:lang w:val="pt-PT" w:eastAsia="pt-PT" w:bidi="pt-PT"/>
      </w:rPr>
    </w:lvl>
    <w:lvl w:ilvl="3">
      <w:numFmt w:val="bullet"/>
      <w:lvlText w:val="•"/>
      <w:lvlJc w:val="left"/>
      <w:pPr>
        <w:ind w:left="3561" w:hanging="724"/>
      </w:pPr>
      <w:rPr>
        <w:rFonts w:hint="default"/>
        <w:lang w:val="pt-PT" w:eastAsia="pt-PT" w:bidi="pt-PT"/>
      </w:rPr>
    </w:lvl>
    <w:lvl w:ilvl="4">
      <w:numFmt w:val="bullet"/>
      <w:lvlText w:val="•"/>
      <w:lvlJc w:val="left"/>
      <w:pPr>
        <w:ind w:left="4582" w:hanging="724"/>
      </w:pPr>
      <w:rPr>
        <w:rFonts w:hint="default"/>
        <w:lang w:val="pt-PT" w:eastAsia="pt-PT" w:bidi="pt-PT"/>
      </w:rPr>
    </w:lvl>
    <w:lvl w:ilvl="5">
      <w:numFmt w:val="bullet"/>
      <w:lvlText w:val="•"/>
      <w:lvlJc w:val="left"/>
      <w:pPr>
        <w:ind w:left="5602" w:hanging="724"/>
      </w:pPr>
      <w:rPr>
        <w:rFonts w:hint="default"/>
        <w:lang w:val="pt-PT" w:eastAsia="pt-PT" w:bidi="pt-PT"/>
      </w:rPr>
    </w:lvl>
    <w:lvl w:ilvl="6">
      <w:numFmt w:val="bullet"/>
      <w:lvlText w:val="•"/>
      <w:lvlJc w:val="left"/>
      <w:pPr>
        <w:ind w:left="6623" w:hanging="724"/>
      </w:pPr>
      <w:rPr>
        <w:rFonts w:hint="default"/>
        <w:lang w:val="pt-PT" w:eastAsia="pt-PT" w:bidi="pt-PT"/>
      </w:rPr>
    </w:lvl>
    <w:lvl w:ilvl="7">
      <w:numFmt w:val="bullet"/>
      <w:lvlText w:val="•"/>
      <w:lvlJc w:val="left"/>
      <w:pPr>
        <w:ind w:left="7643" w:hanging="724"/>
      </w:pPr>
      <w:rPr>
        <w:rFonts w:hint="default"/>
        <w:lang w:val="pt-PT" w:eastAsia="pt-PT" w:bidi="pt-PT"/>
      </w:rPr>
    </w:lvl>
    <w:lvl w:ilvl="8">
      <w:numFmt w:val="bullet"/>
      <w:lvlText w:val="•"/>
      <w:lvlJc w:val="left"/>
      <w:pPr>
        <w:ind w:left="8664" w:hanging="724"/>
      </w:pPr>
      <w:rPr>
        <w:rFonts w:hint="default"/>
        <w:lang w:val="pt-PT" w:eastAsia="pt-PT" w:bidi="pt-PT"/>
      </w:rPr>
    </w:lvl>
  </w:abstractNum>
  <w:abstractNum w:abstractNumId="2" w15:restartNumberingAfterBreak="0">
    <w:nsid w:val="03E34EC8"/>
    <w:multiLevelType w:val="multilevel"/>
    <w:tmpl w:val="AF20FB04"/>
    <w:lvl w:ilvl="0">
      <w:start w:val="1"/>
      <w:numFmt w:val="lowerLetter"/>
      <w:lvlText w:val="%1)"/>
      <w:lvlJc w:val="left"/>
      <w:pPr>
        <w:ind w:left="720" w:hanging="360"/>
      </w:pPr>
      <w:rPr>
        <w:rFonts w:hint="default"/>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5FC360A"/>
    <w:multiLevelType w:val="multilevel"/>
    <w:tmpl w:val="05FC360A"/>
    <w:lvl w:ilvl="0">
      <w:start w:val="1"/>
      <w:numFmt w:val="upperRoman"/>
      <w:lvlText w:val="%1"/>
      <w:lvlJc w:val="left"/>
      <w:pPr>
        <w:ind w:left="504" w:hanging="124"/>
      </w:pPr>
      <w:rPr>
        <w:rFonts w:hint="default"/>
        <w:highlight w:val="lightGray"/>
        <w:lang w:val="pt-PT" w:eastAsia="pt-PT" w:bidi="pt-PT"/>
      </w:rPr>
    </w:lvl>
    <w:lvl w:ilvl="1">
      <w:numFmt w:val="bullet"/>
      <w:lvlText w:val="•"/>
      <w:lvlJc w:val="left"/>
      <w:pPr>
        <w:ind w:left="1520" w:hanging="124"/>
      </w:pPr>
      <w:rPr>
        <w:rFonts w:hint="default"/>
        <w:lang w:val="pt-PT" w:eastAsia="pt-PT" w:bidi="pt-PT"/>
      </w:rPr>
    </w:lvl>
    <w:lvl w:ilvl="2">
      <w:numFmt w:val="bullet"/>
      <w:lvlText w:val="•"/>
      <w:lvlJc w:val="left"/>
      <w:pPr>
        <w:ind w:left="2541" w:hanging="124"/>
      </w:pPr>
      <w:rPr>
        <w:rFonts w:hint="default"/>
        <w:lang w:val="pt-PT" w:eastAsia="pt-PT" w:bidi="pt-PT"/>
      </w:rPr>
    </w:lvl>
    <w:lvl w:ilvl="3">
      <w:numFmt w:val="bullet"/>
      <w:lvlText w:val="•"/>
      <w:lvlJc w:val="left"/>
      <w:pPr>
        <w:ind w:left="3561" w:hanging="124"/>
      </w:pPr>
      <w:rPr>
        <w:rFonts w:hint="default"/>
        <w:lang w:val="pt-PT" w:eastAsia="pt-PT" w:bidi="pt-PT"/>
      </w:rPr>
    </w:lvl>
    <w:lvl w:ilvl="4">
      <w:numFmt w:val="bullet"/>
      <w:lvlText w:val="•"/>
      <w:lvlJc w:val="left"/>
      <w:pPr>
        <w:ind w:left="4582" w:hanging="124"/>
      </w:pPr>
      <w:rPr>
        <w:rFonts w:hint="default"/>
        <w:lang w:val="pt-PT" w:eastAsia="pt-PT" w:bidi="pt-PT"/>
      </w:rPr>
    </w:lvl>
    <w:lvl w:ilvl="5">
      <w:numFmt w:val="bullet"/>
      <w:lvlText w:val="•"/>
      <w:lvlJc w:val="left"/>
      <w:pPr>
        <w:ind w:left="5602" w:hanging="124"/>
      </w:pPr>
      <w:rPr>
        <w:rFonts w:hint="default"/>
        <w:lang w:val="pt-PT" w:eastAsia="pt-PT" w:bidi="pt-PT"/>
      </w:rPr>
    </w:lvl>
    <w:lvl w:ilvl="6">
      <w:numFmt w:val="bullet"/>
      <w:lvlText w:val="•"/>
      <w:lvlJc w:val="left"/>
      <w:pPr>
        <w:ind w:left="6623" w:hanging="124"/>
      </w:pPr>
      <w:rPr>
        <w:rFonts w:hint="default"/>
        <w:lang w:val="pt-PT" w:eastAsia="pt-PT" w:bidi="pt-PT"/>
      </w:rPr>
    </w:lvl>
    <w:lvl w:ilvl="7">
      <w:numFmt w:val="bullet"/>
      <w:lvlText w:val="•"/>
      <w:lvlJc w:val="left"/>
      <w:pPr>
        <w:ind w:left="7643" w:hanging="124"/>
      </w:pPr>
      <w:rPr>
        <w:rFonts w:hint="default"/>
        <w:lang w:val="pt-PT" w:eastAsia="pt-PT" w:bidi="pt-PT"/>
      </w:rPr>
    </w:lvl>
    <w:lvl w:ilvl="8">
      <w:numFmt w:val="bullet"/>
      <w:lvlText w:val="•"/>
      <w:lvlJc w:val="left"/>
      <w:pPr>
        <w:ind w:left="8664" w:hanging="124"/>
      </w:pPr>
      <w:rPr>
        <w:rFonts w:hint="default"/>
        <w:lang w:val="pt-PT" w:eastAsia="pt-PT" w:bidi="pt-PT"/>
      </w:rPr>
    </w:lvl>
  </w:abstractNum>
  <w:abstractNum w:abstractNumId="4" w15:restartNumberingAfterBreak="0">
    <w:nsid w:val="0680143A"/>
    <w:multiLevelType w:val="hybridMultilevel"/>
    <w:tmpl w:val="5E88138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88D3C26"/>
    <w:multiLevelType w:val="multilevel"/>
    <w:tmpl w:val="088D3C26"/>
    <w:lvl w:ilvl="0">
      <w:start w:val="1"/>
      <w:numFmt w:val="lowerLetter"/>
      <w:lvlText w:val="%1)"/>
      <w:lvlJc w:val="left"/>
      <w:pPr>
        <w:ind w:left="504" w:hanging="364"/>
      </w:pPr>
      <w:rPr>
        <w:rFonts w:ascii="Arial" w:eastAsia="Arial" w:hAnsi="Arial" w:cs="Arial" w:hint="default"/>
        <w:color w:val="000009"/>
        <w:spacing w:val="-3"/>
        <w:w w:val="100"/>
        <w:sz w:val="21"/>
        <w:szCs w:val="21"/>
        <w:lang w:val="pt-PT" w:eastAsia="pt-PT" w:bidi="pt-PT"/>
      </w:rPr>
    </w:lvl>
    <w:lvl w:ilvl="1">
      <w:numFmt w:val="bullet"/>
      <w:lvlText w:val="•"/>
      <w:lvlJc w:val="left"/>
      <w:pPr>
        <w:ind w:left="1520" w:hanging="364"/>
      </w:pPr>
      <w:rPr>
        <w:rFonts w:hint="default"/>
        <w:lang w:val="pt-PT" w:eastAsia="pt-PT" w:bidi="pt-PT"/>
      </w:rPr>
    </w:lvl>
    <w:lvl w:ilvl="2">
      <w:numFmt w:val="bullet"/>
      <w:lvlText w:val="•"/>
      <w:lvlJc w:val="left"/>
      <w:pPr>
        <w:ind w:left="2541" w:hanging="364"/>
      </w:pPr>
      <w:rPr>
        <w:rFonts w:hint="default"/>
        <w:lang w:val="pt-PT" w:eastAsia="pt-PT" w:bidi="pt-PT"/>
      </w:rPr>
    </w:lvl>
    <w:lvl w:ilvl="3">
      <w:numFmt w:val="bullet"/>
      <w:lvlText w:val="•"/>
      <w:lvlJc w:val="left"/>
      <w:pPr>
        <w:ind w:left="3561" w:hanging="364"/>
      </w:pPr>
      <w:rPr>
        <w:rFonts w:hint="default"/>
        <w:lang w:val="pt-PT" w:eastAsia="pt-PT" w:bidi="pt-PT"/>
      </w:rPr>
    </w:lvl>
    <w:lvl w:ilvl="4">
      <w:numFmt w:val="bullet"/>
      <w:lvlText w:val="•"/>
      <w:lvlJc w:val="left"/>
      <w:pPr>
        <w:ind w:left="4582" w:hanging="364"/>
      </w:pPr>
      <w:rPr>
        <w:rFonts w:hint="default"/>
        <w:lang w:val="pt-PT" w:eastAsia="pt-PT" w:bidi="pt-PT"/>
      </w:rPr>
    </w:lvl>
    <w:lvl w:ilvl="5">
      <w:numFmt w:val="bullet"/>
      <w:lvlText w:val="•"/>
      <w:lvlJc w:val="left"/>
      <w:pPr>
        <w:ind w:left="5602" w:hanging="364"/>
      </w:pPr>
      <w:rPr>
        <w:rFonts w:hint="default"/>
        <w:lang w:val="pt-PT" w:eastAsia="pt-PT" w:bidi="pt-PT"/>
      </w:rPr>
    </w:lvl>
    <w:lvl w:ilvl="6">
      <w:numFmt w:val="bullet"/>
      <w:lvlText w:val="•"/>
      <w:lvlJc w:val="left"/>
      <w:pPr>
        <w:ind w:left="6623" w:hanging="364"/>
      </w:pPr>
      <w:rPr>
        <w:rFonts w:hint="default"/>
        <w:lang w:val="pt-PT" w:eastAsia="pt-PT" w:bidi="pt-PT"/>
      </w:rPr>
    </w:lvl>
    <w:lvl w:ilvl="7">
      <w:numFmt w:val="bullet"/>
      <w:lvlText w:val="•"/>
      <w:lvlJc w:val="left"/>
      <w:pPr>
        <w:ind w:left="7643" w:hanging="364"/>
      </w:pPr>
      <w:rPr>
        <w:rFonts w:hint="default"/>
        <w:lang w:val="pt-PT" w:eastAsia="pt-PT" w:bidi="pt-PT"/>
      </w:rPr>
    </w:lvl>
    <w:lvl w:ilvl="8">
      <w:numFmt w:val="bullet"/>
      <w:lvlText w:val="•"/>
      <w:lvlJc w:val="left"/>
      <w:pPr>
        <w:ind w:left="8664" w:hanging="364"/>
      </w:pPr>
      <w:rPr>
        <w:rFonts w:hint="default"/>
        <w:lang w:val="pt-PT" w:eastAsia="pt-PT" w:bidi="pt-PT"/>
      </w:rPr>
    </w:lvl>
  </w:abstractNum>
  <w:abstractNum w:abstractNumId="6" w15:restartNumberingAfterBreak="0">
    <w:nsid w:val="09926086"/>
    <w:multiLevelType w:val="multilevel"/>
    <w:tmpl w:val="09926086"/>
    <w:lvl w:ilvl="0">
      <w:start w:val="14"/>
      <w:numFmt w:val="decimal"/>
      <w:lvlText w:val="%1"/>
      <w:lvlJc w:val="left"/>
      <w:pPr>
        <w:ind w:left="504" w:hanging="466"/>
      </w:pPr>
      <w:rPr>
        <w:rFonts w:hint="default"/>
        <w:lang w:val="pt-PT" w:eastAsia="pt-PT" w:bidi="pt-PT"/>
      </w:rPr>
    </w:lvl>
    <w:lvl w:ilvl="1">
      <w:start w:val="1"/>
      <w:numFmt w:val="decimal"/>
      <w:lvlText w:val="%1.%2"/>
      <w:lvlJc w:val="left"/>
      <w:pPr>
        <w:ind w:left="504" w:hanging="466"/>
      </w:pPr>
      <w:rPr>
        <w:rFonts w:ascii="Arial" w:eastAsia="Arial" w:hAnsi="Arial" w:cs="Arial" w:hint="default"/>
        <w:b/>
        <w:bCs/>
        <w:color w:val="000009"/>
        <w:spacing w:val="-1"/>
        <w:w w:val="100"/>
        <w:sz w:val="21"/>
        <w:szCs w:val="21"/>
        <w:lang w:val="pt-PT" w:eastAsia="pt-PT" w:bidi="pt-PT"/>
      </w:rPr>
    </w:lvl>
    <w:lvl w:ilvl="2">
      <w:start w:val="1"/>
      <w:numFmt w:val="decimal"/>
      <w:lvlText w:val="%1.%2.%3"/>
      <w:lvlJc w:val="left"/>
      <w:pPr>
        <w:ind w:left="504" w:hanging="646"/>
      </w:pPr>
      <w:rPr>
        <w:rFonts w:ascii="Arial" w:eastAsia="Arial" w:hAnsi="Arial" w:cs="Arial" w:hint="default"/>
        <w:b/>
        <w:bCs/>
        <w:color w:val="000009"/>
        <w:spacing w:val="-1"/>
        <w:w w:val="100"/>
        <w:sz w:val="21"/>
        <w:szCs w:val="21"/>
        <w:lang w:val="pt-PT" w:eastAsia="pt-PT" w:bidi="pt-PT"/>
      </w:rPr>
    </w:lvl>
    <w:lvl w:ilvl="3">
      <w:numFmt w:val="bullet"/>
      <w:lvlText w:val="•"/>
      <w:lvlJc w:val="left"/>
      <w:pPr>
        <w:ind w:left="3561" w:hanging="646"/>
      </w:pPr>
      <w:rPr>
        <w:rFonts w:hint="default"/>
        <w:lang w:val="pt-PT" w:eastAsia="pt-PT" w:bidi="pt-PT"/>
      </w:rPr>
    </w:lvl>
    <w:lvl w:ilvl="4">
      <w:numFmt w:val="bullet"/>
      <w:lvlText w:val="•"/>
      <w:lvlJc w:val="left"/>
      <w:pPr>
        <w:ind w:left="4582" w:hanging="646"/>
      </w:pPr>
      <w:rPr>
        <w:rFonts w:hint="default"/>
        <w:lang w:val="pt-PT" w:eastAsia="pt-PT" w:bidi="pt-PT"/>
      </w:rPr>
    </w:lvl>
    <w:lvl w:ilvl="5">
      <w:numFmt w:val="bullet"/>
      <w:lvlText w:val="•"/>
      <w:lvlJc w:val="left"/>
      <w:pPr>
        <w:ind w:left="5602" w:hanging="646"/>
      </w:pPr>
      <w:rPr>
        <w:rFonts w:hint="default"/>
        <w:lang w:val="pt-PT" w:eastAsia="pt-PT" w:bidi="pt-PT"/>
      </w:rPr>
    </w:lvl>
    <w:lvl w:ilvl="6">
      <w:numFmt w:val="bullet"/>
      <w:lvlText w:val="•"/>
      <w:lvlJc w:val="left"/>
      <w:pPr>
        <w:ind w:left="6623" w:hanging="646"/>
      </w:pPr>
      <w:rPr>
        <w:rFonts w:hint="default"/>
        <w:lang w:val="pt-PT" w:eastAsia="pt-PT" w:bidi="pt-PT"/>
      </w:rPr>
    </w:lvl>
    <w:lvl w:ilvl="7">
      <w:numFmt w:val="bullet"/>
      <w:lvlText w:val="•"/>
      <w:lvlJc w:val="left"/>
      <w:pPr>
        <w:ind w:left="7643" w:hanging="646"/>
      </w:pPr>
      <w:rPr>
        <w:rFonts w:hint="default"/>
        <w:lang w:val="pt-PT" w:eastAsia="pt-PT" w:bidi="pt-PT"/>
      </w:rPr>
    </w:lvl>
    <w:lvl w:ilvl="8">
      <w:numFmt w:val="bullet"/>
      <w:lvlText w:val="•"/>
      <w:lvlJc w:val="left"/>
      <w:pPr>
        <w:ind w:left="8664" w:hanging="646"/>
      </w:pPr>
      <w:rPr>
        <w:rFonts w:hint="default"/>
        <w:lang w:val="pt-PT" w:eastAsia="pt-PT" w:bidi="pt-PT"/>
      </w:rPr>
    </w:lvl>
  </w:abstractNum>
  <w:abstractNum w:abstractNumId="7" w15:restartNumberingAfterBreak="0">
    <w:nsid w:val="0A5A8941"/>
    <w:multiLevelType w:val="singleLevel"/>
    <w:tmpl w:val="0A5A8941"/>
    <w:lvl w:ilvl="0">
      <w:start w:val="1"/>
      <w:numFmt w:val="lowerLetter"/>
      <w:suff w:val="space"/>
      <w:lvlText w:val="%1)"/>
      <w:lvlJc w:val="left"/>
    </w:lvl>
  </w:abstractNum>
  <w:abstractNum w:abstractNumId="8" w15:restartNumberingAfterBreak="0">
    <w:nsid w:val="0C444F1B"/>
    <w:multiLevelType w:val="multilevel"/>
    <w:tmpl w:val="0C444F1B"/>
    <w:lvl w:ilvl="0">
      <w:start w:val="1"/>
      <w:numFmt w:val="lowerLetter"/>
      <w:lvlText w:val="%1)"/>
      <w:lvlJc w:val="left"/>
      <w:pPr>
        <w:ind w:left="504" w:hanging="278"/>
      </w:pPr>
      <w:rPr>
        <w:rFonts w:hint="default"/>
        <w:b/>
        <w:bCs/>
        <w:spacing w:val="-26"/>
        <w:w w:val="100"/>
        <w:lang w:val="pt-PT" w:eastAsia="pt-PT" w:bidi="pt-PT"/>
      </w:rPr>
    </w:lvl>
    <w:lvl w:ilvl="1">
      <w:numFmt w:val="bullet"/>
      <w:lvlText w:val="•"/>
      <w:lvlJc w:val="left"/>
      <w:pPr>
        <w:ind w:left="1520" w:hanging="278"/>
      </w:pPr>
      <w:rPr>
        <w:rFonts w:hint="default"/>
        <w:lang w:val="pt-PT" w:eastAsia="pt-PT" w:bidi="pt-PT"/>
      </w:rPr>
    </w:lvl>
    <w:lvl w:ilvl="2">
      <w:numFmt w:val="bullet"/>
      <w:lvlText w:val="•"/>
      <w:lvlJc w:val="left"/>
      <w:pPr>
        <w:ind w:left="2541" w:hanging="278"/>
      </w:pPr>
      <w:rPr>
        <w:rFonts w:hint="default"/>
        <w:lang w:val="pt-PT" w:eastAsia="pt-PT" w:bidi="pt-PT"/>
      </w:rPr>
    </w:lvl>
    <w:lvl w:ilvl="3">
      <w:numFmt w:val="bullet"/>
      <w:lvlText w:val="•"/>
      <w:lvlJc w:val="left"/>
      <w:pPr>
        <w:ind w:left="3561" w:hanging="278"/>
      </w:pPr>
      <w:rPr>
        <w:rFonts w:hint="default"/>
        <w:lang w:val="pt-PT" w:eastAsia="pt-PT" w:bidi="pt-PT"/>
      </w:rPr>
    </w:lvl>
    <w:lvl w:ilvl="4">
      <w:numFmt w:val="bullet"/>
      <w:lvlText w:val="•"/>
      <w:lvlJc w:val="left"/>
      <w:pPr>
        <w:ind w:left="4582" w:hanging="278"/>
      </w:pPr>
      <w:rPr>
        <w:rFonts w:hint="default"/>
        <w:lang w:val="pt-PT" w:eastAsia="pt-PT" w:bidi="pt-PT"/>
      </w:rPr>
    </w:lvl>
    <w:lvl w:ilvl="5">
      <w:numFmt w:val="bullet"/>
      <w:lvlText w:val="•"/>
      <w:lvlJc w:val="left"/>
      <w:pPr>
        <w:ind w:left="5602" w:hanging="278"/>
      </w:pPr>
      <w:rPr>
        <w:rFonts w:hint="default"/>
        <w:lang w:val="pt-PT" w:eastAsia="pt-PT" w:bidi="pt-PT"/>
      </w:rPr>
    </w:lvl>
    <w:lvl w:ilvl="6">
      <w:numFmt w:val="bullet"/>
      <w:lvlText w:val="•"/>
      <w:lvlJc w:val="left"/>
      <w:pPr>
        <w:ind w:left="6623" w:hanging="278"/>
      </w:pPr>
      <w:rPr>
        <w:rFonts w:hint="default"/>
        <w:lang w:val="pt-PT" w:eastAsia="pt-PT" w:bidi="pt-PT"/>
      </w:rPr>
    </w:lvl>
    <w:lvl w:ilvl="7">
      <w:numFmt w:val="bullet"/>
      <w:lvlText w:val="•"/>
      <w:lvlJc w:val="left"/>
      <w:pPr>
        <w:ind w:left="7643" w:hanging="278"/>
      </w:pPr>
      <w:rPr>
        <w:rFonts w:hint="default"/>
        <w:lang w:val="pt-PT" w:eastAsia="pt-PT" w:bidi="pt-PT"/>
      </w:rPr>
    </w:lvl>
    <w:lvl w:ilvl="8">
      <w:numFmt w:val="bullet"/>
      <w:lvlText w:val="•"/>
      <w:lvlJc w:val="left"/>
      <w:pPr>
        <w:ind w:left="8664" w:hanging="278"/>
      </w:pPr>
      <w:rPr>
        <w:rFonts w:hint="default"/>
        <w:lang w:val="pt-PT" w:eastAsia="pt-PT" w:bidi="pt-PT"/>
      </w:rPr>
    </w:lvl>
  </w:abstractNum>
  <w:abstractNum w:abstractNumId="9" w15:restartNumberingAfterBreak="0">
    <w:nsid w:val="0C8337B6"/>
    <w:multiLevelType w:val="multilevel"/>
    <w:tmpl w:val="0C8337B6"/>
    <w:lvl w:ilvl="0">
      <w:start w:val="1"/>
      <w:numFmt w:val="lowerLetter"/>
      <w:lvlText w:val="%1)"/>
      <w:lvlJc w:val="left"/>
      <w:pPr>
        <w:ind w:left="747" w:hanging="244"/>
      </w:pPr>
      <w:rPr>
        <w:rFonts w:ascii="Arial" w:eastAsia="Arial" w:hAnsi="Arial" w:cs="Arial" w:hint="default"/>
        <w:b/>
        <w:bCs/>
        <w:color w:val="000009"/>
        <w:spacing w:val="-1"/>
        <w:w w:val="100"/>
        <w:sz w:val="21"/>
        <w:szCs w:val="21"/>
        <w:lang w:val="pt-PT" w:eastAsia="pt-PT" w:bidi="pt-PT"/>
      </w:rPr>
    </w:lvl>
    <w:lvl w:ilvl="1">
      <w:numFmt w:val="bullet"/>
      <w:lvlText w:val="•"/>
      <w:lvlJc w:val="left"/>
      <w:pPr>
        <w:ind w:left="1736" w:hanging="244"/>
      </w:pPr>
      <w:rPr>
        <w:rFonts w:hint="default"/>
        <w:lang w:val="pt-PT" w:eastAsia="pt-PT" w:bidi="pt-PT"/>
      </w:rPr>
    </w:lvl>
    <w:lvl w:ilvl="2">
      <w:numFmt w:val="bullet"/>
      <w:lvlText w:val="•"/>
      <w:lvlJc w:val="left"/>
      <w:pPr>
        <w:ind w:left="2733" w:hanging="244"/>
      </w:pPr>
      <w:rPr>
        <w:rFonts w:hint="default"/>
        <w:lang w:val="pt-PT" w:eastAsia="pt-PT" w:bidi="pt-PT"/>
      </w:rPr>
    </w:lvl>
    <w:lvl w:ilvl="3">
      <w:numFmt w:val="bullet"/>
      <w:lvlText w:val="•"/>
      <w:lvlJc w:val="left"/>
      <w:pPr>
        <w:ind w:left="3729" w:hanging="244"/>
      </w:pPr>
      <w:rPr>
        <w:rFonts w:hint="default"/>
        <w:lang w:val="pt-PT" w:eastAsia="pt-PT" w:bidi="pt-PT"/>
      </w:rPr>
    </w:lvl>
    <w:lvl w:ilvl="4">
      <w:numFmt w:val="bullet"/>
      <w:lvlText w:val="•"/>
      <w:lvlJc w:val="left"/>
      <w:pPr>
        <w:ind w:left="4726" w:hanging="244"/>
      </w:pPr>
      <w:rPr>
        <w:rFonts w:hint="default"/>
        <w:lang w:val="pt-PT" w:eastAsia="pt-PT" w:bidi="pt-PT"/>
      </w:rPr>
    </w:lvl>
    <w:lvl w:ilvl="5">
      <w:numFmt w:val="bullet"/>
      <w:lvlText w:val="•"/>
      <w:lvlJc w:val="left"/>
      <w:pPr>
        <w:ind w:left="5722" w:hanging="244"/>
      </w:pPr>
      <w:rPr>
        <w:rFonts w:hint="default"/>
        <w:lang w:val="pt-PT" w:eastAsia="pt-PT" w:bidi="pt-PT"/>
      </w:rPr>
    </w:lvl>
    <w:lvl w:ilvl="6">
      <w:numFmt w:val="bullet"/>
      <w:lvlText w:val="•"/>
      <w:lvlJc w:val="left"/>
      <w:pPr>
        <w:ind w:left="6719" w:hanging="244"/>
      </w:pPr>
      <w:rPr>
        <w:rFonts w:hint="default"/>
        <w:lang w:val="pt-PT" w:eastAsia="pt-PT" w:bidi="pt-PT"/>
      </w:rPr>
    </w:lvl>
    <w:lvl w:ilvl="7">
      <w:numFmt w:val="bullet"/>
      <w:lvlText w:val="•"/>
      <w:lvlJc w:val="left"/>
      <w:pPr>
        <w:ind w:left="7715" w:hanging="244"/>
      </w:pPr>
      <w:rPr>
        <w:rFonts w:hint="default"/>
        <w:lang w:val="pt-PT" w:eastAsia="pt-PT" w:bidi="pt-PT"/>
      </w:rPr>
    </w:lvl>
    <w:lvl w:ilvl="8">
      <w:numFmt w:val="bullet"/>
      <w:lvlText w:val="•"/>
      <w:lvlJc w:val="left"/>
      <w:pPr>
        <w:ind w:left="8712" w:hanging="244"/>
      </w:pPr>
      <w:rPr>
        <w:rFonts w:hint="default"/>
        <w:lang w:val="pt-PT" w:eastAsia="pt-PT" w:bidi="pt-PT"/>
      </w:rPr>
    </w:lvl>
  </w:abstractNum>
  <w:abstractNum w:abstractNumId="10" w15:restartNumberingAfterBreak="0">
    <w:nsid w:val="0E102892"/>
    <w:multiLevelType w:val="multilevel"/>
    <w:tmpl w:val="0E102892"/>
    <w:lvl w:ilvl="0">
      <w:start w:val="5"/>
      <w:numFmt w:val="decimal"/>
      <w:lvlText w:val="%1"/>
      <w:lvlJc w:val="left"/>
      <w:pPr>
        <w:ind w:left="504" w:hanging="350"/>
      </w:pPr>
      <w:rPr>
        <w:rFonts w:hint="default"/>
        <w:lang w:val="pt-PT" w:eastAsia="pt-PT" w:bidi="pt-PT"/>
      </w:rPr>
    </w:lvl>
    <w:lvl w:ilvl="1">
      <w:start w:val="1"/>
      <w:numFmt w:val="decimal"/>
      <w:lvlText w:val="%1.%2"/>
      <w:lvlJc w:val="left"/>
      <w:pPr>
        <w:ind w:left="504" w:hanging="350"/>
      </w:pPr>
      <w:rPr>
        <w:rFonts w:ascii="Arial" w:eastAsia="Arial" w:hAnsi="Arial" w:cs="Arial" w:hint="default"/>
        <w:b/>
        <w:bCs/>
        <w:spacing w:val="-29"/>
        <w:w w:val="100"/>
        <w:sz w:val="21"/>
        <w:szCs w:val="21"/>
        <w:lang w:val="pt-PT" w:eastAsia="pt-PT" w:bidi="pt-PT"/>
      </w:rPr>
    </w:lvl>
    <w:lvl w:ilvl="2">
      <w:numFmt w:val="bullet"/>
      <w:lvlText w:val="•"/>
      <w:lvlJc w:val="left"/>
      <w:pPr>
        <w:ind w:left="2541" w:hanging="350"/>
      </w:pPr>
      <w:rPr>
        <w:rFonts w:hint="default"/>
        <w:lang w:val="pt-PT" w:eastAsia="pt-PT" w:bidi="pt-PT"/>
      </w:rPr>
    </w:lvl>
    <w:lvl w:ilvl="3">
      <w:numFmt w:val="bullet"/>
      <w:lvlText w:val="•"/>
      <w:lvlJc w:val="left"/>
      <w:pPr>
        <w:ind w:left="3561" w:hanging="350"/>
      </w:pPr>
      <w:rPr>
        <w:rFonts w:hint="default"/>
        <w:lang w:val="pt-PT" w:eastAsia="pt-PT" w:bidi="pt-PT"/>
      </w:rPr>
    </w:lvl>
    <w:lvl w:ilvl="4">
      <w:numFmt w:val="bullet"/>
      <w:lvlText w:val="•"/>
      <w:lvlJc w:val="left"/>
      <w:pPr>
        <w:ind w:left="4582" w:hanging="350"/>
      </w:pPr>
      <w:rPr>
        <w:rFonts w:hint="default"/>
        <w:lang w:val="pt-PT" w:eastAsia="pt-PT" w:bidi="pt-PT"/>
      </w:rPr>
    </w:lvl>
    <w:lvl w:ilvl="5">
      <w:numFmt w:val="bullet"/>
      <w:lvlText w:val="•"/>
      <w:lvlJc w:val="left"/>
      <w:pPr>
        <w:ind w:left="5602" w:hanging="350"/>
      </w:pPr>
      <w:rPr>
        <w:rFonts w:hint="default"/>
        <w:lang w:val="pt-PT" w:eastAsia="pt-PT" w:bidi="pt-PT"/>
      </w:rPr>
    </w:lvl>
    <w:lvl w:ilvl="6">
      <w:numFmt w:val="bullet"/>
      <w:lvlText w:val="•"/>
      <w:lvlJc w:val="left"/>
      <w:pPr>
        <w:ind w:left="6623" w:hanging="350"/>
      </w:pPr>
      <w:rPr>
        <w:rFonts w:hint="default"/>
        <w:lang w:val="pt-PT" w:eastAsia="pt-PT" w:bidi="pt-PT"/>
      </w:rPr>
    </w:lvl>
    <w:lvl w:ilvl="7">
      <w:numFmt w:val="bullet"/>
      <w:lvlText w:val="•"/>
      <w:lvlJc w:val="left"/>
      <w:pPr>
        <w:ind w:left="7643" w:hanging="350"/>
      </w:pPr>
      <w:rPr>
        <w:rFonts w:hint="default"/>
        <w:lang w:val="pt-PT" w:eastAsia="pt-PT" w:bidi="pt-PT"/>
      </w:rPr>
    </w:lvl>
    <w:lvl w:ilvl="8">
      <w:numFmt w:val="bullet"/>
      <w:lvlText w:val="•"/>
      <w:lvlJc w:val="left"/>
      <w:pPr>
        <w:ind w:left="8664" w:hanging="350"/>
      </w:pPr>
      <w:rPr>
        <w:rFonts w:hint="default"/>
        <w:lang w:val="pt-PT" w:eastAsia="pt-PT" w:bidi="pt-PT"/>
      </w:rPr>
    </w:lvl>
  </w:abstractNum>
  <w:abstractNum w:abstractNumId="11" w15:restartNumberingAfterBreak="0">
    <w:nsid w:val="12311A22"/>
    <w:multiLevelType w:val="multilevel"/>
    <w:tmpl w:val="12311A22"/>
    <w:lvl w:ilvl="0">
      <w:start w:val="13"/>
      <w:numFmt w:val="decimal"/>
      <w:lvlText w:val="%1"/>
      <w:lvlJc w:val="left"/>
      <w:pPr>
        <w:ind w:left="504" w:hanging="520"/>
      </w:pPr>
      <w:rPr>
        <w:rFonts w:hint="default"/>
        <w:lang w:val="pt-PT" w:eastAsia="pt-PT" w:bidi="pt-PT"/>
      </w:rPr>
    </w:lvl>
    <w:lvl w:ilvl="1">
      <w:start w:val="1"/>
      <w:numFmt w:val="decimal"/>
      <w:lvlText w:val="%1.%2"/>
      <w:lvlJc w:val="left"/>
      <w:pPr>
        <w:ind w:left="504" w:hanging="520"/>
      </w:pPr>
      <w:rPr>
        <w:rFonts w:ascii="Arial" w:eastAsia="Arial" w:hAnsi="Arial" w:cs="Arial" w:hint="default"/>
        <w:b/>
        <w:bCs/>
        <w:color w:val="000009"/>
        <w:spacing w:val="-6"/>
        <w:w w:val="100"/>
        <w:sz w:val="21"/>
        <w:szCs w:val="21"/>
        <w:lang w:val="pt-PT" w:eastAsia="pt-PT" w:bidi="pt-PT"/>
      </w:rPr>
    </w:lvl>
    <w:lvl w:ilvl="2">
      <w:numFmt w:val="bullet"/>
      <w:lvlText w:val="•"/>
      <w:lvlJc w:val="left"/>
      <w:pPr>
        <w:ind w:left="2541" w:hanging="520"/>
      </w:pPr>
      <w:rPr>
        <w:rFonts w:hint="default"/>
        <w:lang w:val="pt-PT" w:eastAsia="pt-PT" w:bidi="pt-PT"/>
      </w:rPr>
    </w:lvl>
    <w:lvl w:ilvl="3">
      <w:numFmt w:val="bullet"/>
      <w:lvlText w:val="•"/>
      <w:lvlJc w:val="left"/>
      <w:pPr>
        <w:ind w:left="3561" w:hanging="520"/>
      </w:pPr>
      <w:rPr>
        <w:rFonts w:hint="default"/>
        <w:lang w:val="pt-PT" w:eastAsia="pt-PT" w:bidi="pt-PT"/>
      </w:rPr>
    </w:lvl>
    <w:lvl w:ilvl="4">
      <w:numFmt w:val="bullet"/>
      <w:lvlText w:val="•"/>
      <w:lvlJc w:val="left"/>
      <w:pPr>
        <w:ind w:left="4582" w:hanging="520"/>
      </w:pPr>
      <w:rPr>
        <w:rFonts w:hint="default"/>
        <w:lang w:val="pt-PT" w:eastAsia="pt-PT" w:bidi="pt-PT"/>
      </w:rPr>
    </w:lvl>
    <w:lvl w:ilvl="5">
      <w:numFmt w:val="bullet"/>
      <w:lvlText w:val="•"/>
      <w:lvlJc w:val="left"/>
      <w:pPr>
        <w:ind w:left="5602" w:hanging="520"/>
      </w:pPr>
      <w:rPr>
        <w:rFonts w:hint="default"/>
        <w:lang w:val="pt-PT" w:eastAsia="pt-PT" w:bidi="pt-PT"/>
      </w:rPr>
    </w:lvl>
    <w:lvl w:ilvl="6">
      <w:numFmt w:val="bullet"/>
      <w:lvlText w:val="•"/>
      <w:lvlJc w:val="left"/>
      <w:pPr>
        <w:ind w:left="6623" w:hanging="520"/>
      </w:pPr>
      <w:rPr>
        <w:rFonts w:hint="default"/>
        <w:lang w:val="pt-PT" w:eastAsia="pt-PT" w:bidi="pt-PT"/>
      </w:rPr>
    </w:lvl>
    <w:lvl w:ilvl="7">
      <w:numFmt w:val="bullet"/>
      <w:lvlText w:val="•"/>
      <w:lvlJc w:val="left"/>
      <w:pPr>
        <w:ind w:left="7643" w:hanging="520"/>
      </w:pPr>
      <w:rPr>
        <w:rFonts w:hint="default"/>
        <w:lang w:val="pt-PT" w:eastAsia="pt-PT" w:bidi="pt-PT"/>
      </w:rPr>
    </w:lvl>
    <w:lvl w:ilvl="8">
      <w:numFmt w:val="bullet"/>
      <w:lvlText w:val="•"/>
      <w:lvlJc w:val="left"/>
      <w:pPr>
        <w:ind w:left="8664" w:hanging="520"/>
      </w:pPr>
      <w:rPr>
        <w:rFonts w:hint="default"/>
        <w:lang w:val="pt-PT" w:eastAsia="pt-PT" w:bidi="pt-PT"/>
      </w:rPr>
    </w:lvl>
  </w:abstractNum>
  <w:abstractNum w:abstractNumId="12" w15:restartNumberingAfterBreak="0">
    <w:nsid w:val="145D5F2F"/>
    <w:multiLevelType w:val="multilevel"/>
    <w:tmpl w:val="145D5F2F"/>
    <w:lvl w:ilvl="0">
      <w:start w:val="23"/>
      <w:numFmt w:val="decimal"/>
      <w:lvlText w:val="%1"/>
      <w:lvlJc w:val="left"/>
      <w:pPr>
        <w:ind w:left="969" w:hanging="466"/>
      </w:pPr>
      <w:rPr>
        <w:rFonts w:hint="default"/>
        <w:lang w:val="pt-PT" w:eastAsia="pt-PT" w:bidi="pt-PT"/>
      </w:rPr>
    </w:lvl>
    <w:lvl w:ilvl="1">
      <w:start w:val="1"/>
      <w:numFmt w:val="decimal"/>
      <w:lvlText w:val="%1.%2"/>
      <w:lvlJc w:val="left"/>
      <w:pPr>
        <w:ind w:left="969" w:hanging="466"/>
      </w:pPr>
      <w:rPr>
        <w:rFonts w:ascii="Arial" w:eastAsia="Arial" w:hAnsi="Arial" w:cs="Arial" w:hint="default"/>
        <w:b/>
        <w:bCs/>
        <w:color w:val="000009"/>
        <w:spacing w:val="-1"/>
        <w:w w:val="100"/>
        <w:sz w:val="21"/>
        <w:szCs w:val="21"/>
        <w:lang w:val="pt-PT" w:eastAsia="pt-PT" w:bidi="pt-PT"/>
      </w:rPr>
    </w:lvl>
    <w:lvl w:ilvl="2">
      <w:numFmt w:val="bullet"/>
      <w:lvlText w:val="•"/>
      <w:lvlJc w:val="left"/>
      <w:pPr>
        <w:ind w:left="2909" w:hanging="466"/>
      </w:pPr>
      <w:rPr>
        <w:rFonts w:hint="default"/>
        <w:lang w:val="pt-PT" w:eastAsia="pt-PT" w:bidi="pt-PT"/>
      </w:rPr>
    </w:lvl>
    <w:lvl w:ilvl="3">
      <w:numFmt w:val="bullet"/>
      <w:lvlText w:val="•"/>
      <w:lvlJc w:val="left"/>
      <w:pPr>
        <w:ind w:left="3883" w:hanging="466"/>
      </w:pPr>
      <w:rPr>
        <w:rFonts w:hint="default"/>
        <w:lang w:val="pt-PT" w:eastAsia="pt-PT" w:bidi="pt-PT"/>
      </w:rPr>
    </w:lvl>
    <w:lvl w:ilvl="4">
      <w:numFmt w:val="bullet"/>
      <w:lvlText w:val="•"/>
      <w:lvlJc w:val="left"/>
      <w:pPr>
        <w:ind w:left="4858" w:hanging="466"/>
      </w:pPr>
      <w:rPr>
        <w:rFonts w:hint="default"/>
        <w:lang w:val="pt-PT" w:eastAsia="pt-PT" w:bidi="pt-PT"/>
      </w:rPr>
    </w:lvl>
    <w:lvl w:ilvl="5">
      <w:numFmt w:val="bullet"/>
      <w:lvlText w:val="•"/>
      <w:lvlJc w:val="left"/>
      <w:pPr>
        <w:ind w:left="5832" w:hanging="466"/>
      </w:pPr>
      <w:rPr>
        <w:rFonts w:hint="default"/>
        <w:lang w:val="pt-PT" w:eastAsia="pt-PT" w:bidi="pt-PT"/>
      </w:rPr>
    </w:lvl>
    <w:lvl w:ilvl="6">
      <w:numFmt w:val="bullet"/>
      <w:lvlText w:val="•"/>
      <w:lvlJc w:val="left"/>
      <w:pPr>
        <w:ind w:left="6807" w:hanging="466"/>
      </w:pPr>
      <w:rPr>
        <w:rFonts w:hint="default"/>
        <w:lang w:val="pt-PT" w:eastAsia="pt-PT" w:bidi="pt-PT"/>
      </w:rPr>
    </w:lvl>
    <w:lvl w:ilvl="7">
      <w:numFmt w:val="bullet"/>
      <w:lvlText w:val="•"/>
      <w:lvlJc w:val="left"/>
      <w:pPr>
        <w:ind w:left="7781" w:hanging="466"/>
      </w:pPr>
      <w:rPr>
        <w:rFonts w:hint="default"/>
        <w:lang w:val="pt-PT" w:eastAsia="pt-PT" w:bidi="pt-PT"/>
      </w:rPr>
    </w:lvl>
    <w:lvl w:ilvl="8">
      <w:numFmt w:val="bullet"/>
      <w:lvlText w:val="•"/>
      <w:lvlJc w:val="left"/>
      <w:pPr>
        <w:ind w:left="8756" w:hanging="466"/>
      </w:pPr>
      <w:rPr>
        <w:rFonts w:hint="default"/>
        <w:lang w:val="pt-PT" w:eastAsia="pt-PT" w:bidi="pt-PT"/>
      </w:rPr>
    </w:lvl>
  </w:abstractNum>
  <w:abstractNum w:abstractNumId="13" w15:restartNumberingAfterBreak="0">
    <w:nsid w:val="15D6710C"/>
    <w:multiLevelType w:val="multilevel"/>
    <w:tmpl w:val="E8326854"/>
    <w:lvl w:ilvl="0">
      <w:start w:val="1"/>
      <w:numFmt w:val="lowerLetter"/>
      <w:lvlText w:val="%1)"/>
      <w:lvlJc w:val="left"/>
      <w:pPr>
        <w:ind w:left="504" w:hanging="268"/>
      </w:pPr>
      <w:rPr>
        <w:rFonts w:hint="default"/>
        <w:b/>
        <w:bCs/>
        <w:color w:val="auto"/>
        <w:spacing w:val="-1"/>
        <w:w w:val="100"/>
        <w:lang w:val="pt-PT" w:eastAsia="pt-PT" w:bidi="pt-PT"/>
      </w:rPr>
    </w:lvl>
    <w:lvl w:ilvl="1">
      <w:numFmt w:val="bullet"/>
      <w:lvlText w:val="•"/>
      <w:lvlJc w:val="left"/>
      <w:pPr>
        <w:ind w:left="1520" w:hanging="268"/>
      </w:pPr>
      <w:rPr>
        <w:rFonts w:hint="default"/>
        <w:lang w:val="pt-PT" w:eastAsia="pt-PT" w:bidi="pt-PT"/>
      </w:rPr>
    </w:lvl>
    <w:lvl w:ilvl="2">
      <w:numFmt w:val="bullet"/>
      <w:lvlText w:val="•"/>
      <w:lvlJc w:val="left"/>
      <w:pPr>
        <w:ind w:left="2541" w:hanging="268"/>
      </w:pPr>
      <w:rPr>
        <w:rFonts w:hint="default"/>
        <w:lang w:val="pt-PT" w:eastAsia="pt-PT" w:bidi="pt-PT"/>
      </w:rPr>
    </w:lvl>
    <w:lvl w:ilvl="3">
      <w:numFmt w:val="bullet"/>
      <w:lvlText w:val="•"/>
      <w:lvlJc w:val="left"/>
      <w:pPr>
        <w:ind w:left="3561" w:hanging="268"/>
      </w:pPr>
      <w:rPr>
        <w:rFonts w:hint="default"/>
        <w:lang w:val="pt-PT" w:eastAsia="pt-PT" w:bidi="pt-PT"/>
      </w:rPr>
    </w:lvl>
    <w:lvl w:ilvl="4">
      <w:numFmt w:val="bullet"/>
      <w:lvlText w:val="•"/>
      <w:lvlJc w:val="left"/>
      <w:pPr>
        <w:ind w:left="4582" w:hanging="268"/>
      </w:pPr>
      <w:rPr>
        <w:rFonts w:hint="default"/>
        <w:lang w:val="pt-PT" w:eastAsia="pt-PT" w:bidi="pt-PT"/>
      </w:rPr>
    </w:lvl>
    <w:lvl w:ilvl="5">
      <w:numFmt w:val="bullet"/>
      <w:lvlText w:val="•"/>
      <w:lvlJc w:val="left"/>
      <w:pPr>
        <w:ind w:left="5602" w:hanging="268"/>
      </w:pPr>
      <w:rPr>
        <w:rFonts w:hint="default"/>
        <w:lang w:val="pt-PT" w:eastAsia="pt-PT" w:bidi="pt-PT"/>
      </w:rPr>
    </w:lvl>
    <w:lvl w:ilvl="6">
      <w:numFmt w:val="bullet"/>
      <w:lvlText w:val="•"/>
      <w:lvlJc w:val="left"/>
      <w:pPr>
        <w:ind w:left="6623" w:hanging="268"/>
      </w:pPr>
      <w:rPr>
        <w:rFonts w:hint="default"/>
        <w:lang w:val="pt-PT" w:eastAsia="pt-PT" w:bidi="pt-PT"/>
      </w:rPr>
    </w:lvl>
    <w:lvl w:ilvl="7">
      <w:numFmt w:val="bullet"/>
      <w:lvlText w:val="•"/>
      <w:lvlJc w:val="left"/>
      <w:pPr>
        <w:ind w:left="7643" w:hanging="268"/>
      </w:pPr>
      <w:rPr>
        <w:rFonts w:hint="default"/>
        <w:lang w:val="pt-PT" w:eastAsia="pt-PT" w:bidi="pt-PT"/>
      </w:rPr>
    </w:lvl>
    <w:lvl w:ilvl="8">
      <w:numFmt w:val="bullet"/>
      <w:lvlText w:val="•"/>
      <w:lvlJc w:val="left"/>
      <w:pPr>
        <w:ind w:left="8664" w:hanging="268"/>
      </w:pPr>
      <w:rPr>
        <w:rFonts w:hint="default"/>
        <w:lang w:val="pt-PT" w:eastAsia="pt-PT" w:bidi="pt-PT"/>
      </w:rPr>
    </w:lvl>
  </w:abstractNum>
  <w:abstractNum w:abstractNumId="14" w15:restartNumberingAfterBreak="0">
    <w:nsid w:val="1812135D"/>
    <w:multiLevelType w:val="multilevel"/>
    <w:tmpl w:val="B5A03DF4"/>
    <w:lvl w:ilvl="0">
      <w:start w:val="1"/>
      <w:numFmt w:val="lowerLetter"/>
      <w:lvlText w:val="%1)"/>
      <w:lvlJc w:val="left"/>
      <w:pPr>
        <w:ind w:left="720" w:hanging="360"/>
      </w:pPr>
      <w:rPr>
        <w:rFonts w:ascii="Book Antiqua" w:hAnsi="Book Antiqua" w:cs="Arial" w:hint="default"/>
        <w:b/>
        <w:bCs/>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182B4FFE"/>
    <w:multiLevelType w:val="multilevel"/>
    <w:tmpl w:val="182B4FFE"/>
    <w:lvl w:ilvl="0">
      <w:start w:val="1"/>
      <w:numFmt w:val="lowerLetter"/>
      <w:lvlText w:val="%1)"/>
      <w:lvlJc w:val="left"/>
      <w:pPr>
        <w:ind w:left="747" w:hanging="244"/>
      </w:pPr>
      <w:rPr>
        <w:rFonts w:ascii="Arial" w:eastAsia="Arial" w:hAnsi="Arial" w:cs="Arial" w:hint="default"/>
        <w:color w:val="000009"/>
        <w:spacing w:val="-1"/>
        <w:w w:val="100"/>
        <w:sz w:val="21"/>
        <w:szCs w:val="21"/>
        <w:lang w:val="pt-PT" w:eastAsia="pt-PT" w:bidi="pt-PT"/>
      </w:rPr>
    </w:lvl>
    <w:lvl w:ilvl="1">
      <w:numFmt w:val="bullet"/>
      <w:lvlText w:val="•"/>
      <w:lvlJc w:val="left"/>
      <w:pPr>
        <w:ind w:left="1736" w:hanging="244"/>
      </w:pPr>
      <w:rPr>
        <w:rFonts w:hint="default"/>
        <w:lang w:val="pt-PT" w:eastAsia="pt-PT" w:bidi="pt-PT"/>
      </w:rPr>
    </w:lvl>
    <w:lvl w:ilvl="2">
      <w:numFmt w:val="bullet"/>
      <w:lvlText w:val="•"/>
      <w:lvlJc w:val="left"/>
      <w:pPr>
        <w:ind w:left="2733" w:hanging="244"/>
      </w:pPr>
      <w:rPr>
        <w:rFonts w:hint="default"/>
        <w:lang w:val="pt-PT" w:eastAsia="pt-PT" w:bidi="pt-PT"/>
      </w:rPr>
    </w:lvl>
    <w:lvl w:ilvl="3">
      <w:numFmt w:val="bullet"/>
      <w:lvlText w:val="•"/>
      <w:lvlJc w:val="left"/>
      <w:pPr>
        <w:ind w:left="3729" w:hanging="244"/>
      </w:pPr>
      <w:rPr>
        <w:rFonts w:hint="default"/>
        <w:lang w:val="pt-PT" w:eastAsia="pt-PT" w:bidi="pt-PT"/>
      </w:rPr>
    </w:lvl>
    <w:lvl w:ilvl="4">
      <w:numFmt w:val="bullet"/>
      <w:lvlText w:val="•"/>
      <w:lvlJc w:val="left"/>
      <w:pPr>
        <w:ind w:left="4726" w:hanging="244"/>
      </w:pPr>
      <w:rPr>
        <w:rFonts w:hint="default"/>
        <w:lang w:val="pt-PT" w:eastAsia="pt-PT" w:bidi="pt-PT"/>
      </w:rPr>
    </w:lvl>
    <w:lvl w:ilvl="5">
      <w:numFmt w:val="bullet"/>
      <w:lvlText w:val="•"/>
      <w:lvlJc w:val="left"/>
      <w:pPr>
        <w:ind w:left="5722" w:hanging="244"/>
      </w:pPr>
      <w:rPr>
        <w:rFonts w:hint="default"/>
        <w:lang w:val="pt-PT" w:eastAsia="pt-PT" w:bidi="pt-PT"/>
      </w:rPr>
    </w:lvl>
    <w:lvl w:ilvl="6">
      <w:numFmt w:val="bullet"/>
      <w:lvlText w:val="•"/>
      <w:lvlJc w:val="left"/>
      <w:pPr>
        <w:ind w:left="6719" w:hanging="244"/>
      </w:pPr>
      <w:rPr>
        <w:rFonts w:hint="default"/>
        <w:lang w:val="pt-PT" w:eastAsia="pt-PT" w:bidi="pt-PT"/>
      </w:rPr>
    </w:lvl>
    <w:lvl w:ilvl="7">
      <w:numFmt w:val="bullet"/>
      <w:lvlText w:val="•"/>
      <w:lvlJc w:val="left"/>
      <w:pPr>
        <w:ind w:left="7715" w:hanging="244"/>
      </w:pPr>
      <w:rPr>
        <w:rFonts w:hint="default"/>
        <w:lang w:val="pt-PT" w:eastAsia="pt-PT" w:bidi="pt-PT"/>
      </w:rPr>
    </w:lvl>
    <w:lvl w:ilvl="8">
      <w:numFmt w:val="bullet"/>
      <w:lvlText w:val="•"/>
      <w:lvlJc w:val="left"/>
      <w:pPr>
        <w:ind w:left="8712" w:hanging="244"/>
      </w:pPr>
      <w:rPr>
        <w:rFonts w:hint="default"/>
        <w:lang w:val="pt-PT" w:eastAsia="pt-PT" w:bidi="pt-PT"/>
      </w:rPr>
    </w:lvl>
  </w:abstractNum>
  <w:abstractNum w:abstractNumId="16" w15:restartNumberingAfterBreak="0">
    <w:nsid w:val="19E50A69"/>
    <w:multiLevelType w:val="hybridMultilevel"/>
    <w:tmpl w:val="5E881388"/>
    <w:lvl w:ilvl="0" w:tplc="3BB039E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1BBF14A0"/>
    <w:multiLevelType w:val="multilevel"/>
    <w:tmpl w:val="1BBF14A0"/>
    <w:lvl w:ilvl="0">
      <w:start w:val="1"/>
      <w:numFmt w:val="upperRoman"/>
      <w:lvlText w:val="%1"/>
      <w:lvlJc w:val="left"/>
      <w:pPr>
        <w:ind w:left="504" w:hanging="226"/>
      </w:pPr>
      <w:rPr>
        <w:rFonts w:ascii="Arial" w:eastAsia="Arial" w:hAnsi="Arial" w:cs="Arial" w:hint="default"/>
        <w:b/>
        <w:bCs/>
        <w:color w:val="000009"/>
        <w:spacing w:val="-9"/>
        <w:w w:val="100"/>
        <w:sz w:val="21"/>
        <w:szCs w:val="21"/>
        <w:lang w:val="pt-PT" w:eastAsia="pt-PT" w:bidi="pt-PT"/>
      </w:rPr>
    </w:lvl>
    <w:lvl w:ilvl="1">
      <w:numFmt w:val="bullet"/>
      <w:lvlText w:val="•"/>
      <w:lvlJc w:val="left"/>
      <w:pPr>
        <w:ind w:left="1520" w:hanging="226"/>
      </w:pPr>
      <w:rPr>
        <w:rFonts w:hint="default"/>
        <w:lang w:val="pt-PT" w:eastAsia="pt-PT" w:bidi="pt-PT"/>
      </w:rPr>
    </w:lvl>
    <w:lvl w:ilvl="2">
      <w:numFmt w:val="bullet"/>
      <w:lvlText w:val="•"/>
      <w:lvlJc w:val="left"/>
      <w:pPr>
        <w:ind w:left="2541" w:hanging="226"/>
      </w:pPr>
      <w:rPr>
        <w:rFonts w:hint="default"/>
        <w:lang w:val="pt-PT" w:eastAsia="pt-PT" w:bidi="pt-PT"/>
      </w:rPr>
    </w:lvl>
    <w:lvl w:ilvl="3">
      <w:numFmt w:val="bullet"/>
      <w:lvlText w:val="•"/>
      <w:lvlJc w:val="left"/>
      <w:pPr>
        <w:ind w:left="3561" w:hanging="226"/>
      </w:pPr>
      <w:rPr>
        <w:rFonts w:hint="default"/>
        <w:lang w:val="pt-PT" w:eastAsia="pt-PT" w:bidi="pt-PT"/>
      </w:rPr>
    </w:lvl>
    <w:lvl w:ilvl="4">
      <w:numFmt w:val="bullet"/>
      <w:lvlText w:val="•"/>
      <w:lvlJc w:val="left"/>
      <w:pPr>
        <w:ind w:left="4582" w:hanging="226"/>
      </w:pPr>
      <w:rPr>
        <w:rFonts w:hint="default"/>
        <w:lang w:val="pt-PT" w:eastAsia="pt-PT" w:bidi="pt-PT"/>
      </w:rPr>
    </w:lvl>
    <w:lvl w:ilvl="5">
      <w:numFmt w:val="bullet"/>
      <w:lvlText w:val="•"/>
      <w:lvlJc w:val="left"/>
      <w:pPr>
        <w:ind w:left="5602" w:hanging="226"/>
      </w:pPr>
      <w:rPr>
        <w:rFonts w:hint="default"/>
        <w:lang w:val="pt-PT" w:eastAsia="pt-PT" w:bidi="pt-PT"/>
      </w:rPr>
    </w:lvl>
    <w:lvl w:ilvl="6">
      <w:numFmt w:val="bullet"/>
      <w:lvlText w:val="•"/>
      <w:lvlJc w:val="left"/>
      <w:pPr>
        <w:ind w:left="6623" w:hanging="226"/>
      </w:pPr>
      <w:rPr>
        <w:rFonts w:hint="default"/>
        <w:lang w:val="pt-PT" w:eastAsia="pt-PT" w:bidi="pt-PT"/>
      </w:rPr>
    </w:lvl>
    <w:lvl w:ilvl="7">
      <w:numFmt w:val="bullet"/>
      <w:lvlText w:val="•"/>
      <w:lvlJc w:val="left"/>
      <w:pPr>
        <w:ind w:left="7643" w:hanging="226"/>
      </w:pPr>
      <w:rPr>
        <w:rFonts w:hint="default"/>
        <w:lang w:val="pt-PT" w:eastAsia="pt-PT" w:bidi="pt-PT"/>
      </w:rPr>
    </w:lvl>
    <w:lvl w:ilvl="8">
      <w:numFmt w:val="bullet"/>
      <w:lvlText w:val="•"/>
      <w:lvlJc w:val="left"/>
      <w:pPr>
        <w:ind w:left="8664" w:hanging="226"/>
      </w:pPr>
      <w:rPr>
        <w:rFonts w:hint="default"/>
        <w:lang w:val="pt-PT" w:eastAsia="pt-PT" w:bidi="pt-PT"/>
      </w:rPr>
    </w:lvl>
  </w:abstractNum>
  <w:abstractNum w:abstractNumId="18" w15:restartNumberingAfterBreak="0">
    <w:nsid w:val="1C0A6C4C"/>
    <w:multiLevelType w:val="multilevel"/>
    <w:tmpl w:val="C17EA084"/>
    <w:lvl w:ilvl="0">
      <w:start w:val="6"/>
      <w:numFmt w:val="decimal"/>
      <w:lvlText w:val="%1."/>
      <w:lvlJc w:val="left"/>
      <w:pPr>
        <w:ind w:left="360" w:hanging="360"/>
      </w:pPr>
      <w:rPr>
        <w:rFonts w:hint="default"/>
      </w:rPr>
    </w:lvl>
    <w:lvl w:ilvl="1">
      <w:start w:val="1"/>
      <w:numFmt w:val="decimal"/>
      <w:lvlText w:val="%1.%2."/>
      <w:lvlJc w:val="left"/>
      <w:pPr>
        <w:ind w:left="442" w:hanging="360"/>
      </w:pPr>
      <w:rPr>
        <w:rFonts w:hint="default"/>
        <w:b/>
        <w:bCs/>
      </w:rPr>
    </w:lvl>
    <w:lvl w:ilvl="2">
      <w:start w:val="1"/>
      <w:numFmt w:val="decimal"/>
      <w:lvlText w:val="%1.%2.%3."/>
      <w:lvlJc w:val="left"/>
      <w:pPr>
        <w:ind w:left="884" w:hanging="720"/>
      </w:pPr>
      <w:rPr>
        <w:rFonts w:hint="default"/>
      </w:rPr>
    </w:lvl>
    <w:lvl w:ilvl="3">
      <w:start w:val="1"/>
      <w:numFmt w:val="decimal"/>
      <w:lvlText w:val="%1.%2.%3.%4."/>
      <w:lvlJc w:val="left"/>
      <w:pPr>
        <w:ind w:left="966" w:hanging="720"/>
      </w:pPr>
      <w:rPr>
        <w:rFonts w:hint="default"/>
      </w:rPr>
    </w:lvl>
    <w:lvl w:ilvl="4">
      <w:start w:val="1"/>
      <w:numFmt w:val="decimal"/>
      <w:lvlText w:val="%1.%2.%3.%4.%5."/>
      <w:lvlJc w:val="left"/>
      <w:pPr>
        <w:ind w:left="1408" w:hanging="1080"/>
      </w:pPr>
      <w:rPr>
        <w:rFonts w:hint="default"/>
      </w:rPr>
    </w:lvl>
    <w:lvl w:ilvl="5">
      <w:start w:val="1"/>
      <w:numFmt w:val="decimal"/>
      <w:lvlText w:val="%1.%2.%3.%4.%5.%6."/>
      <w:lvlJc w:val="left"/>
      <w:pPr>
        <w:ind w:left="1490" w:hanging="1080"/>
      </w:pPr>
      <w:rPr>
        <w:rFonts w:hint="default"/>
      </w:rPr>
    </w:lvl>
    <w:lvl w:ilvl="6">
      <w:start w:val="1"/>
      <w:numFmt w:val="decimal"/>
      <w:lvlText w:val="%1.%2.%3.%4.%5.%6.%7."/>
      <w:lvlJc w:val="left"/>
      <w:pPr>
        <w:ind w:left="1932" w:hanging="1440"/>
      </w:pPr>
      <w:rPr>
        <w:rFonts w:hint="default"/>
      </w:rPr>
    </w:lvl>
    <w:lvl w:ilvl="7">
      <w:start w:val="1"/>
      <w:numFmt w:val="decimal"/>
      <w:lvlText w:val="%1.%2.%3.%4.%5.%6.%7.%8."/>
      <w:lvlJc w:val="left"/>
      <w:pPr>
        <w:ind w:left="2014" w:hanging="1440"/>
      </w:pPr>
      <w:rPr>
        <w:rFonts w:hint="default"/>
      </w:rPr>
    </w:lvl>
    <w:lvl w:ilvl="8">
      <w:start w:val="1"/>
      <w:numFmt w:val="decimal"/>
      <w:lvlText w:val="%1.%2.%3.%4.%5.%6.%7.%8.%9."/>
      <w:lvlJc w:val="left"/>
      <w:pPr>
        <w:ind w:left="2456" w:hanging="1800"/>
      </w:pPr>
      <w:rPr>
        <w:rFonts w:hint="default"/>
      </w:rPr>
    </w:lvl>
  </w:abstractNum>
  <w:abstractNum w:abstractNumId="19" w15:restartNumberingAfterBreak="0">
    <w:nsid w:val="1D493516"/>
    <w:multiLevelType w:val="multilevel"/>
    <w:tmpl w:val="8DB6E858"/>
    <w:lvl w:ilvl="0">
      <w:start w:val="1"/>
      <w:numFmt w:val="decimal"/>
      <w:lvlText w:val="%1."/>
      <w:lvlJc w:val="left"/>
      <w:pPr>
        <w:ind w:left="480" w:hanging="480"/>
      </w:pPr>
      <w:rPr>
        <w:rFonts w:hint="default"/>
      </w:rPr>
    </w:lvl>
    <w:lvl w:ilvl="1">
      <w:start w:val="1"/>
      <w:numFmt w:val="decimal"/>
      <w:lvlText w:val="%1.%2."/>
      <w:lvlJc w:val="left"/>
      <w:pPr>
        <w:ind w:left="1331"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0" w15:restartNumberingAfterBreak="0">
    <w:nsid w:val="1DD40474"/>
    <w:multiLevelType w:val="multilevel"/>
    <w:tmpl w:val="1DD40474"/>
    <w:lvl w:ilvl="0">
      <w:start w:val="1"/>
      <w:numFmt w:val="lowerLetter"/>
      <w:lvlText w:val="%1)"/>
      <w:lvlJc w:val="left"/>
      <w:pPr>
        <w:ind w:left="504" w:hanging="274"/>
      </w:pPr>
      <w:rPr>
        <w:rFonts w:ascii="Arial" w:eastAsia="Arial" w:hAnsi="Arial" w:cs="Arial" w:hint="default"/>
        <w:b/>
        <w:bCs/>
        <w:color w:val="000009"/>
        <w:spacing w:val="-29"/>
        <w:w w:val="100"/>
        <w:sz w:val="21"/>
        <w:szCs w:val="21"/>
        <w:lang w:val="pt-PT" w:eastAsia="pt-PT" w:bidi="pt-PT"/>
      </w:rPr>
    </w:lvl>
    <w:lvl w:ilvl="1">
      <w:numFmt w:val="bullet"/>
      <w:lvlText w:val="•"/>
      <w:lvlJc w:val="left"/>
      <w:pPr>
        <w:ind w:left="1520" w:hanging="274"/>
      </w:pPr>
      <w:rPr>
        <w:rFonts w:hint="default"/>
        <w:lang w:val="pt-PT" w:eastAsia="pt-PT" w:bidi="pt-PT"/>
      </w:rPr>
    </w:lvl>
    <w:lvl w:ilvl="2">
      <w:numFmt w:val="bullet"/>
      <w:lvlText w:val="•"/>
      <w:lvlJc w:val="left"/>
      <w:pPr>
        <w:ind w:left="2541" w:hanging="274"/>
      </w:pPr>
      <w:rPr>
        <w:rFonts w:hint="default"/>
        <w:lang w:val="pt-PT" w:eastAsia="pt-PT" w:bidi="pt-PT"/>
      </w:rPr>
    </w:lvl>
    <w:lvl w:ilvl="3">
      <w:numFmt w:val="bullet"/>
      <w:lvlText w:val="•"/>
      <w:lvlJc w:val="left"/>
      <w:pPr>
        <w:ind w:left="3561" w:hanging="274"/>
      </w:pPr>
      <w:rPr>
        <w:rFonts w:hint="default"/>
        <w:lang w:val="pt-PT" w:eastAsia="pt-PT" w:bidi="pt-PT"/>
      </w:rPr>
    </w:lvl>
    <w:lvl w:ilvl="4">
      <w:numFmt w:val="bullet"/>
      <w:lvlText w:val="•"/>
      <w:lvlJc w:val="left"/>
      <w:pPr>
        <w:ind w:left="4582" w:hanging="274"/>
      </w:pPr>
      <w:rPr>
        <w:rFonts w:hint="default"/>
        <w:lang w:val="pt-PT" w:eastAsia="pt-PT" w:bidi="pt-PT"/>
      </w:rPr>
    </w:lvl>
    <w:lvl w:ilvl="5">
      <w:numFmt w:val="bullet"/>
      <w:lvlText w:val="•"/>
      <w:lvlJc w:val="left"/>
      <w:pPr>
        <w:ind w:left="5602" w:hanging="274"/>
      </w:pPr>
      <w:rPr>
        <w:rFonts w:hint="default"/>
        <w:lang w:val="pt-PT" w:eastAsia="pt-PT" w:bidi="pt-PT"/>
      </w:rPr>
    </w:lvl>
    <w:lvl w:ilvl="6">
      <w:numFmt w:val="bullet"/>
      <w:lvlText w:val="•"/>
      <w:lvlJc w:val="left"/>
      <w:pPr>
        <w:ind w:left="6623" w:hanging="274"/>
      </w:pPr>
      <w:rPr>
        <w:rFonts w:hint="default"/>
        <w:lang w:val="pt-PT" w:eastAsia="pt-PT" w:bidi="pt-PT"/>
      </w:rPr>
    </w:lvl>
    <w:lvl w:ilvl="7">
      <w:numFmt w:val="bullet"/>
      <w:lvlText w:val="•"/>
      <w:lvlJc w:val="left"/>
      <w:pPr>
        <w:ind w:left="7643" w:hanging="274"/>
      </w:pPr>
      <w:rPr>
        <w:rFonts w:hint="default"/>
        <w:lang w:val="pt-PT" w:eastAsia="pt-PT" w:bidi="pt-PT"/>
      </w:rPr>
    </w:lvl>
    <w:lvl w:ilvl="8">
      <w:numFmt w:val="bullet"/>
      <w:lvlText w:val="•"/>
      <w:lvlJc w:val="left"/>
      <w:pPr>
        <w:ind w:left="8664" w:hanging="274"/>
      </w:pPr>
      <w:rPr>
        <w:rFonts w:hint="default"/>
        <w:lang w:val="pt-PT" w:eastAsia="pt-PT" w:bidi="pt-PT"/>
      </w:rPr>
    </w:lvl>
  </w:abstractNum>
  <w:abstractNum w:abstractNumId="21" w15:restartNumberingAfterBreak="0">
    <w:nsid w:val="1DFA25BB"/>
    <w:multiLevelType w:val="multilevel"/>
    <w:tmpl w:val="1DFA25BB"/>
    <w:lvl w:ilvl="0">
      <w:start w:val="1"/>
      <w:numFmt w:val="lowerLetter"/>
      <w:lvlText w:val="%1)"/>
      <w:lvlJc w:val="left"/>
      <w:pPr>
        <w:ind w:left="504" w:hanging="308"/>
      </w:pPr>
      <w:rPr>
        <w:rFonts w:ascii="Arial" w:eastAsia="Arial" w:hAnsi="Arial" w:cs="Arial" w:hint="default"/>
        <w:b/>
        <w:bCs/>
        <w:spacing w:val="-3"/>
        <w:w w:val="100"/>
        <w:sz w:val="21"/>
        <w:szCs w:val="21"/>
        <w:lang w:val="pt-PT" w:eastAsia="pt-PT" w:bidi="pt-PT"/>
      </w:rPr>
    </w:lvl>
    <w:lvl w:ilvl="1">
      <w:numFmt w:val="bullet"/>
      <w:lvlText w:val="•"/>
      <w:lvlJc w:val="left"/>
      <w:pPr>
        <w:ind w:left="1520" w:hanging="308"/>
      </w:pPr>
      <w:rPr>
        <w:rFonts w:hint="default"/>
        <w:lang w:val="pt-PT" w:eastAsia="pt-PT" w:bidi="pt-PT"/>
      </w:rPr>
    </w:lvl>
    <w:lvl w:ilvl="2">
      <w:numFmt w:val="bullet"/>
      <w:lvlText w:val="•"/>
      <w:lvlJc w:val="left"/>
      <w:pPr>
        <w:ind w:left="2541" w:hanging="308"/>
      </w:pPr>
      <w:rPr>
        <w:rFonts w:hint="default"/>
        <w:lang w:val="pt-PT" w:eastAsia="pt-PT" w:bidi="pt-PT"/>
      </w:rPr>
    </w:lvl>
    <w:lvl w:ilvl="3">
      <w:numFmt w:val="bullet"/>
      <w:lvlText w:val="•"/>
      <w:lvlJc w:val="left"/>
      <w:pPr>
        <w:ind w:left="3561" w:hanging="308"/>
      </w:pPr>
      <w:rPr>
        <w:rFonts w:hint="default"/>
        <w:lang w:val="pt-PT" w:eastAsia="pt-PT" w:bidi="pt-PT"/>
      </w:rPr>
    </w:lvl>
    <w:lvl w:ilvl="4">
      <w:numFmt w:val="bullet"/>
      <w:lvlText w:val="•"/>
      <w:lvlJc w:val="left"/>
      <w:pPr>
        <w:ind w:left="4582" w:hanging="308"/>
      </w:pPr>
      <w:rPr>
        <w:rFonts w:hint="default"/>
        <w:lang w:val="pt-PT" w:eastAsia="pt-PT" w:bidi="pt-PT"/>
      </w:rPr>
    </w:lvl>
    <w:lvl w:ilvl="5">
      <w:numFmt w:val="bullet"/>
      <w:lvlText w:val="•"/>
      <w:lvlJc w:val="left"/>
      <w:pPr>
        <w:ind w:left="5602" w:hanging="308"/>
      </w:pPr>
      <w:rPr>
        <w:rFonts w:hint="default"/>
        <w:lang w:val="pt-PT" w:eastAsia="pt-PT" w:bidi="pt-PT"/>
      </w:rPr>
    </w:lvl>
    <w:lvl w:ilvl="6">
      <w:numFmt w:val="bullet"/>
      <w:lvlText w:val="•"/>
      <w:lvlJc w:val="left"/>
      <w:pPr>
        <w:ind w:left="6623" w:hanging="308"/>
      </w:pPr>
      <w:rPr>
        <w:rFonts w:hint="default"/>
        <w:lang w:val="pt-PT" w:eastAsia="pt-PT" w:bidi="pt-PT"/>
      </w:rPr>
    </w:lvl>
    <w:lvl w:ilvl="7">
      <w:numFmt w:val="bullet"/>
      <w:lvlText w:val="•"/>
      <w:lvlJc w:val="left"/>
      <w:pPr>
        <w:ind w:left="7643" w:hanging="308"/>
      </w:pPr>
      <w:rPr>
        <w:rFonts w:hint="default"/>
        <w:lang w:val="pt-PT" w:eastAsia="pt-PT" w:bidi="pt-PT"/>
      </w:rPr>
    </w:lvl>
    <w:lvl w:ilvl="8">
      <w:numFmt w:val="bullet"/>
      <w:lvlText w:val="•"/>
      <w:lvlJc w:val="left"/>
      <w:pPr>
        <w:ind w:left="8664" w:hanging="308"/>
      </w:pPr>
      <w:rPr>
        <w:rFonts w:hint="default"/>
        <w:lang w:val="pt-PT" w:eastAsia="pt-PT" w:bidi="pt-PT"/>
      </w:rPr>
    </w:lvl>
  </w:abstractNum>
  <w:abstractNum w:abstractNumId="22" w15:restartNumberingAfterBreak="0">
    <w:nsid w:val="21782E3D"/>
    <w:multiLevelType w:val="multilevel"/>
    <w:tmpl w:val="21782E3D"/>
    <w:lvl w:ilvl="0">
      <w:start w:val="1"/>
      <w:numFmt w:val="lowerLetter"/>
      <w:lvlText w:val="%1)"/>
      <w:lvlJc w:val="left"/>
      <w:pPr>
        <w:ind w:left="504" w:hanging="258"/>
      </w:pPr>
      <w:rPr>
        <w:rFonts w:ascii="Arial" w:eastAsia="Arial" w:hAnsi="Arial" w:cs="Arial" w:hint="default"/>
        <w:color w:val="000009"/>
        <w:spacing w:val="-1"/>
        <w:w w:val="100"/>
        <w:sz w:val="21"/>
        <w:szCs w:val="21"/>
        <w:lang w:val="pt-PT" w:eastAsia="pt-PT" w:bidi="pt-PT"/>
      </w:rPr>
    </w:lvl>
    <w:lvl w:ilvl="1">
      <w:numFmt w:val="bullet"/>
      <w:lvlText w:val="•"/>
      <w:lvlJc w:val="left"/>
      <w:pPr>
        <w:ind w:left="1520" w:hanging="258"/>
      </w:pPr>
      <w:rPr>
        <w:rFonts w:hint="default"/>
        <w:lang w:val="pt-PT" w:eastAsia="pt-PT" w:bidi="pt-PT"/>
      </w:rPr>
    </w:lvl>
    <w:lvl w:ilvl="2">
      <w:numFmt w:val="bullet"/>
      <w:lvlText w:val="•"/>
      <w:lvlJc w:val="left"/>
      <w:pPr>
        <w:ind w:left="2541" w:hanging="258"/>
      </w:pPr>
      <w:rPr>
        <w:rFonts w:hint="default"/>
        <w:lang w:val="pt-PT" w:eastAsia="pt-PT" w:bidi="pt-PT"/>
      </w:rPr>
    </w:lvl>
    <w:lvl w:ilvl="3">
      <w:numFmt w:val="bullet"/>
      <w:lvlText w:val="•"/>
      <w:lvlJc w:val="left"/>
      <w:pPr>
        <w:ind w:left="3561" w:hanging="258"/>
      </w:pPr>
      <w:rPr>
        <w:rFonts w:hint="default"/>
        <w:lang w:val="pt-PT" w:eastAsia="pt-PT" w:bidi="pt-PT"/>
      </w:rPr>
    </w:lvl>
    <w:lvl w:ilvl="4">
      <w:numFmt w:val="bullet"/>
      <w:lvlText w:val="•"/>
      <w:lvlJc w:val="left"/>
      <w:pPr>
        <w:ind w:left="4582" w:hanging="258"/>
      </w:pPr>
      <w:rPr>
        <w:rFonts w:hint="default"/>
        <w:lang w:val="pt-PT" w:eastAsia="pt-PT" w:bidi="pt-PT"/>
      </w:rPr>
    </w:lvl>
    <w:lvl w:ilvl="5">
      <w:numFmt w:val="bullet"/>
      <w:lvlText w:val="•"/>
      <w:lvlJc w:val="left"/>
      <w:pPr>
        <w:ind w:left="5602" w:hanging="258"/>
      </w:pPr>
      <w:rPr>
        <w:rFonts w:hint="default"/>
        <w:lang w:val="pt-PT" w:eastAsia="pt-PT" w:bidi="pt-PT"/>
      </w:rPr>
    </w:lvl>
    <w:lvl w:ilvl="6">
      <w:numFmt w:val="bullet"/>
      <w:lvlText w:val="•"/>
      <w:lvlJc w:val="left"/>
      <w:pPr>
        <w:ind w:left="6623" w:hanging="258"/>
      </w:pPr>
      <w:rPr>
        <w:rFonts w:hint="default"/>
        <w:lang w:val="pt-PT" w:eastAsia="pt-PT" w:bidi="pt-PT"/>
      </w:rPr>
    </w:lvl>
    <w:lvl w:ilvl="7">
      <w:numFmt w:val="bullet"/>
      <w:lvlText w:val="•"/>
      <w:lvlJc w:val="left"/>
      <w:pPr>
        <w:ind w:left="7643" w:hanging="258"/>
      </w:pPr>
      <w:rPr>
        <w:rFonts w:hint="default"/>
        <w:lang w:val="pt-PT" w:eastAsia="pt-PT" w:bidi="pt-PT"/>
      </w:rPr>
    </w:lvl>
    <w:lvl w:ilvl="8">
      <w:numFmt w:val="bullet"/>
      <w:lvlText w:val="•"/>
      <w:lvlJc w:val="left"/>
      <w:pPr>
        <w:ind w:left="8664" w:hanging="258"/>
      </w:pPr>
      <w:rPr>
        <w:rFonts w:hint="default"/>
        <w:lang w:val="pt-PT" w:eastAsia="pt-PT" w:bidi="pt-PT"/>
      </w:rPr>
    </w:lvl>
  </w:abstractNum>
  <w:abstractNum w:abstractNumId="23" w15:restartNumberingAfterBreak="0">
    <w:nsid w:val="222E05E0"/>
    <w:multiLevelType w:val="hybridMultilevel"/>
    <w:tmpl w:val="E08AC498"/>
    <w:lvl w:ilvl="0" w:tplc="6CAA4602">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229E45F1"/>
    <w:multiLevelType w:val="multilevel"/>
    <w:tmpl w:val="229E45F1"/>
    <w:lvl w:ilvl="0">
      <w:start w:val="6"/>
      <w:numFmt w:val="decimal"/>
      <w:lvlText w:val="%1"/>
      <w:lvlJc w:val="left"/>
      <w:pPr>
        <w:ind w:left="504" w:hanging="422"/>
      </w:pPr>
      <w:rPr>
        <w:rFonts w:hint="default"/>
        <w:lang w:val="pt-PT" w:eastAsia="pt-PT" w:bidi="pt-PT"/>
      </w:rPr>
    </w:lvl>
    <w:lvl w:ilvl="1">
      <w:start w:val="1"/>
      <w:numFmt w:val="decimal"/>
      <w:lvlText w:val="%1.%2"/>
      <w:lvlJc w:val="left"/>
      <w:pPr>
        <w:ind w:left="504" w:hanging="422"/>
      </w:pPr>
      <w:rPr>
        <w:rFonts w:hint="default"/>
        <w:b/>
        <w:bCs/>
        <w:spacing w:val="-6"/>
        <w:w w:val="100"/>
        <w:lang w:val="pt-PT" w:eastAsia="pt-PT" w:bidi="pt-PT"/>
      </w:rPr>
    </w:lvl>
    <w:lvl w:ilvl="2">
      <w:start w:val="1"/>
      <w:numFmt w:val="decimal"/>
      <w:lvlText w:val="%1.%2.%3"/>
      <w:lvlJc w:val="left"/>
      <w:pPr>
        <w:ind w:left="1027" w:hanging="524"/>
      </w:pPr>
      <w:rPr>
        <w:rFonts w:ascii="Arial" w:eastAsia="Arial" w:hAnsi="Arial" w:cs="Arial" w:hint="default"/>
        <w:b/>
        <w:bCs/>
        <w:spacing w:val="-1"/>
        <w:w w:val="100"/>
        <w:sz w:val="21"/>
        <w:szCs w:val="21"/>
        <w:lang w:val="pt-PT" w:eastAsia="pt-PT" w:bidi="pt-PT"/>
      </w:rPr>
    </w:lvl>
    <w:lvl w:ilvl="3">
      <w:numFmt w:val="bullet"/>
      <w:lvlText w:val="•"/>
      <w:lvlJc w:val="left"/>
      <w:pPr>
        <w:ind w:left="3172" w:hanging="524"/>
      </w:pPr>
      <w:rPr>
        <w:rFonts w:hint="default"/>
        <w:lang w:val="pt-PT" w:eastAsia="pt-PT" w:bidi="pt-PT"/>
      </w:rPr>
    </w:lvl>
    <w:lvl w:ilvl="4">
      <w:numFmt w:val="bullet"/>
      <w:lvlText w:val="•"/>
      <w:lvlJc w:val="left"/>
      <w:pPr>
        <w:ind w:left="4248" w:hanging="524"/>
      </w:pPr>
      <w:rPr>
        <w:rFonts w:hint="default"/>
        <w:lang w:val="pt-PT" w:eastAsia="pt-PT" w:bidi="pt-PT"/>
      </w:rPr>
    </w:lvl>
    <w:lvl w:ilvl="5">
      <w:numFmt w:val="bullet"/>
      <w:lvlText w:val="•"/>
      <w:lvlJc w:val="left"/>
      <w:pPr>
        <w:ind w:left="5324" w:hanging="524"/>
      </w:pPr>
      <w:rPr>
        <w:rFonts w:hint="default"/>
        <w:lang w:val="pt-PT" w:eastAsia="pt-PT" w:bidi="pt-PT"/>
      </w:rPr>
    </w:lvl>
    <w:lvl w:ilvl="6">
      <w:numFmt w:val="bullet"/>
      <w:lvlText w:val="•"/>
      <w:lvlJc w:val="left"/>
      <w:pPr>
        <w:ind w:left="6400" w:hanging="524"/>
      </w:pPr>
      <w:rPr>
        <w:rFonts w:hint="default"/>
        <w:lang w:val="pt-PT" w:eastAsia="pt-PT" w:bidi="pt-PT"/>
      </w:rPr>
    </w:lvl>
    <w:lvl w:ilvl="7">
      <w:numFmt w:val="bullet"/>
      <w:lvlText w:val="•"/>
      <w:lvlJc w:val="left"/>
      <w:pPr>
        <w:ind w:left="7477" w:hanging="524"/>
      </w:pPr>
      <w:rPr>
        <w:rFonts w:hint="default"/>
        <w:lang w:val="pt-PT" w:eastAsia="pt-PT" w:bidi="pt-PT"/>
      </w:rPr>
    </w:lvl>
    <w:lvl w:ilvl="8">
      <w:numFmt w:val="bullet"/>
      <w:lvlText w:val="•"/>
      <w:lvlJc w:val="left"/>
      <w:pPr>
        <w:ind w:left="8553" w:hanging="524"/>
      </w:pPr>
      <w:rPr>
        <w:rFonts w:hint="default"/>
        <w:lang w:val="pt-PT" w:eastAsia="pt-PT" w:bidi="pt-PT"/>
      </w:rPr>
    </w:lvl>
  </w:abstractNum>
  <w:abstractNum w:abstractNumId="25" w15:restartNumberingAfterBreak="0">
    <w:nsid w:val="22EB3B05"/>
    <w:multiLevelType w:val="multilevel"/>
    <w:tmpl w:val="22EB3B05"/>
    <w:lvl w:ilvl="0">
      <w:start w:val="1"/>
      <w:numFmt w:val="lowerLetter"/>
      <w:lvlText w:val="%1)"/>
      <w:lvlJc w:val="left"/>
      <w:pPr>
        <w:ind w:left="747" w:hanging="244"/>
      </w:pPr>
      <w:rPr>
        <w:rFonts w:ascii="Arial" w:eastAsia="Arial" w:hAnsi="Arial" w:cs="Arial" w:hint="default"/>
        <w:b/>
        <w:bCs/>
        <w:spacing w:val="-1"/>
        <w:w w:val="100"/>
        <w:sz w:val="21"/>
        <w:szCs w:val="21"/>
        <w:lang w:val="pt-PT" w:eastAsia="pt-PT" w:bidi="pt-PT"/>
      </w:rPr>
    </w:lvl>
    <w:lvl w:ilvl="1">
      <w:numFmt w:val="bullet"/>
      <w:lvlText w:val="•"/>
      <w:lvlJc w:val="left"/>
      <w:pPr>
        <w:ind w:left="1736" w:hanging="244"/>
      </w:pPr>
      <w:rPr>
        <w:rFonts w:hint="default"/>
        <w:lang w:val="pt-PT" w:eastAsia="pt-PT" w:bidi="pt-PT"/>
      </w:rPr>
    </w:lvl>
    <w:lvl w:ilvl="2">
      <w:numFmt w:val="bullet"/>
      <w:lvlText w:val="•"/>
      <w:lvlJc w:val="left"/>
      <w:pPr>
        <w:ind w:left="2733" w:hanging="244"/>
      </w:pPr>
      <w:rPr>
        <w:rFonts w:hint="default"/>
        <w:lang w:val="pt-PT" w:eastAsia="pt-PT" w:bidi="pt-PT"/>
      </w:rPr>
    </w:lvl>
    <w:lvl w:ilvl="3">
      <w:numFmt w:val="bullet"/>
      <w:lvlText w:val="•"/>
      <w:lvlJc w:val="left"/>
      <w:pPr>
        <w:ind w:left="3729" w:hanging="244"/>
      </w:pPr>
      <w:rPr>
        <w:rFonts w:hint="default"/>
        <w:lang w:val="pt-PT" w:eastAsia="pt-PT" w:bidi="pt-PT"/>
      </w:rPr>
    </w:lvl>
    <w:lvl w:ilvl="4">
      <w:numFmt w:val="bullet"/>
      <w:lvlText w:val="•"/>
      <w:lvlJc w:val="left"/>
      <w:pPr>
        <w:ind w:left="4726" w:hanging="244"/>
      </w:pPr>
      <w:rPr>
        <w:rFonts w:hint="default"/>
        <w:lang w:val="pt-PT" w:eastAsia="pt-PT" w:bidi="pt-PT"/>
      </w:rPr>
    </w:lvl>
    <w:lvl w:ilvl="5">
      <w:numFmt w:val="bullet"/>
      <w:lvlText w:val="•"/>
      <w:lvlJc w:val="left"/>
      <w:pPr>
        <w:ind w:left="5722" w:hanging="244"/>
      </w:pPr>
      <w:rPr>
        <w:rFonts w:hint="default"/>
        <w:lang w:val="pt-PT" w:eastAsia="pt-PT" w:bidi="pt-PT"/>
      </w:rPr>
    </w:lvl>
    <w:lvl w:ilvl="6">
      <w:numFmt w:val="bullet"/>
      <w:lvlText w:val="•"/>
      <w:lvlJc w:val="left"/>
      <w:pPr>
        <w:ind w:left="6719" w:hanging="244"/>
      </w:pPr>
      <w:rPr>
        <w:rFonts w:hint="default"/>
        <w:lang w:val="pt-PT" w:eastAsia="pt-PT" w:bidi="pt-PT"/>
      </w:rPr>
    </w:lvl>
    <w:lvl w:ilvl="7">
      <w:numFmt w:val="bullet"/>
      <w:lvlText w:val="•"/>
      <w:lvlJc w:val="left"/>
      <w:pPr>
        <w:ind w:left="7715" w:hanging="244"/>
      </w:pPr>
      <w:rPr>
        <w:rFonts w:hint="default"/>
        <w:lang w:val="pt-PT" w:eastAsia="pt-PT" w:bidi="pt-PT"/>
      </w:rPr>
    </w:lvl>
    <w:lvl w:ilvl="8">
      <w:numFmt w:val="bullet"/>
      <w:lvlText w:val="•"/>
      <w:lvlJc w:val="left"/>
      <w:pPr>
        <w:ind w:left="8712" w:hanging="244"/>
      </w:pPr>
      <w:rPr>
        <w:rFonts w:hint="default"/>
        <w:lang w:val="pt-PT" w:eastAsia="pt-PT" w:bidi="pt-PT"/>
      </w:rPr>
    </w:lvl>
  </w:abstractNum>
  <w:abstractNum w:abstractNumId="26" w15:restartNumberingAfterBreak="0">
    <w:nsid w:val="24C833A2"/>
    <w:multiLevelType w:val="multilevel"/>
    <w:tmpl w:val="24C833A2"/>
    <w:lvl w:ilvl="0">
      <w:start w:val="1"/>
      <w:numFmt w:val="lowerLetter"/>
      <w:lvlText w:val="%1)"/>
      <w:lvlJc w:val="left"/>
      <w:pPr>
        <w:ind w:left="504" w:hanging="254"/>
      </w:pPr>
      <w:rPr>
        <w:rFonts w:ascii="Arial" w:eastAsia="Arial" w:hAnsi="Arial" w:cs="Arial" w:hint="default"/>
        <w:b/>
        <w:bCs/>
        <w:color w:val="000009"/>
        <w:spacing w:val="-1"/>
        <w:w w:val="100"/>
        <w:sz w:val="21"/>
        <w:szCs w:val="21"/>
        <w:lang w:val="pt-PT" w:eastAsia="pt-PT" w:bidi="pt-PT"/>
      </w:rPr>
    </w:lvl>
    <w:lvl w:ilvl="1">
      <w:numFmt w:val="bullet"/>
      <w:lvlText w:val="•"/>
      <w:lvlJc w:val="left"/>
      <w:pPr>
        <w:ind w:left="1520" w:hanging="254"/>
      </w:pPr>
      <w:rPr>
        <w:rFonts w:hint="default"/>
        <w:lang w:val="pt-PT" w:eastAsia="pt-PT" w:bidi="pt-PT"/>
      </w:rPr>
    </w:lvl>
    <w:lvl w:ilvl="2">
      <w:numFmt w:val="bullet"/>
      <w:lvlText w:val="•"/>
      <w:lvlJc w:val="left"/>
      <w:pPr>
        <w:ind w:left="2541" w:hanging="254"/>
      </w:pPr>
      <w:rPr>
        <w:rFonts w:hint="default"/>
        <w:lang w:val="pt-PT" w:eastAsia="pt-PT" w:bidi="pt-PT"/>
      </w:rPr>
    </w:lvl>
    <w:lvl w:ilvl="3">
      <w:numFmt w:val="bullet"/>
      <w:lvlText w:val="•"/>
      <w:lvlJc w:val="left"/>
      <w:pPr>
        <w:ind w:left="3561" w:hanging="254"/>
      </w:pPr>
      <w:rPr>
        <w:rFonts w:hint="default"/>
        <w:lang w:val="pt-PT" w:eastAsia="pt-PT" w:bidi="pt-PT"/>
      </w:rPr>
    </w:lvl>
    <w:lvl w:ilvl="4">
      <w:numFmt w:val="bullet"/>
      <w:lvlText w:val="•"/>
      <w:lvlJc w:val="left"/>
      <w:pPr>
        <w:ind w:left="4582" w:hanging="254"/>
      </w:pPr>
      <w:rPr>
        <w:rFonts w:hint="default"/>
        <w:lang w:val="pt-PT" w:eastAsia="pt-PT" w:bidi="pt-PT"/>
      </w:rPr>
    </w:lvl>
    <w:lvl w:ilvl="5">
      <w:numFmt w:val="bullet"/>
      <w:lvlText w:val="•"/>
      <w:lvlJc w:val="left"/>
      <w:pPr>
        <w:ind w:left="5602" w:hanging="254"/>
      </w:pPr>
      <w:rPr>
        <w:rFonts w:hint="default"/>
        <w:lang w:val="pt-PT" w:eastAsia="pt-PT" w:bidi="pt-PT"/>
      </w:rPr>
    </w:lvl>
    <w:lvl w:ilvl="6">
      <w:numFmt w:val="bullet"/>
      <w:lvlText w:val="•"/>
      <w:lvlJc w:val="left"/>
      <w:pPr>
        <w:ind w:left="6623" w:hanging="254"/>
      </w:pPr>
      <w:rPr>
        <w:rFonts w:hint="default"/>
        <w:lang w:val="pt-PT" w:eastAsia="pt-PT" w:bidi="pt-PT"/>
      </w:rPr>
    </w:lvl>
    <w:lvl w:ilvl="7">
      <w:numFmt w:val="bullet"/>
      <w:lvlText w:val="•"/>
      <w:lvlJc w:val="left"/>
      <w:pPr>
        <w:ind w:left="7643" w:hanging="254"/>
      </w:pPr>
      <w:rPr>
        <w:rFonts w:hint="default"/>
        <w:lang w:val="pt-PT" w:eastAsia="pt-PT" w:bidi="pt-PT"/>
      </w:rPr>
    </w:lvl>
    <w:lvl w:ilvl="8">
      <w:numFmt w:val="bullet"/>
      <w:lvlText w:val="•"/>
      <w:lvlJc w:val="left"/>
      <w:pPr>
        <w:ind w:left="8664" w:hanging="254"/>
      </w:pPr>
      <w:rPr>
        <w:rFonts w:hint="default"/>
        <w:lang w:val="pt-PT" w:eastAsia="pt-PT" w:bidi="pt-PT"/>
      </w:rPr>
    </w:lvl>
  </w:abstractNum>
  <w:abstractNum w:abstractNumId="27" w15:restartNumberingAfterBreak="0">
    <w:nsid w:val="25236828"/>
    <w:multiLevelType w:val="multilevel"/>
    <w:tmpl w:val="25236828"/>
    <w:lvl w:ilvl="0">
      <w:start w:val="1"/>
      <w:numFmt w:val="lowerLetter"/>
      <w:lvlText w:val="%1)"/>
      <w:lvlJc w:val="left"/>
      <w:pPr>
        <w:ind w:left="504" w:hanging="284"/>
      </w:pPr>
      <w:rPr>
        <w:rFonts w:hint="default"/>
        <w:b/>
        <w:bCs/>
        <w:spacing w:val="-29"/>
        <w:w w:val="100"/>
        <w:lang w:val="pt-PT" w:eastAsia="pt-PT" w:bidi="pt-PT"/>
      </w:rPr>
    </w:lvl>
    <w:lvl w:ilvl="1">
      <w:numFmt w:val="bullet"/>
      <w:lvlText w:val="•"/>
      <w:lvlJc w:val="left"/>
      <w:pPr>
        <w:ind w:left="1520" w:hanging="284"/>
      </w:pPr>
      <w:rPr>
        <w:rFonts w:hint="default"/>
        <w:lang w:val="pt-PT" w:eastAsia="pt-PT" w:bidi="pt-PT"/>
      </w:rPr>
    </w:lvl>
    <w:lvl w:ilvl="2">
      <w:numFmt w:val="bullet"/>
      <w:lvlText w:val="•"/>
      <w:lvlJc w:val="left"/>
      <w:pPr>
        <w:ind w:left="2541" w:hanging="284"/>
      </w:pPr>
      <w:rPr>
        <w:rFonts w:hint="default"/>
        <w:lang w:val="pt-PT" w:eastAsia="pt-PT" w:bidi="pt-PT"/>
      </w:rPr>
    </w:lvl>
    <w:lvl w:ilvl="3">
      <w:numFmt w:val="bullet"/>
      <w:lvlText w:val="•"/>
      <w:lvlJc w:val="left"/>
      <w:pPr>
        <w:ind w:left="3561" w:hanging="284"/>
      </w:pPr>
      <w:rPr>
        <w:rFonts w:hint="default"/>
        <w:lang w:val="pt-PT" w:eastAsia="pt-PT" w:bidi="pt-PT"/>
      </w:rPr>
    </w:lvl>
    <w:lvl w:ilvl="4">
      <w:numFmt w:val="bullet"/>
      <w:lvlText w:val="•"/>
      <w:lvlJc w:val="left"/>
      <w:pPr>
        <w:ind w:left="4582" w:hanging="284"/>
      </w:pPr>
      <w:rPr>
        <w:rFonts w:hint="default"/>
        <w:lang w:val="pt-PT" w:eastAsia="pt-PT" w:bidi="pt-PT"/>
      </w:rPr>
    </w:lvl>
    <w:lvl w:ilvl="5">
      <w:numFmt w:val="bullet"/>
      <w:lvlText w:val="•"/>
      <w:lvlJc w:val="left"/>
      <w:pPr>
        <w:ind w:left="5602" w:hanging="284"/>
      </w:pPr>
      <w:rPr>
        <w:rFonts w:hint="default"/>
        <w:lang w:val="pt-PT" w:eastAsia="pt-PT" w:bidi="pt-PT"/>
      </w:rPr>
    </w:lvl>
    <w:lvl w:ilvl="6">
      <w:numFmt w:val="bullet"/>
      <w:lvlText w:val="•"/>
      <w:lvlJc w:val="left"/>
      <w:pPr>
        <w:ind w:left="6623" w:hanging="284"/>
      </w:pPr>
      <w:rPr>
        <w:rFonts w:hint="default"/>
        <w:lang w:val="pt-PT" w:eastAsia="pt-PT" w:bidi="pt-PT"/>
      </w:rPr>
    </w:lvl>
    <w:lvl w:ilvl="7">
      <w:numFmt w:val="bullet"/>
      <w:lvlText w:val="•"/>
      <w:lvlJc w:val="left"/>
      <w:pPr>
        <w:ind w:left="7643" w:hanging="284"/>
      </w:pPr>
      <w:rPr>
        <w:rFonts w:hint="default"/>
        <w:lang w:val="pt-PT" w:eastAsia="pt-PT" w:bidi="pt-PT"/>
      </w:rPr>
    </w:lvl>
    <w:lvl w:ilvl="8">
      <w:numFmt w:val="bullet"/>
      <w:lvlText w:val="•"/>
      <w:lvlJc w:val="left"/>
      <w:pPr>
        <w:ind w:left="8664" w:hanging="284"/>
      </w:pPr>
      <w:rPr>
        <w:rFonts w:hint="default"/>
        <w:lang w:val="pt-PT" w:eastAsia="pt-PT" w:bidi="pt-PT"/>
      </w:rPr>
    </w:lvl>
  </w:abstractNum>
  <w:abstractNum w:abstractNumId="28" w15:restartNumberingAfterBreak="0">
    <w:nsid w:val="284F1A64"/>
    <w:multiLevelType w:val="multilevel"/>
    <w:tmpl w:val="3306F74A"/>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286D2106"/>
    <w:multiLevelType w:val="multilevel"/>
    <w:tmpl w:val="B1766BFA"/>
    <w:lvl w:ilvl="0">
      <w:start w:val="23"/>
      <w:numFmt w:val="decimal"/>
      <w:lvlText w:val="%1"/>
      <w:lvlJc w:val="left"/>
      <w:pPr>
        <w:ind w:left="504" w:hanging="630"/>
      </w:pPr>
      <w:rPr>
        <w:rFonts w:hint="default"/>
        <w:lang w:val="pt-PT" w:eastAsia="pt-PT" w:bidi="pt-PT"/>
      </w:rPr>
    </w:lvl>
    <w:lvl w:ilvl="1">
      <w:start w:val="5"/>
      <w:numFmt w:val="decimal"/>
      <w:lvlText w:val="%1.%2"/>
      <w:lvlJc w:val="left"/>
      <w:pPr>
        <w:ind w:left="504" w:hanging="630"/>
      </w:pPr>
      <w:rPr>
        <w:rFonts w:ascii="Times New Roman" w:eastAsia="Arial" w:hAnsi="Times New Roman" w:cs="Times New Roman" w:hint="default"/>
        <w:b/>
        <w:bCs/>
        <w:color w:val="000009"/>
        <w:spacing w:val="-11"/>
        <w:w w:val="100"/>
        <w:sz w:val="24"/>
        <w:szCs w:val="24"/>
        <w:lang w:val="pt-PT" w:eastAsia="pt-PT" w:bidi="pt-PT"/>
      </w:rPr>
    </w:lvl>
    <w:lvl w:ilvl="2">
      <w:numFmt w:val="bullet"/>
      <w:lvlText w:val="•"/>
      <w:lvlJc w:val="left"/>
      <w:pPr>
        <w:ind w:left="2541" w:hanging="630"/>
      </w:pPr>
      <w:rPr>
        <w:rFonts w:hint="default"/>
        <w:lang w:val="pt-PT" w:eastAsia="pt-PT" w:bidi="pt-PT"/>
      </w:rPr>
    </w:lvl>
    <w:lvl w:ilvl="3">
      <w:numFmt w:val="bullet"/>
      <w:lvlText w:val="•"/>
      <w:lvlJc w:val="left"/>
      <w:pPr>
        <w:ind w:left="3561" w:hanging="630"/>
      </w:pPr>
      <w:rPr>
        <w:rFonts w:hint="default"/>
        <w:lang w:val="pt-PT" w:eastAsia="pt-PT" w:bidi="pt-PT"/>
      </w:rPr>
    </w:lvl>
    <w:lvl w:ilvl="4">
      <w:numFmt w:val="bullet"/>
      <w:lvlText w:val="•"/>
      <w:lvlJc w:val="left"/>
      <w:pPr>
        <w:ind w:left="4582" w:hanging="630"/>
      </w:pPr>
      <w:rPr>
        <w:rFonts w:hint="default"/>
        <w:lang w:val="pt-PT" w:eastAsia="pt-PT" w:bidi="pt-PT"/>
      </w:rPr>
    </w:lvl>
    <w:lvl w:ilvl="5">
      <w:numFmt w:val="bullet"/>
      <w:lvlText w:val="•"/>
      <w:lvlJc w:val="left"/>
      <w:pPr>
        <w:ind w:left="5602" w:hanging="630"/>
      </w:pPr>
      <w:rPr>
        <w:rFonts w:hint="default"/>
        <w:lang w:val="pt-PT" w:eastAsia="pt-PT" w:bidi="pt-PT"/>
      </w:rPr>
    </w:lvl>
    <w:lvl w:ilvl="6">
      <w:numFmt w:val="bullet"/>
      <w:lvlText w:val="•"/>
      <w:lvlJc w:val="left"/>
      <w:pPr>
        <w:ind w:left="6623" w:hanging="630"/>
      </w:pPr>
      <w:rPr>
        <w:rFonts w:hint="default"/>
        <w:lang w:val="pt-PT" w:eastAsia="pt-PT" w:bidi="pt-PT"/>
      </w:rPr>
    </w:lvl>
    <w:lvl w:ilvl="7">
      <w:numFmt w:val="bullet"/>
      <w:lvlText w:val="•"/>
      <w:lvlJc w:val="left"/>
      <w:pPr>
        <w:ind w:left="7643" w:hanging="630"/>
      </w:pPr>
      <w:rPr>
        <w:rFonts w:hint="default"/>
        <w:lang w:val="pt-PT" w:eastAsia="pt-PT" w:bidi="pt-PT"/>
      </w:rPr>
    </w:lvl>
    <w:lvl w:ilvl="8">
      <w:numFmt w:val="bullet"/>
      <w:lvlText w:val="•"/>
      <w:lvlJc w:val="left"/>
      <w:pPr>
        <w:ind w:left="8664" w:hanging="630"/>
      </w:pPr>
      <w:rPr>
        <w:rFonts w:hint="default"/>
        <w:lang w:val="pt-PT" w:eastAsia="pt-PT" w:bidi="pt-PT"/>
      </w:rPr>
    </w:lvl>
  </w:abstractNum>
  <w:abstractNum w:abstractNumId="30" w15:restartNumberingAfterBreak="0">
    <w:nsid w:val="2AFC4895"/>
    <w:multiLevelType w:val="multilevel"/>
    <w:tmpl w:val="2AFC4895"/>
    <w:lvl w:ilvl="0">
      <w:start w:val="7"/>
      <w:numFmt w:val="decimal"/>
      <w:lvlText w:val="%1"/>
      <w:lvlJc w:val="left"/>
      <w:pPr>
        <w:ind w:left="504" w:hanging="390"/>
      </w:pPr>
      <w:rPr>
        <w:rFonts w:hint="default"/>
        <w:lang w:val="pt-PT" w:eastAsia="pt-PT" w:bidi="pt-PT"/>
      </w:rPr>
    </w:lvl>
    <w:lvl w:ilvl="1">
      <w:start w:val="1"/>
      <w:numFmt w:val="decimal"/>
      <w:lvlText w:val="%1.%2"/>
      <w:lvlJc w:val="left"/>
      <w:pPr>
        <w:ind w:left="504" w:hanging="390"/>
      </w:pPr>
      <w:rPr>
        <w:rFonts w:hint="default"/>
        <w:b/>
        <w:bCs/>
        <w:spacing w:val="-21"/>
        <w:w w:val="100"/>
        <w:lang w:val="pt-PT" w:eastAsia="pt-PT" w:bidi="pt-PT"/>
      </w:rPr>
    </w:lvl>
    <w:lvl w:ilvl="2">
      <w:numFmt w:val="bullet"/>
      <w:lvlText w:val="•"/>
      <w:lvlJc w:val="left"/>
      <w:pPr>
        <w:ind w:left="2541" w:hanging="390"/>
      </w:pPr>
      <w:rPr>
        <w:rFonts w:hint="default"/>
        <w:lang w:val="pt-PT" w:eastAsia="pt-PT" w:bidi="pt-PT"/>
      </w:rPr>
    </w:lvl>
    <w:lvl w:ilvl="3">
      <w:numFmt w:val="bullet"/>
      <w:lvlText w:val="•"/>
      <w:lvlJc w:val="left"/>
      <w:pPr>
        <w:ind w:left="3561" w:hanging="390"/>
      </w:pPr>
      <w:rPr>
        <w:rFonts w:hint="default"/>
        <w:lang w:val="pt-PT" w:eastAsia="pt-PT" w:bidi="pt-PT"/>
      </w:rPr>
    </w:lvl>
    <w:lvl w:ilvl="4">
      <w:numFmt w:val="bullet"/>
      <w:lvlText w:val="•"/>
      <w:lvlJc w:val="left"/>
      <w:pPr>
        <w:ind w:left="4582" w:hanging="390"/>
      </w:pPr>
      <w:rPr>
        <w:rFonts w:hint="default"/>
        <w:lang w:val="pt-PT" w:eastAsia="pt-PT" w:bidi="pt-PT"/>
      </w:rPr>
    </w:lvl>
    <w:lvl w:ilvl="5">
      <w:numFmt w:val="bullet"/>
      <w:lvlText w:val="•"/>
      <w:lvlJc w:val="left"/>
      <w:pPr>
        <w:ind w:left="5602" w:hanging="390"/>
      </w:pPr>
      <w:rPr>
        <w:rFonts w:hint="default"/>
        <w:lang w:val="pt-PT" w:eastAsia="pt-PT" w:bidi="pt-PT"/>
      </w:rPr>
    </w:lvl>
    <w:lvl w:ilvl="6">
      <w:numFmt w:val="bullet"/>
      <w:lvlText w:val="•"/>
      <w:lvlJc w:val="left"/>
      <w:pPr>
        <w:ind w:left="6623" w:hanging="390"/>
      </w:pPr>
      <w:rPr>
        <w:rFonts w:hint="default"/>
        <w:lang w:val="pt-PT" w:eastAsia="pt-PT" w:bidi="pt-PT"/>
      </w:rPr>
    </w:lvl>
    <w:lvl w:ilvl="7">
      <w:numFmt w:val="bullet"/>
      <w:lvlText w:val="•"/>
      <w:lvlJc w:val="left"/>
      <w:pPr>
        <w:ind w:left="7643" w:hanging="390"/>
      </w:pPr>
      <w:rPr>
        <w:rFonts w:hint="default"/>
        <w:lang w:val="pt-PT" w:eastAsia="pt-PT" w:bidi="pt-PT"/>
      </w:rPr>
    </w:lvl>
    <w:lvl w:ilvl="8">
      <w:numFmt w:val="bullet"/>
      <w:lvlText w:val="•"/>
      <w:lvlJc w:val="left"/>
      <w:pPr>
        <w:ind w:left="8664" w:hanging="390"/>
      </w:pPr>
      <w:rPr>
        <w:rFonts w:hint="default"/>
        <w:lang w:val="pt-PT" w:eastAsia="pt-PT" w:bidi="pt-PT"/>
      </w:rPr>
    </w:lvl>
  </w:abstractNum>
  <w:abstractNum w:abstractNumId="31" w15:restartNumberingAfterBreak="0">
    <w:nsid w:val="2D880626"/>
    <w:multiLevelType w:val="multilevel"/>
    <w:tmpl w:val="2D880626"/>
    <w:lvl w:ilvl="0">
      <w:start w:val="15"/>
      <w:numFmt w:val="decimal"/>
      <w:lvlText w:val="%1"/>
      <w:lvlJc w:val="left"/>
      <w:pPr>
        <w:ind w:left="504" w:hanging="474"/>
      </w:pPr>
      <w:rPr>
        <w:rFonts w:hint="default"/>
        <w:lang w:val="pt-PT" w:eastAsia="pt-PT" w:bidi="pt-PT"/>
      </w:rPr>
    </w:lvl>
    <w:lvl w:ilvl="1">
      <w:start w:val="1"/>
      <w:numFmt w:val="decimal"/>
      <w:lvlText w:val="%1.%2"/>
      <w:lvlJc w:val="left"/>
      <w:pPr>
        <w:ind w:left="504" w:hanging="474"/>
      </w:pPr>
      <w:rPr>
        <w:rFonts w:hint="default"/>
        <w:b/>
        <w:bCs/>
        <w:spacing w:val="-1"/>
        <w:w w:val="100"/>
        <w:lang w:val="pt-PT" w:eastAsia="pt-PT" w:bidi="pt-PT"/>
      </w:rPr>
    </w:lvl>
    <w:lvl w:ilvl="2">
      <w:numFmt w:val="bullet"/>
      <w:lvlText w:val="•"/>
      <w:lvlJc w:val="left"/>
      <w:pPr>
        <w:ind w:left="2541" w:hanging="474"/>
      </w:pPr>
      <w:rPr>
        <w:rFonts w:hint="default"/>
        <w:lang w:val="pt-PT" w:eastAsia="pt-PT" w:bidi="pt-PT"/>
      </w:rPr>
    </w:lvl>
    <w:lvl w:ilvl="3">
      <w:numFmt w:val="bullet"/>
      <w:lvlText w:val="•"/>
      <w:lvlJc w:val="left"/>
      <w:pPr>
        <w:ind w:left="3561" w:hanging="474"/>
      </w:pPr>
      <w:rPr>
        <w:rFonts w:hint="default"/>
        <w:lang w:val="pt-PT" w:eastAsia="pt-PT" w:bidi="pt-PT"/>
      </w:rPr>
    </w:lvl>
    <w:lvl w:ilvl="4">
      <w:numFmt w:val="bullet"/>
      <w:lvlText w:val="•"/>
      <w:lvlJc w:val="left"/>
      <w:pPr>
        <w:ind w:left="4582" w:hanging="474"/>
      </w:pPr>
      <w:rPr>
        <w:rFonts w:hint="default"/>
        <w:lang w:val="pt-PT" w:eastAsia="pt-PT" w:bidi="pt-PT"/>
      </w:rPr>
    </w:lvl>
    <w:lvl w:ilvl="5">
      <w:numFmt w:val="bullet"/>
      <w:lvlText w:val="•"/>
      <w:lvlJc w:val="left"/>
      <w:pPr>
        <w:ind w:left="5602" w:hanging="474"/>
      </w:pPr>
      <w:rPr>
        <w:rFonts w:hint="default"/>
        <w:lang w:val="pt-PT" w:eastAsia="pt-PT" w:bidi="pt-PT"/>
      </w:rPr>
    </w:lvl>
    <w:lvl w:ilvl="6">
      <w:numFmt w:val="bullet"/>
      <w:lvlText w:val="•"/>
      <w:lvlJc w:val="left"/>
      <w:pPr>
        <w:ind w:left="6623" w:hanging="474"/>
      </w:pPr>
      <w:rPr>
        <w:rFonts w:hint="default"/>
        <w:lang w:val="pt-PT" w:eastAsia="pt-PT" w:bidi="pt-PT"/>
      </w:rPr>
    </w:lvl>
    <w:lvl w:ilvl="7">
      <w:numFmt w:val="bullet"/>
      <w:lvlText w:val="•"/>
      <w:lvlJc w:val="left"/>
      <w:pPr>
        <w:ind w:left="7643" w:hanging="474"/>
      </w:pPr>
      <w:rPr>
        <w:rFonts w:hint="default"/>
        <w:lang w:val="pt-PT" w:eastAsia="pt-PT" w:bidi="pt-PT"/>
      </w:rPr>
    </w:lvl>
    <w:lvl w:ilvl="8">
      <w:numFmt w:val="bullet"/>
      <w:lvlText w:val="•"/>
      <w:lvlJc w:val="left"/>
      <w:pPr>
        <w:ind w:left="8664" w:hanging="474"/>
      </w:pPr>
      <w:rPr>
        <w:rFonts w:hint="default"/>
        <w:lang w:val="pt-PT" w:eastAsia="pt-PT" w:bidi="pt-PT"/>
      </w:rPr>
    </w:lvl>
  </w:abstractNum>
  <w:abstractNum w:abstractNumId="32" w15:restartNumberingAfterBreak="0">
    <w:nsid w:val="2E7616DA"/>
    <w:multiLevelType w:val="multilevel"/>
    <w:tmpl w:val="2E7616DA"/>
    <w:lvl w:ilvl="0">
      <w:start w:val="1"/>
      <w:numFmt w:val="lowerLetter"/>
      <w:lvlText w:val="%1)"/>
      <w:lvlJc w:val="left"/>
      <w:pPr>
        <w:ind w:left="747" w:hanging="244"/>
      </w:pPr>
      <w:rPr>
        <w:rFonts w:ascii="Arial" w:eastAsia="Arial" w:hAnsi="Arial" w:cs="Arial" w:hint="default"/>
        <w:color w:val="000009"/>
        <w:spacing w:val="-1"/>
        <w:w w:val="100"/>
        <w:sz w:val="21"/>
        <w:szCs w:val="21"/>
        <w:lang w:val="pt-PT" w:eastAsia="pt-PT" w:bidi="pt-PT"/>
      </w:rPr>
    </w:lvl>
    <w:lvl w:ilvl="1">
      <w:numFmt w:val="bullet"/>
      <w:lvlText w:val="•"/>
      <w:lvlJc w:val="left"/>
      <w:pPr>
        <w:ind w:left="1736" w:hanging="244"/>
      </w:pPr>
      <w:rPr>
        <w:rFonts w:hint="default"/>
        <w:lang w:val="pt-PT" w:eastAsia="pt-PT" w:bidi="pt-PT"/>
      </w:rPr>
    </w:lvl>
    <w:lvl w:ilvl="2">
      <w:numFmt w:val="bullet"/>
      <w:lvlText w:val="•"/>
      <w:lvlJc w:val="left"/>
      <w:pPr>
        <w:ind w:left="2733" w:hanging="244"/>
      </w:pPr>
      <w:rPr>
        <w:rFonts w:hint="default"/>
        <w:lang w:val="pt-PT" w:eastAsia="pt-PT" w:bidi="pt-PT"/>
      </w:rPr>
    </w:lvl>
    <w:lvl w:ilvl="3">
      <w:numFmt w:val="bullet"/>
      <w:lvlText w:val="•"/>
      <w:lvlJc w:val="left"/>
      <w:pPr>
        <w:ind w:left="3729" w:hanging="244"/>
      </w:pPr>
      <w:rPr>
        <w:rFonts w:hint="default"/>
        <w:lang w:val="pt-PT" w:eastAsia="pt-PT" w:bidi="pt-PT"/>
      </w:rPr>
    </w:lvl>
    <w:lvl w:ilvl="4">
      <w:numFmt w:val="bullet"/>
      <w:lvlText w:val="•"/>
      <w:lvlJc w:val="left"/>
      <w:pPr>
        <w:ind w:left="4726" w:hanging="244"/>
      </w:pPr>
      <w:rPr>
        <w:rFonts w:hint="default"/>
        <w:lang w:val="pt-PT" w:eastAsia="pt-PT" w:bidi="pt-PT"/>
      </w:rPr>
    </w:lvl>
    <w:lvl w:ilvl="5">
      <w:numFmt w:val="bullet"/>
      <w:lvlText w:val="•"/>
      <w:lvlJc w:val="left"/>
      <w:pPr>
        <w:ind w:left="5722" w:hanging="244"/>
      </w:pPr>
      <w:rPr>
        <w:rFonts w:hint="default"/>
        <w:lang w:val="pt-PT" w:eastAsia="pt-PT" w:bidi="pt-PT"/>
      </w:rPr>
    </w:lvl>
    <w:lvl w:ilvl="6">
      <w:numFmt w:val="bullet"/>
      <w:lvlText w:val="•"/>
      <w:lvlJc w:val="left"/>
      <w:pPr>
        <w:ind w:left="6719" w:hanging="244"/>
      </w:pPr>
      <w:rPr>
        <w:rFonts w:hint="default"/>
        <w:lang w:val="pt-PT" w:eastAsia="pt-PT" w:bidi="pt-PT"/>
      </w:rPr>
    </w:lvl>
    <w:lvl w:ilvl="7">
      <w:numFmt w:val="bullet"/>
      <w:lvlText w:val="•"/>
      <w:lvlJc w:val="left"/>
      <w:pPr>
        <w:ind w:left="7715" w:hanging="244"/>
      </w:pPr>
      <w:rPr>
        <w:rFonts w:hint="default"/>
        <w:lang w:val="pt-PT" w:eastAsia="pt-PT" w:bidi="pt-PT"/>
      </w:rPr>
    </w:lvl>
    <w:lvl w:ilvl="8">
      <w:numFmt w:val="bullet"/>
      <w:lvlText w:val="•"/>
      <w:lvlJc w:val="left"/>
      <w:pPr>
        <w:ind w:left="8712" w:hanging="244"/>
      </w:pPr>
      <w:rPr>
        <w:rFonts w:hint="default"/>
        <w:lang w:val="pt-PT" w:eastAsia="pt-PT" w:bidi="pt-PT"/>
      </w:rPr>
    </w:lvl>
  </w:abstractNum>
  <w:abstractNum w:abstractNumId="33" w15:restartNumberingAfterBreak="0">
    <w:nsid w:val="30457723"/>
    <w:multiLevelType w:val="multilevel"/>
    <w:tmpl w:val="30457723"/>
    <w:lvl w:ilvl="0">
      <w:start w:val="1"/>
      <w:numFmt w:val="lowerLetter"/>
      <w:lvlText w:val="%1)"/>
      <w:lvlJc w:val="left"/>
      <w:pPr>
        <w:ind w:left="504" w:hanging="258"/>
      </w:pPr>
      <w:rPr>
        <w:rFonts w:ascii="Arial" w:eastAsia="Arial" w:hAnsi="Arial" w:cs="Arial" w:hint="default"/>
        <w:color w:val="000009"/>
        <w:spacing w:val="-1"/>
        <w:w w:val="100"/>
        <w:sz w:val="21"/>
        <w:szCs w:val="21"/>
        <w:lang w:val="pt-PT" w:eastAsia="pt-PT" w:bidi="pt-PT"/>
      </w:rPr>
    </w:lvl>
    <w:lvl w:ilvl="1">
      <w:numFmt w:val="bullet"/>
      <w:lvlText w:val="•"/>
      <w:lvlJc w:val="left"/>
      <w:pPr>
        <w:ind w:left="1520" w:hanging="258"/>
      </w:pPr>
      <w:rPr>
        <w:rFonts w:hint="default"/>
        <w:lang w:val="pt-PT" w:eastAsia="pt-PT" w:bidi="pt-PT"/>
      </w:rPr>
    </w:lvl>
    <w:lvl w:ilvl="2">
      <w:numFmt w:val="bullet"/>
      <w:lvlText w:val="•"/>
      <w:lvlJc w:val="left"/>
      <w:pPr>
        <w:ind w:left="2541" w:hanging="258"/>
      </w:pPr>
      <w:rPr>
        <w:rFonts w:hint="default"/>
        <w:lang w:val="pt-PT" w:eastAsia="pt-PT" w:bidi="pt-PT"/>
      </w:rPr>
    </w:lvl>
    <w:lvl w:ilvl="3">
      <w:numFmt w:val="bullet"/>
      <w:lvlText w:val="•"/>
      <w:lvlJc w:val="left"/>
      <w:pPr>
        <w:ind w:left="3561" w:hanging="258"/>
      </w:pPr>
      <w:rPr>
        <w:rFonts w:hint="default"/>
        <w:lang w:val="pt-PT" w:eastAsia="pt-PT" w:bidi="pt-PT"/>
      </w:rPr>
    </w:lvl>
    <w:lvl w:ilvl="4">
      <w:numFmt w:val="bullet"/>
      <w:lvlText w:val="•"/>
      <w:lvlJc w:val="left"/>
      <w:pPr>
        <w:ind w:left="4582" w:hanging="258"/>
      </w:pPr>
      <w:rPr>
        <w:rFonts w:hint="default"/>
        <w:lang w:val="pt-PT" w:eastAsia="pt-PT" w:bidi="pt-PT"/>
      </w:rPr>
    </w:lvl>
    <w:lvl w:ilvl="5">
      <w:numFmt w:val="bullet"/>
      <w:lvlText w:val="•"/>
      <w:lvlJc w:val="left"/>
      <w:pPr>
        <w:ind w:left="5602" w:hanging="258"/>
      </w:pPr>
      <w:rPr>
        <w:rFonts w:hint="default"/>
        <w:lang w:val="pt-PT" w:eastAsia="pt-PT" w:bidi="pt-PT"/>
      </w:rPr>
    </w:lvl>
    <w:lvl w:ilvl="6">
      <w:numFmt w:val="bullet"/>
      <w:lvlText w:val="•"/>
      <w:lvlJc w:val="left"/>
      <w:pPr>
        <w:ind w:left="6623" w:hanging="258"/>
      </w:pPr>
      <w:rPr>
        <w:rFonts w:hint="default"/>
        <w:lang w:val="pt-PT" w:eastAsia="pt-PT" w:bidi="pt-PT"/>
      </w:rPr>
    </w:lvl>
    <w:lvl w:ilvl="7">
      <w:numFmt w:val="bullet"/>
      <w:lvlText w:val="•"/>
      <w:lvlJc w:val="left"/>
      <w:pPr>
        <w:ind w:left="7643" w:hanging="258"/>
      </w:pPr>
      <w:rPr>
        <w:rFonts w:hint="default"/>
        <w:lang w:val="pt-PT" w:eastAsia="pt-PT" w:bidi="pt-PT"/>
      </w:rPr>
    </w:lvl>
    <w:lvl w:ilvl="8">
      <w:numFmt w:val="bullet"/>
      <w:lvlText w:val="•"/>
      <w:lvlJc w:val="left"/>
      <w:pPr>
        <w:ind w:left="8664" w:hanging="258"/>
      </w:pPr>
      <w:rPr>
        <w:rFonts w:hint="default"/>
        <w:lang w:val="pt-PT" w:eastAsia="pt-PT" w:bidi="pt-PT"/>
      </w:rPr>
    </w:lvl>
  </w:abstractNum>
  <w:abstractNum w:abstractNumId="34" w15:restartNumberingAfterBreak="0">
    <w:nsid w:val="31652186"/>
    <w:multiLevelType w:val="multilevel"/>
    <w:tmpl w:val="31652186"/>
    <w:lvl w:ilvl="0">
      <w:start w:val="16"/>
      <w:numFmt w:val="decimal"/>
      <w:lvlText w:val="%1"/>
      <w:lvlJc w:val="left"/>
      <w:pPr>
        <w:ind w:left="504" w:hanging="524"/>
      </w:pPr>
      <w:rPr>
        <w:rFonts w:hint="default"/>
        <w:lang w:val="pt-PT" w:eastAsia="pt-PT" w:bidi="pt-PT"/>
      </w:rPr>
    </w:lvl>
    <w:lvl w:ilvl="1">
      <w:start w:val="1"/>
      <w:numFmt w:val="decimal"/>
      <w:lvlText w:val="%1.%2"/>
      <w:lvlJc w:val="left"/>
      <w:pPr>
        <w:ind w:left="504" w:hanging="524"/>
      </w:pPr>
      <w:rPr>
        <w:rFonts w:hint="default"/>
        <w:b/>
        <w:bCs/>
        <w:spacing w:val="-3"/>
        <w:w w:val="100"/>
        <w:lang w:val="pt-PT" w:eastAsia="pt-PT" w:bidi="pt-PT"/>
      </w:rPr>
    </w:lvl>
    <w:lvl w:ilvl="2">
      <w:numFmt w:val="bullet"/>
      <w:lvlText w:val="•"/>
      <w:lvlJc w:val="left"/>
      <w:pPr>
        <w:ind w:left="2541" w:hanging="524"/>
      </w:pPr>
      <w:rPr>
        <w:rFonts w:hint="default"/>
        <w:lang w:val="pt-PT" w:eastAsia="pt-PT" w:bidi="pt-PT"/>
      </w:rPr>
    </w:lvl>
    <w:lvl w:ilvl="3">
      <w:numFmt w:val="bullet"/>
      <w:lvlText w:val="•"/>
      <w:lvlJc w:val="left"/>
      <w:pPr>
        <w:ind w:left="3561" w:hanging="524"/>
      </w:pPr>
      <w:rPr>
        <w:rFonts w:hint="default"/>
        <w:lang w:val="pt-PT" w:eastAsia="pt-PT" w:bidi="pt-PT"/>
      </w:rPr>
    </w:lvl>
    <w:lvl w:ilvl="4">
      <w:numFmt w:val="bullet"/>
      <w:lvlText w:val="•"/>
      <w:lvlJc w:val="left"/>
      <w:pPr>
        <w:ind w:left="4582" w:hanging="524"/>
      </w:pPr>
      <w:rPr>
        <w:rFonts w:hint="default"/>
        <w:lang w:val="pt-PT" w:eastAsia="pt-PT" w:bidi="pt-PT"/>
      </w:rPr>
    </w:lvl>
    <w:lvl w:ilvl="5">
      <w:numFmt w:val="bullet"/>
      <w:lvlText w:val="•"/>
      <w:lvlJc w:val="left"/>
      <w:pPr>
        <w:ind w:left="5602" w:hanging="524"/>
      </w:pPr>
      <w:rPr>
        <w:rFonts w:hint="default"/>
        <w:lang w:val="pt-PT" w:eastAsia="pt-PT" w:bidi="pt-PT"/>
      </w:rPr>
    </w:lvl>
    <w:lvl w:ilvl="6">
      <w:numFmt w:val="bullet"/>
      <w:lvlText w:val="•"/>
      <w:lvlJc w:val="left"/>
      <w:pPr>
        <w:ind w:left="6623" w:hanging="524"/>
      </w:pPr>
      <w:rPr>
        <w:rFonts w:hint="default"/>
        <w:lang w:val="pt-PT" w:eastAsia="pt-PT" w:bidi="pt-PT"/>
      </w:rPr>
    </w:lvl>
    <w:lvl w:ilvl="7">
      <w:numFmt w:val="bullet"/>
      <w:lvlText w:val="•"/>
      <w:lvlJc w:val="left"/>
      <w:pPr>
        <w:ind w:left="7643" w:hanging="524"/>
      </w:pPr>
      <w:rPr>
        <w:rFonts w:hint="default"/>
        <w:lang w:val="pt-PT" w:eastAsia="pt-PT" w:bidi="pt-PT"/>
      </w:rPr>
    </w:lvl>
    <w:lvl w:ilvl="8">
      <w:numFmt w:val="bullet"/>
      <w:lvlText w:val="•"/>
      <w:lvlJc w:val="left"/>
      <w:pPr>
        <w:ind w:left="8664" w:hanging="524"/>
      </w:pPr>
      <w:rPr>
        <w:rFonts w:hint="default"/>
        <w:lang w:val="pt-PT" w:eastAsia="pt-PT" w:bidi="pt-PT"/>
      </w:rPr>
    </w:lvl>
  </w:abstractNum>
  <w:abstractNum w:abstractNumId="35" w15:restartNumberingAfterBreak="0">
    <w:nsid w:val="330344EC"/>
    <w:multiLevelType w:val="multilevel"/>
    <w:tmpl w:val="31481222"/>
    <w:lvl w:ilvl="0">
      <w:start w:val="24"/>
      <w:numFmt w:val="decimal"/>
      <w:lvlText w:val="%1."/>
      <w:lvlJc w:val="left"/>
      <w:pPr>
        <w:ind w:left="480" w:hanging="480"/>
      </w:pPr>
      <w:rPr>
        <w:rFonts w:hint="default"/>
        <w:color w:val="000009"/>
      </w:rPr>
    </w:lvl>
    <w:lvl w:ilvl="1">
      <w:start w:val="2"/>
      <w:numFmt w:val="decimal"/>
      <w:lvlText w:val="%1.%2."/>
      <w:lvlJc w:val="left"/>
      <w:pPr>
        <w:ind w:left="498" w:hanging="480"/>
      </w:pPr>
      <w:rPr>
        <w:rFonts w:hint="default"/>
        <w:b/>
        <w:bCs/>
        <w:color w:val="000009"/>
      </w:rPr>
    </w:lvl>
    <w:lvl w:ilvl="2">
      <w:start w:val="1"/>
      <w:numFmt w:val="decimal"/>
      <w:lvlText w:val="%1.%2.%3."/>
      <w:lvlJc w:val="left"/>
      <w:pPr>
        <w:ind w:left="756" w:hanging="720"/>
      </w:pPr>
      <w:rPr>
        <w:rFonts w:hint="default"/>
        <w:color w:val="000009"/>
      </w:rPr>
    </w:lvl>
    <w:lvl w:ilvl="3">
      <w:start w:val="1"/>
      <w:numFmt w:val="decimal"/>
      <w:lvlText w:val="%1.%2.%3.%4."/>
      <w:lvlJc w:val="left"/>
      <w:pPr>
        <w:ind w:left="774" w:hanging="720"/>
      </w:pPr>
      <w:rPr>
        <w:rFonts w:hint="default"/>
        <w:color w:val="000009"/>
      </w:rPr>
    </w:lvl>
    <w:lvl w:ilvl="4">
      <w:start w:val="1"/>
      <w:numFmt w:val="decimal"/>
      <w:lvlText w:val="%1.%2.%3.%4.%5."/>
      <w:lvlJc w:val="left"/>
      <w:pPr>
        <w:ind w:left="1152" w:hanging="1080"/>
      </w:pPr>
      <w:rPr>
        <w:rFonts w:hint="default"/>
        <w:color w:val="000009"/>
      </w:rPr>
    </w:lvl>
    <w:lvl w:ilvl="5">
      <w:start w:val="1"/>
      <w:numFmt w:val="decimal"/>
      <w:lvlText w:val="%1.%2.%3.%4.%5.%6."/>
      <w:lvlJc w:val="left"/>
      <w:pPr>
        <w:ind w:left="1170" w:hanging="1080"/>
      </w:pPr>
      <w:rPr>
        <w:rFonts w:hint="default"/>
        <w:color w:val="000009"/>
      </w:rPr>
    </w:lvl>
    <w:lvl w:ilvl="6">
      <w:start w:val="1"/>
      <w:numFmt w:val="decimal"/>
      <w:lvlText w:val="%1.%2.%3.%4.%5.%6.%7."/>
      <w:lvlJc w:val="left"/>
      <w:pPr>
        <w:ind w:left="1548" w:hanging="1440"/>
      </w:pPr>
      <w:rPr>
        <w:rFonts w:hint="default"/>
        <w:color w:val="000009"/>
      </w:rPr>
    </w:lvl>
    <w:lvl w:ilvl="7">
      <w:start w:val="1"/>
      <w:numFmt w:val="decimal"/>
      <w:lvlText w:val="%1.%2.%3.%4.%5.%6.%7.%8."/>
      <w:lvlJc w:val="left"/>
      <w:pPr>
        <w:ind w:left="1566" w:hanging="1440"/>
      </w:pPr>
      <w:rPr>
        <w:rFonts w:hint="default"/>
        <w:color w:val="000009"/>
      </w:rPr>
    </w:lvl>
    <w:lvl w:ilvl="8">
      <w:start w:val="1"/>
      <w:numFmt w:val="decimal"/>
      <w:lvlText w:val="%1.%2.%3.%4.%5.%6.%7.%8.%9."/>
      <w:lvlJc w:val="left"/>
      <w:pPr>
        <w:ind w:left="1944" w:hanging="1800"/>
      </w:pPr>
      <w:rPr>
        <w:rFonts w:hint="default"/>
        <w:color w:val="000009"/>
      </w:rPr>
    </w:lvl>
  </w:abstractNum>
  <w:abstractNum w:abstractNumId="36" w15:restartNumberingAfterBreak="0">
    <w:nsid w:val="3A55036D"/>
    <w:multiLevelType w:val="multilevel"/>
    <w:tmpl w:val="E5BE5D32"/>
    <w:lvl w:ilvl="0">
      <w:start w:val="12"/>
      <w:numFmt w:val="decimal"/>
      <w:lvlText w:val="%1"/>
      <w:lvlJc w:val="left"/>
      <w:pPr>
        <w:ind w:left="504" w:hanging="552"/>
      </w:pPr>
      <w:rPr>
        <w:rFonts w:hint="default"/>
        <w:lang w:val="pt-PT" w:eastAsia="pt-PT" w:bidi="pt-PT"/>
      </w:rPr>
    </w:lvl>
    <w:lvl w:ilvl="1">
      <w:start w:val="1"/>
      <w:numFmt w:val="decimal"/>
      <w:lvlText w:val="%1.%2"/>
      <w:lvlJc w:val="left"/>
      <w:pPr>
        <w:ind w:left="504" w:hanging="552"/>
      </w:pPr>
      <w:rPr>
        <w:rFonts w:ascii="Times New Roman" w:eastAsia="Arial" w:hAnsi="Times New Roman" w:cs="Times New Roman" w:hint="default"/>
        <w:b/>
        <w:bCs/>
        <w:color w:val="000009"/>
        <w:spacing w:val="-29"/>
        <w:w w:val="100"/>
        <w:sz w:val="24"/>
        <w:szCs w:val="24"/>
        <w:lang w:val="pt-PT" w:eastAsia="pt-PT" w:bidi="pt-PT"/>
      </w:rPr>
    </w:lvl>
    <w:lvl w:ilvl="2">
      <w:start w:val="1"/>
      <w:numFmt w:val="decimal"/>
      <w:lvlText w:val="%1.%2.%3"/>
      <w:lvlJc w:val="left"/>
      <w:pPr>
        <w:ind w:left="504" w:hanging="684"/>
      </w:pPr>
      <w:rPr>
        <w:rFonts w:ascii="Arial" w:eastAsia="Arial" w:hAnsi="Arial" w:cs="Arial" w:hint="default"/>
        <w:b/>
        <w:bCs/>
        <w:color w:val="000009"/>
        <w:spacing w:val="-17"/>
        <w:w w:val="100"/>
        <w:sz w:val="21"/>
        <w:szCs w:val="21"/>
        <w:lang w:val="pt-PT" w:eastAsia="pt-PT" w:bidi="pt-PT"/>
      </w:rPr>
    </w:lvl>
    <w:lvl w:ilvl="3">
      <w:numFmt w:val="bullet"/>
      <w:lvlText w:val="•"/>
      <w:lvlJc w:val="left"/>
      <w:pPr>
        <w:ind w:left="3561" w:hanging="684"/>
      </w:pPr>
      <w:rPr>
        <w:rFonts w:hint="default"/>
        <w:lang w:val="pt-PT" w:eastAsia="pt-PT" w:bidi="pt-PT"/>
      </w:rPr>
    </w:lvl>
    <w:lvl w:ilvl="4">
      <w:numFmt w:val="bullet"/>
      <w:lvlText w:val="•"/>
      <w:lvlJc w:val="left"/>
      <w:pPr>
        <w:ind w:left="4582" w:hanging="684"/>
      </w:pPr>
      <w:rPr>
        <w:rFonts w:hint="default"/>
        <w:lang w:val="pt-PT" w:eastAsia="pt-PT" w:bidi="pt-PT"/>
      </w:rPr>
    </w:lvl>
    <w:lvl w:ilvl="5">
      <w:numFmt w:val="bullet"/>
      <w:lvlText w:val="•"/>
      <w:lvlJc w:val="left"/>
      <w:pPr>
        <w:ind w:left="5602" w:hanging="684"/>
      </w:pPr>
      <w:rPr>
        <w:rFonts w:hint="default"/>
        <w:lang w:val="pt-PT" w:eastAsia="pt-PT" w:bidi="pt-PT"/>
      </w:rPr>
    </w:lvl>
    <w:lvl w:ilvl="6">
      <w:numFmt w:val="bullet"/>
      <w:lvlText w:val="•"/>
      <w:lvlJc w:val="left"/>
      <w:pPr>
        <w:ind w:left="6623" w:hanging="684"/>
      </w:pPr>
      <w:rPr>
        <w:rFonts w:hint="default"/>
        <w:lang w:val="pt-PT" w:eastAsia="pt-PT" w:bidi="pt-PT"/>
      </w:rPr>
    </w:lvl>
    <w:lvl w:ilvl="7">
      <w:numFmt w:val="bullet"/>
      <w:lvlText w:val="•"/>
      <w:lvlJc w:val="left"/>
      <w:pPr>
        <w:ind w:left="7643" w:hanging="684"/>
      </w:pPr>
      <w:rPr>
        <w:rFonts w:hint="default"/>
        <w:lang w:val="pt-PT" w:eastAsia="pt-PT" w:bidi="pt-PT"/>
      </w:rPr>
    </w:lvl>
    <w:lvl w:ilvl="8">
      <w:numFmt w:val="bullet"/>
      <w:lvlText w:val="•"/>
      <w:lvlJc w:val="left"/>
      <w:pPr>
        <w:ind w:left="8664" w:hanging="684"/>
      </w:pPr>
      <w:rPr>
        <w:rFonts w:hint="default"/>
        <w:lang w:val="pt-PT" w:eastAsia="pt-PT" w:bidi="pt-PT"/>
      </w:rPr>
    </w:lvl>
  </w:abstractNum>
  <w:abstractNum w:abstractNumId="37" w15:restartNumberingAfterBreak="0">
    <w:nsid w:val="3A7A0D6D"/>
    <w:multiLevelType w:val="multilevel"/>
    <w:tmpl w:val="3A7A0D6D"/>
    <w:lvl w:ilvl="0">
      <w:start w:val="1"/>
      <w:numFmt w:val="lowerLetter"/>
      <w:lvlText w:val="%1)"/>
      <w:lvlJc w:val="left"/>
      <w:pPr>
        <w:ind w:left="396" w:hanging="254"/>
      </w:pPr>
      <w:rPr>
        <w:rFonts w:hint="default"/>
        <w:spacing w:val="-1"/>
        <w:highlight w:val="lightGray"/>
        <w:lang w:val="pt-PT" w:eastAsia="pt-PT" w:bidi="pt-PT"/>
      </w:rPr>
    </w:lvl>
    <w:lvl w:ilvl="1">
      <w:numFmt w:val="bullet"/>
      <w:lvlText w:val="•"/>
      <w:lvlJc w:val="left"/>
      <w:pPr>
        <w:ind w:left="1520" w:hanging="254"/>
      </w:pPr>
      <w:rPr>
        <w:rFonts w:hint="default"/>
        <w:lang w:val="pt-PT" w:eastAsia="pt-PT" w:bidi="pt-PT"/>
      </w:rPr>
    </w:lvl>
    <w:lvl w:ilvl="2">
      <w:numFmt w:val="bullet"/>
      <w:lvlText w:val="•"/>
      <w:lvlJc w:val="left"/>
      <w:pPr>
        <w:ind w:left="2541" w:hanging="254"/>
      </w:pPr>
      <w:rPr>
        <w:rFonts w:hint="default"/>
        <w:lang w:val="pt-PT" w:eastAsia="pt-PT" w:bidi="pt-PT"/>
      </w:rPr>
    </w:lvl>
    <w:lvl w:ilvl="3">
      <w:numFmt w:val="bullet"/>
      <w:lvlText w:val="•"/>
      <w:lvlJc w:val="left"/>
      <w:pPr>
        <w:ind w:left="3561" w:hanging="254"/>
      </w:pPr>
      <w:rPr>
        <w:rFonts w:hint="default"/>
        <w:lang w:val="pt-PT" w:eastAsia="pt-PT" w:bidi="pt-PT"/>
      </w:rPr>
    </w:lvl>
    <w:lvl w:ilvl="4">
      <w:numFmt w:val="bullet"/>
      <w:lvlText w:val="•"/>
      <w:lvlJc w:val="left"/>
      <w:pPr>
        <w:ind w:left="4582" w:hanging="254"/>
      </w:pPr>
      <w:rPr>
        <w:rFonts w:hint="default"/>
        <w:lang w:val="pt-PT" w:eastAsia="pt-PT" w:bidi="pt-PT"/>
      </w:rPr>
    </w:lvl>
    <w:lvl w:ilvl="5">
      <w:numFmt w:val="bullet"/>
      <w:lvlText w:val="•"/>
      <w:lvlJc w:val="left"/>
      <w:pPr>
        <w:ind w:left="5602" w:hanging="254"/>
      </w:pPr>
      <w:rPr>
        <w:rFonts w:hint="default"/>
        <w:lang w:val="pt-PT" w:eastAsia="pt-PT" w:bidi="pt-PT"/>
      </w:rPr>
    </w:lvl>
    <w:lvl w:ilvl="6">
      <w:numFmt w:val="bullet"/>
      <w:lvlText w:val="•"/>
      <w:lvlJc w:val="left"/>
      <w:pPr>
        <w:ind w:left="6623" w:hanging="254"/>
      </w:pPr>
      <w:rPr>
        <w:rFonts w:hint="default"/>
        <w:lang w:val="pt-PT" w:eastAsia="pt-PT" w:bidi="pt-PT"/>
      </w:rPr>
    </w:lvl>
    <w:lvl w:ilvl="7">
      <w:numFmt w:val="bullet"/>
      <w:lvlText w:val="•"/>
      <w:lvlJc w:val="left"/>
      <w:pPr>
        <w:ind w:left="7643" w:hanging="254"/>
      </w:pPr>
      <w:rPr>
        <w:rFonts w:hint="default"/>
        <w:lang w:val="pt-PT" w:eastAsia="pt-PT" w:bidi="pt-PT"/>
      </w:rPr>
    </w:lvl>
    <w:lvl w:ilvl="8">
      <w:numFmt w:val="bullet"/>
      <w:lvlText w:val="•"/>
      <w:lvlJc w:val="left"/>
      <w:pPr>
        <w:ind w:left="8664" w:hanging="254"/>
      </w:pPr>
      <w:rPr>
        <w:rFonts w:hint="default"/>
        <w:lang w:val="pt-PT" w:eastAsia="pt-PT" w:bidi="pt-PT"/>
      </w:rPr>
    </w:lvl>
  </w:abstractNum>
  <w:abstractNum w:abstractNumId="38" w15:restartNumberingAfterBreak="0">
    <w:nsid w:val="3B4C1026"/>
    <w:multiLevelType w:val="multilevel"/>
    <w:tmpl w:val="3B4C1026"/>
    <w:lvl w:ilvl="0">
      <w:start w:val="1"/>
      <w:numFmt w:val="lowerLetter"/>
      <w:lvlText w:val="%1)"/>
      <w:lvlJc w:val="left"/>
      <w:pPr>
        <w:ind w:left="690" w:hanging="187"/>
      </w:pPr>
      <w:rPr>
        <w:rFonts w:ascii="Arial" w:eastAsia="Arial" w:hAnsi="Arial" w:cs="Arial" w:hint="default"/>
        <w:spacing w:val="-2"/>
        <w:w w:val="100"/>
        <w:sz w:val="19"/>
        <w:szCs w:val="19"/>
        <w:lang w:val="pt-PT" w:eastAsia="pt-PT" w:bidi="pt-PT"/>
      </w:rPr>
    </w:lvl>
    <w:lvl w:ilvl="1">
      <w:numFmt w:val="bullet"/>
      <w:lvlText w:val="•"/>
      <w:lvlJc w:val="left"/>
      <w:pPr>
        <w:ind w:left="1700" w:hanging="187"/>
      </w:pPr>
      <w:rPr>
        <w:rFonts w:hint="default"/>
        <w:lang w:val="pt-PT" w:eastAsia="pt-PT" w:bidi="pt-PT"/>
      </w:rPr>
    </w:lvl>
    <w:lvl w:ilvl="2">
      <w:numFmt w:val="bullet"/>
      <w:lvlText w:val="•"/>
      <w:lvlJc w:val="left"/>
      <w:pPr>
        <w:ind w:left="2701" w:hanging="187"/>
      </w:pPr>
      <w:rPr>
        <w:rFonts w:hint="default"/>
        <w:lang w:val="pt-PT" w:eastAsia="pt-PT" w:bidi="pt-PT"/>
      </w:rPr>
    </w:lvl>
    <w:lvl w:ilvl="3">
      <w:numFmt w:val="bullet"/>
      <w:lvlText w:val="•"/>
      <w:lvlJc w:val="left"/>
      <w:pPr>
        <w:ind w:left="3701" w:hanging="187"/>
      </w:pPr>
      <w:rPr>
        <w:rFonts w:hint="default"/>
        <w:lang w:val="pt-PT" w:eastAsia="pt-PT" w:bidi="pt-PT"/>
      </w:rPr>
    </w:lvl>
    <w:lvl w:ilvl="4">
      <w:numFmt w:val="bullet"/>
      <w:lvlText w:val="•"/>
      <w:lvlJc w:val="left"/>
      <w:pPr>
        <w:ind w:left="4702" w:hanging="187"/>
      </w:pPr>
      <w:rPr>
        <w:rFonts w:hint="default"/>
        <w:lang w:val="pt-PT" w:eastAsia="pt-PT" w:bidi="pt-PT"/>
      </w:rPr>
    </w:lvl>
    <w:lvl w:ilvl="5">
      <w:numFmt w:val="bullet"/>
      <w:lvlText w:val="•"/>
      <w:lvlJc w:val="left"/>
      <w:pPr>
        <w:ind w:left="5702" w:hanging="187"/>
      </w:pPr>
      <w:rPr>
        <w:rFonts w:hint="default"/>
        <w:lang w:val="pt-PT" w:eastAsia="pt-PT" w:bidi="pt-PT"/>
      </w:rPr>
    </w:lvl>
    <w:lvl w:ilvl="6">
      <w:numFmt w:val="bullet"/>
      <w:lvlText w:val="•"/>
      <w:lvlJc w:val="left"/>
      <w:pPr>
        <w:ind w:left="6703" w:hanging="187"/>
      </w:pPr>
      <w:rPr>
        <w:rFonts w:hint="default"/>
        <w:lang w:val="pt-PT" w:eastAsia="pt-PT" w:bidi="pt-PT"/>
      </w:rPr>
    </w:lvl>
    <w:lvl w:ilvl="7">
      <w:numFmt w:val="bullet"/>
      <w:lvlText w:val="•"/>
      <w:lvlJc w:val="left"/>
      <w:pPr>
        <w:ind w:left="7703" w:hanging="187"/>
      </w:pPr>
      <w:rPr>
        <w:rFonts w:hint="default"/>
        <w:lang w:val="pt-PT" w:eastAsia="pt-PT" w:bidi="pt-PT"/>
      </w:rPr>
    </w:lvl>
    <w:lvl w:ilvl="8">
      <w:numFmt w:val="bullet"/>
      <w:lvlText w:val="•"/>
      <w:lvlJc w:val="left"/>
      <w:pPr>
        <w:ind w:left="8704" w:hanging="187"/>
      </w:pPr>
      <w:rPr>
        <w:rFonts w:hint="default"/>
        <w:lang w:val="pt-PT" w:eastAsia="pt-PT" w:bidi="pt-PT"/>
      </w:rPr>
    </w:lvl>
  </w:abstractNum>
  <w:abstractNum w:abstractNumId="39" w15:restartNumberingAfterBreak="0">
    <w:nsid w:val="3BE748DF"/>
    <w:multiLevelType w:val="hybridMultilevel"/>
    <w:tmpl w:val="F982A988"/>
    <w:lvl w:ilvl="0" w:tplc="A2DECC24">
      <w:start w:val="1"/>
      <w:numFmt w:val="lowerLetter"/>
      <w:lvlText w:val="%1)"/>
      <w:lvlJc w:val="left"/>
      <w:pPr>
        <w:ind w:left="720" w:hanging="360"/>
      </w:pPr>
      <w:rPr>
        <w:rFonts w:ascii="Times New Roman" w:eastAsia="Segoe UI" w:hAnsi="Times New Roman" w:cs="Times New Roman" w:hint="default"/>
        <w:b w:val="0"/>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3BED4618"/>
    <w:multiLevelType w:val="multilevel"/>
    <w:tmpl w:val="3BED4618"/>
    <w:lvl w:ilvl="0">
      <w:start w:val="1"/>
      <w:numFmt w:val="lowerLetter"/>
      <w:lvlText w:val="%1)"/>
      <w:lvlJc w:val="left"/>
      <w:pPr>
        <w:ind w:left="747" w:hanging="244"/>
      </w:pPr>
      <w:rPr>
        <w:rFonts w:hint="default"/>
        <w:b/>
        <w:bCs/>
        <w:spacing w:val="-1"/>
        <w:w w:val="100"/>
        <w:lang w:val="pt-PT" w:eastAsia="pt-PT" w:bidi="pt-PT"/>
      </w:rPr>
    </w:lvl>
    <w:lvl w:ilvl="1">
      <w:numFmt w:val="bullet"/>
      <w:lvlText w:val="•"/>
      <w:lvlJc w:val="left"/>
      <w:pPr>
        <w:ind w:left="1736" w:hanging="244"/>
      </w:pPr>
      <w:rPr>
        <w:rFonts w:hint="default"/>
        <w:lang w:val="pt-PT" w:eastAsia="pt-PT" w:bidi="pt-PT"/>
      </w:rPr>
    </w:lvl>
    <w:lvl w:ilvl="2">
      <w:numFmt w:val="bullet"/>
      <w:lvlText w:val="•"/>
      <w:lvlJc w:val="left"/>
      <w:pPr>
        <w:ind w:left="2733" w:hanging="244"/>
      </w:pPr>
      <w:rPr>
        <w:rFonts w:hint="default"/>
        <w:lang w:val="pt-PT" w:eastAsia="pt-PT" w:bidi="pt-PT"/>
      </w:rPr>
    </w:lvl>
    <w:lvl w:ilvl="3">
      <w:numFmt w:val="bullet"/>
      <w:lvlText w:val="•"/>
      <w:lvlJc w:val="left"/>
      <w:pPr>
        <w:ind w:left="3729" w:hanging="244"/>
      </w:pPr>
      <w:rPr>
        <w:rFonts w:hint="default"/>
        <w:lang w:val="pt-PT" w:eastAsia="pt-PT" w:bidi="pt-PT"/>
      </w:rPr>
    </w:lvl>
    <w:lvl w:ilvl="4">
      <w:numFmt w:val="bullet"/>
      <w:lvlText w:val="•"/>
      <w:lvlJc w:val="left"/>
      <w:pPr>
        <w:ind w:left="4726" w:hanging="244"/>
      </w:pPr>
      <w:rPr>
        <w:rFonts w:hint="default"/>
        <w:lang w:val="pt-PT" w:eastAsia="pt-PT" w:bidi="pt-PT"/>
      </w:rPr>
    </w:lvl>
    <w:lvl w:ilvl="5">
      <w:numFmt w:val="bullet"/>
      <w:lvlText w:val="•"/>
      <w:lvlJc w:val="left"/>
      <w:pPr>
        <w:ind w:left="5722" w:hanging="244"/>
      </w:pPr>
      <w:rPr>
        <w:rFonts w:hint="default"/>
        <w:lang w:val="pt-PT" w:eastAsia="pt-PT" w:bidi="pt-PT"/>
      </w:rPr>
    </w:lvl>
    <w:lvl w:ilvl="6">
      <w:numFmt w:val="bullet"/>
      <w:lvlText w:val="•"/>
      <w:lvlJc w:val="left"/>
      <w:pPr>
        <w:ind w:left="6719" w:hanging="244"/>
      </w:pPr>
      <w:rPr>
        <w:rFonts w:hint="default"/>
        <w:lang w:val="pt-PT" w:eastAsia="pt-PT" w:bidi="pt-PT"/>
      </w:rPr>
    </w:lvl>
    <w:lvl w:ilvl="7">
      <w:numFmt w:val="bullet"/>
      <w:lvlText w:val="•"/>
      <w:lvlJc w:val="left"/>
      <w:pPr>
        <w:ind w:left="7715" w:hanging="244"/>
      </w:pPr>
      <w:rPr>
        <w:rFonts w:hint="default"/>
        <w:lang w:val="pt-PT" w:eastAsia="pt-PT" w:bidi="pt-PT"/>
      </w:rPr>
    </w:lvl>
    <w:lvl w:ilvl="8">
      <w:numFmt w:val="bullet"/>
      <w:lvlText w:val="•"/>
      <w:lvlJc w:val="left"/>
      <w:pPr>
        <w:ind w:left="8712" w:hanging="244"/>
      </w:pPr>
      <w:rPr>
        <w:rFonts w:hint="default"/>
        <w:lang w:val="pt-PT" w:eastAsia="pt-PT" w:bidi="pt-PT"/>
      </w:rPr>
    </w:lvl>
  </w:abstractNum>
  <w:abstractNum w:abstractNumId="41" w15:restartNumberingAfterBreak="0">
    <w:nsid w:val="3C374FF9"/>
    <w:multiLevelType w:val="multilevel"/>
    <w:tmpl w:val="C4AA5FD2"/>
    <w:lvl w:ilvl="0">
      <w:start w:val="7"/>
      <w:numFmt w:val="decimal"/>
      <w:lvlText w:val="%1."/>
      <w:lvlJc w:val="left"/>
      <w:pPr>
        <w:ind w:left="360" w:hanging="360"/>
      </w:pPr>
      <w:rPr>
        <w:rFonts w:hint="default"/>
      </w:rPr>
    </w:lvl>
    <w:lvl w:ilvl="1">
      <w:start w:val="1"/>
      <w:numFmt w:val="decimal"/>
      <w:lvlText w:val="%1.%2."/>
      <w:lvlJc w:val="left"/>
      <w:pPr>
        <w:ind w:left="474" w:hanging="360"/>
      </w:pPr>
      <w:rPr>
        <w:rFonts w:hint="default"/>
        <w:b/>
        <w:bCs/>
      </w:rPr>
    </w:lvl>
    <w:lvl w:ilvl="2">
      <w:start w:val="1"/>
      <w:numFmt w:val="decimal"/>
      <w:lvlText w:val="%1.%2.%3."/>
      <w:lvlJc w:val="left"/>
      <w:pPr>
        <w:ind w:left="948" w:hanging="720"/>
      </w:pPr>
      <w:rPr>
        <w:rFonts w:hint="default"/>
      </w:rPr>
    </w:lvl>
    <w:lvl w:ilvl="3">
      <w:start w:val="1"/>
      <w:numFmt w:val="decimal"/>
      <w:lvlText w:val="%1.%2.%3.%4."/>
      <w:lvlJc w:val="left"/>
      <w:pPr>
        <w:ind w:left="1062" w:hanging="720"/>
      </w:pPr>
      <w:rPr>
        <w:rFonts w:hint="default"/>
      </w:rPr>
    </w:lvl>
    <w:lvl w:ilvl="4">
      <w:start w:val="1"/>
      <w:numFmt w:val="decimal"/>
      <w:lvlText w:val="%1.%2.%3.%4.%5."/>
      <w:lvlJc w:val="left"/>
      <w:pPr>
        <w:ind w:left="1536" w:hanging="1080"/>
      </w:pPr>
      <w:rPr>
        <w:rFonts w:hint="default"/>
      </w:rPr>
    </w:lvl>
    <w:lvl w:ilvl="5">
      <w:start w:val="1"/>
      <w:numFmt w:val="decimal"/>
      <w:lvlText w:val="%1.%2.%3.%4.%5.%6."/>
      <w:lvlJc w:val="left"/>
      <w:pPr>
        <w:ind w:left="1650" w:hanging="1080"/>
      </w:pPr>
      <w:rPr>
        <w:rFonts w:hint="default"/>
      </w:rPr>
    </w:lvl>
    <w:lvl w:ilvl="6">
      <w:start w:val="1"/>
      <w:numFmt w:val="decimal"/>
      <w:lvlText w:val="%1.%2.%3.%4.%5.%6.%7."/>
      <w:lvlJc w:val="left"/>
      <w:pPr>
        <w:ind w:left="2124" w:hanging="1440"/>
      </w:pPr>
      <w:rPr>
        <w:rFonts w:hint="default"/>
      </w:rPr>
    </w:lvl>
    <w:lvl w:ilvl="7">
      <w:start w:val="1"/>
      <w:numFmt w:val="decimal"/>
      <w:lvlText w:val="%1.%2.%3.%4.%5.%6.%7.%8."/>
      <w:lvlJc w:val="left"/>
      <w:pPr>
        <w:ind w:left="2238" w:hanging="1440"/>
      </w:pPr>
      <w:rPr>
        <w:rFonts w:hint="default"/>
      </w:rPr>
    </w:lvl>
    <w:lvl w:ilvl="8">
      <w:start w:val="1"/>
      <w:numFmt w:val="decimal"/>
      <w:lvlText w:val="%1.%2.%3.%4.%5.%6.%7.%8.%9."/>
      <w:lvlJc w:val="left"/>
      <w:pPr>
        <w:ind w:left="2712" w:hanging="1800"/>
      </w:pPr>
      <w:rPr>
        <w:rFonts w:hint="default"/>
      </w:rPr>
    </w:lvl>
  </w:abstractNum>
  <w:abstractNum w:abstractNumId="42" w15:restartNumberingAfterBreak="0">
    <w:nsid w:val="3CAD7DBF"/>
    <w:multiLevelType w:val="multilevel"/>
    <w:tmpl w:val="3CAD7DBF"/>
    <w:lvl w:ilvl="0">
      <w:start w:val="11"/>
      <w:numFmt w:val="decimal"/>
      <w:lvlText w:val="%1"/>
      <w:lvlJc w:val="left"/>
      <w:pPr>
        <w:ind w:left="504" w:hanging="472"/>
      </w:pPr>
      <w:rPr>
        <w:rFonts w:hint="default"/>
        <w:lang w:val="pt-PT" w:eastAsia="pt-PT" w:bidi="pt-PT"/>
      </w:rPr>
    </w:lvl>
    <w:lvl w:ilvl="1">
      <w:start w:val="1"/>
      <w:numFmt w:val="decimal"/>
      <w:lvlText w:val="%1.%2"/>
      <w:lvlJc w:val="left"/>
      <w:pPr>
        <w:ind w:left="504" w:hanging="472"/>
      </w:pPr>
      <w:rPr>
        <w:rFonts w:ascii="Arial" w:eastAsia="Arial" w:hAnsi="Arial" w:cs="Arial" w:hint="default"/>
        <w:b/>
        <w:bCs/>
        <w:color w:val="000009"/>
        <w:spacing w:val="-1"/>
        <w:w w:val="100"/>
        <w:sz w:val="21"/>
        <w:szCs w:val="21"/>
        <w:lang w:val="pt-PT" w:eastAsia="pt-PT" w:bidi="pt-PT"/>
      </w:rPr>
    </w:lvl>
    <w:lvl w:ilvl="2">
      <w:start w:val="1"/>
      <w:numFmt w:val="decimal"/>
      <w:lvlText w:val="%1.%2.%3"/>
      <w:lvlJc w:val="left"/>
      <w:pPr>
        <w:ind w:left="504" w:hanging="682"/>
      </w:pPr>
      <w:rPr>
        <w:rFonts w:ascii="Arial" w:eastAsia="Arial" w:hAnsi="Arial" w:cs="Arial" w:hint="default"/>
        <w:b/>
        <w:bCs/>
        <w:spacing w:val="-20"/>
        <w:w w:val="100"/>
        <w:sz w:val="21"/>
        <w:szCs w:val="21"/>
        <w:lang w:val="pt-PT" w:eastAsia="pt-PT" w:bidi="pt-PT"/>
      </w:rPr>
    </w:lvl>
    <w:lvl w:ilvl="3">
      <w:numFmt w:val="bullet"/>
      <w:lvlText w:val="•"/>
      <w:lvlJc w:val="left"/>
      <w:pPr>
        <w:ind w:left="3561" w:hanging="682"/>
      </w:pPr>
      <w:rPr>
        <w:rFonts w:hint="default"/>
        <w:lang w:val="pt-PT" w:eastAsia="pt-PT" w:bidi="pt-PT"/>
      </w:rPr>
    </w:lvl>
    <w:lvl w:ilvl="4">
      <w:numFmt w:val="bullet"/>
      <w:lvlText w:val="•"/>
      <w:lvlJc w:val="left"/>
      <w:pPr>
        <w:ind w:left="4582" w:hanging="682"/>
      </w:pPr>
      <w:rPr>
        <w:rFonts w:hint="default"/>
        <w:lang w:val="pt-PT" w:eastAsia="pt-PT" w:bidi="pt-PT"/>
      </w:rPr>
    </w:lvl>
    <w:lvl w:ilvl="5">
      <w:numFmt w:val="bullet"/>
      <w:lvlText w:val="•"/>
      <w:lvlJc w:val="left"/>
      <w:pPr>
        <w:ind w:left="5602" w:hanging="682"/>
      </w:pPr>
      <w:rPr>
        <w:rFonts w:hint="default"/>
        <w:lang w:val="pt-PT" w:eastAsia="pt-PT" w:bidi="pt-PT"/>
      </w:rPr>
    </w:lvl>
    <w:lvl w:ilvl="6">
      <w:numFmt w:val="bullet"/>
      <w:lvlText w:val="•"/>
      <w:lvlJc w:val="left"/>
      <w:pPr>
        <w:ind w:left="6623" w:hanging="682"/>
      </w:pPr>
      <w:rPr>
        <w:rFonts w:hint="default"/>
        <w:lang w:val="pt-PT" w:eastAsia="pt-PT" w:bidi="pt-PT"/>
      </w:rPr>
    </w:lvl>
    <w:lvl w:ilvl="7">
      <w:numFmt w:val="bullet"/>
      <w:lvlText w:val="•"/>
      <w:lvlJc w:val="left"/>
      <w:pPr>
        <w:ind w:left="7643" w:hanging="682"/>
      </w:pPr>
      <w:rPr>
        <w:rFonts w:hint="default"/>
        <w:lang w:val="pt-PT" w:eastAsia="pt-PT" w:bidi="pt-PT"/>
      </w:rPr>
    </w:lvl>
    <w:lvl w:ilvl="8">
      <w:numFmt w:val="bullet"/>
      <w:lvlText w:val="•"/>
      <w:lvlJc w:val="left"/>
      <w:pPr>
        <w:ind w:left="8664" w:hanging="682"/>
      </w:pPr>
      <w:rPr>
        <w:rFonts w:hint="default"/>
        <w:lang w:val="pt-PT" w:eastAsia="pt-PT" w:bidi="pt-PT"/>
      </w:rPr>
    </w:lvl>
  </w:abstractNum>
  <w:abstractNum w:abstractNumId="43" w15:restartNumberingAfterBreak="0">
    <w:nsid w:val="3D9A04DA"/>
    <w:multiLevelType w:val="multilevel"/>
    <w:tmpl w:val="3D9A04DA"/>
    <w:lvl w:ilvl="0">
      <w:start w:val="6"/>
      <w:numFmt w:val="lowerLetter"/>
      <w:lvlText w:val="%1)"/>
      <w:lvlJc w:val="left"/>
      <w:pPr>
        <w:ind w:left="689" w:hanging="186"/>
      </w:pPr>
      <w:rPr>
        <w:rFonts w:ascii="Arial" w:eastAsia="Arial" w:hAnsi="Arial" w:cs="Arial" w:hint="default"/>
        <w:color w:val="000009"/>
        <w:spacing w:val="-1"/>
        <w:w w:val="100"/>
        <w:sz w:val="21"/>
        <w:szCs w:val="21"/>
        <w:lang w:val="pt-PT" w:eastAsia="pt-PT" w:bidi="pt-PT"/>
      </w:rPr>
    </w:lvl>
    <w:lvl w:ilvl="1">
      <w:numFmt w:val="bullet"/>
      <w:lvlText w:val="•"/>
      <w:lvlJc w:val="left"/>
      <w:pPr>
        <w:ind w:left="1682" w:hanging="186"/>
      </w:pPr>
      <w:rPr>
        <w:rFonts w:hint="default"/>
        <w:lang w:val="pt-PT" w:eastAsia="pt-PT" w:bidi="pt-PT"/>
      </w:rPr>
    </w:lvl>
    <w:lvl w:ilvl="2">
      <w:numFmt w:val="bullet"/>
      <w:lvlText w:val="•"/>
      <w:lvlJc w:val="left"/>
      <w:pPr>
        <w:ind w:left="2685" w:hanging="186"/>
      </w:pPr>
      <w:rPr>
        <w:rFonts w:hint="default"/>
        <w:lang w:val="pt-PT" w:eastAsia="pt-PT" w:bidi="pt-PT"/>
      </w:rPr>
    </w:lvl>
    <w:lvl w:ilvl="3">
      <w:numFmt w:val="bullet"/>
      <w:lvlText w:val="•"/>
      <w:lvlJc w:val="left"/>
      <w:pPr>
        <w:ind w:left="3687" w:hanging="186"/>
      </w:pPr>
      <w:rPr>
        <w:rFonts w:hint="default"/>
        <w:lang w:val="pt-PT" w:eastAsia="pt-PT" w:bidi="pt-PT"/>
      </w:rPr>
    </w:lvl>
    <w:lvl w:ilvl="4">
      <w:numFmt w:val="bullet"/>
      <w:lvlText w:val="•"/>
      <w:lvlJc w:val="left"/>
      <w:pPr>
        <w:ind w:left="4690" w:hanging="186"/>
      </w:pPr>
      <w:rPr>
        <w:rFonts w:hint="default"/>
        <w:lang w:val="pt-PT" w:eastAsia="pt-PT" w:bidi="pt-PT"/>
      </w:rPr>
    </w:lvl>
    <w:lvl w:ilvl="5">
      <w:numFmt w:val="bullet"/>
      <w:lvlText w:val="•"/>
      <w:lvlJc w:val="left"/>
      <w:pPr>
        <w:ind w:left="5692" w:hanging="186"/>
      </w:pPr>
      <w:rPr>
        <w:rFonts w:hint="default"/>
        <w:lang w:val="pt-PT" w:eastAsia="pt-PT" w:bidi="pt-PT"/>
      </w:rPr>
    </w:lvl>
    <w:lvl w:ilvl="6">
      <w:numFmt w:val="bullet"/>
      <w:lvlText w:val="•"/>
      <w:lvlJc w:val="left"/>
      <w:pPr>
        <w:ind w:left="6695" w:hanging="186"/>
      </w:pPr>
      <w:rPr>
        <w:rFonts w:hint="default"/>
        <w:lang w:val="pt-PT" w:eastAsia="pt-PT" w:bidi="pt-PT"/>
      </w:rPr>
    </w:lvl>
    <w:lvl w:ilvl="7">
      <w:numFmt w:val="bullet"/>
      <w:lvlText w:val="•"/>
      <w:lvlJc w:val="left"/>
      <w:pPr>
        <w:ind w:left="7697" w:hanging="186"/>
      </w:pPr>
      <w:rPr>
        <w:rFonts w:hint="default"/>
        <w:lang w:val="pt-PT" w:eastAsia="pt-PT" w:bidi="pt-PT"/>
      </w:rPr>
    </w:lvl>
    <w:lvl w:ilvl="8">
      <w:numFmt w:val="bullet"/>
      <w:lvlText w:val="•"/>
      <w:lvlJc w:val="left"/>
      <w:pPr>
        <w:ind w:left="8700" w:hanging="186"/>
      </w:pPr>
      <w:rPr>
        <w:rFonts w:hint="default"/>
        <w:lang w:val="pt-PT" w:eastAsia="pt-PT" w:bidi="pt-PT"/>
      </w:rPr>
    </w:lvl>
  </w:abstractNum>
  <w:abstractNum w:abstractNumId="44" w15:restartNumberingAfterBreak="0">
    <w:nsid w:val="3E2F465B"/>
    <w:multiLevelType w:val="multilevel"/>
    <w:tmpl w:val="3E2F465B"/>
    <w:lvl w:ilvl="0">
      <w:start w:val="24"/>
      <w:numFmt w:val="decimal"/>
      <w:lvlText w:val="%1"/>
      <w:lvlJc w:val="left"/>
      <w:pPr>
        <w:ind w:left="504" w:hanging="486"/>
      </w:pPr>
      <w:rPr>
        <w:rFonts w:hint="default"/>
        <w:lang w:val="pt-PT" w:eastAsia="pt-PT" w:bidi="pt-PT"/>
      </w:rPr>
    </w:lvl>
    <w:lvl w:ilvl="1">
      <w:start w:val="1"/>
      <w:numFmt w:val="decimal"/>
      <w:lvlText w:val="%1.%2"/>
      <w:lvlJc w:val="left"/>
      <w:pPr>
        <w:ind w:left="504" w:hanging="486"/>
      </w:pPr>
      <w:rPr>
        <w:rFonts w:ascii="Arial" w:eastAsia="Arial" w:hAnsi="Arial" w:cs="Arial" w:hint="default"/>
        <w:b/>
        <w:bCs/>
        <w:color w:val="000009"/>
        <w:spacing w:val="-1"/>
        <w:w w:val="100"/>
        <w:sz w:val="21"/>
        <w:szCs w:val="21"/>
        <w:lang w:val="pt-PT" w:eastAsia="pt-PT" w:bidi="pt-PT"/>
      </w:rPr>
    </w:lvl>
    <w:lvl w:ilvl="2">
      <w:numFmt w:val="bullet"/>
      <w:lvlText w:val="•"/>
      <w:lvlJc w:val="left"/>
      <w:pPr>
        <w:ind w:left="2541" w:hanging="486"/>
      </w:pPr>
      <w:rPr>
        <w:rFonts w:hint="default"/>
        <w:lang w:val="pt-PT" w:eastAsia="pt-PT" w:bidi="pt-PT"/>
      </w:rPr>
    </w:lvl>
    <w:lvl w:ilvl="3">
      <w:numFmt w:val="bullet"/>
      <w:lvlText w:val="•"/>
      <w:lvlJc w:val="left"/>
      <w:pPr>
        <w:ind w:left="3561" w:hanging="486"/>
      </w:pPr>
      <w:rPr>
        <w:rFonts w:hint="default"/>
        <w:lang w:val="pt-PT" w:eastAsia="pt-PT" w:bidi="pt-PT"/>
      </w:rPr>
    </w:lvl>
    <w:lvl w:ilvl="4">
      <w:numFmt w:val="bullet"/>
      <w:lvlText w:val="•"/>
      <w:lvlJc w:val="left"/>
      <w:pPr>
        <w:ind w:left="4582" w:hanging="486"/>
      </w:pPr>
      <w:rPr>
        <w:rFonts w:hint="default"/>
        <w:lang w:val="pt-PT" w:eastAsia="pt-PT" w:bidi="pt-PT"/>
      </w:rPr>
    </w:lvl>
    <w:lvl w:ilvl="5">
      <w:numFmt w:val="bullet"/>
      <w:lvlText w:val="•"/>
      <w:lvlJc w:val="left"/>
      <w:pPr>
        <w:ind w:left="5602" w:hanging="486"/>
      </w:pPr>
      <w:rPr>
        <w:rFonts w:hint="default"/>
        <w:lang w:val="pt-PT" w:eastAsia="pt-PT" w:bidi="pt-PT"/>
      </w:rPr>
    </w:lvl>
    <w:lvl w:ilvl="6">
      <w:numFmt w:val="bullet"/>
      <w:lvlText w:val="•"/>
      <w:lvlJc w:val="left"/>
      <w:pPr>
        <w:ind w:left="6623" w:hanging="486"/>
      </w:pPr>
      <w:rPr>
        <w:rFonts w:hint="default"/>
        <w:lang w:val="pt-PT" w:eastAsia="pt-PT" w:bidi="pt-PT"/>
      </w:rPr>
    </w:lvl>
    <w:lvl w:ilvl="7">
      <w:numFmt w:val="bullet"/>
      <w:lvlText w:val="•"/>
      <w:lvlJc w:val="left"/>
      <w:pPr>
        <w:ind w:left="7643" w:hanging="486"/>
      </w:pPr>
      <w:rPr>
        <w:rFonts w:hint="default"/>
        <w:lang w:val="pt-PT" w:eastAsia="pt-PT" w:bidi="pt-PT"/>
      </w:rPr>
    </w:lvl>
    <w:lvl w:ilvl="8">
      <w:numFmt w:val="bullet"/>
      <w:lvlText w:val="•"/>
      <w:lvlJc w:val="left"/>
      <w:pPr>
        <w:ind w:left="8664" w:hanging="486"/>
      </w:pPr>
      <w:rPr>
        <w:rFonts w:hint="default"/>
        <w:lang w:val="pt-PT" w:eastAsia="pt-PT" w:bidi="pt-PT"/>
      </w:rPr>
    </w:lvl>
  </w:abstractNum>
  <w:abstractNum w:abstractNumId="45" w15:restartNumberingAfterBreak="0">
    <w:nsid w:val="41714802"/>
    <w:multiLevelType w:val="multilevel"/>
    <w:tmpl w:val="13A0591C"/>
    <w:lvl w:ilvl="0">
      <w:start w:val="21"/>
      <w:numFmt w:val="decimal"/>
      <w:lvlText w:val="%1"/>
      <w:lvlJc w:val="left"/>
      <w:pPr>
        <w:ind w:left="504" w:hanging="510"/>
      </w:pPr>
      <w:rPr>
        <w:rFonts w:hint="default"/>
        <w:lang w:val="pt-PT" w:eastAsia="pt-PT" w:bidi="pt-PT"/>
      </w:rPr>
    </w:lvl>
    <w:lvl w:ilvl="1">
      <w:start w:val="1"/>
      <w:numFmt w:val="decimal"/>
      <w:lvlText w:val="%1.%2"/>
      <w:lvlJc w:val="left"/>
      <w:pPr>
        <w:ind w:left="504" w:hanging="510"/>
      </w:pPr>
      <w:rPr>
        <w:rFonts w:ascii="Times New Roman" w:eastAsia="Arial" w:hAnsi="Times New Roman" w:cs="Times New Roman" w:hint="default"/>
        <w:b/>
        <w:bCs/>
        <w:spacing w:val="-16"/>
        <w:w w:val="100"/>
        <w:sz w:val="24"/>
        <w:szCs w:val="24"/>
        <w:lang w:val="pt-PT" w:eastAsia="pt-PT" w:bidi="pt-PT"/>
      </w:rPr>
    </w:lvl>
    <w:lvl w:ilvl="2">
      <w:start w:val="1"/>
      <w:numFmt w:val="decimal"/>
      <w:lvlText w:val="%1.%2.%3"/>
      <w:lvlJc w:val="left"/>
      <w:pPr>
        <w:ind w:left="504" w:hanging="684"/>
      </w:pPr>
      <w:rPr>
        <w:rFonts w:ascii="Arial" w:eastAsia="Arial" w:hAnsi="Arial" w:cs="Arial" w:hint="default"/>
        <w:b/>
        <w:bCs/>
        <w:color w:val="000009"/>
        <w:spacing w:val="-17"/>
        <w:w w:val="100"/>
        <w:sz w:val="21"/>
        <w:szCs w:val="21"/>
        <w:lang w:val="pt-PT" w:eastAsia="pt-PT" w:bidi="pt-PT"/>
      </w:rPr>
    </w:lvl>
    <w:lvl w:ilvl="3">
      <w:numFmt w:val="bullet"/>
      <w:lvlText w:val="•"/>
      <w:lvlJc w:val="left"/>
      <w:pPr>
        <w:ind w:left="3561" w:hanging="684"/>
      </w:pPr>
      <w:rPr>
        <w:rFonts w:hint="default"/>
        <w:lang w:val="pt-PT" w:eastAsia="pt-PT" w:bidi="pt-PT"/>
      </w:rPr>
    </w:lvl>
    <w:lvl w:ilvl="4">
      <w:numFmt w:val="bullet"/>
      <w:lvlText w:val="•"/>
      <w:lvlJc w:val="left"/>
      <w:pPr>
        <w:ind w:left="4582" w:hanging="684"/>
      </w:pPr>
      <w:rPr>
        <w:rFonts w:hint="default"/>
        <w:lang w:val="pt-PT" w:eastAsia="pt-PT" w:bidi="pt-PT"/>
      </w:rPr>
    </w:lvl>
    <w:lvl w:ilvl="5">
      <w:numFmt w:val="bullet"/>
      <w:lvlText w:val="•"/>
      <w:lvlJc w:val="left"/>
      <w:pPr>
        <w:ind w:left="5602" w:hanging="684"/>
      </w:pPr>
      <w:rPr>
        <w:rFonts w:hint="default"/>
        <w:lang w:val="pt-PT" w:eastAsia="pt-PT" w:bidi="pt-PT"/>
      </w:rPr>
    </w:lvl>
    <w:lvl w:ilvl="6">
      <w:numFmt w:val="bullet"/>
      <w:lvlText w:val="•"/>
      <w:lvlJc w:val="left"/>
      <w:pPr>
        <w:ind w:left="6623" w:hanging="684"/>
      </w:pPr>
      <w:rPr>
        <w:rFonts w:hint="default"/>
        <w:lang w:val="pt-PT" w:eastAsia="pt-PT" w:bidi="pt-PT"/>
      </w:rPr>
    </w:lvl>
    <w:lvl w:ilvl="7">
      <w:numFmt w:val="bullet"/>
      <w:lvlText w:val="•"/>
      <w:lvlJc w:val="left"/>
      <w:pPr>
        <w:ind w:left="7643" w:hanging="684"/>
      </w:pPr>
      <w:rPr>
        <w:rFonts w:hint="default"/>
        <w:lang w:val="pt-PT" w:eastAsia="pt-PT" w:bidi="pt-PT"/>
      </w:rPr>
    </w:lvl>
    <w:lvl w:ilvl="8">
      <w:numFmt w:val="bullet"/>
      <w:lvlText w:val="•"/>
      <w:lvlJc w:val="left"/>
      <w:pPr>
        <w:ind w:left="8664" w:hanging="684"/>
      </w:pPr>
      <w:rPr>
        <w:rFonts w:hint="default"/>
        <w:lang w:val="pt-PT" w:eastAsia="pt-PT" w:bidi="pt-PT"/>
      </w:rPr>
    </w:lvl>
  </w:abstractNum>
  <w:abstractNum w:abstractNumId="46" w15:restartNumberingAfterBreak="0">
    <w:nsid w:val="41A10253"/>
    <w:multiLevelType w:val="multilevel"/>
    <w:tmpl w:val="BDD2995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424C1F8C"/>
    <w:multiLevelType w:val="multilevel"/>
    <w:tmpl w:val="ED240B08"/>
    <w:lvl w:ilvl="0">
      <w:start w:val="20"/>
      <w:numFmt w:val="decimal"/>
      <w:lvlText w:val="%1"/>
      <w:lvlJc w:val="left"/>
      <w:pPr>
        <w:ind w:left="504" w:hanging="560"/>
      </w:pPr>
      <w:rPr>
        <w:rFonts w:hint="default"/>
        <w:lang w:val="pt-PT" w:eastAsia="pt-PT" w:bidi="pt-PT"/>
      </w:rPr>
    </w:lvl>
    <w:lvl w:ilvl="1">
      <w:start w:val="2"/>
      <w:numFmt w:val="decimal"/>
      <w:lvlText w:val="%1.%2"/>
      <w:lvlJc w:val="left"/>
      <w:pPr>
        <w:ind w:left="504" w:hanging="560"/>
      </w:pPr>
      <w:rPr>
        <w:rFonts w:ascii="Times New Roman" w:eastAsia="Arial" w:hAnsi="Times New Roman" w:cs="Times New Roman" w:hint="default"/>
        <w:b/>
        <w:bCs/>
        <w:color w:val="000009"/>
        <w:spacing w:val="-25"/>
        <w:w w:val="100"/>
        <w:sz w:val="24"/>
        <w:szCs w:val="24"/>
        <w:lang w:val="pt-PT" w:eastAsia="pt-PT" w:bidi="pt-PT"/>
      </w:rPr>
    </w:lvl>
    <w:lvl w:ilvl="2">
      <w:numFmt w:val="bullet"/>
      <w:lvlText w:val="•"/>
      <w:lvlJc w:val="left"/>
      <w:pPr>
        <w:ind w:left="2541" w:hanging="560"/>
      </w:pPr>
      <w:rPr>
        <w:rFonts w:hint="default"/>
        <w:lang w:val="pt-PT" w:eastAsia="pt-PT" w:bidi="pt-PT"/>
      </w:rPr>
    </w:lvl>
    <w:lvl w:ilvl="3">
      <w:numFmt w:val="bullet"/>
      <w:lvlText w:val="•"/>
      <w:lvlJc w:val="left"/>
      <w:pPr>
        <w:ind w:left="3561" w:hanging="560"/>
      </w:pPr>
      <w:rPr>
        <w:rFonts w:hint="default"/>
        <w:lang w:val="pt-PT" w:eastAsia="pt-PT" w:bidi="pt-PT"/>
      </w:rPr>
    </w:lvl>
    <w:lvl w:ilvl="4">
      <w:numFmt w:val="bullet"/>
      <w:lvlText w:val="•"/>
      <w:lvlJc w:val="left"/>
      <w:pPr>
        <w:ind w:left="4582" w:hanging="560"/>
      </w:pPr>
      <w:rPr>
        <w:rFonts w:hint="default"/>
        <w:lang w:val="pt-PT" w:eastAsia="pt-PT" w:bidi="pt-PT"/>
      </w:rPr>
    </w:lvl>
    <w:lvl w:ilvl="5">
      <w:numFmt w:val="bullet"/>
      <w:lvlText w:val="•"/>
      <w:lvlJc w:val="left"/>
      <w:pPr>
        <w:ind w:left="5602" w:hanging="560"/>
      </w:pPr>
      <w:rPr>
        <w:rFonts w:hint="default"/>
        <w:lang w:val="pt-PT" w:eastAsia="pt-PT" w:bidi="pt-PT"/>
      </w:rPr>
    </w:lvl>
    <w:lvl w:ilvl="6">
      <w:numFmt w:val="bullet"/>
      <w:lvlText w:val="•"/>
      <w:lvlJc w:val="left"/>
      <w:pPr>
        <w:ind w:left="6623" w:hanging="560"/>
      </w:pPr>
      <w:rPr>
        <w:rFonts w:hint="default"/>
        <w:lang w:val="pt-PT" w:eastAsia="pt-PT" w:bidi="pt-PT"/>
      </w:rPr>
    </w:lvl>
    <w:lvl w:ilvl="7">
      <w:numFmt w:val="bullet"/>
      <w:lvlText w:val="•"/>
      <w:lvlJc w:val="left"/>
      <w:pPr>
        <w:ind w:left="7643" w:hanging="560"/>
      </w:pPr>
      <w:rPr>
        <w:rFonts w:hint="default"/>
        <w:lang w:val="pt-PT" w:eastAsia="pt-PT" w:bidi="pt-PT"/>
      </w:rPr>
    </w:lvl>
    <w:lvl w:ilvl="8">
      <w:numFmt w:val="bullet"/>
      <w:lvlText w:val="•"/>
      <w:lvlJc w:val="left"/>
      <w:pPr>
        <w:ind w:left="8664" w:hanging="560"/>
      </w:pPr>
      <w:rPr>
        <w:rFonts w:hint="default"/>
        <w:lang w:val="pt-PT" w:eastAsia="pt-PT" w:bidi="pt-PT"/>
      </w:rPr>
    </w:lvl>
  </w:abstractNum>
  <w:abstractNum w:abstractNumId="48" w15:restartNumberingAfterBreak="0">
    <w:nsid w:val="45614AEF"/>
    <w:multiLevelType w:val="multilevel"/>
    <w:tmpl w:val="545A5D5E"/>
    <w:lvl w:ilvl="0">
      <w:start w:val="5"/>
      <w:numFmt w:val="decimal"/>
      <w:lvlText w:val="%1."/>
      <w:lvlJc w:val="left"/>
      <w:pPr>
        <w:ind w:left="360" w:hanging="360"/>
      </w:pPr>
      <w:rPr>
        <w:rFonts w:hint="default"/>
      </w:rPr>
    </w:lvl>
    <w:lvl w:ilvl="1">
      <w:start w:val="1"/>
      <w:numFmt w:val="decimal"/>
      <w:lvlText w:val="%1.%2."/>
      <w:lvlJc w:val="left"/>
      <w:pPr>
        <w:ind w:left="514" w:hanging="360"/>
      </w:pPr>
      <w:rPr>
        <w:rFonts w:hint="default"/>
        <w:b/>
        <w:bCs/>
      </w:rPr>
    </w:lvl>
    <w:lvl w:ilvl="2">
      <w:start w:val="1"/>
      <w:numFmt w:val="decimal"/>
      <w:lvlText w:val="%1.%2.%3."/>
      <w:lvlJc w:val="left"/>
      <w:pPr>
        <w:ind w:left="1028" w:hanging="720"/>
      </w:pPr>
      <w:rPr>
        <w:rFonts w:hint="default"/>
      </w:rPr>
    </w:lvl>
    <w:lvl w:ilvl="3">
      <w:start w:val="1"/>
      <w:numFmt w:val="decimal"/>
      <w:lvlText w:val="%1.%2.%3.%4."/>
      <w:lvlJc w:val="left"/>
      <w:pPr>
        <w:ind w:left="1182" w:hanging="720"/>
      </w:pPr>
      <w:rPr>
        <w:rFonts w:hint="default"/>
      </w:rPr>
    </w:lvl>
    <w:lvl w:ilvl="4">
      <w:start w:val="1"/>
      <w:numFmt w:val="decimal"/>
      <w:lvlText w:val="%1.%2.%3.%4.%5."/>
      <w:lvlJc w:val="left"/>
      <w:pPr>
        <w:ind w:left="1696" w:hanging="1080"/>
      </w:pPr>
      <w:rPr>
        <w:rFonts w:hint="default"/>
      </w:rPr>
    </w:lvl>
    <w:lvl w:ilvl="5">
      <w:start w:val="1"/>
      <w:numFmt w:val="decimal"/>
      <w:lvlText w:val="%1.%2.%3.%4.%5.%6."/>
      <w:lvlJc w:val="left"/>
      <w:pPr>
        <w:ind w:left="1850" w:hanging="1080"/>
      </w:pPr>
      <w:rPr>
        <w:rFonts w:hint="default"/>
      </w:rPr>
    </w:lvl>
    <w:lvl w:ilvl="6">
      <w:start w:val="1"/>
      <w:numFmt w:val="decimal"/>
      <w:lvlText w:val="%1.%2.%3.%4.%5.%6.%7."/>
      <w:lvlJc w:val="left"/>
      <w:pPr>
        <w:ind w:left="2364" w:hanging="1440"/>
      </w:pPr>
      <w:rPr>
        <w:rFonts w:hint="default"/>
      </w:rPr>
    </w:lvl>
    <w:lvl w:ilvl="7">
      <w:start w:val="1"/>
      <w:numFmt w:val="decimal"/>
      <w:lvlText w:val="%1.%2.%3.%4.%5.%6.%7.%8."/>
      <w:lvlJc w:val="left"/>
      <w:pPr>
        <w:ind w:left="2518" w:hanging="1440"/>
      </w:pPr>
      <w:rPr>
        <w:rFonts w:hint="default"/>
      </w:rPr>
    </w:lvl>
    <w:lvl w:ilvl="8">
      <w:start w:val="1"/>
      <w:numFmt w:val="decimal"/>
      <w:lvlText w:val="%1.%2.%3.%4.%5.%6.%7.%8.%9."/>
      <w:lvlJc w:val="left"/>
      <w:pPr>
        <w:ind w:left="3032" w:hanging="1800"/>
      </w:pPr>
      <w:rPr>
        <w:rFonts w:hint="default"/>
      </w:rPr>
    </w:lvl>
  </w:abstractNum>
  <w:abstractNum w:abstractNumId="49" w15:restartNumberingAfterBreak="0">
    <w:nsid w:val="498E11BD"/>
    <w:multiLevelType w:val="multilevel"/>
    <w:tmpl w:val="498E11BD"/>
    <w:lvl w:ilvl="0">
      <w:start w:val="1"/>
      <w:numFmt w:val="lowerLetter"/>
      <w:lvlText w:val="%1)"/>
      <w:lvlJc w:val="left"/>
      <w:pPr>
        <w:ind w:left="747" w:hanging="244"/>
      </w:pPr>
      <w:rPr>
        <w:rFonts w:ascii="Arial" w:eastAsia="Arial" w:hAnsi="Arial" w:cs="Arial" w:hint="default"/>
        <w:color w:val="000009"/>
        <w:spacing w:val="-1"/>
        <w:w w:val="100"/>
        <w:sz w:val="21"/>
        <w:szCs w:val="21"/>
        <w:lang w:val="pt-PT" w:eastAsia="pt-PT" w:bidi="pt-PT"/>
      </w:rPr>
    </w:lvl>
    <w:lvl w:ilvl="1">
      <w:numFmt w:val="bullet"/>
      <w:lvlText w:val="•"/>
      <w:lvlJc w:val="left"/>
      <w:pPr>
        <w:ind w:left="1736" w:hanging="244"/>
      </w:pPr>
      <w:rPr>
        <w:rFonts w:hint="default"/>
        <w:lang w:val="pt-PT" w:eastAsia="pt-PT" w:bidi="pt-PT"/>
      </w:rPr>
    </w:lvl>
    <w:lvl w:ilvl="2">
      <w:numFmt w:val="bullet"/>
      <w:lvlText w:val="•"/>
      <w:lvlJc w:val="left"/>
      <w:pPr>
        <w:ind w:left="2733" w:hanging="244"/>
      </w:pPr>
      <w:rPr>
        <w:rFonts w:hint="default"/>
        <w:lang w:val="pt-PT" w:eastAsia="pt-PT" w:bidi="pt-PT"/>
      </w:rPr>
    </w:lvl>
    <w:lvl w:ilvl="3">
      <w:numFmt w:val="bullet"/>
      <w:lvlText w:val="•"/>
      <w:lvlJc w:val="left"/>
      <w:pPr>
        <w:ind w:left="3729" w:hanging="244"/>
      </w:pPr>
      <w:rPr>
        <w:rFonts w:hint="default"/>
        <w:lang w:val="pt-PT" w:eastAsia="pt-PT" w:bidi="pt-PT"/>
      </w:rPr>
    </w:lvl>
    <w:lvl w:ilvl="4">
      <w:numFmt w:val="bullet"/>
      <w:lvlText w:val="•"/>
      <w:lvlJc w:val="left"/>
      <w:pPr>
        <w:ind w:left="4726" w:hanging="244"/>
      </w:pPr>
      <w:rPr>
        <w:rFonts w:hint="default"/>
        <w:lang w:val="pt-PT" w:eastAsia="pt-PT" w:bidi="pt-PT"/>
      </w:rPr>
    </w:lvl>
    <w:lvl w:ilvl="5">
      <w:numFmt w:val="bullet"/>
      <w:lvlText w:val="•"/>
      <w:lvlJc w:val="left"/>
      <w:pPr>
        <w:ind w:left="5722" w:hanging="244"/>
      </w:pPr>
      <w:rPr>
        <w:rFonts w:hint="default"/>
        <w:lang w:val="pt-PT" w:eastAsia="pt-PT" w:bidi="pt-PT"/>
      </w:rPr>
    </w:lvl>
    <w:lvl w:ilvl="6">
      <w:numFmt w:val="bullet"/>
      <w:lvlText w:val="•"/>
      <w:lvlJc w:val="left"/>
      <w:pPr>
        <w:ind w:left="6719" w:hanging="244"/>
      </w:pPr>
      <w:rPr>
        <w:rFonts w:hint="default"/>
        <w:lang w:val="pt-PT" w:eastAsia="pt-PT" w:bidi="pt-PT"/>
      </w:rPr>
    </w:lvl>
    <w:lvl w:ilvl="7">
      <w:numFmt w:val="bullet"/>
      <w:lvlText w:val="•"/>
      <w:lvlJc w:val="left"/>
      <w:pPr>
        <w:ind w:left="7715" w:hanging="244"/>
      </w:pPr>
      <w:rPr>
        <w:rFonts w:hint="default"/>
        <w:lang w:val="pt-PT" w:eastAsia="pt-PT" w:bidi="pt-PT"/>
      </w:rPr>
    </w:lvl>
    <w:lvl w:ilvl="8">
      <w:numFmt w:val="bullet"/>
      <w:lvlText w:val="•"/>
      <w:lvlJc w:val="left"/>
      <w:pPr>
        <w:ind w:left="8712" w:hanging="244"/>
      </w:pPr>
      <w:rPr>
        <w:rFonts w:hint="default"/>
        <w:lang w:val="pt-PT" w:eastAsia="pt-PT" w:bidi="pt-PT"/>
      </w:rPr>
    </w:lvl>
  </w:abstractNum>
  <w:abstractNum w:abstractNumId="50" w15:restartNumberingAfterBreak="0">
    <w:nsid w:val="4A474B95"/>
    <w:multiLevelType w:val="multilevel"/>
    <w:tmpl w:val="4A474B95"/>
    <w:lvl w:ilvl="0">
      <w:start w:val="1"/>
      <w:numFmt w:val="upperRoman"/>
      <w:lvlText w:val="%1"/>
      <w:lvlJc w:val="left"/>
      <w:pPr>
        <w:ind w:left="504" w:hanging="116"/>
      </w:pPr>
      <w:rPr>
        <w:rFonts w:ascii="Arial" w:eastAsia="Arial" w:hAnsi="Arial" w:cs="Arial" w:hint="default"/>
        <w:b/>
        <w:bCs/>
        <w:color w:val="000009"/>
        <w:w w:val="100"/>
        <w:sz w:val="21"/>
        <w:szCs w:val="21"/>
        <w:lang w:val="pt-PT" w:eastAsia="pt-PT" w:bidi="pt-PT"/>
      </w:rPr>
    </w:lvl>
    <w:lvl w:ilvl="1">
      <w:numFmt w:val="bullet"/>
      <w:lvlText w:val="•"/>
      <w:lvlJc w:val="left"/>
      <w:pPr>
        <w:ind w:left="1520" w:hanging="116"/>
      </w:pPr>
      <w:rPr>
        <w:rFonts w:hint="default"/>
        <w:lang w:val="pt-PT" w:eastAsia="pt-PT" w:bidi="pt-PT"/>
      </w:rPr>
    </w:lvl>
    <w:lvl w:ilvl="2">
      <w:numFmt w:val="bullet"/>
      <w:lvlText w:val="•"/>
      <w:lvlJc w:val="left"/>
      <w:pPr>
        <w:ind w:left="2541" w:hanging="116"/>
      </w:pPr>
      <w:rPr>
        <w:rFonts w:hint="default"/>
        <w:lang w:val="pt-PT" w:eastAsia="pt-PT" w:bidi="pt-PT"/>
      </w:rPr>
    </w:lvl>
    <w:lvl w:ilvl="3">
      <w:numFmt w:val="bullet"/>
      <w:lvlText w:val="•"/>
      <w:lvlJc w:val="left"/>
      <w:pPr>
        <w:ind w:left="3561" w:hanging="116"/>
      </w:pPr>
      <w:rPr>
        <w:rFonts w:hint="default"/>
        <w:lang w:val="pt-PT" w:eastAsia="pt-PT" w:bidi="pt-PT"/>
      </w:rPr>
    </w:lvl>
    <w:lvl w:ilvl="4">
      <w:numFmt w:val="bullet"/>
      <w:lvlText w:val="•"/>
      <w:lvlJc w:val="left"/>
      <w:pPr>
        <w:ind w:left="4582" w:hanging="116"/>
      </w:pPr>
      <w:rPr>
        <w:rFonts w:hint="default"/>
        <w:lang w:val="pt-PT" w:eastAsia="pt-PT" w:bidi="pt-PT"/>
      </w:rPr>
    </w:lvl>
    <w:lvl w:ilvl="5">
      <w:numFmt w:val="bullet"/>
      <w:lvlText w:val="•"/>
      <w:lvlJc w:val="left"/>
      <w:pPr>
        <w:ind w:left="5602" w:hanging="116"/>
      </w:pPr>
      <w:rPr>
        <w:rFonts w:hint="default"/>
        <w:lang w:val="pt-PT" w:eastAsia="pt-PT" w:bidi="pt-PT"/>
      </w:rPr>
    </w:lvl>
    <w:lvl w:ilvl="6">
      <w:numFmt w:val="bullet"/>
      <w:lvlText w:val="•"/>
      <w:lvlJc w:val="left"/>
      <w:pPr>
        <w:ind w:left="6623" w:hanging="116"/>
      </w:pPr>
      <w:rPr>
        <w:rFonts w:hint="default"/>
        <w:lang w:val="pt-PT" w:eastAsia="pt-PT" w:bidi="pt-PT"/>
      </w:rPr>
    </w:lvl>
    <w:lvl w:ilvl="7">
      <w:numFmt w:val="bullet"/>
      <w:lvlText w:val="•"/>
      <w:lvlJc w:val="left"/>
      <w:pPr>
        <w:ind w:left="7643" w:hanging="116"/>
      </w:pPr>
      <w:rPr>
        <w:rFonts w:hint="default"/>
        <w:lang w:val="pt-PT" w:eastAsia="pt-PT" w:bidi="pt-PT"/>
      </w:rPr>
    </w:lvl>
    <w:lvl w:ilvl="8">
      <w:numFmt w:val="bullet"/>
      <w:lvlText w:val="•"/>
      <w:lvlJc w:val="left"/>
      <w:pPr>
        <w:ind w:left="8664" w:hanging="116"/>
      </w:pPr>
      <w:rPr>
        <w:rFonts w:hint="default"/>
        <w:lang w:val="pt-PT" w:eastAsia="pt-PT" w:bidi="pt-PT"/>
      </w:rPr>
    </w:lvl>
  </w:abstractNum>
  <w:abstractNum w:abstractNumId="51" w15:restartNumberingAfterBreak="0">
    <w:nsid w:val="4AD930E1"/>
    <w:multiLevelType w:val="multilevel"/>
    <w:tmpl w:val="4AD930E1"/>
    <w:lvl w:ilvl="0">
      <w:start w:val="1"/>
      <w:numFmt w:val="lowerLetter"/>
      <w:lvlText w:val="%1)"/>
      <w:lvlJc w:val="left"/>
      <w:pPr>
        <w:ind w:left="747" w:hanging="244"/>
      </w:pPr>
      <w:rPr>
        <w:rFonts w:ascii="Arial" w:eastAsia="Arial" w:hAnsi="Arial" w:cs="Arial" w:hint="default"/>
        <w:color w:val="000009"/>
        <w:spacing w:val="-1"/>
        <w:w w:val="100"/>
        <w:sz w:val="21"/>
        <w:szCs w:val="21"/>
        <w:lang w:val="pt-PT" w:eastAsia="pt-PT" w:bidi="pt-PT"/>
      </w:rPr>
    </w:lvl>
    <w:lvl w:ilvl="1">
      <w:numFmt w:val="bullet"/>
      <w:lvlText w:val="•"/>
      <w:lvlJc w:val="left"/>
      <w:pPr>
        <w:ind w:left="1736" w:hanging="244"/>
      </w:pPr>
      <w:rPr>
        <w:rFonts w:hint="default"/>
        <w:lang w:val="pt-PT" w:eastAsia="pt-PT" w:bidi="pt-PT"/>
      </w:rPr>
    </w:lvl>
    <w:lvl w:ilvl="2">
      <w:numFmt w:val="bullet"/>
      <w:lvlText w:val="•"/>
      <w:lvlJc w:val="left"/>
      <w:pPr>
        <w:ind w:left="2733" w:hanging="244"/>
      </w:pPr>
      <w:rPr>
        <w:rFonts w:hint="default"/>
        <w:lang w:val="pt-PT" w:eastAsia="pt-PT" w:bidi="pt-PT"/>
      </w:rPr>
    </w:lvl>
    <w:lvl w:ilvl="3">
      <w:numFmt w:val="bullet"/>
      <w:lvlText w:val="•"/>
      <w:lvlJc w:val="left"/>
      <w:pPr>
        <w:ind w:left="3729" w:hanging="244"/>
      </w:pPr>
      <w:rPr>
        <w:rFonts w:hint="default"/>
        <w:lang w:val="pt-PT" w:eastAsia="pt-PT" w:bidi="pt-PT"/>
      </w:rPr>
    </w:lvl>
    <w:lvl w:ilvl="4">
      <w:numFmt w:val="bullet"/>
      <w:lvlText w:val="•"/>
      <w:lvlJc w:val="left"/>
      <w:pPr>
        <w:ind w:left="4726" w:hanging="244"/>
      </w:pPr>
      <w:rPr>
        <w:rFonts w:hint="default"/>
        <w:lang w:val="pt-PT" w:eastAsia="pt-PT" w:bidi="pt-PT"/>
      </w:rPr>
    </w:lvl>
    <w:lvl w:ilvl="5">
      <w:numFmt w:val="bullet"/>
      <w:lvlText w:val="•"/>
      <w:lvlJc w:val="left"/>
      <w:pPr>
        <w:ind w:left="5722" w:hanging="244"/>
      </w:pPr>
      <w:rPr>
        <w:rFonts w:hint="default"/>
        <w:lang w:val="pt-PT" w:eastAsia="pt-PT" w:bidi="pt-PT"/>
      </w:rPr>
    </w:lvl>
    <w:lvl w:ilvl="6">
      <w:numFmt w:val="bullet"/>
      <w:lvlText w:val="•"/>
      <w:lvlJc w:val="left"/>
      <w:pPr>
        <w:ind w:left="6719" w:hanging="244"/>
      </w:pPr>
      <w:rPr>
        <w:rFonts w:hint="default"/>
        <w:lang w:val="pt-PT" w:eastAsia="pt-PT" w:bidi="pt-PT"/>
      </w:rPr>
    </w:lvl>
    <w:lvl w:ilvl="7">
      <w:numFmt w:val="bullet"/>
      <w:lvlText w:val="•"/>
      <w:lvlJc w:val="left"/>
      <w:pPr>
        <w:ind w:left="7715" w:hanging="244"/>
      </w:pPr>
      <w:rPr>
        <w:rFonts w:hint="default"/>
        <w:lang w:val="pt-PT" w:eastAsia="pt-PT" w:bidi="pt-PT"/>
      </w:rPr>
    </w:lvl>
    <w:lvl w:ilvl="8">
      <w:numFmt w:val="bullet"/>
      <w:lvlText w:val="•"/>
      <w:lvlJc w:val="left"/>
      <w:pPr>
        <w:ind w:left="8712" w:hanging="244"/>
      </w:pPr>
      <w:rPr>
        <w:rFonts w:hint="default"/>
        <w:lang w:val="pt-PT" w:eastAsia="pt-PT" w:bidi="pt-PT"/>
      </w:rPr>
    </w:lvl>
  </w:abstractNum>
  <w:abstractNum w:abstractNumId="52" w15:restartNumberingAfterBreak="0">
    <w:nsid w:val="4DB728AE"/>
    <w:multiLevelType w:val="multilevel"/>
    <w:tmpl w:val="BF603A52"/>
    <w:lvl w:ilvl="0">
      <w:start w:val="18"/>
      <w:numFmt w:val="decimal"/>
      <w:lvlText w:val="%1"/>
      <w:lvlJc w:val="left"/>
      <w:pPr>
        <w:ind w:left="504" w:hanging="486"/>
      </w:pPr>
      <w:rPr>
        <w:rFonts w:hint="default"/>
        <w:lang w:val="pt-PT" w:eastAsia="pt-PT" w:bidi="pt-PT"/>
      </w:rPr>
    </w:lvl>
    <w:lvl w:ilvl="1">
      <w:start w:val="1"/>
      <w:numFmt w:val="decimal"/>
      <w:lvlText w:val="%1.%2"/>
      <w:lvlJc w:val="left"/>
      <w:pPr>
        <w:ind w:left="504" w:hanging="486"/>
      </w:pPr>
      <w:rPr>
        <w:rFonts w:ascii="Times New Roman" w:eastAsia="Arial" w:hAnsi="Times New Roman" w:cs="Times New Roman" w:hint="default"/>
        <w:b/>
        <w:bCs/>
        <w:color w:val="000009"/>
        <w:spacing w:val="-1"/>
        <w:w w:val="100"/>
        <w:sz w:val="24"/>
        <w:szCs w:val="24"/>
        <w:lang w:val="pt-PT" w:eastAsia="pt-PT" w:bidi="pt-PT"/>
      </w:rPr>
    </w:lvl>
    <w:lvl w:ilvl="2">
      <w:numFmt w:val="bullet"/>
      <w:lvlText w:val="•"/>
      <w:lvlJc w:val="left"/>
      <w:pPr>
        <w:ind w:left="2541" w:hanging="486"/>
      </w:pPr>
      <w:rPr>
        <w:rFonts w:hint="default"/>
        <w:lang w:val="pt-PT" w:eastAsia="pt-PT" w:bidi="pt-PT"/>
      </w:rPr>
    </w:lvl>
    <w:lvl w:ilvl="3">
      <w:numFmt w:val="bullet"/>
      <w:lvlText w:val="•"/>
      <w:lvlJc w:val="left"/>
      <w:pPr>
        <w:ind w:left="3561" w:hanging="486"/>
      </w:pPr>
      <w:rPr>
        <w:rFonts w:hint="default"/>
        <w:lang w:val="pt-PT" w:eastAsia="pt-PT" w:bidi="pt-PT"/>
      </w:rPr>
    </w:lvl>
    <w:lvl w:ilvl="4">
      <w:numFmt w:val="bullet"/>
      <w:lvlText w:val="•"/>
      <w:lvlJc w:val="left"/>
      <w:pPr>
        <w:ind w:left="4582" w:hanging="486"/>
      </w:pPr>
      <w:rPr>
        <w:rFonts w:hint="default"/>
        <w:lang w:val="pt-PT" w:eastAsia="pt-PT" w:bidi="pt-PT"/>
      </w:rPr>
    </w:lvl>
    <w:lvl w:ilvl="5">
      <w:numFmt w:val="bullet"/>
      <w:lvlText w:val="•"/>
      <w:lvlJc w:val="left"/>
      <w:pPr>
        <w:ind w:left="5602" w:hanging="486"/>
      </w:pPr>
      <w:rPr>
        <w:rFonts w:hint="default"/>
        <w:lang w:val="pt-PT" w:eastAsia="pt-PT" w:bidi="pt-PT"/>
      </w:rPr>
    </w:lvl>
    <w:lvl w:ilvl="6">
      <w:numFmt w:val="bullet"/>
      <w:lvlText w:val="•"/>
      <w:lvlJc w:val="left"/>
      <w:pPr>
        <w:ind w:left="6623" w:hanging="486"/>
      </w:pPr>
      <w:rPr>
        <w:rFonts w:hint="default"/>
        <w:lang w:val="pt-PT" w:eastAsia="pt-PT" w:bidi="pt-PT"/>
      </w:rPr>
    </w:lvl>
    <w:lvl w:ilvl="7">
      <w:numFmt w:val="bullet"/>
      <w:lvlText w:val="•"/>
      <w:lvlJc w:val="left"/>
      <w:pPr>
        <w:ind w:left="7643" w:hanging="486"/>
      </w:pPr>
      <w:rPr>
        <w:rFonts w:hint="default"/>
        <w:lang w:val="pt-PT" w:eastAsia="pt-PT" w:bidi="pt-PT"/>
      </w:rPr>
    </w:lvl>
    <w:lvl w:ilvl="8">
      <w:numFmt w:val="bullet"/>
      <w:lvlText w:val="•"/>
      <w:lvlJc w:val="left"/>
      <w:pPr>
        <w:ind w:left="8664" w:hanging="486"/>
      </w:pPr>
      <w:rPr>
        <w:rFonts w:hint="default"/>
        <w:lang w:val="pt-PT" w:eastAsia="pt-PT" w:bidi="pt-PT"/>
      </w:rPr>
    </w:lvl>
  </w:abstractNum>
  <w:abstractNum w:abstractNumId="53" w15:restartNumberingAfterBreak="0">
    <w:nsid w:val="4DEF10D0"/>
    <w:multiLevelType w:val="multilevel"/>
    <w:tmpl w:val="4DEF10D0"/>
    <w:lvl w:ilvl="0">
      <w:start w:val="1"/>
      <w:numFmt w:val="lowerLetter"/>
      <w:lvlText w:val="%1)"/>
      <w:lvlJc w:val="left"/>
      <w:pPr>
        <w:ind w:left="504" w:hanging="256"/>
      </w:pPr>
      <w:rPr>
        <w:rFonts w:hint="default"/>
        <w:b/>
        <w:bCs/>
        <w:spacing w:val="-1"/>
        <w:w w:val="100"/>
        <w:lang w:val="pt-PT" w:eastAsia="pt-PT" w:bidi="pt-PT"/>
      </w:rPr>
    </w:lvl>
    <w:lvl w:ilvl="1">
      <w:numFmt w:val="bullet"/>
      <w:lvlText w:val="•"/>
      <w:lvlJc w:val="left"/>
      <w:pPr>
        <w:ind w:left="1520" w:hanging="256"/>
      </w:pPr>
      <w:rPr>
        <w:rFonts w:hint="default"/>
        <w:lang w:val="pt-PT" w:eastAsia="pt-PT" w:bidi="pt-PT"/>
      </w:rPr>
    </w:lvl>
    <w:lvl w:ilvl="2">
      <w:numFmt w:val="bullet"/>
      <w:lvlText w:val="•"/>
      <w:lvlJc w:val="left"/>
      <w:pPr>
        <w:ind w:left="2541" w:hanging="256"/>
      </w:pPr>
      <w:rPr>
        <w:rFonts w:hint="default"/>
        <w:lang w:val="pt-PT" w:eastAsia="pt-PT" w:bidi="pt-PT"/>
      </w:rPr>
    </w:lvl>
    <w:lvl w:ilvl="3">
      <w:numFmt w:val="bullet"/>
      <w:lvlText w:val="•"/>
      <w:lvlJc w:val="left"/>
      <w:pPr>
        <w:ind w:left="3561" w:hanging="256"/>
      </w:pPr>
      <w:rPr>
        <w:rFonts w:hint="default"/>
        <w:lang w:val="pt-PT" w:eastAsia="pt-PT" w:bidi="pt-PT"/>
      </w:rPr>
    </w:lvl>
    <w:lvl w:ilvl="4">
      <w:numFmt w:val="bullet"/>
      <w:lvlText w:val="•"/>
      <w:lvlJc w:val="left"/>
      <w:pPr>
        <w:ind w:left="4582" w:hanging="256"/>
      </w:pPr>
      <w:rPr>
        <w:rFonts w:hint="default"/>
        <w:lang w:val="pt-PT" w:eastAsia="pt-PT" w:bidi="pt-PT"/>
      </w:rPr>
    </w:lvl>
    <w:lvl w:ilvl="5">
      <w:numFmt w:val="bullet"/>
      <w:lvlText w:val="•"/>
      <w:lvlJc w:val="left"/>
      <w:pPr>
        <w:ind w:left="5602" w:hanging="256"/>
      </w:pPr>
      <w:rPr>
        <w:rFonts w:hint="default"/>
        <w:lang w:val="pt-PT" w:eastAsia="pt-PT" w:bidi="pt-PT"/>
      </w:rPr>
    </w:lvl>
    <w:lvl w:ilvl="6">
      <w:numFmt w:val="bullet"/>
      <w:lvlText w:val="•"/>
      <w:lvlJc w:val="left"/>
      <w:pPr>
        <w:ind w:left="6623" w:hanging="256"/>
      </w:pPr>
      <w:rPr>
        <w:rFonts w:hint="default"/>
        <w:lang w:val="pt-PT" w:eastAsia="pt-PT" w:bidi="pt-PT"/>
      </w:rPr>
    </w:lvl>
    <w:lvl w:ilvl="7">
      <w:numFmt w:val="bullet"/>
      <w:lvlText w:val="•"/>
      <w:lvlJc w:val="left"/>
      <w:pPr>
        <w:ind w:left="7643" w:hanging="256"/>
      </w:pPr>
      <w:rPr>
        <w:rFonts w:hint="default"/>
        <w:lang w:val="pt-PT" w:eastAsia="pt-PT" w:bidi="pt-PT"/>
      </w:rPr>
    </w:lvl>
    <w:lvl w:ilvl="8">
      <w:numFmt w:val="bullet"/>
      <w:lvlText w:val="•"/>
      <w:lvlJc w:val="left"/>
      <w:pPr>
        <w:ind w:left="8664" w:hanging="256"/>
      </w:pPr>
      <w:rPr>
        <w:rFonts w:hint="default"/>
        <w:lang w:val="pt-PT" w:eastAsia="pt-PT" w:bidi="pt-PT"/>
      </w:rPr>
    </w:lvl>
  </w:abstractNum>
  <w:abstractNum w:abstractNumId="54" w15:restartNumberingAfterBreak="0">
    <w:nsid w:val="51753556"/>
    <w:multiLevelType w:val="multilevel"/>
    <w:tmpl w:val="51753556"/>
    <w:lvl w:ilvl="0">
      <w:start w:val="1"/>
      <w:numFmt w:val="lowerLetter"/>
      <w:lvlText w:val="%1)"/>
      <w:lvlJc w:val="left"/>
      <w:pPr>
        <w:ind w:left="504" w:hanging="336"/>
      </w:pPr>
      <w:rPr>
        <w:rFonts w:ascii="Arial" w:eastAsia="Arial" w:hAnsi="Arial" w:cs="Arial" w:hint="default"/>
        <w:color w:val="000009"/>
        <w:spacing w:val="-26"/>
        <w:w w:val="100"/>
        <w:sz w:val="21"/>
        <w:szCs w:val="21"/>
        <w:lang w:val="pt-PT" w:eastAsia="pt-PT" w:bidi="pt-PT"/>
      </w:rPr>
    </w:lvl>
    <w:lvl w:ilvl="1">
      <w:numFmt w:val="bullet"/>
      <w:lvlText w:val="•"/>
      <w:lvlJc w:val="left"/>
      <w:pPr>
        <w:ind w:left="1520" w:hanging="336"/>
      </w:pPr>
      <w:rPr>
        <w:rFonts w:hint="default"/>
        <w:lang w:val="pt-PT" w:eastAsia="pt-PT" w:bidi="pt-PT"/>
      </w:rPr>
    </w:lvl>
    <w:lvl w:ilvl="2">
      <w:numFmt w:val="bullet"/>
      <w:lvlText w:val="•"/>
      <w:lvlJc w:val="left"/>
      <w:pPr>
        <w:ind w:left="2541" w:hanging="336"/>
      </w:pPr>
      <w:rPr>
        <w:rFonts w:hint="default"/>
        <w:lang w:val="pt-PT" w:eastAsia="pt-PT" w:bidi="pt-PT"/>
      </w:rPr>
    </w:lvl>
    <w:lvl w:ilvl="3">
      <w:numFmt w:val="bullet"/>
      <w:lvlText w:val="•"/>
      <w:lvlJc w:val="left"/>
      <w:pPr>
        <w:ind w:left="3561" w:hanging="336"/>
      </w:pPr>
      <w:rPr>
        <w:rFonts w:hint="default"/>
        <w:lang w:val="pt-PT" w:eastAsia="pt-PT" w:bidi="pt-PT"/>
      </w:rPr>
    </w:lvl>
    <w:lvl w:ilvl="4">
      <w:numFmt w:val="bullet"/>
      <w:lvlText w:val="•"/>
      <w:lvlJc w:val="left"/>
      <w:pPr>
        <w:ind w:left="4582" w:hanging="336"/>
      </w:pPr>
      <w:rPr>
        <w:rFonts w:hint="default"/>
        <w:lang w:val="pt-PT" w:eastAsia="pt-PT" w:bidi="pt-PT"/>
      </w:rPr>
    </w:lvl>
    <w:lvl w:ilvl="5">
      <w:numFmt w:val="bullet"/>
      <w:lvlText w:val="•"/>
      <w:lvlJc w:val="left"/>
      <w:pPr>
        <w:ind w:left="5602" w:hanging="336"/>
      </w:pPr>
      <w:rPr>
        <w:rFonts w:hint="default"/>
        <w:lang w:val="pt-PT" w:eastAsia="pt-PT" w:bidi="pt-PT"/>
      </w:rPr>
    </w:lvl>
    <w:lvl w:ilvl="6">
      <w:numFmt w:val="bullet"/>
      <w:lvlText w:val="•"/>
      <w:lvlJc w:val="left"/>
      <w:pPr>
        <w:ind w:left="6623" w:hanging="336"/>
      </w:pPr>
      <w:rPr>
        <w:rFonts w:hint="default"/>
        <w:lang w:val="pt-PT" w:eastAsia="pt-PT" w:bidi="pt-PT"/>
      </w:rPr>
    </w:lvl>
    <w:lvl w:ilvl="7">
      <w:numFmt w:val="bullet"/>
      <w:lvlText w:val="•"/>
      <w:lvlJc w:val="left"/>
      <w:pPr>
        <w:ind w:left="7643" w:hanging="336"/>
      </w:pPr>
      <w:rPr>
        <w:rFonts w:hint="default"/>
        <w:lang w:val="pt-PT" w:eastAsia="pt-PT" w:bidi="pt-PT"/>
      </w:rPr>
    </w:lvl>
    <w:lvl w:ilvl="8">
      <w:numFmt w:val="bullet"/>
      <w:lvlText w:val="•"/>
      <w:lvlJc w:val="left"/>
      <w:pPr>
        <w:ind w:left="8664" w:hanging="336"/>
      </w:pPr>
      <w:rPr>
        <w:rFonts w:hint="default"/>
        <w:lang w:val="pt-PT" w:eastAsia="pt-PT" w:bidi="pt-PT"/>
      </w:rPr>
    </w:lvl>
  </w:abstractNum>
  <w:abstractNum w:abstractNumId="55" w15:restartNumberingAfterBreak="0">
    <w:nsid w:val="52246498"/>
    <w:multiLevelType w:val="multilevel"/>
    <w:tmpl w:val="52246498"/>
    <w:lvl w:ilvl="0">
      <w:start w:val="1"/>
      <w:numFmt w:val="lowerLetter"/>
      <w:lvlText w:val="%1)"/>
      <w:lvlJc w:val="left"/>
      <w:pPr>
        <w:ind w:left="504" w:hanging="256"/>
      </w:pPr>
      <w:rPr>
        <w:rFonts w:hint="default"/>
        <w:b/>
        <w:bCs/>
        <w:spacing w:val="-1"/>
        <w:w w:val="100"/>
        <w:lang w:val="pt-PT" w:eastAsia="pt-PT" w:bidi="pt-PT"/>
      </w:rPr>
    </w:lvl>
    <w:lvl w:ilvl="1">
      <w:numFmt w:val="bullet"/>
      <w:lvlText w:val="•"/>
      <w:lvlJc w:val="left"/>
      <w:pPr>
        <w:ind w:left="1520" w:hanging="256"/>
      </w:pPr>
      <w:rPr>
        <w:rFonts w:hint="default"/>
        <w:lang w:val="pt-PT" w:eastAsia="pt-PT" w:bidi="pt-PT"/>
      </w:rPr>
    </w:lvl>
    <w:lvl w:ilvl="2">
      <w:numFmt w:val="bullet"/>
      <w:lvlText w:val="•"/>
      <w:lvlJc w:val="left"/>
      <w:pPr>
        <w:ind w:left="2541" w:hanging="256"/>
      </w:pPr>
      <w:rPr>
        <w:rFonts w:hint="default"/>
        <w:lang w:val="pt-PT" w:eastAsia="pt-PT" w:bidi="pt-PT"/>
      </w:rPr>
    </w:lvl>
    <w:lvl w:ilvl="3">
      <w:numFmt w:val="bullet"/>
      <w:lvlText w:val="•"/>
      <w:lvlJc w:val="left"/>
      <w:pPr>
        <w:ind w:left="3561" w:hanging="256"/>
      </w:pPr>
      <w:rPr>
        <w:rFonts w:hint="default"/>
        <w:lang w:val="pt-PT" w:eastAsia="pt-PT" w:bidi="pt-PT"/>
      </w:rPr>
    </w:lvl>
    <w:lvl w:ilvl="4">
      <w:numFmt w:val="bullet"/>
      <w:lvlText w:val="•"/>
      <w:lvlJc w:val="left"/>
      <w:pPr>
        <w:ind w:left="4582" w:hanging="256"/>
      </w:pPr>
      <w:rPr>
        <w:rFonts w:hint="default"/>
        <w:lang w:val="pt-PT" w:eastAsia="pt-PT" w:bidi="pt-PT"/>
      </w:rPr>
    </w:lvl>
    <w:lvl w:ilvl="5">
      <w:numFmt w:val="bullet"/>
      <w:lvlText w:val="•"/>
      <w:lvlJc w:val="left"/>
      <w:pPr>
        <w:ind w:left="5602" w:hanging="256"/>
      </w:pPr>
      <w:rPr>
        <w:rFonts w:hint="default"/>
        <w:lang w:val="pt-PT" w:eastAsia="pt-PT" w:bidi="pt-PT"/>
      </w:rPr>
    </w:lvl>
    <w:lvl w:ilvl="6">
      <w:numFmt w:val="bullet"/>
      <w:lvlText w:val="•"/>
      <w:lvlJc w:val="left"/>
      <w:pPr>
        <w:ind w:left="6623" w:hanging="256"/>
      </w:pPr>
      <w:rPr>
        <w:rFonts w:hint="default"/>
        <w:lang w:val="pt-PT" w:eastAsia="pt-PT" w:bidi="pt-PT"/>
      </w:rPr>
    </w:lvl>
    <w:lvl w:ilvl="7">
      <w:numFmt w:val="bullet"/>
      <w:lvlText w:val="•"/>
      <w:lvlJc w:val="left"/>
      <w:pPr>
        <w:ind w:left="7643" w:hanging="256"/>
      </w:pPr>
      <w:rPr>
        <w:rFonts w:hint="default"/>
        <w:lang w:val="pt-PT" w:eastAsia="pt-PT" w:bidi="pt-PT"/>
      </w:rPr>
    </w:lvl>
    <w:lvl w:ilvl="8">
      <w:numFmt w:val="bullet"/>
      <w:lvlText w:val="•"/>
      <w:lvlJc w:val="left"/>
      <w:pPr>
        <w:ind w:left="8664" w:hanging="256"/>
      </w:pPr>
      <w:rPr>
        <w:rFonts w:hint="default"/>
        <w:lang w:val="pt-PT" w:eastAsia="pt-PT" w:bidi="pt-PT"/>
      </w:rPr>
    </w:lvl>
  </w:abstractNum>
  <w:abstractNum w:abstractNumId="56" w15:restartNumberingAfterBreak="0">
    <w:nsid w:val="54FA3457"/>
    <w:multiLevelType w:val="multilevel"/>
    <w:tmpl w:val="54FA3457"/>
    <w:lvl w:ilvl="0">
      <w:start w:val="1"/>
      <w:numFmt w:val="lowerLetter"/>
      <w:lvlText w:val="%1)"/>
      <w:lvlJc w:val="left"/>
      <w:pPr>
        <w:ind w:left="747" w:hanging="244"/>
      </w:pPr>
      <w:rPr>
        <w:rFonts w:ascii="Arial" w:eastAsia="Arial" w:hAnsi="Arial" w:cs="Arial" w:hint="default"/>
        <w:b/>
        <w:bCs/>
        <w:spacing w:val="-1"/>
        <w:w w:val="100"/>
        <w:sz w:val="21"/>
        <w:szCs w:val="21"/>
        <w:lang w:val="pt-PT" w:eastAsia="pt-PT" w:bidi="pt-PT"/>
      </w:rPr>
    </w:lvl>
    <w:lvl w:ilvl="1">
      <w:numFmt w:val="bullet"/>
      <w:lvlText w:val="•"/>
      <w:lvlJc w:val="left"/>
      <w:pPr>
        <w:ind w:left="1736" w:hanging="244"/>
      </w:pPr>
      <w:rPr>
        <w:rFonts w:hint="default"/>
        <w:lang w:val="pt-PT" w:eastAsia="pt-PT" w:bidi="pt-PT"/>
      </w:rPr>
    </w:lvl>
    <w:lvl w:ilvl="2">
      <w:numFmt w:val="bullet"/>
      <w:lvlText w:val="•"/>
      <w:lvlJc w:val="left"/>
      <w:pPr>
        <w:ind w:left="2733" w:hanging="244"/>
      </w:pPr>
      <w:rPr>
        <w:rFonts w:hint="default"/>
        <w:lang w:val="pt-PT" w:eastAsia="pt-PT" w:bidi="pt-PT"/>
      </w:rPr>
    </w:lvl>
    <w:lvl w:ilvl="3">
      <w:numFmt w:val="bullet"/>
      <w:lvlText w:val="•"/>
      <w:lvlJc w:val="left"/>
      <w:pPr>
        <w:ind w:left="3729" w:hanging="244"/>
      </w:pPr>
      <w:rPr>
        <w:rFonts w:hint="default"/>
        <w:lang w:val="pt-PT" w:eastAsia="pt-PT" w:bidi="pt-PT"/>
      </w:rPr>
    </w:lvl>
    <w:lvl w:ilvl="4">
      <w:numFmt w:val="bullet"/>
      <w:lvlText w:val="•"/>
      <w:lvlJc w:val="left"/>
      <w:pPr>
        <w:ind w:left="4726" w:hanging="244"/>
      </w:pPr>
      <w:rPr>
        <w:rFonts w:hint="default"/>
        <w:lang w:val="pt-PT" w:eastAsia="pt-PT" w:bidi="pt-PT"/>
      </w:rPr>
    </w:lvl>
    <w:lvl w:ilvl="5">
      <w:numFmt w:val="bullet"/>
      <w:lvlText w:val="•"/>
      <w:lvlJc w:val="left"/>
      <w:pPr>
        <w:ind w:left="5722" w:hanging="244"/>
      </w:pPr>
      <w:rPr>
        <w:rFonts w:hint="default"/>
        <w:lang w:val="pt-PT" w:eastAsia="pt-PT" w:bidi="pt-PT"/>
      </w:rPr>
    </w:lvl>
    <w:lvl w:ilvl="6">
      <w:numFmt w:val="bullet"/>
      <w:lvlText w:val="•"/>
      <w:lvlJc w:val="left"/>
      <w:pPr>
        <w:ind w:left="6719" w:hanging="244"/>
      </w:pPr>
      <w:rPr>
        <w:rFonts w:hint="default"/>
        <w:lang w:val="pt-PT" w:eastAsia="pt-PT" w:bidi="pt-PT"/>
      </w:rPr>
    </w:lvl>
    <w:lvl w:ilvl="7">
      <w:numFmt w:val="bullet"/>
      <w:lvlText w:val="•"/>
      <w:lvlJc w:val="left"/>
      <w:pPr>
        <w:ind w:left="7715" w:hanging="244"/>
      </w:pPr>
      <w:rPr>
        <w:rFonts w:hint="default"/>
        <w:lang w:val="pt-PT" w:eastAsia="pt-PT" w:bidi="pt-PT"/>
      </w:rPr>
    </w:lvl>
    <w:lvl w:ilvl="8">
      <w:numFmt w:val="bullet"/>
      <w:lvlText w:val="•"/>
      <w:lvlJc w:val="left"/>
      <w:pPr>
        <w:ind w:left="8712" w:hanging="244"/>
      </w:pPr>
      <w:rPr>
        <w:rFonts w:hint="default"/>
        <w:lang w:val="pt-PT" w:eastAsia="pt-PT" w:bidi="pt-PT"/>
      </w:rPr>
    </w:lvl>
  </w:abstractNum>
  <w:abstractNum w:abstractNumId="57" w15:restartNumberingAfterBreak="0">
    <w:nsid w:val="5C3938E7"/>
    <w:multiLevelType w:val="multilevel"/>
    <w:tmpl w:val="AE78AE34"/>
    <w:lvl w:ilvl="0">
      <w:start w:val="19"/>
      <w:numFmt w:val="decimal"/>
      <w:lvlText w:val="%1"/>
      <w:lvlJc w:val="left"/>
      <w:pPr>
        <w:ind w:left="504" w:hanging="502"/>
      </w:pPr>
      <w:rPr>
        <w:rFonts w:hint="default"/>
        <w:lang w:val="pt-PT" w:eastAsia="pt-PT" w:bidi="pt-PT"/>
      </w:rPr>
    </w:lvl>
    <w:lvl w:ilvl="1">
      <w:start w:val="1"/>
      <w:numFmt w:val="decimal"/>
      <w:lvlText w:val="%1.%2"/>
      <w:lvlJc w:val="left"/>
      <w:pPr>
        <w:ind w:left="504" w:hanging="502"/>
      </w:pPr>
      <w:rPr>
        <w:rFonts w:ascii="Times New Roman" w:eastAsia="Arial" w:hAnsi="Times New Roman" w:cs="Times New Roman" w:hint="default"/>
        <w:b/>
        <w:bCs/>
        <w:spacing w:val="-24"/>
        <w:w w:val="100"/>
        <w:sz w:val="24"/>
        <w:szCs w:val="24"/>
        <w:lang w:val="pt-PT" w:eastAsia="pt-PT" w:bidi="pt-PT"/>
      </w:rPr>
    </w:lvl>
    <w:lvl w:ilvl="2">
      <w:numFmt w:val="bullet"/>
      <w:lvlText w:val="•"/>
      <w:lvlJc w:val="left"/>
      <w:pPr>
        <w:ind w:left="2541" w:hanging="502"/>
      </w:pPr>
      <w:rPr>
        <w:rFonts w:hint="default"/>
        <w:lang w:val="pt-PT" w:eastAsia="pt-PT" w:bidi="pt-PT"/>
      </w:rPr>
    </w:lvl>
    <w:lvl w:ilvl="3">
      <w:numFmt w:val="bullet"/>
      <w:lvlText w:val="•"/>
      <w:lvlJc w:val="left"/>
      <w:pPr>
        <w:ind w:left="3561" w:hanging="502"/>
      </w:pPr>
      <w:rPr>
        <w:rFonts w:hint="default"/>
        <w:lang w:val="pt-PT" w:eastAsia="pt-PT" w:bidi="pt-PT"/>
      </w:rPr>
    </w:lvl>
    <w:lvl w:ilvl="4">
      <w:numFmt w:val="bullet"/>
      <w:lvlText w:val="•"/>
      <w:lvlJc w:val="left"/>
      <w:pPr>
        <w:ind w:left="4582" w:hanging="502"/>
      </w:pPr>
      <w:rPr>
        <w:rFonts w:hint="default"/>
        <w:lang w:val="pt-PT" w:eastAsia="pt-PT" w:bidi="pt-PT"/>
      </w:rPr>
    </w:lvl>
    <w:lvl w:ilvl="5">
      <w:numFmt w:val="bullet"/>
      <w:lvlText w:val="•"/>
      <w:lvlJc w:val="left"/>
      <w:pPr>
        <w:ind w:left="5602" w:hanging="502"/>
      </w:pPr>
      <w:rPr>
        <w:rFonts w:hint="default"/>
        <w:lang w:val="pt-PT" w:eastAsia="pt-PT" w:bidi="pt-PT"/>
      </w:rPr>
    </w:lvl>
    <w:lvl w:ilvl="6">
      <w:numFmt w:val="bullet"/>
      <w:lvlText w:val="•"/>
      <w:lvlJc w:val="left"/>
      <w:pPr>
        <w:ind w:left="6623" w:hanging="502"/>
      </w:pPr>
      <w:rPr>
        <w:rFonts w:hint="default"/>
        <w:lang w:val="pt-PT" w:eastAsia="pt-PT" w:bidi="pt-PT"/>
      </w:rPr>
    </w:lvl>
    <w:lvl w:ilvl="7">
      <w:numFmt w:val="bullet"/>
      <w:lvlText w:val="•"/>
      <w:lvlJc w:val="left"/>
      <w:pPr>
        <w:ind w:left="7643" w:hanging="502"/>
      </w:pPr>
      <w:rPr>
        <w:rFonts w:hint="default"/>
        <w:lang w:val="pt-PT" w:eastAsia="pt-PT" w:bidi="pt-PT"/>
      </w:rPr>
    </w:lvl>
    <w:lvl w:ilvl="8">
      <w:numFmt w:val="bullet"/>
      <w:lvlText w:val="•"/>
      <w:lvlJc w:val="left"/>
      <w:pPr>
        <w:ind w:left="8664" w:hanging="502"/>
      </w:pPr>
      <w:rPr>
        <w:rFonts w:hint="default"/>
        <w:lang w:val="pt-PT" w:eastAsia="pt-PT" w:bidi="pt-PT"/>
      </w:rPr>
    </w:lvl>
  </w:abstractNum>
  <w:abstractNum w:abstractNumId="58" w15:restartNumberingAfterBreak="0">
    <w:nsid w:val="64293DF0"/>
    <w:multiLevelType w:val="multilevel"/>
    <w:tmpl w:val="64293DF0"/>
    <w:lvl w:ilvl="0">
      <w:start w:val="1"/>
      <w:numFmt w:val="upperRoman"/>
      <w:lvlText w:val="%1"/>
      <w:lvlJc w:val="left"/>
      <w:pPr>
        <w:ind w:left="619" w:hanging="116"/>
      </w:pPr>
      <w:rPr>
        <w:rFonts w:hint="default"/>
        <w:u w:val="single" w:color="000009"/>
        <w:lang w:val="pt-PT" w:eastAsia="pt-PT" w:bidi="pt-PT"/>
      </w:rPr>
    </w:lvl>
    <w:lvl w:ilvl="1">
      <w:numFmt w:val="bullet"/>
      <w:lvlText w:val="•"/>
      <w:lvlJc w:val="left"/>
      <w:pPr>
        <w:ind w:left="1628" w:hanging="116"/>
      </w:pPr>
      <w:rPr>
        <w:rFonts w:hint="default"/>
        <w:lang w:val="pt-PT" w:eastAsia="pt-PT" w:bidi="pt-PT"/>
      </w:rPr>
    </w:lvl>
    <w:lvl w:ilvl="2">
      <w:numFmt w:val="bullet"/>
      <w:lvlText w:val="•"/>
      <w:lvlJc w:val="left"/>
      <w:pPr>
        <w:ind w:left="2637" w:hanging="116"/>
      </w:pPr>
      <w:rPr>
        <w:rFonts w:hint="default"/>
        <w:lang w:val="pt-PT" w:eastAsia="pt-PT" w:bidi="pt-PT"/>
      </w:rPr>
    </w:lvl>
    <w:lvl w:ilvl="3">
      <w:numFmt w:val="bullet"/>
      <w:lvlText w:val="•"/>
      <w:lvlJc w:val="left"/>
      <w:pPr>
        <w:ind w:left="3645" w:hanging="116"/>
      </w:pPr>
      <w:rPr>
        <w:rFonts w:hint="default"/>
        <w:lang w:val="pt-PT" w:eastAsia="pt-PT" w:bidi="pt-PT"/>
      </w:rPr>
    </w:lvl>
    <w:lvl w:ilvl="4">
      <w:numFmt w:val="bullet"/>
      <w:lvlText w:val="•"/>
      <w:lvlJc w:val="left"/>
      <w:pPr>
        <w:ind w:left="4654" w:hanging="116"/>
      </w:pPr>
      <w:rPr>
        <w:rFonts w:hint="default"/>
        <w:lang w:val="pt-PT" w:eastAsia="pt-PT" w:bidi="pt-PT"/>
      </w:rPr>
    </w:lvl>
    <w:lvl w:ilvl="5">
      <w:numFmt w:val="bullet"/>
      <w:lvlText w:val="•"/>
      <w:lvlJc w:val="left"/>
      <w:pPr>
        <w:ind w:left="5662" w:hanging="116"/>
      </w:pPr>
      <w:rPr>
        <w:rFonts w:hint="default"/>
        <w:lang w:val="pt-PT" w:eastAsia="pt-PT" w:bidi="pt-PT"/>
      </w:rPr>
    </w:lvl>
    <w:lvl w:ilvl="6">
      <w:numFmt w:val="bullet"/>
      <w:lvlText w:val="•"/>
      <w:lvlJc w:val="left"/>
      <w:pPr>
        <w:ind w:left="6671" w:hanging="116"/>
      </w:pPr>
      <w:rPr>
        <w:rFonts w:hint="default"/>
        <w:lang w:val="pt-PT" w:eastAsia="pt-PT" w:bidi="pt-PT"/>
      </w:rPr>
    </w:lvl>
    <w:lvl w:ilvl="7">
      <w:numFmt w:val="bullet"/>
      <w:lvlText w:val="•"/>
      <w:lvlJc w:val="left"/>
      <w:pPr>
        <w:ind w:left="7679" w:hanging="116"/>
      </w:pPr>
      <w:rPr>
        <w:rFonts w:hint="default"/>
        <w:lang w:val="pt-PT" w:eastAsia="pt-PT" w:bidi="pt-PT"/>
      </w:rPr>
    </w:lvl>
    <w:lvl w:ilvl="8">
      <w:numFmt w:val="bullet"/>
      <w:lvlText w:val="•"/>
      <w:lvlJc w:val="left"/>
      <w:pPr>
        <w:ind w:left="8688" w:hanging="116"/>
      </w:pPr>
      <w:rPr>
        <w:rFonts w:hint="default"/>
        <w:lang w:val="pt-PT" w:eastAsia="pt-PT" w:bidi="pt-PT"/>
      </w:rPr>
    </w:lvl>
  </w:abstractNum>
  <w:abstractNum w:abstractNumId="59" w15:restartNumberingAfterBreak="0">
    <w:nsid w:val="66A34762"/>
    <w:multiLevelType w:val="multilevel"/>
    <w:tmpl w:val="66A34762"/>
    <w:lvl w:ilvl="0">
      <w:start w:val="1"/>
      <w:numFmt w:val="lowerLetter"/>
      <w:lvlText w:val="%1)"/>
      <w:lvlJc w:val="left"/>
      <w:pPr>
        <w:ind w:left="504" w:hanging="336"/>
      </w:pPr>
      <w:rPr>
        <w:rFonts w:ascii="Arial" w:eastAsia="Arial" w:hAnsi="Arial" w:cs="Arial" w:hint="default"/>
        <w:color w:val="000009"/>
        <w:spacing w:val="-26"/>
        <w:w w:val="100"/>
        <w:sz w:val="21"/>
        <w:szCs w:val="21"/>
        <w:lang w:val="pt-PT" w:eastAsia="pt-PT" w:bidi="pt-PT"/>
      </w:rPr>
    </w:lvl>
    <w:lvl w:ilvl="1">
      <w:numFmt w:val="bullet"/>
      <w:lvlText w:val="•"/>
      <w:lvlJc w:val="left"/>
      <w:pPr>
        <w:ind w:left="1520" w:hanging="336"/>
      </w:pPr>
      <w:rPr>
        <w:rFonts w:hint="default"/>
        <w:lang w:val="pt-PT" w:eastAsia="pt-PT" w:bidi="pt-PT"/>
      </w:rPr>
    </w:lvl>
    <w:lvl w:ilvl="2">
      <w:numFmt w:val="bullet"/>
      <w:lvlText w:val="•"/>
      <w:lvlJc w:val="left"/>
      <w:pPr>
        <w:ind w:left="2541" w:hanging="336"/>
      </w:pPr>
      <w:rPr>
        <w:rFonts w:hint="default"/>
        <w:lang w:val="pt-PT" w:eastAsia="pt-PT" w:bidi="pt-PT"/>
      </w:rPr>
    </w:lvl>
    <w:lvl w:ilvl="3">
      <w:numFmt w:val="bullet"/>
      <w:lvlText w:val="•"/>
      <w:lvlJc w:val="left"/>
      <w:pPr>
        <w:ind w:left="3561" w:hanging="336"/>
      </w:pPr>
      <w:rPr>
        <w:rFonts w:hint="default"/>
        <w:lang w:val="pt-PT" w:eastAsia="pt-PT" w:bidi="pt-PT"/>
      </w:rPr>
    </w:lvl>
    <w:lvl w:ilvl="4">
      <w:numFmt w:val="bullet"/>
      <w:lvlText w:val="•"/>
      <w:lvlJc w:val="left"/>
      <w:pPr>
        <w:ind w:left="4582" w:hanging="336"/>
      </w:pPr>
      <w:rPr>
        <w:rFonts w:hint="default"/>
        <w:lang w:val="pt-PT" w:eastAsia="pt-PT" w:bidi="pt-PT"/>
      </w:rPr>
    </w:lvl>
    <w:lvl w:ilvl="5">
      <w:numFmt w:val="bullet"/>
      <w:lvlText w:val="•"/>
      <w:lvlJc w:val="left"/>
      <w:pPr>
        <w:ind w:left="5602" w:hanging="336"/>
      </w:pPr>
      <w:rPr>
        <w:rFonts w:hint="default"/>
        <w:lang w:val="pt-PT" w:eastAsia="pt-PT" w:bidi="pt-PT"/>
      </w:rPr>
    </w:lvl>
    <w:lvl w:ilvl="6">
      <w:numFmt w:val="bullet"/>
      <w:lvlText w:val="•"/>
      <w:lvlJc w:val="left"/>
      <w:pPr>
        <w:ind w:left="6623" w:hanging="336"/>
      </w:pPr>
      <w:rPr>
        <w:rFonts w:hint="default"/>
        <w:lang w:val="pt-PT" w:eastAsia="pt-PT" w:bidi="pt-PT"/>
      </w:rPr>
    </w:lvl>
    <w:lvl w:ilvl="7">
      <w:numFmt w:val="bullet"/>
      <w:lvlText w:val="•"/>
      <w:lvlJc w:val="left"/>
      <w:pPr>
        <w:ind w:left="7643" w:hanging="336"/>
      </w:pPr>
      <w:rPr>
        <w:rFonts w:hint="default"/>
        <w:lang w:val="pt-PT" w:eastAsia="pt-PT" w:bidi="pt-PT"/>
      </w:rPr>
    </w:lvl>
    <w:lvl w:ilvl="8">
      <w:numFmt w:val="bullet"/>
      <w:lvlText w:val="•"/>
      <w:lvlJc w:val="left"/>
      <w:pPr>
        <w:ind w:left="8664" w:hanging="336"/>
      </w:pPr>
      <w:rPr>
        <w:rFonts w:hint="default"/>
        <w:lang w:val="pt-PT" w:eastAsia="pt-PT" w:bidi="pt-PT"/>
      </w:rPr>
    </w:lvl>
  </w:abstractNum>
  <w:abstractNum w:abstractNumId="60" w15:restartNumberingAfterBreak="0">
    <w:nsid w:val="6C222494"/>
    <w:multiLevelType w:val="multilevel"/>
    <w:tmpl w:val="6C222494"/>
    <w:lvl w:ilvl="0">
      <w:start w:val="1"/>
      <w:numFmt w:val="lowerLetter"/>
      <w:lvlText w:val="%1)"/>
      <w:lvlJc w:val="left"/>
      <w:pPr>
        <w:ind w:left="504" w:hanging="304"/>
      </w:pPr>
      <w:rPr>
        <w:rFonts w:hint="default"/>
        <w:b/>
        <w:bCs/>
        <w:spacing w:val="-3"/>
        <w:w w:val="100"/>
        <w:lang w:val="pt-PT" w:eastAsia="pt-PT" w:bidi="pt-PT"/>
      </w:rPr>
    </w:lvl>
    <w:lvl w:ilvl="1">
      <w:numFmt w:val="bullet"/>
      <w:lvlText w:val="•"/>
      <w:lvlJc w:val="left"/>
      <w:pPr>
        <w:ind w:left="1520" w:hanging="304"/>
      </w:pPr>
      <w:rPr>
        <w:rFonts w:hint="default"/>
        <w:lang w:val="pt-PT" w:eastAsia="pt-PT" w:bidi="pt-PT"/>
      </w:rPr>
    </w:lvl>
    <w:lvl w:ilvl="2">
      <w:numFmt w:val="bullet"/>
      <w:lvlText w:val="•"/>
      <w:lvlJc w:val="left"/>
      <w:pPr>
        <w:ind w:left="2541" w:hanging="304"/>
      </w:pPr>
      <w:rPr>
        <w:rFonts w:hint="default"/>
        <w:lang w:val="pt-PT" w:eastAsia="pt-PT" w:bidi="pt-PT"/>
      </w:rPr>
    </w:lvl>
    <w:lvl w:ilvl="3">
      <w:numFmt w:val="bullet"/>
      <w:lvlText w:val="•"/>
      <w:lvlJc w:val="left"/>
      <w:pPr>
        <w:ind w:left="3561" w:hanging="304"/>
      </w:pPr>
      <w:rPr>
        <w:rFonts w:hint="default"/>
        <w:lang w:val="pt-PT" w:eastAsia="pt-PT" w:bidi="pt-PT"/>
      </w:rPr>
    </w:lvl>
    <w:lvl w:ilvl="4">
      <w:numFmt w:val="bullet"/>
      <w:lvlText w:val="•"/>
      <w:lvlJc w:val="left"/>
      <w:pPr>
        <w:ind w:left="4582" w:hanging="304"/>
      </w:pPr>
      <w:rPr>
        <w:rFonts w:hint="default"/>
        <w:lang w:val="pt-PT" w:eastAsia="pt-PT" w:bidi="pt-PT"/>
      </w:rPr>
    </w:lvl>
    <w:lvl w:ilvl="5">
      <w:numFmt w:val="bullet"/>
      <w:lvlText w:val="•"/>
      <w:lvlJc w:val="left"/>
      <w:pPr>
        <w:ind w:left="5602" w:hanging="304"/>
      </w:pPr>
      <w:rPr>
        <w:rFonts w:hint="default"/>
        <w:lang w:val="pt-PT" w:eastAsia="pt-PT" w:bidi="pt-PT"/>
      </w:rPr>
    </w:lvl>
    <w:lvl w:ilvl="6">
      <w:numFmt w:val="bullet"/>
      <w:lvlText w:val="•"/>
      <w:lvlJc w:val="left"/>
      <w:pPr>
        <w:ind w:left="6623" w:hanging="304"/>
      </w:pPr>
      <w:rPr>
        <w:rFonts w:hint="default"/>
        <w:lang w:val="pt-PT" w:eastAsia="pt-PT" w:bidi="pt-PT"/>
      </w:rPr>
    </w:lvl>
    <w:lvl w:ilvl="7">
      <w:numFmt w:val="bullet"/>
      <w:lvlText w:val="•"/>
      <w:lvlJc w:val="left"/>
      <w:pPr>
        <w:ind w:left="7643" w:hanging="304"/>
      </w:pPr>
      <w:rPr>
        <w:rFonts w:hint="default"/>
        <w:lang w:val="pt-PT" w:eastAsia="pt-PT" w:bidi="pt-PT"/>
      </w:rPr>
    </w:lvl>
    <w:lvl w:ilvl="8">
      <w:numFmt w:val="bullet"/>
      <w:lvlText w:val="•"/>
      <w:lvlJc w:val="left"/>
      <w:pPr>
        <w:ind w:left="8664" w:hanging="304"/>
      </w:pPr>
      <w:rPr>
        <w:rFonts w:hint="default"/>
        <w:lang w:val="pt-PT" w:eastAsia="pt-PT" w:bidi="pt-PT"/>
      </w:rPr>
    </w:lvl>
  </w:abstractNum>
  <w:abstractNum w:abstractNumId="61" w15:restartNumberingAfterBreak="0">
    <w:nsid w:val="6C251EEA"/>
    <w:multiLevelType w:val="multilevel"/>
    <w:tmpl w:val="6C251EEA"/>
    <w:lvl w:ilvl="0">
      <w:start w:val="8"/>
      <w:numFmt w:val="decimal"/>
      <w:lvlText w:val="%1"/>
      <w:lvlJc w:val="left"/>
      <w:pPr>
        <w:ind w:left="504" w:hanging="354"/>
      </w:pPr>
      <w:rPr>
        <w:rFonts w:hint="default"/>
        <w:lang w:val="pt-PT" w:eastAsia="pt-PT" w:bidi="pt-PT"/>
      </w:rPr>
    </w:lvl>
    <w:lvl w:ilvl="1">
      <w:start w:val="1"/>
      <w:numFmt w:val="decimal"/>
      <w:lvlText w:val="%1.%2"/>
      <w:lvlJc w:val="left"/>
      <w:pPr>
        <w:ind w:left="504" w:hanging="354"/>
      </w:pPr>
      <w:rPr>
        <w:rFonts w:ascii="Arial" w:eastAsia="Arial" w:hAnsi="Arial" w:cs="Arial" w:hint="default"/>
        <w:b/>
        <w:bCs/>
        <w:color w:val="000009"/>
        <w:spacing w:val="-1"/>
        <w:w w:val="100"/>
        <w:sz w:val="21"/>
        <w:szCs w:val="21"/>
        <w:lang w:val="pt-PT" w:eastAsia="pt-PT" w:bidi="pt-PT"/>
      </w:rPr>
    </w:lvl>
    <w:lvl w:ilvl="2">
      <w:start w:val="1"/>
      <w:numFmt w:val="decimal"/>
      <w:lvlText w:val="%1.%2.%3"/>
      <w:lvlJc w:val="left"/>
      <w:pPr>
        <w:ind w:left="1030" w:hanging="526"/>
      </w:pPr>
      <w:rPr>
        <w:rFonts w:hint="default"/>
        <w:b/>
        <w:bCs/>
        <w:spacing w:val="-1"/>
        <w:w w:val="100"/>
        <w:lang w:val="pt-PT" w:eastAsia="pt-PT" w:bidi="pt-PT"/>
      </w:rPr>
    </w:lvl>
    <w:lvl w:ilvl="3">
      <w:numFmt w:val="bullet"/>
      <w:lvlText w:val="•"/>
      <w:lvlJc w:val="left"/>
      <w:pPr>
        <w:ind w:left="3187" w:hanging="526"/>
      </w:pPr>
      <w:rPr>
        <w:rFonts w:hint="default"/>
        <w:lang w:val="pt-PT" w:eastAsia="pt-PT" w:bidi="pt-PT"/>
      </w:rPr>
    </w:lvl>
    <w:lvl w:ilvl="4">
      <w:numFmt w:val="bullet"/>
      <w:lvlText w:val="•"/>
      <w:lvlJc w:val="left"/>
      <w:pPr>
        <w:ind w:left="4261" w:hanging="526"/>
      </w:pPr>
      <w:rPr>
        <w:rFonts w:hint="default"/>
        <w:lang w:val="pt-PT" w:eastAsia="pt-PT" w:bidi="pt-PT"/>
      </w:rPr>
    </w:lvl>
    <w:lvl w:ilvl="5">
      <w:numFmt w:val="bullet"/>
      <w:lvlText w:val="•"/>
      <w:lvlJc w:val="left"/>
      <w:pPr>
        <w:ind w:left="5335" w:hanging="526"/>
      </w:pPr>
      <w:rPr>
        <w:rFonts w:hint="default"/>
        <w:lang w:val="pt-PT" w:eastAsia="pt-PT" w:bidi="pt-PT"/>
      </w:rPr>
    </w:lvl>
    <w:lvl w:ilvl="6">
      <w:numFmt w:val="bullet"/>
      <w:lvlText w:val="•"/>
      <w:lvlJc w:val="left"/>
      <w:pPr>
        <w:ind w:left="6409" w:hanging="526"/>
      </w:pPr>
      <w:rPr>
        <w:rFonts w:hint="default"/>
        <w:lang w:val="pt-PT" w:eastAsia="pt-PT" w:bidi="pt-PT"/>
      </w:rPr>
    </w:lvl>
    <w:lvl w:ilvl="7">
      <w:numFmt w:val="bullet"/>
      <w:lvlText w:val="•"/>
      <w:lvlJc w:val="left"/>
      <w:pPr>
        <w:ind w:left="7483" w:hanging="526"/>
      </w:pPr>
      <w:rPr>
        <w:rFonts w:hint="default"/>
        <w:lang w:val="pt-PT" w:eastAsia="pt-PT" w:bidi="pt-PT"/>
      </w:rPr>
    </w:lvl>
    <w:lvl w:ilvl="8">
      <w:numFmt w:val="bullet"/>
      <w:lvlText w:val="•"/>
      <w:lvlJc w:val="left"/>
      <w:pPr>
        <w:ind w:left="8557" w:hanging="526"/>
      </w:pPr>
      <w:rPr>
        <w:rFonts w:hint="default"/>
        <w:lang w:val="pt-PT" w:eastAsia="pt-PT" w:bidi="pt-PT"/>
      </w:rPr>
    </w:lvl>
  </w:abstractNum>
  <w:abstractNum w:abstractNumId="62" w15:restartNumberingAfterBreak="0">
    <w:nsid w:val="6C6D7371"/>
    <w:multiLevelType w:val="multilevel"/>
    <w:tmpl w:val="6C6D7371"/>
    <w:lvl w:ilvl="0">
      <w:start w:val="1"/>
      <w:numFmt w:val="lowerLetter"/>
      <w:lvlText w:val="%1)"/>
      <w:lvlJc w:val="left"/>
      <w:pPr>
        <w:ind w:left="504" w:hanging="364"/>
      </w:pPr>
      <w:rPr>
        <w:rFonts w:ascii="Arial" w:eastAsia="Arial" w:hAnsi="Arial" w:cs="Arial" w:hint="default"/>
        <w:color w:val="000009"/>
        <w:spacing w:val="-3"/>
        <w:w w:val="100"/>
        <w:sz w:val="21"/>
        <w:szCs w:val="21"/>
        <w:lang w:val="pt-PT" w:eastAsia="pt-PT" w:bidi="pt-PT"/>
      </w:rPr>
    </w:lvl>
    <w:lvl w:ilvl="1">
      <w:numFmt w:val="bullet"/>
      <w:lvlText w:val="•"/>
      <w:lvlJc w:val="left"/>
      <w:pPr>
        <w:ind w:left="1520" w:hanging="364"/>
      </w:pPr>
      <w:rPr>
        <w:rFonts w:hint="default"/>
        <w:lang w:val="pt-PT" w:eastAsia="pt-PT" w:bidi="pt-PT"/>
      </w:rPr>
    </w:lvl>
    <w:lvl w:ilvl="2">
      <w:numFmt w:val="bullet"/>
      <w:lvlText w:val="•"/>
      <w:lvlJc w:val="left"/>
      <w:pPr>
        <w:ind w:left="2541" w:hanging="364"/>
      </w:pPr>
      <w:rPr>
        <w:rFonts w:hint="default"/>
        <w:lang w:val="pt-PT" w:eastAsia="pt-PT" w:bidi="pt-PT"/>
      </w:rPr>
    </w:lvl>
    <w:lvl w:ilvl="3">
      <w:numFmt w:val="bullet"/>
      <w:lvlText w:val="•"/>
      <w:lvlJc w:val="left"/>
      <w:pPr>
        <w:ind w:left="3561" w:hanging="364"/>
      </w:pPr>
      <w:rPr>
        <w:rFonts w:hint="default"/>
        <w:lang w:val="pt-PT" w:eastAsia="pt-PT" w:bidi="pt-PT"/>
      </w:rPr>
    </w:lvl>
    <w:lvl w:ilvl="4">
      <w:numFmt w:val="bullet"/>
      <w:lvlText w:val="•"/>
      <w:lvlJc w:val="left"/>
      <w:pPr>
        <w:ind w:left="4582" w:hanging="364"/>
      </w:pPr>
      <w:rPr>
        <w:rFonts w:hint="default"/>
        <w:lang w:val="pt-PT" w:eastAsia="pt-PT" w:bidi="pt-PT"/>
      </w:rPr>
    </w:lvl>
    <w:lvl w:ilvl="5">
      <w:numFmt w:val="bullet"/>
      <w:lvlText w:val="•"/>
      <w:lvlJc w:val="left"/>
      <w:pPr>
        <w:ind w:left="5602" w:hanging="364"/>
      </w:pPr>
      <w:rPr>
        <w:rFonts w:hint="default"/>
        <w:lang w:val="pt-PT" w:eastAsia="pt-PT" w:bidi="pt-PT"/>
      </w:rPr>
    </w:lvl>
    <w:lvl w:ilvl="6">
      <w:numFmt w:val="bullet"/>
      <w:lvlText w:val="•"/>
      <w:lvlJc w:val="left"/>
      <w:pPr>
        <w:ind w:left="6623" w:hanging="364"/>
      </w:pPr>
      <w:rPr>
        <w:rFonts w:hint="default"/>
        <w:lang w:val="pt-PT" w:eastAsia="pt-PT" w:bidi="pt-PT"/>
      </w:rPr>
    </w:lvl>
    <w:lvl w:ilvl="7">
      <w:numFmt w:val="bullet"/>
      <w:lvlText w:val="•"/>
      <w:lvlJc w:val="left"/>
      <w:pPr>
        <w:ind w:left="7643" w:hanging="364"/>
      </w:pPr>
      <w:rPr>
        <w:rFonts w:hint="default"/>
        <w:lang w:val="pt-PT" w:eastAsia="pt-PT" w:bidi="pt-PT"/>
      </w:rPr>
    </w:lvl>
    <w:lvl w:ilvl="8">
      <w:numFmt w:val="bullet"/>
      <w:lvlText w:val="•"/>
      <w:lvlJc w:val="left"/>
      <w:pPr>
        <w:ind w:left="8664" w:hanging="364"/>
      </w:pPr>
      <w:rPr>
        <w:rFonts w:hint="default"/>
        <w:lang w:val="pt-PT" w:eastAsia="pt-PT" w:bidi="pt-PT"/>
      </w:rPr>
    </w:lvl>
  </w:abstractNum>
  <w:abstractNum w:abstractNumId="63" w15:restartNumberingAfterBreak="0">
    <w:nsid w:val="6CDA376D"/>
    <w:multiLevelType w:val="multilevel"/>
    <w:tmpl w:val="6CDA376D"/>
    <w:lvl w:ilvl="0">
      <w:start w:val="3"/>
      <w:numFmt w:val="decimal"/>
      <w:lvlText w:val="%1"/>
      <w:lvlJc w:val="left"/>
      <w:pPr>
        <w:ind w:left="504" w:hanging="354"/>
      </w:pPr>
      <w:rPr>
        <w:rFonts w:hint="default"/>
        <w:lang w:val="pt-PT" w:eastAsia="pt-PT" w:bidi="pt-PT"/>
      </w:rPr>
    </w:lvl>
    <w:lvl w:ilvl="1">
      <w:start w:val="1"/>
      <w:numFmt w:val="decimal"/>
      <w:lvlText w:val="%1.%2"/>
      <w:lvlJc w:val="left"/>
      <w:pPr>
        <w:ind w:left="504" w:hanging="354"/>
      </w:pPr>
      <w:rPr>
        <w:rFonts w:ascii="Arial" w:eastAsia="Arial" w:hAnsi="Arial" w:cs="Arial" w:hint="default"/>
        <w:b/>
        <w:bCs/>
        <w:spacing w:val="-1"/>
        <w:w w:val="100"/>
        <w:sz w:val="21"/>
        <w:szCs w:val="21"/>
        <w:lang w:val="pt-PT" w:eastAsia="pt-PT" w:bidi="pt-PT"/>
      </w:rPr>
    </w:lvl>
    <w:lvl w:ilvl="2">
      <w:numFmt w:val="bullet"/>
      <w:lvlText w:val="•"/>
      <w:lvlJc w:val="left"/>
      <w:pPr>
        <w:ind w:left="2541" w:hanging="354"/>
      </w:pPr>
      <w:rPr>
        <w:rFonts w:hint="default"/>
        <w:lang w:val="pt-PT" w:eastAsia="pt-PT" w:bidi="pt-PT"/>
      </w:rPr>
    </w:lvl>
    <w:lvl w:ilvl="3">
      <w:numFmt w:val="bullet"/>
      <w:lvlText w:val="•"/>
      <w:lvlJc w:val="left"/>
      <w:pPr>
        <w:ind w:left="3561" w:hanging="354"/>
      </w:pPr>
      <w:rPr>
        <w:rFonts w:hint="default"/>
        <w:lang w:val="pt-PT" w:eastAsia="pt-PT" w:bidi="pt-PT"/>
      </w:rPr>
    </w:lvl>
    <w:lvl w:ilvl="4">
      <w:numFmt w:val="bullet"/>
      <w:lvlText w:val="•"/>
      <w:lvlJc w:val="left"/>
      <w:pPr>
        <w:ind w:left="4582" w:hanging="354"/>
      </w:pPr>
      <w:rPr>
        <w:rFonts w:hint="default"/>
        <w:lang w:val="pt-PT" w:eastAsia="pt-PT" w:bidi="pt-PT"/>
      </w:rPr>
    </w:lvl>
    <w:lvl w:ilvl="5">
      <w:numFmt w:val="bullet"/>
      <w:lvlText w:val="•"/>
      <w:lvlJc w:val="left"/>
      <w:pPr>
        <w:ind w:left="5602" w:hanging="354"/>
      </w:pPr>
      <w:rPr>
        <w:rFonts w:hint="default"/>
        <w:lang w:val="pt-PT" w:eastAsia="pt-PT" w:bidi="pt-PT"/>
      </w:rPr>
    </w:lvl>
    <w:lvl w:ilvl="6">
      <w:numFmt w:val="bullet"/>
      <w:lvlText w:val="•"/>
      <w:lvlJc w:val="left"/>
      <w:pPr>
        <w:ind w:left="6623" w:hanging="354"/>
      </w:pPr>
      <w:rPr>
        <w:rFonts w:hint="default"/>
        <w:lang w:val="pt-PT" w:eastAsia="pt-PT" w:bidi="pt-PT"/>
      </w:rPr>
    </w:lvl>
    <w:lvl w:ilvl="7">
      <w:numFmt w:val="bullet"/>
      <w:lvlText w:val="•"/>
      <w:lvlJc w:val="left"/>
      <w:pPr>
        <w:ind w:left="7643" w:hanging="354"/>
      </w:pPr>
      <w:rPr>
        <w:rFonts w:hint="default"/>
        <w:lang w:val="pt-PT" w:eastAsia="pt-PT" w:bidi="pt-PT"/>
      </w:rPr>
    </w:lvl>
    <w:lvl w:ilvl="8">
      <w:numFmt w:val="bullet"/>
      <w:lvlText w:val="•"/>
      <w:lvlJc w:val="left"/>
      <w:pPr>
        <w:ind w:left="8664" w:hanging="354"/>
      </w:pPr>
      <w:rPr>
        <w:rFonts w:hint="default"/>
        <w:lang w:val="pt-PT" w:eastAsia="pt-PT" w:bidi="pt-PT"/>
      </w:rPr>
    </w:lvl>
  </w:abstractNum>
  <w:abstractNum w:abstractNumId="64" w15:restartNumberingAfterBreak="0">
    <w:nsid w:val="6FA30C87"/>
    <w:multiLevelType w:val="multilevel"/>
    <w:tmpl w:val="6FA30C87"/>
    <w:lvl w:ilvl="0">
      <w:start w:val="10"/>
      <w:numFmt w:val="decimal"/>
      <w:lvlText w:val="%1"/>
      <w:lvlJc w:val="left"/>
      <w:pPr>
        <w:ind w:left="504" w:hanging="474"/>
      </w:pPr>
      <w:rPr>
        <w:rFonts w:hint="default"/>
        <w:lang w:val="pt-PT" w:eastAsia="pt-PT" w:bidi="pt-PT"/>
      </w:rPr>
    </w:lvl>
    <w:lvl w:ilvl="1">
      <w:start w:val="1"/>
      <w:numFmt w:val="decimal"/>
      <w:lvlText w:val="%1.%2"/>
      <w:lvlJc w:val="left"/>
      <w:pPr>
        <w:ind w:left="504" w:hanging="474"/>
      </w:pPr>
      <w:rPr>
        <w:rFonts w:ascii="Arial" w:eastAsia="Arial" w:hAnsi="Arial" w:cs="Arial" w:hint="default"/>
        <w:b/>
        <w:bCs/>
        <w:color w:val="000009"/>
        <w:spacing w:val="-1"/>
        <w:w w:val="100"/>
        <w:sz w:val="21"/>
        <w:szCs w:val="21"/>
        <w:lang w:val="pt-PT" w:eastAsia="pt-PT" w:bidi="pt-PT"/>
      </w:rPr>
    </w:lvl>
    <w:lvl w:ilvl="2">
      <w:start w:val="1"/>
      <w:numFmt w:val="decimal"/>
      <w:lvlText w:val="%1.%2.%3"/>
      <w:lvlJc w:val="left"/>
      <w:pPr>
        <w:ind w:left="504" w:hanging="760"/>
      </w:pPr>
      <w:rPr>
        <w:rFonts w:ascii="Arial" w:eastAsia="Arial" w:hAnsi="Arial" w:cs="Arial" w:hint="default"/>
        <w:spacing w:val="-3"/>
        <w:w w:val="100"/>
        <w:sz w:val="22"/>
        <w:szCs w:val="22"/>
        <w:lang w:val="pt-PT" w:eastAsia="pt-PT" w:bidi="pt-PT"/>
      </w:rPr>
    </w:lvl>
    <w:lvl w:ilvl="3">
      <w:numFmt w:val="bullet"/>
      <w:lvlText w:val="•"/>
      <w:lvlJc w:val="left"/>
      <w:pPr>
        <w:ind w:left="3561" w:hanging="760"/>
      </w:pPr>
      <w:rPr>
        <w:rFonts w:hint="default"/>
        <w:lang w:val="pt-PT" w:eastAsia="pt-PT" w:bidi="pt-PT"/>
      </w:rPr>
    </w:lvl>
    <w:lvl w:ilvl="4">
      <w:numFmt w:val="bullet"/>
      <w:lvlText w:val="•"/>
      <w:lvlJc w:val="left"/>
      <w:pPr>
        <w:ind w:left="4582" w:hanging="760"/>
      </w:pPr>
      <w:rPr>
        <w:rFonts w:hint="default"/>
        <w:lang w:val="pt-PT" w:eastAsia="pt-PT" w:bidi="pt-PT"/>
      </w:rPr>
    </w:lvl>
    <w:lvl w:ilvl="5">
      <w:numFmt w:val="bullet"/>
      <w:lvlText w:val="•"/>
      <w:lvlJc w:val="left"/>
      <w:pPr>
        <w:ind w:left="5602" w:hanging="760"/>
      </w:pPr>
      <w:rPr>
        <w:rFonts w:hint="default"/>
        <w:lang w:val="pt-PT" w:eastAsia="pt-PT" w:bidi="pt-PT"/>
      </w:rPr>
    </w:lvl>
    <w:lvl w:ilvl="6">
      <w:numFmt w:val="bullet"/>
      <w:lvlText w:val="•"/>
      <w:lvlJc w:val="left"/>
      <w:pPr>
        <w:ind w:left="6623" w:hanging="760"/>
      </w:pPr>
      <w:rPr>
        <w:rFonts w:hint="default"/>
        <w:lang w:val="pt-PT" w:eastAsia="pt-PT" w:bidi="pt-PT"/>
      </w:rPr>
    </w:lvl>
    <w:lvl w:ilvl="7">
      <w:numFmt w:val="bullet"/>
      <w:lvlText w:val="•"/>
      <w:lvlJc w:val="left"/>
      <w:pPr>
        <w:ind w:left="7643" w:hanging="760"/>
      </w:pPr>
      <w:rPr>
        <w:rFonts w:hint="default"/>
        <w:lang w:val="pt-PT" w:eastAsia="pt-PT" w:bidi="pt-PT"/>
      </w:rPr>
    </w:lvl>
    <w:lvl w:ilvl="8">
      <w:numFmt w:val="bullet"/>
      <w:lvlText w:val="•"/>
      <w:lvlJc w:val="left"/>
      <w:pPr>
        <w:ind w:left="8664" w:hanging="760"/>
      </w:pPr>
      <w:rPr>
        <w:rFonts w:hint="default"/>
        <w:lang w:val="pt-PT" w:eastAsia="pt-PT" w:bidi="pt-PT"/>
      </w:rPr>
    </w:lvl>
  </w:abstractNum>
  <w:abstractNum w:abstractNumId="65" w15:restartNumberingAfterBreak="0">
    <w:nsid w:val="72B255BB"/>
    <w:multiLevelType w:val="multilevel"/>
    <w:tmpl w:val="72B255BB"/>
    <w:lvl w:ilvl="0">
      <w:start w:val="9"/>
      <w:numFmt w:val="decimal"/>
      <w:lvlText w:val="%1"/>
      <w:lvlJc w:val="left"/>
      <w:pPr>
        <w:ind w:left="853" w:hanging="350"/>
      </w:pPr>
      <w:rPr>
        <w:rFonts w:hint="default"/>
        <w:lang w:val="pt-PT" w:eastAsia="pt-PT" w:bidi="pt-PT"/>
      </w:rPr>
    </w:lvl>
    <w:lvl w:ilvl="1">
      <w:start w:val="1"/>
      <w:numFmt w:val="decimal"/>
      <w:lvlText w:val="%1.%2"/>
      <w:lvlJc w:val="left"/>
      <w:pPr>
        <w:ind w:left="853" w:hanging="350"/>
      </w:pPr>
      <w:rPr>
        <w:rFonts w:ascii="Arial" w:eastAsia="Arial" w:hAnsi="Arial" w:cs="Arial" w:hint="default"/>
        <w:b/>
        <w:bCs/>
        <w:color w:val="000009"/>
        <w:spacing w:val="-1"/>
        <w:w w:val="100"/>
        <w:sz w:val="21"/>
        <w:szCs w:val="21"/>
        <w:lang w:val="pt-PT" w:eastAsia="pt-PT" w:bidi="pt-PT"/>
      </w:rPr>
    </w:lvl>
    <w:lvl w:ilvl="2">
      <w:start w:val="1"/>
      <w:numFmt w:val="decimal"/>
      <w:lvlText w:val="%1.%2.%3"/>
      <w:lvlJc w:val="left"/>
      <w:pPr>
        <w:ind w:left="488" w:hanging="546"/>
      </w:pPr>
      <w:rPr>
        <w:rFonts w:ascii="Arial" w:eastAsia="Arial" w:hAnsi="Arial" w:cs="Arial" w:hint="default"/>
        <w:b/>
        <w:bCs/>
        <w:color w:val="000009"/>
        <w:spacing w:val="-1"/>
        <w:w w:val="100"/>
        <w:sz w:val="21"/>
        <w:szCs w:val="21"/>
        <w:lang w:val="pt-PT" w:eastAsia="pt-PT" w:bidi="pt-PT"/>
      </w:rPr>
    </w:lvl>
    <w:lvl w:ilvl="3">
      <w:numFmt w:val="bullet"/>
      <w:lvlText w:val="•"/>
      <w:lvlJc w:val="left"/>
      <w:pPr>
        <w:ind w:left="3047" w:hanging="546"/>
      </w:pPr>
      <w:rPr>
        <w:rFonts w:hint="default"/>
        <w:lang w:val="pt-PT" w:eastAsia="pt-PT" w:bidi="pt-PT"/>
      </w:rPr>
    </w:lvl>
    <w:lvl w:ilvl="4">
      <w:numFmt w:val="bullet"/>
      <w:lvlText w:val="•"/>
      <w:lvlJc w:val="left"/>
      <w:pPr>
        <w:ind w:left="4141" w:hanging="546"/>
      </w:pPr>
      <w:rPr>
        <w:rFonts w:hint="default"/>
        <w:lang w:val="pt-PT" w:eastAsia="pt-PT" w:bidi="pt-PT"/>
      </w:rPr>
    </w:lvl>
    <w:lvl w:ilvl="5">
      <w:numFmt w:val="bullet"/>
      <w:lvlText w:val="•"/>
      <w:lvlJc w:val="left"/>
      <w:pPr>
        <w:ind w:left="5235" w:hanging="546"/>
      </w:pPr>
      <w:rPr>
        <w:rFonts w:hint="default"/>
        <w:lang w:val="pt-PT" w:eastAsia="pt-PT" w:bidi="pt-PT"/>
      </w:rPr>
    </w:lvl>
    <w:lvl w:ilvl="6">
      <w:numFmt w:val="bullet"/>
      <w:lvlText w:val="•"/>
      <w:lvlJc w:val="left"/>
      <w:pPr>
        <w:ind w:left="6329" w:hanging="546"/>
      </w:pPr>
      <w:rPr>
        <w:rFonts w:hint="default"/>
        <w:lang w:val="pt-PT" w:eastAsia="pt-PT" w:bidi="pt-PT"/>
      </w:rPr>
    </w:lvl>
    <w:lvl w:ilvl="7">
      <w:numFmt w:val="bullet"/>
      <w:lvlText w:val="•"/>
      <w:lvlJc w:val="left"/>
      <w:pPr>
        <w:ind w:left="7423" w:hanging="546"/>
      </w:pPr>
      <w:rPr>
        <w:rFonts w:hint="default"/>
        <w:lang w:val="pt-PT" w:eastAsia="pt-PT" w:bidi="pt-PT"/>
      </w:rPr>
    </w:lvl>
    <w:lvl w:ilvl="8">
      <w:numFmt w:val="bullet"/>
      <w:lvlText w:val="•"/>
      <w:lvlJc w:val="left"/>
      <w:pPr>
        <w:ind w:left="8517" w:hanging="546"/>
      </w:pPr>
      <w:rPr>
        <w:rFonts w:hint="default"/>
        <w:lang w:val="pt-PT" w:eastAsia="pt-PT" w:bidi="pt-PT"/>
      </w:rPr>
    </w:lvl>
  </w:abstractNum>
  <w:abstractNum w:abstractNumId="66" w15:restartNumberingAfterBreak="0">
    <w:nsid w:val="74094F41"/>
    <w:multiLevelType w:val="multilevel"/>
    <w:tmpl w:val="74094F41"/>
    <w:lvl w:ilvl="0">
      <w:start w:val="1"/>
      <w:numFmt w:val="upperRoman"/>
      <w:lvlText w:val="%1"/>
      <w:lvlJc w:val="left"/>
      <w:pPr>
        <w:ind w:left="504" w:hanging="116"/>
      </w:pPr>
      <w:rPr>
        <w:rFonts w:ascii="Arial" w:eastAsia="Arial" w:hAnsi="Arial" w:cs="Arial" w:hint="default"/>
        <w:b/>
        <w:bCs/>
        <w:color w:val="000009"/>
        <w:w w:val="100"/>
        <w:sz w:val="21"/>
        <w:szCs w:val="21"/>
        <w:lang w:val="pt-PT" w:eastAsia="pt-PT" w:bidi="pt-PT"/>
      </w:rPr>
    </w:lvl>
    <w:lvl w:ilvl="1">
      <w:numFmt w:val="bullet"/>
      <w:lvlText w:val="•"/>
      <w:lvlJc w:val="left"/>
      <w:pPr>
        <w:ind w:left="1520" w:hanging="116"/>
      </w:pPr>
      <w:rPr>
        <w:rFonts w:hint="default"/>
        <w:lang w:val="pt-PT" w:eastAsia="pt-PT" w:bidi="pt-PT"/>
      </w:rPr>
    </w:lvl>
    <w:lvl w:ilvl="2">
      <w:numFmt w:val="bullet"/>
      <w:lvlText w:val="•"/>
      <w:lvlJc w:val="left"/>
      <w:pPr>
        <w:ind w:left="2541" w:hanging="116"/>
      </w:pPr>
      <w:rPr>
        <w:rFonts w:hint="default"/>
        <w:lang w:val="pt-PT" w:eastAsia="pt-PT" w:bidi="pt-PT"/>
      </w:rPr>
    </w:lvl>
    <w:lvl w:ilvl="3">
      <w:numFmt w:val="bullet"/>
      <w:lvlText w:val="•"/>
      <w:lvlJc w:val="left"/>
      <w:pPr>
        <w:ind w:left="3561" w:hanging="116"/>
      </w:pPr>
      <w:rPr>
        <w:rFonts w:hint="default"/>
        <w:lang w:val="pt-PT" w:eastAsia="pt-PT" w:bidi="pt-PT"/>
      </w:rPr>
    </w:lvl>
    <w:lvl w:ilvl="4">
      <w:numFmt w:val="bullet"/>
      <w:lvlText w:val="•"/>
      <w:lvlJc w:val="left"/>
      <w:pPr>
        <w:ind w:left="4582" w:hanging="116"/>
      </w:pPr>
      <w:rPr>
        <w:rFonts w:hint="default"/>
        <w:lang w:val="pt-PT" w:eastAsia="pt-PT" w:bidi="pt-PT"/>
      </w:rPr>
    </w:lvl>
    <w:lvl w:ilvl="5">
      <w:numFmt w:val="bullet"/>
      <w:lvlText w:val="•"/>
      <w:lvlJc w:val="left"/>
      <w:pPr>
        <w:ind w:left="5602" w:hanging="116"/>
      </w:pPr>
      <w:rPr>
        <w:rFonts w:hint="default"/>
        <w:lang w:val="pt-PT" w:eastAsia="pt-PT" w:bidi="pt-PT"/>
      </w:rPr>
    </w:lvl>
    <w:lvl w:ilvl="6">
      <w:numFmt w:val="bullet"/>
      <w:lvlText w:val="•"/>
      <w:lvlJc w:val="left"/>
      <w:pPr>
        <w:ind w:left="6623" w:hanging="116"/>
      </w:pPr>
      <w:rPr>
        <w:rFonts w:hint="default"/>
        <w:lang w:val="pt-PT" w:eastAsia="pt-PT" w:bidi="pt-PT"/>
      </w:rPr>
    </w:lvl>
    <w:lvl w:ilvl="7">
      <w:numFmt w:val="bullet"/>
      <w:lvlText w:val="•"/>
      <w:lvlJc w:val="left"/>
      <w:pPr>
        <w:ind w:left="7643" w:hanging="116"/>
      </w:pPr>
      <w:rPr>
        <w:rFonts w:hint="default"/>
        <w:lang w:val="pt-PT" w:eastAsia="pt-PT" w:bidi="pt-PT"/>
      </w:rPr>
    </w:lvl>
    <w:lvl w:ilvl="8">
      <w:numFmt w:val="bullet"/>
      <w:lvlText w:val="•"/>
      <w:lvlJc w:val="left"/>
      <w:pPr>
        <w:ind w:left="8664" w:hanging="116"/>
      </w:pPr>
      <w:rPr>
        <w:rFonts w:hint="default"/>
        <w:lang w:val="pt-PT" w:eastAsia="pt-PT" w:bidi="pt-PT"/>
      </w:rPr>
    </w:lvl>
  </w:abstractNum>
  <w:abstractNum w:abstractNumId="67" w15:restartNumberingAfterBreak="0">
    <w:nsid w:val="789E1014"/>
    <w:multiLevelType w:val="multilevel"/>
    <w:tmpl w:val="789E1014"/>
    <w:lvl w:ilvl="0">
      <w:start w:val="1"/>
      <w:numFmt w:val="lowerLetter"/>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581599290">
    <w:abstractNumId w:val="63"/>
  </w:num>
  <w:num w:numId="2" w16cid:durableId="253514610">
    <w:abstractNumId w:val="60"/>
  </w:num>
  <w:num w:numId="3" w16cid:durableId="295071092">
    <w:abstractNumId w:val="21"/>
  </w:num>
  <w:num w:numId="4" w16cid:durableId="1089348230">
    <w:abstractNumId w:val="10"/>
  </w:num>
  <w:num w:numId="5" w16cid:durableId="1050960153">
    <w:abstractNumId w:val="24"/>
  </w:num>
  <w:num w:numId="6" w16cid:durableId="503521413">
    <w:abstractNumId w:val="56"/>
  </w:num>
  <w:num w:numId="7" w16cid:durableId="839270598">
    <w:abstractNumId w:val="30"/>
  </w:num>
  <w:num w:numId="8" w16cid:durableId="1583760153">
    <w:abstractNumId w:val="61"/>
  </w:num>
  <w:num w:numId="9" w16cid:durableId="1991514056">
    <w:abstractNumId w:val="7"/>
  </w:num>
  <w:num w:numId="10" w16cid:durableId="167407786">
    <w:abstractNumId w:val="9"/>
  </w:num>
  <w:num w:numId="11" w16cid:durableId="199318606">
    <w:abstractNumId w:val="13"/>
  </w:num>
  <w:num w:numId="12" w16cid:durableId="2012176307">
    <w:abstractNumId w:val="67"/>
  </w:num>
  <w:num w:numId="13" w16cid:durableId="856895559">
    <w:abstractNumId w:val="37"/>
  </w:num>
  <w:num w:numId="14" w16cid:durableId="951663949">
    <w:abstractNumId w:val="3"/>
  </w:num>
  <w:num w:numId="15" w16cid:durableId="1207528798">
    <w:abstractNumId w:val="14"/>
  </w:num>
  <w:num w:numId="16" w16cid:durableId="177351162">
    <w:abstractNumId w:val="2"/>
  </w:num>
  <w:num w:numId="17" w16cid:durableId="1813281947">
    <w:abstractNumId w:val="65"/>
  </w:num>
  <w:num w:numId="18" w16cid:durableId="1399476711">
    <w:abstractNumId w:val="27"/>
  </w:num>
  <w:num w:numId="19" w16cid:durableId="1434008512">
    <w:abstractNumId w:val="64"/>
  </w:num>
  <w:num w:numId="20" w16cid:durableId="1499037607">
    <w:abstractNumId w:val="40"/>
  </w:num>
  <w:num w:numId="21" w16cid:durableId="1339844007">
    <w:abstractNumId w:val="0"/>
  </w:num>
  <w:num w:numId="22" w16cid:durableId="373817843">
    <w:abstractNumId w:val="42"/>
  </w:num>
  <w:num w:numId="23" w16cid:durableId="394595785">
    <w:abstractNumId w:val="36"/>
  </w:num>
  <w:num w:numId="24" w16cid:durableId="119498876">
    <w:abstractNumId w:val="20"/>
  </w:num>
  <w:num w:numId="25" w16cid:durableId="1848252574">
    <w:abstractNumId w:val="11"/>
  </w:num>
  <w:num w:numId="26" w16cid:durableId="1436176206">
    <w:abstractNumId w:val="6"/>
  </w:num>
  <w:num w:numId="27" w16cid:durableId="1974751620">
    <w:abstractNumId w:val="31"/>
  </w:num>
  <w:num w:numId="28" w16cid:durableId="1726637500">
    <w:abstractNumId w:val="34"/>
  </w:num>
  <w:num w:numId="29" w16cid:durableId="393047547">
    <w:abstractNumId w:val="55"/>
  </w:num>
  <w:num w:numId="30" w16cid:durableId="926839663">
    <w:abstractNumId w:val="52"/>
  </w:num>
  <w:num w:numId="31" w16cid:durableId="1487671018">
    <w:abstractNumId w:val="57"/>
  </w:num>
  <w:num w:numId="32" w16cid:durableId="1290163595">
    <w:abstractNumId w:val="25"/>
  </w:num>
  <w:num w:numId="33" w16cid:durableId="1519660897">
    <w:abstractNumId w:val="47"/>
  </w:num>
  <w:num w:numId="34" w16cid:durableId="2099598123">
    <w:abstractNumId w:val="50"/>
  </w:num>
  <w:num w:numId="35" w16cid:durableId="1442334509">
    <w:abstractNumId w:val="51"/>
  </w:num>
  <w:num w:numId="36" w16cid:durableId="491263589">
    <w:abstractNumId w:val="45"/>
  </w:num>
  <w:num w:numId="37" w16cid:durableId="727994739">
    <w:abstractNumId w:val="12"/>
  </w:num>
  <w:num w:numId="38" w16cid:durableId="625769256">
    <w:abstractNumId w:val="54"/>
  </w:num>
  <w:num w:numId="39" w16cid:durableId="375591061">
    <w:abstractNumId w:val="33"/>
  </w:num>
  <w:num w:numId="40" w16cid:durableId="1529025266">
    <w:abstractNumId w:val="29"/>
  </w:num>
  <w:num w:numId="41" w16cid:durableId="154759015">
    <w:abstractNumId w:val="49"/>
  </w:num>
  <w:num w:numId="42" w16cid:durableId="775173415">
    <w:abstractNumId w:val="62"/>
  </w:num>
  <w:num w:numId="43" w16cid:durableId="2084718946">
    <w:abstractNumId w:val="43"/>
  </w:num>
  <w:num w:numId="44" w16cid:durableId="1769890512">
    <w:abstractNumId w:val="44"/>
  </w:num>
  <w:num w:numId="45" w16cid:durableId="867764176">
    <w:abstractNumId w:val="1"/>
  </w:num>
  <w:num w:numId="46" w16cid:durableId="630750704">
    <w:abstractNumId w:val="17"/>
  </w:num>
  <w:num w:numId="47" w16cid:durableId="1552299960">
    <w:abstractNumId w:val="38"/>
  </w:num>
  <w:num w:numId="48" w16cid:durableId="1966541066">
    <w:abstractNumId w:val="53"/>
  </w:num>
  <w:num w:numId="49" w16cid:durableId="378361303">
    <w:abstractNumId w:val="58"/>
  </w:num>
  <w:num w:numId="50" w16cid:durableId="377096507">
    <w:abstractNumId w:val="8"/>
  </w:num>
  <w:num w:numId="51" w16cid:durableId="1380935282">
    <w:abstractNumId w:val="26"/>
  </w:num>
  <w:num w:numId="52" w16cid:durableId="50202824">
    <w:abstractNumId w:val="59"/>
  </w:num>
  <w:num w:numId="53" w16cid:durableId="251208122">
    <w:abstractNumId w:val="22"/>
  </w:num>
  <w:num w:numId="54" w16cid:durableId="96604790">
    <w:abstractNumId w:val="15"/>
  </w:num>
  <w:num w:numId="55" w16cid:durableId="209270851">
    <w:abstractNumId w:val="5"/>
  </w:num>
  <w:num w:numId="56" w16cid:durableId="1681397206">
    <w:abstractNumId w:val="66"/>
  </w:num>
  <w:num w:numId="57" w16cid:durableId="471487894">
    <w:abstractNumId w:val="32"/>
  </w:num>
  <w:num w:numId="58" w16cid:durableId="664355622">
    <w:abstractNumId w:val="37"/>
  </w:num>
  <w:num w:numId="59" w16cid:durableId="777991426">
    <w:abstractNumId w:val="37"/>
    <w:lvlOverride w:ilvl="0">
      <w:startOverride w:val="1"/>
    </w:lvlOverride>
    <w:lvlOverride w:ilvl="1"/>
    <w:lvlOverride w:ilvl="2"/>
    <w:lvlOverride w:ilvl="3"/>
    <w:lvlOverride w:ilvl="4"/>
    <w:lvlOverride w:ilvl="5"/>
    <w:lvlOverride w:ilvl="6"/>
    <w:lvlOverride w:ilvl="7"/>
    <w:lvlOverride w:ilvl="8"/>
  </w:num>
  <w:num w:numId="60" w16cid:durableId="1792630602">
    <w:abstractNumId w:val="35"/>
  </w:num>
  <w:num w:numId="61" w16cid:durableId="1023630514">
    <w:abstractNumId w:val="48"/>
  </w:num>
  <w:num w:numId="62" w16cid:durableId="1199853872">
    <w:abstractNumId w:val="18"/>
  </w:num>
  <w:num w:numId="63" w16cid:durableId="504713711">
    <w:abstractNumId w:val="41"/>
  </w:num>
  <w:num w:numId="64" w16cid:durableId="385494802">
    <w:abstractNumId w:val="23"/>
  </w:num>
  <w:num w:numId="65" w16cid:durableId="815608269">
    <w:abstractNumId w:val="39"/>
  </w:num>
  <w:num w:numId="66" w16cid:durableId="2095397761">
    <w:abstractNumId w:val="46"/>
  </w:num>
  <w:num w:numId="67" w16cid:durableId="578708325">
    <w:abstractNumId w:val="28"/>
  </w:num>
  <w:num w:numId="68" w16cid:durableId="317729482">
    <w:abstractNumId w:val="19"/>
  </w:num>
  <w:num w:numId="69" w16cid:durableId="1788965826">
    <w:abstractNumId w:val="16"/>
  </w:num>
  <w:num w:numId="70" w16cid:durableId="1000696390">
    <w:abstractNumId w:val="4"/>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0"/>
  <w:defaultTabStop w:val="720"/>
  <w:hyphenationZone w:val="425"/>
  <w:drawingGridHorizontalSpacing w:val="110"/>
  <w:noPunctuationKerning/>
  <w:characterSpacingControl w:val="doNotCompress"/>
  <w:hdrShapeDefaults>
    <o:shapedefaults v:ext="edit" spidmax="2050" fillcolor="white">
      <v:fill color="white"/>
    </o:shapedefaults>
  </w:hdrShapeDefaults>
  <w:footnotePr>
    <w:footnote w:id="-1"/>
    <w:footnote w:id="0"/>
  </w:footnotePr>
  <w:endnotePr>
    <w:endnote w:id="-1"/>
    <w:endnote w:id="0"/>
  </w:endnotePr>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5060"/>
    <w:rsid w:val="000070AB"/>
    <w:rsid w:val="000115DC"/>
    <w:rsid w:val="00014513"/>
    <w:rsid w:val="00023D6F"/>
    <w:rsid w:val="00037055"/>
    <w:rsid w:val="000418CF"/>
    <w:rsid w:val="00044F3E"/>
    <w:rsid w:val="0006300C"/>
    <w:rsid w:val="00065C01"/>
    <w:rsid w:val="00067700"/>
    <w:rsid w:val="00067740"/>
    <w:rsid w:val="00067F0D"/>
    <w:rsid w:val="000732D0"/>
    <w:rsid w:val="00074766"/>
    <w:rsid w:val="00084258"/>
    <w:rsid w:val="000864C9"/>
    <w:rsid w:val="00092830"/>
    <w:rsid w:val="000934D2"/>
    <w:rsid w:val="0009411C"/>
    <w:rsid w:val="00096D68"/>
    <w:rsid w:val="000A19A5"/>
    <w:rsid w:val="000A620B"/>
    <w:rsid w:val="000A7CF9"/>
    <w:rsid w:val="000B4054"/>
    <w:rsid w:val="000B6724"/>
    <w:rsid w:val="000C673F"/>
    <w:rsid w:val="000E2304"/>
    <w:rsid w:val="000E4999"/>
    <w:rsid w:val="000F3446"/>
    <w:rsid w:val="000F51F5"/>
    <w:rsid w:val="000F7681"/>
    <w:rsid w:val="001130A7"/>
    <w:rsid w:val="00120274"/>
    <w:rsid w:val="00121B58"/>
    <w:rsid w:val="001229AE"/>
    <w:rsid w:val="00123011"/>
    <w:rsid w:val="00130265"/>
    <w:rsid w:val="00130D3B"/>
    <w:rsid w:val="00153BA9"/>
    <w:rsid w:val="00154E15"/>
    <w:rsid w:val="00156B16"/>
    <w:rsid w:val="00163173"/>
    <w:rsid w:val="001673EE"/>
    <w:rsid w:val="001737B2"/>
    <w:rsid w:val="00177327"/>
    <w:rsid w:val="00185860"/>
    <w:rsid w:val="00185F5C"/>
    <w:rsid w:val="00193E09"/>
    <w:rsid w:val="0019613A"/>
    <w:rsid w:val="001A002E"/>
    <w:rsid w:val="001A298B"/>
    <w:rsid w:val="001A6675"/>
    <w:rsid w:val="001A7278"/>
    <w:rsid w:val="001B5012"/>
    <w:rsid w:val="001D2DFF"/>
    <w:rsid w:val="001D771A"/>
    <w:rsid w:val="001E5A69"/>
    <w:rsid w:val="001F5D19"/>
    <w:rsid w:val="001F6D41"/>
    <w:rsid w:val="001F7061"/>
    <w:rsid w:val="00225FCD"/>
    <w:rsid w:val="00226F0A"/>
    <w:rsid w:val="0022774C"/>
    <w:rsid w:val="00232B0C"/>
    <w:rsid w:val="00234821"/>
    <w:rsid w:val="0024331D"/>
    <w:rsid w:val="00243C24"/>
    <w:rsid w:val="0026288D"/>
    <w:rsid w:val="00262F44"/>
    <w:rsid w:val="0028237D"/>
    <w:rsid w:val="0029570A"/>
    <w:rsid w:val="002B25E9"/>
    <w:rsid w:val="002B6854"/>
    <w:rsid w:val="002C05E2"/>
    <w:rsid w:val="002D11F2"/>
    <w:rsid w:val="002D5EB3"/>
    <w:rsid w:val="002D6D61"/>
    <w:rsid w:val="002F2559"/>
    <w:rsid w:val="0030167B"/>
    <w:rsid w:val="00304368"/>
    <w:rsid w:val="003107A1"/>
    <w:rsid w:val="00321BBA"/>
    <w:rsid w:val="00322E8B"/>
    <w:rsid w:val="003309D5"/>
    <w:rsid w:val="003313FA"/>
    <w:rsid w:val="003371FD"/>
    <w:rsid w:val="003431B2"/>
    <w:rsid w:val="003446EF"/>
    <w:rsid w:val="00347E1B"/>
    <w:rsid w:val="00357846"/>
    <w:rsid w:val="00366ADB"/>
    <w:rsid w:val="00371B00"/>
    <w:rsid w:val="0037256D"/>
    <w:rsid w:val="00380A08"/>
    <w:rsid w:val="00386728"/>
    <w:rsid w:val="00386D0C"/>
    <w:rsid w:val="003907CA"/>
    <w:rsid w:val="003D6BFF"/>
    <w:rsid w:val="003E5CC2"/>
    <w:rsid w:val="003F1BA3"/>
    <w:rsid w:val="0041494A"/>
    <w:rsid w:val="00414D5C"/>
    <w:rsid w:val="00420E60"/>
    <w:rsid w:val="00427892"/>
    <w:rsid w:val="00432AF8"/>
    <w:rsid w:val="004366D9"/>
    <w:rsid w:val="00441159"/>
    <w:rsid w:val="004468A6"/>
    <w:rsid w:val="00453FAE"/>
    <w:rsid w:val="00466765"/>
    <w:rsid w:val="004671BC"/>
    <w:rsid w:val="004718A5"/>
    <w:rsid w:val="004A33AA"/>
    <w:rsid w:val="004A4544"/>
    <w:rsid w:val="004C0BB2"/>
    <w:rsid w:val="004C4A95"/>
    <w:rsid w:val="004C5348"/>
    <w:rsid w:val="004C6E61"/>
    <w:rsid w:val="004C77BE"/>
    <w:rsid w:val="004D290B"/>
    <w:rsid w:val="004D4A62"/>
    <w:rsid w:val="004D7A6A"/>
    <w:rsid w:val="004E18BE"/>
    <w:rsid w:val="004E20BD"/>
    <w:rsid w:val="004E68D4"/>
    <w:rsid w:val="004E6B3D"/>
    <w:rsid w:val="00500A19"/>
    <w:rsid w:val="00501F0D"/>
    <w:rsid w:val="005029DC"/>
    <w:rsid w:val="00505C02"/>
    <w:rsid w:val="005063DB"/>
    <w:rsid w:val="00511138"/>
    <w:rsid w:val="00524FA4"/>
    <w:rsid w:val="0052599C"/>
    <w:rsid w:val="00525FB2"/>
    <w:rsid w:val="00530C72"/>
    <w:rsid w:val="00531E94"/>
    <w:rsid w:val="005408A6"/>
    <w:rsid w:val="005431EA"/>
    <w:rsid w:val="00555060"/>
    <w:rsid w:val="00570387"/>
    <w:rsid w:val="00580E4F"/>
    <w:rsid w:val="005845EC"/>
    <w:rsid w:val="00594D46"/>
    <w:rsid w:val="00594DB8"/>
    <w:rsid w:val="005953B3"/>
    <w:rsid w:val="005A3806"/>
    <w:rsid w:val="005B2257"/>
    <w:rsid w:val="005B3D54"/>
    <w:rsid w:val="005C3DC4"/>
    <w:rsid w:val="005C5A9A"/>
    <w:rsid w:val="005C6726"/>
    <w:rsid w:val="005E09B5"/>
    <w:rsid w:val="005E2810"/>
    <w:rsid w:val="005E349B"/>
    <w:rsid w:val="005F01CC"/>
    <w:rsid w:val="005F5E48"/>
    <w:rsid w:val="005F6DF0"/>
    <w:rsid w:val="006048A1"/>
    <w:rsid w:val="00604C62"/>
    <w:rsid w:val="00605301"/>
    <w:rsid w:val="00606726"/>
    <w:rsid w:val="00621AB8"/>
    <w:rsid w:val="006249FF"/>
    <w:rsid w:val="00630219"/>
    <w:rsid w:val="00633A61"/>
    <w:rsid w:val="00634CB7"/>
    <w:rsid w:val="00646253"/>
    <w:rsid w:val="00647240"/>
    <w:rsid w:val="006512A3"/>
    <w:rsid w:val="006562D9"/>
    <w:rsid w:val="00656909"/>
    <w:rsid w:val="00660F52"/>
    <w:rsid w:val="00665B8B"/>
    <w:rsid w:val="006663AF"/>
    <w:rsid w:val="00671BF8"/>
    <w:rsid w:val="00672BA5"/>
    <w:rsid w:val="00683BE8"/>
    <w:rsid w:val="00685B79"/>
    <w:rsid w:val="006868FB"/>
    <w:rsid w:val="0068779F"/>
    <w:rsid w:val="00694CA6"/>
    <w:rsid w:val="006967A9"/>
    <w:rsid w:val="00696C6E"/>
    <w:rsid w:val="006A412D"/>
    <w:rsid w:val="006B561E"/>
    <w:rsid w:val="006B572E"/>
    <w:rsid w:val="006B720F"/>
    <w:rsid w:val="006C00A7"/>
    <w:rsid w:val="006C3049"/>
    <w:rsid w:val="006C71EF"/>
    <w:rsid w:val="006D73AF"/>
    <w:rsid w:val="006E1C5E"/>
    <w:rsid w:val="006F28BA"/>
    <w:rsid w:val="006F4F14"/>
    <w:rsid w:val="006F6262"/>
    <w:rsid w:val="00701F36"/>
    <w:rsid w:val="0070306F"/>
    <w:rsid w:val="007034D5"/>
    <w:rsid w:val="007111E0"/>
    <w:rsid w:val="00711C4A"/>
    <w:rsid w:val="00717061"/>
    <w:rsid w:val="00722B2D"/>
    <w:rsid w:val="00725AC5"/>
    <w:rsid w:val="0073415D"/>
    <w:rsid w:val="007470E1"/>
    <w:rsid w:val="007553CC"/>
    <w:rsid w:val="00755AB0"/>
    <w:rsid w:val="00755B07"/>
    <w:rsid w:val="00765092"/>
    <w:rsid w:val="00772C8F"/>
    <w:rsid w:val="00781B70"/>
    <w:rsid w:val="00783AEF"/>
    <w:rsid w:val="0079379C"/>
    <w:rsid w:val="00794870"/>
    <w:rsid w:val="007A0F8E"/>
    <w:rsid w:val="007A44ED"/>
    <w:rsid w:val="007B73B1"/>
    <w:rsid w:val="007C5460"/>
    <w:rsid w:val="007C6C82"/>
    <w:rsid w:val="007D15A7"/>
    <w:rsid w:val="007D21DA"/>
    <w:rsid w:val="007D4B35"/>
    <w:rsid w:val="007E2ED8"/>
    <w:rsid w:val="007E45D9"/>
    <w:rsid w:val="007E7399"/>
    <w:rsid w:val="007F655A"/>
    <w:rsid w:val="0080115F"/>
    <w:rsid w:val="00812F49"/>
    <w:rsid w:val="00813FEF"/>
    <w:rsid w:val="008206FE"/>
    <w:rsid w:val="0082104C"/>
    <w:rsid w:val="008211FD"/>
    <w:rsid w:val="008251E0"/>
    <w:rsid w:val="008265FD"/>
    <w:rsid w:val="00833C24"/>
    <w:rsid w:val="00842092"/>
    <w:rsid w:val="0084219C"/>
    <w:rsid w:val="00845C6F"/>
    <w:rsid w:val="00852961"/>
    <w:rsid w:val="00854039"/>
    <w:rsid w:val="00864722"/>
    <w:rsid w:val="00872A5F"/>
    <w:rsid w:val="00876A2C"/>
    <w:rsid w:val="0088069D"/>
    <w:rsid w:val="0088094E"/>
    <w:rsid w:val="00880AD0"/>
    <w:rsid w:val="008849A4"/>
    <w:rsid w:val="00885630"/>
    <w:rsid w:val="00885F02"/>
    <w:rsid w:val="00895221"/>
    <w:rsid w:val="0089609D"/>
    <w:rsid w:val="008B6555"/>
    <w:rsid w:val="008B65C5"/>
    <w:rsid w:val="008C2813"/>
    <w:rsid w:val="008C4B88"/>
    <w:rsid w:val="008C78AD"/>
    <w:rsid w:val="008D0040"/>
    <w:rsid w:val="008D255A"/>
    <w:rsid w:val="008D7481"/>
    <w:rsid w:val="008D77C1"/>
    <w:rsid w:val="008F2ECC"/>
    <w:rsid w:val="008F3EFE"/>
    <w:rsid w:val="008F7E17"/>
    <w:rsid w:val="0090185A"/>
    <w:rsid w:val="00901C23"/>
    <w:rsid w:val="009028F0"/>
    <w:rsid w:val="00905C26"/>
    <w:rsid w:val="00910E1E"/>
    <w:rsid w:val="00914295"/>
    <w:rsid w:val="0091582C"/>
    <w:rsid w:val="00917726"/>
    <w:rsid w:val="00925A13"/>
    <w:rsid w:val="00927792"/>
    <w:rsid w:val="009312F9"/>
    <w:rsid w:val="00933C0B"/>
    <w:rsid w:val="009344A9"/>
    <w:rsid w:val="00940A73"/>
    <w:rsid w:val="00950F8B"/>
    <w:rsid w:val="00954CE3"/>
    <w:rsid w:val="00973B01"/>
    <w:rsid w:val="00976E88"/>
    <w:rsid w:val="009803A0"/>
    <w:rsid w:val="0098709D"/>
    <w:rsid w:val="009911B1"/>
    <w:rsid w:val="009A5AC3"/>
    <w:rsid w:val="009A7436"/>
    <w:rsid w:val="009C05B5"/>
    <w:rsid w:val="009C3B8E"/>
    <w:rsid w:val="009D6264"/>
    <w:rsid w:val="009E0641"/>
    <w:rsid w:val="009F3E81"/>
    <w:rsid w:val="009F64A0"/>
    <w:rsid w:val="009F6843"/>
    <w:rsid w:val="00A048CD"/>
    <w:rsid w:val="00A136B2"/>
    <w:rsid w:val="00A17CEF"/>
    <w:rsid w:val="00A22340"/>
    <w:rsid w:val="00A22441"/>
    <w:rsid w:val="00A22EAF"/>
    <w:rsid w:val="00A24FD2"/>
    <w:rsid w:val="00A273A0"/>
    <w:rsid w:val="00A3005D"/>
    <w:rsid w:val="00A511EB"/>
    <w:rsid w:val="00A5193E"/>
    <w:rsid w:val="00A551FA"/>
    <w:rsid w:val="00A70D28"/>
    <w:rsid w:val="00A95914"/>
    <w:rsid w:val="00A9745C"/>
    <w:rsid w:val="00AB077B"/>
    <w:rsid w:val="00AB127F"/>
    <w:rsid w:val="00AC1229"/>
    <w:rsid w:val="00AC4E85"/>
    <w:rsid w:val="00AD657E"/>
    <w:rsid w:val="00AE56AD"/>
    <w:rsid w:val="00AF1AA3"/>
    <w:rsid w:val="00AF225C"/>
    <w:rsid w:val="00AF291E"/>
    <w:rsid w:val="00AF3410"/>
    <w:rsid w:val="00B0777A"/>
    <w:rsid w:val="00B1365D"/>
    <w:rsid w:val="00B25008"/>
    <w:rsid w:val="00B25C55"/>
    <w:rsid w:val="00B34113"/>
    <w:rsid w:val="00B35575"/>
    <w:rsid w:val="00B3597B"/>
    <w:rsid w:val="00B37DD7"/>
    <w:rsid w:val="00B43CD0"/>
    <w:rsid w:val="00B549A9"/>
    <w:rsid w:val="00B70320"/>
    <w:rsid w:val="00B82922"/>
    <w:rsid w:val="00B839AB"/>
    <w:rsid w:val="00B93B7C"/>
    <w:rsid w:val="00BA79C6"/>
    <w:rsid w:val="00BB7D44"/>
    <w:rsid w:val="00BB7EB7"/>
    <w:rsid w:val="00BC017A"/>
    <w:rsid w:val="00BC1359"/>
    <w:rsid w:val="00BC2578"/>
    <w:rsid w:val="00BD2547"/>
    <w:rsid w:val="00BD6E82"/>
    <w:rsid w:val="00BE053A"/>
    <w:rsid w:val="00BE2AEB"/>
    <w:rsid w:val="00BF11F8"/>
    <w:rsid w:val="00C00221"/>
    <w:rsid w:val="00C01E49"/>
    <w:rsid w:val="00C0631D"/>
    <w:rsid w:val="00C10533"/>
    <w:rsid w:val="00C107C5"/>
    <w:rsid w:val="00C135D2"/>
    <w:rsid w:val="00C148A3"/>
    <w:rsid w:val="00C209F8"/>
    <w:rsid w:val="00C22AEA"/>
    <w:rsid w:val="00C3398D"/>
    <w:rsid w:val="00C418D9"/>
    <w:rsid w:val="00C51EBB"/>
    <w:rsid w:val="00C53DC8"/>
    <w:rsid w:val="00C575A8"/>
    <w:rsid w:val="00C61C50"/>
    <w:rsid w:val="00C63AF9"/>
    <w:rsid w:val="00C82338"/>
    <w:rsid w:val="00C868DD"/>
    <w:rsid w:val="00C903AB"/>
    <w:rsid w:val="00C9232F"/>
    <w:rsid w:val="00C961E9"/>
    <w:rsid w:val="00CA6C7A"/>
    <w:rsid w:val="00CA75FC"/>
    <w:rsid w:val="00CB5626"/>
    <w:rsid w:val="00CC04E8"/>
    <w:rsid w:val="00CC277D"/>
    <w:rsid w:val="00CC790D"/>
    <w:rsid w:val="00CD2A9A"/>
    <w:rsid w:val="00CD5847"/>
    <w:rsid w:val="00CD73F9"/>
    <w:rsid w:val="00CE0793"/>
    <w:rsid w:val="00CE178E"/>
    <w:rsid w:val="00CE41EB"/>
    <w:rsid w:val="00CE62D4"/>
    <w:rsid w:val="00CE7810"/>
    <w:rsid w:val="00CE7F67"/>
    <w:rsid w:val="00CF01BB"/>
    <w:rsid w:val="00CF07DC"/>
    <w:rsid w:val="00CF080C"/>
    <w:rsid w:val="00CF2C67"/>
    <w:rsid w:val="00D00DBC"/>
    <w:rsid w:val="00D00ED7"/>
    <w:rsid w:val="00D109C0"/>
    <w:rsid w:val="00D27E7B"/>
    <w:rsid w:val="00D300EE"/>
    <w:rsid w:val="00D351C8"/>
    <w:rsid w:val="00D45531"/>
    <w:rsid w:val="00D6041F"/>
    <w:rsid w:val="00D7336D"/>
    <w:rsid w:val="00D75EFD"/>
    <w:rsid w:val="00D769A4"/>
    <w:rsid w:val="00D774C8"/>
    <w:rsid w:val="00D83143"/>
    <w:rsid w:val="00D844F2"/>
    <w:rsid w:val="00D87513"/>
    <w:rsid w:val="00D9416B"/>
    <w:rsid w:val="00D94650"/>
    <w:rsid w:val="00D94A3F"/>
    <w:rsid w:val="00D96605"/>
    <w:rsid w:val="00DA4AAD"/>
    <w:rsid w:val="00DA518E"/>
    <w:rsid w:val="00DA5F1A"/>
    <w:rsid w:val="00DB25CA"/>
    <w:rsid w:val="00DB59B1"/>
    <w:rsid w:val="00DB6036"/>
    <w:rsid w:val="00DC516F"/>
    <w:rsid w:val="00DD6E60"/>
    <w:rsid w:val="00DF607A"/>
    <w:rsid w:val="00DF6995"/>
    <w:rsid w:val="00E01111"/>
    <w:rsid w:val="00E01BB8"/>
    <w:rsid w:val="00E0203D"/>
    <w:rsid w:val="00E034CD"/>
    <w:rsid w:val="00E04090"/>
    <w:rsid w:val="00E06F1A"/>
    <w:rsid w:val="00E11223"/>
    <w:rsid w:val="00E1143F"/>
    <w:rsid w:val="00E21698"/>
    <w:rsid w:val="00E23087"/>
    <w:rsid w:val="00E26EF7"/>
    <w:rsid w:val="00E30002"/>
    <w:rsid w:val="00E3176C"/>
    <w:rsid w:val="00E346B2"/>
    <w:rsid w:val="00E36E27"/>
    <w:rsid w:val="00E374DF"/>
    <w:rsid w:val="00E422D8"/>
    <w:rsid w:val="00E4231F"/>
    <w:rsid w:val="00E43A6C"/>
    <w:rsid w:val="00E44CCF"/>
    <w:rsid w:val="00E51E31"/>
    <w:rsid w:val="00E52E67"/>
    <w:rsid w:val="00E54C6A"/>
    <w:rsid w:val="00E67CA6"/>
    <w:rsid w:val="00E732A1"/>
    <w:rsid w:val="00E75429"/>
    <w:rsid w:val="00E76DFC"/>
    <w:rsid w:val="00E82762"/>
    <w:rsid w:val="00E8569A"/>
    <w:rsid w:val="00E902D1"/>
    <w:rsid w:val="00E92DE3"/>
    <w:rsid w:val="00E96705"/>
    <w:rsid w:val="00EA18DC"/>
    <w:rsid w:val="00EA51EB"/>
    <w:rsid w:val="00EA563F"/>
    <w:rsid w:val="00EC0DF1"/>
    <w:rsid w:val="00EC5E7E"/>
    <w:rsid w:val="00ED0331"/>
    <w:rsid w:val="00ED15C8"/>
    <w:rsid w:val="00ED466E"/>
    <w:rsid w:val="00ED64E8"/>
    <w:rsid w:val="00ED6A63"/>
    <w:rsid w:val="00EE726E"/>
    <w:rsid w:val="00EE74E0"/>
    <w:rsid w:val="00EF7807"/>
    <w:rsid w:val="00F103A1"/>
    <w:rsid w:val="00F1178D"/>
    <w:rsid w:val="00F175D2"/>
    <w:rsid w:val="00F20A93"/>
    <w:rsid w:val="00F21338"/>
    <w:rsid w:val="00F226CD"/>
    <w:rsid w:val="00F25D9D"/>
    <w:rsid w:val="00F327C6"/>
    <w:rsid w:val="00F406F4"/>
    <w:rsid w:val="00F45301"/>
    <w:rsid w:val="00F469A9"/>
    <w:rsid w:val="00F54D3F"/>
    <w:rsid w:val="00F5597F"/>
    <w:rsid w:val="00F6077F"/>
    <w:rsid w:val="00F66C22"/>
    <w:rsid w:val="00F70004"/>
    <w:rsid w:val="00F722F6"/>
    <w:rsid w:val="00F772D3"/>
    <w:rsid w:val="00F83DD3"/>
    <w:rsid w:val="00F851AD"/>
    <w:rsid w:val="00F85705"/>
    <w:rsid w:val="00F85C99"/>
    <w:rsid w:val="00F906AF"/>
    <w:rsid w:val="00FB1D7F"/>
    <w:rsid w:val="00FD3396"/>
    <w:rsid w:val="00FD3B7D"/>
    <w:rsid w:val="00FE0449"/>
    <w:rsid w:val="00FF2BE3"/>
    <w:rsid w:val="00FF64FB"/>
    <w:rsid w:val="49134D71"/>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4193F071"/>
  <w15:docId w15:val="{E8D8B587-CC42-4A6F-A086-E374826957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SimSu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pPr>
    <w:rPr>
      <w:rFonts w:ascii="Arial" w:eastAsia="Arial" w:hAnsi="Arial" w:cs="Arial"/>
      <w:sz w:val="22"/>
      <w:szCs w:val="22"/>
      <w:lang w:val="pt-PT" w:eastAsia="pt-PT" w:bidi="pt-PT"/>
    </w:rPr>
  </w:style>
  <w:style w:type="paragraph" w:styleId="Ttulo1">
    <w:name w:val="heading 1"/>
    <w:basedOn w:val="Normal"/>
    <w:next w:val="Normal"/>
    <w:uiPriority w:val="9"/>
    <w:qFormat/>
    <w:pPr>
      <w:ind w:left="504"/>
      <w:outlineLvl w:val="0"/>
    </w:pPr>
    <w:rPr>
      <w:b/>
      <w:bCs/>
      <w:sz w:val="21"/>
      <w:szCs w:val="21"/>
    </w:rPr>
  </w:style>
  <w:style w:type="paragraph" w:styleId="Ttulo2">
    <w:name w:val="heading 2"/>
    <w:basedOn w:val="Normal"/>
    <w:next w:val="Normal"/>
    <w:link w:val="Ttulo2Char"/>
    <w:uiPriority w:val="9"/>
    <w:qFormat/>
    <w:rsid w:val="00C10533"/>
    <w:pPr>
      <w:keepNext/>
      <w:widowControl/>
      <w:autoSpaceDE/>
      <w:autoSpaceDN/>
      <w:spacing w:before="240" w:after="60"/>
      <w:outlineLvl w:val="1"/>
    </w:pPr>
    <w:rPr>
      <w:rFonts w:ascii="Cambria" w:eastAsia="Times New Roman" w:hAnsi="Cambria" w:cs="Times New Roman"/>
      <w:b/>
      <w:bCs/>
      <w:i/>
      <w:iCs/>
      <w:sz w:val="28"/>
      <w:szCs w:val="28"/>
      <w:lang w:val="x-none" w:eastAsia="x-none"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Pr>
      <w:b/>
      <w:bCs/>
    </w:rPr>
  </w:style>
  <w:style w:type="character" w:styleId="Hyperlink">
    <w:name w:val="Hyperlink"/>
    <w:basedOn w:val="Fontepargpadro"/>
    <w:uiPriority w:val="99"/>
    <w:unhideWhenUsed/>
    <w:qFormat/>
    <w:rPr>
      <w:color w:val="0000FF" w:themeColor="hyperlink"/>
      <w:u w:val="single"/>
    </w:rPr>
  </w:style>
  <w:style w:type="paragraph" w:styleId="Corpodetexto">
    <w:name w:val="Body Text"/>
    <w:basedOn w:val="Normal"/>
    <w:uiPriority w:val="1"/>
    <w:qFormat/>
    <w:pPr>
      <w:spacing w:before="1"/>
      <w:ind w:left="504"/>
    </w:pPr>
    <w:rPr>
      <w:sz w:val="21"/>
      <w:szCs w:val="21"/>
    </w:rPr>
  </w:style>
  <w:style w:type="paragraph" w:styleId="Textodecomentrio">
    <w:name w:val="annotation text"/>
    <w:basedOn w:val="Normal"/>
    <w:uiPriority w:val="99"/>
    <w:semiHidden/>
    <w:unhideWhenUsed/>
  </w:style>
  <w:style w:type="paragraph" w:styleId="Cabealho">
    <w:name w:val="header"/>
    <w:basedOn w:val="Normal"/>
    <w:link w:val="CabealhoChar"/>
    <w:uiPriority w:val="99"/>
    <w:unhideWhenUsed/>
    <w:qFormat/>
    <w:pPr>
      <w:tabs>
        <w:tab w:val="center" w:pos="4252"/>
        <w:tab w:val="right" w:pos="8504"/>
      </w:tabs>
    </w:pPr>
  </w:style>
  <w:style w:type="paragraph" w:styleId="Rodap">
    <w:name w:val="footer"/>
    <w:basedOn w:val="Normal"/>
    <w:link w:val="RodapChar"/>
    <w:unhideWhenUsed/>
    <w:qFormat/>
    <w:pPr>
      <w:tabs>
        <w:tab w:val="center" w:pos="4252"/>
        <w:tab w:val="right" w:pos="8504"/>
      </w:tabs>
    </w:pPr>
  </w:style>
  <w:style w:type="paragraph" w:styleId="Textodebalo">
    <w:name w:val="Balloon Text"/>
    <w:basedOn w:val="Normal"/>
    <w:link w:val="TextodebaloChar"/>
    <w:uiPriority w:val="99"/>
    <w:semiHidden/>
    <w:unhideWhenUsed/>
    <w:rPr>
      <w:rFonts w:ascii="Segoe UI" w:hAnsi="Segoe UI" w:cs="Segoe UI"/>
      <w:sz w:val="18"/>
      <w:szCs w:val="18"/>
    </w:rPr>
  </w:style>
  <w:style w:type="table" w:styleId="Tabelacomgrade">
    <w:name w:val="Table Grid"/>
    <w:basedOn w:val="Tabe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PargrafodaLista">
    <w:name w:val="List Paragraph"/>
    <w:basedOn w:val="Normal"/>
    <w:qFormat/>
    <w:pPr>
      <w:spacing w:before="1"/>
      <w:ind w:left="504"/>
      <w:jc w:val="both"/>
    </w:pPr>
  </w:style>
  <w:style w:type="paragraph" w:customStyle="1" w:styleId="TableParagraph">
    <w:name w:val="Table Paragraph"/>
    <w:basedOn w:val="Normal"/>
    <w:uiPriority w:val="1"/>
    <w:qFormat/>
  </w:style>
  <w:style w:type="character" w:customStyle="1" w:styleId="CabealhoChar">
    <w:name w:val="Cabeçalho Char"/>
    <w:basedOn w:val="Fontepargpadro"/>
    <w:link w:val="Cabealho"/>
    <w:uiPriority w:val="99"/>
    <w:qFormat/>
    <w:rPr>
      <w:rFonts w:ascii="Arial" w:eastAsia="Arial" w:hAnsi="Arial" w:cs="Arial"/>
      <w:lang w:val="pt-PT" w:eastAsia="pt-PT" w:bidi="pt-PT"/>
    </w:rPr>
  </w:style>
  <w:style w:type="character" w:customStyle="1" w:styleId="RodapChar">
    <w:name w:val="Rodapé Char"/>
    <w:basedOn w:val="Fontepargpadro"/>
    <w:link w:val="Rodap"/>
    <w:qFormat/>
    <w:rPr>
      <w:rFonts w:ascii="Arial" w:eastAsia="Arial" w:hAnsi="Arial" w:cs="Arial"/>
      <w:lang w:val="pt-PT" w:eastAsia="pt-PT" w:bidi="pt-PT"/>
    </w:rPr>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LinkdaInternet">
    <w:name w:val="Link da Internet"/>
    <w:unhideWhenUsed/>
    <w:qFormat/>
    <w:rPr>
      <w:color w:val="0000FF"/>
      <w:u w:val="single"/>
    </w:rPr>
  </w:style>
  <w:style w:type="paragraph" w:customStyle="1" w:styleId="Contedodoquadro">
    <w:name w:val="Conteúdo do quadro"/>
    <w:basedOn w:val="Normal"/>
    <w:qFormat/>
    <w:pPr>
      <w:widowControl/>
      <w:autoSpaceDE/>
      <w:autoSpaceDN/>
      <w:spacing w:after="200" w:line="276" w:lineRule="auto"/>
    </w:pPr>
    <w:rPr>
      <w:rFonts w:asciiTheme="minorHAnsi" w:eastAsiaTheme="minorHAnsi" w:hAnsiTheme="minorHAnsi" w:cstheme="minorBidi"/>
      <w:color w:val="00000A"/>
      <w:lang w:val="pt-BR" w:eastAsia="en-US" w:bidi="ar-SA"/>
    </w:rPr>
  </w:style>
  <w:style w:type="character" w:customStyle="1" w:styleId="fontedados">
    <w:name w:val="fontedados"/>
    <w:basedOn w:val="Fontepargpadro"/>
    <w:qFormat/>
  </w:style>
  <w:style w:type="character" w:customStyle="1" w:styleId="TextodebaloChar">
    <w:name w:val="Texto de balão Char"/>
    <w:basedOn w:val="Fontepargpadro"/>
    <w:link w:val="Textodebalo"/>
    <w:uiPriority w:val="99"/>
    <w:semiHidden/>
    <w:qFormat/>
    <w:rPr>
      <w:rFonts w:ascii="Segoe UI" w:eastAsia="Arial" w:hAnsi="Segoe UI" w:cs="Segoe UI"/>
      <w:sz w:val="18"/>
      <w:szCs w:val="18"/>
      <w:lang w:val="pt-PT" w:eastAsia="pt-PT" w:bidi="pt-PT"/>
    </w:rPr>
  </w:style>
  <w:style w:type="character" w:styleId="Refdecomentrio">
    <w:name w:val="annotation reference"/>
    <w:basedOn w:val="Fontepargpadro"/>
    <w:uiPriority w:val="99"/>
    <w:semiHidden/>
    <w:unhideWhenUsed/>
    <w:rPr>
      <w:sz w:val="16"/>
      <w:szCs w:val="16"/>
    </w:rPr>
  </w:style>
  <w:style w:type="paragraph" w:customStyle="1" w:styleId="Standard">
    <w:name w:val="Standard"/>
    <w:rsid w:val="00CD2A9A"/>
    <w:pPr>
      <w:widowControl w:val="0"/>
      <w:suppressAutoHyphens/>
      <w:autoSpaceDN w:val="0"/>
      <w:textAlignment w:val="baseline"/>
    </w:pPr>
    <w:rPr>
      <w:rFonts w:ascii="Liberation Serif" w:eastAsia="Segoe UI" w:hAnsi="Liberation Serif" w:cs="Tahoma"/>
      <w:color w:val="000000"/>
      <w:kern w:val="3"/>
      <w:sz w:val="24"/>
      <w:szCs w:val="24"/>
      <w:lang w:eastAsia="zh-CN" w:bidi="hi-IN"/>
    </w:rPr>
  </w:style>
  <w:style w:type="paragraph" w:customStyle="1" w:styleId="Default">
    <w:name w:val="Default"/>
    <w:rsid w:val="00CF080C"/>
    <w:pPr>
      <w:autoSpaceDE w:val="0"/>
      <w:autoSpaceDN w:val="0"/>
      <w:adjustRightInd w:val="0"/>
    </w:pPr>
    <w:rPr>
      <w:rFonts w:eastAsia="Times New Roman"/>
      <w:color w:val="000000"/>
      <w:sz w:val="24"/>
      <w:szCs w:val="24"/>
    </w:rPr>
  </w:style>
  <w:style w:type="character" w:customStyle="1" w:styleId="Ttulo2Char">
    <w:name w:val="Título 2 Char"/>
    <w:basedOn w:val="Fontepargpadro"/>
    <w:link w:val="Ttulo2"/>
    <w:uiPriority w:val="9"/>
    <w:rsid w:val="00C10533"/>
    <w:rPr>
      <w:rFonts w:ascii="Cambria" w:eastAsia="Times New Roman" w:hAnsi="Cambria"/>
      <w:b/>
      <w:bCs/>
      <w:i/>
      <w:iCs/>
      <w:sz w:val="28"/>
      <w:szCs w:val="28"/>
      <w:lang w:val="x-none" w:eastAsia="x-none"/>
    </w:rPr>
  </w:style>
  <w:style w:type="character" w:styleId="MenoPendente">
    <w:name w:val="Unresolved Mention"/>
    <w:basedOn w:val="Fontepargpadro"/>
    <w:uiPriority w:val="99"/>
    <w:semiHidden/>
    <w:unhideWhenUsed/>
    <w:rsid w:val="00E51E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compras@constantina.rs.gov.br"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B1BDAE9-BDF3-4DC7-9B14-66353F7A98AA}">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5404</TotalTime>
  <Pages>43</Pages>
  <Words>13144</Words>
  <Characters>70983</Characters>
  <Application>Microsoft Office Word</Application>
  <DocSecurity>0</DocSecurity>
  <Lines>591</Lines>
  <Paragraphs>167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Fernanda</dc:creator>
  <cp:lastModifiedBy>Comercial Haack</cp:lastModifiedBy>
  <cp:revision>31</cp:revision>
  <cp:lastPrinted>2024-08-12T13:26:00Z</cp:lastPrinted>
  <dcterms:created xsi:type="dcterms:W3CDTF">2024-08-12T12:06:00Z</dcterms:created>
  <dcterms:modified xsi:type="dcterms:W3CDTF">2024-09-30T13:01:00Z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2020-03-19T00:00:00Z</vt:filetime>
  </property>
  <property fmtid="{D5CDD505-2E9C-101B-9397-08002B2CF9AE}" pid="3" name="Creator">
    <vt:lpwstr>PDFium</vt:lpwstr>
  </property>
  <property fmtid="{D5CDD505-2E9C-101B-9397-08002B2CF9AE}" pid="4" name="LastSaved">
    <vt:filetime>2020-03-19T00:00:00Z</vt:filetime>
  </property>
  <property fmtid="{D5CDD505-2E9C-101B-9397-08002B2CF9AE}" pid="5" name="KSOProductBuildVer">
    <vt:lpwstr>1046-11.2.0.10463</vt:lpwstr>
  </property>
  <property fmtid="{D5CDD505-2E9C-101B-9397-08002B2CF9AE}" pid="6" name="ICV">
    <vt:lpwstr>7F569EDA537648A0BA4E47DC021B537E</vt:lpwstr>
  </property>
</Properties>
</file>