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F2B3F" w14:textId="77777777" w:rsidR="004028F0" w:rsidRPr="002336E8" w:rsidRDefault="004028F0" w:rsidP="002336E8">
      <w:pPr>
        <w:jc w:val="center"/>
        <w:rPr>
          <w:rFonts w:ascii="Bookman Old Style" w:hAnsi="Bookman Old Style"/>
          <w:b/>
          <w:color w:val="212121"/>
          <w:sz w:val="22"/>
          <w:szCs w:val="22"/>
          <w:u w:val="single"/>
        </w:rPr>
      </w:pPr>
    </w:p>
    <w:p w14:paraId="639AE707" w14:textId="77777777" w:rsidR="004028F0" w:rsidRPr="002336E8" w:rsidRDefault="004028F0" w:rsidP="002336E8">
      <w:pPr>
        <w:jc w:val="center"/>
        <w:rPr>
          <w:rFonts w:ascii="Bookman Old Style" w:hAnsi="Bookman Old Style"/>
          <w:b/>
          <w:color w:val="FF0000"/>
          <w:sz w:val="22"/>
          <w:szCs w:val="22"/>
        </w:rPr>
      </w:pPr>
      <w:r w:rsidRPr="002336E8">
        <w:rPr>
          <w:rFonts w:ascii="Bookman Old Style" w:hAnsi="Bookman Old Style"/>
          <w:b/>
          <w:color w:val="FF0000"/>
          <w:sz w:val="22"/>
          <w:szCs w:val="22"/>
        </w:rPr>
        <w:t xml:space="preserve">Obrigatoriedade de cotar via sistema </w:t>
      </w:r>
      <w:proofErr w:type="spellStart"/>
      <w:r w:rsidRPr="002336E8">
        <w:rPr>
          <w:rFonts w:ascii="Bookman Old Style" w:hAnsi="Bookman Old Style"/>
          <w:b/>
          <w:color w:val="FF0000"/>
          <w:sz w:val="22"/>
          <w:szCs w:val="22"/>
        </w:rPr>
        <w:t>betha</w:t>
      </w:r>
      <w:proofErr w:type="spellEnd"/>
      <w:r w:rsidRPr="002336E8">
        <w:rPr>
          <w:rFonts w:ascii="Bookman Old Style" w:hAnsi="Bookman Old Style"/>
          <w:b/>
          <w:color w:val="FF0000"/>
          <w:sz w:val="22"/>
          <w:szCs w:val="22"/>
        </w:rPr>
        <w:t xml:space="preserve"> </w:t>
      </w:r>
      <w:proofErr w:type="spellStart"/>
      <w:r w:rsidRPr="002336E8">
        <w:rPr>
          <w:rFonts w:ascii="Bookman Old Style" w:hAnsi="Bookman Old Style"/>
          <w:b/>
          <w:color w:val="FF0000"/>
          <w:sz w:val="22"/>
          <w:szCs w:val="22"/>
        </w:rPr>
        <w:t>Autocotação</w:t>
      </w:r>
      <w:proofErr w:type="spellEnd"/>
    </w:p>
    <w:p w14:paraId="489DDAE6" w14:textId="77777777" w:rsidR="004028F0" w:rsidRPr="002336E8" w:rsidRDefault="004028F0" w:rsidP="002336E8">
      <w:pPr>
        <w:jc w:val="center"/>
        <w:rPr>
          <w:rFonts w:ascii="Bookman Old Style" w:hAnsi="Bookman Old Style"/>
          <w:b/>
          <w:color w:val="FF0000"/>
          <w:sz w:val="22"/>
          <w:szCs w:val="22"/>
        </w:rPr>
      </w:pPr>
      <w:r w:rsidRPr="002336E8">
        <w:rPr>
          <w:rFonts w:ascii="Bookman Old Style" w:hAnsi="Bookman Old Style"/>
          <w:b/>
          <w:color w:val="FF0000"/>
          <w:sz w:val="22"/>
          <w:szCs w:val="22"/>
        </w:rPr>
        <w:t>Site abaixo</w:t>
      </w:r>
    </w:p>
    <w:p w14:paraId="6AE37DD9" w14:textId="77777777" w:rsidR="004028F0" w:rsidRPr="002336E8" w:rsidRDefault="004028F0" w:rsidP="002336E8">
      <w:pPr>
        <w:jc w:val="center"/>
        <w:rPr>
          <w:rFonts w:ascii="Bookman Old Style" w:hAnsi="Bookman Old Style"/>
          <w:b/>
          <w:color w:val="212121"/>
          <w:sz w:val="22"/>
          <w:szCs w:val="22"/>
        </w:rPr>
      </w:pPr>
      <w:hyperlink r:id="rId8" w:history="1">
        <w:r w:rsidRPr="002336E8">
          <w:rPr>
            <w:rStyle w:val="Hyperlink"/>
            <w:rFonts w:ascii="Bookman Old Style" w:hAnsi="Bookman Old Style"/>
            <w:b/>
            <w:sz w:val="22"/>
            <w:szCs w:val="22"/>
          </w:rPr>
          <w:t>http://download.betha.com.br/</w:t>
        </w:r>
      </w:hyperlink>
    </w:p>
    <w:p w14:paraId="345FD4EF" w14:textId="633F9ACA" w:rsidR="004028F0" w:rsidRPr="002336E8" w:rsidRDefault="004028F0" w:rsidP="002336E8">
      <w:pPr>
        <w:jc w:val="center"/>
        <w:rPr>
          <w:rFonts w:ascii="Bookman Old Style" w:hAnsi="Bookman Old Style"/>
          <w:b/>
          <w:color w:val="212121"/>
          <w:sz w:val="22"/>
          <w:szCs w:val="22"/>
        </w:rPr>
      </w:pPr>
      <w:r w:rsidRPr="002336E8">
        <w:rPr>
          <w:rFonts w:ascii="Bookman Old Style" w:hAnsi="Bookman Old Style"/>
          <w:b/>
          <w:noProof/>
          <w:color w:val="212121"/>
          <w:sz w:val="22"/>
          <w:szCs w:val="22"/>
        </w:rPr>
        <mc:AlternateContent>
          <mc:Choice Requires="wps">
            <w:drawing>
              <wp:anchor distT="0" distB="0" distL="114300" distR="114300" simplePos="0" relativeHeight="251661312" behindDoc="0" locked="0" layoutInCell="1" allowOverlap="1" wp14:anchorId="7F8D7835" wp14:editId="15E73DEE">
                <wp:simplePos x="0" y="0"/>
                <wp:positionH relativeFrom="column">
                  <wp:posOffset>1905000</wp:posOffset>
                </wp:positionH>
                <wp:positionV relativeFrom="paragraph">
                  <wp:posOffset>1513840</wp:posOffset>
                </wp:positionV>
                <wp:extent cx="342900" cy="97155"/>
                <wp:effectExtent l="57150" t="38100" r="38100" b="93345"/>
                <wp:wrapNone/>
                <wp:docPr id="2" name="Seta: para a Direit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97155"/>
                        </a:xfrm>
                        <a:prstGeom prst="rightArrow">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85DB2F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eta: para a Direita 9" o:spid="_x0000_s1026" type="#_x0000_t13" style="position:absolute;margin-left:150pt;margin-top:119.2pt;width:27pt;height: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" adj="18540" fillcolor="#9b2d2a" strokecolor="#be4b48">
                <v:fill color2="#ce3b37" rotate="t" angle="180" colors="0 #9b2d2a;52429f #cb3d3a;1 #ce3b37" focus="100%" type="gradient">
                  <o:fill v:ext="view" type="gradientUnscaled"/>
                </v:fill>
                <v:shadow on="t" color="black" opacity="22937f" origin=",.5" offset="0,.63889mm"/>
                <v:path arrowok="t"/>
              </v:shape>
            </w:pict>
          </mc:Fallback>
        </mc:AlternateContent>
      </w:r>
      <w:r w:rsidRPr="002336E8">
        <w:rPr>
          <w:rFonts w:ascii="Bookman Old Style" w:hAnsi="Bookman Old Style"/>
          <w:b/>
          <w:noProof/>
          <w:color w:val="212121"/>
          <w:sz w:val="22"/>
          <w:szCs w:val="22"/>
        </w:rPr>
        <w:drawing>
          <wp:inline distT="0" distB="0" distL="0" distR="0" wp14:anchorId="2DFA15F1" wp14:editId="6DCF8E3D">
            <wp:extent cx="4975860" cy="2575560"/>
            <wp:effectExtent l="0" t="0" r="0" b="0"/>
            <wp:docPr id="175178540" name="Imagem 7" descr="Descrição: C:\Users\Emerson\Desktop\Sem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Emerson\Desktop\Sem títul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75860" cy="2575560"/>
                    </a:xfrm>
                    <a:prstGeom prst="rect">
                      <a:avLst/>
                    </a:prstGeom>
                    <a:noFill/>
                    <a:ln>
                      <a:noFill/>
                    </a:ln>
                  </pic:spPr>
                </pic:pic>
              </a:graphicData>
            </a:graphic>
          </wp:inline>
        </w:drawing>
      </w:r>
    </w:p>
    <w:p w14:paraId="5B78AC44" w14:textId="2A11601E" w:rsidR="004028F0" w:rsidRPr="002336E8" w:rsidRDefault="004028F0" w:rsidP="002336E8">
      <w:pPr>
        <w:jc w:val="center"/>
        <w:rPr>
          <w:rFonts w:ascii="Bookman Old Style" w:hAnsi="Bookman Old Style"/>
          <w:b/>
          <w:color w:val="212121"/>
          <w:sz w:val="22"/>
          <w:szCs w:val="22"/>
        </w:rPr>
      </w:pPr>
      <w:r w:rsidRPr="002336E8">
        <w:rPr>
          <w:rFonts w:ascii="Bookman Old Style" w:hAnsi="Bookman Old Style"/>
          <w:b/>
          <w:noProof/>
          <w:color w:val="212121"/>
          <w:sz w:val="22"/>
          <w:szCs w:val="22"/>
        </w:rPr>
        <mc:AlternateContent>
          <mc:Choice Requires="wps">
            <w:drawing>
              <wp:anchor distT="0" distB="0" distL="114300" distR="114300" simplePos="0" relativeHeight="251662336" behindDoc="0" locked="0" layoutInCell="1" allowOverlap="1" wp14:anchorId="71498ED9" wp14:editId="34CFFC5E">
                <wp:simplePos x="0" y="0"/>
                <wp:positionH relativeFrom="column">
                  <wp:posOffset>1612265</wp:posOffset>
                </wp:positionH>
                <wp:positionV relativeFrom="paragraph">
                  <wp:posOffset>1184275</wp:posOffset>
                </wp:positionV>
                <wp:extent cx="450850" cy="114300"/>
                <wp:effectExtent l="57150" t="38100" r="25400" b="114300"/>
                <wp:wrapNone/>
                <wp:docPr id="1721404331" name="Seta: para a Direit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850" cy="114300"/>
                        </a:xfrm>
                        <a:prstGeom prst="rightArrow">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14CE6A4" id="Seta: para a Direita 8" o:spid="_x0000_s1026" type="#_x0000_t13" style="position:absolute;margin-left:126.95pt;margin-top:93.25pt;width:35.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" adj="18862" fillcolor="#9b2d2a" strokecolor="#be4b48">
                <v:fill color2="#ce3b37" rotate="t" angle="180" colors="0 #9b2d2a;52429f #cb3d3a;1 #ce3b37" focus="100%" type="gradient">
                  <o:fill v:ext="view" type="gradientUnscaled"/>
                </v:fill>
                <v:shadow on="t" color="black" opacity="22937f" origin=",.5" offset="0,.63889mm"/>
                <v:path arrowok="t"/>
              </v:shape>
            </w:pict>
          </mc:Fallback>
        </mc:AlternateContent>
      </w:r>
      <w:r w:rsidRPr="002336E8">
        <w:rPr>
          <w:rFonts w:ascii="Bookman Old Style" w:hAnsi="Bookman Old Style"/>
          <w:b/>
          <w:noProof/>
          <w:color w:val="212121"/>
          <w:sz w:val="22"/>
          <w:szCs w:val="22"/>
        </w:rPr>
        <w:drawing>
          <wp:inline distT="0" distB="0" distL="0" distR="0" wp14:anchorId="6E2882CF" wp14:editId="0CE48535">
            <wp:extent cx="4983480" cy="2781300"/>
            <wp:effectExtent l="0" t="0" r="7620" b="0"/>
            <wp:docPr id="1683053101" name="Imagem 6" descr="Descrição: C:\Users\Emerson\Desktop\Sem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C:\Users\Emerson\Desktop\Sem títul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3480" cy="2781300"/>
                    </a:xfrm>
                    <a:prstGeom prst="rect">
                      <a:avLst/>
                    </a:prstGeom>
                    <a:noFill/>
                    <a:ln>
                      <a:noFill/>
                    </a:ln>
                  </pic:spPr>
                </pic:pic>
              </a:graphicData>
            </a:graphic>
          </wp:inline>
        </w:drawing>
      </w:r>
    </w:p>
    <w:p w14:paraId="3F758592" w14:textId="77777777" w:rsidR="004028F0" w:rsidRPr="002336E8" w:rsidRDefault="004028F0" w:rsidP="002336E8">
      <w:pPr>
        <w:jc w:val="both"/>
        <w:rPr>
          <w:rFonts w:ascii="Bookman Old Style" w:hAnsi="Bookman Old Style"/>
          <w:b/>
          <w:color w:val="212121"/>
          <w:sz w:val="22"/>
          <w:szCs w:val="22"/>
        </w:rPr>
      </w:pPr>
      <w:r w:rsidRPr="002336E8">
        <w:rPr>
          <w:rFonts w:ascii="Bookman Old Style" w:hAnsi="Bookman Old Style"/>
          <w:b/>
          <w:color w:val="212121"/>
          <w:sz w:val="22"/>
          <w:szCs w:val="22"/>
        </w:rPr>
        <w:t>Aceitar todas as mensagens seguinte, após confirmar a instalação, logo após cadastrar a Empresa atentar para local onde cadastra ME ou EPP (terá os benefícios da Lei complementar)</w:t>
      </w:r>
    </w:p>
    <w:p w14:paraId="1A91F5DA" w14:textId="462A2004" w:rsidR="004028F0" w:rsidRPr="002336E8" w:rsidRDefault="004028F0" w:rsidP="002336E8">
      <w:pPr>
        <w:jc w:val="both"/>
        <w:rPr>
          <w:rFonts w:ascii="Bookman Old Style" w:hAnsi="Bookman Old Style"/>
          <w:b/>
          <w:color w:val="FF0000"/>
          <w:sz w:val="22"/>
          <w:szCs w:val="22"/>
        </w:rPr>
      </w:pPr>
      <w:r w:rsidRPr="002336E8">
        <w:rPr>
          <w:rFonts w:ascii="Bookman Old Style" w:hAnsi="Bookman Old Style"/>
          <w:b/>
          <w:color w:val="FF0000"/>
          <w:sz w:val="22"/>
          <w:szCs w:val="22"/>
        </w:rPr>
        <w:t>MANDAR ARQUIVO DIGITAL E IMP</w:t>
      </w:r>
      <w:r w:rsidR="00B825C7">
        <w:rPr>
          <w:rFonts w:ascii="Bookman Old Style" w:hAnsi="Bookman Old Style"/>
          <w:b/>
          <w:color w:val="FF0000"/>
          <w:sz w:val="22"/>
          <w:szCs w:val="22"/>
        </w:rPr>
        <w:t>R</w:t>
      </w:r>
      <w:r w:rsidRPr="002336E8">
        <w:rPr>
          <w:rFonts w:ascii="Bookman Old Style" w:hAnsi="Bookman Old Style"/>
          <w:b/>
          <w:color w:val="FF0000"/>
          <w:sz w:val="22"/>
          <w:szCs w:val="22"/>
        </w:rPr>
        <w:t>ESSO ASSINADO NO DIA E HORA DE ABERTURA DO PROCESSO LICITATÓRIO.</w:t>
      </w:r>
    </w:p>
    <w:p w14:paraId="29F687AB" w14:textId="77777777" w:rsidR="004028F0" w:rsidRPr="002336E8" w:rsidRDefault="004028F0" w:rsidP="002336E8">
      <w:pPr>
        <w:jc w:val="center"/>
        <w:rPr>
          <w:rFonts w:ascii="Bookman Old Style" w:hAnsi="Bookman Old Style"/>
          <w:b/>
          <w:color w:val="212121"/>
          <w:sz w:val="22"/>
          <w:szCs w:val="22"/>
        </w:rPr>
      </w:pPr>
    </w:p>
    <w:p w14:paraId="5EE6F399" w14:textId="77777777" w:rsidR="004028F0" w:rsidRPr="002336E8" w:rsidRDefault="004028F0" w:rsidP="002336E8">
      <w:pPr>
        <w:jc w:val="center"/>
        <w:rPr>
          <w:rFonts w:ascii="Bookman Old Style" w:hAnsi="Bookman Old Style"/>
          <w:b/>
          <w:color w:val="212121"/>
          <w:sz w:val="22"/>
          <w:szCs w:val="22"/>
        </w:rPr>
      </w:pPr>
    </w:p>
    <w:p w14:paraId="5B2325A0" w14:textId="77777777" w:rsidR="004028F0" w:rsidRPr="002336E8" w:rsidRDefault="004028F0" w:rsidP="002336E8">
      <w:pPr>
        <w:jc w:val="center"/>
        <w:rPr>
          <w:rFonts w:ascii="Bookman Old Style" w:hAnsi="Bookman Old Style"/>
          <w:b/>
          <w:color w:val="212121"/>
          <w:sz w:val="22"/>
          <w:szCs w:val="22"/>
        </w:rPr>
      </w:pPr>
    </w:p>
    <w:p w14:paraId="0B9C8018" w14:textId="77777777" w:rsidR="004028F0" w:rsidRDefault="004028F0" w:rsidP="002336E8">
      <w:pPr>
        <w:jc w:val="center"/>
        <w:rPr>
          <w:rFonts w:ascii="Bookman Old Style" w:hAnsi="Bookman Old Style"/>
          <w:b/>
          <w:color w:val="212121"/>
          <w:sz w:val="22"/>
          <w:szCs w:val="22"/>
        </w:rPr>
      </w:pPr>
    </w:p>
    <w:p w14:paraId="358E2E5E" w14:textId="77777777" w:rsidR="00AA03A5" w:rsidRDefault="00AA03A5" w:rsidP="002336E8">
      <w:pPr>
        <w:jc w:val="center"/>
        <w:rPr>
          <w:rFonts w:ascii="Bookman Old Style" w:hAnsi="Bookman Old Style"/>
          <w:b/>
          <w:color w:val="212121"/>
          <w:sz w:val="22"/>
          <w:szCs w:val="22"/>
        </w:rPr>
      </w:pPr>
    </w:p>
    <w:p w14:paraId="5957A237" w14:textId="77777777" w:rsidR="001A55D8" w:rsidRPr="002336E8" w:rsidRDefault="001A55D8" w:rsidP="002336E8">
      <w:pPr>
        <w:jc w:val="center"/>
        <w:rPr>
          <w:rFonts w:ascii="Bookman Old Style" w:hAnsi="Bookman Old Style"/>
          <w:b/>
          <w:color w:val="212121"/>
          <w:sz w:val="22"/>
          <w:szCs w:val="22"/>
        </w:rPr>
      </w:pPr>
    </w:p>
    <w:p w14:paraId="12551F12" w14:textId="63A1CFB8" w:rsidR="00E22440" w:rsidRPr="002336E8" w:rsidRDefault="00E22440" w:rsidP="002336E8">
      <w:pPr>
        <w:jc w:val="center"/>
        <w:rPr>
          <w:rFonts w:ascii="Bookman Old Style" w:hAnsi="Bookman Old Style"/>
          <w:b/>
          <w:color w:val="212121"/>
          <w:sz w:val="22"/>
          <w:szCs w:val="22"/>
        </w:rPr>
      </w:pPr>
      <w:r w:rsidRPr="002336E8">
        <w:rPr>
          <w:rFonts w:ascii="Bookman Old Style" w:hAnsi="Bookman Old Style"/>
          <w:b/>
          <w:color w:val="212121"/>
          <w:sz w:val="22"/>
          <w:szCs w:val="22"/>
        </w:rPr>
        <w:lastRenderedPageBreak/>
        <w:t xml:space="preserve">PROCEDIMENTO LICITATÓRIO Nº </w:t>
      </w:r>
      <w:r w:rsidR="00221642">
        <w:rPr>
          <w:rFonts w:ascii="Bookman Old Style" w:hAnsi="Bookman Old Style"/>
          <w:b/>
          <w:color w:val="212121"/>
          <w:sz w:val="22"/>
          <w:szCs w:val="22"/>
        </w:rPr>
        <w:t>111</w:t>
      </w:r>
      <w:r w:rsidR="00403601" w:rsidRPr="002336E8">
        <w:rPr>
          <w:rFonts w:ascii="Bookman Old Style" w:hAnsi="Bookman Old Style"/>
          <w:b/>
          <w:color w:val="212121"/>
          <w:sz w:val="22"/>
          <w:szCs w:val="22"/>
        </w:rPr>
        <w:t>/2025</w:t>
      </w:r>
    </w:p>
    <w:p w14:paraId="66959ED3" w14:textId="4415D540" w:rsidR="00E22440" w:rsidRPr="002336E8" w:rsidRDefault="00E22440" w:rsidP="002336E8">
      <w:pPr>
        <w:jc w:val="center"/>
        <w:rPr>
          <w:rFonts w:ascii="Bookman Old Style" w:hAnsi="Bookman Old Style"/>
          <w:b/>
          <w:color w:val="212121"/>
          <w:sz w:val="22"/>
          <w:szCs w:val="22"/>
        </w:rPr>
      </w:pPr>
      <w:r w:rsidRPr="002336E8">
        <w:rPr>
          <w:rFonts w:ascii="Bookman Old Style" w:hAnsi="Bookman Old Style"/>
          <w:b/>
          <w:color w:val="212121"/>
          <w:sz w:val="22"/>
          <w:szCs w:val="22"/>
        </w:rPr>
        <w:t xml:space="preserve">PREGÃO PRESENCIAL Nº </w:t>
      </w:r>
      <w:r w:rsidR="00221642">
        <w:rPr>
          <w:rFonts w:ascii="Bookman Old Style" w:hAnsi="Bookman Old Style"/>
          <w:b/>
          <w:color w:val="212121"/>
          <w:sz w:val="22"/>
          <w:szCs w:val="22"/>
        </w:rPr>
        <w:t>21</w:t>
      </w:r>
      <w:r w:rsidR="00403601" w:rsidRPr="002336E8">
        <w:rPr>
          <w:rFonts w:ascii="Bookman Old Style" w:hAnsi="Bookman Old Style"/>
          <w:b/>
          <w:color w:val="212121"/>
          <w:sz w:val="22"/>
          <w:szCs w:val="22"/>
        </w:rPr>
        <w:t>/2025</w:t>
      </w:r>
    </w:p>
    <w:p w14:paraId="4A28F773" w14:textId="6683A17F" w:rsidR="00E21C46" w:rsidRPr="002336E8" w:rsidRDefault="00E21C46" w:rsidP="002336E8">
      <w:pPr>
        <w:jc w:val="center"/>
        <w:rPr>
          <w:rFonts w:ascii="Bookman Old Style" w:hAnsi="Bookman Old Style"/>
          <w:b/>
          <w:sz w:val="22"/>
          <w:szCs w:val="22"/>
        </w:rPr>
      </w:pPr>
      <w:r w:rsidRPr="002336E8">
        <w:rPr>
          <w:rFonts w:ascii="Bookman Old Style" w:hAnsi="Bookman Old Style"/>
          <w:b/>
          <w:color w:val="212121"/>
          <w:sz w:val="22"/>
          <w:szCs w:val="22"/>
        </w:rPr>
        <w:t xml:space="preserve">Registro de preços </w:t>
      </w:r>
      <w:r w:rsidR="00221642">
        <w:rPr>
          <w:rFonts w:ascii="Bookman Old Style" w:hAnsi="Bookman Old Style"/>
          <w:b/>
          <w:color w:val="212121"/>
          <w:sz w:val="22"/>
          <w:szCs w:val="22"/>
        </w:rPr>
        <w:t>17</w:t>
      </w:r>
      <w:r w:rsidR="00403601" w:rsidRPr="002336E8">
        <w:rPr>
          <w:rFonts w:ascii="Bookman Old Style" w:hAnsi="Bookman Old Style"/>
          <w:b/>
          <w:color w:val="212121"/>
          <w:sz w:val="22"/>
          <w:szCs w:val="22"/>
        </w:rPr>
        <w:t>-2025</w:t>
      </w:r>
    </w:p>
    <w:p w14:paraId="24CE05AA" w14:textId="77777777" w:rsidR="00403601" w:rsidRPr="002336E8" w:rsidRDefault="00403601" w:rsidP="002336E8">
      <w:pPr>
        <w:rPr>
          <w:rFonts w:ascii="Bookman Old Style" w:hAnsi="Bookman Old Style"/>
          <w:b/>
          <w:sz w:val="22"/>
          <w:szCs w:val="22"/>
        </w:rPr>
      </w:pPr>
    </w:p>
    <w:p w14:paraId="0EB11605" w14:textId="77777777" w:rsidR="00403601" w:rsidRPr="002336E8" w:rsidRDefault="00403601" w:rsidP="002336E8">
      <w:pPr>
        <w:jc w:val="both"/>
        <w:rPr>
          <w:rFonts w:ascii="Bookman Old Style" w:hAnsi="Bookman Old Style"/>
          <w:b/>
          <w:bCs/>
          <w:sz w:val="22"/>
          <w:szCs w:val="22"/>
        </w:rPr>
      </w:pPr>
      <w:r w:rsidRPr="002336E8">
        <w:rPr>
          <w:rFonts w:ascii="Bookman Old Style" w:hAnsi="Bookman Old Style"/>
          <w:b/>
          <w:bCs/>
          <w:sz w:val="22"/>
          <w:szCs w:val="22"/>
        </w:rPr>
        <w:t>MODALIDADE: PREGÃO PRESENCIAL</w:t>
      </w:r>
    </w:p>
    <w:p w14:paraId="7DCB5B18" w14:textId="77777777" w:rsidR="00403601" w:rsidRPr="002336E8" w:rsidRDefault="00403601" w:rsidP="002336E8">
      <w:pPr>
        <w:jc w:val="both"/>
        <w:rPr>
          <w:rFonts w:ascii="Bookman Old Style" w:hAnsi="Bookman Old Style"/>
          <w:b/>
          <w:spacing w:val="-48"/>
          <w:sz w:val="22"/>
          <w:szCs w:val="22"/>
        </w:rPr>
      </w:pPr>
      <w:r w:rsidRPr="002336E8">
        <w:rPr>
          <w:rFonts w:ascii="Bookman Old Style" w:hAnsi="Bookman Old Style"/>
          <w:b/>
          <w:sz w:val="22"/>
          <w:szCs w:val="22"/>
        </w:rPr>
        <w:t>SISTEMA DE REGISTRO DE PREÇOS – SRP (</w:t>
      </w:r>
      <w:proofErr w:type="spellStart"/>
      <w:r w:rsidRPr="002336E8">
        <w:rPr>
          <w:rFonts w:ascii="Bookman Old Style" w:hAnsi="Bookman Old Style"/>
          <w:b/>
          <w:sz w:val="22"/>
          <w:szCs w:val="22"/>
        </w:rPr>
        <w:t>arts</w:t>
      </w:r>
      <w:proofErr w:type="spellEnd"/>
      <w:r w:rsidRPr="002336E8">
        <w:rPr>
          <w:rFonts w:ascii="Bookman Old Style" w:hAnsi="Bookman Old Style"/>
          <w:b/>
          <w:sz w:val="22"/>
          <w:szCs w:val="22"/>
        </w:rPr>
        <w:t>. 78 e 82 da Lei Federal nº 14.133/2021).</w:t>
      </w:r>
      <w:r w:rsidRPr="002336E8">
        <w:rPr>
          <w:rFonts w:ascii="Bookman Old Style" w:hAnsi="Bookman Old Style"/>
          <w:b/>
          <w:spacing w:val="-48"/>
          <w:sz w:val="22"/>
          <w:szCs w:val="22"/>
        </w:rPr>
        <w:t xml:space="preserve"> </w:t>
      </w:r>
    </w:p>
    <w:p w14:paraId="3E4849C3" w14:textId="5D431366" w:rsidR="00403601" w:rsidRPr="002336E8" w:rsidRDefault="00403601" w:rsidP="002336E8">
      <w:pPr>
        <w:jc w:val="both"/>
        <w:rPr>
          <w:rFonts w:ascii="Bookman Old Style" w:hAnsi="Bookman Old Style"/>
          <w:b/>
          <w:spacing w:val="-47"/>
          <w:sz w:val="22"/>
          <w:szCs w:val="22"/>
        </w:rPr>
      </w:pPr>
      <w:r w:rsidRPr="002336E8">
        <w:rPr>
          <w:rFonts w:ascii="Bookman Old Style" w:hAnsi="Bookman Old Style"/>
          <w:b/>
          <w:sz w:val="22"/>
          <w:szCs w:val="22"/>
        </w:rPr>
        <w:t>CRITÉRIO</w:t>
      </w:r>
      <w:r w:rsidRPr="002336E8">
        <w:rPr>
          <w:rFonts w:ascii="Bookman Old Style" w:hAnsi="Bookman Old Style"/>
          <w:b/>
          <w:spacing w:val="-5"/>
          <w:sz w:val="22"/>
          <w:szCs w:val="22"/>
        </w:rPr>
        <w:t xml:space="preserve"> </w:t>
      </w:r>
      <w:r w:rsidRPr="002336E8">
        <w:rPr>
          <w:rFonts w:ascii="Bookman Old Style" w:hAnsi="Bookman Old Style"/>
          <w:b/>
          <w:sz w:val="22"/>
          <w:szCs w:val="22"/>
        </w:rPr>
        <w:t>DE</w:t>
      </w:r>
      <w:r w:rsidRPr="002336E8">
        <w:rPr>
          <w:rFonts w:ascii="Bookman Old Style" w:hAnsi="Bookman Old Style"/>
          <w:b/>
          <w:spacing w:val="-2"/>
          <w:sz w:val="22"/>
          <w:szCs w:val="22"/>
        </w:rPr>
        <w:t xml:space="preserve"> </w:t>
      </w:r>
      <w:r w:rsidRPr="002336E8">
        <w:rPr>
          <w:rFonts w:ascii="Bookman Old Style" w:hAnsi="Bookman Old Style"/>
          <w:b/>
          <w:sz w:val="22"/>
          <w:szCs w:val="22"/>
        </w:rPr>
        <w:t>JULGAMENTO</w:t>
      </w:r>
      <w:r w:rsidRPr="002336E8">
        <w:rPr>
          <w:rFonts w:ascii="Bookman Old Style" w:hAnsi="Bookman Old Style"/>
          <w:b/>
          <w:spacing w:val="-2"/>
          <w:sz w:val="22"/>
          <w:szCs w:val="22"/>
        </w:rPr>
        <w:t xml:space="preserve"> </w:t>
      </w:r>
      <w:r w:rsidRPr="002336E8">
        <w:rPr>
          <w:rFonts w:ascii="Bookman Old Style" w:hAnsi="Bookman Old Style"/>
          <w:b/>
          <w:sz w:val="22"/>
          <w:szCs w:val="22"/>
        </w:rPr>
        <w:t>(ART.</w:t>
      </w:r>
      <w:r w:rsidRPr="002336E8">
        <w:rPr>
          <w:rFonts w:ascii="Bookman Old Style" w:hAnsi="Bookman Old Style"/>
          <w:b/>
          <w:spacing w:val="-1"/>
          <w:sz w:val="22"/>
          <w:szCs w:val="22"/>
        </w:rPr>
        <w:t xml:space="preserve"> </w:t>
      </w:r>
      <w:r w:rsidRPr="002336E8">
        <w:rPr>
          <w:rFonts w:ascii="Bookman Old Style" w:hAnsi="Bookman Old Style"/>
          <w:b/>
          <w:sz w:val="22"/>
          <w:szCs w:val="22"/>
        </w:rPr>
        <w:t>33, INCISO</w:t>
      </w:r>
      <w:r w:rsidRPr="002336E8">
        <w:rPr>
          <w:rFonts w:ascii="Bookman Old Style" w:hAnsi="Bookman Old Style"/>
          <w:b/>
          <w:spacing w:val="-5"/>
          <w:sz w:val="22"/>
          <w:szCs w:val="22"/>
        </w:rPr>
        <w:t xml:space="preserve"> </w:t>
      </w:r>
      <w:r w:rsidRPr="002336E8">
        <w:rPr>
          <w:rFonts w:ascii="Bookman Old Style" w:hAnsi="Bookman Old Style"/>
          <w:b/>
          <w:sz w:val="22"/>
          <w:szCs w:val="22"/>
        </w:rPr>
        <w:t>I</w:t>
      </w:r>
      <w:r w:rsidRPr="002336E8">
        <w:rPr>
          <w:rFonts w:ascii="Bookman Old Style" w:hAnsi="Bookman Old Style"/>
          <w:b/>
          <w:spacing w:val="-2"/>
          <w:sz w:val="22"/>
          <w:szCs w:val="22"/>
        </w:rPr>
        <w:t xml:space="preserve"> </w:t>
      </w:r>
      <w:r w:rsidRPr="002336E8">
        <w:rPr>
          <w:rFonts w:ascii="Bookman Old Style" w:hAnsi="Bookman Old Style"/>
          <w:b/>
          <w:sz w:val="22"/>
          <w:szCs w:val="22"/>
        </w:rPr>
        <w:t>DA</w:t>
      </w:r>
      <w:r w:rsidRPr="002336E8">
        <w:rPr>
          <w:rFonts w:ascii="Bookman Old Style" w:hAnsi="Bookman Old Style"/>
          <w:b/>
          <w:spacing w:val="-4"/>
          <w:sz w:val="22"/>
          <w:szCs w:val="22"/>
        </w:rPr>
        <w:t xml:space="preserve"> </w:t>
      </w:r>
      <w:r w:rsidRPr="002336E8">
        <w:rPr>
          <w:rFonts w:ascii="Bookman Old Style" w:hAnsi="Bookman Old Style"/>
          <w:b/>
          <w:sz w:val="22"/>
          <w:szCs w:val="22"/>
        </w:rPr>
        <w:t>LEI</w:t>
      </w:r>
      <w:r w:rsidRPr="002336E8">
        <w:rPr>
          <w:rFonts w:ascii="Bookman Old Style" w:hAnsi="Bookman Old Style"/>
          <w:b/>
          <w:spacing w:val="-5"/>
          <w:sz w:val="22"/>
          <w:szCs w:val="22"/>
        </w:rPr>
        <w:t xml:space="preserve"> </w:t>
      </w:r>
      <w:r w:rsidRPr="002336E8">
        <w:rPr>
          <w:rFonts w:ascii="Bookman Old Style" w:hAnsi="Bookman Old Style"/>
          <w:b/>
          <w:sz w:val="22"/>
          <w:szCs w:val="22"/>
        </w:rPr>
        <w:t>FEDERAL</w:t>
      </w:r>
      <w:r w:rsidRPr="002336E8">
        <w:rPr>
          <w:rFonts w:ascii="Bookman Old Style" w:hAnsi="Bookman Old Style"/>
          <w:b/>
          <w:spacing w:val="-4"/>
          <w:sz w:val="22"/>
          <w:szCs w:val="22"/>
        </w:rPr>
        <w:t xml:space="preserve"> </w:t>
      </w:r>
      <w:r w:rsidRPr="002336E8">
        <w:rPr>
          <w:rFonts w:ascii="Bookman Old Style" w:hAnsi="Bookman Old Style"/>
          <w:b/>
          <w:sz w:val="22"/>
          <w:szCs w:val="22"/>
        </w:rPr>
        <w:t>14.133/2021):</w:t>
      </w:r>
      <w:r w:rsidRPr="002336E8">
        <w:rPr>
          <w:rFonts w:ascii="Bookman Old Style" w:hAnsi="Bookman Old Style"/>
          <w:b/>
          <w:spacing w:val="-3"/>
          <w:sz w:val="22"/>
          <w:szCs w:val="22"/>
        </w:rPr>
        <w:t xml:space="preserve"> </w:t>
      </w:r>
      <w:r w:rsidRPr="002336E8">
        <w:rPr>
          <w:rFonts w:ascii="Bookman Old Style" w:hAnsi="Bookman Old Style"/>
          <w:b/>
          <w:sz w:val="22"/>
          <w:szCs w:val="22"/>
        </w:rPr>
        <w:t>MENOR</w:t>
      </w:r>
      <w:r w:rsidRPr="002336E8">
        <w:rPr>
          <w:rFonts w:ascii="Bookman Old Style" w:hAnsi="Bookman Old Style"/>
          <w:b/>
          <w:spacing w:val="-4"/>
          <w:sz w:val="22"/>
          <w:szCs w:val="22"/>
        </w:rPr>
        <w:t xml:space="preserve"> </w:t>
      </w:r>
      <w:r w:rsidRPr="002336E8">
        <w:rPr>
          <w:rFonts w:ascii="Bookman Old Style" w:hAnsi="Bookman Old Style"/>
          <w:b/>
          <w:sz w:val="22"/>
          <w:szCs w:val="22"/>
        </w:rPr>
        <w:t>PREÇO.</w:t>
      </w:r>
      <w:r w:rsidRPr="002336E8">
        <w:rPr>
          <w:rFonts w:ascii="Bookman Old Style" w:hAnsi="Bookman Old Style"/>
          <w:b/>
          <w:spacing w:val="-47"/>
          <w:sz w:val="22"/>
          <w:szCs w:val="22"/>
        </w:rPr>
        <w:t xml:space="preserve"> </w:t>
      </w:r>
    </w:p>
    <w:p w14:paraId="76429654" w14:textId="77777777" w:rsidR="00403601" w:rsidRPr="002336E8" w:rsidRDefault="00403601" w:rsidP="002336E8">
      <w:pPr>
        <w:jc w:val="both"/>
        <w:rPr>
          <w:rFonts w:ascii="Bookman Old Style" w:hAnsi="Bookman Old Style"/>
          <w:b/>
          <w:sz w:val="22"/>
          <w:szCs w:val="22"/>
        </w:rPr>
      </w:pPr>
      <w:r w:rsidRPr="002336E8">
        <w:rPr>
          <w:rFonts w:ascii="Bookman Old Style" w:hAnsi="Bookman Old Style"/>
          <w:b/>
          <w:sz w:val="22"/>
          <w:szCs w:val="22"/>
        </w:rPr>
        <w:t>MODO</w:t>
      </w:r>
      <w:r w:rsidRPr="002336E8">
        <w:rPr>
          <w:rFonts w:ascii="Bookman Old Style" w:hAnsi="Bookman Old Style"/>
          <w:b/>
          <w:spacing w:val="-2"/>
          <w:sz w:val="22"/>
          <w:szCs w:val="22"/>
        </w:rPr>
        <w:t xml:space="preserve"> </w:t>
      </w:r>
      <w:r w:rsidRPr="002336E8">
        <w:rPr>
          <w:rFonts w:ascii="Bookman Old Style" w:hAnsi="Bookman Old Style"/>
          <w:b/>
          <w:sz w:val="22"/>
          <w:szCs w:val="22"/>
        </w:rPr>
        <w:t>DE</w:t>
      </w:r>
      <w:r w:rsidRPr="002336E8">
        <w:rPr>
          <w:rFonts w:ascii="Bookman Old Style" w:hAnsi="Bookman Old Style"/>
          <w:b/>
          <w:spacing w:val="1"/>
          <w:sz w:val="22"/>
          <w:szCs w:val="22"/>
        </w:rPr>
        <w:t xml:space="preserve"> </w:t>
      </w:r>
      <w:r w:rsidRPr="002336E8">
        <w:rPr>
          <w:rFonts w:ascii="Bookman Old Style" w:hAnsi="Bookman Old Style"/>
          <w:b/>
          <w:sz w:val="22"/>
          <w:szCs w:val="22"/>
        </w:rPr>
        <w:t>DISPUTA: ABERTO.</w:t>
      </w:r>
    </w:p>
    <w:p w14:paraId="738E0235" w14:textId="77777777" w:rsidR="00403601" w:rsidRPr="002336E8" w:rsidRDefault="00403601" w:rsidP="002336E8">
      <w:pPr>
        <w:pStyle w:val="Ttulo1"/>
        <w:spacing w:line="240" w:lineRule="auto"/>
        <w:ind w:left="0" w:firstLine="0"/>
        <w:jc w:val="both"/>
        <w:rPr>
          <w:rFonts w:ascii="Bookman Old Style" w:hAnsi="Bookman Old Style"/>
          <w:sz w:val="22"/>
          <w:szCs w:val="22"/>
        </w:rPr>
      </w:pPr>
      <w:r w:rsidRPr="002336E8">
        <w:rPr>
          <w:rFonts w:ascii="Bookman Old Style" w:hAnsi="Bookman Old Style"/>
          <w:sz w:val="22"/>
          <w:szCs w:val="22"/>
        </w:rPr>
        <w:t>DA</w:t>
      </w:r>
      <w:r w:rsidRPr="002336E8">
        <w:rPr>
          <w:rFonts w:ascii="Bookman Old Style" w:hAnsi="Bookman Old Style"/>
          <w:spacing w:val="-3"/>
          <w:sz w:val="22"/>
          <w:szCs w:val="22"/>
        </w:rPr>
        <w:t xml:space="preserve"> FORMA DE </w:t>
      </w:r>
      <w:r w:rsidRPr="002336E8">
        <w:rPr>
          <w:rFonts w:ascii="Bookman Old Style" w:hAnsi="Bookman Old Style"/>
          <w:sz w:val="22"/>
          <w:szCs w:val="22"/>
        </w:rPr>
        <w:t>EXECUÇÃO DO FORNECIMENTO:</w:t>
      </w:r>
      <w:r w:rsidRPr="002336E8">
        <w:rPr>
          <w:rFonts w:ascii="Bookman Old Style" w:hAnsi="Bookman Old Style"/>
          <w:spacing w:val="-1"/>
          <w:sz w:val="22"/>
          <w:szCs w:val="22"/>
        </w:rPr>
        <w:t xml:space="preserve"> </w:t>
      </w:r>
      <w:r w:rsidRPr="002336E8">
        <w:rPr>
          <w:rFonts w:ascii="Bookman Old Style" w:hAnsi="Bookman Old Style"/>
          <w:sz w:val="22"/>
          <w:szCs w:val="22"/>
        </w:rPr>
        <w:t>ENTREGA</w:t>
      </w:r>
      <w:r w:rsidRPr="002336E8">
        <w:rPr>
          <w:rFonts w:ascii="Bookman Old Style" w:hAnsi="Bookman Old Style"/>
          <w:spacing w:val="-5"/>
          <w:sz w:val="22"/>
          <w:szCs w:val="22"/>
        </w:rPr>
        <w:t xml:space="preserve"> </w:t>
      </w:r>
      <w:r w:rsidRPr="002336E8">
        <w:rPr>
          <w:rFonts w:ascii="Bookman Old Style" w:hAnsi="Bookman Old Style"/>
          <w:sz w:val="22"/>
          <w:szCs w:val="22"/>
        </w:rPr>
        <w:t>PARCELADA</w:t>
      </w:r>
      <w:r w:rsidRPr="002336E8">
        <w:rPr>
          <w:rFonts w:ascii="Bookman Old Style" w:hAnsi="Bookman Old Style"/>
          <w:spacing w:val="-2"/>
          <w:sz w:val="22"/>
          <w:szCs w:val="22"/>
        </w:rPr>
        <w:t xml:space="preserve"> </w:t>
      </w:r>
      <w:r w:rsidRPr="002336E8">
        <w:rPr>
          <w:rFonts w:ascii="Bookman Old Style" w:hAnsi="Bookman Old Style"/>
          <w:sz w:val="22"/>
          <w:szCs w:val="22"/>
        </w:rPr>
        <w:t>POR</w:t>
      </w:r>
      <w:r w:rsidRPr="002336E8">
        <w:rPr>
          <w:rFonts w:ascii="Bookman Old Style" w:hAnsi="Bookman Old Style"/>
          <w:spacing w:val="-2"/>
          <w:sz w:val="22"/>
          <w:szCs w:val="22"/>
        </w:rPr>
        <w:t xml:space="preserve"> </w:t>
      </w:r>
      <w:r w:rsidRPr="002336E8">
        <w:rPr>
          <w:rFonts w:ascii="Bookman Old Style" w:hAnsi="Bookman Old Style"/>
          <w:sz w:val="22"/>
          <w:szCs w:val="22"/>
        </w:rPr>
        <w:t>PREÇO</w:t>
      </w:r>
      <w:r w:rsidRPr="002336E8">
        <w:rPr>
          <w:rFonts w:ascii="Bookman Old Style" w:hAnsi="Bookman Old Style"/>
          <w:spacing w:val="-6"/>
          <w:sz w:val="22"/>
          <w:szCs w:val="22"/>
        </w:rPr>
        <w:t xml:space="preserve"> </w:t>
      </w:r>
      <w:r w:rsidRPr="002336E8">
        <w:rPr>
          <w:rFonts w:ascii="Bookman Old Style" w:hAnsi="Bookman Old Style"/>
          <w:sz w:val="22"/>
          <w:szCs w:val="22"/>
        </w:rPr>
        <w:t>UNITÁRIO.</w:t>
      </w:r>
    </w:p>
    <w:p w14:paraId="1D067E6D" w14:textId="77777777" w:rsidR="00403601" w:rsidRPr="002336E8" w:rsidRDefault="00403601" w:rsidP="002336E8">
      <w:pPr>
        <w:jc w:val="both"/>
        <w:rPr>
          <w:rFonts w:ascii="Bookman Old Style" w:hAnsi="Bookman Old Style"/>
          <w:b/>
          <w:sz w:val="22"/>
          <w:szCs w:val="22"/>
        </w:rPr>
      </w:pPr>
      <w:r w:rsidRPr="002336E8">
        <w:rPr>
          <w:rFonts w:ascii="Bookman Old Style" w:hAnsi="Bookman Old Style"/>
          <w:b/>
          <w:sz w:val="22"/>
          <w:szCs w:val="22"/>
        </w:rPr>
        <w:t>AMPLA</w:t>
      </w:r>
      <w:r w:rsidRPr="002336E8">
        <w:rPr>
          <w:rFonts w:ascii="Bookman Old Style" w:hAnsi="Bookman Old Style"/>
          <w:b/>
          <w:spacing w:val="-3"/>
          <w:sz w:val="22"/>
          <w:szCs w:val="22"/>
        </w:rPr>
        <w:t xml:space="preserve"> </w:t>
      </w:r>
      <w:r w:rsidRPr="002336E8">
        <w:rPr>
          <w:rFonts w:ascii="Bookman Old Style" w:hAnsi="Bookman Old Style"/>
          <w:b/>
          <w:sz w:val="22"/>
          <w:szCs w:val="22"/>
        </w:rPr>
        <w:t>CONCORRÊNCIA</w:t>
      </w:r>
    </w:p>
    <w:p w14:paraId="5F4288A1" w14:textId="16806328" w:rsidR="00E22440" w:rsidRPr="002336E8" w:rsidRDefault="00E22440" w:rsidP="002336E8">
      <w:pPr>
        <w:jc w:val="both"/>
        <w:rPr>
          <w:rFonts w:ascii="Bookman Old Style" w:hAnsi="Bookman Old Style"/>
          <w:sz w:val="22"/>
          <w:szCs w:val="22"/>
        </w:rPr>
      </w:pPr>
    </w:p>
    <w:p w14:paraId="287C9874" w14:textId="77777777" w:rsidR="00E22440" w:rsidRPr="002336E8" w:rsidRDefault="00E22440" w:rsidP="002336E8">
      <w:pPr>
        <w:jc w:val="both"/>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1. PREÂMBULO:</w:t>
      </w:r>
      <w:r w:rsidRPr="002336E8">
        <w:rPr>
          <w:rFonts w:ascii="Bookman Old Style" w:hAnsi="Bookman Old Style"/>
          <w:b/>
          <w:sz w:val="22"/>
          <w:szCs w:val="22"/>
          <w:lang w:eastAsia="zh-CN"/>
        </w:rPr>
        <w:tab/>
      </w:r>
    </w:p>
    <w:p w14:paraId="4EF15B1A" w14:textId="3080E03F" w:rsidR="00E22440" w:rsidRPr="002336E8" w:rsidRDefault="00E22440" w:rsidP="002336E8">
      <w:pPr>
        <w:tabs>
          <w:tab w:val="left" w:pos="426"/>
        </w:tabs>
        <w:jc w:val="both"/>
        <w:rPr>
          <w:rFonts w:ascii="Bookman Old Style" w:eastAsia="SimSun" w:hAnsi="Bookman Old Style"/>
          <w:sz w:val="22"/>
          <w:szCs w:val="22"/>
          <w:lang w:eastAsia="zh-CN"/>
        </w:rPr>
      </w:pPr>
      <w:r w:rsidRPr="002336E8">
        <w:rPr>
          <w:rFonts w:ascii="Bookman Old Style" w:eastAsia="SimSun" w:hAnsi="Bookman Old Style"/>
          <w:sz w:val="22"/>
          <w:szCs w:val="22"/>
          <w:lang w:eastAsia="zh-CN"/>
        </w:rPr>
        <w:t>1.1</w:t>
      </w:r>
      <w:r w:rsidR="00403601" w:rsidRPr="002336E8">
        <w:rPr>
          <w:rFonts w:ascii="Bookman Old Style" w:eastAsia="SimSun" w:hAnsi="Bookman Old Style"/>
          <w:sz w:val="22"/>
          <w:szCs w:val="22"/>
          <w:lang w:eastAsia="zh-CN"/>
        </w:rPr>
        <w:t>.</w:t>
      </w:r>
      <w:r w:rsidRPr="002336E8">
        <w:rPr>
          <w:rFonts w:ascii="Bookman Old Style" w:eastAsia="SimSun" w:hAnsi="Bookman Old Style"/>
          <w:sz w:val="22"/>
          <w:szCs w:val="22"/>
          <w:lang w:eastAsia="zh-CN"/>
        </w:rPr>
        <w:tab/>
      </w:r>
      <w:r w:rsidRPr="002336E8">
        <w:rPr>
          <w:rFonts w:ascii="Bookman Old Style" w:eastAsia="SimSun" w:hAnsi="Bookman Old Style"/>
          <w:b/>
          <w:sz w:val="22"/>
          <w:szCs w:val="22"/>
          <w:lang w:eastAsia="zh-CN"/>
        </w:rPr>
        <w:t>O MUNICÍPIO DE CONSTANTINA</w:t>
      </w:r>
      <w:r w:rsidR="00BE208E" w:rsidRPr="002336E8">
        <w:rPr>
          <w:rFonts w:ascii="Bookman Old Style" w:eastAsia="SimSun" w:hAnsi="Bookman Old Style"/>
          <w:b/>
          <w:sz w:val="22"/>
          <w:szCs w:val="22"/>
          <w:lang w:eastAsia="zh-CN"/>
        </w:rPr>
        <w:t>/</w:t>
      </w:r>
      <w:r w:rsidRPr="002336E8">
        <w:rPr>
          <w:rFonts w:ascii="Bookman Old Style" w:eastAsia="SimSun" w:hAnsi="Bookman Old Style"/>
          <w:b/>
          <w:sz w:val="22"/>
          <w:szCs w:val="22"/>
          <w:lang w:eastAsia="zh-CN"/>
        </w:rPr>
        <w:t>RS</w:t>
      </w:r>
      <w:r w:rsidRPr="002336E8">
        <w:rPr>
          <w:rFonts w:ascii="Bookman Old Style" w:eastAsia="SimSun" w:hAnsi="Bookman Old Style"/>
          <w:sz w:val="22"/>
          <w:szCs w:val="22"/>
          <w:lang w:eastAsia="zh-CN"/>
        </w:rPr>
        <w:t xml:space="preserve">, por intermédio da Secretaria Municipal de Administração, </w:t>
      </w:r>
      <w:r w:rsidRPr="002336E8">
        <w:rPr>
          <w:rFonts w:ascii="Bookman Old Style" w:eastAsia="SimSun" w:hAnsi="Bookman Old Style"/>
          <w:color w:val="212121"/>
          <w:sz w:val="22"/>
          <w:szCs w:val="22"/>
          <w:lang w:eastAsia="zh-CN"/>
        </w:rPr>
        <w:t>mediante seu Agente de Contratações, designado pela Portaria nº 106/2025</w:t>
      </w:r>
      <w:r w:rsidRPr="002336E8">
        <w:rPr>
          <w:rFonts w:ascii="Bookman Old Style" w:eastAsia="SimSun" w:hAnsi="Bookman Old Style"/>
          <w:sz w:val="22"/>
          <w:szCs w:val="22"/>
          <w:lang w:eastAsia="zh-CN"/>
        </w:rPr>
        <w:t xml:space="preserve">, torna público, para conhecimento dos interessados, que, encontra-se aberta licitação na modalidade de </w:t>
      </w:r>
      <w:r w:rsidRPr="002336E8">
        <w:rPr>
          <w:rFonts w:ascii="Bookman Old Style" w:eastAsia="SimSun" w:hAnsi="Bookman Old Style"/>
          <w:b/>
          <w:sz w:val="22"/>
          <w:szCs w:val="22"/>
          <w:lang w:eastAsia="zh-CN"/>
        </w:rPr>
        <w:t>PREGÃO PRESENCIAL</w:t>
      </w:r>
      <w:r w:rsidR="00E21C46" w:rsidRPr="002336E8">
        <w:rPr>
          <w:rFonts w:ascii="Bookman Old Style" w:eastAsia="SimSun" w:hAnsi="Bookman Old Style"/>
          <w:b/>
          <w:sz w:val="22"/>
          <w:szCs w:val="22"/>
          <w:lang w:eastAsia="zh-CN"/>
        </w:rPr>
        <w:t xml:space="preserve"> </w:t>
      </w:r>
      <w:r w:rsidR="00221642">
        <w:rPr>
          <w:rFonts w:ascii="Bookman Old Style" w:eastAsia="SimSun" w:hAnsi="Bookman Old Style"/>
          <w:b/>
          <w:sz w:val="22"/>
          <w:szCs w:val="22"/>
          <w:lang w:eastAsia="zh-CN"/>
        </w:rPr>
        <w:t>21</w:t>
      </w:r>
      <w:r w:rsidR="00403601" w:rsidRPr="002336E8">
        <w:rPr>
          <w:rFonts w:ascii="Bookman Old Style" w:eastAsia="SimSun" w:hAnsi="Bookman Old Style"/>
          <w:b/>
          <w:sz w:val="22"/>
          <w:szCs w:val="22"/>
          <w:lang w:eastAsia="zh-CN"/>
        </w:rPr>
        <w:t>/2025</w:t>
      </w:r>
      <w:r w:rsidRPr="002336E8">
        <w:rPr>
          <w:rFonts w:ascii="Bookman Old Style" w:eastAsia="SimSun" w:hAnsi="Bookman Old Style"/>
          <w:b/>
          <w:sz w:val="22"/>
          <w:szCs w:val="22"/>
          <w:lang w:eastAsia="zh-CN"/>
        </w:rPr>
        <w:t xml:space="preserve"> PARA REGISTRO DE PREÇOS, do tipo MENOR PREÇO POR ITEM</w:t>
      </w:r>
      <w:r w:rsidRPr="002336E8">
        <w:rPr>
          <w:rFonts w:ascii="Bookman Old Style" w:eastAsia="SimSun" w:hAnsi="Bookman Old Style"/>
          <w:sz w:val="22"/>
          <w:szCs w:val="22"/>
          <w:lang w:eastAsia="zh-CN"/>
        </w:rPr>
        <w:t xml:space="preserve">, </w:t>
      </w:r>
      <w:bookmarkStart w:id="0" w:name="_Hlk136937273"/>
      <w:r w:rsidRPr="002336E8">
        <w:rPr>
          <w:rFonts w:ascii="Bookman Old Style" w:eastAsia="SimSun" w:hAnsi="Bookman Old Style"/>
          <w:sz w:val="22"/>
          <w:szCs w:val="22"/>
          <w:lang w:eastAsia="zh-CN"/>
        </w:rPr>
        <w:t>nos termos da e condições previstas no Edital e seus anexos.</w:t>
      </w:r>
    </w:p>
    <w:bookmarkEnd w:id="0"/>
    <w:p w14:paraId="1C40E0CB" w14:textId="721743D4" w:rsidR="00E22440" w:rsidRPr="002336E8" w:rsidRDefault="00E22440" w:rsidP="002336E8">
      <w:pPr>
        <w:tabs>
          <w:tab w:val="left" w:pos="426"/>
        </w:tabs>
        <w:jc w:val="both"/>
        <w:rPr>
          <w:rFonts w:ascii="Bookman Old Style" w:eastAsia="SimSun" w:hAnsi="Bookman Old Style"/>
          <w:b/>
          <w:bCs/>
          <w:color w:val="000000" w:themeColor="text1"/>
          <w:sz w:val="22"/>
          <w:szCs w:val="22"/>
          <w:lang w:eastAsia="zh-CN"/>
        </w:rPr>
      </w:pPr>
      <w:r w:rsidRPr="002336E8">
        <w:rPr>
          <w:rFonts w:ascii="Bookman Old Style" w:eastAsia="SimSun" w:hAnsi="Bookman Old Style"/>
          <w:color w:val="000000" w:themeColor="text1"/>
          <w:sz w:val="22"/>
          <w:szCs w:val="22"/>
          <w:lang w:eastAsia="zh-CN"/>
        </w:rPr>
        <w:t xml:space="preserve">1.2. </w:t>
      </w:r>
      <w:r w:rsidRPr="002336E8">
        <w:rPr>
          <w:rFonts w:ascii="Bookman Old Style" w:eastAsia="SimSun" w:hAnsi="Bookman Old Style"/>
          <w:b/>
          <w:bCs/>
          <w:color w:val="000000" w:themeColor="text1"/>
          <w:sz w:val="22"/>
          <w:szCs w:val="22"/>
          <w:lang w:eastAsia="zh-CN"/>
        </w:rPr>
        <w:t xml:space="preserve">A realização do Pregão será no dia </w:t>
      </w:r>
      <w:r w:rsidR="00221642">
        <w:rPr>
          <w:rFonts w:ascii="Bookman Old Style" w:eastAsia="SimSun" w:hAnsi="Bookman Old Style"/>
          <w:b/>
          <w:bCs/>
          <w:color w:val="000000" w:themeColor="text1"/>
          <w:sz w:val="22"/>
          <w:szCs w:val="22"/>
          <w:lang w:eastAsia="zh-CN"/>
        </w:rPr>
        <w:t>07</w:t>
      </w:r>
      <w:r w:rsidRPr="004B0121">
        <w:rPr>
          <w:rFonts w:ascii="Bookman Old Style" w:eastAsia="SimSun" w:hAnsi="Bookman Old Style"/>
          <w:b/>
          <w:bCs/>
          <w:sz w:val="22"/>
          <w:szCs w:val="22"/>
          <w:lang w:eastAsia="zh-CN"/>
        </w:rPr>
        <w:t xml:space="preserve"> de </w:t>
      </w:r>
      <w:r w:rsidR="00221642">
        <w:rPr>
          <w:rFonts w:ascii="Bookman Old Style" w:eastAsia="SimSun" w:hAnsi="Bookman Old Style"/>
          <w:b/>
          <w:bCs/>
          <w:sz w:val="22"/>
          <w:szCs w:val="22"/>
          <w:lang w:eastAsia="zh-CN"/>
        </w:rPr>
        <w:t>agosto</w:t>
      </w:r>
      <w:r w:rsidR="00E21C46" w:rsidRPr="004B0121">
        <w:rPr>
          <w:rFonts w:ascii="Bookman Old Style" w:eastAsia="SimSun" w:hAnsi="Bookman Old Style"/>
          <w:b/>
          <w:bCs/>
          <w:sz w:val="22"/>
          <w:szCs w:val="22"/>
          <w:lang w:eastAsia="zh-CN"/>
        </w:rPr>
        <w:t xml:space="preserve"> </w:t>
      </w:r>
      <w:r w:rsidR="00403601" w:rsidRPr="004B0121">
        <w:rPr>
          <w:rFonts w:ascii="Bookman Old Style" w:eastAsia="SimSun" w:hAnsi="Bookman Old Style"/>
          <w:b/>
          <w:bCs/>
          <w:sz w:val="22"/>
          <w:szCs w:val="22"/>
          <w:lang w:eastAsia="zh-CN"/>
        </w:rPr>
        <w:t>das 2025 às</w:t>
      </w:r>
      <w:r w:rsidRPr="004B0121">
        <w:rPr>
          <w:rFonts w:ascii="Bookman Old Style" w:eastAsia="SimSun" w:hAnsi="Bookman Old Style"/>
          <w:b/>
          <w:bCs/>
          <w:sz w:val="22"/>
          <w:szCs w:val="22"/>
          <w:lang w:eastAsia="zh-CN"/>
        </w:rPr>
        <w:t xml:space="preserve"> 08h:30min</w:t>
      </w:r>
      <w:r w:rsidRPr="002336E8">
        <w:rPr>
          <w:rFonts w:ascii="Bookman Old Style" w:eastAsia="SimSun" w:hAnsi="Bookman Old Style"/>
          <w:b/>
          <w:bCs/>
          <w:color w:val="000000" w:themeColor="text1"/>
          <w:sz w:val="22"/>
          <w:szCs w:val="22"/>
          <w:lang w:eastAsia="zh-CN"/>
        </w:rPr>
        <w:t>, na Sala de Licitações, junto ao Centro Administrativo Municipal, localizado na Avenida João Mafessoni, nº 483, Centro do município de Constantina/RS.</w:t>
      </w:r>
    </w:p>
    <w:p w14:paraId="4F6E98D6" w14:textId="77777777" w:rsidR="00403601" w:rsidRPr="002336E8" w:rsidRDefault="00403601" w:rsidP="002336E8">
      <w:pPr>
        <w:pStyle w:val="Corpodetexto"/>
        <w:spacing w:after="0"/>
        <w:rPr>
          <w:rFonts w:ascii="Bookman Old Style" w:hAnsi="Bookman Old Style"/>
          <w:b/>
          <w:sz w:val="22"/>
          <w:szCs w:val="22"/>
        </w:rPr>
      </w:pPr>
    </w:p>
    <w:p w14:paraId="60EA2202" w14:textId="7D84E4F4" w:rsidR="00403601" w:rsidRPr="002336E8" w:rsidRDefault="00403601" w:rsidP="002336E8">
      <w:pPr>
        <w:pStyle w:val="Ttulo1"/>
        <w:tabs>
          <w:tab w:val="clear" w:pos="360"/>
          <w:tab w:val="left" w:pos="353"/>
        </w:tabs>
        <w:spacing w:line="240" w:lineRule="auto"/>
        <w:jc w:val="both"/>
        <w:rPr>
          <w:rFonts w:ascii="Bookman Old Style" w:hAnsi="Bookman Old Style"/>
          <w:sz w:val="22"/>
          <w:szCs w:val="22"/>
        </w:rPr>
      </w:pPr>
      <w:r w:rsidRPr="002336E8">
        <w:rPr>
          <w:rFonts w:ascii="Bookman Old Style" w:hAnsi="Bookman Old Style"/>
          <w:sz w:val="22"/>
          <w:szCs w:val="22"/>
        </w:rPr>
        <w:t>2. DAS</w:t>
      </w:r>
      <w:r w:rsidRPr="002336E8">
        <w:rPr>
          <w:rFonts w:ascii="Bookman Old Style" w:hAnsi="Bookman Old Style"/>
          <w:spacing w:val="-4"/>
          <w:sz w:val="22"/>
          <w:szCs w:val="22"/>
        </w:rPr>
        <w:t xml:space="preserve"> </w:t>
      </w:r>
      <w:r w:rsidRPr="002336E8">
        <w:rPr>
          <w:rFonts w:ascii="Bookman Old Style" w:hAnsi="Bookman Old Style"/>
          <w:sz w:val="22"/>
          <w:szCs w:val="22"/>
        </w:rPr>
        <w:t>DISPOSIÇÕES</w:t>
      </w:r>
      <w:r w:rsidRPr="002336E8">
        <w:rPr>
          <w:rFonts w:ascii="Bookman Old Style" w:hAnsi="Bookman Old Style"/>
          <w:spacing w:val="-5"/>
          <w:sz w:val="22"/>
          <w:szCs w:val="22"/>
        </w:rPr>
        <w:t xml:space="preserve"> </w:t>
      </w:r>
      <w:r w:rsidRPr="002336E8">
        <w:rPr>
          <w:rFonts w:ascii="Bookman Old Style" w:hAnsi="Bookman Old Style"/>
          <w:sz w:val="22"/>
          <w:szCs w:val="22"/>
        </w:rPr>
        <w:t>PRELIMINARES:</w:t>
      </w:r>
    </w:p>
    <w:p w14:paraId="11277F85" w14:textId="6D609381"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 xml:space="preserve">2.1. A presente licitação reger-se-á pela Lei Federal nº 14.133 de 01 de abril de 2021 e suas alterações, Lei Complementar nº 123 de 14 de dezembro de 2006, alterada pela Lei Complementar 147 de 07 de agosto de 2014, </w:t>
      </w:r>
      <w:r w:rsidRPr="002336E8">
        <w:rPr>
          <w:rFonts w:ascii="Bookman Old Style" w:eastAsia="SimSun" w:hAnsi="Bookman Old Style"/>
          <w:sz w:val="22"/>
          <w:szCs w:val="22"/>
          <w:lang w:eastAsia="zh-CN"/>
        </w:rPr>
        <w:t>pelo Decreto Municipal nº 051, de 15 de maio de 2023, Decreto Municipal nº 052, de 15 de maio de 2023, Decreto Municipal nº 053, de 15 de maio de 2023 e Decreto Municipal nº 020, de 05 de março de 2025</w:t>
      </w:r>
      <w:r w:rsidR="006B53B1" w:rsidRPr="002336E8">
        <w:rPr>
          <w:rFonts w:ascii="Bookman Old Style" w:eastAsia="SimSun" w:hAnsi="Bookman Old Style"/>
          <w:sz w:val="22"/>
          <w:szCs w:val="22"/>
          <w:lang w:eastAsia="zh-CN"/>
        </w:rPr>
        <w:t>,</w:t>
      </w:r>
      <w:r w:rsidRPr="002336E8">
        <w:rPr>
          <w:rFonts w:ascii="Bookman Old Style" w:eastAsia="SimSun" w:hAnsi="Bookman Old Style"/>
          <w:sz w:val="22"/>
          <w:szCs w:val="22"/>
          <w:lang w:eastAsia="zh-CN"/>
        </w:rPr>
        <w:t xml:space="preserve"> </w:t>
      </w:r>
      <w:r w:rsidRPr="002336E8">
        <w:rPr>
          <w:rFonts w:ascii="Bookman Old Style" w:hAnsi="Bookman Old Style"/>
          <w:sz w:val="22"/>
          <w:szCs w:val="22"/>
        </w:rPr>
        <w:t>bem como pelos preceitos de Direito Público</w:t>
      </w:r>
      <w:r w:rsidRPr="002336E8">
        <w:rPr>
          <w:rStyle w:val="Hyperlink"/>
          <w:rFonts w:ascii="Bookman Old Style" w:hAnsi="Bookman Old Style"/>
          <w:sz w:val="22"/>
          <w:szCs w:val="22"/>
        </w:rPr>
        <w:t xml:space="preserve"> </w:t>
      </w:r>
      <w:r w:rsidRPr="002336E8">
        <w:rPr>
          <w:rFonts w:ascii="Bookman Old Style" w:hAnsi="Bookman Old Style"/>
          <w:sz w:val="22"/>
          <w:szCs w:val="22"/>
        </w:rPr>
        <w:t>e demais condições previstas neste Edital e seus anexos.</w:t>
      </w:r>
    </w:p>
    <w:p w14:paraId="47949987" w14:textId="41C22A38" w:rsidR="00A85CEA" w:rsidRPr="002336E8" w:rsidRDefault="00727AF6" w:rsidP="002336E8">
      <w:pPr>
        <w:tabs>
          <w:tab w:val="left" w:pos="709"/>
        </w:tabs>
        <w:jc w:val="both"/>
        <w:rPr>
          <w:rFonts w:ascii="Bookman Old Style" w:hAnsi="Bookman Old Style"/>
          <w:sz w:val="22"/>
          <w:szCs w:val="22"/>
        </w:rPr>
      </w:pPr>
      <w:r w:rsidRPr="002336E8">
        <w:rPr>
          <w:rFonts w:ascii="Bookman Old Style" w:hAnsi="Bookman Old Style"/>
          <w:sz w:val="22"/>
          <w:szCs w:val="22"/>
        </w:rPr>
        <w:t>2.2.</w:t>
      </w:r>
      <w:r w:rsidR="00A85CEA" w:rsidRPr="002336E8">
        <w:rPr>
          <w:rFonts w:ascii="Bookman Old Style" w:hAnsi="Bookman Old Style"/>
          <w:sz w:val="22"/>
          <w:szCs w:val="22"/>
        </w:rPr>
        <w:t xml:space="preserve"> Conforme</w:t>
      </w:r>
      <w:r w:rsidR="00A85CEA" w:rsidRPr="002336E8">
        <w:rPr>
          <w:rFonts w:ascii="Bookman Old Style" w:hAnsi="Bookman Old Style"/>
          <w:spacing w:val="-1"/>
          <w:sz w:val="22"/>
          <w:szCs w:val="22"/>
        </w:rPr>
        <w:t xml:space="preserve"> </w:t>
      </w:r>
      <w:r w:rsidR="00A85CEA" w:rsidRPr="002336E8">
        <w:rPr>
          <w:rFonts w:ascii="Bookman Old Style" w:hAnsi="Bookman Old Style"/>
          <w:sz w:val="22"/>
          <w:szCs w:val="22"/>
        </w:rPr>
        <w:t>do</w:t>
      </w:r>
      <w:r w:rsidR="00A85CEA" w:rsidRPr="002336E8">
        <w:rPr>
          <w:rFonts w:ascii="Bookman Old Style" w:hAnsi="Bookman Old Style"/>
          <w:spacing w:val="-3"/>
          <w:sz w:val="22"/>
          <w:szCs w:val="22"/>
        </w:rPr>
        <w:t xml:space="preserve"> </w:t>
      </w:r>
      <w:r w:rsidR="00A85CEA" w:rsidRPr="002336E8">
        <w:rPr>
          <w:rFonts w:ascii="Bookman Old Style" w:hAnsi="Bookman Old Style"/>
          <w:sz w:val="22"/>
          <w:szCs w:val="22"/>
        </w:rPr>
        <w:t>art.</w:t>
      </w:r>
      <w:r w:rsidR="00A85CEA" w:rsidRPr="002336E8">
        <w:rPr>
          <w:rFonts w:ascii="Bookman Old Style" w:hAnsi="Bookman Old Style"/>
          <w:spacing w:val="-2"/>
          <w:sz w:val="22"/>
          <w:szCs w:val="22"/>
        </w:rPr>
        <w:t xml:space="preserve"> </w:t>
      </w:r>
      <w:r w:rsidR="00A85CEA" w:rsidRPr="002336E8">
        <w:rPr>
          <w:rFonts w:ascii="Bookman Old Style" w:hAnsi="Bookman Old Style"/>
          <w:sz w:val="22"/>
          <w:szCs w:val="22"/>
        </w:rPr>
        <w:t>8º</w:t>
      </w:r>
      <w:r w:rsidR="00A85CEA" w:rsidRPr="002336E8">
        <w:rPr>
          <w:rFonts w:ascii="Bookman Old Style" w:hAnsi="Bookman Old Style"/>
          <w:spacing w:val="-1"/>
          <w:sz w:val="22"/>
          <w:szCs w:val="22"/>
        </w:rPr>
        <w:t xml:space="preserve"> </w:t>
      </w:r>
      <w:r w:rsidR="00A85CEA" w:rsidRPr="002336E8">
        <w:rPr>
          <w:rFonts w:ascii="Bookman Old Style" w:hAnsi="Bookman Old Style"/>
          <w:sz w:val="22"/>
          <w:szCs w:val="22"/>
        </w:rPr>
        <w:t>da</w:t>
      </w:r>
      <w:r w:rsidR="00A85CEA" w:rsidRPr="002336E8">
        <w:rPr>
          <w:rFonts w:ascii="Bookman Old Style" w:hAnsi="Bookman Old Style"/>
          <w:spacing w:val="-4"/>
          <w:sz w:val="22"/>
          <w:szCs w:val="22"/>
        </w:rPr>
        <w:t xml:space="preserve"> </w:t>
      </w:r>
      <w:r w:rsidR="00A85CEA" w:rsidRPr="002336E8">
        <w:rPr>
          <w:rFonts w:ascii="Bookman Old Style" w:hAnsi="Bookman Old Style"/>
          <w:sz w:val="22"/>
          <w:szCs w:val="22"/>
        </w:rPr>
        <w:t>Lei</w:t>
      </w:r>
      <w:r w:rsidR="00A85CEA" w:rsidRPr="002336E8">
        <w:rPr>
          <w:rFonts w:ascii="Bookman Old Style" w:hAnsi="Bookman Old Style"/>
          <w:spacing w:val="-1"/>
          <w:sz w:val="22"/>
          <w:szCs w:val="22"/>
        </w:rPr>
        <w:t xml:space="preserve"> </w:t>
      </w:r>
      <w:r w:rsidR="00A85CEA" w:rsidRPr="002336E8">
        <w:rPr>
          <w:rFonts w:ascii="Bookman Old Style" w:hAnsi="Bookman Old Style"/>
          <w:sz w:val="22"/>
          <w:szCs w:val="22"/>
        </w:rPr>
        <w:t>Federal</w:t>
      </w:r>
      <w:r w:rsidR="00A85CEA" w:rsidRPr="002336E8">
        <w:rPr>
          <w:rFonts w:ascii="Bookman Old Style" w:hAnsi="Bookman Old Style"/>
          <w:spacing w:val="-2"/>
          <w:sz w:val="22"/>
          <w:szCs w:val="22"/>
        </w:rPr>
        <w:t xml:space="preserve"> </w:t>
      </w:r>
      <w:r w:rsidR="00A85CEA" w:rsidRPr="002336E8">
        <w:rPr>
          <w:rFonts w:ascii="Bookman Old Style" w:hAnsi="Bookman Old Style"/>
          <w:sz w:val="22"/>
          <w:szCs w:val="22"/>
        </w:rPr>
        <w:t>nº</w:t>
      </w:r>
      <w:r w:rsidR="00A85CEA" w:rsidRPr="002336E8">
        <w:rPr>
          <w:rFonts w:ascii="Bookman Old Style" w:hAnsi="Bookman Old Style"/>
          <w:spacing w:val="-3"/>
          <w:sz w:val="22"/>
          <w:szCs w:val="22"/>
        </w:rPr>
        <w:t xml:space="preserve"> </w:t>
      </w:r>
      <w:r w:rsidR="00A85CEA" w:rsidRPr="002336E8">
        <w:rPr>
          <w:rFonts w:ascii="Bookman Old Style" w:hAnsi="Bookman Old Style"/>
          <w:sz w:val="22"/>
          <w:szCs w:val="22"/>
        </w:rPr>
        <w:t>14.133/2021,</w:t>
      </w:r>
      <w:r w:rsidR="00A85CEA" w:rsidRPr="002336E8">
        <w:rPr>
          <w:rFonts w:ascii="Bookman Old Style" w:hAnsi="Bookman Old Style"/>
          <w:spacing w:val="-5"/>
          <w:sz w:val="22"/>
          <w:szCs w:val="22"/>
        </w:rPr>
        <w:t xml:space="preserve"> </w:t>
      </w:r>
      <w:r w:rsidR="00A85CEA" w:rsidRPr="002336E8">
        <w:rPr>
          <w:rFonts w:ascii="Bookman Old Style" w:hAnsi="Bookman Old Style"/>
          <w:sz w:val="22"/>
          <w:szCs w:val="22"/>
        </w:rPr>
        <w:t>fica</w:t>
      </w:r>
      <w:r w:rsidR="00A85CEA" w:rsidRPr="002336E8">
        <w:rPr>
          <w:rFonts w:ascii="Bookman Old Style" w:hAnsi="Bookman Old Style"/>
          <w:spacing w:val="-3"/>
          <w:sz w:val="22"/>
          <w:szCs w:val="22"/>
        </w:rPr>
        <w:t xml:space="preserve"> </w:t>
      </w:r>
      <w:r w:rsidR="00A85CEA" w:rsidRPr="002336E8">
        <w:rPr>
          <w:rFonts w:ascii="Bookman Old Style" w:hAnsi="Bookman Old Style"/>
          <w:sz w:val="22"/>
          <w:szCs w:val="22"/>
        </w:rPr>
        <w:t>estabelecido que:</w:t>
      </w:r>
    </w:p>
    <w:p w14:paraId="60F01401" w14:textId="6BE09969" w:rsidR="00A85CEA" w:rsidRPr="002336E8" w:rsidRDefault="00A85CEA" w:rsidP="002336E8">
      <w:pPr>
        <w:tabs>
          <w:tab w:val="left" w:pos="709"/>
        </w:tabs>
        <w:ind w:left="2832"/>
        <w:jc w:val="both"/>
        <w:rPr>
          <w:rFonts w:ascii="Bookman Old Style" w:hAnsi="Bookman Old Style"/>
          <w:i/>
          <w:iCs/>
          <w:sz w:val="22"/>
          <w:szCs w:val="22"/>
        </w:rPr>
      </w:pPr>
      <w:r w:rsidRPr="002336E8">
        <w:rPr>
          <w:rFonts w:ascii="Bookman Old Style" w:hAnsi="Bookman Old Style"/>
          <w:sz w:val="22"/>
          <w:szCs w:val="22"/>
        </w:rPr>
        <w:t>“</w:t>
      </w:r>
      <w:r w:rsidRPr="002336E8">
        <w:rPr>
          <w:rFonts w:ascii="Bookman Old Style" w:hAnsi="Bookman Old Style"/>
          <w:i/>
          <w:iCs/>
          <w:sz w:val="22"/>
          <w:szCs w:val="22"/>
        </w:rPr>
        <w:t>Art. 8º A licitação será conduzida por agente de contratação, pessoa designada pela autoridade competente, entre servidores efetivos ou empregados públicos dos quadros permanentes da Administração Pública, para tomar decisões, acompanhar o trâmite da licitação, dar impulso ao procedimento licitatório e executar quaisquer outras atividades necessárias ao bom andamento do certame até a homologação.</w:t>
      </w:r>
    </w:p>
    <w:p w14:paraId="753C5A4E" w14:textId="77777777" w:rsidR="00A85CEA" w:rsidRPr="002336E8" w:rsidRDefault="00A85CEA" w:rsidP="002336E8">
      <w:pPr>
        <w:tabs>
          <w:tab w:val="left" w:pos="709"/>
        </w:tabs>
        <w:ind w:left="2832"/>
        <w:jc w:val="both"/>
        <w:rPr>
          <w:rFonts w:ascii="Bookman Old Style" w:hAnsi="Bookman Old Style"/>
          <w:i/>
          <w:iCs/>
          <w:sz w:val="22"/>
          <w:szCs w:val="22"/>
        </w:rPr>
      </w:pPr>
      <w:r w:rsidRPr="002336E8">
        <w:rPr>
          <w:rFonts w:ascii="Bookman Old Style" w:hAnsi="Bookman Old Style"/>
          <w:i/>
          <w:iCs/>
          <w:sz w:val="22"/>
          <w:szCs w:val="22"/>
        </w:rPr>
        <w:t>§ 1º O agente de contratação será auxiliado por equipe de apoio e responderá individualmente pelos atos que praticar, salvo quando induzido a erro pela atuação da equipe.</w:t>
      </w:r>
    </w:p>
    <w:p w14:paraId="27614A6A" w14:textId="6A949A81" w:rsidR="00A85CEA" w:rsidRPr="002336E8" w:rsidRDefault="00A85CEA" w:rsidP="002336E8">
      <w:pPr>
        <w:tabs>
          <w:tab w:val="left" w:pos="709"/>
        </w:tabs>
        <w:ind w:left="2832"/>
        <w:jc w:val="both"/>
        <w:rPr>
          <w:rFonts w:ascii="Bookman Old Style" w:hAnsi="Bookman Old Style"/>
          <w:i/>
          <w:iCs/>
          <w:sz w:val="22"/>
          <w:szCs w:val="22"/>
        </w:rPr>
      </w:pPr>
      <w:r w:rsidRPr="002336E8">
        <w:rPr>
          <w:rFonts w:ascii="Bookman Old Style" w:hAnsi="Bookman Old Style"/>
          <w:i/>
          <w:iCs/>
          <w:sz w:val="22"/>
          <w:szCs w:val="22"/>
        </w:rPr>
        <w:t>...</w:t>
      </w:r>
    </w:p>
    <w:p w14:paraId="5A708385" w14:textId="61F83EAC" w:rsidR="00A85CEA" w:rsidRPr="002336E8" w:rsidRDefault="00A85CEA" w:rsidP="002336E8">
      <w:pPr>
        <w:tabs>
          <w:tab w:val="left" w:pos="709"/>
        </w:tabs>
        <w:ind w:left="2832"/>
        <w:jc w:val="both"/>
        <w:rPr>
          <w:rFonts w:ascii="Bookman Old Style" w:hAnsi="Bookman Old Style"/>
          <w:i/>
          <w:iCs/>
          <w:sz w:val="22"/>
          <w:szCs w:val="22"/>
        </w:rPr>
      </w:pPr>
      <w:r w:rsidRPr="002336E8">
        <w:rPr>
          <w:rFonts w:ascii="Bookman Old Style" w:hAnsi="Bookman Old Style"/>
          <w:i/>
          <w:iCs/>
          <w:sz w:val="22"/>
          <w:szCs w:val="22"/>
        </w:rPr>
        <w:lastRenderedPageBreak/>
        <w:t xml:space="preserve">§ 3º As regras relativas à atuação do agente de contratação e da equipe de apoio, ao funcionamento da comissão de contratação e à atuação de fiscais e gestores de contratos de que trata esta Lei serão estabelecidas em regulamento, e deverá ser prevista a possibilidade de eles contarem com o apoio dos órgãos de assessoramento jurídico e de controle interno para o desempenho das funções essenciais à execução do disposto nesta Lei. </w:t>
      </w:r>
    </w:p>
    <w:p w14:paraId="29727C4E" w14:textId="1CDFF140" w:rsidR="00A85CEA" w:rsidRPr="002336E8" w:rsidRDefault="00A85CEA" w:rsidP="002336E8">
      <w:pPr>
        <w:tabs>
          <w:tab w:val="left" w:pos="709"/>
        </w:tabs>
        <w:ind w:left="2832"/>
        <w:jc w:val="both"/>
        <w:rPr>
          <w:rFonts w:ascii="Bookman Old Style" w:hAnsi="Bookman Old Style"/>
          <w:i/>
          <w:iCs/>
          <w:sz w:val="22"/>
          <w:szCs w:val="22"/>
        </w:rPr>
      </w:pPr>
      <w:r w:rsidRPr="002336E8">
        <w:rPr>
          <w:rFonts w:ascii="Bookman Old Style" w:hAnsi="Bookman Old Style"/>
          <w:i/>
          <w:iCs/>
          <w:sz w:val="22"/>
          <w:szCs w:val="22"/>
        </w:rPr>
        <w:t>...</w:t>
      </w:r>
    </w:p>
    <w:p w14:paraId="1C5272E6" w14:textId="220E95C8" w:rsidR="00A85CEA" w:rsidRPr="002336E8" w:rsidRDefault="00A85CEA" w:rsidP="002336E8">
      <w:pPr>
        <w:tabs>
          <w:tab w:val="left" w:pos="709"/>
        </w:tabs>
        <w:ind w:left="2832"/>
        <w:jc w:val="both"/>
        <w:rPr>
          <w:rFonts w:ascii="Bookman Old Style" w:hAnsi="Bookman Old Style"/>
          <w:i/>
          <w:iCs/>
          <w:sz w:val="22"/>
          <w:szCs w:val="22"/>
        </w:rPr>
      </w:pPr>
      <w:r w:rsidRPr="002336E8">
        <w:rPr>
          <w:rFonts w:ascii="Bookman Old Style" w:hAnsi="Bookman Old Style"/>
          <w:i/>
          <w:iCs/>
          <w:sz w:val="22"/>
          <w:szCs w:val="22"/>
        </w:rPr>
        <w:t>§ 5º Em licitação na modalidade pregão, o agente responsável pela condução do certame será designado pregoeiro.”</w:t>
      </w:r>
    </w:p>
    <w:p w14:paraId="3B7786C9" w14:textId="4876F901" w:rsidR="00A85CEA" w:rsidRPr="002336E8" w:rsidRDefault="00A85CEA" w:rsidP="002336E8">
      <w:pPr>
        <w:tabs>
          <w:tab w:val="left" w:pos="709"/>
        </w:tabs>
        <w:jc w:val="both"/>
        <w:rPr>
          <w:rFonts w:ascii="Bookman Old Style" w:hAnsi="Bookman Old Style"/>
          <w:sz w:val="22"/>
          <w:szCs w:val="22"/>
        </w:rPr>
      </w:pPr>
      <w:r w:rsidRPr="002336E8">
        <w:rPr>
          <w:rFonts w:ascii="Bookman Old Style" w:hAnsi="Bookman Old Style"/>
          <w:sz w:val="22"/>
          <w:szCs w:val="22"/>
        </w:rPr>
        <w:t>2.2</w:t>
      </w:r>
      <w:r w:rsidR="00945C30" w:rsidRPr="002336E8">
        <w:rPr>
          <w:rFonts w:ascii="Bookman Old Style" w:hAnsi="Bookman Old Style"/>
          <w:sz w:val="22"/>
          <w:szCs w:val="22"/>
        </w:rPr>
        <w:t>.1</w:t>
      </w:r>
      <w:r w:rsidRPr="002336E8">
        <w:rPr>
          <w:rFonts w:ascii="Bookman Old Style" w:hAnsi="Bookman Old Style"/>
          <w:sz w:val="22"/>
          <w:szCs w:val="22"/>
        </w:rPr>
        <w:t>. O Pregoeiro e equipe de Apoio conduzirão</w:t>
      </w:r>
      <w:r w:rsidRPr="002336E8">
        <w:rPr>
          <w:rFonts w:ascii="Bookman Old Style" w:hAnsi="Bookman Old Style"/>
          <w:spacing w:val="23"/>
          <w:sz w:val="22"/>
          <w:szCs w:val="22"/>
        </w:rPr>
        <w:t xml:space="preserve"> </w:t>
      </w:r>
      <w:r w:rsidRPr="002336E8">
        <w:rPr>
          <w:rFonts w:ascii="Bookman Old Style" w:hAnsi="Bookman Old Style"/>
          <w:sz w:val="22"/>
          <w:szCs w:val="22"/>
        </w:rPr>
        <w:t>esse</w:t>
      </w:r>
      <w:r w:rsidRPr="002336E8">
        <w:rPr>
          <w:rFonts w:ascii="Bookman Old Style" w:hAnsi="Bookman Old Style"/>
          <w:spacing w:val="24"/>
          <w:sz w:val="22"/>
          <w:szCs w:val="22"/>
        </w:rPr>
        <w:t xml:space="preserve"> </w:t>
      </w:r>
      <w:r w:rsidRPr="002336E8">
        <w:rPr>
          <w:rFonts w:ascii="Bookman Old Style" w:hAnsi="Bookman Old Style"/>
          <w:sz w:val="22"/>
          <w:szCs w:val="22"/>
        </w:rPr>
        <w:t>certame,</w:t>
      </w:r>
      <w:r w:rsidRPr="002336E8">
        <w:rPr>
          <w:rFonts w:ascii="Bookman Old Style" w:hAnsi="Bookman Old Style"/>
          <w:spacing w:val="26"/>
          <w:sz w:val="22"/>
          <w:szCs w:val="22"/>
        </w:rPr>
        <w:t xml:space="preserve"> </w:t>
      </w:r>
      <w:r w:rsidRPr="002336E8">
        <w:rPr>
          <w:rFonts w:ascii="Bookman Old Style" w:hAnsi="Bookman Old Style"/>
          <w:sz w:val="22"/>
          <w:szCs w:val="22"/>
        </w:rPr>
        <w:t>conforme</w:t>
      </w:r>
      <w:r w:rsidRPr="002336E8">
        <w:rPr>
          <w:rFonts w:ascii="Bookman Old Style" w:hAnsi="Bookman Old Style"/>
          <w:spacing w:val="26"/>
          <w:sz w:val="22"/>
          <w:szCs w:val="22"/>
        </w:rPr>
        <w:t xml:space="preserve"> </w:t>
      </w:r>
      <w:r w:rsidRPr="002336E8">
        <w:rPr>
          <w:rFonts w:ascii="Bookman Old Style" w:hAnsi="Bookman Old Style"/>
          <w:sz w:val="22"/>
          <w:szCs w:val="22"/>
        </w:rPr>
        <w:t>Lei</w:t>
      </w:r>
      <w:r w:rsidRPr="002336E8">
        <w:rPr>
          <w:rFonts w:ascii="Bookman Old Style" w:hAnsi="Bookman Old Style"/>
          <w:spacing w:val="26"/>
          <w:sz w:val="22"/>
          <w:szCs w:val="22"/>
        </w:rPr>
        <w:t xml:space="preserve"> </w:t>
      </w:r>
      <w:r w:rsidRPr="002336E8">
        <w:rPr>
          <w:rFonts w:ascii="Bookman Old Style" w:hAnsi="Bookman Old Style"/>
          <w:sz w:val="22"/>
          <w:szCs w:val="22"/>
        </w:rPr>
        <w:t>Federal</w:t>
      </w:r>
      <w:r w:rsidRPr="002336E8">
        <w:rPr>
          <w:rFonts w:ascii="Bookman Old Style" w:hAnsi="Bookman Old Style"/>
          <w:spacing w:val="25"/>
          <w:sz w:val="22"/>
          <w:szCs w:val="22"/>
        </w:rPr>
        <w:t xml:space="preserve"> </w:t>
      </w:r>
      <w:r w:rsidRPr="002336E8">
        <w:rPr>
          <w:rFonts w:ascii="Bookman Old Style" w:hAnsi="Bookman Old Style"/>
          <w:sz w:val="22"/>
          <w:szCs w:val="22"/>
        </w:rPr>
        <w:t>nº 14.133, de</w:t>
      </w:r>
      <w:r w:rsidRPr="002336E8">
        <w:rPr>
          <w:rFonts w:ascii="Bookman Old Style" w:hAnsi="Bookman Old Style"/>
          <w:spacing w:val="-3"/>
          <w:sz w:val="22"/>
          <w:szCs w:val="22"/>
        </w:rPr>
        <w:t xml:space="preserve"> </w:t>
      </w:r>
      <w:r w:rsidRPr="002336E8">
        <w:rPr>
          <w:rFonts w:ascii="Bookman Old Style" w:hAnsi="Bookman Old Style"/>
          <w:sz w:val="22"/>
          <w:szCs w:val="22"/>
        </w:rPr>
        <w:t>01</w:t>
      </w:r>
      <w:r w:rsidRPr="002336E8">
        <w:rPr>
          <w:rFonts w:ascii="Bookman Old Style" w:hAnsi="Bookman Old Style"/>
          <w:spacing w:val="-2"/>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abril</w:t>
      </w:r>
      <w:r w:rsidRPr="002336E8">
        <w:rPr>
          <w:rFonts w:ascii="Bookman Old Style" w:hAnsi="Bookman Old Style"/>
          <w:spacing w:val="-1"/>
          <w:sz w:val="22"/>
          <w:szCs w:val="22"/>
        </w:rPr>
        <w:t xml:space="preserve"> </w:t>
      </w:r>
      <w:r w:rsidRPr="002336E8">
        <w:rPr>
          <w:rFonts w:ascii="Bookman Old Style" w:hAnsi="Bookman Old Style"/>
          <w:sz w:val="22"/>
          <w:szCs w:val="22"/>
        </w:rPr>
        <w:t>de 2021.</w:t>
      </w:r>
    </w:p>
    <w:p w14:paraId="3118C141" w14:textId="2494E449"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2.3. O edital de pregão em liça segue o rito procedimental comum a que se refere o art. 17 da</w:t>
      </w:r>
      <w:r w:rsidRPr="002336E8">
        <w:rPr>
          <w:rFonts w:ascii="Bookman Old Style" w:hAnsi="Bookman Old Style"/>
          <w:spacing w:val="1"/>
          <w:sz w:val="22"/>
          <w:szCs w:val="22"/>
        </w:rPr>
        <w:t xml:space="preserve"> </w:t>
      </w:r>
      <w:r w:rsidRPr="002336E8">
        <w:rPr>
          <w:rFonts w:ascii="Bookman Old Style" w:hAnsi="Bookman Old Style"/>
          <w:sz w:val="22"/>
          <w:szCs w:val="22"/>
        </w:rPr>
        <w:t>Lei</w:t>
      </w:r>
      <w:r w:rsidRPr="002336E8">
        <w:rPr>
          <w:rFonts w:ascii="Bookman Old Style" w:hAnsi="Bookman Old Style"/>
          <w:spacing w:val="-1"/>
          <w:sz w:val="22"/>
          <w:szCs w:val="22"/>
        </w:rPr>
        <w:t xml:space="preserve"> </w:t>
      </w:r>
      <w:r w:rsidRPr="002336E8">
        <w:rPr>
          <w:rFonts w:ascii="Bookman Old Style" w:hAnsi="Bookman Old Style"/>
          <w:sz w:val="22"/>
          <w:szCs w:val="22"/>
        </w:rPr>
        <w:t>Federal nº</w:t>
      </w:r>
      <w:r w:rsidRPr="002336E8">
        <w:rPr>
          <w:rFonts w:ascii="Bookman Old Style" w:hAnsi="Bookman Old Style"/>
          <w:spacing w:val="-2"/>
          <w:sz w:val="22"/>
          <w:szCs w:val="22"/>
        </w:rPr>
        <w:t xml:space="preserve"> </w:t>
      </w:r>
      <w:r w:rsidRPr="002336E8">
        <w:rPr>
          <w:rFonts w:ascii="Bookman Old Style" w:hAnsi="Bookman Old Style"/>
          <w:sz w:val="22"/>
          <w:szCs w:val="22"/>
        </w:rPr>
        <w:t>14.133/2021.</w:t>
      </w:r>
    </w:p>
    <w:p w14:paraId="1DBAA399" w14:textId="444E1C6D"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2.4. Conforme</w:t>
      </w:r>
      <w:r w:rsidRPr="002336E8">
        <w:rPr>
          <w:rFonts w:ascii="Bookman Old Style" w:hAnsi="Bookman Old Style"/>
          <w:spacing w:val="-1"/>
          <w:sz w:val="22"/>
          <w:szCs w:val="22"/>
        </w:rPr>
        <w:t xml:space="preserve"> </w:t>
      </w:r>
      <w:r w:rsidRPr="002336E8">
        <w:rPr>
          <w:rFonts w:ascii="Bookman Old Style" w:hAnsi="Bookman Old Style"/>
          <w:sz w:val="22"/>
          <w:szCs w:val="22"/>
        </w:rPr>
        <w:t>Inciso</w:t>
      </w:r>
      <w:r w:rsidRPr="002336E8">
        <w:rPr>
          <w:rFonts w:ascii="Bookman Old Style" w:hAnsi="Bookman Old Style"/>
          <w:spacing w:val="-2"/>
          <w:sz w:val="22"/>
          <w:szCs w:val="22"/>
        </w:rPr>
        <w:t xml:space="preserve"> </w:t>
      </w:r>
      <w:r w:rsidRPr="002336E8">
        <w:rPr>
          <w:rFonts w:ascii="Bookman Old Style" w:hAnsi="Bookman Old Style"/>
          <w:sz w:val="22"/>
          <w:szCs w:val="22"/>
        </w:rPr>
        <w:t>XLI</w:t>
      </w:r>
      <w:r w:rsidRPr="002336E8">
        <w:rPr>
          <w:rFonts w:ascii="Bookman Old Style" w:hAnsi="Bookman Old Style"/>
          <w:spacing w:val="-2"/>
          <w:sz w:val="22"/>
          <w:szCs w:val="22"/>
        </w:rPr>
        <w:t xml:space="preserve"> </w:t>
      </w:r>
      <w:r w:rsidRPr="002336E8">
        <w:rPr>
          <w:rFonts w:ascii="Bookman Old Style" w:hAnsi="Bookman Old Style"/>
          <w:sz w:val="22"/>
          <w:szCs w:val="22"/>
        </w:rPr>
        <w:t>do</w:t>
      </w:r>
      <w:r w:rsidRPr="002336E8">
        <w:rPr>
          <w:rFonts w:ascii="Bookman Old Style" w:hAnsi="Bookman Old Style"/>
          <w:spacing w:val="-3"/>
          <w:sz w:val="22"/>
          <w:szCs w:val="22"/>
        </w:rPr>
        <w:t xml:space="preserve"> </w:t>
      </w:r>
      <w:r w:rsidRPr="002336E8">
        <w:rPr>
          <w:rFonts w:ascii="Bookman Old Style" w:hAnsi="Bookman Old Style"/>
          <w:sz w:val="22"/>
          <w:szCs w:val="22"/>
        </w:rPr>
        <w:t>art.</w:t>
      </w:r>
      <w:r w:rsidRPr="002336E8">
        <w:rPr>
          <w:rFonts w:ascii="Bookman Old Style" w:hAnsi="Bookman Old Style"/>
          <w:spacing w:val="-2"/>
          <w:sz w:val="22"/>
          <w:szCs w:val="22"/>
        </w:rPr>
        <w:t xml:space="preserve"> </w:t>
      </w:r>
      <w:r w:rsidRPr="002336E8">
        <w:rPr>
          <w:rFonts w:ascii="Bookman Old Style" w:hAnsi="Bookman Old Style"/>
          <w:sz w:val="22"/>
          <w:szCs w:val="22"/>
        </w:rPr>
        <w:t>6º</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4"/>
          <w:sz w:val="22"/>
          <w:szCs w:val="22"/>
        </w:rPr>
        <w:t xml:space="preserve"> </w:t>
      </w:r>
      <w:r w:rsidRPr="002336E8">
        <w:rPr>
          <w:rFonts w:ascii="Bookman Old Style" w:hAnsi="Bookman Old Style"/>
          <w:sz w:val="22"/>
          <w:szCs w:val="22"/>
        </w:rPr>
        <w:t>Lei</w:t>
      </w:r>
      <w:r w:rsidRPr="002336E8">
        <w:rPr>
          <w:rFonts w:ascii="Bookman Old Style" w:hAnsi="Bookman Old Style"/>
          <w:spacing w:val="-1"/>
          <w:sz w:val="22"/>
          <w:szCs w:val="22"/>
        </w:rPr>
        <w:t xml:space="preserve"> </w:t>
      </w:r>
      <w:r w:rsidRPr="002336E8">
        <w:rPr>
          <w:rFonts w:ascii="Bookman Old Style" w:hAnsi="Bookman Old Style"/>
          <w:sz w:val="22"/>
          <w:szCs w:val="22"/>
        </w:rPr>
        <w:t>Federal</w:t>
      </w:r>
      <w:r w:rsidRPr="002336E8">
        <w:rPr>
          <w:rFonts w:ascii="Bookman Old Style" w:hAnsi="Bookman Old Style"/>
          <w:spacing w:val="-2"/>
          <w:sz w:val="22"/>
          <w:szCs w:val="22"/>
        </w:rPr>
        <w:t xml:space="preserve"> </w:t>
      </w:r>
      <w:r w:rsidRPr="002336E8">
        <w:rPr>
          <w:rFonts w:ascii="Bookman Old Style" w:hAnsi="Bookman Old Style"/>
          <w:sz w:val="22"/>
          <w:szCs w:val="22"/>
        </w:rPr>
        <w:t>nº</w:t>
      </w:r>
      <w:r w:rsidRPr="002336E8">
        <w:rPr>
          <w:rFonts w:ascii="Bookman Old Style" w:hAnsi="Bookman Old Style"/>
          <w:spacing w:val="-3"/>
          <w:sz w:val="22"/>
          <w:szCs w:val="22"/>
        </w:rPr>
        <w:t xml:space="preserve"> </w:t>
      </w:r>
      <w:r w:rsidRPr="002336E8">
        <w:rPr>
          <w:rFonts w:ascii="Bookman Old Style" w:hAnsi="Bookman Old Style"/>
          <w:sz w:val="22"/>
          <w:szCs w:val="22"/>
        </w:rPr>
        <w:t>14.133/2021,</w:t>
      </w:r>
      <w:r w:rsidRPr="002336E8">
        <w:rPr>
          <w:rFonts w:ascii="Bookman Old Style" w:hAnsi="Bookman Old Style"/>
          <w:spacing w:val="-5"/>
          <w:sz w:val="22"/>
          <w:szCs w:val="22"/>
        </w:rPr>
        <w:t xml:space="preserve"> </w:t>
      </w:r>
      <w:r w:rsidRPr="002336E8">
        <w:rPr>
          <w:rFonts w:ascii="Bookman Old Style" w:hAnsi="Bookman Old Style"/>
          <w:sz w:val="22"/>
          <w:szCs w:val="22"/>
        </w:rPr>
        <w:t>fica</w:t>
      </w:r>
      <w:r w:rsidRPr="002336E8">
        <w:rPr>
          <w:rFonts w:ascii="Bookman Old Style" w:hAnsi="Bookman Old Style"/>
          <w:spacing w:val="-3"/>
          <w:sz w:val="22"/>
          <w:szCs w:val="22"/>
        </w:rPr>
        <w:t xml:space="preserve"> </w:t>
      </w:r>
      <w:r w:rsidRPr="002336E8">
        <w:rPr>
          <w:rFonts w:ascii="Bookman Old Style" w:hAnsi="Bookman Old Style"/>
          <w:sz w:val="22"/>
          <w:szCs w:val="22"/>
        </w:rPr>
        <w:t>estabelecido que:</w:t>
      </w:r>
    </w:p>
    <w:p w14:paraId="1C22D4EA" w14:textId="77777777" w:rsidR="00403601" w:rsidRPr="002336E8" w:rsidRDefault="00403601" w:rsidP="002336E8">
      <w:pPr>
        <w:ind w:left="2880"/>
        <w:rPr>
          <w:rFonts w:ascii="Bookman Old Style" w:hAnsi="Bookman Old Style"/>
          <w:i/>
          <w:sz w:val="22"/>
          <w:szCs w:val="22"/>
        </w:rPr>
      </w:pPr>
      <w:r w:rsidRPr="002336E8">
        <w:rPr>
          <w:rFonts w:ascii="Bookman Old Style" w:hAnsi="Bookman Old Style"/>
          <w:i/>
          <w:sz w:val="22"/>
          <w:szCs w:val="22"/>
        </w:rPr>
        <w:t>“Art.</w:t>
      </w:r>
      <w:r w:rsidRPr="002336E8">
        <w:rPr>
          <w:rFonts w:ascii="Bookman Old Style" w:hAnsi="Bookman Old Style"/>
          <w:i/>
          <w:spacing w:val="-5"/>
          <w:sz w:val="22"/>
          <w:szCs w:val="22"/>
        </w:rPr>
        <w:t xml:space="preserve"> </w:t>
      </w:r>
      <w:r w:rsidRPr="002336E8">
        <w:rPr>
          <w:rFonts w:ascii="Bookman Old Style" w:hAnsi="Bookman Old Style"/>
          <w:i/>
          <w:sz w:val="22"/>
          <w:szCs w:val="22"/>
        </w:rPr>
        <w:t>6º</w:t>
      </w:r>
      <w:r w:rsidRPr="002336E8">
        <w:rPr>
          <w:rFonts w:ascii="Bookman Old Style" w:hAnsi="Bookman Old Style"/>
          <w:i/>
          <w:spacing w:val="-3"/>
          <w:sz w:val="22"/>
          <w:szCs w:val="22"/>
        </w:rPr>
        <w:t xml:space="preserve"> </w:t>
      </w:r>
      <w:r w:rsidRPr="002336E8">
        <w:rPr>
          <w:rFonts w:ascii="Bookman Old Style" w:hAnsi="Bookman Old Style"/>
          <w:i/>
          <w:sz w:val="22"/>
          <w:szCs w:val="22"/>
        </w:rPr>
        <w:t>Para</w:t>
      </w:r>
      <w:r w:rsidRPr="002336E8">
        <w:rPr>
          <w:rFonts w:ascii="Bookman Old Style" w:hAnsi="Bookman Old Style"/>
          <w:i/>
          <w:spacing w:val="-2"/>
          <w:sz w:val="22"/>
          <w:szCs w:val="22"/>
        </w:rPr>
        <w:t xml:space="preserve"> </w:t>
      </w:r>
      <w:r w:rsidRPr="002336E8">
        <w:rPr>
          <w:rFonts w:ascii="Bookman Old Style" w:hAnsi="Bookman Old Style"/>
          <w:i/>
          <w:sz w:val="22"/>
          <w:szCs w:val="22"/>
        </w:rPr>
        <w:t>os</w:t>
      </w:r>
      <w:r w:rsidRPr="002336E8">
        <w:rPr>
          <w:rFonts w:ascii="Bookman Old Style" w:hAnsi="Bookman Old Style"/>
          <w:i/>
          <w:spacing w:val="-2"/>
          <w:sz w:val="22"/>
          <w:szCs w:val="22"/>
        </w:rPr>
        <w:t xml:space="preserve"> </w:t>
      </w:r>
      <w:r w:rsidRPr="002336E8">
        <w:rPr>
          <w:rFonts w:ascii="Bookman Old Style" w:hAnsi="Bookman Old Style"/>
          <w:i/>
          <w:sz w:val="22"/>
          <w:szCs w:val="22"/>
        </w:rPr>
        <w:t>fins</w:t>
      </w:r>
      <w:r w:rsidRPr="002336E8">
        <w:rPr>
          <w:rFonts w:ascii="Bookman Old Style" w:hAnsi="Bookman Old Style"/>
          <w:i/>
          <w:spacing w:val="-1"/>
          <w:sz w:val="22"/>
          <w:szCs w:val="22"/>
        </w:rPr>
        <w:t xml:space="preserve"> </w:t>
      </w:r>
      <w:r w:rsidRPr="002336E8">
        <w:rPr>
          <w:rFonts w:ascii="Bookman Old Style" w:hAnsi="Bookman Old Style"/>
          <w:i/>
          <w:sz w:val="22"/>
          <w:szCs w:val="22"/>
        </w:rPr>
        <w:t>desta</w:t>
      </w:r>
      <w:r w:rsidRPr="002336E8">
        <w:rPr>
          <w:rFonts w:ascii="Bookman Old Style" w:hAnsi="Bookman Old Style"/>
          <w:i/>
          <w:spacing w:val="-2"/>
          <w:sz w:val="22"/>
          <w:szCs w:val="22"/>
        </w:rPr>
        <w:t xml:space="preserve"> </w:t>
      </w:r>
      <w:r w:rsidRPr="002336E8">
        <w:rPr>
          <w:rFonts w:ascii="Bookman Old Style" w:hAnsi="Bookman Old Style"/>
          <w:i/>
          <w:sz w:val="22"/>
          <w:szCs w:val="22"/>
        </w:rPr>
        <w:t>Lei,</w:t>
      </w:r>
      <w:r w:rsidRPr="002336E8">
        <w:rPr>
          <w:rFonts w:ascii="Bookman Old Style" w:hAnsi="Bookman Old Style"/>
          <w:i/>
          <w:spacing w:val="-1"/>
          <w:sz w:val="22"/>
          <w:szCs w:val="22"/>
        </w:rPr>
        <w:t xml:space="preserve"> </w:t>
      </w:r>
      <w:r w:rsidRPr="002336E8">
        <w:rPr>
          <w:rFonts w:ascii="Bookman Old Style" w:hAnsi="Bookman Old Style"/>
          <w:i/>
          <w:sz w:val="22"/>
          <w:szCs w:val="22"/>
        </w:rPr>
        <w:t>consideram-se:</w:t>
      </w:r>
    </w:p>
    <w:p w14:paraId="7F4ECE8D" w14:textId="77777777" w:rsidR="00403601" w:rsidRPr="002336E8" w:rsidRDefault="00403601" w:rsidP="002336E8">
      <w:pPr>
        <w:ind w:left="2880"/>
        <w:rPr>
          <w:rFonts w:ascii="Bookman Old Style" w:hAnsi="Bookman Old Style"/>
          <w:i/>
          <w:sz w:val="22"/>
          <w:szCs w:val="22"/>
        </w:rPr>
      </w:pPr>
      <w:r w:rsidRPr="002336E8">
        <w:rPr>
          <w:rFonts w:ascii="Bookman Old Style" w:hAnsi="Bookman Old Style"/>
          <w:i/>
          <w:sz w:val="22"/>
          <w:szCs w:val="22"/>
        </w:rPr>
        <w:t>...</w:t>
      </w:r>
    </w:p>
    <w:p w14:paraId="0D56E43F" w14:textId="77777777" w:rsidR="00403601" w:rsidRPr="002336E8" w:rsidRDefault="00403601" w:rsidP="002336E8">
      <w:pPr>
        <w:ind w:left="2880"/>
        <w:jc w:val="both"/>
        <w:rPr>
          <w:rFonts w:ascii="Bookman Old Style" w:hAnsi="Bookman Old Style"/>
          <w:i/>
          <w:sz w:val="22"/>
          <w:szCs w:val="22"/>
        </w:rPr>
      </w:pPr>
      <w:r w:rsidRPr="002336E8">
        <w:rPr>
          <w:rFonts w:ascii="Bookman Old Style" w:hAnsi="Bookman Old Style"/>
          <w:i/>
          <w:sz w:val="22"/>
          <w:szCs w:val="22"/>
        </w:rPr>
        <w:t>XLI</w:t>
      </w:r>
      <w:r w:rsidRPr="002336E8">
        <w:rPr>
          <w:rFonts w:ascii="Bookman Old Style" w:hAnsi="Bookman Old Style"/>
          <w:i/>
          <w:spacing w:val="1"/>
          <w:sz w:val="22"/>
          <w:szCs w:val="22"/>
        </w:rPr>
        <w:t xml:space="preserve"> </w:t>
      </w:r>
      <w:r w:rsidRPr="002336E8">
        <w:rPr>
          <w:rFonts w:ascii="Bookman Old Style" w:hAnsi="Bookman Old Style"/>
          <w:i/>
          <w:sz w:val="22"/>
          <w:szCs w:val="22"/>
        </w:rPr>
        <w:t>-</w:t>
      </w:r>
      <w:r w:rsidRPr="002336E8">
        <w:rPr>
          <w:rFonts w:ascii="Bookman Old Style" w:hAnsi="Bookman Old Style"/>
          <w:i/>
          <w:spacing w:val="1"/>
          <w:sz w:val="22"/>
          <w:szCs w:val="22"/>
        </w:rPr>
        <w:t xml:space="preserve"> </w:t>
      </w:r>
      <w:r w:rsidRPr="002336E8">
        <w:rPr>
          <w:rFonts w:ascii="Bookman Old Style" w:hAnsi="Bookman Old Style"/>
          <w:i/>
          <w:sz w:val="22"/>
          <w:szCs w:val="22"/>
        </w:rPr>
        <w:t>pregão:</w:t>
      </w:r>
      <w:r w:rsidRPr="002336E8">
        <w:rPr>
          <w:rFonts w:ascii="Bookman Old Style" w:hAnsi="Bookman Old Style"/>
          <w:i/>
          <w:spacing w:val="1"/>
          <w:sz w:val="22"/>
          <w:szCs w:val="22"/>
        </w:rPr>
        <w:t xml:space="preserve"> </w:t>
      </w:r>
      <w:r w:rsidRPr="002336E8">
        <w:rPr>
          <w:rFonts w:ascii="Bookman Old Style" w:hAnsi="Bookman Old Style"/>
          <w:i/>
          <w:sz w:val="22"/>
          <w:szCs w:val="22"/>
        </w:rPr>
        <w:t>modalidade</w:t>
      </w:r>
      <w:r w:rsidRPr="002336E8">
        <w:rPr>
          <w:rFonts w:ascii="Bookman Old Style" w:hAnsi="Bookman Old Style"/>
          <w:i/>
          <w:spacing w:val="1"/>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licitação</w:t>
      </w:r>
      <w:r w:rsidRPr="002336E8">
        <w:rPr>
          <w:rFonts w:ascii="Bookman Old Style" w:hAnsi="Bookman Old Style"/>
          <w:i/>
          <w:spacing w:val="1"/>
          <w:sz w:val="22"/>
          <w:szCs w:val="22"/>
        </w:rPr>
        <w:t xml:space="preserve"> </w:t>
      </w:r>
      <w:r w:rsidRPr="002336E8">
        <w:rPr>
          <w:rFonts w:ascii="Bookman Old Style" w:hAnsi="Bookman Old Style"/>
          <w:i/>
          <w:sz w:val="22"/>
          <w:szCs w:val="22"/>
        </w:rPr>
        <w:t>obrigatória</w:t>
      </w:r>
      <w:r w:rsidRPr="002336E8">
        <w:rPr>
          <w:rFonts w:ascii="Bookman Old Style" w:hAnsi="Bookman Old Style"/>
          <w:i/>
          <w:spacing w:val="50"/>
          <w:sz w:val="22"/>
          <w:szCs w:val="22"/>
        </w:rPr>
        <w:t xml:space="preserve"> </w:t>
      </w:r>
      <w:r w:rsidRPr="002336E8">
        <w:rPr>
          <w:rFonts w:ascii="Bookman Old Style" w:hAnsi="Bookman Old Style"/>
          <w:i/>
          <w:sz w:val="22"/>
          <w:szCs w:val="22"/>
        </w:rPr>
        <w:t>para</w:t>
      </w:r>
      <w:r w:rsidRPr="002336E8">
        <w:rPr>
          <w:rFonts w:ascii="Bookman Old Style" w:hAnsi="Bookman Old Style"/>
          <w:i/>
          <w:spacing w:val="1"/>
          <w:sz w:val="22"/>
          <w:szCs w:val="22"/>
        </w:rPr>
        <w:t xml:space="preserve"> </w:t>
      </w:r>
      <w:r w:rsidRPr="002336E8">
        <w:rPr>
          <w:rFonts w:ascii="Bookman Old Style" w:hAnsi="Bookman Old Style"/>
          <w:i/>
          <w:sz w:val="22"/>
          <w:szCs w:val="22"/>
        </w:rPr>
        <w:t>aquisição</w:t>
      </w:r>
      <w:r w:rsidRPr="002336E8">
        <w:rPr>
          <w:rFonts w:ascii="Bookman Old Style" w:hAnsi="Bookman Old Style"/>
          <w:i/>
          <w:spacing w:val="1"/>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bens</w:t>
      </w:r>
      <w:r w:rsidRPr="002336E8">
        <w:rPr>
          <w:rFonts w:ascii="Bookman Old Style" w:hAnsi="Bookman Old Style"/>
          <w:i/>
          <w:spacing w:val="1"/>
          <w:sz w:val="22"/>
          <w:szCs w:val="22"/>
        </w:rPr>
        <w:t xml:space="preserve"> </w:t>
      </w:r>
      <w:r w:rsidRPr="002336E8">
        <w:rPr>
          <w:rFonts w:ascii="Bookman Old Style" w:hAnsi="Bookman Old Style"/>
          <w:i/>
          <w:sz w:val="22"/>
          <w:szCs w:val="22"/>
        </w:rPr>
        <w:t>e</w:t>
      </w:r>
      <w:r w:rsidRPr="002336E8">
        <w:rPr>
          <w:rFonts w:ascii="Bookman Old Style" w:hAnsi="Bookman Old Style"/>
          <w:i/>
          <w:spacing w:val="1"/>
          <w:sz w:val="22"/>
          <w:szCs w:val="22"/>
        </w:rPr>
        <w:t xml:space="preserve"> </w:t>
      </w:r>
      <w:r w:rsidRPr="002336E8">
        <w:rPr>
          <w:rFonts w:ascii="Bookman Old Style" w:hAnsi="Bookman Old Style"/>
          <w:i/>
          <w:sz w:val="22"/>
          <w:szCs w:val="22"/>
        </w:rPr>
        <w:t>serviços</w:t>
      </w:r>
      <w:r w:rsidRPr="002336E8">
        <w:rPr>
          <w:rFonts w:ascii="Bookman Old Style" w:hAnsi="Bookman Old Style"/>
          <w:i/>
          <w:spacing w:val="1"/>
          <w:sz w:val="22"/>
          <w:szCs w:val="22"/>
        </w:rPr>
        <w:t xml:space="preserve"> </w:t>
      </w:r>
      <w:r w:rsidRPr="002336E8">
        <w:rPr>
          <w:rFonts w:ascii="Bookman Old Style" w:hAnsi="Bookman Old Style"/>
          <w:i/>
          <w:sz w:val="22"/>
          <w:szCs w:val="22"/>
        </w:rPr>
        <w:t>comuns,</w:t>
      </w:r>
      <w:r w:rsidRPr="002336E8">
        <w:rPr>
          <w:rFonts w:ascii="Bookman Old Style" w:hAnsi="Bookman Old Style"/>
          <w:i/>
          <w:spacing w:val="1"/>
          <w:sz w:val="22"/>
          <w:szCs w:val="22"/>
        </w:rPr>
        <w:t xml:space="preserve"> </w:t>
      </w:r>
      <w:r w:rsidRPr="002336E8">
        <w:rPr>
          <w:rFonts w:ascii="Bookman Old Style" w:hAnsi="Bookman Old Style"/>
          <w:i/>
          <w:sz w:val="22"/>
          <w:szCs w:val="22"/>
        </w:rPr>
        <w:t>cujo</w:t>
      </w:r>
      <w:r w:rsidRPr="002336E8">
        <w:rPr>
          <w:rFonts w:ascii="Bookman Old Style" w:hAnsi="Bookman Old Style"/>
          <w:i/>
          <w:spacing w:val="1"/>
          <w:sz w:val="22"/>
          <w:szCs w:val="22"/>
        </w:rPr>
        <w:t xml:space="preserve"> </w:t>
      </w:r>
      <w:r w:rsidRPr="002336E8">
        <w:rPr>
          <w:rFonts w:ascii="Bookman Old Style" w:hAnsi="Bookman Old Style"/>
          <w:i/>
          <w:sz w:val="22"/>
          <w:szCs w:val="22"/>
        </w:rPr>
        <w:t>critério</w:t>
      </w:r>
      <w:r w:rsidRPr="002336E8">
        <w:rPr>
          <w:rFonts w:ascii="Bookman Old Style" w:hAnsi="Bookman Old Style"/>
          <w:i/>
          <w:spacing w:val="50"/>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julgamento</w:t>
      </w:r>
      <w:r w:rsidRPr="002336E8">
        <w:rPr>
          <w:rFonts w:ascii="Bookman Old Style" w:hAnsi="Bookman Old Style"/>
          <w:i/>
          <w:spacing w:val="1"/>
          <w:sz w:val="22"/>
          <w:szCs w:val="22"/>
        </w:rPr>
        <w:t xml:space="preserve"> </w:t>
      </w:r>
      <w:r w:rsidRPr="002336E8">
        <w:rPr>
          <w:rFonts w:ascii="Bookman Old Style" w:hAnsi="Bookman Old Style"/>
          <w:i/>
          <w:sz w:val="22"/>
          <w:szCs w:val="22"/>
        </w:rPr>
        <w:t>poderá</w:t>
      </w:r>
      <w:r w:rsidRPr="002336E8">
        <w:rPr>
          <w:rFonts w:ascii="Bookman Old Style" w:hAnsi="Bookman Old Style"/>
          <w:i/>
          <w:spacing w:val="1"/>
          <w:sz w:val="22"/>
          <w:szCs w:val="22"/>
        </w:rPr>
        <w:t xml:space="preserve"> </w:t>
      </w:r>
      <w:r w:rsidRPr="002336E8">
        <w:rPr>
          <w:rFonts w:ascii="Bookman Old Style" w:hAnsi="Bookman Old Style"/>
          <w:i/>
          <w:sz w:val="22"/>
          <w:szCs w:val="22"/>
        </w:rPr>
        <w:t>ser</w:t>
      </w:r>
      <w:r w:rsidRPr="002336E8">
        <w:rPr>
          <w:rFonts w:ascii="Bookman Old Style" w:hAnsi="Bookman Old Style"/>
          <w:i/>
          <w:spacing w:val="1"/>
          <w:sz w:val="22"/>
          <w:szCs w:val="22"/>
        </w:rPr>
        <w:t xml:space="preserve"> </w:t>
      </w:r>
      <w:r w:rsidRPr="002336E8">
        <w:rPr>
          <w:rFonts w:ascii="Bookman Old Style" w:hAnsi="Bookman Old Style"/>
          <w:i/>
          <w:sz w:val="22"/>
          <w:szCs w:val="22"/>
        </w:rPr>
        <w:t>o</w:t>
      </w:r>
      <w:r w:rsidRPr="002336E8">
        <w:rPr>
          <w:rFonts w:ascii="Bookman Old Style" w:hAnsi="Bookman Old Style"/>
          <w:i/>
          <w:spacing w:val="1"/>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menor</w:t>
      </w:r>
      <w:r w:rsidRPr="002336E8">
        <w:rPr>
          <w:rFonts w:ascii="Bookman Old Style" w:hAnsi="Bookman Old Style"/>
          <w:i/>
          <w:spacing w:val="1"/>
          <w:sz w:val="22"/>
          <w:szCs w:val="22"/>
        </w:rPr>
        <w:t xml:space="preserve"> </w:t>
      </w:r>
      <w:r w:rsidRPr="002336E8">
        <w:rPr>
          <w:rFonts w:ascii="Bookman Old Style" w:hAnsi="Bookman Old Style"/>
          <w:i/>
          <w:sz w:val="22"/>
          <w:szCs w:val="22"/>
        </w:rPr>
        <w:t>preço</w:t>
      </w:r>
      <w:r w:rsidRPr="002336E8">
        <w:rPr>
          <w:rFonts w:ascii="Bookman Old Style" w:hAnsi="Bookman Old Style"/>
          <w:i/>
          <w:spacing w:val="1"/>
          <w:sz w:val="22"/>
          <w:szCs w:val="22"/>
        </w:rPr>
        <w:t xml:space="preserve"> </w:t>
      </w:r>
      <w:r w:rsidRPr="002336E8">
        <w:rPr>
          <w:rFonts w:ascii="Bookman Old Style" w:hAnsi="Bookman Old Style"/>
          <w:i/>
          <w:sz w:val="22"/>
          <w:szCs w:val="22"/>
        </w:rPr>
        <w:t>ou</w:t>
      </w:r>
      <w:r w:rsidRPr="002336E8">
        <w:rPr>
          <w:rFonts w:ascii="Bookman Old Style" w:hAnsi="Bookman Old Style"/>
          <w:i/>
          <w:spacing w:val="1"/>
          <w:sz w:val="22"/>
          <w:szCs w:val="22"/>
        </w:rPr>
        <w:t xml:space="preserve"> </w:t>
      </w:r>
      <w:r w:rsidRPr="002336E8">
        <w:rPr>
          <w:rFonts w:ascii="Bookman Old Style" w:hAnsi="Bookman Old Style"/>
          <w:i/>
          <w:sz w:val="22"/>
          <w:szCs w:val="22"/>
        </w:rPr>
        <w:t>o</w:t>
      </w:r>
      <w:r w:rsidRPr="002336E8">
        <w:rPr>
          <w:rFonts w:ascii="Bookman Old Style" w:hAnsi="Bookman Old Style"/>
          <w:i/>
          <w:spacing w:val="1"/>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maior</w:t>
      </w:r>
      <w:r w:rsidRPr="002336E8">
        <w:rPr>
          <w:rFonts w:ascii="Bookman Old Style" w:hAnsi="Bookman Old Style"/>
          <w:i/>
          <w:spacing w:val="1"/>
          <w:sz w:val="22"/>
          <w:szCs w:val="22"/>
        </w:rPr>
        <w:t xml:space="preserve"> </w:t>
      </w:r>
      <w:r w:rsidRPr="002336E8">
        <w:rPr>
          <w:rFonts w:ascii="Bookman Old Style" w:hAnsi="Bookman Old Style"/>
          <w:i/>
          <w:sz w:val="22"/>
          <w:szCs w:val="22"/>
        </w:rPr>
        <w:t>desconto</w:t>
      </w:r>
      <w:r w:rsidRPr="002336E8">
        <w:rPr>
          <w:rFonts w:ascii="Bookman Old Style" w:hAnsi="Bookman Old Style"/>
          <w:sz w:val="22"/>
          <w:szCs w:val="22"/>
        </w:rPr>
        <w:t>.</w:t>
      </w:r>
      <w:r w:rsidRPr="002336E8">
        <w:rPr>
          <w:rFonts w:ascii="Bookman Old Style" w:hAnsi="Bookman Old Style"/>
          <w:i/>
          <w:sz w:val="22"/>
          <w:szCs w:val="22"/>
        </w:rPr>
        <w:t>”</w:t>
      </w:r>
    </w:p>
    <w:p w14:paraId="597F0373" w14:textId="4A8DF22D"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2.5. Os envelopes de proposta e documentação deverão ser entregues na Sala de Licitações da</w:t>
      </w:r>
      <w:r w:rsidRPr="002336E8">
        <w:rPr>
          <w:rFonts w:ascii="Bookman Old Style" w:hAnsi="Bookman Old Style"/>
          <w:spacing w:val="1"/>
          <w:sz w:val="22"/>
          <w:szCs w:val="22"/>
        </w:rPr>
        <w:t xml:space="preserve"> </w:t>
      </w:r>
      <w:r w:rsidRPr="002336E8">
        <w:rPr>
          <w:rFonts w:ascii="Bookman Old Style" w:hAnsi="Bookman Old Style"/>
          <w:sz w:val="22"/>
          <w:szCs w:val="22"/>
        </w:rPr>
        <w:t>Prefeitura Municipal de</w:t>
      </w:r>
      <w:r w:rsidR="00C15363" w:rsidRPr="002336E8">
        <w:rPr>
          <w:rFonts w:ascii="Bookman Old Style" w:hAnsi="Bookman Old Style"/>
          <w:sz w:val="22"/>
          <w:szCs w:val="22"/>
        </w:rPr>
        <w:t xml:space="preserve"> Constantina</w:t>
      </w:r>
      <w:r w:rsidR="00C15363" w:rsidRPr="002336E8">
        <w:rPr>
          <w:rFonts w:ascii="Bookman Old Style" w:eastAsia="SimSun" w:hAnsi="Bookman Old Style"/>
          <w:color w:val="000000" w:themeColor="text1"/>
          <w:sz w:val="22"/>
          <w:szCs w:val="22"/>
          <w:lang w:eastAsia="zh-CN"/>
        </w:rPr>
        <w:t>, junto ao Centro Administrativo Municipal, localizado na Avenida João Mafessoni, nº 483, Centro, no município de Constantina/RS</w:t>
      </w:r>
      <w:r w:rsidRPr="002336E8">
        <w:rPr>
          <w:rFonts w:ascii="Bookman Old Style" w:hAnsi="Bookman Old Style"/>
          <w:sz w:val="22"/>
          <w:szCs w:val="22"/>
        </w:rPr>
        <w:t>.</w:t>
      </w:r>
    </w:p>
    <w:p w14:paraId="6E8FE5F7" w14:textId="2D358081" w:rsidR="001C48E5" w:rsidRPr="002336E8" w:rsidRDefault="001C48E5" w:rsidP="002336E8">
      <w:pPr>
        <w:tabs>
          <w:tab w:val="left" w:pos="426"/>
        </w:tabs>
        <w:jc w:val="both"/>
        <w:rPr>
          <w:rFonts w:ascii="Bookman Old Style" w:eastAsia="SimSun" w:hAnsi="Bookman Old Style"/>
          <w:b/>
          <w:bCs/>
          <w:color w:val="212121"/>
          <w:sz w:val="22"/>
          <w:szCs w:val="22"/>
          <w:lang w:eastAsia="zh-CN"/>
        </w:rPr>
      </w:pPr>
      <w:r w:rsidRPr="002336E8">
        <w:rPr>
          <w:rFonts w:ascii="Bookman Old Style" w:eastAsia="SimSun" w:hAnsi="Bookman Old Style"/>
          <w:color w:val="212121"/>
          <w:sz w:val="22"/>
          <w:szCs w:val="22"/>
          <w:lang w:eastAsia="zh-CN"/>
        </w:rPr>
        <w:t xml:space="preserve">2.6. O Pregoeiro e equipe de Apoio receberão os documentos de credenciamento e envelopes contendo as propostas financeiras e a documentação de habilitação a partir das </w:t>
      </w:r>
      <w:r w:rsidRPr="002336E8">
        <w:rPr>
          <w:rFonts w:ascii="Bookman Old Style" w:eastAsia="SimSun" w:hAnsi="Bookman Old Style"/>
          <w:b/>
          <w:bCs/>
          <w:color w:val="212121"/>
          <w:sz w:val="22"/>
          <w:szCs w:val="22"/>
          <w:lang w:eastAsia="zh-CN"/>
        </w:rPr>
        <w:t>08hh00min até as 08hh30min</w:t>
      </w:r>
      <w:r w:rsidRPr="002336E8">
        <w:rPr>
          <w:rFonts w:ascii="Bookman Old Style" w:eastAsia="SimSun" w:hAnsi="Bookman Old Style"/>
          <w:color w:val="212121"/>
          <w:sz w:val="22"/>
          <w:szCs w:val="22"/>
          <w:lang w:eastAsia="zh-CN"/>
        </w:rPr>
        <w:t xml:space="preserve">, </w:t>
      </w:r>
      <w:r w:rsidRPr="002336E8">
        <w:rPr>
          <w:rFonts w:ascii="Bookman Old Style" w:eastAsia="SimSun" w:hAnsi="Bookman Old Style"/>
          <w:b/>
          <w:bCs/>
          <w:color w:val="212121"/>
          <w:sz w:val="22"/>
          <w:szCs w:val="22"/>
          <w:lang w:eastAsia="zh-CN"/>
        </w:rPr>
        <w:t>após este horário dar-se-á por encerrado o ato de recebimento de documentação.</w:t>
      </w:r>
    </w:p>
    <w:p w14:paraId="78B44650" w14:textId="6C948151"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2.</w:t>
      </w:r>
      <w:r w:rsidR="00A22286" w:rsidRPr="002336E8">
        <w:rPr>
          <w:rFonts w:ascii="Bookman Old Style" w:hAnsi="Bookman Old Style"/>
          <w:sz w:val="22"/>
          <w:szCs w:val="22"/>
        </w:rPr>
        <w:t>7</w:t>
      </w:r>
      <w:r w:rsidRPr="002336E8">
        <w:rPr>
          <w:rFonts w:ascii="Bookman Old Style" w:hAnsi="Bookman Old Style"/>
          <w:sz w:val="22"/>
          <w:szCs w:val="22"/>
        </w:rPr>
        <w:t>. O Credenciamento dos licitantes será feito na própria sessão de abertura. Só terão direito</w:t>
      </w:r>
      <w:r w:rsidRPr="002336E8">
        <w:rPr>
          <w:rFonts w:ascii="Bookman Old Style" w:hAnsi="Bookman Old Style"/>
          <w:spacing w:val="1"/>
          <w:sz w:val="22"/>
          <w:szCs w:val="22"/>
        </w:rPr>
        <w:t xml:space="preserve"> </w:t>
      </w:r>
      <w:r w:rsidRPr="002336E8">
        <w:rPr>
          <w:rFonts w:ascii="Bookman Old Style" w:hAnsi="Bookman Old Style"/>
          <w:sz w:val="22"/>
          <w:szCs w:val="22"/>
        </w:rPr>
        <w:t>de usar</w:t>
      </w:r>
      <w:r w:rsidRPr="002336E8">
        <w:rPr>
          <w:rFonts w:ascii="Bookman Old Style" w:hAnsi="Bookman Old Style"/>
          <w:b/>
          <w:bCs/>
          <w:sz w:val="22"/>
          <w:szCs w:val="22"/>
        </w:rPr>
        <w:t xml:space="preserve"> a palavra, rubricar as documentações, propostas, apresentar reclamações ou recursos e assinar</w:t>
      </w:r>
      <w:r w:rsidRPr="002336E8">
        <w:rPr>
          <w:rFonts w:ascii="Bookman Old Style" w:hAnsi="Bookman Old Style"/>
          <w:b/>
          <w:bCs/>
          <w:spacing w:val="-47"/>
          <w:sz w:val="22"/>
          <w:szCs w:val="22"/>
        </w:rPr>
        <w:t xml:space="preserve"> </w:t>
      </w:r>
      <w:r w:rsidRPr="002336E8">
        <w:rPr>
          <w:rFonts w:ascii="Bookman Old Style" w:hAnsi="Bookman Old Style"/>
          <w:b/>
          <w:bCs/>
          <w:sz w:val="22"/>
          <w:szCs w:val="22"/>
        </w:rPr>
        <w:t>as</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Atas,</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 xml:space="preserve">os licitantes credenciados, </w:t>
      </w:r>
      <w:r w:rsidR="001C48E5" w:rsidRPr="002336E8">
        <w:rPr>
          <w:rFonts w:ascii="Bookman Old Style" w:hAnsi="Bookman Old Style"/>
          <w:b/>
          <w:bCs/>
          <w:sz w:val="22"/>
          <w:szCs w:val="22"/>
        </w:rPr>
        <w:t>o</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Pregoeir</w:t>
      </w:r>
      <w:r w:rsidR="001C48E5" w:rsidRPr="002336E8">
        <w:rPr>
          <w:rFonts w:ascii="Bookman Old Style" w:hAnsi="Bookman Old Style"/>
          <w:b/>
          <w:bCs/>
          <w:sz w:val="22"/>
          <w:szCs w:val="22"/>
        </w:rPr>
        <w:t>o</w:t>
      </w:r>
      <w:r w:rsidRPr="002336E8">
        <w:rPr>
          <w:rFonts w:ascii="Bookman Old Style" w:hAnsi="Bookman Old Style"/>
          <w:b/>
          <w:bCs/>
          <w:sz w:val="22"/>
          <w:szCs w:val="22"/>
        </w:rPr>
        <w:t xml:space="preserve"> e</w:t>
      </w:r>
      <w:r w:rsidRPr="002336E8">
        <w:rPr>
          <w:rFonts w:ascii="Bookman Old Style" w:hAnsi="Bookman Old Style"/>
          <w:b/>
          <w:bCs/>
          <w:spacing w:val="-3"/>
          <w:sz w:val="22"/>
          <w:szCs w:val="22"/>
        </w:rPr>
        <w:t xml:space="preserve"> </w:t>
      </w:r>
      <w:r w:rsidRPr="002336E8">
        <w:rPr>
          <w:rFonts w:ascii="Bookman Old Style" w:hAnsi="Bookman Old Style"/>
          <w:b/>
          <w:bCs/>
          <w:sz w:val="22"/>
          <w:szCs w:val="22"/>
        </w:rPr>
        <w:t>os</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membros</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da Equipe</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de</w:t>
      </w:r>
      <w:r w:rsidRPr="002336E8">
        <w:rPr>
          <w:rFonts w:ascii="Bookman Old Style" w:hAnsi="Bookman Old Style"/>
          <w:b/>
          <w:bCs/>
          <w:spacing w:val="-6"/>
          <w:sz w:val="22"/>
          <w:szCs w:val="22"/>
        </w:rPr>
        <w:t xml:space="preserve"> </w:t>
      </w:r>
      <w:r w:rsidRPr="002336E8">
        <w:rPr>
          <w:rFonts w:ascii="Bookman Old Style" w:hAnsi="Bookman Old Style"/>
          <w:b/>
          <w:bCs/>
          <w:sz w:val="22"/>
          <w:szCs w:val="22"/>
        </w:rPr>
        <w:t>Apoio.</w:t>
      </w:r>
    </w:p>
    <w:p w14:paraId="36FA6EB6" w14:textId="1437CE98"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2.</w:t>
      </w:r>
      <w:r w:rsidR="00BE208E" w:rsidRPr="002336E8">
        <w:rPr>
          <w:rFonts w:ascii="Bookman Old Style" w:hAnsi="Bookman Old Style"/>
          <w:sz w:val="22"/>
          <w:szCs w:val="22"/>
        </w:rPr>
        <w:t>8</w:t>
      </w:r>
      <w:r w:rsidRPr="002336E8">
        <w:rPr>
          <w:rFonts w:ascii="Bookman Old Style" w:hAnsi="Bookman Old Style"/>
          <w:sz w:val="22"/>
          <w:szCs w:val="22"/>
        </w:rPr>
        <w:t>.</w:t>
      </w:r>
      <w:r w:rsidRPr="002336E8">
        <w:rPr>
          <w:rFonts w:ascii="Bookman Old Style" w:hAnsi="Bookman Old Style"/>
          <w:b/>
          <w:bCs/>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Edital</w:t>
      </w:r>
      <w:r w:rsidRPr="002336E8">
        <w:rPr>
          <w:rFonts w:ascii="Bookman Old Style" w:hAnsi="Bookman Old Style"/>
          <w:spacing w:val="1"/>
          <w:sz w:val="22"/>
          <w:szCs w:val="22"/>
        </w:rPr>
        <w:t xml:space="preserve"> </w:t>
      </w:r>
      <w:r w:rsidRPr="002336E8">
        <w:rPr>
          <w:rFonts w:ascii="Bookman Old Style" w:hAnsi="Bookman Old Style"/>
          <w:sz w:val="22"/>
          <w:szCs w:val="22"/>
        </w:rPr>
        <w:t>encontra-se</w:t>
      </w:r>
      <w:r w:rsidRPr="002336E8">
        <w:rPr>
          <w:rFonts w:ascii="Bookman Old Style" w:hAnsi="Bookman Old Style"/>
          <w:spacing w:val="1"/>
          <w:sz w:val="22"/>
          <w:szCs w:val="22"/>
        </w:rPr>
        <w:t xml:space="preserve"> </w:t>
      </w:r>
      <w:r w:rsidRPr="002336E8">
        <w:rPr>
          <w:rFonts w:ascii="Bookman Old Style" w:hAnsi="Bookman Old Style"/>
          <w:sz w:val="22"/>
          <w:szCs w:val="22"/>
        </w:rPr>
        <w:t>à</w:t>
      </w:r>
      <w:r w:rsidRPr="002336E8">
        <w:rPr>
          <w:rFonts w:ascii="Bookman Old Style" w:hAnsi="Bookman Old Style"/>
          <w:spacing w:val="1"/>
          <w:sz w:val="22"/>
          <w:szCs w:val="22"/>
        </w:rPr>
        <w:t xml:space="preserve"> </w:t>
      </w:r>
      <w:r w:rsidRPr="002336E8">
        <w:rPr>
          <w:rFonts w:ascii="Bookman Old Style" w:hAnsi="Bookman Old Style"/>
          <w:sz w:val="22"/>
          <w:szCs w:val="22"/>
        </w:rPr>
        <w:t>disposição</w:t>
      </w:r>
      <w:r w:rsidRPr="002336E8">
        <w:rPr>
          <w:rFonts w:ascii="Bookman Old Style" w:hAnsi="Bookman Old Style"/>
          <w:spacing w:val="1"/>
          <w:sz w:val="22"/>
          <w:szCs w:val="22"/>
        </w:rPr>
        <w:t xml:space="preserve"> </w:t>
      </w:r>
      <w:r w:rsidRPr="002336E8">
        <w:rPr>
          <w:rFonts w:ascii="Bookman Old Style" w:hAnsi="Bookman Old Style"/>
          <w:sz w:val="22"/>
          <w:szCs w:val="22"/>
        </w:rPr>
        <w:t>dos</w:t>
      </w:r>
      <w:r w:rsidRPr="002336E8">
        <w:rPr>
          <w:rFonts w:ascii="Bookman Old Style" w:hAnsi="Bookman Old Style"/>
          <w:spacing w:val="1"/>
          <w:sz w:val="22"/>
          <w:szCs w:val="22"/>
        </w:rPr>
        <w:t xml:space="preserve"> </w:t>
      </w:r>
      <w:r w:rsidRPr="002336E8">
        <w:rPr>
          <w:rFonts w:ascii="Bookman Old Style" w:hAnsi="Bookman Old Style"/>
          <w:sz w:val="22"/>
          <w:szCs w:val="22"/>
        </w:rPr>
        <w:t>interessados</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consulta</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estudo</w:t>
      </w:r>
      <w:r w:rsidRPr="002336E8">
        <w:rPr>
          <w:rFonts w:ascii="Bookman Old Style" w:hAnsi="Bookman Old Style"/>
          <w:spacing w:val="1"/>
          <w:sz w:val="22"/>
          <w:szCs w:val="22"/>
        </w:rPr>
        <w:t xml:space="preserve"> </w:t>
      </w:r>
      <w:r w:rsidRPr="002336E8">
        <w:rPr>
          <w:rFonts w:ascii="Bookman Old Style" w:hAnsi="Bookman Old Style"/>
          <w:sz w:val="22"/>
          <w:szCs w:val="22"/>
        </w:rPr>
        <w:t>junto</w:t>
      </w:r>
      <w:r w:rsidRPr="002336E8">
        <w:rPr>
          <w:rFonts w:ascii="Bookman Old Style" w:hAnsi="Bookman Old Style"/>
          <w:spacing w:val="1"/>
          <w:sz w:val="22"/>
          <w:szCs w:val="22"/>
        </w:rPr>
        <w:t xml:space="preserve"> </w:t>
      </w:r>
      <w:r w:rsidRPr="002336E8">
        <w:rPr>
          <w:rFonts w:ascii="Bookman Old Style" w:hAnsi="Bookman Old Style"/>
          <w:sz w:val="22"/>
          <w:szCs w:val="22"/>
        </w:rPr>
        <w:t>ao</w:t>
      </w:r>
      <w:r w:rsidRPr="002336E8">
        <w:rPr>
          <w:rFonts w:ascii="Bookman Old Style" w:hAnsi="Bookman Old Style"/>
          <w:spacing w:val="1"/>
          <w:sz w:val="22"/>
          <w:szCs w:val="22"/>
        </w:rPr>
        <w:t xml:space="preserve"> </w:t>
      </w:r>
      <w:r w:rsidRPr="002336E8">
        <w:rPr>
          <w:rFonts w:ascii="Bookman Old Style" w:hAnsi="Bookman Old Style"/>
          <w:sz w:val="22"/>
          <w:szCs w:val="22"/>
        </w:rPr>
        <w:t>Departamento</w:t>
      </w:r>
      <w:r w:rsidRPr="002336E8">
        <w:rPr>
          <w:rFonts w:ascii="Bookman Old Style" w:hAnsi="Bookman Old Style"/>
          <w:spacing w:val="24"/>
          <w:sz w:val="22"/>
          <w:szCs w:val="22"/>
        </w:rPr>
        <w:t xml:space="preserve"> </w:t>
      </w:r>
      <w:r w:rsidRPr="002336E8">
        <w:rPr>
          <w:rFonts w:ascii="Bookman Old Style" w:hAnsi="Bookman Old Style"/>
          <w:sz w:val="22"/>
          <w:szCs w:val="22"/>
        </w:rPr>
        <w:t>de</w:t>
      </w:r>
      <w:r w:rsidRPr="002336E8">
        <w:rPr>
          <w:rFonts w:ascii="Bookman Old Style" w:hAnsi="Bookman Old Style"/>
          <w:spacing w:val="23"/>
          <w:sz w:val="22"/>
          <w:szCs w:val="22"/>
        </w:rPr>
        <w:t xml:space="preserve"> </w:t>
      </w:r>
      <w:r w:rsidRPr="002336E8">
        <w:rPr>
          <w:rFonts w:ascii="Bookman Old Style" w:hAnsi="Bookman Old Style"/>
          <w:sz w:val="22"/>
          <w:szCs w:val="22"/>
        </w:rPr>
        <w:t>Compras</w:t>
      </w:r>
      <w:r w:rsidRPr="002336E8">
        <w:rPr>
          <w:rFonts w:ascii="Bookman Old Style" w:hAnsi="Bookman Old Style"/>
          <w:spacing w:val="22"/>
          <w:sz w:val="22"/>
          <w:szCs w:val="22"/>
        </w:rPr>
        <w:t xml:space="preserve"> </w:t>
      </w:r>
      <w:r w:rsidRPr="002336E8">
        <w:rPr>
          <w:rFonts w:ascii="Bookman Old Style" w:hAnsi="Bookman Old Style"/>
          <w:sz w:val="22"/>
          <w:szCs w:val="22"/>
        </w:rPr>
        <w:t>e</w:t>
      </w:r>
      <w:r w:rsidRPr="002336E8">
        <w:rPr>
          <w:rFonts w:ascii="Bookman Old Style" w:hAnsi="Bookman Old Style"/>
          <w:spacing w:val="23"/>
          <w:sz w:val="22"/>
          <w:szCs w:val="22"/>
        </w:rPr>
        <w:t xml:space="preserve"> </w:t>
      </w:r>
      <w:r w:rsidRPr="002336E8">
        <w:rPr>
          <w:rFonts w:ascii="Bookman Old Style" w:hAnsi="Bookman Old Style"/>
          <w:sz w:val="22"/>
          <w:szCs w:val="22"/>
        </w:rPr>
        <w:t>Licitações</w:t>
      </w:r>
      <w:r w:rsidRPr="002336E8">
        <w:rPr>
          <w:rFonts w:ascii="Bookman Old Style" w:hAnsi="Bookman Old Style"/>
          <w:spacing w:val="23"/>
          <w:sz w:val="22"/>
          <w:szCs w:val="22"/>
        </w:rPr>
        <w:t xml:space="preserve"> </w:t>
      </w:r>
      <w:r w:rsidRPr="002336E8">
        <w:rPr>
          <w:rFonts w:ascii="Bookman Old Style" w:hAnsi="Bookman Old Style"/>
          <w:sz w:val="22"/>
          <w:szCs w:val="22"/>
        </w:rPr>
        <w:t>deste</w:t>
      </w:r>
      <w:r w:rsidRPr="002336E8">
        <w:rPr>
          <w:rFonts w:ascii="Bookman Old Style" w:hAnsi="Bookman Old Style"/>
          <w:spacing w:val="23"/>
          <w:sz w:val="22"/>
          <w:szCs w:val="22"/>
        </w:rPr>
        <w:t xml:space="preserve"> </w:t>
      </w:r>
      <w:r w:rsidRPr="002336E8">
        <w:rPr>
          <w:rFonts w:ascii="Bookman Old Style" w:hAnsi="Bookman Old Style"/>
          <w:sz w:val="22"/>
          <w:szCs w:val="22"/>
        </w:rPr>
        <w:t>Município,</w:t>
      </w:r>
      <w:r w:rsidRPr="002336E8">
        <w:rPr>
          <w:rFonts w:ascii="Bookman Old Style" w:hAnsi="Bookman Old Style"/>
          <w:spacing w:val="23"/>
          <w:sz w:val="22"/>
          <w:szCs w:val="22"/>
        </w:rPr>
        <w:t xml:space="preserve"> </w:t>
      </w:r>
      <w:r w:rsidRPr="002336E8">
        <w:rPr>
          <w:rFonts w:ascii="Bookman Old Style" w:hAnsi="Bookman Old Style"/>
          <w:sz w:val="22"/>
          <w:szCs w:val="22"/>
        </w:rPr>
        <w:t>durante</w:t>
      </w:r>
      <w:r w:rsidRPr="002336E8">
        <w:rPr>
          <w:rFonts w:ascii="Bookman Old Style" w:hAnsi="Bookman Old Style"/>
          <w:spacing w:val="23"/>
          <w:sz w:val="22"/>
          <w:szCs w:val="22"/>
        </w:rPr>
        <w:t xml:space="preserve"> </w:t>
      </w:r>
      <w:r w:rsidRPr="002336E8">
        <w:rPr>
          <w:rFonts w:ascii="Bookman Old Style" w:hAnsi="Bookman Old Style"/>
          <w:sz w:val="22"/>
          <w:szCs w:val="22"/>
        </w:rPr>
        <w:t>o</w:t>
      </w:r>
      <w:r w:rsidRPr="002336E8">
        <w:rPr>
          <w:rFonts w:ascii="Bookman Old Style" w:hAnsi="Bookman Old Style"/>
          <w:spacing w:val="23"/>
          <w:sz w:val="22"/>
          <w:szCs w:val="22"/>
        </w:rPr>
        <w:t xml:space="preserve"> </w:t>
      </w:r>
      <w:r w:rsidRPr="002336E8">
        <w:rPr>
          <w:rFonts w:ascii="Bookman Old Style" w:hAnsi="Bookman Old Style"/>
          <w:sz w:val="22"/>
          <w:szCs w:val="22"/>
        </w:rPr>
        <w:t>prazo</w:t>
      </w:r>
      <w:r w:rsidRPr="002336E8">
        <w:rPr>
          <w:rFonts w:ascii="Bookman Old Style" w:hAnsi="Bookman Old Style"/>
          <w:spacing w:val="23"/>
          <w:sz w:val="22"/>
          <w:szCs w:val="22"/>
        </w:rPr>
        <w:t xml:space="preserve"> </w:t>
      </w:r>
      <w:r w:rsidRPr="002336E8">
        <w:rPr>
          <w:rFonts w:ascii="Bookman Old Style" w:hAnsi="Bookman Old Style"/>
          <w:sz w:val="22"/>
          <w:szCs w:val="22"/>
        </w:rPr>
        <w:t>de</w:t>
      </w:r>
      <w:r w:rsidRPr="002336E8">
        <w:rPr>
          <w:rFonts w:ascii="Bookman Old Style" w:hAnsi="Bookman Old Style"/>
          <w:spacing w:val="23"/>
          <w:sz w:val="22"/>
          <w:szCs w:val="22"/>
        </w:rPr>
        <w:t xml:space="preserve"> </w:t>
      </w:r>
      <w:r w:rsidRPr="002336E8">
        <w:rPr>
          <w:rFonts w:ascii="Bookman Old Style" w:hAnsi="Bookman Old Style"/>
          <w:sz w:val="22"/>
          <w:szCs w:val="22"/>
        </w:rPr>
        <w:t>divulgação</w:t>
      </w:r>
      <w:r w:rsidRPr="002336E8">
        <w:rPr>
          <w:rFonts w:ascii="Bookman Old Style" w:hAnsi="Bookman Old Style"/>
          <w:spacing w:val="23"/>
          <w:sz w:val="22"/>
          <w:szCs w:val="22"/>
        </w:rPr>
        <w:t xml:space="preserve"> </w:t>
      </w:r>
      <w:r w:rsidRPr="002336E8">
        <w:rPr>
          <w:rFonts w:ascii="Bookman Old Style" w:hAnsi="Bookman Old Style"/>
          <w:sz w:val="22"/>
          <w:szCs w:val="22"/>
        </w:rPr>
        <w:t>da</w:t>
      </w:r>
      <w:r w:rsidRPr="002336E8">
        <w:rPr>
          <w:rFonts w:ascii="Bookman Old Style" w:hAnsi="Bookman Old Style"/>
          <w:spacing w:val="23"/>
          <w:sz w:val="22"/>
          <w:szCs w:val="22"/>
        </w:rPr>
        <w:t xml:space="preserve"> </w:t>
      </w:r>
      <w:r w:rsidRPr="002336E8">
        <w:rPr>
          <w:rFonts w:ascii="Bookman Old Style" w:hAnsi="Bookman Old Style"/>
          <w:sz w:val="22"/>
          <w:szCs w:val="22"/>
        </w:rPr>
        <w:t>Licitação</w:t>
      </w:r>
      <w:r w:rsidRPr="002336E8">
        <w:rPr>
          <w:rFonts w:ascii="Bookman Old Style" w:hAnsi="Bookman Old Style"/>
          <w:spacing w:val="-48"/>
          <w:sz w:val="22"/>
          <w:szCs w:val="22"/>
        </w:rPr>
        <w:t xml:space="preserve"> </w:t>
      </w:r>
      <w:r w:rsidRPr="002336E8">
        <w:rPr>
          <w:rFonts w:ascii="Bookman Old Style" w:hAnsi="Bookman Old Style"/>
          <w:sz w:val="22"/>
          <w:szCs w:val="22"/>
        </w:rPr>
        <w:t>até</w:t>
      </w:r>
      <w:r w:rsidRPr="002336E8">
        <w:rPr>
          <w:rFonts w:ascii="Bookman Old Style" w:hAnsi="Bookman Old Style"/>
          <w:spacing w:val="-3"/>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recebimento</w:t>
      </w:r>
      <w:r w:rsidRPr="002336E8">
        <w:rPr>
          <w:rFonts w:ascii="Bookman Old Style" w:hAnsi="Bookman Old Style"/>
          <w:spacing w:val="1"/>
          <w:sz w:val="22"/>
          <w:szCs w:val="22"/>
        </w:rPr>
        <w:t xml:space="preserve"> </w:t>
      </w:r>
      <w:r w:rsidRPr="002336E8">
        <w:rPr>
          <w:rFonts w:ascii="Bookman Old Style" w:hAnsi="Bookman Old Style"/>
          <w:sz w:val="22"/>
          <w:szCs w:val="22"/>
        </w:rPr>
        <w:t>dos</w:t>
      </w:r>
      <w:r w:rsidRPr="002336E8">
        <w:rPr>
          <w:rFonts w:ascii="Bookman Old Style" w:hAnsi="Bookman Old Style"/>
          <w:spacing w:val="2"/>
          <w:sz w:val="22"/>
          <w:szCs w:val="22"/>
        </w:rPr>
        <w:t xml:space="preserve"> </w:t>
      </w:r>
      <w:r w:rsidRPr="002336E8">
        <w:rPr>
          <w:rFonts w:ascii="Bookman Old Style" w:hAnsi="Bookman Old Style"/>
          <w:sz w:val="22"/>
          <w:szCs w:val="22"/>
        </w:rPr>
        <w:t>envelopes.</w:t>
      </w:r>
    </w:p>
    <w:p w14:paraId="40761B80" w14:textId="52D71CC3"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2.</w:t>
      </w:r>
      <w:r w:rsidR="00BE208E" w:rsidRPr="002336E8">
        <w:rPr>
          <w:rFonts w:ascii="Bookman Old Style" w:hAnsi="Bookman Old Style"/>
          <w:sz w:val="22"/>
          <w:szCs w:val="22"/>
        </w:rPr>
        <w:t>9</w:t>
      </w:r>
      <w:r w:rsidRPr="002336E8">
        <w:rPr>
          <w:rFonts w:ascii="Bookman Old Style" w:hAnsi="Bookman Old Style"/>
          <w:sz w:val="22"/>
          <w:szCs w:val="22"/>
        </w:rPr>
        <w:t>.</w:t>
      </w:r>
      <w:r w:rsidRPr="002336E8">
        <w:rPr>
          <w:rFonts w:ascii="Bookman Old Style" w:hAnsi="Bookman Old Style"/>
          <w:b/>
          <w:bCs/>
          <w:sz w:val="22"/>
          <w:szCs w:val="22"/>
        </w:rPr>
        <w:t xml:space="preserve"> </w:t>
      </w:r>
      <w:r w:rsidRPr="002336E8">
        <w:rPr>
          <w:rFonts w:ascii="Bookman Old Style" w:hAnsi="Bookman Old Style"/>
          <w:sz w:val="22"/>
          <w:szCs w:val="22"/>
        </w:rPr>
        <w:t>As empresas interessadas em participar do certame poderão obter o Edital pelo site:</w:t>
      </w:r>
      <w:r w:rsidRPr="002336E8">
        <w:rPr>
          <w:rFonts w:ascii="Bookman Old Style" w:hAnsi="Bookman Old Style"/>
          <w:spacing w:val="1"/>
          <w:sz w:val="22"/>
          <w:szCs w:val="22"/>
        </w:rPr>
        <w:t xml:space="preserve"> </w:t>
      </w:r>
      <w:hyperlink w:history="1">
        <w:r w:rsidR="00BE208E" w:rsidRPr="002336E8">
          <w:rPr>
            <w:rStyle w:val="Hyperlink"/>
            <w:rFonts w:ascii="Bookman Old Style" w:hAnsi="Bookman Old Style"/>
            <w:sz w:val="22"/>
            <w:szCs w:val="22"/>
          </w:rPr>
          <w:t>www.constantina.rs.gov.br,</w:t>
        </w:r>
        <w:r w:rsidR="00BE208E" w:rsidRPr="002336E8">
          <w:rPr>
            <w:rStyle w:val="Hyperlink"/>
            <w:rFonts w:ascii="Bookman Old Style" w:hAnsi="Bookman Old Style"/>
            <w:spacing w:val="-1"/>
            <w:sz w:val="22"/>
            <w:szCs w:val="22"/>
          </w:rPr>
          <w:t xml:space="preserve"> </w:t>
        </w:r>
      </w:hyperlink>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no</w:t>
      </w:r>
      <w:r w:rsidRPr="002336E8">
        <w:rPr>
          <w:rFonts w:ascii="Bookman Old Style" w:hAnsi="Bookman Old Style"/>
          <w:spacing w:val="1"/>
          <w:sz w:val="22"/>
          <w:szCs w:val="22"/>
        </w:rPr>
        <w:t xml:space="preserve"> </w:t>
      </w:r>
      <w:proofErr w:type="spellStart"/>
      <w:r w:rsidRPr="002336E8">
        <w:rPr>
          <w:rFonts w:ascii="Bookman Old Style" w:hAnsi="Bookman Old Style"/>
          <w:sz w:val="22"/>
          <w:szCs w:val="22"/>
        </w:rPr>
        <w:t>licitacon</w:t>
      </w:r>
      <w:proofErr w:type="spellEnd"/>
      <w:r w:rsidRPr="002336E8">
        <w:rPr>
          <w:rFonts w:ascii="Bookman Old Style" w:hAnsi="Bookman Old Style"/>
          <w:b/>
          <w:sz w:val="22"/>
          <w:szCs w:val="22"/>
        </w:rPr>
        <w:t>.</w:t>
      </w:r>
    </w:p>
    <w:p w14:paraId="0E09E01C" w14:textId="55A633F2"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2.</w:t>
      </w:r>
      <w:r w:rsidR="00B65751" w:rsidRPr="002336E8">
        <w:rPr>
          <w:rFonts w:ascii="Bookman Old Style" w:hAnsi="Bookman Old Style"/>
          <w:sz w:val="22"/>
          <w:szCs w:val="22"/>
        </w:rPr>
        <w:t>10</w:t>
      </w:r>
      <w:r w:rsidRPr="002336E8">
        <w:rPr>
          <w:rFonts w:ascii="Bookman Old Style" w:hAnsi="Bookman Old Style"/>
          <w:sz w:val="22"/>
          <w:szCs w:val="22"/>
        </w:rPr>
        <w:t>.</w:t>
      </w:r>
      <w:r w:rsidRPr="002336E8">
        <w:rPr>
          <w:rFonts w:ascii="Bookman Old Style" w:hAnsi="Bookman Old Style"/>
          <w:b/>
          <w:bCs/>
          <w:sz w:val="22"/>
          <w:szCs w:val="22"/>
        </w:rPr>
        <w:t xml:space="preserve"> </w:t>
      </w:r>
      <w:r w:rsidRPr="002336E8">
        <w:rPr>
          <w:rFonts w:ascii="Bookman Old Style" w:hAnsi="Bookman Old Style"/>
          <w:sz w:val="22"/>
          <w:szCs w:val="22"/>
        </w:rPr>
        <w:t>Quaisquer informações ou dúvidas de ordem técnica, bem como aquelas decorrentes de</w:t>
      </w:r>
      <w:r w:rsidRPr="002336E8">
        <w:rPr>
          <w:rFonts w:ascii="Bookman Old Style" w:hAnsi="Bookman Old Style"/>
          <w:spacing w:val="1"/>
          <w:sz w:val="22"/>
          <w:szCs w:val="22"/>
        </w:rPr>
        <w:t xml:space="preserve"> </w:t>
      </w:r>
      <w:r w:rsidRPr="002336E8">
        <w:rPr>
          <w:rFonts w:ascii="Bookman Old Style" w:hAnsi="Bookman Old Style"/>
          <w:sz w:val="22"/>
          <w:szCs w:val="22"/>
        </w:rPr>
        <w:t xml:space="preserve">interpretação do edital, deverão ser solicitadas por escrito, ao Município de </w:t>
      </w:r>
      <w:r w:rsidR="00B65751" w:rsidRPr="002336E8">
        <w:rPr>
          <w:rFonts w:ascii="Bookman Old Style" w:hAnsi="Bookman Old Style"/>
          <w:sz w:val="22"/>
          <w:szCs w:val="22"/>
        </w:rPr>
        <w:t>Constantina</w:t>
      </w:r>
      <w:r w:rsidRPr="002336E8">
        <w:rPr>
          <w:rFonts w:ascii="Bookman Old Style" w:hAnsi="Bookman Old Style"/>
          <w:sz w:val="22"/>
          <w:szCs w:val="22"/>
        </w:rPr>
        <w:t>, sito a</w:t>
      </w:r>
      <w:r w:rsidRPr="002336E8">
        <w:rPr>
          <w:rFonts w:ascii="Bookman Old Style" w:hAnsi="Bookman Old Style"/>
          <w:spacing w:val="1"/>
          <w:sz w:val="22"/>
          <w:szCs w:val="22"/>
        </w:rPr>
        <w:t xml:space="preserve"> </w:t>
      </w:r>
      <w:r w:rsidR="00B65751" w:rsidRPr="002336E8">
        <w:rPr>
          <w:rFonts w:ascii="Bookman Old Style" w:eastAsia="SimSun" w:hAnsi="Bookman Old Style"/>
          <w:color w:val="000000" w:themeColor="text1"/>
          <w:sz w:val="22"/>
          <w:szCs w:val="22"/>
          <w:lang w:eastAsia="zh-CN"/>
        </w:rPr>
        <w:t>Avenida João Mafessoni, nº 483, Centro, neste Município</w:t>
      </w:r>
      <w:r w:rsidR="00B65751" w:rsidRPr="002336E8">
        <w:rPr>
          <w:rFonts w:ascii="Bookman Old Style" w:hAnsi="Bookman Old Style"/>
          <w:sz w:val="22"/>
          <w:szCs w:val="22"/>
        </w:rPr>
        <w:t xml:space="preserve"> </w:t>
      </w:r>
      <w:r w:rsidRPr="002336E8">
        <w:rPr>
          <w:rFonts w:ascii="Bookman Old Style" w:hAnsi="Bookman Old Style"/>
          <w:sz w:val="22"/>
          <w:szCs w:val="22"/>
        </w:rPr>
        <w:t>ou</w:t>
      </w:r>
      <w:r w:rsidRPr="002336E8">
        <w:rPr>
          <w:rFonts w:ascii="Bookman Old Style" w:hAnsi="Bookman Old Style"/>
          <w:spacing w:val="13"/>
          <w:sz w:val="22"/>
          <w:szCs w:val="22"/>
        </w:rPr>
        <w:t xml:space="preserve"> </w:t>
      </w:r>
      <w:r w:rsidRPr="002336E8">
        <w:rPr>
          <w:rFonts w:ascii="Bookman Old Style" w:hAnsi="Bookman Old Style"/>
          <w:sz w:val="22"/>
          <w:szCs w:val="22"/>
        </w:rPr>
        <w:t>pelo telefone</w:t>
      </w:r>
      <w:r w:rsidRPr="002336E8">
        <w:rPr>
          <w:rFonts w:ascii="Bookman Old Style" w:hAnsi="Bookman Old Style"/>
          <w:spacing w:val="1"/>
          <w:sz w:val="22"/>
          <w:szCs w:val="22"/>
        </w:rPr>
        <w:t xml:space="preserve"> </w:t>
      </w:r>
      <w:r w:rsidR="00B65751" w:rsidRPr="002336E8">
        <w:rPr>
          <w:rFonts w:ascii="Bookman Old Style" w:hAnsi="Bookman Old Style"/>
          <w:sz w:val="22"/>
          <w:szCs w:val="22"/>
        </w:rPr>
        <w:t xml:space="preserve">(54) 3363-8100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no</w:t>
      </w:r>
      <w:r w:rsidRPr="002336E8">
        <w:rPr>
          <w:rFonts w:ascii="Bookman Old Style" w:hAnsi="Bookman Old Style"/>
          <w:spacing w:val="1"/>
          <w:sz w:val="22"/>
          <w:szCs w:val="22"/>
        </w:rPr>
        <w:t xml:space="preserve"> </w:t>
      </w:r>
      <w:r w:rsidRPr="002336E8">
        <w:rPr>
          <w:rFonts w:ascii="Bookman Old Style" w:hAnsi="Bookman Old Style"/>
          <w:sz w:val="22"/>
          <w:szCs w:val="22"/>
        </w:rPr>
        <w:t>endereço</w:t>
      </w:r>
      <w:r w:rsidRPr="002336E8">
        <w:rPr>
          <w:rFonts w:ascii="Bookman Old Style" w:hAnsi="Bookman Old Style"/>
          <w:spacing w:val="1"/>
          <w:sz w:val="22"/>
          <w:szCs w:val="22"/>
        </w:rPr>
        <w:t xml:space="preserve"> </w:t>
      </w:r>
      <w:r w:rsidRPr="002336E8">
        <w:rPr>
          <w:rFonts w:ascii="Bookman Old Style" w:hAnsi="Bookman Old Style"/>
          <w:sz w:val="22"/>
          <w:szCs w:val="22"/>
        </w:rPr>
        <w:t>eletrônico</w:t>
      </w:r>
      <w:r w:rsidRPr="002336E8">
        <w:rPr>
          <w:rFonts w:ascii="Bookman Old Style" w:hAnsi="Bookman Old Style"/>
          <w:spacing w:val="1"/>
          <w:sz w:val="22"/>
          <w:szCs w:val="22"/>
        </w:rPr>
        <w:t xml:space="preserve"> </w:t>
      </w:r>
      <w:hyperlink r:id="rId11">
        <w:hyperlink r:id="rId12" w:history="1">
          <w:r w:rsidR="008D279A" w:rsidRPr="002336E8">
            <w:rPr>
              <w:rStyle w:val="Hyperlink"/>
              <w:rFonts w:ascii="Bookman Old Style" w:hAnsi="Bookman Old Style"/>
              <w:color w:val="auto"/>
              <w:sz w:val="22"/>
              <w:szCs w:val="22"/>
            </w:rPr>
            <w:t>compras@constantina.rs.gov.br</w:t>
          </w:r>
        </w:hyperlink>
        <w:r w:rsidRPr="002336E8">
          <w:rPr>
            <w:rFonts w:ascii="Bookman Old Style" w:hAnsi="Bookman Old Style"/>
            <w:sz w:val="22"/>
            <w:szCs w:val="22"/>
          </w:rPr>
          <w:t>,</w:t>
        </w:r>
      </w:hyperlink>
      <w:r w:rsidRPr="002336E8">
        <w:rPr>
          <w:rFonts w:ascii="Bookman Old Style" w:hAnsi="Bookman Old Style"/>
          <w:spacing w:val="1"/>
          <w:sz w:val="22"/>
          <w:szCs w:val="22"/>
        </w:rPr>
        <w:t xml:space="preserve"> </w:t>
      </w:r>
      <w:r w:rsidRPr="002336E8">
        <w:rPr>
          <w:rFonts w:ascii="Bookman Old Style" w:hAnsi="Bookman Old Style"/>
          <w:sz w:val="22"/>
          <w:szCs w:val="22"/>
        </w:rPr>
        <w:t>no</w:t>
      </w:r>
      <w:r w:rsidRPr="002336E8">
        <w:rPr>
          <w:rFonts w:ascii="Bookman Old Style" w:hAnsi="Bookman Old Style"/>
          <w:spacing w:val="1"/>
          <w:sz w:val="22"/>
          <w:szCs w:val="22"/>
        </w:rPr>
        <w:t xml:space="preserve"> </w:t>
      </w:r>
      <w:r w:rsidRPr="002336E8">
        <w:rPr>
          <w:rFonts w:ascii="Bookman Old Style" w:hAnsi="Bookman Old Style"/>
          <w:sz w:val="22"/>
          <w:szCs w:val="22"/>
        </w:rPr>
        <w:t>horário</w:t>
      </w:r>
      <w:r w:rsidRPr="002336E8">
        <w:rPr>
          <w:rFonts w:ascii="Bookman Old Style" w:hAnsi="Bookman Old Style"/>
          <w:spacing w:val="1"/>
          <w:sz w:val="22"/>
          <w:szCs w:val="22"/>
        </w:rPr>
        <w:t xml:space="preserve"> </w:t>
      </w:r>
      <w:r w:rsidRPr="002336E8">
        <w:rPr>
          <w:rFonts w:ascii="Bookman Old Style" w:hAnsi="Bookman Old Style"/>
          <w:sz w:val="22"/>
          <w:szCs w:val="22"/>
        </w:rPr>
        <w:t>compreendido</w:t>
      </w:r>
      <w:r w:rsidRPr="002336E8">
        <w:rPr>
          <w:rFonts w:ascii="Bookman Old Style" w:hAnsi="Bookman Old Style"/>
          <w:spacing w:val="1"/>
          <w:sz w:val="22"/>
          <w:szCs w:val="22"/>
        </w:rPr>
        <w:t xml:space="preserve"> </w:t>
      </w:r>
      <w:r w:rsidRPr="002336E8">
        <w:rPr>
          <w:rFonts w:ascii="Bookman Old Style" w:hAnsi="Bookman Old Style"/>
          <w:sz w:val="22"/>
          <w:szCs w:val="22"/>
        </w:rPr>
        <w:t>entre</w:t>
      </w:r>
      <w:r w:rsidRPr="002336E8">
        <w:rPr>
          <w:rFonts w:ascii="Bookman Old Style" w:hAnsi="Bookman Old Style"/>
          <w:spacing w:val="1"/>
          <w:sz w:val="22"/>
          <w:szCs w:val="22"/>
        </w:rPr>
        <w:t xml:space="preserve"> </w:t>
      </w:r>
      <w:r w:rsidRPr="002336E8">
        <w:rPr>
          <w:rFonts w:ascii="Bookman Old Style" w:hAnsi="Bookman Old Style"/>
          <w:sz w:val="22"/>
          <w:szCs w:val="22"/>
        </w:rPr>
        <w:t>as</w:t>
      </w:r>
      <w:r w:rsidRPr="002336E8">
        <w:rPr>
          <w:rFonts w:ascii="Bookman Old Style" w:hAnsi="Bookman Old Style"/>
          <w:spacing w:val="1"/>
          <w:sz w:val="22"/>
          <w:szCs w:val="22"/>
        </w:rPr>
        <w:t xml:space="preserve"> </w:t>
      </w:r>
      <w:r w:rsidRPr="002336E8">
        <w:rPr>
          <w:rFonts w:ascii="Bookman Old Style" w:hAnsi="Bookman Old Style"/>
          <w:sz w:val="22"/>
          <w:szCs w:val="22"/>
        </w:rPr>
        <w:t>0</w:t>
      </w:r>
      <w:r w:rsidR="00ED4B7D" w:rsidRPr="002336E8">
        <w:rPr>
          <w:rFonts w:ascii="Bookman Old Style" w:hAnsi="Bookman Old Style"/>
          <w:sz w:val="22"/>
          <w:szCs w:val="22"/>
        </w:rPr>
        <w:t>7</w:t>
      </w:r>
      <w:r w:rsidRPr="002336E8">
        <w:rPr>
          <w:rFonts w:ascii="Bookman Old Style" w:hAnsi="Bookman Old Style"/>
          <w:sz w:val="22"/>
          <w:szCs w:val="22"/>
        </w:rPr>
        <w:t>h</w:t>
      </w:r>
      <w:r w:rsidR="00ED4B7D" w:rsidRPr="002336E8">
        <w:rPr>
          <w:rFonts w:ascii="Bookman Old Style" w:hAnsi="Bookman Old Style"/>
          <w:sz w:val="22"/>
          <w:szCs w:val="22"/>
        </w:rPr>
        <w:t>3</w:t>
      </w:r>
      <w:r w:rsidRPr="002336E8">
        <w:rPr>
          <w:rFonts w:ascii="Bookman Old Style" w:hAnsi="Bookman Old Style"/>
          <w:sz w:val="22"/>
          <w:szCs w:val="22"/>
        </w:rPr>
        <w:t>0</w:t>
      </w:r>
      <w:r w:rsidR="00ED4B7D" w:rsidRPr="002336E8">
        <w:rPr>
          <w:rFonts w:ascii="Bookman Old Style" w:hAnsi="Bookman Old Style"/>
          <w:sz w:val="22"/>
          <w:szCs w:val="22"/>
        </w:rPr>
        <w:t>min</w:t>
      </w:r>
      <w:r w:rsidRPr="002336E8">
        <w:rPr>
          <w:rFonts w:ascii="Bookman Old Style" w:hAnsi="Bookman Old Style"/>
          <w:spacing w:val="1"/>
          <w:sz w:val="22"/>
          <w:szCs w:val="22"/>
        </w:rPr>
        <w:t xml:space="preserve"> </w:t>
      </w:r>
      <w:r w:rsidRPr="002336E8">
        <w:rPr>
          <w:rFonts w:ascii="Bookman Old Style" w:hAnsi="Bookman Old Style"/>
          <w:sz w:val="22"/>
          <w:szCs w:val="22"/>
        </w:rPr>
        <w:t>as</w:t>
      </w:r>
      <w:r w:rsidRPr="002336E8">
        <w:rPr>
          <w:rFonts w:ascii="Bookman Old Style" w:hAnsi="Bookman Old Style"/>
          <w:spacing w:val="1"/>
          <w:sz w:val="22"/>
          <w:szCs w:val="22"/>
        </w:rPr>
        <w:t xml:space="preserve"> </w:t>
      </w:r>
      <w:r w:rsidRPr="002336E8">
        <w:rPr>
          <w:rFonts w:ascii="Bookman Old Style" w:hAnsi="Bookman Old Style"/>
          <w:sz w:val="22"/>
          <w:szCs w:val="22"/>
        </w:rPr>
        <w:lastRenderedPageBreak/>
        <w:t>1</w:t>
      </w:r>
      <w:r w:rsidR="00ED4B7D" w:rsidRPr="002336E8">
        <w:rPr>
          <w:rFonts w:ascii="Bookman Old Style" w:hAnsi="Bookman Old Style"/>
          <w:sz w:val="22"/>
          <w:szCs w:val="22"/>
        </w:rPr>
        <w:t>1</w:t>
      </w:r>
      <w:r w:rsidRPr="002336E8">
        <w:rPr>
          <w:rFonts w:ascii="Bookman Old Style" w:hAnsi="Bookman Old Style"/>
          <w:sz w:val="22"/>
          <w:szCs w:val="22"/>
        </w:rPr>
        <w:t>h</w:t>
      </w:r>
      <w:r w:rsidR="00ED4B7D" w:rsidRPr="002336E8">
        <w:rPr>
          <w:rFonts w:ascii="Bookman Old Style" w:hAnsi="Bookman Old Style"/>
          <w:sz w:val="22"/>
          <w:szCs w:val="22"/>
        </w:rPr>
        <w:t>3</w:t>
      </w:r>
      <w:r w:rsidRPr="002336E8">
        <w:rPr>
          <w:rFonts w:ascii="Bookman Old Style" w:hAnsi="Bookman Old Style"/>
          <w:sz w:val="22"/>
          <w:szCs w:val="22"/>
        </w:rPr>
        <w:t>0</w:t>
      </w:r>
      <w:r w:rsidR="00ED4B7D" w:rsidRPr="002336E8">
        <w:rPr>
          <w:rFonts w:ascii="Bookman Old Style" w:hAnsi="Bookman Old Style"/>
          <w:sz w:val="22"/>
          <w:szCs w:val="22"/>
        </w:rPr>
        <w:t>min</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das</w:t>
      </w:r>
      <w:r w:rsidRPr="002336E8">
        <w:rPr>
          <w:rFonts w:ascii="Bookman Old Style" w:hAnsi="Bookman Old Style"/>
          <w:spacing w:val="1"/>
          <w:sz w:val="22"/>
          <w:szCs w:val="22"/>
        </w:rPr>
        <w:t xml:space="preserve"> </w:t>
      </w:r>
      <w:r w:rsidRPr="002336E8">
        <w:rPr>
          <w:rFonts w:ascii="Bookman Old Style" w:hAnsi="Bookman Old Style"/>
          <w:sz w:val="22"/>
          <w:szCs w:val="22"/>
        </w:rPr>
        <w:t>13h00min</w:t>
      </w:r>
      <w:r w:rsidRPr="002336E8">
        <w:rPr>
          <w:rFonts w:ascii="Bookman Old Style" w:hAnsi="Bookman Old Style"/>
          <w:spacing w:val="1"/>
          <w:sz w:val="22"/>
          <w:szCs w:val="22"/>
        </w:rPr>
        <w:t xml:space="preserve"> </w:t>
      </w:r>
      <w:r w:rsidRPr="002336E8">
        <w:rPr>
          <w:rFonts w:ascii="Bookman Old Style" w:hAnsi="Bookman Old Style"/>
          <w:sz w:val="22"/>
          <w:szCs w:val="22"/>
        </w:rPr>
        <w:t>às</w:t>
      </w:r>
      <w:r w:rsidRPr="002336E8">
        <w:rPr>
          <w:rFonts w:ascii="Bookman Old Style" w:hAnsi="Bookman Old Style"/>
          <w:spacing w:val="1"/>
          <w:sz w:val="22"/>
          <w:szCs w:val="22"/>
        </w:rPr>
        <w:t xml:space="preserve"> </w:t>
      </w:r>
      <w:r w:rsidRPr="002336E8">
        <w:rPr>
          <w:rFonts w:ascii="Bookman Old Style" w:hAnsi="Bookman Old Style"/>
          <w:sz w:val="22"/>
          <w:szCs w:val="22"/>
        </w:rPr>
        <w:t>17h00min,</w:t>
      </w:r>
      <w:r w:rsidRPr="002336E8">
        <w:rPr>
          <w:rFonts w:ascii="Bookman Old Style" w:hAnsi="Bookman Old Style"/>
          <w:spacing w:val="1"/>
          <w:sz w:val="22"/>
          <w:szCs w:val="22"/>
        </w:rPr>
        <w:t xml:space="preserve"> </w:t>
      </w:r>
      <w:r w:rsidRPr="002336E8">
        <w:rPr>
          <w:rFonts w:ascii="Bookman Old Style" w:hAnsi="Bookman Old Style"/>
          <w:sz w:val="22"/>
          <w:szCs w:val="22"/>
        </w:rPr>
        <w:t>preferencialmente,</w:t>
      </w:r>
      <w:r w:rsidRPr="002336E8">
        <w:rPr>
          <w:rFonts w:ascii="Bookman Old Style" w:hAnsi="Bookman Old Style"/>
          <w:spacing w:val="1"/>
          <w:sz w:val="22"/>
          <w:szCs w:val="22"/>
        </w:rPr>
        <w:t xml:space="preserve"> </w:t>
      </w:r>
      <w:r w:rsidRPr="002336E8">
        <w:rPr>
          <w:rFonts w:ascii="Bookman Old Style" w:hAnsi="Bookman Old Style"/>
          <w:b/>
          <w:bCs/>
          <w:sz w:val="22"/>
          <w:szCs w:val="22"/>
        </w:rPr>
        <w:t>com</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antecedência</w:t>
      </w:r>
      <w:r w:rsidRPr="002336E8">
        <w:rPr>
          <w:rFonts w:ascii="Bookman Old Style" w:hAnsi="Bookman Old Style"/>
          <w:b/>
          <w:bCs/>
          <w:spacing w:val="-3"/>
          <w:sz w:val="22"/>
          <w:szCs w:val="22"/>
        </w:rPr>
        <w:t xml:space="preserve"> </w:t>
      </w:r>
      <w:r w:rsidRPr="002336E8">
        <w:rPr>
          <w:rFonts w:ascii="Bookman Old Style" w:hAnsi="Bookman Old Style"/>
          <w:b/>
          <w:bCs/>
          <w:sz w:val="22"/>
          <w:szCs w:val="22"/>
        </w:rPr>
        <w:t>mínima</w:t>
      </w:r>
      <w:r w:rsidRPr="002336E8">
        <w:rPr>
          <w:rFonts w:ascii="Bookman Old Style" w:hAnsi="Bookman Old Style"/>
          <w:b/>
          <w:bCs/>
          <w:spacing w:val="-3"/>
          <w:sz w:val="22"/>
          <w:szCs w:val="22"/>
        </w:rPr>
        <w:t xml:space="preserve"> </w:t>
      </w:r>
      <w:r w:rsidRPr="002336E8">
        <w:rPr>
          <w:rFonts w:ascii="Bookman Old Style" w:hAnsi="Bookman Old Style"/>
          <w:b/>
          <w:bCs/>
          <w:sz w:val="22"/>
          <w:szCs w:val="22"/>
        </w:rPr>
        <w:t>de</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03</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(três) dias</w:t>
      </w:r>
      <w:r w:rsidRPr="002336E8">
        <w:rPr>
          <w:rFonts w:ascii="Bookman Old Style" w:hAnsi="Bookman Old Style"/>
          <w:b/>
          <w:bCs/>
          <w:spacing w:val="-3"/>
          <w:sz w:val="22"/>
          <w:szCs w:val="22"/>
        </w:rPr>
        <w:t xml:space="preserve"> </w:t>
      </w:r>
      <w:r w:rsidRPr="002336E8">
        <w:rPr>
          <w:rFonts w:ascii="Bookman Old Style" w:hAnsi="Bookman Old Style"/>
          <w:b/>
          <w:bCs/>
          <w:sz w:val="22"/>
          <w:szCs w:val="22"/>
        </w:rPr>
        <w:t>da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data</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marcada para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recebimento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dos</w:t>
      </w:r>
      <w:r w:rsidRPr="002336E8">
        <w:rPr>
          <w:rFonts w:ascii="Bookman Old Style" w:hAnsi="Bookman Old Style"/>
          <w:b/>
          <w:bCs/>
          <w:spacing w:val="-8"/>
          <w:sz w:val="22"/>
          <w:szCs w:val="22"/>
        </w:rPr>
        <w:t xml:space="preserve"> </w:t>
      </w:r>
      <w:r w:rsidRPr="002336E8">
        <w:rPr>
          <w:rFonts w:ascii="Bookman Old Style" w:hAnsi="Bookman Old Style"/>
          <w:b/>
          <w:bCs/>
          <w:sz w:val="22"/>
          <w:szCs w:val="22"/>
        </w:rPr>
        <w:t>envelopes.</w:t>
      </w:r>
    </w:p>
    <w:p w14:paraId="2BE74726" w14:textId="45BF39EF"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2.1</w:t>
      </w:r>
      <w:r w:rsidR="00ED4B7D" w:rsidRPr="002336E8">
        <w:rPr>
          <w:rFonts w:ascii="Bookman Old Style" w:hAnsi="Bookman Old Style"/>
          <w:sz w:val="22"/>
          <w:szCs w:val="22"/>
        </w:rPr>
        <w:t>1</w:t>
      </w:r>
      <w:r w:rsidRPr="002336E8">
        <w:rPr>
          <w:rFonts w:ascii="Bookman Old Style" w:hAnsi="Bookman Old Style"/>
          <w:sz w:val="22"/>
          <w:szCs w:val="22"/>
        </w:rPr>
        <w:t>.</w:t>
      </w:r>
      <w:r w:rsidRPr="002336E8">
        <w:rPr>
          <w:rFonts w:ascii="Bookman Old Style" w:hAnsi="Bookman Old Style"/>
          <w:b/>
          <w:bCs/>
          <w:sz w:val="22"/>
          <w:szCs w:val="22"/>
        </w:rPr>
        <w:t xml:space="preserve"> </w:t>
      </w:r>
      <w:r w:rsidRPr="002336E8">
        <w:rPr>
          <w:rFonts w:ascii="Bookman Old Style" w:hAnsi="Bookman Old Style"/>
          <w:sz w:val="22"/>
          <w:szCs w:val="22"/>
        </w:rPr>
        <w:t>Toda a documentação será apensada ao presente processo licitatório e para cada etapa</w:t>
      </w:r>
      <w:r w:rsidRPr="002336E8">
        <w:rPr>
          <w:rFonts w:ascii="Bookman Old Style" w:hAnsi="Bookman Old Style"/>
          <w:spacing w:val="1"/>
          <w:sz w:val="22"/>
          <w:szCs w:val="22"/>
        </w:rPr>
        <w:t xml:space="preserve"> </w:t>
      </w:r>
      <w:r w:rsidRPr="002336E8">
        <w:rPr>
          <w:rFonts w:ascii="Bookman Old Style" w:hAnsi="Bookman Old Style"/>
          <w:sz w:val="22"/>
          <w:szCs w:val="22"/>
        </w:rPr>
        <w:t>será</w:t>
      </w:r>
      <w:r w:rsidRPr="002336E8">
        <w:rPr>
          <w:rFonts w:ascii="Bookman Old Style" w:hAnsi="Bookman Old Style"/>
          <w:spacing w:val="-1"/>
          <w:sz w:val="22"/>
          <w:szCs w:val="22"/>
        </w:rPr>
        <w:t xml:space="preserve"> </w:t>
      </w:r>
      <w:r w:rsidRPr="002336E8">
        <w:rPr>
          <w:rFonts w:ascii="Bookman Old Style" w:hAnsi="Bookman Old Style"/>
          <w:sz w:val="22"/>
          <w:szCs w:val="22"/>
        </w:rPr>
        <w:t>elaborada uma ata de</w:t>
      </w:r>
      <w:r w:rsidRPr="002336E8">
        <w:rPr>
          <w:rFonts w:ascii="Bookman Old Style" w:hAnsi="Bookman Old Style"/>
          <w:spacing w:val="-8"/>
          <w:sz w:val="22"/>
          <w:szCs w:val="22"/>
        </w:rPr>
        <w:t xml:space="preserve"> </w:t>
      </w:r>
      <w:r w:rsidRPr="002336E8">
        <w:rPr>
          <w:rFonts w:ascii="Bookman Old Style" w:hAnsi="Bookman Old Style"/>
          <w:sz w:val="22"/>
          <w:szCs w:val="22"/>
        </w:rPr>
        <w:t>disputa.</w:t>
      </w:r>
    </w:p>
    <w:p w14:paraId="62A14063" w14:textId="2AE17E99"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2.1</w:t>
      </w:r>
      <w:r w:rsidR="00ED4B7D" w:rsidRPr="002336E8">
        <w:rPr>
          <w:rFonts w:ascii="Bookman Old Style" w:hAnsi="Bookman Old Style"/>
          <w:sz w:val="22"/>
          <w:szCs w:val="22"/>
        </w:rPr>
        <w:t>2</w:t>
      </w:r>
      <w:r w:rsidRPr="002336E8">
        <w:rPr>
          <w:rFonts w:ascii="Bookman Old Style" w:hAnsi="Bookman Old Style"/>
          <w:sz w:val="22"/>
          <w:szCs w:val="22"/>
        </w:rPr>
        <w:t>. Não será aceito protocolo de entrega em substituição aos documentos requeridos no</w:t>
      </w:r>
      <w:r w:rsidRPr="002336E8">
        <w:rPr>
          <w:rFonts w:ascii="Bookman Old Style" w:hAnsi="Bookman Old Style"/>
          <w:spacing w:val="1"/>
          <w:sz w:val="22"/>
          <w:szCs w:val="22"/>
        </w:rPr>
        <w:t xml:space="preserve"> </w:t>
      </w:r>
      <w:r w:rsidRPr="002336E8">
        <w:rPr>
          <w:rFonts w:ascii="Bookman Old Style" w:hAnsi="Bookman Old Style"/>
          <w:sz w:val="22"/>
          <w:szCs w:val="22"/>
        </w:rPr>
        <w:t>presente</w:t>
      </w:r>
      <w:r w:rsidRPr="002336E8">
        <w:rPr>
          <w:rFonts w:ascii="Bookman Old Style" w:hAnsi="Bookman Old Style"/>
          <w:spacing w:val="-2"/>
          <w:sz w:val="22"/>
          <w:szCs w:val="22"/>
        </w:rPr>
        <w:t xml:space="preserve"> </w:t>
      </w:r>
      <w:r w:rsidRPr="002336E8">
        <w:rPr>
          <w:rFonts w:ascii="Bookman Old Style" w:hAnsi="Bookman Old Style"/>
          <w:sz w:val="22"/>
          <w:szCs w:val="22"/>
        </w:rPr>
        <w:t>Edital.</w:t>
      </w:r>
    </w:p>
    <w:p w14:paraId="5F301005" w14:textId="6A5CC093" w:rsidR="00403601" w:rsidRPr="002336E8" w:rsidRDefault="00403601" w:rsidP="002336E8">
      <w:pPr>
        <w:tabs>
          <w:tab w:val="left" w:pos="709"/>
        </w:tabs>
        <w:jc w:val="both"/>
        <w:rPr>
          <w:rFonts w:ascii="Bookman Old Style" w:hAnsi="Bookman Old Style"/>
          <w:sz w:val="22"/>
          <w:szCs w:val="22"/>
        </w:rPr>
      </w:pPr>
      <w:r w:rsidRPr="002336E8">
        <w:rPr>
          <w:rFonts w:ascii="Bookman Old Style" w:hAnsi="Bookman Old Style"/>
          <w:sz w:val="22"/>
          <w:szCs w:val="22"/>
        </w:rPr>
        <w:t>2.1</w:t>
      </w:r>
      <w:r w:rsidR="00ED4B7D" w:rsidRPr="002336E8">
        <w:rPr>
          <w:rFonts w:ascii="Bookman Old Style" w:hAnsi="Bookman Old Style"/>
          <w:sz w:val="22"/>
          <w:szCs w:val="22"/>
        </w:rPr>
        <w:t>3</w:t>
      </w:r>
      <w:r w:rsidRPr="002336E8">
        <w:rPr>
          <w:rFonts w:ascii="Bookman Old Style" w:hAnsi="Bookman Old Style"/>
          <w:sz w:val="22"/>
          <w:szCs w:val="22"/>
        </w:rPr>
        <w:t>.</w:t>
      </w:r>
      <w:r w:rsidRPr="002336E8">
        <w:rPr>
          <w:rFonts w:ascii="Bookman Old Style" w:hAnsi="Bookman Old Style"/>
          <w:b/>
          <w:bCs/>
          <w:sz w:val="22"/>
          <w:szCs w:val="22"/>
        </w:rPr>
        <w:t xml:space="preserve"> </w:t>
      </w:r>
      <w:r w:rsidRPr="002336E8">
        <w:rPr>
          <w:rFonts w:ascii="Bookman Old Style" w:hAnsi="Bookman Old Style"/>
          <w:sz w:val="22"/>
          <w:szCs w:val="22"/>
        </w:rPr>
        <w:t>O presente Edital se submete</w:t>
      </w:r>
      <w:r w:rsidRPr="002336E8">
        <w:rPr>
          <w:rFonts w:ascii="Bookman Old Style" w:hAnsi="Bookman Old Style"/>
          <w:spacing w:val="1"/>
          <w:sz w:val="22"/>
          <w:szCs w:val="22"/>
        </w:rPr>
        <w:t xml:space="preserve"> </w:t>
      </w:r>
      <w:r w:rsidRPr="002336E8">
        <w:rPr>
          <w:rFonts w:ascii="Bookman Old Style" w:hAnsi="Bookman Old Style"/>
          <w:sz w:val="22"/>
          <w:szCs w:val="22"/>
        </w:rPr>
        <w:t>integralmente ao disposto</w:t>
      </w:r>
      <w:r w:rsidRPr="002336E8">
        <w:rPr>
          <w:rFonts w:ascii="Bookman Old Style" w:hAnsi="Bookman Old Style"/>
          <w:spacing w:val="1"/>
          <w:sz w:val="22"/>
          <w:szCs w:val="22"/>
        </w:rPr>
        <w:t xml:space="preserve"> </w:t>
      </w:r>
      <w:r w:rsidRPr="002336E8">
        <w:rPr>
          <w:rFonts w:ascii="Bookman Old Style" w:hAnsi="Bookman Old Style"/>
          <w:sz w:val="22"/>
          <w:szCs w:val="22"/>
        </w:rPr>
        <w:t>nos</w:t>
      </w:r>
      <w:r w:rsidRPr="002336E8">
        <w:rPr>
          <w:rFonts w:ascii="Bookman Old Style" w:hAnsi="Bookman Old Style"/>
          <w:spacing w:val="49"/>
          <w:sz w:val="22"/>
          <w:szCs w:val="22"/>
        </w:rPr>
        <w:t xml:space="preserve"> </w:t>
      </w:r>
      <w:r w:rsidRPr="002336E8">
        <w:rPr>
          <w:rFonts w:ascii="Bookman Old Style" w:hAnsi="Bookman Old Style"/>
          <w:sz w:val="22"/>
          <w:szCs w:val="22"/>
        </w:rPr>
        <w:t>Artigos 42, 43, 44, 45 e 46</w:t>
      </w:r>
      <w:r w:rsidRPr="002336E8">
        <w:rPr>
          <w:rFonts w:ascii="Bookman Old Style" w:hAnsi="Bookman Old Style"/>
          <w:spacing w:val="1"/>
          <w:sz w:val="22"/>
          <w:szCs w:val="22"/>
        </w:rPr>
        <w:t xml:space="preserve"> </w:t>
      </w:r>
      <w:r w:rsidRPr="002336E8">
        <w:rPr>
          <w:rFonts w:ascii="Bookman Old Style" w:hAnsi="Bookman Old Style"/>
          <w:sz w:val="22"/>
          <w:szCs w:val="22"/>
        </w:rPr>
        <w:t>da Lei Complementar n.º 123, de 14 de dezembro de 2006, conforme art. 4º da Lei nº 14.133, de 1º de abril de 2021:</w:t>
      </w:r>
    </w:p>
    <w:p w14:paraId="51E38BE6" w14:textId="77777777" w:rsidR="00403601" w:rsidRPr="002336E8" w:rsidRDefault="00403601" w:rsidP="002336E8">
      <w:pPr>
        <w:tabs>
          <w:tab w:val="left" w:pos="1361"/>
        </w:tabs>
        <w:ind w:left="2880"/>
        <w:jc w:val="both"/>
        <w:rPr>
          <w:rFonts w:ascii="Bookman Old Style" w:hAnsi="Bookman Old Style"/>
          <w:sz w:val="22"/>
          <w:szCs w:val="22"/>
        </w:rPr>
      </w:pPr>
      <w:r w:rsidRPr="002336E8">
        <w:rPr>
          <w:rFonts w:ascii="Bookman Old Style" w:hAnsi="Bookman Old Style"/>
          <w:b/>
          <w:bCs/>
          <w:i/>
          <w:iCs/>
          <w:sz w:val="22"/>
          <w:szCs w:val="22"/>
        </w:rPr>
        <w:t>“</w:t>
      </w:r>
      <w:r w:rsidRPr="002336E8">
        <w:rPr>
          <w:rFonts w:ascii="Bookman Old Style" w:hAnsi="Bookman Old Style"/>
          <w:i/>
          <w:iCs/>
          <w:sz w:val="22"/>
          <w:szCs w:val="22"/>
        </w:rPr>
        <w:t xml:space="preserve">Art. 4º Aplicam-se às licitações e contratos disciplinados por esta Lei as disposições constantes dos </w:t>
      </w:r>
      <w:proofErr w:type="spellStart"/>
      <w:r w:rsidRPr="002336E8">
        <w:rPr>
          <w:rFonts w:ascii="Bookman Old Style" w:hAnsi="Bookman Old Style"/>
          <w:i/>
          <w:iCs/>
          <w:sz w:val="22"/>
          <w:szCs w:val="22"/>
        </w:rPr>
        <w:t>arts</w:t>
      </w:r>
      <w:proofErr w:type="spellEnd"/>
      <w:r w:rsidRPr="002336E8">
        <w:rPr>
          <w:rFonts w:ascii="Bookman Old Style" w:hAnsi="Bookman Old Style"/>
          <w:i/>
          <w:iCs/>
          <w:sz w:val="22"/>
          <w:szCs w:val="22"/>
        </w:rPr>
        <w:t>. 42 a 49 da Lei Complementar nº 123, de 14 de dezembro de 2000.</w:t>
      </w:r>
    </w:p>
    <w:p w14:paraId="217AC89A" w14:textId="77777777" w:rsidR="00403601" w:rsidRPr="002336E8" w:rsidRDefault="00403601" w:rsidP="002336E8">
      <w:pPr>
        <w:tabs>
          <w:tab w:val="left" w:pos="1361"/>
        </w:tabs>
        <w:ind w:left="2880"/>
        <w:jc w:val="both"/>
        <w:rPr>
          <w:rFonts w:ascii="Bookman Old Style" w:hAnsi="Bookman Old Style"/>
          <w:sz w:val="22"/>
          <w:szCs w:val="22"/>
        </w:rPr>
      </w:pPr>
      <w:r w:rsidRPr="002336E8">
        <w:rPr>
          <w:rFonts w:ascii="Bookman Old Style" w:hAnsi="Bookman Old Style"/>
          <w:i/>
          <w:iCs/>
          <w:sz w:val="22"/>
          <w:szCs w:val="22"/>
        </w:rPr>
        <w:t>§ 1º As disposições a que se refere o caput deste artigo não são aplicadas:</w:t>
      </w:r>
    </w:p>
    <w:p w14:paraId="7E6E91CF" w14:textId="77777777" w:rsidR="00403601" w:rsidRPr="002336E8" w:rsidRDefault="00403601" w:rsidP="002336E8">
      <w:pPr>
        <w:tabs>
          <w:tab w:val="left" w:pos="1361"/>
        </w:tabs>
        <w:ind w:left="2880"/>
        <w:jc w:val="both"/>
        <w:rPr>
          <w:rFonts w:ascii="Bookman Old Style" w:hAnsi="Bookman Old Style"/>
          <w:i/>
          <w:iCs/>
          <w:sz w:val="22"/>
          <w:szCs w:val="22"/>
        </w:rPr>
      </w:pPr>
      <w:r w:rsidRPr="002336E8">
        <w:rPr>
          <w:rFonts w:ascii="Bookman Old Style" w:hAnsi="Bookman Old Style"/>
          <w:i/>
          <w:iCs/>
          <w:sz w:val="22"/>
          <w:szCs w:val="22"/>
        </w:rPr>
        <w:t xml:space="preserve">I - </w:t>
      </w:r>
      <w:proofErr w:type="gramStart"/>
      <w:r w:rsidRPr="002336E8">
        <w:rPr>
          <w:rFonts w:ascii="Bookman Old Style" w:hAnsi="Bookman Old Style"/>
          <w:i/>
          <w:iCs/>
          <w:sz w:val="22"/>
          <w:szCs w:val="22"/>
        </w:rPr>
        <w:t>no</w:t>
      </w:r>
      <w:proofErr w:type="gramEnd"/>
      <w:r w:rsidRPr="002336E8">
        <w:rPr>
          <w:rFonts w:ascii="Bookman Old Style" w:hAnsi="Bookman Old Style"/>
          <w:i/>
          <w:iCs/>
          <w:sz w:val="22"/>
          <w:szCs w:val="22"/>
        </w:rPr>
        <w:t xml:space="preserve"> caso de licitação para aquisição de bens ou contratação de serviços em geral, ao item cujo valor estimado for superior à receita bruta máxima admitida para fins de enquadramento como empresa de pequeno porte;</w:t>
      </w:r>
    </w:p>
    <w:p w14:paraId="72DCB88B" w14:textId="77777777" w:rsidR="00403601" w:rsidRPr="002336E8" w:rsidRDefault="00403601" w:rsidP="002336E8">
      <w:pPr>
        <w:tabs>
          <w:tab w:val="left" w:pos="1361"/>
        </w:tabs>
        <w:ind w:left="2880"/>
        <w:jc w:val="both"/>
        <w:rPr>
          <w:rFonts w:ascii="Bookman Old Style" w:hAnsi="Bookman Old Style"/>
          <w:i/>
          <w:iCs/>
          <w:sz w:val="22"/>
          <w:szCs w:val="22"/>
        </w:rPr>
      </w:pPr>
      <w:r w:rsidRPr="002336E8">
        <w:rPr>
          <w:rFonts w:ascii="Bookman Old Style" w:hAnsi="Bookman Old Style"/>
          <w:i/>
          <w:iCs/>
          <w:sz w:val="22"/>
          <w:szCs w:val="22"/>
        </w:rPr>
        <w:t>...</w:t>
      </w:r>
    </w:p>
    <w:p w14:paraId="18A0A090" w14:textId="77777777" w:rsidR="00403601" w:rsidRPr="002336E8" w:rsidRDefault="00403601" w:rsidP="002336E8">
      <w:pPr>
        <w:tabs>
          <w:tab w:val="left" w:pos="1361"/>
        </w:tabs>
        <w:ind w:left="2880"/>
        <w:jc w:val="both"/>
        <w:rPr>
          <w:rFonts w:ascii="Bookman Old Style" w:hAnsi="Bookman Old Style"/>
          <w:i/>
          <w:iCs/>
          <w:sz w:val="22"/>
          <w:szCs w:val="22"/>
        </w:rPr>
      </w:pPr>
      <w:r w:rsidRPr="002336E8">
        <w:rPr>
          <w:rFonts w:ascii="Bookman Old Style" w:hAnsi="Bookman Old Style"/>
          <w:i/>
          <w:iCs/>
          <w:sz w:val="22"/>
          <w:szCs w:val="22"/>
        </w:rPr>
        <w:t>§ 2º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14:paraId="653C75B9" w14:textId="77777777" w:rsidR="00403601" w:rsidRPr="002336E8" w:rsidRDefault="00403601" w:rsidP="002336E8">
      <w:pPr>
        <w:tabs>
          <w:tab w:val="left" w:pos="1361"/>
        </w:tabs>
        <w:ind w:left="2880"/>
        <w:jc w:val="both"/>
        <w:rPr>
          <w:rFonts w:ascii="Bookman Old Style" w:hAnsi="Bookman Old Style"/>
          <w:i/>
          <w:iCs/>
          <w:sz w:val="22"/>
          <w:szCs w:val="22"/>
        </w:rPr>
      </w:pPr>
      <w:r w:rsidRPr="002336E8">
        <w:rPr>
          <w:rFonts w:ascii="Bookman Old Style" w:hAnsi="Bookman Old Style"/>
          <w:i/>
          <w:iCs/>
          <w:sz w:val="22"/>
          <w:szCs w:val="22"/>
        </w:rPr>
        <w:t>§ 3º Nas contratações com prazo de vigência superior a 1 (um) ano, será considerado o valor anual do contrato na aplicação dos limites previstos nos §§ 1º e 2º deste artigo.”</w:t>
      </w:r>
    </w:p>
    <w:p w14:paraId="5B7D2A00" w14:textId="6158B215" w:rsidR="00403601" w:rsidRPr="002336E8" w:rsidRDefault="00403601" w:rsidP="002336E8">
      <w:pPr>
        <w:jc w:val="both"/>
        <w:rPr>
          <w:rFonts w:ascii="Bookman Old Style" w:hAnsi="Bookman Old Style"/>
          <w:sz w:val="22"/>
          <w:szCs w:val="22"/>
        </w:rPr>
      </w:pPr>
      <w:r w:rsidRPr="002336E8">
        <w:rPr>
          <w:rFonts w:ascii="Bookman Old Style" w:hAnsi="Bookman Old Style"/>
          <w:sz w:val="22"/>
          <w:szCs w:val="22"/>
        </w:rPr>
        <w:t>2.1</w:t>
      </w:r>
      <w:r w:rsidR="00ED4B7D" w:rsidRPr="002336E8">
        <w:rPr>
          <w:rFonts w:ascii="Bookman Old Style" w:hAnsi="Bookman Old Style"/>
          <w:sz w:val="22"/>
          <w:szCs w:val="22"/>
        </w:rPr>
        <w:t>4</w:t>
      </w:r>
      <w:r w:rsidRPr="002336E8">
        <w:rPr>
          <w:rFonts w:ascii="Bookman Old Style" w:hAnsi="Bookman Old Style"/>
          <w:sz w:val="22"/>
          <w:szCs w:val="22"/>
        </w:rPr>
        <w:t>.</w:t>
      </w:r>
      <w:r w:rsidRPr="002336E8">
        <w:rPr>
          <w:rFonts w:ascii="Bookman Old Style" w:hAnsi="Bookman Old Style"/>
          <w:b/>
          <w:bCs/>
          <w:sz w:val="22"/>
          <w:szCs w:val="22"/>
        </w:rPr>
        <w:t xml:space="preserve"> </w:t>
      </w:r>
      <w:r w:rsidRPr="002336E8">
        <w:rPr>
          <w:rFonts w:ascii="Bookman Old Style" w:hAnsi="Bookman Old Style"/>
          <w:sz w:val="22"/>
          <w:szCs w:val="22"/>
        </w:rPr>
        <w:t>Em caso de empate entre duas ou mais propostas, será utilizado o critério de desempate previsto no Inciso I do art. 60º da Lei Federal nº 14.133/2021, e em igualdade de condições se não houver desempate, o previsto no §1º do mesmo artigo, conforme segue:</w:t>
      </w:r>
    </w:p>
    <w:p w14:paraId="6BC11C23"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“Art. 60. Em caso de empate entre duas ou mais propostas, serão utilizados os seguintes critérios de desempate, nesta ordem:</w:t>
      </w:r>
    </w:p>
    <w:p w14:paraId="6A615842"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 xml:space="preserve">I - </w:t>
      </w:r>
      <w:proofErr w:type="gramStart"/>
      <w:r w:rsidRPr="002336E8">
        <w:rPr>
          <w:rFonts w:ascii="Bookman Old Style" w:hAnsi="Bookman Old Style"/>
          <w:i/>
          <w:iCs/>
          <w:sz w:val="22"/>
          <w:szCs w:val="22"/>
        </w:rPr>
        <w:t>disputa</w:t>
      </w:r>
      <w:proofErr w:type="gramEnd"/>
      <w:r w:rsidRPr="002336E8">
        <w:rPr>
          <w:rFonts w:ascii="Bookman Old Style" w:hAnsi="Bookman Old Style"/>
          <w:i/>
          <w:iCs/>
          <w:sz w:val="22"/>
          <w:szCs w:val="22"/>
        </w:rPr>
        <w:t xml:space="preserve"> final, hipótese em que os licitantes empatados poderão apresentar nova proposta em ato contínuo à classificação;</w:t>
      </w:r>
    </w:p>
    <w:p w14:paraId="3383CB65"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w:t>
      </w:r>
    </w:p>
    <w:p w14:paraId="621EBF5A"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 1º Em igualdade de condições, se não houver desempate, será assegurada preferência, sucessivamente, aos bens e serviços produzidos ou prestados por:</w:t>
      </w:r>
    </w:p>
    <w:p w14:paraId="509FBB7B"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 xml:space="preserve">I - </w:t>
      </w:r>
      <w:proofErr w:type="gramStart"/>
      <w:r w:rsidRPr="002336E8">
        <w:rPr>
          <w:rFonts w:ascii="Bookman Old Style" w:hAnsi="Bookman Old Style"/>
          <w:i/>
          <w:iCs/>
          <w:sz w:val="22"/>
          <w:szCs w:val="22"/>
        </w:rPr>
        <w:t>empresas</w:t>
      </w:r>
      <w:proofErr w:type="gramEnd"/>
      <w:r w:rsidRPr="002336E8">
        <w:rPr>
          <w:rFonts w:ascii="Bookman Old Style" w:hAnsi="Bookman Old Style"/>
          <w:i/>
          <w:iCs/>
          <w:sz w:val="22"/>
          <w:szCs w:val="22"/>
        </w:rPr>
        <w:t xml:space="preserve"> estabelecidas no território do Estado ou do Distrito Federal do órgão ou entidade da Administração </w:t>
      </w:r>
      <w:r w:rsidRPr="002336E8">
        <w:rPr>
          <w:rFonts w:ascii="Bookman Old Style" w:hAnsi="Bookman Old Style"/>
          <w:i/>
          <w:iCs/>
          <w:sz w:val="22"/>
          <w:szCs w:val="22"/>
        </w:rPr>
        <w:lastRenderedPageBreak/>
        <w:t>Pública estadual ou distrital licitante ou, no caso de licitação realizada por órgão ou entidade de Município, no território do Estado em que este se localize;</w:t>
      </w:r>
    </w:p>
    <w:p w14:paraId="1AE84B15"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 xml:space="preserve">II - </w:t>
      </w:r>
      <w:proofErr w:type="gramStart"/>
      <w:r w:rsidRPr="002336E8">
        <w:rPr>
          <w:rFonts w:ascii="Bookman Old Style" w:hAnsi="Bookman Old Style"/>
          <w:i/>
          <w:iCs/>
          <w:sz w:val="22"/>
          <w:szCs w:val="22"/>
        </w:rPr>
        <w:t>empresas</w:t>
      </w:r>
      <w:proofErr w:type="gramEnd"/>
      <w:r w:rsidRPr="002336E8">
        <w:rPr>
          <w:rFonts w:ascii="Bookman Old Style" w:hAnsi="Bookman Old Style"/>
          <w:i/>
          <w:iCs/>
          <w:sz w:val="22"/>
          <w:szCs w:val="22"/>
        </w:rPr>
        <w:t xml:space="preserve"> brasileiras;</w:t>
      </w:r>
    </w:p>
    <w:p w14:paraId="5C951F99"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III - empresas que invistam em pesquisa e no desenvolvimento de tecnologia no País;</w:t>
      </w:r>
    </w:p>
    <w:p w14:paraId="5FEA088C"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 xml:space="preserve">IV - </w:t>
      </w:r>
      <w:proofErr w:type="gramStart"/>
      <w:r w:rsidRPr="002336E8">
        <w:rPr>
          <w:rFonts w:ascii="Bookman Old Style" w:hAnsi="Bookman Old Style"/>
          <w:i/>
          <w:iCs/>
          <w:sz w:val="22"/>
          <w:szCs w:val="22"/>
        </w:rPr>
        <w:t>empresas</w:t>
      </w:r>
      <w:proofErr w:type="gramEnd"/>
      <w:r w:rsidRPr="002336E8">
        <w:rPr>
          <w:rFonts w:ascii="Bookman Old Style" w:hAnsi="Bookman Old Style"/>
          <w:i/>
          <w:iCs/>
          <w:sz w:val="22"/>
          <w:szCs w:val="22"/>
        </w:rPr>
        <w:t xml:space="preserve"> que comprovem a prática de mitigação, nos termos da Lei nº 12.187, de 29 de dezembro de 2009.”</w:t>
      </w:r>
    </w:p>
    <w:p w14:paraId="3056C624" w14:textId="1D64865D" w:rsidR="00403601" w:rsidRPr="002336E8" w:rsidRDefault="00403601" w:rsidP="002336E8">
      <w:pPr>
        <w:jc w:val="both"/>
        <w:rPr>
          <w:rFonts w:ascii="Bookman Old Style" w:hAnsi="Bookman Old Style"/>
          <w:sz w:val="22"/>
          <w:szCs w:val="22"/>
        </w:rPr>
      </w:pPr>
      <w:r w:rsidRPr="002336E8">
        <w:rPr>
          <w:rFonts w:ascii="Bookman Old Style" w:hAnsi="Bookman Old Style"/>
          <w:sz w:val="22"/>
          <w:szCs w:val="22"/>
        </w:rPr>
        <w:t>2.1</w:t>
      </w:r>
      <w:r w:rsidR="00FA0B85" w:rsidRPr="002336E8">
        <w:rPr>
          <w:rFonts w:ascii="Bookman Old Style" w:hAnsi="Bookman Old Style"/>
          <w:sz w:val="22"/>
          <w:szCs w:val="22"/>
        </w:rPr>
        <w:t>4</w:t>
      </w:r>
      <w:r w:rsidRPr="002336E8">
        <w:rPr>
          <w:rFonts w:ascii="Bookman Old Style" w:hAnsi="Bookman Old Style"/>
          <w:sz w:val="22"/>
          <w:szCs w:val="22"/>
        </w:rPr>
        <w:t>.1.</w:t>
      </w:r>
      <w:r w:rsidRPr="002336E8">
        <w:rPr>
          <w:rFonts w:ascii="Bookman Old Style" w:hAnsi="Bookman Old Style"/>
          <w:b/>
          <w:sz w:val="22"/>
          <w:szCs w:val="22"/>
        </w:rPr>
        <w:t xml:space="preserve"> </w:t>
      </w:r>
      <w:r w:rsidRPr="002336E8">
        <w:rPr>
          <w:rFonts w:ascii="Bookman Old Style" w:hAnsi="Bookman Old Style"/>
          <w:sz w:val="22"/>
          <w:szCs w:val="22"/>
        </w:rPr>
        <w:t xml:space="preserve">Fica assegurado o direito de prioridade para microempresa ou empresa de pequeno porte, no critério do desempate, quando verificado ao final da disputa de preços, na forma do art. 60º, § 2º, da Lei nº 14.133, de 1º de abril de 2021. </w:t>
      </w:r>
    </w:p>
    <w:p w14:paraId="0BFC2068"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“Art. 60. Em caso de empate entre duas ou mais propostas, serão utilizados os seguintes critérios de desempate, nesta ordem:</w:t>
      </w:r>
    </w:p>
    <w:p w14:paraId="6273FAA3"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w:t>
      </w:r>
    </w:p>
    <w:p w14:paraId="16633CA6" w14:textId="77777777" w:rsidR="00403601" w:rsidRPr="002336E8" w:rsidRDefault="00403601" w:rsidP="002336E8">
      <w:pPr>
        <w:ind w:left="2880"/>
        <w:jc w:val="both"/>
        <w:rPr>
          <w:rFonts w:ascii="Bookman Old Style" w:hAnsi="Bookman Old Style"/>
          <w:i/>
          <w:iCs/>
          <w:sz w:val="22"/>
          <w:szCs w:val="22"/>
        </w:rPr>
      </w:pPr>
      <w:r w:rsidRPr="002336E8">
        <w:rPr>
          <w:rFonts w:ascii="Bookman Old Style" w:hAnsi="Bookman Old Style"/>
          <w:i/>
          <w:iCs/>
          <w:sz w:val="22"/>
          <w:szCs w:val="22"/>
        </w:rPr>
        <w:t>§ 2º As regras previstas no caput deste artigo não prejudicarão a aplicação do disposto no art. 44 da Lei Complementar nº 123, de 14 de dezembro de 2006.”</w:t>
      </w:r>
    </w:p>
    <w:p w14:paraId="781A6253" w14:textId="2E77D601" w:rsidR="00403601" w:rsidRPr="002336E8" w:rsidRDefault="00403601" w:rsidP="002336E8">
      <w:pPr>
        <w:tabs>
          <w:tab w:val="left" w:pos="709"/>
        </w:tabs>
        <w:jc w:val="both"/>
        <w:rPr>
          <w:rFonts w:ascii="Bookman Old Style" w:hAnsi="Bookman Old Style"/>
          <w:bCs/>
          <w:i/>
          <w:sz w:val="22"/>
          <w:szCs w:val="22"/>
        </w:rPr>
      </w:pPr>
      <w:r w:rsidRPr="002336E8">
        <w:rPr>
          <w:rFonts w:ascii="Bookman Old Style" w:hAnsi="Bookman Old Style"/>
          <w:bCs/>
          <w:sz w:val="22"/>
          <w:szCs w:val="22"/>
        </w:rPr>
        <w:t>2.1</w:t>
      </w:r>
      <w:r w:rsidR="00FA0B85" w:rsidRPr="002336E8">
        <w:rPr>
          <w:rFonts w:ascii="Bookman Old Style" w:hAnsi="Bookman Old Style"/>
          <w:bCs/>
          <w:sz w:val="22"/>
          <w:szCs w:val="22"/>
        </w:rPr>
        <w:t>5</w:t>
      </w:r>
      <w:r w:rsidRPr="002336E8">
        <w:rPr>
          <w:rFonts w:ascii="Bookman Old Style" w:hAnsi="Bookman Old Style"/>
          <w:bCs/>
          <w:sz w:val="22"/>
          <w:szCs w:val="22"/>
        </w:rPr>
        <w:t>. 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preços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sugeridos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referência)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foram</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obtidos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através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pesquisa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preços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realizada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nos parâmetros estipulados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art.</w:t>
      </w:r>
      <w:r w:rsidRPr="002336E8">
        <w:rPr>
          <w:rFonts w:ascii="Bookman Old Style" w:hAnsi="Bookman Old Style"/>
          <w:bCs/>
          <w:spacing w:val="-2"/>
          <w:sz w:val="22"/>
          <w:szCs w:val="22"/>
        </w:rPr>
        <w:t xml:space="preserve"> </w:t>
      </w:r>
      <w:r w:rsidRPr="002336E8">
        <w:rPr>
          <w:rFonts w:ascii="Bookman Old Style" w:hAnsi="Bookman Old Style"/>
          <w:bCs/>
          <w:sz w:val="22"/>
          <w:szCs w:val="22"/>
        </w:rPr>
        <w:t>23</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Lei</w:t>
      </w:r>
      <w:r w:rsidRPr="002336E8">
        <w:rPr>
          <w:rFonts w:ascii="Bookman Old Style" w:hAnsi="Bookman Old Style"/>
          <w:bCs/>
          <w:spacing w:val="-2"/>
          <w:sz w:val="22"/>
          <w:szCs w:val="22"/>
        </w:rPr>
        <w:t xml:space="preserve"> </w:t>
      </w:r>
      <w:r w:rsidRPr="002336E8">
        <w:rPr>
          <w:rFonts w:ascii="Bookman Old Style" w:hAnsi="Bookman Old Style"/>
          <w:bCs/>
          <w:sz w:val="22"/>
          <w:szCs w:val="22"/>
        </w:rPr>
        <w:t>nº 14.133/2021</w:t>
      </w:r>
      <w:r w:rsidRPr="002336E8">
        <w:rPr>
          <w:rFonts w:ascii="Bookman Old Style" w:hAnsi="Bookman Old Style"/>
          <w:bCs/>
          <w:i/>
          <w:sz w:val="22"/>
          <w:szCs w:val="22"/>
        </w:rPr>
        <w:t>.</w:t>
      </w:r>
    </w:p>
    <w:p w14:paraId="273B08EF" w14:textId="774537B6" w:rsidR="00403601" w:rsidRPr="002336E8" w:rsidRDefault="00403601" w:rsidP="002336E8">
      <w:pPr>
        <w:tabs>
          <w:tab w:val="left" w:pos="709"/>
        </w:tabs>
        <w:jc w:val="both"/>
        <w:rPr>
          <w:rFonts w:ascii="Bookman Old Style" w:hAnsi="Bookman Old Style"/>
          <w:bCs/>
          <w:i/>
          <w:sz w:val="22"/>
          <w:szCs w:val="22"/>
        </w:rPr>
      </w:pPr>
      <w:r w:rsidRPr="002336E8">
        <w:rPr>
          <w:rFonts w:ascii="Bookman Old Style" w:hAnsi="Bookman Old Style"/>
          <w:bCs/>
          <w:sz w:val="22"/>
          <w:szCs w:val="22"/>
        </w:rPr>
        <w:t>2.1</w:t>
      </w:r>
      <w:r w:rsidR="00FA0B85" w:rsidRPr="002336E8">
        <w:rPr>
          <w:rFonts w:ascii="Bookman Old Style" w:hAnsi="Bookman Old Style"/>
          <w:bCs/>
          <w:sz w:val="22"/>
          <w:szCs w:val="22"/>
        </w:rPr>
        <w:t>6</w:t>
      </w:r>
      <w:r w:rsidRPr="002336E8">
        <w:rPr>
          <w:rFonts w:ascii="Bookman Old Style" w:hAnsi="Bookman Old Style"/>
          <w:bCs/>
          <w:sz w:val="22"/>
          <w:szCs w:val="22"/>
        </w:rPr>
        <w:t>. As licitantes arcarão com todos os custos decorrentes da elaboração e apresentação 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 xml:space="preserve">suas propostas, sendo que o Município de </w:t>
      </w:r>
      <w:r w:rsidR="00B65751" w:rsidRPr="002336E8">
        <w:rPr>
          <w:rFonts w:ascii="Bookman Old Style" w:hAnsi="Bookman Old Style"/>
          <w:bCs/>
          <w:sz w:val="22"/>
          <w:szCs w:val="22"/>
        </w:rPr>
        <w:t>Constantina</w:t>
      </w:r>
      <w:r w:rsidRPr="002336E8">
        <w:rPr>
          <w:rFonts w:ascii="Bookman Old Style" w:hAnsi="Bookman Old Style"/>
          <w:bCs/>
          <w:sz w:val="22"/>
          <w:szCs w:val="22"/>
        </w:rPr>
        <w:t>/RS, não será, em nenhum caso, responsável</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por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esses custos,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independentemente da condução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ou</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 resultado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do processo</w:t>
      </w:r>
      <w:r w:rsidRPr="002336E8">
        <w:rPr>
          <w:rFonts w:ascii="Bookman Old Style" w:hAnsi="Bookman Old Style"/>
          <w:bCs/>
          <w:spacing w:val="-3"/>
          <w:sz w:val="22"/>
          <w:szCs w:val="22"/>
        </w:rPr>
        <w:t xml:space="preserve"> </w:t>
      </w:r>
      <w:r w:rsidRPr="002336E8">
        <w:rPr>
          <w:rFonts w:ascii="Bookman Old Style" w:hAnsi="Bookman Old Style"/>
          <w:bCs/>
          <w:sz w:val="22"/>
          <w:szCs w:val="22"/>
        </w:rPr>
        <w:t>licitatório.</w:t>
      </w:r>
    </w:p>
    <w:p w14:paraId="1ED27931" w14:textId="3BDDCF6E" w:rsidR="00403601" w:rsidRPr="002336E8" w:rsidRDefault="00403601" w:rsidP="002336E8">
      <w:pPr>
        <w:tabs>
          <w:tab w:val="left" w:pos="709"/>
        </w:tabs>
        <w:jc w:val="both"/>
        <w:rPr>
          <w:rFonts w:ascii="Bookman Old Style" w:hAnsi="Bookman Old Style"/>
          <w:bCs/>
          <w:i/>
          <w:sz w:val="22"/>
          <w:szCs w:val="22"/>
        </w:rPr>
      </w:pPr>
      <w:r w:rsidRPr="002336E8">
        <w:rPr>
          <w:rFonts w:ascii="Bookman Old Style" w:hAnsi="Bookman Old Style"/>
          <w:bCs/>
          <w:sz w:val="22"/>
          <w:szCs w:val="22"/>
        </w:rPr>
        <w:t>2.1</w:t>
      </w:r>
      <w:r w:rsidR="00FA0B85" w:rsidRPr="002336E8">
        <w:rPr>
          <w:rFonts w:ascii="Bookman Old Style" w:hAnsi="Bookman Old Style"/>
          <w:bCs/>
          <w:sz w:val="22"/>
          <w:szCs w:val="22"/>
        </w:rPr>
        <w:t>7</w:t>
      </w:r>
      <w:r w:rsidRPr="002336E8">
        <w:rPr>
          <w:rFonts w:ascii="Bookman Old Style" w:hAnsi="Bookman Old Style"/>
          <w:bCs/>
          <w:sz w:val="22"/>
          <w:szCs w:val="22"/>
        </w:rPr>
        <w:t>. A participação na licitação implica, automaticamente, na aceitação integral dos termos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deste</w:t>
      </w:r>
      <w:r w:rsidRPr="002336E8">
        <w:rPr>
          <w:rFonts w:ascii="Bookman Old Style" w:hAnsi="Bookman Old Style"/>
          <w:bCs/>
          <w:spacing w:val="-3"/>
          <w:sz w:val="22"/>
          <w:szCs w:val="22"/>
        </w:rPr>
        <w:t xml:space="preserve"> </w:t>
      </w:r>
      <w:r w:rsidRPr="002336E8">
        <w:rPr>
          <w:rFonts w:ascii="Bookman Old Style" w:hAnsi="Bookman Old Style"/>
          <w:bCs/>
          <w:sz w:val="22"/>
          <w:szCs w:val="22"/>
        </w:rPr>
        <w:t>Edital,</w:t>
      </w:r>
      <w:r w:rsidRPr="002336E8">
        <w:rPr>
          <w:rFonts w:ascii="Bookman Old Style" w:hAnsi="Bookman Old Style"/>
          <w:bCs/>
          <w:spacing w:val="-2"/>
          <w:sz w:val="22"/>
          <w:szCs w:val="22"/>
        </w:rPr>
        <w:t xml:space="preserve"> </w:t>
      </w:r>
      <w:r w:rsidRPr="002336E8">
        <w:rPr>
          <w:rFonts w:ascii="Bookman Old Style" w:hAnsi="Bookman Old Style"/>
          <w:bCs/>
          <w:sz w:val="22"/>
          <w:szCs w:val="22"/>
        </w:rPr>
        <w:t>seus</w:t>
      </w:r>
      <w:r w:rsidRPr="002336E8">
        <w:rPr>
          <w:rFonts w:ascii="Bookman Old Style" w:hAnsi="Bookman Old Style"/>
          <w:bCs/>
          <w:spacing w:val="-5"/>
          <w:sz w:val="22"/>
          <w:szCs w:val="22"/>
        </w:rPr>
        <w:t xml:space="preserve"> </w:t>
      </w:r>
      <w:r w:rsidRPr="002336E8">
        <w:rPr>
          <w:rFonts w:ascii="Bookman Old Style" w:hAnsi="Bookman Old Style"/>
          <w:bCs/>
          <w:sz w:val="22"/>
          <w:szCs w:val="22"/>
        </w:rPr>
        <w:t>Anexos 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leis aplicáveis.</w:t>
      </w:r>
    </w:p>
    <w:p w14:paraId="0B800167" w14:textId="01D6A462" w:rsidR="00403601" w:rsidRPr="002336E8" w:rsidRDefault="00403601" w:rsidP="002336E8">
      <w:pPr>
        <w:tabs>
          <w:tab w:val="left" w:pos="709"/>
        </w:tabs>
        <w:jc w:val="both"/>
        <w:rPr>
          <w:rFonts w:ascii="Bookman Old Style" w:hAnsi="Bookman Old Style"/>
          <w:bCs/>
          <w:i/>
          <w:sz w:val="22"/>
          <w:szCs w:val="22"/>
        </w:rPr>
      </w:pPr>
      <w:r w:rsidRPr="002336E8">
        <w:rPr>
          <w:rFonts w:ascii="Bookman Old Style" w:hAnsi="Bookman Old Style"/>
          <w:bCs/>
          <w:sz w:val="22"/>
          <w:szCs w:val="22"/>
        </w:rPr>
        <w:t>2.1</w:t>
      </w:r>
      <w:r w:rsidR="00FA0B85" w:rsidRPr="002336E8">
        <w:rPr>
          <w:rFonts w:ascii="Bookman Old Style" w:hAnsi="Bookman Old Style"/>
          <w:bCs/>
          <w:sz w:val="22"/>
          <w:szCs w:val="22"/>
        </w:rPr>
        <w:t>8</w:t>
      </w:r>
      <w:r w:rsidRPr="002336E8">
        <w:rPr>
          <w:rFonts w:ascii="Bookman Old Style" w:hAnsi="Bookman Old Style"/>
          <w:bCs/>
          <w:sz w:val="22"/>
          <w:szCs w:val="22"/>
        </w:rPr>
        <w:t>. Neste edital de Registro de preços, as regras referentes ao órgão gerenciador, bem como a eventuais adesões, são as que constam da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minuta de</w:t>
      </w:r>
      <w:r w:rsidRPr="002336E8">
        <w:rPr>
          <w:rFonts w:ascii="Bookman Old Style" w:hAnsi="Bookman Old Style"/>
          <w:bCs/>
          <w:spacing w:val="-3"/>
          <w:sz w:val="22"/>
          <w:szCs w:val="22"/>
        </w:rPr>
        <w:t xml:space="preserve"> </w:t>
      </w:r>
      <w:r w:rsidRPr="002336E8">
        <w:rPr>
          <w:rFonts w:ascii="Bookman Old Style" w:hAnsi="Bookman Old Style"/>
          <w:bCs/>
          <w:sz w:val="22"/>
          <w:szCs w:val="22"/>
        </w:rPr>
        <w:t>Ata 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Registro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Preços.</w:t>
      </w:r>
    </w:p>
    <w:p w14:paraId="48C29386" w14:textId="4A15E304" w:rsidR="00403601" w:rsidRPr="002336E8" w:rsidRDefault="00403601" w:rsidP="002336E8">
      <w:pPr>
        <w:tabs>
          <w:tab w:val="left" w:pos="709"/>
        </w:tabs>
        <w:jc w:val="both"/>
        <w:rPr>
          <w:rFonts w:ascii="Bookman Old Style" w:hAnsi="Bookman Old Style"/>
          <w:bCs/>
          <w:i/>
          <w:sz w:val="22"/>
          <w:szCs w:val="22"/>
        </w:rPr>
      </w:pPr>
      <w:r w:rsidRPr="002336E8">
        <w:rPr>
          <w:rFonts w:ascii="Bookman Old Style" w:hAnsi="Bookman Old Style"/>
          <w:bCs/>
          <w:sz w:val="22"/>
          <w:szCs w:val="22"/>
        </w:rPr>
        <w:t>2.1</w:t>
      </w:r>
      <w:r w:rsidR="00FA0B85" w:rsidRPr="002336E8">
        <w:rPr>
          <w:rFonts w:ascii="Bookman Old Style" w:hAnsi="Bookman Old Style"/>
          <w:bCs/>
          <w:sz w:val="22"/>
          <w:szCs w:val="22"/>
        </w:rPr>
        <w:t>9</w:t>
      </w:r>
      <w:r w:rsidRPr="002336E8">
        <w:rPr>
          <w:rFonts w:ascii="Bookman Old Style" w:hAnsi="Bookman Old Style"/>
          <w:bCs/>
          <w:sz w:val="22"/>
          <w:szCs w:val="22"/>
        </w:rPr>
        <w:t>. 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licitante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organizado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em</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cooperativa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deverá</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declarar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que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cumpre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requisitos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estabelecidos</w:t>
      </w:r>
      <w:r w:rsidRPr="002336E8">
        <w:rPr>
          <w:rFonts w:ascii="Bookman Old Style" w:hAnsi="Bookman Old Style"/>
          <w:bCs/>
          <w:spacing w:val="-4"/>
          <w:sz w:val="22"/>
          <w:szCs w:val="22"/>
        </w:rPr>
        <w:t xml:space="preserve"> </w:t>
      </w:r>
      <w:r w:rsidRPr="002336E8">
        <w:rPr>
          <w:rFonts w:ascii="Bookman Old Style" w:hAnsi="Bookman Old Style"/>
          <w:bCs/>
          <w:sz w:val="22"/>
          <w:szCs w:val="22"/>
        </w:rPr>
        <w:t>no</w:t>
      </w:r>
      <w:r w:rsidRPr="002336E8">
        <w:rPr>
          <w:rFonts w:ascii="Bookman Old Style" w:hAnsi="Bookman Old Style"/>
          <w:bCs/>
          <w:spacing w:val="1"/>
          <w:sz w:val="22"/>
          <w:szCs w:val="22"/>
        </w:rPr>
        <w:t xml:space="preserve"> </w:t>
      </w:r>
      <w:hyperlink r:id="rId13" w:anchor="art16">
        <w:r w:rsidRPr="002336E8">
          <w:rPr>
            <w:rFonts w:ascii="Bookman Old Style" w:hAnsi="Bookman Old Style"/>
            <w:bCs/>
            <w:sz w:val="22"/>
            <w:szCs w:val="22"/>
          </w:rPr>
          <w:t>art.</w:t>
        </w:r>
        <w:r w:rsidRPr="002336E8">
          <w:rPr>
            <w:rFonts w:ascii="Bookman Old Style" w:hAnsi="Bookman Old Style"/>
            <w:bCs/>
            <w:spacing w:val="-2"/>
            <w:sz w:val="22"/>
            <w:szCs w:val="22"/>
          </w:rPr>
          <w:t xml:space="preserve"> </w:t>
        </w:r>
        <w:r w:rsidRPr="002336E8">
          <w:rPr>
            <w:rFonts w:ascii="Bookman Old Style" w:hAnsi="Bookman Old Style"/>
            <w:bCs/>
            <w:sz w:val="22"/>
            <w:szCs w:val="22"/>
          </w:rPr>
          <w:t>16</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da Lei nº</w:t>
        </w:r>
        <w:r w:rsidRPr="002336E8">
          <w:rPr>
            <w:rFonts w:ascii="Bookman Old Style" w:hAnsi="Bookman Old Style"/>
            <w:bCs/>
            <w:spacing w:val="-3"/>
            <w:sz w:val="22"/>
            <w:szCs w:val="22"/>
          </w:rPr>
          <w:t xml:space="preserve"> </w:t>
        </w:r>
        <w:r w:rsidRPr="002336E8">
          <w:rPr>
            <w:rFonts w:ascii="Bookman Old Style" w:hAnsi="Bookman Old Style"/>
            <w:bCs/>
            <w:sz w:val="22"/>
            <w:szCs w:val="22"/>
          </w:rPr>
          <w:t>14.133,</w:t>
        </w:r>
        <w:r w:rsidRPr="002336E8">
          <w:rPr>
            <w:rFonts w:ascii="Bookman Old Style" w:hAnsi="Bookman Old Style"/>
            <w:bCs/>
            <w:spacing w:val="-3"/>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2021</w:t>
        </w:r>
      </w:hyperlink>
      <w:r w:rsidRPr="002336E8">
        <w:rPr>
          <w:rFonts w:ascii="Bookman Old Style" w:hAnsi="Bookman Old Style"/>
          <w:bCs/>
          <w:sz w:val="22"/>
          <w:szCs w:val="22"/>
        </w:rPr>
        <w:t>.</w:t>
      </w:r>
    </w:p>
    <w:p w14:paraId="4CBBD79F" w14:textId="5D4BC1DB" w:rsidR="0092062E" w:rsidRPr="002336E8" w:rsidRDefault="0092062E" w:rsidP="002336E8">
      <w:pPr>
        <w:jc w:val="both"/>
        <w:rPr>
          <w:rFonts w:ascii="Bookman Old Style" w:hAnsi="Bookman Old Style"/>
          <w:sz w:val="22"/>
          <w:szCs w:val="22"/>
        </w:rPr>
      </w:pPr>
    </w:p>
    <w:p w14:paraId="244FB018" w14:textId="2B1D1D8A" w:rsidR="00067C23" w:rsidRPr="002336E8" w:rsidRDefault="00067C23" w:rsidP="002336E8">
      <w:pPr>
        <w:pStyle w:val="Ttulo1"/>
        <w:tabs>
          <w:tab w:val="clear" w:pos="360"/>
          <w:tab w:val="left" w:pos="355"/>
        </w:tabs>
        <w:spacing w:line="240" w:lineRule="auto"/>
        <w:ind w:left="0" w:firstLine="0"/>
        <w:rPr>
          <w:rFonts w:ascii="Bookman Old Style" w:hAnsi="Bookman Old Style"/>
          <w:sz w:val="22"/>
          <w:szCs w:val="22"/>
        </w:rPr>
      </w:pPr>
      <w:r w:rsidRPr="002336E8">
        <w:rPr>
          <w:rFonts w:ascii="Bookman Old Style" w:hAnsi="Bookman Old Style"/>
          <w:sz w:val="22"/>
          <w:szCs w:val="22"/>
        </w:rPr>
        <w:t>3. JUSTIFICATIVA</w:t>
      </w:r>
      <w:r w:rsidRPr="002336E8">
        <w:rPr>
          <w:rFonts w:ascii="Bookman Old Style" w:hAnsi="Bookman Old Style"/>
          <w:spacing w:val="-2"/>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6"/>
          <w:sz w:val="22"/>
          <w:szCs w:val="22"/>
        </w:rPr>
        <w:t xml:space="preserve"> </w:t>
      </w:r>
      <w:r w:rsidRPr="002336E8">
        <w:rPr>
          <w:rFonts w:ascii="Bookman Old Style" w:hAnsi="Bookman Old Style"/>
          <w:sz w:val="22"/>
          <w:szCs w:val="22"/>
        </w:rPr>
        <w:t>REALIZAÇÃO</w:t>
      </w:r>
      <w:r w:rsidRPr="002336E8">
        <w:rPr>
          <w:rFonts w:ascii="Bookman Old Style" w:hAnsi="Bookman Old Style"/>
          <w:spacing w:val="-5"/>
          <w:sz w:val="22"/>
          <w:szCs w:val="22"/>
        </w:rPr>
        <w:t xml:space="preserve"> </w:t>
      </w:r>
      <w:r w:rsidRPr="002336E8">
        <w:rPr>
          <w:rFonts w:ascii="Bookman Old Style" w:hAnsi="Bookman Old Style"/>
          <w:sz w:val="22"/>
          <w:szCs w:val="22"/>
        </w:rPr>
        <w:t>DE</w:t>
      </w:r>
      <w:r w:rsidRPr="002336E8">
        <w:rPr>
          <w:rFonts w:ascii="Bookman Old Style" w:hAnsi="Bookman Old Style"/>
          <w:spacing w:val="-5"/>
          <w:sz w:val="22"/>
          <w:szCs w:val="22"/>
        </w:rPr>
        <w:t xml:space="preserve"> </w:t>
      </w:r>
      <w:r w:rsidRPr="002336E8">
        <w:rPr>
          <w:rFonts w:ascii="Bookman Old Style" w:hAnsi="Bookman Old Style"/>
          <w:sz w:val="22"/>
          <w:szCs w:val="22"/>
        </w:rPr>
        <w:t>PREGÃO</w:t>
      </w:r>
      <w:r w:rsidRPr="002336E8">
        <w:rPr>
          <w:rFonts w:ascii="Bookman Old Style" w:hAnsi="Bookman Old Style"/>
          <w:spacing w:val="-5"/>
          <w:sz w:val="22"/>
          <w:szCs w:val="22"/>
        </w:rPr>
        <w:t xml:space="preserve"> </w:t>
      </w:r>
      <w:r w:rsidRPr="002336E8">
        <w:rPr>
          <w:rFonts w:ascii="Bookman Old Style" w:hAnsi="Bookman Old Style"/>
          <w:sz w:val="22"/>
          <w:szCs w:val="22"/>
        </w:rPr>
        <w:t>PRESENCIAL:</w:t>
      </w:r>
    </w:p>
    <w:p w14:paraId="20234111" w14:textId="5DC6A2A9" w:rsidR="00067C23" w:rsidRPr="002336E8" w:rsidRDefault="00067C23" w:rsidP="002336E8">
      <w:pPr>
        <w:jc w:val="both"/>
        <w:rPr>
          <w:rFonts w:ascii="Bookman Old Style" w:hAnsi="Bookman Old Style"/>
          <w:sz w:val="22"/>
          <w:szCs w:val="22"/>
        </w:rPr>
      </w:pPr>
      <w:r w:rsidRPr="002336E8">
        <w:rPr>
          <w:rFonts w:ascii="Bookman Old Style" w:hAnsi="Bookman Old Style"/>
          <w:sz w:val="22"/>
          <w:szCs w:val="22"/>
        </w:rPr>
        <w:t>3.1.</w:t>
      </w:r>
      <w:r w:rsidRPr="002336E8">
        <w:rPr>
          <w:rFonts w:ascii="Bookman Old Style" w:hAnsi="Bookman Old Style"/>
          <w:b/>
          <w:bCs/>
          <w:sz w:val="22"/>
          <w:szCs w:val="22"/>
        </w:rPr>
        <w:t xml:space="preserve"> </w:t>
      </w:r>
      <w:r w:rsidRPr="002336E8">
        <w:rPr>
          <w:rFonts w:ascii="Bookman Old Style" w:hAnsi="Bookman Old Style"/>
          <w:sz w:val="22"/>
          <w:szCs w:val="22"/>
        </w:rPr>
        <w:t>Conforme Termo de Referência e com</w:t>
      </w:r>
      <w:r w:rsidRPr="002336E8">
        <w:rPr>
          <w:rFonts w:ascii="Bookman Old Style" w:hAnsi="Bookman Old Style"/>
          <w:spacing w:val="-3"/>
          <w:sz w:val="22"/>
          <w:szCs w:val="22"/>
        </w:rPr>
        <w:t xml:space="preserve"> </w:t>
      </w:r>
      <w:r w:rsidRPr="002336E8">
        <w:rPr>
          <w:rFonts w:ascii="Bookman Old Style" w:hAnsi="Bookman Old Style"/>
          <w:sz w:val="22"/>
          <w:szCs w:val="22"/>
        </w:rPr>
        <w:t>base no art.</w:t>
      </w:r>
      <w:r w:rsidRPr="002336E8">
        <w:rPr>
          <w:rFonts w:ascii="Bookman Old Style" w:hAnsi="Bookman Old Style"/>
          <w:spacing w:val="-1"/>
          <w:sz w:val="22"/>
          <w:szCs w:val="22"/>
        </w:rPr>
        <w:t xml:space="preserve"> </w:t>
      </w:r>
      <w:r w:rsidRPr="002336E8">
        <w:rPr>
          <w:rFonts w:ascii="Bookman Old Style" w:hAnsi="Bookman Old Style"/>
          <w:sz w:val="22"/>
          <w:szCs w:val="22"/>
        </w:rPr>
        <w:t>176</w:t>
      </w:r>
      <w:r w:rsidRPr="002336E8">
        <w:rPr>
          <w:rFonts w:ascii="Bookman Old Style" w:hAnsi="Bookman Old Style"/>
          <w:spacing w:val="-2"/>
          <w:sz w:val="22"/>
          <w:szCs w:val="22"/>
        </w:rPr>
        <w:t xml:space="preserve"> </w:t>
      </w:r>
      <w:r w:rsidRPr="002336E8">
        <w:rPr>
          <w:rFonts w:ascii="Bookman Old Style" w:hAnsi="Bookman Old Style"/>
          <w:sz w:val="22"/>
          <w:szCs w:val="22"/>
        </w:rPr>
        <w:t>da</w:t>
      </w:r>
      <w:r w:rsidRPr="002336E8">
        <w:rPr>
          <w:rFonts w:ascii="Bookman Old Style" w:hAnsi="Bookman Old Style"/>
          <w:spacing w:val="2"/>
          <w:sz w:val="22"/>
          <w:szCs w:val="22"/>
        </w:rPr>
        <w:t xml:space="preserve"> </w:t>
      </w:r>
      <w:r w:rsidRPr="002336E8">
        <w:rPr>
          <w:rFonts w:ascii="Bookman Old Style" w:hAnsi="Bookman Old Style"/>
          <w:sz w:val="22"/>
          <w:szCs w:val="22"/>
        </w:rPr>
        <w:t>Lei</w:t>
      </w:r>
      <w:r w:rsidRPr="002336E8">
        <w:rPr>
          <w:rFonts w:ascii="Bookman Old Style" w:hAnsi="Bookman Old Style"/>
          <w:spacing w:val="-1"/>
          <w:sz w:val="22"/>
          <w:szCs w:val="22"/>
        </w:rPr>
        <w:t xml:space="preserve"> </w:t>
      </w:r>
      <w:r w:rsidRPr="002336E8">
        <w:rPr>
          <w:rFonts w:ascii="Bookman Old Style" w:hAnsi="Bookman Old Style"/>
          <w:sz w:val="22"/>
          <w:szCs w:val="22"/>
        </w:rPr>
        <w:t>Federal</w:t>
      </w:r>
      <w:r w:rsidRPr="002336E8">
        <w:rPr>
          <w:rFonts w:ascii="Bookman Old Style" w:hAnsi="Bookman Old Style"/>
          <w:spacing w:val="-2"/>
          <w:sz w:val="22"/>
          <w:szCs w:val="22"/>
        </w:rPr>
        <w:t xml:space="preserve"> </w:t>
      </w:r>
      <w:r w:rsidRPr="002336E8">
        <w:rPr>
          <w:rFonts w:ascii="Bookman Old Style" w:hAnsi="Bookman Old Style"/>
          <w:sz w:val="22"/>
          <w:szCs w:val="22"/>
        </w:rPr>
        <w:t>nº 14.133</w:t>
      </w:r>
      <w:r w:rsidRPr="002336E8">
        <w:rPr>
          <w:rFonts w:ascii="Bookman Old Style" w:hAnsi="Bookman Old Style"/>
          <w:spacing w:val="-3"/>
          <w:sz w:val="22"/>
          <w:szCs w:val="22"/>
        </w:rPr>
        <w:t xml:space="preserve"> </w:t>
      </w:r>
      <w:r w:rsidRPr="002336E8">
        <w:rPr>
          <w:rFonts w:ascii="Bookman Old Style" w:hAnsi="Bookman Old Style"/>
          <w:sz w:val="22"/>
          <w:szCs w:val="22"/>
        </w:rPr>
        <w:t>de</w:t>
      </w:r>
      <w:r w:rsidRPr="002336E8">
        <w:rPr>
          <w:rFonts w:ascii="Bookman Old Style" w:hAnsi="Bookman Old Style"/>
          <w:spacing w:val="-3"/>
          <w:sz w:val="22"/>
          <w:szCs w:val="22"/>
        </w:rPr>
        <w:t xml:space="preserve"> </w:t>
      </w:r>
      <w:r w:rsidRPr="002336E8">
        <w:rPr>
          <w:rFonts w:ascii="Bookman Old Style" w:hAnsi="Bookman Old Style"/>
          <w:sz w:val="22"/>
          <w:szCs w:val="22"/>
        </w:rPr>
        <w:t>01</w:t>
      </w:r>
      <w:r w:rsidRPr="002336E8">
        <w:rPr>
          <w:rFonts w:ascii="Bookman Old Style" w:hAnsi="Bookman Old Style"/>
          <w:spacing w:val="-5"/>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abril</w:t>
      </w:r>
      <w:r w:rsidRPr="002336E8">
        <w:rPr>
          <w:rFonts w:ascii="Bookman Old Style" w:hAnsi="Bookman Old Style"/>
          <w:spacing w:val="-2"/>
          <w:sz w:val="22"/>
          <w:szCs w:val="22"/>
        </w:rPr>
        <w:t xml:space="preserve"> </w:t>
      </w:r>
      <w:r w:rsidRPr="002336E8">
        <w:rPr>
          <w:rFonts w:ascii="Bookman Old Style" w:hAnsi="Bookman Old Style"/>
          <w:sz w:val="22"/>
          <w:szCs w:val="22"/>
        </w:rPr>
        <w:t>de</w:t>
      </w:r>
      <w:r w:rsidRPr="002336E8">
        <w:rPr>
          <w:rFonts w:ascii="Bookman Old Style" w:hAnsi="Bookman Old Style"/>
          <w:spacing w:val="-3"/>
          <w:sz w:val="22"/>
          <w:szCs w:val="22"/>
        </w:rPr>
        <w:t xml:space="preserve"> </w:t>
      </w:r>
      <w:r w:rsidRPr="002336E8">
        <w:rPr>
          <w:rFonts w:ascii="Bookman Old Style" w:hAnsi="Bookman Old Style"/>
          <w:sz w:val="22"/>
          <w:szCs w:val="22"/>
        </w:rPr>
        <w:t>2021:</w:t>
      </w:r>
    </w:p>
    <w:p w14:paraId="0383F36F" w14:textId="77777777" w:rsidR="00067C23" w:rsidRPr="002336E8" w:rsidRDefault="00067C23" w:rsidP="002336E8">
      <w:pPr>
        <w:ind w:left="2880"/>
        <w:jc w:val="both"/>
        <w:rPr>
          <w:rFonts w:ascii="Bookman Old Style" w:hAnsi="Bookman Old Style"/>
          <w:bCs/>
          <w:i/>
          <w:sz w:val="22"/>
          <w:szCs w:val="22"/>
        </w:rPr>
      </w:pPr>
      <w:r w:rsidRPr="002336E8">
        <w:rPr>
          <w:rFonts w:ascii="Bookman Old Style" w:hAnsi="Bookman Old Style"/>
          <w:bCs/>
          <w:i/>
          <w:sz w:val="22"/>
          <w:szCs w:val="22"/>
        </w:rPr>
        <w:t>“Art. 176. Os Municípios com até 20.000 (vinte mil) habitantes</w:t>
      </w:r>
      <w:r w:rsidRPr="002336E8">
        <w:rPr>
          <w:rFonts w:ascii="Bookman Old Style" w:hAnsi="Bookman Old Style"/>
          <w:bCs/>
          <w:i/>
          <w:spacing w:val="1"/>
          <w:sz w:val="22"/>
          <w:szCs w:val="22"/>
        </w:rPr>
        <w:t xml:space="preserve"> </w:t>
      </w:r>
      <w:r w:rsidRPr="002336E8">
        <w:rPr>
          <w:rFonts w:ascii="Bookman Old Style" w:hAnsi="Bookman Old Style"/>
          <w:bCs/>
          <w:i/>
          <w:sz w:val="22"/>
          <w:szCs w:val="22"/>
        </w:rPr>
        <w:t>terão o prazo de 6 (seis) anos, contado da data de publicação</w:t>
      </w:r>
      <w:r w:rsidRPr="002336E8">
        <w:rPr>
          <w:rFonts w:ascii="Bookman Old Style" w:hAnsi="Bookman Old Style"/>
          <w:bCs/>
          <w:i/>
          <w:spacing w:val="1"/>
          <w:sz w:val="22"/>
          <w:szCs w:val="22"/>
        </w:rPr>
        <w:t xml:space="preserve"> </w:t>
      </w:r>
      <w:r w:rsidRPr="002336E8">
        <w:rPr>
          <w:rFonts w:ascii="Bookman Old Style" w:hAnsi="Bookman Old Style"/>
          <w:bCs/>
          <w:i/>
          <w:sz w:val="22"/>
          <w:szCs w:val="22"/>
        </w:rPr>
        <w:t>desta</w:t>
      </w:r>
      <w:r w:rsidRPr="002336E8">
        <w:rPr>
          <w:rFonts w:ascii="Bookman Old Style" w:hAnsi="Bookman Old Style"/>
          <w:bCs/>
          <w:i/>
          <w:spacing w:val="-2"/>
          <w:sz w:val="22"/>
          <w:szCs w:val="22"/>
        </w:rPr>
        <w:t xml:space="preserve"> </w:t>
      </w:r>
      <w:r w:rsidRPr="002336E8">
        <w:rPr>
          <w:rFonts w:ascii="Bookman Old Style" w:hAnsi="Bookman Old Style"/>
          <w:bCs/>
          <w:i/>
          <w:sz w:val="22"/>
          <w:szCs w:val="22"/>
        </w:rPr>
        <w:t>Lei, para</w:t>
      </w:r>
      <w:r w:rsidRPr="002336E8">
        <w:rPr>
          <w:rFonts w:ascii="Bookman Old Style" w:hAnsi="Bookman Old Style"/>
          <w:bCs/>
          <w:i/>
          <w:spacing w:val="-1"/>
          <w:sz w:val="22"/>
          <w:szCs w:val="22"/>
        </w:rPr>
        <w:t xml:space="preserve"> </w:t>
      </w:r>
      <w:r w:rsidRPr="002336E8">
        <w:rPr>
          <w:rFonts w:ascii="Bookman Old Style" w:hAnsi="Bookman Old Style"/>
          <w:bCs/>
          <w:i/>
          <w:sz w:val="22"/>
          <w:szCs w:val="22"/>
        </w:rPr>
        <w:t>cumprimento:</w:t>
      </w:r>
    </w:p>
    <w:p w14:paraId="781E9D06" w14:textId="77777777" w:rsidR="00067C23" w:rsidRPr="002336E8" w:rsidRDefault="00067C23" w:rsidP="002336E8">
      <w:pPr>
        <w:pStyle w:val="PargrafodaLista"/>
        <w:tabs>
          <w:tab w:val="left" w:pos="3783"/>
        </w:tabs>
        <w:spacing w:after="0" w:line="240" w:lineRule="auto"/>
        <w:ind w:left="2880"/>
        <w:jc w:val="both"/>
        <w:rPr>
          <w:rFonts w:ascii="Bookman Old Style" w:hAnsi="Bookman Old Style"/>
          <w:bCs/>
          <w:i/>
        </w:rPr>
      </w:pPr>
      <w:r w:rsidRPr="002336E8">
        <w:rPr>
          <w:rFonts w:ascii="Bookman Old Style" w:hAnsi="Bookman Old Style"/>
          <w:bCs/>
          <w:i/>
        </w:rPr>
        <w:t xml:space="preserve">I - </w:t>
      </w:r>
      <w:proofErr w:type="gramStart"/>
      <w:r w:rsidRPr="002336E8">
        <w:rPr>
          <w:rFonts w:ascii="Bookman Old Style" w:hAnsi="Bookman Old Style"/>
          <w:bCs/>
          <w:i/>
        </w:rPr>
        <w:t>dos</w:t>
      </w:r>
      <w:proofErr w:type="gramEnd"/>
      <w:r w:rsidRPr="002336E8">
        <w:rPr>
          <w:rFonts w:ascii="Bookman Old Style" w:hAnsi="Bookman Old Style"/>
          <w:bCs/>
          <w:i/>
        </w:rPr>
        <w:t xml:space="preserve"> requisitos estabelecidos no art. 7º e no caput do art. 8º</w:t>
      </w:r>
      <w:r w:rsidRPr="002336E8">
        <w:rPr>
          <w:rFonts w:ascii="Bookman Old Style" w:hAnsi="Bookman Old Style"/>
          <w:bCs/>
          <w:i/>
          <w:spacing w:val="1"/>
        </w:rPr>
        <w:t xml:space="preserve"> </w:t>
      </w:r>
      <w:r w:rsidRPr="002336E8">
        <w:rPr>
          <w:rFonts w:ascii="Bookman Old Style" w:hAnsi="Bookman Old Style"/>
          <w:bCs/>
          <w:i/>
        </w:rPr>
        <w:t>desta</w:t>
      </w:r>
      <w:r w:rsidRPr="002336E8">
        <w:rPr>
          <w:rFonts w:ascii="Bookman Old Style" w:hAnsi="Bookman Old Style"/>
          <w:bCs/>
          <w:i/>
          <w:spacing w:val="-1"/>
        </w:rPr>
        <w:t xml:space="preserve"> </w:t>
      </w:r>
      <w:r w:rsidRPr="002336E8">
        <w:rPr>
          <w:rFonts w:ascii="Bookman Old Style" w:hAnsi="Bookman Old Style"/>
          <w:bCs/>
          <w:i/>
        </w:rPr>
        <w:t>Lei;</w:t>
      </w:r>
    </w:p>
    <w:p w14:paraId="497AD5C2" w14:textId="77777777" w:rsidR="00067C23" w:rsidRPr="002336E8" w:rsidRDefault="00067C23" w:rsidP="002336E8">
      <w:pPr>
        <w:pStyle w:val="Ttulo2"/>
        <w:tabs>
          <w:tab w:val="left" w:pos="3843"/>
        </w:tabs>
        <w:spacing w:before="0"/>
        <w:ind w:left="2880"/>
        <w:jc w:val="both"/>
        <w:rPr>
          <w:rFonts w:ascii="Bookman Old Style" w:hAnsi="Bookman Old Style" w:cs="Times New Roman"/>
          <w:b/>
          <w:sz w:val="22"/>
          <w:szCs w:val="22"/>
        </w:rPr>
      </w:pPr>
      <w:r w:rsidRPr="002336E8">
        <w:rPr>
          <w:rFonts w:ascii="Bookman Old Style" w:hAnsi="Bookman Old Style" w:cs="Times New Roman"/>
          <w:sz w:val="22"/>
          <w:szCs w:val="22"/>
        </w:rPr>
        <w:t xml:space="preserve">II - </w:t>
      </w:r>
      <w:proofErr w:type="gramStart"/>
      <w:r w:rsidRPr="002336E8">
        <w:rPr>
          <w:rFonts w:ascii="Bookman Old Style" w:hAnsi="Bookman Old Style" w:cs="Times New Roman"/>
          <w:sz w:val="22"/>
          <w:szCs w:val="22"/>
        </w:rPr>
        <w:t>da</w:t>
      </w:r>
      <w:proofErr w:type="gramEnd"/>
      <w:r w:rsidRPr="002336E8">
        <w:rPr>
          <w:rFonts w:ascii="Bookman Old Style" w:hAnsi="Bookman Old Style" w:cs="Times New Roman"/>
          <w:sz w:val="22"/>
          <w:szCs w:val="22"/>
        </w:rPr>
        <w:t xml:space="preserve"> obrigatoriedade de realização da licitação sob a forma</w:t>
      </w:r>
      <w:r w:rsidRPr="002336E8">
        <w:rPr>
          <w:rFonts w:ascii="Bookman Old Style" w:hAnsi="Bookman Old Style" w:cs="Times New Roman"/>
          <w:spacing w:val="1"/>
          <w:sz w:val="22"/>
          <w:szCs w:val="22"/>
        </w:rPr>
        <w:t xml:space="preserve"> </w:t>
      </w:r>
      <w:r w:rsidRPr="002336E8">
        <w:rPr>
          <w:rFonts w:ascii="Bookman Old Style" w:hAnsi="Bookman Old Style" w:cs="Times New Roman"/>
          <w:sz w:val="22"/>
          <w:szCs w:val="22"/>
        </w:rPr>
        <w:t>eletrônica a que se refere o § 2º do art. 17 desta Lei; (grifo</w:t>
      </w:r>
      <w:r w:rsidRPr="002336E8">
        <w:rPr>
          <w:rFonts w:ascii="Bookman Old Style" w:hAnsi="Bookman Old Style" w:cs="Times New Roman"/>
          <w:spacing w:val="1"/>
          <w:sz w:val="22"/>
          <w:szCs w:val="22"/>
        </w:rPr>
        <w:t xml:space="preserve"> </w:t>
      </w:r>
      <w:r w:rsidRPr="002336E8">
        <w:rPr>
          <w:rFonts w:ascii="Bookman Old Style" w:hAnsi="Bookman Old Style" w:cs="Times New Roman"/>
          <w:sz w:val="22"/>
          <w:szCs w:val="22"/>
        </w:rPr>
        <w:t>nosso)</w:t>
      </w:r>
    </w:p>
    <w:p w14:paraId="08674095" w14:textId="77777777" w:rsidR="00067C23" w:rsidRPr="002336E8" w:rsidRDefault="00067C23" w:rsidP="002336E8">
      <w:pPr>
        <w:pStyle w:val="PargrafodaLista"/>
        <w:tabs>
          <w:tab w:val="left" w:pos="3901"/>
        </w:tabs>
        <w:spacing w:after="0" w:line="240" w:lineRule="auto"/>
        <w:ind w:left="2880"/>
        <w:jc w:val="both"/>
        <w:rPr>
          <w:rFonts w:ascii="Bookman Old Style" w:hAnsi="Bookman Old Style"/>
          <w:bCs/>
          <w:i/>
        </w:rPr>
      </w:pPr>
      <w:r w:rsidRPr="002336E8">
        <w:rPr>
          <w:rFonts w:ascii="Bookman Old Style" w:hAnsi="Bookman Old Style"/>
          <w:bCs/>
          <w:i/>
        </w:rPr>
        <w:t>III-</w:t>
      </w:r>
      <w:r w:rsidRPr="002336E8">
        <w:rPr>
          <w:rFonts w:ascii="Bookman Old Style" w:hAnsi="Bookman Old Style"/>
          <w:bCs/>
          <w:i/>
          <w:spacing w:val="-2"/>
        </w:rPr>
        <w:t xml:space="preserve"> </w:t>
      </w:r>
      <w:r w:rsidRPr="002336E8">
        <w:rPr>
          <w:rFonts w:ascii="Bookman Old Style" w:hAnsi="Bookman Old Style"/>
          <w:bCs/>
          <w:i/>
        </w:rPr>
        <w:t>das</w:t>
      </w:r>
      <w:r w:rsidRPr="002336E8">
        <w:rPr>
          <w:rFonts w:ascii="Bookman Old Style" w:hAnsi="Bookman Old Style"/>
          <w:bCs/>
          <w:i/>
          <w:spacing w:val="-3"/>
        </w:rPr>
        <w:t xml:space="preserve"> </w:t>
      </w:r>
      <w:r w:rsidRPr="002336E8">
        <w:rPr>
          <w:rFonts w:ascii="Bookman Old Style" w:hAnsi="Bookman Old Style"/>
          <w:bCs/>
          <w:i/>
        </w:rPr>
        <w:t>regras</w:t>
      </w:r>
      <w:r w:rsidRPr="002336E8">
        <w:rPr>
          <w:rFonts w:ascii="Bookman Old Style" w:hAnsi="Bookman Old Style"/>
          <w:bCs/>
          <w:i/>
          <w:spacing w:val="-4"/>
        </w:rPr>
        <w:t xml:space="preserve"> </w:t>
      </w:r>
      <w:r w:rsidRPr="002336E8">
        <w:rPr>
          <w:rFonts w:ascii="Bookman Old Style" w:hAnsi="Bookman Old Style"/>
          <w:bCs/>
          <w:i/>
        </w:rPr>
        <w:t>relativas</w:t>
      </w:r>
      <w:r w:rsidRPr="002336E8">
        <w:rPr>
          <w:rFonts w:ascii="Bookman Old Style" w:hAnsi="Bookman Old Style"/>
          <w:bCs/>
          <w:i/>
          <w:spacing w:val="-3"/>
        </w:rPr>
        <w:t xml:space="preserve"> </w:t>
      </w:r>
      <w:r w:rsidRPr="002336E8">
        <w:rPr>
          <w:rFonts w:ascii="Bookman Old Style" w:hAnsi="Bookman Old Style"/>
          <w:bCs/>
          <w:i/>
        </w:rPr>
        <w:t>à</w:t>
      </w:r>
      <w:r w:rsidRPr="002336E8">
        <w:rPr>
          <w:rFonts w:ascii="Bookman Old Style" w:hAnsi="Bookman Old Style"/>
          <w:bCs/>
          <w:i/>
          <w:spacing w:val="-2"/>
        </w:rPr>
        <w:t xml:space="preserve"> </w:t>
      </w:r>
      <w:r w:rsidRPr="002336E8">
        <w:rPr>
          <w:rFonts w:ascii="Bookman Old Style" w:hAnsi="Bookman Old Style"/>
          <w:bCs/>
          <w:i/>
        </w:rPr>
        <w:t>divulgação</w:t>
      </w:r>
      <w:r w:rsidRPr="002336E8">
        <w:rPr>
          <w:rFonts w:ascii="Bookman Old Style" w:hAnsi="Bookman Old Style"/>
          <w:bCs/>
          <w:i/>
          <w:spacing w:val="-1"/>
        </w:rPr>
        <w:t xml:space="preserve"> </w:t>
      </w:r>
      <w:r w:rsidRPr="002336E8">
        <w:rPr>
          <w:rFonts w:ascii="Bookman Old Style" w:hAnsi="Bookman Old Style"/>
          <w:bCs/>
          <w:i/>
        </w:rPr>
        <w:t>em</w:t>
      </w:r>
      <w:r w:rsidRPr="002336E8">
        <w:rPr>
          <w:rFonts w:ascii="Bookman Old Style" w:hAnsi="Bookman Old Style"/>
          <w:bCs/>
          <w:i/>
          <w:spacing w:val="-1"/>
        </w:rPr>
        <w:t xml:space="preserve"> </w:t>
      </w:r>
      <w:r w:rsidRPr="002336E8">
        <w:rPr>
          <w:rFonts w:ascii="Bookman Old Style" w:hAnsi="Bookman Old Style"/>
          <w:bCs/>
          <w:i/>
        </w:rPr>
        <w:t>sítio</w:t>
      </w:r>
      <w:r w:rsidRPr="002336E8">
        <w:rPr>
          <w:rFonts w:ascii="Bookman Old Style" w:hAnsi="Bookman Old Style"/>
          <w:bCs/>
          <w:i/>
          <w:spacing w:val="-4"/>
        </w:rPr>
        <w:t xml:space="preserve"> </w:t>
      </w:r>
      <w:r w:rsidRPr="002336E8">
        <w:rPr>
          <w:rFonts w:ascii="Bookman Old Style" w:hAnsi="Bookman Old Style"/>
          <w:bCs/>
          <w:i/>
        </w:rPr>
        <w:t>eletrônico</w:t>
      </w:r>
      <w:r w:rsidRPr="002336E8">
        <w:rPr>
          <w:rFonts w:ascii="Bookman Old Style" w:hAnsi="Bookman Old Style"/>
          <w:bCs/>
          <w:i/>
          <w:spacing w:val="-2"/>
        </w:rPr>
        <w:t xml:space="preserve"> </w:t>
      </w:r>
      <w:r w:rsidRPr="002336E8">
        <w:rPr>
          <w:rFonts w:ascii="Bookman Old Style" w:hAnsi="Bookman Old Style"/>
          <w:bCs/>
          <w:i/>
        </w:rPr>
        <w:t>oficial.”</w:t>
      </w:r>
    </w:p>
    <w:p w14:paraId="3CB1BD0F" w14:textId="38E3FD77" w:rsidR="00067C23" w:rsidRPr="002336E8" w:rsidRDefault="00D3215E" w:rsidP="002336E8">
      <w:pPr>
        <w:pStyle w:val="Ttulo1"/>
        <w:tabs>
          <w:tab w:val="clear" w:pos="360"/>
          <w:tab w:val="left" w:pos="355"/>
        </w:tabs>
        <w:spacing w:line="240" w:lineRule="auto"/>
        <w:rPr>
          <w:rFonts w:ascii="Bookman Old Style" w:hAnsi="Bookman Old Style"/>
          <w:sz w:val="22"/>
          <w:szCs w:val="22"/>
        </w:rPr>
      </w:pPr>
      <w:r w:rsidRPr="002336E8">
        <w:rPr>
          <w:rFonts w:ascii="Bookman Old Style" w:hAnsi="Bookman Old Style"/>
          <w:sz w:val="22"/>
          <w:szCs w:val="22"/>
        </w:rPr>
        <w:lastRenderedPageBreak/>
        <w:t xml:space="preserve">4. </w:t>
      </w:r>
      <w:r w:rsidR="00067C23" w:rsidRPr="002336E8">
        <w:rPr>
          <w:rFonts w:ascii="Bookman Old Style" w:hAnsi="Bookman Old Style"/>
          <w:sz w:val="22"/>
          <w:szCs w:val="22"/>
        </w:rPr>
        <w:t>DO</w:t>
      </w:r>
      <w:r w:rsidR="00067C23" w:rsidRPr="002336E8">
        <w:rPr>
          <w:rFonts w:ascii="Bookman Old Style" w:hAnsi="Bookman Old Style"/>
          <w:spacing w:val="-6"/>
          <w:sz w:val="22"/>
          <w:szCs w:val="22"/>
        </w:rPr>
        <w:t xml:space="preserve"> </w:t>
      </w:r>
      <w:r w:rsidR="00067C23" w:rsidRPr="002336E8">
        <w:rPr>
          <w:rFonts w:ascii="Bookman Old Style" w:hAnsi="Bookman Old Style"/>
          <w:sz w:val="22"/>
          <w:szCs w:val="22"/>
        </w:rPr>
        <w:t>OBJETO:</w:t>
      </w:r>
    </w:p>
    <w:p w14:paraId="09AEC3CA" w14:textId="1CF1B0A2" w:rsidR="00067C23" w:rsidRPr="002336E8" w:rsidRDefault="00067C23" w:rsidP="002336E8">
      <w:pPr>
        <w:tabs>
          <w:tab w:val="left" w:pos="709"/>
        </w:tabs>
        <w:jc w:val="both"/>
        <w:rPr>
          <w:rFonts w:ascii="Bookman Old Style" w:hAnsi="Bookman Old Style"/>
          <w:sz w:val="22"/>
          <w:szCs w:val="22"/>
        </w:rPr>
      </w:pPr>
      <w:r w:rsidRPr="002336E8">
        <w:rPr>
          <w:rFonts w:ascii="Bookman Old Style" w:hAnsi="Bookman Old Style"/>
          <w:sz w:val="22"/>
          <w:szCs w:val="22"/>
        </w:rPr>
        <w:t>4.1.</w:t>
      </w:r>
      <w:r w:rsidRPr="002336E8">
        <w:rPr>
          <w:rFonts w:ascii="Bookman Old Style" w:hAnsi="Bookman Old Style"/>
          <w:b/>
          <w:bCs/>
          <w:sz w:val="22"/>
          <w:szCs w:val="22"/>
        </w:rPr>
        <w:t xml:space="preserve"> </w:t>
      </w:r>
      <w:r w:rsidRPr="002336E8">
        <w:rPr>
          <w:rFonts w:ascii="Bookman Old Style" w:hAnsi="Bookman Old Style"/>
          <w:sz w:val="22"/>
          <w:szCs w:val="22"/>
        </w:rPr>
        <w:t>Constitui</w:t>
      </w:r>
      <w:r w:rsidRPr="002336E8">
        <w:rPr>
          <w:rFonts w:ascii="Bookman Old Style" w:hAnsi="Bookman Old Style"/>
          <w:spacing w:val="1"/>
          <w:sz w:val="22"/>
          <w:szCs w:val="22"/>
        </w:rPr>
        <w:t xml:space="preserve"> </w:t>
      </w:r>
      <w:r w:rsidRPr="002336E8">
        <w:rPr>
          <w:rFonts w:ascii="Bookman Old Style" w:hAnsi="Bookman Old Style"/>
          <w:sz w:val="22"/>
          <w:szCs w:val="22"/>
        </w:rPr>
        <w:t>objeto</w:t>
      </w:r>
      <w:r w:rsidRPr="002336E8">
        <w:rPr>
          <w:rFonts w:ascii="Bookman Old Style" w:hAnsi="Bookman Old Style"/>
          <w:spacing w:val="1"/>
          <w:sz w:val="22"/>
          <w:szCs w:val="22"/>
        </w:rPr>
        <w:t xml:space="preserve"> </w:t>
      </w:r>
      <w:r w:rsidRPr="002336E8">
        <w:rPr>
          <w:rFonts w:ascii="Bookman Old Style" w:hAnsi="Bookman Old Style"/>
          <w:sz w:val="22"/>
          <w:szCs w:val="22"/>
        </w:rPr>
        <w:t>da presente</w:t>
      </w:r>
      <w:r w:rsidRPr="002336E8">
        <w:rPr>
          <w:rFonts w:ascii="Bookman Old Style" w:hAnsi="Bookman Old Style"/>
          <w:spacing w:val="1"/>
          <w:sz w:val="22"/>
          <w:szCs w:val="22"/>
        </w:rPr>
        <w:t xml:space="preserve"> </w:t>
      </w:r>
      <w:r w:rsidRPr="002336E8">
        <w:rPr>
          <w:rFonts w:ascii="Bookman Old Style" w:hAnsi="Bookman Old Style"/>
          <w:sz w:val="22"/>
          <w:szCs w:val="22"/>
        </w:rPr>
        <w:t>licitação</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b/>
          <w:sz w:val="22"/>
          <w:szCs w:val="22"/>
        </w:rPr>
        <w:t xml:space="preserve">Registro de Preço para a futura e eventual aquisição PARCELADA de </w:t>
      </w:r>
      <w:r w:rsidR="00CE1ECA" w:rsidRPr="002336E8">
        <w:rPr>
          <w:rFonts w:ascii="Bookman Old Style" w:hAnsi="Bookman Old Style"/>
          <w:b/>
          <w:sz w:val="22"/>
          <w:szCs w:val="22"/>
        </w:rPr>
        <w:t>Pneus novos</w:t>
      </w:r>
      <w:r w:rsidR="00D3215E" w:rsidRPr="002336E8">
        <w:rPr>
          <w:rFonts w:ascii="Bookman Old Style" w:hAnsi="Bookman Old Style"/>
          <w:b/>
          <w:sz w:val="22"/>
          <w:szCs w:val="22"/>
        </w:rPr>
        <w:t>, para atender as demandas das secretarias municipais de Constantina/RS</w:t>
      </w:r>
      <w:r w:rsidRPr="002336E8">
        <w:rPr>
          <w:rFonts w:ascii="Bookman Old Style" w:hAnsi="Bookman Old Style"/>
          <w:b/>
          <w:sz w:val="22"/>
          <w:szCs w:val="22"/>
        </w:rPr>
        <w:t>.</w:t>
      </w:r>
    </w:p>
    <w:p w14:paraId="1099DFF9" w14:textId="5A3A047B" w:rsidR="00067C23" w:rsidRPr="002336E8" w:rsidRDefault="00067C23" w:rsidP="002336E8">
      <w:pPr>
        <w:tabs>
          <w:tab w:val="left" w:pos="709"/>
        </w:tabs>
        <w:jc w:val="both"/>
        <w:rPr>
          <w:rFonts w:ascii="Bookman Old Style" w:hAnsi="Bookman Old Style"/>
          <w:sz w:val="22"/>
          <w:szCs w:val="22"/>
        </w:rPr>
      </w:pPr>
      <w:r w:rsidRPr="002336E8">
        <w:rPr>
          <w:rFonts w:ascii="Bookman Old Style" w:hAnsi="Bookman Old Style"/>
          <w:sz w:val="22"/>
          <w:szCs w:val="22"/>
        </w:rPr>
        <w:t xml:space="preserve">4.2. As especificações/descrições dos </w:t>
      </w:r>
      <w:r w:rsidR="00CE1ECA" w:rsidRPr="002336E8">
        <w:rPr>
          <w:rFonts w:ascii="Bookman Old Style" w:hAnsi="Bookman Old Style"/>
          <w:sz w:val="22"/>
          <w:szCs w:val="22"/>
        </w:rPr>
        <w:t>pneus</w:t>
      </w:r>
      <w:r w:rsidR="00BF698B" w:rsidRPr="002336E8">
        <w:rPr>
          <w:rFonts w:ascii="Bookman Old Style" w:hAnsi="Bookman Old Style"/>
          <w:sz w:val="22"/>
          <w:szCs w:val="22"/>
        </w:rPr>
        <w:t>,</w:t>
      </w:r>
      <w:r w:rsidRPr="002336E8">
        <w:rPr>
          <w:rFonts w:ascii="Bookman Old Style" w:hAnsi="Bookman Old Style"/>
          <w:sz w:val="22"/>
          <w:szCs w:val="22"/>
        </w:rPr>
        <w:t xml:space="preserve"> as quantidades estimadas </w:t>
      </w:r>
      <w:r w:rsidR="00BF698B" w:rsidRPr="002336E8">
        <w:rPr>
          <w:rFonts w:ascii="Bookman Old Style" w:hAnsi="Bookman Old Style"/>
          <w:sz w:val="22"/>
          <w:szCs w:val="22"/>
        </w:rPr>
        <w:t>e valor de referência</w:t>
      </w:r>
      <w:r w:rsidRPr="002336E8">
        <w:rPr>
          <w:rFonts w:ascii="Bookman Old Style" w:hAnsi="Bookman Old Style"/>
          <w:sz w:val="22"/>
          <w:szCs w:val="22"/>
        </w:rPr>
        <w:t xml:space="preserve"> compreendem o estipulado no ETP – Estudo Técnico Preliminar e </w:t>
      </w:r>
      <w:r w:rsidRPr="002336E8">
        <w:rPr>
          <w:rFonts w:ascii="Bookman Old Style" w:hAnsi="Bookman Old Style"/>
          <w:bCs/>
          <w:sz w:val="22"/>
          <w:szCs w:val="22"/>
        </w:rPr>
        <w:t>Termo de Referência (Inciso II do art. 18 da Lei nº 14.133/2021)</w:t>
      </w:r>
      <w:r w:rsidR="00BF698B" w:rsidRPr="002336E8">
        <w:rPr>
          <w:rFonts w:ascii="Bookman Old Style" w:hAnsi="Bookman Old Style"/>
          <w:bCs/>
          <w:sz w:val="22"/>
          <w:szCs w:val="22"/>
        </w:rPr>
        <w:t xml:space="preserve"> – ANEXO I</w:t>
      </w:r>
      <w:r w:rsidR="00BF698B" w:rsidRPr="002336E8">
        <w:rPr>
          <w:rFonts w:ascii="Bookman Old Style" w:hAnsi="Bookman Old Style"/>
          <w:sz w:val="22"/>
          <w:szCs w:val="22"/>
        </w:rPr>
        <w:t>.</w:t>
      </w:r>
    </w:p>
    <w:p w14:paraId="2569DCE3" w14:textId="0DCF7A90" w:rsidR="00420B63" w:rsidRPr="002336E8" w:rsidRDefault="00420B63" w:rsidP="002336E8">
      <w:pPr>
        <w:tabs>
          <w:tab w:val="left" w:pos="0"/>
        </w:tabs>
        <w:jc w:val="both"/>
        <w:rPr>
          <w:rFonts w:ascii="Bookman Old Style" w:hAnsi="Bookman Old Style"/>
          <w:sz w:val="22"/>
          <w:szCs w:val="22"/>
        </w:rPr>
      </w:pPr>
      <w:r w:rsidRPr="002336E8">
        <w:rPr>
          <w:rFonts w:ascii="Bookman Old Style" w:hAnsi="Bookman Old Style"/>
          <w:sz w:val="22"/>
          <w:szCs w:val="22"/>
        </w:rPr>
        <w:t>4.3. A licitação será dividida em itens,</w:t>
      </w:r>
      <w:r w:rsidRPr="002336E8">
        <w:rPr>
          <w:rFonts w:ascii="Bookman Old Style" w:hAnsi="Bookman Old Style"/>
          <w:spacing w:val="1"/>
          <w:sz w:val="22"/>
          <w:szCs w:val="22"/>
        </w:rPr>
        <w:t xml:space="preserve"> </w:t>
      </w:r>
      <w:r w:rsidRPr="002336E8">
        <w:rPr>
          <w:rFonts w:ascii="Bookman Old Style" w:hAnsi="Bookman Old Style"/>
          <w:sz w:val="22"/>
          <w:szCs w:val="22"/>
        </w:rPr>
        <w:t>facultando-se</w:t>
      </w:r>
      <w:r w:rsidRPr="002336E8">
        <w:rPr>
          <w:rFonts w:ascii="Bookman Old Style" w:hAnsi="Bookman Old Style"/>
          <w:spacing w:val="-3"/>
          <w:sz w:val="22"/>
          <w:szCs w:val="22"/>
        </w:rPr>
        <w:t xml:space="preserve"> </w:t>
      </w:r>
      <w:r w:rsidRPr="002336E8">
        <w:rPr>
          <w:rFonts w:ascii="Bookman Old Style" w:hAnsi="Bookman Old Style"/>
          <w:sz w:val="22"/>
          <w:szCs w:val="22"/>
        </w:rPr>
        <w:t>ao</w:t>
      </w:r>
      <w:r w:rsidRPr="002336E8">
        <w:rPr>
          <w:rFonts w:ascii="Bookman Old Style" w:hAnsi="Bookman Old Style"/>
          <w:spacing w:val="-1"/>
          <w:sz w:val="22"/>
          <w:szCs w:val="22"/>
        </w:rPr>
        <w:t xml:space="preserve"> </w:t>
      </w:r>
      <w:r w:rsidRPr="002336E8">
        <w:rPr>
          <w:rFonts w:ascii="Bookman Old Style" w:hAnsi="Bookman Old Style"/>
          <w:sz w:val="22"/>
          <w:szCs w:val="22"/>
        </w:rPr>
        <w:t>licitante a</w:t>
      </w:r>
      <w:r w:rsidRPr="002336E8">
        <w:rPr>
          <w:rFonts w:ascii="Bookman Old Style" w:hAnsi="Bookman Old Style"/>
          <w:spacing w:val="-3"/>
          <w:sz w:val="22"/>
          <w:szCs w:val="22"/>
        </w:rPr>
        <w:t xml:space="preserve"> </w:t>
      </w:r>
      <w:r w:rsidRPr="002336E8">
        <w:rPr>
          <w:rFonts w:ascii="Bookman Old Style" w:hAnsi="Bookman Old Style"/>
          <w:sz w:val="22"/>
          <w:szCs w:val="22"/>
        </w:rPr>
        <w:t>participação em</w:t>
      </w:r>
      <w:r w:rsidRPr="002336E8">
        <w:rPr>
          <w:rFonts w:ascii="Bookman Old Style" w:hAnsi="Bookman Old Style"/>
          <w:spacing w:val="1"/>
          <w:sz w:val="22"/>
          <w:szCs w:val="22"/>
        </w:rPr>
        <w:t xml:space="preserve"> </w:t>
      </w:r>
      <w:r w:rsidRPr="002336E8">
        <w:rPr>
          <w:rFonts w:ascii="Bookman Old Style" w:hAnsi="Bookman Old Style"/>
          <w:sz w:val="22"/>
          <w:szCs w:val="22"/>
        </w:rPr>
        <w:t>quantos</w:t>
      </w:r>
      <w:r w:rsidRPr="002336E8">
        <w:rPr>
          <w:rFonts w:ascii="Bookman Old Style" w:hAnsi="Bookman Old Style"/>
          <w:spacing w:val="-1"/>
          <w:sz w:val="22"/>
          <w:szCs w:val="22"/>
        </w:rPr>
        <w:t xml:space="preserve"> </w:t>
      </w:r>
      <w:r w:rsidRPr="002336E8">
        <w:rPr>
          <w:rFonts w:ascii="Bookman Old Style" w:hAnsi="Bookman Old Style"/>
          <w:sz w:val="22"/>
          <w:szCs w:val="22"/>
        </w:rPr>
        <w:t>itens</w:t>
      </w:r>
      <w:r w:rsidRPr="002336E8">
        <w:rPr>
          <w:rFonts w:ascii="Bookman Old Style" w:hAnsi="Bookman Old Style"/>
          <w:spacing w:val="-1"/>
          <w:sz w:val="22"/>
          <w:szCs w:val="22"/>
        </w:rPr>
        <w:t xml:space="preserve"> </w:t>
      </w:r>
      <w:r w:rsidRPr="002336E8">
        <w:rPr>
          <w:rFonts w:ascii="Bookman Old Style" w:hAnsi="Bookman Old Style"/>
          <w:sz w:val="22"/>
          <w:szCs w:val="22"/>
        </w:rPr>
        <w:t>forem</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seu interesse.</w:t>
      </w:r>
    </w:p>
    <w:p w14:paraId="694BB7FB" w14:textId="007332AC" w:rsidR="00420B63" w:rsidRPr="002336E8" w:rsidRDefault="00420B63" w:rsidP="002336E8">
      <w:pPr>
        <w:tabs>
          <w:tab w:val="left" w:pos="0"/>
        </w:tabs>
        <w:jc w:val="both"/>
        <w:rPr>
          <w:rFonts w:ascii="Bookman Old Style" w:hAnsi="Bookman Old Style"/>
          <w:sz w:val="22"/>
          <w:szCs w:val="22"/>
        </w:rPr>
      </w:pPr>
      <w:r w:rsidRPr="002336E8">
        <w:rPr>
          <w:rFonts w:ascii="Bookman Old Style" w:hAnsi="Bookman Old Style"/>
          <w:sz w:val="22"/>
          <w:szCs w:val="22"/>
        </w:rPr>
        <w:t>4.4. A(s) empresa(s) que tiver(em) seu(s) preço(s) registrado(s) deverá(</w:t>
      </w:r>
      <w:proofErr w:type="spellStart"/>
      <w:r w:rsidRPr="002336E8">
        <w:rPr>
          <w:rFonts w:ascii="Bookman Old Style" w:hAnsi="Bookman Old Style"/>
          <w:sz w:val="22"/>
          <w:szCs w:val="22"/>
        </w:rPr>
        <w:t>ão</w:t>
      </w:r>
      <w:proofErr w:type="spellEnd"/>
      <w:r w:rsidRPr="002336E8">
        <w:rPr>
          <w:rFonts w:ascii="Bookman Old Style" w:hAnsi="Bookman Old Style"/>
          <w:sz w:val="22"/>
          <w:szCs w:val="22"/>
        </w:rPr>
        <w:t>) realizar a entrega em local indicado pela Secretaria Requisitante, sem qualquer custo adicional ao Município.</w:t>
      </w:r>
    </w:p>
    <w:p w14:paraId="50C3671D" w14:textId="6EFA9D5D" w:rsidR="00CE1ECA" w:rsidRPr="00200E43" w:rsidRDefault="00CE1ECA" w:rsidP="002336E8">
      <w:pPr>
        <w:tabs>
          <w:tab w:val="left" w:pos="709"/>
        </w:tabs>
        <w:jc w:val="both"/>
        <w:rPr>
          <w:rFonts w:ascii="Bookman Old Style" w:hAnsi="Bookman Old Style" w:cs="Calibri"/>
          <w:b/>
          <w:bCs/>
          <w:sz w:val="22"/>
          <w:szCs w:val="22"/>
        </w:rPr>
      </w:pPr>
      <w:r w:rsidRPr="00200E43">
        <w:rPr>
          <w:rFonts w:ascii="Bookman Old Style" w:hAnsi="Bookman Old Style" w:cs="Calibri"/>
          <w:b/>
          <w:bCs/>
          <w:sz w:val="22"/>
          <w:szCs w:val="22"/>
        </w:rPr>
        <w:t>4.5. Os pneus fornecidos pela Licitante que tiver seus preços registrado deverão ser NOVOS, com prazo de fabricação de no máximo 06 (seis) meses, a contar da data de fornecimento.</w:t>
      </w:r>
    </w:p>
    <w:p w14:paraId="7357AFCE" w14:textId="6BACDCE8" w:rsidR="00CE1ECA" w:rsidRPr="00200E43" w:rsidRDefault="00CE1ECA" w:rsidP="002336E8">
      <w:pPr>
        <w:tabs>
          <w:tab w:val="left" w:pos="709"/>
        </w:tabs>
        <w:jc w:val="both"/>
        <w:rPr>
          <w:rFonts w:ascii="Bookman Old Style" w:hAnsi="Bookman Old Style" w:cs="Calibri"/>
          <w:b/>
          <w:bCs/>
          <w:sz w:val="22"/>
          <w:szCs w:val="22"/>
        </w:rPr>
      </w:pPr>
      <w:r w:rsidRPr="00200E43">
        <w:rPr>
          <w:rFonts w:ascii="Bookman Old Style" w:hAnsi="Bookman Old Style" w:cs="Calibri"/>
          <w:b/>
          <w:bCs/>
          <w:sz w:val="22"/>
          <w:szCs w:val="22"/>
        </w:rPr>
        <w:t>4.6. Para todos os pneus será exigida garantia do fabricante e/ou do importador/fornecedor, contra defeitos de fabricação, de 05 (cinco) anos, a contar do RECEBIMENTO DEFINITIVO.</w:t>
      </w:r>
    </w:p>
    <w:p w14:paraId="1AA3D7D0" w14:textId="5FE73485" w:rsidR="00420B63" w:rsidRPr="002336E8" w:rsidRDefault="00420B63" w:rsidP="002336E8">
      <w:pPr>
        <w:tabs>
          <w:tab w:val="left" w:pos="0"/>
        </w:tabs>
        <w:jc w:val="both"/>
        <w:rPr>
          <w:rFonts w:ascii="Bookman Old Style" w:hAnsi="Bookman Old Style"/>
          <w:sz w:val="22"/>
          <w:szCs w:val="22"/>
        </w:rPr>
      </w:pPr>
      <w:r w:rsidRPr="002336E8">
        <w:rPr>
          <w:rFonts w:ascii="Bookman Old Style" w:hAnsi="Bookman Old Style"/>
          <w:sz w:val="22"/>
          <w:szCs w:val="22"/>
        </w:rPr>
        <w:t>4.</w:t>
      </w:r>
      <w:r w:rsidR="00CE1ECA" w:rsidRPr="002336E8">
        <w:rPr>
          <w:rFonts w:ascii="Bookman Old Style" w:hAnsi="Bookman Old Style"/>
          <w:sz w:val="22"/>
          <w:szCs w:val="22"/>
        </w:rPr>
        <w:t>7</w:t>
      </w:r>
      <w:r w:rsidRPr="002336E8">
        <w:rPr>
          <w:rFonts w:ascii="Bookman Old Style" w:hAnsi="Bookman Old Style"/>
          <w:sz w:val="22"/>
          <w:szCs w:val="22"/>
        </w:rPr>
        <w:t>. Conforme</w:t>
      </w:r>
      <w:r w:rsidRPr="002336E8">
        <w:rPr>
          <w:rFonts w:ascii="Bookman Old Style" w:hAnsi="Bookman Old Style"/>
          <w:spacing w:val="1"/>
          <w:sz w:val="22"/>
          <w:szCs w:val="22"/>
        </w:rPr>
        <w:t xml:space="preserve"> </w:t>
      </w:r>
      <w:r w:rsidRPr="002336E8">
        <w:rPr>
          <w:rFonts w:ascii="Bookman Old Style" w:hAnsi="Bookman Old Style"/>
          <w:sz w:val="22"/>
          <w:szCs w:val="22"/>
        </w:rPr>
        <w:t>art.</w:t>
      </w:r>
      <w:r w:rsidRPr="002336E8">
        <w:rPr>
          <w:rFonts w:ascii="Bookman Old Style" w:hAnsi="Bookman Old Style"/>
          <w:spacing w:val="1"/>
          <w:sz w:val="22"/>
          <w:szCs w:val="22"/>
        </w:rPr>
        <w:t xml:space="preserve"> </w:t>
      </w:r>
      <w:r w:rsidRPr="002336E8">
        <w:rPr>
          <w:rFonts w:ascii="Bookman Old Style" w:hAnsi="Bookman Old Style"/>
          <w:sz w:val="22"/>
          <w:szCs w:val="22"/>
        </w:rPr>
        <w:t>83</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Lei</w:t>
      </w:r>
      <w:r w:rsidRPr="002336E8">
        <w:rPr>
          <w:rFonts w:ascii="Bookman Old Style" w:hAnsi="Bookman Old Style"/>
          <w:spacing w:val="1"/>
          <w:sz w:val="22"/>
          <w:szCs w:val="22"/>
        </w:rPr>
        <w:t xml:space="preserve"> </w:t>
      </w:r>
      <w:r w:rsidRPr="002336E8">
        <w:rPr>
          <w:rFonts w:ascii="Bookman Old Style" w:hAnsi="Bookman Old Style"/>
          <w:sz w:val="22"/>
          <w:szCs w:val="22"/>
        </w:rPr>
        <w:t>Federal</w:t>
      </w:r>
      <w:r w:rsidRPr="002336E8">
        <w:rPr>
          <w:rFonts w:ascii="Bookman Old Style" w:hAnsi="Bookman Old Style"/>
          <w:spacing w:val="1"/>
          <w:sz w:val="22"/>
          <w:szCs w:val="22"/>
        </w:rPr>
        <w:t xml:space="preserve"> </w:t>
      </w:r>
      <w:r w:rsidRPr="002336E8">
        <w:rPr>
          <w:rFonts w:ascii="Bookman Old Style" w:hAnsi="Bookman Old Style"/>
          <w:sz w:val="22"/>
          <w:szCs w:val="22"/>
        </w:rPr>
        <w:t>nº</w:t>
      </w:r>
      <w:r w:rsidRPr="002336E8">
        <w:rPr>
          <w:rFonts w:ascii="Bookman Old Style" w:hAnsi="Bookman Old Style"/>
          <w:spacing w:val="1"/>
          <w:sz w:val="22"/>
          <w:szCs w:val="22"/>
        </w:rPr>
        <w:t xml:space="preserve"> </w:t>
      </w:r>
      <w:r w:rsidRPr="002336E8">
        <w:rPr>
          <w:rFonts w:ascii="Bookman Old Style" w:hAnsi="Bookman Old Style"/>
          <w:sz w:val="22"/>
          <w:szCs w:val="22"/>
        </w:rPr>
        <w:t>14.133/2021,</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existência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preços</w:t>
      </w:r>
      <w:r w:rsidRPr="002336E8">
        <w:rPr>
          <w:rFonts w:ascii="Bookman Old Style" w:hAnsi="Bookman Old Style"/>
          <w:spacing w:val="1"/>
          <w:sz w:val="22"/>
          <w:szCs w:val="22"/>
        </w:rPr>
        <w:t xml:space="preserve"> </w:t>
      </w:r>
      <w:r w:rsidRPr="002336E8">
        <w:rPr>
          <w:rFonts w:ascii="Bookman Old Style" w:hAnsi="Bookman Old Style"/>
          <w:sz w:val="22"/>
          <w:szCs w:val="22"/>
        </w:rPr>
        <w:t>registrados</w:t>
      </w:r>
      <w:r w:rsidRPr="002336E8">
        <w:rPr>
          <w:rFonts w:ascii="Bookman Old Style" w:hAnsi="Bookman Old Style"/>
          <w:spacing w:val="1"/>
          <w:sz w:val="22"/>
          <w:szCs w:val="22"/>
        </w:rPr>
        <w:t xml:space="preserve"> </w:t>
      </w:r>
      <w:r w:rsidRPr="002336E8">
        <w:rPr>
          <w:rFonts w:ascii="Bookman Old Style" w:hAnsi="Bookman Old Style"/>
          <w:sz w:val="22"/>
          <w:szCs w:val="22"/>
        </w:rPr>
        <w:t>implicará</w:t>
      </w:r>
      <w:r w:rsidRPr="002336E8">
        <w:rPr>
          <w:rFonts w:ascii="Bookman Old Style" w:hAnsi="Bookman Old Style"/>
          <w:spacing w:val="1"/>
          <w:sz w:val="22"/>
          <w:szCs w:val="22"/>
        </w:rPr>
        <w:t xml:space="preserve"> </w:t>
      </w:r>
      <w:r w:rsidRPr="002336E8">
        <w:rPr>
          <w:rFonts w:ascii="Bookman Old Style" w:hAnsi="Bookman Old Style"/>
          <w:sz w:val="22"/>
          <w:szCs w:val="22"/>
        </w:rPr>
        <w:t>compromisso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fornecimento</w:t>
      </w:r>
      <w:r w:rsidRPr="002336E8">
        <w:rPr>
          <w:rFonts w:ascii="Bookman Old Style" w:hAnsi="Bookman Old Style"/>
          <w:spacing w:val="1"/>
          <w:sz w:val="22"/>
          <w:szCs w:val="22"/>
        </w:rPr>
        <w:t xml:space="preserve"> </w:t>
      </w:r>
      <w:r w:rsidRPr="002336E8">
        <w:rPr>
          <w:rFonts w:ascii="Bookman Old Style" w:hAnsi="Bookman Old Style"/>
          <w:sz w:val="22"/>
          <w:szCs w:val="22"/>
        </w:rPr>
        <w:t>nas</w:t>
      </w:r>
      <w:r w:rsidRPr="002336E8">
        <w:rPr>
          <w:rFonts w:ascii="Bookman Old Style" w:hAnsi="Bookman Old Style"/>
          <w:spacing w:val="1"/>
          <w:sz w:val="22"/>
          <w:szCs w:val="22"/>
        </w:rPr>
        <w:t xml:space="preserve"> </w:t>
      </w:r>
      <w:r w:rsidRPr="002336E8">
        <w:rPr>
          <w:rFonts w:ascii="Bookman Old Style" w:hAnsi="Bookman Old Style"/>
          <w:sz w:val="22"/>
          <w:szCs w:val="22"/>
        </w:rPr>
        <w:t>condições</w:t>
      </w:r>
      <w:r w:rsidRPr="002336E8">
        <w:rPr>
          <w:rFonts w:ascii="Bookman Old Style" w:hAnsi="Bookman Old Style"/>
          <w:spacing w:val="1"/>
          <w:sz w:val="22"/>
          <w:szCs w:val="22"/>
        </w:rPr>
        <w:t xml:space="preserve"> </w:t>
      </w:r>
      <w:r w:rsidRPr="002336E8">
        <w:rPr>
          <w:rFonts w:ascii="Bookman Old Style" w:hAnsi="Bookman Old Style"/>
          <w:sz w:val="22"/>
          <w:szCs w:val="22"/>
        </w:rPr>
        <w:t>estabelecidas,</w:t>
      </w:r>
      <w:r w:rsidRPr="002336E8">
        <w:rPr>
          <w:rFonts w:ascii="Bookman Old Style" w:hAnsi="Bookman Old Style"/>
          <w:spacing w:val="1"/>
          <w:sz w:val="22"/>
          <w:szCs w:val="22"/>
        </w:rPr>
        <w:t xml:space="preserve"> </w:t>
      </w:r>
      <w:r w:rsidRPr="002336E8">
        <w:rPr>
          <w:rFonts w:ascii="Bookman Old Style" w:hAnsi="Bookman Old Style"/>
          <w:sz w:val="22"/>
          <w:szCs w:val="22"/>
        </w:rPr>
        <w:t>mas</w:t>
      </w:r>
      <w:r w:rsidRPr="002336E8">
        <w:rPr>
          <w:rFonts w:ascii="Bookman Old Style" w:hAnsi="Bookman Old Style"/>
          <w:spacing w:val="1"/>
          <w:sz w:val="22"/>
          <w:szCs w:val="22"/>
        </w:rPr>
        <w:t xml:space="preserve"> </w:t>
      </w:r>
      <w:r w:rsidRPr="002336E8">
        <w:rPr>
          <w:rFonts w:ascii="Bookman Old Style" w:hAnsi="Bookman Old Style"/>
          <w:sz w:val="22"/>
          <w:szCs w:val="22"/>
        </w:rPr>
        <w:t>não</w:t>
      </w:r>
      <w:r w:rsidRPr="002336E8">
        <w:rPr>
          <w:rFonts w:ascii="Bookman Old Style" w:hAnsi="Bookman Old Style"/>
          <w:spacing w:val="1"/>
          <w:sz w:val="22"/>
          <w:szCs w:val="22"/>
        </w:rPr>
        <w:t xml:space="preserve"> </w:t>
      </w:r>
      <w:r w:rsidRPr="002336E8">
        <w:rPr>
          <w:rFonts w:ascii="Bookman Old Style" w:hAnsi="Bookman Old Style"/>
          <w:sz w:val="22"/>
          <w:szCs w:val="22"/>
        </w:rPr>
        <w:t>obrigará</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Administração a contratar, facultada a realização de licitação específica para a aquisição pretendida,</w:t>
      </w:r>
      <w:r w:rsidRPr="002336E8">
        <w:rPr>
          <w:rFonts w:ascii="Bookman Old Style" w:hAnsi="Bookman Old Style"/>
          <w:spacing w:val="1"/>
          <w:sz w:val="22"/>
          <w:szCs w:val="22"/>
        </w:rPr>
        <w:t xml:space="preserve"> </w:t>
      </w:r>
      <w:r w:rsidRPr="002336E8">
        <w:rPr>
          <w:rFonts w:ascii="Bookman Old Style" w:hAnsi="Bookman Old Style"/>
          <w:sz w:val="22"/>
          <w:szCs w:val="22"/>
        </w:rPr>
        <w:t>desde</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1"/>
          <w:sz w:val="22"/>
          <w:szCs w:val="22"/>
        </w:rPr>
        <w:t xml:space="preserve"> </w:t>
      </w:r>
      <w:r w:rsidRPr="002336E8">
        <w:rPr>
          <w:rFonts w:ascii="Bookman Old Style" w:hAnsi="Bookman Old Style"/>
          <w:sz w:val="22"/>
          <w:szCs w:val="22"/>
        </w:rPr>
        <w:t>devidamente</w:t>
      </w:r>
      <w:r w:rsidRPr="002336E8">
        <w:rPr>
          <w:rFonts w:ascii="Bookman Old Style" w:hAnsi="Bookman Old Style"/>
          <w:spacing w:val="-2"/>
          <w:sz w:val="22"/>
          <w:szCs w:val="22"/>
        </w:rPr>
        <w:t xml:space="preserve"> </w:t>
      </w:r>
      <w:r w:rsidRPr="002336E8">
        <w:rPr>
          <w:rFonts w:ascii="Bookman Old Style" w:hAnsi="Bookman Old Style"/>
          <w:sz w:val="22"/>
          <w:szCs w:val="22"/>
        </w:rPr>
        <w:t>motivada.</w:t>
      </w:r>
    </w:p>
    <w:p w14:paraId="1A9B159D" w14:textId="1E85E179" w:rsidR="00420B63" w:rsidRPr="002336E8" w:rsidRDefault="00420B63" w:rsidP="002336E8">
      <w:pPr>
        <w:tabs>
          <w:tab w:val="left" w:pos="0"/>
        </w:tabs>
        <w:jc w:val="both"/>
        <w:rPr>
          <w:rFonts w:ascii="Bookman Old Style" w:hAnsi="Bookman Old Style"/>
          <w:sz w:val="22"/>
          <w:szCs w:val="22"/>
        </w:rPr>
      </w:pPr>
      <w:r w:rsidRPr="002336E8">
        <w:rPr>
          <w:rFonts w:ascii="Bookman Old Style" w:hAnsi="Bookman Old Style"/>
          <w:sz w:val="22"/>
          <w:szCs w:val="22"/>
        </w:rPr>
        <w:t>4.</w:t>
      </w:r>
      <w:r w:rsidR="00CE1ECA" w:rsidRPr="002336E8">
        <w:rPr>
          <w:rFonts w:ascii="Bookman Old Style" w:hAnsi="Bookman Old Style"/>
          <w:sz w:val="22"/>
          <w:szCs w:val="22"/>
        </w:rPr>
        <w:t>8</w:t>
      </w:r>
      <w:r w:rsidRPr="002336E8">
        <w:rPr>
          <w:rFonts w:ascii="Bookman Old Style" w:hAnsi="Bookman Old Style"/>
          <w:sz w:val="22"/>
          <w:szCs w:val="22"/>
        </w:rPr>
        <w:t xml:space="preserve">. </w:t>
      </w:r>
      <w:r w:rsidRPr="002336E8">
        <w:rPr>
          <w:rFonts w:ascii="Bookman Old Style" w:eastAsiaTheme="minorHAnsi" w:hAnsi="Bookman Old Style"/>
          <w:sz w:val="22"/>
          <w:szCs w:val="22"/>
        </w:rPr>
        <w:t xml:space="preserve">As quantidades informadas são estimativas, não se obrigando a Administração pela aquisição total </w:t>
      </w:r>
    </w:p>
    <w:p w14:paraId="04AE0DAF" w14:textId="77777777" w:rsidR="00067C23" w:rsidRPr="002336E8" w:rsidRDefault="00067C23" w:rsidP="002336E8">
      <w:pPr>
        <w:jc w:val="both"/>
        <w:rPr>
          <w:rFonts w:ascii="Bookman Old Style" w:hAnsi="Bookman Old Style"/>
          <w:sz w:val="22"/>
          <w:szCs w:val="22"/>
        </w:rPr>
      </w:pPr>
    </w:p>
    <w:p w14:paraId="1A1CDB6B" w14:textId="77777777" w:rsidR="00420B63" w:rsidRPr="002336E8" w:rsidRDefault="00420B63" w:rsidP="002336E8">
      <w:pPr>
        <w:pStyle w:val="Ttulo1"/>
        <w:tabs>
          <w:tab w:val="clear" w:pos="360"/>
          <w:tab w:val="left" w:pos="353"/>
        </w:tabs>
        <w:spacing w:line="240" w:lineRule="auto"/>
        <w:ind w:left="0" w:firstLine="0"/>
        <w:rPr>
          <w:rFonts w:ascii="Bookman Old Style" w:hAnsi="Bookman Old Style"/>
          <w:sz w:val="22"/>
          <w:szCs w:val="22"/>
        </w:rPr>
      </w:pPr>
      <w:r w:rsidRPr="002336E8">
        <w:rPr>
          <w:rFonts w:ascii="Bookman Old Style" w:hAnsi="Bookman Old Style"/>
          <w:sz w:val="22"/>
          <w:szCs w:val="22"/>
        </w:rPr>
        <w:t>5. DAS</w:t>
      </w:r>
      <w:r w:rsidRPr="002336E8">
        <w:rPr>
          <w:rFonts w:ascii="Bookman Old Style" w:hAnsi="Bookman Old Style"/>
          <w:spacing w:val="-2"/>
          <w:sz w:val="22"/>
          <w:szCs w:val="22"/>
        </w:rPr>
        <w:t xml:space="preserve"> </w:t>
      </w:r>
      <w:r w:rsidRPr="002336E8">
        <w:rPr>
          <w:rFonts w:ascii="Bookman Old Style" w:hAnsi="Bookman Old Style"/>
          <w:sz w:val="22"/>
          <w:szCs w:val="22"/>
        </w:rPr>
        <w:t>CONDIÇÕES</w:t>
      </w:r>
      <w:r w:rsidRPr="002336E8">
        <w:rPr>
          <w:rFonts w:ascii="Bookman Old Style" w:hAnsi="Bookman Old Style"/>
          <w:spacing w:val="-3"/>
          <w:sz w:val="22"/>
          <w:szCs w:val="22"/>
        </w:rPr>
        <w:t xml:space="preserve"> </w:t>
      </w:r>
      <w:r w:rsidRPr="002336E8">
        <w:rPr>
          <w:rFonts w:ascii="Bookman Old Style" w:hAnsi="Bookman Old Style"/>
          <w:sz w:val="22"/>
          <w:szCs w:val="22"/>
        </w:rPr>
        <w:t>GERAIS</w:t>
      </w:r>
      <w:r w:rsidRPr="002336E8">
        <w:rPr>
          <w:rFonts w:ascii="Bookman Old Style" w:hAnsi="Bookman Old Style"/>
          <w:spacing w:val="-5"/>
          <w:sz w:val="22"/>
          <w:szCs w:val="22"/>
        </w:rPr>
        <w:t xml:space="preserve"> </w:t>
      </w:r>
      <w:r w:rsidRPr="002336E8">
        <w:rPr>
          <w:rFonts w:ascii="Bookman Old Style" w:hAnsi="Bookman Old Style"/>
          <w:sz w:val="22"/>
          <w:szCs w:val="22"/>
        </w:rPr>
        <w:t>DE</w:t>
      </w:r>
      <w:r w:rsidRPr="002336E8">
        <w:rPr>
          <w:rFonts w:ascii="Bookman Old Style" w:hAnsi="Bookman Old Style"/>
          <w:spacing w:val="-2"/>
          <w:sz w:val="22"/>
          <w:szCs w:val="22"/>
        </w:rPr>
        <w:t xml:space="preserve"> </w:t>
      </w:r>
      <w:r w:rsidRPr="002336E8">
        <w:rPr>
          <w:rFonts w:ascii="Bookman Old Style" w:hAnsi="Bookman Old Style"/>
          <w:sz w:val="22"/>
          <w:szCs w:val="22"/>
        </w:rPr>
        <w:t>PARTICIPAÇÃO:</w:t>
      </w:r>
    </w:p>
    <w:p w14:paraId="26EC97AD" w14:textId="1831EB20" w:rsidR="00420B63" w:rsidRPr="002336E8" w:rsidRDefault="00420B63" w:rsidP="002336E8">
      <w:pPr>
        <w:tabs>
          <w:tab w:val="left" w:pos="709"/>
        </w:tabs>
        <w:jc w:val="both"/>
        <w:rPr>
          <w:rFonts w:ascii="Bookman Old Style" w:hAnsi="Bookman Old Style"/>
          <w:sz w:val="22"/>
          <w:szCs w:val="22"/>
        </w:rPr>
      </w:pPr>
      <w:r w:rsidRPr="002336E8">
        <w:rPr>
          <w:rFonts w:ascii="Bookman Old Style" w:hAnsi="Bookman Old Style"/>
          <w:sz w:val="22"/>
          <w:szCs w:val="22"/>
        </w:rPr>
        <w:t>5.1. Poderão participar da presente licitação pessoas legalmente autorizadas a atuarem no</w:t>
      </w:r>
      <w:r w:rsidRPr="002336E8">
        <w:rPr>
          <w:rFonts w:ascii="Bookman Old Style" w:hAnsi="Bookman Old Style"/>
          <w:spacing w:val="1"/>
          <w:sz w:val="22"/>
          <w:szCs w:val="22"/>
        </w:rPr>
        <w:t xml:space="preserve"> </w:t>
      </w:r>
      <w:r w:rsidRPr="002336E8">
        <w:rPr>
          <w:rFonts w:ascii="Bookman Old Style" w:hAnsi="Bookman Old Style"/>
          <w:sz w:val="22"/>
          <w:szCs w:val="22"/>
        </w:rPr>
        <w:t>ramo</w:t>
      </w:r>
      <w:r w:rsidRPr="002336E8">
        <w:rPr>
          <w:rFonts w:ascii="Bookman Old Style" w:hAnsi="Bookman Old Style"/>
          <w:spacing w:val="6"/>
          <w:sz w:val="22"/>
          <w:szCs w:val="22"/>
        </w:rPr>
        <w:t xml:space="preserve"> </w:t>
      </w:r>
      <w:r w:rsidRPr="002336E8">
        <w:rPr>
          <w:rFonts w:ascii="Bookman Old Style" w:hAnsi="Bookman Old Style"/>
          <w:sz w:val="22"/>
          <w:szCs w:val="22"/>
        </w:rPr>
        <w:t>pertinente</w:t>
      </w:r>
      <w:r w:rsidRPr="002336E8">
        <w:rPr>
          <w:rFonts w:ascii="Bookman Old Style" w:hAnsi="Bookman Old Style"/>
          <w:spacing w:val="7"/>
          <w:sz w:val="22"/>
          <w:szCs w:val="22"/>
        </w:rPr>
        <w:t xml:space="preserve"> </w:t>
      </w:r>
      <w:r w:rsidRPr="002336E8">
        <w:rPr>
          <w:rFonts w:ascii="Bookman Old Style" w:hAnsi="Bookman Old Style"/>
          <w:sz w:val="22"/>
          <w:szCs w:val="22"/>
        </w:rPr>
        <w:t>ao</w:t>
      </w:r>
      <w:r w:rsidRPr="002336E8">
        <w:rPr>
          <w:rFonts w:ascii="Bookman Old Style" w:hAnsi="Bookman Old Style"/>
          <w:spacing w:val="5"/>
          <w:sz w:val="22"/>
          <w:szCs w:val="22"/>
        </w:rPr>
        <w:t xml:space="preserve"> </w:t>
      </w:r>
      <w:r w:rsidRPr="002336E8">
        <w:rPr>
          <w:rFonts w:ascii="Bookman Old Style" w:hAnsi="Bookman Old Style"/>
          <w:sz w:val="22"/>
          <w:szCs w:val="22"/>
        </w:rPr>
        <w:t>objeto</w:t>
      </w:r>
      <w:r w:rsidRPr="002336E8">
        <w:rPr>
          <w:rFonts w:ascii="Bookman Old Style" w:hAnsi="Bookman Old Style"/>
          <w:spacing w:val="6"/>
          <w:sz w:val="22"/>
          <w:szCs w:val="22"/>
        </w:rPr>
        <w:t xml:space="preserve"> </w:t>
      </w:r>
      <w:r w:rsidRPr="002336E8">
        <w:rPr>
          <w:rFonts w:ascii="Bookman Old Style" w:hAnsi="Bookman Old Style"/>
          <w:sz w:val="22"/>
          <w:szCs w:val="22"/>
        </w:rPr>
        <w:t>desta</w:t>
      </w:r>
      <w:r w:rsidRPr="002336E8">
        <w:rPr>
          <w:rFonts w:ascii="Bookman Old Style" w:hAnsi="Bookman Old Style"/>
          <w:spacing w:val="6"/>
          <w:sz w:val="22"/>
          <w:szCs w:val="22"/>
        </w:rPr>
        <w:t xml:space="preserve"> </w:t>
      </w:r>
      <w:r w:rsidRPr="002336E8">
        <w:rPr>
          <w:rFonts w:ascii="Bookman Old Style" w:hAnsi="Bookman Old Style"/>
          <w:sz w:val="22"/>
          <w:szCs w:val="22"/>
        </w:rPr>
        <w:t>licitação</w:t>
      </w:r>
      <w:r w:rsidRPr="002336E8">
        <w:rPr>
          <w:rFonts w:ascii="Bookman Old Style" w:hAnsi="Bookman Old Style"/>
          <w:spacing w:val="7"/>
          <w:sz w:val="22"/>
          <w:szCs w:val="22"/>
        </w:rPr>
        <w:t xml:space="preserve"> </w:t>
      </w:r>
      <w:r w:rsidRPr="002336E8">
        <w:rPr>
          <w:rFonts w:ascii="Bookman Old Style" w:hAnsi="Bookman Old Style"/>
          <w:sz w:val="22"/>
          <w:szCs w:val="22"/>
        </w:rPr>
        <w:t>e</w:t>
      </w:r>
      <w:r w:rsidRPr="002336E8">
        <w:rPr>
          <w:rFonts w:ascii="Bookman Old Style" w:hAnsi="Bookman Old Style"/>
          <w:spacing w:val="7"/>
          <w:sz w:val="22"/>
          <w:szCs w:val="22"/>
        </w:rPr>
        <w:t xml:space="preserve"> </w:t>
      </w:r>
      <w:r w:rsidRPr="002336E8">
        <w:rPr>
          <w:rFonts w:ascii="Bookman Old Style" w:hAnsi="Bookman Old Style"/>
          <w:sz w:val="22"/>
          <w:szCs w:val="22"/>
        </w:rPr>
        <w:t>que</w:t>
      </w:r>
      <w:r w:rsidRPr="002336E8">
        <w:rPr>
          <w:rFonts w:ascii="Bookman Old Style" w:hAnsi="Bookman Old Style"/>
          <w:spacing w:val="7"/>
          <w:sz w:val="22"/>
          <w:szCs w:val="22"/>
        </w:rPr>
        <w:t xml:space="preserve"> </w:t>
      </w:r>
      <w:r w:rsidRPr="002336E8">
        <w:rPr>
          <w:rFonts w:ascii="Bookman Old Style" w:hAnsi="Bookman Old Style"/>
          <w:sz w:val="22"/>
          <w:szCs w:val="22"/>
        </w:rPr>
        <w:t>apresentarem</w:t>
      </w:r>
      <w:r w:rsidRPr="002336E8">
        <w:rPr>
          <w:rFonts w:ascii="Bookman Old Style" w:hAnsi="Bookman Old Style"/>
          <w:spacing w:val="7"/>
          <w:sz w:val="22"/>
          <w:szCs w:val="22"/>
        </w:rPr>
        <w:t xml:space="preserve"> </w:t>
      </w:r>
      <w:r w:rsidRPr="002336E8">
        <w:rPr>
          <w:rFonts w:ascii="Bookman Old Style" w:hAnsi="Bookman Old Style"/>
          <w:sz w:val="22"/>
          <w:szCs w:val="22"/>
        </w:rPr>
        <w:t>a</w:t>
      </w:r>
      <w:r w:rsidRPr="002336E8">
        <w:rPr>
          <w:rFonts w:ascii="Bookman Old Style" w:hAnsi="Bookman Old Style"/>
          <w:spacing w:val="6"/>
          <w:sz w:val="22"/>
          <w:szCs w:val="22"/>
        </w:rPr>
        <w:t xml:space="preserve"> </w:t>
      </w:r>
      <w:r w:rsidRPr="002336E8">
        <w:rPr>
          <w:rFonts w:ascii="Bookman Old Style" w:hAnsi="Bookman Old Style"/>
          <w:sz w:val="22"/>
          <w:szCs w:val="22"/>
        </w:rPr>
        <w:t>documentação</w:t>
      </w:r>
      <w:r w:rsidRPr="002336E8">
        <w:rPr>
          <w:rFonts w:ascii="Bookman Old Style" w:hAnsi="Bookman Old Style"/>
          <w:spacing w:val="5"/>
          <w:sz w:val="22"/>
          <w:szCs w:val="22"/>
        </w:rPr>
        <w:t xml:space="preserve"> </w:t>
      </w:r>
      <w:r w:rsidRPr="002336E8">
        <w:rPr>
          <w:rFonts w:ascii="Bookman Old Style" w:hAnsi="Bookman Old Style"/>
          <w:sz w:val="22"/>
          <w:szCs w:val="22"/>
        </w:rPr>
        <w:t>solicitada</w:t>
      </w:r>
      <w:r w:rsidRPr="002336E8">
        <w:rPr>
          <w:rFonts w:ascii="Bookman Old Style" w:hAnsi="Bookman Old Style"/>
          <w:spacing w:val="5"/>
          <w:sz w:val="22"/>
          <w:szCs w:val="22"/>
        </w:rPr>
        <w:t xml:space="preserve"> </w:t>
      </w:r>
      <w:r w:rsidRPr="002336E8">
        <w:rPr>
          <w:rFonts w:ascii="Bookman Old Style" w:hAnsi="Bookman Old Style"/>
          <w:sz w:val="22"/>
          <w:szCs w:val="22"/>
        </w:rPr>
        <w:t>no</w:t>
      </w:r>
      <w:r w:rsidRPr="002336E8">
        <w:rPr>
          <w:rFonts w:ascii="Bookman Old Style" w:hAnsi="Bookman Old Style"/>
          <w:spacing w:val="7"/>
          <w:sz w:val="22"/>
          <w:szCs w:val="22"/>
        </w:rPr>
        <w:t xml:space="preserve"> </w:t>
      </w:r>
      <w:r w:rsidRPr="002336E8">
        <w:rPr>
          <w:rFonts w:ascii="Bookman Old Style" w:hAnsi="Bookman Old Style"/>
          <w:sz w:val="22"/>
          <w:szCs w:val="22"/>
        </w:rPr>
        <w:t>local,</w:t>
      </w:r>
      <w:r w:rsidRPr="002336E8">
        <w:rPr>
          <w:rFonts w:ascii="Bookman Old Style" w:hAnsi="Bookman Old Style"/>
          <w:spacing w:val="6"/>
          <w:sz w:val="22"/>
          <w:szCs w:val="22"/>
        </w:rPr>
        <w:t xml:space="preserve"> </w:t>
      </w:r>
      <w:r w:rsidRPr="002336E8">
        <w:rPr>
          <w:rFonts w:ascii="Bookman Old Style" w:hAnsi="Bookman Old Style"/>
          <w:sz w:val="22"/>
          <w:szCs w:val="22"/>
        </w:rPr>
        <w:t>dia</w:t>
      </w:r>
      <w:r w:rsidRPr="002336E8">
        <w:rPr>
          <w:rFonts w:ascii="Bookman Old Style" w:hAnsi="Bookman Old Style"/>
          <w:spacing w:val="-48"/>
          <w:sz w:val="22"/>
          <w:szCs w:val="22"/>
        </w:rPr>
        <w:t xml:space="preserve"> </w:t>
      </w:r>
      <w:r w:rsidRPr="002336E8">
        <w:rPr>
          <w:rFonts w:ascii="Bookman Old Style" w:hAnsi="Bookman Old Style"/>
          <w:sz w:val="22"/>
          <w:szCs w:val="22"/>
        </w:rPr>
        <w:t>e horário</w:t>
      </w:r>
      <w:r w:rsidRPr="002336E8">
        <w:rPr>
          <w:rFonts w:ascii="Bookman Old Style" w:hAnsi="Bookman Old Style"/>
          <w:spacing w:val="1"/>
          <w:sz w:val="22"/>
          <w:szCs w:val="22"/>
        </w:rPr>
        <w:t xml:space="preserve"> </w:t>
      </w:r>
      <w:r w:rsidRPr="002336E8">
        <w:rPr>
          <w:rFonts w:ascii="Bookman Old Style" w:hAnsi="Bookman Old Style"/>
          <w:sz w:val="22"/>
          <w:szCs w:val="22"/>
        </w:rPr>
        <w:t>informados no</w:t>
      </w:r>
      <w:r w:rsidRPr="002336E8">
        <w:rPr>
          <w:rFonts w:ascii="Bookman Old Style" w:hAnsi="Bookman Old Style"/>
          <w:spacing w:val="1"/>
          <w:sz w:val="22"/>
          <w:szCs w:val="22"/>
        </w:rPr>
        <w:t xml:space="preserve"> </w:t>
      </w:r>
      <w:r w:rsidRPr="002336E8">
        <w:rPr>
          <w:rFonts w:ascii="Bookman Old Style" w:hAnsi="Bookman Old Style"/>
          <w:sz w:val="22"/>
          <w:szCs w:val="22"/>
        </w:rPr>
        <w:t>preâmbulo</w:t>
      </w:r>
      <w:r w:rsidRPr="002336E8">
        <w:rPr>
          <w:rFonts w:ascii="Bookman Old Style" w:hAnsi="Bookman Old Style"/>
          <w:spacing w:val="1"/>
          <w:sz w:val="22"/>
          <w:szCs w:val="22"/>
        </w:rPr>
        <w:t xml:space="preserve"> </w:t>
      </w:r>
      <w:r w:rsidRPr="002336E8">
        <w:rPr>
          <w:rFonts w:ascii="Bookman Old Style" w:hAnsi="Bookman Old Style"/>
          <w:sz w:val="22"/>
          <w:szCs w:val="22"/>
        </w:rPr>
        <w:t>deste</w:t>
      </w:r>
      <w:r w:rsidRPr="002336E8">
        <w:rPr>
          <w:rFonts w:ascii="Bookman Old Style" w:hAnsi="Bookman Old Style"/>
          <w:spacing w:val="1"/>
          <w:sz w:val="22"/>
          <w:szCs w:val="22"/>
        </w:rPr>
        <w:t xml:space="preserve"> </w:t>
      </w:r>
      <w:r w:rsidRPr="002336E8">
        <w:rPr>
          <w:rFonts w:ascii="Bookman Old Style" w:hAnsi="Bookman Old Style"/>
          <w:sz w:val="22"/>
          <w:szCs w:val="22"/>
        </w:rPr>
        <w:t>Edital.</w:t>
      </w:r>
    </w:p>
    <w:p w14:paraId="5D838D28" w14:textId="72519956"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t>5.2. Não poderão disputar a licitação ou participar da execução de contrato, direta ou indiretamente, conforme art. 14 da Lei nº 14.133/2021:</w:t>
      </w:r>
      <w:bookmarkStart w:id="1" w:name="art14i"/>
      <w:bookmarkEnd w:id="1"/>
    </w:p>
    <w:p w14:paraId="1ACB120C" w14:textId="77777777"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t>a. Pessoa física ou jurídica que se encontre, ao tempo da licitação, impossibilitada de participar da licitação em decorrência de sanção que lhe foi imposta;</w:t>
      </w:r>
      <w:bookmarkStart w:id="2" w:name="art14iv"/>
      <w:bookmarkEnd w:id="2"/>
    </w:p>
    <w:p w14:paraId="7B801A04" w14:textId="77777777"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t>a.1. O impedimento de que trata a alínea “c”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730C7A" w14:textId="77777777"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t>b. Aquele que mantenha vínculo de natureza técnica, comercial, econômica, financeira, trabalhista ou civil com dirigente deste órgão ou com agente público que desempenhe função na licitação ou atue na fiscalização ou na gestão do contrato, ou que deles seja cônjuge, companheiro ou parente em linha reta, colateral ou por afinidade, até o terceiro grau</w:t>
      </w:r>
      <w:bookmarkStart w:id="3" w:name="art14v"/>
      <w:bookmarkEnd w:id="3"/>
      <w:r w:rsidRPr="002336E8">
        <w:rPr>
          <w:rFonts w:ascii="Bookman Old Style" w:hAnsi="Bookman Old Style"/>
          <w:sz w:val="22"/>
          <w:szCs w:val="22"/>
        </w:rPr>
        <w:t xml:space="preserve">, nos termos da legislação que disciplina a matéria, conforme </w:t>
      </w:r>
      <w:hyperlink r:id="rId14" w:anchor="art9§1" w:history="1">
        <w:r w:rsidRPr="002336E8">
          <w:rPr>
            <w:rStyle w:val="Hyperlink"/>
            <w:rFonts w:ascii="Bookman Old Style" w:hAnsi="Bookman Old Style"/>
            <w:color w:val="auto"/>
            <w:sz w:val="22"/>
            <w:szCs w:val="22"/>
          </w:rPr>
          <w:t>§ 1º do art. 9º da Lei n.º 14.133, de 2021</w:t>
        </w:r>
      </w:hyperlink>
      <w:r w:rsidRPr="002336E8">
        <w:rPr>
          <w:rFonts w:ascii="Bookman Old Style" w:hAnsi="Bookman Old Style"/>
          <w:sz w:val="22"/>
          <w:szCs w:val="22"/>
        </w:rPr>
        <w:t>;</w:t>
      </w:r>
    </w:p>
    <w:p w14:paraId="64B29C6E" w14:textId="77777777"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t>c. Empresas controladoras, controladas ou coligadas, nos termos da </w:t>
      </w:r>
      <w:hyperlink r:id="rId15" w:history="1">
        <w:r w:rsidRPr="002336E8">
          <w:rPr>
            <w:rStyle w:val="Hyperlink"/>
            <w:rFonts w:ascii="Bookman Old Style" w:hAnsi="Bookman Old Style"/>
            <w:color w:val="auto"/>
            <w:sz w:val="22"/>
            <w:szCs w:val="22"/>
          </w:rPr>
          <w:t>Lei nº 6.404, de 15 de dezembro de 1976</w:t>
        </w:r>
      </w:hyperlink>
      <w:r w:rsidRPr="002336E8">
        <w:rPr>
          <w:rFonts w:ascii="Bookman Old Style" w:hAnsi="Bookman Old Style"/>
          <w:sz w:val="22"/>
          <w:szCs w:val="22"/>
        </w:rPr>
        <w:t>, concorrendo entre si;</w:t>
      </w:r>
      <w:bookmarkStart w:id="4" w:name="art14vi"/>
      <w:bookmarkEnd w:id="4"/>
    </w:p>
    <w:p w14:paraId="33280865" w14:textId="77777777"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lastRenderedPageBreak/>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1D6DBC4" w14:textId="77777777" w:rsidR="00420B63" w:rsidRPr="002336E8" w:rsidRDefault="00420B63" w:rsidP="002336E8">
      <w:pPr>
        <w:adjustRightInd w:val="0"/>
        <w:jc w:val="both"/>
        <w:rPr>
          <w:rFonts w:ascii="Bookman Old Style" w:hAnsi="Bookman Old Style"/>
          <w:sz w:val="22"/>
          <w:szCs w:val="22"/>
        </w:rPr>
      </w:pPr>
      <w:bookmarkStart w:id="5" w:name="art14§1"/>
      <w:bookmarkEnd w:id="5"/>
      <w:r w:rsidRPr="002336E8">
        <w:rPr>
          <w:rFonts w:ascii="Bookman Old Style" w:hAnsi="Bookman Old Style"/>
          <w:sz w:val="22"/>
          <w:szCs w:val="22"/>
        </w:rPr>
        <w:t>e. Empresa estrangeira que não funcione no País;</w:t>
      </w:r>
    </w:p>
    <w:p w14:paraId="4AB9B635" w14:textId="77777777"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t>f. Pessoas jurídicas reunidas em consórcio;</w:t>
      </w:r>
    </w:p>
    <w:p w14:paraId="518FFE72" w14:textId="77777777"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t>g. Organizações da Sociedade Civil de Interesse Público – OSCIP, atuando nesta condição;</w:t>
      </w:r>
    </w:p>
    <w:p w14:paraId="1C214A89" w14:textId="77777777"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t>h. Agente público do órgão ou entidade licitante.</w:t>
      </w:r>
    </w:p>
    <w:p w14:paraId="44352B8F" w14:textId="77777777"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t>5.3. A vedação de que trata a alínea “h” do subitem 5.2 estende-se a terceiro que auxilie a condução da contratação na qualidade de integrante de equipe de apoio, profissional especializado ou funcionário ou representante de empresa que preste assessoria técnica.</w:t>
      </w:r>
    </w:p>
    <w:p w14:paraId="46D4D2DB" w14:textId="77777777" w:rsidR="00420B63" w:rsidRPr="002336E8" w:rsidRDefault="00420B63" w:rsidP="002336E8">
      <w:pPr>
        <w:adjustRightInd w:val="0"/>
        <w:jc w:val="both"/>
        <w:rPr>
          <w:rFonts w:ascii="Bookman Old Style" w:hAnsi="Bookman Old Style"/>
          <w:sz w:val="22"/>
          <w:szCs w:val="22"/>
        </w:rPr>
      </w:pPr>
      <w:r w:rsidRPr="002336E8">
        <w:rPr>
          <w:rFonts w:ascii="Bookman Old Style" w:hAnsi="Bookman Old Style"/>
          <w:sz w:val="22"/>
          <w:szCs w:val="22"/>
        </w:rPr>
        <w:t>5.4. Empresas que tenha(m) sido declarada(s) inidônea(s) pela Administração Pública, caso participe do processo licitatório, estará(</w:t>
      </w:r>
      <w:proofErr w:type="spellStart"/>
      <w:r w:rsidRPr="002336E8">
        <w:rPr>
          <w:rFonts w:ascii="Bookman Old Style" w:hAnsi="Bookman Old Style"/>
          <w:sz w:val="22"/>
          <w:szCs w:val="22"/>
        </w:rPr>
        <w:t>ão</w:t>
      </w:r>
      <w:proofErr w:type="spellEnd"/>
      <w:r w:rsidRPr="002336E8">
        <w:rPr>
          <w:rFonts w:ascii="Bookman Old Style" w:hAnsi="Bookman Old Style"/>
          <w:sz w:val="22"/>
          <w:szCs w:val="22"/>
        </w:rPr>
        <w:t>) sujeita(s) às penalidades previstas no Art. 155 a 163 da Lei Federal 14.133/21, sem prejuízo da cobrança de perdas e danos.</w:t>
      </w:r>
    </w:p>
    <w:p w14:paraId="6DAA0774" w14:textId="77777777" w:rsidR="00420B63" w:rsidRPr="002336E8" w:rsidRDefault="00420B63" w:rsidP="002336E8">
      <w:pPr>
        <w:tabs>
          <w:tab w:val="left" w:pos="709"/>
        </w:tabs>
        <w:jc w:val="both"/>
        <w:rPr>
          <w:rFonts w:ascii="Bookman Old Style" w:hAnsi="Bookman Old Style"/>
          <w:sz w:val="22"/>
          <w:szCs w:val="22"/>
        </w:rPr>
      </w:pPr>
    </w:p>
    <w:p w14:paraId="2EECDC8F" w14:textId="77777777" w:rsidR="00420B63" w:rsidRPr="002336E8" w:rsidRDefault="00420B63" w:rsidP="002336E8">
      <w:pPr>
        <w:pStyle w:val="Ttulo1"/>
        <w:tabs>
          <w:tab w:val="clear" w:pos="360"/>
          <w:tab w:val="left" w:pos="353"/>
        </w:tabs>
        <w:spacing w:line="240" w:lineRule="auto"/>
        <w:ind w:left="0" w:firstLine="0"/>
        <w:jc w:val="both"/>
        <w:rPr>
          <w:rFonts w:ascii="Bookman Old Style" w:hAnsi="Bookman Old Style"/>
          <w:sz w:val="22"/>
          <w:szCs w:val="22"/>
        </w:rPr>
      </w:pPr>
      <w:r w:rsidRPr="002336E8">
        <w:rPr>
          <w:rFonts w:ascii="Bookman Old Style" w:hAnsi="Bookman Old Style"/>
          <w:sz w:val="22"/>
          <w:szCs w:val="22"/>
        </w:rPr>
        <w:t>6. DA</w:t>
      </w:r>
      <w:r w:rsidRPr="002336E8">
        <w:rPr>
          <w:rFonts w:ascii="Bookman Old Style" w:hAnsi="Bookman Old Style"/>
          <w:spacing w:val="-3"/>
          <w:sz w:val="22"/>
          <w:szCs w:val="22"/>
        </w:rPr>
        <w:t xml:space="preserve"> </w:t>
      </w:r>
      <w:r w:rsidRPr="002336E8">
        <w:rPr>
          <w:rFonts w:ascii="Bookman Old Style" w:hAnsi="Bookman Old Style"/>
          <w:sz w:val="22"/>
          <w:szCs w:val="22"/>
        </w:rPr>
        <w:t>PARTICIPAÇÃO</w:t>
      </w:r>
      <w:r w:rsidRPr="002336E8">
        <w:rPr>
          <w:rFonts w:ascii="Bookman Old Style" w:hAnsi="Bookman Old Style"/>
          <w:spacing w:val="-4"/>
          <w:sz w:val="22"/>
          <w:szCs w:val="22"/>
        </w:rPr>
        <w:t xml:space="preserve"> </w:t>
      </w:r>
      <w:r w:rsidRPr="002336E8">
        <w:rPr>
          <w:rFonts w:ascii="Bookman Old Style" w:hAnsi="Bookman Old Style"/>
          <w:sz w:val="22"/>
          <w:szCs w:val="22"/>
        </w:rPr>
        <w:t>DAS</w:t>
      </w:r>
      <w:r w:rsidRPr="002336E8">
        <w:rPr>
          <w:rFonts w:ascii="Bookman Old Style" w:hAnsi="Bookman Old Style"/>
          <w:spacing w:val="-3"/>
          <w:sz w:val="22"/>
          <w:szCs w:val="22"/>
        </w:rPr>
        <w:t xml:space="preserve"> </w:t>
      </w:r>
      <w:r w:rsidRPr="002336E8">
        <w:rPr>
          <w:rFonts w:ascii="Bookman Old Style" w:hAnsi="Bookman Old Style"/>
          <w:sz w:val="22"/>
          <w:szCs w:val="22"/>
        </w:rPr>
        <w:t>MICROEMPRESAS</w:t>
      </w:r>
      <w:r w:rsidRPr="002336E8">
        <w:rPr>
          <w:rFonts w:ascii="Bookman Old Style" w:hAnsi="Bookman Old Style"/>
          <w:spacing w:val="-3"/>
          <w:sz w:val="22"/>
          <w:szCs w:val="22"/>
        </w:rPr>
        <w:t xml:space="preserve"> </w:t>
      </w:r>
      <w:r w:rsidRPr="002336E8">
        <w:rPr>
          <w:rFonts w:ascii="Bookman Old Style" w:hAnsi="Bookman Old Style"/>
          <w:sz w:val="22"/>
          <w:szCs w:val="22"/>
        </w:rPr>
        <w:t>E</w:t>
      </w:r>
      <w:r w:rsidRPr="002336E8">
        <w:rPr>
          <w:rFonts w:ascii="Bookman Old Style" w:hAnsi="Bookman Old Style"/>
          <w:spacing w:val="-3"/>
          <w:sz w:val="22"/>
          <w:szCs w:val="22"/>
        </w:rPr>
        <w:t xml:space="preserve"> </w:t>
      </w:r>
      <w:r w:rsidRPr="002336E8">
        <w:rPr>
          <w:rFonts w:ascii="Bookman Old Style" w:hAnsi="Bookman Old Style"/>
          <w:sz w:val="22"/>
          <w:szCs w:val="22"/>
        </w:rPr>
        <w:t>EMPRESAS</w:t>
      </w:r>
      <w:r w:rsidRPr="002336E8">
        <w:rPr>
          <w:rFonts w:ascii="Bookman Old Style" w:hAnsi="Bookman Old Style"/>
          <w:spacing w:val="-3"/>
          <w:sz w:val="22"/>
          <w:szCs w:val="22"/>
        </w:rPr>
        <w:t xml:space="preserve"> </w:t>
      </w:r>
      <w:r w:rsidRPr="002336E8">
        <w:rPr>
          <w:rFonts w:ascii="Bookman Old Style" w:hAnsi="Bookman Old Style"/>
          <w:sz w:val="22"/>
          <w:szCs w:val="22"/>
        </w:rPr>
        <w:t>DE</w:t>
      </w:r>
      <w:r w:rsidRPr="002336E8">
        <w:rPr>
          <w:rFonts w:ascii="Bookman Old Style" w:hAnsi="Bookman Old Style"/>
          <w:spacing w:val="-2"/>
          <w:sz w:val="22"/>
          <w:szCs w:val="22"/>
        </w:rPr>
        <w:t xml:space="preserve"> </w:t>
      </w:r>
      <w:r w:rsidRPr="002336E8">
        <w:rPr>
          <w:rFonts w:ascii="Bookman Old Style" w:hAnsi="Bookman Old Style"/>
          <w:sz w:val="22"/>
          <w:szCs w:val="22"/>
        </w:rPr>
        <w:t>PEQUENO</w:t>
      </w:r>
      <w:r w:rsidRPr="002336E8">
        <w:rPr>
          <w:rFonts w:ascii="Bookman Old Style" w:hAnsi="Bookman Old Style"/>
          <w:spacing w:val="-2"/>
          <w:sz w:val="22"/>
          <w:szCs w:val="22"/>
        </w:rPr>
        <w:t xml:space="preserve"> </w:t>
      </w:r>
      <w:r w:rsidRPr="002336E8">
        <w:rPr>
          <w:rFonts w:ascii="Bookman Old Style" w:hAnsi="Bookman Old Style"/>
          <w:sz w:val="22"/>
          <w:szCs w:val="22"/>
        </w:rPr>
        <w:t>PORTE:</w:t>
      </w:r>
    </w:p>
    <w:p w14:paraId="4FD637AF" w14:textId="7587002D" w:rsidR="00420B63" w:rsidRPr="002336E8" w:rsidRDefault="00420B63" w:rsidP="002336E8">
      <w:pPr>
        <w:tabs>
          <w:tab w:val="left" w:pos="709"/>
        </w:tabs>
        <w:jc w:val="both"/>
        <w:rPr>
          <w:rFonts w:ascii="Bookman Old Style" w:hAnsi="Bookman Old Style"/>
          <w:sz w:val="22"/>
          <w:szCs w:val="22"/>
        </w:rPr>
      </w:pPr>
      <w:r w:rsidRPr="002336E8">
        <w:rPr>
          <w:rFonts w:ascii="Bookman Old Style" w:hAnsi="Bookman Old Style"/>
          <w:sz w:val="22"/>
          <w:szCs w:val="22"/>
        </w:rPr>
        <w:t>6.1. O fornecedor que esteja enquadrado como microempreendedor individual (nas atividades</w:t>
      </w:r>
      <w:r w:rsidRPr="002336E8">
        <w:rPr>
          <w:rFonts w:ascii="Bookman Old Style" w:hAnsi="Bookman Old Style"/>
          <w:spacing w:val="1"/>
          <w:sz w:val="22"/>
          <w:szCs w:val="22"/>
        </w:rPr>
        <w:t xml:space="preserve"> </w:t>
      </w:r>
      <w:r w:rsidRPr="002336E8">
        <w:rPr>
          <w:rFonts w:ascii="Bookman Old Style" w:hAnsi="Bookman Old Style"/>
          <w:sz w:val="22"/>
          <w:szCs w:val="22"/>
        </w:rPr>
        <w:t>permitidas), microempresa, empresa de pequeno porte ou sociedade cooperativa, e que cumpre os</w:t>
      </w:r>
      <w:r w:rsidRPr="002336E8">
        <w:rPr>
          <w:rFonts w:ascii="Bookman Old Style" w:hAnsi="Bookman Old Style"/>
          <w:spacing w:val="1"/>
          <w:sz w:val="22"/>
          <w:szCs w:val="22"/>
        </w:rPr>
        <w:t xml:space="preserve"> </w:t>
      </w:r>
      <w:r w:rsidRPr="002336E8">
        <w:rPr>
          <w:rFonts w:ascii="Bookman Old Style" w:hAnsi="Bookman Old Style"/>
          <w:sz w:val="22"/>
          <w:szCs w:val="22"/>
        </w:rPr>
        <w:t xml:space="preserve">requisitos estabelecidos no </w:t>
      </w:r>
      <w:hyperlink r:id="rId16" w:anchor="art3">
        <w:r w:rsidRPr="002336E8">
          <w:rPr>
            <w:rFonts w:ascii="Bookman Old Style" w:hAnsi="Bookman Old Style"/>
            <w:sz w:val="22"/>
            <w:szCs w:val="22"/>
          </w:rPr>
          <w:t xml:space="preserve">artigo 3° da Lei Complementar nº 123/2006, </w:t>
        </w:r>
      </w:hyperlink>
      <w:r w:rsidRPr="002336E8">
        <w:rPr>
          <w:rFonts w:ascii="Bookman Old Style" w:hAnsi="Bookman Old Style"/>
          <w:sz w:val="22"/>
          <w:szCs w:val="22"/>
        </w:rPr>
        <w:t>deverá COMPROVAR tal</w:t>
      </w:r>
      <w:r w:rsidRPr="002336E8">
        <w:rPr>
          <w:rFonts w:ascii="Bookman Old Style" w:hAnsi="Bookman Old Style"/>
          <w:spacing w:val="1"/>
          <w:sz w:val="22"/>
          <w:szCs w:val="22"/>
        </w:rPr>
        <w:t xml:space="preserve"> </w:t>
      </w:r>
      <w:r w:rsidRPr="002336E8">
        <w:rPr>
          <w:rFonts w:ascii="Bookman Old Style" w:hAnsi="Bookman Old Style"/>
          <w:sz w:val="22"/>
          <w:szCs w:val="22"/>
        </w:rPr>
        <w:t>situação, para estar</w:t>
      </w:r>
      <w:r w:rsidRPr="002336E8">
        <w:rPr>
          <w:rFonts w:ascii="Bookman Old Style" w:hAnsi="Bookman Old Style"/>
          <w:spacing w:val="1"/>
          <w:sz w:val="22"/>
          <w:szCs w:val="22"/>
        </w:rPr>
        <w:t xml:space="preserve"> </w:t>
      </w:r>
      <w:r w:rsidRPr="002336E8">
        <w:rPr>
          <w:rFonts w:ascii="Bookman Old Style" w:hAnsi="Bookman Old Style"/>
          <w:sz w:val="22"/>
          <w:szCs w:val="22"/>
        </w:rPr>
        <w:t>apto a</w:t>
      </w:r>
      <w:r w:rsidRPr="002336E8">
        <w:rPr>
          <w:rFonts w:ascii="Bookman Old Style" w:hAnsi="Bookman Old Style"/>
          <w:spacing w:val="1"/>
          <w:sz w:val="22"/>
          <w:szCs w:val="22"/>
        </w:rPr>
        <w:t xml:space="preserve"> </w:t>
      </w:r>
      <w:r w:rsidRPr="002336E8">
        <w:rPr>
          <w:rFonts w:ascii="Bookman Old Style" w:hAnsi="Bookman Old Style"/>
          <w:sz w:val="22"/>
          <w:szCs w:val="22"/>
        </w:rPr>
        <w:t>usufruir</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tratamento</w:t>
      </w:r>
      <w:r w:rsidRPr="002336E8">
        <w:rPr>
          <w:rFonts w:ascii="Bookman Old Style" w:hAnsi="Bookman Old Style"/>
          <w:spacing w:val="9"/>
          <w:sz w:val="22"/>
          <w:szCs w:val="22"/>
        </w:rPr>
        <w:t xml:space="preserve"> </w:t>
      </w:r>
      <w:r w:rsidRPr="002336E8">
        <w:rPr>
          <w:rFonts w:ascii="Bookman Old Style" w:hAnsi="Bookman Old Style"/>
          <w:sz w:val="22"/>
          <w:szCs w:val="22"/>
        </w:rPr>
        <w:t>favorecido</w:t>
      </w:r>
      <w:r w:rsidRPr="002336E8">
        <w:rPr>
          <w:rFonts w:ascii="Bookman Old Style" w:hAnsi="Bookman Old Style"/>
          <w:spacing w:val="7"/>
          <w:sz w:val="22"/>
          <w:szCs w:val="22"/>
        </w:rPr>
        <w:t xml:space="preserve"> </w:t>
      </w:r>
      <w:r w:rsidRPr="002336E8">
        <w:rPr>
          <w:rFonts w:ascii="Bookman Old Style" w:hAnsi="Bookman Old Style"/>
          <w:sz w:val="22"/>
          <w:szCs w:val="22"/>
        </w:rPr>
        <w:t>estabelecido</w:t>
      </w:r>
      <w:r w:rsidRPr="002336E8">
        <w:rPr>
          <w:rFonts w:ascii="Bookman Old Style" w:hAnsi="Bookman Old Style"/>
          <w:spacing w:val="7"/>
          <w:sz w:val="22"/>
          <w:szCs w:val="22"/>
        </w:rPr>
        <w:t xml:space="preserve"> </w:t>
      </w:r>
      <w:r w:rsidRPr="002336E8">
        <w:rPr>
          <w:rFonts w:ascii="Bookman Old Style" w:hAnsi="Bookman Old Style"/>
          <w:sz w:val="22"/>
          <w:szCs w:val="22"/>
        </w:rPr>
        <w:t>nos</w:t>
      </w:r>
      <w:r w:rsidRPr="002336E8">
        <w:rPr>
          <w:rFonts w:ascii="Bookman Old Style" w:hAnsi="Bookman Old Style"/>
          <w:spacing w:val="10"/>
          <w:sz w:val="22"/>
          <w:szCs w:val="22"/>
        </w:rPr>
        <w:t xml:space="preserve"> </w:t>
      </w:r>
      <w:hyperlink r:id="rId17" w:anchor="art42">
        <w:proofErr w:type="spellStart"/>
        <w:r w:rsidRPr="002336E8">
          <w:rPr>
            <w:rFonts w:ascii="Bookman Old Style" w:hAnsi="Bookman Old Style"/>
            <w:sz w:val="22"/>
            <w:szCs w:val="22"/>
          </w:rPr>
          <w:t>arts</w:t>
        </w:r>
        <w:proofErr w:type="spellEnd"/>
        <w:r w:rsidRPr="002336E8">
          <w:rPr>
            <w:rFonts w:ascii="Bookman Old Style" w:hAnsi="Bookman Old Style"/>
            <w:sz w:val="22"/>
            <w:szCs w:val="22"/>
          </w:rPr>
          <w:t>.</w:t>
        </w:r>
        <w:r w:rsidRPr="002336E8">
          <w:rPr>
            <w:rFonts w:ascii="Bookman Old Style" w:hAnsi="Bookman Old Style"/>
            <w:spacing w:val="6"/>
            <w:sz w:val="22"/>
            <w:szCs w:val="22"/>
          </w:rPr>
          <w:t xml:space="preserve"> </w:t>
        </w:r>
        <w:r w:rsidRPr="002336E8">
          <w:rPr>
            <w:rFonts w:ascii="Bookman Old Style" w:hAnsi="Bookman Old Style"/>
            <w:sz w:val="22"/>
            <w:szCs w:val="22"/>
          </w:rPr>
          <w:t>42</w:t>
        </w:r>
        <w:r w:rsidRPr="002336E8">
          <w:rPr>
            <w:rFonts w:ascii="Bookman Old Style" w:hAnsi="Bookman Old Style"/>
            <w:spacing w:val="8"/>
            <w:sz w:val="22"/>
            <w:szCs w:val="22"/>
          </w:rPr>
          <w:t xml:space="preserve"> </w:t>
        </w:r>
        <w:r w:rsidRPr="002336E8">
          <w:rPr>
            <w:rFonts w:ascii="Bookman Old Style" w:hAnsi="Bookman Old Style"/>
            <w:sz w:val="22"/>
            <w:szCs w:val="22"/>
          </w:rPr>
          <w:t>a</w:t>
        </w:r>
        <w:r w:rsidRPr="002336E8">
          <w:rPr>
            <w:rFonts w:ascii="Bookman Old Style" w:hAnsi="Bookman Old Style"/>
            <w:spacing w:val="6"/>
            <w:sz w:val="22"/>
            <w:szCs w:val="22"/>
          </w:rPr>
          <w:t xml:space="preserve"> </w:t>
        </w:r>
        <w:r w:rsidRPr="002336E8">
          <w:rPr>
            <w:rFonts w:ascii="Bookman Old Style" w:hAnsi="Bookman Old Style"/>
            <w:sz w:val="22"/>
            <w:szCs w:val="22"/>
          </w:rPr>
          <w:t>49</w:t>
        </w:r>
        <w:r w:rsidRPr="002336E8">
          <w:rPr>
            <w:rFonts w:ascii="Bookman Old Style" w:hAnsi="Bookman Old Style"/>
            <w:spacing w:val="8"/>
            <w:sz w:val="22"/>
            <w:szCs w:val="22"/>
          </w:rPr>
          <w:t xml:space="preserve"> </w:t>
        </w:r>
      </w:hyperlink>
      <w:r w:rsidRPr="002336E8">
        <w:rPr>
          <w:rFonts w:ascii="Bookman Old Style" w:hAnsi="Bookman Old Style"/>
          <w:sz w:val="22"/>
          <w:szCs w:val="22"/>
        </w:rPr>
        <w:t>da</w:t>
      </w:r>
      <w:r w:rsidRPr="002336E8">
        <w:rPr>
          <w:rFonts w:ascii="Bookman Old Style" w:hAnsi="Bookman Old Style"/>
          <w:spacing w:val="8"/>
          <w:sz w:val="22"/>
          <w:szCs w:val="22"/>
        </w:rPr>
        <w:t xml:space="preserve"> </w:t>
      </w:r>
      <w:r w:rsidRPr="002336E8">
        <w:rPr>
          <w:rFonts w:ascii="Bookman Old Style" w:hAnsi="Bookman Old Style"/>
          <w:sz w:val="22"/>
          <w:szCs w:val="22"/>
        </w:rPr>
        <w:t>Lei</w:t>
      </w:r>
      <w:r w:rsidRPr="002336E8">
        <w:rPr>
          <w:rFonts w:ascii="Bookman Old Style" w:hAnsi="Bookman Old Style"/>
          <w:spacing w:val="9"/>
          <w:sz w:val="22"/>
          <w:szCs w:val="22"/>
        </w:rPr>
        <w:t xml:space="preserve"> </w:t>
      </w:r>
      <w:r w:rsidRPr="002336E8">
        <w:rPr>
          <w:rFonts w:ascii="Bookman Old Style" w:hAnsi="Bookman Old Style"/>
          <w:sz w:val="22"/>
          <w:szCs w:val="22"/>
        </w:rPr>
        <w:t>Complementar</w:t>
      </w:r>
      <w:r w:rsidRPr="002336E8">
        <w:rPr>
          <w:rFonts w:ascii="Bookman Old Style" w:hAnsi="Bookman Old Style"/>
          <w:spacing w:val="8"/>
          <w:sz w:val="22"/>
          <w:szCs w:val="22"/>
        </w:rPr>
        <w:t xml:space="preserve"> </w:t>
      </w:r>
      <w:r w:rsidRPr="002336E8">
        <w:rPr>
          <w:rFonts w:ascii="Bookman Old Style" w:hAnsi="Bookman Old Style"/>
          <w:sz w:val="22"/>
          <w:szCs w:val="22"/>
        </w:rPr>
        <w:t>nº</w:t>
      </w:r>
      <w:r w:rsidRPr="002336E8">
        <w:rPr>
          <w:rFonts w:ascii="Bookman Old Style" w:hAnsi="Bookman Old Style"/>
          <w:spacing w:val="6"/>
          <w:sz w:val="22"/>
          <w:szCs w:val="22"/>
        </w:rPr>
        <w:t xml:space="preserve"> </w:t>
      </w:r>
      <w:r w:rsidRPr="002336E8">
        <w:rPr>
          <w:rFonts w:ascii="Bookman Old Style" w:hAnsi="Bookman Old Style"/>
          <w:sz w:val="22"/>
          <w:szCs w:val="22"/>
        </w:rPr>
        <w:t>123/2006,</w:t>
      </w:r>
      <w:r w:rsidRPr="002336E8">
        <w:rPr>
          <w:rFonts w:ascii="Bookman Old Style" w:hAnsi="Bookman Old Style"/>
          <w:spacing w:val="9"/>
          <w:sz w:val="22"/>
          <w:szCs w:val="22"/>
        </w:rPr>
        <w:t xml:space="preserve"> </w:t>
      </w:r>
      <w:r w:rsidRPr="002336E8">
        <w:rPr>
          <w:rFonts w:ascii="Bookman Old Style" w:hAnsi="Bookman Old Style"/>
          <w:sz w:val="22"/>
          <w:szCs w:val="22"/>
        </w:rPr>
        <w:t>observado</w:t>
      </w:r>
      <w:r w:rsidRPr="002336E8">
        <w:rPr>
          <w:rFonts w:ascii="Bookman Old Style" w:hAnsi="Bookman Old Style"/>
          <w:spacing w:val="-48"/>
          <w:sz w:val="22"/>
          <w:szCs w:val="22"/>
        </w:rPr>
        <w:t xml:space="preserve"> </w:t>
      </w:r>
      <w:r w:rsidRPr="002336E8">
        <w:rPr>
          <w:rFonts w:ascii="Bookman Old Style" w:hAnsi="Bookman Old Style"/>
          <w:sz w:val="22"/>
          <w:szCs w:val="22"/>
        </w:rPr>
        <w:t>o disposto</w:t>
      </w:r>
      <w:r w:rsidRPr="002336E8">
        <w:rPr>
          <w:rFonts w:ascii="Bookman Old Style" w:hAnsi="Bookman Old Style"/>
          <w:spacing w:val="-1"/>
          <w:sz w:val="22"/>
          <w:szCs w:val="22"/>
        </w:rPr>
        <w:t xml:space="preserve"> </w:t>
      </w:r>
      <w:r w:rsidRPr="002336E8">
        <w:rPr>
          <w:rFonts w:ascii="Bookman Old Style" w:hAnsi="Bookman Old Style"/>
          <w:sz w:val="22"/>
          <w:szCs w:val="22"/>
        </w:rPr>
        <w:t>nos</w:t>
      </w:r>
      <w:r w:rsidRPr="002336E8">
        <w:rPr>
          <w:rFonts w:ascii="Bookman Old Style" w:hAnsi="Bookman Old Style"/>
          <w:spacing w:val="-2"/>
          <w:sz w:val="22"/>
          <w:szCs w:val="22"/>
        </w:rPr>
        <w:t xml:space="preserve"> </w:t>
      </w:r>
      <w:hyperlink r:id="rId18" w:anchor="art4§1">
        <w:r w:rsidRPr="002336E8">
          <w:rPr>
            <w:rFonts w:ascii="Bookman Old Style" w:hAnsi="Bookman Old Style"/>
            <w:sz w:val="22"/>
            <w:szCs w:val="22"/>
          </w:rPr>
          <w:t>§§</w:t>
        </w:r>
        <w:r w:rsidRPr="002336E8">
          <w:rPr>
            <w:rFonts w:ascii="Bookman Old Style" w:hAnsi="Bookman Old Style"/>
            <w:spacing w:val="-2"/>
            <w:sz w:val="22"/>
            <w:szCs w:val="22"/>
          </w:rPr>
          <w:t xml:space="preserve"> </w:t>
        </w:r>
        <w:r w:rsidRPr="002336E8">
          <w:rPr>
            <w:rFonts w:ascii="Bookman Old Style" w:hAnsi="Bookman Old Style"/>
            <w:sz w:val="22"/>
            <w:szCs w:val="22"/>
          </w:rPr>
          <w:t>1º</w:t>
        </w:r>
        <w:r w:rsidRPr="002336E8">
          <w:rPr>
            <w:rFonts w:ascii="Bookman Old Style" w:hAnsi="Bookman Old Style"/>
            <w:spacing w:val="-2"/>
            <w:sz w:val="22"/>
            <w:szCs w:val="22"/>
          </w:rPr>
          <w:t xml:space="preserve"> </w:t>
        </w:r>
        <w:r w:rsidRPr="002336E8">
          <w:rPr>
            <w:rFonts w:ascii="Bookman Old Style" w:hAnsi="Bookman Old Style"/>
            <w:sz w:val="22"/>
            <w:szCs w:val="22"/>
          </w:rPr>
          <w:t>ao</w:t>
        </w:r>
        <w:r w:rsidRPr="002336E8">
          <w:rPr>
            <w:rFonts w:ascii="Bookman Old Style" w:hAnsi="Bookman Old Style"/>
            <w:spacing w:val="-1"/>
            <w:sz w:val="22"/>
            <w:szCs w:val="22"/>
          </w:rPr>
          <w:t xml:space="preserve"> </w:t>
        </w:r>
        <w:r w:rsidRPr="002336E8">
          <w:rPr>
            <w:rFonts w:ascii="Bookman Old Style" w:hAnsi="Bookman Old Style"/>
            <w:sz w:val="22"/>
            <w:szCs w:val="22"/>
          </w:rPr>
          <w:t>3º</w:t>
        </w:r>
        <w:r w:rsidRPr="002336E8">
          <w:rPr>
            <w:rFonts w:ascii="Bookman Old Style" w:hAnsi="Bookman Old Style"/>
            <w:spacing w:val="-3"/>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art.</w:t>
        </w:r>
        <w:r w:rsidRPr="002336E8">
          <w:rPr>
            <w:rFonts w:ascii="Bookman Old Style" w:hAnsi="Bookman Old Style"/>
            <w:spacing w:val="-2"/>
            <w:sz w:val="22"/>
            <w:szCs w:val="22"/>
          </w:rPr>
          <w:t xml:space="preserve"> </w:t>
        </w:r>
        <w:r w:rsidRPr="002336E8">
          <w:rPr>
            <w:rFonts w:ascii="Bookman Old Style" w:hAnsi="Bookman Old Style"/>
            <w:sz w:val="22"/>
            <w:szCs w:val="22"/>
          </w:rPr>
          <w:t>4º,</w:t>
        </w:r>
        <w:r w:rsidRPr="002336E8">
          <w:rPr>
            <w:rFonts w:ascii="Bookman Old Style" w:hAnsi="Bookman Old Style"/>
            <w:spacing w:val="-2"/>
            <w:sz w:val="22"/>
            <w:szCs w:val="22"/>
          </w:rPr>
          <w:t xml:space="preserve"> </w:t>
        </w:r>
        <w:r w:rsidRPr="002336E8">
          <w:rPr>
            <w:rFonts w:ascii="Bookman Old Style" w:hAnsi="Bookman Old Style"/>
            <w:sz w:val="22"/>
            <w:szCs w:val="22"/>
          </w:rPr>
          <w:t>da Lei n.º</w:t>
        </w:r>
        <w:r w:rsidRPr="002336E8">
          <w:rPr>
            <w:rFonts w:ascii="Bookman Old Style" w:hAnsi="Bookman Old Style"/>
            <w:spacing w:val="-2"/>
            <w:sz w:val="22"/>
            <w:szCs w:val="22"/>
          </w:rPr>
          <w:t xml:space="preserve"> </w:t>
        </w:r>
        <w:r w:rsidRPr="002336E8">
          <w:rPr>
            <w:rFonts w:ascii="Bookman Old Style" w:hAnsi="Bookman Old Style"/>
            <w:sz w:val="22"/>
            <w:szCs w:val="22"/>
          </w:rPr>
          <w:t>14.133/2021.</w:t>
        </w:r>
      </w:hyperlink>
    </w:p>
    <w:p w14:paraId="68231754" w14:textId="571EC657" w:rsidR="00420B63" w:rsidRPr="002336E8" w:rsidRDefault="00420B63" w:rsidP="002336E8">
      <w:pPr>
        <w:tabs>
          <w:tab w:val="left" w:pos="709"/>
        </w:tabs>
        <w:jc w:val="both"/>
        <w:rPr>
          <w:rFonts w:ascii="Bookman Old Style" w:hAnsi="Bookman Old Style"/>
          <w:sz w:val="22"/>
          <w:szCs w:val="22"/>
        </w:rPr>
      </w:pPr>
      <w:r w:rsidRPr="002336E8">
        <w:rPr>
          <w:rFonts w:ascii="Bookman Old Style" w:hAnsi="Bookman Old Style"/>
          <w:sz w:val="22"/>
          <w:szCs w:val="22"/>
        </w:rPr>
        <w:t xml:space="preserve">6.1.1. </w:t>
      </w:r>
      <w:r w:rsidRPr="002336E8">
        <w:rPr>
          <w:rFonts w:ascii="Bookman Old Style" w:hAnsi="Bookman Old Style"/>
          <w:b/>
          <w:bCs/>
          <w:sz w:val="22"/>
          <w:szCs w:val="22"/>
        </w:rPr>
        <w:t>A comprovação que comprova o enquadramento da empresa como MEI, ME, EPP ou</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Cooperativa,</w:t>
      </w:r>
      <w:r w:rsidRPr="002336E8">
        <w:rPr>
          <w:rFonts w:ascii="Bookman Old Style" w:hAnsi="Bookman Old Style"/>
          <w:b/>
          <w:bCs/>
          <w:spacing w:val="1"/>
          <w:sz w:val="22"/>
          <w:szCs w:val="22"/>
        </w:rPr>
        <w:t xml:space="preserve"> se dará por meio</w:t>
      </w:r>
      <w:r w:rsidRPr="002336E8">
        <w:rPr>
          <w:rFonts w:ascii="Bookman Old Style" w:hAnsi="Bookman Old Style"/>
          <w:b/>
          <w:bCs/>
          <w:sz w:val="22"/>
          <w:szCs w:val="22"/>
        </w:rPr>
        <w:t xml:space="preserve"> da apresentação de cópia da Inscrição</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no</w:t>
      </w:r>
      <w:r w:rsidRPr="002336E8">
        <w:rPr>
          <w:rFonts w:ascii="Bookman Old Style" w:hAnsi="Bookman Old Style"/>
          <w:b/>
          <w:bCs/>
          <w:spacing w:val="-5"/>
          <w:sz w:val="22"/>
          <w:szCs w:val="22"/>
        </w:rPr>
        <w:t xml:space="preserve"> </w:t>
      </w:r>
      <w:r w:rsidRPr="002336E8">
        <w:rPr>
          <w:rFonts w:ascii="Bookman Old Style" w:hAnsi="Bookman Old Style"/>
          <w:b/>
          <w:bCs/>
          <w:sz w:val="22"/>
          <w:szCs w:val="22"/>
        </w:rPr>
        <w:t>Cadastro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Nacional</w:t>
      </w:r>
      <w:r w:rsidRPr="002336E8">
        <w:rPr>
          <w:rFonts w:ascii="Bookman Old Style" w:hAnsi="Bookman Old Style"/>
          <w:b/>
          <w:bCs/>
          <w:spacing w:val="-3"/>
          <w:sz w:val="22"/>
          <w:szCs w:val="22"/>
        </w:rPr>
        <w:t xml:space="preserve"> </w:t>
      </w:r>
      <w:r w:rsidRPr="002336E8">
        <w:rPr>
          <w:rFonts w:ascii="Bookman Old Style" w:hAnsi="Bookman Old Style"/>
          <w:b/>
          <w:bCs/>
          <w:sz w:val="22"/>
          <w:szCs w:val="22"/>
        </w:rPr>
        <w:t>da</w:t>
      </w:r>
      <w:r w:rsidRPr="002336E8">
        <w:rPr>
          <w:rFonts w:ascii="Bookman Old Style" w:hAnsi="Bookman Old Style"/>
          <w:b/>
          <w:bCs/>
          <w:spacing w:val="-4"/>
          <w:sz w:val="22"/>
          <w:szCs w:val="22"/>
        </w:rPr>
        <w:t xml:space="preserve"> </w:t>
      </w:r>
      <w:r w:rsidRPr="002336E8">
        <w:rPr>
          <w:rFonts w:ascii="Bookman Old Style" w:hAnsi="Bookman Old Style"/>
          <w:b/>
          <w:bCs/>
          <w:sz w:val="22"/>
          <w:szCs w:val="22"/>
        </w:rPr>
        <w:t>Pessoa</w:t>
      </w:r>
      <w:r w:rsidRPr="002336E8">
        <w:rPr>
          <w:rFonts w:ascii="Bookman Old Style" w:hAnsi="Bookman Old Style"/>
          <w:b/>
          <w:bCs/>
          <w:spacing w:val="-6"/>
          <w:sz w:val="22"/>
          <w:szCs w:val="22"/>
        </w:rPr>
        <w:t xml:space="preserve"> </w:t>
      </w:r>
      <w:r w:rsidRPr="002336E8">
        <w:rPr>
          <w:rFonts w:ascii="Bookman Old Style" w:hAnsi="Bookman Old Style"/>
          <w:b/>
          <w:bCs/>
          <w:sz w:val="22"/>
          <w:szCs w:val="22"/>
        </w:rPr>
        <w:t>Jurídica</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(CNPJ) atualizado (emitido nos últimos 30 dias), no qual consta o porte da empresa</w:t>
      </w:r>
      <w:r w:rsidRPr="002336E8">
        <w:rPr>
          <w:rFonts w:ascii="Bookman Old Style" w:hAnsi="Bookman Old Style"/>
          <w:sz w:val="22"/>
          <w:szCs w:val="22"/>
        </w:rPr>
        <w:t>.</w:t>
      </w:r>
    </w:p>
    <w:p w14:paraId="2542DACB" w14:textId="52ABEB85" w:rsidR="00420B63" w:rsidRPr="002336E8" w:rsidRDefault="00420B63" w:rsidP="002336E8">
      <w:pPr>
        <w:tabs>
          <w:tab w:val="left" w:pos="709"/>
        </w:tabs>
        <w:jc w:val="both"/>
        <w:rPr>
          <w:rFonts w:ascii="Bookman Old Style" w:hAnsi="Bookman Old Style"/>
          <w:sz w:val="22"/>
          <w:szCs w:val="22"/>
        </w:rPr>
      </w:pPr>
      <w:r w:rsidRPr="002336E8">
        <w:rPr>
          <w:rFonts w:ascii="Bookman Old Style" w:hAnsi="Bookman Old Style"/>
          <w:sz w:val="22"/>
          <w:szCs w:val="22"/>
        </w:rPr>
        <w:t xml:space="preserve">6.2. </w:t>
      </w:r>
      <w:r w:rsidRPr="002336E8">
        <w:rPr>
          <w:rFonts w:ascii="Bookman Old Style" w:hAnsi="Bookman Old Style"/>
          <w:b/>
          <w:bCs/>
          <w:sz w:val="22"/>
          <w:szCs w:val="22"/>
        </w:rPr>
        <w:t>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comprovação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de</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que</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está</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enquadrado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como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microempreendedor</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individual</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(nas</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atividades permitidas), microempresa, empresa de pequeno porte ou sociedade cooperativa</w:t>
      </w:r>
      <w:r w:rsidRPr="002336E8">
        <w:rPr>
          <w:rFonts w:ascii="Bookman Old Style" w:hAnsi="Bookman Old Style"/>
          <w:sz w:val="22"/>
          <w:szCs w:val="22"/>
        </w:rPr>
        <w:t xml:space="preserve">, </w:t>
      </w:r>
      <w:r w:rsidRPr="002336E8">
        <w:rPr>
          <w:rFonts w:ascii="Bookman Old Style" w:hAnsi="Bookman Old Style"/>
          <w:b/>
          <w:bCs/>
          <w:sz w:val="22"/>
          <w:szCs w:val="22"/>
        </w:rPr>
        <w:t>deverá</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ser</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apresentada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junto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com</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documentação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de</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Credenciamento, por</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fora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dos</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envelopes</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01</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e</w:t>
      </w:r>
      <w:r w:rsidRPr="002336E8">
        <w:rPr>
          <w:rFonts w:ascii="Bookman Old Style" w:hAnsi="Bookman Old Style"/>
          <w:b/>
          <w:bCs/>
          <w:spacing w:val="-3"/>
          <w:sz w:val="22"/>
          <w:szCs w:val="22"/>
        </w:rPr>
        <w:t xml:space="preserve"> </w:t>
      </w:r>
      <w:r w:rsidRPr="002336E8">
        <w:rPr>
          <w:rFonts w:ascii="Bookman Old Style" w:hAnsi="Bookman Old Style"/>
          <w:b/>
          <w:bCs/>
          <w:sz w:val="22"/>
          <w:szCs w:val="22"/>
        </w:rPr>
        <w:t>02</w:t>
      </w:r>
      <w:r w:rsidRPr="002336E8">
        <w:rPr>
          <w:rFonts w:ascii="Bookman Old Style" w:hAnsi="Bookman Old Style"/>
          <w:sz w:val="22"/>
          <w:szCs w:val="22"/>
        </w:rPr>
        <w:t>.</w:t>
      </w:r>
    </w:p>
    <w:p w14:paraId="10D05918" w14:textId="28772715" w:rsidR="00420B63" w:rsidRPr="002336E8" w:rsidRDefault="00420B63" w:rsidP="002336E8">
      <w:pPr>
        <w:tabs>
          <w:tab w:val="left" w:pos="709"/>
        </w:tabs>
        <w:jc w:val="both"/>
        <w:rPr>
          <w:rFonts w:ascii="Bookman Old Style" w:hAnsi="Bookman Old Style"/>
          <w:sz w:val="22"/>
          <w:szCs w:val="22"/>
        </w:rPr>
      </w:pPr>
      <w:r w:rsidRPr="002336E8">
        <w:rPr>
          <w:rFonts w:ascii="Bookman Old Style" w:hAnsi="Bookman Old Style"/>
          <w:sz w:val="22"/>
          <w:szCs w:val="22"/>
        </w:rPr>
        <w:t>6.3. A não comprovação de enquadramento da empresa como microempreendedor individual</w:t>
      </w:r>
      <w:r w:rsidRPr="002336E8">
        <w:rPr>
          <w:rFonts w:ascii="Bookman Old Style" w:hAnsi="Bookman Old Style"/>
          <w:spacing w:val="1"/>
          <w:sz w:val="22"/>
          <w:szCs w:val="22"/>
        </w:rPr>
        <w:t xml:space="preserve"> </w:t>
      </w:r>
      <w:r w:rsidRPr="002336E8">
        <w:rPr>
          <w:rFonts w:ascii="Bookman Old Style" w:hAnsi="Bookman Old Style"/>
          <w:sz w:val="22"/>
          <w:szCs w:val="22"/>
        </w:rPr>
        <w:t>(nas atividades permitidas), microempresa, empresa de</w:t>
      </w:r>
      <w:r w:rsidRPr="002336E8">
        <w:rPr>
          <w:rFonts w:ascii="Bookman Old Style" w:hAnsi="Bookman Old Style"/>
          <w:spacing w:val="1"/>
          <w:sz w:val="22"/>
          <w:szCs w:val="22"/>
        </w:rPr>
        <w:t xml:space="preserve"> </w:t>
      </w:r>
      <w:r w:rsidRPr="002336E8">
        <w:rPr>
          <w:rFonts w:ascii="Bookman Old Style" w:hAnsi="Bookman Old Style"/>
          <w:sz w:val="22"/>
          <w:szCs w:val="22"/>
        </w:rPr>
        <w:t>pequeno</w:t>
      </w:r>
      <w:r w:rsidRPr="002336E8">
        <w:rPr>
          <w:rFonts w:ascii="Bookman Old Style" w:hAnsi="Bookman Old Style"/>
          <w:spacing w:val="1"/>
          <w:sz w:val="22"/>
          <w:szCs w:val="22"/>
        </w:rPr>
        <w:t xml:space="preserve"> </w:t>
      </w:r>
      <w:r w:rsidRPr="002336E8">
        <w:rPr>
          <w:rFonts w:ascii="Bookman Old Style" w:hAnsi="Bookman Old Style"/>
          <w:sz w:val="22"/>
          <w:szCs w:val="22"/>
        </w:rPr>
        <w:t>porte ou sociedade</w:t>
      </w:r>
      <w:r w:rsidRPr="002336E8">
        <w:rPr>
          <w:rFonts w:ascii="Bookman Old Style" w:hAnsi="Bookman Old Style"/>
          <w:spacing w:val="1"/>
          <w:sz w:val="22"/>
          <w:szCs w:val="22"/>
        </w:rPr>
        <w:t xml:space="preserve"> </w:t>
      </w:r>
      <w:r w:rsidRPr="002336E8">
        <w:rPr>
          <w:rFonts w:ascii="Bookman Old Style" w:hAnsi="Bookman Old Style"/>
          <w:sz w:val="22"/>
          <w:szCs w:val="22"/>
        </w:rPr>
        <w:t>cooperativa,</w:t>
      </w:r>
      <w:r w:rsidRPr="002336E8">
        <w:rPr>
          <w:rFonts w:ascii="Bookman Old Style" w:hAnsi="Bookman Old Style"/>
          <w:spacing w:val="1"/>
          <w:sz w:val="22"/>
          <w:szCs w:val="22"/>
        </w:rPr>
        <w:t xml:space="preserve"> </w:t>
      </w:r>
      <w:r w:rsidRPr="002336E8">
        <w:rPr>
          <w:rFonts w:ascii="Bookman Old Style" w:hAnsi="Bookman Old Style"/>
          <w:sz w:val="22"/>
          <w:szCs w:val="22"/>
        </w:rPr>
        <w:t>significa</w:t>
      </w:r>
      <w:r w:rsidRPr="002336E8">
        <w:rPr>
          <w:rFonts w:ascii="Bookman Old Style" w:hAnsi="Bookman Old Style"/>
          <w:spacing w:val="1"/>
          <w:sz w:val="22"/>
          <w:szCs w:val="22"/>
        </w:rPr>
        <w:t xml:space="preserve"> </w:t>
      </w:r>
      <w:r w:rsidRPr="002336E8">
        <w:rPr>
          <w:rFonts w:ascii="Bookman Old Style" w:hAnsi="Bookman Old Style"/>
          <w:sz w:val="22"/>
          <w:szCs w:val="22"/>
        </w:rPr>
        <w:t>renúncia</w:t>
      </w:r>
      <w:r w:rsidRPr="002336E8">
        <w:rPr>
          <w:rFonts w:ascii="Bookman Old Style" w:hAnsi="Bookman Old Style"/>
          <w:spacing w:val="1"/>
          <w:sz w:val="22"/>
          <w:szCs w:val="22"/>
        </w:rPr>
        <w:t xml:space="preserve"> </w:t>
      </w:r>
      <w:r w:rsidRPr="002336E8">
        <w:rPr>
          <w:rFonts w:ascii="Bookman Old Style" w:hAnsi="Bookman Old Style"/>
          <w:sz w:val="22"/>
          <w:szCs w:val="22"/>
        </w:rPr>
        <w:t>expressa</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consciente,</w:t>
      </w:r>
      <w:r w:rsidRPr="002336E8">
        <w:rPr>
          <w:rFonts w:ascii="Bookman Old Style" w:hAnsi="Bookman Old Style"/>
          <w:spacing w:val="1"/>
          <w:sz w:val="22"/>
          <w:szCs w:val="22"/>
        </w:rPr>
        <w:t xml:space="preserve"> </w:t>
      </w:r>
      <w:r w:rsidRPr="002336E8">
        <w:rPr>
          <w:rFonts w:ascii="Bookman Old Style" w:hAnsi="Bookman Old Style"/>
          <w:sz w:val="22"/>
          <w:szCs w:val="22"/>
        </w:rPr>
        <w:t>desobrigando</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Pregoeiro,</w:t>
      </w:r>
      <w:r w:rsidRPr="002336E8">
        <w:rPr>
          <w:rFonts w:ascii="Bookman Old Style" w:hAnsi="Bookman Old Style"/>
          <w:spacing w:val="1"/>
          <w:sz w:val="22"/>
          <w:szCs w:val="22"/>
        </w:rPr>
        <w:t xml:space="preserve"> </w:t>
      </w:r>
      <w:r w:rsidRPr="002336E8">
        <w:rPr>
          <w:rFonts w:ascii="Bookman Old Style" w:hAnsi="Bookman Old Style"/>
          <w:sz w:val="22"/>
          <w:szCs w:val="22"/>
        </w:rPr>
        <w:t>dos</w:t>
      </w:r>
      <w:r w:rsidRPr="002336E8">
        <w:rPr>
          <w:rFonts w:ascii="Bookman Old Style" w:hAnsi="Bookman Old Style"/>
          <w:spacing w:val="1"/>
          <w:sz w:val="22"/>
          <w:szCs w:val="22"/>
        </w:rPr>
        <w:t xml:space="preserve"> </w:t>
      </w:r>
      <w:r w:rsidRPr="002336E8">
        <w:rPr>
          <w:rFonts w:ascii="Bookman Old Style" w:hAnsi="Bookman Old Style"/>
          <w:sz w:val="22"/>
          <w:szCs w:val="22"/>
        </w:rPr>
        <w:t>benefícios</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Lei</w:t>
      </w:r>
      <w:r w:rsidRPr="002336E8">
        <w:rPr>
          <w:rFonts w:ascii="Bookman Old Style" w:hAnsi="Bookman Old Style"/>
          <w:spacing w:val="1"/>
          <w:sz w:val="22"/>
          <w:szCs w:val="22"/>
        </w:rPr>
        <w:t xml:space="preserve"> </w:t>
      </w:r>
      <w:r w:rsidRPr="002336E8">
        <w:rPr>
          <w:rFonts w:ascii="Bookman Old Style" w:hAnsi="Bookman Old Style"/>
          <w:sz w:val="22"/>
          <w:szCs w:val="22"/>
        </w:rPr>
        <w:t>Complementar</w:t>
      </w:r>
      <w:r w:rsidRPr="002336E8">
        <w:rPr>
          <w:rFonts w:ascii="Bookman Old Style" w:hAnsi="Bookman Old Style"/>
          <w:spacing w:val="-3"/>
          <w:sz w:val="22"/>
          <w:szCs w:val="22"/>
        </w:rPr>
        <w:t xml:space="preserve"> </w:t>
      </w:r>
      <w:r w:rsidRPr="002336E8">
        <w:rPr>
          <w:rFonts w:ascii="Bookman Old Style" w:hAnsi="Bookman Old Style"/>
          <w:sz w:val="22"/>
          <w:szCs w:val="22"/>
        </w:rPr>
        <w:t>123/2006,</w:t>
      </w:r>
      <w:r w:rsidRPr="002336E8">
        <w:rPr>
          <w:rFonts w:ascii="Bookman Old Style" w:hAnsi="Bookman Old Style"/>
          <w:spacing w:val="-2"/>
          <w:sz w:val="22"/>
          <w:szCs w:val="22"/>
        </w:rPr>
        <w:t xml:space="preserve"> </w:t>
      </w:r>
      <w:r w:rsidRPr="002336E8">
        <w:rPr>
          <w:rFonts w:ascii="Bookman Old Style" w:hAnsi="Bookman Old Style"/>
          <w:sz w:val="22"/>
          <w:szCs w:val="22"/>
        </w:rPr>
        <w:t>aplacáveis</w:t>
      </w:r>
      <w:r w:rsidRPr="002336E8">
        <w:rPr>
          <w:rFonts w:ascii="Bookman Old Style" w:hAnsi="Bookman Old Style"/>
          <w:spacing w:val="-3"/>
          <w:sz w:val="22"/>
          <w:szCs w:val="22"/>
        </w:rPr>
        <w:t xml:space="preserve"> </w:t>
      </w:r>
      <w:r w:rsidRPr="002336E8">
        <w:rPr>
          <w:rFonts w:ascii="Bookman Old Style" w:hAnsi="Bookman Old Style"/>
          <w:sz w:val="22"/>
          <w:szCs w:val="22"/>
        </w:rPr>
        <w:t>ao</w:t>
      </w:r>
      <w:r w:rsidRPr="002336E8">
        <w:rPr>
          <w:rFonts w:ascii="Bookman Old Style" w:hAnsi="Bookman Old Style"/>
          <w:spacing w:val="-1"/>
          <w:sz w:val="22"/>
          <w:szCs w:val="22"/>
        </w:rPr>
        <w:t xml:space="preserve"> </w:t>
      </w:r>
      <w:r w:rsidRPr="002336E8">
        <w:rPr>
          <w:rFonts w:ascii="Bookman Old Style" w:hAnsi="Bookman Old Style"/>
          <w:sz w:val="22"/>
          <w:szCs w:val="22"/>
        </w:rPr>
        <w:t>presente certame.</w:t>
      </w:r>
    </w:p>
    <w:p w14:paraId="23F69BCD" w14:textId="7E231B54" w:rsidR="00420B63" w:rsidRPr="002336E8" w:rsidRDefault="00420B63" w:rsidP="002336E8">
      <w:pPr>
        <w:tabs>
          <w:tab w:val="left" w:pos="709"/>
        </w:tabs>
        <w:jc w:val="both"/>
        <w:rPr>
          <w:rFonts w:ascii="Bookman Old Style" w:hAnsi="Bookman Old Style"/>
          <w:sz w:val="22"/>
          <w:szCs w:val="22"/>
        </w:rPr>
      </w:pPr>
      <w:r w:rsidRPr="002336E8">
        <w:rPr>
          <w:rFonts w:ascii="Bookman Old Style" w:hAnsi="Bookman Old Style"/>
          <w:sz w:val="22"/>
          <w:szCs w:val="22"/>
        </w:rPr>
        <w:t>6.4. A</w:t>
      </w:r>
      <w:r w:rsidRPr="002336E8">
        <w:rPr>
          <w:rFonts w:ascii="Bookman Old Style" w:hAnsi="Bookman Old Style"/>
          <w:spacing w:val="1"/>
          <w:sz w:val="22"/>
          <w:szCs w:val="22"/>
        </w:rPr>
        <w:t xml:space="preserve"> </w:t>
      </w:r>
      <w:r w:rsidRPr="002336E8">
        <w:rPr>
          <w:rFonts w:ascii="Bookman Old Style" w:hAnsi="Bookman Old Style"/>
          <w:sz w:val="22"/>
          <w:szCs w:val="22"/>
        </w:rPr>
        <w:t>responsabilidade</w:t>
      </w:r>
      <w:r w:rsidRPr="002336E8">
        <w:rPr>
          <w:rFonts w:ascii="Bookman Old Style" w:hAnsi="Bookman Old Style"/>
          <w:spacing w:val="1"/>
          <w:sz w:val="22"/>
          <w:szCs w:val="22"/>
        </w:rPr>
        <w:t xml:space="preserve"> </w:t>
      </w:r>
      <w:r w:rsidRPr="002336E8">
        <w:rPr>
          <w:rFonts w:ascii="Bookman Old Style" w:hAnsi="Bookman Old Style"/>
          <w:sz w:val="22"/>
          <w:szCs w:val="22"/>
        </w:rPr>
        <w:t>pela</w:t>
      </w:r>
      <w:r w:rsidRPr="002336E8">
        <w:rPr>
          <w:rFonts w:ascii="Bookman Old Style" w:hAnsi="Bookman Old Style"/>
          <w:spacing w:val="1"/>
          <w:sz w:val="22"/>
          <w:szCs w:val="22"/>
        </w:rPr>
        <w:t xml:space="preserve"> </w:t>
      </w:r>
      <w:r w:rsidRPr="002336E8">
        <w:rPr>
          <w:rFonts w:ascii="Bookman Old Style" w:hAnsi="Bookman Old Style"/>
          <w:sz w:val="22"/>
          <w:szCs w:val="22"/>
        </w:rPr>
        <w:t>declaração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enquadramento</w:t>
      </w:r>
      <w:r w:rsidRPr="002336E8">
        <w:rPr>
          <w:rFonts w:ascii="Bookman Old Style" w:hAnsi="Bookman Old Style"/>
          <w:spacing w:val="1"/>
          <w:sz w:val="22"/>
          <w:szCs w:val="22"/>
        </w:rPr>
        <w:t xml:space="preserve"> </w:t>
      </w:r>
      <w:r w:rsidRPr="002336E8">
        <w:rPr>
          <w:rFonts w:ascii="Bookman Old Style" w:hAnsi="Bookman Old Style"/>
          <w:sz w:val="22"/>
          <w:szCs w:val="22"/>
        </w:rPr>
        <w:t>como</w:t>
      </w:r>
      <w:r w:rsidRPr="002336E8">
        <w:rPr>
          <w:rFonts w:ascii="Bookman Old Style" w:hAnsi="Bookman Old Style"/>
          <w:spacing w:val="1"/>
          <w:sz w:val="22"/>
          <w:szCs w:val="22"/>
        </w:rPr>
        <w:t xml:space="preserve"> </w:t>
      </w:r>
      <w:r w:rsidRPr="002336E8">
        <w:rPr>
          <w:rFonts w:ascii="Bookman Old Style" w:hAnsi="Bookman Old Style"/>
          <w:sz w:val="22"/>
          <w:szCs w:val="22"/>
        </w:rPr>
        <w:t>microempreendedor</w:t>
      </w:r>
      <w:r w:rsidRPr="002336E8">
        <w:rPr>
          <w:rFonts w:ascii="Bookman Old Style" w:hAnsi="Bookman Old Style"/>
          <w:spacing w:val="1"/>
          <w:sz w:val="22"/>
          <w:szCs w:val="22"/>
        </w:rPr>
        <w:t xml:space="preserve"> </w:t>
      </w:r>
      <w:r w:rsidRPr="002336E8">
        <w:rPr>
          <w:rFonts w:ascii="Bookman Old Style" w:hAnsi="Bookman Old Style"/>
          <w:sz w:val="22"/>
          <w:szCs w:val="22"/>
        </w:rPr>
        <w:t>individual</w:t>
      </w:r>
      <w:r w:rsidRPr="002336E8">
        <w:rPr>
          <w:rFonts w:ascii="Bookman Old Style" w:hAnsi="Bookman Old Style"/>
          <w:spacing w:val="1"/>
          <w:sz w:val="22"/>
          <w:szCs w:val="22"/>
        </w:rPr>
        <w:t xml:space="preserve"> </w:t>
      </w:r>
      <w:r w:rsidRPr="002336E8">
        <w:rPr>
          <w:rFonts w:ascii="Bookman Old Style" w:hAnsi="Bookman Old Style"/>
          <w:sz w:val="22"/>
          <w:szCs w:val="22"/>
        </w:rPr>
        <w:t>(nas</w:t>
      </w:r>
      <w:r w:rsidRPr="002336E8">
        <w:rPr>
          <w:rFonts w:ascii="Bookman Old Style" w:hAnsi="Bookman Old Style"/>
          <w:spacing w:val="1"/>
          <w:sz w:val="22"/>
          <w:szCs w:val="22"/>
        </w:rPr>
        <w:t xml:space="preserve"> </w:t>
      </w:r>
      <w:r w:rsidRPr="002336E8">
        <w:rPr>
          <w:rFonts w:ascii="Bookman Old Style" w:hAnsi="Bookman Old Style"/>
          <w:sz w:val="22"/>
          <w:szCs w:val="22"/>
        </w:rPr>
        <w:t>atividades</w:t>
      </w:r>
      <w:r w:rsidRPr="002336E8">
        <w:rPr>
          <w:rFonts w:ascii="Bookman Old Style" w:hAnsi="Bookman Old Style"/>
          <w:spacing w:val="1"/>
          <w:sz w:val="22"/>
          <w:szCs w:val="22"/>
        </w:rPr>
        <w:t xml:space="preserve"> </w:t>
      </w:r>
      <w:r w:rsidRPr="002336E8">
        <w:rPr>
          <w:rFonts w:ascii="Bookman Old Style" w:hAnsi="Bookman Old Style"/>
          <w:sz w:val="22"/>
          <w:szCs w:val="22"/>
        </w:rPr>
        <w:t>permitidas),</w:t>
      </w:r>
      <w:r w:rsidRPr="002336E8">
        <w:rPr>
          <w:rFonts w:ascii="Bookman Old Style" w:hAnsi="Bookman Old Style"/>
          <w:spacing w:val="1"/>
          <w:sz w:val="22"/>
          <w:szCs w:val="22"/>
        </w:rPr>
        <w:t xml:space="preserve"> </w:t>
      </w:r>
      <w:r w:rsidRPr="002336E8">
        <w:rPr>
          <w:rFonts w:ascii="Bookman Old Style" w:hAnsi="Bookman Old Style"/>
          <w:sz w:val="22"/>
          <w:szCs w:val="22"/>
        </w:rPr>
        <w:t>microempresa,</w:t>
      </w:r>
      <w:r w:rsidRPr="002336E8">
        <w:rPr>
          <w:rFonts w:ascii="Bookman Old Style" w:hAnsi="Bookman Old Style"/>
          <w:spacing w:val="1"/>
          <w:sz w:val="22"/>
          <w:szCs w:val="22"/>
        </w:rPr>
        <w:t xml:space="preserve"> </w:t>
      </w:r>
      <w:r w:rsidRPr="002336E8">
        <w:rPr>
          <w:rFonts w:ascii="Bookman Old Style" w:hAnsi="Bookman Old Style"/>
          <w:sz w:val="22"/>
          <w:szCs w:val="22"/>
        </w:rPr>
        <w:t>empresa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pequeno</w:t>
      </w:r>
      <w:r w:rsidRPr="002336E8">
        <w:rPr>
          <w:rFonts w:ascii="Bookman Old Style" w:hAnsi="Bookman Old Style"/>
          <w:spacing w:val="1"/>
          <w:sz w:val="22"/>
          <w:szCs w:val="22"/>
        </w:rPr>
        <w:t xml:space="preserve"> </w:t>
      </w:r>
      <w:r w:rsidRPr="002336E8">
        <w:rPr>
          <w:rFonts w:ascii="Bookman Old Style" w:hAnsi="Bookman Old Style"/>
          <w:sz w:val="22"/>
          <w:szCs w:val="22"/>
        </w:rPr>
        <w:t>porte</w:t>
      </w:r>
      <w:r w:rsidRPr="002336E8">
        <w:rPr>
          <w:rFonts w:ascii="Bookman Old Style" w:hAnsi="Bookman Old Style"/>
          <w:spacing w:val="1"/>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sociedade</w:t>
      </w:r>
      <w:r w:rsidRPr="002336E8">
        <w:rPr>
          <w:rFonts w:ascii="Bookman Old Style" w:hAnsi="Bookman Old Style"/>
          <w:spacing w:val="1"/>
          <w:sz w:val="22"/>
          <w:szCs w:val="22"/>
        </w:rPr>
        <w:t xml:space="preserve"> </w:t>
      </w:r>
      <w:r w:rsidRPr="002336E8">
        <w:rPr>
          <w:rFonts w:ascii="Bookman Old Style" w:hAnsi="Bookman Old Style"/>
          <w:sz w:val="22"/>
          <w:szCs w:val="22"/>
        </w:rPr>
        <w:t>cooperativa, é única e exclusiva do licitante que, inclusive, se sujeita a todas as consequências legais</w:t>
      </w:r>
      <w:r w:rsidRPr="002336E8">
        <w:rPr>
          <w:rFonts w:ascii="Bookman Old Style" w:hAnsi="Bookman Old Style"/>
          <w:spacing w:val="1"/>
          <w:sz w:val="22"/>
          <w:szCs w:val="22"/>
        </w:rPr>
        <w:t xml:space="preserve"> </w:t>
      </w:r>
      <w:r w:rsidRPr="002336E8">
        <w:rPr>
          <w:rFonts w:ascii="Bookman Old Style" w:hAnsi="Bookman Old Style"/>
          <w:sz w:val="22"/>
          <w:szCs w:val="22"/>
        </w:rPr>
        <w:t xml:space="preserve">que possam advir de um enquadramento falso ou errôneo, às sanções previstas na </w:t>
      </w:r>
      <w:hyperlink r:id="rId19">
        <w:r w:rsidRPr="002336E8">
          <w:rPr>
            <w:rFonts w:ascii="Bookman Old Style" w:hAnsi="Bookman Old Style"/>
            <w:sz w:val="22"/>
            <w:szCs w:val="22"/>
          </w:rPr>
          <w:t>Lei nº 14.133/</w:t>
        </w:r>
      </w:hyperlink>
      <w:hyperlink r:id="rId20">
        <w:r w:rsidRPr="002336E8">
          <w:rPr>
            <w:rFonts w:ascii="Bookman Old Style" w:hAnsi="Bookman Old Style"/>
            <w:sz w:val="22"/>
            <w:szCs w:val="22"/>
          </w:rPr>
          <w:t>2021</w:t>
        </w:r>
      </w:hyperlink>
      <w:r w:rsidRPr="002336E8">
        <w:rPr>
          <w:rFonts w:ascii="Bookman Old Style" w:hAnsi="Bookman Old Style"/>
          <w:sz w:val="22"/>
          <w:szCs w:val="22"/>
        </w:rPr>
        <w:t>.</w:t>
      </w:r>
    </w:p>
    <w:p w14:paraId="46C3D626" w14:textId="23DC6964" w:rsidR="00420B63" w:rsidRPr="002336E8" w:rsidRDefault="00420B63" w:rsidP="002336E8">
      <w:pPr>
        <w:tabs>
          <w:tab w:val="left" w:pos="709"/>
        </w:tabs>
        <w:jc w:val="both"/>
        <w:rPr>
          <w:rFonts w:ascii="Bookman Old Style" w:hAnsi="Bookman Old Style"/>
          <w:sz w:val="22"/>
          <w:szCs w:val="22"/>
        </w:rPr>
      </w:pPr>
      <w:r w:rsidRPr="002336E8">
        <w:rPr>
          <w:rFonts w:ascii="Bookman Old Style" w:hAnsi="Bookman Old Style"/>
          <w:sz w:val="22"/>
          <w:szCs w:val="22"/>
        </w:rPr>
        <w:t>6.5. No caso de equivalência dos valores apresentados como microempreendedor individual</w:t>
      </w:r>
      <w:r w:rsidRPr="002336E8">
        <w:rPr>
          <w:rFonts w:ascii="Bookman Old Style" w:hAnsi="Bookman Old Style"/>
          <w:spacing w:val="1"/>
          <w:sz w:val="22"/>
          <w:szCs w:val="22"/>
        </w:rPr>
        <w:t xml:space="preserve"> </w:t>
      </w:r>
      <w:r w:rsidRPr="002336E8">
        <w:rPr>
          <w:rFonts w:ascii="Bookman Old Style" w:hAnsi="Bookman Old Style"/>
          <w:sz w:val="22"/>
          <w:szCs w:val="22"/>
        </w:rPr>
        <w:t xml:space="preserve">(nas atividades permitidas), microempresa, empresa de pequeno porte ou </w:t>
      </w:r>
      <w:r w:rsidRPr="002336E8">
        <w:rPr>
          <w:rFonts w:ascii="Bookman Old Style" w:hAnsi="Bookman Old Style"/>
          <w:sz w:val="22"/>
          <w:szCs w:val="22"/>
        </w:rPr>
        <w:lastRenderedPageBreak/>
        <w:t>sociedade cooperativa será</w:t>
      </w:r>
      <w:r w:rsidRPr="002336E8">
        <w:rPr>
          <w:rFonts w:ascii="Bookman Old Style" w:hAnsi="Bookman Old Style"/>
          <w:spacing w:val="1"/>
          <w:sz w:val="22"/>
          <w:szCs w:val="22"/>
        </w:rPr>
        <w:t xml:space="preserve"> </w:t>
      </w:r>
      <w:r w:rsidRPr="002336E8">
        <w:rPr>
          <w:rFonts w:ascii="Bookman Old Style" w:hAnsi="Bookman Old Style"/>
          <w:sz w:val="22"/>
          <w:szCs w:val="22"/>
        </w:rPr>
        <w:t>realizado sorteio</w:t>
      </w:r>
      <w:r w:rsidRPr="002336E8">
        <w:rPr>
          <w:rFonts w:ascii="Bookman Old Style" w:hAnsi="Bookman Old Style"/>
          <w:spacing w:val="-2"/>
          <w:sz w:val="22"/>
          <w:szCs w:val="22"/>
        </w:rPr>
        <w:t xml:space="preserve"> </w:t>
      </w:r>
      <w:r w:rsidRPr="002336E8">
        <w:rPr>
          <w:rFonts w:ascii="Bookman Old Style" w:hAnsi="Bookman Old Style"/>
          <w:sz w:val="22"/>
          <w:szCs w:val="22"/>
        </w:rPr>
        <w:t>entre</w:t>
      </w:r>
      <w:r w:rsidRPr="002336E8">
        <w:rPr>
          <w:rFonts w:ascii="Bookman Old Style" w:hAnsi="Bookman Old Style"/>
          <w:spacing w:val="-2"/>
          <w:sz w:val="22"/>
          <w:szCs w:val="22"/>
        </w:rPr>
        <w:t xml:space="preserve"> </w:t>
      </w:r>
      <w:r w:rsidRPr="002336E8">
        <w:rPr>
          <w:rFonts w:ascii="Bookman Old Style" w:hAnsi="Bookman Old Style"/>
          <w:sz w:val="22"/>
          <w:szCs w:val="22"/>
        </w:rPr>
        <w:t>elas</w:t>
      </w:r>
      <w:r w:rsidRPr="002336E8">
        <w:rPr>
          <w:rFonts w:ascii="Bookman Old Style" w:hAnsi="Bookman Old Style"/>
          <w:spacing w:val="-4"/>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que se</w:t>
      </w:r>
      <w:r w:rsidRPr="002336E8">
        <w:rPr>
          <w:rFonts w:ascii="Bookman Old Style" w:hAnsi="Bookman Old Style"/>
          <w:spacing w:val="-3"/>
          <w:sz w:val="22"/>
          <w:szCs w:val="22"/>
        </w:rPr>
        <w:t xml:space="preserve"> </w:t>
      </w:r>
      <w:r w:rsidRPr="002336E8">
        <w:rPr>
          <w:rFonts w:ascii="Bookman Old Style" w:hAnsi="Bookman Old Style"/>
          <w:sz w:val="22"/>
          <w:szCs w:val="22"/>
        </w:rPr>
        <w:t>identifique</w:t>
      </w:r>
      <w:r w:rsidRPr="002336E8">
        <w:rPr>
          <w:rFonts w:ascii="Bookman Old Style" w:hAnsi="Bookman Old Style"/>
          <w:spacing w:val="1"/>
          <w:sz w:val="22"/>
          <w:szCs w:val="22"/>
        </w:rPr>
        <w:t xml:space="preserve"> </w:t>
      </w:r>
      <w:r w:rsidRPr="002336E8">
        <w:rPr>
          <w:rFonts w:ascii="Bookman Old Style" w:hAnsi="Bookman Old Style"/>
          <w:sz w:val="22"/>
          <w:szCs w:val="22"/>
        </w:rPr>
        <w:t>àquela</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1"/>
          <w:sz w:val="22"/>
          <w:szCs w:val="22"/>
        </w:rPr>
        <w:t xml:space="preserve"> </w:t>
      </w:r>
      <w:r w:rsidRPr="002336E8">
        <w:rPr>
          <w:rFonts w:ascii="Bookman Old Style" w:hAnsi="Bookman Old Style"/>
          <w:sz w:val="22"/>
          <w:szCs w:val="22"/>
        </w:rPr>
        <w:t>primeiro poderá</w:t>
      </w:r>
      <w:r w:rsidRPr="002336E8">
        <w:rPr>
          <w:rFonts w:ascii="Bookman Old Style" w:hAnsi="Bookman Old Style"/>
          <w:spacing w:val="-1"/>
          <w:sz w:val="22"/>
          <w:szCs w:val="22"/>
        </w:rPr>
        <w:t xml:space="preserve"> </w:t>
      </w:r>
      <w:r w:rsidRPr="002336E8">
        <w:rPr>
          <w:rFonts w:ascii="Bookman Old Style" w:hAnsi="Bookman Old Style"/>
          <w:sz w:val="22"/>
          <w:szCs w:val="22"/>
        </w:rPr>
        <w:t>apresentar lance.</w:t>
      </w:r>
    </w:p>
    <w:p w14:paraId="61FB3F01" w14:textId="3E6E795C" w:rsidR="00420B63" w:rsidRPr="002336E8" w:rsidRDefault="00420B63" w:rsidP="002336E8">
      <w:pPr>
        <w:tabs>
          <w:tab w:val="left" w:pos="709"/>
        </w:tabs>
        <w:jc w:val="both"/>
        <w:rPr>
          <w:rFonts w:ascii="Bookman Old Style" w:hAnsi="Bookman Old Style"/>
          <w:sz w:val="22"/>
          <w:szCs w:val="22"/>
        </w:rPr>
      </w:pPr>
      <w:r w:rsidRPr="002336E8">
        <w:rPr>
          <w:rFonts w:ascii="Bookman Old Style" w:hAnsi="Bookman Old Style"/>
          <w:sz w:val="22"/>
          <w:szCs w:val="22"/>
        </w:rPr>
        <w:t>6.</w:t>
      </w:r>
      <w:r w:rsidR="007970CB" w:rsidRPr="002336E8">
        <w:rPr>
          <w:rFonts w:ascii="Bookman Old Style" w:hAnsi="Bookman Old Style"/>
          <w:sz w:val="22"/>
          <w:szCs w:val="22"/>
        </w:rPr>
        <w:t>6</w:t>
      </w:r>
      <w:r w:rsidRPr="002336E8">
        <w:rPr>
          <w:rFonts w:ascii="Bookman Old Style" w:hAnsi="Bookman Old Style"/>
          <w:sz w:val="22"/>
          <w:szCs w:val="22"/>
        </w:rPr>
        <w:t xml:space="preserve">. </w:t>
      </w:r>
      <w:r w:rsidRPr="002336E8">
        <w:rPr>
          <w:rFonts w:ascii="Bookman Old Style" w:hAnsi="Bookman Old Style"/>
          <w:b/>
          <w:bCs/>
          <w:sz w:val="22"/>
          <w:szCs w:val="22"/>
        </w:rPr>
        <w:t>As</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empresas</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enquadradas</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como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microempreendedor</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individual</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(nas</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atividades</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permitidas),</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microempresa,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empresa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de</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pequeno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porte</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ou</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sociedade</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cooperativa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deverão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apresentar toda a documentação exigida para efeitos de habilitação, conforme item 12 deste Edital,</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sob</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pena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de</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inabilitação,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ainda</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que</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essa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apresente alguma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restrição</w:t>
      </w:r>
      <w:r w:rsidRPr="002336E8">
        <w:rPr>
          <w:rFonts w:ascii="Bookman Old Style" w:hAnsi="Bookman Old Style"/>
          <w:sz w:val="22"/>
          <w:szCs w:val="22"/>
        </w:rPr>
        <w:t>.</w:t>
      </w:r>
    </w:p>
    <w:p w14:paraId="7EACE2F9" w14:textId="42449CCE" w:rsidR="00420B63" w:rsidRPr="002336E8" w:rsidRDefault="00420B63" w:rsidP="002336E8">
      <w:pPr>
        <w:tabs>
          <w:tab w:val="left" w:pos="709"/>
        </w:tabs>
        <w:jc w:val="both"/>
        <w:rPr>
          <w:rFonts w:ascii="Bookman Old Style" w:hAnsi="Bookman Old Style"/>
          <w:sz w:val="22"/>
          <w:szCs w:val="22"/>
        </w:rPr>
      </w:pPr>
      <w:r w:rsidRPr="002336E8">
        <w:rPr>
          <w:rFonts w:ascii="Bookman Old Style" w:hAnsi="Bookman Old Style"/>
          <w:sz w:val="22"/>
          <w:szCs w:val="22"/>
        </w:rPr>
        <w:t>6.</w:t>
      </w:r>
      <w:r w:rsidR="007970CB" w:rsidRPr="002336E8">
        <w:rPr>
          <w:rFonts w:ascii="Bookman Old Style" w:hAnsi="Bookman Old Style"/>
          <w:sz w:val="22"/>
          <w:szCs w:val="22"/>
        </w:rPr>
        <w:t>6</w:t>
      </w:r>
      <w:r w:rsidRPr="002336E8">
        <w:rPr>
          <w:rFonts w:ascii="Bookman Old Style" w:hAnsi="Bookman Old Style"/>
          <w:sz w:val="22"/>
          <w:szCs w:val="22"/>
        </w:rPr>
        <w:t>.1. Havendo alguma restrição na documentação para comprovação da regularidade fiscal,</w:t>
      </w:r>
      <w:r w:rsidRPr="002336E8">
        <w:rPr>
          <w:rFonts w:ascii="Bookman Old Style" w:hAnsi="Bookman Old Style"/>
          <w:spacing w:val="1"/>
          <w:sz w:val="22"/>
          <w:szCs w:val="22"/>
        </w:rPr>
        <w:t xml:space="preserve"> </w:t>
      </w:r>
      <w:r w:rsidRPr="002336E8">
        <w:rPr>
          <w:rFonts w:ascii="Bookman Old Style" w:hAnsi="Bookman Old Style"/>
          <w:sz w:val="22"/>
          <w:szCs w:val="22"/>
        </w:rPr>
        <w:t>será assegurado o prazo de 5 (cinco) dias úteis, contados da declaração de vencedor do certame,</w:t>
      </w:r>
      <w:r w:rsidRPr="002336E8">
        <w:rPr>
          <w:rFonts w:ascii="Bookman Old Style" w:hAnsi="Bookman Old Style"/>
          <w:spacing w:val="1"/>
          <w:sz w:val="22"/>
          <w:szCs w:val="22"/>
        </w:rPr>
        <w:t xml:space="preserve"> </w:t>
      </w:r>
      <w:r w:rsidRPr="002336E8">
        <w:rPr>
          <w:rFonts w:ascii="Bookman Old Style" w:hAnsi="Bookman Old Style"/>
          <w:sz w:val="22"/>
          <w:szCs w:val="22"/>
        </w:rPr>
        <w:t>prorrogáveis</w:t>
      </w:r>
      <w:r w:rsidRPr="002336E8">
        <w:rPr>
          <w:rFonts w:ascii="Bookman Old Style" w:hAnsi="Bookman Old Style"/>
          <w:spacing w:val="1"/>
          <w:sz w:val="22"/>
          <w:szCs w:val="22"/>
        </w:rPr>
        <w:t xml:space="preserve"> </w:t>
      </w:r>
      <w:r w:rsidRPr="002336E8">
        <w:rPr>
          <w:rFonts w:ascii="Bookman Old Style" w:hAnsi="Bookman Old Style"/>
          <w:sz w:val="22"/>
          <w:szCs w:val="22"/>
        </w:rPr>
        <w:t>por</w:t>
      </w:r>
      <w:r w:rsidRPr="002336E8">
        <w:rPr>
          <w:rFonts w:ascii="Bookman Old Style" w:hAnsi="Bookman Old Style"/>
          <w:spacing w:val="1"/>
          <w:sz w:val="22"/>
          <w:szCs w:val="22"/>
        </w:rPr>
        <w:t xml:space="preserve"> </w:t>
      </w:r>
      <w:r w:rsidRPr="002336E8">
        <w:rPr>
          <w:rFonts w:ascii="Bookman Old Style" w:hAnsi="Bookman Old Style"/>
          <w:sz w:val="22"/>
          <w:szCs w:val="22"/>
        </w:rPr>
        <w:t>igual</w:t>
      </w:r>
      <w:r w:rsidRPr="002336E8">
        <w:rPr>
          <w:rFonts w:ascii="Bookman Old Style" w:hAnsi="Bookman Old Style"/>
          <w:spacing w:val="1"/>
          <w:sz w:val="22"/>
          <w:szCs w:val="22"/>
        </w:rPr>
        <w:t xml:space="preserve"> </w:t>
      </w:r>
      <w:r w:rsidRPr="002336E8">
        <w:rPr>
          <w:rFonts w:ascii="Bookman Old Style" w:hAnsi="Bookman Old Style"/>
          <w:sz w:val="22"/>
          <w:szCs w:val="22"/>
        </w:rPr>
        <w:t>período,</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critério</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Administração</w:t>
      </w:r>
      <w:r w:rsidRPr="002336E8">
        <w:rPr>
          <w:rFonts w:ascii="Bookman Old Style" w:hAnsi="Bookman Old Style"/>
          <w:spacing w:val="1"/>
          <w:sz w:val="22"/>
          <w:szCs w:val="22"/>
        </w:rPr>
        <w:t xml:space="preserve"> </w:t>
      </w:r>
      <w:r w:rsidRPr="002336E8">
        <w:rPr>
          <w:rFonts w:ascii="Bookman Old Style" w:hAnsi="Bookman Old Style"/>
          <w:sz w:val="22"/>
          <w:szCs w:val="22"/>
        </w:rPr>
        <w:t>Pública,</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regularização</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documentação, pagamento ou parcelamento do débito, devendo a empresa interessada apresentar as</w:t>
      </w:r>
      <w:r w:rsidRPr="002336E8">
        <w:rPr>
          <w:rFonts w:ascii="Bookman Old Style" w:hAnsi="Bookman Old Style"/>
          <w:spacing w:val="1"/>
          <w:sz w:val="22"/>
          <w:szCs w:val="22"/>
        </w:rPr>
        <w:t xml:space="preserve"> </w:t>
      </w:r>
      <w:r w:rsidRPr="002336E8">
        <w:rPr>
          <w:rFonts w:ascii="Bookman Old Style" w:hAnsi="Bookman Old Style"/>
          <w:sz w:val="22"/>
          <w:szCs w:val="22"/>
        </w:rPr>
        <w:t>respectivas</w:t>
      </w:r>
      <w:r w:rsidRPr="002336E8">
        <w:rPr>
          <w:rFonts w:ascii="Bookman Old Style" w:hAnsi="Bookman Old Style"/>
          <w:spacing w:val="-3"/>
          <w:sz w:val="22"/>
          <w:szCs w:val="22"/>
        </w:rPr>
        <w:t xml:space="preserve"> </w:t>
      </w:r>
      <w:r w:rsidRPr="002336E8">
        <w:rPr>
          <w:rFonts w:ascii="Bookman Old Style" w:hAnsi="Bookman Old Style"/>
          <w:sz w:val="22"/>
          <w:szCs w:val="22"/>
        </w:rPr>
        <w:t>certidões</w:t>
      </w:r>
      <w:r w:rsidRPr="002336E8">
        <w:rPr>
          <w:rFonts w:ascii="Bookman Old Style" w:hAnsi="Bookman Old Style"/>
          <w:spacing w:val="-2"/>
          <w:sz w:val="22"/>
          <w:szCs w:val="22"/>
        </w:rPr>
        <w:t xml:space="preserve"> </w:t>
      </w:r>
      <w:r w:rsidRPr="002336E8">
        <w:rPr>
          <w:rFonts w:ascii="Bookman Old Style" w:hAnsi="Bookman Old Style"/>
          <w:sz w:val="22"/>
          <w:szCs w:val="22"/>
        </w:rPr>
        <w:t>negativas</w:t>
      </w:r>
      <w:r w:rsidRPr="002336E8">
        <w:rPr>
          <w:rFonts w:ascii="Bookman Old Style" w:hAnsi="Bookman Old Style"/>
          <w:spacing w:val="-1"/>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positivas,</w:t>
      </w:r>
      <w:r w:rsidRPr="002336E8">
        <w:rPr>
          <w:rFonts w:ascii="Bookman Old Style" w:hAnsi="Bookman Old Style"/>
          <w:spacing w:val="-1"/>
          <w:sz w:val="22"/>
          <w:szCs w:val="22"/>
        </w:rPr>
        <w:t xml:space="preserve"> </w:t>
      </w:r>
      <w:r w:rsidRPr="002336E8">
        <w:rPr>
          <w:rFonts w:ascii="Bookman Old Style" w:hAnsi="Bookman Old Style"/>
          <w:sz w:val="22"/>
          <w:szCs w:val="22"/>
        </w:rPr>
        <w:t>com</w:t>
      </w:r>
      <w:r w:rsidRPr="002336E8">
        <w:rPr>
          <w:rFonts w:ascii="Bookman Old Style" w:hAnsi="Bookman Old Style"/>
          <w:spacing w:val="1"/>
          <w:sz w:val="22"/>
          <w:szCs w:val="22"/>
        </w:rPr>
        <w:t xml:space="preserve"> </w:t>
      </w:r>
      <w:r w:rsidRPr="002336E8">
        <w:rPr>
          <w:rFonts w:ascii="Bookman Old Style" w:hAnsi="Bookman Old Style"/>
          <w:sz w:val="22"/>
          <w:szCs w:val="22"/>
        </w:rPr>
        <w:t>efeito, de</w:t>
      </w:r>
      <w:r w:rsidRPr="002336E8">
        <w:rPr>
          <w:rFonts w:ascii="Bookman Old Style" w:hAnsi="Bookman Old Style"/>
          <w:spacing w:val="-3"/>
          <w:sz w:val="22"/>
          <w:szCs w:val="22"/>
        </w:rPr>
        <w:t xml:space="preserve"> </w:t>
      </w:r>
      <w:r w:rsidRPr="002336E8">
        <w:rPr>
          <w:rFonts w:ascii="Bookman Old Style" w:hAnsi="Bookman Old Style"/>
          <w:sz w:val="22"/>
          <w:szCs w:val="22"/>
        </w:rPr>
        <w:t>certidão</w:t>
      </w:r>
      <w:r w:rsidRPr="002336E8">
        <w:rPr>
          <w:rFonts w:ascii="Bookman Old Style" w:hAnsi="Bookman Old Style"/>
          <w:spacing w:val="1"/>
          <w:sz w:val="22"/>
          <w:szCs w:val="22"/>
        </w:rPr>
        <w:t xml:space="preserve"> </w:t>
      </w:r>
      <w:r w:rsidRPr="002336E8">
        <w:rPr>
          <w:rFonts w:ascii="Bookman Old Style" w:hAnsi="Bookman Old Style"/>
          <w:sz w:val="22"/>
          <w:szCs w:val="22"/>
        </w:rPr>
        <w:t>negativa.</w:t>
      </w:r>
    </w:p>
    <w:p w14:paraId="498C73F3" w14:textId="7C645964" w:rsidR="00420B63" w:rsidRPr="002336E8" w:rsidRDefault="00420B63" w:rsidP="002336E8">
      <w:pPr>
        <w:tabs>
          <w:tab w:val="left" w:pos="709"/>
        </w:tabs>
        <w:jc w:val="both"/>
        <w:rPr>
          <w:rFonts w:ascii="Bookman Old Style" w:hAnsi="Bookman Old Style"/>
          <w:sz w:val="22"/>
          <w:szCs w:val="22"/>
        </w:rPr>
      </w:pPr>
      <w:r w:rsidRPr="002336E8">
        <w:rPr>
          <w:rFonts w:ascii="Bookman Old Style" w:hAnsi="Bookman Old Style"/>
          <w:sz w:val="22"/>
          <w:szCs w:val="22"/>
        </w:rPr>
        <w:t>6.</w:t>
      </w:r>
      <w:r w:rsidR="007970CB" w:rsidRPr="002336E8">
        <w:rPr>
          <w:rFonts w:ascii="Bookman Old Style" w:hAnsi="Bookman Old Style"/>
          <w:sz w:val="22"/>
          <w:szCs w:val="22"/>
        </w:rPr>
        <w:t>6</w:t>
      </w:r>
      <w:r w:rsidRPr="002336E8">
        <w:rPr>
          <w:rFonts w:ascii="Bookman Old Style" w:hAnsi="Bookman Old Style"/>
          <w:sz w:val="22"/>
          <w:szCs w:val="22"/>
        </w:rPr>
        <w:t>.2. A não-regularização da documentação no prazo previsto no subitem 6.</w:t>
      </w:r>
      <w:r w:rsidR="007970CB" w:rsidRPr="002336E8">
        <w:rPr>
          <w:rFonts w:ascii="Bookman Old Style" w:hAnsi="Bookman Old Style"/>
          <w:sz w:val="22"/>
          <w:szCs w:val="22"/>
        </w:rPr>
        <w:t>6</w:t>
      </w:r>
      <w:r w:rsidRPr="002336E8">
        <w:rPr>
          <w:rFonts w:ascii="Bookman Old Style" w:hAnsi="Bookman Old Style"/>
          <w:sz w:val="22"/>
          <w:szCs w:val="22"/>
        </w:rPr>
        <w:t>.1, implicará</w:t>
      </w:r>
      <w:r w:rsidRPr="002336E8">
        <w:rPr>
          <w:rFonts w:ascii="Bookman Old Style" w:hAnsi="Bookman Old Style"/>
          <w:spacing w:val="1"/>
          <w:sz w:val="22"/>
          <w:szCs w:val="22"/>
        </w:rPr>
        <w:t xml:space="preserve"> </w:t>
      </w:r>
      <w:r w:rsidRPr="002336E8">
        <w:rPr>
          <w:rFonts w:ascii="Bookman Old Style" w:hAnsi="Bookman Old Style"/>
          <w:sz w:val="22"/>
          <w:szCs w:val="22"/>
        </w:rPr>
        <w:t>decadência do direito à contratação, sem prejuízo das sanções previstas deste Edital, sendo facultado à</w:t>
      </w:r>
      <w:r w:rsidRPr="002336E8">
        <w:rPr>
          <w:rFonts w:ascii="Bookman Old Style" w:hAnsi="Bookman Old Style"/>
          <w:spacing w:val="-47"/>
          <w:sz w:val="22"/>
          <w:szCs w:val="22"/>
        </w:rPr>
        <w:t xml:space="preserve"> </w:t>
      </w:r>
      <w:r w:rsidRPr="002336E8">
        <w:rPr>
          <w:rFonts w:ascii="Bookman Old Style" w:hAnsi="Bookman Old Style"/>
          <w:sz w:val="22"/>
          <w:szCs w:val="22"/>
        </w:rPr>
        <w:t>Administração</w:t>
      </w:r>
      <w:r w:rsidRPr="002336E8">
        <w:rPr>
          <w:rFonts w:ascii="Bookman Old Style" w:hAnsi="Bookman Old Style"/>
          <w:spacing w:val="1"/>
          <w:sz w:val="22"/>
          <w:szCs w:val="22"/>
        </w:rPr>
        <w:t xml:space="preserve"> </w:t>
      </w:r>
      <w:r w:rsidRPr="002336E8">
        <w:rPr>
          <w:rFonts w:ascii="Bookman Old Style" w:hAnsi="Bookman Old Style"/>
          <w:sz w:val="22"/>
          <w:szCs w:val="22"/>
        </w:rPr>
        <w:t>convocar</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nova</w:t>
      </w:r>
      <w:r w:rsidRPr="002336E8">
        <w:rPr>
          <w:rFonts w:ascii="Bookman Old Style" w:hAnsi="Bookman Old Style"/>
          <w:spacing w:val="1"/>
          <w:sz w:val="22"/>
          <w:szCs w:val="22"/>
        </w:rPr>
        <w:t xml:space="preserve"> </w:t>
      </w:r>
      <w:r w:rsidRPr="002336E8">
        <w:rPr>
          <w:rFonts w:ascii="Bookman Old Style" w:hAnsi="Bookman Old Style"/>
          <w:sz w:val="22"/>
          <w:szCs w:val="22"/>
        </w:rPr>
        <w:t>sessão</w:t>
      </w:r>
      <w:r w:rsidRPr="002336E8">
        <w:rPr>
          <w:rFonts w:ascii="Bookman Old Style" w:hAnsi="Bookman Old Style"/>
          <w:spacing w:val="1"/>
          <w:sz w:val="22"/>
          <w:szCs w:val="22"/>
        </w:rPr>
        <w:t xml:space="preserve"> </w:t>
      </w:r>
      <w:r w:rsidRPr="002336E8">
        <w:rPr>
          <w:rFonts w:ascii="Bookman Old Style" w:hAnsi="Bookman Old Style"/>
          <w:sz w:val="22"/>
          <w:szCs w:val="22"/>
        </w:rPr>
        <w:t>pública</w:t>
      </w:r>
      <w:r w:rsidRPr="002336E8">
        <w:rPr>
          <w:rFonts w:ascii="Bookman Old Style" w:hAnsi="Bookman Old Style"/>
          <w:spacing w:val="1"/>
          <w:sz w:val="22"/>
          <w:szCs w:val="22"/>
        </w:rPr>
        <w:t xml:space="preserve"> </w:t>
      </w:r>
      <w:r w:rsidRPr="002336E8">
        <w:rPr>
          <w:rFonts w:ascii="Bookman Old Style" w:hAnsi="Bookman Old Style"/>
          <w:sz w:val="22"/>
          <w:szCs w:val="22"/>
        </w:rPr>
        <w:t>os</w:t>
      </w:r>
      <w:r w:rsidRPr="002336E8">
        <w:rPr>
          <w:rFonts w:ascii="Bookman Old Style" w:hAnsi="Bookman Old Style"/>
          <w:spacing w:val="1"/>
          <w:sz w:val="22"/>
          <w:szCs w:val="22"/>
        </w:rPr>
        <w:t xml:space="preserve"> </w:t>
      </w:r>
      <w:r w:rsidRPr="002336E8">
        <w:rPr>
          <w:rFonts w:ascii="Bookman Old Style" w:hAnsi="Bookman Old Style"/>
          <w:sz w:val="22"/>
          <w:szCs w:val="22"/>
        </w:rPr>
        <w:t>licitantes</w:t>
      </w:r>
      <w:r w:rsidRPr="002336E8">
        <w:rPr>
          <w:rFonts w:ascii="Bookman Old Style" w:hAnsi="Bookman Old Style"/>
          <w:spacing w:val="1"/>
          <w:sz w:val="22"/>
          <w:szCs w:val="22"/>
        </w:rPr>
        <w:t xml:space="preserve"> </w:t>
      </w:r>
      <w:r w:rsidRPr="002336E8">
        <w:rPr>
          <w:rFonts w:ascii="Bookman Old Style" w:hAnsi="Bookman Old Style"/>
          <w:sz w:val="22"/>
          <w:szCs w:val="22"/>
        </w:rPr>
        <w:t>remanescentes,</w:t>
      </w:r>
      <w:r w:rsidRPr="002336E8">
        <w:rPr>
          <w:rFonts w:ascii="Bookman Old Style" w:hAnsi="Bookman Old Style"/>
          <w:spacing w:val="1"/>
          <w:sz w:val="22"/>
          <w:szCs w:val="22"/>
        </w:rPr>
        <w:t xml:space="preserve"> </w:t>
      </w:r>
      <w:r w:rsidRPr="002336E8">
        <w:rPr>
          <w:rFonts w:ascii="Bookman Old Style" w:hAnsi="Bookman Old Style"/>
          <w:sz w:val="22"/>
          <w:szCs w:val="22"/>
        </w:rPr>
        <w:t>na</w:t>
      </w:r>
      <w:r w:rsidRPr="002336E8">
        <w:rPr>
          <w:rFonts w:ascii="Bookman Old Style" w:hAnsi="Bookman Old Style"/>
          <w:spacing w:val="1"/>
          <w:sz w:val="22"/>
          <w:szCs w:val="22"/>
        </w:rPr>
        <w:t xml:space="preserve"> </w:t>
      </w:r>
      <w:r w:rsidRPr="002336E8">
        <w:rPr>
          <w:rFonts w:ascii="Bookman Old Style" w:hAnsi="Bookman Old Style"/>
          <w:sz w:val="22"/>
          <w:szCs w:val="22"/>
        </w:rPr>
        <w:t>ordem</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classificação,</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4"/>
          <w:sz w:val="22"/>
          <w:szCs w:val="22"/>
        </w:rPr>
        <w:t xml:space="preserve"> </w:t>
      </w:r>
      <w:r w:rsidRPr="002336E8">
        <w:rPr>
          <w:rFonts w:ascii="Bookman Old Style" w:hAnsi="Bookman Old Style"/>
          <w:sz w:val="22"/>
          <w:szCs w:val="22"/>
        </w:rPr>
        <w:t>contratação,</w:t>
      </w:r>
      <w:r w:rsidRPr="002336E8">
        <w:rPr>
          <w:rFonts w:ascii="Bookman Old Style" w:hAnsi="Bookman Old Style"/>
          <w:spacing w:val="-2"/>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revogar a licitação.</w:t>
      </w:r>
    </w:p>
    <w:p w14:paraId="1BCCF5B2" w14:textId="77777777" w:rsidR="009424CF" w:rsidRPr="002336E8" w:rsidRDefault="009424CF" w:rsidP="002336E8">
      <w:pPr>
        <w:tabs>
          <w:tab w:val="left" w:pos="709"/>
        </w:tabs>
        <w:jc w:val="both"/>
        <w:rPr>
          <w:rFonts w:ascii="Bookman Old Style" w:hAnsi="Bookman Old Style"/>
          <w:sz w:val="22"/>
          <w:szCs w:val="22"/>
        </w:rPr>
      </w:pPr>
    </w:p>
    <w:p w14:paraId="40336F3E" w14:textId="77777777" w:rsidR="00980C5E" w:rsidRPr="002336E8" w:rsidRDefault="00980C5E" w:rsidP="002336E8">
      <w:pPr>
        <w:pStyle w:val="Ttulo1"/>
        <w:tabs>
          <w:tab w:val="clear" w:pos="360"/>
          <w:tab w:val="left" w:pos="353"/>
        </w:tabs>
        <w:spacing w:line="240" w:lineRule="auto"/>
        <w:ind w:left="0" w:firstLine="0"/>
        <w:rPr>
          <w:rFonts w:ascii="Bookman Old Style" w:hAnsi="Bookman Old Style"/>
          <w:sz w:val="22"/>
          <w:szCs w:val="22"/>
        </w:rPr>
      </w:pPr>
      <w:r w:rsidRPr="002336E8">
        <w:rPr>
          <w:rFonts w:ascii="Bookman Old Style" w:hAnsi="Bookman Old Style"/>
          <w:sz w:val="22"/>
          <w:szCs w:val="22"/>
        </w:rPr>
        <w:t>7. DA</w:t>
      </w:r>
      <w:r w:rsidRPr="002336E8">
        <w:rPr>
          <w:rFonts w:ascii="Bookman Old Style" w:hAnsi="Bookman Old Style"/>
          <w:spacing w:val="-4"/>
          <w:sz w:val="22"/>
          <w:szCs w:val="22"/>
        </w:rPr>
        <w:t xml:space="preserve"> </w:t>
      </w:r>
      <w:r w:rsidRPr="002336E8">
        <w:rPr>
          <w:rFonts w:ascii="Bookman Old Style" w:hAnsi="Bookman Old Style"/>
          <w:sz w:val="22"/>
          <w:szCs w:val="22"/>
        </w:rPr>
        <w:t>REPRESENTAÇÃO</w:t>
      </w:r>
      <w:r w:rsidRPr="002336E8">
        <w:rPr>
          <w:rFonts w:ascii="Bookman Old Style" w:hAnsi="Bookman Old Style"/>
          <w:spacing w:val="-5"/>
          <w:sz w:val="22"/>
          <w:szCs w:val="22"/>
        </w:rPr>
        <w:t xml:space="preserve"> </w:t>
      </w:r>
      <w:r w:rsidRPr="002336E8">
        <w:rPr>
          <w:rFonts w:ascii="Bookman Old Style" w:hAnsi="Bookman Old Style"/>
          <w:sz w:val="22"/>
          <w:szCs w:val="22"/>
        </w:rPr>
        <w:t>E</w:t>
      </w:r>
      <w:r w:rsidRPr="002336E8">
        <w:rPr>
          <w:rFonts w:ascii="Bookman Old Style" w:hAnsi="Bookman Old Style"/>
          <w:spacing w:val="-3"/>
          <w:sz w:val="22"/>
          <w:szCs w:val="22"/>
        </w:rPr>
        <w:t xml:space="preserve"> </w:t>
      </w:r>
      <w:r w:rsidRPr="002336E8">
        <w:rPr>
          <w:rFonts w:ascii="Bookman Old Style" w:hAnsi="Bookman Old Style"/>
          <w:sz w:val="22"/>
          <w:szCs w:val="22"/>
        </w:rPr>
        <w:t>DO</w:t>
      </w:r>
      <w:r w:rsidRPr="002336E8">
        <w:rPr>
          <w:rFonts w:ascii="Bookman Old Style" w:hAnsi="Bookman Old Style"/>
          <w:spacing w:val="-4"/>
          <w:sz w:val="22"/>
          <w:szCs w:val="22"/>
        </w:rPr>
        <w:t xml:space="preserve"> </w:t>
      </w:r>
      <w:r w:rsidRPr="002336E8">
        <w:rPr>
          <w:rFonts w:ascii="Bookman Old Style" w:hAnsi="Bookman Old Style"/>
          <w:sz w:val="22"/>
          <w:szCs w:val="22"/>
        </w:rPr>
        <w:t>CREDENCIAMENTO:</w:t>
      </w:r>
    </w:p>
    <w:p w14:paraId="103F6861" w14:textId="0FFCA1C1" w:rsidR="00980C5E" w:rsidRPr="002336E8" w:rsidRDefault="00980C5E" w:rsidP="002336E8">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7.1. A empresa licitante,</w:t>
      </w:r>
      <w:r w:rsidRPr="002336E8">
        <w:rPr>
          <w:rFonts w:ascii="Bookman Old Style" w:hAnsi="Bookman Old Style"/>
          <w:spacing w:val="-2"/>
        </w:rPr>
        <w:t xml:space="preserve"> </w:t>
      </w:r>
      <w:r w:rsidRPr="002336E8">
        <w:rPr>
          <w:rFonts w:ascii="Bookman Old Style" w:hAnsi="Bookman Old Style"/>
        </w:rPr>
        <w:t>para</w:t>
      </w:r>
      <w:r w:rsidRPr="002336E8">
        <w:rPr>
          <w:rFonts w:ascii="Bookman Old Style" w:hAnsi="Bookman Old Style"/>
          <w:spacing w:val="-6"/>
        </w:rPr>
        <w:t xml:space="preserve"> fins de </w:t>
      </w:r>
      <w:r w:rsidRPr="002336E8">
        <w:rPr>
          <w:rFonts w:ascii="Bookman Old Style" w:hAnsi="Bookman Old Style"/>
        </w:rPr>
        <w:t>credenciamento,</w:t>
      </w:r>
      <w:r w:rsidRPr="002336E8">
        <w:rPr>
          <w:rFonts w:ascii="Bookman Old Style" w:hAnsi="Bookman Old Style"/>
          <w:spacing w:val="-2"/>
        </w:rPr>
        <w:t xml:space="preserve"> </w:t>
      </w:r>
      <w:r w:rsidRPr="002336E8">
        <w:rPr>
          <w:rFonts w:ascii="Bookman Old Style" w:hAnsi="Bookman Old Style"/>
        </w:rPr>
        <w:t>deverá</w:t>
      </w:r>
      <w:r w:rsidRPr="002336E8">
        <w:rPr>
          <w:rFonts w:ascii="Bookman Old Style" w:hAnsi="Bookman Old Style"/>
          <w:spacing w:val="-2"/>
        </w:rPr>
        <w:t xml:space="preserve"> </w:t>
      </w:r>
      <w:r w:rsidRPr="002336E8">
        <w:rPr>
          <w:rFonts w:ascii="Bookman Old Style" w:hAnsi="Bookman Old Style"/>
        </w:rPr>
        <w:t>apresentar-se</w:t>
      </w:r>
      <w:r w:rsidRPr="002336E8">
        <w:rPr>
          <w:rFonts w:ascii="Bookman Old Style" w:hAnsi="Bookman Old Style"/>
          <w:spacing w:val="-1"/>
        </w:rPr>
        <w:t xml:space="preserve"> </w:t>
      </w:r>
      <w:r w:rsidRPr="002336E8">
        <w:rPr>
          <w:rFonts w:ascii="Bookman Old Style" w:hAnsi="Bookman Old Style"/>
        </w:rPr>
        <w:t>junto</w:t>
      </w:r>
      <w:r w:rsidRPr="002336E8">
        <w:rPr>
          <w:rFonts w:ascii="Bookman Old Style" w:hAnsi="Bookman Old Style"/>
          <w:spacing w:val="-1"/>
        </w:rPr>
        <w:t xml:space="preserve"> </w:t>
      </w:r>
      <w:r w:rsidR="008B32DD" w:rsidRPr="002336E8">
        <w:rPr>
          <w:rFonts w:ascii="Bookman Old Style" w:hAnsi="Bookman Old Style"/>
          <w:spacing w:val="-1"/>
        </w:rPr>
        <w:t>a</w:t>
      </w:r>
      <w:r w:rsidR="00623E39" w:rsidRPr="002336E8">
        <w:rPr>
          <w:rFonts w:ascii="Bookman Old Style" w:hAnsi="Bookman Old Style"/>
        </w:rPr>
        <w:t>o Pregoeiro</w:t>
      </w:r>
      <w:r w:rsidRPr="002336E8">
        <w:rPr>
          <w:rFonts w:ascii="Bookman Old Style" w:hAnsi="Bookman Old Style"/>
        </w:rPr>
        <w:t>,</w:t>
      </w:r>
      <w:r w:rsidRPr="002336E8">
        <w:rPr>
          <w:rFonts w:ascii="Bookman Old Style" w:hAnsi="Bookman Old Style"/>
          <w:spacing w:val="-2"/>
        </w:rPr>
        <w:t xml:space="preserve"> </w:t>
      </w:r>
      <w:r w:rsidRPr="002336E8">
        <w:rPr>
          <w:rFonts w:ascii="Bookman Old Style" w:hAnsi="Bookman Old Style"/>
        </w:rPr>
        <w:t>diretamente (no caso de representada por dirigente, proprietário, sócio ou assemelhado) ou através de representante outorgado (devidamente identificado e credenciado por meio legal).</w:t>
      </w:r>
    </w:p>
    <w:p w14:paraId="6B941652" w14:textId="54CF3641" w:rsidR="00980C5E" w:rsidRPr="002336E8" w:rsidRDefault="00980C5E" w:rsidP="002336E8">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7.1.1. O representante da empresa credenciado pel</w:t>
      </w:r>
      <w:r w:rsidR="00623E39" w:rsidRPr="002336E8">
        <w:rPr>
          <w:rFonts w:ascii="Bookman Old Style" w:hAnsi="Bookman Old Style"/>
        </w:rPr>
        <w:t>o Pregoeiro</w:t>
      </w:r>
      <w:r w:rsidRPr="002336E8">
        <w:rPr>
          <w:rFonts w:ascii="Bookman Old Style" w:hAnsi="Bookman Old Style"/>
        </w:rPr>
        <w:t xml:space="preserve"> será o</w:t>
      </w:r>
      <w:r w:rsidRPr="002336E8">
        <w:rPr>
          <w:rFonts w:ascii="Bookman Old Style" w:hAnsi="Bookman Old Style"/>
          <w:spacing w:val="1"/>
        </w:rPr>
        <w:t xml:space="preserve"> </w:t>
      </w:r>
      <w:r w:rsidRPr="002336E8">
        <w:rPr>
          <w:rFonts w:ascii="Bookman Old Style" w:hAnsi="Bookman Old Style"/>
        </w:rPr>
        <w:t>único admitido</w:t>
      </w:r>
      <w:r w:rsidRPr="002336E8">
        <w:rPr>
          <w:rFonts w:ascii="Bookman Old Style" w:hAnsi="Bookman Old Style"/>
          <w:spacing w:val="-1"/>
        </w:rPr>
        <w:t xml:space="preserve"> </w:t>
      </w:r>
      <w:r w:rsidRPr="002336E8">
        <w:rPr>
          <w:rFonts w:ascii="Bookman Old Style" w:hAnsi="Bookman Old Style"/>
        </w:rPr>
        <w:t>a</w:t>
      </w:r>
      <w:r w:rsidRPr="002336E8">
        <w:rPr>
          <w:rFonts w:ascii="Bookman Old Style" w:hAnsi="Bookman Old Style"/>
          <w:spacing w:val="-1"/>
        </w:rPr>
        <w:t xml:space="preserve"> </w:t>
      </w:r>
      <w:r w:rsidRPr="002336E8">
        <w:rPr>
          <w:rFonts w:ascii="Bookman Old Style" w:hAnsi="Bookman Old Style"/>
        </w:rPr>
        <w:t>intervir no</w:t>
      </w:r>
      <w:r w:rsidRPr="002336E8">
        <w:rPr>
          <w:rFonts w:ascii="Bookman Old Style" w:hAnsi="Bookman Old Style"/>
          <w:spacing w:val="1"/>
        </w:rPr>
        <w:t xml:space="preserve"> </w:t>
      </w:r>
      <w:r w:rsidRPr="002336E8">
        <w:rPr>
          <w:rFonts w:ascii="Bookman Old Style" w:hAnsi="Bookman Old Style"/>
        </w:rPr>
        <w:t>procedimento licitatório,</w:t>
      </w:r>
      <w:r w:rsidRPr="002336E8">
        <w:rPr>
          <w:rFonts w:ascii="Bookman Old Style" w:hAnsi="Bookman Old Style"/>
          <w:spacing w:val="-4"/>
        </w:rPr>
        <w:t xml:space="preserve"> </w:t>
      </w:r>
      <w:r w:rsidRPr="002336E8">
        <w:rPr>
          <w:rFonts w:ascii="Bookman Old Style" w:hAnsi="Bookman Old Style"/>
        </w:rPr>
        <w:t>no interesse</w:t>
      </w:r>
      <w:r w:rsidRPr="002336E8">
        <w:rPr>
          <w:rFonts w:ascii="Bookman Old Style" w:hAnsi="Bookman Old Style"/>
          <w:spacing w:val="-2"/>
        </w:rPr>
        <w:t xml:space="preserve"> </w:t>
      </w:r>
      <w:r w:rsidRPr="002336E8">
        <w:rPr>
          <w:rFonts w:ascii="Bookman Old Style" w:hAnsi="Bookman Old Style"/>
        </w:rPr>
        <w:t>do</w:t>
      </w:r>
      <w:r w:rsidRPr="002336E8">
        <w:rPr>
          <w:rFonts w:ascii="Bookman Old Style" w:hAnsi="Bookman Old Style"/>
          <w:spacing w:val="-7"/>
        </w:rPr>
        <w:t xml:space="preserve"> </w:t>
      </w:r>
      <w:r w:rsidRPr="002336E8">
        <w:rPr>
          <w:rFonts w:ascii="Bookman Old Style" w:hAnsi="Bookman Old Style"/>
        </w:rPr>
        <w:t>representado.</w:t>
      </w:r>
    </w:p>
    <w:p w14:paraId="2B2933C3" w14:textId="3DBA45ED" w:rsidR="00980C5E" w:rsidRPr="002336E8" w:rsidRDefault="00980C5E" w:rsidP="002336E8">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7.2. O</w:t>
      </w:r>
      <w:r w:rsidRPr="002336E8">
        <w:rPr>
          <w:rFonts w:ascii="Bookman Old Style" w:hAnsi="Bookman Old Style"/>
          <w:spacing w:val="-3"/>
        </w:rPr>
        <w:t xml:space="preserve"> </w:t>
      </w:r>
      <w:r w:rsidRPr="002336E8">
        <w:rPr>
          <w:rFonts w:ascii="Bookman Old Style" w:hAnsi="Bookman Old Style"/>
        </w:rPr>
        <w:t>credenciamento será</w:t>
      </w:r>
      <w:r w:rsidRPr="002336E8">
        <w:rPr>
          <w:rFonts w:ascii="Bookman Old Style" w:hAnsi="Bookman Old Style"/>
          <w:spacing w:val="-2"/>
        </w:rPr>
        <w:t xml:space="preserve"> </w:t>
      </w:r>
      <w:r w:rsidRPr="002336E8">
        <w:rPr>
          <w:rFonts w:ascii="Bookman Old Style" w:hAnsi="Bookman Old Style"/>
        </w:rPr>
        <w:t>efetuado</w:t>
      </w:r>
      <w:r w:rsidRPr="002336E8">
        <w:rPr>
          <w:rFonts w:ascii="Bookman Old Style" w:hAnsi="Bookman Old Style"/>
          <w:spacing w:val="-2"/>
        </w:rPr>
        <w:t xml:space="preserve"> </w:t>
      </w:r>
      <w:r w:rsidRPr="002336E8">
        <w:rPr>
          <w:rFonts w:ascii="Bookman Old Style" w:hAnsi="Bookman Old Style"/>
        </w:rPr>
        <w:t>da</w:t>
      </w:r>
      <w:r w:rsidRPr="002336E8">
        <w:rPr>
          <w:rFonts w:ascii="Bookman Old Style" w:hAnsi="Bookman Old Style"/>
          <w:spacing w:val="-2"/>
        </w:rPr>
        <w:t xml:space="preserve"> </w:t>
      </w:r>
      <w:r w:rsidRPr="002336E8">
        <w:rPr>
          <w:rFonts w:ascii="Bookman Old Style" w:hAnsi="Bookman Old Style"/>
        </w:rPr>
        <w:t>seguinte</w:t>
      </w:r>
      <w:r w:rsidRPr="002336E8">
        <w:rPr>
          <w:rFonts w:ascii="Bookman Old Style" w:hAnsi="Bookman Old Style"/>
          <w:spacing w:val="-2"/>
        </w:rPr>
        <w:t xml:space="preserve"> </w:t>
      </w:r>
      <w:r w:rsidRPr="002336E8">
        <w:rPr>
          <w:rFonts w:ascii="Bookman Old Style" w:hAnsi="Bookman Old Style"/>
        </w:rPr>
        <w:t>forma:</w:t>
      </w:r>
    </w:p>
    <w:p w14:paraId="66B38FF0" w14:textId="2E19796E" w:rsidR="00980C5E" w:rsidRPr="002336E8" w:rsidRDefault="00980C5E" w:rsidP="002336E8">
      <w:pPr>
        <w:pStyle w:val="PargrafodaLista"/>
        <w:tabs>
          <w:tab w:val="left" w:pos="709"/>
        </w:tabs>
        <w:spacing w:after="0" w:line="240" w:lineRule="auto"/>
        <w:ind w:left="0"/>
        <w:jc w:val="both"/>
        <w:rPr>
          <w:rFonts w:ascii="Bookman Old Style" w:hAnsi="Bookman Old Style"/>
          <w:b/>
          <w:bCs/>
        </w:rPr>
      </w:pPr>
      <w:r w:rsidRPr="002336E8">
        <w:rPr>
          <w:rFonts w:ascii="Bookman Old Style" w:hAnsi="Bookman Old Style"/>
          <w:b/>
          <w:bCs/>
        </w:rPr>
        <w:t>a. Se a empresa licitante for representada diretamente (por meio de dirigente, proprietário, sócio ou assemelhado),</w:t>
      </w:r>
      <w:r w:rsidRPr="002336E8">
        <w:rPr>
          <w:rFonts w:ascii="Bookman Old Style" w:hAnsi="Bookman Old Style"/>
          <w:b/>
          <w:bCs/>
          <w:spacing w:val="1"/>
        </w:rPr>
        <w:t xml:space="preserve"> </w:t>
      </w:r>
      <w:r w:rsidRPr="002336E8">
        <w:rPr>
          <w:rFonts w:ascii="Bookman Old Style" w:hAnsi="Bookman Old Style"/>
          <w:b/>
          <w:bCs/>
        </w:rPr>
        <w:t>deverá</w:t>
      </w:r>
      <w:r w:rsidRPr="002336E8">
        <w:rPr>
          <w:rFonts w:ascii="Bookman Old Style" w:hAnsi="Bookman Old Style"/>
          <w:b/>
          <w:bCs/>
          <w:spacing w:val="-3"/>
        </w:rPr>
        <w:t xml:space="preserve"> </w:t>
      </w:r>
      <w:r w:rsidRPr="002336E8">
        <w:rPr>
          <w:rFonts w:ascii="Bookman Old Style" w:hAnsi="Bookman Old Style"/>
          <w:b/>
          <w:bCs/>
        </w:rPr>
        <w:t>apresentar:</w:t>
      </w:r>
    </w:p>
    <w:p w14:paraId="11A5CAB3" w14:textId="22542CC1" w:rsidR="00980C5E" w:rsidRPr="002336E8" w:rsidRDefault="00980C5E" w:rsidP="002336E8">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a.1. cópia do respectivo Ato constitutivo – Estatuto ou Contrato Social em vigor (que poderá</w:t>
      </w:r>
      <w:r w:rsidRPr="002336E8">
        <w:rPr>
          <w:rFonts w:ascii="Bookman Old Style" w:hAnsi="Bookman Old Style"/>
          <w:spacing w:val="1"/>
        </w:rPr>
        <w:t xml:space="preserve"> </w:t>
      </w:r>
      <w:r w:rsidRPr="002336E8">
        <w:rPr>
          <w:rFonts w:ascii="Bookman Old Style" w:hAnsi="Bookman Old Style"/>
        </w:rPr>
        <w:t>ser apresentada na forma consolidada, substituindo o</w:t>
      </w:r>
      <w:r w:rsidRPr="002336E8">
        <w:rPr>
          <w:rFonts w:ascii="Bookman Old Style" w:hAnsi="Bookman Old Style"/>
          <w:spacing w:val="1"/>
        </w:rPr>
        <w:t xml:space="preserve"> </w:t>
      </w:r>
      <w:r w:rsidRPr="002336E8">
        <w:rPr>
          <w:rFonts w:ascii="Bookman Old Style" w:hAnsi="Bookman Old Style"/>
        </w:rPr>
        <w:t>contrato original),</w:t>
      </w:r>
      <w:r w:rsidRPr="002336E8">
        <w:rPr>
          <w:rFonts w:ascii="Bookman Old Style" w:hAnsi="Bookman Old Style"/>
          <w:spacing w:val="1"/>
        </w:rPr>
        <w:t xml:space="preserve"> </w:t>
      </w:r>
      <w:r w:rsidRPr="002336E8">
        <w:rPr>
          <w:rFonts w:ascii="Bookman Old Style" w:hAnsi="Bookman Old Style"/>
        </w:rPr>
        <w:t>devidamente registrado, em</w:t>
      </w:r>
      <w:r w:rsidRPr="002336E8">
        <w:rPr>
          <w:rFonts w:ascii="Bookman Old Style" w:hAnsi="Bookman Old Style"/>
          <w:spacing w:val="1"/>
        </w:rPr>
        <w:t xml:space="preserve"> </w:t>
      </w:r>
      <w:r w:rsidRPr="002336E8">
        <w:rPr>
          <w:rFonts w:ascii="Bookman Old Style" w:hAnsi="Bookman Old Style"/>
        </w:rPr>
        <w:t>se</w:t>
      </w:r>
      <w:r w:rsidRPr="002336E8">
        <w:rPr>
          <w:rFonts w:ascii="Bookman Old Style" w:hAnsi="Bookman Old Style"/>
          <w:spacing w:val="1"/>
        </w:rPr>
        <w:t xml:space="preserve"> </w:t>
      </w:r>
      <w:r w:rsidRPr="002336E8">
        <w:rPr>
          <w:rFonts w:ascii="Bookman Old Style" w:hAnsi="Bookman Old Style"/>
        </w:rPr>
        <w:t>tratando</w:t>
      </w:r>
      <w:r w:rsidRPr="002336E8">
        <w:rPr>
          <w:rFonts w:ascii="Bookman Old Style" w:hAnsi="Bookman Old Style"/>
          <w:spacing w:val="1"/>
        </w:rPr>
        <w:t xml:space="preserve"> </w:t>
      </w:r>
      <w:r w:rsidRPr="002336E8">
        <w:rPr>
          <w:rFonts w:ascii="Bookman Old Style" w:hAnsi="Bookman Old Style"/>
        </w:rPr>
        <w:t>de</w:t>
      </w:r>
      <w:r w:rsidRPr="002336E8">
        <w:rPr>
          <w:rFonts w:ascii="Bookman Old Style" w:hAnsi="Bookman Old Style"/>
          <w:spacing w:val="1"/>
        </w:rPr>
        <w:t xml:space="preserve"> </w:t>
      </w:r>
      <w:r w:rsidRPr="002336E8">
        <w:rPr>
          <w:rFonts w:ascii="Bookman Old Style" w:hAnsi="Bookman Old Style"/>
        </w:rPr>
        <w:t>Sociedades</w:t>
      </w:r>
      <w:r w:rsidRPr="002336E8">
        <w:rPr>
          <w:rFonts w:ascii="Bookman Old Style" w:hAnsi="Bookman Old Style"/>
          <w:spacing w:val="1"/>
        </w:rPr>
        <w:t xml:space="preserve"> </w:t>
      </w:r>
      <w:r w:rsidRPr="002336E8">
        <w:rPr>
          <w:rFonts w:ascii="Bookman Old Style" w:hAnsi="Bookman Old Style"/>
        </w:rPr>
        <w:t>Empresariais</w:t>
      </w:r>
      <w:r w:rsidRPr="002336E8">
        <w:rPr>
          <w:rFonts w:ascii="Bookman Old Style" w:hAnsi="Bookman Old Style"/>
          <w:spacing w:val="1"/>
        </w:rPr>
        <w:t xml:space="preserve"> </w:t>
      </w:r>
      <w:r w:rsidRPr="002336E8">
        <w:rPr>
          <w:rFonts w:ascii="Bookman Old Style" w:hAnsi="Bookman Old Style"/>
        </w:rPr>
        <w:t>e,</w:t>
      </w:r>
      <w:r w:rsidRPr="002336E8">
        <w:rPr>
          <w:rFonts w:ascii="Bookman Old Style" w:hAnsi="Bookman Old Style"/>
          <w:spacing w:val="1"/>
        </w:rPr>
        <w:t xml:space="preserve"> </w:t>
      </w:r>
      <w:r w:rsidRPr="002336E8">
        <w:rPr>
          <w:rFonts w:ascii="Bookman Old Style" w:hAnsi="Bookman Old Style"/>
        </w:rPr>
        <w:t>especificamente,</w:t>
      </w:r>
      <w:r w:rsidRPr="002336E8">
        <w:rPr>
          <w:rFonts w:ascii="Bookman Old Style" w:hAnsi="Bookman Old Style"/>
          <w:spacing w:val="1"/>
        </w:rPr>
        <w:t xml:space="preserve"> </w:t>
      </w:r>
      <w:r w:rsidRPr="002336E8">
        <w:rPr>
          <w:rFonts w:ascii="Bookman Old Style" w:hAnsi="Bookman Old Style"/>
        </w:rPr>
        <w:t>no</w:t>
      </w:r>
      <w:r w:rsidRPr="002336E8">
        <w:rPr>
          <w:rFonts w:ascii="Bookman Old Style" w:hAnsi="Bookman Old Style"/>
          <w:spacing w:val="1"/>
        </w:rPr>
        <w:t xml:space="preserve"> </w:t>
      </w:r>
      <w:r w:rsidRPr="002336E8">
        <w:rPr>
          <w:rFonts w:ascii="Bookman Old Style" w:hAnsi="Bookman Old Style"/>
        </w:rPr>
        <w:t>caso</w:t>
      </w:r>
      <w:r w:rsidRPr="002336E8">
        <w:rPr>
          <w:rFonts w:ascii="Bookman Old Style" w:hAnsi="Bookman Old Style"/>
          <w:spacing w:val="1"/>
        </w:rPr>
        <w:t xml:space="preserve"> </w:t>
      </w:r>
      <w:r w:rsidRPr="002336E8">
        <w:rPr>
          <w:rFonts w:ascii="Bookman Old Style" w:hAnsi="Bookman Old Style"/>
        </w:rPr>
        <w:t>de</w:t>
      </w:r>
      <w:r w:rsidRPr="002336E8">
        <w:rPr>
          <w:rFonts w:ascii="Bookman Old Style" w:hAnsi="Bookman Old Style"/>
          <w:spacing w:val="1"/>
        </w:rPr>
        <w:t xml:space="preserve"> </w:t>
      </w:r>
      <w:r w:rsidRPr="002336E8">
        <w:rPr>
          <w:rFonts w:ascii="Bookman Old Style" w:hAnsi="Bookman Old Style"/>
        </w:rPr>
        <w:t>sociedades</w:t>
      </w:r>
      <w:r w:rsidRPr="002336E8">
        <w:rPr>
          <w:rFonts w:ascii="Bookman Old Style" w:hAnsi="Bookman Old Style"/>
          <w:spacing w:val="1"/>
        </w:rPr>
        <w:t xml:space="preserve"> </w:t>
      </w:r>
      <w:r w:rsidRPr="002336E8">
        <w:rPr>
          <w:rFonts w:ascii="Bookman Old Style" w:hAnsi="Bookman Old Style"/>
        </w:rPr>
        <w:t>por</w:t>
      </w:r>
      <w:r w:rsidRPr="002336E8">
        <w:rPr>
          <w:rFonts w:ascii="Bookman Old Style" w:hAnsi="Bookman Old Style"/>
          <w:spacing w:val="1"/>
        </w:rPr>
        <w:t xml:space="preserve"> </w:t>
      </w:r>
      <w:r w:rsidRPr="002336E8">
        <w:rPr>
          <w:rFonts w:ascii="Bookman Old Style" w:hAnsi="Bookman Old Style"/>
        </w:rPr>
        <w:t>ações,</w:t>
      </w:r>
      <w:r w:rsidRPr="002336E8">
        <w:rPr>
          <w:rFonts w:ascii="Bookman Old Style" w:hAnsi="Bookman Old Style"/>
          <w:spacing w:val="1"/>
        </w:rPr>
        <w:t xml:space="preserve"> </w:t>
      </w:r>
      <w:r w:rsidRPr="002336E8">
        <w:rPr>
          <w:rFonts w:ascii="Bookman Old Style" w:hAnsi="Bookman Old Style"/>
        </w:rPr>
        <w:t>acompanhado de documentos de eleição e posse de seus administradores, com a publicação no Diário</w:t>
      </w:r>
      <w:r w:rsidRPr="002336E8">
        <w:rPr>
          <w:rFonts w:ascii="Bookman Old Style" w:hAnsi="Bookman Old Style"/>
          <w:spacing w:val="1"/>
        </w:rPr>
        <w:t xml:space="preserve"> </w:t>
      </w:r>
      <w:r w:rsidRPr="002336E8">
        <w:rPr>
          <w:rFonts w:ascii="Bookman Old Style" w:hAnsi="Bookman Old Style"/>
        </w:rPr>
        <w:t>Oficial</w:t>
      </w:r>
      <w:r w:rsidRPr="002336E8">
        <w:rPr>
          <w:rFonts w:ascii="Bookman Old Style" w:hAnsi="Bookman Old Style"/>
          <w:spacing w:val="1"/>
        </w:rPr>
        <w:t xml:space="preserve"> </w:t>
      </w:r>
      <w:r w:rsidRPr="002336E8">
        <w:rPr>
          <w:rFonts w:ascii="Bookman Old Style" w:hAnsi="Bookman Old Style"/>
        </w:rPr>
        <w:t>da</w:t>
      </w:r>
      <w:r w:rsidRPr="002336E8">
        <w:rPr>
          <w:rFonts w:ascii="Bookman Old Style" w:hAnsi="Bookman Old Style"/>
          <w:spacing w:val="1"/>
        </w:rPr>
        <w:t xml:space="preserve"> </w:t>
      </w:r>
      <w:r w:rsidRPr="002336E8">
        <w:rPr>
          <w:rFonts w:ascii="Bookman Old Style" w:hAnsi="Bookman Old Style"/>
        </w:rPr>
        <w:t>Ata</w:t>
      </w:r>
      <w:r w:rsidRPr="002336E8">
        <w:rPr>
          <w:rFonts w:ascii="Bookman Old Style" w:hAnsi="Bookman Old Style"/>
          <w:spacing w:val="1"/>
        </w:rPr>
        <w:t xml:space="preserve"> </w:t>
      </w:r>
      <w:r w:rsidRPr="002336E8">
        <w:rPr>
          <w:rFonts w:ascii="Bookman Old Style" w:hAnsi="Bookman Old Style"/>
        </w:rPr>
        <w:t>de</w:t>
      </w:r>
      <w:r w:rsidRPr="002336E8">
        <w:rPr>
          <w:rFonts w:ascii="Bookman Old Style" w:hAnsi="Bookman Old Style"/>
          <w:spacing w:val="1"/>
        </w:rPr>
        <w:t xml:space="preserve"> </w:t>
      </w:r>
      <w:r w:rsidRPr="002336E8">
        <w:rPr>
          <w:rFonts w:ascii="Bookman Old Style" w:hAnsi="Bookman Old Style"/>
        </w:rPr>
        <w:t>Assembleia</w:t>
      </w:r>
      <w:r w:rsidRPr="002336E8">
        <w:rPr>
          <w:rFonts w:ascii="Bookman Old Style" w:hAnsi="Bookman Old Style"/>
          <w:spacing w:val="1"/>
        </w:rPr>
        <w:t xml:space="preserve"> </w:t>
      </w:r>
      <w:r w:rsidRPr="002336E8">
        <w:rPr>
          <w:rFonts w:ascii="Bookman Old Style" w:hAnsi="Bookman Old Style"/>
        </w:rPr>
        <w:t>que</w:t>
      </w:r>
      <w:r w:rsidRPr="002336E8">
        <w:rPr>
          <w:rFonts w:ascii="Bookman Old Style" w:hAnsi="Bookman Old Style"/>
          <w:spacing w:val="1"/>
        </w:rPr>
        <w:t xml:space="preserve"> </w:t>
      </w:r>
      <w:r w:rsidRPr="002336E8">
        <w:rPr>
          <w:rFonts w:ascii="Bookman Old Style" w:hAnsi="Bookman Old Style"/>
        </w:rPr>
        <w:t>aprovou</w:t>
      </w:r>
      <w:r w:rsidRPr="002336E8">
        <w:rPr>
          <w:rFonts w:ascii="Bookman Old Style" w:hAnsi="Bookman Old Style"/>
          <w:spacing w:val="1"/>
        </w:rPr>
        <w:t xml:space="preserve"> </w:t>
      </w:r>
      <w:r w:rsidRPr="002336E8">
        <w:rPr>
          <w:rFonts w:ascii="Bookman Old Style" w:hAnsi="Bookman Old Style"/>
        </w:rPr>
        <w:t>o</w:t>
      </w:r>
      <w:r w:rsidRPr="002336E8">
        <w:rPr>
          <w:rFonts w:ascii="Bookman Old Style" w:hAnsi="Bookman Old Style"/>
          <w:spacing w:val="1"/>
        </w:rPr>
        <w:t xml:space="preserve"> </w:t>
      </w:r>
      <w:r w:rsidRPr="002336E8">
        <w:rPr>
          <w:rFonts w:ascii="Bookman Old Style" w:hAnsi="Bookman Old Style"/>
        </w:rPr>
        <w:t>Estatuto.</w:t>
      </w:r>
      <w:r w:rsidRPr="002336E8">
        <w:rPr>
          <w:rFonts w:ascii="Bookman Old Style" w:hAnsi="Bookman Old Style"/>
          <w:spacing w:val="1"/>
        </w:rPr>
        <w:t xml:space="preserve"> </w:t>
      </w:r>
      <w:r w:rsidRPr="002336E8">
        <w:rPr>
          <w:rFonts w:ascii="Bookman Old Style" w:hAnsi="Bookman Old Style"/>
        </w:rPr>
        <w:t>Os</w:t>
      </w:r>
      <w:r w:rsidRPr="002336E8">
        <w:rPr>
          <w:rFonts w:ascii="Bookman Old Style" w:hAnsi="Bookman Old Style"/>
          <w:spacing w:val="1"/>
        </w:rPr>
        <w:t xml:space="preserve"> </w:t>
      </w:r>
      <w:r w:rsidRPr="002336E8">
        <w:rPr>
          <w:rFonts w:ascii="Bookman Old Style" w:hAnsi="Bookman Old Style"/>
        </w:rPr>
        <w:t>documentos</w:t>
      </w:r>
      <w:r w:rsidRPr="002336E8">
        <w:rPr>
          <w:rFonts w:ascii="Bookman Old Style" w:hAnsi="Bookman Old Style"/>
          <w:spacing w:val="1"/>
        </w:rPr>
        <w:t xml:space="preserve"> </w:t>
      </w:r>
      <w:r w:rsidRPr="002336E8">
        <w:rPr>
          <w:rFonts w:ascii="Bookman Old Style" w:hAnsi="Bookman Old Style"/>
        </w:rPr>
        <w:t>em</w:t>
      </w:r>
      <w:r w:rsidRPr="002336E8">
        <w:rPr>
          <w:rFonts w:ascii="Bookman Old Style" w:hAnsi="Bookman Old Style"/>
          <w:spacing w:val="1"/>
        </w:rPr>
        <w:t xml:space="preserve"> </w:t>
      </w:r>
      <w:r w:rsidRPr="002336E8">
        <w:rPr>
          <w:rFonts w:ascii="Bookman Old Style" w:hAnsi="Bookman Old Style"/>
        </w:rPr>
        <w:t>apreço</w:t>
      </w:r>
      <w:r w:rsidRPr="002336E8">
        <w:rPr>
          <w:rFonts w:ascii="Bookman Old Style" w:hAnsi="Bookman Old Style"/>
          <w:spacing w:val="1"/>
        </w:rPr>
        <w:t xml:space="preserve"> </w:t>
      </w:r>
      <w:r w:rsidRPr="002336E8">
        <w:rPr>
          <w:rFonts w:ascii="Bookman Old Style" w:hAnsi="Bookman Old Style"/>
        </w:rPr>
        <w:t>deverão</w:t>
      </w:r>
      <w:r w:rsidRPr="002336E8">
        <w:rPr>
          <w:rFonts w:ascii="Bookman Old Style" w:hAnsi="Bookman Old Style"/>
          <w:spacing w:val="1"/>
        </w:rPr>
        <w:t xml:space="preserve"> </w:t>
      </w:r>
      <w:r w:rsidRPr="002336E8">
        <w:rPr>
          <w:rFonts w:ascii="Bookman Old Style" w:hAnsi="Bookman Old Style"/>
        </w:rPr>
        <w:t>estar</w:t>
      </w:r>
      <w:r w:rsidRPr="002336E8">
        <w:rPr>
          <w:rFonts w:ascii="Bookman Old Style" w:hAnsi="Bookman Old Style"/>
          <w:spacing w:val="1"/>
        </w:rPr>
        <w:t xml:space="preserve"> </w:t>
      </w:r>
      <w:r w:rsidRPr="002336E8">
        <w:rPr>
          <w:rFonts w:ascii="Bookman Old Style" w:hAnsi="Bookman Old Style"/>
          <w:spacing w:val="-1"/>
        </w:rPr>
        <w:t>acompanhados</w:t>
      </w:r>
      <w:r w:rsidRPr="002336E8">
        <w:rPr>
          <w:rFonts w:ascii="Bookman Old Style" w:hAnsi="Bookman Old Style"/>
          <w:spacing w:val="-9"/>
        </w:rPr>
        <w:t xml:space="preserve"> </w:t>
      </w:r>
      <w:r w:rsidRPr="002336E8">
        <w:rPr>
          <w:rFonts w:ascii="Bookman Old Style" w:hAnsi="Bookman Old Style"/>
        </w:rPr>
        <w:t>de</w:t>
      </w:r>
      <w:r w:rsidRPr="002336E8">
        <w:rPr>
          <w:rFonts w:ascii="Bookman Old Style" w:hAnsi="Bookman Old Style"/>
          <w:spacing w:val="-11"/>
        </w:rPr>
        <w:t xml:space="preserve"> </w:t>
      </w:r>
      <w:r w:rsidRPr="002336E8">
        <w:rPr>
          <w:rFonts w:ascii="Bookman Old Style" w:hAnsi="Bookman Old Style"/>
        </w:rPr>
        <w:t>todas</w:t>
      </w:r>
      <w:r w:rsidRPr="002336E8">
        <w:rPr>
          <w:rFonts w:ascii="Bookman Old Style" w:hAnsi="Bookman Old Style"/>
          <w:spacing w:val="-9"/>
        </w:rPr>
        <w:t xml:space="preserve"> </w:t>
      </w:r>
      <w:r w:rsidRPr="002336E8">
        <w:rPr>
          <w:rFonts w:ascii="Bookman Old Style" w:hAnsi="Bookman Old Style"/>
        </w:rPr>
        <w:t>as</w:t>
      </w:r>
      <w:r w:rsidRPr="002336E8">
        <w:rPr>
          <w:rFonts w:ascii="Bookman Old Style" w:hAnsi="Bookman Old Style"/>
          <w:spacing w:val="-17"/>
        </w:rPr>
        <w:t xml:space="preserve"> </w:t>
      </w:r>
      <w:r w:rsidRPr="002336E8">
        <w:rPr>
          <w:rFonts w:ascii="Bookman Old Style" w:hAnsi="Bookman Old Style"/>
        </w:rPr>
        <w:t>alterações</w:t>
      </w:r>
      <w:r w:rsidRPr="002336E8">
        <w:rPr>
          <w:rFonts w:ascii="Bookman Old Style" w:hAnsi="Bookman Old Style"/>
          <w:spacing w:val="-11"/>
        </w:rPr>
        <w:t xml:space="preserve"> </w:t>
      </w:r>
      <w:r w:rsidRPr="002336E8">
        <w:rPr>
          <w:rFonts w:ascii="Bookman Old Style" w:hAnsi="Bookman Old Style"/>
        </w:rPr>
        <w:t>ou</w:t>
      </w:r>
      <w:r w:rsidRPr="002336E8">
        <w:rPr>
          <w:rFonts w:ascii="Bookman Old Style" w:hAnsi="Bookman Old Style"/>
          <w:spacing w:val="-13"/>
        </w:rPr>
        <w:t xml:space="preserve"> </w:t>
      </w:r>
      <w:r w:rsidRPr="002336E8">
        <w:rPr>
          <w:rFonts w:ascii="Bookman Old Style" w:hAnsi="Bookman Old Style"/>
        </w:rPr>
        <w:t>da</w:t>
      </w:r>
      <w:r w:rsidRPr="002336E8">
        <w:rPr>
          <w:rFonts w:ascii="Bookman Old Style" w:hAnsi="Bookman Old Style"/>
          <w:spacing w:val="-2"/>
        </w:rPr>
        <w:t xml:space="preserve"> </w:t>
      </w:r>
      <w:r w:rsidRPr="002336E8">
        <w:rPr>
          <w:rFonts w:ascii="Bookman Old Style" w:hAnsi="Bookman Old Style"/>
        </w:rPr>
        <w:t>consolidação</w:t>
      </w:r>
      <w:r w:rsidRPr="002336E8">
        <w:rPr>
          <w:rFonts w:ascii="Bookman Old Style" w:hAnsi="Bookman Old Style"/>
          <w:spacing w:val="1"/>
        </w:rPr>
        <w:t xml:space="preserve"> </w:t>
      </w:r>
      <w:r w:rsidRPr="002336E8">
        <w:rPr>
          <w:rFonts w:ascii="Bookman Old Style" w:hAnsi="Bookman Old Style"/>
        </w:rPr>
        <w:t xml:space="preserve">respectiva; </w:t>
      </w:r>
      <w:r w:rsidRPr="002336E8">
        <w:rPr>
          <w:rFonts w:ascii="Bookman Old Style" w:hAnsi="Bookman Old Style"/>
          <w:i/>
          <w:iCs/>
        </w:rPr>
        <w:t>ou</w:t>
      </w:r>
    </w:p>
    <w:p w14:paraId="205DE6B5" w14:textId="1245C002" w:rsidR="00980C5E" w:rsidRPr="002336E8" w:rsidRDefault="00980C5E" w:rsidP="002336E8">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a.2. certidão Simplificada de arquivamento ou formulário de Registro de Empresário Individual</w:t>
      </w:r>
      <w:r w:rsidRPr="002336E8">
        <w:rPr>
          <w:rFonts w:ascii="Bookman Old Style" w:hAnsi="Bookman Old Style"/>
          <w:spacing w:val="1"/>
        </w:rPr>
        <w:t xml:space="preserve"> </w:t>
      </w:r>
      <w:r w:rsidRPr="002336E8">
        <w:rPr>
          <w:rFonts w:ascii="Bookman Old Style" w:hAnsi="Bookman Old Style"/>
        </w:rPr>
        <w:t>na</w:t>
      </w:r>
      <w:r w:rsidRPr="002336E8">
        <w:rPr>
          <w:rFonts w:ascii="Bookman Old Style" w:hAnsi="Bookman Old Style"/>
          <w:spacing w:val="-1"/>
        </w:rPr>
        <w:t xml:space="preserve"> </w:t>
      </w:r>
      <w:r w:rsidRPr="002336E8">
        <w:rPr>
          <w:rFonts w:ascii="Bookman Old Style" w:hAnsi="Bookman Old Style"/>
        </w:rPr>
        <w:t>Junta Comercial,</w:t>
      </w:r>
      <w:r w:rsidRPr="002336E8">
        <w:rPr>
          <w:rFonts w:ascii="Bookman Old Style" w:hAnsi="Bookman Old Style"/>
          <w:spacing w:val="4"/>
        </w:rPr>
        <w:t xml:space="preserve"> </w:t>
      </w:r>
      <w:r w:rsidRPr="002336E8">
        <w:rPr>
          <w:rFonts w:ascii="Bookman Old Style" w:hAnsi="Bookman Old Style"/>
        </w:rPr>
        <w:t>no</w:t>
      </w:r>
      <w:r w:rsidRPr="002336E8">
        <w:rPr>
          <w:rFonts w:ascii="Bookman Old Style" w:hAnsi="Bookman Old Style"/>
          <w:spacing w:val="-1"/>
        </w:rPr>
        <w:t xml:space="preserve"> </w:t>
      </w:r>
      <w:r w:rsidRPr="002336E8">
        <w:rPr>
          <w:rFonts w:ascii="Bookman Old Style" w:hAnsi="Bookman Old Style"/>
        </w:rPr>
        <w:t>caso</w:t>
      </w:r>
      <w:r w:rsidRPr="002336E8">
        <w:rPr>
          <w:rFonts w:ascii="Bookman Old Style" w:hAnsi="Bookman Old Style"/>
          <w:spacing w:val="1"/>
        </w:rPr>
        <w:t xml:space="preserve"> </w:t>
      </w:r>
      <w:r w:rsidRPr="002336E8">
        <w:rPr>
          <w:rFonts w:ascii="Bookman Old Style" w:hAnsi="Bookman Old Style"/>
        </w:rPr>
        <w:t>de</w:t>
      </w:r>
      <w:r w:rsidRPr="002336E8">
        <w:rPr>
          <w:rFonts w:ascii="Bookman Old Style" w:hAnsi="Bookman Old Style"/>
          <w:spacing w:val="-7"/>
        </w:rPr>
        <w:t xml:space="preserve"> </w:t>
      </w:r>
      <w:r w:rsidRPr="002336E8">
        <w:rPr>
          <w:rFonts w:ascii="Bookman Old Style" w:hAnsi="Bookman Old Style"/>
        </w:rPr>
        <w:t>firma</w:t>
      </w:r>
      <w:r w:rsidRPr="002336E8">
        <w:rPr>
          <w:rFonts w:ascii="Bookman Old Style" w:hAnsi="Bookman Old Style"/>
          <w:spacing w:val="-2"/>
        </w:rPr>
        <w:t xml:space="preserve"> </w:t>
      </w:r>
      <w:r w:rsidRPr="002336E8">
        <w:rPr>
          <w:rFonts w:ascii="Bookman Old Style" w:hAnsi="Bookman Old Style"/>
        </w:rPr>
        <w:t>individual; ou</w:t>
      </w:r>
    </w:p>
    <w:p w14:paraId="4D6871A3" w14:textId="18E3C2AD" w:rsidR="00980C5E" w:rsidRPr="002336E8" w:rsidRDefault="00980C5E" w:rsidP="002336E8">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a.3. Decreto de autorização, devidamente publicado, em se tratando de empresa ou sociedade</w:t>
      </w:r>
      <w:r w:rsidRPr="002336E8">
        <w:rPr>
          <w:rFonts w:ascii="Bookman Old Style" w:hAnsi="Bookman Old Style"/>
          <w:spacing w:val="-47"/>
        </w:rPr>
        <w:t xml:space="preserve"> </w:t>
      </w:r>
      <w:r w:rsidRPr="002336E8">
        <w:rPr>
          <w:rFonts w:ascii="Bookman Old Style" w:hAnsi="Bookman Old Style"/>
        </w:rPr>
        <w:t>estrangeira em funcionamento no País, e ato de registro ou autorização para funcionamento expedido</w:t>
      </w:r>
      <w:r w:rsidRPr="002336E8">
        <w:rPr>
          <w:rFonts w:ascii="Bookman Old Style" w:hAnsi="Bookman Old Style"/>
          <w:spacing w:val="1"/>
        </w:rPr>
        <w:t xml:space="preserve"> </w:t>
      </w:r>
      <w:r w:rsidRPr="002336E8">
        <w:rPr>
          <w:rFonts w:ascii="Bookman Old Style" w:hAnsi="Bookman Old Style"/>
        </w:rPr>
        <w:t>pelo</w:t>
      </w:r>
      <w:r w:rsidRPr="002336E8">
        <w:rPr>
          <w:rFonts w:ascii="Bookman Old Style" w:hAnsi="Bookman Old Style"/>
          <w:spacing w:val="-2"/>
        </w:rPr>
        <w:t xml:space="preserve"> </w:t>
      </w:r>
      <w:r w:rsidRPr="002336E8">
        <w:rPr>
          <w:rFonts w:ascii="Bookman Old Style" w:hAnsi="Bookman Old Style"/>
        </w:rPr>
        <w:t>órgão</w:t>
      </w:r>
      <w:r w:rsidRPr="002336E8">
        <w:rPr>
          <w:rFonts w:ascii="Bookman Old Style" w:hAnsi="Bookman Old Style"/>
          <w:spacing w:val="-2"/>
        </w:rPr>
        <w:t xml:space="preserve"> </w:t>
      </w:r>
      <w:r w:rsidRPr="002336E8">
        <w:rPr>
          <w:rFonts w:ascii="Bookman Old Style" w:hAnsi="Bookman Old Style"/>
        </w:rPr>
        <w:t>competente,</w:t>
      </w:r>
      <w:r w:rsidRPr="002336E8">
        <w:rPr>
          <w:rFonts w:ascii="Bookman Old Style" w:hAnsi="Bookman Old Style"/>
          <w:spacing w:val="1"/>
        </w:rPr>
        <w:t xml:space="preserve"> </w:t>
      </w:r>
      <w:r w:rsidRPr="002336E8">
        <w:rPr>
          <w:rFonts w:ascii="Bookman Old Style" w:hAnsi="Bookman Old Style"/>
        </w:rPr>
        <w:t>quando</w:t>
      </w:r>
      <w:r w:rsidRPr="002336E8">
        <w:rPr>
          <w:rFonts w:ascii="Bookman Old Style" w:hAnsi="Bookman Old Style"/>
          <w:spacing w:val="1"/>
        </w:rPr>
        <w:t xml:space="preserve"> </w:t>
      </w:r>
      <w:r w:rsidRPr="002336E8">
        <w:rPr>
          <w:rFonts w:ascii="Bookman Old Style" w:hAnsi="Bookman Old Style"/>
        </w:rPr>
        <w:t>a atividade assim</w:t>
      </w:r>
      <w:r w:rsidRPr="002336E8">
        <w:rPr>
          <w:rFonts w:ascii="Bookman Old Style" w:hAnsi="Bookman Old Style"/>
          <w:spacing w:val="-2"/>
        </w:rPr>
        <w:t xml:space="preserve"> </w:t>
      </w:r>
      <w:r w:rsidRPr="002336E8">
        <w:rPr>
          <w:rFonts w:ascii="Bookman Old Style" w:hAnsi="Bookman Old Style"/>
        </w:rPr>
        <w:t>o</w:t>
      </w:r>
      <w:r w:rsidRPr="002336E8">
        <w:rPr>
          <w:rFonts w:ascii="Bookman Old Style" w:hAnsi="Bookman Old Style"/>
          <w:spacing w:val="-1"/>
        </w:rPr>
        <w:t xml:space="preserve"> </w:t>
      </w:r>
      <w:r w:rsidRPr="002336E8">
        <w:rPr>
          <w:rFonts w:ascii="Bookman Old Style" w:hAnsi="Bookman Old Style"/>
        </w:rPr>
        <w:t>exigir.</w:t>
      </w:r>
    </w:p>
    <w:p w14:paraId="3ADC69C9" w14:textId="74B0384B" w:rsidR="00980C5E" w:rsidRPr="002336E8" w:rsidRDefault="00980C5E" w:rsidP="002336E8">
      <w:pPr>
        <w:pStyle w:val="PargrafodaLista"/>
        <w:tabs>
          <w:tab w:val="left" w:pos="709"/>
        </w:tabs>
        <w:spacing w:after="0" w:line="240" w:lineRule="auto"/>
        <w:ind w:left="0"/>
        <w:jc w:val="both"/>
        <w:rPr>
          <w:rFonts w:ascii="Bookman Old Style" w:hAnsi="Bookman Old Style"/>
          <w:b/>
          <w:bCs/>
        </w:rPr>
      </w:pPr>
      <w:r w:rsidRPr="002336E8">
        <w:rPr>
          <w:rFonts w:ascii="Bookman Old Style" w:hAnsi="Bookman Old Style"/>
          <w:b/>
          <w:bCs/>
        </w:rPr>
        <w:t>b. Se a empresa licitante for representada por meio de representante outorgado,</w:t>
      </w:r>
      <w:r w:rsidRPr="002336E8">
        <w:rPr>
          <w:rFonts w:ascii="Bookman Old Style" w:hAnsi="Bookman Old Style"/>
          <w:b/>
          <w:bCs/>
          <w:spacing w:val="-3"/>
        </w:rPr>
        <w:t xml:space="preserve"> </w:t>
      </w:r>
      <w:r w:rsidRPr="002336E8">
        <w:rPr>
          <w:rFonts w:ascii="Bookman Old Style" w:hAnsi="Bookman Old Style"/>
          <w:b/>
          <w:bCs/>
        </w:rPr>
        <w:t>deverá</w:t>
      </w:r>
      <w:r w:rsidRPr="002336E8">
        <w:rPr>
          <w:rFonts w:ascii="Bookman Old Style" w:hAnsi="Bookman Old Style"/>
          <w:b/>
          <w:bCs/>
          <w:spacing w:val="-3"/>
        </w:rPr>
        <w:t xml:space="preserve"> </w:t>
      </w:r>
      <w:r w:rsidRPr="002336E8">
        <w:rPr>
          <w:rFonts w:ascii="Bookman Old Style" w:hAnsi="Bookman Old Style"/>
          <w:b/>
          <w:bCs/>
        </w:rPr>
        <w:t>apresentar:</w:t>
      </w:r>
    </w:p>
    <w:p w14:paraId="34D30941" w14:textId="276C8018" w:rsidR="00980C5E" w:rsidRPr="002336E8" w:rsidRDefault="00980C5E" w:rsidP="002336E8">
      <w:pPr>
        <w:pStyle w:val="PargrafodaLista"/>
        <w:tabs>
          <w:tab w:val="left" w:pos="709"/>
        </w:tabs>
        <w:spacing w:after="0" w:line="240" w:lineRule="auto"/>
        <w:ind w:left="0"/>
        <w:jc w:val="both"/>
        <w:rPr>
          <w:rFonts w:ascii="Bookman Old Style" w:hAnsi="Bookman Old Style"/>
          <w:b/>
        </w:rPr>
      </w:pPr>
      <w:r w:rsidRPr="002336E8">
        <w:rPr>
          <w:rFonts w:ascii="Bookman Old Style" w:hAnsi="Bookman Old Style"/>
        </w:rPr>
        <w:t>b.1. Instrumento</w:t>
      </w:r>
      <w:r w:rsidRPr="002336E8">
        <w:rPr>
          <w:rFonts w:ascii="Bookman Old Style" w:hAnsi="Bookman Old Style"/>
          <w:spacing w:val="1"/>
        </w:rPr>
        <w:t xml:space="preserve"> </w:t>
      </w:r>
      <w:r w:rsidRPr="002336E8">
        <w:rPr>
          <w:rFonts w:ascii="Bookman Old Style" w:hAnsi="Bookman Old Style"/>
        </w:rPr>
        <w:t>público</w:t>
      </w:r>
      <w:r w:rsidRPr="002336E8">
        <w:rPr>
          <w:rFonts w:ascii="Bookman Old Style" w:hAnsi="Bookman Old Style"/>
          <w:spacing w:val="1"/>
        </w:rPr>
        <w:t xml:space="preserve"> </w:t>
      </w:r>
      <w:r w:rsidRPr="002336E8">
        <w:rPr>
          <w:rFonts w:ascii="Bookman Old Style" w:hAnsi="Bookman Old Style"/>
        </w:rPr>
        <w:t>ou</w:t>
      </w:r>
      <w:r w:rsidRPr="002336E8">
        <w:rPr>
          <w:rFonts w:ascii="Bookman Old Style" w:hAnsi="Bookman Old Style"/>
          <w:spacing w:val="1"/>
        </w:rPr>
        <w:t xml:space="preserve"> </w:t>
      </w:r>
      <w:r w:rsidRPr="002336E8">
        <w:rPr>
          <w:rFonts w:ascii="Bookman Old Style" w:hAnsi="Bookman Old Style"/>
        </w:rPr>
        <w:t>particular</w:t>
      </w:r>
      <w:r w:rsidRPr="002336E8">
        <w:rPr>
          <w:rFonts w:ascii="Bookman Old Style" w:hAnsi="Bookman Old Style"/>
          <w:spacing w:val="1"/>
        </w:rPr>
        <w:t xml:space="preserve"> </w:t>
      </w:r>
      <w:r w:rsidRPr="002336E8">
        <w:rPr>
          <w:rFonts w:ascii="Bookman Old Style" w:hAnsi="Bookman Old Style"/>
        </w:rPr>
        <w:t>de</w:t>
      </w:r>
      <w:r w:rsidRPr="002336E8">
        <w:rPr>
          <w:rFonts w:ascii="Bookman Old Style" w:hAnsi="Bookman Old Style"/>
          <w:spacing w:val="1"/>
        </w:rPr>
        <w:t xml:space="preserve"> </w:t>
      </w:r>
      <w:r w:rsidRPr="002336E8">
        <w:rPr>
          <w:rFonts w:ascii="Bookman Old Style" w:hAnsi="Bookman Old Style"/>
        </w:rPr>
        <w:t>procuração</w:t>
      </w:r>
      <w:r w:rsidRPr="002336E8">
        <w:rPr>
          <w:rFonts w:ascii="Bookman Old Style" w:hAnsi="Bookman Old Style"/>
          <w:spacing w:val="1"/>
        </w:rPr>
        <w:t xml:space="preserve"> </w:t>
      </w:r>
      <w:r w:rsidRPr="002336E8">
        <w:rPr>
          <w:rFonts w:ascii="Bookman Old Style" w:hAnsi="Bookman Old Style"/>
        </w:rPr>
        <w:t>(este</w:t>
      </w:r>
      <w:r w:rsidRPr="002336E8">
        <w:rPr>
          <w:rFonts w:ascii="Bookman Old Style" w:hAnsi="Bookman Old Style"/>
          <w:spacing w:val="1"/>
        </w:rPr>
        <w:t xml:space="preserve"> </w:t>
      </w:r>
      <w:r w:rsidRPr="002336E8">
        <w:rPr>
          <w:rFonts w:ascii="Bookman Old Style" w:hAnsi="Bookman Old Style"/>
        </w:rPr>
        <w:t>com</w:t>
      </w:r>
      <w:r w:rsidRPr="002336E8">
        <w:rPr>
          <w:rFonts w:ascii="Bookman Old Style" w:hAnsi="Bookman Old Style"/>
          <w:spacing w:val="1"/>
        </w:rPr>
        <w:t xml:space="preserve"> </w:t>
      </w:r>
      <w:r w:rsidRPr="002336E8">
        <w:rPr>
          <w:rFonts w:ascii="Bookman Old Style" w:hAnsi="Bookman Old Style"/>
        </w:rPr>
        <w:t>a</w:t>
      </w:r>
      <w:r w:rsidRPr="002336E8">
        <w:rPr>
          <w:rFonts w:ascii="Bookman Old Style" w:hAnsi="Bookman Old Style"/>
          <w:spacing w:val="1"/>
        </w:rPr>
        <w:t xml:space="preserve"> </w:t>
      </w:r>
      <w:r w:rsidRPr="002336E8">
        <w:rPr>
          <w:rFonts w:ascii="Bookman Old Style" w:hAnsi="Bookman Old Style"/>
        </w:rPr>
        <w:t>firma</w:t>
      </w:r>
      <w:r w:rsidRPr="002336E8">
        <w:rPr>
          <w:rFonts w:ascii="Bookman Old Style" w:hAnsi="Bookman Old Style"/>
          <w:spacing w:val="1"/>
        </w:rPr>
        <w:t xml:space="preserve"> </w:t>
      </w:r>
      <w:r w:rsidRPr="002336E8">
        <w:rPr>
          <w:rFonts w:ascii="Bookman Old Style" w:hAnsi="Bookman Old Style"/>
        </w:rPr>
        <w:t>reconhecida</w:t>
      </w:r>
      <w:r w:rsidRPr="002336E8">
        <w:rPr>
          <w:rFonts w:ascii="Bookman Old Style" w:hAnsi="Bookman Old Style"/>
          <w:spacing w:val="1"/>
        </w:rPr>
        <w:t xml:space="preserve"> </w:t>
      </w:r>
      <w:r w:rsidRPr="002336E8">
        <w:rPr>
          <w:rFonts w:ascii="Bookman Old Style" w:hAnsi="Bookman Old Style"/>
        </w:rPr>
        <w:t>ou</w:t>
      </w:r>
      <w:r w:rsidRPr="002336E8">
        <w:rPr>
          <w:rFonts w:ascii="Bookman Old Style" w:hAnsi="Bookman Old Style"/>
          <w:spacing w:val="1"/>
        </w:rPr>
        <w:t xml:space="preserve"> </w:t>
      </w:r>
      <w:r w:rsidRPr="002336E8">
        <w:rPr>
          <w:rFonts w:ascii="Bookman Old Style" w:hAnsi="Bookman Old Style"/>
        </w:rPr>
        <w:t xml:space="preserve">assinado através de Certificado Digital), em que conste o nome da empresa outorgante, bem como das pessoas com poderes para a outorga de procuração, e, </w:t>
      </w:r>
      <w:r w:rsidRPr="002336E8">
        <w:rPr>
          <w:rFonts w:ascii="Bookman Old Style" w:hAnsi="Bookman Old Style"/>
        </w:rPr>
        <w:lastRenderedPageBreak/>
        <w:t>também, o nome do outorgado, constando</w:t>
      </w:r>
      <w:r w:rsidRPr="002336E8">
        <w:rPr>
          <w:rFonts w:ascii="Bookman Old Style" w:hAnsi="Bookman Old Style"/>
          <w:spacing w:val="1"/>
        </w:rPr>
        <w:t xml:space="preserve"> </w:t>
      </w:r>
      <w:r w:rsidRPr="002336E8">
        <w:rPr>
          <w:rFonts w:ascii="Bookman Old Style" w:hAnsi="Bookman Old Style"/>
        </w:rPr>
        <w:t>ainda,</w:t>
      </w:r>
      <w:r w:rsidRPr="002336E8">
        <w:rPr>
          <w:rFonts w:ascii="Bookman Old Style" w:hAnsi="Bookman Old Style"/>
          <w:spacing w:val="1"/>
        </w:rPr>
        <w:t xml:space="preserve"> </w:t>
      </w:r>
      <w:r w:rsidRPr="002336E8">
        <w:rPr>
          <w:rFonts w:ascii="Bookman Old Style" w:hAnsi="Bookman Old Style"/>
        </w:rPr>
        <w:t>a indicação de amplos</w:t>
      </w:r>
      <w:r w:rsidRPr="002336E8">
        <w:rPr>
          <w:rFonts w:ascii="Bookman Old Style" w:hAnsi="Bookman Old Style"/>
          <w:spacing w:val="1"/>
        </w:rPr>
        <w:t xml:space="preserve"> </w:t>
      </w:r>
      <w:r w:rsidRPr="002336E8">
        <w:rPr>
          <w:rFonts w:ascii="Bookman Old Style" w:hAnsi="Bookman Old Style"/>
        </w:rPr>
        <w:t>poderes</w:t>
      </w:r>
      <w:r w:rsidRPr="002336E8">
        <w:rPr>
          <w:rFonts w:ascii="Bookman Old Style" w:hAnsi="Bookman Old Style"/>
          <w:spacing w:val="1"/>
        </w:rPr>
        <w:t xml:space="preserve"> </w:t>
      </w:r>
      <w:r w:rsidRPr="002336E8">
        <w:rPr>
          <w:rFonts w:ascii="Bookman Old Style" w:hAnsi="Bookman Old Style"/>
        </w:rPr>
        <w:t>para dar lance(s) em licitação pública, recorrer,</w:t>
      </w:r>
      <w:r w:rsidRPr="002336E8">
        <w:rPr>
          <w:rFonts w:ascii="Bookman Old Style" w:hAnsi="Bookman Old Style"/>
          <w:spacing w:val="1"/>
        </w:rPr>
        <w:t xml:space="preserve"> </w:t>
      </w:r>
      <w:r w:rsidRPr="002336E8">
        <w:rPr>
          <w:rFonts w:ascii="Bookman Old Style" w:hAnsi="Bookman Old Style"/>
        </w:rPr>
        <w:t>desistir de</w:t>
      </w:r>
      <w:r w:rsidRPr="002336E8">
        <w:rPr>
          <w:rFonts w:ascii="Bookman Old Style" w:hAnsi="Bookman Old Style"/>
          <w:spacing w:val="1"/>
        </w:rPr>
        <w:t xml:space="preserve"> </w:t>
      </w:r>
      <w:r w:rsidRPr="002336E8">
        <w:rPr>
          <w:rFonts w:ascii="Bookman Old Style" w:hAnsi="Bookman Old Style"/>
        </w:rPr>
        <w:t>recursos</w:t>
      </w:r>
      <w:r w:rsidRPr="002336E8">
        <w:rPr>
          <w:rFonts w:ascii="Bookman Old Style" w:hAnsi="Bookman Old Style"/>
          <w:spacing w:val="-4"/>
        </w:rPr>
        <w:t xml:space="preserve"> </w:t>
      </w:r>
      <w:r w:rsidRPr="002336E8">
        <w:rPr>
          <w:rFonts w:ascii="Bookman Old Style" w:hAnsi="Bookman Old Style"/>
        </w:rPr>
        <w:t>e prática dos demais ato</w:t>
      </w:r>
      <w:r w:rsidRPr="002336E8">
        <w:rPr>
          <w:rFonts w:ascii="Bookman Old Style" w:hAnsi="Bookman Old Style"/>
          <w:spacing w:val="1"/>
        </w:rPr>
        <w:t xml:space="preserve"> </w:t>
      </w:r>
      <w:r w:rsidRPr="002336E8">
        <w:rPr>
          <w:rFonts w:ascii="Bookman Old Style" w:hAnsi="Bookman Old Style"/>
        </w:rPr>
        <w:t>inerentes</w:t>
      </w:r>
      <w:r w:rsidRPr="002336E8">
        <w:rPr>
          <w:rFonts w:ascii="Bookman Old Style" w:hAnsi="Bookman Old Style"/>
          <w:spacing w:val="-1"/>
        </w:rPr>
        <w:t xml:space="preserve"> </w:t>
      </w:r>
      <w:r w:rsidRPr="002336E8">
        <w:rPr>
          <w:rFonts w:ascii="Bookman Old Style" w:hAnsi="Bookman Old Style"/>
        </w:rPr>
        <w:t>ao</w:t>
      </w:r>
      <w:r w:rsidRPr="002336E8">
        <w:rPr>
          <w:rFonts w:ascii="Bookman Old Style" w:hAnsi="Bookman Old Style"/>
          <w:spacing w:val="-1"/>
        </w:rPr>
        <w:t xml:space="preserve"> </w:t>
      </w:r>
      <w:r w:rsidRPr="002336E8">
        <w:rPr>
          <w:rFonts w:ascii="Bookman Old Style" w:hAnsi="Bookman Old Style"/>
        </w:rPr>
        <w:t>certame;</w:t>
      </w:r>
      <w:r w:rsidRPr="002336E8">
        <w:rPr>
          <w:rFonts w:ascii="Bookman Old Style" w:hAnsi="Bookman Old Style"/>
          <w:spacing w:val="4"/>
        </w:rPr>
        <w:t xml:space="preserve"> </w:t>
      </w:r>
      <w:r w:rsidRPr="002336E8">
        <w:rPr>
          <w:rFonts w:ascii="Bookman Old Style" w:hAnsi="Bookman Old Style"/>
          <w:bCs/>
          <w:i/>
          <w:iCs/>
        </w:rPr>
        <w:t>ou</w:t>
      </w:r>
    </w:p>
    <w:p w14:paraId="1F16D629" w14:textId="7753BBA2" w:rsidR="00980C5E" w:rsidRPr="002336E8" w:rsidRDefault="00980C5E" w:rsidP="002336E8">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b.2.</w:t>
      </w:r>
      <w:r w:rsidRPr="002336E8">
        <w:rPr>
          <w:rFonts w:ascii="Bookman Old Style" w:hAnsi="Bookman Old Style"/>
          <w:b/>
          <w:bCs/>
        </w:rPr>
        <w:t xml:space="preserve"> </w:t>
      </w:r>
      <w:r w:rsidRPr="002336E8">
        <w:rPr>
          <w:rFonts w:ascii="Bookman Old Style" w:hAnsi="Bookman Old Style"/>
        </w:rPr>
        <w:t xml:space="preserve"> Termo</w:t>
      </w:r>
      <w:r w:rsidRPr="002336E8">
        <w:rPr>
          <w:rFonts w:ascii="Bookman Old Style" w:hAnsi="Bookman Old Style"/>
          <w:spacing w:val="1"/>
        </w:rPr>
        <w:t xml:space="preserve"> </w:t>
      </w:r>
      <w:r w:rsidRPr="002336E8">
        <w:rPr>
          <w:rFonts w:ascii="Bookman Old Style" w:hAnsi="Bookman Old Style"/>
        </w:rPr>
        <w:t>de</w:t>
      </w:r>
      <w:r w:rsidRPr="002336E8">
        <w:rPr>
          <w:rFonts w:ascii="Bookman Old Style" w:hAnsi="Bookman Old Style"/>
          <w:spacing w:val="1"/>
        </w:rPr>
        <w:t xml:space="preserve"> </w:t>
      </w:r>
      <w:r w:rsidRPr="002336E8">
        <w:rPr>
          <w:rFonts w:ascii="Bookman Old Style" w:hAnsi="Bookman Old Style"/>
        </w:rPr>
        <w:t>credenciamento</w:t>
      </w:r>
      <w:r w:rsidRPr="002336E8">
        <w:rPr>
          <w:rFonts w:ascii="Bookman Old Style" w:hAnsi="Bookman Old Style"/>
          <w:spacing w:val="1"/>
        </w:rPr>
        <w:t xml:space="preserve"> </w:t>
      </w:r>
      <w:r w:rsidRPr="002336E8">
        <w:rPr>
          <w:rFonts w:ascii="Bookman Old Style" w:hAnsi="Bookman Old Style"/>
        </w:rPr>
        <w:t>(conforme</w:t>
      </w:r>
      <w:r w:rsidRPr="002336E8">
        <w:rPr>
          <w:rFonts w:ascii="Bookman Old Style" w:hAnsi="Bookman Old Style"/>
          <w:spacing w:val="1"/>
        </w:rPr>
        <w:t xml:space="preserve"> </w:t>
      </w:r>
      <w:r w:rsidRPr="002336E8">
        <w:rPr>
          <w:rFonts w:ascii="Bookman Old Style" w:hAnsi="Bookman Old Style"/>
        </w:rPr>
        <w:t>modelo</w:t>
      </w:r>
      <w:r w:rsidRPr="002336E8">
        <w:rPr>
          <w:rFonts w:ascii="Bookman Old Style" w:hAnsi="Bookman Old Style"/>
          <w:spacing w:val="1"/>
        </w:rPr>
        <w:t xml:space="preserve"> </w:t>
      </w:r>
      <w:r w:rsidRPr="002336E8">
        <w:rPr>
          <w:rFonts w:ascii="Bookman Old Style" w:hAnsi="Bookman Old Style"/>
        </w:rPr>
        <w:t>do</w:t>
      </w:r>
      <w:r w:rsidRPr="002336E8">
        <w:rPr>
          <w:rFonts w:ascii="Bookman Old Style" w:hAnsi="Bookman Old Style"/>
          <w:spacing w:val="1"/>
        </w:rPr>
        <w:t xml:space="preserve"> </w:t>
      </w:r>
      <w:r w:rsidRPr="002336E8">
        <w:rPr>
          <w:rFonts w:ascii="Bookman Old Style" w:hAnsi="Bookman Old Style"/>
          <w:b/>
        </w:rPr>
        <w:t>ANEXO</w:t>
      </w:r>
      <w:r w:rsidRPr="002336E8">
        <w:rPr>
          <w:rFonts w:ascii="Bookman Old Style" w:hAnsi="Bookman Old Style"/>
          <w:b/>
          <w:spacing w:val="1"/>
        </w:rPr>
        <w:t xml:space="preserve"> </w:t>
      </w:r>
      <w:r w:rsidRPr="002336E8">
        <w:rPr>
          <w:rFonts w:ascii="Bookman Old Style" w:hAnsi="Bookman Old Style"/>
          <w:b/>
        </w:rPr>
        <w:t>I</w:t>
      </w:r>
      <w:r w:rsidR="00035EBE" w:rsidRPr="002336E8">
        <w:rPr>
          <w:rFonts w:ascii="Bookman Old Style" w:hAnsi="Bookman Old Style"/>
          <w:b/>
        </w:rPr>
        <w:t>V</w:t>
      </w:r>
      <w:r w:rsidRPr="002336E8">
        <w:rPr>
          <w:rFonts w:ascii="Bookman Old Style" w:hAnsi="Bookman Old Style"/>
          <w:b/>
          <w:spacing w:val="1"/>
        </w:rPr>
        <w:t xml:space="preserve"> </w:t>
      </w:r>
      <w:r w:rsidRPr="002336E8">
        <w:rPr>
          <w:rFonts w:ascii="Bookman Old Style" w:hAnsi="Bookman Old Style"/>
        </w:rPr>
        <w:t>deste</w:t>
      </w:r>
      <w:r w:rsidRPr="002336E8">
        <w:rPr>
          <w:rFonts w:ascii="Bookman Old Style" w:hAnsi="Bookman Old Style"/>
          <w:spacing w:val="1"/>
        </w:rPr>
        <w:t xml:space="preserve"> </w:t>
      </w:r>
      <w:r w:rsidRPr="002336E8">
        <w:rPr>
          <w:rFonts w:ascii="Bookman Old Style" w:hAnsi="Bookman Old Style"/>
        </w:rPr>
        <w:t>edital),</w:t>
      </w:r>
      <w:r w:rsidRPr="002336E8">
        <w:rPr>
          <w:rFonts w:ascii="Bookman Old Style" w:hAnsi="Bookman Old Style"/>
          <w:spacing w:val="1"/>
        </w:rPr>
        <w:t xml:space="preserve"> </w:t>
      </w:r>
      <w:r w:rsidRPr="002336E8">
        <w:rPr>
          <w:rFonts w:ascii="Bookman Old Style" w:hAnsi="Bookman Old Style"/>
        </w:rPr>
        <w:t>com</w:t>
      </w:r>
      <w:r w:rsidRPr="002336E8">
        <w:rPr>
          <w:rFonts w:ascii="Bookman Old Style" w:hAnsi="Bookman Old Style"/>
          <w:spacing w:val="1"/>
        </w:rPr>
        <w:t xml:space="preserve"> </w:t>
      </w:r>
      <w:r w:rsidR="00623E39" w:rsidRPr="002336E8">
        <w:rPr>
          <w:rFonts w:ascii="Bookman Old Style" w:hAnsi="Bookman Old Style"/>
        </w:rPr>
        <w:t xml:space="preserve">firma </w:t>
      </w:r>
      <w:r w:rsidRPr="002336E8">
        <w:rPr>
          <w:rFonts w:ascii="Bookman Old Style" w:hAnsi="Bookman Old Style"/>
        </w:rPr>
        <w:t>reconhecida</w:t>
      </w:r>
      <w:r w:rsidRPr="002336E8">
        <w:rPr>
          <w:rFonts w:ascii="Bookman Old Style" w:hAnsi="Bookman Old Style"/>
          <w:spacing w:val="1"/>
        </w:rPr>
        <w:t xml:space="preserve"> </w:t>
      </w:r>
      <w:r w:rsidRPr="002336E8">
        <w:rPr>
          <w:rFonts w:ascii="Bookman Old Style" w:hAnsi="Bookman Old Style"/>
        </w:rPr>
        <w:t>ou</w:t>
      </w:r>
      <w:r w:rsidRPr="002336E8">
        <w:rPr>
          <w:rFonts w:ascii="Bookman Old Style" w:hAnsi="Bookman Old Style"/>
          <w:spacing w:val="1"/>
        </w:rPr>
        <w:t xml:space="preserve"> </w:t>
      </w:r>
      <w:r w:rsidRPr="002336E8">
        <w:rPr>
          <w:rFonts w:ascii="Bookman Old Style" w:hAnsi="Bookman Old Style"/>
        </w:rPr>
        <w:t>assinado</w:t>
      </w:r>
      <w:r w:rsidRPr="002336E8">
        <w:rPr>
          <w:rFonts w:ascii="Bookman Old Style" w:hAnsi="Bookman Old Style"/>
          <w:spacing w:val="1"/>
        </w:rPr>
        <w:t xml:space="preserve"> </w:t>
      </w:r>
      <w:r w:rsidRPr="002336E8">
        <w:rPr>
          <w:rFonts w:ascii="Bookman Old Style" w:hAnsi="Bookman Old Style"/>
        </w:rPr>
        <w:t>através</w:t>
      </w:r>
      <w:r w:rsidRPr="002336E8">
        <w:rPr>
          <w:rFonts w:ascii="Bookman Old Style" w:hAnsi="Bookman Old Style"/>
          <w:spacing w:val="1"/>
        </w:rPr>
        <w:t xml:space="preserve"> </w:t>
      </w:r>
      <w:r w:rsidRPr="002336E8">
        <w:rPr>
          <w:rFonts w:ascii="Bookman Old Style" w:hAnsi="Bookman Old Style"/>
        </w:rPr>
        <w:t>de</w:t>
      </w:r>
      <w:r w:rsidRPr="002336E8">
        <w:rPr>
          <w:rFonts w:ascii="Bookman Old Style" w:hAnsi="Bookman Old Style"/>
          <w:spacing w:val="1"/>
        </w:rPr>
        <w:t xml:space="preserve"> </w:t>
      </w:r>
      <w:r w:rsidRPr="002336E8">
        <w:rPr>
          <w:rFonts w:ascii="Bookman Old Style" w:hAnsi="Bookman Old Style"/>
        </w:rPr>
        <w:t>Certificado</w:t>
      </w:r>
      <w:r w:rsidRPr="002336E8">
        <w:rPr>
          <w:rFonts w:ascii="Bookman Old Style" w:hAnsi="Bookman Old Style"/>
          <w:spacing w:val="1"/>
        </w:rPr>
        <w:t xml:space="preserve"> </w:t>
      </w:r>
      <w:r w:rsidRPr="002336E8">
        <w:rPr>
          <w:rFonts w:ascii="Bookman Old Style" w:hAnsi="Bookman Old Style"/>
        </w:rPr>
        <w:t>Digital,</w:t>
      </w:r>
      <w:r w:rsidRPr="002336E8">
        <w:rPr>
          <w:rFonts w:ascii="Bookman Old Style" w:hAnsi="Bookman Old Style"/>
          <w:spacing w:val="1"/>
        </w:rPr>
        <w:t xml:space="preserve"> </w:t>
      </w:r>
      <w:r w:rsidRPr="002336E8">
        <w:rPr>
          <w:rFonts w:ascii="Bookman Old Style" w:hAnsi="Bookman Old Style"/>
        </w:rPr>
        <w:t>outorgado</w:t>
      </w:r>
      <w:r w:rsidRPr="002336E8">
        <w:rPr>
          <w:rFonts w:ascii="Bookman Old Style" w:hAnsi="Bookman Old Style"/>
          <w:spacing w:val="1"/>
        </w:rPr>
        <w:t xml:space="preserve"> </w:t>
      </w:r>
      <w:r w:rsidRPr="002336E8">
        <w:rPr>
          <w:rFonts w:ascii="Bookman Old Style" w:hAnsi="Bookman Old Style"/>
        </w:rPr>
        <w:t>pelos</w:t>
      </w:r>
      <w:r w:rsidRPr="002336E8">
        <w:rPr>
          <w:rFonts w:ascii="Bookman Old Style" w:hAnsi="Bookman Old Style"/>
          <w:spacing w:val="1"/>
        </w:rPr>
        <w:t xml:space="preserve"> </w:t>
      </w:r>
      <w:r w:rsidRPr="002336E8">
        <w:rPr>
          <w:rFonts w:ascii="Bookman Old Style" w:hAnsi="Bookman Old Style"/>
        </w:rPr>
        <w:t>representantes</w:t>
      </w:r>
      <w:r w:rsidRPr="002336E8">
        <w:rPr>
          <w:rFonts w:ascii="Bookman Old Style" w:hAnsi="Bookman Old Style"/>
          <w:spacing w:val="1"/>
        </w:rPr>
        <w:t xml:space="preserve"> </w:t>
      </w:r>
      <w:r w:rsidRPr="002336E8">
        <w:rPr>
          <w:rFonts w:ascii="Bookman Old Style" w:hAnsi="Bookman Old Style"/>
        </w:rPr>
        <w:t>legais</w:t>
      </w:r>
      <w:r w:rsidRPr="002336E8">
        <w:rPr>
          <w:rFonts w:ascii="Bookman Old Style" w:hAnsi="Bookman Old Style"/>
          <w:spacing w:val="1"/>
        </w:rPr>
        <w:t xml:space="preserve"> </w:t>
      </w:r>
      <w:r w:rsidRPr="002336E8">
        <w:rPr>
          <w:rFonts w:ascii="Bookman Old Style" w:hAnsi="Bookman Old Style"/>
        </w:rPr>
        <w:t>do</w:t>
      </w:r>
      <w:r w:rsidRPr="002336E8">
        <w:rPr>
          <w:rFonts w:ascii="Bookman Old Style" w:hAnsi="Bookman Old Style"/>
          <w:spacing w:val="-47"/>
        </w:rPr>
        <w:t xml:space="preserve"> </w:t>
      </w:r>
      <w:r w:rsidRPr="002336E8">
        <w:rPr>
          <w:rFonts w:ascii="Bookman Old Style" w:hAnsi="Bookman Old Style"/>
        </w:rPr>
        <w:t>licitante, comprovando a existência dos necessários poderes para formulação de propostas e para</w:t>
      </w:r>
      <w:r w:rsidRPr="002336E8">
        <w:rPr>
          <w:rFonts w:ascii="Bookman Old Style" w:hAnsi="Bookman Old Style"/>
          <w:spacing w:val="1"/>
        </w:rPr>
        <w:t xml:space="preserve"> </w:t>
      </w:r>
      <w:r w:rsidRPr="002336E8">
        <w:rPr>
          <w:rFonts w:ascii="Bookman Old Style" w:hAnsi="Bookman Old Style"/>
        </w:rPr>
        <w:t>prática de todos os demais atos inerentes ao certame. Em ambos os casos (b.1 ou b.2), deverá ser</w:t>
      </w:r>
      <w:r w:rsidRPr="002336E8">
        <w:rPr>
          <w:rFonts w:ascii="Bookman Old Style" w:hAnsi="Bookman Old Style"/>
          <w:spacing w:val="1"/>
        </w:rPr>
        <w:t xml:space="preserve"> </w:t>
      </w:r>
      <w:r w:rsidRPr="002336E8">
        <w:rPr>
          <w:rFonts w:ascii="Bookman Old Style" w:hAnsi="Bookman Old Style"/>
        </w:rPr>
        <w:t>acompanhado do</w:t>
      </w:r>
      <w:r w:rsidRPr="002336E8">
        <w:rPr>
          <w:rFonts w:ascii="Bookman Old Style" w:hAnsi="Bookman Old Style"/>
          <w:spacing w:val="1"/>
        </w:rPr>
        <w:t xml:space="preserve"> </w:t>
      </w:r>
      <w:r w:rsidRPr="002336E8">
        <w:rPr>
          <w:rFonts w:ascii="Bookman Old Style" w:hAnsi="Bookman Old Style"/>
        </w:rPr>
        <w:t>ato</w:t>
      </w:r>
      <w:r w:rsidRPr="002336E8">
        <w:rPr>
          <w:rFonts w:ascii="Bookman Old Style" w:hAnsi="Bookman Old Style"/>
          <w:spacing w:val="1"/>
        </w:rPr>
        <w:t xml:space="preserve"> </w:t>
      </w:r>
      <w:r w:rsidRPr="002336E8">
        <w:rPr>
          <w:rFonts w:ascii="Bookman Old Style" w:hAnsi="Bookman Old Style"/>
        </w:rPr>
        <w:t>de</w:t>
      </w:r>
      <w:r w:rsidRPr="002336E8">
        <w:rPr>
          <w:rFonts w:ascii="Bookman Old Style" w:hAnsi="Bookman Old Style"/>
          <w:spacing w:val="-3"/>
        </w:rPr>
        <w:t xml:space="preserve"> </w:t>
      </w:r>
      <w:r w:rsidRPr="002336E8">
        <w:rPr>
          <w:rFonts w:ascii="Bookman Old Style" w:hAnsi="Bookman Old Style"/>
        </w:rPr>
        <w:t>investidura do</w:t>
      </w:r>
      <w:r w:rsidRPr="002336E8">
        <w:rPr>
          <w:rFonts w:ascii="Bookman Old Style" w:hAnsi="Bookman Old Style"/>
          <w:spacing w:val="-2"/>
        </w:rPr>
        <w:t xml:space="preserve"> </w:t>
      </w:r>
      <w:r w:rsidRPr="002336E8">
        <w:rPr>
          <w:rFonts w:ascii="Bookman Old Style" w:hAnsi="Bookman Old Style"/>
        </w:rPr>
        <w:t>outorgante</w:t>
      </w:r>
      <w:r w:rsidRPr="002336E8">
        <w:rPr>
          <w:rFonts w:ascii="Bookman Old Style" w:hAnsi="Bookman Old Style"/>
          <w:spacing w:val="-2"/>
        </w:rPr>
        <w:t xml:space="preserve"> </w:t>
      </w:r>
      <w:r w:rsidRPr="002336E8">
        <w:rPr>
          <w:rFonts w:ascii="Bookman Old Style" w:hAnsi="Bookman Old Style"/>
        </w:rPr>
        <w:t>como</w:t>
      </w:r>
      <w:r w:rsidRPr="002336E8">
        <w:rPr>
          <w:rFonts w:ascii="Bookman Old Style" w:hAnsi="Bookman Old Style"/>
          <w:spacing w:val="-2"/>
        </w:rPr>
        <w:t xml:space="preserve"> </w:t>
      </w:r>
      <w:r w:rsidRPr="002336E8">
        <w:rPr>
          <w:rFonts w:ascii="Bookman Old Style" w:hAnsi="Bookman Old Style"/>
        </w:rPr>
        <w:t>dirigente</w:t>
      </w:r>
      <w:r w:rsidRPr="002336E8">
        <w:rPr>
          <w:rFonts w:ascii="Bookman Old Style" w:hAnsi="Bookman Old Style"/>
          <w:spacing w:val="-2"/>
        </w:rPr>
        <w:t xml:space="preserve"> </w:t>
      </w:r>
      <w:r w:rsidRPr="002336E8">
        <w:rPr>
          <w:rFonts w:ascii="Bookman Old Style" w:hAnsi="Bookman Old Style"/>
        </w:rPr>
        <w:t>da empresa.</w:t>
      </w:r>
    </w:p>
    <w:p w14:paraId="4A22AAAD" w14:textId="6FDAA811" w:rsidR="00980C5E" w:rsidRPr="002336E8" w:rsidRDefault="00980C5E" w:rsidP="002336E8">
      <w:pPr>
        <w:pStyle w:val="PargrafodaLista"/>
        <w:tabs>
          <w:tab w:val="left" w:pos="709"/>
        </w:tabs>
        <w:spacing w:after="0" w:line="240" w:lineRule="auto"/>
        <w:ind w:left="0"/>
        <w:jc w:val="both"/>
        <w:rPr>
          <w:rFonts w:ascii="Bookman Old Style" w:hAnsi="Bookman Old Style"/>
          <w:b/>
          <w:bCs/>
        </w:rPr>
      </w:pPr>
      <w:r w:rsidRPr="002336E8">
        <w:rPr>
          <w:rFonts w:ascii="Bookman Old Style" w:hAnsi="Bookman Old Style"/>
          <w:b/>
          <w:bCs/>
        </w:rPr>
        <w:t>c. cartão</w:t>
      </w:r>
      <w:r w:rsidRPr="002336E8">
        <w:rPr>
          <w:rFonts w:ascii="Bookman Old Style" w:hAnsi="Bookman Old Style"/>
          <w:b/>
          <w:bCs/>
          <w:spacing w:val="-1"/>
        </w:rPr>
        <w:t xml:space="preserve"> </w:t>
      </w:r>
      <w:r w:rsidRPr="002336E8">
        <w:rPr>
          <w:rFonts w:ascii="Bookman Old Style" w:hAnsi="Bookman Old Style"/>
          <w:b/>
          <w:bCs/>
        </w:rPr>
        <w:t>de</w:t>
      </w:r>
      <w:r w:rsidRPr="002336E8">
        <w:rPr>
          <w:rFonts w:ascii="Bookman Old Style" w:hAnsi="Bookman Old Style"/>
          <w:b/>
          <w:bCs/>
          <w:spacing w:val="-4"/>
        </w:rPr>
        <w:t xml:space="preserve"> </w:t>
      </w:r>
      <w:r w:rsidRPr="002336E8">
        <w:rPr>
          <w:rFonts w:ascii="Bookman Old Style" w:hAnsi="Bookman Old Style"/>
          <w:b/>
          <w:bCs/>
        </w:rPr>
        <w:t>inscrição</w:t>
      </w:r>
      <w:r w:rsidRPr="002336E8">
        <w:rPr>
          <w:rFonts w:ascii="Bookman Old Style" w:hAnsi="Bookman Old Style"/>
          <w:b/>
          <w:bCs/>
          <w:spacing w:val="-1"/>
        </w:rPr>
        <w:t xml:space="preserve"> </w:t>
      </w:r>
      <w:r w:rsidRPr="002336E8">
        <w:rPr>
          <w:rFonts w:ascii="Bookman Old Style" w:hAnsi="Bookman Old Style"/>
          <w:b/>
          <w:bCs/>
        </w:rPr>
        <w:t>no</w:t>
      </w:r>
      <w:r w:rsidRPr="002336E8">
        <w:rPr>
          <w:rFonts w:ascii="Bookman Old Style" w:hAnsi="Bookman Old Style"/>
          <w:b/>
          <w:bCs/>
          <w:spacing w:val="-3"/>
        </w:rPr>
        <w:t xml:space="preserve"> </w:t>
      </w:r>
      <w:r w:rsidRPr="002336E8">
        <w:rPr>
          <w:rFonts w:ascii="Bookman Old Style" w:hAnsi="Bookman Old Style"/>
          <w:b/>
          <w:bCs/>
        </w:rPr>
        <w:t>cadastro</w:t>
      </w:r>
      <w:r w:rsidRPr="002336E8">
        <w:rPr>
          <w:rFonts w:ascii="Bookman Old Style" w:hAnsi="Bookman Old Style"/>
          <w:b/>
          <w:bCs/>
          <w:spacing w:val="-1"/>
        </w:rPr>
        <w:t xml:space="preserve"> </w:t>
      </w:r>
      <w:r w:rsidRPr="002336E8">
        <w:rPr>
          <w:rFonts w:ascii="Bookman Old Style" w:hAnsi="Bookman Old Style"/>
          <w:b/>
          <w:bCs/>
        </w:rPr>
        <w:t>nacional</w:t>
      </w:r>
      <w:r w:rsidRPr="002336E8">
        <w:rPr>
          <w:rFonts w:ascii="Bookman Old Style" w:hAnsi="Bookman Old Style"/>
          <w:b/>
          <w:bCs/>
          <w:spacing w:val="-2"/>
        </w:rPr>
        <w:t xml:space="preserve"> </w:t>
      </w:r>
      <w:r w:rsidRPr="002336E8">
        <w:rPr>
          <w:rFonts w:ascii="Bookman Old Style" w:hAnsi="Bookman Old Style"/>
          <w:b/>
          <w:bCs/>
        </w:rPr>
        <w:t>de</w:t>
      </w:r>
      <w:r w:rsidRPr="002336E8">
        <w:rPr>
          <w:rFonts w:ascii="Bookman Old Style" w:hAnsi="Bookman Old Style"/>
          <w:b/>
          <w:bCs/>
          <w:spacing w:val="-3"/>
        </w:rPr>
        <w:t xml:space="preserve"> </w:t>
      </w:r>
      <w:r w:rsidRPr="002336E8">
        <w:rPr>
          <w:rFonts w:ascii="Bookman Old Style" w:hAnsi="Bookman Old Style"/>
          <w:b/>
          <w:bCs/>
        </w:rPr>
        <w:t>pessoas</w:t>
      </w:r>
      <w:r w:rsidRPr="002336E8">
        <w:rPr>
          <w:rFonts w:ascii="Bookman Old Style" w:hAnsi="Bookman Old Style"/>
          <w:b/>
          <w:bCs/>
          <w:spacing w:val="-3"/>
        </w:rPr>
        <w:t xml:space="preserve"> </w:t>
      </w:r>
      <w:r w:rsidRPr="002336E8">
        <w:rPr>
          <w:rFonts w:ascii="Bookman Old Style" w:hAnsi="Bookman Old Style"/>
          <w:b/>
          <w:bCs/>
        </w:rPr>
        <w:t>jurídica</w:t>
      </w:r>
      <w:r w:rsidRPr="002336E8">
        <w:rPr>
          <w:rFonts w:ascii="Bookman Old Style" w:hAnsi="Bookman Old Style"/>
          <w:b/>
          <w:bCs/>
          <w:spacing w:val="-2"/>
        </w:rPr>
        <w:t xml:space="preserve"> </w:t>
      </w:r>
      <w:r w:rsidRPr="002336E8">
        <w:rPr>
          <w:rFonts w:ascii="Bookman Old Style" w:hAnsi="Bookman Old Style"/>
          <w:b/>
          <w:bCs/>
        </w:rPr>
        <w:t>(CNPJ).</w:t>
      </w:r>
    </w:p>
    <w:p w14:paraId="2EFA8923" w14:textId="2BB92D5F" w:rsidR="00980C5E" w:rsidRPr="002336E8" w:rsidRDefault="00980C5E" w:rsidP="002336E8">
      <w:pPr>
        <w:pStyle w:val="PargrafodaLista"/>
        <w:tabs>
          <w:tab w:val="left" w:pos="709"/>
        </w:tabs>
        <w:spacing w:after="0" w:line="240" w:lineRule="auto"/>
        <w:ind w:left="0"/>
        <w:jc w:val="both"/>
        <w:rPr>
          <w:rFonts w:ascii="Bookman Old Style" w:hAnsi="Bookman Old Style"/>
          <w:b/>
          <w:bCs/>
        </w:rPr>
      </w:pPr>
      <w:r w:rsidRPr="002336E8">
        <w:rPr>
          <w:rFonts w:ascii="Bookman Old Style" w:hAnsi="Bookman Old Style"/>
          <w:b/>
          <w:bCs/>
        </w:rPr>
        <w:t>7.2.1. É</w:t>
      </w:r>
      <w:r w:rsidRPr="002336E8">
        <w:rPr>
          <w:rFonts w:ascii="Bookman Old Style" w:hAnsi="Bookman Old Style"/>
          <w:b/>
          <w:bCs/>
          <w:spacing w:val="-4"/>
        </w:rPr>
        <w:t xml:space="preserve"> </w:t>
      </w:r>
      <w:r w:rsidRPr="002336E8">
        <w:rPr>
          <w:rFonts w:ascii="Bookman Old Style" w:hAnsi="Bookman Old Style"/>
          <w:b/>
          <w:bCs/>
        </w:rPr>
        <w:t>obrigatória</w:t>
      </w:r>
      <w:r w:rsidRPr="002336E8">
        <w:rPr>
          <w:rFonts w:ascii="Bookman Old Style" w:hAnsi="Bookman Old Style"/>
          <w:b/>
          <w:bCs/>
          <w:spacing w:val="-3"/>
        </w:rPr>
        <w:t xml:space="preserve"> </w:t>
      </w:r>
      <w:r w:rsidRPr="002336E8">
        <w:rPr>
          <w:rFonts w:ascii="Bookman Old Style" w:hAnsi="Bookman Old Style"/>
          <w:b/>
          <w:bCs/>
        </w:rPr>
        <w:t>a</w:t>
      </w:r>
      <w:r w:rsidRPr="002336E8">
        <w:rPr>
          <w:rFonts w:ascii="Bookman Old Style" w:hAnsi="Bookman Old Style"/>
          <w:b/>
          <w:bCs/>
          <w:spacing w:val="-2"/>
        </w:rPr>
        <w:t xml:space="preserve"> </w:t>
      </w:r>
      <w:r w:rsidRPr="002336E8">
        <w:rPr>
          <w:rFonts w:ascii="Bookman Old Style" w:hAnsi="Bookman Old Style"/>
          <w:b/>
          <w:bCs/>
        </w:rPr>
        <w:t>apresentação</w:t>
      </w:r>
      <w:r w:rsidRPr="002336E8">
        <w:rPr>
          <w:rFonts w:ascii="Bookman Old Style" w:hAnsi="Bookman Old Style"/>
          <w:b/>
          <w:bCs/>
          <w:spacing w:val="-1"/>
        </w:rPr>
        <w:t xml:space="preserve"> pelo Representante da Licitante proponente </w:t>
      </w:r>
      <w:r w:rsidRPr="002336E8">
        <w:rPr>
          <w:rFonts w:ascii="Bookman Old Style" w:hAnsi="Bookman Old Style"/>
          <w:b/>
          <w:bCs/>
        </w:rPr>
        <w:t>de</w:t>
      </w:r>
      <w:r w:rsidRPr="002336E8">
        <w:rPr>
          <w:rFonts w:ascii="Bookman Old Style" w:hAnsi="Bookman Old Style"/>
          <w:b/>
          <w:bCs/>
          <w:spacing w:val="-2"/>
        </w:rPr>
        <w:t xml:space="preserve"> </w:t>
      </w:r>
      <w:r w:rsidRPr="002336E8">
        <w:rPr>
          <w:rFonts w:ascii="Bookman Old Style" w:hAnsi="Bookman Old Style"/>
          <w:b/>
          <w:bCs/>
        </w:rPr>
        <w:t>documento</w:t>
      </w:r>
      <w:r w:rsidRPr="002336E8">
        <w:rPr>
          <w:rFonts w:ascii="Bookman Old Style" w:hAnsi="Bookman Old Style"/>
          <w:b/>
          <w:bCs/>
          <w:spacing w:val="-1"/>
        </w:rPr>
        <w:t xml:space="preserve"> </w:t>
      </w:r>
      <w:r w:rsidRPr="002336E8">
        <w:rPr>
          <w:rFonts w:ascii="Bookman Old Style" w:hAnsi="Bookman Old Style"/>
          <w:b/>
          <w:bCs/>
        </w:rPr>
        <w:t>com</w:t>
      </w:r>
      <w:r w:rsidRPr="002336E8">
        <w:rPr>
          <w:rFonts w:ascii="Bookman Old Style" w:hAnsi="Bookman Old Style"/>
          <w:b/>
          <w:bCs/>
          <w:spacing w:val="-1"/>
        </w:rPr>
        <w:t xml:space="preserve"> </w:t>
      </w:r>
      <w:r w:rsidRPr="002336E8">
        <w:rPr>
          <w:rFonts w:ascii="Bookman Old Style" w:hAnsi="Bookman Old Style"/>
          <w:b/>
          <w:bCs/>
        </w:rPr>
        <w:t>foto</w:t>
      </w:r>
      <w:r w:rsidRPr="002336E8">
        <w:rPr>
          <w:rFonts w:ascii="Bookman Old Style" w:hAnsi="Bookman Old Style"/>
          <w:b/>
          <w:bCs/>
          <w:spacing w:val="-1"/>
        </w:rPr>
        <w:t xml:space="preserve"> </w:t>
      </w:r>
      <w:r w:rsidRPr="002336E8">
        <w:rPr>
          <w:rFonts w:ascii="Bookman Old Style" w:hAnsi="Bookman Old Style"/>
          <w:b/>
          <w:bCs/>
        </w:rPr>
        <w:t>para</w:t>
      </w:r>
      <w:r w:rsidRPr="002336E8">
        <w:rPr>
          <w:rFonts w:ascii="Bookman Old Style" w:hAnsi="Bookman Old Style"/>
          <w:b/>
          <w:bCs/>
          <w:spacing w:val="-5"/>
        </w:rPr>
        <w:t xml:space="preserve"> </w:t>
      </w:r>
      <w:r w:rsidRPr="002336E8">
        <w:rPr>
          <w:rFonts w:ascii="Bookman Old Style" w:hAnsi="Bookman Old Style"/>
          <w:b/>
          <w:bCs/>
        </w:rPr>
        <w:t>conferência</w:t>
      </w:r>
      <w:r w:rsidRPr="002336E8">
        <w:rPr>
          <w:rFonts w:ascii="Bookman Old Style" w:hAnsi="Bookman Old Style"/>
          <w:b/>
          <w:bCs/>
          <w:spacing w:val="-2"/>
        </w:rPr>
        <w:t xml:space="preserve"> </w:t>
      </w:r>
      <w:r w:rsidRPr="002336E8">
        <w:rPr>
          <w:rFonts w:ascii="Bookman Old Style" w:hAnsi="Bookman Old Style"/>
          <w:b/>
          <w:bCs/>
        </w:rPr>
        <w:t>pel</w:t>
      </w:r>
      <w:r w:rsidR="00623E39" w:rsidRPr="002336E8">
        <w:rPr>
          <w:rFonts w:ascii="Bookman Old Style" w:hAnsi="Bookman Old Style"/>
          <w:b/>
          <w:bCs/>
        </w:rPr>
        <w:t>o Pregoeiro</w:t>
      </w:r>
      <w:r w:rsidRPr="002336E8">
        <w:rPr>
          <w:rFonts w:ascii="Bookman Old Style" w:hAnsi="Bookman Old Style"/>
          <w:b/>
          <w:bCs/>
        </w:rPr>
        <w:t>.</w:t>
      </w:r>
    </w:p>
    <w:p w14:paraId="5C6BD8D5" w14:textId="558472E6" w:rsidR="00980C5E" w:rsidRPr="002336E8" w:rsidRDefault="00980C5E" w:rsidP="002336E8">
      <w:pPr>
        <w:pStyle w:val="PargrafodaLista"/>
        <w:tabs>
          <w:tab w:val="left" w:pos="709"/>
        </w:tabs>
        <w:spacing w:after="0" w:line="240" w:lineRule="auto"/>
        <w:ind w:left="0"/>
        <w:rPr>
          <w:rFonts w:ascii="Bookman Old Style" w:hAnsi="Bookman Old Style"/>
        </w:rPr>
      </w:pPr>
      <w:r w:rsidRPr="002336E8">
        <w:rPr>
          <w:rFonts w:ascii="Bookman Old Style" w:hAnsi="Bookman Old Style"/>
        </w:rPr>
        <w:t>7.2.2. É</w:t>
      </w:r>
      <w:r w:rsidRPr="002336E8">
        <w:rPr>
          <w:rFonts w:ascii="Bookman Old Style" w:hAnsi="Bookman Old Style"/>
          <w:spacing w:val="-8"/>
        </w:rPr>
        <w:t xml:space="preserve"> </w:t>
      </w:r>
      <w:r w:rsidRPr="002336E8">
        <w:rPr>
          <w:rFonts w:ascii="Bookman Old Style" w:hAnsi="Bookman Old Style"/>
        </w:rPr>
        <w:t>admitido</w:t>
      </w:r>
      <w:r w:rsidRPr="002336E8">
        <w:rPr>
          <w:rFonts w:ascii="Bookman Old Style" w:hAnsi="Bookman Old Style"/>
          <w:spacing w:val="-7"/>
        </w:rPr>
        <w:t xml:space="preserve"> </w:t>
      </w:r>
      <w:r w:rsidRPr="002336E8">
        <w:rPr>
          <w:rFonts w:ascii="Bookman Old Style" w:hAnsi="Bookman Old Style"/>
        </w:rPr>
        <w:t>somente</w:t>
      </w:r>
      <w:r w:rsidRPr="002336E8">
        <w:rPr>
          <w:rFonts w:ascii="Bookman Old Style" w:hAnsi="Bookman Old Style"/>
          <w:spacing w:val="-9"/>
        </w:rPr>
        <w:t xml:space="preserve"> </w:t>
      </w:r>
      <w:r w:rsidRPr="002336E8">
        <w:rPr>
          <w:rFonts w:ascii="Bookman Old Style" w:hAnsi="Bookman Old Style"/>
        </w:rPr>
        <w:t>um</w:t>
      </w:r>
      <w:r w:rsidRPr="002336E8">
        <w:rPr>
          <w:rFonts w:ascii="Bookman Old Style" w:hAnsi="Bookman Old Style"/>
          <w:spacing w:val="-6"/>
        </w:rPr>
        <w:t xml:space="preserve"> </w:t>
      </w:r>
      <w:r w:rsidRPr="002336E8">
        <w:rPr>
          <w:rFonts w:ascii="Bookman Old Style" w:hAnsi="Bookman Old Style"/>
        </w:rPr>
        <w:t>representante</w:t>
      </w:r>
      <w:r w:rsidRPr="002336E8">
        <w:rPr>
          <w:rFonts w:ascii="Bookman Old Style" w:hAnsi="Bookman Old Style"/>
          <w:spacing w:val="-7"/>
        </w:rPr>
        <w:t xml:space="preserve"> </w:t>
      </w:r>
      <w:r w:rsidRPr="002336E8">
        <w:rPr>
          <w:rFonts w:ascii="Bookman Old Style" w:hAnsi="Bookman Old Style"/>
        </w:rPr>
        <w:t>credenciado</w:t>
      </w:r>
      <w:r w:rsidRPr="002336E8">
        <w:rPr>
          <w:rFonts w:ascii="Bookman Old Style" w:hAnsi="Bookman Old Style"/>
          <w:spacing w:val="-7"/>
        </w:rPr>
        <w:t xml:space="preserve"> </w:t>
      </w:r>
      <w:r w:rsidRPr="002336E8">
        <w:rPr>
          <w:rFonts w:ascii="Bookman Old Style" w:hAnsi="Bookman Old Style"/>
        </w:rPr>
        <w:t>por</w:t>
      </w:r>
      <w:r w:rsidRPr="002336E8">
        <w:rPr>
          <w:rFonts w:ascii="Bookman Old Style" w:hAnsi="Bookman Old Style"/>
          <w:spacing w:val="-6"/>
        </w:rPr>
        <w:t xml:space="preserve"> </w:t>
      </w:r>
      <w:r w:rsidRPr="002336E8">
        <w:rPr>
          <w:rFonts w:ascii="Bookman Old Style" w:hAnsi="Bookman Old Style"/>
        </w:rPr>
        <w:t>proponente.</w:t>
      </w:r>
    </w:p>
    <w:p w14:paraId="306A4A68" w14:textId="68A9AFDC" w:rsidR="00980C5E" w:rsidRPr="002336E8" w:rsidRDefault="00980C5E" w:rsidP="002336E8">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7.3. Caso o contrato social ou o estatuto determinem que mais de uma pessoa deva assinar o</w:t>
      </w:r>
      <w:r w:rsidR="00623E39" w:rsidRPr="002336E8">
        <w:rPr>
          <w:rFonts w:ascii="Bookman Old Style" w:hAnsi="Bookman Old Style"/>
        </w:rPr>
        <w:t xml:space="preserve"> </w:t>
      </w:r>
      <w:r w:rsidRPr="002336E8">
        <w:rPr>
          <w:rFonts w:ascii="Bookman Old Style" w:hAnsi="Bookman Old Style"/>
        </w:rPr>
        <w:t>credenciamento/procuração</w:t>
      </w:r>
      <w:r w:rsidRPr="002336E8">
        <w:rPr>
          <w:rFonts w:ascii="Bookman Old Style" w:hAnsi="Bookman Old Style"/>
          <w:spacing w:val="1"/>
        </w:rPr>
        <w:t xml:space="preserve"> </w:t>
      </w:r>
      <w:r w:rsidRPr="002336E8">
        <w:rPr>
          <w:rFonts w:ascii="Bookman Old Style" w:hAnsi="Bookman Old Style"/>
        </w:rPr>
        <w:t>para</w:t>
      </w:r>
      <w:r w:rsidRPr="002336E8">
        <w:rPr>
          <w:rFonts w:ascii="Bookman Old Style" w:hAnsi="Bookman Old Style"/>
          <w:spacing w:val="1"/>
        </w:rPr>
        <w:t xml:space="preserve"> </w:t>
      </w:r>
      <w:r w:rsidRPr="002336E8">
        <w:rPr>
          <w:rFonts w:ascii="Bookman Old Style" w:hAnsi="Bookman Old Style"/>
        </w:rPr>
        <w:t>o</w:t>
      </w:r>
      <w:r w:rsidRPr="002336E8">
        <w:rPr>
          <w:rFonts w:ascii="Bookman Old Style" w:hAnsi="Bookman Old Style"/>
          <w:spacing w:val="1"/>
        </w:rPr>
        <w:t xml:space="preserve"> </w:t>
      </w:r>
      <w:r w:rsidRPr="002336E8">
        <w:rPr>
          <w:rFonts w:ascii="Bookman Old Style" w:hAnsi="Bookman Old Style"/>
        </w:rPr>
        <w:t>representante outorgado</w:t>
      </w:r>
      <w:r w:rsidRPr="002336E8">
        <w:rPr>
          <w:rFonts w:ascii="Bookman Old Style" w:hAnsi="Bookman Old Style"/>
          <w:spacing w:val="1"/>
        </w:rPr>
        <w:t xml:space="preserve"> </w:t>
      </w:r>
      <w:r w:rsidRPr="002336E8">
        <w:rPr>
          <w:rFonts w:ascii="Bookman Old Style" w:hAnsi="Bookman Old Style"/>
        </w:rPr>
        <w:t>da</w:t>
      </w:r>
      <w:r w:rsidRPr="002336E8">
        <w:rPr>
          <w:rFonts w:ascii="Bookman Old Style" w:hAnsi="Bookman Old Style"/>
          <w:spacing w:val="1"/>
        </w:rPr>
        <w:t xml:space="preserve"> </w:t>
      </w:r>
      <w:r w:rsidRPr="002336E8">
        <w:rPr>
          <w:rFonts w:ascii="Bookman Old Style" w:hAnsi="Bookman Old Style"/>
        </w:rPr>
        <w:t>empresa,</w:t>
      </w:r>
      <w:r w:rsidRPr="002336E8">
        <w:rPr>
          <w:rFonts w:ascii="Bookman Old Style" w:hAnsi="Bookman Old Style"/>
          <w:spacing w:val="1"/>
        </w:rPr>
        <w:t xml:space="preserve"> </w:t>
      </w:r>
      <w:r w:rsidRPr="002336E8">
        <w:rPr>
          <w:rFonts w:ascii="Bookman Old Style" w:hAnsi="Bookman Old Style"/>
        </w:rPr>
        <w:t>a</w:t>
      </w:r>
      <w:r w:rsidRPr="002336E8">
        <w:rPr>
          <w:rFonts w:ascii="Bookman Old Style" w:hAnsi="Bookman Old Style"/>
          <w:spacing w:val="1"/>
        </w:rPr>
        <w:t xml:space="preserve"> </w:t>
      </w:r>
      <w:r w:rsidRPr="002336E8">
        <w:rPr>
          <w:rFonts w:ascii="Bookman Old Style" w:hAnsi="Bookman Old Style"/>
        </w:rPr>
        <w:t>falta</w:t>
      </w:r>
      <w:r w:rsidRPr="002336E8">
        <w:rPr>
          <w:rFonts w:ascii="Bookman Old Style" w:hAnsi="Bookman Old Style"/>
          <w:spacing w:val="1"/>
        </w:rPr>
        <w:t xml:space="preserve"> </w:t>
      </w:r>
      <w:r w:rsidRPr="002336E8">
        <w:rPr>
          <w:rFonts w:ascii="Bookman Old Style" w:hAnsi="Bookman Old Style"/>
        </w:rPr>
        <w:t>de</w:t>
      </w:r>
      <w:r w:rsidRPr="002336E8">
        <w:rPr>
          <w:rFonts w:ascii="Bookman Old Style" w:hAnsi="Bookman Old Style"/>
          <w:spacing w:val="1"/>
        </w:rPr>
        <w:t xml:space="preserve"> </w:t>
      </w:r>
      <w:r w:rsidRPr="002336E8">
        <w:rPr>
          <w:rFonts w:ascii="Bookman Old Style" w:hAnsi="Bookman Old Style"/>
        </w:rPr>
        <w:t>qualquer</w:t>
      </w:r>
      <w:r w:rsidRPr="002336E8">
        <w:rPr>
          <w:rFonts w:ascii="Bookman Old Style" w:hAnsi="Bookman Old Style"/>
          <w:spacing w:val="1"/>
        </w:rPr>
        <w:t xml:space="preserve"> </w:t>
      </w:r>
      <w:r w:rsidRPr="002336E8">
        <w:rPr>
          <w:rFonts w:ascii="Bookman Old Style" w:hAnsi="Bookman Old Style"/>
        </w:rPr>
        <w:t>uma</w:t>
      </w:r>
      <w:r w:rsidRPr="002336E8">
        <w:rPr>
          <w:rFonts w:ascii="Bookman Old Style" w:hAnsi="Bookman Old Style"/>
          <w:spacing w:val="1"/>
        </w:rPr>
        <w:t xml:space="preserve"> </w:t>
      </w:r>
      <w:r w:rsidRPr="002336E8">
        <w:rPr>
          <w:rFonts w:ascii="Bookman Old Style" w:hAnsi="Bookman Old Style"/>
        </w:rPr>
        <w:t>delas</w:t>
      </w:r>
      <w:r w:rsidRPr="002336E8">
        <w:rPr>
          <w:rFonts w:ascii="Bookman Old Style" w:hAnsi="Bookman Old Style"/>
          <w:spacing w:val="1"/>
        </w:rPr>
        <w:t xml:space="preserve"> </w:t>
      </w:r>
      <w:r w:rsidRPr="002336E8">
        <w:rPr>
          <w:rFonts w:ascii="Bookman Old Style" w:hAnsi="Bookman Old Style"/>
        </w:rPr>
        <w:t>invalida</w:t>
      </w:r>
      <w:r w:rsidRPr="002336E8">
        <w:rPr>
          <w:rFonts w:ascii="Bookman Old Style" w:hAnsi="Bookman Old Style"/>
          <w:spacing w:val="49"/>
        </w:rPr>
        <w:t xml:space="preserve"> </w:t>
      </w:r>
      <w:r w:rsidRPr="002336E8">
        <w:rPr>
          <w:rFonts w:ascii="Bookman Old Style" w:hAnsi="Bookman Old Style"/>
        </w:rPr>
        <w:t>o</w:t>
      </w:r>
      <w:r w:rsidRPr="002336E8">
        <w:rPr>
          <w:rFonts w:ascii="Bookman Old Style" w:hAnsi="Bookman Old Style"/>
          <w:spacing w:val="1"/>
        </w:rPr>
        <w:t xml:space="preserve"> </w:t>
      </w:r>
      <w:r w:rsidRPr="002336E8">
        <w:rPr>
          <w:rFonts w:ascii="Bookman Old Style" w:hAnsi="Bookman Old Style"/>
        </w:rPr>
        <w:t>documento para</w:t>
      </w:r>
      <w:r w:rsidRPr="002336E8">
        <w:rPr>
          <w:rFonts w:ascii="Bookman Old Style" w:hAnsi="Bookman Old Style"/>
          <w:spacing w:val="-3"/>
        </w:rPr>
        <w:t xml:space="preserve"> </w:t>
      </w:r>
      <w:r w:rsidRPr="002336E8">
        <w:rPr>
          <w:rFonts w:ascii="Bookman Old Style" w:hAnsi="Bookman Old Style"/>
        </w:rPr>
        <w:t>os fins deste procedimento licitatório.</w:t>
      </w:r>
    </w:p>
    <w:p w14:paraId="78B54840" w14:textId="77777777" w:rsidR="00980C5E" w:rsidRPr="002336E8" w:rsidRDefault="00980C5E" w:rsidP="002336E8">
      <w:pPr>
        <w:jc w:val="both"/>
        <w:rPr>
          <w:rFonts w:ascii="Bookman Old Style" w:hAnsi="Bookman Old Style"/>
          <w:b/>
          <w:bCs/>
          <w:sz w:val="22"/>
          <w:szCs w:val="22"/>
        </w:rPr>
      </w:pPr>
      <w:r w:rsidRPr="002336E8">
        <w:rPr>
          <w:rFonts w:ascii="Bookman Old Style" w:hAnsi="Bookman Old Style"/>
          <w:b/>
          <w:bCs/>
          <w:sz w:val="22"/>
          <w:szCs w:val="22"/>
        </w:rPr>
        <w:t>7.4. Para exercer os direitos de ofertar lances e/ou manifestar intenção de recorrer é obrigatório que a licitante possua um representante devidamente credenciado e presente junto a Sessão Pública.</w:t>
      </w:r>
    </w:p>
    <w:p w14:paraId="5DA1C299" w14:textId="3F2018EA"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7.4.1. É</w:t>
      </w:r>
      <w:r w:rsidRPr="002336E8">
        <w:rPr>
          <w:rFonts w:ascii="Bookman Old Style" w:hAnsi="Bookman Old Style"/>
          <w:spacing w:val="-8"/>
          <w:sz w:val="22"/>
          <w:szCs w:val="22"/>
        </w:rPr>
        <w:t xml:space="preserve"> </w:t>
      </w:r>
      <w:r w:rsidRPr="002336E8">
        <w:rPr>
          <w:rFonts w:ascii="Bookman Old Style" w:hAnsi="Bookman Old Style"/>
          <w:sz w:val="22"/>
          <w:szCs w:val="22"/>
        </w:rPr>
        <w:t>admitida</w:t>
      </w:r>
      <w:r w:rsidRPr="002336E8">
        <w:rPr>
          <w:rFonts w:ascii="Bookman Old Style" w:hAnsi="Bookman Old Style"/>
          <w:spacing w:val="-7"/>
          <w:sz w:val="22"/>
          <w:szCs w:val="22"/>
        </w:rPr>
        <w:t xml:space="preserve"> </w:t>
      </w:r>
      <w:r w:rsidRPr="002336E8">
        <w:rPr>
          <w:rFonts w:ascii="Bookman Old Style" w:hAnsi="Bookman Old Style"/>
          <w:sz w:val="22"/>
          <w:szCs w:val="22"/>
        </w:rPr>
        <w:t>a</w:t>
      </w:r>
      <w:r w:rsidRPr="002336E8">
        <w:rPr>
          <w:rFonts w:ascii="Bookman Old Style" w:hAnsi="Bookman Old Style"/>
          <w:spacing w:val="-9"/>
          <w:sz w:val="22"/>
          <w:szCs w:val="22"/>
        </w:rPr>
        <w:t xml:space="preserve"> </w:t>
      </w:r>
      <w:r w:rsidRPr="002336E8">
        <w:rPr>
          <w:rFonts w:ascii="Bookman Old Style" w:hAnsi="Bookman Old Style"/>
          <w:sz w:val="22"/>
          <w:szCs w:val="22"/>
        </w:rPr>
        <w:t>participação</w:t>
      </w:r>
      <w:r w:rsidRPr="002336E8">
        <w:rPr>
          <w:rFonts w:ascii="Bookman Old Style" w:hAnsi="Bookman Old Style"/>
          <w:spacing w:val="-9"/>
          <w:sz w:val="22"/>
          <w:szCs w:val="22"/>
        </w:rPr>
        <w:t xml:space="preserve"> </w:t>
      </w:r>
      <w:r w:rsidRPr="002336E8">
        <w:rPr>
          <w:rFonts w:ascii="Bookman Old Style" w:hAnsi="Bookman Old Style"/>
          <w:sz w:val="22"/>
          <w:szCs w:val="22"/>
        </w:rPr>
        <w:t>de</w:t>
      </w:r>
      <w:r w:rsidRPr="002336E8">
        <w:rPr>
          <w:rFonts w:ascii="Bookman Old Style" w:hAnsi="Bookman Old Style"/>
          <w:spacing w:val="-9"/>
          <w:sz w:val="22"/>
          <w:szCs w:val="22"/>
        </w:rPr>
        <w:t xml:space="preserve"> </w:t>
      </w:r>
      <w:r w:rsidRPr="002336E8">
        <w:rPr>
          <w:rFonts w:ascii="Bookman Old Style" w:hAnsi="Bookman Old Style"/>
          <w:sz w:val="22"/>
          <w:szCs w:val="22"/>
        </w:rPr>
        <w:t>licitantes,</w:t>
      </w:r>
      <w:r w:rsidRPr="002336E8">
        <w:rPr>
          <w:rFonts w:ascii="Bookman Old Style" w:hAnsi="Bookman Old Style"/>
          <w:spacing w:val="-7"/>
          <w:sz w:val="22"/>
          <w:szCs w:val="22"/>
        </w:rPr>
        <w:t xml:space="preserve"> </w:t>
      </w:r>
      <w:r w:rsidR="00701768" w:rsidRPr="002336E8">
        <w:rPr>
          <w:rFonts w:ascii="Bookman Old Style" w:hAnsi="Bookman Old Style"/>
          <w:sz w:val="22"/>
          <w:szCs w:val="22"/>
        </w:rPr>
        <w:t>cujo</w:t>
      </w:r>
      <w:r w:rsidRPr="002336E8">
        <w:rPr>
          <w:rFonts w:ascii="Bookman Old Style" w:hAnsi="Bookman Old Style"/>
          <w:sz w:val="22"/>
          <w:szCs w:val="22"/>
        </w:rPr>
        <w:t xml:space="preserve"> encaminhamento dos envelopes e demais documentos exigidos </w:t>
      </w:r>
      <w:r w:rsidR="00C35339" w:rsidRPr="002336E8">
        <w:rPr>
          <w:rFonts w:ascii="Bookman Old Style" w:hAnsi="Bookman Old Style"/>
          <w:sz w:val="22"/>
          <w:szCs w:val="22"/>
        </w:rPr>
        <w:t xml:space="preserve">para credenciamento </w:t>
      </w:r>
      <w:r w:rsidRPr="002336E8">
        <w:rPr>
          <w:rFonts w:ascii="Bookman Old Style" w:hAnsi="Bookman Old Style"/>
          <w:sz w:val="22"/>
          <w:szCs w:val="22"/>
        </w:rPr>
        <w:t>neste Edital</w:t>
      </w:r>
      <w:r w:rsidRPr="002336E8">
        <w:rPr>
          <w:rFonts w:ascii="Bookman Old Style" w:hAnsi="Bookman Old Style"/>
          <w:spacing w:val="1"/>
          <w:sz w:val="22"/>
          <w:szCs w:val="22"/>
        </w:rPr>
        <w:t xml:space="preserve"> </w:t>
      </w:r>
      <w:r w:rsidRPr="002336E8">
        <w:rPr>
          <w:rFonts w:ascii="Bookman Old Style" w:hAnsi="Bookman Old Style"/>
          <w:sz w:val="22"/>
          <w:szCs w:val="22"/>
        </w:rPr>
        <w:t>se</w:t>
      </w:r>
      <w:r w:rsidRPr="002336E8">
        <w:rPr>
          <w:rFonts w:ascii="Bookman Old Style" w:hAnsi="Bookman Old Style"/>
          <w:spacing w:val="-3"/>
          <w:sz w:val="22"/>
          <w:szCs w:val="22"/>
        </w:rPr>
        <w:t xml:space="preserve"> </w:t>
      </w:r>
      <w:r w:rsidRPr="002336E8">
        <w:rPr>
          <w:rFonts w:ascii="Bookman Old Style" w:hAnsi="Bookman Old Style"/>
          <w:sz w:val="22"/>
          <w:szCs w:val="22"/>
        </w:rPr>
        <w:t>faça</w:t>
      </w:r>
      <w:r w:rsidRPr="002336E8">
        <w:rPr>
          <w:rFonts w:ascii="Bookman Old Style" w:hAnsi="Bookman Old Style"/>
          <w:spacing w:val="-3"/>
          <w:sz w:val="22"/>
          <w:szCs w:val="22"/>
        </w:rPr>
        <w:t xml:space="preserve"> </w:t>
      </w:r>
      <w:r w:rsidRPr="002336E8">
        <w:rPr>
          <w:rFonts w:ascii="Bookman Old Style" w:hAnsi="Bookman Old Style"/>
          <w:sz w:val="22"/>
          <w:szCs w:val="22"/>
        </w:rPr>
        <w:t>por</w:t>
      </w:r>
      <w:r w:rsidRPr="002336E8">
        <w:rPr>
          <w:rFonts w:ascii="Bookman Old Style" w:hAnsi="Bookman Old Style"/>
          <w:spacing w:val="-1"/>
          <w:sz w:val="22"/>
          <w:szCs w:val="22"/>
        </w:rPr>
        <w:t xml:space="preserve"> </w:t>
      </w:r>
      <w:r w:rsidRPr="002336E8">
        <w:rPr>
          <w:rFonts w:ascii="Bookman Old Style" w:hAnsi="Bookman Old Style"/>
          <w:sz w:val="22"/>
          <w:szCs w:val="22"/>
        </w:rPr>
        <w:t>correio,</w:t>
      </w:r>
      <w:r w:rsidRPr="002336E8">
        <w:rPr>
          <w:rFonts w:ascii="Bookman Old Style" w:hAnsi="Bookman Old Style"/>
          <w:spacing w:val="-2"/>
          <w:sz w:val="22"/>
          <w:szCs w:val="22"/>
        </w:rPr>
        <w:t xml:space="preserve"> </w:t>
      </w:r>
      <w:r w:rsidRPr="002336E8">
        <w:rPr>
          <w:rFonts w:ascii="Bookman Old Style" w:hAnsi="Bookman Old Style"/>
          <w:sz w:val="22"/>
          <w:szCs w:val="22"/>
        </w:rPr>
        <w:t>obedecidos os prazos</w:t>
      </w:r>
      <w:r w:rsidRPr="002336E8">
        <w:rPr>
          <w:rFonts w:ascii="Bookman Old Style" w:hAnsi="Bookman Old Style"/>
          <w:spacing w:val="-1"/>
          <w:sz w:val="22"/>
          <w:szCs w:val="22"/>
        </w:rPr>
        <w:t xml:space="preserve"> </w:t>
      </w:r>
      <w:r w:rsidRPr="002336E8">
        <w:rPr>
          <w:rFonts w:ascii="Bookman Old Style" w:hAnsi="Bookman Old Style"/>
          <w:sz w:val="22"/>
          <w:szCs w:val="22"/>
        </w:rPr>
        <w:t>e condições</w:t>
      </w:r>
      <w:r w:rsidRPr="002336E8">
        <w:rPr>
          <w:rFonts w:ascii="Bookman Old Style" w:hAnsi="Bookman Old Style"/>
          <w:spacing w:val="1"/>
          <w:sz w:val="22"/>
          <w:szCs w:val="22"/>
        </w:rPr>
        <w:t xml:space="preserve"> </w:t>
      </w:r>
      <w:r w:rsidRPr="002336E8">
        <w:rPr>
          <w:rFonts w:ascii="Bookman Old Style" w:hAnsi="Bookman Old Style"/>
          <w:sz w:val="22"/>
          <w:szCs w:val="22"/>
        </w:rPr>
        <w:t>estabelecidos neste</w:t>
      </w:r>
      <w:r w:rsidRPr="002336E8">
        <w:rPr>
          <w:rFonts w:ascii="Bookman Old Style" w:hAnsi="Bookman Old Style"/>
          <w:spacing w:val="-1"/>
          <w:sz w:val="22"/>
          <w:szCs w:val="22"/>
        </w:rPr>
        <w:t xml:space="preserve"> </w:t>
      </w:r>
      <w:r w:rsidRPr="002336E8">
        <w:rPr>
          <w:rFonts w:ascii="Bookman Old Style" w:hAnsi="Bookman Old Style"/>
          <w:sz w:val="22"/>
          <w:szCs w:val="22"/>
        </w:rPr>
        <w:t>edital.</w:t>
      </w:r>
    </w:p>
    <w:p w14:paraId="21B35175" w14:textId="0E03C083"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7.4.2.</w:t>
      </w:r>
      <w:r w:rsidRPr="002336E8">
        <w:rPr>
          <w:rFonts w:ascii="Bookman Old Style" w:hAnsi="Bookman Old Style"/>
          <w:b/>
          <w:bCs/>
          <w:sz w:val="22"/>
          <w:szCs w:val="22"/>
        </w:rPr>
        <w:t xml:space="preserve"> A licitante que NÃO apresentar a documentação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referente ao Credenciamento</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ou</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a</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apresentar</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em</w:t>
      </w:r>
      <w:r w:rsidRPr="002336E8">
        <w:rPr>
          <w:rFonts w:ascii="Bookman Old Style" w:hAnsi="Bookman Old Style"/>
          <w:b/>
          <w:bCs/>
          <w:spacing w:val="1"/>
          <w:sz w:val="22"/>
          <w:szCs w:val="22"/>
        </w:rPr>
        <w:t xml:space="preserve"> </w:t>
      </w:r>
      <w:r w:rsidRPr="002336E8">
        <w:rPr>
          <w:rFonts w:ascii="Bookman Old Style" w:hAnsi="Bookman Old Style"/>
          <w:b/>
          <w:bCs/>
          <w:sz w:val="22"/>
          <w:szCs w:val="22"/>
        </w:rPr>
        <w:t>desconformidade</w:t>
      </w:r>
      <w:r w:rsidRPr="002336E8">
        <w:rPr>
          <w:rFonts w:ascii="Bookman Old Style" w:hAnsi="Bookman Old Style"/>
          <w:b/>
          <w:bCs/>
          <w:spacing w:val="-12"/>
          <w:sz w:val="22"/>
          <w:szCs w:val="22"/>
        </w:rPr>
        <w:t xml:space="preserve"> </w:t>
      </w:r>
      <w:r w:rsidRPr="002336E8">
        <w:rPr>
          <w:rFonts w:ascii="Bookman Old Style" w:hAnsi="Bookman Old Style"/>
          <w:b/>
          <w:bCs/>
          <w:sz w:val="22"/>
          <w:szCs w:val="22"/>
        </w:rPr>
        <w:t>com</w:t>
      </w:r>
      <w:r w:rsidRPr="002336E8">
        <w:rPr>
          <w:rFonts w:ascii="Bookman Old Style" w:hAnsi="Bookman Old Style"/>
          <w:b/>
          <w:bCs/>
          <w:spacing w:val="-10"/>
          <w:sz w:val="22"/>
          <w:szCs w:val="22"/>
        </w:rPr>
        <w:t xml:space="preserve"> </w:t>
      </w:r>
      <w:r w:rsidRPr="002336E8">
        <w:rPr>
          <w:rFonts w:ascii="Bookman Old Style" w:hAnsi="Bookman Old Style"/>
          <w:b/>
          <w:bCs/>
          <w:sz w:val="22"/>
          <w:szCs w:val="22"/>
        </w:rPr>
        <w:t>as</w:t>
      </w:r>
      <w:r w:rsidRPr="002336E8">
        <w:rPr>
          <w:rFonts w:ascii="Bookman Old Style" w:hAnsi="Bookman Old Style"/>
          <w:b/>
          <w:bCs/>
          <w:spacing w:val="-13"/>
          <w:sz w:val="22"/>
          <w:szCs w:val="22"/>
        </w:rPr>
        <w:t xml:space="preserve"> </w:t>
      </w:r>
      <w:r w:rsidRPr="002336E8">
        <w:rPr>
          <w:rFonts w:ascii="Bookman Old Style" w:hAnsi="Bookman Old Style"/>
          <w:b/>
          <w:bCs/>
          <w:sz w:val="22"/>
          <w:szCs w:val="22"/>
        </w:rPr>
        <w:t>exigências</w:t>
      </w:r>
      <w:r w:rsidRPr="002336E8">
        <w:rPr>
          <w:rFonts w:ascii="Bookman Old Style" w:hAnsi="Bookman Old Style"/>
          <w:b/>
          <w:bCs/>
          <w:spacing w:val="-10"/>
          <w:sz w:val="22"/>
          <w:szCs w:val="22"/>
        </w:rPr>
        <w:t xml:space="preserve"> </w:t>
      </w:r>
      <w:r w:rsidRPr="002336E8">
        <w:rPr>
          <w:rFonts w:ascii="Bookman Old Style" w:hAnsi="Bookman Old Style"/>
          <w:b/>
          <w:bCs/>
          <w:sz w:val="22"/>
          <w:szCs w:val="22"/>
        </w:rPr>
        <w:t xml:space="preserve">previstas, ficará IMPOSSIBILITADA de </w:t>
      </w:r>
      <w:r w:rsidR="00701768" w:rsidRPr="002336E8">
        <w:rPr>
          <w:rFonts w:ascii="Bookman Old Style" w:hAnsi="Bookman Old Style"/>
          <w:b/>
          <w:bCs/>
          <w:sz w:val="22"/>
          <w:szCs w:val="22"/>
        </w:rPr>
        <w:t>participar do Certame</w:t>
      </w:r>
      <w:r w:rsidRPr="002336E8">
        <w:rPr>
          <w:rFonts w:ascii="Bookman Old Style" w:hAnsi="Bookman Old Style"/>
          <w:b/>
          <w:bCs/>
          <w:sz w:val="22"/>
          <w:szCs w:val="22"/>
        </w:rPr>
        <w:t>.</w:t>
      </w:r>
    </w:p>
    <w:p w14:paraId="7748C23A" w14:textId="270C7340" w:rsidR="00980C5E" w:rsidRPr="002336E8" w:rsidRDefault="00980C5E" w:rsidP="002336E8">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7.5. Quando houver representante credenciado da licitante junto ao certame, é obrigatória a presença do mesmo</w:t>
      </w:r>
      <w:r w:rsidRPr="002336E8">
        <w:rPr>
          <w:rFonts w:ascii="Bookman Old Style" w:hAnsi="Bookman Old Style"/>
          <w:spacing w:val="-3"/>
        </w:rPr>
        <w:t xml:space="preserve"> </w:t>
      </w:r>
      <w:r w:rsidRPr="002336E8">
        <w:rPr>
          <w:rFonts w:ascii="Bookman Old Style" w:hAnsi="Bookman Old Style"/>
        </w:rPr>
        <w:t>em</w:t>
      </w:r>
      <w:r w:rsidRPr="002336E8">
        <w:rPr>
          <w:rFonts w:ascii="Bookman Old Style" w:hAnsi="Bookman Old Style"/>
          <w:spacing w:val="-1"/>
        </w:rPr>
        <w:t xml:space="preserve"> </w:t>
      </w:r>
      <w:r w:rsidRPr="002336E8">
        <w:rPr>
          <w:rFonts w:ascii="Bookman Old Style" w:hAnsi="Bookman Old Style"/>
        </w:rPr>
        <w:t>todas as</w:t>
      </w:r>
      <w:r w:rsidRPr="002336E8">
        <w:rPr>
          <w:rFonts w:ascii="Bookman Old Style" w:hAnsi="Bookman Old Style"/>
          <w:spacing w:val="-2"/>
        </w:rPr>
        <w:t xml:space="preserve"> </w:t>
      </w:r>
      <w:r w:rsidRPr="002336E8">
        <w:rPr>
          <w:rFonts w:ascii="Bookman Old Style" w:hAnsi="Bookman Old Style"/>
        </w:rPr>
        <w:t>sessões públicas referentes</w:t>
      </w:r>
      <w:r w:rsidRPr="002336E8">
        <w:rPr>
          <w:rFonts w:ascii="Bookman Old Style" w:hAnsi="Bookman Old Style"/>
          <w:spacing w:val="-2"/>
        </w:rPr>
        <w:t xml:space="preserve"> </w:t>
      </w:r>
      <w:r w:rsidRPr="002336E8">
        <w:rPr>
          <w:rFonts w:ascii="Bookman Old Style" w:hAnsi="Bookman Old Style"/>
        </w:rPr>
        <w:t>à licitação.</w:t>
      </w:r>
    </w:p>
    <w:p w14:paraId="3D502B46" w14:textId="23AE139A" w:rsidR="00980C5E" w:rsidRPr="002336E8" w:rsidRDefault="00980C5E" w:rsidP="002336E8">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 xml:space="preserve">7.6. Após o encerramento do credenciamento e identificação dos representantes das empresas licitantes, </w:t>
      </w:r>
      <w:r w:rsidR="00623E39" w:rsidRPr="002336E8">
        <w:rPr>
          <w:rFonts w:ascii="Bookman Old Style" w:hAnsi="Bookman Old Style"/>
        </w:rPr>
        <w:t>o Pregoeiro</w:t>
      </w:r>
      <w:r w:rsidRPr="002336E8">
        <w:rPr>
          <w:rFonts w:ascii="Bookman Old Style" w:hAnsi="Bookman Old Style"/>
        </w:rPr>
        <w:t xml:space="preserve"> declarará aberta a sessão do Pregão, oportunidade em que não mais se aceitará</w:t>
      </w:r>
      <w:r w:rsidRPr="002336E8">
        <w:rPr>
          <w:rFonts w:ascii="Bookman Old Style" w:hAnsi="Bookman Old Style"/>
          <w:spacing w:val="1"/>
        </w:rPr>
        <w:t xml:space="preserve"> </w:t>
      </w:r>
      <w:r w:rsidRPr="002336E8">
        <w:rPr>
          <w:rFonts w:ascii="Bookman Old Style" w:hAnsi="Bookman Old Style"/>
        </w:rPr>
        <w:t>novos licitantes, dando-se início ao recebimento dos envelopes contendo a Proposta Comercial e os</w:t>
      </w:r>
      <w:r w:rsidRPr="002336E8">
        <w:rPr>
          <w:rFonts w:ascii="Bookman Old Style" w:hAnsi="Bookman Old Style"/>
          <w:spacing w:val="1"/>
        </w:rPr>
        <w:t xml:space="preserve"> </w:t>
      </w:r>
      <w:r w:rsidRPr="002336E8">
        <w:rPr>
          <w:rFonts w:ascii="Bookman Old Style" w:hAnsi="Bookman Old Style"/>
        </w:rPr>
        <w:t>Documentos</w:t>
      </w:r>
      <w:r w:rsidRPr="002336E8">
        <w:rPr>
          <w:rFonts w:ascii="Bookman Old Style" w:hAnsi="Bookman Old Style"/>
          <w:spacing w:val="-4"/>
        </w:rPr>
        <w:t xml:space="preserve"> </w:t>
      </w:r>
      <w:r w:rsidRPr="002336E8">
        <w:rPr>
          <w:rFonts w:ascii="Bookman Old Style" w:hAnsi="Bookman Old Style"/>
        </w:rPr>
        <w:t>de</w:t>
      </w:r>
      <w:r w:rsidRPr="002336E8">
        <w:rPr>
          <w:rFonts w:ascii="Bookman Old Style" w:hAnsi="Bookman Old Style"/>
          <w:spacing w:val="-1"/>
        </w:rPr>
        <w:t xml:space="preserve"> </w:t>
      </w:r>
      <w:r w:rsidRPr="002336E8">
        <w:rPr>
          <w:rFonts w:ascii="Bookman Old Style" w:hAnsi="Bookman Old Style"/>
        </w:rPr>
        <w:t>Habilitação.</w:t>
      </w:r>
    </w:p>
    <w:p w14:paraId="5F7EABF3" w14:textId="763E3005" w:rsidR="009424CF" w:rsidRPr="002336E8" w:rsidRDefault="009424CF" w:rsidP="002336E8">
      <w:pPr>
        <w:autoSpaceDE w:val="0"/>
        <w:autoSpaceDN w:val="0"/>
        <w:adjustRightInd w:val="0"/>
        <w:jc w:val="both"/>
        <w:rPr>
          <w:rFonts w:ascii="Bookman Old Style" w:eastAsia="SimSun" w:hAnsi="Bookman Old Style"/>
          <w:sz w:val="22"/>
          <w:szCs w:val="22"/>
          <w:lang w:eastAsia="zh-CN"/>
        </w:rPr>
      </w:pPr>
      <w:r w:rsidRPr="002336E8">
        <w:rPr>
          <w:rFonts w:ascii="Bookman Old Style" w:eastAsia="SimSun" w:hAnsi="Bookman Old Style"/>
          <w:sz w:val="22"/>
          <w:szCs w:val="22"/>
          <w:lang w:eastAsia="zh-CN"/>
        </w:rPr>
        <w:t>7.6.1. 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4798EE2D" w14:textId="07E7BDB7" w:rsidR="00980C5E" w:rsidRPr="002336E8" w:rsidRDefault="00980C5E" w:rsidP="002336E8">
      <w:pPr>
        <w:pStyle w:val="PargrafodaLista"/>
        <w:tabs>
          <w:tab w:val="left" w:pos="709"/>
        </w:tabs>
        <w:spacing w:after="0" w:line="240" w:lineRule="auto"/>
        <w:ind w:left="0"/>
        <w:jc w:val="both"/>
        <w:rPr>
          <w:rFonts w:ascii="Bookman Old Style" w:hAnsi="Bookman Old Style"/>
          <w:b/>
          <w:bCs/>
          <w:u w:val="single"/>
        </w:rPr>
      </w:pPr>
      <w:r w:rsidRPr="002336E8">
        <w:rPr>
          <w:rFonts w:ascii="Bookman Old Style" w:hAnsi="Bookman Old Style"/>
          <w:b/>
          <w:bCs/>
        </w:rPr>
        <w:t>OBS:</w:t>
      </w:r>
      <w:r w:rsidRPr="002336E8">
        <w:rPr>
          <w:rFonts w:ascii="Bookman Old Style" w:hAnsi="Bookman Old Style"/>
        </w:rPr>
        <w:t xml:space="preserve"> </w:t>
      </w:r>
      <w:r w:rsidRPr="002336E8">
        <w:rPr>
          <w:rFonts w:ascii="Bookman Old Style" w:hAnsi="Bookman Old Style"/>
          <w:b/>
          <w:bCs/>
        </w:rPr>
        <w:t>A documentação referente ao credenciamento deverá ser apresentada por fora do</w:t>
      </w:r>
      <w:r w:rsidRPr="002336E8">
        <w:rPr>
          <w:rFonts w:ascii="Bookman Old Style" w:hAnsi="Bookman Old Style"/>
          <w:b/>
          <w:bCs/>
          <w:spacing w:val="1"/>
        </w:rPr>
        <w:t xml:space="preserve"> </w:t>
      </w:r>
      <w:r w:rsidRPr="002336E8">
        <w:rPr>
          <w:rFonts w:ascii="Bookman Old Style" w:hAnsi="Bookman Old Style"/>
          <w:b/>
          <w:bCs/>
        </w:rPr>
        <w:t>envelope da proposta: Estatuto, Contrato Social em vigor ou Declaração de Firma Individual; CNPJ;</w:t>
      </w:r>
      <w:r w:rsidRPr="002336E8">
        <w:rPr>
          <w:rFonts w:ascii="Bookman Old Style" w:hAnsi="Bookman Old Style"/>
          <w:b/>
          <w:bCs/>
          <w:spacing w:val="1"/>
        </w:rPr>
        <w:t xml:space="preserve"> </w:t>
      </w:r>
      <w:r w:rsidRPr="002336E8">
        <w:rPr>
          <w:rFonts w:ascii="Bookman Old Style" w:hAnsi="Bookman Old Style"/>
          <w:b/>
          <w:bCs/>
        </w:rPr>
        <w:t>Procuração</w:t>
      </w:r>
      <w:r w:rsidRPr="002336E8">
        <w:rPr>
          <w:rFonts w:ascii="Bookman Old Style" w:hAnsi="Bookman Old Style"/>
          <w:b/>
          <w:bCs/>
          <w:spacing w:val="1"/>
        </w:rPr>
        <w:t xml:space="preserve"> </w:t>
      </w:r>
      <w:r w:rsidRPr="002336E8">
        <w:rPr>
          <w:rFonts w:ascii="Bookman Old Style" w:hAnsi="Bookman Old Style"/>
          <w:b/>
          <w:bCs/>
        </w:rPr>
        <w:t>ou</w:t>
      </w:r>
      <w:r w:rsidRPr="002336E8">
        <w:rPr>
          <w:rFonts w:ascii="Bookman Old Style" w:hAnsi="Bookman Old Style"/>
          <w:b/>
          <w:bCs/>
          <w:spacing w:val="1"/>
        </w:rPr>
        <w:t xml:space="preserve"> </w:t>
      </w:r>
      <w:r w:rsidRPr="002336E8">
        <w:rPr>
          <w:rFonts w:ascii="Bookman Old Style" w:hAnsi="Bookman Old Style"/>
          <w:b/>
          <w:bCs/>
        </w:rPr>
        <w:t>Termo</w:t>
      </w:r>
      <w:r w:rsidRPr="002336E8">
        <w:rPr>
          <w:rFonts w:ascii="Bookman Old Style" w:hAnsi="Bookman Old Style"/>
          <w:b/>
          <w:bCs/>
          <w:spacing w:val="1"/>
        </w:rPr>
        <w:t xml:space="preserve"> </w:t>
      </w:r>
      <w:r w:rsidRPr="002336E8">
        <w:rPr>
          <w:rFonts w:ascii="Bookman Old Style" w:hAnsi="Bookman Old Style"/>
          <w:b/>
          <w:bCs/>
        </w:rPr>
        <w:t>de</w:t>
      </w:r>
      <w:r w:rsidRPr="002336E8">
        <w:rPr>
          <w:rFonts w:ascii="Bookman Old Style" w:hAnsi="Bookman Old Style"/>
          <w:b/>
          <w:bCs/>
          <w:spacing w:val="1"/>
        </w:rPr>
        <w:t xml:space="preserve"> </w:t>
      </w:r>
      <w:r w:rsidRPr="002336E8">
        <w:rPr>
          <w:rFonts w:ascii="Bookman Old Style" w:hAnsi="Bookman Old Style"/>
          <w:b/>
          <w:bCs/>
        </w:rPr>
        <w:t>Credenciamento</w:t>
      </w:r>
      <w:r w:rsidRPr="002336E8">
        <w:rPr>
          <w:rFonts w:ascii="Bookman Old Style" w:hAnsi="Bookman Old Style"/>
          <w:b/>
          <w:bCs/>
          <w:spacing w:val="1"/>
        </w:rPr>
        <w:t xml:space="preserve"> </w:t>
      </w:r>
      <w:r w:rsidRPr="002336E8">
        <w:rPr>
          <w:rFonts w:ascii="Bookman Old Style" w:hAnsi="Bookman Old Style"/>
          <w:b/>
          <w:bCs/>
        </w:rPr>
        <w:t>(ANEXO</w:t>
      </w:r>
      <w:r w:rsidRPr="002336E8">
        <w:rPr>
          <w:rFonts w:ascii="Bookman Old Style" w:hAnsi="Bookman Old Style"/>
          <w:b/>
          <w:bCs/>
          <w:spacing w:val="1"/>
        </w:rPr>
        <w:t xml:space="preserve"> </w:t>
      </w:r>
      <w:r w:rsidRPr="002336E8">
        <w:rPr>
          <w:rFonts w:ascii="Bookman Old Style" w:hAnsi="Bookman Old Style"/>
          <w:b/>
          <w:bCs/>
        </w:rPr>
        <w:t>I</w:t>
      </w:r>
      <w:r w:rsidR="00035EBE" w:rsidRPr="002336E8">
        <w:rPr>
          <w:rFonts w:ascii="Bookman Old Style" w:hAnsi="Bookman Old Style"/>
          <w:b/>
          <w:bCs/>
        </w:rPr>
        <w:t>V</w:t>
      </w:r>
      <w:r w:rsidRPr="002336E8">
        <w:rPr>
          <w:rFonts w:ascii="Bookman Old Style" w:hAnsi="Bookman Old Style"/>
          <w:b/>
          <w:bCs/>
        </w:rPr>
        <w:t>);</w:t>
      </w:r>
      <w:r w:rsidRPr="002336E8">
        <w:rPr>
          <w:rFonts w:ascii="Bookman Old Style" w:hAnsi="Bookman Old Style"/>
          <w:b/>
          <w:bCs/>
          <w:spacing w:val="1"/>
        </w:rPr>
        <w:t xml:space="preserve"> </w:t>
      </w:r>
      <w:r w:rsidRPr="002336E8">
        <w:rPr>
          <w:rFonts w:ascii="Bookman Old Style" w:hAnsi="Bookman Old Style"/>
          <w:b/>
          <w:bCs/>
        </w:rPr>
        <w:t>e, no caso de empresas beneficiárias</w:t>
      </w:r>
      <w:r w:rsidRPr="002336E8">
        <w:rPr>
          <w:rFonts w:ascii="Bookman Old Style" w:hAnsi="Bookman Old Style"/>
          <w:b/>
          <w:bCs/>
          <w:spacing w:val="1"/>
        </w:rPr>
        <w:t xml:space="preserve"> </w:t>
      </w:r>
      <w:r w:rsidRPr="002336E8">
        <w:rPr>
          <w:rFonts w:ascii="Bookman Old Style" w:hAnsi="Bookman Old Style"/>
          <w:b/>
          <w:bCs/>
        </w:rPr>
        <w:t>da</w:t>
      </w:r>
      <w:r w:rsidRPr="002336E8">
        <w:rPr>
          <w:rFonts w:ascii="Bookman Old Style" w:hAnsi="Bookman Old Style"/>
          <w:b/>
          <w:bCs/>
          <w:spacing w:val="1"/>
        </w:rPr>
        <w:t xml:space="preserve"> </w:t>
      </w:r>
      <w:r w:rsidRPr="002336E8">
        <w:rPr>
          <w:rFonts w:ascii="Bookman Old Style" w:hAnsi="Bookman Old Style"/>
          <w:b/>
          <w:bCs/>
        </w:rPr>
        <w:t>Lei</w:t>
      </w:r>
      <w:r w:rsidRPr="002336E8">
        <w:rPr>
          <w:rFonts w:ascii="Bookman Old Style" w:hAnsi="Bookman Old Style"/>
          <w:b/>
          <w:bCs/>
          <w:spacing w:val="49"/>
        </w:rPr>
        <w:t xml:space="preserve"> </w:t>
      </w:r>
      <w:r w:rsidRPr="002336E8">
        <w:rPr>
          <w:rFonts w:ascii="Bookman Old Style" w:hAnsi="Bookman Old Style"/>
          <w:b/>
          <w:bCs/>
        </w:rPr>
        <w:t>Complementar</w:t>
      </w:r>
      <w:r w:rsidRPr="002336E8">
        <w:rPr>
          <w:rFonts w:ascii="Bookman Old Style" w:hAnsi="Bookman Old Style"/>
          <w:b/>
          <w:bCs/>
          <w:spacing w:val="1"/>
        </w:rPr>
        <w:t xml:space="preserve"> </w:t>
      </w:r>
      <w:r w:rsidRPr="002336E8">
        <w:rPr>
          <w:rFonts w:ascii="Bookman Old Style" w:hAnsi="Bookman Old Style"/>
          <w:b/>
          <w:bCs/>
        </w:rPr>
        <w:t>123/06, cópia do CNPJ atualizado.</w:t>
      </w:r>
    </w:p>
    <w:p w14:paraId="0B852DDD" w14:textId="773BCD66" w:rsidR="00980C5E" w:rsidRPr="002336E8" w:rsidRDefault="00980C5E" w:rsidP="000E71F1">
      <w:pPr>
        <w:pStyle w:val="PargrafodaLista"/>
        <w:tabs>
          <w:tab w:val="left" w:pos="709"/>
        </w:tabs>
        <w:spacing w:after="0" w:line="240" w:lineRule="auto"/>
        <w:ind w:left="0"/>
        <w:jc w:val="both"/>
        <w:rPr>
          <w:rFonts w:ascii="Bookman Old Style" w:hAnsi="Bookman Old Style"/>
        </w:rPr>
      </w:pPr>
      <w:r w:rsidRPr="002336E8">
        <w:rPr>
          <w:rFonts w:ascii="Bookman Old Style" w:hAnsi="Bookman Old Style"/>
        </w:rPr>
        <w:t xml:space="preserve">7.7. </w:t>
      </w:r>
      <w:r w:rsidRPr="002336E8">
        <w:rPr>
          <w:rFonts w:ascii="Bookman Old Style" w:hAnsi="Bookman Old Style"/>
          <w:b/>
          <w:bCs/>
        </w:rPr>
        <w:t>Junto com os envelopes, ou seja, por fora dos envelopes</w:t>
      </w:r>
      <w:r w:rsidRPr="002336E8">
        <w:rPr>
          <w:rFonts w:ascii="Bookman Old Style" w:hAnsi="Bookman Old Style"/>
        </w:rPr>
        <w:t>, o Licitante deverá entregar Declaração do licitante dando ciência de</w:t>
      </w:r>
      <w:r w:rsidRPr="002336E8">
        <w:rPr>
          <w:rFonts w:ascii="Bookman Old Style" w:hAnsi="Bookman Old Style"/>
          <w:spacing w:val="1"/>
        </w:rPr>
        <w:t xml:space="preserve"> </w:t>
      </w:r>
      <w:r w:rsidRPr="002336E8">
        <w:rPr>
          <w:rFonts w:ascii="Bookman Old Style" w:hAnsi="Bookman Old Style"/>
        </w:rPr>
        <w:t xml:space="preserve">que cumpre plenamente os </w:t>
      </w:r>
      <w:r w:rsidRPr="002336E8">
        <w:rPr>
          <w:rFonts w:ascii="Bookman Old Style" w:hAnsi="Bookman Old Style"/>
        </w:rPr>
        <w:lastRenderedPageBreak/>
        <w:t xml:space="preserve">requisitos de habilitação, conforme </w:t>
      </w:r>
      <w:r w:rsidRPr="002336E8">
        <w:rPr>
          <w:rFonts w:ascii="Bookman Old Style" w:hAnsi="Bookman Old Style"/>
          <w:b/>
        </w:rPr>
        <w:t>ANEXO I</w:t>
      </w:r>
      <w:r w:rsidR="00035EBE" w:rsidRPr="002336E8">
        <w:rPr>
          <w:rFonts w:ascii="Bookman Old Style" w:hAnsi="Bookman Old Style"/>
          <w:b/>
        </w:rPr>
        <w:t>I</w:t>
      </w:r>
      <w:r w:rsidRPr="002336E8">
        <w:rPr>
          <w:rFonts w:ascii="Bookman Old Style" w:hAnsi="Bookman Old Style"/>
          <w:b/>
        </w:rPr>
        <w:t xml:space="preserve">I </w:t>
      </w:r>
      <w:r w:rsidRPr="002336E8">
        <w:rPr>
          <w:rFonts w:ascii="Bookman Old Style" w:hAnsi="Bookman Old Style"/>
        </w:rPr>
        <w:t>(Inciso I do art. 63 da Lei</w:t>
      </w:r>
      <w:r w:rsidRPr="002336E8">
        <w:rPr>
          <w:rFonts w:ascii="Bookman Old Style" w:hAnsi="Bookman Old Style"/>
          <w:spacing w:val="1"/>
        </w:rPr>
        <w:t xml:space="preserve"> </w:t>
      </w:r>
      <w:r w:rsidRPr="002336E8">
        <w:rPr>
          <w:rFonts w:ascii="Bookman Old Style" w:hAnsi="Bookman Old Style"/>
        </w:rPr>
        <w:t>Federal</w:t>
      </w:r>
      <w:r w:rsidRPr="002336E8">
        <w:rPr>
          <w:rFonts w:ascii="Bookman Old Style" w:hAnsi="Bookman Old Style"/>
          <w:spacing w:val="-1"/>
        </w:rPr>
        <w:t xml:space="preserve"> </w:t>
      </w:r>
      <w:r w:rsidRPr="002336E8">
        <w:rPr>
          <w:rFonts w:ascii="Bookman Old Style" w:hAnsi="Bookman Old Style"/>
        </w:rPr>
        <w:t>nº</w:t>
      </w:r>
      <w:r w:rsidRPr="002336E8">
        <w:rPr>
          <w:rFonts w:ascii="Bookman Old Style" w:hAnsi="Bookman Old Style"/>
          <w:spacing w:val="-2"/>
        </w:rPr>
        <w:t xml:space="preserve"> </w:t>
      </w:r>
      <w:r w:rsidRPr="002336E8">
        <w:rPr>
          <w:rFonts w:ascii="Bookman Old Style" w:hAnsi="Bookman Old Style"/>
        </w:rPr>
        <w:t>14.133/2021).</w:t>
      </w:r>
    </w:p>
    <w:p w14:paraId="3693D936" w14:textId="77777777" w:rsidR="00CE1ECA" w:rsidRPr="002336E8" w:rsidRDefault="00CE1ECA" w:rsidP="002336E8">
      <w:pPr>
        <w:pStyle w:val="PargrafodaLista"/>
        <w:tabs>
          <w:tab w:val="left" w:pos="709"/>
        </w:tabs>
        <w:spacing w:after="0" w:line="240" w:lineRule="auto"/>
        <w:ind w:left="0"/>
        <w:rPr>
          <w:rFonts w:ascii="Bookman Old Style" w:hAnsi="Bookman Old Style"/>
        </w:rPr>
      </w:pPr>
    </w:p>
    <w:p w14:paraId="0F3D1D0D" w14:textId="77777777" w:rsidR="00980C5E" w:rsidRPr="002336E8" w:rsidRDefault="00980C5E" w:rsidP="002336E8">
      <w:pPr>
        <w:tabs>
          <w:tab w:val="left" w:pos="353"/>
        </w:tabs>
        <w:rPr>
          <w:rFonts w:ascii="Bookman Old Style" w:hAnsi="Bookman Old Style"/>
          <w:b/>
          <w:sz w:val="22"/>
          <w:szCs w:val="22"/>
        </w:rPr>
      </w:pPr>
      <w:r w:rsidRPr="002336E8">
        <w:rPr>
          <w:rFonts w:ascii="Bookman Old Style" w:hAnsi="Bookman Old Style"/>
          <w:b/>
          <w:sz w:val="22"/>
          <w:szCs w:val="22"/>
        </w:rPr>
        <w:t>8. DA</w:t>
      </w:r>
      <w:r w:rsidRPr="002336E8">
        <w:rPr>
          <w:rFonts w:ascii="Bookman Old Style" w:hAnsi="Bookman Old Style"/>
          <w:b/>
          <w:spacing w:val="-3"/>
          <w:sz w:val="22"/>
          <w:szCs w:val="22"/>
        </w:rPr>
        <w:t xml:space="preserve"> </w:t>
      </w:r>
      <w:r w:rsidRPr="002336E8">
        <w:rPr>
          <w:rFonts w:ascii="Bookman Old Style" w:hAnsi="Bookman Old Style"/>
          <w:b/>
          <w:sz w:val="22"/>
          <w:szCs w:val="22"/>
        </w:rPr>
        <w:t>IMPUGNAÇÃO</w:t>
      </w:r>
      <w:r w:rsidRPr="002336E8">
        <w:rPr>
          <w:rFonts w:ascii="Bookman Old Style" w:hAnsi="Bookman Old Style"/>
          <w:b/>
          <w:spacing w:val="-2"/>
          <w:sz w:val="22"/>
          <w:szCs w:val="22"/>
        </w:rPr>
        <w:t xml:space="preserve"> </w:t>
      </w:r>
      <w:r w:rsidRPr="002336E8">
        <w:rPr>
          <w:rFonts w:ascii="Bookman Old Style" w:hAnsi="Bookman Old Style"/>
          <w:b/>
          <w:sz w:val="22"/>
          <w:szCs w:val="22"/>
        </w:rPr>
        <w:t>AO</w:t>
      </w:r>
      <w:r w:rsidRPr="002336E8">
        <w:rPr>
          <w:rFonts w:ascii="Bookman Old Style" w:hAnsi="Bookman Old Style"/>
          <w:b/>
          <w:spacing w:val="-4"/>
          <w:sz w:val="22"/>
          <w:szCs w:val="22"/>
        </w:rPr>
        <w:t xml:space="preserve"> </w:t>
      </w:r>
      <w:r w:rsidRPr="002336E8">
        <w:rPr>
          <w:rFonts w:ascii="Bookman Old Style" w:hAnsi="Bookman Old Style"/>
          <w:b/>
          <w:sz w:val="22"/>
          <w:szCs w:val="22"/>
        </w:rPr>
        <w:t>EDITAL:</w:t>
      </w:r>
    </w:p>
    <w:p w14:paraId="3690442E" w14:textId="4AC51CC3"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8.1. É</w:t>
      </w:r>
      <w:r w:rsidRPr="002336E8">
        <w:rPr>
          <w:rFonts w:ascii="Bookman Old Style" w:hAnsi="Bookman Old Style"/>
          <w:spacing w:val="1"/>
          <w:sz w:val="22"/>
          <w:szCs w:val="22"/>
        </w:rPr>
        <w:t xml:space="preserve"> </w:t>
      </w:r>
      <w:r w:rsidRPr="002336E8">
        <w:rPr>
          <w:rFonts w:ascii="Bookman Old Style" w:hAnsi="Bookman Old Style"/>
          <w:sz w:val="22"/>
          <w:szCs w:val="22"/>
        </w:rPr>
        <w:t>facultado</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qualquer</w:t>
      </w:r>
      <w:r w:rsidRPr="002336E8">
        <w:rPr>
          <w:rFonts w:ascii="Bookman Old Style" w:hAnsi="Bookman Old Style"/>
          <w:spacing w:val="1"/>
          <w:sz w:val="22"/>
          <w:szCs w:val="22"/>
        </w:rPr>
        <w:t xml:space="preserve"> </w:t>
      </w:r>
      <w:r w:rsidRPr="002336E8">
        <w:rPr>
          <w:rFonts w:ascii="Bookman Old Style" w:hAnsi="Bookman Old Style"/>
          <w:sz w:val="22"/>
          <w:szCs w:val="22"/>
        </w:rPr>
        <w:t>interessado</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apresentação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pedido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providências</w:t>
      </w:r>
      <w:r w:rsidRPr="002336E8">
        <w:rPr>
          <w:rFonts w:ascii="Bookman Old Style" w:hAnsi="Bookman Old Style"/>
          <w:spacing w:val="1"/>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47"/>
          <w:sz w:val="22"/>
          <w:szCs w:val="22"/>
        </w:rPr>
        <w:t xml:space="preserve"> </w:t>
      </w:r>
      <w:r w:rsidRPr="002336E8">
        <w:rPr>
          <w:rFonts w:ascii="Bookman Old Style" w:hAnsi="Bookman Old Style"/>
          <w:sz w:val="22"/>
          <w:szCs w:val="22"/>
        </w:rPr>
        <w:t>impugnação ao ato convocatório do Pregão e seus anexos, observado, para tanto, o prazo de até 03</w:t>
      </w:r>
      <w:r w:rsidRPr="002336E8">
        <w:rPr>
          <w:rFonts w:ascii="Bookman Old Style" w:hAnsi="Bookman Old Style"/>
          <w:spacing w:val="1"/>
          <w:sz w:val="22"/>
          <w:szCs w:val="22"/>
        </w:rPr>
        <w:t xml:space="preserve"> </w:t>
      </w:r>
      <w:r w:rsidRPr="002336E8">
        <w:rPr>
          <w:rFonts w:ascii="Bookman Old Style" w:hAnsi="Bookman Old Style"/>
          <w:sz w:val="22"/>
          <w:szCs w:val="22"/>
        </w:rPr>
        <w:t>(três)</w:t>
      </w:r>
      <w:r w:rsidRPr="002336E8">
        <w:rPr>
          <w:rFonts w:ascii="Bookman Old Style" w:hAnsi="Bookman Old Style"/>
          <w:spacing w:val="11"/>
          <w:sz w:val="22"/>
          <w:szCs w:val="22"/>
        </w:rPr>
        <w:t xml:space="preserve"> </w:t>
      </w:r>
      <w:r w:rsidRPr="002336E8">
        <w:rPr>
          <w:rFonts w:ascii="Bookman Old Style" w:hAnsi="Bookman Old Style"/>
          <w:sz w:val="22"/>
          <w:szCs w:val="22"/>
        </w:rPr>
        <w:t>dias</w:t>
      </w:r>
      <w:r w:rsidRPr="002336E8">
        <w:rPr>
          <w:rFonts w:ascii="Bookman Old Style" w:hAnsi="Bookman Old Style"/>
          <w:spacing w:val="13"/>
          <w:sz w:val="22"/>
          <w:szCs w:val="22"/>
        </w:rPr>
        <w:t xml:space="preserve"> </w:t>
      </w:r>
      <w:r w:rsidRPr="002336E8">
        <w:rPr>
          <w:rFonts w:ascii="Bookman Old Style" w:hAnsi="Bookman Old Style"/>
          <w:sz w:val="22"/>
          <w:szCs w:val="22"/>
        </w:rPr>
        <w:t>úteis</w:t>
      </w:r>
      <w:r w:rsidRPr="002336E8">
        <w:rPr>
          <w:rFonts w:ascii="Bookman Old Style" w:hAnsi="Bookman Old Style"/>
          <w:spacing w:val="14"/>
          <w:sz w:val="22"/>
          <w:szCs w:val="22"/>
        </w:rPr>
        <w:t xml:space="preserve"> </w:t>
      </w:r>
      <w:r w:rsidRPr="002336E8">
        <w:rPr>
          <w:rFonts w:ascii="Bookman Old Style" w:hAnsi="Bookman Old Style"/>
          <w:sz w:val="22"/>
          <w:szCs w:val="22"/>
        </w:rPr>
        <w:t>anteriores</w:t>
      </w:r>
      <w:r w:rsidRPr="002336E8">
        <w:rPr>
          <w:rFonts w:ascii="Bookman Old Style" w:hAnsi="Bookman Old Style"/>
          <w:spacing w:val="11"/>
          <w:sz w:val="22"/>
          <w:szCs w:val="22"/>
        </w:rPr>
        <w:t xml:space="preserve"> </w:t>
      </w:r>
      <w:r w:rsidRPr="002336E8">
        <w:rPr>
          <w:rFonts w:ascii="Bookman Old Style" w:hAnsi="Bookman Old Style"/>
          <w:sz w:val="22"/>
          <w:szCs w:val="22"/>
        </w:rPr>
        <w:t>à</w:t>
      </w:r>
      <w:r w:rsidRPr="002336E8">
        <w:rPr>
          <w:rFonts w:ascii="Bookman Old Style" w:hAnsi="Bookman Old Style"/>
          <w:spacing w:val="13"/>
          <w:sz w:val="22"/>
          <w:szCs w:val="22"/>
        </w:rPr>
        <w:t xml:space="preserve"> </w:t>
      </w:r>
      <w:r w:rsidRPr="002336E8">
        <w:rPr>
          <w:rFonts w:ascii="Bookman Old Style" w:hAnsi="Bookman Old Style"/>
          <w:sz w:val="22"/>
          <w:szCs w:val="22"/>
        </w:rPr>
        <w:t>data</w:t>
      </w:r>
      <w:r w:rsidRPr="002336E8">
        <w:rPr>
          <w:rFonts w:ascii="Bookman Old Style" w:hAnsi="Bookman Old Style"/>
          <w:spacing w:val="13"/>
          <w:sz w:val="22"/>
          <w:szCs w:val="22"/>
        </w:rPr>
        <w:t xml:space="preserve"> </w:t>
      </w:r>
      <w:r w:rsidRPr="002336E8">
        <w:rPr>
          <w:rFonts w:ascii="Bookman Old Style" w:hAnsi="Bookman Old Style"/>
          <w:sz w:val="22"/>
          <w:szCs w:val="22"/>
        </w:rPr>
        <w:t>fixada</w:t>
      </w:r>
      <w:r w:rsidRPr="002336E8">
        <w:rPr>
          <w:rFonts w:ascii="Bookman Old Style" w:hAnsi="Bookman Old Style"/>
          <w:spacing w:val="13"/>
          <w:sz w:val="22"/>
          <w:szCs w:val="22"/>
        </w:rPr>
        <w:t xml:space="preserve"> </w:t>
      </w:r>
      <w:r w:rsidRPr="002336E8">
        <w:rPr>
          <w:rFonts w:ascii="Bookman Old Style" w:hAnsi="Bookman Old Style"/>
          <w:sz w:val="22"/>
          <w:szCs w:val="22"/>
        </w:rPr>
        <w:t>para</w:t>
      </w:r>
      <w:r w:rsidRPr="002336E8">
        <w:rPr>
          <w:rFonts w:ascii="Bookman Old Style" w:hAnsi="Bookman Old Style"/>
          <w:spacing w:val="12"/>
          <w:sz w:val="22"/>
          <w:szCs w:val="22"/>
        </w:rPr>
        <w:t xml:space="preserve"> </w:t>
      </w:r>
      <w:r w:rsidRPr="002336E8">
        <w:rPr>
          <w:rFonts w:ascii="Bookman Old Style" w:hAnsi="Bookman Old Style"/>
          <w:sz w:val="22"/>
          <w:szCs w:val="22"/>
        </w:rPr>
        <w:t>recebimento</w:t>
      </w:r>
      <w:r w:rsidRPr="002336E8">
        <w:rPr>
          <w:rFonts w:ascii="Bookman Old Style" w:hAnsi="Bookman Old Style"/>
          <w:spacing w:val="12"/>
          <w:sz w:val="22"/>
          <w:szCs w:val="22"/>
        </w:rPr>
        <w:t xml:space="preserve"> </w:t>
      </w:r>
      <w:r w:rsidRPr="002336E8">
        <w:rPr>
          <w:rFonts w:ascii="Bookman Old Style" w:hAnsi="Bookman Old Style"/>
          <w:sz w:val="22"/>
          <w:szCs w:val="22"/>
        </w:rPr>
        <w:t>das</w:t>
      </w:r>
      <w:r w:rsidRPr="002336E8">
        <w:rPr>
          <w:rFonts w:ascii="Bookman Old Style" w:hAnsi="Bookman Old Style"/>
          <w:spacing w:val="13"/>
          <w:sz w:val="22"/>
          <w:szCs w:val="22"/>
        </w:rPr>
        <w:t xml:space="preserve"> </w:t>
      </w:r>
      <w:r w:rsidRPr="002336E8">
        <w:rPr>
          <w:rFonts w:ascii="Bookman Old Style" w:hAnsi="Bookman Old Style"/>
          <w:sz w:val="22"/>
          <w:szCs w:val="22"/>
        </w:rPr>
        <w:t>propostas,</w:t>
      </w:r>
      <w:r w:rsidRPr="002336E8">
        <w:rPr>
          <w:rFonts w:ascii="Bookman Old Style" w:hAnsi="Bookman Old Style"/>
          <w:spacing w:val="13"/>
          <w:sz w:val="22"/>
          <w:szCs w:val="22"/>
        </w:rPr>
        <w:t xml:space="preserve"> </w:t>
      </w:r>
      <w:r w:rsidRPr="002336E8">
        <w:rPr>
          <w:rFonts w:ascii="Bookman Old Style" w:hAnsi="Bookman Old Style"/>
          <w:sz w:val="22"/>
          <w:szCs w:val="22"/>
        </w:rPr>
        <w:t>na</w:t>
      </w:r>
      <w:r w:rsidRPr="002336E8">
        <w:rPr>
          <w:rFonts w:ascii="Bookman Old Style" w:hAnsi="Bookman Old Style"/>
          <w:spacing w:val="11"/>
          <w:sz w:val="22"/>
          <w:szCs w:val="22"/>
        </w:rPr>
        <w:t xml:space="preserve"> </w:t>
      </w:r>
      <w:r w:rsidRPr="002336E8">
        <w:rPr>
          <w:rFonts w:ascii="Bookman Old Style" w:hAnsi="Bookman Old Style"/>
          <w:sz w:val="22"/>
          <w:szCs w:val="22"/>
        </w:rPr>
        <w:t>forma</w:t>
      </w:r>
      <w:r w:rsidRPr="002336E8">
        <w:rPr>
          <w:rFonts w:ascii="Bookman Old Style" w:hAnsi="Bookman Old Style"/>
          <w:spacing w:val="13"/>
          <w:sz w:val="22"/>
          <w:szCs w:val="22"/>
        </w:rPr>
        <w:t xml:space="preserve"> </w:t>
      </w:r>
      <w:r w:rsidRPr="002336E8">
        <w:rPr>
          <w:rFonts w:ascii="Bookman Old Style" w:hAnsi="Bookman Old Style"/>
          <w:sz w:val="22"/>
          <w:szCs w:val="22"/>
        </w:rPr>
        <w:t>do</w:t>
      </w:r>
      <w:r w:rsidRPr="002336E8">
        <w:rPr>
          <w:rFonts w:ascii="Bookman Old Style" w:hAnsi="Bookman Old Style"/>
          <w:spacing w:val="14"/>
          <w:sz w:val="22"/>
          <w:szCs w:val="22"/>
        </w:rPr>
        <w:t xml:space="preserve"> </w:t>
      </w:r>
      <w:r w:rsidRPr="002336E8">
        <w:rPr>
          <w:rFonts w:ascii="Bookman Old Style" w:hAnsi="Bookman Old Style"/>
          <w:sz w:val="22"/>
          <w:szCs w:val="22"/>
        </w:rPr>
        <w:t>art.</w:t>
      </w:r>
      <w:r w:rsidRPr="002336E8">
        <w:rPr>
          <w:rFonts w:ascii="Bookman Old Style" w:hAnsi="Bookman Old Style"/>
          <w:spacing w:val="12"/>
          <w:sz w:val="22"/>
          <w:szCs w:val="22"/>
        </w:rPr>
        <w:t xml:space="preserve"> </w:t>
      </w:r>
      <w:r w:rsidRPr="002336E8">
        <w:rPr>
          <w:rFonts w:ascii="Bookman Old Style" w:hAnsi="Bookman Old Style"/>
          <w:sz w:val="22"/>
          <w:szCs w:val="22"/>
        </w:rPr>
        <w:t>164</w:t>
      </w:r>
      <w:r w:rsidRPr="002336E8">
        <w:rPr>
          <w:rFonts w:ascii="Bookman Old Style" w:hAnsi="Bookman Old Style"/>
          <w:spacing w:val="12"/>
          <w:sz w:val="22"/>
          <w:szCs w:val="22"/>
        </w:rPr>
        <w:t xml:space="preserve"> </w:t>
      </w:r>
      <w:r w:rsidRPr="002336E8">
        <w:rPr>
          <w:rFonts w:ascii="Bookman Old Style" w:hAnsi="Bookman Old Style"/>
          <w:sz w:val="22"/>
          <w:szCs w:val="22"/>
        </w:rPr>
        <w:t>da</w:t>
      </w:r>
      <w:r w:rsidRPr="002336E8">
        <w:rPr>
          <w:rFonts w:ascii="Bookman Old Style" w:hAnsi="Bookman Old Style"/>
          <w:spacing w:val="11"/>
          <w:sz w:val="22"/>
          <w:szCs w:val="22"/>
        </w:rPr>
        <w:t xml:space="preserve"> </w:t>
      </w:r>
      <w:r w:rsidRPr="002336E8">
        <w:rPr>
          <w:rFonts w:ascii="Bookman Old Style" w:hAnsi="Bookman Old Style"/>
          <w:sz w:val="22"/>
          <w:szCs w:val="22"/>
        </w:rPr>
        <w:t>Lei</w:t>
      </w:r>
      <w:r w:rsidRPr="002336E8">
        <w:rPr>
          <w:rFonts w:ascii="Bookman Old Style" w:hAnsi="Bookman Old Style"/>
          <w:spacing w:val="-47"/>
          <w:sz w:val="22"/>
          <w:szCs w:val="22"/>
        </w:rPr>
        <w:t xml:space="preserve"> </w:t>
      </w:r>
      <w:r w:rsidRPr="002336E8">
        <w:rPr>
          <w:rFonts w:ascii="Bookman Old Style" w:hAnsi="Bookman Old Style"/>
          <w:sz w:val="22"/>
          <w:szCs w:val="22"/>
        </w:rPr>
        <w:t>nº</w:t>
      </w:r>
      <w:r w:rsidRPr="002336E8">
        <w:rPr>
          <w:rFonts w:ascii="Bookman Old Style" w:hAnsi="Bookman Old Style"/>
          <w:spacing w:val="-1"/>
          <w:sz w:val="22"/>
          <w:szCs w:val="22"/>
        </w:rPr>
        <w:t xml:space="preserve"> </w:t>
      </w:r>
      <w:r w:rsidRPr="002336E8">
        <w:rPr>
          <w:rFonts w:ascii="Bookman Old Style" w:hAnsi="Bookman Old Style"/>
          <w:sz w:val="22"/>
          <w:szCs w:val="22"/>
        </w:rPr>
        <w:t>14.133, de</w:t>
      </w:r>
      <w:r w:rsidRPr="002336E8">
        <w:rPr>
          <w:rFonts w:ascii="Bookman Old Style" w:hAnsi="Bookman Old Style"/>
          <w:spacing w:val="1"/>
          <w:sz w:val="22"/>
          <w:szCs w:val="22"/>
        </w:rPr>
        <w:t xml:space="preserve"> </w:t>
      </w:r>
      <w:r w:rsidRPr="002336E8">
        <w:rPr>
          <w:rFonts w:ascii="Bookman Old Style" w:hAnsi="Bookman Old Style"/>
          <w:sz w:val="22"/>
          <w:szCs w:val="22"/>
        </w:rPr>
        <w:t>1º de</w:t>
      </w:r>
      <w:r w:rsidRPr="002336E8">
        <w:rPr>
          <w:rFonts w:ascii="Bookman Old Style" w:hAnsi="Bookman Old Style"/>
          <w:spacing w:val="-2"/>
          <w:sz w:val="22"/>
          <w:szCs w:val="22"/>
        </w:rPr>
        <w:t xml:space="preserve"> </w:t>
      </w:r>
      <w:r w:rsidRPr="002336E8">
        <w:rPr>
          <w:rFonts w:ascii="Bookman Old Style" w:hAnsi="Bookman Old Style"/>
          <w:sz w:val="22"/>
          <w:szCs w:val="22"/>
        </w:rPr>
        <w:t>abril</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3"/>
          <w:sz w:val="22"/>
          <w:szCs w:val="22"/>
        </w:rPr>
        <w:t xml:space="preserve"> </w:t>
      </w:r>
      <w:r w:rsidRPr="002336E8">
        <w:rPr>
          <w:rFonts w:ascii="Bookman Old Style" w:hAnsi="Bookman Old Style"/>
          <w:sz w:val="22"/>
          <w:szCs w:val="22"/>
        </w:rPr>
        <w:t>2021:</w:t>
      </w:r>
    </w:p>
    <w:p w14:paraId="579464FD" w14:textId="77777777" w:rsidR="00980C5E" w:rsidRPr="002336E8" w:rsidRDefault="00980C5E" w:rsidP="002336E8">
      <w:pPr>
        <w:ind w:left="2880"/>
        <w:jc w:val="both"/>
        <w:rPr>
          <w:rFonts w:ascii="Bookman Old Style" w:hAnsi="Bookman Old Style"/>
          <w:i/>
          <w:sz w:val="22"/>
          <w:szCs w:val="22"/>
        </w:rPr>
      </w:pPr>
      <w:r w:rsidRPr="002336E8">
        <w:rPr>
          <w:rFonts w:ascii="Bookman Old Style" w:hAnsi="Bookman Old Style"/>
          <w:sz w:val="22"/>
          <w:szCs w:val="22"/>
        </w:rPr>
        <w:t>“Art.</w:t>
      </w:r>
      <w:r w:rsidRPr="002336E8">
        <w:rPr>
          <w:rFonts w:ascii="Bookman Old Style" w:hAnsi="Bookman Old Style"/>
          <w:spacing w:val="1"/>
          <w:sz w:val="22"/>
          <w:szCs w:val="22"/>
        </w:rPr>
        <w:t xml:space="preserve"> </w:t>
      </w:r>
      <w:r w:rsidRPr="002336E8">
        <w:rPr>
          <w:rFonts w:ascii="Bookman Old Style" w:hAnsi="Bookman Old Style"/>
          <w:sz w:val="22"/>
          <w:szCs w:val="22"/>
        </w:rPr>
        <w:t>164.</w:t>
      </w:r>
      <w:r w:rsidRPr="002336E8">
        <w:rPr>
          <w:rFonts w:ascii="Bookman Old Style" w:hAnsi="Bookman Old Style"/>
          <w:spacing w:val="1"/>
          <w:sz w:val="22"/>
          <w:szCs w:val="22"/>
        </w:rPr>
        <w:t xml:space="preserve"> </w:t>
      </w:r>
      <w:r w:rsidRPr="002336E8">
        <w:rPr>
          <w:rFonts w:ascii="Bookman Old Style" w:hAnsi="Bookman Old Style"/>
          <w:i/>
          <w:sz w:val="22"/>
          <w:szCs w:val="22"/>
        </w:rPr>
        <w:t>Qualquer</w:t>
      </w:r>
      <w:r w:rsidRPr="002336E8">
        <w:rPr>
          <w:rFonts w:ascii="Bookman Old Style" w:hAnsi="Bookman Old Style"/>
          <w:i/>
          <w:spacing w:val="1"/>
          <w:sz w:val="22"/>
          <w:szCs w:val="22"/>
        </w:rPr>
        <w:t xml:space="preserve"> </w:t>
      </w:r>
      <w:r w:rsidRPr="002336E8">
        <w:rPr>
          <w:rFonts w:ascii="Bookman Old Style" w:hAnsi="Bookman Old Style"/>
          <w:i/>
          <w:sz w:val="22"/>
          <w:szCs w:val="22"/>
        </w:rPr>
        <w:t>pessoa</w:t>
      </w:r>
      <w:r w:rsidRPr="002336E8">
        <w:rPr>
          <w:rFonts w:ascii="Bookman Old Style" w:hAnsi="Bookman Old Style"/>
          <w:i/>
          <w:spacing w:val="1"/>
          <w:sz w:val="22"/>
          <w:szCs w:val="22"/>
        </w:rPr>
        <w:t xml:space="preserve"> </w:t>
      </w:r>
      <w:r w:rsidRPr="002336E8">
        <w:rPr>
          <w:rFonts w:ascii="Bookman Old Style" w:hAnsi="Bookman Old Style"/>
          <w:i/>
          <w:sz w:val="22"/>
          <w:szCs w:val="22"/>
        </w:rPr>
        <w:t>é</w:t>
      </w:r>
      <w:r w:rsidRPr="002336E8">
        <w:rPr>
          <w:rFonts w:ascii="Bookman Old Style" w:hAnsi="Bookman Old Style"/>
          <w:i/>
          <w:spacing w:val="1"/>
          <w:sz w:val="22"/>
          <w:szCs w:val="22"/>
        </w:rPr>
        <w:t xml:space="preserve"> </w:t>
      </w:r>
      <w:r w:rsidRPr="002336E8">
        <w:rPr>
          <w:rFonts w:ascii="Bookman Old Style" w:hAnsi="Bookman Old Style"/>
          <w:i/>
          <w:sz w:val="22"/>
          <w:szCs w:val="22"/>
        </w:rPr>
        <w:t>parte</w:t>
      </w:r>
      <w:r w:rsidRPr="002336E8">
        <w:rPr>
          <w:rFonts w:ascii="Bookman Old Style" w:hAnsi="Bookman Old Style"/>
          <w:i/>
          <w:spacing w:val="1"/>
          <w:sz w:val="22"/>
          <w:szCs w:val="22"/>
        </w:rPr>
        <w:t xml:space="preserve"> </w:t>
      </w:r>
      <w:r w:rsidRPr="002336E8">
        <w:rPr>
          <w:rFonts w:ascii="Bookman Old Style" w:hAnsi="Bookman Old Style"/>
          <w:i/>
          <w:sz w:val="22"/>
          <w:szCs w:val="22"/>
        </w:rPr>
        <w:t>legítima</w:t>
      </w:r>
      <w:r w:rsidRPr="002336E8">
        <w:rPr>
          <w:rFonts w:ascii="Bookman Old Style" w:hAnsi="Bookman Old Style"/>
          <w:i/>
          <w:spacing w:val="1"/>
          <w:sz w:val="22"/>
          <w:szCs w:val="22"/>
        </w:rPr>
        <w:t xml:space="preserve"> </w:t>
      </w:r>
      <w:r w:rsidRPr="002336E8">
        <w:rPr>
          <w:rFonts w:ascii="Bookman Old Style" w:hAnsi="Bookman Old Style"/>
          <w:i/>
          <w:sz w:val="22"/>
          <w:szCs w:val="22"/>
        </w:rPr>
        <w:t>para</w:t>
      </w:r>
      <w:r w:rsidRPr="002336E8">
        <w:rPr>
          <w:rFonts w:ascii="Bookman Old Style" w:hAnsi="Bookman Old Style"/>
          <w:i/>
          <w:spacing w:val="1"/>
          <w:sz w:val="22"/>
          <w:szCs w:val="22"/>
        </w:rPr>
        <w:t xml:space="preserve"> </w:t>
      </w:r>
      <w:r w:rsidRPr="002336E8">
        <w:rPr>
          <w:rFonts w:ascii="Bookman Old Style" w:hAnsi="Bookman Old Style"/>
          <w:i/>
          <w:sz w:val="22"/>
          <w:szCs w:val="22"/>
        </w:rPr>
        <w:t>impugnar</w:t>
      </w:r>
      <w:r w:rsidRPr="002336E8">
        <w:rPr>
          <w:rFonts w:ascii="Bookman Old Style" w:hAnsi="Bookman Old Style"/>
          <w:i/>
          <w:spacing w:val="-47"/>
          <w:sz w:val="22"/>
          <w:szCs w:val="22"/>
        </w:rPr>
        <w:t xml:space="preserve"> </w:t>
      </w:r>
      <w:r w:rsidRPr="002336E8">
        <w:rPr>
          <w:rFonts w:ascii="Bookman Old Style" w:hAnsi="Bookman Old Style"/>
          <w:i/>
          <w:sz w:val="22"/>
          <w:szCs w:val="22"/>
        </w:rPr>
        <w:t>edital de licitação por irregularidade na aplicação desta Lei ou</w:t>
      </w:r>
      <w:r w:rsidRPr="002336E8">
        <w:rPr>
          <w:rFonts w:ascii="Bookman Old Style" w:hAnsi="Bookman Old Style"/>
          <w:i/>
          <w:spacing w:val="1"/>
          <w:sz w:val="22"/>
          <w:szCs w:val="22"/>
        </w:rPr>
        <w:t xml:space="preserve"> </w:t>
      </w:r>
      <w:r w:rsidRPr="002336E8">
        <w:rPr>
          <w:rFonts w:ascii="Bookman Old Style" w:hAnsi="Bookman Old Style"/>
          <w:i/>
          <w:sz w:val="22"/>
          <w:szCs w:val="22"/>
        </w:rPr>
        <w:t>para</w:t>
      </w:r>
      <w:r w:rsidRPr="002336E8">
        <w:rPr>
          <w:rFonts w:ascii="Bookman Old Style" w:hAnsi="Bookman Old Style"/>
          <w:i/>
          <w:spacing w:val="1"/>
          <w:sz w:val="22"/>
          <w:szCs w:val="22"/>
        </w:rPr>
        <w:t xml:space="preserve"> </w:t>
      </w:r>
      <w:r w:rsidRPr="002336E8">
        <w:rPr>
          <w:rFonts w:ascii="Bookman Old Style" w:hAnsi="Bookman Old Style"/>
          <w:i/>
          <w:sz w:val="22"/>
          <w:szCs w:val="22"/>
        </w:rPr>
        <w:t>solicitar</w:t>
      </w:r>
      <w:r w:rsidRPr="002336E8">
        <w:rPr>
          <w:rFonts w:ascii="Bookman Old Style" w:hAnsi="Bookman Old Style"/>
          <w:i/>
          <w:spacing w:val="1"/>
          <w:sz w:val="22"/>
          <w:szCs w:val="22"/>
        </w:rPr>
        <w:t xml:space="preserve"> </w:t>
      </w:r>
      <w:r w:rsidRPr="002336E8">
        <w:rPr>
          <w:rFonts w:ascii="Bookman Old Style" w:hAnsi="Bookman Old Style"/>
          <w:i/>
          <w:sz w:val="22"/>
          <w:szCs w:val="22"/>
        </w:rPr>
        <w:t>esclarecimento</w:t>
      </w:r>
      <w:r w:rsidRPr="002336E8">
        <w:rPr>
          <w:rFonts w:ascii="Bookman Old Style" w:hAnsi="Bookman Old Style"/>
          <w:i/>
          <w:spacing w:val="1"/>
          <w:sz w:val="22"/>
          <w:szCs w:val="22"/>
        </w:rPr>
        <w:t xml:space="preserve"> </w:t>
      </w:r>
      <w:r w:rsidRPr="002336E8">
        <w:rPr>
          <w:rFonts w:ascii="Bookman Old Style" w:hAnsi="Bookman Old Style"/>
          <w:i/>
          <w:sz w:val="22"/>
          <w:szCs w:val="22"/>
        </w:rPr>
        <w:t>sobre</w:t>
      </w:r>
      <w:r w:rsidRPr="002336E8">
        <w:rPr>
          <w:rFonts w:ascii="Bookman Old Style" w:hAnsi="Bookman Old Style"/>
          <w:i/>
          <w:spacing w:val="1"/>
          <w:sz w:val="22"/>
          <w:szCs w:val="22"/>
        </w:rPr>
        <w:t xml:space="preserve"> </w:t>
      </w:r>
      <w:r w:rsidRPr="002336E8">
        <w:rPr>
          <w:rFonts w:ascii="Bookman Old Style" w:hAnsi="Bookman Old Style"/>
          <w:i/>
          <w:sz w:val="22"/>
          <w:szCs w:val="22"/>
        </w:rPr>
        <w:t>os</w:t>
      </w:r>
      <w:r w:rsidRPr="002336E8">
        <w:rPr>
          <w:rFonts w:ascii="Bookman Old Style" w:hAnsi="Bookman Old Style"/>
          <w:i/>
          <w:spacing w:val="1"/>
          <w:sz w:val="22"/>
          <w:szCs w:val="22"/>
        </w:rPr>
        <w:t xml:space="preserve"> </w:t>
      </w:r>
      <w:r w:rsidRPr="002336E8">
        <w:rPr>
          <w:rFonts w:ascii="Bookman Old Style" w:hAnsi="Bookman Old Style"/>
          <w:i/>
          <w:sz w:val="22"/>
          <w:szCs w:val="22"/>
        </w:rPr>
        <w:t>seus</w:t>
      </w:r>
      <w:r w:rsidRPr="002336E8">
        <w:rPr>
          <w:rFonts w:ascii="Bookman Old Style" w:hAnsi="Bookman Old Style"/>
          <w:i/>
          <w:spacing w:val="1"/>
          <w:sz w:val="22"/>
          <w:szCs w:val="22"/>
        </w:rPr>
        <w:t xml:space="preserve"> </w:t>
      </w:r>
      <w:r w:rsidRPr="002336E8">
        <w:rPr>
          <w:rFonts w:ascii="Bookman Old Style" w:hAnsi="Bookman Old Style"/>
          <w:i/>
          <w:sz w:val="22"/>
          <w:szCs w:val="22"/>
        </w:rPr>
        <w:t>termos,</w:t>
      </w:r>
      <w:r w:rsidRPr="002336E8">
        <w:rPr>
          <w:rFonts w:ascii="Bookman Old Style" w:hAnsi="Bookman Old Style"/>
          <w:i/>
          <w:spacing w:val="1"/>
          <w:sz w:val="22"/>
          <w:szCs w:val="22"/>
        </w:rPr>
        <w:t xml:space="preserve"> </w:t>
      </w:r>
      <w:r w:rsidRPr="002336E8">
        <w:rPr>
          <w:rFonts w:ascii="Bookman Old Style" w:hAnsi="Bookman Old Style"/>
          <w:i/>
          <w:sz w:val="22"/>
          <w:szCs w:val="22"/>
        </w:rPr>
        <w:t>devendo</w:t>
      </w:r>
      <w:r w:rsidRPr="002336E8">
        <w:rPr>
          <w:rFonts w:ascii="Bookman Old Style" w:hAnsi="Bookman Old Style"/>
          <w:i/>
          <w:spacing w:val="-47"/>
          <w:sz w:val="22"/>
          <w:szCs w:val="22"/>
        </w:rPr>
        <w:t xml:space="preserve"> </w:t>
      </w:r>
      <w:r w:rsidRPr="002336E8">
        <w:rPr>
          <w:rFonts w:ascii="Bookman Old Style" w:hAnsi="Bookman Old Style"/>
          <w:i/>
          <w:sz w:val="22"/>
          <w:szCs w:val="22"/>
        </w:rPr>
        <w:t>protocolar o pedido até 3 (três) dias úteis antes da data de</w:t>
      </w:r>
      <w:r w:rsidRPr="002336E8">
        <w:rPr>
          <w:rFonts w:ascii="Bookman Old Style" w:hAnsi="Bookman Old Style"/>
          <w:i/>
          <w:spacing w:val="1"/>
          <w:sz w:val="22"/>
          <w:szCs w:val="22"/>
        </w:rPr>
        <w:t xml:space="preserve"> </w:t>
      </w:r>
      <w:r w:rsidRPr="002336E8">
        <w:rPr>
          <w:rFonts w:ascii="Bookman Old Style" w:hAnsi="Bookman Old Style"/>
          <w:i/>
          <w:sz w:val="22"/>
          <w:szCs w:val="22"/>
        </w:rPr>
        <w:t>abertura</w:t>
      </w:r>
      <w:r w:rsidRPr="002336E8">
        <w:rPr>
          <w:rFonts w:ascii="Bookman Old Style" w:hAnsi="Bookman Old Style"/>
          <w:i/>
          <w:spacing w:val="-1"/>
          <w:sz w:val="22"/>
          <w:szCs w:val="22"/>
        </w:rPr>
        <w:t xml:space="preserve"> </w:t>
      </w:r>
      <w:r w:rsidRPr="002336E8">
        <w:rPr>
          <w:rFonts w:ascii="Bookman Old Style" w:hAnsi="Bookman Old Style"/>
          <w:i/>
          <w:sz w:val="22"/>
          <w:szCs w:val="22"/>
        </w:rPr>
        <w:t>do certame.”</w:t>
      </w:r>
    </w:p>
    <w:p w14:paraId="72F3144D" w14:textId="06ED42E1"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8.2. A</w:t>
      </w:r>
      <w:r w:rsidRPr="002336E8">
        <w:rPr>
          <w:rFonts w:ascii="Bookman Old Style" w:hAnsi="Bookman Old Style"/>
          <w:spacing w:val="1"/>
          <w:sz w:val="22"/>
          <w:szCs w:val="22"/>
        </w:rPr>
        <w:t xml:space="preserve"> </w:t>
      </w:r>
      <w:r w:rsidRPr="002336E8">
        <w:rPr>
          <w:rFonts w:ascii="Bookman Old Style" w:hAnsi="Bookman Old Style"/>
          <w:sz w:val="22"/>
          <w:szCs w:val="22"/>
        </w:rPr>
        <w:t>decisão</w:t>
      </w:r>
      <w:r w:rsidRPr="002336E8">
        <w:rPr>
          <w:rFonts w:ascii="Bookman Old Style" w:hAnsi="Bookman Old Style"/>
          <w:spacing w:val="1"/>
          <w:sz w:val="22"/>
          <w:szCs w:val="22"/>
        </w:rPr>
        <w:t xml:space="preserve"> </w:t>
      </w:r>
      <w:r w:rsidRPr="002336E8">
        <w:rPr>
          <w:rFonts w:ascii="Bookman Old Style" w:hAnsi="Bookman Old Style"/>
          <w:sz w:val="22"/>
          <w:szCs w:val="22"/>
        </w:rPr>
        <w:t>sobre</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pedido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providências</w:t>
      </w:r>
      <w:r w:rsidRPr="002336E8">
        <w:rPr>
          <w:rFonts w:ascii="Bookman Old Style" w:hAnsi="Bookman Old Style"/>
          <w:spacing w:val="1"/>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impugnação</w:t>
      </w:r>
      <w:r w:rsidRPr="002336E8">
        <w:rPr>
          <w:rFonts w:ascii="Bookman Old Style" w:hAnsi="Bookman Old Style"/>
          <w:spacing w:val="1"/>
          <w:sz w:val="22"/>
          <w:szCs w:val="22"/>
        </w:rPr>
        <w:t xml:space="preserve"> </w:t>
      </w:r>
      <w:r w:rsidRPr="002336E8">
        <w:rPr>
          <w:rFonts w:ascii="Bookman Old Style" w:hAnsi="Bookman Old Style"/>
          <w:sz w:val="22"/>
          <w:szCs w:val="22"/>
        </w:rPr>
        <w:t>será</w:t>
      </w:r>
      <w:r w:rsidRPr="002336E8">
        <w:rPr>
          <w:rFonts w:ascii="Bookman Old Style" w:hAnsi="Bookman Old Style"/>
          <w:spacing w:val="1"/>
          <w:sz w:val="22"/>
          <w:szCs w:val="22"/>
        </w:rPr>
        <w:t xml:space="preserve"> </w:t>
      </w:r>
      <w:r w:rsidRPr="002336E8">
        <w:rPr>
          <w:rFonts w:ascii="Bookman Old Style" w:hAnsi="Bookman Old Style"/>
          <w:sz w:val="22"/>
          <w:szCs w:val="22"/>
        </w:rPr>
        <w:t>proferida</w:t>
      </w:r>
      <w:r w:rsidRPr="002336E8">
        <w:rPr>
          <w:rFonts w:ascii="Bookman Old Style" w:hAnsi="Bookman Old Style"/>
          <w:spacing w:val="1"/>
          <w:sz w:val="22"/>
          <w:szCs w:val="22"/>
        </w:rPr>
        <w:t xml:space="preserve"> </w:t>
      </w:r>
      <w:r w:rsidRPr="002336E8">
        <w:rPr>
          <w:rFonts w:ascii="Bookman Old Style" w:hAnsi="Bookman Old Style"/>
          <w:sz w:val="22"/>
          <w:szCs w:val="22"/>
        </w:rPr>
        <w:t>pela</w:t>
      </w:r>
      <w:r w:rsidRPr="002336E8">
        <w:rPr>
          <w:rFonts w:ascii="Bookman Old Style" w:hAnsi="Bookman Old Style"/>
          <w:spacing w:val="1"/>
          <w:sz w:val="22"/>
          <w:szCs w:val="22"/>
        </w:rPr>
        <w:t xml:space="preserve"> </w:t>
      </w:r>
      <w:r w:rsidRPr="002336E8">
        <w:rPr>
          <w:rFonts w:ascii="Bookman Old Style" w:hAnsi="Bookman Old Style"/>
          <w:sz w:val="22"/>
          <w:szCs w:val="22"/>
        </w:rPr>
        <w:t>autoridade subscritora do ato convocatório do Pregão, no prazo e observada a forma a que alude o</w:t>
      </w:r>
      <w:r w:rsidRPr="002336E8">
        <w:rPr>
          <w:rFonts w:ascii="Bookman Old Style" w:hAnsi="Bookman Old Style"/>
          <w:spacing w:val="1"/>
          <w:sz w:val="22"/>
          <w:szCs w:val="22"/>
        </w:rPr>
        <w:t xml:space="preserve"> </w:t>
      </w:r>
      <w:r w:rsidRPr="002336E8">
        <w:rPr>
          <w:rFonts w:ascii="Bookman Old Style" w:hAnsi="Bookman Old Style"/>
          <w:sz w:val="22"/>
          <w:szCs w:val="22"/>
        </w:rPr>
        <w:t>parágrafo</w:t>
      </w:r>
      <w:r w:rsidRPr="002336E8">
        <w:rPr>
          <w:rFonts w:ascii="Bookman Old Style" w:hAnsi="Bookman Old Style"/>
          <w:spacing w:val="-1"/>
          <w:sz w:val="22"/>
          <w:szCs w:val="22"/>
        </w:rPr>
        <w:t xml:space="preserve"> </w:t>
      </w:r>
      <w:r w:rsidRPr="002336E8">
        <w:rPr>
          <w:rFonts w:ascii="Bookman Old Style" w:hAnsi="Bookman Old Style"/>
          <w:sz w:val="22"/>
          <w:szCs w:val="22"/>
        </w:rPr>
        <w:t>único</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2"/>
          <w:sz w:val="22"/>
          <w:szCs w:val="22"/>
        </w:rPr>
        <w:t xml:space="preserve"> </w:t>
      </w:r>
      <w:r w:rsidRPr="002336E8">
        <w:rPr>
          <w:rFonts w:ascii="Bookman Old Style" w:hAnsi="Bookman Old Style"/>
          <w:sz w:val="22"/>
          <w:szCs w:val="22"/>
        </w:rPr>
        <w:t>art.</w:t>
      </w:r>
      <w:r w:rsidRPr="002336E8">
        <w:rPr>
          <w:rFonts w:ascii="Bookman Old Style" w:hAnsi="Bookman Old Style"/>
          <w:spacing w:val="-2"/>
          <w:sz w:val="22"/>
          <w:szCs w:val="22"/>
        </w:rPr>
        <w:t xml:space="preserve"> </w:t>
      </w:r>
      <w:r w:rsidRPr="002336E8">
        <w:rPr>
          <w:rFonts w:ascii="Bookman Old Style" w:hAnsi="Bookman Old Style"/>
          <w:sz w:val="22"/>
          <w:szCs w:val="22"/>
        </w:rPr>
        <w:t>164</w:t>
      </w:r>
      <w:r w:rsidRPr="002336E8">
        <w:rPr>
          <w:rFonts w:ascii="Bookman Old Style" w:hAnsi="Bookman Old Style"/>
          <w:spacing w:val="-2"/>
          <w:sz w:val="22"/>
          <w:szCs w:val="22"/>
        </w:rPr>
        <w:t xml:space="preserve"> </w:t>
      </w:r>
      <w:r w:rsidRPr="002336E8">
        <w:rPr>
          <w:rFonts w:ascii="Bookman Old Style" w:hAnsi="Bookman Old Style"/>
          <w:sz w:val="22"/>
          <w:szCs w:val="22"/>
        </w:rPr>
        <w:t>da Lei</w:t>
      </w:r>
      <w:r w:rsidRPr="002336E8">
        <w:rPr>
          <w:rFonts w:ascii="Bookman Old Style" w:hAnsi="Bookman Old Style"/>
          <w:spacing w:val="-3"/>
          <w:sz w:val="22"/>
          <w:szCs w:val="22"/>
        </w:rPr>
        <w:t xml:space="preserve"> </w:t>
      </w:r>
      <w:r w:rsidRPr="002336E8">
        <w:rPr>
          <w:rFonts w:ascii="Bookman Old Style" w:hAnsi="Bookman Old Style"/>
          <w:sz w:val="22"/>
          <w:szCs w:val="22"/>
        </w:rPr>
        <w:t>nº</w:t>
      </w:r>
      <w:r w:rsidRPr="002336E8">
        <w:rPr>
          <w:rFonts w:ascii="Bookman Old Style" w:hAnsi="Bookman Old Style"/>
          <w:spacing w:val="-1"/>
          <w:sz w:val="22"/>
          <w:szCs w:val="22"/>
        </w:rPr>
        <w:t xml:space="preserve"> </w:t>
      </w:r>
      <w:r w:rsidRPr="002336E8">
        <w:rPr>
          <w:rFonts w:ascii="Bookman Old Style" w:hAnsi="Bookman Old Style"/>
          <w:sz w:val="22"/>
          <w:szCs w:val="22"/>
        </w:rPr>
        <w:t>14.133, de</w:t>
      </w:r>
      <w:r w:rsidRPr="002336E8">
        <w:rPr>
          <w:rFonts w:ascii="Bookman Old Style" w:hAnsi="Bookman Old Style"/>
          <w:spacing w:val="-2"/>
          <w:sz w:val="22"/>
          <w:szCs w:val="22"/>
        </w:rPr>
        <w:t xml:space="preserve"> </w:t>
      </w:r>
      <w:r w:rsidRPr="002336E8">
        <w:rPr>
          <w:rFonts w:ascii="Bookman Old Style" w:hAnsi="Bookman Old Style"/>
          <w:sz w:val="22"/>
          <w:szCs w:val="22"/>
        </w:rPr>
        <w:t>1 de</w:t>
      </w:r>
      <w:r w:rsidRPr="002336E8">
        <w:rPr>
          <w:rFonts w:ascii="Bookman Old Style" w:hAnsi="Bookman Old Style"/>
          <w:spacing w:val="-3"/>
          <w:sz w:val="22"/>
          <w:szCs w:val="22"/>
        </w:rPr>
        <w:t xml:space="preserve"> </w:t>
      </w:r>
      <w:r w:rsidRPr="002336E8">
        <w:rPr>
          <w:rFonts w:ascii="Bookman Old Style" w:hAnsi="Bookman Old Style"/>
          <w:sz w:val="22"/>
          <w:szCs w:val="22"/>
        </w:rPr>
        <w:t>abril</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2021:</w:t>
      </w:r>
    </w:p>
    <w:p w14:paraId="725EB85E" w14:textId="77777777" w:rsidR="00980C5E" w:rsidRPr="002336E8" w:rsidRDefault="00980C5E" w:rsidP="002336E8">
      <w:pPr>
        <w:pStyle w:val="Ttulo1"/>
        <w:spacing w:line="240" w:lineRule="auto"/>
        <w:ind w:left="3192"/>
        <w:rPr>
          <w:rFonts w:ascii="Bookman Old Style" w:hAnsi="Bookman Old Style"/>
          <w:b w:val="0"/>
          <w:sz w:val="22"/>
          <w:szCs w:val="22"/>
        </w:rPr>
      </w:pPr>
      <w:r w:rsidRPr="002336E8">
        <w:rPr>
          <w:rFonts w:ascii="Bookman Old Style" w:hAnsi="Bookman Old Style"/>
          <w:b w:val="0"/>
          <w:sz w:val="22"/>
          <w:szCs w:val="22"/>
        </w:rPr>
        <w:t>“Art.</w:t>
      </w:r>
      <w:r w:rsidRPr="002336E8">
        <w:rPr>
          <w:rFonts w:ascii="Bookman Old Style" w:hAnsi="Bookman Old Style"/>
          <w:b w:val="0"/>
          <w:spacing w:val="-3"/>
          <w:sz w:val="22"/>
          <w:szCs w:val="22"/>
        </w:rPr>
        <w:t xml:space="preserve"> </w:t>
      </w:r>
      <w:r w:rsidRPr="002336E8">
        <w:rPr>
          <w:rFonts w:ascii="Bookman Old Style" w:hAnsi="Bookman Old Style"/>
          <w:b w:val="0"/>
          <w:sz w:val="22"/>
          <w:szCs w:val="22"/>
        </w:rPr>
        <w:t>164</w:t>
      </w:r>
    </w:p>
    <w:p w14:paraId="36D3EBA7" w14:textId="77777777" w:rsidR="00980C5E" w:rsidRPr="002336E8" w:rsidRDefault="00980C5E" w:rsidP="002336E8">
      <w:pPr>
        <w:ind w:left="2880"/>
        <w:rPr>
          <w:rFonts w:ascii="Bookman Old Style" w:hAnsi="Bookman Old Style"/>
          <w:sz w:val="22"/>
          <w:szCs w:val="22"/>
        </w:rPr>
      </w:pPr>
      <w:r w:rsidRPr="002336E8">
        <w:rPr>
          <w:rFonts w:ascii="Bookman Old Style" w:hAnsi="Bookman Old Style"/>
          <w:sz w:val="22"/>
          <w:szCs w:val="22"/>
        </w:rPr>
        <w:t>....</w:t>
      </w:r>
    </w:p>
    <w:p w14:paraId="7B044918" w14:textId="77777777" w:rsidR="00980C5E" w:rsidRPr="002336E8" w:rsidRDefault="00980C5E" w:rsidP="002336E8">
      <w:pPr>
        <w:ind w:left="2880"/>
        <w:jc w:val="both"/>
        <w:rPr>
          <w:rFonts w:ascii="Bookman Old Style" w:hAnsi="Bookman Old Style"/>
          <w:i/>
          <w:sz w:val="22"/>
          <w:szCs w:val="22"/>
        </w:rPr>
      </w:pPr>
      <w:r w:rsidRPr="002336E8">
        <w:rPr>
          <w:rFonts w:ascii="Bookman Old Style" w:hAnsi="Bookman Old Style"/>
          <w:i/>
          <w:sz w:val="22"/>
          <w:szCs w:val="22"/>
        </w:rPr>
        <w:t>Parágrafo único. A resposta</w:t>
      </w:r>
      <w:r w:rsidRPr="002336E8">
        <w:rPr>
          <w:rFonts w:ascii="Bookman Old Style" w:hAnsi="Bookman Old Style"/>
          <w:i/>
          <w:spacing w:val="1"/>
          <w:sz w:val="22"/>
          <w:szCs w:val="22"/>
        </w:rPr>
        <w:t xml:space="preserve"> </w:t>
      </w:r>
      <w:r w:rsidRPr="002336E8">
        <w:rPr>
          <w:rFonts w:ascii="Bookman Old Style" w:hAnsi="Bookman Old Style"/>
          <w:i/>
          <w:sz w:val="22"/>
          <w:szCs w:val="22"/>
        </w:rPr>
        <w:t>à impugnação ou ao pedido de</w:t>
      </w:r>
      <w:r w:rsidRPr="002336E8">
        <w:rPr>
          <w:rFonts w:ascii="Bookman Old Style" w:hAnsi="Bookman Old Style"/>
          <w:i/>
          <w:spacing w:val="1"/>
          <w:sz w:val="22"/>
          <w:szCs w:val="22"/>
        </w:rPr>
        <w:t xml:space="preserve"> </w:t>
      </w:r>
      <w:r w:rsidRPr="002336E8">
        <w:rPr>
          <w:rFonts w:ascii="Bookman Old Style" w:hAnsi="Bookman Old Style"/>
          <w:i/>
          <w:sz w:val="22"/>
          <w:szCs w:val="22"/>
        </w:rPr>
        <w:t>esclarecimento</w:t>
      </w:r>
      <w:r w:rsidRPr="002336E8">
        <w:rPr>
          <w:rFonts w:ascii="Bookman Old Style" w:hAnsi="Bookman Old Style"/>
          <w:i/>
          <w:spacing w:val="1"/>
          <w:sz w:val="22"/>
          <w:szCs w:val="22"/>
        </w:rPr>
        <w:t xml:space="preserve"> </w:t>
      </w:r>
      <w:r w:rsidRPr="002336E8">
        <w:rPr>
          <w:rFonts w:ascii="Bookman Old Style" w:hAnsi="Bookman Old Style"/>
          <w:i/>
          <w:sz w:val="22"/>
          <w:szCs w:val="22"/>
        </w:rPr>
        <w:t>será</w:t>
      </w:r>
      <w:r w:rsidRPr="002336E8">
        <w:rPr>
          <w:rFonts w:ascii="Bookman Old Style" w:hAnsi="Bookman Old Style"/>
          <w:i/>
          <w:spacing w:val="1"/>
          <w:sz w:val="22"/>
          <w:szCs w:val="22"/>
        </w:rPr>
        <w:t xml:space="preserve"> </w:t>
      </w:r>
      <w:r w:rsidRPr="002336E8">
        <w:rPr>
          <w:rFonts w:ascii="Bookman Old Style" w:hAnsi="Bookman Old Style"/>
          <w:i/>
          <w:sz w:val="22"/>
          <w:szCs w:val="22"/>
        </w:rPr>
        <w:t>divulgada</w:t>
      </w:r>
      <w:r w:rsidRPr="002336E8">
        <w:rPr>
          <w:rFonts w:ascii="Bookman Old Style" w:hAnsi="Bookman Old Style"/>
          <w:i/>
          <w:spacing w:val="1"/>
          <w:sz w:val="22"/>
          <w:szCs w:val="22"/>
        </w:rPr>
        <w:t xml:space="preserve"> </w:t>
      </w:r>
      <w:r w:rsidRPr="002336E8">
        <w:rPr>
          <w:rFonts w:ascii="Bookman Old Style" w:hAnsi="Bookman Old Style"/>
          <w:i/>
          <w:sz w:val="22"/>
          <w:szCs w:val="22"/>
        </w:rPr>
        <w:t>em</w:t>
      </w:r>
      <w:r w:rsidRPr="002336E8">
        <w:rPr>
          <w:rFonts w:ascii="Bookman Old Style" w:hAnsi="Bookman Old Style"/>
          <w:i/>
          <w:spacing w:val="1"/>
          <w:sz w:val="22"/>
          <w:szCs w:val="22"/>
        </w:rPr>
        <w:t xml:space="preserve"> </w:t>
      </w:r>
      <w:r w:rsidRPr="002336E8">
        <w:rPr>
          <w:rFonts w:ascii="Bookman Old Style" w:hAnsi="Bookman Old Style"/>
          <w:i/>
          <w:sz w:val="22"/>
          <w:szCs w:val="22"/>
        </w:rPr>
        <w:t>sítio</w:t>
      </w:r>
      <w:r w:rsidRPr="002336E8">
        <w:rPr>
          <w:rFonts w:ascii="Bookman Old Style" w:hAnsi="Bookman Old Style"/>
          <w:i/>
          <w:spacing w:val="1"/>
          <w:sz w:val="22"/>
          <w:szCs w:val="22"/>
        </w:rPr>
        <w:t xml:space="preserve"> </w:t>
      </w:r>
      <w:r w:rsidRPr="002336E8">
        <w:rPr>
          <w:rFonts w:ascii="Bookman Old Style" w:hAnsi="Bookman Old Style"/>
          <w:i/>
          <w:sz w:val="22"/>
          <w:szCs w:val="22"/>
        </w:rPr>
        <w:t>eletrônico</w:t>
      </w:r>
      <w:r w:rsidRPr="002336E8">
        <w:rPr>
          <w:rFonts w:ascii="Bookman Old Style" w:hAnsi="Bookman Old Style"/>
          <w:i/>
          <w:spacing w:val="1"/>
          <w:sz w:val="22"/>
          <w:szCs w:val="22"/>
        </w:rPr>
        <w:t xml:space="preserve"> </w:t>
      </w:r>
      <w:r w:rsidRPr="002336E8">
        <w:rPr>
          <w:rFonts w:ascii="Bookman Old Style" w:hAnsi="Bookman Old Style"/>
          <w:i/>
          <w:sz w:val="22"/>
          <w:szCs w:val="22"/>
        </w:rPr>
        <w:t>oficial</w:t>
      </w:r>
      <w:r w:rsidRPr="002336E8">
        <w:rPr>
          <w:rFonts w:ascii="Bookman Old Style" w:hAnsi="Bookman Old Style"/>
          <w:i/>
          <w:spacing w:val="1"/>
          <w:sz w:val="22"/>
          <w:szCs w:val="22"/>
        </w:rPr>
        <w:t xml:space="preserve"> </w:t>
      </w:r>
      <w:r w:rsidRPr="002336E8">
        <w:rPr>
          <w:rFonts w:ascii="Bookman Old Style" w:hAnsi="Bookman Old Style"/>
          <w:i/>
          <w:sz w:val="22"/>
          <w:szCs w:val="22"/>
        </w:rPr>
        <w:t>no</w:t>
      </w:r>
      <w:r w:rsidRPr="002336E8">
        <w:rPr>
          <w:rFonts w:ascii="Bookman Old Style" w:hAnsi="Bookman Old Style"/>
          <w:i/>
          <w:spacing w:val="1"/>
          <w:sz w:val="22"/>
          <w:szCs w:val="22"/>
        </w:rPr>
        <w:t xml:space="preserve"> </w:t>
      </w:r>
      <w:r w:rsidRPr="002336E8">
        <w:rPr>
          <w:rFonts w:ascii="Bookman Old Style" w:hAnsi="Bookman Old Style"/>
          <w:i/>
          <w:sz w:val="22"/>
          <w:szCs w:val="22"/>
        </w:rPr>
        <w:t>prazo</w:t>
      </w:r>
      <w:r w:rsidRPr="002336E8">
        <w:rPr>
          <w:rFonts w:ascii="Bookman Old Style" w:hAnsi="Bookman Old Style"/>
          <w:i/>
          <w:spacing w:val="1"/>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até</w:t>
      </w:r>
      <w:r w:rsidRPr="002336E8">
        <w:rPr>
          <w:rFonts w:ascii="Bookman Old Style" w:hAnsi="Bookman Old Style"/>
          <w:i/>
          <w:spacing w:val="1"/>
          <w:sz w:val="22"/>
          <w:szCs w:val="22"/>
        </w:rPr>
        <w:t xml:space="preserve"> </w:t>
      </w:r>
      <w:r w:rsidRPr="002336E8">
        <w:rPr>
          <w:rFonts w:ascii="Bookman Old Style" w:hAnsi="Bookman Old Style"/>
          <w:i/>
          <w:sz w:val="22"/>
          <w:szCs w:val="22"/>
        </w:rPr>
        <w:t>3</w:t>
      </w:r>
      <w:r w:rsidRPr="002336E8">
        <w:rPr>
          <w:rFonts w:ascii="Bookman Old Style" w:hAnsi="Bookman Old Style"/>
          <w:i/>
          <w:spacing w:val="1"/>
          <w:sz w:val="22"/>
          <w:szCs w:val="22"/>
        </w:rPr>
        <w:t xml:space="preserve"> </w:t>
      </w:r>
      <w:r w:rsidRPr="002336E8">
        <w:rPr>
          <w:rFonts w:ascii="Bookman Old Style" w:hAnsi="Bookman Old Style"/>
          <w:i/>
          <w:sz w:val="22"/>
          <w:szCs w:val="22"/>
        </w:rPr>
        <w:t>(três)</w:t>
      </w:r>
      <w:r w:rsidRPr="002336E8">
        <w:rPr>
          <w:rFonts w:ascii="Bookman Old Style" w:hAnsi="Bookman Old Style"/>
          <w:i/>
          <w:spacing w:val="1"/>
          <w:sz w:val="22"/>
          <w:szCs w:val="22"/>
        </w:rPr>
        <w:t xml:space="preserve"> </w:t>
      </w:r>
      <w:r w:rsidRPr="002336E8">
        <w:rPr>
          <w:rFonts w:ascii="Bookman Old Style" w:hAnsi="Bookman Old Style"/>
          <w:i/>
          <w:sz w:val="22"/>
          <w:szCs w:val="22"/>
        </w:rPr>
        <w:t>dias</w:t>
      </w:r>
      <w:r w:rsidRPr="002336E8">
        <w:rPr>
          <w:rFonts w:ascii="Bookman Old Style" w:hAnsi="Bookman Old Style"/>
          <w:i/>
          <w:spacing w:val="1"/>
          <w:sz w:val="22"/>
          <w:szCs w:val="22"/>
        </w:rPr>
        <w:t xml:space="preserve"> </w:t>
      </w:r>
      <w:r w:rsidRPr="002336E8">
        <w:rPr>
          <w:rFonts w:ascii="Bookman Old Style" w:hAnsi="Bookman Old Style"/>
          <w:i/>
          <w:sz w:val="22"/>
          <w:szCs w:val="22"/>
        </w:rPr>
        <w:t>úteis,</w:t>
      </w:r>
      <w:r w:rsidRPr="002336E8">
        <w:rPr>
          <w:rFonts w:ascii="Bookman Old Style" w:hAnsi="Bookman Old Style"/>
          <w:i/>
          <w:spacing w:val="1"/>
          <w:sz w:val="22"/>
          <w:szCs w:val="22"/>
        </w:rPr>
        <w:t xml:space="preserve"> </w:t>
      </w:r>
      <w:r w:rsidRPr="002336E8">
        <w:rPr>
          <w:rFonts w:ascii="Bookman Old Style" w:hAnsi="Bookman Old Style"/>
          <w:i/>
          <w:sz w:val="22"/>
          <w:szCs w:val="22"/>
        </w:rPr>
        <w:t>limitado</w:t>
      </w:r>
      <w:r w:rsidRPr="002336E8">
        <w:rPr>
          <w:rFonts w:ascii="Bookman Old Style" w:hAnsi="Bookman Old Style"/>
          <w:i/>
          <w:spacing w:val="1"/>
          <w:sz w:val="22"/>
          <w:szCs w:val="22"/>
        </w:rPr>
        <w:t xml:space="preserve"> </w:t>
      </w:r>
      <w:r w:rsidRPr="002336E8">
        <w:rPr>
          <w:rFonts w:ascii="Bookman Old Style" w:hAnsi="Bookman Old Style"/>
          <w:i/>
          <w:sz w:val="22"/>
          <w:szCs w:val="22"/>
        </w:rPr>
        <w:t>ao</w:t>
      </w:r>
      <w:r w:rsidRPr="002336E8">
        <w:rPr>
          <w:rFonts w:ascii="Bookman Old Style" w:hAnsi="Bookman Old Style"/>
          <w:i/>
          <w:spacing w:val="1"/>
          <w:sz w:val="22"/>
          <w:szCs w:val="22"/>
        </w:rPr>
        <w:t xml:space="preserve"> </w:t>
      </w:r>
      <w:r w:rsidRPr="002336E8">
        <w:rPr>
          <w:rFonts w:ascii="Bookman Old Style" w:hAnsi="Bookman Old Style"/>
          <w:i/>
          <w:sz w:val="22"/>
          <w:szCs w:val="22"/>
        </w:rPr>
        <w:t>último</w:t>
      </w:r>
      <w:r w:rsidRPr="002336E8">
        <w:rPr>
          <w:rFonts w:ascii="Bookman Old Style" w:hAnsi="Bookman Old Style"/>
          <w:i/>
          <w:spacing w:val="1"/>
          <w:sz w:val="22"/>
          <w:szCs w:val="22"/>
        </w:rPr>
        <w:t xml:space="preserve"> </w:t>
      </w:r>
      <w:r w:rsidRPr="002336E8">
        <w:rPr>
          <w:rFonts w:ascii="Bookman Old Style" w:hAnsi="Bookman Old Style"/>
          <w:i/>
          <w:sz w:val="22"/>
          <w:szCs w:val="22"/>
        </w:rPr>
        <w:t>dia</w:t>
      </w:r>
      <w:r w:rsidRPr="002336E8">
        <w:rPr>
          <w:rFonts w:ascii="Bookman Old Style" w:hAnsi="Bookman Old Style"/>
          <w:i/>
          <w:spacing w:val="1"/>
          <w:sz w:val="22"/>
          <w:szCs w:val="22"/>
        </w:rPr>
        <w:t xml:space="preserve"> </w:t>
      </w:r>
      <w:r w:rsidRPr="002336E8">
        <w:rPr>
          <w:rFonts w:ascii="Bookman Old Style" w:hAnsi="Bookman Old Style"/>
          <w:i/>
          <w:sz w:val="22"/>
          <w:szCs w:val="22"/>
        </w:rPr>
        <w:t>útil</w:t>
      </w:r>
      <w:r w:rsidRPr="002336E8">
        <w:rPr>
          <w:rFonts w:ascii="Bookman Old Style" w:hAnsi="Bookman Old Style"/>
          <w:i/>
          <w:spacing w:val="1"/>
          <w:sz w:val="22"/>
          <w:szCs w:val="22"/>
        </w:rPr>
        <w:t xml:space="preserve"> </w:t>
      </w:r>
      <w:r w:rsidRPr="002336E8">
        <w:rPr>
          <w:rFonts w:ascii="Bookman Old Style" w:hAnsi="Bookman Old Style"/>
          <w:i/>
          <w:sz w:val="22"/>
          <w:szCs w:val="22"/>
        </w:rPr>
        <w:t>anterior</w:t>
      </w:r>
      <w:r w:rsidRPr="002336E8">
        <w:rPr>
          <w:rFonts w:ascii="Bookman Old Style" w:hAnsi="Bookman Old Style"/>
          <w:i/>
          <w:spacing w:val="-2"/>
          <w:sz w:val="22"/>
          <w:szCs w:val="22"/>
        </w:rPr>
        <w:t xml:space="preserve"> </w:t>
      </w:r>
      <w:r w:rsidRPr="002336E8">
        <w:rPr>
          <w:rFonts w:ascii="Bookman Old Style" w:hAnsi="Bookman Old Style"/>
          <w:i/>
          <w:sz w:val="22"/>
          <w:szCs w:val="22"/>
        </w:rPr>
        <w:t>à</w:t>
      </w:r>
      <w:r w:rsidRPr="002336E8">
        <w:rPr>
          <w:rFonts w:ascii="Bookman Old Style" w:hAnsi="Bookman Old Style"/>
          <w:i/>
          <w:spacing w:val="-1"/>
          <w:sz w:val="22"/>
          <w:szCs w:val="22"/>
        </w:rPr>
        <w:t xml:space="preserve"> </w:t>
      </w:r>
      <w:r w:rsidRPr="002336E8">
        <w:rPr>
          <w:rFonts w:ascii="Bookman Old Style" w:hAnsi="Bookman Old Style"/>
          <w:i/>
          <w:sz w:val="22"/>
          <w:szCs w:val="22"/>
        </w:rPr>
        <w:t>data da</w:t>
      </w:r>
      <w:r w:rsidRPr="002336E8">
        <w:rPr>
          <w:rFonts w:ascii="Bookman Old Style" w:hAnsi="Bookman Old Style"/>
          <w:i/>
          <w:spacing w:val="-1"/>
          <w:sz w:val="22"/>
          <w:szCs w:val="22"/>
        </w:rPr>
        <w:t xml:space="preserve"> </w:t>
      </w:r>
      <w:r w:rsidRPr="002336E8">
        <w:rPr>
          <w:rFonts w:ascii="Bookman Old Style" w:hAnsi="Bookman Old Style"/>
          <w:i/>
          <w:sz w:val="22"/>
          <w:szCs w:val="22"/>
        </w:rPr>
        <w:t>abertura</w:t>
      </w:r>
      <w:r w:rsidRPr="002336E8">
        <w:rPr>
          <w:rFonts w:ascii="Bookman Old Style" w:hAnsi="Bookman Old Style"/>
          <w:i/>
          <w:spacing w:val="-2"/>
          <w:sz w:val="22"/>
          <w:szCs w:val="22"/>
        </w:rPr>
        <w:t xml:space="preserve"> </w:t>
      </w:r>
      <w:r w:rsidRPr="002336E8">
        <w:rPr>
          <w:rFonts w:ascii="Bookman Old Style" w:hAnsi="Bookman Old Style"/>
          <w:i/>
          <w:sz w:val="22"/>
          <w:szCs w:val="22"/>
        </w:rPr>
        <w:t>do certame.”</w:t>
      </w:r>
    </w:p>
    <w:p w14:paraId="6E751F58" w14:textId="6BF23A08"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8.3. O</w:t>
      </w:r>
      <w:r w:rsidRPr="002336E8">
        <w:rPr>
          <w:rFonts w:ascii="Bookman Old Style" w:hAnsi="Bookman Old Style"/>
          <w:spacing w:val="22"/>
          <w:sz w:val="22"/>
          <w:szCs w:val="22"/>
        </w:rPr>
        <w:t xml:space="preserve"> </w:t>
      </w:r>
      <w:r w:rsidRPr="002336E8">
        <w:rPr>
          <w:rFonts w:ascii="Bookman Old Style" w:hAnsi="Bookman Old Style"/>
          <w:sz w:val="22"/>
          <w:szCs w:val="22"/>
        </w:rPr>
        <w:t>acolhimento</w:t>
      </w:r>
      <w:r w:rsidRPr="002336E8">
        <w:rPr>
          <w:rFonts w:ascii="Bookman Old Style" w:hAnsi="Bookman Old Style"/>
          <w:spacing w:val="24"/>
          <w:sz w:val="22"/>
          <w:szCs w:val="22"/>
        </w:rPr>
        <w:t xml:space="preserve"> </w:t>
      </w:r>
      <w:r w:rsidRPr="002336E8">
        <w:rPr>
          <w:rFonts w:ascii="Bookman Old Style" w:hAnsi="Bookman Old Style"/>
          <w:sz w:val="22"/>
          <w:szCs w:val="22"/>
        </w:rPr>
        <w:t>do</w:t>
      </w:r>
      <w:r w:rsidRPr="002336E8">
        <w:rPr>
          <w:rFonts w:ascii="Bookman Old Style" w:hAnsi="Bookman Old Style"/>
          <w:spacing w:val="23"/>
          <w:sz w:val="22"/>
          <w:szCs w:val="22"/>
        </w:rPr>
        <w:t xml:space="preserve"> </w:t>
      </w:r>
      <w:r w:rsidRPr="002336E8">
        <w:rPr>
          <w:rFonts w:ascii="Bookman Old Style" w:hAnsi="Bookman Old Style"/>
          <w:sz w:val="22"/>
          <w:szCs w:val="22"/>
        </w:rPr>
        <w:t>pedido</w:t>
      </w:r>
      <w:r w:rsidRPr="002336E8">
        <w:rPr>
          <w:rFonts w:ascii="Bookman Old Style" w:hAnsi="Bookman Old Style"/>
          <w:spacing w:val="24"/>
          <w:sz w:val="22"/>
          <w:szCs w:val="22"/>
        </w:rPr>
        <w:t xml:space="preserve"> </w:t>
      </w:r>
      <w:r w:rsidRPr="002336E8">
        <w:rPr>
          <w:rFonts w:ascii="Bookman Old Style" w:hAnsi="Bookman Old Style"/>
          <w:sz w:val="22"/>
          <w:szCs w:val="22"/>
        </w:rPr>
        <w:t>de</w:t>
      </w:r>
      <w:r w:rsidRPr="002336E8">
        <w:rPr>
          <w:rFonts w:ascii="Bookman Old Style" w:hAnsi="Bookman Old Style"/>
          <w:spacing w:val="23"/>
          <w:sz w:val="22"/>
          <w:szCs w:val="22"/>
        </w:rPr>
        <w:t xml:space="preserve"> </w:t>
      </w:r>
      <w:r w:rsidRPr="002336E8">
        <w:rPr>
          <w:rFonts w:ascii="Bookman Old Style" w:hAnsi="Bookman Old Style"/>
          <w:sz w:val="22"/>
          <w:szCs w:val="22"/>
        </w:rPr>
        <w:t>providências</w:t>
      </w:r>
      <w:r w:rsidRPr="002336E8">
        <w:rPr>
          <w:rFonts w:ascii="Bookman Old Style" w:hAnsi="Bookman Old Style"/>
          <w:spacing w:val="22"/>
          <w:sz w:val="22"/>
          <w:szCs w:val="22"/>
        </w:rPr>
        <w:t xml:space="preserve"> </w:t>
      </w:r>
      <w:r w:rsidRPr="002336E8">
        <w:rPr>
          <w:rFonts w:ascii="Bookman Old Style" w:hAnsi="Bookman Old Style"/>
          <w:sz w:val="22"/>
          <w:szCs w:val="22"/>
        </w:rPr>
        <w:t>ou</w:t>
      </w:r>
      <w:r w:rsidRPr="002336E8">
        <w:rPr>
          <w:rFonts w:ascii="Bookman Old Style" w:hAnsi="Bookman Old Style"/>
          <w:spacing w:val="22"/>
          <w:sz w:val="22"/>
          <w:szCs w:val="22"/>
        </w:rPr>
        <w:t xml:space="preserve"> </w:t>
      </w:r>
      <w:r w:rsidRPr="002336E8">
        <w:rPr>
          <w:rFonts w:ascii="Bookman Old Style" w:hAnsi="Bookman Old Style"/>
          <w:sz w:val="22"/>
          <w:szCs w:val="22"/>
        </w:rPr>
        <w:t>de</w:t>
      </w:r>
      <w:r w:rsidRPr="002336E8">
        <w:rPr>
          <w:rFonts w:ascii="Bookman Old Style" w:hAnsi="Bookman Old Style"/>
          <w:spacing w:val="23"/>
          <w:sz w:val="22"/>
          <w:szCs w:val="22"/>
        </w:rPr>
        <w:t xml:space="preserve"> </w:t>
      </w:r>
      <w:r w:rsidRPr="002336E8">
        <w:rPr>
          <w:rFonts w:ascii="Bookman Old Style" w:hAnsi="Bookman Old Style"/>
          <w:sz w:val="22"/>
          <w:szCs w:val="22"/>
        </w:rPr>
        <w:t>impugnação</w:t>
      </w:r>
      <w:r w:rsidRPr="002336E8">
        <w:rPr>
          <w:rFonts w:ascii="Bookman Old Style" w:hAnsi="Bookman Old Style"/>
          <w:spacing w:val="21"/>
          <w:sz w:val="22"/>
          <w:szCs w:val="22"/>
        </w:rPr>
        <w:t xml:space="preserve"> </w:t>
      </w:r>
      <w:r w:rsidRPr="002336E8">
        <w:rPr>
          <w:rFonts w:ascii="Bookman Old Style" w:hAnsi="Bookman Old Style"/>
          <w:sz w:val="22"/>
          <w:szCs w:val="22"/>
        </w:rPr>
        <w:t>exige,</w:t>
      </w:r>
      <w:r w:rsidRPr="002336E8">
        <w:rPr>
          <w:rFonts w:ascii="Bookman Old Style" w:hAnsi="Bookman Old Style"/>
          <w:spacing w:val="23"/>
          <w:sz w:val="22"/>
          <w:szCs w:val="22"/>
        </w:rPr>
        <w:t xml:space="preserve"> </w:t>
      </w:r>
      <w:r w:rsidRPr="002336E8">
        <w:rPr>
          <w:rFonts w:ascii="Bookman Old Style" w:hAnsi="Bookman Old Style"/>
          <w:sz w:val="22"/>
          <w:szCs w:val="22"/>
        </w:rPr>
        <w:t>desde</w:t>
      </w:r>
      <w:r w:rsidRPr="002336E8">
        <w:rPr>
          <w:rFonts w:ascii="Bookman Old Style" w:hAnsi="Bookman Old Style"/>
          <w:spacing w:val="24"/>
          <w:sz w:val="22"/>
          <w:szCs w:val="22"/>
        </w:rPr>
        <w:t xml:space="preserve"> </w:t>
      </w:r>
      <w:r w:rsidRPr="002336E8">
        <w:rPr>
          <w:rFonts w:ascii="Bookman Old Style" w:hAnsi="Bookman Old Style"/>
          <w:sz w:val="22"/>
          <w:szCs w:val="22"/>
        </w:rPr>
        <w:t>que</w:t>
      </w:r>
      <w:r w:rsidRPr="002336E8">
        <w:rPr>
          <w:rFonts w:ascii="Bookman Old Style" w:hAnsi="Bookman Old Style"/>
          <w:spacing w:val="23"/>
          <w:sz w:val="22"/>
          <w:szCs w:val="22"/>
        </w:rPr>
        <w:t xml:space="preserve"> </w:t>
      </w:r>
      <w:r w:rsidRPr="002336E8">
        <w:rPr>
          <w:rFonts w:ascii="Bookman Old Style" w:hAnsi="Bookman Old Style"/>
          <w:sz w:val="22"/>
          <w:szCs w:val="22"/>
        </w:rPr>
        <w:t>implique</w:t>
      </w:r>
      <w:r w:rsidRPr="002336E8">
        <w:rPr>
          <w:rFonts w:ascii="Bookman Old Style" w:hAnsi="Bookman Old Style"/>
          <w:spacing w:val="-47"/>
          <w:sz w:val="22"/>
          <w:szCs w:val="22"/>
        </w:rPr>
        <w:t xml:space="preserve"> </w:t>
      </w:r>
      <w:r w:rsidRPr="002336E8">
        <w:rPr>
          <w:rFonts w:ascii="Bookman Old Style" w:hAnsi="Bookman Old Style"/>
          <w:sz w:val="22"/>
          <w:szCs w:val="22"/>
        </w:rPr>
        <w:t>em modificações do ato convocatório do Pregão, além das alterações decorrentes, divulgação pela</w:t>
      </w:r>
      <w:r w:rsidRPr="002336E8">
        <w:rPr>
          <w:rFonts w:ascii="Bookman Old Style" w:hAnsi="Bookman Old Style"/>
          <w:spacing w:val="1"/>
          <w:sz w:val="22"/>
          <w:szCs w:val="22"/>
        </w:rPr>
        <w:t xml:space="preserve"> </w:t>
      </w:r>
      <w:r w:rsidRPr="002336E8">
        <w:rPr>
          <w:rFonts w:ascii="Bookman Old Style" w:hAnsi="Bookman Old Style"/>
          <w:sz w:val="22"/>
          <w:szCs w:val="22"/>
        </w:rPr>
        <w:t>mesma</w:t>
      </w:r>
      <w:r w:rsidRPr="002336E8">
        <w:rPr>
          <w:rFonts w:ascii="Bookman Old Style" w:hAnsi="Bookman Old Style"/>
          <w:spacing w:val="-1"/>
          <w:sz w:val="22"/>
          <w:szCs w:val="22"/>
        </w:rPr>
        <w:t xml:space="preserve"> </w:t>
      </w:r>
      <w:r w:rsidRPr="002336E8">
        <w:rPr>
          <w:rFonts w:ascii="Bookman Old Style" w:hAnsi="Bookman Old Style"/>
          <w:sz w:val="22"/>
          <w:szCs w:val="22"/>
        </w:rPr>
        <w:t>forma</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3"/>
          <w:sz w:val="22"/>
          <w:szCs w:val="22"/>
        </w:rPr>
        <w:t xml:space="preserve"> </w:t>
      </w:r>
      <w:r w:rsidRPr="002336E8">
        <w:rPr>
          <w:rFonts w:ascii="Bookman Old Style" w:hAnsi="Bookman Old Style"/>
          <w:sz w:val="22"/>
          <w:szCs w:val="22"/>
        </w:rPr>
        <w:t>se deu</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texto</w:t>
      </w:r>
      <w:r w:rsidRPr="002336E8">
        <w:rPr>
          <w:rFonts w:ascii="Bookman Old Style" w:hAnsi="Bookman Old Style"/>
          <w:spacing w:val="-2"/>
          <w:sz w:val="22"/>
          <w:szCs w:val="22"/>
        </w:rPr>
        <w:t xml:space="preserve"> </w:t>
      </w:r>
      <w:r w:rsidRPr="002336E8">
        <w:rPr>
          <w:rFonts w:ascii="Bookman Old Style" w:hAnsi="Bookman Old Style"/>
          <w:sz w:val="22"/>
          <w:szCs w:val="22"/>
        </w:rPr>
        <w:t>original</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3"/>
          <w:sz w:val="22"/>
          <w:szCs w:val="22"/>
        </w:rPr>
        <w:t xml:space="preserve"> </w:t>
      </w:r>
      <w:r w:rsidRPr="002336E8">
        <w:rPr>
          <w:rFonts w:ascii="Bookman Old Style" w:hAnsi="Bookman Old Style"/>
          <w:sz w:val="22"/>
          <w:szCs w:val="22"/>
        </w:rPr>
        <w:t>designação</w:t>
      </w:r>
      <w:r w:rsidRPr="002336E8">
        <w:rPr>
          <w:rFonts w:ascii="Bookman Old Style" w:hAnsi="Bookman Old Style"/>
          <w:spacing w:val="-3"/>
          <w:sz w:val="22"/>
          <w:szCs w:val="22"/>
        </w:rPr>
        <w:t xml:space="preserve"> </w:t>
      </w:r>
      <w:r w:rsidRPr="002336E8">
        <w:rPr>
          <w:rFonts w:ascii="Bookman Old Style" w:hAnsi="Bookman Old Style"/>
          <w:sz w:val="22"/>
          <w:szCs w:val="22"/>
        </w:rPr>
        <w:t>de nova</w:t>
      </w:r>
      <w:r w:rsidRPr="002336E8">
        <w:rPr>
          <w:rFonts w:ascii="Bookman Old Style" w:hAnsi="Bookman Old Style"/>
          <w:spacing w:val="-1"/>
          <w:sz w:val="22"/>
          <w:szCs w:val="22"/>
        </w:rPr>
        <w:t xml:space="preserve"> </w:t>
      </w:r>
      <w:r w:rsidRPr="002336E8">
        <w:rPr>
          <w:rFonts w:ascii="Bookman Old Style" w:hAnsi="Bookman Old Style"/>
          <w:sz w:val="22"/>
          <w:szCs w:val="22"/>
        </w:rPr>
        <w:t>data</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3"/>
          <w:sz w:val="22"/>
          <w:szCs w:val="22"/>
        </w:rPr>
        <w:t xml:space="preserve"> </w:t>
      </w:r>
      <w:r w:rsidRPr="002336E8">
        <w:rPr>
          <w:rFonts w:ascii="Bookman Old Style" w:hAnsi="Bookman Old Style"/>
          <w:sz w:val="22"/>
          <w:szCs w:val="22"/>
        </w:rPr>
        <w:t>realização do</w:t>
      </w:r>
      <w:r w:rsidRPr="002336E8">
        <w:rPr>
          <w:rFonts w:ascii="Bookman Old Style" w:hAnsi="Bookman Old Style"/>
          <w:spacing w:val="1"/>
          <w:sz w:val="22"/>
          <w:szCs w:val="22"/>
        </w:rPr>
        <w:t xml:space="preserve"> </w:t>
      </w:r>
      <w:r w:rsidRPr="002336E8">
        <w:rPr>
          <w:rFonts w:ascii="Bookman Old Style" w:hAnsi="Bookman Old Style"/>
          <w:sz w:val="22"/>
          <w:szCs w:val="22"/>
        </w:rPr>
        <w:t>certame.</w:t>
      </w:r>
    </w:p>
    <w:p w14:paraId="1E40561A" w14:textId="77777777" w:rsidR="00980C5E" w:rsidRPr="002336E8" w:rsidRDefault="00980C5E" w:rsidP="002336E8">
      <w:pPr>
        <w:pStyle w:val="Corpodetexto"/>
        <w:spacing w:after="0"/>
        <w:rPr>
          <w:rFonts w:ascii="Bookman Old Style" w:hAnsi="Bookman Old Style"/>
          <w:sz w:val="22"/>
          <w:szCs w:val="22"/>
        </w:rPr>
      </w:pPr>
    </w:p>
    <w:p w14:paraId="2533E2E9" w14:textId="77777777" w:rsidR="00980C5E" w:rsidRPr="002336E8" w:rsidRDefault="00980C5E" w:rsidP="002336E8">
      <w:pPr>
        <w:pStyle w:val="Ttulo1"/>
        <w:tabs>
          <w:tab w:val="clear" w:pos="360"/>
          <w:tab w:val="left" w:pos="353"/>
        </w:tabs>
        <w:spacing w:line="240" w:lineRule="auto"/>
        <w:ind w:left="0" w:firstLine="0"/>
        <w:rPr>
          <w:rFonts w:ascii="Bookman Old Style" w:hAnsi="Bookman Old Style"/>
          <w:sz w:val="22"/>
          <w:szCs w:val="22"/>
        </w:rPr>
      </w:pPr>
      <w:r w:rsidRPr="002336E8">
        <w:rPr>
          <w:rFonts w:ascii="Bookman Old Style" w:hAnsi="Bookman Old Style"/>
          <w:sz w:val="22"/>
          <w:szCs w:val="22"/>
        </w:rPr>
        <w:t>9. DO</w:t>
      </w:r>
      <w:r w:rsidRPr="002336E8">
        <w:rPr>
          <w:rFonts w:ascii="Bookman Old Style" w:hAnsi="Bookman Old Style"/>
          <w:spacing w:val="-2"/>
          <w:sz w:val="22"/>
          <w:szCs w:val="22"/>
        </w:rPr>
        <w:t xml:space="preserve"> </w:t>
      </w:r>
      <w:r w:rsidRPr="002336E8">
        <w:rPr>
          <w:rFonts w:ascii="Bookman Old Style" w:hAnsi="Bookman Old Style"/>
          <w:sz w:val="22"/>
          <w:szCs w:val="22"/>
        </w:rPr>
        <w:t>RECEBIMENTO</w:t>
      </w:r>
      <w:r w:rsidRPr="002336E8">
        <w:rPr>
          <w:rFonts w:ascii="Bookman Old Style" w:hAnsi="Bookman Old Style"/>
          <w:spacing w:val="-2"/>
          <w:sz w:val="22"/>
          <w:szCs w:val="22"/>
        </w:rPr>
        <w:t xml:space="preserve"> </w:t>
      </w:r>
      <w:r w:rsidRPr="002336E8">
        <w:rPr>
          <w:rFonts w:ascii="Bookman Old Style" w:hAnsi="Bookman Old Style"/>
          <w:sz w:val="22"/>
          <w:szCs w:val="22"/>
        </w:rPr>
        <w:t>E</w:t>
      </w:r>
      <w:r w:rsidRPr="002336E8">
        <w:rPr>
          <w:rFonts w:ascii="Bookman Old Style" w:hAnsi="Bookman Old Style"/>
          <w:spacing w:val="-3"/>
          <w:sz w:val="22"/>
          <w:szCs w:val="22"/>
        </w:rPr>
        <w:t xml:space="preserve"> </w:t>
      </w:r>
      <w:r w:rsidRPr="002336E8">
        <w:rPr>
          <w:rFonts w:ascii="Bookman Old Style" w:hAnsi="Bookman Old Style"/>
          <w:sz w:val="22"/>
          <w:szCs w:val="22"/>
        </w:rPr>
        <w:t>ABERTURA</w:t>
      </w:r>
      <w:r w:rsidRPr="002336E8">
        <w:rPr>
          <w:rFonts w:ascii="Bookman Old Style" w:hAnsi="Bookman Old Style"/>
          <w:spacing w:val="-4"/>
          <w:sz w:val="22"/>
          <w:szCs w:val="22"/>
        </w:rPr>
        <w:t xml:space="preserve"> </w:t>
      </w:r>
      <w:r w:rsidRPr="002336E8">
        <w:rPr>
          <w:rFonts w:ascii="Bookman Old Style" w:hAnsi="Bookman Old Style"/>
          <w:sz w:val="22"/>
          <w:szCs w:val="22"/>
        </w:rPr>
        <w:t>DOS</w:t>
      </w:r>
      <w:r w:rsidRPr="002336E8">
        <w:rPr>
          <w:rFonts w:ascii="Bookman Old Style" w:hAnsi="Bookman Old Style"/>
          <w:spacing w:val="-4"/>
          <w:sz w:val="22"/>
          <w:szCs w:val="22"/>
        </w:rPr>
        <w:t xml:space="preserve"> </w:t>
      </w:r>
      <w:r w:rsidRPr="002336E8">
        <w:rPr>
          <w:rFonts w:ascii="Bookman Old Style" w:hAnsi="Bookman Old Style"/>
          <w:sz w:val="22"/>
          <w:szCs w:val="22"/>
        </w:rPr>
        <w:t>ENVELOPES:</w:t>
      </w:r>
    </w:p>
    <w:p w14:paraId="5294D8B7" w14:textId="2C2B996B"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9.1. Os licitantes interessados deverão entregar, no dia, hora e local, fixados no preâmbulo</w:t>
      </w:r>
      <w:r w:rsidRPr="002336E8">
        <w:rPr>
          <w:rFonts w:ascii="Bookman Old Style" w:hAnsi="Bookman Old Style"/>
          <w:spacing w:val="1"/>
          <w:sz w:val="22"/>
          <w:szCs w:val="22"/>
        </w:rPr>
        <w:t xml:space="preserve"> </w:t>
      </w:r>
      <w:r w:rsidRPr="002336E8">
        <w:rPr>
          <w:rFonts w:ascii="Bookman Old Style" w:hAnsi="Bookman Old Style"/>
          <w:sz w:val="22"/>
          <w:szCs w:val="22"/>
        </w:rPr>
        <w:t>deste</w:t>
      </w:r>
      <w:r w:rsidRPr="002336E8">
        <w:rPr>
          <w:rFonts w:ascii="Bookman Old Style" w:hAnsi="Bookman Old Style"/>
          <w:spacing w:val="1"/>
          <w:sz w:val="22"/>
          <w:szCs w:val="22"/>
        </w:rPr>
        <w:t xml:space="preserve"> </w:t>
      </w:r>
      <w:r w:rsidRPr="002336E8">
        <w:rPr>
          <w:rFonts w:ascii="Bookman Old Style" w:hAnsi="Bookman Old Style"/>
          <w:sz w:val="22"/>
          <w:szCs w:val="22"/>
        </w:rPr>
        <w:t>Edital,</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realização</w:t>
      </w:r>
      <w:r w:rsidRPr="002336E8">
        <w:rPr>
          <w:rFonts w:ascii="Bookman Old Style" w:hAnsi="Bookman Old Style"/>
          <w:spacing w:val="1"/>
          <w:sz w:val="22"/>
          <w:szCs w:val="22"/>
        </w:rPr>
        <w:t xml:space="preserve"> </w:t>
      </w:r>
      <w:r w:rsidRPr="002336E8">
        <w:rPr>
          <w:rFonts w:ascii="Bookman Old Style" w:hAnsi="Bookman Old Style"/>
          <w:sz w:val="22"/>
          <w:szCs w:val="22"/>
        </w:rPr>
        <w:t>desta</w:t>
      </w:r>
      <w:r w:rsidRPr="002336E8">
        <w:rPr>
          <w:rFonts w:ascii="Bookman Old Style" w:hAnsi="Bookman Old Style"/>
          <w:spacing w:val="1"/>
          <w:sz w:val="22"/>
          <w:szCs w:val="22"/>
        </w:rPr>
        <w:t xml:space="preserve"> </w:t>
      </w:r>
      <w:r w:rsidRPr="002336E8">
        <w:rPr>
          <w:rFonts w:ascii="Bookman Old Style" w:hAnsi="Bookman Old Style"/>
          <w:sz w:val="22"/>
          <w:szCs w:val="22"/>
        </w:rPr>
        <w:t>licitação,</w:t>
      </w:r>
      <w:r w:rsidRPr="002336E8">
        <w:rPr>
          <w:rFonts w:ascii="Bookman Old Style" w:hAnsi="Bookman Old Style"/>
          <w:spacing w:val="1"/>
          <w:sz w:val="22"/>
          <w:szCs w:val="22"/>
        </w:rPr>
        <w:t xml:space="preserve"> </w:t>
      </w:r>
      <w:r w:rsidRPr="002336E8">
        <w:rPr>
          <w:rFonts w:ascii="Bookman Old Style" w:hAnsi="Bookman Old Style"/>
          <w:sz w:val="22"/>
          <w:szCs w:val="22"/>
        </w:rPr>
        <w:t>os</w:t>
      </w:r>
      <w:r w:rsidRPr="002336E8">
        <w:rPr>
          <w:rFonts w:ascii="Bookman Old Style" w:hAnsi="Bookman Old Style"/>
          <w:spacing w:val="1"/>
          <w:sz w:val="22"/>
          <w:szCs w:val="22"/>
        </w:rPr>
        <w:t xml:space="preserve"> </w:t>
      </w:r>
      <w:r w:rsidRPr="002336E8">
        <w:rPr>
          <w:rFonts w:ascii="Bookman Old Style" w:hAnsi="Bookman Old Style"/>
          <w:sz w:val="22"/>
          <w:szCs w:val="22"/>
        </w:rPr>
        <w:t>seus</w:t>
      </w:r>
      <w:r w:rsidRPr="002336E8">
        <w:rPr>
          <w:rFonts w:ascii="Bookman Old Style" w:hAnsi="Bookman Old Style"/>
          <w:spacing w:val="1"/>
          <w:sz w:val="22"/>
          <w:szCs w:val="22"/>
        </w:rPr>
        <w:t xml:space="preserve"> </w:t>
      </w:r>
      <w:r w:rsidRPr="002336E8">
        <w:rPr>
          <w:rFonts w:ascii="Bookman Old Style" w:hAnsi="Bookman Old Style"/>
          <w:sz w:val="22"/>
          <w:szCs w:val="22"/>
        </w:rPr>
        <w:t>envelopes</w:t>
      </w:r>
      <w:r w:rsidRPr="002336E8">
        <w:rPr>
          <w:rFonts w:ascii="Bookman Old Style" w:hAnsi="Bookman Old Style"/>
          <w:spacing w:val="1"/>
          <w:sz w:val="22"/>
          <w:szCs w:val="22"/>
        </w:rPr>
        <w:t xml:space="preserve"> </w:t>
      </w:r>
      <w:r w:rsidRPr="002336E8">
        <w:rPr>
          <w:rFonts w:ascii="Bookman Old Style" w:hAnsi="Bookman Old Style"/>
          <w:sz w:val="22"/>
          <w:szCs w:val="22"/>
        </w:rPr>
        <w:t>contendo</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Proposta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Preços</w:t>
      </w:r>
      <w:r w:rsidRPr="002336E8">
        <w:rPr>
          <w:rFonts w:ascii="Bookman Old Style" w:hAnsi="Bookman Old Style"/>
          <w:spacing w:val="-47"/>
          <w:sz w:val="22"/>
          <w:szCs w:val="22"/>
        </w:rPr>
        <w:t xml:space="preserve"> </w:t>
      </w:r>
      <w:r w:rsidRPr="002336E8">
        <w:rPr>
          <w:rFonts w:ascii="Bookman Old Style" w:hAnsi="Bookman Old Style"/>
          <w:sz w:val="22"/>
          <w:szCs w:val="22"/>
        </w:rPr>
        <w:t>(Envelope</w:t>
      </w:r>
      <w:r w:rsidRPr="002336E8">
        <w:rPr>
          <w:rFonts w:ascii="Bookman Old Style" w:hAnsi="Bookman Old Style"/>
          <w:spacing w:val="1"/>
          <w:sz w:val="22"/>
          <w:szCs w:val="22"/>
        </w:rPr>
        <w:t xml:space="preserve"> </w:t>
      </w:r>
      <w:r w:rsidRPr="002336E8">
        <w:rPr>
          <w:rFonts w:ascii="Bookman Old Style" w:hAnsi="Bookman Old Style"/>
          <w:sz w:val="22"/>
          <w:szCs w:val="22"/>
        </w:rPr>
        <w:t>nº</w:t>
      </w:r>
      <w:r w:rsidRPr="002336E8">
        <w:rPr>
          <w:rFonts w:ascii="Bookman Old Style" w:hAnsi="Bookman Old Style"/>
          <w:spacing w:val="1"/>
          <w:sz w:val="22"/>
          <w:szCs w:val="22"/>
        </w:rPr>
        <w:t xml:space="preserve"> </w:t>
      </w:r>
      <w:r w:rsidRPr="002336E8">
        <w:rPr>
          <w:rFonts w:ascii="Bookman Old Style" w:hAnsi="Bookman Old Style"/>
          <w:sz w:val="22"/>
          <w:szCs w:val="22"/>
        </w:rPr>
        <w:t>1)</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os</w:t>
      </w:r>
      <w:r w:rsidRPr="002336E8">
        <w:rPr>
          <w:rFonts w:ascii="Bookman Old Style" w:hAnsi="Bookman Old Style"/>
          <w:spacing w:val="1"/>
          <w:sz w:val="22"/>
          <w:szCs w:val="22"/>
        </w:rPr>
        <w:t xml:space="preserve"> </w:t>
      </w:r>
      <w:r w:rsidRPr="002336E8">
        <w:rPr>
          <w:rFonts w:ascii="Bookman Old Style" w:hAnsi="Bookman Old Style"/>
          <w:sz w:val="22"/>
          <w:szCs w:val="22"/>
        </w:rPr>
        <w:t>Documentos</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Habilitação</w:t>
      </w:r>
      <w:r w:rsidRPr="002336E8">
        <w:rPr>
          <w:rFonts w:ascii="Bookman Old Style" w:hAnsi="Bookman Old Style"/>
          <w:spacing w:val="1"/>
          <w:sz w:val="22"/>
          <w:szCs w:val="22"/>
        </w:rPr>
        <w:t xml:space="preserve"> </w:t>
      </w:r>
      <w:r w:rsidRPr="002336E8">
        <w:rPr>
          <w:rFonts w:ascii="Bookman Old Style" w:hAnsi="Bookman Old Style"/>
          <w:sz w:val="22"/>
          <w:szCs w:val="22"/>
        </w:rPr>
        <w:t>(Envelope</w:t>
      </w:r>
      <w:r w:rsidRPr="002336E8">
        <w:rPr>
          <w:rFonts w:ascii="Bookman Old Style" w:hAnsi="Bookman Old Style"/>
          <w:spacing w:val="1"/>
          <w:sz w:val="22"/>
          <w:szCs w:val="22"/>
        </w:rPr>
        <w:t xml:space="preserve"> </w:t>
      </w:r>
      <w:r w:rsidRPr="002336E8">
        <w:rPr>
          <w:rFonts w:ascii="Bookman Old Style" w:hAnsi="Bookman Old Style"/>
          <w:sz w:val="22"/>
          <w:szCs w:val="22"/>
        </w:rPr>
        <w:t>nº</w:t>
      </w:r>
      <w:r w:rsidRPr="002336E8">
        <w:rPr>
          <w:rFonts w:ascii="Bookman Old Style" w:hAnsi="Bookman Old Style"/>
          <w:spacing w:val="1"/>
          <w:sz w:val="22"/>
          <w:szCs w:val="22"/>
        </w:rPr>
        <w:t xml:space="preserve"> </w:t>
      </w:r>
      <w:r w:rsidRPr="002336E8">
        <w:rPr>
          <w:rFonts w:ascii="Bookman Old Style" w:hAnsi="Bookman Old Style"/>
          <w:sz w:val="22"/>
          <w:szCs w:val="22"/>
        </w:rPr>
        <w:t>2)</w:t>
      </w:r>
      <w:r w:rsidRPr="002336E8">
        <w:rPr>
          <w:rFonts w:ascii="Bookman Old Style" w:hAnsi="Bookman Old Style"/>
          <w:spacing w:val="1"/>
          <w:sz w:val="22"/>
          <w:szCs w:val="22"/>
        </w:rPr>
        <w:t xml:space="preserve"> </w:t>
      </w:r>
      <w:r w:rsidRPr="002336E8">
        <w:rPr>
          <w:rFonts w:ascii="Bookman Old Style" w:hAnsi="Bookman Old Style"/>
          <w:sz w:val="22"/>
          <w:szCs w:val="22"/>
        </w:rPr>
        <w:t>devidamente</w:t>
      </w:r>
      <w:r w:rsidRPr="002336E8">
        <w:rPr>
          <w:rFonts w:ascii="Bookman Old Style" w:hAnsi="Bookman Old Style"/>
          <w:spacing w:val="1"/>
          <w:sz w:val="22"/>
          <w:szCs w:val="22"/>
        </w:rPr>
        <w:t xml:space="preserve"> </w:t>
      </w:r>
      <w:r w:rsidRPr="002336E8">
        <w:rPr>
          <w:rFonts w:ascii="Bookman Old Style" w:hAnsi="Bookman Old Style"/>
          <w:sz w:val="22"/>
          <w:szCs w:val="22"/>
        </w:rPr>
        <w:t>fechados</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indevassáveis, podendo ser rubricados no seu fecho, contendo em sua parte externa as seguintes</w:t>
      </w:r>
      <w:r w:rsidRPr="002336E8">
        <w:rPr>
          <w:rFonts w:ascii="Bookman Old Style" w:hAnsi="Bookman Old Style"/>
          <w:spacing w:val="1"/>
          <w:sz w:val="22"/>
          <w:szCs w:val="22"/>
        </w:rPr>
        <w:t xml:space="preserve"> </w:t>
      </w:r>
      <w:r w:rsidRPr="002336E8">
        <w:rPr>
          <w:rFonts w:ascii="Bookman Old Style" w:hAnsi="Bookman Old Style"/>
          <w:sz w:val="22"/>
          <w:szCs w:val="22"/>
        </w:rPr>
        <w:t>informações:</w:t>
      </w:r>
    </w:p>
    <w:p w14:paraId="334AB6AE" w14:textId="46535144" w:rsidR="00980C5E" w:rsidRPr="002336E8" w:rsidRDefault="00980C5E" w:rsidP="002336E8">
      <w:pPr>
        <w:pStyle w:val="Ttulo1"/>
        <w:spacing w:line="240" w:lineRule="auto"/>
        <w:ind w:left="0" w:firstLine="707"/>
        <w:jc w:val="both"/>
        <w:rPr>
          <w:rFonts w:ascii="Bookman Old Style" w:hAnsi="Bookman Old Style"/>
          <w:sz w:val="22"/>
          <w:szCs w:val="22"/>
        </w:rPr>
      </w:pPr>
      <w:r w:rsidRPr="002336E8">
        <w:rPr>
          <w:rFonts w:ascii="Bookman Old Style" w:hAnsi="Bookman Old Style"/>
          <w:sz w:val="22"/>
          <w:szCs w:val="22"/>
        </w:rPr>
        <w:t>À</w:t>
      </w:r>
      <w:r w:rsidRPr="002336E8">
        <w:rPr>
          <w:rFonts w:ascii="Bookman Old Style" w:hAnsi="Bookman Old Style"/>
          <w:spacing w:val="-1"/>
          <w:sz w:val="22"/>
          <w:szCs w:val="22"/>
        </w:rPr>
        <w:t xml:space="preserve"> </w:t>
      </w:r>
      <w:r w:rsidRPr="002336E8">
        <w:rPr>
          <w:rFonts w:ascii="Bookman Old Style" w:hAnsi="Bookman Old Style"/>
          <w:sz w:val="22"/>
          <w:szCs w:val="22"/>
        </w:rPr>
        <w:t>Prefeitura</w:t>
      </w:r>
      <w:r w:rsidRPr="002336E8">
        <w:rPr>
          <w:rFonts w:ascii="Bookman Old Style" w:hAnsi="Bookman Old Style"/>
          <w:spacing w:val="-3"/>
          <w:sz w:val="22"/>
          <w:szCs w:val="22"/>
        </w:rPr>
        <w:t xml:space="preserve"> </w:t>
      </w:r>
      <w:r w:rsidRPr="002336E8">
        <w:rPr>
          <w:rFonts w:ascii="Bookman Old Style" w:hAnsi="Bookman Old Style"/>
          <w:sz w:val="22"/>
          <w:szCs w:val="22"/>
        </w:rPr>
        <w:t>Municipal</w:t>
      </w:r>
      <w:r w:rsidRPr="002336E8">
        <w:rPr>
          <w:rFonts w:ascii="Bookman Old Style" w:hAnsi="Bookman Old Style"/>
          <w:spacing w:val="-2"/>
          <w:sz w:val="22"/>
          <w:szCs w:val="22"/>
        </w:rPr>
        <w:t xml:space="preserve"> </w:t>
      </w:r>
      <w:r w:rsidRPr="002336E8">
        <w:rPr>
          <w:rFonts w:ascii="Bookman Old Style" w:hAnsi="Bookman Old Style"/>
          <w:sz w:val="22"/>
          <w:szCs w:val="22"/>
        </w:rPr>
        <w:t>de</w:t>
      </w:r>
      <w:r w:rsidRPr="002336E8">
        <w:rPr>
          <w:rFonts w:ascii="Bookman Old Style" w:hAnsi="Bookman Old Style"/>
          <w:spacing w:val="-5"/>
          <w:sz w:val="22"/>
          <w:szCs w:val="22"/>
        </w:rPr>
        <w:t xml:space="preserve"> </w:t>
      </w:r>
      <w:r w:rsidR="009424CF" w:rsidRPr="002336E8">
        <w:rPr>
          <w:rFonts w:ascii="Bookman Old Style" w:hAnsi="Bookman Old Style"/>
          <w:sz w:val="22"/>
          <w:szCs w:val="22"/>
        </w:rPr>
        <w:t>Constantina</w:t>
      </w:r>
      <w:r w:rsidRPr="002336E8">
        <w:rPr>
          <w:rFonts w:ascii="Bookman Old Style" w:hAnsi="Bookman Old Style"/>
          <w:sz w:val="22"/>
          <w:szCs w:val="22"/>
        </w:rPr>
        <w:t>/RS</w:t>
      </w:r>
    </w:p>
    <w:p w14:paraId="544EEEA7" w14:textId="0C0DF9A3" w:rsidR="00980C5E" w:rsidRPr="002336E8" w:rsidRDefault="00980C5E" w:rsidP="002336E8">
      <w:pPr>
        <w:ind w:firstLine="707"/>
        <w:jc w:val="both"/>
        <w:rPr>
          <w:rFonts w:ascii="Bookman Old Style" w:hAnsi="Bookman Old Style"/>
          <w:b/>
          <w:spacing w:val="-47"/>
          <w:sz w:val="22"/>
          <w:szCs w:val="22"/>
        </w:rPr>
      </w:pPr>
      <w:r w:rsidRPr="002336E8">
        <w:rPr>
          <w:rFonts w:ascii="Bookman Old Style" w:hAnsi="Bookman Old Style"/>
          <w:b/>
          <w:sz w:val="22"/>
          <w:szCs w:val="22"/>
        </w:rPr>
        <w:t xml:space="preserve">Processo Licitatório n° </w:t>
      </w:r>
      <w:r w:rsidR="00221642">
        <w:rPr>
          <w:rFonts w:ascii="Bookman Old Style" w:hAnsi="Bookman Old Style"/>
          <w:b/>
          <w:sz w:val="22"/>
          <w:szCs w:val="22"/>
        </w:rPr>
        <w:t>111</w:t>
      </w:r>
      <w:r w:rsidRPr="002336E8">
        <w:rPr>
          <w:rFonts w:ascii="Bookman Old Style" w:hAnsi="Bookman Old Style"/>
          <w:b/>
          <w:sz w:val="22"/>
          <w:szCs w:val="22"/>
        </w:rPr>
        <w:t xml:space="preserve">/2025 - Pregão Presencial SRP nº </w:t>
      </w:r>
      <w:r w:rsidR="00221642">
        <w:rPr>
          <w:rFonts w:ascii="Bookman Old Style" w:hAnsi="Bookman Old Style"/>
          <w:b/>
          <w:sz w:val="22"/>
          <w:szCs w:val="22"/>
        </w:rPr>
        <w:t>21</w:t>
      </w:r>
      <w:r w:rsidRPr="002336E8">
        <w:rPr>
          <w:rFonts w:ascii="Bookman Old Style" w:hAnsi="Bookman Old Style"/>
          <w:b/>
          <w:sz w:val="22"/>
          <w:szCs w:val="22"/>
        </w:rPr>
        <w:t>/2025</w:t>
      </w:r>
    </w:p>
    <w:p w14:paraId="73265468" w14:textId="77777777" w:rsidR="00980C5E" w:rsidRPr="002336E8" w:rsidRDefault="00980C5E" w:rsidP="002336E8">
      <w:pPr>
        <w:ind w:firstLine="707"/>
        <w:jc w:val="both"/>
        <w:rPr>
          <w:rFonts w:ascii="Bookman Old Style" w:hAnsi="Bookman Old Style"/>
          <w:b/>
          <w:sz w:val="22"/>
          <w:szCs w:val="22"/>
        </w:rPr>
      </w:pPr>
      <w:r w:rsidRPr="002336E8">
        <w:rPr>
          <w:rFonts w:ascii="Bookman Old Style" w:hAnsi="Bookman Old Style"/>
          <w:b/>
          <w:sz w:val="22"/>
          <w:szCs w:val="22"/>
        </w:rPr>
        <w:t>Envelope</w:t>
      </w:r>
      <w:r w:rsidRPr="002336E8">
        <w:rPr>
          <w:rFonts w:ascii="Bookman Old Style" w:hAnsi="Bookman Old Style"/>
          <w:b/>
          <w:spacing w:val="-2"/>
          <w:sz w:val="22"/>
          <w:szCs w:val="22"/>
        </w:rPr>
        <w:t xml:space="preserve"> </w:t>
      </w:r>
      <w:r w:rsidRPr="002336E8">
        <w:rPr>
          <w:rFonts w:ascii="Bookman Old Style" w:hAnsi="Bookman Old Style"/>
          <w:b/>
          <w:sz w:val="22"/>
          <w:szCs w:val="22"/>
        </w:rPr>
        <w:t>n°</w:t>
      </w:r>
      <w:r w:rsidRPr="002336E8">
        <w:rPr>
          <w:rFonts w:ascii="Bookman Old Style" w:hAnsi="Bookman Old Style"/>
          <w:b/>
          <w:spacing w:val="-2"/>
          <w:sz w:val="22"/>
          <w:szCs w:val="22"/>
        </w:rPr>
        <w:t xml:space="preserve"> </w:t>
      </w:r>
      <w:r w:rsidRPr="002336E8">
        <w:rPr>
          <w:rFonts w:ascii="Bookman Old Style" w:hAnsi="Bookman Old Style"/>
          <w:b/>
          <w:sz w:val="22"/>
          <w:szCs w:val="22"/>
        </w:rPr>
        <w:t>1 –</w:t>
      </w:r>
      <w:r w:rsidRPr="002336E8">
        <w:rPr>
          <w:rFonts w:ascii="Bookman Old Style" w:hAnsi="Bookman Old Style"/>
          <w:b/>
          <w:spacing w:val="1"/>
          <w:sz w:val="22"/>
          <w:szCs w:val="22"/>
        </w:rPr>
        <w:t xml:space="preserve"> </w:t>
      </w:r>
      <w:r w:rsidRPr="002336E8">
        <w:rPr>
          <w:rFonts w:ascii="Bookman Old Style" w:hAnsi="Bookman Old Style"/>
          <w:b/>
          <w:sz w:val="22"/>
          <w:szCs w:val="22"/>
        </w:rPr>
        <w:t>PROPOSTA</w:t>
      </w:r>
    </w:p>
    <w:p w14:paraId="20810E86" w14:textId="77777777" w:rsidR="00980C5E" w:rsidRPr="002336E8" w:rsidRDefault="00980C5E" w:rsidP="002336E8">
      <w:pPr>
        <w:pStyle w:val="Ttulo1"/>
        <w:pBdr>
          <w:bottom w:val="single" w:sz="12" w:space="1" w:color="auto"/>
        </w:pBdr>
        <w:spacing w:line="240" w:lineRule="auto"/>
        <w:ind w:left="0" w:firstLine="707"/>
        <w:rPr>
          <w:rFonts w:ascii="Bookman Old Style" w:hAnsi="Bookman Old Style"/>
          <w:sz w:val="22"/>
          <w:szCs w:val="22"/>
        </w:rPr>
      </w:pPr>
      <w:r w:rsidRPr="002336E8">
        <w:rPr>
          <w:rFonts w:ascii="Bookman Old Style" w:hAnsi="Bookman Old Style"/>
          <w:sz w:val="22"/>
          <w:szCs w:val="22"/>
        </w:rPr>
        <w:t>Nome</w:t>
      </w:r>
      <w:r w:rsidRPr="002336E8">
        <w:rPr>
          <w:rFonts w:ascii="Bookman Old Style" w:hAnsi="Bookman Old Style"/>
          <w:spacing w:val="-3"/>
          <w:sz w:val="22"/>
          <w:szCs w:val="22"/>
        </w:rPr>
        <w:t xml:space="preserve"> </w:t>
      </w:r>
      <w:r w:rsidRPr="002336E8">
        <w:rPr>
          <w:rFonts w:ascii="Bookman Old Style" w:hAnsi="Bookman Old Style"/>
          <w:sz w:val="22"/>
          <w:szCs w:val="22"/>
        </w:rPr>
        <w:t>do</w:t>
      </w:r>
      <w:r w:rsidRPr="002336E8">
        <w:rPr>
          <w:rFonts w:ascii="Bookman Old Style" w:hAnsi="Bookman Old Style"/>
          <w:spacing w:val="-3"/>
          <w:sz w:val="22"/>
          <w:szCs w:val="22"/>
        </w:rPr>
        <w:t xml:space="preserve"> </w:t>
      </w:r>
      <w:r w:rsidRPr="002336E8">
        <w:rPr>
          <w:rFonts w:ascii="Bookman Old Style" w:hAnsi="Bookman Old Style"/>
          <w:sz w:val="22"/>
          <w:szCs w:val="22"/>
        </w:rPr>
        <w:t>Proponente:</w:t>
      </w:r>
    </w:p>
    <w:p w14:paraId="1216DE29" w14:textId="07748E39" w:rsidR="00980C5E" w:rsidRPr="002336E8" w:rsidRDefault="00980C5E" w:rsidP="002336E8">
      <w:pPr>
        <w:ind w:firstLine="707"/>
        <w:rPr>
          <w:rFonts w:ascii="Bookman Old Style" w:hAnsi="Bookman Old Style"/>
          <w:b/>
          <w:sz w:val="22"/>
          <w:szCs w:val="22"/>
        </w:rPr>
      </w:pPr>
      <w:r w:rsidRPr="002336E8">
        <w:rPr>
          <w:rFonts w:ascii="Bookman Old Style" w:hAnsi="Bookman Old Style"/>
          <w:b/>
          <w:sz w:val="22"/>
          <w:szCs w:val="22"/>
        </w:rPr>
        <w:t>À</w:t>
      </w:r>
      <w:r w:rsidRPr="002336E8">
        <w:rPr>
          <w:rFonts w:ascii="Bookman Old Style" w:hAnsi="Bookman Old Style"/>
          <w:b/>
          <w:spacing w:val="-1"/>
          <w:sz w:val="22"/>
          <w:szCs w:val="22"/>
        </w:rPr>
        <w:t xml:space="preserve"> </w:t>
      </w:r>
      <w:r w:rsidRPr="002336E8">
        <w:rPr>
          <w:rFonts w:ascii="Bookman Old Style" w:hAnsi="Bookman Old Style"/>
          <w:b/>
          <w:sz w:val="22"/>
          <w:szCs w:val="22"/>
        </w:rPr>
        <w:t>Prefeitura</w:t>
      </w:r>
      <w:r w:rsidRPr="002336E8">
        <w:rPr>
          <w:rFonts w:ascii="Bookman Old Style" w:hAnsi="Bookman Old Style"/>
          <w:b/>
          <w:spacing w:val="-3"/>
          <w:sz w:val="22"/>
          <w:szCs w:val="22"/>
        </w:rPr>
        <w:t xml:space="preserve"> </w:t>
      </w:r>
      <w:r w:rsidRPr="002336E8">
        <w:rPr>
          <w:rFonts w:ascii="Bookman Old Style" w:hAnsi="Bookman Old Style"/>
          <w:b/>
          <w:sz w:val="22"/>
          <w:szCs w:val="22"/>
        </w:rPr>
        <w:t>Municipal</w:t>
      </w:r>
      <w:r w:rsidRPr="002336E8">
        <w:rPr>
          <w:rFonts w:ascii="Bookman Old Style" w:hAnsi="Bookman Old Style"/>
          <w:b/>
          <w:spacing w:val="-2"/>
          <w:sz w:val="22"/>
          <w:szCs w:val="22"/>
        </w:rPr>
        <w:t xml:space="preserve"> </w:t>
      </w:r>
      <w:r w:rsidRPr="002336E8">
        <w:rPr>
          <w:rFonts w:ascii="Bookman Old Style" w:hAnsi="Bookman Old Style"/>
          <w:b/>
          <w:sz w:val="22"/>
          <w:szCs w:val="22"/>
        </w:rPr>
        <w:t>de</w:t>
      </w:r>
      <w:r w:rsidRPr="002336E8">
        <w:rPr>
          <w:rFonts w:ascii="Bookman Old Style" w:hAnsi="Bookman Old Style"/>
          <w:b/>
          <w:spacing w:val="-5"/>
          <w:sz w:val="22"/>
          <w:szCs w:val="22"/>
        </w:rPr>
        <w:t xml:space="preserve"> </w:t>
      </w:r>
      <w:r w:rsidR="009424CF" w:rsidRPr="002336E8">
        <w:rPr>
          <w:rFonts w:ascii="Bookman Old Style" w:hAnsi="Bookman Old Style"/>
          <w:b/>
          <w:sz w:val="22"/>
          <w:szCs w:val="22"/>
        </w:rPr>
        <w:t>Constantina</w:t>
      </w:r>
      <w:r w:rsidRPr="002336E8">
        <w:rPr>
          <w:rFonts w:ascii="Bookman Old Style" w:hAnsi="Bookman Old Style"/>
          <w:b/>
          <w:sz w:val="22"/>
          <w:szCs w:val="22"/>
        </w:rPr>
        <w:t>/RS</w:t>
      </w:r>
    </w:p>
    <w:p w14:paraId="6BFD96B9" w14:textId="62AD22B9" w:rsidR="009424CF" w:rsidRPr="002336E8" w:rsidRDefault="009424CF" w:rsidP="002336E8">
      <w:pPr>
        <w:ind w:firstLine="707"/>
        <w:jc w:val="both"/>
        <w:rPr>
          <w:rFonts w:ascii="Bookman Old Style" w:hAnsi="Bookman Old Style"/>
          <w:b/>
          <w:spacing w:val="-47"/>
          <w:sz w:val="22"/>
          <w:szCs w:val="22"/>
        </w:rPr>
      </w:pPr>
      <w:r w:rsidRPr="002336E8">
        <w:rPr>
          <w:rFonts w:ascii="Bookman Old Style" w:hAnsi="Bookman Old Style"/>
          <w:b/>
          <w:sz w:val="22"/>
          <w:szCs w:val="22"/>
        </w:rPr>
        <w:t xml:space="preserve">Processo Licitatório n° </w:t>
      </w:r>
      <w:r w:rsidR="00221642">
        <w:rPr>
          <w:rFonts w:ascii="Bookman Old Style" w:hAnsi="Bookman Old Style"/>
          <w:b/>
          <w:sz w:val="22"/>
          <w:szCs w:val="22"/>
        </w:rPr>
        <w:t>111</w:t>
      </w:r>
      <w:r w:rsidRPr="002336E8">
        <w:rPr>
          <w:rFonts w:ascii="Bookman Old Style" w:hAnsi="Bookman Old Style"/>
          <w:b/>
          <w:sz w:val="22"/>
          <w:szCs w:val="22"/>
        </w:rPr>
        <w:t xml:space="preserve">/2025 - Pregão Presencial SRP nº </w:t>
      </w:r>
      <w:r w:rsidR="00221642">
        <w:rPr>
          <w:rFonts w:ascii="Bookman Old Style" w:hAnsi="Bookman Old Style"/>
          <w:b/>
          <w:sz w:val="22"/>
          <w:szCs w:val="22"/>
        </w:rPr>
        <w:t>21</w:t>
      </w:r>
      <w:r w:rsidRPr="002336E8">
        <w:rPr>
          <w:rFonts w:ascii="Bookman Old Style" w:hAnsi="Bookman Old Style"/>
          <w:b/>
          <w:sz w:val="22"/>
          <w:szCs w:val="22"/>
        </w:rPr>
        <w:t>/2025</w:t>
      </w:r>
    </w:p>
    <w:p w14:paraId="73A48247" w14:textId="77777777" w:rsidR="00980C5E" w:rsidRPr="002336E8" w:rsidRDefault="00980C5E" w:rsidP="002336E8">
      <w:pPr>
        <w:pStyle w:val="Ttulo1"/>
        <w:spacing w:line="240" w:lineRule="auto"/>
        <w:ind w:left="0" w:firstLine="707"/>
        <w:rPr>
          <w:rFonts w:ascii="Bookman Old Style" w:hAnsi="Bookman Old Style"/>
          <w:sz w:val="22"/>
          <w:szCs w:val="22"/>
        </w:rPr>
      </w:pPr>
      <w:r w:rsidRPr="002336E8">
        <w:rPr>
          <w:rFonts w:ascii="Bookman Old Style" w:hAnsi="Bookman Old Style"/>
          <w:sz w:val="22"/>
          <w:szCs w:val="22"/>
        </w:rPr>
        <w:t>Envelope</w:t>
      </w:r>
      <w:r w:rsidRPr="002336E8">
        <w:rPr>
          <w:rFonts w:ascii="Bookman Old Style" w:hAnsi="Bookman Old Style"/>
          <w:spacing w:val="-2"/>
          <w:sz w:val="22"/>
          <w:szCs w:val="22"/>
        </w:rPr>
        <w:t xml:space="preserve"> </w:t>
      </w:r>
      <w:r w:rsidRPr="002336E8">
        <w:rPr>
          <w:rFonts w:ascii="Bookman Old Style" w:hAnsi="Bookman Old Style"/>
          <w:sz w:val="22"/>
          <w:szCs w:val="22"/>
        </w:rPr>
        <w:t>n°</w:t>
      </w:r>
      <w:r w:rsidRPr="002336E8">
        <w:rPr>
          <w:rFonts w:ascii="Bookman Old Style" w:hAnsi="Bookman Old Style"/>
          <w:spacing w:val="-2"/>
          <w:sz w:val="22"/>
          <w:szCs w:val="22"/>
        </w:rPr>
        <w:t xml:space="preserve"> </w:t>
      </w:r>
      <w:r w:rsidRPr="002336E8">
        <w:rPr>
          <w:rFonts w:ascii="Bookman Old Style" w:hAnsi="Bookman Old Style"/>
          <w:sz w:val="22"/>
          <w:szCs w:val="22"/>
        </w:rPr>
        <w:t>2</w:t>
      </w:r>
      <w:r w:rsidRPr="002336E8">
        <w:rPr>
          <w:rFonts w:ascii="Bookman Old Style" w:hAnsi="Bookman Old Style"/>
          <w:spacing w:val="-1"/>
          <w:sz w:val="22"/>
          <w:szCs w:val="22"/>
        </w:rPr>
        <w:t xml:space="preserve"> </w:t>
      </w:r>
      <w:r w:rsidRPr="002336E8">
        <w:rPr>
          <w:rFonts w:ascii="Bookman Old Style" w:hAnsi="Bookman Old Style"/>
          <w:sz w:val="22"/>
          <w:szCs w:val="22"/>
        </w:rPr>
        <w:t>–</w:t>
      </w:r>
      <w:r w:rsidRPr="002336E8">
        <w:rPr>
          <w:rFonts w:ascii="Bookman Old Style" w:hAnsi="Bookman Old Style"/>
          <w:spacing w:val="1"/>
          <w:sz w:val="22"/>
          <w:szCs w:val="22"/>
        </w:rPr>
        <w:t xml:space="preserve"> </w:t>
      </w:r>
      <w:r w:rsidRPr="002336E8">
        <w:rPr>
          <w:rFonts w:ascii="Bookman Old Style" w:hAnsi="Bookman Old Style"/>
          <w:sz w:val="22"/>
          <w:szCs w:val="22"/>
        </w:rPr>
        <w:t>DOCUMENTAÇÃO</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HABILITAÇÃO</w:t>
      </w:r>
    </w:p>
    <w:p w14:paraId="0926D263" w14:textId="77777777" w:rsidR="00980C5E" w:rsidRPr="002336E8" w:rsidRDefault="00980C5E" w:rsidP="002336E8">
      <w:pPr>
        <w:ind w:firstLine="707"/>
        <w:jc w:val="both"/>
        <w:rPr>
          <w:rFonts w:ascii="Bookman Old Style" w:hAnsi="Bookman Old Style"/>
          <w:b/>
          <w:sz w:val="22"/>
          <w:szCs w:val="22"/>
        </w:rPr>
      </w:pPr>
      <w:r w:rsidRPr="002336E8">
        <w:rPr>
          <w:rFonts w:ascii="Bookman Old Style" w:hAnsi="Bookman Old Style"/>
          <w:b/>
          <w:sz w:val="22"/>
          <w:szCs w:val="22"/>
        </w:rPr>
        <w:t>Nome</w:t>
      </w:r>
      <w:r w:rsidRPr="002336E8">
        <w:rPr>
          <w:rFonts w:ascii="Bookman Old Style" w:hAnsi="Bookman Old Style"/>
          <w:b/>
          <w:spacing w:val="-3"/>
          <w:sz w:val="22"/>
          <w:szCs w:val="22"/>
        </w:rPr>
        <w:t xml:space="preserve"> </w:t>
      </w:r>
      <w:r w:rsidRPr="002336E8">
        <w:rPr>
          <w:rFonts w:ascii="Bookman Old Style" w:hAnsi="Bookman Old Style"/>
          <w:b/>
          <w:sz w:val="22"/>
          <w:szCs w:val="22"/>
        </w:rPr>
        <w:t>do</w:t>
      </w:r>
      <w:r w:rsidRPr="002336E8">
        <w:rPr>
          <w:rFonts w:ascii="Bookman Old Style" w:hAnsi="Bookman Old Style"/>
          <w:b/>
          <w:spacing w:val="-3"/>
          <w:sz w:val="22"/>
          <w:szCs w:val="22"/>
        </w:rPr>
        <w:t xml:space="preserve"> </w:t>
      </w:r>
      <w:r w:rsidRPr="002336E8">
        <w:rPr>
          <w:rFonts w:ascii="Bookman Old Style" w:hAnsi="Bookman Old Style"/>
          <w:b/>
          <w:sz w:val="22"/>
          <w:szCs w:val="22"/>
        </w:rPr>
        <w:t>Proponente:</w:t>
      </w:r>
    </w:p>
    <w:p w14:paraId="3161C55B" w14:textId="7A8C1AEF"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9.2. Uma vez encerrado o prazo para a entrega dos envelopes acima referidos, não será aceito</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participação</w:t>
      </w:r>
      <w:r w:rsidRPr="002336E8">
        <w:rPr>
          <w:rFonts w:ascii="Bookman Old Style" w:hAnsi="Bookman Old Style"/>
          <w:spacing w:val="1"/>
          <w:sz w:val="22"/>
          <w:szCs w:val="22"/>
        </w:rPr>
        <w:t xml:space="preserve"> </w:t>
      </w:r>
      <w:r w:rsidRPr="002336E8">
        <w:rPr>
          <w:rFonts w:ascii="Bookman Old Style" w:hAnsi="Bookman Old Style"/>
          <w:sz w:val="22"/>
          <w:szCs w:val="22"/>
        </w:rPr>
        <w:t>de nenhuma</w:t>
      </w:r>
      <w:r w:rsidRPr="002336E8">
        <w:rPr>
          <w:rFonts w:ascii="Bookman Old Style" w:hAnsi="Bookman Old Style"/>
          <w:spacing w:val="-3"/>
          <w:sz w:val="22"/>
          <w:szCs w:val="22"/>
        </w:rPr>
        <w:t xml:space="preserve"> </w:t>
      </w:r>
      <w:r w:rsidRPr="002336E8">
        <w:rPr>
          <w:rFonts w:ascii="Bookman Old Style" w:hAnsi="Bookman Old Style"/>
          <w:sz w:val="22"/>
          <w:szCs w:val="22"/>
        </w:rPr>
        <w:t>licitante</w:t>
      </w:r>
      <w:r w:rsidRPr="002336E8">
        <w:rPr>
          <w:rFonts w:ascii="Bookman Old Style" w:hAnsi="Bookman Old Style"/>
          <w:spacing w:val="-5"/>
          <w:sz w:val="22"/>
          <w:szCs w:val="22"/>
        </w:rPr>
        <w:t xml:space="preserve"> </w:t>
      </w:r>
      <w:r w:rsidRPr="002336E8">
        <w:rPr>
          <w:rFonts w:ascii="Bookman Old Style" w:hAnsi="Bookman Old Style"/>
          <w:sz w:val="22"/>
          <w:szCs w:val="22"/>
        </w:rPr>
        <w:t>retardatária.</w:t>
      </w:r>
    </w:p>
    <w:p w14:paraId="0EDD000A" w14:textId="77777777" w:rsidR="00980C5E" w:rsidRPr="002336E8" w:rsidRDefault="00980C5E" w:rsidP="002336E8">
      <w:pPr>
        <w:pStyle w:val="Corpodetexto"/>
        <w:spacing w:after="0"/>
        <w:rPr>
          <w:rFonts w:ascii="Bookman Old Style" w:hAnsi="Bookman Old Style"/>
          <w:sz w:val="22"/>
          <w:szCs w:val="22"/>
        </w:rPr>
      </w:pPr>
    </w:p>
    <w:p w14:paraId="4F573A27" w14:textId="77777777" w:rsidR="00980C5E" w:rsidRPr="002336E8" w:rsidRDefault="00980C5E" w:rsidP="002336E8">
      <w:pPr>
        <w:pStyle w:val="Ttulo1"/>
        <w:tabs>
          <w:tab w:val="left" w:pos="465"/>
        </w:tabs>
        <w:spacing w:line="240" w:lineRule="auto"/>
        <w:ind w:left="0" w:firstLine="0"/>
        <w:rPr>
          <w:rFonts w:ascii="Bookman Old Style" w:hAnsi="Bookman Old Style"/>
          <w:sz w:val="22"/>
          <w:szCs w:val="22"/>
        </w:rPr>
      </w:pPr>
      <w:r w:rsidRPr="002336E8">
        <w:rPr>
          <w:rFonts w:ascii="Bookman Old Style" w:hAnsi="Bookman Old Style"/>
          <w:sz w:val="22"/>
          <w:szCs w:val="22"/>
        </w:rPr>
        <w:t>10. PROPOSTA</w:t>
      </w:r>
      <w:r w:rsidRPr="002336E8">
        <w:rPr>
          <w:rFonts w:ascii="Bookman Old Style" w:hAnsi="Bookman Old Style"/>
          <w:spacing w:val="-6"/>
          <w:sz w:val="22"/>
          <w:szCs w:val="22"/>
        </w:rPr>
        <w:t xml:space="preserve"> </w:t>
      </w:r>
      <w:r w:rsidRPr="002336E8">
        <w:rPr>
          <w:rFonts w:ascii="Bookman Old Style" w:hAnsi="Bookman Old Style"/>
          <w:sz w:val="22"/>
          <w:szCs w:val="22"/>
        </w:rPr>
        <w:t>DE</w:t>
      </w:r>
      <w:r w:rsidRPr="002336E8">
        <w:rPr>
          <w:rFonts w:ascii="Bookman Old Style" w:hAnsi="Bookman Old Style"/>
          <w:spacing w:val="-6"/>
          <w:sz w:val="22"/>
          <w:szCs w:val="22"/>
        </w:rPr>
        <w:t xml:space="preserve"> </w:t>
      </w:r>
      <w:r w:rsidRPr="002336E8">
        <w:rPr>
          <w:rFonts w:ascii="Bookman Old Style" w:hAnsi="Bookman Old Style"/>
          <w:sz w:val="22"/>
          <w:szCs w:val="22"/>
        </w:rPr>
        <w:t>PREÇO:</w:t>
      </w:r>
    </w:p>
    <w:p w14:paraId="605EBEAF" w14:textId="3B769534" w:rsidR="00980C5E" w:rsidRPr="002336E8" w:rsidRDefault="00980C5E" w:rsidP="002336E8">
      <w:pPr>
        <w:tabs>
          <w:tab w:val="left" w:pos="0"/>
        </w:tabs>
        <w:jc w:val="both"/>
        <w:rPr>
          <w:rFonts w:ascii="Bookman Old Style" w:hAnsi="Bookman Old Style"/>
          <w:sz w:val="22"/>
          <w:szCs w:val="22"/>
        </w:rPr>
      </w:pPr>
      <w:r w:rsidRPr="002336E8">
        <w:rPr>
          <w:rFonts w:ascii="Bookman Old Style" w:hAnsi="Bookman Old Style"/>
          <w:sz w:val="22"/>
          <w:szCs w:val="22"/>
        </w:rPr>
        <w:t>10.1. A proposta deverá ser apresentada, datilografada ou impressa por meio eletrônico em</w:t>
      </w:r>
      <w:r w:rsidRPr="002336E8">
        <w:rPr>
          <w:rFonts w:ascii="Bookman Old Style" w:hAnsi="Bookman Old Style"/>
          <w:spacing w:val="1"/>
          <w:sz w:val="22"/>
          <w:szCs w:val="22"/>
        </w:rPr>
        <w:t xml:space="preserve"> </w:t>
      </w:r>
      <w:r w:rsidRPr="002336E8">
        <w:rPr>
          <w:rFonts w:ascii="Bookman Old Style" w:hAnsi="Bookman Old Style"/>
          <w:sz w:val="22"/>
          <w:szCs w:val="22"/>
        </w:rPr>
        <w:t xml:space="preserve">folhas sequencialmente numeradas e rubricadas, sem rasuras, </w:t>
      </w:r>
      <w:r w:rsidRPr="002336E8">
        <w:rPr>
          <w:rFonts w:ascii="Bookman Old Style" w:hAnsi="Bookman Old Style"/>
          <w:sz w:val="22"/>
          <w:szCs w:val="22"/>
        </w:rPr>
        <w:lastRenderedPageBreak/>
        <w:t>ressalvas ou entrelinhas, redigidas em</w:t>
      </w:r>
      <w:r w:rsidRPr="002336E8">
        <w:rPr>
          <w:rFonts w:ascii="Bookman Old Style" w:hAnsi="Bookman Old Style"/>
          <w:spacing w:val="1"/>
          <w:sz w:val="22"/>
          <w:szCs w:val="22"/>
        </w:rPr>
        <w:t xml:space="preserve"> </w:t>
      </w:r>
      <w:r w:rsidRPr="002336E8">
        <w:rPr>
          <w:rFonts w:ascii="Bookman Old Style" w:hAnsi="Bookman Old Style"/>
          <w:sz w:val="22"/>
          <w:szCs w:val="22"/>
        </w:rPr>
        <w:t xml:space="preserve">linguagem clara, sendo a última datada e assinada pelo representante legal da empresa, nos moldes do ANEXO </w:t>
      </w:r>
      <w:r w:rsidR="00035EBE" w:rsidRPr="002336E8">
        <w:rPr>
          <w:rFonts w:ascii="Bookman Old Style" w:hAnsi="Bookman Old Style"/>
          <w:sz w:val="22"/>
          <w:szCs w:val="22"/>
        </w:rPr>
        <w:t>I</w:t>
      </w:r>
      <w:r w:rsidRPr="002336E8">
        <w:rPr>
          <w:rFonts w:ascii="Bookman Old Style" w:hAnsi="Bookman Old Style"/>
          <w:sz w:val="22"/>
          <w:szCs w:val="22"/>
        </w:rPr>
        <w:t>I deste edital, e deverá conter a razão social completa da empresa, endereço atualizado,</w:t>
      </w:r>
      <w:r w:rsidRPr="002336E8">
        <w:rPr>
          <w:rFonts w:ascii="Bookman Old Style" w:hAnsi="Bookman Old Style"/>
          <w:spacing w:val="1"/>
          <w:sz w:val="22"/>
          <w:szCs w:val="22"/>
        </w:rPr>
        <w:t xml:space="preserve"> </w:t>
      </w:r>
      <w:r w:rsidRPr="002336E8">
        <w:rPr>
          <w:rFonts w:ascii="Bookman Old Style" w:hAnsi="Bookman Old Style"/>
          <w:sz w:val="22"/>
          <w:szCs w:val="22"/>
        </w:rPr>
        <w:t>número do</w:t>
      </w:r>
      <w:r w:rsidRPr="002336E8">
        <w:rPr>
          <w:rFonts w:ascii="Bookman Old Style" w:hAnsi="Bookman Old Style"/>
          <w:spacing w:val="-3"/>
          <w:sz w:val="22"/>
          <w:szCs w:val="22"/>
        </w:rPr>
        <w:t xml:space="preserve"> </w:t>
      </w:r>
      <w:r w:rsidRPr="002336E8">
        <w:rPr>
          <w:rFonts w:ascii="Bookman Old Style" w:hAnsi="Bookman Old Style"/>
          <w:sz w:val="22"/>
          <w:szCs w:val="22"/>
        </w:rPr>
        <w:t>CNPJ,</w:t>
      </w:r>
      <w:r w:rsidRPr="002336E8">
        <w:rPr>
          <w:rFonts w:ascii="Bookman Old Style" w:hAnsi="Bookman Old Style"/>
          <w:spacing w:val="-4"/>
          <w:sz w:val="22"/>
          <w:szCs w:val="22"/>
        </w:rPr>
        <w:t xml:space="preserve"> </w:t>
      </w:r>
      <w:r w:rsidRPr="002336E8">
        <w:rPr>
          <w:rFonts w:ascii="Bookman Old Style" w:hAnsi="Bookman Old Style"/>
          <w:sz w:val="22"/>
          <w:szCs w:val="22"/>
        </w:rPr>
        <w:t>telefone/e-mail</w:t>
      </w:r>
      <w:r w:rsidRPr="002336E8">
        <w:rPr>
          <w:rFonts w:ascii="Bookman Old Style" w:hAnsi="Bookman Old Style"/>
          <w:spacing w:val="-3"/>
          <w:sz w:val="22"/>
          <w:szCs w:val="22"/>
        </w:rPr>
        <w:t xml:space="preserve"> </w:t>
      </w:r>
      <w:r w:rsidRPr="002336E8">
        <w:rPr>
          <w:rFonts w:ascii="Bookman Old Style" w:hAnsi="Bookman Old Style"/>
          <w:sz w:val="22"/>
          <w:szCs w:val="22"/>
        </w:rPr>
        <w:t>(se</w:t>
      </w:r>
      <w:r w:rsidRPr="002336E8">
        <w:rPr>
          <w:rFonts w:ascii="Bookman Old Style" w:hAnsi="Bookman Old Style"/>
          <w:spacing w:val="-1"/>
          <w:sz w:val="22"/>
          <w:szCs w:val="22"/>
        </w:rPr>
        <w:t xml:space="preserve"> </w:t>
      </w:r>
      <w:r w:rsidRPr="002336E8">
        <w:rPr>
          <w:rFonts w:ascii="Bookman Old Style" w:hAnsi="Bookman Old Style"/>
          <w:sz w:val="22"/>
          <w:szCs w:val="22"/>
        </w:rPr>
        <w:t>houver)</w:t>
      </w:r>
      <w:r w:rsidRPr="002336E8">
        <w:rPr>
          <w:rFonts w:ascii="Bookman Old Style" w:hAnsi="Bookman Old Style"/>
          <w:spacing w:val="-2"/>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nome da</w:t>
      </w:r>
      <w:r w:rsidRPr="002336E8">
        <w:rPr>
          <w:rFonts w:ascii="Bookman Old Style" w:hAnsi="Bookman Old Style"/>
          <w:spacing w:val="-4"/>
          <w:sz w:val="22"/>
          <w:szCs w:val="22"/>
        </w:rPr>
        <w:t xml:space="preserve"> </w:t>
      </w:r>
      <w:r w:rsidRPr="002336E8">
        <w:rPr>
          <w:rFonts w:ascii="Bookman Old Style" w:hAnsi="Bookman Old Style"/>
          <w:sz w:val="22"/>
          <w:szCs w:val="22"/>
        </w:rPr>
        <w:t>pessoa indicada</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contatos.</w:t>
      </w:r>
    </w:p>
    <w:p w14:paraId="2DC63B95" w14:textId="2887A3DF" w:rsidR="00980C5E" w:rsidRPr="002336E8" w:rsidRDefault="00980C5E" w:rsidP="002336E8">
      <w:pPr>
        <w:tabs>
          <w:tab w:val="left" w:pos="0"/>
        </w:tabs>
        <w:jc w:val="both"/>
        <w:rPr>
          <w:rFonts w:ascii="Bookman Old Style" w:hAnsi="Bookman Old Style"/>
          <w:sz w:val="22"/>
          <w:szCs w:val="22"/>
        </w:rPr>
      </w:pPr>
      <w:r w:rsidRPr="002336E8">
        <w:rPr>
          <w:rFonts w:ascii="Bookman Old Style" w:hAnsi="Bookman Old Style"/>
          <w:sz w:val="22"/>
          <w:szCs w:val="22"/>
        </w:rPr>
        <w:t>10.2. Deve ser indicado preço líquido unitário e total, em moeda nacional, contendo ainda, a</w:t>
      </w:r>
      <w:r w:rsidRPr="002336E8">
        <w:rPr>
          <w:rFonts w:ascii="Bookman Old Style" w:hAnsi="Bookman Old Style"/>
          <w:spacing w:val="1"/>
          <w:sz w:val="22"/>
          <w:szCs w:val="22"/>
        </w:rPr>
        <w:t xml:space="preserve"> </w:t>
      </w:r>
      <w:r w:rsidRPr="002336E8">
        <w:rPr>
          <w:rFonts w:ascii="Bookman Old Style" w:hAnsi="Bookman Old Style"/>
          <w:sz w:val="22"/>
          <w:szCs w:val="22"/>
        </w:rPr>
        <w:t>descrição</w:t>
      </w:r>
      <w:r w:rsidRPr="002336E8">
        <w:rPr>
          <w:rFonts w:ascii="Bookman Old Style" w:hAnsi="Bookman Old Style"/>
          <w:spacing w:val="1"/>
          <w:sz w:val="22"/>
          <w:szCs w:val="22"/>
        </w:rPr>
        <w:t xml:space="preserve"> </w:t>
      </w:r>
      <w:r w:rsidRPr="002336E8">
        <w:rPr>
          <w:rFonts w:ascii="Bookman Old Style" w:hAnsi="Bookman Old Style"/>
          <w:sz w:val="22"/>
          <w:szCs w:val="22"/>
        </w:rPr>
        <w:t>completa</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00CE1ECA" w:rsidRPr="002336E8">
        <w:rPr>
          <w:rFonts w:ascii="Bookman Old Style" w:hAnsi="Bookman Old Style"/>
          <w:sz w:val="22"/>
          <w:szCs w:val="22"/>
        </w:rPr>
        <w:t xml:space="preserve">Pneu </w:t>
      </w:r>
      <w:r w:rsidR="003E5C96" w:rsidRPr="002336E8">
        <w:rPr>
          <w:rFonts w:ascii="Bookman Old Style" w:hAnsi="Bookman Old Style"/>
          <w:sz w:val="22"/>
          <w:szCs w:val="22"/>
        </w:rPr>
        <w:t xml:space="preserve">ofertado </w:t>
      </w:r>
      <w:r w:rsidRPr="002336E8">
        <w:rPr>
          <w:rFonts w:ascii="Bookman Old Style" w:hAnsi="Bookman Old Style"/>
          <w:sz w:val="22"/>
          <w:szCs w:val="22"/>
        </w:rPr>
        <w:t>e a marca.</w:t>
      </w:r>
      <w:r w:rsidRPr="002336E8">
        <w:rPr>
          <w:rFonts w:ascii="Bookman Old Style" w:hAnsi="Bookman Old Style"/>
          <w:spacing w:val="1"/>
          <w:sz w:val="22"/>
          <w:szCs w:val="22"/>
        </w:rPr>
        <w:t xml:space="preserve"> </w:t>
      </w:r>
      <w:r w:rsidRPr="002336E8">
        <w:rPr>
          <w:rFonts w:ascii="Bookman Old Style" w:hAnsi="Bookman Old Style"/>
          <w:sz w:val="22"/>
          <w:szCs w:val="22"/>
        </w:rPr>
        <w:t>No</w:t>
      </w:r>
      <w:r w:rsidRPr="002336E8">
        <w:rPr>
          <w:rFonts w:ascii="Bookman Old Style" w:hAnsi="Bookman Old Style"/>
          <w:spacing w:val="1"/>
          <w:sz w:val="22"/>
          <w:szCs w:val="22"/>
        </w:rPr>
        <w:t xml:space="preserve"> </w:t>
      </w:r>
      <w:r w:rsidRPr="002336E8">
        <w:rPr>
          <w:rFonts w:ascii="Bookman Old Style" w:hAnsi="Bookman Old Style"/>
          <w:sz w:val="22"/>
          <w:szCs w:val="22"/>
        </w:rPr>
        <w:t>referido</w:t>
      </w:r>
      <w:r w:rsidRPr="002336E8">
        <w:rPr>
          <w:rFonts w:ascii="Bookman Old Style" w:hAnsi="Bookman Old Style"/>
          <w:spacing w:val="1"/>
          <w:sz w:val="22"/>
          <w:szCs w:val="22"/>
        </w:rPr>
        <w:t xml:space="preserve"> </w:t>
      </w:r>
      <w:r w:rsidRPr="002336E8">
        <w:rPr>
          <w:rFonts w:ascii="Bookman Old Style" w:hAnsi="Bookman Old Style"/>
          <w:sz w:val="22"/>
          <w:szCs w:val="22"/>
        </w:rPr>
        <w:t>preço</w:t>
      </w:r>
      <w:r w:rsidRPr="002336E8">
        <w:rPr>
          <w:rFonts w:ascii="Bookman Old Style" w:hAnsi="Bookman Old Style"/>
          <w:spacing w:val="1"/>
          <w:sz w:val="22"/>
          <w:szCs w:val="22"/>
        </w:rPr>
        <w:t xml:space="preserve"> </w:t>
      </w:r>
      <w:r w:rsidRPr="002336E8">
        <w:rPr>
          <w:rFonts w:ascii="Bookman Old Style" w:hAnsi="Bookman Old Style"/>
          <w:sz w:val="22"/>
          <w:szCs w:val="22"/>
        </w:rPr>
        <w:t>deverão</w:t>
      </w:r>
      <w:r w:rsidRPr="002336E8">
        <w:rPr>
          <w:rFonts w:ascii="Bookman Old Style" w:hAnsi="Bookman Old Style"/>
          <w:spacing w:val="1"/>
          <w:sz w:val="22"/>
          <w:szCs w:val="22"/>
        </w:rPr>
        <w:t xml:space="preserve"> </w:t>
      </w:r>
      <w:r w:rsidRPr="002336E8">
        <w:rPr>
          <w:rFonts w:ascii="Bookman Old Style" w:hAnsi="Bookman Old Style"/>
          <w:sz w:val="22"/>
          <w:szCs w:val="22"/>
        </w:rPr>
        <w:t>estar</w:t>
      </w:r>
      <w:r w:rsidRPr="002336E8">
        <w:rPr>
          <w:rFonts w:ascii="Bookman Old Style" w:hAnsi="Bookman Old Style"/>
          <w:spacing w:val="1"/>
          <w:sz w:val="22"/>
          <w:szCs w:val="22"/>
        </w:rPr>
        <w:t xml:space="preserve"> </w:t>
      </w:r>
      <w:r w:rsidRPr="002336E8">
        <w:rPr>
          <w:rFonts w:ascii="Bookman Old Style" w:hAnsi="Bookman Old Style"/>
          <w:sz w:val="22"/>
          <w:szCs w:val="22"/>
        </w:rPr>
        <w:t>incluídas</w:t>
      </w:r>
      <w:r w:rsidRPr="002336E8">
        <w:rPr>
          <w:rFonts w:ascii="Bookman Old Style" w:hAnsi="Bookman Old Style"/>
          <w:spacing w:val="1"/>
          <w:sz w:val="22"/>
          <w:szCs w:val="22"/>
        </w:rPr>
        <w:t xml:space="preserve"> </w:t>
      </w:r>
      <w:r w:rsidRPr="002336E8">
        <w:rPr>
          <w:rFonts w:ascii="Bookman Old Style" w:hAnsi="Bookman Old Style"/>
          <w:sz w:val="22"/>
          <w:szCs w:val="22"/>
        </w:rPr>
        <w:t>quaisquer</w:t>
      </w:r>
      <w:r w:rsidRPr="002336E8">
        <w:rPr>
          <w:rFonts w:ascii="Bookman Old Style" w:hAnsi="Bookman Old Style"/>
          <w:spacing w:val="1"/>
          <w:sz w:val="22"/>
          <w:szCs w:val="22"/>
        </w:rPr>
        <w:t xml:space="preserve"> </w:t>
      </w:r>
      <w:r w:rsidRPr="002336E8">
        <w:rPr>
          <w:rFonts w:ascii="Bookman Old Style" w:hAnsi="Bookman Old Style"/>
          <w:sz w:val="22"/>
          <w:szCs w:val="22"/>
        </w:rPr>
        <w:t>vantagens,</w:t>
      </w:r>
      <w:r w:rsidRPr="002336E8">
        <w:rPr>
          <w:rFonts w:ascii="Bookman Old Style" w:hAnsi="Bookman Old Style"/>
          <w:spacing w:val="1"/>
          <w:sz w:val="22"/>
          <w:szCs w:val="22"/>
        </w:rPr>
        <w:t xml:space="preserve"> </w:t>
      </w:r>
      <w:r w:rsidRPr="002336E8">
        <w:rPr>
          <w:rFonts w:ascii="Bookman Old Style" w:hAnsi="Bookman Old Style"/>
          <w:sz w:val="22"/>
          <w:szCs w:val="22"/>
        </w:rPr>
        <w:t>abatimentos,</w:t>
      </w:r>
      <w:r w:rsidRPr="002336E8">
        <w:rPr>
          <w:rFonts w:ascii="Bookman Old Style" w:hAnsi="Bookman Old Style"/>
          <w:spacing w:val="1"/>
          <w:sz w:val="22"/>
          <w:szCs w:val="22"/>
        </w:rPr>
        <w:t xml:space="preserve"> </w:t>
      </w:r>
      <w:r w:rsidRPr="002336E8">
        <w:rPr>
          <w:rFonts w:ascii="Bookman Old Style" w:hAnsi="Bookman Old Style"/>
          <w:sz w:val="22"/>
          <w:szCs w:val="22"/>
        </w:rPr>
        <w:t>impostos,</w:t>
      </w:r>
      <w:r w:rsidRPr="002336E8">
        <w:rPr>
          <w:rFonts w:ascii="Bookman Old Style" w:hAnsi="Bookman Old Style"/>
          <w:spacing w:val="1"/>
          <w:sz w:val="22"/>
          <w:szCs w:val="22"/>
        </w:rPr>
        <w:t xml:space="preserve"> </w:t>
      </w:r>
      <w:r w:rsidRPr="002336E8">
        <w:rPr>
          <w:rFonts w:ascii="Bookman Old Style" w:hAnsi="Bookman Old Style"/>
          <w:sz w:val="22"/>
          <w:szCs w:val="22"/>
        </w:rPr>
        <w:t>taxas</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contribuições</w:t>
      </w:r>
      <w:r w:rsidRPr="002336E8">
        <w:rPr>
          <w:rFonts w:ascii="Bookman Old Style" w:hAnsi="Bookman Old Style"/>
          <w:spacing w:val="1"/>
          <w:sz w:val="22"/>
          <w:szCs w:val="22"/>
        </w:rPr>
        <w:t xml:space="preserve"> </w:t>
      </w:r>
      <w:r w:rsidRPr="002336E8">
        <w:rPr>
          <w:rFonts w:ascii="Bookman Old Style" w:hAnsi="Bookman Old Style"/>
          <w:sz w:val="22"/>
          <w:szCs w:val="22"/>
        </w:rPr>
        <w:t>sociais,</w:t>
      </w:r>
      <w:r w:rsidRPr="002336E8">
        <w:rPr>
          <w:rFonts w:ascii="Bookman Old Style" w:hAnsi="Bookman Old Style"/>
          <w:spacing w:val="1"/>
          <w:sz w:val="22"/>
          <w:szCs w:val="22"/>
        </w:rPr>
        <w:t xml:space="preserve"> </w:t>
      </w:r>
      <w:r w:rsidRPr="002336E8">
        <w:rPr>
          <w:rFonts w:ascii="Bookman Old Style" w:hAnsi="Bookman Old Style"/>
          <w:sz w:val="22"/>
          <w:szCs w:val="22"/>
        </w:rPr>
        <w:t>obrigações</w:t>
      </w:r>
      <w:r w:rsidRPr="002336E8">
        <w:rPr>
          <w:rFonts w:ascii="Bookman Old Style" w:hAnsi="Bookman Old Style"/>
          <w:spacing w:val="1"/>
          <w:sz w:val="22"/>
          <w:szCs w:val="22"/>
        </w:rPr>
        <w:t xml:space="preserve"> </w:t>
      </w:r>
      <w:r w:rsidRPr="002336E8">
        <w:rPr>
          <w:rFonts w:ascii="Bookman Old Style" w:hAnsi="Bookman Old Style"/>
          <w:sz w:val="22"/>
          <w:szCs w:val="22"/>
        </w:rPr>
        <w:t>trabalhistas,</w:t>
      </w:r>
      <w:r w:rsidRPr="002336E8">
        <w:rPr>
          <w:rFonts w:ascii="Bookman Old Style" w:hAnsi="Bookman Old Style"/>
          <w:spacing w:val="1"/>
          <w:sz w:val="22"/>
          <w:szCs w:val="22"/>
        </w:rPr>
        <w:t xml:space="preserve"> </w:t>
      </w:r>
      <w:r w:rsidRPr="002336E8">
        <w:rPr>
          <w:rFonts w:ascii="Bookman Old Style" w:hAnsi="Bookman Old Style"/>
          <w:sz w:val="22"/>
          <w:szCs w:val="22"/>
        </w:rPr>
        <w:t xml:space="preserve">previdenciárias, fiscais e comerciais, que eventualmente incidam sobre a operação; ou, ainda, </w:t>
      </w:r>
      <w:r w:rsidR="00CE1ECA" w:rsidRPr="002336E8">
        <w:rPr>
          <w:rFonts w:ascii="Bookman Old Style" w:hAnsi="Bookman Old Style"/>
          <w:sz w:val="22"/>
          <w:szCs w:val="22"/>
        </w:rPr>
        <w:t>despesas com</w:t>
      </w:r>
      <w:r w:rsidRPr="002336E8">
        <w:rPr>
          <w:rFonts w:ascii="Bookman Old Style" w:hAnsi="Bookman Old Style"/>
          <w:sz w:val="22"/>
          <w:szCs w:val="22"/>
        </w:rPr>
        <w:t xml:space="preserve"> transporte, frete, carga e descarga</w:t>
      </w:r>
      <w:r w:rsidRPr="002336E8">
        <w:rPr>
          <w:rFonts w:ascii="Bookman Old Style" w:hAnsi="Bookman Old Style"/>
          <w:spacing w:val="1"/>
          <w:sz w:val="22"/>
          <w:szCs w:val="22"/>
        </w:rPr>
        <w:t xml:space="preserve"> </w:t>
      </w:r>
      <w:r w:rsidRPr="002336E8">
        <w:rPr>
          <w:rFonts w:ascii="Bookman Old Style" w:hAnsi="Bookman Old Style"/>
          <w:sz w:val="22"/>
          <w:szCs w:val="22"/>
        </w:rPr>
        <w:t>ou</w:t>
      </w:r>
      <w:r w:rsidRPr="002336E8">
        <w:rPr>
          <w:rFonts w:ascii="Bookman Old Style" w:hAnsi="Bookman Old Style"/>
          <w:spacing w:val="-4"/>
          <w:sz w:val="22"/>
          <w:szCs w:val="22"/>
        </w:rPr>
        <w:t xml:space="preserve"> </w:t>
      </w:r>
      <w:r w:rsidRPr="002336E8">
        <w:rPr>
          <w:rFonts w:ascii="Bookman Old Style" w:hAnsi="Bookman Old Style"/>
          <w:sz w:val="22"/>
          <w:szCs w:val="22"/>
        </w:rPr>
        <w:t>terceiros,</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1"/>
          <w:sz w:val="22"/>
          <w:szCs w:val="22"/>
        </w:rPr>
        <w:t xml:space="preserve"> </w:t>
      </w:r>
      <w:r w:rsidRPr="002336E8">
        <w:rPr>
          <w:rFonts w:ascii="Bookman Old Style" w:hAnsi="Bookman Old Style"/>
          <w:sz w:val="22"/>
          <w:szCs w:val="22"/>
        </w:rPr>
        <w:t>correrão</w:t>
      </w:r>
      <w:r w:rsidRPr="002336E8">
        <w:rPr>
          <w:rFonts w:ascii="Bookman Old Style" w:hAnsi="Bookman Old Style"/>
          <w:spacing w:val="1"/>
          <w:sz w:val="22"/>
          <w:szCs w:val="22"/>
        </w:rPr>
        <w:t xml:space="preserve"> </w:t>
      </w:r>
      <w:r w:rsidRPr="002336E8">
        <w:rPr>
          <w:rFonts w:ascii="Bookman Old Style" w:hAnsi="Bookman Old Style"/>
          <w:sz w:val="22"/>
          <w:szCs w:val="22"/>
        </w:rPr>
        <w:t>por conta</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licitante</w:t>
      </w:r>
      <w:r w:rsidRPr="002336E8">
        <w:rPr>
          <w:rFonts w:ascii="Bookman Old Style" w:hAnsi="Bookman Old Style"/>
          <w:spacing w:val="-2"/>
          <w:sz w:val="22"/>
          <w:szCs w:val="22"/>
        </w:rPr>
        <w:t xml:space="preserve"> </w:t>
      </w:r>
      <w:r w:rsidRPr="002336E8">
        <w:rPr>
          <w:rFonts w:ascii="Bookman Old Style" w:hAnsi="Bookman Old Style"/>
          <w:sz w:val="22"/>
          <w:szCs w:val="22"/>
        </w:rPr>
        <w:t>vencedor.</w:t>
      </w:r>
    </w:p>
    <w:p w14:paraId="28E88E35" w14:textId="177C9072" w:rsidR="00980C5E" w:rsidRPr="002336E8" w:rsidRDefault="00980C5E" w:rsidP="002336E8">
      <w:pPr>
        <w:tabs>
          <w:tab w:val="left" w:pos="0"/>
        </w:tabs>
        <w:jc w:val="both"/>
        <w:rPr>
          <w:rFonts w:ascii="Bookman Old Style" w:hAnsi="Bookman Old Style"/>
          <w:sz w:val="22"/>
          <w:szCs w:val="22"/>
        </w:rPr>
      </w:pPr>
      <w:r w:rsidRPr="002336E8">
        <w:rPr>
          <w:rFonts w:ascii="Bookman Old Style" w:hAnsi="Bookman Old Style"/>
          <w:sz w:val="22"/>
          <w:szCs w:val="22"/>
        </w:rPr>
        <w:t>10.3. Serão considerados, para fins de julgamento, os valores constantes no preço até, no</w:t>
      </w:r>
      <w:r w:rsidRPr="002336E8">
        <w:rPr>
          <w:rFonts w:ascii="Bookman Old Style" w:hAnsi="Bookman Old Style"/>
          <w:spacing w:val="1"/>
          <w:sz w:val="22"/>
          <w:szCs w:val="22"/>
        </w:rPr>
        <w:t xml:space="preserve"> </w:t>
      </w:r>
      <w:r w:rsidRPr="002336E8">
        <w:rPr>
          <w:rFonts w:ascii="Bookman Old Style" w:hAnsi="Bookman Old Style"/>
          <w:sz w:val="22"/>
          <w:szCs w:val="22"/>
        </w:rPr>
        <w:t>máximo,</w:t>
      </w:r>
      <w:r w:rsidRPr="002336E8">
        <w:rPr>
          <w:rFonts w:ascii="Bookman Old Style" w:hAnsi="Bookman Old Style"/>
          <w:spacing w:val="-1"/>
          <w:sz w:val="22"/>
          <w:szCs w:val="22"/>
        </w:rPr>
        <w:t xml:space="preserve"> </w:t>
      </w:r>
      <w:r w:rsidRPr="002336E8">
        <w:rPr>
          <w:rFonts w:ascii="Bookman Old Style" w:hAnsi="Bookman Old Style"/>
          <w:sz w:val="22"/>
          <w:szCs w:val="22"/>
        </w:rPr>
        <w:t>duas casas decimais após</w:t>
      </w:r>
      <w:r w:rsidRPr="002336E8">
        <w:rPr>
          <w:rFonts w:ascii="Bookman Old Style" w:hAnsi="Bookman Old Style"/>
          <w:spacing w:val="-2"/>
          <w:sz w:val="22"/>
          <w:szCs w:val="22"/>
        </w:rPr>
        <w:t xml:space="preserve"> </w:t>
      </w:r>
      <w:r w:rsidRPr="002336E8">
        <w:rPr>
          <w:rFonts w:ascii="Bookman Old Style" w:hAnsi="Bookman Old Style"/>
          <w:sz w:val="22"/>
          <w:szCs w:val="22"/>
        </w:rPr>
        <w:t>a vírgula.</w:t>
      </w:r>
    </w:p>
    <w:p w14:paraId="7CA4613D" w14:textId="20BE10A6" w:rsidR="00980C5E" w:rsidRPr="002336E8" w:rsidRDefault="00980C5E" w:rsidP="002336E8">
      <w:pPr>
        <w:tabs>
          <w:tab w:val="left" w:pos="0"/>
        </w:tabs>
        <w:jc w:val="both"/>
        <w:rPr>
          <w:rFonts w:ascii="Bookman Old Style" w:hAnsi="Bookman Old Style"/>
          <w:sz w:val="22"/>
          <w:szCs w:val="22"/>
        </w:rPr>
      </w:pPr>
      <w:r w:rsidRPr="002336E8">
        <w:rPr>
          <w:rFonts w:ascii="Bookman Old Style" w:hAnsi="Bookman Old Style"/>
          <w:sz w:val="22"/>
          <w:szCs w:val="22"/>
        </w:rPr>
        <w:t>10.4. O prazo de validade da proposta é de 60 (sessenta) dias, contados da data-limite prevista</w:t>
      </w:r>
      <w:r w:rsidRPr="002336E8">
        <w:rPr>
          <w:rFonts w:ascii="Bookman Old Style" w:hAnsi="Bookman Old Style"/>
          <w:spacing w:val="-47"/>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entrega</w:t>
      </w:r>
      <w:r w:rsidRPr="002336E8">
        <w:rPr>
          <w:rFonts w:ascii="Bookman Old Style" w:hAnsi="Bookman Old Style"/>
          <w:spacing w:val="-1"/>
          <w:sz w:val="22"/>
          <w:szCs w:val="22"/>
        </w:rPr>
        <w:t xml:space="preserve"> </w:t>
      </w:r>
      <w:r w:rsidRPr="002336E8">
        <w:rPr>
          <w:rFonts w:ascii="Bookman Old Style" w:hAnsi="Bookman Old Style"/>
          <w:sz w:val="22"/>
          <w:szCs w:val="22"/>
        </w:rPr>
        <w:t>das propostas</w:t>
      </w:r>
      <w:r w:rsidRPr="002336E8">
        <w:rPr>
          <w:rFonts w:ascii="Bookman Old Style" w:hAnsi="Bookman Old Style"/>
          <w:spacing w:val="-3"/>
          <w:sz w:val="22"/>
          <w:szCs w:val="22"/>
        </w:rPr>
        <w:t xml:space="preserve"> </w:t>
      </w:r>
      <w:r w:rsidRPr="002336E8">
        <w:rPr>
          <w:rFonts w:ascii="Bookman Old Style" w:hAnsi="Bookman Old Style"/>
          <w:sz w:val="22"/>
          <w:szCs w:val="22"/>
        </w:rPr>
        <w:t>(Lei</w:t>
      </w:r>
      <w:r w:rsidRPr="002336E8">
        <w:rPr>
          <w:rFonts w:ascii="Bookman Old Style" w:hAnsi="Bookman Old Style"/>
          <w:spacing w:val="-3"/>
          <w:sz w:val="22"/>
          <w:szCs w:val="22"/>
        </w:rPr>
        <w:t xml:space="preserve"> </w:t>
      </w:r>
      <w:r w:rsidRPr="002336E8">
        <w:rPr>
          <w:rFonts w:ascii="Bookman Old Style" w:hAnsi="Bookman Old Style"/>
          <w:sz w:val="22"/>
          <w:szCs w:val="22"/>
        </w:rPr>
        <w:t>nº</w:t>
      </w:r>
      <w:r w:rsidRPr="002336E8">
        <w:rPr>
          <w:rFonts w:ascii="Bookman Old Style" w:hAnsi="Bookman Old Style"/>
          <w:spacing w:val="-1"/>
          <w:sz w:val="22"/>
          <w:szCs w:val="22"/>
        </w:rPr>
        <w:t xml:space="preserve"> </w:t>
      </w:r>
      <w:r w:rsidRPr="002336E8">
        <w:rPr>
          <w:rFonts w:ascii="Bookman Old Style" w:hAnsi="Bookman Old Style"/>
          <w:sz w:val="22"/>
          <w:szCs w:val="22"/>
        </w:rPr>
        <w:t>14.133/2021,</w:t>
      </w:r>
      <w:r w:rsidRPr="002336E8">
        <w:rPr>
          <w:rFonts w:ascii="Bookman Old Style" w:hAnsi="Bookman Old Style"/>
          <w:spacing w:val="-3"/>
          <w:sz w:val="22"/>
          <w:szCs w:val="22"/>
        </w:rPr>
        <w:t xml:space="preserve"> </w:t>
      </w:r>
      <w:r w:rsidRPr="002336E8">
        <w:rPr>
          <w:rFonts w:ascii="Bookman Old Style" w:hAnsi="Bookman Old Style"/>
          <w:sz w:val="22"/>
          <w:szCs w:val="22"/>
        </w:rPr>
        <w:t>art.</w:t>
      </w:r>
      <w:r w:rsidRPr="002336E8">
        <w:rPr>
          <w:rFonts w:ascii="Bookman Old Style" w:hAnsi="Bookman Old Style"/>
          <w:spacing w:val="-2"/>
          <w:sz w:val="22"/>
          <w:szCs w:val="22"/>
        </w:rPr>
        <w:t xml:space="preserve"> </w:t>
      </w:r>
      <w:r w:rsidRPr="002336E8">
        <w:rPr>
          <w:rFonts w:ascii="Bookman Old Style" w:hAnsi="Bookman Old Style"/>
          <w:sz w:val="22"/>
          <w:szCs w:val="22"/>
        </w:rPr>
        <w:t>90, §</w:t>
      </w:r>
      <w:r w:rsidRPr="002336E8">
        <w:rPr>
          <w:rFonts w:ascii="Bookman Old Style" w:hAnsi="Bookman Old Style"/>
          <w:spacing w:val="-2"/>
          <w:sz w:val="22"/>
          <w:szCs w:val="22"/>
        </w:rPr>
        <w:t xml:space="preserve"> </w:t>
      </w:r>
      <w:r w:rsidRPr="002336E8">
        <w:rPr>
          <w:rFonts w:ascii="Bookman Old Style" w:hAnsi="Bookman Old Style"/>
          <w:sz w:val="22"/>
          <w:szCs w:val="22"/>
        </w:rPr>
        <w:t>3º).</w:t>
      </w:r>
    </w:p>
    <w:p w14:paraId="5E9E8179" w14:textId="7056E7A8"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10.</w:t>
      </w:r>
      <w:r w:rsidR="00A02856" w:rsidRPr="002336E8">
        <w:rPr>
          <w:rFonts w:ascii="Bookman Old Style" w:hAnsi="Bookman Old Style"/>
          <w:sz w:val="22"/>
          <w:szCs w:val="22"/>
        </w:rPr>
        <w:t>5</w:t>
      </w:r>
      <w:r w:rsidRPr="002336E8">
        <w:rPr>
          <w:rFonts w:ascii="Bookman Old Style" w:hAnsi="Bookman Old Style"/>
          <w:sz w:val="22"/>
          <w:szCs w:val="22"/>
        </w:rPr>
        <w:t>. A proposta será julgada pelo MENOR PREÇO POR ITEM, apurado após a etapa dos lances</w:t>
      </w:r>
      <w:r w:rsidRPr="002336E8">
        <w:rPr>
          <w:rFonts w:ascii="Bookman Old Style" w:hAnsi="Bookman Old Style"/>
          <w:spacing w:val="1"/>
          <w:sz w:val="22"/>
          <w:szCs w:val="22"/>
        </w:rPr>
        <w:t xml:space="preserve"> </w:t>
      </w:r>
      <w:r w:rsidRPr="002336E8">
        <w:rPr>
          <w:rFonts w:ascii="Bookman Old Style" w:hAnsi="Bookman Old Style"/>
          <w:sz w:val="22"/>
          <w:szCs w:val="22"/>
        </w:rPr>
        <w:t>e de</w:t>
      </w:r>
      <w:r w:rsidRPr="002336E8">
        <w:rPr>
          <w:rFonts w:ascii="Bookman Old Style" w:hAnsi="Bookman Old Style"/>
          <w:spacing w:val="1"/>
          <w:sz w:val="22"/>
          <w:szCs w:val="22"/>
        </w:rPr>
        <w:t xml:space="preserve"> </w:t>
      </w:r>
      <w:r w:rsidRPr="002336E8">
        <w:rPr>
          <w:rFonts w:ascii="Bookman Old Style" w:hAnsi="Bookman Old Style"/>
          <w:sz w:val="22"/>
          <w:szCs w:val="22"/>
        </w:rPr>
        <w:t>acordo</w:t>
      </w:r>
      <w:r w:rsidRPr="002336E8">
        <w:rPr>
          <w:rFonts w:ascii="Bookman Old Style" w:hAnsi="Bookman Old Style"/>
          <w:spacing w:val="1"/>
          <w:sz w:val="22"/>
          <w:szCs w:val="22"/>
        </w:rPr>
        <w:t xml:space="preserve"> </w:t>
      </w:r>
      <w:r w:rsidRPr="002336E8">
        <w:rPr>
          <w:rFonts w:ascii="Bookman Old Style" w:hAnsi="Bookman Old Style"/>
          <w:sz w:val="22"/>
          <w:szCs w:val="22"/>
        </w:rPr>
        <w:t>com</w:t>
      </w:r>
      <w:r w:rsidRPr="002336E8">
        <w:rPr>
          <w:rFonts w:ascii="Bookman Old Style" w:hAnsi="Bookman Old Style"/>
          <w:spacing w:val="1"/>
          <w:sz w:val="22"/>
          <w:szCs w:val="22"/>
        </w:rPr>
        <w:t xml:space="preserve"> </w:t>
      </w:r>
      <w:r w:rsidRPr="002336E8">
        <w:rPr>
          <w:rFonts w:ascii="Bookman Old Style" w:hAnsi="Bookman Old Style"/>
          <w:sz w:val="22"/>
          <w:szCs w:val="22"/>
        </w:rPr>
        <w:t>as</w:t>
      </w:r>
      <w:r w:rsidRPr="002336E8">
        <w:rPr>
          <w:rFonts w:ascii="Bookman Old Style" w:hAnsi="Bookman Old Style"/>
          <w:spacing w:val="-2"/>
          <w:sz w:val="22"/>
          <w:szCs w:val="22"/>
        </w:rPr>
        <w:t xml:space="preserve"> </w:t>
      </w:r>
      <w:r w:rsidRPr="002336E8">
        <w:rPr>
          <w:rFonts w:ascii="Bookman Old Style" w:hAnsi="Bookman Old Style"/>
          <w:sz w:val="22"/>
          <w:szCs w:val="22"/>
        </w:rPr>
        <w:t>especificações</w:t>
      </w:r>
      <w:r w:rsidRPr="002336E8">
        <w:rPr>
          <w:rFonts w:ascii="Bookman Old Style" w:hAnsi="Bookman Old Style"/>
          <w:spacing w:val="1"/>
          <w:sz w:val="22"/>
          <w:szCs w:val="22"/>
        </w:rPr>
        <w:t xml:space="preserve"> </w:t>
      </w:r>
      <w:r w:rsidR="00B85F09" w:rsidRPr="002336E8">
        <w:rPr>
          <w:rFonts w:ascii="Bookman Old Style" w:hAnsi="Bookman Old Style"/>
          <w:sz w:val="22"/>
          <w:szCs w:val="22"/>
        </w:rPr>
        <w:t xml:space="preserve">dos </w:t>
      </w:r>
      <w:r w:rsidR="00CE1ECA" w:rsidRPr="002336E8">
        <w:rPr>
          <w:rFonts w:ascii="Bookman Old Style" w:hAnsi="Bookman Old Style"/>
          <w:sz w:val="22"/>
          <w:szCs w:val="22"/>
        </w:rPr>
        <w:t>Pneus novos</w:t>
      </w:r>
      <w:r w:rsidRPr="002336E8">
        <w:rPr>
          <w:rFonts w:ascii="Bookman Old Style" w:hAnsi="Bookman Old Style"/>
          <w:sz w:val="22"/>
          <w:szCs w:val="22"/>
        </w:rPr>
        <w:t>.</w:t>
      </w:r>
    </w:p>
    <w:p w14:paraId="01D9EA09" w14:textId="61668449"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10.</w:t>
      </w:r>
      <w:r w:rsidR="00A02856" w:rsidRPr="002336E8">
        <w:rPr>
          <w:rFonts w:ascii="Bookman Old Style" w:hAnsi="Bookman Old Style"/>
          <w:sz w:val="22"/>
          <w:szCs w:val="22"/>
        </w:rPr>
        <w:t>6</w:t>
      </w:r>
      <w:r w:rsidRPr="002336E8">
        <w:rPr>
          <w:rFonts w:ascii="Bookman Old Style" w:hAnsi="Bookman Old Style"/>
          <w:sz w:val="22"/>
          <w:szCs w:val="22"/>
        </w:rPr>
        <w:t>. A sessão de lances será no modo de disputa ABERTO.</w:t>
      </w:r>
    </w:p>
    <w:p w14:paraId="1FF3FE0A" w14:textId="23AEE9EE"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10.</w:t>
      </w:r>
      <w:r w:rsidR="00A02856" w:rsidRPr="002336E8">
        <w:rPr>
          <w:rFonts w:ascii="Bookman Old Style" w:hAnsi="Bookman Old Style"/>
          <w:sz w:val="22"/>
          <w:szCs w:val="22"/>
        </w:rPr>
        <w:t>7</w:t>
      </w:r>
      <w:r w:rsidRPr="002336E8">
        <w:rPr>
          <w:rFonts w:ascii="Bookman Old Style" w:hAnsi="Bookman Old Style"/>
          <w:sz w:val="22"/>
          <w:szCs w:val="22"/>
        </w:rPr>
        <w:t>. As propostas poderão ser corrigidas automaticamente pelo pregoeiro, caso contenham</w:t>
      </w:r>
      <w:r w:rsidRPr="002336E8">
        <w:rPr>
          <w:rFonts w:ascii="Bookman Old Style" w:hAnsi="Bookman Old Style"/>
          <w:spacing w:val="1"/>
          <w:sz w:val="22"/>
          <w:szCs w:val="22"/>
        </w:rPr>
        <w:t xml:space="preserve"> </w:t>
      </w:r>
      <w:r w:rsidRPr="002336E8">
        <w:rPr>
          <w:rFonts w:ascii="Bookman Old Style" w:hAnsi="Bookman Old Style"/>
          <w:sz w:val="22"/>
          <w:szCs w:val="22"/>
        </w:rPr>
        <w:t>erros de soma e/ou multiplicação, bem como divergências entre o preço unitário e o total do item,</w:t>
      </w:r>
      <w:r w:rsidRPr="002336E8">
        <w:rPr>
          <w:rFonts w:ascii="Bookman Old Style" w:hAnsi="Bookman Old Style"/>
          <w:spacing w:val="1"/>
          <w:sz w:val="22"/>
          <w:szCs w:val="22"/>
        </w:rPr>
        <w:t xml:space="preserve"> </w:t>
      </w:r>
      <w:r w:rsidRPr="002336E8">
        <w:rPr>
          <w:rFonts w:ascii="Bookman Old Style" w:hAnsi="Bookman Old Style"/>
          <w:sz w:val="22"/>
          <w:szCs w:val="22"/>
        </w:rPr>
        <w:t>hipótese</w:t>
      </w:r>
      <w:r w:rsidRPr="002336E8">
        <w:rPr>
          <w:rFonts w:ascii="Bookman Old Style" w:hAnsi="Bookman Old Style"/>
          <w:spacing w:val="1"/>
          <w:sz w:val="22"/>
          <w:szCs w:val="22"/>
        </w:rPr>
        <w:t xml:space="preserve"> </w:t>
      </w:r>
      <w:r w:rsidRPr="002336E8">
        <w:rPr>
          <w:rFonts w:ascii="Bookman Old Style" w:hAnsi="Bookman Old Style"/>
          <w:sz w:val="22"/>
          <w:szCs w:val="22"/>
        </w:rPr>
        <w:t>em</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1"/>
          <w:sz w:val="22"/>
          <w:szCs w:val="22"/>
        </w:rPr>
        <w:t xml:space="preserve"> </w:t>
      </w:r>
      <w:r w:rsidRPr="002336E8">
        <w:rPr>
          <w:rFonts w:ascii="Bookman Old Style" w:hAnsi="Bookman Old Style"/>
          <w:sz w:val="22"/>
          <w:szCs w:val="22"/>
        </w:rPr>
        <w:t>prevalecerá</w:t>
      </w:r>
      <w:r w:rsidRPr="002336E8">
        <w:rPr>
          <w:rFonts w:ascii="Bookman Old Style" w:hAnsi="Bookman Old Style"/>
          <w:spacing w:val="1"/>
          <w:sz w:val="22"/>
          <w:szCs w:val="22"/>
        </w:rPr>
        <w:t xml:space="preserve"> </w:t>
      </w:r>
      <w:r w:rsidRPr="002336E8">
        <w:rPr>
          <w:rFonts w:ascii="Bookman Old Style" w:hAnsi="Bookman Old Style"/>
          <w:sz w:val="22"/>
          <w:szCs w:val="22"/>
        </w:rPr>
        <w:t>sempre o</w:t>
      </w:r>
      <w:r w:rsidRPr="002336E8">
        <w:rPr>
          <w:rFonts w:ascii="Bookman Old Style" w:hAnsi="Bookman Old Style"/>
          <w:spacing w:val="1"/>
          <w:sz w:val="22"/>
          <w:szCs w:val="22"/>
        </w:rPr>
        <w:t xml:space="preserve"> </w:t>
      </w:r>
      <w:r w:rsidRPr="002336E8">
        <w:rPr>
          <w:rFonts w:ascii="Bookman Old Style" w:hAnsi="Bookman Old Style"/>
          <w:sz w:val="22"/>
          <w:szCs w:val="22"/>
        </w:rPr>
        <w:t>primeiro. Sendo</w:t>
      </w:r>
      <w:r w:rsidRPr="002336E8">
        <w:rPr>
          <w:rFonts w:ascii="Bookman Old Style" w:hAnsi="Bookman Old Style"/>
          <w:spacing w:val="1"/>
          <w:sz w:val="22"/>
          <w:szCs w:val="22"/>
        </w:rPr>
        <w:t xml:space="preserve"> </w:t>
      </w:r>
      <w:r w:rsidRPr="002336E8">
        <w:rPr>
          <w:rFonts w:ascii="Bookman Old Style" w:hAnsi="Bookman Old Style"/>
          <w:sz w:val="22"/>
          <w:szCs w:val="22"/>
        </w:rPr>
        <w:t>a proposta</w:t>
      </w:r>
      <w:r w:rsidRPr="002336E8">
        <w:rPr>
          <w:rFonts w:ascii="Bookman Old Style" w:hAnsi="Bookman Old Style"/>
          <w:spacing w:val="1"/>
          <w:sz w:val="22"/>
          <w:szCs w:val="22"/>
        </w:rPr>
        <w:t xml:space="preserve"> </w:t>
      </w:r>
      <w:r w:rsidRPr="002336E8">
        <w:rPr>
          <w:rFonts w:ascii="Bookman Old Style" w:hAnsi="Bookman Old Style"/>
          <w:sz w:val="22"/>
          <w:szCs w:val="22"/>
        </w:rPr>
        <w:t>corrigida</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representante</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empresa,</w:t>
      </w:r>
      <w:r w:rsidRPr="002336E8">
        <w:rPr>
          <w:rFonts w:ascii="Bookman Old Style" w:hAnsi="Bookman Old Style"/>
          <w:spacing w:val="-1"/>
          <w:sz w:val="22"/>
          <w:szCs w:val="22"/>
        </w:rPr>
        <w:t xml:space="preserve"> </w:t>
      </w:r>
      <w:r w:rsidRPr="002336E8">
        <w:rPr>
          <w:rFonts w:ascii="Bookman Old Style" w:hAnsi="Bookman Old Style"/>
          <w:sz w:val="22"/>
          <w:szCs w:val="22"/>
        </w:rPr>
        <w:t>deverá</w:t>
      </w:r>
      <w:r w:rsidRPr="002336E8">
        <w:rPr>
          <w:rFonts w:ascii="Bookman Old Style" w:hAnsi="Bookman Old Style"/>
          <w:spacing w:val="-3"/>
          <w:sz w:val="22"/>
          <w:szCs w:val="22"/>
        </w:rPr>
        <w:t xml:space="preserve"> </w:t>
      </w:r>
      <w:r w:rsidRPr="002336E8">
        <w:rPr>
          <w:rFonts w:ascii="Bookman Old Style" w:hAnsi="Bookman Old Style"/>
          <w:sz w:val="22"/>
          <w:szCs w:val="22"/>
        </w:rPr>
        <w:t>assiná-la,</w:t>
      </w:r>
      <w:r w:rsidRPr="002336E8">
        <w:rPr>
          <w:rFonts w:ascii="Bookman Old Style" w:hAnsi="Bookman Old Style"/>
          <w:spacing w:val="-3"/>
          <w:sz w:val="22"/>
          <w:szCs w:val="22"/>
        </w:rPr>
        <w:t xml:space="preserve"> </w:t>
      </w:r>
      <w:r w:rsidRPr="002336E8">
        <w:rPr>
          <w:rFonts w:ascii="Bookman Old Style" w:hAnsi="Bookman Old Style"/>
          <w:sz w:val="22"/>
          <w:szCs w:val="22"/>
        </w:rPr>
        <w:t>se</w:t>
      </w:r>
      <w:r w:rsidRPr="002336E8">
        <w:rPr>
          <w:rFonts w:ascii="Bookman Old Style" w:hAnsi="Bookman Old Style"/>
          <w:spacing w:val="1"/>
          <w:sz w:val="22"/>
          <w:szCs w:val="22"/>
        </w:rPr>
        <w:t xml:space="preserve"> </w:t>
      </w:r>
      <w:r w:rsidRPr="002336E8">
        <w:rPr>
          <w:rFonts w:ascii="Bookman Old Style" w:hAnsi="Bookman Old Style"/>
          <w:sz w:val="22"/>
          <w:szCs w:val="22"/>
        </w:rPr>
        <w:t>estiver presente</w:t>
      </w:r>
      <w:r w:rsidRPr="002336E8">
        <w:rPr>
          <w:rFonts w:ascii="Bookman Old Style" w:hAnsi="Bookman Old Style"/>
          <w:spacing w:val="1"/>
          <w:sz w:val="22"/>
          <w:szCs w:val="22"/>
        </w:rPr>
        <w:t xml:space="preserve"> </w:t>
      </w:r>
      <w:r w:rsidRPr="002336E8">
        <w:rPr>
          <w:rFonts w:ascii="Bookman Old Style" w:hAnsi="Bookman Old Style"/>
          <w:sz w:val="22"/>
          <w:szCs w:val="22"/>
        </w:rPr>
        <w:t>na</w:t>
      </w:r>
      <w:r w:rsidRPr="002336E8">
        <w:rPr>
          <w:rFonts w:ascii="Bookman Old Style" w:hAnsi="Bookman Old Style"/>
          <w:spacing w:val="-3"/>
          <w:sz w:val="22"/>
          <w:szCs w:val="22"/>
        </w:rPr>
        <w:t xml:space="preserve"> </w:t>
      </w:r>
      <w:r w:rsidRPr="002336E8">
        <w:rPr>
          <w:rFonts w:ascii="Bookman Old Style" w:hAnsi="Bookman Old Style"/>
          <w:sz w:val="22"/>
          <w:szCs w:val="22"/>
        </w:rPr>
        <w:t>sessão.</w:t>
      </w:r>
    </w:p>
    <w:p w14:paraId="6E6583E6" w14:textId="293AA838"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10.</w:t>
      </w:r>
      <w:r w:rsidR="00A02856" w:rsidRPr="002336E8">
        <w:rPr>
          <w:rFonts w:ascii="Bookman Old Style" w:hAnsi="Bookman Old Style"/>
          <w:sz w:val="22"/>
          <w:szCs w:val="22"/>
        </w:rPr>
        <w:t>8</w:t>
      </w:r>
      <w:r w:rsidRPr="002336E8">
        <w:rPr>
          <w:rFonts w:ascii="Bookman Old Style" w:hAnsi="Bookman Old Style"/>
          <w:sz w:val="22"/>
          <w:szCs w:val="22"/>
        </w:rPr>
        <w:t xml:space="preserve">. </w:t>
      </w:r>
      <w:r w:rsidR="00623E39" w:rsidRPr="002336E8">
        <w:rPr>
          <w:rFonts w:ascii="Bookman Old Style" w:hAnsi="Bookman Old Style"/>
          <w:sz w:val="22"/>
          <w:szCs w:val="22"/>
        </w:rPr>
        <w:t>O Pregoeiro</w:t>
      </w:r>
      <w:r w:rsidRPr="002336E8">
        <w:rPr>
          <w:rFonts w:ascii="Bookman Old Style" w:hAnsi="Bookman Old Style"/>
          <w:sz w:val="22"/>
          <w:szCs w:val="22"/>
        </w:rPr>
        <w:t xml:space="preserve"> poderá, no julgamento das propostas, desconsiderar evidentes falhas formais</w:t>
      </w:r>
      <w:r w:rsidRPr="002336E8">
        <w:rPr>
          <w:rFonts w:ascii="Bookman Old Style" w:hAnsi="Bookman Old Style"/>
          <w:spacing w:val="-47"/>
          <w:sz w:val="22"/>
          <w:szCs w:val="22"/>
        </w:rPr>
        <w:t xml:space="preserve"> </w:t>
      </w:r>
      <w:r w:rsidRPr="002336E8">
        <w:rPr>
          <w:rFonts w:ascii="Bookman Old Style" w:hAnsi="Bookman Old Style"/>
          <w:sz w:val="22"/>
          <w:szCs w:val="22"/>
        </w:rPr>
        <w:t>sanáveis</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4"/>
          <w:sz w:val="22"/>
          <w:szCs w:val="22"/>
        </w:rPr>
        <w:t xml:space="preserve"> </w:t>
      </w:r>
      <w:r w:rsidRPr="002336E8">
        <w:rPr>
          <w:rFonts w:ascii="Bookman Old Style" w:hAnsi="Bookman Old Style"/>
          <w:sz w:val="22"/>
          <w:szCs w:val="22"/>
        </w:rPr>
        <w:t>que</w:t>
      </w:r>
      <w:r w:rsidRPr="002336E8">
        <w:rPr>
          <w:rFonts w:ascii="Bookman Old Style" w:hAnsi="Bookman Old Style"/>
          <w:spacing w:val="-2"/>
          <w:sz w:val="22"/>
          <w:szCs w:val="22"/>
        </w:rPr>
        <w:t xml:space="preserve"> </w:t>
      </w:r>
      <w:r w:rsidRPr="002336E8">
        <w:rPr>
          <w:rFonts w:ascii="Bookman Old Style" w:hAnsi="Bookman Old Style"/>
          <w:sz w:val="22"/>
          <w:szCs w:val="22"/>
        </w:rPr>
        <w:t>não</w:t>
      </w:r>
      <w:r w:rsidRPr="002336E8">
        <w:rPr>
          <w:rFonts w:ascii="Bookman Old Style" w:hAnsi="Bookman Old Style"/>
          <w:spacing w:val="-2"/>
          <w:sz w:val="22"/>
          <w:szCs w:val="22"/>
        </w:rPr>
        <w:t xml:space="preserve"> </w:t>
      </w:r>
      <w:r w:rsidRPr="002336E8">
        <w:rPr>
          <w:rFonts w:ascii="Bookman Old Style" w:hAnsi="Bookman Old Style"/>
          <w:sz w:val="22"/>
          <w:szCs w:val="22"/>
        </w:rPr>
        <w:t>afetem ao</w:t>
      </w:r>
      <w:r w:rsidRPr="002336E8">
        <w:rPr>
          <w:rFonts w:ascii="Bookman Old Style" w:hAnsi="Bookman Old Style"/>
          <w:spacing w:val="-1"/>
          <w:sz w:val="22"/>
          <w:szCs w:val="22"/>
        </w:rPr>
        <w:t xml:space="preserve"> </w:t>
      </w:r>
      <w:r w:rsidRPr="002336E8">
        <w:rPr>
          <w:rFonts w:ascii="Bookman Old Style" w:hAnsi="Bookman Old Style"/>
          <w:sz w:val="22"/>
          <w:szCs w:val="22"/>
        </w:rPr>
        <w:t>seu</w:t>
      </w:r>
      <w:r w:rsidRPr="002336E8">
        <w:rPr>
          <w:rFonts w:ascii="Bookman Old Style" w:hAnsi="Bookman Old Style"/>
          <w:spacing w:val="-3"/>
          <w:sz w:val="22"/>
          <w:szCs w:val="22"/>
        </w:rPr>
        <w:t xml:space="preserve"> </w:t>
      </w:r>
      <w:r w:rsidRPr="002336E8">
        <w:rPr>
          <w:rFonts w:ascii="Bookman Old Style" w:hAnsi="Bookman Old Style"/>
          <w:sz w:val="22"/>
          <w:szCs w:val="22"/>
        </w:rPr>
        <w:t>conteúdo.</w:t>
      </w:r>
    </w:p>
    <w:p w14:paraId="4781FD39" w14:textId="1D46540F"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10.</w:t>
      </w:r>
      <w:r w:rsidR="00A02856" w:rsidRPr="002336E8">
        <w:rPr>
          <w:rFonts w:ascii="Bookman Old Style" w:hAnsi="Bookman Old Style"/>
          <w:sz w:val="22"/>
          <w:szCs w:val="22"/>
        </w:rPr>
        <w:t>9</w:t>
      </w:r>
      <w:r w:rsidRPr="002336E8">
        <w:rPr>
          <w:rFonts w:ascii="Bookman Old Style" w:hAnsi="Bookman Old Style"/>
          <w:sz w:val="22"/>
          <w:szCs w:val="22"/>
        </w:rPr>
        <w:t>. A apresentação das propostas implica obrigatoriedade do cumprimento das disposições</w:t>
      </w:r>
      <w:r w:rsidRPr="002336E8">
        <w:rPr>
          <w:rFonts w:ascii="Bookman Old Style" w:hAnsi="Bookman Old Style"/>
          <w:spacing w:val="1"/>
          <w:sz w:val="22"/>
          <w:szCs w:val="22"/>
        </w:rPr>
        <w:t xml:space="preserve"> </w:t>
      </w:r>
      <w:r w:rsidRPr="002336E8">
        <w:rPr>
          <w:rFonts w:ascii="Bookman Old Style" w:hAnsi="Bookman Old Style"/>
          <w:sz w:val="22"/>
          <w:szCs w:val="22"/>
        </w:rPr>
        <w:t>nelas contidas, em conformidade com o que dispõe o Edital e o Termo de Referência, assumindo o proponente o</w:t>
      </w:r>
      <w:r w:rsidRPr="002336E8">
        <w:rPr>
          <w:rFonts w:ascii="Bookman Old Style" w:hAnsi="Bookman Old Style"/>
          <w:spacing w:val="-47"/>
          <w:sz w:val="22"/>
          <w:szCs w:val="22"/>
        </w:rPr>
        <w:t xml:space="preserve"> </w:t>
      </w:r>
      <w:r w:rsidRPr="002336E8">
        <w:rPr>
          <w:rFonts w:ascii="Bookman Old Style" w:hAnsi="Bookman Old Style"/>
          <w:sz w:val="22"/>
          <w:szCs w:val="22"/>
        </w:rPr>
        <w:t>compromisso de</w:t>
      </w:r>
      <w:r w:rsidRPr="002336E8">
        <w:rPr>
          <w:rFonts w:ascii="Bookman Old Style" w:hAnsi="Bookman Old Style"/>
          <w:spacing w:val="-3"/>
          <w:sz w:val="22"/>
          <w:szCs w:val="22"/>
        </w:rPr>
        <w:t xml:space="preserve"> </w:t>
      </w:r>
      <w:r w:rsidRPr="002336E8">
        <w:rPr>
          <w:rFonts w:ascii="Bookman Old Style" w:hAnsi="Bookman Old Style"/>
          <w:sz w:val="22"/>
          <w:szCs w:val="22"/>
        </w:rPr>
        <w:t>executar</w:t>
      </w:r>
      <w:r w:rsidRPr="002336E8">
        <w:rPr>
          <w:rFonts w:ascii="Bookman Old Style" w:hAnsi="Bookman Old Style"/>
          <w:spacing w:val="-2"/>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objeto</w:t>
      </w:r>
      <w:r w:rsidRPr="002336E8">
        <w:rPr>
          <w:rFonts w:ascii="Bookman Old Style" w:hAnsi="Bookman Old Style"/>
          <w:spacing w:val="1"/>
          <w:sz w:val="22"/>
          <w:szCs w:val="22"/>
        </w:rPr>
        <w:t xml:space="preserve"> </w:t>
      </w:r>
      <w:r w:rsidRPr="002336E8">
        <w:rPr>
          <w:rFonts w:ascii="Bookman Old Style" w:hAnsi="Bookman Old Style"/>
          <w:sz w:val="22"/>
          <w:szCs w:val="22"/>
        </w:rPr>
        <w:t>licitado nos seus termos.</w:t>
      </w:r>
    </w:p>
    <w:p w14:paraId="60DC587C" w14:textId="3FEDC3EB"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10.1</w:t>
      </w:r>
      <w:r w:rsidR="00A02856" w:rsidRPr="002336E8">
        <w:rPr>
          <w:rFonts w:ascii="Bookman Old Style" w:hAnsi="Bookman Old Style"/>
          <w:sz w:val="22"/>
          <w:szCs w:val="22"/>
        </w:rPr>
        <w:t>0</w:t>
      </w:r>
      <w:r w:rsidRPr="002336E8">
        <w:rPr>
          <w:rFonts w:ascii="Bookman Old Style" w:hAnsi="Bookman Old Style"/>
          <w:sz w:val="22"/>
          <w:szCs w:val="22"/>
        </w:rPr>
        <w:t>. Deverá</w:t>
      </w:r>
      <w:r w:rsidRPr="002336E8">
        <w:rPr>
          <w:rFonts w:ascii="Bookman Old Style" w:hAnsi="Bookman Old Style"/>
          <w:spacing w:val="1"/>
          <w:sz w:val="22"/>
          <w:szCs w:val="22"/>
        </w:rPr>
        <w:t xml:space="preserve"> </w:t>
      </w:r>
      <w:r w:rsidRPr="002336E8">
        <w:rPr>
          <w:rFonts w:ascii="Bookman Old Style" w:hAnsi="Bookman Old Style"/>
          <w:sz w:val="22"/>
          <w:szCs w:val="22"/>
        </w:rPr>
        <w:t>constar</w:t>
      </w:r>
      <w:r w:rsidRPr="002336E8">
        <w:rPr>
          <w:rFonts w:ascii="Bookman Old Style" w:hAnsi="Bookman Old Style"/>
          <w:spacing w:val="1"/>
          <w:sz w:val="22"/>
          <w:szCs w:val="22"/>
        </w:rPr>
        <w:t xml:space="preserve"> </w:t>
      </w:r>
      <w:r w:rsidRPr="002336E8">
        <w:rPr>
          <w:rFonts w:ascii="Bookman Old Style" w:hAnsi="Bookman Old Style"/>
          <w:sz w:val="22"/>
          <w:szCs w:val="22"/>
        </w:rPr>
        <w:t>na</w:t>
      </w:r>
      <w:r w:rsidRPr="002336E8">
        <w:rPr>
          <w:rFonts w:ascii="Bookman Old Style" w:hAnsi="Bookman Old Style"/>
          <w:spacing w:val="1"/>
          <w:sz w:val="22"/>
          <w:szCs w:val="22"/>
        </w:rPr>
        <w:t xml:space="preserve"> </w:t>
      </w:r>
      <w:r w:rsidRPr="002336E8">
        <w:rPr>
          <w:rFonts w:ascii="Bookman Old Style" w:hAnsi="Bookman Old Style"/>
          <w:sz w:val="22"/>
          <w:szCs w:val="22"/>
        </w:rPr>
        <w:t>proposta,</w:t>
      </w:r>
      <w:r w:rsidRPr="002336E8">
        <w:rPr>
          <w:rFonts w:ascii="Bookman Old Style" w:hAnsi="Bookman Old Style"/>
          <w:spacing w:val="1"/>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em</w:t>
      </w:r>
      <w:r w:rsidRPr="002336E8">
        <w:rPr>
          <w:rFonts w:ascii="Bookman Old Style" w:hAnsi="Bookman Old Style"/>
          <w:spacing w:val="1"/>
          <w:sz w:val="22"/>
          <w:szCs w:val="22"/>
        </w:rPr>
        <w:t xml:space="preserve"> </w:t>
      </w:r>
      <w:r w:rsidRPr="002336E8">
        <w:rPr>
          <w:rFonts w:ascii="Bookman Old Style" w:hAnsi="Bookman Old Style"/>
          <w:sz w:val="22"/>
          <w:szCs w:val="22"/>
        </w:rPr>
        <w:t>anexo</w:t>
      </w:r>
      <w:r w:rsidRPr="002336E8">
        <w:rPr>
          <w:rFonts w:ascii="Bookman Old Style" w:hAnsi="Bookman Old Style"/>
          <w:spacing w:val="1"/>
          <w:sz w:val="22"/>
          <w:szCs w:val="22"/>
        </w:rPr>
        <w:t xml:space="preserve"> </w:t>
      </w:r>
      <w:proofErr w:type="gramStart"/>
      <w:r w:rsidRPr="002336E8">
        <w:rPr>
          <w:rFonts w:ascii="Bookman Old Style" w:hAnsi="Bookman Old Style"/>
          <w:sz w:val="22"/>
          <w:szCs w:val="22"/>
        </w:rPr>
        <w:t>à</w:t>
      </w:r>
      <w:proofErr w:type="gramEnd"/>
      <w:r w:rsidRPr="002336E8">
        <w:rPr>
          <w:rFonts w:ascii="Bookman Old Style" w:hAnsi="Bookman Old Style"/>
          <w:spacing w:val="1"/>
          <w:sz w:val="22"/>
          <w:szCs w:val="22"/>
        </w:rPr>
        <w:t xml:space="preserve"> </w:t>
      </w:r>
      <w:r w:rsidRPr="002336E8">
        <w:rPr>
          <w:rFonts w:ascii="Bookman Old Style" w:hAnsi="Bookman Old Style"/>
          <w:sz w:val="22"/>
          <w:szCs w:val="22"/>
        </w:rPr>
        <w:t>ela,</w:t>
      </w:r>
      <w:r w:rsidRPr="002336E8">
        <w:rPr>
          <w:rFonts w:ascii="Bookman Old Style" w:hAnsi="Bookman Old Style"/>
          <w:spacing w:val="1"/>
          <w:sz w:val="22"/>
          <w:szCs w:val="22"/>
        </w:rPr>
        <w:t xml:space="preserve"> </w:t>
      </w:r>
      <w:r w:rsidRPr="002336E8">
        <w:rPr>
          <w:rFonts w:ascii="Bookman Old Style" w:hAnsi="Bookman Old Style"/>
          <w:sz w:val="22"/>
          <w:szCs w:val="22"/>
        </w:rPr>
        <w:t>declaração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proposta</w:t>
      </w:r>
      <w:r w:rsidRPr="002336E8">
        <w:rPr>
          <w:rFonts w:ascii="Bookman Old Style" w:hAnsi="Bookman Old Style"/>
          <w:spacing w:val="1"/>
          <w:sz w:val="22"/>
          <w:szCs w:val="22"/>
        </w:rPr>
        <w:t xml:space="preserve"> </w:t>
      </w:r>
      <w:r w:rsidRPr="002336E8">
        <w:rPr>
          <w:rFonts w:ascii="Bookman Old Style" w:hAnsi="Bookman Old Style"/>
          <w:sz w:val="22"/>
          <w:szCs w:val="22"/>
        </w:rPr>
        <w:t>comercial</w:t>
      </w:r>
      <w:r w:rsidRPr="002336E8">
        <w:rPr>
          <w:rFonts w:ascii="Bookman Old Style" w:hAnsi="Bookman Old Style"/>
          <w:spacing w:val="1"/>
          <w:sz w:val="22"/>
          <w:szCs w:val="22"/>
        </w:rPr>
        <w:t xml:space="preserve"> apresentada </w:t>
      </w:r>
      <w:r w:rsidRPr="002336E8">
        <w:rPr>
          <w:rFonts w:ascii="Bookman Old Style" w:hAnsi="Bookman Old Style"/>
          <w:sz w:val="22"/>
          <w:szCs w:val="22"/>
        </w:rPr>
        <w:t>compreende</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integralidade</w:t>
      </w:r>
      <w:r w:rsidRPr="002336E8">
        <w:rPr>
          <w:rFonts w:ascii="Bookman Old Style" w:hAnsi="Bookman Old Style"/>
          <w:spacing w:val="1"/>
          <w:sz w:val="22"/>
          <w:szCs w:val="22"/>
        </w:rPr>
        <w:t xml:space="preserve"> </w:t>
      </w:r>
      <w:r w:rsidRPr="002336E8">
        <w:rPr>
          <w:rFonts w:ascii="Bookman Old Style" w:hAnsi="Bookman Old Style"/>
          <w:sz w:val="22"/>
          <w:szCs w:val="22"/>
        </w:rPr>
        <w:t>dos</w:t>
      </w:r>
      <w:r w:rsidRPr="002336E8">
        <w:rPr>
          <w:rFonts w:ascii="Bookman Old Style" w:hAnsi="Bookman Old Style"/>
          <w:spacing w:val="1"/>
          <w:sz w:val="22"/>
          <w:szCs w:val="22"/>
        </w:rPr>
        <w:t xml:space="preserve"> </w:t>
      </w:r>
      <w:r w:rsidRPr="002336E8">
        <w:rPr>
          <w:rFonts w:ascii="Bookman Old Style" w:hAnsi="Bookman Old Style"/>
          <w:sz w:val="22"/>
          <w:szCs w:val="22"/>
        </w:rPr>
        <w:t>custos</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atendimento</w:t>
      </w:r>
      <w:r w:rsidRPr="002336E8">
        <w:rPr>
          <w:rFonts w:ascii="Bookman Old Style" w:hAnsi="Bookman Old Style"/>
          <w:spacing w:val="1"/>
          <w:sz w:val="22"/>
          <w:szCs w:val="22"/>
        </w:rPr>
        <w:t xml:space="preserve"> </w:t>
      </w:r>
      <w:r w:rsidRPr="002336E8">
        <w:rPr>
          <w:rFonts w:ascii="Bookman Old Style" w:hAnsi="Bookman Old Style"/>
          <w:sz w:val="22"/>
          <w:szCs w:val="22"/>
        </w:rPr>
        <w:t>dos</w:t>
      </w:r>
      <w:r w:rsidRPr="002336E8">
        <w:rPr>
          <w:rFonts w:ascii="Bookman Old Style" w:hAnsi="Bookman Old Style"/>
          <w:spacing w:val="1"/>
          <w:sz w:val="22"/>
          <w:szCs w:val="22"/>
        </w:rPr>
        <w:t xml:space="preserve"> </w:t>
      </w:r>
      <w:r w:rsidRPr="002336E8">
        <w:rPr>
          <w:rFonts w:ascii="Bookman Old Style" w:hAnsi="Bookman Old Style"/>
          <w:sz w:val="22"/>
          <w:szCs w:val="22"/>
        </w:rPr>
        <w:t>direitos</w:t>
      </w:r>
      <w:r w:rsidRPr="002336E8">
        <w:rPr>
          <w:rFonts w:ascii="Bookman Old Style" w:hAnsi="Bookman Old Style"/>
          <w:spacing w:val="1"/>
          <w:sz w:val="22"/>
          <w:szCs w:val="22"/>
        </w:rPr>
        <w:t xml:space="preserve"> </w:t>
      </w:r>
      <w:r w:rsidRPr="002336E8">
        <w:rPr>
          <w:rFonts w:ascii="Bookman Old Style" w:hAnsi="Bookman Old Style"/>
          <w:sz w:val="22"/>
          <w:szCs w:val="22"/>
        </w:rPr>
        <w:t>trabalhistas</w:t>
      </w:r>
      <w:r w:rsidRPr="002336E8">
        <w:rPr>
          <w:rFonts w:ascii="Bookman Old Style" w:hAnsi="Bookman Old Style"/>
          <w:spacing w:val="1"/>
          <w:sz w:val="22"/>
          <w:szCs w:val="22"/>
        </w:rPr>
        <w:t xml:space="preserve"> </w:t>
      </w:r>
      <w:r w:rsidRPr="002336E8">
        <w:rPr>
          <w:rFonts w:ascii="Bookman Old Style" w:hAnsi="Bookman Old Style"/>
          <w:sz w:val="22"/>
          <w:szCs w:val="22"/>
        </w:rPr>
        <w:t>assegurados na Constituição Federal, nas leis trabalhistas, nas normas infralegais, nas convenções</w:t>
      </w:r>
      <w:r w:rsidRPr="002336E8">
        <w:rPr>
          <w:rFonts w:ascii="Bookman Old Style" w:hAnsi="Bookman Old Style"/>
          <w:spacing w:val="1"/>
          <w:sz w:val="22"/>
          <w:szCs w:val="22"/>
        </w:rPr>
        <w:t xml:space="preserve"> </w:t>
      </w:r>
      <w:r w:rsidRPr="002336E8">
        <w:rPr>
          <w:rFonts w:ascii="Bookman Old Style" w:hAnsi="Bookman Old Style"/>
          <w:sz w:val="22"/>
          <w:szCs w:val="22"/>
        </w:rPr>
        <w:t>coletivas</w:t>
      </w:r>
      <w:r w:rsidRPr="002336E8">
        <w:rPr>
          <w:rFonts w:ascii="Bookman Old Style" w:hAnsi="Bookman Old Style"/>
          <w:spacing w:val="1"/>
          <w:sz w:val="22"/>
          <w:szCs w:val="22"/>
        </w:rPr>
        <w:t xml:space="preserve"> </w:t>
      </w:r>
      <w:r w:rsidRPr="002336E8">
        <w:rPr>
          <w:rFonts w:ascii="Bookman Old Style" w:hAnsi="Bookman Old Style"/>
          <w:sz w:val="22"/>
          <w:szCs w:val="22"/>
        </w:rPr>
        <w:t>de trabalho</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nos</w:t>
      </w:r>
      <w:r w:rsidRPr="002336E8">
        <w:rPr>
          <w:rFonts w:ascii="Bookman Old Style" w:hAnsi="Bookman Old Style"/>
          <w:spacing w:val="1"/>
          <w:sz w:val="22"/>
          <w:szCs w:val="22"/>
        </w:rPr>
        <w:t xml:space="preserve"> </w:t>
      </w:r>
      <w:r w:rsidRPr="002336E8">
        <w:rPr>
          <w:rFonts w:ascii="Bookman Old Style" w:hAnsi="Bookman Old Style"/>
          <w:sz w:val="22"/>
          <w:szCs w:val="22"/>
        </w:rPr>
        <w:t>termos</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ajustamento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conduta</w:t>
      </w:r>
      <w:r w:rsidRPr="002336E8">
        <w:rPr>
          <w:rFonts w:ascii="Bookman Old Style" w:hAnsi="Bookman Old Style"/>
          <w:spacing w:val="1"/>
          <w:sz w:val="22"/>
          <w:szCs w:val="22"/>
        </w:rPr>
        <w:t xml:space="preserve"> </w:t>
      </w:r>
      <w:r w:rsidRPr="002336E8">
        <w:rPr>
          <w:rFonts w:ascii="Bookman Old Style" w:hAnsi="Bookman Old Style"/>
          <w:sz w:val="22"/>
          <w:szCs w:val="22"/>
        </w:rPr>
        <w:t>vigentes</w:t>
      </w:r>
      <w:r w:rsidRPr="002336E8">
        <w:rPr>
          <w:rFonts w:ascii="Bookman Old Style" w:hAnsi="Bookman Old Style"/>
          <w:spacing w:val="1"/>
          <w:sz w:val="22"/>
          <w:szCs w:val="22"/>
        </w:rPr>
        <w:t xml:space="preserve"> </w:t>
      </w:r>
      <w:r w:rsidRPr="002336E8">
        <w:rPr>
          <w:rFonts w:ascii="Bookman Old Style" w:hAnsi="Bookman Old Style"/>
          <w:sz w:val="22"/>
          <w:szCs w:val="22"/>
        </w:rPr>
        <w:t>na</w:t>
      </w:r>
      <w:r w:rsidRPr="002336E8">
        <w:rPr>
          <w:rFonts w:ascii="Bookman Old Style" w:hAnsi="Bookman Old Style"/>
          <w:spacing w:val="1"/>
          <w:sz w:val="22"/>
          <w:szCs w:val="22"/>
        </w:rPr>
        <w:t xml:space="preserve"> </w:t>
      </w:r>
      <w:r w:rsidRPr="002336E8">
        <w:rPr>
          <w:rFonts w:ascii="Bookman Old Style" w:hAnsi="Bookman Old Style"/>
          <w:sz w:val="22"/>
          <w:szCs w:val="22"/>
        </w:rPr>
        <w:t>data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entrega</w:t>
      </w:r>
      <w:r w:rsidRPr="002336E8">
        <w:rPr>
          <w:rFonts w:ascii="Bookman Old Style" w:hAnsi="Bookman Old Style"/>
          <w:spacing w:val="1"/>
          <w:sz w:val="22"/>
          <w:szCs w:val="22"/>
        </w:rPr>
        <w:t xml:space="preserve"> </w:t>
      </w:r>
      <w:r w:rsidRPr="002336E8">
        <w:rPr>
          <w:rFonts w:ascii="Bookman Old Style" w:hAnsi="Bookman Old Style"/>
          <w:sz w:val="22"/>
          <w:szCs w:val="22"/>
        </w:rPr>
        <w:t>das</w:t>
      </w:r>
      <w:r w:rsidRPr="002336E8">
        <w:rPr>
          <w:rFonts w:ascii="Bookman Old Style" w:hAnsi="Bookman Old Style"/>
          <w:spacing w:val="1"/>
          <w:sz w:val="22"/>
          <w:szCs w:val="22"/>
        </w:rPr>
        <w:t xml:space="preserve"> </w:t>
      </w:r>
      <w:r w:rsidRPr="002336E8">
        <w:rPr>
          <w:rFonts w:ascii="Bookman Old Style" w:hAnsi="Bookman Old Style"/>
          <w:sz w:val="22"/>
          <w:szCs w:val="22"/>
        </w:rPr>
        <w:t>propostas,</w:t>
      </w:r>
      <w:r w:rsidRPr="002336E8">
        <w:rPr>
          <w:rFonts w:ascii="Bookman Old Style" w:hAnsi="Bookman Old Style"/>
          <w:spacing w:val="-1"/>
          <w:sz w:val="22"/>
          <w:szCs w:val="22"/>
        </w:rPr>
        <w:t xml:space="preserve"> </w:t>
      </w:r>
      <w:r w:rsidRPr="002336E8">
        <w:rPr>
          <w:rFonts w:ascii="Bookman Old Style" w:hAnsi="Bookman Old Style"/>
          <w:sz w:val="22"/>
          <w:szCs w:val="22"/>
        </w:rPr>
        <w:t>conforme disposto</w:t>
      </w:r>
      <w:r w:rsidRPr="002336E8">
        <w:rPr>
          <w:rFonts w:ascii="Bookman Old Style" w:hAnsi="Bookman Old Style"/>
          <w:spacing w:val="1"/>
          <w:sz w:val="22"/>
          <w:szCs w:val="22"/>
        </w:rPr>
        <w:t xml:space="preserve"> </w:t>
      </w:r>
      <w:r w:rsidRPr="002336E8">
        <w:rPr>
          <w:rFonts w:ascii="Bookman Old Style" w:hAnsi="Bookman Old Style"/>
          <w:sz w:val="22"/>
          <w:szCs w:val="22"/>
        </w:rPr>
        <w:t>no parágrafo §</w:t>
      </w:r>
      <w:r w:rsidRPr="002336E8">
        <w:rPr>
          <w:rFonts w:ascii="Bookman Old Style" w:hAnsi="Bookman Old Style"/>
          <w:spacing w:val="-2"/>
          <w:sz w:val="22"/>
          <w:szCs w:val="22"/>
        </w:rPr>
        <w:t xml:space="preserve"> </w:t>
      </w:r>
      <w:r w:rsidRPr="002336E8">
        <w:rPr>
          <w:rFonts w:ascii="Bookman Old Style" w:hAnsi="Bookman Old Style"/>
          <w:sz w:val="22"/>
          <w:szCs w:val="22"/>
        </w:rPr>
        <w:t>1º</w:t>
      </w:r>
      <w:r w:rsidRPr="002336E8">
        <w:rPr>
          <w:rFonts w:ascii="Bookman Old Style" w:hAnsi="Bookman Old Style"/>
          <w:spacing w:val="-1"/>
          <w:sz w:val="22"/>
          <w:szCs w:val="22"/>
        </w:rPr>
        <w:t xml:space="preserve"> </w:t>
      </w:r>
      <w:r w:rsidRPr="002336E8">
        <w:rPr>
          <w:rFonts w:ascii="Bookman Old Style" w:hAnsi="Bookman Old Style"/>
          <w:sz w:val="22"/>
          <w:szCs w:val="22"/>
        </w:rPr>
        <w:t>art.</w:t>
      </w:r>
      <w:r w:rsidRPr="002336E8">
        <w:rPr>
          <w:rFonts w:ascii="Bookman Old Style" w:hAnsi="Bookman Old Style"/>
          <w:spacing w:val="-4"/>
          <w:sz w:val="22"/>
          <w:szCs w:val="22"/>
        </w:rPr>
        <w:t xml:space="preserve"> </w:t>
      </w:r>
      <w:r w:rsidRPr="002336E8">
        <w:rPr>
          <w:rFonts w:ascii="Bookman Old Style" w:hAnsi="Bookman Old Style"/>
          <w:sz w:val="22"/>
          <w:szCs w:val="22"/>
        </w:rPr>
        <w:t>63º</w:t>
      </w:r>
      <w:r w:rsidRPr="002336E8">
        <w:rPr>
          <w:rFonts w:ascii="Bookman Old Style" w:hAnsi="Bookman Old Style"/>
          <w:spacing w:val="3"/>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Lei</w:t>
      </w:r>
      <w:r w:rsidRPr="002336E8">
        <w:rPr>
          <w:rFonts w:ascii="Bookman Old Style" w:hAnsi="Bookman Old Style"/>
          <w:spacing w:val="-1"/>
          <w:sz w:val="22"/>
          <w:szCs w:val="22"/>
        </w:rPr>
        <w:t xml:space="preserve"> </w:t>
      </w:r>
      <w:r w:rsidRPr="002336E8">
        <w:rPr>
          <w:rFonts w:ascii="Bookman Old Style" w:hAnsi="Bookman Old Style"/>
          <w:sz w:val="22"/>
          <w:szCs w:val="22"/>
        </w:rPr>
        <w:t>nº</w:t>
      </w:r>
      <w:r w:rsidRPr="002336E8">
        <w:rPr>
          <w:rFonts w:ascii="Bookman Old Style" w:hAnsi="Bookman Old Style"/>
          <w:spacing w:val="-2"/>
          <w:sz w:val="22"/>
          <w:szCs w:val="22"/>
        </w:rPr>
        <w:t xml:space="preserve"> </w:t>
      </w:r>
      <w:r w:rsidRPr="002336E8">
        <w:rPr>
          <w:rFonts w:ascii="Bookman Old Style" w:hAnsi="Bookman Old Style"/>
          <w:sz w:val="22"/>
          <w:szCs w:val="22"/>
        </w:rPr>
        <w:t>14.133,</w:t>
      </w:r>
      <w:r w:rsidRPr="002336E8">
        <w:rPr>
          <w:rFonts w:ascii="Bookman Old Style" w:hAnsi="Bookman Old Style"/>
          <w:spacing w:val="-1"/>
          <w:sz w:val="22"/>
          <w:szCs w:val="22"/>
        </w:rPr>
        <w:t xml:space="preserve"> </w:t>
      </w:r>
      <w:r w:rsidRPr="002336E8">
        <w:rPr>
          <w:rFonts w:ascii="Bookman Old Style" w:hAnsi="Bookman Old Style"/>
          <w:sz w:val="22"/>
          <w:szCs w:val="22"/>
        </w:rPr>
        <w:t>de 1</w:t>
      </w:r>
      <w:r w:rsidRPr="002336E8">
        <w:rPr>
          <w:rFonts w:ascii="Bookman Old Style" w:hAnsi="Bookman Old Style"/>
          <w:spacing w:val="-2"/>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abril</w:t>
      </w:r>
      <w:r w:rsidRPr="002336E8">
        <w:rPr>
          <w:rFonts w:ascii="Bookman Old Style" w:hAnsi="Bookman Old Style"/>
          <w:spacing w:val="-2"/>
          <w:sz w:val="22"/>
          <w:szCs w:val="22"/>
        </w:rPr>
        <w:t xml:space="preserve"> </w:t>
      </w:r>
      <w:r w:rsidRPr="002336E8">
        <w:rPr>
          <w:rFonts w:ascii="Bookman Old Style" w:hAnsi="Bookman Old Style"/>
          <w:sz w:val="22"/>
          <w:szCs w:val="22"/>
        </w:rPr>
        <w:t>de</w:t>
      </w:r>
      <w:r w:rsidRPr="002336E8">
        <w:rPr>
          <w:rFonts w:ascii="Bookman Old Style" w:hAnsi="Bookman Old Style"/>
          <w:spacing w:val="-2"/>
          <w:sz w:val="22"/>
          <w:szCs w:val="22"/>
        </w:rPr>
        <w:t xml:space="preserve"> </w:t>
      </w:r>
      <w:r w:rsidRPr="002336E8">
        <w:rPr>
          <w:rFonts w:ascii="Bookman Old Style" w:hAnsi="Bookman Old Style"/>
          <w:sz w:val="22"/>
          <w:szCs w:val="22"/>
        </w:rPr>
        <w:t>2021.</w:t>
      </w:r>
    </w:p>
    <w:p w14:paraId="003B72A7" w14:textId="571AA140"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b/>
          <w:bCs/>
          <w:sz w:val="22"/>
          <w:szCs w:val="22"/>
        </w:rPr>
        <w:t>10.1</w:t>
      </w:r>
      <w:r w:rsidR="00A02856" w:rsidRPr="002336E8">
        <w:rPr>
          <w:rFonts w:ascii="Bookman Old Style" w:hAnsi="Bookman Old Style"/>
          <w:b/>
          <w:bCs/>
          <w:sz w:val="22"/>
          <w:szCs w:val="22"/>
        </w:rPr>
        <w:t>1</w:t>
      </w:r>
      <w:r w:rsidRPr="002336E8">
        <w:rPr>
          <w:rFonts w:ascii="Bookman Old Style" w:hAnsi="Bookman Old Style"/>
          <w:b/>
          <w:bCs/>
          <w:sz w:val="22"/>
          <w:szCs w:val="22"/>
        </w:rPr>
        <w:t>.</w:t>
      </w:r>
      <w:r w:rsidRPr="002336E8">
        <w:rPr>
          <w:rFonts w:ascii="Bookman Old Style" w:hAnsi="Bookman Old Style"/>
          <w:b/>
          <w:sz w:val="22"/>
          <w:szCs w:val="22"/>
          <w:u w:val="single"/>
        </w:rPr>
        <w:t xml:space="preserve"> Serão</w:t>
      </w:r>
      <w:r w:rsidRPr="002336E8">
        <w:rPr>
          <w:rFonts w:ascii="Bookman Old Style" w:hAnsi="Bookman Old Style"/>
          <w:b/>
          <w:spacing w:val="-4"/>
          <w:sz w:val="22"/>
          <w:szCs w:val="22"/>
          <w:u w:val="single"/>
        </w:rPr>
        <w:t xml:space="preserve"> </w:t>
      </w:r>
      <w:r w:rsidRPr="002336E8">
        <w:rPr>
          <w:rFonts w:ascii="Bookman Old Style" w:hAnsi="Bookman Old Style"/>
          <w:b/>
          <w:sz w:val="22"/>
          <w:szCs w:val="22"/>
          <w:u w:val="single"/>
        </w:rPr>
        <w:t>desclassificadas,</w:t>
      </w:r>
      <w:r w:rsidRPr="002336E8">
        <w:rPr>
          <w:rFonts w:ascii="Bookman Old Style" w:hAnsi="Bookman Old Style"/>
          <w:b/>
          <w:spacing w:val="-2"/>
          <w:sz w:val="22"/>
          <w:szCs w:val="22"/>
          <w:u w:val="single"/>
        </w:rPr>
        <w:t xml:space="preserve"> </w:t>
      </w:r>
      <w:r w:rsidRPr="002336E8">
        <w:rPr>
          <w:rFonts w:ascii="Bookman Old Style" w:hAnsi="Bookman Old Style"/>
          <w:b/>
          <w:sz w:val="22"/>
          <w:szCs w:val="22"/>
          <w:u w:val="single"/>
        </w:rPr>
        <w:t>conforme</w:t>
      </w:r>
      <w:r w:rsidRPr="002336E8">
        <w:rPr>
          <w:rFonts w:ascii="Bookman Old Style" w:hAnsi="Bookman Old Style"/>
          <w:b/>
          <w:spacing w:val="-4"/>
          <w:sz w:val="22"/>
          <w:szCs w:val="22"/>
          <w:u w:val="single"/>
        </w:rPr>
        <w:t xml:space="preserve"> </w:t>
      </w:r>
      <w:r w:rsidRPr="002336E8">
        <w:rPr>
          <w:rFonts w:ascii="Bookman Old Style" w:hAnsi="Bookman Old Style"/>
          <w:b/>
          <w:sz w:val="22"/>
          <w:szCs w:val="22"/>
          <w:u w:val="single"/>
        </w:rPr>
        <w:t>o</w:t>
      </w:r>
      <w:r w:rsidRPr="002336E8">
        <w:rPr>
          <w:rFonts w:ascii="Bookman Old Style" w:hAnsi="Bookman Old Style"/>
          <w:b/>
          <w:spacing w:val="-4"/>
          <w:sz w:val="22"/>
          <w:szCs w:val="22"/>
          <w:u w:val="single"/>
        </w:rPr>
        <w:t xml:space="preserve"> </w:t>
      </w:r>
      <w:r w:rsidRPr="002336E8">
        <w:rPr>
          <w:rFonts w:ascii="Bookman Old Style" w:hAnsi="Bookman Old Style"/>
          <w:b/>
          <w:sz w:val="22"/>
          <w:szCs w:val="22"/>
          <w:u w:val="single"/>
        </w:rPr>
        <w:t>art.</w:t>
      </w:r>
      <w:r w:rsidRPr="002336E8">
        <w:rPr>
          <w:rFonts w:ascii="Bookman Old Style" w:hAnsi="Bookman Old Style"/>
          <w:b/>
          <w:spacing w:val="-1"/>
          <w:sz w:val="22"/>
          <w:szCs w:val="22"/>
          <w:u w:val="single"/>
        </w:rPr>
        <w:t xml:space="preserve"> </w:t>
      </w:r>
      <w:r w:rsidRPr="002336E8">
        <w:rPr>
          <w:rFonts w:ascii="Bookman Old Style" w:hAnsi="Bookman Old Style"/>
          <w:b/>
          <w:sz w:val="22"/>
          <w:szCs w:val="22"/>
          <w:u w:val="single"/>
        </w:rPr>
        <w:t>59</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da</w:t>
      </w:r>
      <w:r w:rsidRPr="002336E8">
        <w:rPr>
          <w:rFonts w:ascii="Bookman Old Style" w:hAnsi="Bookman Old Style"/>
          <w:b/>
          <w:spacing w:val="-5"/>
          <w:sz w:val="22"/>
          <w:szCs w:val="22"/>
          <w:u w:val="single"/>
        </w:rPr>
        <w:t xml:space="preserve"> </w:t>
      </w:r>
      <w:r w:rsidRPr="002336E8">
        <w:rPr>
          <w:rFonts w:ascii="Bookman Old Style" w:hAnsi="Bookman Old Style"/>
          <w:b/>
          <w:sz w:val="22"/>
          <w:szCs w:val="22"/>
          <w:u w:val="single"/>
        </w:rPr>
        <w:t>Lei</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nº</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14.133/2021,</w:t>
      </w:r>
      <w:r w:rsidRPr="002336E8">
        <w:rPr>
          <w:rFonts w:ascii="Bookman Old Style" w:hAnsi="Bookman Old Style"/>
          <w:b/>
          <w:spacing w:val="-1"/>
          <w:sz w:val="22"/>
          <w:szCs w:val="22"/>
          <w:u w:val="single"/>
        </w:rPr>
        <w:t xml:space="preserve"> </w:t>
      </w:r>
      <w:r w:rsidRPr="002336E8">
        <w:rPr>
          <w:rFonts w:ascii="Bookman Old Style" w:hAnsi="Bookman Old Style"/>
          <w:b/>
          <w:sz w:val="22"/>
          <w:szCs w:val="22"/>
          <w:u w:val="single"/>
        </w:rPr>
        <w:t>as</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propostas</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que:</w:t>
      </w:r>
    </w:p>
    <w:p w14:paraId="03AA2FD6" w14:textId="77777777" w:rsidR="00980C5E" w:rsidRPr="002336E8" w:rsidRDefault="00980C5E" w:rsidP="002336E8">
      <w:pPr>
        <w:tabs>
          <w:tab w:val="left" w:pos="1507"/>
        </w:tabs>
        <w:rPr>
          <w:rFonts w:ascii="Bookman Old Style" w:hAnsi="Bookman Old Style"/>
          <w:bCs/>
          <w:sz w:val="22"/>
          <w:szCs w:val="22"/>
        </w:rPr>
      </w:pPr>
      <w:r w:rsidRPr="002336E8">
        <w:rPr>
          <w:rFonts w:ascii="Bookman Old Style" w:hAnsi="Bookman Old Style"/>
          <w:bCs/>
          <w:spacing w:val="-47"/>
          <w:sz w:val="22"/>
          <w:szCs w:val="22"/>
        </w:rPr>
        <w:t xml:space="preserve"> </w:t>
      </w:r>
      <w:r w:rsidRPr="002336E8">
        <w:rPr>
          <w:rFonts w:ascii="Bookman Old Style" w:hAnsi="Bookman Old Style"/>
          <w:bCs/>
          <w:sz w:val="22"/>
          <w:szCs w:val="22"/>
        </w:rPr>
        <w:t>I - Contiverem</w:t>
      </w:r>
      <w:r w:rsidRPr="002336E8">
        <w:rPr>
          <w:rFonts w:ascii="Bookman Old Style" w:hAnsi="Bookman Old Style"/>
          <w:bCs/>
          <w:spacing w:val="-1"/>
          <w:sz w:val="22"/>
          <w:szCs w:val="22"/>
        </w:rPr>
        <w:t xml:space="preserve"> </w:t>
      </w:r>
      <w:r w:rsidRPr="002336E8">
        <w:rPr>
          <w:rFonts w:ascii="Bookman Old Style" w:hAnsi="Bookman Old Style"/>
          <w:bCs/>
          <w:sz w:val="22"/>
          <w:szCs w:val="22"/>
        </w:rPr>
        <w:t>vícios insanáveis;</w:t>
      </w:r>
    </w:p>
    <w:p w14:paraId="32F9DCF1" w14:textId="77777777" w:rsidR="00980C5E" w:rsidRPr="002336E8" w:rsidRDefault="00980C5E" w:rsidP="002336E8">
      <w:pPr>
        <w:tabs>
          <w:tab w:val="left" w:pos="1507"/>
        </w:tabs>
        <w:jc w:val="both"/>
        <w:rPr>
          <w:rFonts w:ascii="Bookman Old Style" w:hAnsi="Bookman Old Style"/>
          <w:bCs/>
          <w:sz w:val="22"/>
          <w:szCs w:val="22"/>
        </w:rPr>
      </w:pPr>
      <w:r w:rsidRPr="002336E8">
        <w:rPr>
          <w:rFonts w:ascii="Bookman Old Style" w:hAnsi="Bookman Old Style"/>
          <w:bCs/>
          <w:sz w:val="22"/>
          <w:szCs w:val="22"/>
        </w:rPr>
        <w:t>II -</w:t>
      </w:r>
      <w:r w:rsidRPr="002336E8">
        <w:rPr>
          <w:rFonts w:ascii="Bookman Old Style" w:hAnsi="Bookman Old Style"/>
          <w:bCs/>
          <w:spacing w:val="-4"/>
          <w:sz w:val="22"/>
          <w:szCs w:val="22"/>
        </w:rPr>
        <w:t xml:space="preserve"> </w:t>
      </w:r>
      <w:r w:rsidRPr="002336E8">
        <w:rPr>
          <w:rFonts w:ascii="Bookman Old Style" w:hAnsi="Bookman Old Style"/>
          <w:bCs/>
          <w:sz w:val="22"/>
          <w:szCs w:val="22"/>
        </w:rPr>
        <w:t>Não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obedecerem</w:t>
      </w:r>
      <w:r w:rsidRPr="002336E8">
        <w:rPr>
          <w:rFonts w:ascii="Bookman Old Style" w:hAnsi="Bookman Old Style"/>
          <w:bCs/>
          <w:spacing w:val="-2"/>
          <w:sz w:val="22"/>
          <w:szCs w:val="22"/>
        </w:rPr>
        <w:t xml:space="preserve"> </w:t>
      </w:r>
      <w:r w:rsidRPr="002336E8">
        <w:rPr>
          <w:rFonts w:ascii="Bookman Old Style" w:hAnsi="Bookman Old Style"/>
          <w:bCs/>
          <w:sz w:val="22"/>
          <w:szCs w:val="22"/>
        </w:rPr>
        <w:t>às</w:t>
      </w:r>
      <w:r w:rsidRPr="002336E8">
        <w:rPr>
          <w:rFonts w:ascii="Bookman Old Style" w:hAnsi="Bookman Old Style"/>
          <w:bCs/>
          <w:spacing w:val="-2"/>
          <w:sz w:val="22"/>
          <w:szCs w:val="22"/>
        </w:rPr>
        <w:t xml:space="preserve"> </w:t>
      </w:r>
      <w:r w:rsidRPr="002336E8">
        <w:rPr>
          <w:rFonts w:ascii="Bookman Old Style" w:hAnsi="Bookman Old Style"/>
          <w:bCs/>
          <w:sz w:val="22"/>
          <w:szCs w:val="22"/>
        </w:rPr>
        <w:t>especificações</w:t>
      </w:r>
      <w:r w:rsidRPr="002336E8">
        <w:rPr>
          <w:rFonts w:ascii="Bookman Old Style" w:hAnsi="Bookman Old Style"/>
          <w:bCs/>
          <w:spacing w:val="-3"/>
          <w:sz w:val="22"/>
          <w:szCs w:val="22"/>
        </w:rPr>
        <w:t xml:space="preserve"> </w:t>
      </w:r>
      <w:r w:rsidRPr="002336E8">
        <w:rPr>
          <w:rFonts w:ascii="Bookman Old Style" w:hAnsi="Bookman Old Style"/>
          <w:bCs/>
          <w:sz w:val="22"/>
          <w:szCs w:val="22"/>
        </w:rPr>
        <w:t>técnicas pormenorizadas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edital;</w:t>
      </w:r>
    </w:p>
    <w:p w14:paraId="369DD43E" w14:textId="77777777" w:rsidR="00980C5E" w:rsidRPr="002336E8" w:rsidRDefault="00980C5E" w:rsidP="002336E8">
      <w:pPr>
        <w:tabs>
          <w:tab w:val="left" w:pos="1507"/>
        </w:tabs>
        <w:jc w:val="both"/>
        <w:rPr>
          <w:rFonts w:ascii="Bookman Old Style" w:hAnsi="Bookman Old Style"/>
          <w:bCs/>
          <w:sz w:val="22"/>
          <w:szCs w:val="22"/>
        </w:rPr>
      </w:pPr>
      <w:r w:rsidRPr="002336E8">
        <w:rPr>
          <w:rFonts w:ascii="Bookman Old Style" w:hAnsi="Bookman Old Style"/>
          <w:bCs/>
          <w:sz w:val="22"/>
          <w:szCs w:val="22"/>
        </w:rPr>
        <w:t>III - Apresentarem preços inexequíveis ou permanecerem acima do orçamento estimado para a</w:t>
      </w:r>
      <w:r w:rsidRPr="002336E8">
        <w:rPr>
          <w:rFonts w:ascii="Bookman Old Style" w:hAnsi="Bookman Old Style"/>
          <w:bCs/>
          <w:spacing w:val="-47"/>
          <w:sz w:val="22"/>
          <w:szCs w:val="22"/>
        </w:rPr>
        <w:t xml:space="preserve"> </w:t>
      </w:r>
      <w:r w:rsidRPr="002336E8">
        <w:rPr>
          <w:rFonts w:ascii="Bookman Old Style" w:hAnsi="Bookman Old Style"/>
          <w:bCs/>
          <w:sz w:val="22"/>
          <w:szCs w:val="22"/>
        </w:rPr>
        <w:t>contratação;</w:t>
      </w:r>
    </w:p>
    <w:p w14:paraId="5FE41524" w14:textId="77777777" w:rsidR="00980C5E" w:rsidRPr="002336E8" w:rsidRDefault="00980C5E" w:rsidP="002336E8">
      <w:pPr>
        <w:tabs>
          <w:tab w:val="left" w:pos="1507"/>
        </w:tabs>
        <w:jc w:val="both"/>
        <w:rPr>
          <w:rFonts w:ascii="Bookman Old Style" w:hAnsi="Bookman Old Style"/>
          <w:sz w:val="22"/>
          <w:szCs w:val="22"/>
        </w:rPr>
      </w:pPr>
      <w:r w:rsidRPr="002336E8">
        <w:rPr>
          <w:rFonts w:ascii="Bookman Old Style" w:hAnsi="Bookman Old Style"/>
          <w:sz w:val="22"/>
          <w:szCs w:val="22"/>
        </w:rPr>
        <w:t>IV -</w:t>
      </w:r>
      <w:r w:rsidRPr="002336E8">
        <w:rPr>
          <w:rFonts w:ascii="Bookman Old Style" w:hAnsi="Bookman Old Style"/>
          <w:spacing w:val="-3"/>
          <w:sz w:val="22"/>
          <w:szCs w:val="22"/>
        </w:rPr>
        <w:t xml:space="preserve"> </w:t>
      </w:r>
      <w:r w:rsidRPr="002336E8">
        <w:rPr>
          <w:rFonts w:ascii="Bookman Old Style" w:hAnsi="Bookman Old Style"/>
          <w:sz w:val="22"/>
          <w:szCs w:val="22"/>
        </w:rPr>
        <w:t>Não</w:t>
      </w:r>
      <w:r w:rsidRPr="002336E8">
        <w:rPr>
          <w:rFonts w:ascii="Bookman Old Style" w:hAnsi="Bookman Old Style"/>
          <w:spacing w:val="-4"/>
          <w:sz w:val="22"/>
          <w:szCs w:val="22"/>
        </w:rPr>
        <w:t xml:space="preserve"> </w:t>
      </w:r>
      <w:r w:rsidRPr="002336E8">
        <w:rPr>
          <w:rFonts w:ascii="Bookman Old Style" w:hAnsi="Bookman Old Style"/>
          <w:sz w:val="22"/>
          <w:szCs w:val="22"/>
        </w:rPr>
        <w:t>tiverem</w:t>
      </w:r>
      <w:r w:rsidRPr="002336E8">
        <w:rPr>
          <w:rFonts w:ascii="Bookman Old Style" w:hAnsi="Bookman Old Style"/>
          <w:spacing w:val="-4"/>
          <w:sz w:val="22"/>
          <w:szCs w:val="22"/>
        </w:rPr>
        <w:t xml:space="preserve"> </w:t>
      </w:r>
      <w:r w:rsidRPr="002336E8">
        <w:rPr>
          <w:rFonts w:ascii="Bookman Old Style" w:hAnsi="Bookman Old Style"/>
          <w:sz w:val="22"/>
          <w:szCs w:val="22"/>
        </w:rPr>
        <w:t>sua</w:t>
      </w:r>
      <w:r w:rsidRPr="002336E8">
        <w:rPr>
          <w:rFonts w:ascii="Bookman Old Style" w:hAnsi="Bookman Old Style"/>
          <w:spacing w:val="-3"/>
          <w:sz w:val="22"/>
          <w:szCs w:val="22"/>
        </w:rPr>
        <w:t xml:space="preserve"> </w:t>
      </w:r>
      <w:r w:rsidRPr="002336E8">
        <w:rPr>
          <w:rFonts w:ascii="Bookman Old Style" w:hAnsi="Bookman Old Style"/>
          <w:sz w:val="22"/>
          <w:szCs w:val="22"/>
        </w:rPr>
        <w:t>exequibilidade</w:t>
      </w:r>
      <w:r w:rsidRPr="002336E8">
        <w:rPr>
          <w:rFonts w:ascii="Bookman Old Style" w:hAnsi="Bookman Old Style"/>
          <w:spacing w:val="-1"/>
          <w:sz w:val="22"/>
          <w:szCs w:val="22"/>
        </w:rPr>
        <w:t xml:space="preserve"> </w:t>
      </w:r>
      <w:r w:rsidRPr="002336E8">
        <w:rPr>
          <w:rFonts w:ascii="Bookman Old Style" w:hAnsi="Bookman Old Style"/>
          <w:sz w:val="22"/>
          <w:szCs w:val="22"/>
        </w:rPr>
        <w:t>demonstrada,</w:t>
      </w:r>
      <w:r w:rsidRPr="002336E8">
        <w:rPr>
          <w:rFonts w:ascii="Bookman Old Style" w:hAnsi="Bookman Old Style"/>
          <w:spacing w:val="-3"/>
          <w:sz w:val="22"/>
          <w:szCs w:val="22"/>
        </w:rPr>
        <w:t xml:space="preserve"> </w:t>
      </w:r>
      <w:r w:rsidRPr="002336E8">
        <w:rPr>
          <w:rFonts w:ascii="Bookman Old Style" w:hAnsi="Bookman Old Style"/>
          <w:sz w:val="22"/>
          <w:szCs w:val="22"/>
        </w:rPr>
        <w:t>quando</w:t>
      </w:r>
      <w:r w:rsidRPr="002336E8">
        <w:rPr>
          <w:rFonts w:ascii="Bookman Old Style" w:hAnsi="Bookman Old Style"/>
          <w:spacing w:val="-1"/>
          <w:sz w:val="22"/>
          <w:szCs w:val="22"/>
        </w:rPr>
        <w:t xml:space="preserve"> </w:t>
      </w:r>
      <w:r w:rsidRPr="002336E8">
        <w:rPr>
          <w:rFonts w:ascii="Bookman Old Style" w:hAnsi="Bookman Old Style"/>
          <w:sz w:val="22"/>
          <w:szCs w:val="22"/>
        </w:rPr>
        <w:t>exigido</w:t>
      </w:r>
      <w:r w:rsidRPr="002336E8">
        <w:rPr>
          <w:rFonts w:ascii="Bookman Old Style" w:hAnsi="Bookman Old Style"/>
          <w:spacing w:val="-2"/>
          <w:sz w:val="22"/>
          <w:szCs w:val="22"/>
        </w:rPr>
        <w:t xml:space="preserve"> </w:t>
      </w:r>
      <w:r w:rsidRPr="002336E8">
        <w:rPr>
          <w:rFonts w:ascii="Bookman Old Style" w:hAnsi="Bookman Old Style"/>
          <w:sz w:val="22"/>
          <w:szCs w:val="22"/>
        </w:rPr>
        <w:t>pela</w:t>
      </w:r>
      <w:r w:rsidRPr="002336E8">
        <w:rPr>
          <w:rFonts w:ascii="Bookman Old Style" w:hAnsi="Bookman Old Style"/>
          <w:spacing w:val="-2"/>
          <w:sz w:val="22"/>
          <w:szCs w:val="22"/>
        </w:rPr>
        <w:t xml:space="preserve"> </w:t>
      </w:r>
      <w:r w:rsidRPr="002336E8">
        <w:rPr>
          <w:rFonts w:ascii="Bookman Old Style" w:hAnsi="Bookman Old Style"/>
          <w:sz w:val="22"/>
          <w:szCs w:val="22"/>
        </w:rPr>
        <w:t>Administração;</w:t>
      </w:r>
    </w:p>
    <w:p w14:paraId="4C0BFAAB" w14:textId="77777777" w:rsidR="00980C5E" w:rsidRPr="002336E8" w:rsidRDefault="00980C5E" w:rsidP="002336E8">
      <w:pPr>
        <w:tabs>
          <w:tab w:val="left" w:pos="1507"/>
        </w:tabs>
        <w:jc w:val="both"/>
        <w:rPr>
          <w:rFonts w:ascii="Bookman Old Style" w:hAnsi="Bookman Old Style"/>
          <w:sz w:val="22"/>
          <w:szCs w:val="22"/>
        </w:rPr>
      </w:pPr>
      <w:r w:rsidRPr="002336E8">
        <w:rPr>
          <w:rFonts w:ascii="Bookman Old Style" w:hAnsi="Bookman Old Style"/>
          <w:sz w:val="22"/>
          <w:szCs w:val="22"/>
        </w:rPr>
        <w:t>V -</w:t>
      </w:r>
      <w:r w:rsidRPr="002336E8">
        <w:rPr>
          <w:rFonts w:ascii="Bookman Old Style" w:hAnsi="Bookman Old Style"/>
          <w:spacing w:val="1"/>
          <w:sz w:val="22"/>
          <w:szCs w:val="22"/>
        </w:rPr>
        <w:t xml:space="preserve"> </w:t>
      </w:r>
      <w:r w:rsidRPr="002336E8">
        <w:rPr>
          <w:rFonts w:ascii="Bookman Old Style" w:hAnsi="Bookman Old Style"/>
          <w:sz w:val="22"/>
          <w:szCs w:val="22"/>
        </w:rPr>
        <w:t>Apresentarem</w:t>
      </w:r>
      <w:r w:rsidRPr="002336E8">
        <w:rPr>
          <w:rFonts w:ascii="Bookman Old Style" w:hAnsi="Bookman Old Style"/>
          <w:spacing w:val="1"/>
          <w:sz w:val="22"/>
          <w:szCs w:val="22"/>
        </w:rPr>
        <w:t xml:space="preserve"> </w:t>
      </w:r>
      <w:r w:rsidRPr="002336E8">
        <w:rPr>
          <w:rFonts w:ascii="Bookman Old Style" w:hAnsi="Bookman Old Style"/>
          <w:sz w:val="22"/>
          <w:szCs w:val="22"/>
        </w:rPr>
        <w:t>desconformidade</w:t>
      </w:r>
      <w:r w:rsidRPr="002336E8">
        <w:rPr>
          <w:rFonts w:ascii="Bookman Old Style" w:hAnsi="Bookman Old Style"/>
          <w:spacing w:val="1"/>
          <w:sz w:val="22"/>
          <w:szCs w:val="22"/>
        </w:rPr>
        <w:t xml:space="preserve"> </w:t>
      </w:r>
      <w:r w:rsidRPr="002336E8">
        <w:rPr>
          <w:rFonts w:ascii="Bookman Old Style" w:hAnsi="Bookman Old Style"/>
          <w:sz w:val="22"/>
          <w:szCs w:val="22"/>
        </w:rPr>
        <w:t>com</w:t>
      </w:r>
      <w:r w:rsidRPr="002336E8">
        <w:rPr>
          <w:rFonts w:ascii="Bookman Old Style" w:hAnsi="Bookman Old Style"/>
          <w:spacing w:val="1"/>
          <w:sz w:val="22"/>
          <w:szCs w:val="22"/>
        </w:rPr>
        <w:t xml:space="preserve"> </w:t>
      </w:r>
      <w:r w:rsidRPr="002336E8">
        <w:rPr>
          <w:rFonts w:ascii="Bookman Old Style" w:hAnsi="Bookman Old Style"/>
          <w:sz w:val="22"/>
          <w:szCs w:val="22"/>
        </w:rPr>
        <w:t>quaisquer</w:t>
      </w:r>
      <w:r w:rsidRPr="002336E8">
        <w:rPr>
          <w:rFonts w:ascii="Bookman Old Style" w:hAnsi="Bookman Old Style"/>
          <w:spacing w:val="1"/>
          <w:sz w:val="22"/>
          <w:szCs w:val="22"/>
        </w:rPr>
        <w:t xml:space="preserve"> </w:t>
      </w:r>
      <w:r w:rsidRPr="002336E8">
        <w:rPr>
          <w:rFonts w:ascii="Bookman Old Style" w:hAnsi="Bookman Old Style"/>
          <w:sz w:val="22"/>
          <w:szCs w:val="22"/>
        </w:rPr>
        <w:t>outras</w:t>
      </w:r>
      <w:r w:rsidRPr="002336E8">
        <w:rPr>
          <w:rFonts w:ascii="Bookman Old Style" w:hAnsi="Bookman Old Style"/>
          <w:spacing w:val="1"/>
          <w:sz w:val="22"/>
          <w:szCs w:val="22"/>
        </w:rPr>
        <w:t xml:space="preserve"> </w:t>
      </w:r>
      <w:r w:rsidRPr="002336E8">
        <w:rPr>
          <w:rFonts w:ascii="Bookman Old Style" w:hAnsi="Bookman Old Style"/>
          <w:sz w:val="22"/>
          <w:szCs w:val="22"/>
        </w:rPr>
        <w:t>exigências</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edital,</w:t>
      </w:r>
      <w:r w:rsidRPr="002336E8">
        <w:rPr>
          <w:rFonts w:ascii="Bookman Old Style" w:hAnsi="Bookman Old Style"/>
          <w:spacing w:val="1"/>
          <w:sz w:val="22"/>
          <w:szCs w:val="22"/>
        </w:rPr>
        <w:t xml:space="preserve"> </w:t>
      </w:r>
      <w:r w:rsidRPr="002336E8">
        <w:rPr>
          <w:rFonts w:ascii="Bookman Old Style" w:hAnsi="Bookman Old Style"/>
          <w:sz w:val="22"/>
          <w:szCs w:val="22"/>
        </w:rPr>
        <w:t>desde</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47"/>
          <w:sz w:val="22"/>
          <w:szCs w:val="22"/>
        </w:rPr>
        <w:t xml:space="preserve"> </w:t>
      </w:r>
      <w:r w:rsidRPr="002336E8">
        <w:rPr>
          <w:rFonts w:ascii="Bookman Old Style" w:hAnsi="Bookman Old Style"/>
          <w:sz w:val="22"/>
          <w:szCs w:val="22"/>
        </w:rPr>
        <w:t>insanável.</w:t>
      </w:r>
    </w:p>
    <w:p w14:paraId="029C3DE1" w14:textId="7699CDCB"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10.12.</w:t>
      </w:r>
      <w:r w:rsidRPr="002336E8">
        <w:rPr>
          <w:rFonts w:ascii="Bookman Old Style" w:hAnsi="Bookman Old Style"/>
          <w:spacing w:val="-2"/>
          <w:sz w:val="22"/>
          <w:szCs w:val="22"/>
        </w:rPr>
        <w:t xml:space="preserve"> </w:t>
      </w:r>
      <w:r w:rsidRPr="002336E8">
        <w:rPr>
          <w:rFonts w:ascii="Bookman Old Style" w:hAnsi="Bookman Old Style"/>
          <w:sz w:val="22"/>
          <w:szCs w:val="22"/>
        </w:rPr>
        <w:t>A</w:t>
      </w:r>
      <w:r w:rsidRPr="002336E8">
        <w:rPr>
          <w:rFonts w:ascii="Bookman Old Style" w:hAnsi="Bookman Old Style"/>
          <w:spacing w:val="8"/>
          <w:sz w:val="22"/>
          <w:szCs w:val="22"/>
        </w:rPr>
        <w:t xml:space="preserve"> </w:t>
      </w:r>
      <w:r w:rsidRPr="002336E8">
        <w:rPr>
          <w:rFonts w:ascii="Bookman Old Style" w:hAnsi="Bookman Old Style"/>
          <w:sz w:val="22"/>
          <w:szCs w:val="22"/>
        </w:rPr>
        <w:t>Administração</w:t>
      </w:r>
      <w:r w:rsidRPr="002336E8">
        <w:rPr>
          <w:rFonts w:ascii="Bookman Old Style" w:hAnsi="Bookman Old Style"/>
          <w:spacing w:val="9"/>
          <w:sz w:val="22"/>
          <w:szCs w:val="22"/>
        </w:rPr>
        <w:t xml:space="preserve"> </w:t>
      </w:r>
      <w:r w:rsidRPr="002336E8">
        <w:rPr>
          <w:rFonts w:ascii="Bookman Old Style" w:hAnsi="Bookman Old Style"/>
          <w:sz w:val="22"/>
          <w:szCs w:val="22"/>
        </w:rPr>
        <w:t>poderá</w:t>
      </w:r>
      <w:r w:rsidRPr="002336E8">
        <w:rPr>
          <w:rFonts w:ascii="Bookman Old Style" w:hAnsi="Bookman Old Style"/>
          <w:spacing w:val="8"/>
          <w:sz w:val="22"/>
          <w:szCs w:val="22"/>
        </w:rPr>
        <w:t xml:space="preserve"> </w:t>
      </w:r>
      <w:r w:rsidRPr="002336E8">
        <w:rPr>
          <w:rFonts w:ascii="Bookman Old Style" w:hAnsi="Bookman Old Style"/>
          <w:sz w:val="22"/>
          <w:szCs w:val="22"/>
        </w:rPr>
        <w:t>realizar</w:t>
      </w:r>
      <w:r w:rsidRPr="002336E8">
        <w:rPr>
          <w:rFonts w:ascii="Bookman Old Style" w:hAnsi="Bookman Old Style"/>
          <w:spacing w:val="8"/>
          <w:sz w:val="22"/>
          <w:szCs w:val="22"/>
        </w:rPr>
        <w:t xml:space="preserve"> </w:t>
      </w:r>
      <w:r w:rsidRPr="002336E8">
        <w:rPr>
          <w:rFonts w:ascii="Bookman Old Style" w:hAnsi="Bookman Old Style"/>
          <w:sz w:val="22"/>
          <w:szCs w:val="22"/>
        </w:rPr>
        <w:t>diligências</w:t>
      </w:r>
      <w:r w:rsidRPr="002336E8">
        <w:rPr>
          <w:rFonts w:ascii="Bookman Old Style" w:hAnsi="Bookman Old Style"/>
          <w:spacing w:val="7"/>
          <w:sz w:val="22"/>
          <w:szCs w:val="22"/>
        </w:rPr>
        <w:t xml:space="preserve"> </w:t>
      </w:r>
      <w:r w:rsidRPr="002336E8">
        <w:rPr>
          <w:rFonts w:ascii="Bookman Old Style" w:hAnsi="Bookman Old Style"/>
          <w:sz w:val="22"/>
          <w:szCs w:val="22"/>
        </w:rPr>
        <w:t>para</w:t>
      </w:r>
      <w:r w:rsidRPr="002336E8">
        <w:rPr>
          <w:rFonts w:ascii="Bookman Old Style" w:hAnsi="Bookman Old Style"/>
          <w:spacing w:val="7"/>
          <w:sz w:val="22"/>
          <w:szCs w:val="22"/>
        </w:rPr>
        <w:t xml:space="preserve"> </w:t>
      </w:r>
      <w:r w:rsidRPr="002336E8">
        <w:rPr>
          <w:rFonts w:ascii="Bookman Old Style" w:hAnsi="Bookman Old Style"/>
          <w:sz w:val="22"/>
          <w:szCs w:val="22"/>
        </w:rPr>
        <w:t>aferir</w:t>
      </w:r>
      <w:r w:rsidRPr="002336E8">
        <w:rPr>
          <w:rFonts w:ascii="Bookman Old Style" w:hAnsi="Bookman Old Style"/>
          <w:spacing w:val="8"/>
          <w:sz w:val="22"/>
          <w:szCs w:val="22"/>
        </w:rPr>
        <w:t xml:space="preserve"> </w:t>
      </w:r>
      <w:r w:rsidRPr="002336E8">
        <w:rPr>
          <w:rFonts w:ascii="Bookman Old Style" w:hAnsi="Bookman Old Style"/>
          <w:sz w:val="22"/>
          <w:szCs w:val="22"/>
        </w:rPr>
        <w:t>a</w:t>
      </w:r>
      <w:r w:rsidRPr="002336E8">
        <w:rPr>
          <w:rFonts w:ascii="Bookman Old Style" w:hAnsi="Bookman Old Style"/>
          <w:spacing w:val="5"/>
          <w:sz w:val="22"/>
          <w:szCs w:val="22"/>
        </w:rPr>
        <w:t xml:space="preserve"> </w:t>
      </w:r>
      <w:r w:rsidRPr="002336E8">
        <w:rPr>
          <w:rFonts w:ascii="Bookman Old Style" w:hAnsi="Bookman Old Style"/>
          <w:sz w:val="22"/>
          <w:szCs w:val="22"/>
        </w:rPr>
        <w:t>exequibilidade</w:t>
      </w:r>
      <w:r w:rsidRPr="002336E8">
        <w:rPr>
          <w:rFonts w:ascii="Bookman Old Style" w:hAnsi="Bookman Old Style"/>
          <w:spacing w:val="7"/>
          <w:sz w:val="22"/>
          <w:szCs w:val="22"/>
        </w:rPr>
        <w:t xml:space="preserve"> </w:t>
      </w:r>
      <w:r w:rsidRPr="002336E8">
        <w:rPr>
          <w:rFonts w:ascii="Bookman Old Style" w:hAnsi="Bookman Old Style"/>
          <w:sz w:val="22"/>
          <w:szCs w:val="22"/>
        </w:rPr>
        <w:t>das</w:t>
      </w:r>
      <w:r w:rsidRPr="002336E8">
        <w:rPr>
          <w:rFonts w:ascii="Bookman Old Style" w:hAnsi="Bookman Old Style"/>
          <w:spacing w:val="7"/>
          <w:sz w:val="22"/>
          <w:szCs w:val="22"/>
        </w:rPr>
        <w:t xml:space="preserve"> </w:t>
      </w:r>
      <w:r w:rsidRPr="002336E8">
        <w:rPr>
          <w:rFonts w:ascii="Bookman Old Style" w:hAnsi="Bookman Old Style"/>
          <w:sz w:val="22"/>
          <w:szCs w:val="22"/>
        </w:rPr>
        <w:t>propostas</w:t>
      </w:r>
      <w:r w:rsidRPr="002336E8">
        <w:rPr>
          <w:rFonts w:ascii="Bookman Old Style" w:hAnsi="Bookman Old Style"/>
          <w:spacing w:val="-47"/>
          <w:sz w:val="22"/>
          <w:szCs w:val="22"/>
        </w:rPr>
        <w:t xml:space="preserve"> </w:t>
      </w:r>
      <w:r w:rsidRPr="002336E8">
        <w:rPr>
          <w:rFonts w:ascii="Bookman Old Style" w:hAnsi="Bookman Old Style"/>
          <w:sz w:val="22"/>
          <w:szCs w:val="22"/>
        </w:rPr>
        <w:t>ou</w:t>
      </w:r>
      <w:r w:rsidRPr="002336E8">
        <w:rPr>
          <w:rFonts w:ascii="Bookman Old Style" w:hAnsi="Bookman Old Style"/>
          <w:spacing w:val="-2"/>
          <w:sz w:val="22"/>
          <w:szCs w:val="22"/>
        </w:rPr>
        <w:t xml:space="preserve"> </w:t>
      </w:r>
      <w:r w:rsidRPr="002336E8">
        <w:rPr>
          <w:rFonts w:ascii="Bookman Old Style" w:hAnsi="Bookman Old Style"/>
          <w:sz w:val="22"/>
          <w:szCs w:val="22"/>
        </w:rPr>
        <w:t>exigir</w:t>
      </w:r>
      <w:r w:rsidRPr="002336E8">
        <w:rPr>
          <w:rFonts w:ascii="Bookman Old Style" w:hAnsi="Bookman Old Style"/>
          <w:spacing w:val="-4"/>
          <w:sz w:val="22"/>
          <w:szCs w:val="22"/>
        </w:rPr>
        <w:t xml:space="preserve"> </w:t>
      </w:r>
      <w:r w:rsidRPr="002336E8">
        <w:rPr>
          <w:rFonts w:ascii="Bookman Old Style" w:hAnsi="Bookman Old Style"/>
          <w:sz w:val="22"/>
          <w:szCs w:val="22"/>
        </w:rPr>
        <w:t>dos</w:t>
      </w:r>
      <w:r w:rsidRPr="002336E8">
        <w:rPr>
          <w:rFonts w:ascii="Bookman Old Style" w:hAnsi="Bookman Old Style"/>
          <w:spacing w:val="-1"/>
          <w:sz w:val="22"/>
          <w:szCs w:val="22"/>
        </w:rPr>
        <w:t xml:space="preserve"> </w:t>
      </w:r>
      <w:r w:rsidRPr="002336E8">
        <w:rPr>
          <w:rFonts w:ascii="Bookman Old Style" w:hAnsi="Bookman Old Style"/>
          <w:sz w:val="22"/>
          <w:szCs w:val="22"/>
        </w:rPr>
        <w:t>licitantes</w:t>
      </w:r>
      <w:r w:rsidRPr="002336E8">
        <w:rPr>
          <w:rFonts w:ascii="Bookman Old Style" w:hAnsi="Bookman Old Style"/>
          <w:spacing w:val="-2"/>
          <w:sz w:val="22"/>
          <w:szCs w:val="22"/>
        </w:rPr>
        <w:t xml:space="preserve"> </w:t>
      </w:r>
      <w:r w:rsidRPr="002336E8">
        <w:rPr>
          <w:rFonts w:ascii="Bookman Old Style" w:hAnsi="Bookman Old Style"/>
          <w:sz w:val="22"/>
          <w:szCs w:val="22"/>
        </w:rPr>
        <w:t>que</w:t>
      </w:r>
      <w:r w:rsidRPr="002336E8">
        <w:rPr>
          <w:rFonts w:ascii="Bookman Old Style" w:hAnsi="Bookman Old Style"/>
          <w:spacing w:val="-2"/>
          <w:sz w:val="22"/>
          <w:szCs w:val="22"/>
        </w:rPr>
        <w:t xml:space="preserve"> </w:t>
      </w:r>
      <w:r w:rsidRPr="002336E8">
        <w:rPr>
          <w:rFonts w:ascii="Bookman Old Style" w:hAnsi="Bookman Old Style"/>
          <w:sz w:val="22"/>
          <w:szCs w:val="22"/>
        </w:rPr>
        <w:t>ela</w:t>
      </w:r>
      <w:r w:rsidRPr="002336E8">
        <w:rPr>
          <w:rFonts w:ascii="Bookman Old Style" w:hAnsi="Bookman Old Style"/>
          <w:spacing w:val="-2"/>
          <w:sz w:val="22"/>
          <w:szCs w:val="22"/>
        </w:rPr>
        <w:t xml:space="preserve"> </w:t>
      </w:r>
      <w:r w:rsidRPr="002336E8">
        <w:rPr>
          <w:rFonts w:ascii="Bookman Old Style" w:hAnsi="Bookman Old Style"/>
          <w:sz w:val="22"/>
          <w:szCs w:val="22"/>
        </w:rPr>
        <w:t>seja</w:t>
      </w:r>
      <w:r w:rsidRPr="002336E8">
        <w:rPr>
          <w:rFonts w:ascii="Bookman Old Style" w:hAnsi="Bookman Old Style"/>
          <w:spacing w:val="-3"/>
          <w:sz w:val="22"/>
          <w:szCs w:val="22"/>
        </w:rPr>
        <w:t xml:space="preserve"> </w:t>
      </w:r>
      <w:r w:rsidRPr="002336E8">
        <w:rPr>
          <w:rFonts w:ascii="Bookman Old Style" w:hAnsi="Bookman Old Style"/>
          <w:sz w:val="22"/>
          <w:szCs w:val="22"/>
        </w:rPr>
        <w:t>demonstrada,</w:t>
      </w:r>
      <w:r w:rsidRPr="002336E8">
        <w:rPr>
          <w:rFonts w:ascii="Bookman Old Style" w:hAnsi="Bookman Old Style"/>
          <w:spacing w:val="-1"/>
          <w:sz w:val="22"/>
          <w:szCs w:val="22"/>
        </w:rPr>
        <w:t xml:space="preserve"> </w:t>
      </w:r>
      <w:r w:rsidRPr="002336E8">
        <w:rPr>
          <w:rFonts w:ascii="Bookman Old Style" w:hAnsi="Bookman Old Style"/>
          <w:sz w:val="22"/>
          <w:szCs w:val="22"/>
        </w:rPr>
        <w:t>conforme</w:t>
      </w:r>
      <w:r w:rsidRPr="002336E8">
        <w:rPr>
          <w:rFonts w:ascii="Bookman Old Style" w:hAnsi="Bookman Old Style"/>
          <w:spacing w:val="-1"/>
          <w:sz w:val="22"/>
          <w:szCs w:val="22"/>
        </w:rPr>
        <w:t xml:space="preserve"> </w:t>
      </w:r>
      <w:r w:rsidRPr="002336E8">
        <w:rPr>
          <w:rFonts w:ascii="Bookman Old Style" w:hAnsi="Bookman Old Style"/>
          <w:sz w:val="22"/>
          <w:szCs w:val="22"/>
        </w:rPr>
        <w:t>disposto no</w:t>
      </w:r>
      <w:r w:rsidRPr="002336E8">
        <w:rPr>
          <w:rFonts w:ascii="Bookman Old Style" w:hAnsi="Bookman Old Style"/>
          <w:spacing w:val="-3"/>
          <w:sz w:val="22"/>
          <w:szCs w:val="22"/>
        </w:rPr>
        <w:t xml:space="preserve"> </w:t>
      </w:r>
      <w:r w:rsidRPr="002336E8">
        <w:rPr>
          <w:rFonts w:ascii="Bookman Old Style" w:hAnsi="Bookman Old Style"/>
          <w:sz w:val="22"/>
          <w:szCs w:val="22"/>
        </w:rPr>
        <w:t>inciso</w:t>
      </w:r>
      <w:r w:rsidRPr="002336E8">
        <w:rPr>
          <w:rFonts w:ascii="Bookman Old Style" w:hAnsi="Bookman Old Style"/>
          <w:spacing w:val="-2"/>
          <w:sz w:val="22"/>
          <w:szCs w:val="22"/>
        </w:rPr>
        <w:t xml:space="preserve"> </w:t>
      </w:r>
      <w:r w:rsidRPr="002336E8">
        <w:rPr>
          <w:rFonts w:ascii="Bookman Old Style" w:hAnsi="Bookman Old Style"/>
          <w:sz w:val="22"/>
          <w:szCs w:val="22"/>
        </w:rPr>
        <w:t>IV</w:t>
      </w:r>
      <w:r w:rsidRPr="002336E8">
        <w:rPr>
          <w:rFonts w:ascii="Bookman Old Style" w:hAnsi="Bookman Old Style"/>
          <w:spacing w:val="-4"/>
          <w:sz w:val="22"/>
          <w:szCs w:val="22"/>
        </w:rPr>
        <w:t xml:space="preserve"> </w:t>
      </w:r>
      <w:r w:rsidRPr="002336E8">
        <w:rPr>
          <w:rFonts w:ascii="Bookman Old Style" w:hAnsi="Bookman Old Style"/>
          <w:sz w:val="22"/>
          <w:szCs w:val="22"/>
        </w:rPr>
        <w:t>do caput</w:t>
      </w:r>
      <w:r w:rsidRPr="002336E8">
        <w:rPr>
          <w:rFonts w:ascii="Bookman Old Style" w:hAnsi="Bookman Old Style"/>
          <w:spacing w:val="-1"/>
          <w:sz w:val="22"/>
          <w:szCs w:val="22"/>
        </w:rPr>
        <w:t xml:space="preserve"> </w:t>
      </w:r>
      <w:r w:rsidRPr="002336E8">
        <w:rPr>
          <w:rFonts w:ascii="Bookman Old Style" w:hAnsi="Bookman Old Style"/>
          <w:sz w:val="22"/>
          <w:szCs w:val="22"/>
        </w:rPr>
        <w:t>deste</w:t>
      </w:r>
      <w:r w:rsidRPr="002336E8">
        <w:rPr>
          <w:rFonts w:ascii="Bookman Old Style" w:hAnsi="Bookman Old Style"/>
          <w:spacing w:val="-3"/>
          <w:sz w:val="22"/>
          <w:szCs w:val="22"/>
        </w:rPr>
        <w:t xml:space="preserve"> </w:t>
      </w:r>
      <w:r w:rsidRPr="002336E8">
        <w:rPr>
          <w:rFonts w:ascii="Bookman Old Style" w:hAnsi="Bookman Old Style"/>
          <w:sz w:val="22"/>
          <w:szCs w:val="22"/>
        </w:rPr>
        <w:t>artigo.</w:t>
      </w:r>
    </w:p>
    <w:p w14:paraId="3EFE865A" w14:textId="77777777" w:rsidR="00980C5E" w:rsidRPr="002336E8" w:rsidRDefault="00980C5E" w:rsidP="002336E8">
      <w:pPr>
        <w:pStyle w:val="Corpodetexto"/>
        <w:spacing w:after="0"/>
        <w:rPr>
          <w:rFonts w:ascii="Bookman Old Style" w:hAnsi="Bookman Old Style"/>
          <w:sz w:val="22"/>
          <w:szCs w:val="22"/>
        </w:rPr>
      </w:pPr>
    </w:p>
    <w:p w14:paraId="45750B94" w14:textId="77777777" w:rsidR="00980C5E" w:rsidRPr="002336E8" w:rsidRDefault="00980C5E" w:rsidP="002336E8">
      <w:pPr>
        <w:pStyle w:val="Ttulo1"/>
        <w:tabs>
          <w:tab w:val="left" w:pos="465"/>
        </w:tabs>
        <w:spacing w:line="240" w:lineRule="auto"/>
        <w:ind w:left="0" w:firstLine="0"/>
        <w:jc w:val="both"/>
        <w:rPr>
          <w:rFonts w:ascii="Bookman Old Style" w:hAnsi="Bookman Old Style"/>
          <w:sz w:val="22"/>
          <w:szCs w:val="22"/>
        </w:rPr>
      </w:pPr>
      <w:r w:rsidRPr="002336E8">
        <w:rPr>
          <w:rFonts w:ascii="Bookman Old Style" w:hAnsi="Bookman Old Style"/>
          <w:sz w:val="22"/>
          <w:szCs w:val="22"/>
        </w:rPr>
        <w:t>11. DO</w:t>
      </w:r>
      <w:r w:rsidRPr="002336E8">
        <w:rPr>
          <w:rFonts w:ascii="Bookman Old Style" w:hAnsi="Bookman Old Style"/>
          <w:spacing w:val="-2"/>
          <w:sz w:val="22"/>
          <w:szCs w:val="22"/>
        </w:rPr>
        <w:t xml:space="preserve"> </w:t>
      </w:r>
      <w:r w:rsidRPr="002336E8">
        <w:rPr>
          <w:rFonts w:ascii="Bookman Old Style" w:hAnsi="Bookman Old Style"/>
          <w:sz w:val="22"/>
          <w:szCs w:val="22"/>
        </w:rPr>
        <w:t>JULGAMENTO</w:t>
      </w:r>
      <w:r w:rsidRPr="002336E8">
        <w:rPr>
          <w:rFonts w:ascii="Bookman Old Style" w:hAnsi="Bookman Old Style"/>
          <w:spacing w:val="-2"/>
          <w:sz w:val="22"/>
          <w:szCs w:val="22"/>
        </w:rPr>
        <w:t xml:space="preserve"> </w:t>
      </w:r>
      <w:r w:rsidRPr="002336E8">
        <w:rPr>
          <w:rFonts w:ascii="Bookman Old Style" w:hAnsi="Bookman Old Style"/>
          <w:sz w:val="22"/>
          <w:szCs w:val="22"/>
        </w:rPr>
        <w:t>DAS</w:t>
      </w:r>
      <w:r w:rsidRPr="002336E8">
        <w:rPr>
          <w:rFonts w:ascii="Bookman Old Style" w:hAnsi="Bookman Old Style"/>
          <w:spacing w:val="-2"/>
          <w:sz w:val="22"/>
          <w:szCs w:val="22"/>
        </w:rPr>
        <w:t xml:space="preserve"> </w:t>
      </w:r>
      <w:r w:rsidRPr="002336E8">
        <w:rPr>
          <w:rFonts w:ascii="Bookman Old Style" w:hAnsi="Bookman Old Style"/>
          <w:sz w:val="22"/>
          <w:szCs w:val="22"/>
        </w:rPr>
        <w:t>PROPOSTAS</w:t>
      </w:r>
      <w:r w:rsidRPr="002336E8">
        <w:rPr>
          <w:rFonts w:ascii="Bookman Old Style" w:hAnsi="Bookman Old Style"/>
          <w:spacing w:val="-3"/>
          <w:sz w:val="22"/>
          <w:szCs w:val="22"/>
        </w:rPr>
        <w:t xml:space="preserve"> </w:t>
      </w:r>
      <w:r w:rsidRPr="002336E8">
        <w:rPr>
          <w:rFonts w:ascii="Bookman Old Style" w:hAnsi="Bookman Old Style"/>
          <w:sz w:val="22"/>
          <w:szCs w:val="22"/>
        </w:rPr>
        <w:t>(Inciso</w:t>
      </w:r>
      <w:r w:rsidRPr="002336E8">
        <w:rPr>
          <w:rFonts w:ascii="Bookman Old Style" w:hAnsi="Bookman Old Style"/>
          <w:spacing w:val="-3"/>
          <w:sz w:val="22"/>
          <w:szCs w:val="22"/>
        </w:rPr>
        <w:t xml:space="preserve"> </w:t>
      </w:r>
      <w:r w:rsidRPr="002336E8">
        <w:rPr>
          <w:rFonts w:ascii="Bookman Old Style" w:hAnsi="Bookman Old Style"/>
          <w:sz w:val="22"/>
          <w:szCs w:val="22"/>
        </w:rPr>
        <w:t>IV</w:t>
      </w:r>
      <w:r w:rsidRPr="002336E8">
        <w:rPr>
          <w:rFonts w:ascii="Bookman Old Style" w:hAnsi="Bookman Old Style"/>
          <w:spacing w:val="-2"/>
          <w:sz w:val="22"/>
          <w:szCs w:val="22"/>
        </w:rPr>
        <w:t xml:space="preserve"> </w:t>
      </w:r>
      <w:r w:rsidRPr="002336E8">
        <w:rPr>
          <w:rFonts w:ascii="Bookman Old Style" w:hAnsi="Bookman Old Style"/>
          <w:sz w:val="22"/>
          <w:szCs w:val="22"/>
        </w:rPr>
        <w:t>do</w:t>
      </w:r>
      <w:r w:rsidRPr="002336E8">
        <w:rPr>
          <w:rFonts w:ascii="Bookman Old Style" w:hAnsi="Bookman Old Style"/>
          <w:spacing w:val="-4"/>
          <w:sz w:val="22"/>
          <w:szCs w:val="22"/>
        </w:rPr>
        <w:t xml:space="preserve"> </w:t>
      </w:r>
      <w:r w:rsidRPr="002336E8">
        <w:rPr>
          <w:rFonts w:ascii="Bookman Old Style" w:hAnsi="Bookman Old Style"/>
          <w:sz w:val="22"/>
          <w:szCs w:val="22"/>
        </w:rPr>
        <w:t>art.</w:t>
      </w:r>
      <w:r w:rsidRPr="002336E8">
        <w:rPr>
          <w:rFonts w:ascii="Bookman Old Style" w:hAnsi="Bookman Old Style"/>
          <w:spacing w:val="-2"/>
          <w:sz w:val="22"/>
          <w:szCs w:val="22"/>
        </w:rPr>
        <w:t xml:space="preserve"> </w:t>
      </w:r>
      <w:r w:rsidRPr="002336E8">
        <w:rPr>
          <w:rFonts w:ascii="Bookman Old Style" w:hAnsi="Bookman Old Style"/>
          <w:sz w:val="22"/>
          <w:szCs w:val="22"/>
        </w:rPr>
        <w:t>17</w:t>
      </w:r>
      <w:r w:rsidRPr="002336E8">
        <w:rPr>
          <w:rFonts w:ascii="Bookman Old Style" w:hAnsi="Bookman Old Style"/>
          <w:spacing w:val="-4"/>
          <w:sz w:val="22"/>
          <w:szCs w:val="22"/>
        </w:rPr>
        <w:t xml:space="preserve"> </w:t>
      </w:r>
      <w:r w:rsidRPr="002336E8">
        <w:rPr>
          <w:rFonts w:ascii="Bookman Old Style" w:hAnsi="Bookman Old Style"/>
          <w:sz w:val="22"/>
          <w:szCs w:val="22"/>
        </w:rPr>
        <w:t>da</w:t>
      </w:r>
      <w:r w:rsidRPr="002336E8">
        <w:rPr>
          <w:rFonts w:ascii="Bookman Old Style" w:hAnsi="Bookman Old Style"/>
          <w:spacing w:val="-4"/>
          <w:sz w:val="22"/>
          <w:szCs w:val="22"/>
        </w:rPr>
        <w:t xml:space="preserve"> </w:t>
      </w:r>
      <w:r w:rsidRPr="002336E8">
        <w:rPr>
          <w:rFonts w:ascii="Bookman Old Style" w:hAnsi="Bookman Old Style"/>
          <w:sz w:val="22"/>
          <w:szCs w:val="22"/>
        </w:rPr>
        <w:t>Lei</w:t>
      </w:r>
      <w:r w:rsidRPr="002336E8">
        <w:rPr>
          <w:rFonts w:ascii="Bookman Old Style" w:hAnsi="Bookman Old Style"/>
          <w:spacing w:val="-1"/>
          <w:sz w:val="22"/>
          <w:szCs w:val="22"/>
        </w:rPr>
        <w:t xml:space="preserve"> </w:t>
      </w:r>
      <w:r w:rsidRPr="002336E8">
        <w:rPr>
          <w:rFonts w:ascii="Bookman Old Style" w:hAnsi="Bookman Old Style"/>
          <w:sz w:val="22"/>
          <w:szCs w:val="22"/>
        </w:rPr>
        <w:t>Federal</w:t>
      </w:r>
      <w:r w:rsidRPr="002336E8">
        <w:rPr>
          <w:rFonts w:ascii="Bookman Old Style" w:hAnsi="Bookman Old Style"/>
          <w:spacing w:val="-2"/>
          <w:sz w:val="22"/>
          <w:szCs w:val="22"/>
        </w:rPr>
        <w:t xml:space="preserve"> </w:t>
      </w:r>
      <w:r w:rsidRPr="002336E8">
        <w:rPr>
          <w:rFonts w:ascii="Bookman Old Style" w:hAnsi="Bookman Old Style"/>
          <w:sz w:val="22"/>
          <w:szCs w:val="22"/>
        </w:rPr>
        <w:t>nº</w:t>
      </w:r>
      <w:r w:rsidRPr="002336E8">
        <w:rPr>
          <w:rFonts w:ascii="Bookman Old Style" w:hAnsi="Bookman Old Style"/>
          <w:spacing w:val="-5"/>
          <w:sz w:val="22"/>
          <w:szCs w:val="22"/>
        </w:rPr>
        <w:t xml:space="preserve"> </w:t>
      </w:r>
      <w:r w:rsidRPr="002336E8">
        <w:rPr>
          <w:rFonts w:ascii="Bookman Old Style" w:hAnsi="Bookman Old Style"/>
          <w:sz w:val="22"/>
          <w:szCs w:val="22"/>
        </w:rPr>
        <w:t>14.133/2021):</w:t>
      </w:r>
    </w:p>
    <w:p w14:paraId="364A184A" w14:textId="3C61B1AC"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11.1. Após a análise das Propostas recebidas, </w:t>
      </w:r>
      <w:r w:rsidR="00623E39" w:rsidRPr="002336E8">
        <w:rPr>
          <w:rFonts w:ascii="Bookman Old Style" w:hAnsi="Bookman Old Style"/>
          <w:bCs/>
          <w:sz w:val="22"/>
          <w:szCs w:val="22"/>
        </w:rPr>
        <w:t>o Pregoeiro</w:t>
      </w:r>
      <w:r w:rsidRPr="002336E8">
        <w:rPr>
          <w:rFonts w:ascii="Bookman Old Style" w:hAnsi="Bookman Old Style"/>
          <w:bCs/>
          <w:sz w:val="22"/>
          <w:szCs w:val="22"/>
        </w:rPr>
        <w:t xml:space="preserve"> e a Equipe de Apoio procederão na classificação das mesmas para a participação na fase de disputa de preços (etapa de lances).</w:t>
      </w:r>
    </w:p>
    <w:p w14:paraId="53929B75" w14:textId="0A7798F5" w:rsidR="00980C5E" w:rsidRPr="002336E8" w:rsidRDefault="00980C5E" w:rsidP="002336E8">
      <w:pPr>
        <w:jc w:val="both"/>
        <w:rPr>
          <w:rStyle w:val="nfase"/>
          <w:rFonts w:ascii="Bookman Old Style" w:hAnsi="Bookman Old Style"/>
          <w:bCs/>
          <w:i w:val="0"/>
          <w:iCs w:val="0"/>
          <w:sz w:val="22"/>
          <w:szCs w:val="22"/>
        </w:rPr>
      </w:pPr>
      <w:r w:rsidRPr="002336E8">
        <w:rPr>
          <w:rFonts w:ascii="Bookman Old Style" w:hAnsi="Bookman Old Style"/>
          <w:bCs/>
          <w:sz w:val="22"/>
          <w:szCs w:val="22"/>
        </w:rPr>
        <w:t>11.1.1. As Propostas serão classificadas pelo critério de julgamento de “menor preço”, observado o prazo para fornecimento, as especificações técnicas do</w:t>
      </w:r>
      <w:r w:rsidRPr="002336E8">
        <w:rPr>
          <w:rFonts w:ascii="Bookman Old Style" w:hAnsi="Bookman Old Style"/>
          <w:bCs/>
          <w:spacing w:val="1"/>
          <w:sz w:val="22"/>
          <w:szCs w:val="22"/>
        </w:rPr>
        <w:t xml:space="preserve"> </w:t>
      </w:r>
      <w:r w:rsidR="003C2160">
        <w:rPr>
          <w:rFonts w:ascii="Bookman Old Style" w:hAnsi="Bookman Old Style"/>
          <w:bCs/>
          <w:sz w:val="22"/>
          <w:szCs w:val="22"/>
        </w:rPr>
        <w:t>Pneu</w:t>
      </w:r>
      <w:r w:rsidRPr="002336E8">
        <w:rPr>
          <w:rFonts w:ascii="Bookman Old Style" w:hAnsi="Bookman Old Style"/>
          <w:bCs/>
          <w:sz w:val="22"/>
          <w:szCs w:val="22"/>
        </w:rPr>
        <w:t>, parâmetros mínimos de desempenho e de qualidade, em conformidades com o disposto no art. 34 da Lei nº 14.133/21, que preconiza que o julgamento por menor preço “</w:t>
      </w:r>
      <w:r w:rsidRPr="002336E8">
        <w:rPr>
          <w:rStyle w:val="nfase"/>
          <w:rFonts w:ascii="Bookman Old Style" w:hAnsi="Bookman Old Style"/>
          <w:bCs/>
          <w:sz w:val="22"/>
          <w:szCs w:val="22"/>
        </w:rPr>
        <w:t>considerará o menor dispêndio para a Administração, atendidos os parâmetros mínimos de qualidade definidos no edital de licitação”.</w:t>
      </w:r>
    </w:p>
    <w:p w14:paraId="3A62C9C5"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11.2. O preço de abertura da etapa de lances corresponde ao menor preço ofertado na etapa de classificação das propostas.</w:t>
      </w:r>
    </w:p>
    <w:p w14:paraId="7AE3647A"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11.2.1. Em caso de empate entre duas ou mais propostas, será utilizado o critério de desempate previsto no Inciso I do art. 60º da Lei Federal nº 14.133/2021, e em igualdade de condições se não houver desempate, o previsto no §1º do mesmo artigo.</w:t>
      </w:r>
    </w:p>
    <w:p w14:paraId="00929B54"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11.3. Aberta a etapa competitiva, os licitantes, na ordem em que tiverem suas propostas classificadas, deverão apresentarem novos lances verbais e sucessivos, em valores distintos e decrescentes.</w:t>
      </w:r>
    </w:p>
    <w:p w14:paraId="135D9480" w14:textId="49932E39"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11.4. A oferta do lance deverá ser efetuada no momento em que for conferida a palavra ao licitante pel</w:t>
      </w:r>
      <w:r w:rsidR="00623E39" w:rsidRPr="002336E8">
        <w:rPr>
          <w:rFonts w:ascii="Bookman Old Style" w:hAnsi="Bookman Old Style"/>
          <w:bCs/>
          <w:sz w:val="22"/>
          <w:szCs w:val="22"/>
        </w:rPr>
        <w:t>o Pregoeiro</w:t>
      </w:r>
      <w:r w:rsidRPr="002336E8">
        <w:rPr>
          <w:rFonts w:ascii="Bookman Old Style" w:hAnsi="Bookman Old Style"/>
          <w:bCs/>
          <w:sz w:val="22"/>
          <w:szCs w:val="22"/>
        </w:rPr>
        <w:t>, num prazo máximo de 05 (cinco) minutos.</w:t>
      </w:r>
    </w:p>
    <w:p w14:paraId="0816A1B6" w14:textId="74B5841D" w:rsidR="00980C5E" w:rsidRPr="002336E8" w:rsidRDefault="00980C5E" w:rsidP="002336E8">
      <w:pPr>
        <w:jc w:val="both"/>
        <w:rPr>
          <w:rFonts w:ascii="Bookman Old Style" w:hAnsi="Bookman Old Style"/>
          <w:sz w:val="22"/>
          <w:szCs w:val="22"/>
        </w:rPr>
      </w:pPr>
      <w:r w:rsidRPr="002336E8">
        <w:rPr>
          <w:rFonts w:ascii="Bookman Old Style" w:hAnsi="Bookman Old Style"/>
          <w:b/>
          <w:sz w:val="22"/>
          <w:szCs w:val="22"/>
        </w:rPr>
        <w:t xml:space="preserve">11.5. Os lances serão recebidos sucessivamente, na proporção nunca inferior a </w:t>
      </w:r>
      <w:r w:rsidR="00727AF6" w:rsidRPr="002336E8">
        <w:rPr>
          <w:rFonts w:ascii="Bookman Old Style" w:hAnsi="Bookman Old Style"/>
          <w:b/>
          <w:sz w:val="22"/>
          <w:szCs w:val="22"/>
        </w:rPr>
        <w:t xml:space="preserve">R$ </w:t>
      </w:r>
      <w:r w:rsidRPr="002336E8">
        <w:rPr>
          <w:rFonts w:ascii="Bookman Old Style" w:hAnsi="Bookman Old Style"/>
          <w:b/>
          <w:sz w:val="22"/>
          <w:szCs w:val="22"/>
        </w:rPr>
        <w:t>0,</w:t>
      </w:r>
      <w:r w:rsidR="00727AF6" w:rsidRPr="002336E8">
        <w:rPr>
          <w:rFonts w:ascii="Bookman Old Style" w:hAnsi="Bookman Old Style"/>
          <w:b/>
          <w:sz w:val="22"/>
          <w:szCs w:val="22"/>
        </w:rPr>
        <w:t xml:space="preserve">30 </w:t>
      </w:r>
      <w:r w:rsidRPr="002336E8">
        <w:rPr>
          <w:rFonts w:ascii="Bookman Old Style" w:hAnsi="Bookman Old Style"/>
          <w:b/>
          <w:sz w:val="22"/>
          <w:szCs w:val="22"/>
        </w:rPr>
        <w:t>(</w:t>
      </w:r>
      <w:r w:rsidR="00727AF6" w:rsidRPr="002336E8">
        <w:rPr>
          <w:rFonts w:ascii="Bookman Old Style" w:hAnsi="Bookman Old Style"/>
          <w:b/>
          <w:sz w:val="22"/>
          <w:szCs w:val="22"/>
        </w:rPr>
        <w:t>trinta centavos</w:t>
      </w:r>
      <w:r w:rsidRPr="002336E8">
        <w:rPr>
          <w:rFonts w:ascii="Bookman Old Style" w:hAnsi="Bookman Old Style"/>
          <w:b/>
          <w:sz w:val="22"/>
          <w:szCs w:val="22"/>
        </w:rPr>
        <w:t>) sobre o valor do item apurado após cada lance.</w:t>
      </w:r>
    </w:p>
    <w:p w14:paraId="67466C5D"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11.6. É vedada a oferta de lance com vista ao</w:t>
      </w:r>
      <w:r w:rsidRPr="002336E8">
        <w:rPr>
          <w:rFonts w:ascii="Bookman Old Style" w:hAnsi="Bookman Old Style"/>
          <w:bCs/>
          <w:spacing w:val="-3"/>
          <w:sz w:val="22"/>
          <w:szCs w:val="22"/>
        </w:rPr>
        <w:t xml:space="preserve"> </w:t>
      </w:r>
      <w:r w:rsidRPr="002336E8">
        <w:rPr>
          <w:rFonts w:ascii="Bookman Old Style" w:hAnsi="Bookman Old Style"/>
          <w:bCs/>
          <w:sz w:val="22"/>
          <w:szCs w:val="22"/>
        </w:rPr>
        <w:t>empate.</w:t>
      </w:r>
    </w:p>
    <w:p w14:paraId="13B8188C"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11.7</w:t>
      </w:r>
      <w:r w:rsidRPr="002336E8">
        <w:rPr>
          <w:rFonts w:ascii="Bookman Old Style" w:hAnsi="Bookman Old Style"/>
          <w:bCs/>
          <w:i/>
          <w:iCs/>
          <w:sz w:val="22"/>
          <w:szCs w:val="22"/>
        </w:rPr>
        <w:t>. Será vedada ainda, a consulta a agentes externos ao certame, tal como a utilização de aparelho celular ou similares para obter valores nos lances, tendo em vista a celeridade do processo, onde esses macetes tendem a retardar o</w:t>
      </w:r>
      <w:r w:rsidRPr="002336E8">
        <w:rPr>
          <w:rFonts w:ascii="Bookman Old Style" w:hAnsi="Bookman Old Style"/>
          <w:bCs/>
          <w:i/>
          <w:iCs/>
          <w:spacing w:val="-4"/>
          <w:sz w:val="22"/>
          <w:szCs w:val="22"/>
        </w:rPr>
        <w:t xml:space="preserve"> </w:t>
      </w:r>
      <w:r w:rsidRPr="002336E8">
        <w:rPr>
          <w:rFonts w:ascii="Bookman Old Style" w:hAnsi="Bookman Old Style"/>
          <w:bCs/>
          <w:i/>
          <w:iCs/>
          <w:sz w:val="22"/>
          <w:szCs w:val="22"/>
        </w:rPr>
        <w:t>procedimento</w:t>
      </w:r>
      <w:r w:rsidRPr="002336E8">
        <w:rPr>
          <w:rFonts w:ascii="Bookman Old Style" w:hAnsi="Bookman Old Style"/>
          <w:bCs/>
          <w:sz w:val="22"/>
          <w:szCs w:val="22"/>
        </w:rPr>
        <w:t>.</w:t>
      </w:r>
    </w:p>
    <w:p w14:paraId="18926C1B"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11.8. Não poderá haver desistência dos lances já ofertados, sujeitando-se o proponente desistente às sanções previstas neste</w:t>
      </w:r>
      <w:r w:rsidRPr="002336E8">
        <w:rPr>
          <w:rFonts w:ascii="Bookman Old Style" w:hAnsi="Bookman Old Style"/>
          <w:bCs/>
          <w:spacing w:val="-4"/>
          <w:sz w:val="22"/>
          <w:szCs w:val="22"/>
        </w:rPr>
        <w:t xml:space="preserve"> </w:t>
      </w:r>
      <w:r w:rsidRPr="002336E8">
        <w:rPr>
          <w:rFonts w:ascii="Bookman Old Style" w:hAnsi="Bookman Old Style"/>
          <w:bCs/>
          <w:sz w:val="22"/>
          <w:szCs w:val="22"/>
        </w:rPr>
        <w:t>Edital.</w:t>
      </w:r>
    </w:p>
    <w:p w14:paraId="444A18F5" w14:textId="5ED9B7CE"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11.9. A desistência em apresentar lance verbal, quando convocado pel</w:t>
      </w:r>
      <w:r w:rsidR="00623E39" w:rsidRPr="002336E8">
        <w:rPr>
          <w:rFonts w:ascii="Bookman Old Style" w:hAnsi="Bookman Old Style"/>
          <w:bCs/>
          <w:sz w:val="22"/>
          <w:szCs w:val="22"/>
        </w:rPr>
        <w:t>o Pregoeiro</w:t>
      </w:r>
      <w:r w:rsidRPr="002336E8">
        <w:rPr>
          <w:rFonts w:ascii="Bookman Old Style" w:hAnsi="Bookman Old Style"/>
          <w:bCs/>
          <w:sz w:val="22"/>
          <w:szCs w:val="22"/>
        </w:rPr>
        <w:t>, implicará a exclusão do licitante da etapa de lances verbais e na manutenção do último preço apresentado pelo licitante, para efeito de ordenação das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propostas.</w:t>
      </w:r>
    </w:p>
    <w:p w14:paraId="69AC3DFA" w14:textId="37B46AE1"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11.10. No caso de nenhum licitante apresentar lance na respectiva etapa, vale os valores obtidos na etapa de propostas, podendo, </w:t>
      </w:r>
      <w:r w:rsidR="00623E39" w:rsidRPr="002336E8">
        <w:rPr>
          <w:rFonts w:ascii="Bookman Old Style" w:hAnsi="Bookman Old Style"/>
          <w:bCs/>
          <w:sz w:val="22"/>
          <w:szCs w:val="22"/>
        </w:rPr>
        <w:t>o Pregoeiro</w:t>
      </w:r>
      <w:r w:rsidRPr="002336E8">
        <w:rPr>
          <w:rFonts w:ascii="Bookman Old Style" w:hAnsi="Bookman Old Style"/>
          <w:bCs/>
          <w:sz w:val="22"/>
          <w:szCs w:val="22"/>
        </w:rPr>
        <w:t>, negociar diretamente com o proponente para que seja obtido preço</w:t>
      </w:r>
      <w:r w:rsidRPr="002336E8">
        <w:rPr>
          <w:rFonts w:ascii="Bookman Old Style" w:hAnsi="Bookman Old Style"/>
          <w:bCs/>
          <w:spacing w:val="-7"/>
          <w:sz w:val="22"/>
          <w:szCs w:val="22"/>
        </w:rPr>
        <w:t xml:space="preserve"> </w:t>
      </w:r>
      <w:r w:rsidRPr="002336E8">
        <w:rPr>
          <w:rFonts w:ascii="Bookman Old Style" w:hAnsi="Bookman Old Style"/>
          <w:bCs/>
          <w:sz w:val="22"/>
          <w:szCs w:val="22"/>
        </w:rPr>
        <w:t>melhor.</w:t>
      </w:r>
    </w:p>
    <w:p w14:paraId="0FD28AE5" w14:textId="68ADEFBF"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11.11. O encerramento da etapa competitiva dar-se-á quando, convocados pel</w:t>
      </w:r>
      <w:r w:rsidR="00623E39" w:rsidRPr="002336E8">
        <w:rPr>
          <w:rFonts w:ascii="Bookman Old Style" w:hAnsi="Bookman Old Style"/>
          <w:bCs/>
          <w:sz w:val="22"/>
          <w:szCs w:val="22"/>
        </w:rPr>
        <w:t>o Pregoeiro</w:t>
      </w:r>
      <w:r w:rsidRPr="002336E8">
        <w:rPr>
          <w:rFonts w:ascii="Bookman Old Style" w:hAnsi="Bookman Old Style"/>
          <w:bCs/>
          <w:sz w:val="22"/>
          <w:szCs w:val="22"/>
        </w:rPr>
        <w:t>, os licitantes manifestarem seu desinteresse em apresentar novos</w:t>
      </w:r>
      <w:r w:rsidRPr="002336E8">
        <w:rPr>
          <w:rFonts w:ascii="Bookman Old Style" w:hAnsi="Bookman Old Style"/>
          <w:bCs/>
          <w:spacing w:val="-4"/>
          <w:sz w:val="22"/>
          <w:szCs w:val="22"/>
        </w:rPr>
        <w:t xml:space="preserve"> </w:t>
      </w:r>
      <w:r w:rsidRPr="002336E8">
        <w:rPr>
          <w:rFonts w:ascii="Bookman Old Style" w:hAnsi="Bookman Old Style"/>
          <w:bCs/>
          <w:sz w:val="22"/>
          <w:szCs w:val="22"/>
        </w:rPr>
        <w:t>lances.</w:t>
      </w:r>
    </w:p>
    <w:p w14:paraId="1B273C53" w14:textId="1047AEE5"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11.12. Encerrada a etapa competitiva e ordenadas às ofertas, de acordo com o menor preço apresentado, </w:t>
      </w:r>
      <w:r w:rsidR="00623E39" w:rsidRPr="002336E8">
        <w:rPr>
          <w:rFonts w:ascii="Bookman Old Style" w:hAnsi="Bookman Old Style"/>
          <w:bCs/>
          <w:sz w:val="22"/>
          <w:szCs w:val="22"/>
        </w:rPr>
        <w:t>o Pregoeiro</w:t>
      </w:r>
      <w:r w:rsidRPr="002336E8">
        <w:rPr>
          <w:rFonts w:ascii="Bookman Old Style" w:hAnsi="Bookman Old Style"/>
          <w:bCs/>
          <w:sz w:val="22"/>
          <w:szCs w:val="22"/>
        </w:rPr>
        <w:t xml:space="preserve"> verificará a aceitabilidade da proposta de valor mais baixo, comparando-a com preço estimado e aceito no mercado.</w:t>
      </w:r>
    </w:p>
    <w:p w14:paraId="4B41FA6B"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11.13. A classificação dar-se-á pela ordem crescente de preços propostos e aceitáveis. </w:t>
      </w:r>
    </w:p>
    <w:p w14:paraId="3D30B28A"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11.13.1. Será declarado vencedor o licitante que apresentar a proposta de acordo com as especificações deste edital, com o preço de mercado e ofertar o MENOR PREÇO</w:t>
      </w:r>
      <w:r w:rsidRPr="002336E8">
        <w:rPr>
          <w:rFonts w:ascii="Bookman Old Style" w:hAnsi="Bookman Old Style"/>
          <w:bCs/>
          <w:spacing w:val="-3"/>
          <w:sz w:val="22"/>
          <w:szCs w:val="22"/>
        </w:rPr>
        <w:t xml:space="preserve"> </w:t>
      </w:r>
      <w:r w:rsidRPr="002336E8">
        <w:rPr>
          <w:rFonts w:ascii="Bookman Old Style" w:hAnsi="Bookman Old Style"/>
          <w:bCs/>
          <w:sz w:val="22"/>
          <w:szCs w:val="22"/>
        </w:rPr>
        <w:t>POR ITEM.</w:t>
      </w:r>
    </w:p>
    <w:p w14:paraId="103E1F8B"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11.13.2. Após a definição da melhor proposta, se a diferença em relação à proposta classificada em segundo lugar for de pelo menos 5% (cinco por cento), a </w:t>
      </w:r>
      <w:r w:rsidRPr="002336E8">
        <w:rPr>
          <w:rFonts w:ascii="Bookman Old Style" w:hAnsi="Bookman Old Style"/>
          <w:bCs/>
          <w:sz w:val="22"/>
          <w:szCs w:val="22"/>
        </w:rPr>
        <w:lastRenderedPageBreak/>
        <w:t>Administração poderá admitir o reinício da disputa aberta, nos termos estabelecidos no instrumento convocatório, para a definição das demais colocações.</w:t>
      </w:r>
    </w:p>
    <w:p w14:paraId="3A4CCEF2"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b/>
          <w:sz w:val="22"/>
          <w:szCs w:val="22"/>
        </w:rPr>
        <w:t>11.14. Encerrada</w:t>
      </w:r>
      <w:r w:rsidRPr="002336E8">
        <w:rPr>
          <w:rFonts w:ascii="Bookman Old Style" w:hAnsi="Bookman Old Style"/>
          <w:b/>
          <w:spacing w:val="6"/>
          <w:sz w:val="22"/>
          <w:szCs w:val="22"/>
        </w:rPr>
        <w:t xml:space="preserve"> </w:t>
      </w:r>
      <w:r w:rsidRPr="002336E8">
        <w:rPr>
          <w:rFonts w:ascii="Bookman Old Style" w:hAnsi="Bookman Old Style"/>
          <w:b/>
          <w:sz w:val="22"/>
          <w:szCs w:val="22"/>
        </w:rPr>
        <w:t>a</w:t>
      </w:r>
      <w:r w:rsidRPr="002336E8">
        <w:rPr>
          <w:rFonts w:ascii="Bookman Old Style" w:hAnsi="Bookman Old Style"/>
          <w:b/>
          <w:spacing w:val="6"/>
          <w:sz w:val="22"/>
          <w:szCs w:val="22"/>
        </w:rPr>
        <w:t xml:space="preserve"> </w:t>
      </w:r>
      <w:r w:rsidRPr="002336E8">
        <w:rPr>
          <w:rFonts w:ascii="Bookman Old Style" w:hAnsi="Bookman Old Style"/>
          <w:b/>
          <w:sz w:val="22"/>
          <w:szCs w:val="22"/>
        </w:rPr>
        <w:t>sessão</w:t>
      </w:r>
      <w:r w:rsidRPr="002336E8">
        <w:rPr>
          <w:rFonts w:ascii="Bookman Old Style" w:hAnsi="Bookman Old Style"/>
          <w:b/>
          <w:spacing w:val="10"/>
          <w:sz w:val="22"/>
          <w:szCs w:val="22"/>
        </w:rPr>
        <w:t xml:space="preserve"> </w:t>
      </w:r>
      <w:r w:rsidRPr="002336E8">
        <w:rPr>
          <w:rFonts w:ascii="Bookman Old Style" w:hAnsi="Bookman Old Style"/>
          <w:b/>
          <w:sz w:val="22"/>
          <w:szCs w:val="22"/>
        </w:rPr>
        <w:t>de</w:t>
      </w:r>
      <w:r w:rsidRPr="002336E8">
        <w:rPr>
          <w:rFonts w:ascii="Bookman Old Style" w:hAnsi="Bookman Old Style"/>
          <w:b/>
          <w:spacing w:val="6"/>
          <w:sz w:val="22"/>
          <w:szCs w:val="22"/>
        </w:rPr>
        <w:t xml:space="preserve"> </w:t>
      </w:r>
      <w:r w:rsidRPr="002336E8">
        <w:rPr>
          <w:rFonts w:ascii="Bookman Old Style" w:hAnsi="Bookman Old Style"/>
          <w:b/>
          <w:sz w:val="22"/>
          <w:szCs w:val="22"/>
        </w:rPr>
        <w:t>lances,</w:t>
      </w:r>
      <w:r w:rsidRPr="002336E8">
        <w:rPr>
          <w:rFonts w:ascii="Bookman Old Style" w:hAnsi="Bookman Old Style"/>
          <w:b/>
          <w:spacing w:val="7"/>
          <w:sz w:val="22"/>
          <w:szCs w:val="22"/>
        </w:rPr>
        <w:t xml:space="preserve"> </w:t>
      </w:r>
      <w:r w:rsidRPr="002336E8">
        <w:rPr>
          <w:rFonts w:ascii="Bookman Old Style" w:hAnsi="Bookman Old Style"/>
          <w:b/>
          <w:sz w:val="22"/>
          <w:szCs w:val="22"/>
        </w:rPr>
        <w:t>será</w:t>
      </w:r>
      <w:r w:rsidRPr="002336E8">
        <w:rPr>
          <w:rFonts w:ascii="Bookman Old Style" w:hAnsi="Bookman Old Style"/>
          <w:b/>
          <w:spacing w:val="6"/>
          <w:sz w:val="22"/>
          <w:szCs w:val="22"/>
        </w:rPr>
        <w:t xml:space="preserve"> </w:t>
      </w:r>
      <w:r w:rsidRPr="002336E8">
        <w:rPr>
          <w:rFonts w:ascii="Bookman Old Style" w:hAnsi="Bookman Old Style"/>
          <w:b/>
          <w:sz w:val="22"/>
          <w:szCs w:val="22"/>
        </w:rPr>
        <w:t>verificada</w:t>
      </w:r>
      <w:r w:rsidRPr="002336E8">
        <w:rPr>
          <w:rFonts w:ascii="Bookman Old Style" w:hAnsi="Bookman Old Style"/>
          <w:b/>
          <w:spacing w:val="6"/>
          <w:sz w:val="22"/>
          <w:szCs w:val="22"/>
        </w:rPr>
        <w:t xml:space="preserve"> </w:t>
      </w:r>
      <w:r w:rsidRPr="002336E8">
        <w:rPr>
          <w:rFonts w:ascii="Bookman Old Style" w:hAnsi="Bookman Old Style"/>
          <w:b/>
          <w:sz w:val="22"/>
          <w:szCs w:val="22"/>
        </w:rPr>
        <w:t>a</w:t>
      </w:r>
      <w:r w:rsidRPr="002336E8">
        <w:rPr>
          <w:rFonts w:ascii="Bookman Old Style" w:hAnsi="Bookman Old Style"/>
          <w:b/>
          <w:spacing w:val="6"/>
          <w:sz w:val="22"/>
          <w:szCs w:val="22"/>
        </w:rPr>
        <w:t xml:space="preserve"> </w:t>
      </w:r>
      <w:r w:rsidRPr="002336E8">
        <w:rPr>
          <w:rFonts w:ascii="Bookman Old Style" w:hAnsi="Bookman Old Style"/>
          <w:b/>
          <w:sz w:val="22"/>
          <w:szCs w:val="22"/>
        </w:rPr>
        <w:t>ocorrência</w:t>
      </w:r>
      <w:r w:rsidRPr="002336E8">
        <w:rPr>
          <w:rFonts w:ascii="Bookman Old Style" w:hAnsi="Bookman Old Style"/>
          <w:b/>
          <w:spacing w:val="6"/>
          <w:sz w:val="22"/>
          <w:szCs w:val="22"/>
        </w:rPr>
        <w:t xml:space="preserve"> </w:t>
      </w:r>
      <w:r w:rsidRPr="002336E8">
        <w:rPr>
          <w:rFonts w:ascii="Bookman Old Style" w:hAnsi="Bookman Old Style"/>
          <w:b/>
          <w:sz w:val="22"/>
          <w:szCs w:val="22"/>
        </w:rPr>
        <w:t>do</w:t>
      </w:r>
      <w:r w:rsidRPr="002336E8">
        <w:rPr>
          <w:rFonts w:ascii="Bookman Old Style" w:hAnsi="Bookman Old Style"/>
          <w:b/>
          <w:spacing w:val="7"/>
          <w:sz w:val="22"/>
          <w:szCs w:val="22"/>
        </w:rPr>
        <w:t xml:space="preserve"> </w:t>
      </w:r>
      <w:r w:rsidRPr="002336E8">
        <w:rPr>
          <w:rFonts w:ascii="Bookman Old Style" w:hAnsi="Bookman Old Style"/>
          <w:b/>
          <w:sz w:val="22"/>
          <w:szCs w:val="22"/>
        </w:rPr>
        <w:t>empate</w:t>
      </w:r>
      <w:r w:rsidRPr="002336E8">
        <w:rPr>
          <w:rFonts w:ascii="Bookman Old Style" w:hAnsi="Bookman Old Style"/>
          <w:b/>
          <w:spacing w:val="6"/>
          <w:sz w:val="22"/>
          <w:szCs w:val="22"/>
        </w:rPr>
        <w:t xml:space="preserve"> </w:t>
      </w:r>
      <w:r w:rsidRPr="002336E8">
        <w:rPr>
          <w:rFonts w:ascii="Bookman Old Style" w:hAnsi="Bookman Old Style"/>
          <w:b/>
          <w:sz w:val="22"/>
          <w:szCs w:val="22"/>
        </w:rPr>
        <w:t>ficto,</w:t>
      </w:r>
      <w:r w:rsidRPr="002336E8">
        <w:rPr>
          <w:rFonts w:ascii="Bookman Old Style" w:hAnsi="Bookman Old Style"/>
          <w:b/>
          <w:spacing w:val="7"/>
          <w:sz w:val="22"/>
          <w:szCs w:val="22"/>
        </w:rPr>
        <w:t xml:space="preserve"> </w:t>
      </w:r>
      <w:r w:rsidRPr="002336E8">
        <w:rPr>
          <w:rFonts w:ascii="Bookman Old Style" w:hAnsi="Bookman Old Style"/>
          <w:b/>
          <w:sz w:val="22"/>
          <w:szCs w:val="22"/>
        </w:rPr>
        <w:t>previsto</w:t>
      </w:r>
      <w:r w:rsidRPr="002336E8">
        <w:rPr>
          <w:rFonts w:ascii="Bookman Old Style" w:hAnsi="Bookman Old Style"/>
          <w:b/>
          <w:spacing w:val="7"/>
          <w:sz w:val="22"/>
          <w:szCs w:val="22"/>
        </w:rPr>
        <w:t xml:space="preserve"> </w:t>
      </w:r>
      <w:r w:rsidRPr="002336E8">
        <w:rPr>
          <w:rFonts w:ascii="Bookman Old Style" w:hAnsi="Bookman Old Style"/>
          <w:b/>
          <w:sz w:val="22"/>
          <w:szCs w:val="22"/>
        </w:rPr>
        <w:t xml:space="preserve">no art. 44, § 2°, da Lei Complementar 123/06, sendo assegurada, como critério do desempate, preferência de contratação com </w:t>
      </w:r>
      <w:r w:rsidRPr="002336E8">
        <w:rPr>
          <w:rFonts w:ascii="Bookman Old Style" w:hAnsi="Bookman Old Style"/>
          <w:b/>
          <w:bCs/>
          <w:sz w:val="22"/>
          <w:szCs w:val="22"/>
        </w:rPr>
        <w:t>microempreendedor individual (nas atividades permitidas), microempresa, empresa de pequeno porte ou sociedade cooperativa</w:t>
      </w:r>
      <w:r w:rsidRPr="002336E8">
        <w:rPr>
          <w:rFonts w:ascii="Bookman Old Style" w:hAnsi="Bookman Old Style"/>
          <w:b/>
          <w:sz w:val="22"/>
          <w:szCs w:val="22"/>
        </w:rPr>
        <w:t>, que atender ao item 6, deste edita</w:t>
      </w:r>
      <w:r w:rsidRPr="002336E8">
        <w:rPr>
          <w:rFonts w:ascii="Bookman Old Style" w:hAnsi="Bookman Old Style"/>
          <w:sz w:val="22"/>
          <w:szCs w:val="22"/>
        </w:rPr>
        <w:t>l.</w:t>
      </w:r>
    </w:p>
    <w:p w14:paraId="2FABDD47"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11.15. Entende-se como empate ficto aquelas situações em que as propostas apresentadas por microempreendedor individual (nas atividades permitidas), microempresa, empresa de pequeno porte ou sociedade cooperativa sejam superiores em até 5% (cinco por cento) à proposta de menor</w:t>
      </w:r>
      <w:r w:rsidRPr="002336E8">
        <w:rPr>
          <w:rFonts w:ascii="Bookman Old Style" w:hAnsi="Bookman Old Style"/>
          <w:bCs/>
          <w:spacing w:val="-6"/>
          <w:sz w:val="22"/>
          <w:szCs w:val="22"/>
        </w:rPr>
        <w:t xml:space="preserve"> </w:t>
      </w:r>
      <w:r w:rsidRPr="002336E8">
        <w:rPr>
          <w:rFonts w:ascii="Bookman Old Style" w:hAnsi="Bookman Old Style"/>
          <w:bCs/>
          <w:sz w:val="22"/>
          <w:szCs w:val="22"/>
        </w:rPr>
        <w:t>valor.</w:t>
      </w:r>
    </w:p>
    <w:p w14:paraId="6F54AB95"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11.16. Ocorrendo o empate, na forma do item anterior, proceder-se-á da seguinte</w:t>
      </w:r>
      <w:r w:rsidRPr="002336E8">
        <w:rPr>
          <w:rFonts w:ascii="Bookman Old Style" w:hAnsi="Bookman Old Style"/>
          <w:bCs/>
          <w:spacing w:val="-10"/>
          <w:sz w:val="22"/>
          <w:szCs w:val="22"/>
        </w:rPr>
        <w:t xml:space="preserve"> </w:t>
      </w:r>
      <w:r w:rsidRPr="002336E8">
        <w:rPr>
          <w:rFonts w:ascii="Bookman Old Style" w:hAnsi="Bookman Old Style"/>
          <w:bCs/>
          <w:sz w:val="22"/>
          <w:szCs w:val="22"/>
        </w:rPr>
        <w:t>forma:</w:t>
      </w:r>
    </w:p>
    <w:p w14:paraId="1E475536"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a. O microempreendedor individual (nas atividades permitidas), a microempresa, a empresa de pequeno porte ou a sociedade cooperativa detentor(a) da proposta de menor valor será convocado(a) para apresentar, no prazo de 05 (cinco) minutos, nova proposta, inferior àquela considerada, até então, de menor preço, situação em que será declarado(a) vencedor(a) do certame.</w:t>
      </w:r>
    </w:p>
    <w:p w14:paraId="319CC99E"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b. Se o microempreendedor individual (nas atividades permitidas), a microempresa, a empresa de pequeno porte ou a sociedade cooperativa, convocado(a) na forma da alínea anterior, não apresentar nova proposta, inferior à de menor preço, será facultada, pela ordem de classificação, às(aos) demais microempreendedor individual (nas atividades permitidas), microempresa, empresa de pequeno porte ou sociedade cooperativa remanescentes, que se enquadrarem na hipótese do item 11.14 deste edital, a apresentação de nova proposta, no prazo previsto na alínea “a” deste</w:t>
      </w:r>
      <w:r w:rsidRPr="002336E8">
        <w:rPr>
          <w:rFonts w:ascii="Bookman Old Style" w:hAnsi="Bookman Old Style"/>
          <w:bCs/>
          <w:spacing w:val="-5"/>
          <w:sz w:val="22"/>
          <w:szCs w:val="22"/>
        </w:rPr>
        <w:t xml:space="preserve"> </w:t>
      </w:r>
      <w:r w:rsidRPr="002336E8">
        <w:rPr>
          <w:rFonts w:ascii="Bookman Old Style" w:hAnsi="Bookman Old Style"/>
          <w:bCs/>
          <w:sz w:val="22"/>
          <w:szCs w:val="22"/>
        </w:rPr>
        <w:t>item.</w:t>
      </w:r>
    </w:p>
    <w:p w14:paraId="66EF736F"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c. Se nenhum(a) microempreendedor individual (nas atividades permitidas), microempresa, empresa de pequeno porte ou sociedade cooperativa, satisfazer as exigências do item 11.14 deste edital, será declarado vencedor do certame o licitante detentor da proposta originariamente de menor</w:t>
      </w:r>
      <w:r w:rsidRPr="002336E8">
        <w:rPr>
          <w:rFonts w:ascii="Bookman Old Style" w:hAnsi="Bookman Old Style"/>
          <w:bCs/>
          <w:spacing w:val="-3"/>
          <w:sz w:val="22"/>
          <w:szCs w:val="22"/>
        </w:rPr>
        <w:t xml:space="preserve"> </w:t>
      </w:r>
      <w:r w:rsidRPr="002336E8">
        <w:rPr>
          <w:rFonts w:ascii="Bookman Old Style" w:hAnsi="Bookman Old Style"/>
          <w:bCs/>
          <w:sz w:val="22"/>
          <w:szCs w:val="22"/>
        </w:rPr>
        <w:t>valor.</w:t>
      </w:r>
    </w:p>
    <w:p w14:paraId="0B2C5CA4"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bCs/>
          <w:sz w:val="22"/>
          <w:szCs w:val="22"/>
        </w:rPr>
        <w:t xml:space="preserve">d. O disposto nos itens 11.14 e 11.16, deste edital, não se aplica às hipóteses em que a proposta de menor valor inicial houver sido </w:t>
      </w:r>
      <w:proofErr w:type="gramStart"/>
      <w:r w:rsidRPr="002336E8">
        <w:rPr>
          <w:rFonts w:ascii="Bookman Old Style" w:hAnsi="Bookman Old Style"/>
          <w:bCs/>
          <w:sz w:val="22"/>
          <w:szCs w:val="22"/>
        </w:rPr>
        <w:t>apresentada</w:t>
      </w:r>
      <w:proofErr w:type="gramEnd"/>
      <w:r w:rsidRPr="002336E8">
        <w:rPr>
          <w:rFonts w:ascii="Bookman Old Style" w:hAnsi="Bookman Old Style"/>
          <w:bCs/>
          <w:sz w:val="22"/>
          <w:szCs w:val="22"/>
        </w:rPr>
        <w:t xml:space="preserve"> por microempreendedor individual (nas atividades permitidas), microempresa, empresa</w:t>
      </w:r>
      <w:r w:rsidRPr="002336E8">
        <w:rPr>
          <w:rFonts w:ascii="Bookman Old Style" w:hAnsi="Bookman Old Style"/>
          <w:sz w:val="22"/>
          <w:szCs w:val="22"/>
        </w:rPr>
        <w:t xml:space="preserve"> de pequeno porte ou sociedade cooperativa, que atender ao item 6, deste edital.</w:t>
      </w:r>
    </w:p>
    <w:p w14:paraId="3FEAC7F6"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11.17. Não</w:t>
      </w:r>
      <w:r w:rsidRPr="002336E8">
        <w:rPr>
          <w:rFonts w:ascii="Bookman Old Style" w:hAnsi="Bookman Old Style"/>
          <w:bCs/>
          <w:spacing w:val="33"/>
          <w:sz w:val="22"/>
          <w:szCs w:val="22"/>
        </w:rPr>
        <w:t xml:space="preserve"> </w:t>
      </w:r>
      <w:r w:rsidRPr="002336E8">
        <w:rPr>
          <w:rFonts w:ascii="Bookman Old Style" w:hAnsi="Bookman Old Style"/>
          <w:bCs/>
          <w:sz w:val="22"/>
          <w:szCs w:val="22"/>
        </w:rPr>
        <w:t>serão</w:t>
      </w:r>
      <w:r w:rsidRPr="002336E8">
        <w:rPr>
          <w:rFonts w:ascii="Bookman Old Style" w:hAnsi="Bookman Old Style"/>
          <w:bCs/>
          <w:spacing w:val="35"/>
          <w:sz w:val="22"/>
          <w:szCs w:val="22"/>
        </w:rPr>
        <w:t xml:space="preserve"> </w:t>
      </w:r>
      <w:r w:rsidRPr="002336E8">
        <w:rPr>
          <w:rFonts w:ascii="Bookman Old Style" w:hAnsi="Bookman Old Style"/>
          <w:bCs/>
          <w:sz w:val="22"/>
          <w:szCs w:val="22"/>
        </w:rPr>
        <w:t>consideradas,</w:t>
      </w:r>
      <w:r w:rsidRPr="002336E8">
        <w:rPr>
          <w:rFonts w:ascii="Bookman Old Style" w:hAnsi="Bookman Old Style"/>
          <w:bCs/>
          <w:spacing w:val="33"/>
          <w:sz w:val="22"/>
          <w:szCs w:val="22"/>
        </w:rPr>
        <w:t xml:space="preserve"> </w:t>
      </w:r>
      <w:r w:rsidRPr="002336E8">
        <w:rPr>
          <w:rFonts w:ascii="Bookman Old Style" w:hAnsi="Bookman Old Style"/>
          <w:bCs/>
          <w:sz w:val="22"/>
          <w:szCs w:val="22"/>
        </w:rPr>
        <w:t>para</w:t>
      </w:r>
      <w:r w:rsidRPr="002336E8">
        <w:rPr>
          <w:rFonts w:ascii="Bookman Old Style" w:hAnsi="Bookman Old Style"/>
          <w:bCs/>
          <w:spacing w:val="32"/>
          <w:sz w:val="22"/>
          <w:szCs w:val="22"/>
        </w:rPr>
        <w:t xml:space="preserve"> </w:t>
      </w:r>
      <w:r w:rsidRPr="002336E8">
        <w:rPr>
          <w:rFonts w:ascii="Bookman Old Style" w:hAnsi="Bookman Old Style"/>
          <w:bCs/>
          <w:sz w:val="22"/>
          <w:szCs w:val="22"/>
        </w:rPr>
        <w:t>julgamento</w:t>
      </w:r>
      <w:r w:rsidRPr="002336E8">
        <w:rPr>
          <w:rFonts w:ascii="Bookman Old Style" w:hAnsi="Bookman Old Style"/>
          <w:bCs/>
          <w:spacing w:val="35"/>
          <w:sz w:val="22"/>
          <w:szCs w:val="22"/>
        </w:rPr>
        <w:t xml:space="preserve"> </w:t>
      </w:r>
      <w:r w:rsidRPr="002336E8">
        <w:rPr>
          <w:rFonts w:ascii="Bookman Old Style" w:hAnsi="Bookman Old Style"/>
          <w:bCs/>
          <w:sz w:val="22"/>
          <w:szCs w:val="22"/>
        </w:rPr>
        <w:t>das</w:t>
      </w:r>
      <w:r w:rsidRPr="002336E8">
        <w:rPr>
          <w:rFonts w:ascii="Bookman Old Style" w:hAnsi="Bookman Old Style"/>
          <w:bCs/>
          <w:spacing w:val="33"/>
          <w:sz w:val="22"/>
          <w:szCs w:val="22"/>
        </w:rPr>
        <w:t xml:space="preserve"> </w:t>
      </w:r>
      <w:r w:rsidRPr="002336E8">
        <w:rPr>
          <w:rFonts w:ascii="Bookman Old Style" w:hAnsi="Bookman Old Style"/>
          <w:bCs/>
          <w:sz w:val="22"/>
          <w:szCs w:val="22"/>
        </w:rPr>
        <w:t>propostas,</w:t>
      </w:r>
      <w:r w:rsidRPr="002336E8">
        <w:rPr>
          <w:rFonts w:ascii="Bookman Old Style" w:hAnsi="Bookman Old Style"/>
          <w:bCs/>
          <w:spacing w:val="33"/>
          <w:sz w:val="22"/>
          <w:szCs w:val="22"/>
        </w:rPr>
        <w:t xml:space="preserve"> </w:t>
      </w:r>
      <w:r w:rsidRPr="002336E8">
        <w:rPr>
          <w:rFonts w:ascii="Bookman Old Style" w:hAnsi="Bookman Old Style"/>
          <w:bCs/>
          <w:sz w:val="22"/>
          <w:szCs w:val="22"/>
        </w:rPr>
        <w:t>vantagens</w:t>
      </w:r>
      <w:r w:rsidRPr="002336E8">
        <w:rPr>
          <w:rFonts w:ascii="Bookman Old Style" w:hAnsi="Bookman Old Style"/>
          <w:bCs/>
          <w:spacing w:val="35"/>
          <w:sz w:val="22"/>
          <w:szCs w:val="22"/>
        </w:rPr>
        <w:t xml:space="preserve"> </w:t>
      </w:r>
      <w:r w:rsidRPr="002336E8">
        <w:rPr>
          <w:rFonts w:ascii="Bookman Old Style" w:hAnsi="Bookman Old Style"/>
          <w:bCs/>
          <w:sz w:val="22"/>
          <w:szCs w:val="22"/>
        </w:rPr>
        <w:t>não</w:t>
      </w:r>
      <w:r w:rsidRPr="002336E8">
        <w:rPr>
          <w:rFonts w:ascii="Bookman Old Style" w:hAnsi="Bookman Old Style"/>
          <w:bCs/>
          <w:spacing w:val="33"/>
          <w:sz w:val="22"/>
          <w:szCs w:val="22"/>
        </w:rPr>
        <w:t xml:space="preserve"> </w:t>
      </w:r>
      <w:r w:rsidRPr="002336E8">
        <w:rPr>
          <w:rFonts w:ascii="Bookman Old Style" w:hAnsi="Bookman Old Style"/>
          <w:bCs/>
          <w:sz w:val="22"/>
          <w:szCs w:val="22"/>
        </w:rPr>
        <w:t>previstas</w:t>
      </w:r>
      <w:r w:rsidRPr="002336E8">
        <w:rPr>
          <w:rFonts w:ascii="Bookman Old Style" w:hAnsi="Bookman Old Style"/>
          <w:bCs/>
          <w:spacing w:val="33"/>
          <w:sz w:val="22"/>
          <w:szCs w:val="22"/>
        </w:rPr>
        <w:t xml:space="preserve"> </w:t>
      </w:r>
      <w:r w:rsidRPr="002336E8">
        <w:rPr>
          <w:rFonts w:ascii="Bookman Old Style" w:hAnsi="Bookman Old Style"/>
          <w:bCs/>
          <w:sz w:val="22"/>
          <w:szCs w:val="22"/>
        </w:rPr>
        <w:t>no edital.</w:t>
      </w:r>
    </w:p>
    <w:p w14:paraId="2D05EDAD"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11.18. Definido o resultado do julgamento, inclusive o empate ficto, a Administração poderá negociar condições mais vantajosas com o primeiro colocado.</w:t>
      </w:r>
    </w:p>
    <w:p w14:paraId="577BE05C"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11.18.1.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5B1372"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11.18.2. A negociação será conduzida pelo pregoeiro, na forma de regulamento, e, depois de concluída, terá seu resultado divulgado a todos os licitantes e anexado aos autos do processo licitatório.</w:t>
      </w:r>
    </w:p>
    <w:p w14:paraId="2F05D714"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11.19. A adjudicação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 objeto dependerá ainda que o ofertante da melhor proposta atenda as condições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previstas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no Edital 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Termo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 Referência.</w:t>
      </w:r>
    </w:p>
    <w:p w14:paraId="0E18EBDE"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lastRenderedPageBreak/>
        <w:t>11.20. 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6D1D4FB4"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11.21. A Sessão Pública não será suspensa, salvo motivo excepcional, devendo todas e quaisquer informações acerca do objeto serem esclarecidas previamente junto ao Departamento de Compras e Licitações deste Município.</w:t>
      </w:r>
    </w:p>
    <w:p w14:paraId="1887A51A" w14:textId="3DF58E75"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11.22. Caso ocorra situação em que seja suspensa a sessão pública, será marcada nova data, e o extrato contendo nova data e horário de continuação da sessão será publicado no site </w:t>
      </w:r>
      <w:hyperlink r:id="rId21" w:history="1">
        <w:r w:rsidR="00030E11" w:rsidRPr="002336E8">
          <w:rPr>
            <w:rStyle w:val="Hyperlink"/>
            <w:rFonts w:ascii="Bookman Old Style" w:hAnsi="Bookman Old Style"/>
            <w:bCs/>
            <w:sz w:val="22"/>
            <w:szCs w:val="22"/>
          </w:rPr>
          <w:t>www.constantina.rs.gov.br</w:t>
        </w:r>
      </w:hyperlink>
      <w:r w:rsidRPr="002336E8">
        <w:rPr>
          <w:rFonts w:ascii="Bookman Old Style" w:hAnsi="Bookman Old Style"/>
          <w:bCs/>
          <w:sz w:val="22"/>
          <w:szCs w:val="22"/>
        </w:rPr>
        <w:t xml:space="preserve">, e no </w:t>
      </w:r>
      <w:proofErr w:type="spellStart"/>
      <w:r w:rsidR="00DC5EED">
        <w:rPr>
          <w:rFonts w:ascii="Bookman Old Style" w:hAnsi="Bookman Old Style"/>
          <w:bCs/>
          <w:sz w:val="22"/>
          <w:szCs w:val="22"/>
        </w:rPr>
        <w:t>L</w:t>
      </w:r>
      <w:r w:rsidRPr="002336E8">
        <w:rPr>
          <w:rFonts w:ascii="Bookman Old Style" w:hAnsi="Bookman Old Style"/>
          <w:bCs/>
          <w:sz w:val="22"/>
          <w:szCs w:val="22"/>
        </w:rPr>
        <w:t>icitacon</w:t>
      </w:r>
      <w:proofErr w:type="spellEnd"/>
      <w:r w:rsidRPr="002336E8">
        <w:rPr>
          <w:rFonts w:ascii="Bookman Old Style" w:hAnsi="Bookman Old Style"/>
          <w:bCs/>
          <w:sz w:val="22"/>
          <w:szCs w:val="22"/>
        </w:rPr>
        <w:t>.</w:t>
      </w:r>
    </w:p>
    <w:p w14:paraId="26D5A1E6" w14:textId="77777777" w:rsidR="00980C5E" w:rsidRPr="002336E8" w:rsidRDefault="00980C5E" w:rsidP="002336E8">
      <w:pPr>
        <w:pStyle w:val="Corpodetexto"/>
        <w:spacing w:after="0"/>
        <w:rPr>
          <w:rFonts w:ascii="Bookman Old Style" w:hAnsi="Bookman Old Style"/>
          <w:sz w:val="22"/>
          <w:szCs w:val="22"/>
        </w:rPr>
      </w:pPr>
    </w:p>
    <w:p w14:paraId="6CB0CB05" w14:textId="77777777" w:rsidR="00980C5E" w:rsidRPr="002336E8" w:rsidRDefault="00980C5E" w:rsidP="002336E8">
      <w:pPr>
        <w:pStyle w:val="Ttulo1"/>
        <w:tabs>
          <w:tab w:val="left" w:pos="465"/>
        </w:tabs>
        <w:spacing w:line="240" w:lineRule="auto"/>
        <w:ind w:left="0" w:firstLine="0"/>
        <w:rPr>
          <w:rFonts w:ascii="Bookman Old Style" w:hAnsi="Bookman Old Style"/>
          <w:sz w:val="22"/>
          <w:szCs w:val="22"/>
        </w:rPr>
      </w:pPr>
      <w:r w:rsidRPr="002336E8">
        <w:rPr>
          <w:rFonts w:ascii="Bookman Old Style" w:hAnsi="Bookman Old Style"/>
          <w:sz w:val="22"/>
          <w:szCs w:val="22"/>
        </w:rPr>
        <w:t>12. DA</w:t>
      </w:r>
      <w:r w:rsidRPr="002336E8">
        <w:rPr>
          <w:rFonts w:ascii="Bookman Old Style" w:hAnsi="Bookman Old Style"/>
          <w:spacing w:val="-4"/>
          <w:sz w:val="22"/>
          <w:szCs w:val="22"/>
        </w:rPr>
        <w:t xml:space="preserve"> </w:t>
      </w:r>
      <w:r w:rsidRPr="002336E8">
        <w:rPr>
          <w:rFonts w:ascii="Bookman Old Style" w:hAnsi="Bookman Old Style"/>
          <w:sz w:val="22"/>
          <w:szCs w:val="22"/>
        </w:rPr>
        <w:t>HABILITAÇÃO:</w:t>
      </w:r>
    </w:p>
    <w:p w14:paraId="5569702F" w14:textId="5CCD9EC2"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12.1. A</w:t>
      </w:r>
      <w:r w:rsidRPr="002336E8">
        <w:rPr>
          <w:rFonts w:ascii="Bookman Old Style" w:hAnsi="Bookman Old Style"/>
          <w:spacing w:val="1"/>
          <w:sz w:val="22"/>
          <w:szCs w:val="22"/>
        </w:rPr>
        <w:t xml:space="preserve"> </w:t>
      </w:r>
      <w:r w:rsidRPr="002336E8">
        <w:rPr>
          <w:rFonts w:ascii="Bookman Old Style" w:hAnsi="Bookman Old Style"/>
          <w:sz w:val="22"/>
          <w:szCs w:val="22"/>
        </w:rPr>
        <w:t>habilitação</w:t>
      </w:r>
      <w:r w:rsidRPr="002336E8">
        <w:rPr>
          <w:rFonts w:ascii="Bookman Old Style" w:hAnsi="Bookman Old Style"/>
          <w:spacing w:val="1"/>
          <w:sz w:val="22"/>
          <w:szCs w:val="22"/>
        </w:rPr>
        <w:t xml:space="preserve"> </w:t>
      </w:r>
      <w:r w:rsidRPr="002336E8">
        <w:rPr>
          <w:rFonts w:ascii="Bookman Old Style" w:hAnsi="Bookman Old Style"/>
          <w:sz w:val="22"/>
          <w:szCs w:val="22"/>
        </w:rPr>
        <w:t>é</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fase</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licitação</w:t>
      </w:r>
      <w:r w:rsidRPr="002336E8">
        <w:rPr>
          <w:rFonts w:ascii="Bookman Old Style" w:hAnsi="Bookman Old Style"/>
          <w:spacing w:val="1"/>
          <w:sz w:val="22"/>
          <w:szCs w:val="22"/>
        </w:rPr>
        <w:t xml:space="preserve"> </w:t>
      </w:r>
      <w:r w:rsidRPr="002336E8">
        <w:rPr>
          <w:rFonts w:ascii="Bookman Old Style" w:hAnsi="Bookman Old Style"/>
          <w:sz w:val="22"/>
          <w:szCs w:val="22"/>
        </w:rPr>
        <w:t>em</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1"/>
          <w:sz w:val="22"/>
          <w:szCs w:val="22"/>
        </w:rPr>
        <w:t xml:space="preserve"> </w:t>
      </w:r>
      <w:r w:rsidRPr="002336E8">
        <w:rPr>
          <w:rFonts w:ascii="Bookman Old Style" w:hAnsi="Bookman Old Style"/>
          <w:sz w:val="22"/>
          <w:szCs w:val="22"/>
        </w:rPr>
        <w:t>se</w:t>
      </w:r>
      <w:r w:rsidRPr="002336E8">
        <w:rPr>
          <w:rFonts w:ascii="Bookman Old Style" w:hAnsi="Bookman Old Style"/>
          <w:spacing w:val="1"/>
          <w:sz w:val="22"/>
          <w:szCs w:val="22"/>
        </w:rPr>
        <w:t xml:space="preserve"> </w:t>
      </w:r>
      <w:r w:rsidRPr="002336E8">
        <w:rPr>
          <w:rFonts w:ascii="Bookman Old Style" w:hAnsi="Bookman Old Style"/>
          <w:sz w:val="22"/>
          <w:szCs w:val="22"/>
        </w:rPr>
        <w:t>verifica</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conjunto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informações</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48"/>
          <w:sz w:val="22"/>
          <w:szCs w:val="22"/>
        </w:rPr>
        <w:t xml:space="preserve"> </w:t>
      </w:r>
      <w:r w:rsidRPr="002336E8">
        <w:rPr>
          <w:rFonts w:ascii="Bookman Old Style" w:hAnsi="Bookman Old Style"/>
          <w:sz w:val="22"/>
          <w:szCs w:val="22"/>
        </w:rPr>
        <w:t>documentos necessários e suficientes para demonstrar a capacidade</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licitante</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49"/>
          <w:sz w:val="22"/>
          <w:szCs w:val="22"/>
        </w:rPr>
        <w:t xml:space="preserve"> </w:t>
      </w:r>
      <w:r w:rsidRPr="002336E8">
        <w:rPr>
          <w:rFonts w:ascii="Bookman Old Style" w:hAnsi="Bookman Old Style"/>
          <w:sz w:val="22"/>
          <w:szCs w:val="22"/>
        </w:rPr>
        <w:t>realizar o objeto</w:t>
      </w:r>
      <w:r w:rsidRPr="002336E8">
        <w:rPr>
          <w:rFonts w:ascii="Bookman Old Style" w:hAnsi="Bookman Old Style"/>
          <w:spacing w:val="1"/>
          <w:sz w:val="22"/>
          <w:szCs w:val="22"/>
        </w:rPr>
        <w:t xml:space="preserve"> </w:t>
      </w:r>
      <w:r w:rsidRPr="002336E8">
        <w:rPr>
          <w:rFonts w:ascii="Bookman Old Style" w:hAnsi="Bookman Old Style"/>
          <w:sz w:val="22"/>
          <w:szCs w:val="22"/>
        </w:rPr>
        <w:t>da licitação.</w:t>
      </w:r>
    </w:p>
    <w:p w14:paraId="49018E2B" w14:textId="0276DEF8"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12.2. Os</w:t>
      </w:r>
      <w:r w:rsidRPr="002336E8">
        <w:rPr>
          <w:rFonts w:ascii="Bookman Old Style" w:hAnsi="Bookman Old Style"/>
          <w:spacing w:val="-4"/>
          <w:sz w:val="22"/>
          <w:szCs w:val="22"/>
        </w:rPr>
        <w:t xml:space="preserve"> </w:t>
      </w:r>
      <w:r w:rsidRPr="002336E8">
        <w:rPr>
          <w:rFonts w:ascii="Bookman Old Style" w:hAnsi="Bookman Old Style"/>
          <w:sz w:val="22"/>
          <w:szCs w:val="22"/>
        </w:rPr>
        <w:t>documentos</w:t>
      </w:r>
      <w:r w:rsidRPr="002336E8">
        <w:rPr>
          <w:rFonts w:ascii="Bookman Old Style" w:hAnsi="Bookman Old Style"/>
          <w:spacing w:val="-4"/>
          <w:sz w:val="22"/>
          <w:szCs w:val="22"/>
        </w:rPr>
        <w:t xml:space="preserve"> </w:t>
      </w:r>
      <w:r w:rsidRPr="002336E8">
        <w:rPr>
          <w:rFonts w:ascii="Bookman Old Style" w:hAnsi="Bookman Old Style"/>
          <w:sz w:val="22"/>
          <w:szCs w:val="22"/>
        </w:rPr>
        <w:t>de Habilitação deverão</w:t>
      </w:r>
      <w:r w:rsidRPr="002336E8">
        <w:rPr>
          <w:rFonts w:ascii="Bookman Old Style" w:hAnsi="Bookman Old Style"/>
          <w:spacing w:val="-2"/>
          <w:sz w:val="22"/>
          <w:szCs w:val="22"/>
        </w:rPr>
        <w:t xml:space="preserve"> </w:t>
      </w:r>
      <w:r w:rsidRPr="002336E8">
        <w:rPr>
          <w:rFonts w:ascii="Bookman Old Style" w:hAnsi="Bookman Old Style"/>
          <w:sz w:val="22"/>
          <w:szCs w:val="22"/>
        </w:rPr>
        <w:t>ser</w:t>
      </w:r>
      <w:r w:rsidRPr="002336E8">
        <w:rPr>
          <w:rFonts w:ascii="Bookman Old Style" w:hAnsi="Bookman Old Style"/>
          <w:spacing w:val="-3"/>
          <w:sz w:val="22"/>
          <w:szCs w:val="22"/>
        </w:rPr>
        <w:t xml:space="preserve"> </w:t>
      </w:r>
      <w:r w:rsidRPr="002336E8">
        <w:rPr>
          <w:rFonts w:ascii="Bookman Old Style" w:hAnsi="Bookman Old Style"/>
          <w:sz w:val="22"/>
          <w:szCs w:val="22"/>
        </w:rPr>
        <w:t>entregues</w:t>
      </w:r>
      <w:r w:rsidRPr="002336E8">
        <w:rPr>
          <w:rFonts w:ascii="Bookman Old Style" w:hAnsi="Bookman Old Style"/>
          <w:spacing w:val="1"/>
          <w:sz w:val="22"/>
          <w:szCs w:val="22"/>
        </w:rPr>
        <w:t xml:space="preserve"> </w:t>
      </w:r>
      <w:r w:rsidRPr="002336E8">
        <w:rPr>
          <w:rFonts w:ascii="Bookman Old Style" w:hAnsi="Bookman Old Style"/>
          <w:b/>
          <w:sz w:val="22"/>
          <w:szCs w:val="22"/>
        </w:rPr>
        <w:t>dentro</w:t>
      </w:r>
      <w:r w:rsidRPr="002336E8">
        <w:rPr>
          <w:rFonts w:ascii="Bookman Old Style" w:hAnsi="Bookman Old Style"/>
          <w:b/>
          <w:spacing w:val="-2"/>
          <w:sz w:val="22"/>
          <w:szCs w:val="22"/>
        </w:rPr>
        <w:t xml:space="preserve"> </w:t>
      </w:r>
      <w:r w:rsidRPr="002336E8">
        <w:rPr>
          <w:rFonts w:ascii="Bookman Old Style" w:hAnsi="Bookman Old Style"/>
          <w:b/>
          <w:sz w:val="22"/>
          <w:szCs w:val="22"/>
        </w:rPr>
        <w:t>do</w:t>
      </w:r>
      <w:r w:rsidRPr="002336E8">
        <w:rPr>
          <w:rFonts w:ascii="Bookman Old Style" w:hAnsi="Bookman Old Style"/>
          <w:b/>
          <w:spacing w:val="-2"/>
          <w:sz w:val="22"/>
          <w:szCs w:val="22"/>
        </w:rPr>
        <w:t xml:space="preserve"> </w:t>
      </w:r>
      <w:r w:rsidRPr="002336E8">
        <w:rPr>
          <w:rFonts w:ascii="Bookman Old Style" w:hAnsi="Bookman Old Style"/>
          <w:b/>
          <w:sz w:val="22"/>
          <w:szCs w:val="22"/>
        </w:rPr>
        <w:t>ENVELOPE</w:t>
      </w:r>
      <w:r w:rsidRPr="002336E8">
        <w:rPr>
          <w:rFonts w:ascii="Bookman Old Style" w:hAnsi="Bookman Old Style"/>
          <w:b/>
          <w:spacing w:val="-1"/>
          <w:sz w:val="22"/>
          <w:szCs w:val="22"/>
        </w:rPr>
        <w:t xml:space="preserve"> </w:t>
      </w:r>
      <w:r w:rsidRPr="002336E8">
        <w:rPr>
          <w:rFonts w:ascii="Bookman Old Style" w:hAnsi="Bookman Old Style"/>
          <w:b/>
          <w:sz w:val="22"/>
          <w:szCs w:val="22"/>
        </w:rPr>
        <w:t>Nº</w:t>
      </w:r>
      <w:r w:rsidRPr="002336E8">
        <w:rPr>
          <w:rFonts w:ascii="Bookman Old Style" w:hAnsi="Bookman Old Style"/>
          <w:b/>
          <w:spacing w:val="-4"/>
          <w:sz w:val="22"/>
          <w:szCs w:val="22"/>
        </w:rPr>
        <w:t xml:space="preserve"> </w:t>
      </w:r>
      <w:r w:rsidRPr="002336E8">
        <w:rPr>
          <w:rFonts w:ascii="Bookman Old Style" w:hAnsi="Bookman Old Style"/>
          <w:b/>
          <w:sz w:val="22"/>
          <w:szCs w:val="22"/>
        </w:rPr>
        <w:t>02</w:t>
      </w:r>
      <w:r w:rsidRPr="002336E8">
        <w:rPr>
          <w:rFonts w:ascii="Bookman Old Style" w:hAnsi="Bookman Old Style"/>
          <w:sz w:val="22"/>
          <w:szCs w:val="22"/>
        </w:rPr>
        <w:t>,</w:t>
      </w:r>
      <w:r w:rsidRPr="002336E8">
        <w:rPr>
          <w:rFonts w:ascii="Bookman Old Style" w:hAnsi="Bookman Old Style"/>
          <w:spacing w:val="-1"/>
          <w:sz w:val="22"/>
          <w:szCs w:val="22"/>
        </w:rPr>
        <w:t xml:space="preserve"> </w:t>
      </w:r>
      <w:r w:rsidRPr="002336E8">
        <w:rPr>
          <w:rFonts w:ascii="Bookman Old Style" w:hAnsi="Bookman Old Style"/>
          <w:sz w:val="22"/>
          <w:szCs w:val="22"/>
        </w:rPr>
        <w:t>sendo:</w:t>
      </w:r>
    </w:p>
    <w:p w14:paraId="5BB7F251" w14:textId="25547E7B" w:rsidR="00980C5E" w:rsidRPr="002336E8" w:rsidRDefault="00980C5E" w:rsidP="002336E8">
      <w:pPr>
        <w:tabs>
          <w:tab w:val="left" w:pos="709"/>
        </w:tabs>
        <w:jc w:val="both"/>
        <w:rPr>
          <w:rFonts w:ascii="Bookman Old Style" w:hAnsi="Bookman Old Style"/>
          <w:b/>
          <w:sz w:val="22"/>
          <w:szCs w:val="22"/>
          <w:u w:val="single"/>
        </w:rPr>
      </w:pPr>
      <w:r w:rsidRPr="002336E8">
        <w:rPr>
          <w:rFonts w:ascii="Bookman Old Style" w:hAnsi="Bookman Old Style"/>
          <w:sz w:val="22"/>
          <w:szCs w:val="22"/>
        </w:rPr>
        <w:t xml:space="preserve">12.2.1. </w:t>
      </w:r>
      <w:r w:rsidRPr="002336E8">
        <w:rPr>
          <w:rFonts w:ascii="Bookman Old Style" w:hAnsi="Bookman Old Style"/>
          <w:b/>
          <w:sz w:val="22"/>
          <w:szCs w:val="22"/>
          <w:u w:val="single"/>
        </w:rPr>
        <w:t>HABILITAÇÃO JURÍDICA</w:t>
      </w:r>
      <w:r w:rsidRPr="002336E8">
        <w:rPr>
          <w:rFonts w:ascii="Bookman Old Style" w:hAnsi="Bookman Old Style"/>
          <w:b/>
          <w:spacing w:val="-1"/>
          <w:sz w:val="22"/>
          <w:szCs w:val="22"/>
          <w:u w:val="single"/>
        </w:rPr>
        <w:t xml:space="preserve"> </w:t>
      </w:r>
      <w:r w:rsidRPr="002336E8">
        <w:rPr>
          <w:rFonts w:ascii="Bookman Old Style" w:hAnsi="Bookman Old Style"/>
          <w:b/>
          <w:sz w:val="22"/>
          <w:szCs w:val="22"/>
          <w:u w:val="single"/>
        </w:rPr>
        <w:t>(Inciso</w:t>
      </w:r>
      <w:r w:rsidRPr="002336E8">
        <w:rPr>
          <w:rFonts w:ascii="Bookman Old Style" w:hAnsi="Bookman Old Style"/>
          <w:b/>
          <w:spacing w:val="-4"/>
          <w:sz w:val="22"/>
          <w:szCs w:val="22"/>
          <w:u w:val="single"/>
        </w:rPr>
        <w:t xml:space="preserve"> </w:t>
      </w:r>
      <w:r w:rsidRPr="002336E8">
        <w:rPr>
          <w:rFonts w:ascii="Bookman Old Style" w:hAnsi="Bookman Old Style"/>
          <w:b/>
          <w:sz w:val="22"/>
          <w:szCs w:val="22"/>
          <w:u w:val="single"/>
        </w:rPr>
        <w:t>I,</w:t>
      </w:r>
      <w:r w:rsidRPr="002336E8">
        <w:rPr>
          <w:rFonts w:ascii="Bookman Old Style" w:hAnsi="Bookman Old Style"/>
          <w:b/>
          <w:spacing w:val="-4"/>
          <w:sz w:val="22"/>
          <w:szCs w:val="22"/>
          <w:u w:val="single"/>
        </w:rPr>
        <w:t xml:space="preserve"> </w:t>
      </w:r>
      <w:r w:rsidRPr="002336E8">
        <w:rPr>
          <w:rFonts w:ascii="Bookman Old Style" w:hAnsi="Bookman Old Style"/>
          <w:b/>
          <w:sz w:val="22"/>
          <w:szCs w:val="22"/>
          <w:u w:val="single"/>
        </w:rPr>
        <w:t>art.</w:t>
      </w:r>
      <w:r w:rsidRPr="002336E8">
        <w:rPr>
          <w:rFonts w:ascii="Bookman Old Style" w:hAnsi="Bookman Old Style"/>
          <w:b/>
          <w:spacing w:val="-2"/>
          <w:sz w:val="22"/>
          <w:szCs w:val="22"/>
          <w:u w:val="single"/>
        </w:rPr>
        <w:t xml:space="preserve"> </w:t>
      </w:r>
      <w:r w:rsidRPr="002336E8">
        <w:rPr>
          <w:rFonts w:ascii="Bookman Old Style" w:hAnsi="Bookman Old Style"/>
          <w:b/>
          <w:sz w:val="22"/>
          <w:szCs w:val="22"/>
          <w:u w:val="single"/>
        </w:rPr>
        <w:t>62</w:t>
      </w:r>
      <w:r w:rsidRPr="002336E8">
        <w:rPr>
          <w:rFonts w:ascii="Bookman Old Style" w:hAnsi="Bookman Old Style"/>
          <w:b/>
          <w:spacing w:val="-2"/>
          <w:sz w:val="22"/>
          <w:szCs w:val="22"/>
          <w:u w:val="single"/>
        </w:rPr>
        <w:t xml:space="preserve"> </w:t>
      </w:r>
      <w:r w:rsidRPr="002336E8">
        <w:rPr>
          <w:rFonts w:ascii="Bookman Old Style" w:hAnsi="Bookman Old Style"/>
          <w:b/>
          <w:sz w:val="22"/>
          <w:szCs w:val="22"/>
          <w:u w:val="single"/>
        </w:rPr>
        <w:t>e</w:t>
      </w:r>
      <w:r w:rsidRPr="002336E8">
        <w:rPr>
          <w:rFonts w:ascii="Bookman Old Style" w:hAnsi="Bookman Old Style"/>
          <w:b/>
          <w:spacing w:val="-2"/>
          <w:sz w:val="22"/>
          <w:szCs w:val="22"/>
          <w:u w:val="single"/>
        </w:rPr>
        <w:t xml:space="preserve"> </w:t>
      </w:r>
      <w:r w:rsidRPr="002336E8">
        <w:rPr>
          <w:rFonts w:ascii="Bookman Old Style" w:hAnsi="Bookman Old Style"/>
          <w:b/>
          <w:sz w:val="22"/>
          <w:szCs w:val="22"/>
          <w:u w:val="single"/>
        </w:rPr>
        <w:t>art.</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66</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da</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Lei</w:t>
      </w:r>
      <w:r w:rsidRPr="002336E8">
        <w:rPr>
          <w:rFonts w:ascii="Bookman Old Style" w:hAnsi="Bookman Old Style"/>
          <w:b/>
          <w:spacing w:val="-2"/>
          <w:sz w:val="22"/>
          <w:szCs w:val="22"/>
          <w:u w:val="single"/>
        </w:rPr>
        <w:t xml:space="preserve"> </w:t>
      </w:r>
      <w:r w:rsidRPr="002336E8">
        <w:rPr>
          <w:rFonts w:ascii="Bookman Old Style" w:hAnsi="Bookman Old Style"/>
          <w:b/>
          <w:sz w:val="22"/>
          <w:szCs w:val="22"/>
          <w:u w:val="single"/>
        </w:rPr>
        <w:t>Federal</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nº</w:t>
      </w:r>
      <w:r w:rsidRPr="002336E8">
        <w:rPr>
          <w:rFonts w:ascii="Bookman Old Style" w:hAnsi="Bookman Old Style"/>
          <w:b/>
          <w:spacing w:val="-2"/>
          <w:sz w:val="22"/>
          <w:szCs w:val="22"/>
          <w:u w:val="single"/>
        </w:rPr>
        <w:t xml:space="preserve"> </w:t>
      </w:r>
      <w:r w:rsidRPr="002336E8">
        <w:rPr>
          <w:rFonts w:ascii="Bookman Old Style" w:hAnsi="Bookman Old Style"/>
          <w:b/>
          <w:sz w:val="22"/>
          <w:szCs w:val="22"/>
          <w:u w:val="single"/>
        </w:rPr>
        <w:t>14.133/2021):</w:t>
      </w:r>
    </w:p>
    <w:p w14:paraId="409A9B33" w14:textId="4E15F747" w:rsidR="00AA7CF7" w:rsidRPr="002336E8" w:rsidRDefault="00AA7CF7" w:rsidP="002336E8">
      <w:pPr>
        <w:tabs>
          <w:tab w:val="left" w:pos="709"/>
        </w:tabs>
        <w:jc w:val="both"/>
        <w:rPr>
          <w:rFonts w:ascii="Bookman Old Style" w:hAnsi="Bookman Old Style"/>
          <w:sz w:val="22"/>
          <w:szCs w:val="22"/>
        </w:rPr>
      </w:pPr>
      <w:r w:rsidRPr="002336E8">
        <w:rPr>
          <w:rFonts w:ascii="Bookman Old Style" w:hAnsi="Bookman Old Style"/>
          <w:sz w:val="22"/>
          <w:szCs w:val="22"/>
        </w:rPr>
        <w:t xml:space="preserve">a. </w:t>
      </w:r>
      <w:r w:rsidRPr="002336E8">
        <w:rPr>
          <w:rFonts w:ascii="Bookman Old Style" w:eastAsia="SimSun" w:hAnsi="Bookman Old Style"/>
          <w:sz w:val="22"/>
          <w:szCs w:val="22"/>
          <w:lang w:eastAsia="zh-CN"/>
        </w:rPr>
        <w:t>Cópia de CPF e RG do(s) sócio(s) proprietário(s) da empresa (apresentados em original, por qualquer processo de cópia autenticada por tabelião ou servidor da Prefeitura de Constantina/RS, ou ainda publicação em órgão da imprensa oficial (ficando aqueles obtidos por meio da Internet dispensados de autenticação e sujeitos a sua verificação).</w:t>
      </w:r>
    </w:p>
    <w:p w14:paraId="3AD80071" w14:textId="23B8DFA3" w:rsidR="00980C5E" w:rsidRPr="002336E8" w:rsidRDefault="00AA7CF7" w:rsidP="002336E8">
      <w:pPr>
        <w:tabs>
          <w:tab w:val="left" w:pos="709"/>
        </w:tabs>
        <w:jc w:val="both"/>
        <w:rPr>
          <w:rFonts w:ascii="Bookman Old Style" w:hAnsi="Bookman Old Style"/>
          <w:i/>
          <w:iCs/>
          <w:sz w:val="22"/>
          <w:szCs w:val="22"/>
        </w:rPr>
      </w:pPr>
      <w:r w:rsidRPr="002336E8">
        <w:rPr>
          <w:rFonts w:ascii="Bookman Old Style" w:hAnsi="Bookman Old Style"/>
          <w:sz w:val="22"/>
          <w:szCs w:val="22"/>
        </w:rPr>
        <w:t>b</w:t>
      </w:r>
      <w:r w:rsidR="00980C5E" w:rsidRPr="002336E8">
        <w:rPr>
          <w:rFonts w:ascii="Bookman Old Style" w:hAnsi="Bookman Old Style"/>
          <w:sz w:val="22"/>
          <w:szCs w:val="22"/>
        </w:rPr>
        <w:t>. Certidão Simplificada de arquivamento ou formulário de Registro de Empresário Individual</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na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Junta Comercial,</w:t>
      </w:r>
      <w:r w:rsidR="00980C5E" w:rsidRPr="002336E8">
        <w:rPr>
          <w:rFonts w:ascii="Bookman Old Style" w:hAnsi="Bookman Old Style"/>
          <w:spacing w:val="4"/>
          <w:sz w:val="22"/>
          <w:szCs w:val="22"/>
        </w:rPr>
        <w:t xml:space="preserve"> </w:t>
      </w:r>
      <w:r w:rsidR="00980C5E" w:rsidRPr="002336E8">
        <w:rPr>
          <w:rFonts w:ascii="Bookman Old Style" w:hAnsi="Bookman Old Style"/>
          <w:sz w:val="22"/>
          <w:szCs w:val="22"/>
        </w:rPr>
        <w:t>no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caso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de</w:t>
      </w:r>
      <w:r w:rsidR="00980C5E" w:rsidRPr="002336E8">
        <w:rPr>
          <w:rFonts w:ascii="Bookman Old Style" w:hAnsi="Bookman Old Style"/>
          <w:spacing w:val="-7"/>
          <w:sz w:val="22"/>
          <w:szCs w:val="22"/>
        </w:rPr>
        <w:t xml:space="preserve"> </w:t>
      </w:r>
      <w:r w:rsidR="00980C5E" w:rsidRPr="002336E8">
        <w:rPr>
          <w:rFonts w:ascii="Bookman Old Style" w:hAnsi="Bookman Old Style"/>
          <w:sz w:val="22"/>
          <w:szCs w:val="22"/>
        </w:rPr>
        <w:t>firma</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individual;</w:t>
      </w:r>
      <w:r w:rsidR="00035EBE" w:rsidRPr="002336E8">
        <w:rPr>
          <w:rFonts w:ascii="Bookman Old Style" w:hAnsi="Bookman Old Style"/>
          <w:sz w:val="22"/>
          <w:szCs w:val="22"/>
        </w:rPr>
        <w:t xml:space="preserve"> </w:t>
      </w:r>
      <w:r w:rsidR="00035EBE" w:rsidRPr="002336E8">
        <w:rPr>
          <w:rFonts w:ascii="Bookman Old Style" w:hAnsi="Bookman Old Style"/>
          <w:i/>
          <w:iCs/>
          <w:sz w:val="22"/>
          <w:szCs w:val="22"/>
        </w:rPr>
        <w:t>ou</w:t>
      </w:r>
    </w:p>
    <w:p w14:paraId="0B95C1ED" w14:textId="646D4C20" w:rsidR="00980C5E" w:rsidRPr="002336E8" w:rsidRDefault="00AA7CF7" w:rsidP="002336E8">
      <w:pPr>
        <w:tabs>
          <w:tab w:val="left" w:pos="709"/>
        </w:tabs>
        <w:jc w:val="both"/>
        <w:rPr>
          <w:rFonts w:ascii="Bookman Old Style" w:hAnsi="Bookman Old Style"/>
          <w:i/>
          <w:iCs/>
          <w:sz w:val="22"/>
          <w:szCs w:val="22"/>
        </w:rPr>
      </w:pPr>
      <w:r w:rsidRPr="002336E8">
        <w:rPr>
          <w:rFonts w:ascii="Bookman Old Style" w:hAnsi="Bookman Old Style"/>
          <w:sz w:val="22"/>
          <w:szCs w:val="22"/>
        </w:rPr>
        <w:t>c</w:t>
      </w:r>
      <w:r w:rsidR="00980C5E" w:rsidRPr="002336E8">
        <w:rPr>
          <w:rFonts w:ascii="Bookman Old Style" w:hAnsi="Bookman Old Style"/>
          <w:sz w:val="22"/>
          <w:szCs w:val="22"/>
        </w:rPr>
        <w:t>. Cópia do respectivo Ato constitutivo – Estatuto ou Contrato Social em vigor (que poderá ser</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apresentada na forma consolidada, substituindo o contrato original), devidamente registrado, em se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tratando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de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Sociedades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Empresariais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especificamente,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no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caso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de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sociedades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por</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ações,</w:t>
      </w:r>
      <w:r w:rsidR="00980C5E" w:rsidRPr="002336E8">
        <w:rPr>
          <w:rFonts w:ascii="Bookman Old Style" w:hAnsi="Bookman Old Style"/>
          <w:spacing w:val="-47"/>
          <w:sz w:val="22"/>
          <w:szCs w:val="22"/>
        </w:rPr>
        <w:t xml:space="preserve"> </w:t>
      </w:r>
      <w:r w:rsidR="00980C5E" w:rsidRPr="002336E8">
        <w:rPr>
          <w:rFonts w:ascii="Bookman Old Style" w:hAnsi="Bookman Old Style"/>
          <w:sz w:val="22"/>
          <w:szCs w:val="22"/>
        </w:rPr>
        <w:t>acompanhado de documentos de eleição e posse de seus administradores, com a publicação no Diário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Oficial</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da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Ata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de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Assembleia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que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aprovou</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Estatuto.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Os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documentos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em</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apreço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deverão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estar</w:t>
      </w:r>
      <w:r w:rsidR="00980C5E" w:rsidRPr="002336E8">
        <w:rPr>
          <w:rFonts w:ascii="Bookman Old Style" w:hAnsi="Bookman Old Style"/>
          <w:spacing w:val="1"/>
          <w:sz w:val="22"/>
          <w:szCs w:val="22"/>
        </w:rPr>
        <w:t xml:space="preserve"> </w:t>
      </w:r>
      <w:r w:rsidR="00980C5E" w:rsidRPr="002336E8">
        <w:rPr>
          <w:rFonts w:ascii="Bookman Old Style" w:hAnsi="Bookman Old Style"/>
          <w:spacing w:val="-1"/>
          <w:sz w:val="22"/>
          <w:szCs w:val="22"/>
        </w:rPr>
        <w:t>acompanhados</w:t>
      </w:r>
      <w:r w:rsidR="00980C5E" w:rsidRPr="002336E8">
        <w:rPr>
          <w:rFonts w:ascii="Bookman Old Style" w:hAnsi="Bookman Old Style"/>
          <w:spacing w:val="-9"/>
          <w:sz w:val="22"/>
          <w:szCs w:val="22"/>
        </w:rPr>
        <w:t xml:space="preserve"> </w:t>
      </w:r>
      <w:r w:rsidR="00980C5E" w:rsidRPr="002336E8">
        <w:rPr>
          <w:rFonts w:ascii="Bookman Old Style" w:hAnsi="Bookman Old Style"/>
          <w:sz w:val="22"/>
          <w:szCs w:val="22"/>
        </w:rPr>
        <w:t>de</w:t>
      </w:r>
      <w:r w:rsidR="00980C5E" w:rsidRPr="002336E8">
        <w:rPr>
          <w:rFonts w:ascii="Bookman Old Style" w:hAnsi="Bookman Old Style"/>
          <w:spacing w:val="-11"/>
          <w:sz w:val="22"/>
          <w:szCs w:val="22"/>
        </w:rPr>
        <w:t xml:space="preserve"> </w:t>
      </w:r>
      <w:r w:rsidR="00980C5E" w:rsidRPr="002336E8">
        <w:rPr>
          <w:rFonts w:ascii="Bookman Old Style" w:hAnsi="Bookman Old Style"/>
          <w:sz w:val="22"/>
          <w:szCs w:val="22"/>
        </w:rPr>
        <w:t>todas</w:t>
      </w:r>
      <w:r w:rsidR="00980C5E" w:rsidRPr="002336E8">
        <w:rPr>
          <w:rFonts w:ascii="Bookman Old Style" w:hAnsi="Bookman Old Style"/>
          <w:spacing w:val="-9"/>
          <w:sz w:val="22"/>
          <w:szCs w:val="22"/>
        </w:rPr>
        <w:t xml:space="preserve"> </w:t>
      </w:r>
      <w:r w:rsidR="00980C5E" w:rsidRPr="002336E8">
        <w:rPr>
          <w:rFonts w:ascii="Bookman Old Style" w:hAnsi="Bookman Old Style"/>
          <w:sz w:val="22"/>
          <w:szCs w:val="22"/>
        </w:rPr>
        <w:t>as</w:t>
      </w:r>
      <w:r w:rsidR="00980C5E" w:rsidRPr="002336E8">
        <w:rPr>
          <w:rFonts w:ascii="Bookman Old Style" w:hAnsi="Bookman Old Style"/>
          <w:spacing w:val="-17"/>
          <w:sz w:val="22"/>
          <w:szCs w:val="22"/>
        </w:rPr>
        <w:t xml:space="preserve"> </w:t>
      </w:r>
      <w:r w:rsidR="00980C5E" w:rsidRPr="002336E8">
        <w:rPr>
          <w:rFonts w:ascii="Bookman Old Style" w:hAnsi="Bookman Old Style"/>
          <w:sz w:val="22"/>
          <w:szCs w:val="22"/>
        </w:rPr>
        <w:t>alterações</w:t>
      </w:r>
      <w:r w:rsidR="00980C5E" w:rsidRPr="002336E8">
        <w:rPr>
          <w:rFonts w:ascii="Bookman Old Style" w:hAnsi="Bookman Old Style"/>
          <w:spacing w:val="-11"/>
          <w:sz w:val="22"/>
          <w:szCs w:val="22"/>
        </w:rPr>
        <w:t xml:space="preserve"> </w:t>
      </w:r>
      <w:r w:rsidR="00980C5E" w:rsidRPr="002336E8">
        <w:rPr>
          <w:rFonts w:ascii="Bookman Old Style" w:hAnsi="Bookman Old Style"/>
          <w:sz w:val="22"/>
          <w:szCs w:val="22"/>
        </w:rPr>
        <w:t>ou</w:t>
      </w:r>
      <w:r w:rsidR="00980C5E" w:rsidRPr="002336E8">
        <w:rPr>
          <w:rFonts w:ascii="Bookman Old Style" w:hAnsi="Bookman Old Style"/>
          <w:spacing w:val="-13"/>
          <w:sz w:val="22"/>
          <w:szCs w:val="22"/>
        </w:rPr>
        <w:t xml:space="preserve"> </w:t>
      </w:r>
      <w:r w:rsidR="00980C5E" w:rsidRPr="002336E8">
        <w:rPr>
          <w:rFonts w:ascii="Bookman Old Style" w:hAnsi="Bookman Old Style"/>
          <w:sz w:val="22"/>
          <w:szCs w:val="22"/>
        </w:rPr>
        <w:t>da</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consolidação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respectiva;</w:t>
      </w:r>
      <w:r w:rsidR="00035EBE" w:rsidRPr="002336E8">
        <w:rPr>
          <w:rFonts w:ascii="Bookman Old Style" w:hAnsi="Bookman Old Style"/>
          <w:sz w:val="22"/>
          <w:szCs w:val="22"/>
        </w:rPr>
        <w:t xml:space="preserve"> </w:t>
      </w:r>
      <w:r w:rsidR="00035EBE" w:rsidRPr="002336E8">
        <w:rPr>
          <w:rFonts w:ascii="Bookman Old Style" w:hAnsi="Bookman Old Style"/>
          <w:i/>
          <w:iCs/>
          <w:sz w:val="22"/>
          <w:szCs w:val="22"/>
        </w:rPr>
        <w:t>ou</w:t>
      </w:r>
    </w:p>
    <w:p w14:paraId="0B3D5088" w14:textId="518A1A84" w:rsidR="00980C5E" w:rsidRPr="002336E8" w:rsidRDefault="00AA7CF7" w:rsidP="002336E8">
      <w:pPr>
        <w:tabs>
          <w:tab w:val="left" w:pos="709"/>
        </w:tabs>
        <w:jc w:val="both"/>
        <w:rPr>
          <w:rFonts w:ascii="Bookman Old Style" w:hAnsi="Bookman Old Style"/>
          <w:sz w:val="22"/>
          <w:szCs w:val="22"/>
        </w:rPr>
      </w:pPr>
      <w:r w:rsidRPr="002336E8">
        <w:rPr>
          <w:rFonts w:ascii="Bookman Old Style" w:hAnsi="Bookman Old Style"/>
          <w:sz w:val="22"/>
          <w:szCs w:val="22"/>
        </w:rPr>
        <w:t>d</w:t>
      </w:r>
      <w:r w:rsidR="00980C5E" w:rsidRPr="002336E8">
        <w:rPr>
          <w:rFonts w:ascii="Bookman Old Style" w:hAnsi="Bookman Old Style"/>
          <w:sz w:val="22"/>
          <w:szCs w:val="22"/>
        </w:rPr>
        <w:t>. Decreto de autorização, devidamente publicado, em se tratando de empresa ou sociedade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estrangeira em funcionamento no País, e ato de registro ou autorização para funcionamento expedido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pelo</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órgão</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competente,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quando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 atividade assim</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exigir.</w:t>
      </w:r>
    </w:p>
    <w:p w14:paraId="263F2533" w14:textId="765DC112" w:rsidR="00980C5E" w:rsidRPr="002336E8" w:rsidRDefault="00980C5E" w:rsidP="002336E8">
      <w:pPr>
        <w:tabs>
          <w:tab w:val="left" w:pos="1070"/>
        </w:tabs>
        <w:jc w:val="both"/>
        <w:rPr>
          <w:rFonts w:ascii="Bookman Old Style" w:hAnsi="Bookman Old Style"/>
          <w:b/>
          <w:sz w:val="22"/>
          <w:szCs w:val="22"/>
        </w:rPr>
      </w:pPr>
      <w:r w:rsidRPr="002336E8">
        <w:rPr>
          <w:rFonts w:ascii="Bookman Old Style" w:hAnsi="Bookman Old Style"/>
          <w:sz w:val="22"/>
          <w:szCs w:val="22"/>
        </w:rPr>
        <w:t>OBS:</w:t>
      </w:r>
      <w:r w:rsidRPr="002336E8">
        <w:rPr>
          <w:rFonts w:ascii="Bookman Old Style" w:hAnsi="Bookman Old Style"/>
          <w:spacing w:val="42"/>
          <w:sz w:val="22"/>
          <w:szCs w:val="22"/>
        </w:rPr>
        <w:t xml:space="preserve"> </w:t>
      </w:r>
      <w:r w:rsidRPr="002336E8">
        <w:rPr>
          <w:rFonts w:ascii="Bookman Old Style" w:hAnsi="Bookman Old Style"/>
          <w:sz w:val="22"/>
          <w:szCs w:val="22"/>
        </w:rPr>
        <w:t>Os</w:t>
      </w:r>
      <w:r w:rsidRPr="002336E8">
        <w:rPr>
          <w:rFonts w:ascii="Bookman Old Style" w:hAnsi="Bookman Old Style"/>
          <w:spacing w:val="44"/>
          <w:sz w:val="22"/>
          <w:szCs w:val="22"/>
        </w:rPr>
        <w:t xml:space="preserve"> </w:t>
      </w:r>
      <w:r w:rsidRPr="002336E8">
        <w:rPr>
          <w:rFonts w:ascii="Bookman Old Style" w:hAnsi="Bookman Old Style"/>
          <w:sz w:val="22"/>
          <w:szCs w:val="22"/>
        </w:rPr>
        <w:t>documentos</w:t>
      </w:r>
      <w:r w:rsidRPr="002336E8">
        <w:rPr>
          <w:rFonts w:ascii="Bookman Old Style" w:hAnsi="Bookman Old Style"/>
          <w:spacing w:val="47"/>
          <w:sz w:val="22"/>
          <w:szCs w:val="22"/>
        </w:rPr>
        <w:t xml:space="preserve"> </w:t>
      </w:r>
      <w:r w:rsidRPr="002336E8">
        <w:rPr>
          <w:rFonts w:ascii="Bookman Old Style" w:hAnsi="Bookman Old Style"/>
          <w:sz w:val="22"/>
          <w:szCs w:val="22"/>
        </w:rPr>
        <w:t>das</w:t>
      </w:r>
      <w:r w:rsidRPr="002336E8">
        <w:rPr>
          <w:rFonts w:ascii="Bookman Old Style" w:hAnsi="Bookman Old Style"/>
          <w:spacing w:val="45"/>
          <w:sz w:val="22"/>
          <w:szCs w:val="22"/>
        </w:rPr>
        <w:t xml:space="preserve"> </w:t>
      </w:r>
      <w:r w:rsidRPr="002336E8">
        <w:rPr>
          <w:rFonts w:ascii="Bookman Old Style" w:hAnsi="Bookman Old Style"/>
          <w:sz w:val="22"/>
          <w:szCs w:val="22"/>
        </w:rPr>
        <w:t>letras</w:t>
      </w:r>
      <w:r w:rsidRPr="002336E8">
        <w:rPr>
          <w:rFonts w:ascii="Bookman Old Style" w:hAnsi="Bookman Old Style"/>
          <w:spacing w:val="47"/>
          <w:sz w:val="22"/>
          <w:szCs w:val="22"/>
        </w:rPr>
        <w:t xml:space="preserve"> </w:t>
      </w:r>
      <w:r w:rsidRPr="002336E8">
        <w:rPr>
          <w:rFonts w:ascii="Bookman Old Style" w:hAnsi="Bookman Old Style"/>
          <w:sz w:val="22"/>
          <w:szCs w:val="22"/>
        </w:rPr>
        <w:t>“</w:t>
      </w:r>
      <w:r w:rsidR="00AA7CF7" w:rsidRPr="002336E8">
        <w:rPr>
          <w:rFonts w:ascii="Bookman Old Style" w:hAnsi="Bookman Old Style"/>
          <w:sz w:val="22"/>
          <w:szCs w:val="22"/>
        </w:rPr>
        <w:t>a</w:t>
      </w:r>
      <w:r w:rsidRPr="002336E8">
        <w:rPr>
          <w:rFonts w:ascii="Bookman Old Style" w:hAnsi="Bookman Old Style"/>
          <w:sz w:val="22"/>
          <w:szCs w:val="22"/>
        </w:rPr>
        <w:t>”</w:t>
      </w:r>
      <w:r w:rsidR="00AA7CF7" w:rsidRPr="002336E8">
        <w:rPr>
          <w:rFonts w:ascii="Bookman Old Style" w:hAnsi="Bookman Old Style"/>
          <w:sz w:val="22"/>
          <w:szCs w:val="22"/>
        </w:rPr>
        <w:t xml:space="preserve"> a</w:t>
      </w:r>
      <w:r w:rsidRPr="002336E8">
        <w:rPr>
          <w:rFonts w:ascii="Bookman Old Style" w:hAnsi="Bookman Old Style"/>
          <w:spacing w:val="47"/>
          <w:sz w:val="22"/>
          <w:szCs w:val="22"/>
        </w:rPr>
        <w:t xml:space="preserve"> </w:t>
      </w:r>
      <w:r w:rsidRPr="002336E8">
        <w:rPr>
          <w:rFonts w:ascii="Bookman Old Style" w:hAnsi="Bookman Old Style"/>
          <w:sz w:val="22"/>
          <w:szCs w:val="22"/>
        </w:rPr>
        <w:t>“</w:t>
      </w:r>
      <w:r w:rsidR="00AA7CF7" w:rsidRPr="002336E8">
        <w:rPr>
          <w:rFonts w:ascii="Bookman Old Style" w:hAnsi="Bookman Old Style"/>
          <w:sz w:val="22"/>
          <w:szCs w:val="22"/>
        </w:rPr>
        <w:t>d</w:t>
      </w:r>
      <w:r w:rsidRPr="002336E8">
        <w:rPr>
          <w:rFonts w:ascii="Bookman Old Style" w:hAnsi="Bookman Old Style"/>
          <w:sz w:val="22"/>
          <w:szCs w:val="22"/>
        </w:rPr>
        <w:t>”</w:t>
      </w:r>
      <w:r w:rsidRPr="002336E8">
        <w:rPr>
          <w:rFonts w:ascii="Bookman Old Style" w:hAnsi="Bookman Old Style"/>
          <w:spacing w:val="44"/>
          <w:sz w:val="22"/>
          <w:szCs w:val="22"/>
        </w:rPr>
        <w:t xml:space="preserve"> </w:t>
      </w:r>
      <w:r w:rsidRPr="002336E8">
        <w:rPr>
          <w:rFonts w:ascii="Bookman Old Style" w:hAnsi="Bookman Old Style"/>
          <w:sz w:val="22"/>
          <w:szCs w:val="22"/>
        </w:rPr>
        <w:t>que</w:t>
      </w:r>
      <w:r w:rsidRPr="002336E8">
        <w:rPr>
          <w:rFonts w:ascii="Bookman Old Style" w:hAnsi="Bookman Old Style"/>
          <w:spacing w:val="46"/>
          <w:sz w:val="22"/>
          <w:szCs w:val="22"/>
        </w:rPr>
        <w:t xml:space="preserve"> </w:t>
      </w:r>
      <w:r w:rsidRPr="002336E8">
        <w:rPr>
          <w:rFonts w:ascii="Bookman Old Style" w:hAnsi="Bookman Old Style"/>
          <w:sz w:val="22"/>
          <w:szCs w:val="22"/>
        </w:rPr>
        <w:t>já</w:t>
      </w:r>
      <w:r w:rsidRPr="002336E8">
        <w:rPr>
          <w:rFonts w:ascii="Bookman Old Style" w:hAnsi="Bookman Old Style"/>
          <w:spacing w:val="45"/>
          <w:sz w:val="22"/>
          <w:szCs w:val="22"/>
        </w:rPr>
        <w:t xml:space="preserve"> </w:t>
      </w:r>
      <w:r w:rsidRPr="002336E8">
        <w:rPr>
          <w:rFonts w:ascii="Bookman Old Style" w:hAnsi="Bookman Old Style"/>
          <w:sz w:val="22"/>
          <w:szCs w:val="22"/>
        </w:rPr>
        <w:t>foram</w:t>
      </w:r>
      <w:r w:rsidRPr="002336E8">
        <w:rPr>
          <w:rFonts w:ascii="Bookman Old Style" w:hAnsi="Bookman Old Style"/>
          <w:spacing w:val="47"/>
          <w:sz w:val="22"/>
          <w:szCs w:val="22"/>
        </w:rPr>
        <w:t xml:space="preserve"> </w:t>
      </w:r>
      <w:r w:rsidRPr="002336E8">
        <w:rPr>
          <w:rFonts w:ascii="Bookman Old Style" w:hAnsi="Bookman Old Style"/>
          <w:sz w:val="22"/>
          <w:szCs w:val="22"/>
        </w:rPr>
        <w:t>apresentados</w:t>
      </w:r>
      <w:r w:rsidRPr="002336E8">
        <w:rPr>
          <w:rFonts w:ascii="Bookman Old Style" w:hAnsi="Bookman Old Style"/>
          <w:spacing w:val="45"/>
          <w:sz w:val="22"/>
          <w:szCs w:val="22"/>
        </w:rPr>
        <w:t xml:space="preserve"> </w:t>
      </w:r>
      <w:r w:rsidRPr="002336E8">
        <w:rPr>
          <w:rFonts w:ascii="Bookman Old Style" w:hAnsi="Bookman Old Style"/>
          <w:sz w:val="22"/>
          <w:szCs w:val="22"/>
        </w:rPr>
        <w:t>por</w:t>
      </w:r>
      <w:r w:rsidRPr="002336E8">
        <w:rPr>
          <w:rFonts w:ascii="Bookman Old Style" w:hAnsi="Bookman Old Style"/>
          <w:spacing w:val="44"/>
          <w:sz w:val="22"/>
          <w:szCs w:val="22"/>
        </w:rPr>
        <w:t xml:space="preserve"> </w:t>
      </w:r>
      <w:r w:rsidRPr="002336E8">
        <w:rPr>
          <w:rFonts w:ascii="Bookman Old Style" w:hAnsi="Bookman Old Style"/>
          <w:sz w:val="22"/>
          <w:szCs w:val="22"/>
        </w:rPr>
        <w:t>conta</w:t>
      </w:r>
      <w:r w:rsidRPr="002336E8">
        <w:rPr>
          <w:rFonts w:ascii="Bookman Old Style" w:hAnsi="Bookman Old Style"/>
          <w:spacing w:val="45"/>
          <w:sz w:val="22"/>
          <w:szCs w:val="22"/>
        </w:rPr>
        <w:t xml:space="preserve"> </w:t>
      </w:r>
      <w:r w:rsidRPr="002336E8">
        <w:rPr>
          <w:rFonts w:ascii="Bookman Old Style" w:hAnsi="Bookman Old Style"/>
          <w:sz w:val="22"/>
          <w:szCs w:val="22"/>
        </w:rPr>
        <w:t>do</w:t>
      </w:r>
      <w:r w:rsidR="00035EBE" w:rsidRPr="002336E8">
        <w:rPr>
          <w:rFonts w:ascii="Bookman Old Style" w:hAnsi="Bookman Old Style"/>
          <w:sz w:val="22"/>
          <w:szCs w:val="22"/>
        </w:rPr>
        <w:t xml:space="preserve"> </w:t>
      </w:r>
      <w:r w:rsidRPr="002336E8">
        <w:rPr>
          <w:rFonts w:ascii="Bookman Old Style" w:hAnsi="Bookman Old Style"/>
          <w:b/>
          <w:sz w:val="22"/>
          <w:szCs w:val="22"/>
        </w:rPr>
        <w:t>credenciamento</w:t>
      </w:r>
      <w:r w:rsidRPr="002336E8">
        <w:rPr>
          <w:rFonts w:ascii="Bookman Old Style" w:hAnsi="Bookman Old Style"/>
          <w:b/>
          <w:spacing w:val="-4"/>
          <w:sz w:val="22"/>
          <w:szCs w:val="22"/>
        </w:rPr>
        <w:t xml:space="preserve"> </w:t>
      </w:r>
      <w:r w:rsidRPr="002336E8">
        <w:rPr>
          <w:rFonts w:ascii="Bookman Old Style" w:hAnsi="Bookman Old Style"/>
          <w:b/>
          <w:sz w:val="22"/>
          <w:szCs w:val="22"/>
        </w:rPr>
        <w:t>não</w:t>
      </w:r>
      <w:r w:rsidRPr="002336E8">
        <w:rPr>
          <w:rFonts w:ascii="Bookman Old Style" w:hAnsi="Bookman Old Style"/>
          <w:b/>
          <w:spacing w:val="-3"/>
          <w:sz w:val="22"/>
          <w:szCs w:val="22"/>
        </w:rPr>
        <w:t xml:space="preserve"> </w:t>
      </w:r>
      <w:r w:rsidRPr="002336E8">
        <w:rPr>
          <w:rFonts w:ascii="Bookman Old Style" w:hAnsi="Bookman Old Style"/>
          <w:b/>
          <w:sz w:val="22"/>
          <w:szCs w:val="22"/>
        </w:rPr>
        <w:t>serão</w:t>
      </w:r>
      <w:r w:rsidRPr="002336E8">
        <w:rPr>
          <w:rFonts w:ascii="Bookman Old Style" w:hAnsi="Bookman Old Style"/>
          <w:b/>
          <w:spacing w:val="-4"/>
          <w:sz w:val="22"/>
          <w:szCs w:val="22"/>
        </w:rPr>
        <w:t xml:space="preserve"> </w:t>
      </w:r>
      <w:r w:rsidRPr="002336E8">
        <w:rPr>
          <w:rFonts w:ascii="Bookman Old Style" w:hAnsi="Bookman Old Style"/>
          <w:b/>
          <w:sz w:val="22"/>
          <w:szCs w:val="22"/>
        </w:rPr>
        <w:t>exigidos</w:t>
      </w:r>
      <w:r w:rsidRPr="002336E8">
        <w:rPr>
          <w:rFonts w:ascii="Bookman Old Style" w:hAnsi="Bookman Old Style"/>
          <w:b/>
          <w:spacing w:val="-2"/>
          <w:sz w:val="22"/>
          <w:szCs w:val="22"/>
        </w:rPr>
        <w:t xml:space="preserve"> </w:t>
      </w:r>
      <w:r w:rsidRPr="002336E8">
        <w:rPr>
          <w:rFonts w:ascii="Bookman Old Style" w:hAnsi="Bookman Old Style"/>
          <w:b/>
          <w:sz w:val="22"/>
          <w:szCs w:val="22"/>
        </w:rPr>
        <w:t>no</w:t>
      </w:r>
      <w:r w:rsidRPr="002336E8">
        <w:rPr>
          <w:rFonts w:ascii="Bookman Old Style" w:hAnsi="Bookman Old Style"/>
          <w:b/>
          <w:spacing w:val="-5"/>
          <w:sz w:val="22"/>
          <w:szCs w:val="22"/>
        </w:rPr>
        <w:t xml:space="preserve"> </w:t>
      </w:r>
      <w:r w:rsidRPr="002336E8">
        <w:rPr>
          <w:rFonts w:ascii="Bookman Old Style" w:hAnsi="Bookman Old Style"/>
          <w:b/>
          <w:sz w:val="22"/>
          <w:szCs w:val="22"/>
        </w:rPr>
        <w:t>envelope</w:t>
      </w:r>
      <w:r w:rsidRPr="002336E8">
        <w:rPr>
          <w:rFonts w:ascii="Bookman Old Style" w:hAnsi="Bookman Old Style"/>
          <w:b/>
          <w:spacing w:val="-3"/>
          <w:sz w:val="22"/>
          <w:szCs w:val="22"/>
        </w:rPr>
        <w:t xml:space="preserve"> </w:t>
      </w:r>
      <w:r w:rsidRPr="002336E8">
        <w:rPr>
          <w:rFonts w:ascii="Bookman Old Style" w:hAnsi="Bookman Old Style"/>
          <w:b/>
          <w:sz w:val="22"/>
          <w:szCs w:val="22"/>
        </w:rPr>
        <w:t>de</w:t>
      </w:r>
      <w:r w:rsidRPr="002336E8">
        <w:rPr>
          <w:rFonts w:ascii="Bookman Old Style" w:hAnsi="Bookman Old Style"/>
          <w:b/>
          <w:spacing w:val="-4"/>
          <w:sz w:val="22"/>
          <w:szCs w:val="22"/>
        </w:rPr>
        <w:t xml:space="preserve"> </w:t>
      </w:r>
      <w:r w:rsidRPr="002336E8">
        <w:rPr>
          <w:rFonts w:ascii="Bookman Old Style" w:hAnsi="Bookman Old Style"/>
          <w:b/>
          <w:sz w:val="22"/>
          <w:szCs w:val="22"/>
        </w:rPr>
        <w:t>documentação.</w:t>
      </w:r>
    </w:p>
    <w:p w14:paraId="386011C9" w14:textId="605024BB" w:rsidR="00980C5E" w:rsidRPr="002336E8" w:rsidRDefault="00980C5E" w:rsidP="002336E8">
      <w:pPr>
        <w:jc w:val="both"/>
        <w:rPr>
          <w:rFonts w:ascii="Bookman Old Style" w:hAnsi="Bookman Old Style"/>
          <w:b/>
          <w:sz w:val="22"/>
          <w:szCs w:val="22"/>
          <w:u w:val="single"/>
        </w:rPr>
      </w:pPr>
      <w:r w:rsidRPr="002336E8">
        <w:rPr>
          <w:rFonts w:ascii="Bookman Old Style" w:hAnsi="Bookman Old Style"/>
          <w:sz w:val="22"/>
          <w:szCs w:val="22"/>
        </w:rPr>
        <w:t xml:space="preserve">12.2.2. </w:t>
      </w:r>
      <w:r w:rsidRPr="002336E8">
        <w:rPr>
          <w:rFonts w:ascii="Bookman Old Style" w:hAnsi="Bookman Old Style"/>
          <w:b/>
          <w:sz w:val="22"/>
          <w:szCs w:val="22"/>
          <w:u w:val="single"/>
        </w:rPr>
        <w:t>REGULARIDADE</w:t>
      </w:r>
      <w:r w:rsidRPr="002336E8">
        <w:rPr>
          <w:rFonts w:ascii="Bookman Old Style" w:hAnsi="Bookman Old Style"/>
          <w:b/>
          <w:spacing w:val="39"/>
          <w:sz w:val="22"/>
          <w:szCs w:val="22"/>
          <w:u w:val="single"/>
        </w:rPr>
        <w:t xml:space="preserve"> </w:t>
      </w:r>
      <w:r w:rsidRPr="002336E8">
        <w:rPr>
          <w:rFonts w:ascii="Bookman Old Style" w:hAnsi="Bookman Old Style"/>
          <w:b/>
          <w:sz w:val="22"/>
          <w:szCs w:val="22"/>
          <w:u w:val="single"/>
        </w:rPr>
        <w:t>FISCAL,</w:t>
      </w:r>
      <w:r w:rsidRPr="002336E8">
        <w:rPr>
          <w:rFonts w:ascii="Bookman Old Style" w:hAnsi="Bookman Old Style"/>
          <w:b/>
          <w:spacing w:val="38"/>
          <w:sz w:val="22"/>
          <w:szCs w:val="22"/>
          <w:u w:val="single"/>
        </w:rPr>
        <w:t xml:space="preserve"> </w:t>
      </w:r>
      <w:r w:rsidRPr="002336E8">
        <w:rPr>
          <w:rFonts w:ascii="Bookman Old Style" w:hAnsi="Bookman Old Style"/>
          <w:b/>
          <w:sz w:val="22"/>
          <w:szCs w:val="22"/>
          <w:u w:val="single"/>
        </w:rPr>
        <w:t>SOCIAL</w:t>
      </w:r>
      <w:r w:rsidRPr="002336E8">
        <w:rPr>
          <w:rFonts w:ascii="Bookman Old Style" w:hAnsi="Bookman Old Style"/>
          <w:b/>
          <w:spacing w:val="37"/>
          <w:sz w:val="22"/>
          <w:szCs w:val="22"/>
          <w:u w:val="single"/>
        </w:rPr>
        <w:t xml:space="preserve"> </w:t>
      </w:r>
      <w:r w:rsidRPr="002336E8">
        <w:rPr>
          <w:rFonts w:ascii="Bookman Old Style" w:hAnsi="Bookman Old Style"/>
          <w:b/>
          <w:sz w:val="22"/>
          <w:szCs w:val="22"/>
          <w:u w:val="single"/>
        </w:rPr>
        <w:t>E</w:t>
      </w:r>
      <w:r w:rsidRPr="002336E8">
        <w:rPr>
          <w:rFonts w:ascii="Bookman Old Style" w:hAnsi="Bookman Old Style"/>
          <w:b/>
          <w:spacing w:val="38"/>
          <w:sz w:val="22"/>
          <w:szCs w:val="22"/>
          <w:u w:val="single"/>
        </w:rPr>
        <w:t xml:space="preserve"> </w:t>
      </w:r>
      <w:r w:rsidRPr="002336E8">
        <w:rPr>
          <w:rFonts w:ascii="Bookman Old Style" w:hAnsi="Bookman Old Style"/>
          <w:b/>
          <w:sz w:val="22"/>
          <w:szCs w:val="22"/>
          <w:u w:val="single"/>
        </w:rPr>
        <w:t>TRABALHISTA</w:t>
      </w:r>
      <w:r w:rsidRPr="002336E8">
        <w:rPr>
          <w:rFonts w:ascii="Bookman Old Style" w:hAnsi="Bookman Old Style"/>
          <w:b/>
          <w:spacing w:val="37"/>
          <w:sz w:val="22"/>
          <w:szCs w:val="22"/>
          <w:u w:val="single"/>
        </w:rPr>
        <w:t xml:space="preserve"> </w:t>
      </w:r>
      <w:r w:rsidRPr="002336E8">
        <w:rPr>
          <w:rFonts w:ascii="Bookman Old Style" w:hAnsi="Bookman Old Style"/>
          <w:b/>
          <w:sz w:val="22"/>
          <w:szCs w:val="22"/>
          <w:u w:val="single"/>
        </w:rPr>
        <w:t>(Inciso</w:t>
      </w:r>
      <w:r w:rsidRPr="002336E8">
        <w:rPr>
          <w:rFonts w:ascii="Bookman Old Style" w:hAnsi="Bookman Old Style"/>
          <w:b/>
          <w:spacing w:val="36"/>
          <w:sz w:val="22"/>
          <w:szCs w:val="22"/>
          <w:u w:val="single"/>
        </w:rPr>
        <w:t xml:space="preserve"> </w:t>
      </w:r>
      <w:r w:rsidRPr="002336E8">
        <w:rPr>
          <w:rFonts w:ascii="Bookman Old Style" w:hAnsi="Bookman Old Style"/>
          <w:b/>
          <w:sz w:val="22"/>
          <w:szCs w:val="22"/>
          <w:u w:val="single"/>
        </w:rPr>
        <w:t>III,</w:t>
      </w:r>
      <w:r w:rsidRPr="002336E8">
        <w:rPr>
          <w:rFonts w:ascii="Bookman Old Style" w:hAnsi="Bookman Old Style"/>
          <w:b/>
          <w:spacing w:val="41"/>
          <w:sz w:val="22"/>
          <w:szCs w:val="22"/>
          <w:u w:val="single"/>
        </w:rPr>
        <w:t xml:space="preserve"> </w:t>
      </w:r>
      <w:r w:rsidRPr="002336E8">
        <w:rPr>
          <w:rFonts w:ascii="Bookman Old Style" w:hAnsi="Bookman Old Style"/>
          <w:b/>
          <w:sz w:val="22"/>
          <w:szCs w:val="22"/>
          <w:u w:val="single"/>
        </w:rPr>
        <w:t>art.</w:t>
      </w:r>
      <w:r w:rsidRPr="002336E8">
        <w:rPr>
          <w:rFonts w:ascii="Bookman Old Style" w:hAnsi="Bookman Old Style"/>
          <w:b/>
          <w:spacing w:val="37"/>
          <w:sz w:val="22"/>
          <w:szCs w:val="22"/>
          <w:u w:val="single"/>
        </w:rPr>
        <w:t xml:space="preserve"> </w:t>
      </w:r>
      <w:r w:rsidRPr="002336E8">
        <w:rPr>
          <w:rFonts w:ascii="Bookman Old Style" w:hAnsi="Bookman Old Style"/>
          <w:b/>
          <w:sz w:val="22"/>
          <w:szCs w:val="22"/>
          <w:u w:val="single"/>
        </w:rPr>
        <w:t>62</w:t>
      </w:r>
      <w:r w:rsidRPr="002336E8">
        <w:rPr>
          <w:rFonts w:ascii="Bookman Old Style" w:hAnsi="Bookman Old Style"/>
          <w:b/>
          <w:spacing w:val="37"/>
          <w:sz w:val="22"/>
          <w:szCs w:val="22"/>
          <w:u w:val="single"/>
        </w:rPr>
        <w:t xml:space="preserve"> </w:t>
      </w:r>
      <w:r w:rsidRPr="002336E8">
        <w:rPr>
          <w:rFonts w:ascii="Bookman Old Style" w:hAnsi="Bookman Old Style"/>
          <w:b/>
          <w:sz w:val="22"/>
          <w:szCs w:val="22"/>
          <w:u w:val="single"/>
        </w:rPr>
        <w:t>e</w:t>
      </w:r>
      <w:r w:rsidRPr="002336E8">
        <w:rPr>
          <w:rFonts w:ascii="Bookman Old Style" w:hAnsi="Bookman Old Style"/>
          <w:b/>
          <w:spacing w:val="37"/>
          <w:sz w:val="22"/>
          <w:szCs w:val="22"/>
          <w:u w:val="single"/>
        </w:rPr>
        <w:t xml:space="preserve"> </w:t>
      </w:r>
      <w:r w:rsidRPr="002336E8">
        <w:rPr>
          <w:rFonts w:ascii="Bookman Old Style" w:hAnsi="Bookman Old Style"/>
          <w:b/>
          <w:sz w:val="22"/>
          <w:szCs w:val="22"/>
          <w:u w:val="single"/>
        </w:rPr>
        <w:t>art.</w:t>
      </w:r>
      <w:r w:rsidRPr="002336E8">
        <w:rPr>
          <w:rFonts w:ascii="Bookman Old Style" w:hAnsi="Bookman Old Style"/>
          <w:b/>
          <w:spacing w:val="38"/>
          <w:sz w:val="22"/>
          <w:szCs w:val="22"/>
          <w:u w:val="single"/>
        </w:rPr>
        <w:t xml:space="preserve"> </w:t>
      </w:r>
      <w:r w:rsidRPr="002336E8">
        <w:rPr>
          <w:rFonts w:ascii="Bookman Old Style" w:hAnsi="Bookman Old Style"/>
          <w:b/>
          <w:sz w:val="22"/>
          <w:szCs w:val="22"/>
          <w:u w:val="single"/>
        </w:rPr>
        <w:t>68</w:t>
      </w:r>
      <w:r w:rsidRPr="002336E8">
        <w:rPr>
          <w:rFonts w:ascii="Bookman Old Style" w:hAnsi="Bookman Old Style"/>
          <w:b/>
          <w:spacing w:val="37"/>
          <w:sz w:val="22"/>
          <w:szCs w:val="22"/>
          <w:u w:val="single"/>
        </w:rPr>
        <w:t xml:space="preserve"> </w:t>
      </w:r>
      <w:r w:rsidRPr="002336E8">
        <w:rPr>
          <w:rFonts w:ascii="Bookman Old Style" w:hAnsi="Bookman Old Style"/>
          <w:b/>
          <w:sz w:val="22"/>
          <w:szCs w:val="22"/>
          <w:u w:val="single"/>
        </w:rPr>
        <w:t>da</w:t>
      </w:r>
      <w:r w:rsidRPr="002336E8">
        <w:rPr>
          <w:rFonts w:ascii="Bookman Old Style" w:hAnsi="Bookman Old Style"/>
          <w:b/>
          <w:spacing w:val="38"/>
          <w:sz w:val="22"/>
          <w:szCs w:val="22"/>
          <w:u w:val="single"/>
        </w:rPr>
        <w:t xml:space="preserve"> </w:t>
      </w:r>
      <w:r w:rsidRPr="002336E8">
        <w:rPr>
          <w:rFonts w:ascii="Bookman Old Style" w:hAnsi="Bookman Old Style"/>
          <w:b/>
          <w:sz w:val="22"/>
          <w:szCs w:val="22"/>
          <w:u w:val="single"/>
        </w:rPr>
        <w:t>Lei</w:t>
      </w:r>
      <w:r w:rsidR="00030E11" w:rsidRPr="002336E8">
        <w:rPr>
          <w:rFonts w:ascii="Bookman Old Style" w:hAnsi="Bookman Old Style"/>
          <w:b/>
          <w:sz w:val="22"/>
          <w:szCs w:val="22"/>
          <w:u w:val="single"/>
        </w:rPr>
        <w:t xml:space="preserve"> </w:t>
      </w:r>
      <w:r w:rsidRPr="002336E8">
        <w:rPr>
          <w:rFonts w:ascii="Bookman Old Style" w:hAnsi="Bookman Old Style"/>
          <w:b/>
          <w:sz w:val="22"/>
          <w:szCs w:val="22"/>
          <w:u w:val="single"/>
        </w:rPr>
        <w:t>Federal</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nº</w:t>
      </w:r>
      <w:r w:rsidRPr="002336E8">
        <w:rPr>
          <w:rFonts w:ascii="Bookman Old Style" w:hAnsi="Bookman Old Style"/>
          <w:b/>
          <w:spacing w:val="-3"/>
          <w:sz w:val="22"/>
          <w:szCs w:val="22"/>
          <w:u w:val="single"/>
        </w:rPr>
        <w:t xml:space="preserve"> </w:t>
      </w:r>
      <w:r w:rsidRPr="002336E8">
        <w:rPr>
          <w:rFonts w:ascii="Bookman Old Style" w:hAnsi="Bookman Old Style"/>
          <w:b/>
          <w:sz w:val="22"/>
          <w:szCs w:val="22"/>
          <w:u w:val="single"/>
        </w:rPr>
        <w:t>14.133/2021):</w:t>
      </w:r>
    </w:p>
    <w:p w14:paraId="58971825"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a. Inscrição</w:t>
      </w:r>
      <w:r w:rsidRPr="002336E8">
        <w:rPr>
          <w:rFonts w:ascii="Bookman Old Style" w:hAnsi="Bookman Old Style"/>
          <w:spacing w:val="-2"/>
          <w:sz w:val="22"/>
          <w:szCs w:val="22"/>
        </w:rPr>
        <w:t xml:space="preserve"> </w:t>
      </w:r>
      <w:r w:rsidRPr="002336E8">
        <w:rPr>
          <w:rFonts w:ascii="Bookman Old Style" w:hAnsi="Bookman Old Style"/>
          <w:sz w:val="22"/>
          <w:szCs w:val="22"/>
        </w:rPr>
        <w:t>no</w:t>
      </w:r>
      <w:r w:rsidRPr="002336E8">
        <w:rPr>
          <w:rFonts w:ascii="Bookman Old Style" w:hAnsi="Bookman Old Style"/>
          <w:spacing w:val="-5"/>
          <w:sz w:val="22"/>
          <w:szCs w:val="22"/>
        </w:rPr>
        <w:t xml:space="preserve"> </w:t>
      </w:r>
      <w:r w:rsidRPr="002336E8">
        <w:rPr>
          <w:rFonts w:ascii="Bookman Old Style" w:hAnsi="Bookman Old Style"/>
          <w:sz w:val="22"/>
          <w:szCs w:val="22"/>
        </w:rPr>
        <w:t>Cadastro</w:t>
      </w:r>
      <w:r w:rsidRPr="002336E8">
        <w:rPr>
          <w:rFonts w:ascii="Bookman Old Style" w:hAnsi="Bookman Old Style"/>
          <w:spacing w:val="-1"/>
          <w:sz w:val="22"/>
          <w:szCs w:val="22"/>
        </w:rPr>
        <w:t xml:space="preserve"> </w:t>
      </w:r>
      <w:r w:rsidRPr="002336E8">
        <w:rPr>
          <w:rFonts w:ascii="Bookman Old Style" w:hAnsi="Bookman Old Style"/>
          <w:sz w:val="22"/>
          <w:szCs w:val="22"/>
        </w:rPr>
        <w:t>Nacional</w:t>
      </w:r>
      <w:r w:rsidRPr="002336E8">
        <w:rPr>
          <w:rFonts w:ascii="Bookman Old Style" w:hAnsi="Bookman Old Style"/>
          <w:spacing w:val="-3"/>
          <w:sz w:val="22"/>
          <w:szCs w:val="22"/>
        </w:rPr>
        <w:t xml:space="preserve"> </w:t>
      </w:r>
      <w:r w:rsidRPr="002336E8">
        <w:rPr>
          <w:rFonts w:ascii="Bookman Old Style" w:hAnsi="Bookman Old Style"/>
          <w:sz w:val="22"/>
          <w:szCs w:val="22"/>
        </w:rPr>
        <w:t>da</w:t>
      </w:r>
      <w:r w:rsidRPr="002336E8">
        <w:rPr>
          <w:rFonts w:ascii="Bookman Old Style" w:hAnsi="Bookman Old Style"/>
          <w:spacing w:val="-4"/>
          <w:sz w:val="22"/>
          <w:szCs w:val="22"/>
        </w:rPr>
        <w:t xml:space="preserve"> </w:t>
      </w:r>
      <w:r w:rsidRPr="002336E8">
        <w:rPr>
          <w:rFonts w:ascii="Bookman Old Style" w:hAnsi="Bookman Old Style"/>
          <w:sz w:val="22"/>
          <w:szCs w:val="22"/>
        </w:rPr>
        <w:t>Pessoa</w:t>
      </w:r>
      <w:r w:rsidRPr="002336E8">
        <w:rPr>
          <w:rFonts w:ascii="Bookman Old Style" w:hAnsi="Bookman Old Style"/>
          <w:spacing w:val="-6"/>
          <w:sz w:val="22"/>
          <w:szCs w:val="22"/>
        </w:rPr>
        <w:t xml:space="preserve"> </w:t>
      </w:r>
      <w:r w:rsidRPr="002336E8">
        <w:rPr>
          <w:rFonts w:ascii="Bookman Old Style" w:hAnsi="Bookman Old Style"/>
          <w:sz w:val="22"/>
          <w:szCs w:val="22"/>
        </w:rPr>
        <w:t>Jurídica</w:t>
      </w:r>
      <w:r w:rsidRPr="002336E8">
        <w:rPr>
          <w:rFonts w:ascii="Bookman Old Style" w:hAnsi="Bookman Old Style"/>
          <w:spacing w:val="-2"/>
          <w:sz w:val="22"/>
          <w:szCs w:val="22"/>
        </w:rPr>
        <w:t xml:space="preserve"> </w:t>
      </w:r>
      <w:r w:rsidRPr="002336E8">
        <w:rPr>
          <w:rFonts w:ascii="Bookman Old Style" w:hAnsi="Bookman Old Style"/>
          <w:sz w:val="22"/>
          <w:szCs w:val="22"/>
        </w:rPr>
        <w:t>(CNPJ);</w:t>
      </w:r>
    </w:p>
    <w:p w14:paraId="37863243"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b.  Prova de Inscrição no cadastro de contribuinte, estadual e/ou municipal, se houver, relativo</w:t>
      </w:r>
      <w:r w:rsidRPr="002336E8">
        <w:rPr>
          <w:rFonts w:ascii="Bookman Old Style" w:hAnsi="Bookman Old Style"/>
          <w:spacing w:val="1"/>
          <w:sz w:val="22"/>
          <w:szCs w:val="22"/>
        </w:rPr>
        <w:t xml:space="preserve"> </w:t>
      </w:r>
      <w:r w:rsidRPr="002336E8">
        <w:rPr>
          <w:rFonts w:ascii="Bookman Old Style" w:hAnsi="Bookman Old Style"/>
          <w:sz w:val="22"/>
          <w:szCs w:val="22"/>
        </w:rPr>
        <w:t>ao domicílio ou sede do licitante, pertinente ao seu ramo de atividade e compatível com o objeto da</w:t>
      </w:r>
      <w:r w:rsidRPr="002336E8">
        <w:rPr>
          <w:rFonts w:ascii="Bookman Old Style" w:hAnsi="Bookman Old Style"/>
          <w:spacing w:val="1"/>
          <w:sz w:val="22"/>
          <w:szCs w:val="22"/>
        </w:rPr>
        <w:t xml:space="preserve"> </w:t>
      </w:r>
      <w:r w:rsidRPr="002336E8">
        <w:rPr>
          <w:rFonts w:ascii="Bookman Old Style" w:hAnsi="Bookman Old Style"/>
          <w:sz w:val="22"/>
          <w:szCs w:val="22"/>
        </w:rPr>
        <w:t>licitação;</w:t>
      </w:r>
    </w:p>
    <w:p w14:paraId="3243009E"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c. Prova de regularidade quanto aos tributos e encargos sociais administrados pela Secretaria</w:t>
      </w:r>
      <w:r w:rsidRPr="002336E8">
        <w:rPr>
          <w:rFonts w:ascii="Bookman Old Style" w:hAnsi="Bookman Old Style"/>
          <w:spacing w:val="1"/>
          <w:sz w:val="22"/>
          <w:szCs w:val="22"/>
        </w:rPr>
        <w:t xml:space="preserve"> </w:t>
      </w:r>
      <w:r w:rsidRPr="002336E8">
        <w:rPr>
          <w:rFonts w:ascii="Bookman Old Style" w:hAnsi="Bookman Old Style"/>
          <w:sz w:val="22"/>
          <w:szCs w:val="22"/>
        </w:rPr>
        <w:t xml:space="preserve">da Receita Federal do Brasil - RFB e quanto à Dívida Ativa da União </w:t>
      </w:r>
      <w:r w:rsidRPr="002336E8">
        <w:rPr>
          <w:rFonts w:ascii="Bookman Old Style" w:hAnsi="Bookman Old Style"/>
          <w:sz w:val="22"/>
          <w:szCs w:val="22"/>
        </w:rPr>
        <w:lastRenderedPageBreak/>
        <w:t>administrada pela Procuradoria</w:t>
      </w:r>
      <w:r w:rsidRPr="002336E8">
        <w:rPr>
          <w:rFonts w:ascii="Bookman Old Style" w:hAnsi="Bookman Old Style"/>
          <w:spacing w:val="1"/>
          <w:sz w:val="22"/>
          <w:szCs w:val="22"/>
        </w:rPr>
        <w:t xml:space="preserve"> </w:t>
      </w:r>
      <w:r w:rsidRPr="002336E8">
        <w:rPr>
          <w:rFonts w:ascii="Bookman Old Style" w:hAnsi="Bookman Old Style"/>
          <w:sz w:val="22"/>
          <w:szCs w:val="22"/>
        </w:rPr>
        <w:t>Geral</w:t>
      </w:r>
      <w:r w:rsidRPr="002336E8">
        <w:rPr>
          <w:rFonts w:ascii="Bookman Old Style" w:hAnsi="Bookman Old Style"/>
          <w:spacing w:val="-1"/>
          <w:sz w:val="22"/>
          <w:szCs w:val="22"/>
        </w:rPr>
        <w:t xml:space="preserve"> </w:t>
      </w:r>
      <w:r w:rsidRPr="002336E8">
        <w:rPr>
          <w:rFonts w:ascii="Bookman Old Style" w:hAnsi="Bookman Old Style"/>
          <w:sz w:val="22"/>
          <w:szCs w:val="22"/>
        </w:rPr>
        <w:t>da Fazenda Nacional</w:t>
      </w:r>
      <w:r w:rsidRPr="002336E8">
        <w:rPr>
          <w:rFonts w:ascii="Bookman Old Style" w:hAnsi="Bookman Old Style"/>
          <w:spacing w:val="-2"/>
          <w:sz w:val="22"/>
          <w:szCs w:val="22"/>
        </w:rPr>
        <w:t xml:space="preserve"> </w:t>
      </w:r>
      <w:r w:rsidRPr="002336E8">
        <w:rPr>
          <w:rFonts w:ascii="Bookman Old Style" w:hAnsi="Bookman Old Style"/>
          <w:sz w:val="22"/>
          <w:szCs w:val="22"/>
        </w:rPr>
        <w:t>- PGFN</w:t>
      </w:r>
      <w:r w:rsidRPr="002336E8">
        <w:rPr>
          <w:rFonts w:ascii="Bookman Old Style" w:hAnsi="Bookman Old Style"/>
          <w:spacing w:val="-1"/>
          <w:sz w:val="22"/>
          <w:szCs w:val="22"/>
        </w:rPr>
        <w:t xml:space="preserve"> </w:t>
      </w:r>
      <w:r w:rsidRPr="002336E8">
        <w:rPr>
          <w:rFonts w:ascii="Bookman Old Style" w:hAnsi="Bookman Old Style"/>
          <w:sz w:val="22"/>
          <w:szCs w:val="22"/>
        </w:rPr>
        <w:t>(Certidão</w:t>
      </w:r>
      <w:r w:rsidRPr="002336E8">
        <w:rPr>
          <w:rFonts w:ascii="Bookman Old Style" w:hAnsi="Bookman Old Style"/>
          <w:spacing w:val="1"/>
          <w:sz w:val="22"/>
          <w:szCs w:val="22"/>
        </w:rPr>
        <w:t xml:space="preserve"> </w:t>
      </w:r>
      <w:r w:rsidRPr="002336E8">
        <w:rPr>
          <w:rFonts w:ascii="Bookman Old Style" w:hAnsi="Bookman Old Style"/>
          <w:sz w:val="22"/>
          <w:szCs w:val="22"/>
        </w:rPr>
        <w:t>Conjunta</w:t>
      </w:r>
      <w:r w:rsidRPr="002336E8">
        <w:rPr>
          <w:rFonts w:ascii="Bookman Old Style" w:hAnsi="Bookman Old Style"/>
          <w:spacing w:val="-2"/>
          <w:sz w:val="22"/>
          <w:szCs w:val="22"/>
        </w:rPr>
        <w:t xml:space="preserve"> </w:t>
      </w:r>
      <w:r w:rsidRPr="002336E8">
        <w:rPr>
          <w:rFonts w:ascii="Bookman Old Style" w:hAnsi="Bookman Old Style"/>
          <w:sz w:val="22"/>
          <w:szCs w:val="22"/>
        </w:rPr>
        <w:t>Negativa);</w:t>
      </w:r>
    </w:p>
    <w:p w14:paraId="4F7B83CA"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d. Certidão</w:t>
      </w:r>
      <w:r w:rsidRPr="002336E8">
        <w:rPr>
          <w:rFonts w:ascii="Bookman Old Style" w:hAnsi="Bookman Old Style"/>
          <w:spacing w:val="-1"/>
          <w:sz w:val="22"/>
          <w:szCs w:val="22"/>
        </w:rPr>
        <w:t xml:space="preserve"> </w:t>
      </w:r>
      <w:r w:rsidRPr="002336E8">
        <w:rPr>
          <w:rFonts w:ascii="Bookman Old Style" w:hAnsi="Bookman Old Style"/>
          <w:sz w:val="22"/>
          <w:szCs w:val="22"/>
        </w:rPr>
        <w:t>Negativa</w:t>
      </w:r>
      <w:r w:rsidRPr="002336E8">
        <w:rPr>
          <w:rFonts w:ascii="Bookman Old Style" w:hAnsi="Bookman Old Style"/>
          <w:spacing w:val="-5"/>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débitos</w:t>
      </w:r>
      <w:r w:rsidRPr="002336E8">
        <w:rPr>
          <w:rFonts w:ascii="Bookman Old Style" w:hAnsi="Bookman Old Style"/>
          <w:spacing w:val="-2"/>
          <w:sz w:val="22"/>
          <w:szCs w:val="22"/>
        </w:rPr>
        <w:t xml:space="preserve"> </w:t>
      </w:r>
      <w:r w:rsidRPr="002336E8">
        <w:rPr>
          <w:rFonts w:ascii="Bookman Old Style" w:hAnsi="Bookman Old Style"/>
          <w:sz w:val="22"/>
          <w:szCs w:val="22"/>
        </w:rPr>
        <w:t>para</w:t>
      </w:r>
      <w:r w:rsidRPr="002336E8">
        <w:rPr>
          <w:rFonts w:ascii="Bookman Old Style" w:hAnsi="Bookman Old Style"/>
          <w:spacing w:val="-4"/>
          <w:sz w:val="22"/>
          <w:szCs w:val="22"/>
        </w:rPr>
        <w:t xml:space="preserve"> </w:t>
      </w:r>
      <w:r w:rsidRPr="002336E8">
        <w:rPr>
          <w:rFonts w:ascii="Bookman Old Style" w:hAnsi="Bookman Old Style"/>
          <w:sz w:val="22"/>
          <w:szCs w:val="22"/>
        </w:rPr>
        <w:t>com</w:t>
      </w:r>
      <w:r w:rsidRPr="002336E8">
        <w:rPr>
          <w:rFonts w:ascii="Bookman Old Style" w:hAnsi="Bookman Old Style"/>
          <w:spacing w:val="-3"/>
          <w:sz w:val="22"/>
          <w:szCs w:val="22"/>
        </w:rPr>
        <w:t xml:space="preserve"> </w:t>
      </w:r>
      <w:r w:rsidRPr="002336E8">
        <w:rPr>
          <w:rFonts w:ascii="Bookman Old Style" w:hAnsi="Bookman Old Style"/>
          <w:sz w:val="22"/>
          <w:szCs w:val="22"/>
        </w:rPr>
        <w:t>a</w:t>
      </w:r>
      <w:r w:rsidRPr="002336E8">
        <w:rPr>
          <w:rFonts w:ascii="Bookman Old Style" w:hAnsi="Bookman Old Style"/>
          <w:spacing w:val="-2"/>
          <w:sz w:val="22"/>
          <w:szCs w:val="22"/>
        </w:rPr>
        <w:t xml:space="preserve"> </w:t>
      </w:r>
      <w:r w:rsidRPr="002336E8">
        <w:rPr>
          <w:rFonts w:ascii="Bookman Old Style" w:hAnsi="Bookman Old Style"/>
          <w:sz w:val="22"/>
          <w:szCs w:val="22"/>
        </w:rPr>
        <w:t>Fazenda</w:t>
      </w:r>
      <w:r w:rsidRPr="002336E8">
        <w:rPr>
          <w:rFonts w:ascii="Bookman Old Style" w:hAnsi="Bookman Old Style"/>
          <w:spacing w:val="-1"/>
          <w:sz w:val="22"/>
          <w:szCs w:val="22"/>
        </w:rPr>
        <w:t xml:space="preserve"> </w:t>
      </w:r>
      <w:r w:rsidRPr="002336E8">
        <w:rPr>
          <w:rFonts w:ascii="Bookman Old Style" w:hAnsi="Bookman Old Style"/>
          <w:sz w:val="22"/>
          <w:szCs w:val="22"/>
        </w:rPr>
        <w:t>Estadual</w:t>
      </w:r>
      <w:r w:rsidRPr="002336E8">
        <w:rPr>
          <w:rFonts w:ascii="Bookman Old Style" w:hAnsi="Bookman Old Style"/>
          <w:spacing w:val="-2"/>
          <w:sz w:val="22"/>
          <w:szCs w:val="22"/>
        </w:rPr>
        <w:t xml:space="preserve"> </w:t>
      </w:r>
      <w:r w:rsidRPr="002336E8">
        <w:rPr>
          <w:rFonts w:ascii="Bookman Old Style" w:hAnsi="Bookman Old Style"/>
          <w:sz w:val="22"/>
          <w:szCs w:val="22"/>
        </w:rPr>
        <w:t>do domicílio</w:t>
      </w:r>
      <w:r w:rsidRPr="002336E8">
        <w:rPr>
          <w:rFonts w:ascii="Bookman Old Style" w:hAnsi="Bookman Old Style"/>
          <w:spacing w:val="-4"/>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sede</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2"/>
          <w:sz w:val="22"/>
          <w:szCs w:val="22"/>
        </w:rPr>
        <w:t xml:space="preserve"> </w:t>
      </w:r>
      <w:r w:rsidRPr="002336E8">
        <w:rPr>
          <w:rFonts w:ascii="Bookman Old Style" w:hAnsi="Bookman Old Style"/>
          <w:sz w:val="22"/>
          <w:szCs w:val="22"/>
        </w:rPr>
        <w:t>licitante;</w:t>
      </w:r>
    </w:p>
    <w:p w14:paraId="507BC6C8"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e. Certidão</w:t>
      </w:r>
      <w:r w:rsidRPr="002336E8">
        <w:rPr>
          <w:rFonts w:ascii="Bookman Old Style" w:hAnsi="Bookman Old Style"/>
          <w:spacing w:val="1"/>
          <w:sz w:val="22"/>
          <w:szCs w:val="22"/>
        </w:rPr>
        <w:t xml:space="preserve"> </w:t>
      </w:r>
      <w:r w:rsidRPr="002336E8">
        <w:rPr>
          <w:rFonts w:ascii="Bookman Old Style" w:hAnsi="Bookman Old Style"/>
          <w:sz w:val="22"/>
          <w:szCs w:val="22"/>
        </w:rPr>
        <w:t>Negativa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débitos</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com</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Fazenda</w:t>
      </w:r>
      <w:r w:rsidRPr="002336E8">
        <w:rPr>
          <w:rFonts w:ascii="Bookman Old Style" w:hAnsi="Bookman Old Style"/>
          <w:spacing w:val="1"/>
          <w:sz w:val="22"/>
          <w:szCs w:val="22"/>
        </w:rPr>
        <w:t xml:space="preserve"> </w:t>
      </w:r>
      <w:r w:rsidRPr="002336E8">
        <w:rPr>
          <w:rFonts w:ascii="Bookman Old Style" w:hAnsi="Bookman Old Style"/>
          <w:sz w:val="22"/>
          <w:szCs w:val="22"/>
        </w:rPr>
        <w:t>Municipal</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domicílio</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sede</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licitante;</w:t>
      </w:r>
    </w:p>
    <w:p w14:paraId="3785BDCC" w14:textId="3BBC31AA"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f. Certificado</w:t>
      </w:r>
      <w:r w:rsidRPr="002336E8">
        <w:rPr>
          <w:rFonts w:ascii="Bookman Old Style" w:hAnsi="Bookman Old Style"/>
          <w:spacing w:val="48"/>
          <w:sz w:val="22"/>
          <w:szCs w:val="22"/>
        </w:rPr>
        <w:t xml:space="preserve"> </w:t>
      </w:r>
      <w:r w:rsidRPr="002336E8">
        <w:rPr>
          <w:rFonts w:ascii="Bookman Old Style" w:hAnsi="Bookman Old Style"/>
          <w:sz w:val="22"/>
          <w:szCs w:val="22"/>
        </w:rPr>
        <w:t>de</w:t>
      </w:r>
      <w:r w:rsidRPr="002336E8">
        <w:rPr>
          <w:rFonts w:ascii="Bookman Old Style" w:hAnsi="Bookman Old Style"/>
          <w:spacing w:val="47"/>
          <w:sz w:val="22"/>
          <w:szCs w:val="22"/>
        </w:rPr>
        <w:t xml:space="preserve"> </w:t>
      </w:r>
      <w:r w:rsidRPr="002336E8">
        <w:rPr>
          <w:rFonts w:ascii="Bookman Old Style" w:hAnsi="Bookman Old Style"/>
          <w:sz w:val="22"/>
          <w:szCs w:val="22"/>
        </w:rPr>
        <w:t>Regularidade do</w:t>
      </w:r>
      <w:r w:rsidRPr="002336E8">
        <w:rPr>
          <w:rFonts w:ascii="Bookman Old Style" w:hAnsi="Bookman Old Style"/>
          <w:spacing w:val="48"/>
          <w:sz w:val="22"/>
          <w:szCs w:val="22"/>
        </w:rPr>
        <w:t xml:space="preserve"> </w:t>
      </w:r>
      <w:r w:rsidRPr="002336E8">
        <w:rPr>
          <w:rFonts w:ascii="Bookman Old Style" w:hAnsi="Bookman Old Style"/>
          <w:sz w:val="22"/>
          <w:szCs w:val="22"/>
        </w:rPr>
        <w:t>FGTS</w:t>
      </w:r>
      <w:r w:rsidRPr="002336E8">
        <w:rPr>
          <w:rFonts w:ascii="Bookman Old Style" w:hAnsi="Bookman Old Style"/>
          <w:spacing w:val="46"/>
          <w:sz w:val="22"/>
          <w:szCs w:val="22"/>
        </w:rPr>
        <w:t xml:space="preserve"> </w:t>
      </w:r>
      <w:r w:rsidRPr="002336E8">
        <w:rPr>
          <w:rFonts w:ascii="Bookman Old Style" w:hAnsi="Bookman Old Style"/>
          <w:sz w:val="22"/>
          <w:szCs w:val="22"/>
        </w:rPr>
        <w:t>(CRF)</w:t>
      </w:r>
      <w:r w:rsidRPr="002336E8">
        <w:rPr>
          <w:rFonts w:ascii="Bookman Old Style" w:hAnsi="Bookman Old Style"/>
          <w:spacing w:val="47"/>
          <w:sz w:val="22"/>
          <w:szCs w:val="22"/>
        </w:rPr>
        <w:t xml:space="preserve"> </w:t>
      </w:r>
      <w:r w:rsidRPr="002336E8">
        <w:rPr>
          <w:rFonts w:ascii="Bookman Old Style" w:hAnsi="Bookman Old Style"/>
          <w:sz w:val="22"/>
          <w:szCs w:val="22"/>
        </w:rPr>
        <w:t>perante</w:t>
      </w:r>
      <w:r w:rsidRPr="002336E8">
        <w:rPr>
          <w:rFonts w:ascii="Bookman Old Style" w:hAnsi="Bookman Old Style"/>
          <w:spacing w:val="47"/>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Fundo</w:t>
      </w:r>
      <w:r w:rsidRPr="002336E8">
        <w:rPr>
          <w:rFonts w:ascii="Bookman Old Style" w:hAnsi="Bookman Old Style"/>
          <w:spacing w:val="48"/>
          <w:sz w:val="22"/>
          <w:szCs w:val="22"/>
        </w:rPr>
        <w:t xml:space="preserve"> </w:t>
      </w:r>
      <w:r w:rsidRPr="002336E8">
        <w:rPr>
          <w:rFonts w:ascii="Bookman Old Style" w:hAnsi="Bookman Old Style"/>
          <w:sz w:val="22"/>
          <w:szCs w:val="22"/>
        </w:rPr>
        <w:t>de</w:t>
      </w:r>
      <w:r w:rsidRPr="002336E8">
        <w:rPr>
          <w:rFonts w:ascii="Bookman Old Style" w:hAnsi="Bookman Old Style"/>
          <w:spacing w:val="48"/>
          <w:sz w:val="22"/>
          <w:szCs w:val="22"/>
        </w:rPr>
        <w:t xml:space="preserve"> </w:t>
      </w:r>
      <w:r w:rsidRPr="002336E8">
        <w:rPr>
          <w:rFonts w:ascii="Bookman Old Style" w:hAnsi="Bookman Old Style"/>
          <w:sz w:val="22"/>
          <w:szCs w:val="22"/>
        </w:rPr>
        <w:t>Garantia</w:t>
      </w:r>
      <w:r w:rsidRPr="002336E8">
        <w:rPr>
          <w:rFonts w:ascii="Bookman Old Style" w:hAnsi="Bookman Old Style"/>
          <w:spacing w:val="46"/>
          <w:sz w:val="22"/>
          <w:szCs w:val="22"/>
        </w:rPr>
        <w:t xml:space="preserve"> </w:t>
      </w:r>
      <w:r w:rsidRPr="002336E8">
        <w:rPr>
          <w:rFonts w:ascii="Bookman Old Style" w:hAnsi="Bookman Old Style"/>
          <w:sz w:val="22"/>
          <w:szCs w:val="22"/>
        </w:rPr>
        <w:t>do</w:t>
      </w:r>
      <w:r w:rsidRPr="002336E8">
        <w:rPr>
          <w:rFonts w:ascii="Bookman Old Style" w:hAnsi="Bookman Old Style"/>
          <w:spacing w:val="47"/>
          <w:sz w:val="22"/>
          <w:szCs w:val="22"/>
        </w:rPr>
        <w:t xml:space="preserve"> </w:t>
      </w:r>
      <w:r w:rsidRPr="002336E8">
        <w:rPr>
          <w:rFonts w:ascii="Bookman Old Style" w:hAnsi="Bookman Old Style"/>
          <w:sz w:val="22"/>
          <w:szCs w:val="22"/>
        </w:rPr>
        <w:t>Tempo</w:t>
      </w:r>
      <w:r w:rsidRPr="002336E8">
        <w:rPr>
          <w:rFonts w:ascii="Bookman Old Style" w:hAnsi="Bookman Old Style"/>
          <w:spacing w:val="49"/>
          <w:sz w:val="22"/>
          <w:szCs w:val="22"/>
        </w:rPr>
        <w:t xml:space="preserve"> </w:t>
      </w:r>
      <w:r w:rsidRPr="002336E8">
        <w:rPr>
          <w:rFonts w:ascii="Bookman Old Style" w:hAnsi="Bookman Old Style"/>
          <w:sz w:val="22"/>
          <w:szCs w:val="22"/>
        </w:rPr>
        <w:t xml:space="preserve">de </w:t>
      </w:r>
      <w:r w:rsidRPr="002336E8">
        <w:rPr>
          <w:rFonts w:ascii="Bookman Old Style" w:hAnsi="Bookman Old Style"/>
          <w:spacing w:val="-1"/>
          <w:sz w:val="22"/>
          <w:szCs w:val="22"/>
        </w:rPr>
        <w:t>Serviço;</w:t>
      </w:r>
    </w:p>
    <w:p w14:paraId="20CF1E77" w14:textId="3349FE0E"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g. Certidão</w:t>
      </w:r>
      <w:r w:rsidRPr="002336E8">
        <w:rPr>
          <w:rFonts w:ascii="Bookman Old Style" w:hAnsi="Bookman Old Style"/>
          <w:spacing w:val="-2"/>
          <w:sz w:val="22"/>
          <w:szCs w:val="22"/>
        </w:rPr>
        <w:t xml:space="preserve"> </w:t>
      </w:r>
      <w:r w:rsidRPr="002336E8">
        <w:rPr>
          <w:rFonts w:ascii="Bookman Old Style" w:hAnsi="Bookman Old Style"/>
          <w:sz w:val="22"/>
          <w:szCs w:val="22"/>
        </w:rPr>
        <w:t>Negativa</w:t>
      </w:r>
      <w:r w:rsidRPr="002336E8">
        <w:rPr>
          <w:rFonts w:ascii="Bookman Old Style" w:hAnsi="Bookman Old Style"/>
          <w:spacing w:val="-4"/>
          <w:sz w:val="22"/>
          <w:szCs w:val="22"/>
        </w:rPr>
        <w:t xml:space="preserve"> </w:t>
      </w:r>
      <w:r w:rsidRPr="002336E8">
        <w:rPr>
          <w:rFonts w:ascii="Bookman Old Style" w:hAnsi="Bookman Old Style"/>
          <w:sz w:val="22"/>
          <w:szCs w:val="22"/>
        </w:rPr>
        <w:t>Trabalhista</w:t>
      </w:r>
      <w:r w:rsidR="00435984" w:rsidRPr="002336E8">
        <w:rPr>
          <w:rFonts w:ascii="Bookman Old Style" w:hAnsi="Bookman Old Style"/>
          <w:sz w:val="22"/>
          <w:szCs w:val="22"/>
        </w:rPr>
        <w:t>;</w:t>
      </w:r>
    </w:p>
    <w:p w14:paraId="61DDFDCB" w14:textId="4BF2997D" w:rsidR="00435984" w:rsidRPr="002336E8" w:rsidRDefault="00435984" w:rsidP="002336E8">
      <w:pPr>
        <w:jc w:val="both"/>
        <w:rPr>
          <w:rFonts w:ascii="Bookman Old Style" w:hAnsi="Bookman Old Style"/>
          <w:sz w:val="22"/>
          <w:szCs w:val="22"/>
        </w:rPr>
      </w:pPr>
      <w:r w:rsidRPr="002336E8">
        <w:rPr>
          <w:rFonts w:ascii="Bookman Old Style" w:hAnsi="Bookman Old Style"/>
          <w:sz w:val="22"/>
          <w:szCs w:val="22"/>
        </w:rPr>
        <w:t xml:space="preserve">h. Certidão negativa correcional (CGU-PJ, CEIS, CNEP e CEPIM). Emissão através de: </w:t>
      </w:r>
      <w:hyperlink r:id="rId22" w:history="1">
        <w:r w:rsidRPr="002336E8">
          <w:rPr>
            <w:rStyle w:val="Hyperlink"/>
            <w:rFonts w:ascii="Bookman Old Style" w:hAnsi="Bookman Old Style"/>
            <w:sz w:val="22"/>
            <w:szCs w:val="22"/>
          </w:rPr>
          <w:t>https://certidoes.cgu.gov.br/</w:t>
        </w:r>
      </w:hyperlink>
      <w:r w:rsidRPr="002336E8">
        <w:rPr>
          <w:rFonts w:ascii="Bookman Old Style" w:hAnsi="Bookman Old Style"/>
          <w:sz w:val="22"/>
          <w:szCs w:val="22"/>
        </w:rPr>
        <w:t>.</w:t>
      </w:r>
    </w:p>
    <w:p w14:paraId="44D08F86" w14:textId="7D9E041B" w:rsidR="00980C5E" w:rsidRPr="002336E8" w:rsidRDefault="00980C5E" w:rsidP="002336E8">
      <w:pPr>
        <w:tabs>
          <w:tab w:val="left" w:pos="709"/>
        </w:tabs>
        <w:jc w:val="both"/>
        <w:rPr>
          <w:rFonts w:ascii="Bookman Old Style" w:hAnsi="Bookman Old Style"/>
          <w:b/>
          <w:sz w:val="22"/>
          <w:szCs w:val="22"/>
        </w:rPr>
      </w:pPr>
      <w:r w:rsidRPr="002336E8">
        <w:rPr>
          <w:rFonts w:ascii="Bookman Old Style" w:hAnsi="Bookman Old Style"/>
          <w:sz w:val="22"/>
          <w:szCs w:val="22"/>
        </w:rPr>
        <w:t xml:space="preserve">12.2.3. </w:t>
      </w:r>
      <w:r w:rsidRPr="002336E8">
        <w:rPr>
          <w:rFonts w:ascii="Bookman Old Style" w:hAnsi="Bookman Old Style"/>
          <w:b/>
          <w:sz w:val="22"/>
          <w:szCs w:val="22"/>
          <w:u w:val="single"/>
        </w:rPr>
        <w:t>QUALIFICAÇÃO</w:t>
      </w:r>
      <w:r w:rsidRPr="002336E8">
        <w:rPr>
          <w:rFonts w:ascii="Bookman Old Style" w:hAnsi="Bookman Old Style"/>
          <w:b/>
          <w:spacing w:val="38"/>
          <w:sz w:val="22"/>
          <w:szCs w:val="22"/>
          <w:u w:val="single"/>
        </w:rPr>
        <w:t xml:space="preserve"> </w:t>
      </w:r>
      <w:r w:rsidRPr="002336E8">
        <w:rPr>
          <w:rFonts w:ascii="Bookman Old Style" w:hAnsi="Bookman Old Style"/>
          <w:b/>
          <w:sz w:val="22"/>
          <w:szCs w:val="22"/>
          <w:u w:val="single"/>
        </w:rPr>
        <w:t>ECONÔMICO-FINANCEIRA</w:t>
      </w:r>
      <w:r w:rsidRPr="002336E8">
        <w:rPr>
          <w:rFonts w:ascii="Bookman Old Style" w:hAnsi="Bookman Old Style"/>
          <w:b/>
          <w:spacing w:val="40"/>
          <w:sz w:val="22"/>
          <w:szCs w:val="22"/>
          <w:u w:val="single"/>
        </w:rPr>
        <w:t xml:space="preserve"> </w:t>
      </w:r>
      <w:r w:rsidRPr="002336E8">
        <w:rPr>
          <w:rFonts w:ascii="Bookman Old Style" w:hAnsi="Bookman Old Style"/>
          <w:b/>
          <w:sz w:val="22"/>
          <w:szCs w:val="22"/>
          <w:u w:val="single"/>
        </w:rPr>
        <w:t>(Inciso</w:t>
      </w:r>
      <w:r w:rsidRPr="002336E8">
        <w:rPr>
          <w:rFonts w:ascii="Bookman Old Style" w:hAnsi="Bookman Old Style"/>
          <w:b/>
          <w:spacing w:val="38"/>
          <w:sz w:val="22"/>
          <w:szCs w:val="22"/>
          <w:u w:val="single"/>
        </w:rPr>
        <w:t xml:space="preserve"> </w:t>
      </w:r>
      <w:r w:rsidRPr="002336E8">
        <w:rPr>
          <w:rFonts w:ascii="Bookman Old Style" w:hAnsi="Bookman Old Style"/>
          <w:b/>
          <w:sz w:val="22"/>
          <w:szCs w:val="22"/>
          <w:u w:val="single"/>
        </w:rPr>
        <w:t>IV,</w:t>
      </w:r>
      <w:r w:rsidRPr="002336E8">
        <w:rPr>
          <w:rFonts w:ascii="Bookman Old Style" w:hAnsi="Bookman Old Style"/>
          <w:b/>
          <w:spacing w:val="40"/>
          <w:sz w:val="22"/>
          <w:szCs w:val="22"/>
          <w:u w:val="single"/>
        </w:rPr>
        <w:t xml:space="preserve"> </w:t>
      </w:r>
      <w:r w:rsidRPr="002336E8">
        <w:rPr>
          <w:rFonts w:ascii="Bookman Old Style" w:hAnsi="Bookman Old Style"/>
          <w:b/>
          <w:sz w:val="22"/>
          <w:szCs w:val="22"/>
          <w:u w:val="single"/>
        </w:rPr>
        <w:t>art.</w:t>
      </w:r>
      <w:r w:rsidRPr="002336E8">
        <w:rPr>
          <w:rFonts w:ascii="Bookman Old Style" w:hAnsi="Bookman Old Style"/>
          <w:b/>
          <w:spacing w:val="39"/>
          <w:sz w:val="22"/>
          <w:szCs w:val="22"/>
          <w:u w:val="single"/>
        </w:rPr>
        <w:t xml:space="preserve"> </w:t>
      </w:r>
      <w:r w:rsidRPr="002336E8">
        <w:rPr>
          <w:rFonts w:ascii="Bookman Old Style" w:hAnsi="Bookman Old Style"/>
          <w:b/>
          <w:sz w:val="22"/>
          <w:szCs w:val="22"/>
          <w:u w:val="single"/>
        </w:rPr>
        <w:t>62</w:t>
      </w:r>
      <w:r w:rsidRPr="002336E8">
        <w:rPr>
          <w:rFonts w:ascii="Bookman Old Style" w:hAnsi="Bookman Old Style"/>
          <w:b/>
          <w:spacing w:val="42"/>
          <w:sz w:val="22"/>
          <w:szCs w:val="22"/>
          <w:u w:val="single"/>
        </w:rPr>
        <w:t xml:space="preserve"> </w:t>
      </w:r>
      <w:r w:rsidRPr="002336E8">
        <w:rPr>
          <w:rFonts w:ascii="Bookman Old Style" w:hAnsi="Bookman Old Style"/>
          <w:b/>
          <w:sz w:val="22"/>
          <w:szCs w:val="22"/>
          <w:u w:val="single"/>
        </w:rPr>
        <w:t>e</w:t>
      </w:r>
      <w:r w:rsidRPr="002336E8">
        <w:rPr>
          <w:rFonts w:ascii="Bookman Old Style" w:hAnsi="Bookman Old Style"/>
          <w:b/>
          <w:spacing w:val="38"/>
          <w:sz w:val="22"/>
          <w:szCs w:val="22"/>
          <w:u w:val="single"/>
        </w:rPr>
        <w:t xml:space="preserve"> </w:t>
      </w:r>
      <w:proofErr w:type="spellStart"/>
      <w:r w:rsidRPr="002336E8">
        <w:rPr>
          <w:rFonts w:ascii="Bookman Old Style" w:hAnsi="Bookman Old Style"/>
          <w:b/>
          <w:sz w:val="22"/>
          <w:szCs w:val="22"/>
          <w:u w:val="single"/>
        </w:rPr>
        <w:t>arts</w:t>
      </w:r>
      <w:proofErr w:type="spellEnd"/>
      <w:r w:rsidRPr="002336E8">
        <w:rPr>
          <w:rFonts w:ascii="Bookman Old Style" w:hAnsi="Bookman Old Style"/>
          <w:b/>
          <w:sz w:val="22"/>
          <w:szCs w:val="22"/>
          <w:u w:val="single"/>
        </w:rPr>
        <w:t>.</w:t>
      </w:r>
      <w:r w:rsidRPr="002336E8">
        <w:rPr>
          <w:rFonts w:ascii="Bookman Old Style" w:hAnsi="Bookman Old Style"/>
          <w:b/>
          <w:spacing w:val="40"/>
          <w:sz w:val="22"/>
          <w:szCs w:val="22"/>
          <w:u w:val="single"/>
        </w:rPr>
        <w:t xml:space="preserve"> </w:t>
      </w:r>
      <w:r w:rsidRPr="002336E8">
        <w:rPr>
          <w:rFonts w:ascii="Bookman Old Style" w:hAnsi="Bookman Old Style"/>
          <w:b/>
          <w:sz w:val="22"/>
          <w:szCs w:val="22"/>
          <w:u w:val="single"/>
        </w:rPr>
        <w:t>69</w:t>
      </w:r>
      <w:r w:rsidRPr="002336E8">
        <w:rPr>
          <w:rFonts w:ascii="Bookman Old Style" w:hAnsi="Bookman Old Style"/>
          <w:b/>
          <w:spacing w:val="41"/>
          <w:sz w:val="22"/>
          <w:szCs w:val="22"/>
          <w:u w:val="single"/>
        </w:rPr>
        <w:t xml:space="preserve"> </w:t>
      </w:r>
      <w:r w:rsidRPr="002336E8">
        <w:rPr>
          <w:rFonts w:ascii="Bookman Old Style" w:hAnsi="Bookman Old Style"/>
          <w:b/>
          <w:sz w:val="22"/>
          <w:szCs w:val="22"/>
          <w:u w:val="single"/>
        </w:rPr>
        <w:t>e</w:t>
      </w:r>
      <w:r w:rsidRPr="002336E8">
        <w:rPr>
          <w:rFonts w:ascii="Bookman Old Style" w:hAnsi="Bookman Old Style"/>
          <w:b/>
          <w:spacing w:val="38"/>
          <w:sz w:val="22"/>
          <w:szCs w:val="22"/>
          <w:u w:val="single"/>
        </w:rPr>
        <w:t xml:space="preserve"> </w:t>
      </w:r>
      <w:r w:rsidRPr="002336E8">
        <w:rPr>
          <w:rFonts w:ascii="Bookman Old Style" w:hAnsi="Bookman Old Style"/>
          <w:b/>
          <w:sz w:val="22"/>
          <w:szCs w:val="22"/>
          <w:u w:val="single"/>
        </w:rPr>
        <w:t>70</w:t>
      </w:r>
      <w:r w:rsidRPr="002336E8">
        <w:rPr>
          <w:rFonts w:ascii="Bookman Old Style" w:hAnsi="Bookman Old Style"/>
          <w:b/>
          <w:spacing w:val="42"/>
          <w:sz w:val="22"/>
          <w:szCs w:val="22"/>
          <w:u w:val="single"/>
        </w:rPr>
        <w:t xml:space="preserve"> </w:t>
      </w:r>
      <w:r w:rsidRPr="002336E8">
        <w:rPr>
          <w:rFonts w:ascii="Bookman Old Style" w:hAnsi="Bookman Old Style"/>
          <w:b/>
          <w:sz w:val="22"/>
          <w:szCs w:val="22"/>
          <w:u w:val="single"/>
        </w:rPr>
        <w:t>da</w:t>
      </w:r>
      <w:r w:rsidRPr="002336E8">
        <w:rPr>
          <w:rFonts w:ascii="Bookman Old Style" w:hAnsi="Bookman Old Style"/>
          <w:b/>
          <w:spacing w:val="38"/>
          <w:sz w:val="22"/>
          <w:szCs w:val="22"/>
          <w:u w:val="single"/>
        </w:rPr>
        <w:t xml:space="preserve"> </w:t>
      </w:r>
      <w:r w:rsidRPr="002336E8">
        <w:rPr>
          <w:rFonts w:ascii="Bookman Old Style" w:hAnsi="Bookman Old Style"/>
          <w:b/>
          <w:sz w:val="22"/>
          <w:szCs w:val="22"/>
          <w:u w:val="single"/>
        </w:rPr>
        <w:t>Lei</w:t>
      </w:r>
      <w:r w:rsidRPr="002336E8">
        <w:rPr>
          <w:rFonts w:ascii="Bookman Old Style" w:hAnsi="Bookman Old Style"/>
          <w:b/>
          <w:spacing w:val="-47"/>
          <w:sz w:val="22"/>
          <w:szCs w:val="22"/>
        </w:rPr>
        <w:t xml:space="preserve"> </w:t>
      </w:r>
      <w:r w:rsidRPr="002336E8">
        <w:rPr>
          <w:rFonts w:ascii="Bookman Old Style" w:hAnsi="Bookman Old Style"/>
          <w:b/>
          <w:sz w:val="22"/>
          <w:szCs w:val="22"/>
          <w:u w:val="single"/>
        </w:rPr>
        <w:t>Federal</w:t>
      </w:r>
      <w:r w:rsidRPr="002336E8">
        <w:rPr>
          <w:rFonts w:ascii="Bookman Old Style" w:hAnsi="Bookman Old Style"/>
          <w:b/>
          <w:spacing w:val="-1"/>
          <w:sz w:val="22"/>
          <w:szCs w:val="22"/>
          <w:u w:val="single"/>
        </w:rPr>
        <w:t xml:space="preserve"> </w:t>
      </w:r>
      <w:r w:rsidRPr="002336E8">
        <w:rPr>
          <w:rFonts w:ascii="Bookman Old Style" w:hAnsi="Bookman Old Style"/>
          <w:b/>
          <w:sz w:val="22"/>
          <w:szCs w:val="22"/>
          <w:u w:val="single"/>
        </w:rPr>
        <w:t>nº 14.133/2021):</w:t>
      </w:r>
    </w:p>
    <w:p w14:paraId="101EEEC9" w14:textId="32106869"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a. Certidão</w:t>
      </w:r>
      <w:r w:rsidRPr="002336E8">
        <w:rPr>
          <w:rFonts w:ascii="Bookman Old Style" w:hAnsi="Bookman Old Style"/>
          <w:spacing w:val="21"/>
          <w:sz w:val="22"/>
          <w:szCs w:val="22"/>
        </w:rPr>
        <w:t xml:space="preserve"> </w:t>
      </w:r>
      <w:r w:rsidRPr="002336E8">
        <w:rPr>
          <w:rFonts w:ascii="Bookman Old Style" w:hAnsi="Bookman Old Style"/>
          <w:sz w:val="22"/>
          <w:szCs w:val="22"/>
        </w:rPr>
        <w:t>negativa</w:t>
      </w:r>
      <w:r w:rsidRPr="002336E8">
        <w:rPr>
          <w:rFonts w:ascii="Bookman Old Style" w:hAnsi="Bookman Old Style"/>
          <w:spacing w:val="17"/>
          <w:sz w:val="22"/>
          <w:szCs w:val="22"/>
        </w:rPr>
        <w:t xml:space="preserve"> </w:t>
      </w:r>
      <w:r w:rsidRPr="002336E8">
        <w:rPr>
          <w:rFonts w:ascii="Bookman Old Style" w:hAnsi="Bookman Old Style"/>
          <w:sz w:val="22"/>
          <w:szCs w:val="22"/>
        </w:rPr>
        <w:t>de</w:t>
      </w:r>
      <w:r w:rsidRPr="002336E8">
        <w:rPr>
          <w:rFonts w:ascii="Bookman Old Style" w:hAnsi="Bookman Old Style"/>
          <w:spacing w:val="21"/>
          <w:sz w:val="22"/>
          <w:szCs w:val="22"/>
        </w:rPr>
        <w:t xml:space="preserve"> </w:t>
      </w:r>
      <w:r w:rsidRPr="002336E8">
        <w:rPr>
          <w:rFonts w:ascii="Bookman Old Style" w:hAnsi="Bookman Old Style"/>
          <w:sz w:val="22"/>
          <w:szCs w:val="22"/>
        </w:rPr>
        <w:t>falência</w:t>
      </w:r>
      <w:r w:rsidRPr="002336E8">
        <w:rPr>
          <w:rFonts w:ascii="Bookman Old Style" w:hAnsi="Bookman Old Style"/>
          <w:spacing w:val="17"/>
          <w:sz w:val="22"/>
          <w:szCs w:val="22"/>
        </w:rPr>
        <w:t xml:space="preserve"> </w:t>
      </w:r>
      <w:r w:rsidRPr="002336E8">
        <w:rPr>
          <w:rFonts w:ascii="Bookman Old Style" w:hAnsi="Bookman Old Style"/>
          <w:sz w:val="22"/>
          <w:szCs w:val="22"/>
        </w:rPr>
        <w:t>ou</w:t>
      </w:r>
      <w:r w:rsidRPr="002336E8">
        <w:rPr>
          <w:rFonts w:ascii="Bookman Old Style" w:hAnsi="Bookman Old Style"/>
          <w:spacing w:val="21"/>
          <w:sz w:val="22"/>
          <w:szCs w:val="22"/>
        </w:rPr>
        <w:t xml:space="preserve"> </w:t>
      </w:r>
      <w:r w:rsidRPr="002336E8">
        <w:rPr>
          <w:rFonts w:ascii="Bookman Old Style" w:hAnsi="Bookman Old Style"/>
          <w:sz w:val="22"/>
          <w:szCs w:val="22"/>
        </w:rPr>
        <w:t>concordata</w:t>
      </w:r>
      <w:r w:rsidRPr="002336E8">
        <w:rPr>
          <w:rFonts w:ascii="Bookman Old Style" w:hAnsi="Bookman Old Style"/>
          <w:spacing w:val="18"/>
          <w:sz w:val="22"/>
          <w:szCs w:val="22"/>
        </w:rPr>
        <w:t xml:space="preserve"> </w:t>
      </w:r>
      <w:r w:rsidRPr="002336E8">
        <w:rPr>
          <w:rFonts w:ascii="Bookman Old Style" w:hAnsi="Bookman Old Style"/>
          <w:sz w:val="22"/>
          <w:szCs w:val="22"/>
        </w:rPr>
        <w:t>expedida</w:t>
      </w:r>
      <w:r w:rsidRPr="002336E8">
        <w:rPr>
          <w:rFonts w:ascii="Bookman Old Style" w:hAnsi="Bookman Old Style"/>
          <w:spacing w:val="19"/>
          <w:sz w:val="22"/>
          <w:szCs w:val="22"/>
        </w:rPr>
        <w:t xml:space="preserve"> </w:t>
      </w:r>
      <w:r w:rsidRPr="002336E8">
        <w:rPr>
          <w:rFonts w:ascii="Bookman Old Style" w:hAnsi="Bookman Old Style"/>
          <w:sz w:val="22"/>
          <w:szCs w:val="22"/>
        </w:rPr>
        <w:t>pelo</w:t>
      </w:r>
      <w:r w:rsidRPr="002336E8">
        <w:rPr>
          <w:rFonts w:ascii="Bookman Old Style" w:hAnsi="Bookman Old Style"/>
          <w:spacing w:val="22"/>
          <w:sz w:val="22"/>
          <w:szCs w:val="22"/>
        </w:rPr>
        <w:t xml:space="preserve"> </w:t>
      </w:r>
      <w:r w:rsidRPr="002336E8">
        <w:rPr>
          <w:rFonts w:ascii="Bookman Old Style" w:hAnsi="Bookman Old Style"/>
          <w:sz w:val="22"/>
          <w:szCs w:val="22"/>
        </w:rPr>
        <w:t>distribuidor</w:t>
      </w:r>
      <w:r w:rsidRPr="002336E8">
        <w:rPr>
          <w:rFonts w:ascii="Bookman Old Style" w:hAnsi="Bookman Old Style"/>
          <w:spacing w:val="19"/>
          <w:sz w:val="22"/>
          <w:szCs w:val="22"/>
        </w:rPr>
        <w:t xml:space="preserve"> </w:t>
      </w:r>
      <w:r w:rsidRPr="002336E8">
        <w:rPr>
          <w:rFonts w:ascii="Bookman Old Style" w:hAnsi="Bookman Old Style"/>
          <w:sz w:val="22"/>
          <w:szCs w:val="22"/>
        </w:rPr>
        <w:t>da</w:t>
      </w:r>
      <w:r w:rsidRPr="002336E8">
        <w:rPr>
          <w:rFonts w:ascii="Bookman Old Style" w:hAnsi="Bookman Old Style"/>
          <w:spacing w:val="17"/>
          <w:sz w:val="22"/>
          <w:szCs w:val="22"/>
        </w:rPr>
        <w:t xml:space="preserve"> </w:t>
      </w:r>
      <w:r w:rsidRPr="002336E8">
        <w:rPr>
          <w:rFonts w:ascii="Bookman Old Style" w:hAnsi="Bookman Old Style"/>
          <w:sz w:val="22"/>
          <w:szCs w:val="22"/>
        </w:rPr>
        <w:t>sede</w:t>
      </w:r>
      <w:r w:rsidRPr="002336E8">
        <w:rPr>
          <w:rFonts w:ascii="Bookman Old Style" w:hAnsi="Bookman Old Style"/>
          <w:spacing w:val="21"/>
          <w:sz w:val="22"/>
          <w:szCs w:val="22"/>
        </w:rPr>
        <w:t xml:space="preserve"> </w:t>
      </w:r>
      <w:r w:rsidRPr="002336E8">
        <w:rPr>
          <w:rFonts w:ascii="Bookman Old Style" w:hAnsi="Bookman Old Style"/>
          <w:sz w:val="22"/>
          <w:szCs w:val="22"/>
        </w:rPr>
        <w:t>da</w:t>
      </w:r>
      <w:r w:rsidRPr="002336E8">
        <w:rPr>
          <w:rFonts w:ascii="Bookman Old Style" w:hAnsi="Bookman Old Style"/>
          <w:spacing w:val="19"/>
          <w:sz w:val="22"/>
          <w:szCs w:val="22"/>
        </w:rPr>
        <w:t xml:space="preserve"> </w:t>
      </w:r>
      <w:r w:rsidRPr="002336E8">
        <w:rPr>
          <w:rFonts w:ascii="Bookman Old Style" w:hAnsi="Bookman Old Style"/>
          <w:sz w:val="22"/>
          <w:szCs w:val="22"/>
        </w:rPr>
        <w:t>pessoa</w:t>
      </w:r>
      <w:r w:rsidRPr="002336E8">
        <w:rPr>
          <w:rFonts w:ascii="Bookman Old Style" w:hAnsi="Bookman Old Style"/>
          <w:spacing w:val="-47"/>
          <w:sz w:val="22"/>
          <w:szCs w:val="22"/>
        </w:rPr>
        <w:t xml:space="preserve"> </w:t>
      </w:r>
      <w:r w:rsidRPr="002336E8">
        <w:rPr>
          <w:rFonts w:ascii="Bookman Old Style" w:hAnsi="Bookman Old Style"/>
          <w:sz w:val="22"/>
          <w:szCs w:val="22"/>
        </w:rPr>
        <w:t>jurídica,</w:t>
      </w:r>
      <w:r w:rsidRPr="002336E8">
        <w:rPr>
          <w:rFonts w:ascii="Bookman Old Style" w:hAnsi="Bookman Old Style"/>
          <w:spacing w:val="-1"/>
          <w:sz w:val="22"/>
          <w:szCs w:val="22"/>
        </w:rPr>
        <w:t xml:space="preserve"> </w:t>
      </w:r>
      <w:r w:rsidRPr="002336E8">
        <w:rPr>
          <w:rFonts w:ascii="Bookman Old Style" w:hAnsi="Bookman Old Style"/>
          <w:sz w:val="22"/>
          <w:szCs w:val="22"/>
        </w:rPr>
        <w:t>não superior</w:t>
      </w:r>
      <w:r w:rsidRPr="002336E8">
        <w:rPr>
          <w:rFonts w:ascii="Bookman Old Style" w:hAnsi="Bookman Old Style"/>
          <w:spacing w:val="-3"/>
          <w:sz w:val="22"/>
          <w:szCs w:val="22"/>
        </w:rPr>
        <w:t xml:space="preserve"> </w:t>
      </w:r>
      <w:r w:rsidRPr="002336E8">
        <w:rPr>
          <w:rFonts w:ascii="Bookman Old Style" w:hAnsi="Bookman Old Style"/>
          <w:sz w:val="22"/>
          <w:szCs w:val="22"/>
        </w:rPr>
        <w:t>a sessenta</w:t>
      </w:r>
      <w:r w:rsidRPr="002336E8">
        <w:rPr>
          <w:rFonts w:ascii="Bookman Old Style" w:hAnsi="Bookman Old Style"/>
          <w:spacing w:val="-1"/>
          <w:sz w:val="22"/>
          <w:szCs w:val="22"/>
        </w:rPr>
        <w:t xml:space="preserve"> </w:t>
      </w:r>
      <w:r w:rsidRPr="002336E8">
        <w:rPr>
          <w:rFonts w:ascii="Bookman Old Style" w:hAnsi="Bookman Old Style"/>
          <w:sz w:val="22"/>
          <w:szCs w:val="22"/>
        </w:rPr>
        <w:t>dias</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3"/>
          <w:sz w:val="22"/>
          <w:szCs w:val="22"/>
        </w:rPr>
        <w:t xml:space="preserve"> </w:t>
      </w:r>
      <w:r w:rsidRPr="002336E8">
        <w:rPr>
          <w:rFonts w:ascii="Bookman Old Style" w:hAnsi="Bookman Old Style"/>
          <w:sz w:val="22"/>
          <w:szCs w:val="22"/>
        </w:rPr>
        <w:t>data</w:t>
      </w:r>
      <w:r w:rsidRPr="002336E8">
        <w:rPr>
          <w:rFonts w:ascii="Bookman Old Style" w:hAnsi="Bookman Old Style"/>
          <w:spacing w:val="-1"/>
          <w:sz w:val="22"/>
          <w:szCs w:val="22"/>
        </w:rPr>
        <w:t xml:space="preserve"> </w:t>
      </w:r>
      <w:r w:rsidRPr="002336E8">
        <w:rPr>
          <w:rFonts w:ascii="Bookman Old Style" w:hAnsi="Bookman Old Style"/>
          <w:sz w:val="22"/>
          <w:szCs w:val="22"/>
        </w:rPr>
        <w:t>designada</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apresentação</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3"/>
          <w:sz w:val="22"/>
          <w:szCs w:val="22"/>
        </w:rPr>
        <w:t xml:space="preserve"> </w:t>
      </w:r>
      <w:r w:rsidRPr="002336E8">
        <w:rPr>
          <w:rFonts w:ascii="Bookman Old Style" w:hAnsi="Bookman Old Style"/>
          <w:sz w:val="22"/>
          <w:szCs w:val="22"/>
        </w:rPr>
        <w:t>documento.</w:t>
      </w:r>
    </w:p>
    <w:p w14:paraId="186F679B" w14:textId="39F5599F" w:rsidR="00A65516" w:rsidRPr="00200E43" w:rsidRDefault="00A65516" w:rsidP="002336E8">
      <w:pPr>
        <w:adjustRightInd w:val="0"/>
        <w:jc w:val="both"/>
        <w:rPr>
          <w:rFonts w:ascii="Bookman Old Style" w:hAnsi="Bookman Old Style" w:cs="Calibri"/>
          <w:b/>
          <w:bCs/>
          <w:sz w:val="22"/>
          <w:szCs w:val="22"/>
          <w:u w:val="single"/>
        </w:rPr>
      </w:pPr>
      <w:r w:rsidRPr="00200E43">
        <w:rPr>
          <w:rFonts w:ascii="Bookman Old Style" w:hAnsi="Bookman Old Style" w:cs="Calibri"/>
          <w:bCs/>
          <w:sz w:val="22"/>
          <w:szCs w:val="22"/>
        </w:rPr>
        <w:t xml:space="preserve">12.2.4. </w:t>
      </w:r>
      <w:r w:rsidRPr="00200E43">
        <w:rPr>
          <w:rFonts w:ascii="Bookman Old Style" w:hAnsi="Bookman Old Style" w:cs="Calibri"/>
          <w:b/>
          <w:bCs/>
          <w:sz w:val="22"/>
          <w:szCs w:val="22"/>
          <w:u w:val="single"/>
        </w:rPr>
        <w:t>QUALIFICAÇÃO TÉCNICO-OPERACIONAL</w:t>
      </w:r>
      <w:r w:rsidRPr="00200E43">
        <w:rPr>
          <w:rFonts w:ascii="Bookman Old Style" w:hAnsi="Bookman Old Style" w:cs="Calibri"/>
          <w:b/>
          <w:sz w:val="22"/>
          <w:szCs w:val="22"/>
          <w:u w:val="single"/>
        </w:rPr>
        <w:t xml:space="preserve"> (Inciso II, art. 62 e art. 67 da Lei Federal nº 14.133/2021):</w:t>
      </w:r>
    </w:p>
    <w:p w14:paraId="04E66FF1" w14:textId="77777777" w:rsidR="00A65516" w:rsidRPr="00200E43" w:rsidRDefault="00A65516" w:rsidP="002336E8">
      <w:pPr>
        <w:adjustRightInd w:val="0"/>
        <w:jc w:val="both"/>
        <w:rPr>
          <w:rFonts w:ascii="Bookman Old Style" w:eastAsiaTheme="minorHAnsi" w:hAnsi="Bookman Old Style" w:cs="Calibri"/>
          <w:sz w:val="22"/>
          <w:szCs w:val="22"/>
        </w:rPr>
      </w:pPr>
      <w:r w:rsidRPr="00200E43">
        <w:rPr>
          <w:rFonts w:ascii="Bookman Old Style" w:hAnsi="Bookman Old Style" w:cs="Calibri"/>
          <w:sz w:val="22"/>
          <w:szCs w:val="22"/>
        </w:rPr>
        <w:t xml:space="preserve">a. </w:t>
      </w:r>
      <w:bookmarkStart w:id="6" w:name="art67iv"/>
      <w:bookmarkEnd w:id="6"/>
      <w:r w:rsidRPr="00200E43">
        <w:rPr>
          <w:rFonts w:ascii="Bookman Old Style" w:eastAsiaTheme="minorHAnsi" w:hAnsi="Bookman Old Style" w:cs="Calibri"/>
          <w:sz w:val="22"/>
          <w:szCs w:val="22"/>
        </w:rPr>
        <w:t xml:space="preserve">Atestado de capacidade técnica operacional emitido por órgão ou entidade da administração direta ou indireta, federal, estadual, municipal ou do Distrito Federal, ou ainda, por empresas privadas, que comprovem que a licitante </w:t>
      </w:r>
      <w:r w:rsidRPr="00200E43">
        <w:rPr>
          <w:rFonts w:ascii="Bookman Old Style" w:hAnsi="Bookman Old Style" w:cs="Calibri"/>
          <w:sz w:val="22"/>
          <w:szCs w:val="22"/>
        </w:rPr>
        <w:t>executou o fornecimento satisfatório de pneus similares ao objeto deste edital</w:t>
      </w:r>
      <w:r w:rsidRPr="00200E43">
        <w:rPr>
          <w:rStyle w:val="Refdenotaderodap"/>
          <w:rFonts w:ascii="Bookman Old Style" w:eastAsiaTheme="minorHAnsi" w:hAnsi="Bookman Old Style" w:cs="Calibri"/>
          <w:sz w:val="22"/>
          <w:szCs w:val="22"/>
        </w:rPr>
        <w:t xml:space="preserve"> </w:t>
      </w:r>
      <w:r w:rsidRPr="00200E43">
        <w:rPr>
          <w:rStyle w:val="Refdenotaderodap"/>
          <w:rFonts w:ascii="Bookman Old Style" w:eastAsiaTheme="minorHAnsi" w:hAnsi="Bookman Old Style" w:cs="Calibri"/>
          <w:sz w:val="22"/>
          <w:szCs w:val="22"/>
        </w:rPr>
        <w:footnoteReference w:id="1"/>
      </w:r>
      <w:r w:rsidRPr="00200E43">
        <w:rPr>
          <w:rFonts w:ascii="Bookman Old Style" w:eastAsiaTheme="minorHAnsi" w:hAnsi="Bookman Old Style" w:cs="Calibri"/>
          <w:sz w:val="22"/>
          <w:szCs w:val="22"/>
        </w:rPr>
        <w:t>;</w:t>
      </w:r>
    </w:p>
    <w:p w14:paraId="176120BC" w14:textId="77777777" w:rsidR="00A65516" w:rsidRPr="00200E43" w:rsidRDefault="00A65516" w:rsidP="002336E8">
      <w:pPr>
        <w:jc w:val="both"/>
        <w:rPr>
          <w:rFonts w:ascii="Bookman Old Style" w:hAnsi="Bookman Old Style" w:cs="Calibri"/>
          <w:sz w:val="22"/>
          <w:szCs w:val="22"/>
        </w:rPr>
      </w:pPr>
      <w:r w:rsidRPr="00200E43">
        <w:rPr>
          <w:rFonts w:ascii="Bookman Old Style" w:hAnsi="Bookman Old Style" w:cs="Calibri"/>
          <w:sz w:val="22"/>
          <w:szCs w:val="22"/>
        </w:rPr>
        <w:t>a.1. No caso de Atestados emitidos por empresas privadas, o mesmo deverá ser apresentado com a firma reconhecida ou assinado através de Certificado Digital.</w:t>
      </w:r>
    </w:p>
    <w:p w14:paraId="043177E9" w14:textId="147C00CE" w:rsidR="00A65516" w:rsidRPr="00200E43" w:rsidRDefault="00A65516" w:rsidP="002336E8">
      <w:pPr>
        <w:tabs>
          <w:tab w:val="left" w:pos="709"/>
        </w:tabs>
        <w:jc w:val="both"/>
        <w:rPr>
          <w:rFonts w:ascii="Bookman Old Style" w:hAnsi="Bookman Old Style" w:cs="Calibri"/>
          <w:sz w:val="22"/>
          <w:szCs w:val="22"/>
        </w:rPr>
      </w:pPr>
      <w:r w:rsidRPr="00200E43">
        <w:rPr>
          <w:rFonts w:ascii="Bookman Old Style" w:hAnsi="Bookman Old Style" w:cs="Calibri"/>
          <w:sz w:val="22"/>
          <w:szCs w:val="22"/>
        </w:rPr>
        <w:t>b. Declaração, emitida pela Licitante, de que irá fornecer Pneus novos, não remanufaturados/recauchutados, com prazo de fabricação de no máximo 06 (seis) meses;</w:t>
      </w:r>
    </w:p>
    <w:p w14:paraId="78D1CE2D" w14:textId="294BB8B6" w:rsidR="00A65516" w:rsidRPr="00200E43" w:rsidRDefault="00A65516" w:rsidP="002336E8">
      <w:pPr>
        <w:tabs>
          <w:tab w:val="left" w:pos="709"/>
        </w:tabs>
        <w:jc w:val="both"/>
        <w:rPr>
          <w:rFonts w:ascii="Bookman Old Style" w:hAnsi="Bookman Old Style" w:cs="Calibri"/>
          <w:sz w:val="22"/>
          <w:szCs w:val="22"/>
        </w:rPr>
      </w:pPr>
      <w:r w:rsidRPr="00200E43">
        <w:rPr>
          <w:rFonts w:ascii="Bookman Old Style" w:hAnsi="Bookman Old Style" w:cs="Calibri"/>
          <w:sz w:val="22"/>
          <w:szCs w:val="22"/>
        </w:rPr>
        <w:t xml:space="preserve">c. </w:t>
      </w:r>
      <w:r w:rsidRPr="00200E43">
        <w:rPr>
          <w:rFonts w:ascii="Bookman Old Style" w:eastAsiaTheme="minorHAnsi" w:hAnsi="Bookman Old Style" w:cs="Calibri"/>
          <w:sz w:val="22"/>
          <w:szCs w:val="22"/>
        </w:rPr>
        <w:t>Declaração</w:t>
      </w:r>
      <w:r w:rsidRPr="00200E43">
        <w:rPr>
          <w:rFonts w:ascii="Bookman Old Style" w:hAnsi="Bookman Old Style" w:cs="Calibri"/>
          <w:sz w:val="22"/>
          <w:szCs w:val="22"/>
        </w:rPr>
        <w:t xml:space="preserve">, emitida pela Licitante, </w:t>
      </w:r>
      <w:r w:rsidRPr="00200E43">
        <w:rPr>
          <w:rFonts w:ascii="Bookman Old Style" w:eastAsiaTheme="minorHAnsi" w:hAnsi="Bookman Old Style" w:cs="Calibri"/>
          <w:sz w:val="22"/>
          <w:szCs w:val="22"/>
        </w:rPr>
        <w:t>de que os pneus ofertados possuem Selo de eficiência energética, segurança e ruído do Programa Brasileiro de Etiquetagem do INMETRO (Portaria do Inmetro nº 544/2012);</w:t>
      </w:r>
    </w:p>
    <w:p w14:paraId="23DF9ED1" w14:textId="156A5C6A" w:rsidR="00A65516" w:rsidRPr="00200E43" w:rsidRDefault="00A65516" w:rsidP="002336E8">
      <w:pPr>
        <w:tabs>
          <w:tab w:val="left" w:pos="709"/>
        </w:tabs>
        <w:jc w:val="both"/>
        <w:rPr>
          <w:rFonts w:ascii="Bookman Old Style" w:hAnsi="Bookman Old Style" w:cs="Calibri"/>
          <w:sz w:val="22"/>
          <w:szCs w:val="22"/>
        </w:rPr>
      </w:pPr>
      <w:r w:rsidRPr="00200E43">
        <w:rPr>
          <w:rFonts w:ascii="Bookman Old Style" w:hAnsi="Bookman Old Style" w:cs="Calibri"/>
          <w:sz w:val="22"/>
          <w:szCs w:val="22"/>
        </w:rPr>
        <w:t>d. Documento de garantia do fabricante e/ou importador/revendedor, contra defeitos de fabricação, de no mínimo, 05 (cinco) anos, a contar do RECEBIMENTO DEFINITIVO dos pneus;</w:t>
      </w:r>
    </w:p>
    <w:p w14:paraId="54DC852D" w14:textId="2C6813D1" w:rsidR="00A65516" w:rsidRPr="00200E43" w:rsidRDefault="00A65516" w:rsidP="002336E8">
      <w:pPr>
        <w:tabs>
          <w:tab w:val="left" w:pos="709"/>
        </w:tabs>
        <w:jc w:val="both"/>
        <w:rPr>
          <w:rFonts w:ascii="Bookman Old Style" w:hAnsi="Bookman Old Style" w:cs="Calibri"/>
          <w:sz w:val="22"/>
          <w:szCs w:val="22"/>
        </w:rPr>
      </w:pPr>
      <w:r w:rsidRPr="00200E43">
        <w:rPr>
          <w:rFonts w:ascii="Bookman Old Style" w:hAnsi="Bookman Old Style" w:cs="Calibri"/>
          <w:sz w:val="22"/>
          <w:szCs w:val="22"/>
        </w:rPr>
        <w:t>e. Certificado de conformidade de segurança e desempenho para pneus novos, emitido por Organismo de Certificação de Produto – OCP, creditado pelo INMETRO, bem como, comprovante de Registro do Objeto junto ao INMETRO, consoante normativas expedidas pelo Instituto para cada família e/ou categoria de pneu.</w:t>
      </w:r>
    </w:p>
    <w:p w14:paraId="0DBB461A" w14:textId="696F99B5"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bCs/>
          <w:sz w:val="22"/>
          <w:szCs w:val="22"/>
        </w:rPr>
        <w:t>12.2.</w:t>
      </w:r>
      <w:r w:rsidR="00A65516" w:rsidRPr="002336E8">
        <w:rPr>
          <w:rFonts w:ascii="Bookman Old Style" w:hAnsi="Bookman Old Style"/>
          <w:bCs/>
          <w:sz w:val="22"/>
          <w:szCs w:val="22"/>
        </w:rPr>
        <w:t>5</w:t>
      </w:r>
      <w:r w:rsidRPr="002336E8">
        <w:rPr>
          <w:rFonts w:ascii="Bookman Old Style" w:hAnsi="Bookman Old Style"/>
          <w:bCs/>
          <w:sz w:val="22"/>
          <w:szCs w:val="22"/>
        </w:rPr>
        <w:t>.</w:t>
      </w:r>
      <w:r w:rsidRPr="002336E8">
        <w:rPr>
          <w:rFonts w:ascii="Bookman Old Style" w:hAnsi="Bookman Old Style"/>
          <w:b/>
          <w:sz w:val="22"/>
          <w:szCs w:val="22"/>
          <w:u w:val="single"/>
        </w:rPr>
        <w:t xml:space="preserve"> DEMAIS</w:t>
      </w:r>
      <w:r w:rsidRPr="002336E8">
        <w:rPr>
          <w:rFonts w:ascii="Bookman Old Style" w:hAnsi="Bookman Old Style"/>
          <w:b/>
          <w:spacing w:val="-4"/>
          <w:sz w:val="22"/>
          <w:szCs w:val="22"/>
          <w:u w:val="single"/>
        </w:rPr>
        <w:t xml:space="preserve"> </w:t>
      </w:r>
      <w:r w:rsidRPr="002336E8">
        <w:rPr>
          <w:rFonts w:ascii="Bookman Old Style" w:hAnsi="Bookman Old Style"/>
          <w:b/>
          <w:sz w:val="22"/>
          <w:szCs w:val="22"/>
          <w:u w:val="single"/>
        </w:rPr>
        <w:t>DOCUMENTOS:</w:t>
      </w:r>
    </w:p>
    <w:p w14:paraId="647D05F2" w14:textId="66E292D7" w:rsidR="00980C5E" w:rsidRPr="002336E8" w:rsidRDefault="00980C5E" w:rsidP="002336E8">
      <w:pPr>
        <w:tabs>
          <w:tab w:val="left" w:pos="1198"/>
        </w:tabs>
        <w:rPr>
          <w:rFonts w:ascii="Bookman Old Style" w:hAnsi="Bookman Old Style"/>
          <w:b/>
          <w:bCs/>
          <w:sz w:val="22"/>
          <w:szCs w:val="22"/>
        </w:rPr>
      </w:pPr>
      <w:r w:rsidRPr="002336E8">
        <w:rPr>
          <w:rFonts w:ascii="Bookman Old Style" w:hAnsi="Bookman Old Style"/>
          <w:b/>
          <w:bCs/>
          <w:sz w:val="22"/>
          <w:szCs w:val="22"/>
        </w:rPr>
        <w:t>a. Declaração Conjunta, conforme modelo do ANEXO V, de que:</w:t>
      </w:r>
    </w:p>
    <w:p w14:paraId="2B59FF17" w14:textId="77777777" w:rsidR="00980C5E" w:rsidRPr="002336E8" w:rsidRDefault="00980C5E" w:rsidP="002336E8">
      <w:pPr>
        <w:tabs>
          <w:tab w:val="left" w:pos="1198"/>
        </w:tabs>
        <w:jc w:val="both"/>
        <w:rPr>
          <w:rFonts w:ascii="Bookman Old Style" w:hAnsi="Bookman Old Style"/>
          <w:bCs/>
          <w:sz w:val="22"/>
          <w:szCs w:val="22"/>
        </w:rPr>
      </w:pPr>
      <w:bookmarkStart w:id="7" w:name="_Hlk156417252"/>
      <w:r w:rsidRPr="002336E8">
        <w:rPr>
          <w:rFonts w:ascii="Bookman Old Style" w:hAnsi="Bookman Old Style"/>
          <w:bCs/>
          <w:sz w:val="22"/>
          <w:szCs w:val="22"/>
        </w:rPr>
        <w:t>a.1. Não está temporariamente suspensa de participar em licitação e impedida de contratar com a Administração, bem como, não foi declarada inidônea para licitar e contratar com a Administração Pública;</w:t>
      </w:r>
    </w:p>
    <w:p w14:paraId="369BD798" w14:textId="77777777" w:rsidR="00980C5E" w:rsidRPr="002336E8" w:rsidRDefault="00980C5E" w:rsidP="002336E8">
      <w:pPr>
        <w:tabs>
          <w:tab w:val="left" w:pos="1198"/>
        </w:tabs>
        <w:jc w:val="both"/>
        <w:rPr>
          <w:rFonts w:ascii="Bookman Old Style" w:hAnsi="Bookman Old Style"/>
          <w:bCs/>
          <w:color w:val="000000" w:themeColor="text1"/>
          <w:sz w:val="22"/>
          <w:szCs w:val="22"/>
        </w:rPr>
      </w:pPr>
      <w:r w:rsidRPr="002336E8">
        <w:rPr>
          <w:rFonts w:ascii="Bookman Old Style" w:hAnsi="Bookman Old Style"/>
          <w:bCs/>
          <w:sz w:val="22"/>
          <w:szCs w:val="22"/>
        </w:rPr>
        <w:t>a.2. N</w:t>
      </w:r>
      <w:r w:rsidRPr="002336E8">
        <w:rPr>
          <w:rFonts w:ascii="Bookman Old Style" w:hAnsi="Bookman Old Style"/>
          <w:bCs/>
          <w:color w:val="000000" w:themeColor="text1"/>
          <w:sz w:val="22"/>
          <w:szCs w:val="22"/>
        </w:rPr>
        <w:t>ão possui em seu quadro societário servidor público da ativa ou empregado de empresa pública ou de sociedade de economia</w:t>
      </w:r>
      <w:r w:rsidRPr="002336E8">
        <w:rPr>
          <w:rFonts w:ascii="Bookman Old Style" w:hAnsi="Bookman Old Style"/>
          <w:bCs/>
          <w:color w:val="000000" w:themeColor="text1"/>
          <w:spacing w:val="-9"/>
          <w:sz w:val="22"/>
          <w:szCs w:val="22"/>
        </w:rPr>
        <w:t xml:space="preserve"> </w:t>
      </w:r>
      <w:r w:rsidRPr="002336E8">
        <w:rPr>
          <w:rFonts w:ascii="Bookman Old Style" w:hAnsi="Bookman Old Style"/>
          <w:bCs/>
          <w:color w:val="000000" w:themeColor="text1"/>
          <w:sz w:val="22"/>
          <w:szCs w:val="22"/>
        </w:rPr>
        <w:t>mista;</w:t>
      </w:r>
    </w:p>
    <w:p w14:paraId="13AAAB94" w14:textId="77777777" w:rsidR="00980C5E" w:rsidRPr="002336E8" w:rsidRDefault="00980C5E" w:rsidP="002336E8">
      <w:pPr>
        <w:tabs>
          <w:tab w:val="left" w:pos="1198"/>
        </w:tabs>
        <w:jc w:val="both"/>
        <w:rPr>
          <w:rFonts w:ascii="Bookman Old Style" w:hAnsi="Bookman Old Style"/>
          <w:bCs/>
          <w:sz w:val="22"/>
          <w:szCs w:val="22"/>
        </w:rPr>
      </w:pPr>
      <w:r w:rsidRPr="002336E8">
        <w:rPr>
          <w:rFonts w:ascii="Bookman Old Style" w:hAnsi="Bookman Old Style"/>
          <w:bCs/>
          <w:sz w:val="22"/>
          <w:szCs w:val="22"/>
        </w:rPr>
        <w:lastRenderedPageBreak/>
        <w:t xml:space="preserve">a.3. </w:t>
      </w:r>
      <w:r w:rsidRPr="002336E8">
        <w:rPr>
          <w:rFonts w:ascii="Bookman Old Style" w:hAnsi="Bookman Old Style"/>
          <w:bCs/>
          <w:color w:val="000000" w:themeColor="text1"/>
          <w:sz w:val="22"/>
          <w:szCs w:val="22"/>
        </w:rPr>
        <w:t>Que</w:t>
      </w:r>
      <w:r w:rsidRPr="002336E8">
        <w:rPr>
          <w:rFonts w:ascii="Bookman Old Style" w:hAnsi="Bookman Old Style"/>
          <w:bCs/>
          <w:color w:val="000000" w:themeColor="text1"/>
          <w:spacing w:val="-14"/>
          <w:sz w:val="22"/>
          <w:szCs w:val="22"/>
        </w:rPr>
        <w:t xml:space="preserve"> </w:t>
      </w:r>
      <w:r w:rsidRPr="002336E8">
        <w:rPr>
          <w:rFonts w:ascii="Bookman Old Style" w:hAnsi="Bookman Old Style"/>
          <w:bCs/>
          <w:color w:val="000000" w:themeColor="text1"/>
          <w:sz w:val="22"/>
          <w:szCs w:val="22"/>
        </w:rPr>
        <w:t>são</w:t>
      </w:r>
      <w:r w:rsidRPr="002336E8">
        <w:rPr>
          <w:rFonts w:ascii="Bookman Old Style" w:hAnsi="Bookman Old Style"/>
          <w:bCs/>
          <w:color w:val="000000" w:themeColor="text1"/>
          <w:spacing w:val="-13"/>
          <w:sz w:val="22"/>
          <w:szCs w:val="22"/>
        </w:rPr>
        <w:t xml:space="preserve"> </w:t>
      </w:r>
      <w:r w:rsidRPr="002336E8">
        <w:rPr>
          <w:rFonts w:ascii="Bookman Old Style" w:hAnsi="Bookman Old Style"/>
          <w:bCs/>
          <w:color w:val="000000" w:themeColor="text1"/>
          <w:sz w:val="22"/>
          <w:szCs w:val="22"/>
        </w:rPr>
        <w:t>verdadeiras</w:t>
      </w:r>
      <w:r w:rsidRPr="002336E8">
        <w:rPr>
          <w:rFonts w:ascii="Bookman Old Style" w:hAnsi="Bookman Old Style"/>
          <w:bCs/>
          <w:color w:val="000000" w:themeColor="text1"/>
          <w:spacing w:val="-13"/>
          <w:sz w:val="22"/>
          <w:szCs w:val="22"/>
        </w:rPr>
        <w:t xml:space="preserve"> </w:t>
      </w:r>
      <w:r w:rsidRPr="002336E8">
        <w:rPr>
          <w:rFonts w:ascii="Bookman Old Style" w:hAnsi="Bookman Old Style"/>
          <w:bCs/>
          <w:color w:val="000000" w:themeColor="text1"/>
          <w:sz w:val="22"/>
          <w:szCs w:val="22"/>
        </w:rPr>
        <w:t>as</w:t>
      </w:r>
      <w:r w:rsidRPr="002336E8">
        <w:rPr>
          <w:rFonts w:ascii="Bookman Old Style" w:hAnsi="Bookman Old Style"/>
          <w:bCs/>
          <w:color w:val="000000" w:themeColor="text1"/>
          <w:spacing w:val="-13"/>
          <w:sz w:val="22"/>
          <w:szCs w:val="22"/>
        </w:rPr>
        <w:t xml:space="preserve"> </w:t>
      </w:r>
      <w:r w:rsidRPr="002336E8">
        <w:rPr>
          <w:rFonts w:ascii="Bookman Old Style" w:hAnsi="Bookman Old Style"/>
          <w:bCs/>
          <w:color w:val="000000" w:themeColor="text1"/>
          <w:sz w:val="22"/>
          <w:szCs w:val="22"/>
        </w:rPr>
        <w:t>informações,</w:t>
      </w:r>
      <w:r w:rsidRPr="002336E8">
        <w:rPr>
          <w:rFonts w:ascii="Bookman Old Style" w:hAnsi="Bookman Old Style"/>
          <w:bCs/>
          <w:color w:val="000000" w:themeColor="text1"/>
          <w:spacing w:val="-13"/>
          <w:sz w:val="22"/>
          <w:szCs w:val="22"/>
        </w:rPr>
        <w:t xml:space="preserve"> </w:t>
      </w:r>
      <w:r w:rsidRPr="002336E8">
        <w:rPr>
          <w:rFonts w:ascii="Bookman Old Style" w:hAnsi="Bookman Old Style"/>
          <w:bCs/>
          <w:color w:val="000000" w:themeColor="text1"/>
          <w:sz w:val="22"/>
          <w:szCs w:val="22"/>
        </w:rPr>
        <w:t>estando</w:t>
      </w:r>
      <w:r w:rsidRPr="002336E8">
        <w:rPr>
          <w:rFonts w:ascii="Bookman Old Style" w:hAnsi="Bookman Old Style"/>
          <w:bCs/>
          <w:color w:val="000000" w:themeColor="text1"/>
          <w:spacing w:val="-15"/>
          <w:sz w:val="22"/>
          <w:szCs w:val="22"/>
        </w:rPr>
        <w:t xml:space="preserve"> </w:t>
      </w:r>
      <w:r w:rsidRPr="002336E8">
        <w:rPr>
          <w:rFonts w:ascii="Bookman Old Style" w:hAnsi="Bookman Old Style"/>
          <w:bCs/>
          <w:color w:val="000000" w:themeColor="text1"/>
          <w:sz w:val="22"/>
          <w:szCs w:val="22"/>
        </w:rPr>
        <w:t>ciente</w:t>
      </w:r>
      <w:r w:rsidRPr="002336E8">
        <w:rPr>
          <w:rFonts w:ascii="Bookman Old Style" w:hAnsi="Bookman Old Style"/>
          <w:bCs/>
          <w:color w:val="000000" w:themeColor="text1"/>
          <w:spacing w:val="-12"/>
          <w:sz w:val="22"/>
          <w:szCs w:val="22"/>
        </w:rPr>
        <w:t xml:space="preserve"> </w:t>
      </w:r>
      <w:r w:rsidRPr="002336E8">
        <w:rPr>
          <w:rFonts w:ascii="Bookman Old Style" w:hAnsi="Bookman Old Style"/>
          <w:bCs/>
          <w:color w:val="000000" w:themeColor="text1"/>
          <w:sz w:val="22"/>
          <w:szCs w:val="22"/>
        </w:rPr>
        <w:t>das</w:t>
      </w:r>
      <w:r w:rsidRPr="002336E8">
        <w:rPr>
          <w:rFonts w:ascii="Bookman Old Style" w:hAnsi="Bookman Old Style"/>
          <w:bCs/>
          <w:color w:val="000000" w:themeColor="text1"/>
          <w:spacing w:val="-15"/>
          <w:sz w:val="22"/>
          <w:szCs w:val="22"/>
        </w:rPr>
        <w:t xml:space="preserve"> </w:t>
      </w:r>
      <w:r w:rsidRPr="002336E8">
        <w:rPr>
          <w:rFonts w:ascii="Bookman Old Style" w:hAnsi="Bookman Old Style"/>
          <w:bCs/>
          <w:color w:val="000000" w:themeColor="text1"/>
          <w:sz w:val="22"/>
          <w:szCs w:val="22"/>
        </w:rPr>
        <w:t>sanções</w:t>
      </w:r>
      <w:r w:rsidRPr="002336E8">
        <w:rPr>
          <w:rFonts w:ascii="Bookman Old Style" w:hAnsi="Bookman Old Style"/>
          <w:bCs/>
          <w:color w:val="000000" w:themeColor="text1"/>
          <w:spacing w:val="-14"/>
          <w:sz w:val="22"/>
          <w:szCs w:val="22"/>
        </w:rPr>
        <w:t xml:space="preserve"> </w:t>
      </w:r>
      <w:r w:rsidRPr="002336E8">
        <w:rPr>
          <w:rFonts w:ascii="Bookman Old Style" w:hAnsi="Bookman Old Style"/>
          <w:bCs/>
          <w:color w:val="000000" w:themeColor="text1"/>
          <w:sz w:val="22"/>
          <w:szCs w:val="22"/>
        </w:rPr>
        <w:t>impostas,</w:t>
      </w:r>
      <w:r w:rsidRPr="002336E8">
        <w:rPr>
          <w:rFonts w:ascii="Bookman Old Style" w:hAnsi="Bookman Old Style"/>
          <w:bCs/>
          <w:color w:val="000000" w:themeColor="text1"/>
          <w:spacing w:val="-13"/>
          <w:sz w:val="22"/>
          <w:szCs w:val="22"/>
        </w:rPr>
        <w:t xml:space="preserve"> </w:t>
      </w:r>
      <w:r w:rsidRPr="002336E8">
        <w:rPr>
          <w:rFonts w:ascii="Bookman Old Style" w:hAnsi="Bookman Old Style"/>
          <w:bCs/>
          <w:color w:val="000000" w:themeColor="text1"/>
          <w:sz w:val="22"/>
          <w:szCs w:val="22"/>
        </w:rPr>
        <w:t>conforme</w:t>
      </w:r>
      <w:r w:rsidRPr="002336E8">
        <w:rPr>
          <w:rFonts w:ascii="Bookman Old Style" w:hAnsi="Bookman Old Style"/>
          <w:bCs/>
          <w:color w:val="000000" w:themeColor="text1"/>
          <w:spacing w:val="-13"/>
          <w:sz w:val="22"/>
          <w:szCs w:val="22"/>
        </w:rPr>
        <w:t xml:space="preserve"> </w:t>
      </w:r>
      <w:r w:rsidRPr="002336E8">
        <w:rPr>
          <w:rFonts w:ascii="Bookman Old Style" w:hAnsi="Bookman Old Style"/>
          <w:bCs/>
          <w:color w:val="000000" w:themeColor="text1"/>
          <w:sz w:val="22"/>
          <w:szCs w:val="22"/>
        </w:rPr>
        <w:t>disposto</w:t>
      </w:r>
      <w:r w:rsidRPr="002336E8">
        <w:rPr>
          <w:rFonts w:ascii="Bookman Old Style" w:hAnsi="Bookman Old Style"/>
          <w:bCs/>
          <w:color w:val="000000" w:themeColor="text1"/>
          <w:spacing w:val="-13"/>
          <w:sz w:val="22"/>
          <w:szCs w:val="22"/>
        </w:rPr>
        <w:t xml:space="preserve"> </w:t>
      </w:r>
      <w:r w:rsidRPr="002336E8">
        <w:rPr>
          <w:rFonts w:ascii="Bookman Old Style" w:hAnsi="Bookman Old Style"/>
          <w:bCs/>
          <w:color w:val="000000" w:themeColor="text1"/>
          <w:sz w:val="22"/>
          <w:szCs w:val="22"/>
        </w:rPr>
        <w:t>neste</w:t>
      </w:r>
      <w:r w:rsidRPr="002336E8">
        <w:rPr>
          <w:rFonts w:ascii="Bookman Old Style" w:hAnsi="Bookman Old Style"/>
          <w:bCs/>
          <w:color w:val="000000" w:themeColor="text1"/>
          <w:spacing w:val="-13"/>
          <w:sz w:val="22"/>
          <w:szCs w:val="22"/>
        </w:rPr>
        <w:t xml:space="preserve"> </w:t>
      </w:r>
      <w:r w:rsidRPr="002336E8">
        <w:rPr>
          <w:rFonts w:ascii="Bookman Old Style" w:hAnsi="Bookman Old Style"/>
          <w:bCs/>
          <w:color w:val="000000" w:themeColor="text1"/>
          <w:sz w:val="22"/>
          <w:szCs w:val="22"/>
        </w:rPr>
        <w:t>Edital e no Art. 299 do Código Penal, na hipótese de falsidade da presente</w:t>
      </w:r>
      <w:r w:rsidRPr="002336E8">
        <w:rPr>
          <w:rFonts w:ascii="Bookman Old Style" w:hAnsi="Bookman Old Style"/>
          <w:bCs/>
          <w:color w:val="000000" w:themeColor="text1"/>
          <w:spacing w:val="-5"/>
          <w:sz w:val="22"/>
          <w:szCs w:val="22"/>
        </w:rPr>
        <w:t xml:space="preserve"> </w:t>
      </w:r>
      <w:r w:rsidRPr="002336E8">
        <w:rPr>
          <w:rFonts w:ascii="Bookman Old Style" w:hAnsi="Bookman Old Style"/>
          <w:bCs/>
          <w:color w:val="000000" w:themeColor="text1"/>
          <w:sz w:val="22"/>
          <w:szCs w:val="22"/>
        </w:rPr>
        <w:t>declaração;</w:t>
      </w:r>
    </w:p>
    <w:p w14:paraId="1584F993" w14:textId="00FA1836" w:rsidR="00980C5E" w:rsidRPr="002336E8" w:rsidRDefault="00980C5E" w:rsidP="002336E8">
      <w:pPr>
        <w:tabs>
          <w:tab w:val="left" w:pos="1198"/>
        </w:tabs>
        <w:jc w:val="both"/>
        <w:rPr>
          <w:rFonts w:ascii="Bookman Old Style" w:hAnsi="Bookman Old Style"/>
          <w:bCs/>
          <w:sz w:val="22"/>
          <w:szCs w:val="22"/>
        </w:rPr>
      </w:pPr>
      <w:r w:rsidRPr="002336E8">
        <w:rPr>
          <w:rFonts w:ascii="Bookman Old Style" w:hAnsi="Bookman Old Style"/>
          <w:bCs/>
          <w:sz w:val="22"/>
          <w:szCs w:val="22"/>
        </w:rPr>
        <w:t xml:space="preserve">a.4. Conhece e se submete às condições contidas no Edital da PREGÃO PRESENCIAL SRP Nº </w:t>
      </w:r>
      <w:r w:rsidR="000D6C68">
        <w:rPr>
          <w:rFonts w:ascii="Bookman Old Style" w:hAnsi="Bookman Old Style"/>
          <w:bCs/>
          <w:sz w:val="22"/>
          <w:szCs w:val="22"/>
        </w:rPr>
        <w:t>21</w:t>
      </w:r>
      <w:r w:rsidRPr="002336E8">
        <w:rPr>
          <w:rFonts w:ascii="Bookman Old Style" w:hAnsi="Bookman Old Style"/>
          <w:bCs/>
          <w:sz w:val="22"/>
          <w:szCs w:val="22"/>
        </w:rPr>
        <w:t>/2025, bem como, verificou todas as especificações nele exaradas, não havendo qualquer discrepância nas informações e/ou documentos que fazem parte do certame;</w:t>
      </w:r>
    </w:p>
    <w:p w14:paraId="296747B5" w14:textId="77777777" w:rsidR="00980C5E" w:rsidRPr="002336E8" w:rsidRDefault="00980C5E" w:rsidP="002336E8">
      <w:pPr>
        <w:tabs>
          <w:tab w:val="left" w:pos="1198"/>
        </w:tabs>
        <w:jc w:val="both"/>
        <w:rPr>
          <w:rFonts w:ascii="Bookman Old Style" w:hAnsi="Bookman Old Style"/>
          <w:bCs/>
          <w:sz w:val="22"/>
          <w:szCs w:val="22"/>
        </w:rPr>
      </w:pPr>
      <w:r w:rsidRPr="002336E8">
        <w:rPr>
          <w:rFonts w:ascii="Bookman Old Style" w:hAnsi="Bookman Old Style"/>
          <w:bCs/>
          <w:sz w:val="22"/>
          <w:szCs w:val="22"/>
        </w:rPr>
        <w:t>a.5. Tem ciência de todas as condições que possam, de qualquer forma, influir nos custos, assumindo total responsabilidade por erros ou omissões existentes na proposta apresentada, bem como qualquer despesa relativa à realização integral do objeto;</w:t>
      </w:r>
    </w:p>
    <w:p w14:paraId="7A36B348" w14:textId="77777777" w:rsidR="00980C5E" w:rsidRPr="002336E8" w:rsidRDefault="00980C5E" w:rsidP="002336E8">
      <w:pPr>
        <w:tabs>
          <w:tab w:val="left" w:pos="1198"/>
        </w:tabs>
        <w:jc w:val="both"/>
        <w:rPr>
          <w:rFonts w:ascii="Bookman Old Style" w:hAnsi="Bookman Old Style"/>
          <w:bCs/>
          <w:sz w:val="22"/>
          <w:szCs w:val="22"/>
        </w:rPr>
      </w:pPr>
      <w:r w:rsidRPr="002336E8">
        <w:rPr>
          <w:rFonts w:ascii="Bookman Old Style" w:hAnsi="Bookman Old Style"/>
          <w:bCs/>
          <w:sz w:val="22"/>
          <w:szCs w:val="22"/>
        </w:rPr>
        <w:t xml:space="preserve">a.6. </w:t>
      </w:r>
      <w:r w:rsidRPr="002336E8">
        <w:rPr>
          <w:rStyle w:val="fontedados"/>
          <w:rFonts w:ascii="Bookman Old Style" w:eastAsiaTheme="majorEastAsia" w:hAnsi="Bookman Old Style"/>
          <w:bCs/>
          <w:sz w:val="22"/>
          <w:szCs w:val="22"/>
        </w:rPr>
        <w:t xml:space="preserve">Não desenvolve trabalho noturno, perigoso ou insalubre com pessoas menores de dezoito anos, nem desenvolve qualquer trabalho com menores de dezesseis anos, salvo na condição de aprendiz, a partir de quatorze anos, em cumprimento do disposto no artigo 7º, XXXIII, da Constituição Federal e </w:t>
      </w:r>
      <w:r w:rsidRPr="002336E8">
        <w:rPr>
          <w:rFonts w:ascii="Bookman Old Style" w:hAnsi="Bookman Old Style"/>
          <w:bCs/>
          <w:sz w:val="22"/>
          <w:szCs w:val="22"/>
          <w:highlight w:val="white"/>
        </w:rPr>
        <w:t>inciso VI do art. 68 da Lei nº 14.133</w:t>
      </w:r>
      <w:r w:rsidRPr="002336E8">
        <w:rPr>
          <w:rFonts w:ascii="Bookman Old Style" w:hAnsi="Bookman Old Style"/>
          <w:bCs/>
          <w:sz w:val="22"/>
          <w:szCs w:val="22"/>
        </w:rPr>
        <w:t>/2021;</w:t>
      </w:r>
    </w:p>
    <w:p w14:paraId="1F88CAC4" w14:textId="469945AC" w:rsidR="00980C5E" w:rsidRPr="002336E8" w:rsidRDefault="00980C5E" w:rsidP="002336E8">
      <w:pPr>
        <w:tabs>
          <w:tab w:val="left" w:pos="1198"/>
        </w:tabs>
        <w:jc w:val="both"/>
        <w:rPr>
          <w:rFonts w:ascii="Bookman Old Style" w:hAnsi="Bookman Old Style"/>
          <w:bCs/>
          <w:sz w:val="22"/>
          <w:szCs w:val="22"/>
        </w:rPr>
      </w:pPr>
      <w:r w:rsidRPr="002336E8">
        <w:rPr>
          <w:rFonts w:ascii="Bookman Old Style" w:hAnsi="Bookman Old Style"/>
          <w:bCs/>
          <w:sz w:val="22"/>
          <w:szCs w:val="22"/>
        </w:rPr>
        <w:t xml:space="preserve">a.7. </w:t>
      </w:r>
      <w:r w:rsidRPr="002336E8">
        <w:rPr>
          <w:rStyle w:val="fontedados"/>
          <w:rFonts w:ascii="Bookman Old Style" w:hAnsi="Bookman Old Style"/>
          <w:bCs/>
          <w:sz w:val="22"/>
          <w:szCs w:val="22"/>
        </w:rPr>
        <w:t>Concorda</w:t>
      </w:r>
      <w:r w:rsidRPr="002336E8">
        <w:rPr>
          <w:rFonts w:ascii="Bookman Old Style" w:hAnsi="Bookman Old Style"/>
          <w:bCs/>
          <w:sz w:val="22"/>
          <w:szCs w:val="22"/>
        </w:rPr>
        <w:t xml:space="preserve"> com todas as condições da </w:t>
      </w:r>
      <w:bookmarkStart w:id="8" w:name="_Hlk195181297"/>
      <w:r w:rsidRPr="002336E8">
        <w:rPr>
          <w:rFonts w:ascii="Bookman Old Style" w:hAnsi="Bookman Old Style"/>
          <w:bCs/>
          <w:sz w:val="22"/>
          <w:szCs w:val="22"/>
        </w:rPr>
        <w:t>PREGÃO PRESENCIAL</w:t>
      </w:r>
      <w:bookmarkEnd w:id="8"/>
      <w:r w:rsidRPr="002336E8">
        <w:rPr>
          <w:rFonts w:ascii="Bookman Old Style" w:hAnsi="Bookman Old Style"/>
          <w:bCs/>
          <w:sz w:val="22"/>
          <w:szCs w:val="22"/>
        </w:rPr>
        <w:t xml:space="preserve"> SRP Nº </w:t>
      </w:r>
      <w:r w:rsidR="000D6C68">
        <w:rPr>
          <w:rFonts w:ascii="Bookman Old Style" w:hAnsi="Bookman Old Style"/>
          <w:bCs/>
          <w:sz w:val="22"/>
          <w:szCs w:val="22"/>
        </w:rPr>
        <w:t>21</w:t>
      </w:r>
      <w:r w:rsidRPr="002336E8">
        <w:rPr>
          <w:rFonts w:ascii="Bookman Old Style" w:hAnsi="Bookman Old Style"/>
          <w:bCs/>
          <w:sz w:val="22"/>
          <w:szCs w:val="22"/>
        </w:rPr>
        <w:t>/2025, sem restrições de qualquer natureza e de que, caso vencedora da Licitação, executará a instalação da subestação de energia elétrica pelo preço proposto e de acordo com as normas desta Licitação;</w:t>
      </w:r>
    </w:p>
    <w:p w14:paraId="5DD7938C" w14:textId="77777777" w:rsidR="00980C5E" w:rsidRPr="002336E8" w:rsidRDefault="00980C5E" w:rsidP="002336E8">
      <w:pPr>
        <w:tabs>
          <w:tab w:val="left" w:pos="1198"/>
        </w:tabs>
        <w:jc w:val="both"/>
        <w:rPr>
          <w:rFonts w:ascii="Bookman Old Style" w:hAnsi="Bookman Old Style"/>
          <w:bCs/>
          <w:sz w:val="22"/>
          <w:szCs w:val="22"/>
        </w:rPr>
      </w:pPr>
      <w:r w:rsidRPr="002336E8">
        <w:rPr>
          <w:rFonts w:ascii="Bookman Old Style" w:hAnsi="Bookman Old Style"/>
          <w:bCs/>
          <w:sz w:val="22"/>
          <w:szCs w:val="22"/>
        </w:rPr>
        <w:t xml:space="preserve">a.8. Tomou </w:t>
      </w:r>
      <w:r w:rsidRPr="002336E8">
        <w:rPr>
          <w:rStyle w:val="fontedados"/>
          <w:rFonts w:ascii="Bookman Old Style" w:hAnsi="Bookman Old Style"/>
          <w:bCs/>
          <w:sz w:val="22"/>
          <w:szCs w:val="22"/>
        </w:rPr>
        <w:t xml:space="preserve">CONHECIMENTO </w:t>
      </w:r>
      <w:r w:rsidRPr="002336E8">
        <w:rPr>
          <w:rFonts w:ascii="Bookman Old Style" w:hAnsi="Bookman Old Style"/>
          <w:bCs/>
          <w:sz w:val="22"/>
          <w:szCs w:val="22"/>
        </w:rPr>
        <w:t>de todas as informações e das condições locais para o cumprimento das obrigações relativas à contratação;</w:t>
      </w:r>
    </w:p>
    <w:p w14:paraId="3244539A" w14:textId="77777777" w:rsidR="00980C5E" w:rsidRPr="002336E8" w:rsidRDefault="00980C5E" w:rsidP="002336E8">
      <w:pPr>
        <w:tabs>
          <w:tab w:val="left" w:pos="1198"/>
        </w:tabs>
        <w:jc w:val="both"/>
        <w:rPr>
          <w:rFonts w:ascii="Bookman Old Style" w:hAnsi="Bookman Old Style"/>
          <w:bCs/>
          <w:sz w:val="22"/>
          <w:szCs w:val="22"/>
        </w:rPr>
      </w:pPr>
      <w:r w:rsidRPr="002336E8">
        <w:rPr>
          <w:rFonts w:ascii="Bookman Old Style" w:hAnsi="Bookman Old Style"/>
          <w:bCs/>
          <w:sz w:val="22"/>
          <w:szCs w:val="22"/>
        </w:rPr>
        <w:t>a.9. Compromete-se a observar os preceitos legais instituídos pelo ordenamento jurídico brasileiro no que tange ao combate à corrupção, especialmente a Lei nº 12.846, de 1º de agosto de 2013;</w:t>
      </w:r>
    </w:p>
    <w:p w14:paraId="02480A73" w14:textId="77777777" w:rsidR="00980C5E" w:rsidRPr="002336E8" w:rsidRDefault="00980C5E" w:rsidP="002336E8">
      <w:pPr>
        <w:tabs>
          <w:tab w:val="left" w:pos="1198"/>
        </w:tabs>
        <w:jc w:val="both"/>
        <w:rPr>
          <w:rFonts w:ascii="Bookman Old Style" w:hAnsi="Bookman Old Style"/>
          <w:bCs/>
          <w:sz w:val="22"/>
          <w:szCs w:val="22"/>
        </w:rPr>
      </w:pPr>
      <w:r w:rsidRPr="002336E8">
        <w:rPr>
          <w:rFonts w:ascii="Bookman Old Style" w:hAnsi="Bookman Old Style"/>
          <w:bCs/>
          <w:sz w:val="22"/>
          <w:szCs w:val="22"/>
        </w:rPr>
        <w:t>a.10. Está adequada à Lei Geral de Proteção de Dados (LGPD), comprometendo-se a adotar as melhores práticas de governança e gestão de dados pessoais, em conformidade com o estabelecido nas Leis nº 13.709/2018 (Lei Geral de Proteção de Dados Pessoais) e nº 12.965/2014 (Marco Civil da Internet).</w:t>
      </w:r>
    </w:p>
    <w:p w14:paraId="41128B41" w14:textId="77777777" w:rsidR="00A65516" w:rsidRPr="002336E8" w:rsidRDefault="00A65516" w:rsidP="002336E8">
      <w:pPr>
        <w:tabs>
          <w:tab w:val="left" w:pos="1198"/>
        </w:tabs>
        <w:jc w:val="both"/>
        <w:rPr>
          <w:rFonts w:ascii="Bookman Old Style" w:hAnsi="Bookman Old Style"/>
          <w:bCs/>
          <w:sz w:val="22"/>
          <w:szCs w:val="22"/>
        </w:rPr>
      </w:pPr>
    </w:p>
    <w:bookmarkEnd w:id="7"/>
    <w:p w14:paraId="785A868B" w14:textId="77777777" w:rsidR="00980C5E" w:rsidRPr="002336E8" w:rsidRDefault="00980C5E" w:rsidP="002336E8">
      <w:pPr>
        <w:pStyle w:val="Ttulo1"/>
        <w:tabs>
          <w:tab w:val="left" w:pos="465"/>
        </w:tabs>
        <w:spacing w:line="240" w:lineRule="auto"/>
        <w:ind w:left="0" w:firstLine="0"/>
        <w:rPr>
          <w:rFonts w:ascii="Bookman Old Style" w:hAnsi="Bookman Old Style"/>
          <w:sz w:val="22"/>
          <w:szCs w:val="22"/>
        </w:rPr>
      </w:pPr>
      <w:r w:rsidRPr="002336E8">
        <w:rPr>
          <w:rFonts w:ascii="Bookman Old Style" w:hAnsi="Bookman Old Style"/>
          <w:sz w:val="22"/>
          <w:szCs w:val="22"/>
        </w:rPr>
        <w:t>13. VERIFICAÇÃO</w:t>
      </w:r>
      <w:r w:rsidRPr="002336E8">
        <w:rPr>
          <w:rFonts w:ascii="Bookman Old Style" w:hAnsi="Bookman Old Style"/>
          <w:spacing w:val="-5"/>
          <w:sz w:val="22"/>
          <w:szCs w:val="22"/>
        </w:rPr>
        <w:t xml:space="preserve"> </w:t>
      </w:r>
      <w:r w:rsidRPr="002336E8">
        <w:rPr>
          <w:rFonts w:ascii="Bookman Old Style" w:hAnsi="Bookman Old Style"/>
          <w:sz w:val="22"/>
          <w:szCs w:val="22"/>
        </w:rPr>
        <w:t>DA</w:t>
      </w:r>
      <w:r w:rsidRPr="002336E8">
        <w:rPr>
          <w:rFonts w:ascii="Bookman Old Style" w:hAnsi="Bookman Old Style"/>
          <w:spacing w:val="-4"/>
          <w:sz w:val="22"/>
          <w:szCs w:val="22"/>
        </w:rPr>
        <w:t xml:space="preserve"> </w:t>
      </w:r>
      <w:r w:rsidRPr="002336E8">
        <w:rPr>
          <w:rFonts w:ascii="Bookman Old Style" w:hAnsi="Bookman Old Style"/>
          <w:sz w:val="22"/>
          <w:szCs w:val="22"/>
        </w:rPr>
        <w:t>HABILITAÇÃO:</w:t>
      </w:r>
    </w:p>
    <w:p w14:paraId="43E8852C" w14:textId="34F730C5"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13.1. Todos os documentos, exigidos no presente instrumento convocatório (salvo quando</w:t>
      </w:r>
      <w:r w:rsidRPr="002336E8">
        <w:rPr>
          <w:rFonts w:ascii="Bookman Old Style" w:hAnsi="Bookman Old Style"/>
          <w:spacing w:val="1"/>
          <w:sz w:val="22"/>
          <w:szCs w:val="22"/>
        </w:rPr>
        <w:t xml:space="preserve"> </w:t>
      </w:r>
      <w:r w:rsidRPr="002336E8">
        <w:rPr>
          <w:rFonts w:ascii="Bookman Old Style" w:hAnsi="Bookman Old Style"/>
          <w:sz w:val="22"/>
          <w:szCs w:val="22"/>
        </w:rPr>
        <w:t>disposto</w:t>
      </w:r>
      <w:r w:rsidRPr="002336E8">
        <w:rPr>
          <w:rFonts w:ascii="Bookman Old Style" w:hAnsi="Bookman Old Style"/>
          <w:spacing w:val="1"/>
          <w:sz w:val="22"/>
          <w:szCs w:val="22"/>
        </w:rPr>
        <w:t xml:space="preserve"> </w:t>
      </w:r>
      <w:r w:rsidRPr="002336E8">
        <w:rPr>
          <w:rFonts w:ascii="Bookman Old Style" w:hAnsi="Bookman Old Style"/>
          <w:sz w:val="22"/>
          <w:szCs w:val="22"/>
        </w:rPr>
        <w:t>no</w:t>
      </w:r>
      <w:r w:rsidRPr="002336E8">
        <w:rPr>
          <w:rFonts w:ascii="Bookman Old Style" w:hAnsi="Bookman Old Style"/>
          <w:spacing w:val="1"/>
          <w:sz w:val="22"/>
          <w:szCs w:val="22"/>
        </w:rPr>
        <w:t xml:space="preserve"> </w:t>
      </w:r>
      <w:r w:rsidRPr="002336E8">
        <w:rPr>
          <w:rFonts w:ascii="Bookman Old Style" w:hAnsi="Bookman Old Style"/>
          <w:sz w:val="22"/>
          <w:szCs w:val="22"/>
        </w:rPr>
        <w:t>edital)</w:t>
      </w:r>
      <w:r w:rsidRPr="002336E8">
        <w:rPr>
          <w:rFonts w:ascii="Bookman Old Style" w:hAnsi="Bookman Old Style"/>
          <w:spacing w:val="1"/>
          <w:sz w:val="22"/>
          <w:szCs w:val="22"/>
        </w:rPr>
        <w:t xml:space="preserve"> </w:t>
      </w:r>
      <w:r w:rsidRPr="002336E8">
        <w:rPr>
          <w:rFonts w:ascii="Bookman Old Style" w:hAnsi="Bookman Old Style"/>
          <w:sz w:val="22"/>
          <w:szCs w:val="22"/>
        </w:rPr>
        <w:t>poderão</w:t>
      </w:r>
      <w:r w:rsidRPr="002336E8">
        <w:rPr>
          <w:rFonts w:ascii="Bookman Old Style" w:hAnsi="Bookman Old Style"/>
          <w:spacing w:val="1"/>
          <w:sz w:val="22"/>
          <w:szCs w:val="22"/>
        </w:rPr>
        <w:t xml:space="preserve"> </w:t>
      </w:r>
      <w:r w:rsidRPr="002336E8">
        <w:rPr>
          <w:rFonts w:ascii="Bookman Old Style" w:hAnsi="Bookman Old Style"/>
          <w:sz w:val="22"/>
          <w:szCs w:val="22"/>
        </w:rPr>
        <w:t>ser</w:t>
      </w:r>
      <w:r w:rsidRPr="002336E8">
        <w:rPr>
          <w:rFonts w:ascii="Bookman Old Style" w:hAnsi="Bookman Old Style"/>
          <w:spacing w:val="1"/>
          <w:sz w:val="22"/>
          <w:szCs w:val="22"/>
        </w:rPr>
        <w:t xml:space="preserve"> </w:t>
      </w:r>
      <w:r w:rsidRPr="002336E8">
        <w:rPr>
          <w:rFonts w:ascii="Bookman Old Style" w:hAnsi="Bookman Old Style"/>
          <w:sz w:val="22"/>
          <w:szCs w:val="22"/>
        </w:rPr>
        <w:t>apresentados</w:t>
      </w:r>
      <w:r w:rsidRPr="002336E8">
        <w:rPr>
          <w:rFonts w:ascii="Bookman Old Style" w:hAnsi="Bookman Old Style"/>
          <w:spacing w:val="1"/>
          <w:sz w:val="22"/>
          <w:szCs w:val="22"/>
        </w:rPr>
        <w:t xml:space="preserve"> </w:t>
      </w:r>
      <w:r w:rsidRPr="002336E8">
        <w:rPr>
          <w:rFonts w:ascii="Bookman Old Style" w:hAnsi="Bookman Old Style"/>
          <w:sz w:val="22"/>
          <w:szCs w:val="22"/>
        </w:rPr>
        <w:t>em</w:t>
      </w:r>
      <w:r w:rsidRPr="002336E8">
        <w:rPr>
          <w:rFonts w:ascii="Bookman Old Style" w:hAnsi="Bookman Old Style"/>
          <w:spacing w:val="1"/>
          <w:sz w:val="22"/>
          <w:szCs w:val="22"/>
        </w:rPr>
        <w:t xml:space="preserve"> </w:t>
      </w:r>
      <w:r w:rsidRPr="002336E8">
        <w:rPr>
          <w:rFonts w:ascii="Bookman Old Style" w:hAnsi="Bookman Old Style"/>
          <w:sz w:val="22"/>
          <w:szCs w:val="22"/>
        </w:rPr>
        <w:t>original,</w:t>
      </w:r>
      <w:r w:rsidRPr="002336E8">
        <w:rPr>
          <w:rFonts w:ascii="Bookman Old Style" w:hAnsi="Bookman Old Style"/>
          <w:spacing w:val="1"/>
          <w:sz w:val="22"/>
          <w:szCs w:val="22"/>
        </w:rPr>
        <w:t xml:space="preserve"> </w:t>
      </w:r>
      <w:r w:rsidRPr="002336E8">
        <w:rPr>
          <w:rFonts w:ascii="Bookman Old Style" w:hAnsi="Bookman Old Style"/>
          <w:sz w:val="22"/>
          <w:szCs w:val="22"/>
        </w:rPr>
        <w:t>por</w:t>
      </w:r>
      <w:r w:rsidRPr="002336E8">
        <w:rPr>
          <w:rFonts w:ascii="Bookman Old Style" w:hAnsi="Bookman Old Style"/>
          <w:spacing w:val="1"/>
          <w:sz w:val="22"/>
          <w:szCs w:val="22"/>
        </w:rPr>
        <w:t xml:space="preserve"> </w:t>
      </w:r>
      <w:r w:rsidRPr="002336E8">
        <w:rPr>
          <w:rFonts w:ascii="Bookman Old Style" w:hAnsi="Bookman Old Style"/>
          <w:sz w:val="22"/>
          <w:szCs w:val="22"/>
        </w:rPr>
        <w:t>assinatura</w:t>
      </w:r>
      <w:r w:rsidRPr="002336E8">
        <w:rPr>
          <w:rFonts w:ascii="Bookman Old Style" w:hAnsi="Bookman Old Style"/>
          <w:spacing w:val="1"/>
          <w:sz w:val="22"/>
          <w:szCs w:val="22"/>
        </w:rPr>
        <w:t xml:space="preserve"> </w:t>
      </w:r>
      <w:r w:rsidRPr="002336E8">
        <w:rPr>
          <w:rFonts w:ascii="Bookman Old Style" w:hAnsi="Bookman Old Style"/>
          <w:sz w:val="22"/>
          <w:szCs w:val="22"/>
        </w:rPr>
        <w:t>eletrônica</w:t>
      </w:r>
      <w:r w:rsidRPr="002336E8">
        <w:rPr>
          <w:rFonts w:ascii="Bookman Old Style" w:hAnsi="Bookman Old Style"/>
          <w:spacing w:val="1"/>
          <w:sz w:val="22"/>
          <w:szCs w:val="22"/>
        </w:rPr>
        <w:t xml:space="preserve"> </w:t>
      </w:r>
      <w:r w:rsidRPr="002336E8">
        <w:rPr>
          <w:rFonts w:ascii="Bookman Old Style" w:hAnsi="Bookman Old Style"/>
          <w:sz w:val="22"/>
          <w:szCs w:val="22"/>
        </w:rPr>
        <w:t>através</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certificado</w:t>
      </w:r>
      <w:r w:rsidRPr="002336E8">
        <w:rPr>
          <w:rFonts w:ascii="Bookman Old Style" w:hAnsi="Bookman Old Style"/>
          <w:spacing w:val="1"/>
          <w:sz w:val="22"/>
          <w:szCs w:val="22"/>
        </w:rPr>
        <w:t xml:space="preserve"> </w:t>
      </w:r>
      <w:r w:rsidRPr="002336E8">
        <w:rPr>
          <w:rFonts w:ascii="Bookman Old Style" w:hAnsi="Bookman Old Style"/>
          <w:sz w:val="22"/>
          <w:szCs w:val="22"/>
        </w:rPr>
        <w:t>digital, por qualquer</w:t>
      </w:r>
      <w:r w:rsidRPr="002336E8">
        <w:rPr>
          <w:rFonts w:ascii="Bookman Old Style" w:hAnsi="Bookman Old Style"/>
          <w:spacing w:val="49"/>
          <w:sz w:val="22"/>
          <w:szCs w:val="22"/>
        </w:rPr>
        <w:t xml:space="preserve"> </w:t>
      </w:r>
      <w:r w:rsidRPr="002336E8">
        <w:rPr>
          <w:rFonts w:ascii="Bookman Old Style" w:hAnsi="Bookman Old Style"/>
          <w:sz w:val="22"/>
          <w:szCs w:val="22"/>
        </w:rPr>
        <w:t>processo de cópia autenticada por tabelião ou servidor da Prefeitura</w:t>
      </w:r>
      <w:r w:rsidRPr="002336E8">
        <w:rPr>
          <w:rFonts w:ascii="Bookman Old Style" w:hAnsi="Bookman Old Style"/>
          <w:spacing w:val="1"/>
          <w:sz w:val="22"/>
          <w:szCs w:val="22"/>
        </w:rPr>
        <w:t xml:space="preserve"> </w:t>
      </w:r>
      <w:r w:rsidRPr="002336E8">
        <w:rPr>
          <w:rFonts w:ascii="Bookman Old Style" w:hAnsi="Bookman Old Style"/>
          <w:sz w:val="22"/>
          <w:szCs w:val="22"/>
        </w:rPr>
        <w:t xml:space="preserve">de </w:t>
      </w:r>
      <w:r w:rsidR="009424CF" w:rsidRPr="002336E8">
        <w:rPr>
          <w:rFonts w:ascii="Bookman Old Style" w:hAnsi="Bookman Old Style"/>
          <w:sz w:val="22"/>
          <w:szCs w:val="22"/>
        </w:rPr>
        <w:t>Constantina</w:t>
      </w:r>
      <w:r w:rsidRPr="002336E8">
        <w:rPr>
          <w:rFonts w:ascii="Bookman Old Style" w:hAnsi="Bookman Old Style"/>
          <w:sz w:val="22"/>
          <w:szCs w:val="22"/>
        </w:rPr>
        <w:t>, ou ainda publicação em órgão</w:t>
      </w:r>
      <w:r w:rsidRPr="002336E8">
        <w:rPr>
          <w:rFonts w:ascii="Bookman Old Style" w:hAnsi="Bookman Old Style"/>
          <w:spacing w:val="49"/>
          <w:sz w:val="22"/>
          <w:szCs w:val="22"/>
        </w:rPr>
        <w:t xml:space="preserve"> </w:t>
      </w:r>
      <w:r w:rsidRPr="002336E8">
        <w:rPr>
          <w:rFonts w:ascii="Bookman Old Style" w:hAnsi="Bookman Old Style"/>
          <w:sz w:val="22"/>
          <w:szCs w:val="22"/>
        </w:rPr>
        <w:t>da imprensa oficial, ficando aqueles obtidos por</w:t>
      </w:r>
      <w:r w:rsidRPr="002336E8">
        <w:rPr>
          <w:rFonts w:ascii="Bookman Old Style" w:hAnsi="Bookman Old Style"/>
          <w:spacing w:val="1"/>
          <w:sz w:val="22"/>
          <w:szCs w:val="22"/>
        </w:rPr>
        <w:t xml:space="preserve"> </w:t>
      </w:r>
      <w:r w:rsidRPr="002336E8">
        <w:rPr>
          <w:rFonts w:ascii="Bookman Old Style" w:hAnsi="Bookman Old Style"/>
          <w:sz w:val="22"/>
          <w:szCs w:val="22"/>
        </w:rPr>
        <w:t>meio da Internet</w:t>
      </w:r>
      <w:r w:rsidRPr="002336E8">
        <w:rPr>
          <w:rFonts w:ascii="Bookman Old Style" w:hAnsi="Bookman Old Style"/>
          <w:spacing w:val="1"/>
          <w:sz w:val="22"/>
          <w:szCs w:val="22"/>
        </w:rPr>
        <w:t xml:space="preserve"> </w:t>
      </w:r>
      <w:r w:rsidRPr="002336E8">
        <w:rPr>
          <w:rFonts w:ascii="Bookman Old Style" w:hAnsi="Bookman Old Style"/>
          <w:sz w:val="22"/>
          <w:szCs w:val="22"/>
        </w:rPr>
        <w:t>dispensados de</w:t>
      </w:r>
      <w:r w:rsidRPr="002336E8">
        <w:rPr>
          <w:rFonts w:ascii="Bookman Old Style" w:hAnsi="Bookman Old Style"/>
          <w:spacing w:val="-4"/>
          <w:sz w:val="22"/>
          <w:szCs w:val="22"/>
        </w:rPr>
        <w:t xml:space="preserve"> </w:t>
      </w:r>
      <w:r w:rsidRPr="002336E8">
        <w:rPr>
          <w:rFonts w:ascii="Bookman Old Style" w:hAnsi="Bookman Old Style"/>
          <w:sz w:val="22"/>
          <w:szCs w:val="22"/>
        </w:rPr>
        <w:t>autenticação</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2"/>
          <w:sz w:val="22"/>
          <w:szCs w:val="22"/>
        </w:rPr>
        <w:t xml:space="preserve"> </w:t>
      </w:r>
      <w:r w:rsidRPr="002336E8">
        <w:rPr>
          <w:rFonts w:ascii="Bookman Old Style" w:hAnsi="Bookman Old Style"/>
          <w:sz w:val="22"/>
          <w:szCs w:val="22"/>
        </w:rPr>
        <w:t>sujeitos a</w:t>
      </w:r>
      <w:r w:rsidRPr="002336E8">
        <w:rPr>
          <w:rFonts w:ascii="Bookman Old Style" w:hAnsi="Bookman Old Style"/>
          <w:spacing w:val="-3"/>
          <w:sz w:val="22"/>
          <w:szCs w:val="22"/>
        </w:rPr>
        <w:t xml:space="preserve"> </w:t>
      </w:r>
      <w:r w:rsidRPr="002336E8">
        <w:rPr>
          <w:rFonts w:ascii="Bookman Old Style" w:hAnsi="Bookman Old Style"/>
          <w:sz w:val="22"/>
          <w:szCs w:val="22"/>
        </w:rPr>
        <w:t>sua</w:t>
      </w:r>
      <w:r w:rsidRPr="002336E8">
        <w:rPr>
          <w:rFonts w:ascii="Bookman Old Style" w:hAnsi="Bookman Old Style"/>
          <w:spacing w:val="-1"/>
          <w:sz w:val="22"/>
          <w:szCs w:val="22"/>
        </w:rPr>
        <w:t xml:space="preserve"> </w:t>
      </w:r>
      <w:r w:rsidRPr="002336E8">
        <w:rPr>
          <w:rFonts w:ascii="Bookman Old Style" w:hAnsi="Bookman Old Style"/>
          <w:sz w:val="22"/>
          <w:szCs w:val="22"/>
        </w:rPr>
        <w:t>verificação.</w:t>
      </w:r>
      <w:bookmarkStart w:id="9" w:name="_bookmark2"/>
      <w:bookmarkEnd w:id="9"/>
    </w:p>
    <w:p w14:paraId="4A49BA6E"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13.2. Os</w:t>
      </w:r>
      <w:r w:rsidRPr="002336E8">
        <w:rPr>
          <w:rFonts w:ascii="Bookman Old Style" w:hAnsi="Bookman Old Style"/>
          <w:spacing w:val="4"/>
          <w:sz w:val="22"/>
          <w:szCs w:val="22"/>
        </w:rPr>
        <w:t xml:space="preserve"> </w:t>
      </w:r>
      <w:r w:rsidRPr="002336E8">
        <w:rPr>
          <w:rFonts w:ascii="Bookman Old Style" w:hAnsi="Bookman Old Style"/>
          <w:sz w:val="22"/>
          <w:szCs w:val="22"/>
        </w:rPr>
        <w:t>documentos</w:t>
      </w:r>
      <w:r w:rsidRPr="002336E8">
        <w:rPr>
          <w:rFonts w:ascii="Bookman Old Style" w:hAnsi="Bookman Old Style"/>
          <w:spacing w:val="5"/>
          <w:sz w:val="22"/>
          <w:szCs w:val="22"/>
        </w:rPr>
        <w:t xml:space="preserve"> </w:t>
      </w:r>
      <w:r w:rsidRPr="002336E8">
        <w:rPr>
          <w:rFonts w:ascii="Bookman Old Style" w:hAnsi="Bookman Old Style"/>
          <w:sz w:val="22"/>
          <w:szCs w:val="22"/>
        </w:rPr>
        <w:t>de</w:t>
      </w:r>
      <w:r w:rsidRPr="002336E8">
        <w:rPr>
          <w:rFonts w:ascii="Bookman Old Style" w:hAnsi="Bookman Old Style"/>
          <w:spacing w:val="6"/>
          <w:sz w:val="22"/>
          <w:szCs w:val="22"/>
        </w:rPr>
        <w:t xml:space="preserve"> </w:t>
      </w:r>
      <w:r w:rsidRPr="002336E8">
        <w:rPr>
          <w:rFonts w:ascii="Bookman Old Style" w:hAnsi="Bookman Old Style"/>
          <w:sz w:val="22"/>
          <w:szCs w:val="22"/>
        </w:rPr>
        <w:t>habilitação,</w:t>
      </w:r>
      <w:r w:rsidRPr="002336E8">
        <w:rPr>
          <w:rFonts w:ascii="Bookman Old Style" w:hAnsi="Bookman Old Style"/>
          <w:spacing w:val="3"/>
          <w:sz w:val="22"/>
          <w:szCs w:val="22"/>
        </w:rPr>
        <w:t xml:space="preserve"> </w:t>
      </w:r>
      <w:r w:rsidRPr="002336E8">
        <w:rPr>
          <w:rFonts w:ascii="Bookman Old Style" w:hAnsi="Bookman Old Style"/>
          <w:sz w:val="22"/>
          <w:szCs w:val="22"/>
        </w:rPr>
        <w:t>serão</w:t>
      </w:r>
      <w:r w:rsidRPr="002336E8">
        <w:rPr>
          <w:rFonts w:ascii="Bookman Old Style" w:hAnsi="Bookman Old Style"/>
          <w:spacing w:val="4"/>
          <w:sz w:val="22"/>
          <w:szCs w:val="22"/>
        </w:rPr>
        <w:t xml:space="preserve"> </w:t>
      </w:r>
      <w:r w:rsidRPr="002336E8">
        <w:rPr>
          <w:rFonts w:ascii="Bookman Old Style" w:hAnsi="Bookman Old Style"/>
          <w:sz w:val="22"/>
          <w:szCs w:val="22"/>
        </w:rPr>
        <w:t>examinados</w:t>
      </w:r>
      <w:r w:rsidRPr="002336E8">
        <w:rPr>
          <w:rFonts w:ascii="Bookman Old Style" w:hAnsi="Bookman Old Style"/>
          <w:spacing w:val="5"/>
          <w:sz w:val="22"/>
          <w:szCs w:val="22"/>
        </w:rPr>
        <w:t xml:space="preserve"> </w:t>
      </w:r>
      <w:r w:rsidRPr="002336E8">
        <w:rPr>
          <w:rFonts w:ascii="Bookman Old Style" w:hAnsi="Bookman Old Style"/>
          <w:sz w:val="22"/>
          <w:szCs w:val="22"/>
        </w:rPr>
        <w:t>pelo</w:t>
      </w:r>
      <w:r w:rsidRPr="002336E8">
        <w:rPr>
          <w:rFonts w:ascii="Bookman Old Style" w:hAnsi="Bookman Old Style"/>
          <w:spacing w:val="6"/>
          <w:sz w:val="22"/>
          <w:szCs w:val="22"/>
        </w:rPr>
        <w:t xml:space="preserve"> </w:t>
      </w:r>
      <w:r w:rsidRPr="002336E8">
        <w:rPr>
          <w:rFonts w:ascii="Bookman Old Style" w:hAnsi="Bookman Old Style"/>
          <w:sz w:val="22"/>
          <w:szCs w:val="22"/>
        </w:rPr>
        <w:t>pregoeiro</w:t>
      </w:r>
      <w:r w:rsidRPr="002336E8">
        <w:rPr>
          <w:rFonts w:ascii="Bookman Old Style" w:hAnsi="Bookman Old Style"/>
          <w:spacing w:val="4"/>
          <w:sz w:val="22"/>
          <w:szCs w:val="22"/>
        </w:rPr>
        <w:t xml:space="preserve"> </w:t>
      </w:r>
      <w:r w:rsidRPr="002336E8">
        <w:rPr>
          <w:rFonts w:ascii="Bookman Old Style" w:hAnsi="Bookman Old Style"/>
          <w:sz w:val="22"/>
          <w:szCs w:val="22"/>
        </w:rPr>
        <w:t>e</w:t>
      </w:r>
      <w:r w:rsidRPr="002336E8">
        <w:rPr>
          <w:rFonts w:ascii="Bookman Old Style" w:hAnsi="Bookman Old Style"/>
          <w:spacing w:val="6"/>
          <w:sz w:val="22"/>
          <w:szCs w:val="22"/>
        </w:rPr>
        <w:t xml:space="preserve"> </w:t>
      </w:r>
      <w:r w:rsidRPr="002336E8">
        <w:rPr>
          <w:rFonts w:ascii="Bookman Old Style" w:hAnsi="Bookman Old Style"/>
          <w:sz w:val="22"/>
          <w:szCs w:val="22"/>
        </w:rPr>
        <w:t>pela</w:t>
      </w:r>
      <w:r w:rsidRPr="002336E8">
        <w:rPr>
          <w:rFonts w:ascii="Bookman Old Style" w:hAnsi="Bookman Old Style"/>
          <w:spacing w:val="5"/>
          <w:sz w:val="22"/>
          <w:szCs w:val="22"/>
        </w:rPr>
        <w:t xml:space="preserve"> </w:t>
      </w:r>
      <w:r w:rsidRPr="002336E8">
        <w:rPr>
          <w:rFonts w:ascii="Bookman Old Style" w:hAnsi="Bookman Old Style"/>
          <w:sz w:val="22"/>
          <w:szCs w:val="22"/>
        </w:rPr>
        <w:t>equipe</w:t>
      </w:r>
      <w:r w:rsidRPr="002336E8">
        <w:rPr>
          <w:rFonts w:ascii="Bookman Old Style" w:hAnsi="Bookman Old Style"/>
          <w:spacing w:val="5"/>
          <w:sz w:val="22"/>
          <w:szCs w:val="22"/>
        </w:rPr>
        <w:t xml:space="preserve"> </w:t>
      </w:r>
      <w:r w:rsidRPr="002336E8">
        <w:rPr>
          <w:rFonts w:ascii="Bookman Old Style" w:hAnsi="Bookman Old Style"/>
          <w:sz w:val="22"/>
          <w:szCs w:val="22"/>
        </w:rPr>
        <w:t>de</w:t>
      </w:r>
      <w:r w:rsidRPr="002336E8">
        <w:rPr>
          <w:rFonts w:ascii="Bookman Old Style" w:hAnsi="Bookman Old Style"/>
          <w:spacing w:val="6"/>
          <w:sz w:val="22"/>
          <w:szCs w:val="22"/>
        </w:rPr>
        <w:t xml:space="preserve"> </w:t>
      </w:r>
      <w:r w:rsidRPr="002336E8">
        <w:rPr>
          <w:rFonts w:ascii="Bookman Old Style" w:hAnsi="Bookman Old Style"/>
          <w:sz w:val="22"/>
          <w:szCs w:val="22"/>
        </w:rPr>
        <w:t>apoio,</w:t>
      </w:r>
      <w:r w:rsidRPr="002336E8">
        <w:rPr>
          <w:rFonts w:ascii="Bookman Old Style" w:hAnsi="Bookman Old Style"/>
          <w:spacing w:val="-47"/>
          <w:sz w:val="22"/>
          <w:szCs w:val="22"/>
        </w:rPr>
        <w:t xml:space="preserve"> </w:t>
      </w:r>
      <w:r w:rsidRPr="002336E8">
        <w:rPr>
          <w:rFonts w:ascii="Bookman Old Style" w:hAnsi="Bookman Old Style"/>
          <w:sz w:val="22"/>
          <w:szCs w:val="22"/>
        </w:rPr>
        <w:t>com</w:t>
      </w:r>
      <w:r w:rsidRPr="002336E8">
        <w:rPr>
          <w:rFonts w:ascii="Bookman Old Style" w:hAnsi="Bookman Old Style"/>
          <w:spacing w:val="-2"/>
          <w:sz w:val="22"/>
          <w:szCs w:val="22"/>
        </w:rPr>
        <w:t xml:space="preserve"> </w:t>
      </w:r>
      <w:r w:rsidRPr="002336E8">
        <w:rPr>
          <w:rFonts w:ascii="Bookman Old Style" w:hAnsi="Bookman Old Style"/>
          <w:sz w:val="22"/>
          <w:szCs w:val="22"/>
        </w:rPr>
        <w:t>vistas</w:t>
      </w:r>
      <w:r w:rsidRPr="002336E8">
        <w:rPr>
          <w:rFonts w:ascii="Bookman Old Style" w:hAnsi="Bookman Old Style"/>
          <w:spacing w:val="-2"/>
          <w:sz w:val="22"/>
          <w:szCs w:val="22"/>
        </w:rPr>
        <w:t xml:space="preserve"> </w:t>
      </w:r>
      <w:r w:rsidRPr="002336E8">
        <w:rPr>
          <w:rFonts w:ascii="Bookman Old Style" w:hAnsi="Bookman Old Style"/>
          <w:sz w:val="22"/>
          <w:szCs w:val="22"/>
        </w:rPr>
        <w:t>aos</w:t>
      </w:r>
      <w:r w:rsidRPr="002336E8">
        <w:rPr>
          <w:rFonts w:ascii="Bookman Old Style" w:hAnsi="Bookman Old Style"/>
          <w:spacing w:val="-3"/>
          <w:sz w:val="22"/>
          <w:szCs w:val="22"/>
        </w:rPr>
        <w:t xml:space="preserve"> </w:t>
      </w:r>
      <w:r w:rsidRPr="002336E8">
        <w:rPr>
          <w:rFonts w:ascii="Bookman Old Style" w:hAnsi="Bookman Old Style"/>
          <w:sz w:val="22"/>
          <w:szCs w:val="22"/>
        </w:rPr>
        <w:t>licitantes</w:t>
      </w:r>
      <w:r w:rsidRPr="002336E8">
        <w:rPr>
          <w:rFonts w:ascii="Bookman Old Style" w:hAnsi="Bookman Old Style"/>
          <w:spacing w:val="1"/>
          <w:sz w:val="22"/>
          <w:szCs w:val="22"/>
        </w:rPr>
        <w:t xml:space="preserve"> </w:t>
      </w:r>
      <w:r w:rsidRPr="002336E8">
        <w:rPr>
          <w:rFonts w:ascii="Bookman Old Style" w:hAnsi="Bookman Old Style"/>
          <w:sz w:val="22"/>
          <w:szCs w:val="22"/>
        </w:rPr>
        <w:t>presentes à sessão</w:t>
      </w:r>
      <w:r w:rsidRPr="002336E8">
        <w:rPr>
          <w:rFonts w:ascii="Bookman Old Style" w:hAnsi="Bookman Old Style"/>
          <w:spacing w:val="1"/>
          <w:sz w:val="22"/>
          <w:szCs w:val="22"/>
        </w:rPr>
        <w:t xml:space="preserve"> </w:t>
      </w:r>
      <w:r w:rsidRPr="002336E8">
        <w:rPr>
          <w:rFonts w:ascii="Bookman Old Style" w:hAnsi="Bookman Old Style"/>
          <w:sz w:val="22"/>
          <w:szCs w:val="22"/>
        </w:rPr>
        <w:t>pública.</w:t>
      </w:r>
    </w:p>
    <w:p w14:paraId="0981F8D0"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13.3. Após</w:t>
      </w:r>
      <w:r w:rsidRPr="002336E8">
        <w:rPr>
          <w:rFonts w:ascii="Bookman Old Style" w:hAnsi="Bookman Old Style"/>
          <w:spacing w:val="9"/>
          <w:sz w:val="22"/>
          <w:szCs w:val="22"/>
        </w:rPr>
        <w:t xml:space="preserve"> </w:t>
      </w:r>
      <w:r w:rsidRPr="002336E8">
        <w:rPr>
          <w:rFonts w:ascii="Bookman Old Style" w:hAnsi="Bookman Old Style"/>
          <w:sz w:val="22"/>
          <w:szCs w:val="22"/>
        </w:rPr>
        <w:t>a</w:t>
      </w:r>
      <w:r w:rsidRPr="002336E8">
        <w:rPr>
          <w:rFonts w:ascii="Bookman Old Style" w:hAnsi="Bookman Old Style"/>
          <w:spacing w:val="8"/>
          <w:sz w:val="22"/>
          <w:szCs w:val="22"/>
        </w:rPr>
        <w:t xml:space="preserve"> </w:t>
      </w:r>
      <w:r w:rsidRPr="002336E8">
        <w:rPr>
          <w:rFonts w:ascii="Bookman Old Style" w:hAnsi="Bookman Old Style"/>
          <w:sz w:val="22"/>
          <w:szCs w:val="22"/>
        </w:rPr>
        <w:t>entrega</w:t>
      </w:r>
      <w:r w:rsidRPr="002336E8">
        <w:rPr>
          <w:rFonts w:ascii="Bookman Old Style" w:hAnsi="Bookman Old Style"/>
          <w:spacing w:val="8"/>
          <w:sz w:val="22"/>
          <w:szCs w:val="22"/>
        </w:rPr>
        <w:t xml:space="preserve"> </w:t>
      </w:r>
      <w:r w:rsidRPr="002336E8">
        <w:rPr>
          <w:rFonts w:ascii="Bookman Old Style" w:hAnsi="Bookman Old Style"/>
          <w:sz w:val="22"/>
          <w:szCs w:val="22"/>
        </w:rPr>
        <w:t>dos</w:t>
      </w:r>
      <w:r w:rsidRPr="002336E8">
        <w:rPr>
          <w:rFonts w:ascii="Bookman Old Style" w:hAnsi="Bookman Old Style"/>
          <w:spacing w:val="9"/>
          <w:sz w:val="22"/>
          <w:szCs w:val="22"/>
        </w:rPr>
        <w:t xml:space="preserve"> </w:t>
      </w:r>
      <w:r w:rsidRPr="002336E8">
        <w:rPr>
          <w:rFonts w:ascii="Bookman Old Style" w:hAnsi="Bookman Old Style"/>
          <w:sz w:val="22"/>
          <w:szCs w:val="22"/>
        </w:rPr>
        <w:t>documentos</w:t>
      </w:r>
      <w:r w:rsidRPr="002336E8">
        <w:rPr>
          <w:rFonts w:ascii="Bookman Old Style" w:hAnsi="Bookman Old Style"/>
          <w:spacing w:val="10"/>
          <w:sz w:val="22"/>
          <w:szCs w:val="22"/>
        </w:rPr>
        <w:t xml:space="preserve"> </w:t>
      </w:r>
      <w:r w:rsidRPr="002336E8">
        <w:rPr>
          <w:rFonts w:ascii="Bookman Old Style" w:hAnsi="Bookman Old Style"/>
          <w:sz w:val="22"/>
          <w:szCs w:val="22"/>
        </w:rPr>
        <w:t>para</w:t>
      </w:r>
      <w:r w:rsidRPr="002336E8">
        <w:rPr>
          <w:rFonts w:ascii="Bookman Old Style" w:hAnsi="Bookman Old Style"/>
          <w:spacing w:val="8"/>
          <w:sz w:val="22"/>
          <w:szCs w:val="22"/>
        </w:rPr>
        <w:t xml:space="preserve"> </w:t>
      </w:r>
      <w:r w:rsidRPr="002336E8">
        <w:rPr>
          <w:rFonts w:ascii="Bookman Old Style" w:hAnsi="Bookman Old Style"/>
          <w:sz w:val="22"/>
          <w:szCs w:val="22"/>
        </w:rPr>
        <w:t>habilitação,</w:t>
      </w:r>
      <w:r w:rsidRPr="002336E8">
        <w:rPr>
          <w:rFonts w:ascii="Bookman Old Style" w:hAnsi="Bookman Old Style"/>
          <w:spacing w:val="9"/>
          <w:sz w:val="22"/>
          <w:szCs w:val="22"/>
        </w:rPr>
        <w:t xml:space="preserve"> </w:t>
      </w:r>
      <w:r w:rsidRPr="002336E8">
        <w:rPr>
          <w:rFonts w:ascii="Bookman Old Style" w:hAnsi="Bookman Old Style"/>
          <w:sz w:val="22"/>
          <w:szCs w:val="22"/>
        </w:rPr>
        <w:t>não</w:t>
      </w:r>
      <w:r w:rsidRPr="002336E8">
        <w:rPr>
          <w:rFonts w:ascii="Bookman Old Style" w:hAnsi="Bookman Old Style"/>
          <w:spacing w:val="9"/>
          <w:sz w:val="22"/>
          <w:szCs w:val="22"/>
        </w:rPr>
        <w:t xml:space="preserve"> </w:t>
      </w:r>
      <w:r w:rsidRPr="002336E8">
        <w:rPr>
          <w:rFonts w:ascii="Bookman Old Style" w:hAnsi="Bookman Old Style"/>
          <w:sz w:val="22"/>
          <w:szCs w:val="22"/>
        </w:rPr>
        <w:t>será</w:t>
      </w:r>
      <w:r w:rsidRPr="002336E8">
        <w:rPr>
          <w:rFonts w:ascii="Bookman Old Style" w:hAnsi="Bookman Old Style"/>
          <w:spacing w:val="9"/>
          <w:sz w:val="22"/>
          <w:szCs w:val="22"/>
        </w:rPr>
        <w:t xml:space="preserve"> </w:t>
      </w:r>
      <w:r w:rsidRPr="002336E8">
        <w:rPr>
          <w:rFonts w:ascii="Bookman Old Style" w:hAnsi="Bookman Old Style"/>
          <w:sz w:val="22"/>
          <w:szCs w:val="22"/>
        </w:rPr>
        <w:t>permitida</w:t>
      </w:r>
      <w:r w:rsidRPr="002336E8">
        <w:rPr>
          <w:rFonts w:ascii="Bookman Old Style" w:hAnsi="Bookman Old Style"/>
          <w:spacing w:val="9"/>
          <w:sz w:val="22"/>
          <w:szCs w:val="22"/>
        </w:rPr>
        <w:t xml:space="preserve"> </w:t>
      </w:r>
      <w:r w:rsidRPr="002336E8">
        <w:rPr>
          <w:rFonts w:ascii="Bookman Old Style" w:hAnsi="Bookman Old Style"/>
          <w:sz w:val="22"/>
          <w:szCs w:val="22"/>
        </w:rPr>
        <w:t>a</w:t>
      </w:r>
      <w:r w:rsidRPr="002336E8">
        <w:rPr>
          <w:rFonts w:ascii="Bookman Old Style" w:hAnsi="Bookman Old Style"/>
          <w:spacing w:val="8"/>
          <w:sz w:val="22"/>
          <w:szCs w:val="22"/>
        </w:rPr>
        <w:t xml:space="preserve"> </w:t>
      </w:r>
      <w:r w:rsidRPr="002336E8">
        <w:rPr>
          <w:rFonts w:ascii="Bookman Old Style" w:hAnsi="Bookman Old Style"/>
          <w:sz w:val="22"/>
          <w:szCs w:val="22"/>
        </w:rPr>
        <w:t>substituição</w:t>
      </w:r>
      <w:r w:rsidRPr="002336E8">
        <w:rPr>
          <w:rFonts w:ascii="Bookman Old Style" w:hAnsi="Bookman Old Style"/>
          <w:spacing w:val="7"/>
          <w:sz w:val="22"/>
          <w:szCs w:val="22"/>
        </w:rPr>
        <w:t xml:space="preserve"> </w:t>
      </w:r>
      <w:r w:rsidRPr="002336E8">
        <w:rPr>
          <w:rFonts w:ascii="Bookman Old Style" w:hAnsi="Bookman Old Style"/>
          <w:sz w:val="22"/>
          <w:szCs w:val="22"/>
        </w:rPr>
        <w:t>ou</w:t>
      </w:r>
      <w:r w:rsidRPr="002336E8">
        <w:rPr>
          <w:rFonts w:ascii="Bookman Old Style" w:hAnsi="Bookman Old Style"/>
          <w:spacing w:val="8"/>
          <w:sz w:val="22"/>
          <w:szCs w:val="22"/>
        </w:rPr>
        <w:t xml:space="preserve"> </w:t>
      </w:r>
      <w:r w:rsidRPr="002336E8">
        <w:rPr>
          <w:rFonts w:ascii="Bookman Old Style" w:hAnsi="Bookman Old Style"/>
          <w:sz w:val="22"/>
          <w:szCs w:val="22"/>
        </w:rPr>
        <w:t>a</w:t>
      </w:r>
      <w:r w:rsidRPr="002336E8">
        <w:rPr>
          <w:rFonts w:ascii="Bookman Old Style" w:hAnsi="Bookman Old Style"/>
          <w:spacing w:val="-47"/>
          <w:sz w:val="22"/>
          <w:szCs w:val="22"/>
        </w:rPr>
        <w:t xml:space="preserve"> </w:t>
      </w:r>
      <w:r w:rsidRPr="002336E8">
        <w:rPr>
          <w:rFonts w:ascii="Bookman Old Style" w:hAnsi="Bookman Old Style"/>
          <w:sz w:val="22"/>
          <w:szCs w:val="22"/>
        </w:rPr>
        <w:t>apresentação de</w:t>
      </w:r>
      <w:r w:rsidRPr="002336E8">
        <w:rPr>
          <w:rFonts w:ascii="Bookman Old Style" w:hAnsi="Bookman Old Style"/>
          <w:spacing w:val="1"/>
          <w:sz w:val="22"/>
          <w:szCs w:val="22"/>
        </w:rPr>
        <w:t xml:space="preserve"> </w:t>
      </w:r>
      <w:r w:rsidRPr="002336E8">
        <w:rPr>
          <w:rFonts w:ascii="Bookman Old Style" w:hAnsi="Bookman Old Style"/>
          <w:sz w:val="22"/>
          <w:szCs w:val="22"/>
        </w:rPr>
        <w:t>novos documentos, salvo em</w:t>
      </w:r>
      <w:r w:rsidRPr="002336E8">
        <w:rPr>
          <w:rFonts w:ascii="Bookman Old Style" w:hAnsi="Bookman Old Style"/>
          <w:spacing w:val="-1"/>
          <w:sz w:val="22"/>
          <w:szCs w:val="22"/>
        </w:rPr>
        <w:t xml:space="preserve"> </w:t>
      </w:r>
      <w:r w:rsidRPr="002336E8">
        <w:rPr>
          <w:rFonts w:ascii="Bookman Old Style" w:hAnsi="Bookman Old Style"/>
          <w:sz w:val="22"/>
          <w:szCs w:val="22"/>
        </w:rPr>
        <w:t>sede</w:t>
      </w:r>
      <w:r w:rsidRPr="002336E8">
        <w:rPr>
          <w:rFonts w:ascii="Bookman Old Style" w:hAnsi="Bookman Old Style"/>
          <w:spacing w:val="-3"/>
          <w:sz w:val="22"/>
          <w:szCs w:val="22"/>
        </w:rPr>
        <w:t xml:space="preserve"> </w:t>
      </w:r>
      <w:r w:rsidRPr="002336E8">
        <w:rPr>
          <w:rFonts w:ascii="Bookman Old Style" w:hAnsi="Bookman Old Style"/>
          <w:sz w:val="22"/>
          <w:szCs w:val="22"/>
        </w:rPr>
        <w:t>de</w:t>
      </w:r>
      <w:r w:rsidRPr="002336E8">
        <w:rPr>
          <w:rFonts w:ascii="Bookman Old Style" w:hAnsi="Bookman Old Style"/>
          <w:spacing w:val="-3"/>
          <w:sz w:val="22"/>
          <w:szCs w:val="22"/>
        </w:rPr>
        <w:t xml:space="preserve"> </w:t>
      </w:r>
      <w:r w:rsidRPr="002336E8">
        <w:rPr>
          <w:rFonts w:ascii="Bookman Old Style" w:hAnsi="Bookman Old Style"/>
          <w:sz w:val="22"/>
          <w:szCs w:val="22"/>
        </w:rPr>
        <w:t>diligência, para:</w:t>
      </w:r>
    </w:p>
    <w:p w14:paraId="35E1A1E0" w14:textId="77777777" w:rsidR="00AA7CF7" w:rsidRPr="002336E8" w:rsidRDefault="00AA7CF7" w:rsidP="002336E8">
      <w:pPr>
        <w:widowControl w:val="0"/>
        <w:tabs>
          <w:tab w:val="left" w:pos="1097"/>
        </w:tabs>
        <w:autoSpaceDE w:val="0"/>
        <w:autoSpaceDN w:val="0"/>
        <w:jc w:val="both"/>
        <w:rPr>
          <w:rFonts w:ascii="Bookman Old Style" w:hAnsi="Bookman Old Style"/>
          <w:sz w:val="22"/>
          <w:szCs w:val="22"/>
        </w:rPr>
      </w:pPr>
      <w:r w:rsidRPr="002336E8">
        <w:rPr>
          <w:rFonts w:ascii="Bookman Old Style" w:hAnsi="Bookman Old Style"/>
          <w:sz w:val="22"/>
          <w:szCs w:val="22"/>
        </w:rPr>
        <w:t>a. C</w:t>
      </w:r>
      <w:r w:rsidR="00980C5E" w:rsidRPr="002336E8">
        <w:rPr>
          <w:rFonts w:ascii="Bookman Old Style" w:hAnsi="Bookman Old Style"/>
          <w:sz w:val="22"/>
          <w:szCs w:val="22"/>
        </w:rPr>
        <w:t>omplementação</w:t>
      </w:r>
      <w:r w:rsidR="00980C5E" w:rsidRPr="002336E8">
        <w:rPr>
          <w:rFonts w:ascii="Bookman Old Style" w:hAnsi="Bookman Old Style"/>
          <w:spacing w:val="11"/>
          <w:sz w:val="22"/>
          <w:szCs w:val="22"/>
        </w:rPr>
        <w:t xml:space="preserve"> </w:t>
      </w:r>
      <w:r w:rsidR="00980C5E" w:rsidRPr="002336E8">
        <w:rPr>
          <w:rFonts w:ascii="Bookman Old Style" w:hAnsi="Bookman Old Style"/>
          <w:sz w:val="22"/>
          <w:szCs w:val="22"/>
        </w:rPr>
        <w:t>de</w:t>
      </w:r>
      <w:r w:rsidR="00980C5E" w:rsidRPr="002336E8">
        <w:rPr>
          <w:rFonts w:ascii="Bookman Old Style" w:hAnsi="Bookman Old Style"/>
          <w:spacing w:val="8"/>
          <w:sz w:val="22"/>
          <w:szCs w:val="22"/>
        </w:rPr>
        <w:t xml:space="preserve"> </w:t>
      </w:r>
      <w:r w:rsidR="00980C5E" w:rsidRPr="002336E8">
        <w:rPr>
          <w:rFonts w:ascii="Bookman Old Style" w:hAnsi="Bookman Old Style"/>
          <w:sz w:val="22"/>
          <w:szCs w:val="22"/>
        </w:rPr>
        <w:t>informações</w:t>
      </w:r>
      <w:r w:rsidR="00980C5E" w:rsidRPr="002336E8">
        <w:rPr>
          <w:rFonts w:ascii="Bookman Old Style" w:hAnsi="Bookman Old Style"/>
          <w:spacing w:val="12"/>
          <w:sz w:val="22"/>
          <w:szCs w:val="22"/>
        </w:rPr>
        <w:t xml:space="preserve"> </w:t>
      </w:r>
      <w:r w:rsidR="00980C5E" w:rsidRPr="002336E8">
        <w:rPr>
          <w:rFonts w:ascii="Bookman Old Style" w:hAnsi="Bookman Old Style"/>
          <w:sz w:val="22"/>
          <w:szCs w:val="22"/>
        </w:rPr>
        <w:t>acerca</w:t>
      </w:r>
      <w:r w:rsidR="00980C5E" w:rsidRPr="002336E8">
        <w:rPr>
          <w:rFonts w:ascii="Bookman Old Style" w:hAnsi="Bookman Old Style"/>
          <w:spacing w:val="8"/>
          <w:sz w:val="22"/>
          <w:szCs w:val="22"/>
        </w:rPr>
        <w:t xml:space="preserve"> </w:t>
      </w:r>
      <w:r w:rsidR="00980C5E" w:rsidRPr="002336E8">
        <w:rPr>
          <w:rFonts w:ascii="Bookman Old Style" w:hAnsi="Bookman Old Style"/>
          <w:sz w:val="22"/>
          <w:szCs w:val="22"/>
        </w:rPr>
        <w:t>dos</w:t>
      </w:r>
      <w:r w:rsidR="00980C5E" w:rsidRPr="002336E8">
        <w:rPr>
          <w:rFonts w:ascii="Bookman Old Style" w:hAnsi="Bookman Old Style"/>
          <w:spacing w:val="8"/>
          <w:sz w:val="22"/>
          <w:szCs w:val="22"/>
        </w:rPr>
        <w:t xml:space="preserve"> </w:t>
      </w:r>
      <w:r w:rsidR="00980C5E" w:rsidRPr="002336E8">
        <w:rPr>
          <w:rFonts w:ascii="Bookman Old Style" w:hAnsi="Bookman Old Style"/>
          <w:sz w:val="22"/>
          <w:szCs w:val="22"/>
        </w:rPr>
        <w:t>documentos</w:t>
      </w:r>
      <w:r w:rsidR="00980C5E" w:rsidRPr="002336E8">
        <w:rPr>
          <w:rFonts w:ascii="Bookman Old Style" w:hAnsi="Bookman Old Style"/>
          <w:spacing w:val="11"/>
          <w:sz w:val="22"/>
          <w:szCs w:val="22"/>
        </w:rPr>
        <w:t xml:space="preserve"> </w:t>
      </w:r>
      <w:r w:rsidR="00980C5E" w:rsidRPr="002336E8">
        <w:rPr>
          <w:rFonts w:ascii="Bookman Old Style" w:hAnsi="Bookman Old Style"/>
          <w:sz w:val="22"/>
          <w:szCs w:val="22"/>
        </w:rPr>
        <w:t>já</w:t>
      </w:r>
      <w:r w:rsidR="00980C5E" w:rsidRPr="002336E8">
        <w:rPr>
          <w:rFonts w:ascii="Bookman Old Style" w:hAnsi="Bookman Old Style"/>
          <w:spacing w:val="10"/>
          <w:sz w:val="22"/>
          <w:szCs w:val="22"/>
        </w:rPr>
        <w:t xml:space="preserve"> </w:t>
      </w:r>
      <w:r w:rsidR="00980C5E" w:rsidRPr="002336E8">
        <w:rPr>
          <w:rFonts w:ascii="Bookman Old Style" w:hAnsi="Bookman Old Style"/>
          <w:sz w:val="22"/>
          <w:szCs w:val="22"/>
        </w:rPr>
        <w:t>apresentados</w:t>
      </w:r>
      <w:r w:rsidR="00980C5E" w:rsidRPr="002336E8">
        <w:rPr>
          <w:rFonts w:ascii="Bookman Old Style" w:hAnsi="Bookman Old Style"/>
          <w:spacing w:val="10"/>
          <w:sz w:val="22"/>
          <w:szCs w:val="22"/>
        </w:rPr>
        <w:t xml:space="preserve"> </w:t>
      </w:r>
      <w:r w:rsidR="00980C5E" w:rsidRPr="002336E8">
        <w:rPr>
          <w:rFonts w:ascii="Bookman Old Style" w:hAnsi="Bookman Old Style"/>
          <w:sz w:val="22"/>
          <w:szCs w:val="22"/>
        </w:rPr>
        <w:t>pelos</w:t>
      </w:r>
      <w:r w:rsidR="00980C5E" w:rsidRPr="002336E8">
        <w:rPr>
          <w:rFonts w:ascii="Bookman Old Style" w:hAnsi="Bookman Old Style"/>
          <w:spacing w:val="11"/>
          <w:sz w:val="22"/>
          <w:szCs w:val="22"/>
        </w:rPr>
        <w:t xml:space="preserve"> </w:t>
      </w:r>
      <w:r w:rsidR="00980C5E" w:rsidRPr="002336E8">
        <w:rPr>
          <w:rFonts w:ascii="Bookman Old Style" w:hAnsi="Bookman Old Style"/>
          <w:sz w:val="22"/>
          <w:szCs w:val="22"/>
        </w:rPr>
        <w:t>licitantes</w:t>
      </w:r>
      <w:r w:rsidR="00980C5E" w:rsidRPr="002336E8">
        <w:rPr>
          <w:rFonts w:ascii="Bookman Old Style" w:hAnsi="Bookman Old Style"/>
          <w:spacing w:val="10"/>
          <w:sz w:val="22"/>
          <w:szCs w:val="22"/>
        </w:rPr>
        <w:t xml:space="preserve"> </w:t>
      </w:r>
      <w:r w:rsidR="00980C5E" w:rsidRPr="002336E8">
        <w:rPr>
          <w:rFonts w:ascii="Bookman Old Style" w:hAnsi="Bookman Old Style"/>
          <w:sz w:val="22"/>
          <w:szCs w:val="22"/>
        </w:rPr>
        <w:t>e</w:t>
      </w:r>
      <w:r w:rsidR="00980C5E" w:rsidRPr="002336E8">
        <w:rPr>
          <w:rFonts w:ascii="Bookman Old Style" w:hAnsi="Bookman Old Style"/>
          <w:spacing w:val="-47"/>
          <w:sz w:val="22"/>
          <w:szCs w:val="22"/>
        </w:rPr>
        <w:t xml:space="preserve"> </w:t>
      </w:r>
      <w:r w:rsidR="00980C5E" w:rsidRPr="002336E8">
        <w:rPr>
          <w:rFonts w:ascii="Bookman Old Style" w:hAnsi="Bookman Old Style"/>
          <w:sz w:val="22"/>
          <w:szCs w:val="22"/>
        </w:rPr>
        <w:t>desde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que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necessária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para</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apurar</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fatos</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existentes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à</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época da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abertura do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certame;</w:t>
      </w:r>
    </w:p>
    <w:p w14:paraId="7058CB02" w14:textId="0411EBFA" w:rsidR="00980C5E" w:rsidRPr="002336E8" w:rsidRDefault="00AA7CF7" w:rsidP="002336E8">
      <w:pPr>
        <w:widowControl w:val="0"/>
        <w:tabs>
          <w:tab w:val="left" w:pos="1097"/>
        </w:tabs>
        <w:autoSpaceDE w:val="0"/>
        <w:autoSpaceDN w:val="0"/>
        <w:jc w:val="both"/>
        <w:rPr>
          <w:rFonts w:ascii="Bookman Old Style" w:hAnsi="Bookman Old Style"/>
          <w:sz w:val="22"/>
          <w:szCs w:val="22"/>
        </w:rPr>
      </w:pPr>
      <w:r w:rsidRPr="002336E8">
        <w:rPr>
          <w:rFonts w:ascii="Bookman Old Style" w:hAnsi="Bookman Old Style"/>
          <w:sz w:val="22"/>
          <w:szCs w:val="22"/>
        </w:rPr>
        <w:t xml:space="preserve">b. </w:t>
      </w:r>
      <w:r w:rsidR="00980C5E" w:rsidRPr="002336E8">
        <w:rPr>
          <w:rFonts w:ascii="Bookman Old Style" w:hAnsi="Bookman Old Style"/>
          <w:sz w:val="22"/>
          <w:szCs w:val="22"/>
        </w:rPr>
        <w:t>atualização</w:t>
      </w:r>
      <w:r w:rsidR="00980C5E" w:rsidRPr="002336E8">
        <w:rPr>
          <w:rFonts w:ascii="Bookman Old Style" w:hAnsi="Bookman Old Style"/>
          <w:spacing w:val="24"/>
          <w:sz w:val="22"/>
          <w:szCs w:val="22"/>
        </w:rPr>
        <w:t xml:space="preserve"> </w:t>
      </w:r>
      <w:r w:rsidR="00980C5E" w:rsidRPr="002336E8">
        <w:rPr>
          <w:rFonts w:ascii="Bookman Old Style" w:hAnsi="Bookman Old Style"/>
          <w:sz w:val="22"/>
          <w:szCs w:val="22"/>
        </w:rPr>
        <w:t>de</w:t>
      </w:r>
      <w:r w:rsidR="00980C5E" w:rsidRPr="002336E8">
        <w:rPr>
          <w:rFonts w:ascii="Bookman Old Style" w:hAnsi="Bookman Old Style"/>
          <w:spacing w:val="24"/>
          <w:sz w:val="22"/>
          <w:szCs w:val="22"/>
        </w:rPr>
        <w:t xml:space="preserve"> </w:t>
      </w:r>
      <w:r w:rsidR="00980C5E" w:rsidRPr="002336E8">
        <w:rPr>
          <w:rFonts w:ascii="Bookman Old Style" w:hAnsi="Bookman Old Style"/>
          <w:sz w:val="22"/>
          <w:szCs w:val="22"/>
        </w:rPr>
        <w:t>documentos</w:t>
      </w:r>
      <w:r w:rsidR="00980C5E" w:rsidRPr="002336E8">
        <w:rPr>
          <w:rFonts w:ascii="Bookman Old Style" w:hAnsi="Bookman Old Style"/>
          <w:spacing w:val="23"/>
          <w:sz w:val="22"/>
          <w:szCs w:val="22"/>
        </w:rPr>
        <w:t xml:space="preserve"> </w:t>
      </w:r>
      <w:r w:rsidR="00980C5E" w:rsidRPr="002336E8">
        <w:rPr>
          <w:rFonts w:ascii="Bookman Old Style" w:hAnsi="Bookman Old Style"/>
          <w:sz w:val="22"/>
          <w:szCs w:val="22"/>
        </w:rPr>
        <w:t>cuja</w:t>
      </w:r>
      <w:r w:rsidR="00980C5E" w:rsidRPr="002336E8">
        <w:rPr>
          <w:rFonts w:ascii="Bookman Old Style" w:hAnsi="Bookman Old Style"/>
          <w:spacing w:val="20"/>
          <w:sz w:val="22"/>
          <w:szCs w:val="22"/>
        </w:rPr>
        <w:t xml:space="preserve"> </w:t>
      </w:r>
      <w:r w:rsidR="00980C5E" w:rsidRPr="002336E8">
        <w:rPr>
          <w:rFonts w:ascii="Bookman Old Style" w:hAnsi="Bookman Old Style"/>
          <w:sz w:val="22"/>
          <w:szCs w:val="22"/>
        </w:rPr>
        <w:t>validade</w:t>
      </w:r>
      <w:r w:rsidR="00980C5E" w:rsidRPr="002336E8">
        <w:rPr>
          <w:rFonts w:ascii="Bookman Old Style" w:hAnsi="Bookman Old Style"/>
          <w:spacing w:val="24"/>
          <w:sz w:val="22"/>
          <w:szCs w:val="22"/>
        </w:rPr>
        <w:t xml:space="preserve"> </w:t>
      </w:r>
      <w:r w:rsidR="00980C5E" w:rsidRPr="002336E8">
        <w:rPr>
          <w:rFonts w:ascii="Bookman Old Style" w:hAnsi="Bookman Old Style"/>
          <w:sz w:val="22"/>
          <w:szCs w:val="22"/>
        </w:rPr>
        <w:t>tenha</w:t>
      </w:r>
      <w:r w:rsidR="00980C5E" w:rsidRPr="002336E8">
        <w:rPr>
          <w:rFonts w:ascii="Bookman Old Style" w:hAnsi="Bookman Old Style"/>
          <w:spacing w:val="24"/>
          <w:sz w:val="22"/>
          <w:szCs w:val="22"/>
        </w:rPr>
        <w:t xml:space="preserve"> </w:t>
      </w:r>
      <w:r w:rsidR="00980C5E" w:rsidRPr="002336E8">
        <w:rPr>
          <w:rFonts w:ascii="Bookman Old Style" w:hAnsi="Bookman Old Style"/>
          <w:sz w:val="22"/>
          <w:szCs w:val="22"/>
        </w:rPr>
        <w:t>expirado</w:t>
      </w:r>
      <w:r w:rsidR="00980C5E" w:rsidRPr="002336E8">
        <w:rPr>
          <w:rFonts w:ascii="Bookman Old Style" w:hAnsi="Bookman Old Style"/>
          <w:spacing w:val="24"/>
          <w:sz w:val="22"/>
          <w:szCs w:val="22"/>
        </w:rPr>
        <w:t xml:space="preserve"> </w:t>
      </w:r>
      <w:r w:rsidR="00980C5E" w:rsidRPr="002336E8">
        <w:rPr>
          <w:rFonts w:ascii="Bookman Old Style" w:hAnsi="Bookman Old Style"/>
          <w:sz w:val="22"/>
          <w:szCs w:val="22"/>
        </w:rPr>
        <w:t>após</w:t>
      </w:r>
      <w:r w:rsidR="00980C5E" w:rsidRPr="002336E8">
        <w:rPr>
          <w:rFonts w:ascii="Bookman Old Style" w:hAnsi="Bookman Old Style"/>
          <w:spacing w:val="20"/>
          <w:sz w:val="22"/>
          <w:szCs w:val="22"/>
        </w:rPr>
        <w:t xml:space="preserve"> </w:t>
      </w:r>
      <w:r w:rsidR="00980C5E" w:rsidRPr="002336E8">
        <w:rPr>
          <w:rFonts w:ascii="Bookman Old Style" w:hAnsi="Bookman Old Style"/>
          <w:sz w:val="22"/>
          <w:szCs w:val="22"/>
        </w:rPr>
        <w:t>a</w:t>
      </w:r>
      <w:r w:rsidR="00980C5E" w:rsidRPr="002336E8">
        <w:rPr>
          <w:rFonts w:ascii="Bookman Old Style" w:hAnsi="Bookman Old Style"/>
          <w:spacing w:val="24"/>
          <w:sz w:val="22"/>
          <w:szCs w:val="22"/>
        </w:rPr>
        <w:t xml:space="preserve"> </w:t>
      </w:r>
      <w:r w:rsidR="00980C5E" w:rsidRPr="002336E8">
        <w:rPr>
          <w:rFonts w:ascii="Bookman Old Style" w:hAnsi="Bookman Old Style"/>
          <w:sz w:val="22"/>
          <w:szCs w:val="22"/>
        </w:rPr>
        <w:t>data</w:t>
      </w:r>
      <w:r w:rsidR="00980C5E" w:rsidRPr="002336E8">
        <w:rPr>
          <w:rFonts w:ascii="Bookman Old Style" w:hAnsi="Bookman Old Style"/>
          <w:spacing w:val="23"/>
          <w:sz w:val="22"/>
          <w:szCs w:val="22"/>
        </w:rPr>
        <w:t xml:space="preserve"> </w:t>
      </w:r>
      <w:r w:rsidR="00980C5E" w:rsidRPr="002336E8">
        <w:rPr>
          <w:rFonts w:ascii="Bookman Old Style" w:hAnsi="Bookman Old Style"/>
          <w:sz w:val="22"/>
          <w:szCs w:val="22"/>
        </w:rPr>
        <w:t>de</w:t>
      </w:r>
      <w:r w:rsidR="00980C5E" w:rsidRPr="002336E8">
        <w:rPr>
          <w:rFonts w:ascii="Bookman Old Style" w:hAnsi="Bookman Old Style"/>
          <w:spacing w:val="24"/>
          <w:sz w:val="22"/>
          <w:szCs w:val="22"/>
        </w:rPr>
        <w:t xml:space="preserve"> </w:t>
      </w:r>
      <w:r w:rsidR="00980C5E" w:rsidRPr="002336E8">
        <w:rPr>
          <w:rFonts w:ascii="Bookman Old Style" w:hAnsi="Bookman Old Style"/>
          <w:sz w:val="22"/>
          <w:szCs w:val="22"/>
        </w:rPr>
        <w:t>recebimento</w:t>
      </w:r>
      <w:r w:rsidR="00980C5E" w:rsidRPr="002336E8">
        <w:rPr>
          <w:rFonts w:ascii="Bookman Old Style" w:hAnsi="Bookman Old Style"/>
          <w:spacing w:val="24"/>
          <w:sz w:val="22"/>
          <w:szCs w:val="22"/>
        </w:rPr>
        <w:t xml:space="preserve"> </w:t>
      </w:r>
      <w:r w:rsidR="00980C5E" w:rsidRPr="002336E8">
        <w:rPr>
          <w:rFonts w:ascii="Bookman Old Style" w:hAnsi="Bookman Old Style"/>
          <w:sz w:val="22"/>
          <w:szCs w:val="22"/>
        </w:rPr>
        <w:t>das</w:t>
      </w:r>
      <w:r w:rsidR="00980C5E" w:rsidRPr="002336E8">
        <w:rPr>
          <w:rFonts w:ascii="Bookman Old Style" w:hAnsi="Bookman Old Style"/>
          <w:spacing w:val="-47"/>
          <w:sz w:val="22"/>
          <w:szCs w:val="22"/>
        </w:rPr>
        <w:t xml:space="preserve"> </w:t>
      </w:r>
      <w:r w:rsidR="00980C5E" w:rsidRPr="002336E8">
        <w:rPr>
          <w:rFonts w:ascii="Bookman Old Style" w:hAnsi="Bookman Old Style"/>
          <w:sz w:val="22"/>
          <w:szCs w:val="22"/>
        </w:rPr>
        <w:t>propostas.</w:t>
      </w:r>
    </w:p>
    <w:p w14:paraId="197108A2" w14:textId="42311D1C" w:rsidR="00980C5E" w:rsidRPr="002336E8" w:rsidRDefault="00AA7CF7" w:rsidP="002336E8">
      <w:pPr>
        <w:jc w:val="both"/>
        <w:rPr>
          <w:rFonts w:ascii="Bookman Old Style" w:hAnsi="Bookman Old Style"/>
          <w:sz w:val="22"/>
          <w:szCs w:val="22"/>
        </w:rPr>
      </w:pPr>
      <w:r w:rsidRPr="002336E8">
        <w:rPr>
          <w:rFonts w:ascii="Bookman Old Style" w:hAnsi="Bookman Old Style"/>
          <w:sz w:val="22"/>
          <w:szCs w:val="22"/>
        </w:rPr>
        <w:lastRenderedPageBreak/>
        <w:t>1</w:t>
      </w:r>
      <w:r w:rsidR="00980C5E" w:rsidRPr="002336E8">
        <w:rPr>
          <w:rFonts w:ascii="Bookman Old Style" w:hAnsi="Bookman Old Style"/>
          <w:sz w:val="22"/>
          <w:szCs w:val="22"/>
        </w:rPr>
        <w:t>3.4. Na análise dos documentos de habilitação, a comissão de licitação poderá sanar erros ou</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falhas que não alterem a substância dos documentos e sua validade jurídica, mediante despacho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fundamentado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registrado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acessível</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todos,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atribuindo-lhes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eficácia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para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fins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de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habilitação</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classificação.</w:t>
      </w:r>
    </w:p>
    <w:p w14:paraId="206500E6" w14:textId="7CF4F3C1"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13.5. Na hipótese de a proposta vencedora não for aceitável ou o licitante não atender às</w:t>
      </w:r>
      <w:r w:rsidRPr="002336E8">
        <w:rPr>
          <w:rFonts w:ascii="Bookman Old Style" w:hAnsi="Bookman Old Style"/>
          <w:spacing w:val="1"/>
          <w:sz w:val="22"/>
          <w:szCs w:val="22"/>
        </w:rPr>
        <w:t xml:space="preserve"> </w:t>
      </w:r>
      <w:r w:rsidRPr="002336E8">
        <w:rPr>
          <w:rFonts w:ascii="Bookman Old Style" w:hAnsi="Bookman Old Style"/>
          <w:sz w:val="22"/>
          <w:szCs w:val="22"/>
        </w:rPr>
        <w:t>exigências</w:t>
      </w:r>
      <w:r w:rsidRPr="002336E8">
        <w:rPr>
          <w:rFonts w:ascii="Bookman Old Style" w:hAnsi="Bookman Old Style"/>
          <w:spacing w:val="18"/>
          <w:sz w:val="22"/>
          <w:szCs w:val="22"/>
        </w:rPr>
        <w:t xml:space="preserve"> </w:t>
      </w:r>
      <w:r w:rsidRPr="002336E8">
        <w:rPr>
          <w:rFonts w:ascii="Bookman Old Style" w:hAnsi="Bookman Old Style"/>
          <w:sz w:val="22"/>
          <w:szCs w:val="22"/>
        </w:rPr>
        <w:t>para</w:t>
      </w:r>
      <w:r w:rsidRPr="002336E8">
        <w:rPr>
          <w:rFonts w:ascii="Bookman Old Style" w:hAnsi="Bookman Old Style"/>
          <w:spacing w:val="21"/>
          <w:sz w:val="22"/>
          <w:szCs w:val="22"/>
        </w:rPr>
        <w:t xml:space="preserve"> </w:t>
      </w:r>
      <w:r w:rsidRPr="002336E8">
        <w:rPr>
          <w:rFonts w:ascii="Bookman Old Style" w:hAnsi="Bookman Old Style"/>
          <w:sz w:val="22"/>
          <w:szCs w:val="22"/>
        </w:rPr>
        <w:t>habilitação,</w:t>
      </w:r>
      <w:r w:rsidRPr="002336E8">
        <w:rPr>
          <w:rFonts w:ascii="Bookman Old Style" w:hAnsi="Bookman Old Style"/>
          <w:spacing w:val="22"/>
          <w:sz w:val="22"/>
          <w:szCs w:val="22"/>
        </w:rPr>
        <w:t xml:space="preserve"> </w:t>
      </w:r>
      <w:r w:rsidR="00623E39" w:rsidRPr="002336E8">
        <w:rPr>
          <w:rFonts w:ascii="Bookman Old Style" w:hAnsi="Bookman Old Style"/>
          <w:sz w:val="22"/>
          <w:szCs w:val="22"/>
        </w:rPr>
        <w:t>o Pregoeiro</w:t>
      </w:r>
      <w:r w:rsidRPr="002336E8">
        <w:rPr>
          <w:rFonts w:ascii="Bookman Old Style" w:hAnsi="Bookman Old Style"/>
          <w:spacing w:val="21"/>
          <w:sz w:val="22"/>
          <w:szCs w:val="22"/>
        </w:rPr>
        <w:t xml:space="preserve"> </w:t>
      </w:r>
      <w:r w:rsidRPr="002336E8">
        <w:rPr>
          <w:rFonts w:ascii="Bookman Old Style" w:hAnsi="Bookman Old Style"/>
          <w:sz w:val="22"/>
          <w:szCs w:val="22"/>
        </w:rPr>
        <w:t>examinará</w:t>
      </w:r>
      <w:r w:rsidRPr="002336E8">
        <w:rPr>
          <w:rFonts w:ascii="Bookman Old Style" w:hAnsi="Bookman Old Style"/>
          <w:spacing w:val="19"/>
          <w:sz w:val="22"/>
          <w:szCs w:val="22"/>
        </w:rPr>
        <w:t xml:space="preserve"> </w:t>
      </w:r>
      <w:r w:rsidRPr="002336E8">
        <w:rPr>
          <w:rFonts w:ascii="Bookman Old Style" w:hAnsi="Bookman Old Style"/>
          <w:sz w:val="22"/>
          <w:szCs w:val="22"/>
        </w:rPr>
        <w:t>a</w:t>
      </w:r>
      <w:r w:rsidRPr="002336E8">
        <w:rPr>
          <w:rFonts w:ascii="Bookman Old Style" w:hAnsi="Bookman Old Style"/>
          <w:spacing w:val="19"/>
          <w:sz w:val="22"/>
          <w:szCs w:val="22"/>
        </w:rPr>
        <w:t xml:space="preserve"> </w:t>
      </w:r>
      <w:r w:rsidRPr="002336E8">
        <w:rPr>
          <w:rFonts w:ascii="Bookman Old Style" w:hAnsi="Bookman Old Style"/>
          <w:sz w:val="22"/>
          <w:szCs w:val="22"/>
        </w:rPr>
        <w:t>proposta</w:t>
      </w:r>
      <w:r w:rsidRPr="002336E8">
        <w:rPr>
          <w:rFonts w:ascii="Bookman Old Style" w:hAnsi="Bookman Old Style"/>
          <w:spacing w:val="21"/>
          <w:sz w:val="22"/>
          <w:szCs w:val="22"/>
        </w:rPr>
        <w:t xml:space="preserve"> </w:t>
      </w:r>
      <w:r w:rsidRPr="002336E8">
        <w:rPr>
          <w:rFonts w:ascii="Bookman Old Style" w:hAnsi="Bookman Old Style"/>
          <w:sz w:val="22"/>
          <w:szCs w:val="22"/>
        </w:rPr>
        <w:t>subsequente</w:t>
      </w:r>
      <w:r w:rsidRPr="002336E8">
        <w:rPr>
          <w:rFonts w:ascii="Bookman Old Style" w:hAnsi="Bookman Old Style"/>
          <w:spacing w:val="20"/>
          <w:sz w:val="22"/>
          <w:szCs w:val="22"/>
        </w:rPr>
        <w:t xml:space="preserve"> </w:t>
      </w:r>
      <w:r w:rsidRPr="002336E8">
        <w:rPr>
          <w:rFonts w:ascii="Bookman Old Style" w:hAnsi="Bookman Old Style"/>
          <w:sz w:val="22"/>
          <w:szCs w:val="22"/>
        </w:rPr>
        <w:t>e</w:t>
      </w:r>
      <w:r w:rsidRPr="002336E8">
        <w:rPr>
          <w:rFonts w:ascii="Bookman Old Style" w:hAnsi="Bookman Old Style"/>
          <w:spacing w:val="20"/>
          <w:sz w:val="22"/>
          <w:szCs w:val="22"/>
        </w:rPr>
        <w:t xml:space="preserve"> </w:t>
      </w:r>
      <w:r w:rsidRPr="002336E8">
        <w:rPr>
          <w:rFonts w:ascii="Bookman Old Style" w:hAnsi="Bookman Old Style"/>
          <w:sz w:val="22"/>
          <w:szCs w:val="22"/>
        </w:rPr>
        <w:t>assim</w:t>
      </w:r>
      <w:r w:rsidRPr="002336E8">
        <w:rPr>
          <w:rFonts w:ascii="Bookman Old Style" w:hAnsi="Bookman Old Style"/>
          <w:spacing w:val="19"/>
          <w:sz w:val="22"/>
          <w:szCs w:val="22"/>
        </w:rPr>
        <w:t xml:space="preserve"> </w:t>
      </w:r>
      <w:r w:rsidRPr="002336E8">
        <w:rPr>
          <w:rFonts w:ascii="Bookman Old Style" w:hAnsi="Bookman Old Style"/>
          <w:sz w:val="22"/>
          <w:szCs w:val="22"/>
        </w:rPr>
        <w:t>sucessivamente,</w:t>
      </w:r>
      <w:r w:rsidRPr="002336E8">
        <w:rPr>
          <w:rFonts w:ascii="Bookman Old Style" w:hAnsi="Bookman Old Style"/>
          <w:spacing w:val="-47"/>
          <w:sz w:val="22"/>
          <w:szCs w:val="22"/>
        </w:rPr>
        <w:t xml:space="preserve"> </w:t>
      </w:r>
      <w:r w:rsidRPr="002336E8">
        <w:rPr>
          <w:rFonts w:ascii="Bookman Old Style" w:hAnsi="Bookman Old Style"/>
          <w:sz w:val="22"/>
          <w:szCs w:val="22"/>
        </w:rPr>
        <w:t>na</w:t>
      </w:r>
      <w:r w:rsidRPr="002336E8">
        <w:rPr>
          <w:rFonts w:ascii="Bookman Old Style" w:hAnsi="Bookman Old Style"/>
          <w:spacing w:val="-1"/>
          <w:sz w:val="22"/>
          <w:szCs w:val="22"/>
        </w:rPr>
        <w:t xml:space="preserve"> </w:t>
      </w:r>
      <w:r w:rsidRPr="002336E8">
        <w:rPr>
          <w:rFonts w:ascii="Bookman Old Style" w:hAnsi="Bookman Old Style"/>
          <w:sz w:val="22"/>
          <w:szCs w:val="22"/>
        </w:rPr>
        <w:t>ordem</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3"/>
          <w:sz w:val="22"/>
          <w:szCs w:val="22"/>
        </w:rPr>
        <w:t xml:space="preserve"> </w:t>
      </w:r>
      <w:r w:rsidRPr="002336E8">
        <w:rPr>
          <w:rFonts w:ascii="Bookman Old Style" w:hAnsi="Bookman Old Style"/>
          <w:sz w:val="22"/>
          <w:szCs w:val="22"/>
        </w:rPr>
        <w:t>classificação,</w:t>
      </w:r>
      <w:r w:rsidRPr="002336E8">
        <w:rPr>
          <w:rFonts w:ascii="Bookman Old Style" w:hAnsi="Bookman Old Style"/>
          <w:spacing w:val="-2"/>
          <w:sz w:val="22"/>
          <w:szCs w:val="22"/>
        </w:rPr>
        <w:t xml:space="preserve"> </w:t>
      </w:r>
      <w:r w:rsidRPr="002336E8">
        <w:rPr>
          <w:rFonts w:ascii="Bookman Old Style" w:hAnsi="Bookman Old Style"/>
          <w:sz w:val="22"/>
          <w:szCs w:val="22"/>
        </w:rPr>
        <w:t>até</w:t>
      </w:r>
      <w:r w:rsidRPr="002336E8">
        <w:rPr>
          <w:rFonts w:ascii="Bookman Old Style" w:hAnsi="Bookman Old Style"/>
          <w:spacing w:val="-1"/>
          <w:sz w:val="22"/>
          <w:szCs w:val="22"/>
        </w:rPr>
        <w:t xml:space="preserve"> </w:t>
      </w:r>
      <w:r w:rsidRPr="002336E8">
        <w:rPr>
          <w:rFonts w:ascii="Bookman Old Style" w:hAnsi="Bookman Old Style"/>
          <w:sz w:val="22"/>
          <w:szCs w:val="22"/>
        </w:rPr>
        <w:t>a apuração</w:t>
      </w:r>
      <w:r w:rsidRPr="002336E8">
        <w:rPr>
          <w:rFonts w:ascii="Bookman Old Style" w:hAnsi="Bookman Old Style"/>
          <w:spacing w:val="-1"/>
          <w:sz w:val="22"/>
          <w:szCs w:val="22"/>
        </w:rPr>
        <w:t xml:space="preserve"> </w:t>
      </w:r>
      <w:r w:rsidRPr="002336E8">
        <w:rPr>
          <w:rFonts w:ascii="Bookman Old Style" w:hAnsi="Bookman Old Style"/>
          <w:sz w:val="22"/>
          <w:szCs w:val="22"/>
        </w:rPr>
        <w:t>de uma proposta</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2"/>
          <w:sz w:val="22"/>
          <w:szCs w:val="22"/>
        </w:rPr>
        <w:t xml:space="preserve"> </w:t>
      </w:r>
      <w:r w:rsidRPr="002336E8">
        <w:rPr>
          <w:rFonts w:ascii="Bookman Old Style" w:hAnsi="Bookman Old Style"/>
          <w:sz w:val="22"/>
          <w:szCs w:val="22"/>
        </w:rPr>
        <w:t>atenda</w:t>
      </w:r>
      <w:r w:rsidRPr="002336E8">
        <w:rPr>
          <w:rFonts w:ascii="Bookman Old Style" w:hAnsi="Bookman Old Style"/>
          <w:spacing w:val="-2"/>
          <w:sz w:val="22"/>
          <w:szCs w:val="22"/>
        </w:rPr>
        <w:t xml:space="preserve"> </w:t>
      </w:r>
      <w:r w:rsidRPr="002336E8">
        <w:rPr>
          <w:rFonts w:ascii="Bookman Old Style" w:hAnsi="Bookman Old Style"/>
          <w:sz w:val="22"/>
          <w:szCs w:val="22"/>
        </w:rPr>
        <w:t>ao</w:t>
      </w:r>
      <w:r w:rsidRPr="002336E8">
        <w:rPr>
          <w:rFonts w:ascii="Bookman Old Style" w:hAnsi="Bookman Old Style"/>
          <w:spacing w:val="-1"/>
          <w:sz w:val="22"/>
          <w:szCs w:val="22"/>
        </w:rPr>
        <w:t xml:space="preserve"> </w:t>
      </w:r>
      <w:r w:rsidRPr="002336E8">
        <w:rPr>
          <w:rFonts w:ascii="Bookman Old Style" w:hAnsi="Bookman Old Style"/>
          <w:sz w:val="22"/>
          <w:szCs w:val="22"/>
        </w:rPr>
        <w:t>edital.</w:t>
      </w:r>
    </w:p>
    <w:p w14:paraId="5DE04D6C"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13.6. Constatado</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atendimento</w:t>
      </w:r>
      <w:r w:rsidRPr="002336E8">
        <w:rPr>
          <w:rFonts w:ascii="Bookman Old Style" w:hAnsi="Bookman Old Style"/>
          <w:spacing w:val="1"/>
          <w:sz w:val="22"/>
          <w:szCs w:val="22"/>
        </w:rPr>
        <w:t xml:space="preserve"> </w:t>
      </w:r>
      <w:r w:rsidRPr="002336E8">
        <w:rPr>
          <w:rFonts w:ascii="Bookman Old Style" w:hAnsi="Bookman Old Style"/>
          <w:sz w:val="22"/>
          <w:szCs w:val="22"/>
        </w:rPr>
        <w:t>às</w:t>
      </w:r>
      <w:r w:rsidRPr="002336E8">
        <w:rPr>
          <w:rFonts w:ascii="Bookman Old Style" w:hAnsi="Bookman Old Style"/>
          <w:spacing w:val="1"/>
          <w:sz w:val="22"/>
          <w:szCs w:val="22"/>
        </w:rPr>
        <w:t xml:space="preserve"> </w:t>
      </w:r>
      <w:r w:rsidRPr="002336E8">
        <w:rPr>
          <w:rFonts w:ascii="Bookman Old Style" w:hAnsi="Bookman Old Style"/>
          <w:sz w:val="22"/>
          <w:szCs w:val="22"/>
        </w:rPr>
        <w:t>exigências</w:t>
      </w:r>
      <w:r w:rsidRPr="002336E8">
        <w:rPr>
          <w:rFonts w:ascii="Bookman Old Style" w:hAnsi="Bookman Old Style"/>
          <w:spacing w:val="1"/>
          <w:sz w:val="22"/>
          <w:szCs w:val="22"/>
        </w:rPr>
        <w:t xml:space="preserve"> </w:t>
      </w:r>
      <w:r w:rsidRPr="002336E8">
        <w:rPr>
          <w:rFonts w:ascii="Bookman Old Style" w:hAnsi="Bookman Old Style"/>
          <w:sz w:val="22"/>
          <w:szCs w:val="22"/>
        </w:rPr>
        <w:t>estabelecidas</w:t>
      </w:r>
      <w:r w:rsidRPr="002336E8">
        <w:rPr>
          <w:rFonts w:ascii="Bookman Old Style" w:hAnsi="Bookman Old Style"/>
          <w:spacing w:val="1"/>
          <w:sz w:val="22"/>
          <w:szCs w:val="22"/>
        </w:rPr>
        <w:t xml:space="preserve"> </w:t>
      </w:r>
      <w:r w:rsidRPr="002336E8">
        <w:rPr>
          <w:rFonts w:ascii="Bookman Old Style" w:hAnsi="Bookman Old Style"/>
          <w:sz w:val="22"/>
          <w:szCs w:val="22"/>
        </w:rPr>
        <w:t>no</w:t>
      </w:r>
      <w:r w:rsidRPr="002336E8">
        <w:rPr>
          <w:rFonts w:ascii="Bookman Old Style" w:hAnsi="Bookman Old Style"/>
          <w:spacing w:val="1"/>
          <w:sz w:val="22"/>
          <w:szCs w:val="22"/>
        </w:rPr>
        <w:t xml:space="preserve"> </w:t>
      </w:r>
      <w:r w:rsidRPr="002336E8">
        <w:rPr>
          <w:rFonts w:ascii="Bookman Old Style" w:hAnsi="Bookman Old Style"/>
          <w:sz w:val="22"/>
          <w:szCs w:val="22"/>
        </w:rPr>
        <w:t>Edital,</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licitante</w:t>
      </w:r>
      <w:r w:rsidRPr="002336E8">
        <w:rPr>
          <w:rFonts w:ascii="Bookman Old Style" w:hAnsi="Bookman Old Style"/>
          <w:spacing w:val="1"/>
          <w:sz w:val="22"/>
          <w:szCs w:val="22"/>
        </w:rPr>
        <w:t xml:space="preserve"> </w:t>
      </w:r>
      <w:r w:rsidRPr="002336E8">
        <w:rPr>
          <w:rFonts w:ascii="Bookman Old Style" w:hAnsi="Bookman Old Style"/>
          <w:sz w:val="22"/>
          <w:szCs w:val="22"/>
        </w:rPr>
        <w:t>será</w:t>
      </w:r>
      <w:r w:rsidRPr="002336E8">
        <w:rPr>
          <w:rFonts w:ascii="Bookman Old Style" w:hAnsi="Bookman Old Style"/>
          <w:spacing w:val="1"/>
          <w:sz w:val="22"/>
          <w:szCs w:val="22"/>
        </w:rPr>
        <w:t xml:space="preserve"> </w:t>
      </w:r>
      <w:r w:rsidRPr="002336E8">
        <w:rPr>
          <w:rFonts w:ascii="Bookman Old Style" w:hAnsi="Bookman Old Style"/>
          <w:sz w:val="22"/>
          <w:szCs w:val="22"/>
        </w:rPr>
        <w:t>declarado</w:t>
      </w:r>
      <w:r w:rsidRPr="002336E8">
        <w:rPr>
          <w:rFonts w:ascii="Bookman Old Style" w:hAnsi="Bookman Old Style"/>
          <w:spacing w:val="-2"/>
          <w:sz w:val="22"/>
          <w:szCs w:val="22"/>
        </w:rPr>
        <w:t xml:space="preserve"> </w:t>
      </w:r>
      <w:r w:rsidRPr="002336E8">
        <w:rPr>
          <w:rFonts w:ascii="Bookman Old Style" w:hAnsi="Bookman Old Style"/>
          <w:sz w:val="22"/>
          <w:szCs w:val="22"/>
        </w:rPr>
        <w:t>vencedor,</w:t>
      </w:r>
      <w:r w:rsidRPr="002336E8">
        <w:rPr>
          <w:rFonts w:ascii="Bookman Old Style" w:hAnsi="Bookman Old Style"/>
          <w:spacing w:val="-3"/>
          <w:sz w:val="22"/>
          <w:szCs w:val="22"/>
        </w:rPr>
        <w:t xml:space="preserve"> </w:t>
      </w:r>
      <w:r w:rsidRPr="002336E8">
        <w:rPr>
          <w:rFonts w:ascii="Bookman Old Style" w:hAnsi="Bookman Old Style"/>
          <w:sz w:val="22"/>
          <w:szCs w:val="22"/>
        </w:rPr>
        <w:t>oportunizando-se</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2"/>
          <w:sz w:val="22"/>
          <w:szCs w:val="22"/>
        </w:rPr>
        <w:t xml:space="preserve"> </w:t>
      </w:r>
      <w:r w:rsidRPr="002336E8">
        <w:rPr>
          <w:rFonts w:ascii="Bookman Old Style" w:hAnsi="Bookman Old Style"/>
          <w:sz w:val="22"/>
          <w:szCs w:val="22"/>
        </w:rPr>
        <w:t>manifestação</w:t>
      </w:r>
      <w:r w:rsidRPr="002336E8">
        <w:rPr>
          <w:rFonts w:ascii="Bookman Old Style" w:hAnsi="Bookman Old Style"/>
          <w:spacing w:val="1"/>
          <w:sz w:val="22"/>
          <w:szCs w:val="22"/>
        </w:rPr>
        <w:t xml:space="preserve"> </w:t>
      </w:r>
      <w:r w:rsidRPr="002336E8">
        <w:rPr>
          <w:rFonts w:ascii="Bookman Old Style" w:hAnsi="Bookman Old Style"/>
          <w:sz w:val="22"/>
          <w:szCs w:val="22"/>
        </w:rPr>
        <w:t>da intenção</w:t>
      </w:r>
      <w:r w:rsidRPr="002336E8">
        <w:rPr>
          <w:rFonts w:ascii="Bookman Old Style" w:hAnsi="Bookman Old Style"/>
          <w:spacing w:val="-3"/>
          <w:sz w:val="22"/>
          <w:szCs w:val="22"/>
        </w:rPr>
        <w:t xml:space="preserve"> </w:t>
      </w:r>
      <w:r w:rsidRPr="002336E8">
        <w:rPr>
          <w:rFonts w:ascii="Bookman Old Style" w:hAnsi="Bookman Old Style"/>
          <w:sz w:val="22"/>
          <w:szCs w:val="22"/>
        </w:rPr>
        <w:t>de recurso.</w:t>
      </w:r>
    </w:p>
    <w:p w14:paraId="01070839" w14:textId="77777777" w:rsidR="00980C5E" w:rsidRPr="002336E8" w:rsidRDefault="00980C5E" w:rsidP="002336E8">
      <w:pPr>
        <w:pStyle w:val="Corpodetexto"/>
        <w:spacing w:after="0"/>
        <w:rPr>
          <w:rFonts w:ascii="Bookman Old Style" w:hAnsi="Bookman Old Style"/>
          <w:sz w:val="22"/>
          <w:szCs w:val="22"/>
        </w:rPr>
      </w:pPr>
    </w:p>
    <w:p w14:paraId="05D319F9" w14:textId="77777777" w:rsidR="00980C5E" w:rsidRPr="002336E8" w:rsidRDefault="00980C5E" w:rsidP="002336E8">
      <w:pPr>
        <w:pStyle w:val="Ttulo1"/>
        <w:tabs>
          <w:tab w:val="left" w:pos="465"/>
        </w:tabs>
        <w:spacing w:line="240" w:lineRule="auto"/>
        <w:ind w:left="0" w:firstLine="0"/>
        <w:rPr>
          <w:rFonts w:ascii="Bookman Old Style" w:hAnsi="Bookman Old Style"/>
          <w:sz w:val="22"/>
          <w:szCs w:val="22"/>
        </w:rPr>
      </w:pPr>
      <w:r w:rsidRPr="002336E8">
        <w:rPr>
          <w:rFonts w:ascii="Bookman Old Style" w:hAnsi="Bookman Old Style"/>
          <w:sz w:val="22"/>
          <w:szCs w:val="22"/>
        </w:rPr>
        <w:t>14. DOS</w:t>
      </w:r>
      <w:r w:rsidRPr="002336E8">
        <w:rPr>
          <w:rFonts w:ascii="Bookman Old Style" w:hAnsi="Bookman Old Style"/>
          <w:spacing w:val="-1"/>
          <w:sz w:val="22"/>
          <w:szCs w:val="22"/>
        </w:rPr>
        <w:t xml:space="preserve"> </w:t>
      </w:r>
      <w:r w:rsidRPr="002336E8">
        <w:rPr>
          <w:rFonts w:ascii="Bookman Old Style" w:hAnsi="Bookman Old Style"/>
          <w:sz w:val="22"/>
          <w:szCs w:val="22"/>
        </w:rPr>
        <w:t>RECURSO</w:t>
      </w:r>
      <w:r w:rsidRPr="002336E8">
        <w:rPr>
          <w:rFonts w:ascii="Bookman Old Style" w:hAnsi="Bookman Old Style"/>
          <w:spacing w:val="-5"/>
          <w:sz w:val="22"/>
          <w:szCs w:val="22"/>
        </w:rPr>
        <w:t xml:space="preserve"> </w:t>
      </w:r>
      <w:r w:rsidRPr="002336E8">
        <w:rPr>
          <w:rFonts w:ascii="Bookman Old Style" w:hAnsi="Bookman Old Style"/>
          <w:sz w:val="22"/>
          <w:szCs w:val="22"/>
        </w:rPr>
        <w:t>E/OU</w:t>
      </w:r>
      <w:r w:rsidRPr="002336E8">
        <w:rPr>
          <w:rFonts w:ascii="Bookman Old Style" w:hAnsi="Bookman Old Style"/>
          <w:spacing w:val="-1"/>
          <w:sz w:val="22"/>
          <w:szCs w:val="22"/>
        </w:rPr>
        <w:t xml:space="preserve"> </w:t>
      </w:r>
      <w:r w:rsidRPr="002336E8">
        <w:rPr>
          <w:rFonts w:ascii="Bookman Old Style" w:hAnsi="Bookman Old Style"/>
          <w:sz w:val="22"/>
          <w:szCs w:val="22"/>
        </w:rPr>
        <w:t>PEDIDO</w:t>
      </w:r>
      <w:r w:rsidRPr="002336E8">
        <w:rPr>
          <w:rFonts w:ascii="Bookman Old Style" w:hAnsi="Bookman Old Style"/>
          <w:spacing w:val="-4"/>
          <w:sz w:val="22"/>
          <w:szCs w:val="22"/>
        </w:rPr>
        <w:t xml:space="preserve"> </w:t>
      </w:r>
      <w:r w:rsidRPr="002336E8">
        <w:rPr>
          <w:rFonts w:ascii="Bookman Old Style" w:hAnsi="Bookman Old Style"/>
          <w:sz w:val="22"/>
          <w:szCs w:val="22"/>
        </w:rPr>
        <w:t>DE</w:t>
      </w:r>
      <w:r w:rsidRPr="002336E8">
        <w:rPr>
          <w:rFonts w:ascii="Bookman Old Style" w:hAnsi="Bookman Old Style"/>
          <w:spacing w:val="-4"/>
          <w:sz w:val="22"/>
          <w:szCs w:val="22"/>
        </w:rPr>
        <w:t xml:space="preserve"> </w:t>
      </w:r>
      <w:r w:rsidRPr="002336E8">
        <w:rPr>
          <w:rFonts w:ascii="Bookman Old Style" w:hAnsi="Bookman Old Style"/>
          <w:sz w:val="22"/>
          <w:szCs w:val="22"/>
        </w:rPr>
        <w:t>RECONSIDERAÇÃO:</w:t>
      </w:r>
    </w:p>
    <w:p w14:paraId="0E981FD5" w14:textId="5511E5BB"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14.1. Na forma do art. 165 da Lei Federal nº 14.133/2021, caberá recurso, no prazo de 3 (três)</w:t>
      </w:r>
      <w:r w:rsidRPr="002336E8">
        <w:rPr>
          <w:rFonts w:ascii="Bookman Old Style" w:hAnsi="Bookman Old Style"/>
          <w:spacing w:val="1"/>
          <w:sz w:val="22"/>
          <w:szCs w:val="22"/>
        </w:rPr>
        <w:t xml:space="preserve"> </w:t>
      </w:r>
      <w:r w:rsidRPr="002336E8">
        <w:rPr>
          <w:rFonts w:ascii="Bookman Old Style" w:hAnsi="Bookman Old Style"/>
          <w:sz w:val="22"/>
          <w:szCs w:val="22"/>
        </w:rPr>
        <w:t>dias</w:t>
      </w:r>
      <w:r w:rsidRPr="002336E8">
        <w:rPr>
          <w:rFonts w:ascii="Bookman Old Style" w:hAnsi="Bookman Old Style"/>
          <w:spacing w:val="-1"/>
          <w:sz w:val="22"/>
          <w:szCs w:val="22"/>
        </w:rPr>
        <w:t xml:space="preserve"> </w:t>
      </w:r>
      <w:r w:rsidRPr="002336E8">
        <w:rPr>
          <w:rFonts w:ascii="Bookman Old Style" w:hAnsi="Bookman Old Style"/>
          <w:sz w:val="22"/>
          <w:szCs w:val="22"/>
        </w:rPr>
        <w:t>úteis,</w:t>
      </w:r>
      <w:r w:rsidRPr="002336E8">
        <w:rPr>
          <w:rFonts w:ascii="Bookman Old Style" w:hAnsi="Bookman Old Style"/>
          <w:spacing w:val="-2"/>
          <w:sz w:val="22"/>
          <w:szCs w:val="22"/>
        </w:rPr>
        <w:t xml:space="preserve"> </w:t>
      </w:r>
      <w:r w:rsidRPr="002336E8">
        <w:rPr>
          <w:rFonts w:ascii="Bookman Old Style" w:hAnsi="Bookman Old Style"/>
          <w:sz w:val="22"/>
          <w:szCs w:val="22"/>
        </w:rPr>
        <w:t>contado</w:t>
      </w:r>
      <w:r w:rsidRPr="002336E8">
        <w:rPr>
          <w:rFonts w:ascii="Bookman Old Style" w:hAnsi="Bookman Old Style"/>
          <w:spacing w:val="1"/>
          <w:sz w:val="22"/>
          <w:szCs w:val="22"/>
        </w:rPr>
        <w:t xml:space="preserve"> </w:t>
      </w:r>
      <w:r w:rsidRPr="002336E8">
        <w:rPr>
          <w:rFonts w:ascii="Bookman Old Style" w:hAnsi="Bookman Old Style"/>
          <w:sz w:val="22"/>
          <w:szCs w:val="22"/>
        </w:rPr>
        <w:t>da data</w:t>
      </w:r>
      <w:r w:rsidRPr="002336E8">
        <w:rPr>
          <w:rFonts w:ascii="Bookman Old Style" w:hAnsi="Bookman Old Style"/>
          <w:spacing w:val="-2"/>
          <w:sz w:val="22"/>
          <w:szCs w:val="22"/>
        </w:rPr>
        <w:t xml:space="preserve"> </w:t>
      </w:r>
      <w:r w:rsidRPr="002336E8">
        <w:rPr>
          <w:rFonts w:ascii="Bookman Old Style" w:hAnsi="Bookman Old Style"/>
          <w:sz w:val="22"/>
          <w:szCs w:val="22"/>
        </w:rPr>
        <w:t>de intimação</w:t>
      </w:r>
      <w:r w:rsidRPr="002336E8">
        <w:rPr>
          <w:rFonts w:ascii="Bookman Old Style" w:hAnsi="Bookman Old Style"/>
          <w:spacing w:val="-1"/>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lavratura da</w:t>
      </w:r>
      <w:r w:rsidRPr="002336E8">
        <w:rPr>
          <w:rFonts w:ascii="Bookman Old Style" w:hAnsi="Bookman Old Style"/>
          <w:spacing w:val="-2"/>
          <w:sz w:val="22"/>
          <w:szCs w:val="22"/>
        </w:rPr>
        <w:t xml:space="preserve"> </w:t>
      </w:r>
      <w:r w:rsidRPr="002336E8">
        <w:rPr>
          <w:rFonts w:ascii="Bookman Old Style" w:hAnsi="Bookman Old Style"/>
          <w:sz w:val="22"/>
          <w:szCs w:val="22"/>
        </w:rPr>
        <w:t>ata,</w:t>
      </w:r>
      <w:r w:rsidRPr="002336E8">
        <w:rPr>
          <w:rFonts w:ascii="Bookman Old Style" w:hAnsi="Bookman Old Style"/>
          <w:spacing w:val="-2"/>
          <w:sz w:val="22"/>
          <w:szCs w:val="22"/>
        </w:rPr>
        <w:t xml:space="preserve"> </w:t>
      </w:r>
      <w:r w:rsidRPr="002336E8">
        <w:rPr>
          <w:rFonts w:ascii="Bookman Old Style" w:hAnsi="Bookman Old Style"/>
          <w:sz w:val="22"/>
          <w:szCs w:val="22"/>
        </w:rPr>
        <w:t>em</w:t>
      </w:r>
      <w:r w:rsidRPr="002336E8">
        <w:rPr>
          <w:rFonts w:ascii="Bookman Old Style" w:hAnsi="Bookman Old Style"/>
          <w:spacing w:val="1"/>
          <w:sz w:val="22"/>
          <w:szCs w:val="22"/>
        </w:rPr>
        <w:t xml:space="preserve"> </w:t>
      </w:r>
      <w:r w:rsidRPr="002336E8">
        <w:rPr>
          <w:rFonts w:ascii="Bookman Old Style" w:hAnsi="Bookman Old Style"/>
          <w:sz w:val="22"/>
          <w:szCs w:val="22"/>
        </w:rPr>
        <w:t>face</w:t>
      </w:r>
      <w:r w:rsidRPr="002336E8">
        <w:rPr>
          <w:rFonts w:ascii="Bookman Old Style" w:hAnsi="Bookman Old Style"/>
          <w:spacing w:val="1"/>
          <w:sz w:val="22"/>
          <w:szCs w:val="22"/>
        </w:rPr>
        <w:t xml:space="preserve"> </w:t>
      </w:r>
      <w:r w:rsidRPr="002336E8">
        <w:rPr>
          <w:rFonts w:ascii="Bookman Old Style" w:hAnsi="Bookman Old Style"/>
          <w:sz w:val="22"/>
          <w:szCs w:val="22"/>
        </w:rPr>
        <w:t>de:</w:t>
      </w:r>
    </w:p>
    <w:p w14:paraId="7D09DA17" w14:textId="2AA71B57"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a. Ato que defira ou indefira pedido de pré-qualificação de interessado ou de inscrição em</w:t>
      </w:r>
      <w:r w:rsidRPr="002336E8">
        <w:rPr>
          <w:rFonts w:ascii="Bookman Old Style" w:hAnsi="Bookman Old Style"/>
          <w:spacing w:val="1"/>
          <w:sz w:val="22"/>
          <w:szCs w:val="22"/>
        </w:rPr>
        <w:t xml:space="preserve"> </w:t>
      </w:r>
      <w:r w:rsidRPr="002336E8">
        <w:rPr>
          <w:rFonts w:ascii="Bookman Old Style" w:hAnsi="Bookman Old Style"/>
          <w:sz w:val="22"/>
          <w:szCs w:val="22"/>
        </w:rPr>
        <w:t>registro</w:t>
      </w:r>
      <w:r w:rsidRPr="002336E8">
        <w:rPr>
          <w:rFonts w:ascii="Bookman Old Style" w:hAnsi="Bookman Old Style"/>
          <w:spacing w:val="-2"/>
          <w:sz w:val="22"/>
          <w:szCs w:val="22"/>
        </w:rPr>
        <w:t xml:space="preserve"> </w:t>
      </w:r>
      <w:r w:rsidRPr="002336E8">
        <w:rPr>
          <w:rFonts w:ascii="Bookman Old Style" w:hAnsi="Bookman Old Style"/>
          <w:sz w:val="22"/>
          <w:szCs w:val="22"/>
        </w:rPr>
        <w:t>cadastral,</w:t>
      </w:r>
      <w:r w:rsidRPr="002336E8">
        <w:rPr>
          <w:rFonts w:ascii="Bookman Old Style" w:hAnsi="Bookman Old Style"/>
          <w:spacing w:val="1"/>
          <w:sz w:val="22"/>
          <w:szCs w:val="22"/>
        </w:rPr>
        <w:t xml:space="preserve"> </w:t>
      </w:r>
      <w:r w:rsidRPr="002336E8">
        <w:rPr>
          <w:rFonts w:ascii="Bookman Old Style" w:hAnsi="Bookman Old Style"/>
          <w:sz w:val="22"/>
          <w:szCs w:val="22"/>
        </w:rPr>
        <w:t>sua</w:t>
      </w:r>
      <w:r w:rsidRPr="002336E8">
        <w:rPr>
          <w:rFonts w:ascii="Bookman Old Style" w:hAnsi="Bookman Old Style"/>
          <w:spacing w:val="-1"/>
          <w:sz w:val="22"/>
          <w:szCs w:val="22"/>
        </w:rPr>
        <w:t xml:space="preserve"> </w:t>
      </w:r>
      <w:r w:rsidRPr="002336E8">
        <w:rPr>
          <w:rFonts w:ascii="Bookman Old Style" w:hAnsi="Bookman Old Style"/>
          <w:sz w:val="22"/>
          <w:szCs w:val="22"/>
        </w:rPr>
        <w:t>alteração</w:t>
      </w:r>
      <w:r w:rsidRPr="002336E8">
        <w:rPr>
          <w:rFonts w:ascii="Bookman Old Style" w:hAnsi="Bookman Old Style"/>
          <w:spacing w:val="-1"/>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cancelamento;</w:t>
      </w:r>
    </w:p>
    <w:p w14:paraId="7E00AFA0" w14:textId="67D09B5D"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b. Julgamento</w:t>
      </w:r>
      <w:r w:rsidRPr="002336E8">
        <w:rPr>
          <w:rFonts w:ascii="Bookman Old Style" w:hAnsi="Bookman Old Style"/>
          <w:spacing w:val="-5"/>
          <w:sz w:val="22"/>
          <w:szCs w:val="22"/>
        </w:rPr>
        <w:t xml:space="preserve"> </w:t>
      </w:r>
      <w:r w:rsidRPr="002336E8">
        <w:rPr>
          <w:rFonts w:ascii="Bookman Old Style" w:hAnsi="Bookman Old Style"/>
          <w:sz w:val="22"/>
          <w:szCs w:val="22"/>
        </w:rPr>
        <w:t>das</w:t>
      </w:r>
      <w:r w:rsidRPr="002336E8">
        <w:rPr>
          <w:rFonts w:ascii="Bookman Old Style" w:hAnsi="Bookman Old Style"/>
          <w:spacing w:val="-3"/>
          <w:sz w:val="22"/>
          <w:szCs w:val="22"/>
        </w:rPr>
        <w:t xml:space="preserve"> </w:t>
      </w:r>
      <w:r w:rsidRPr="002336E8">
        <w:rPr>
          <w:rFonts w:ascii="Bookman Old Style" w:hAnsi="Bookman Old Style"/>
          <w:sz w:val="22"/>
          <w:szCs w:val="22"/>
        </w:rPr>
        <w:t>propostas;</w:t>
      </w:r>
    </w:p>
    <w:p w14:paraId="7B5E8887" w14:textId="48E538EB"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c. Ato</w:t>
      </w:r>
      <w:r w:rsidRPr="002336E8">
        <w:rPr>
          <w:rFonts w:ascii="Bookman Old Style" w:hAnsi="Bookman Old Style"/>
          <w:spacing w:val="-2"/>
          <w:sz w:val="22"/>
          <w:szCs w:val="22"/>
        </w:rPr>
        <w:t xml:space="preserve"> </w:t>
      </w:r>
      <w:r w:rsidRPr="002336E8">
        <w:rPr>
          <w:rFonts w:ascii="Bookman Old Style" w:hAnsi="Bookman Old Style"/>
          <w:sz w:val="22"/>
          <w:szCs w:val="22"/>
        </w:rPr>
        <w:t>de habilitação</w:t>
      </w:r>
      <w:r w:rsidRPr="002336E8">
        <w:rPr>
          <w:rFonts w:ascii="Bookman Old Style" w:hAnsi="Bookman Old Style"/>
          <w:spacing w:val="-2"/>
          <w:sz w:val="22"/>
          <w:szCs w:val="22"/>
        </w:rPr>
        <w:t xml:space="preserve"> </w:t>
      </w:r>
      <w:r w:rsidRPr="002336E8">
        <w:rPr>
          <w:rFonts w:ascii="Bookman Old Style" w:hAnsi="Bookman Old Style"/>
          <w:sz w:val="22"/>
          <w:szCs w:val="22"/>
        </w:rPr>
        <w:t>ou</w:t>
      </w:r>
      <w:r w:rsidRPr="002336E8">
        <w:rPr>
          <w:rFonts w:ascii="Bookman Old Style" w:hAnsi="Bookman Old Style"/>
          <w:spacing w:val="-2"/>
          <w:sz w:val="22"/>
          <w:szCs w:val="22"/>
        </w:rPr>
        <w:t xml:space="preserve"> </w:t>
      </w:r>
      <w:r w:rsidRPr="002336E8">
        <w:rPr>
          <w:rFonts w:ascii="Bookman Old Style" w:hAnsi="Bookman Old Style"/>
          <w:sz w:val="22"/>
          <w:szCs w:val="22"/>
        </w:rPr>
        <w:t>inabilitação de licitante;</w:t>
      </w:r>
    </w:p>
    <w:p w14:paraId="74A8A989" w14:textId="1CC56C0F" w:rsidR="00980C5E" w:rsidRPr="002336E8" w:rsidRDefault="00980C5E" w:rsidP="002336E8">
      <w:pPr>
        <w:tabs>
          <w:tab w:val="left" w:pos="709"/>
        </w:tabs>
        <w:jc w:val="both"/>
        <w:rPr>
          <w:rFonts w:ascii="Bookman Old Style" w:hAnsi="Bookman Old Style"/>
          <w:sz w:val="22"/>
          <w:szCs w:val="22"/>
        </w:rPr>
      </w:pPr>
      <w:r w:rsidRPr="002336E8">
        <w:rPr>
          <w:rFonts w:ascii="Bookman Old Style" w:hAnsi="Bookman Old Style"/>
          <w:sz w:val="22"/>
          <w:szCs w:val="22"/>
        </w:rPr>
        <w:t>d. Anulação</w:t>
      </w:r>
      <w:r w:rsidRPr="002336E8">
        <w:rPr>
          <w:rFonts w:ascii="Bookman Old Style" w:hAnsi="Bookman Old Style"/>
          <w:spacing w:val="-2"/>
          <w:sz w:val="22"/>
          <w:szCs w:val="22"/>
        </w:rPr>
        <w:t xml:space="preserve"> </w:t>
      </w:r>
      <w:r w:rsidRPr="002336E8">
        <w:rPr>
          <w:rFonts w:ascii="Bookman Old Style" w:hAnsi="Bookman Old Style"/>
          <w:sz w:val="22"/>
          <w:szCs w:val="22"/>
        </w:rPr>
        <w:t>ou</w:t>
      </w:r>
      <w:r w:rsidRPr="002336E8">
        <w:rPr>
          <w:rFonts w:ascii="Bookman Old Style" w:hAnsi="Bookman Old Style"/>
          <w:spacing w:val="-2"/>
          <w:sz w:val="22"/>
          <w:szCs w:val="22"/>
        </w:rPr>
        <w:t xml:space="preserve"> </w:t>
      </w:r>
      <w:r w:rsidRPr="002336E8">
        <w:rPr>
          <w:rFonts w:ascii="Bookman Old Style" w:hAnsi="Bookman Old Style"/>
          <w:sz w:val="22"/>
          <w:szCs w:val="22"/>
        </w:rPr>
        <w:t>revogação da</w:t>
      </w:r>
      <w:r w:rsidRPr="002336E8">
        <w:rPr>
          <w:rFonts w:ascii="Bookman Old Style" w:hAnsi="Bookman Old Style"/>
          <w:spacing w:val="-1"/>
          <w:sz w:val="22"/>
          <w:szCs w:val="22"/>
        </w:rPr>
        <w:t xml:space="preserve"> </w:t>
      </w:r>
      <w:r w:rsidRPr="002336E8">
        <w:rPr>
          <w:rFonts w:ascii="Bookman Old Style" w:hAnsi="Bookman Old Style"/>
          <w:sz w:val="22"/>
          <w:szCs w:val="22"/>
        </w:rPr>
        <w:t>licitação.</w:t>
      </w:r>
    </w:p>
    <w:p w14:paraId="057CEEC6" w14:textId="5CCF4960"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14.2. Cabe</w:t>
      </w:r>
      <w:r w:rsidRPr="002336E8">
        <w:rPr>
          <w:rFonts w:ascii="Bookman Old Style" w:hAnsi="Bookman Old Style"/>
          <w:spacing w:val="16"/>
          <w:sz w:val="22"/>
          <w:szCs w:val="22"/>
        </w:rPr>
        <w:t xml:space="preserve"> </w:t>
      </w:r>
      <w:r w:rsidRPr="002336E8">
        <w:rPr>
          <w:rFonts w:ascii="Bookman Old Style" w:hAnsi="Bookman Old Style"/>
          <w:sz w:val="22"/>
          <w:szCs w:val="22"/>
        </w:rPr>
        <w:t>ainda,</w:t>
      </w:r>
      <w:r w:rsidRPr="002336E8">
        <w:rPr>
          <w:rFonts w:ascii="Bookman Old Style" w:hAnsi="Bookman Old Style"/>
          <w:spacing w:val="13"/>
          <w:sz w:val="22"/>
          <w:szCs w:val="22"/>
        </w:rPr>
        <w:t xml:space="preserve"> </w:t>
      </w:r>
      <w:r w:rsidRPr="002336E8">
        <w:rPr>
          <w:rFonts w:ascii="Bookman Old Style" w:hAnsi="Bookman Old Style"/>
          <w:sz w:val="22"/>
          <w:szCs w:val="22"/>
        </w:rPr>
        <w:t>pedido</w:t>
      </w:r>
      <w:r w:rsidRPr="002336E8">
        <w:rPr>
          <w:rFonts w:ascii="Bookman Old Style" w:hAnsi="Bookman Old Style"/>
          <w:spacing w:val="12"/>
          <w:sz w:val="22"/>
          <w:szCs w:val="22"/>
        </w:rPr>
        <w:t xml:space="preserve"> </w:t>
      </w:r>
      <w:r w:rsidRPr="002336E8">
        <w:rPr>
          <w:rFonts w:ascii="Bookman Old Style" w:hAnsi="Bookman Old Style"/>
          <w:sz w:val="22"/>
          <w:szCs w:val="22"/>
        </w:rPr>
        <w:t>de</w:t>
      </w:r>
      <w:r w:rsidRPr="002336E8">
        <w:rPr>
          <w:rFonts w:ascii="Bookman Old Style" w:hAnsi="Bookman Old Style"/>
          <w:spacing w:val="16"/>
          <w:sz w:val="22"/>
          <w:szCs w:val="22"/>
        </w:rPr>
        <w:t xml:space="preserve"> </w:t>
      </w:r>
      <w:r w:rsidRPr="002336E8">
        <w:rPr>
          <w:rFonts w:ascii="Bookman Old Style" w:hAnsi="Bookman Old Style"/>
          <w:sz w:val="22"/>
          <w:szCs w:val="22"/>
        </w:rPr>
        <w:t>reconsideração,</w:t>
      </w:r>
      <w:r w:rsidRPr="002336E8">
        <w:rPr>
          <w:rFonts w:ascii="Bookman Old Style" w:hAnsi="Bookman Old Style"/>
          <w:spacing w:val="16"/>
          <w:sz w:val="22"/>
          <w:szCs w:val="22"/>
        </w:rPr>
        <w:t xml:space="preserve"> </w:t>
      </w:r>
      <w:r w:rsidRPr="002336E8">
        <w:rPr>
          <w:rFonts w:ascii="Bookman Old Style" w:hAnsi="Bookman Old Style"/>
          <w:sz w:val="22"/>
          <w:szCs w:val="22"/>
        </w:rPr>
        <w:t>no</w:t>
      </w:r>
      <w:r w:rsidRPr="002336E8">
        <w:rPr>
          <w:rFonts w:ascii="Bookman Old Style" w:hAnsi="Bookman Old Style"/>
          <w:spacing w:val="16"/>
          <w:sz w:val="22"/>
          <w:szCs w:val="22"/>
        </w:rPr>
        <w:t xml:space="preserve"> </w:t>
      </w:r>
      <w:r w:rsidRPr="002336E8">
        <w:rPr>
          <w:rFonts w:ascii="Bookman Old Style" w:hAnsi="Bookman Old Style"/>
          <w:sz w:val="22"/>
          <w:szCs w:val="22"/>
        </w:rPr>
        <w:t>prazo</w:t>
      </w:r>
      <w:r w:rsidRPr="002336E8">
        <w:rPr>
          <w:rFonts w:ascii="Bookman Old Style" w:hAnsi="Bookman Old Style"/>
          <w:spacing w:val="17"/>
          <w:sz w:val="22"/>
          <w:szCs w:val="22"/>
        </w:rPr>
        <w:t xml:space="preserve"> </w:t>
      </w:r>
      <w:r w:rsidRPr="002336E8">
        <w:rPr>
          <w:rFonts w:ascii="Bookman Old Style" w:hAnsi="Bookman Old Style"/>
          <w:sz w:val="22"/>
          <w:szCs w:val="22"/>
        </w:rPr>
        <w:t>de</w:t>
      </w:r>
      <w:r w:rsidRPr="002336E8">
        <w:rPr>
          <w:rFonts w:ascii="Bookman Old Style" w:hAnsi="Bookman Old Style"/>
          <w:spacing w:val="14"/>
          <w:sz w:val="22"/>
          <w:szCs w:val="22"/>
        </w:rPr>
        <w:t xml:space="preserve"> </w:t>
      </w:r>
      <w:r w:rsidRPr="002336E8">
        <w:rPr>
          <w:rFonts w:ascii="Bookman Old Style" w:hAnsi="Bookman Old Style"/>
          <w:sz w:val="22"/>
          <w:szCs w:val="22"/>
        </w:rPr>
        <w:t>3</w:t>
      </w:r>
      <w:r w:rsidRPr="002336E8">
        <w:rPr>
          <w:rFonts w:ascii="Bookman Old Style" w:hAnsi="Bookman Old Style"/>
          <w:spacing w:val="13"/>
          <w:sz w:val="22"/>
          <w:szCs w:val="22"/>
        </w:rPr>
        <w:t xml:space="preserve"> </w:t>
      </w:r>
      <w:r w:rsidRPr="002336E8">
        <w:rPr>
          <w:rFonts w:ascii="Bookman Old Style" w:hAnsi="Bookman Old Style"/>
          <w:sz w:val="22"/>
          <w:szCs w:val="22"/>
        </w:rPr>
        <w:t>(três)</w:t>
      </w:r>
      <w:r w:rsidRPr="002336E8">
        <w:rPr>
          <w:rFonts w:ascii="Bookman Old Style" w:hAnsi="Bookman Old Style"/>
          <w:spacing w:val="15"/>
          <w:sz w:val="22"/>
          <w:szCs w:val="22"/>
        </w:rPr>
        <w:t xml:space="preserve"> </w:t>
      </w:r>
      <w:r w:rsidRPr="002336E8">
        <w:rPr>
          <w:rFonts w:ascii="Bookman Old Style" w:hAnsi="Bookman Old Style"/>
          <w:sz w:val="22"/>
          <w:szCs w:val="22"/>
        </w:rPr>
        <w:t>dias</w:t>
      </w:r>
      <w:r w:rsidRPr="002336E8">
        <w:rPr>
          <w:rFonts w:ascii="Bookman Old Style" w:hAnsi="Bookman Old Style"/>
          <w:spacing w:val="14"/>
          <w:sz w:val="22"/>
          <w:szCs w:val="22"/>
        </w:rPr>
        <w:t xml:space="preserve"> </w:t>
      </w:r>
      <w:r w:rsidRPr="002336E8">
        <w:rPr>
          <w:rFonts w:ascii="Bookman Old Style" w:hAnsi="Bookman Old Style"/>
          <w:sz w:val="22"/>
          <w:szCs w:val="22"/>
        </w:rPr>
        <w:t>úteis,</w:t>
      </w:r>
      <w:r w:rsidRPr="002336E8">
        <w:rPr>
          <w:rFonts w:ascii="Bookman Old Style" w:hAnsi="Bookman Old Style"/>
          <w:spacing w:val="13"/>
          <w:sz w:val="22"/>
          <w:szCs w:val="22"/>
        </w:rPr>
        <w:t xml:space="preserve"> </w:t>
      </w:r>
      <w:r w:rsidRPr="002336E8">
        <w:rPr>
          <w:rFonts w:ascii="Bookman Old Style" w:hAnsi="Bookman Old Style"/>
          <w:sz w:val="22"/>
          <w:szCs w:val="22"/>
        </w:rPr>
        <w:t>contado</w:t>
      </w:r>
      <w:r w:rsidRPr="002336E8">
        <w:rPr>
          <w:rFonts w:ascii="Bookman Old Style" w:hAnsi="Bookman Old Style"/>
          <w:spacing w:val="14"/>
          <w:sz w:val="22"/>
          <w:szCs w:val="22"/>
        </w:rPr>
        <w:t xml:space="preserve"> </w:t>
      </w:r>
      <w:r w:rsidRPr="002336E8">
        <w:rPr>
          <w:rFonts w:ascii="Bookman Old Style" w:hAnsi="Bookman Old Style"/>
          <w:sz w:val="22"/>
          <w:szCs w:val="22"/>
        </w:rPr>
        <w:t>da</w:t>
      </w:r>
      <w:r w:rsidRPr="002336E8">
        <w:rPr>
          <w:rFonts w:ascii="Bookman Old Style" w:hAnsi="Bookman Old Style"/>
          <w:spacing w:val="16"/>
          <w:sz w:val="22"/>
          <w:szCs w:val="22"/>
        </w:rPr>
        <w:t xml:space="preserve"> </w:t>
      </w:r>
      <w:r w:rsidRPr="002336E8">
        <w:rPr>
          <w:rFonts w:ascii="Bookman Old Style" w:hAnsi="Bookman Old Style"/>
          <w:sz w:val="22"/>
          <w:szCs w:val="22"/>
        </w:rPr>
        <w:t>data</w:t>
      </w:r>
      <w:r w:rsidRPr="002336E8">
        <w:rPr>
          <w:rFonts w:ascii="Bookman Old Style" w:hAnsi="Bookman Old Style"/>
          <w:spacing w:val="-48"/>
          <w:sz w:val="22"/>
          <w:szCs w:val="22"/>
        </w:rPr>
        <w:t xml:space="preserve"> </w:t>
      </w:r>
      <w:r w:rsidRPr="002336E8">
        <w:rPr>
          <w:rFonts w:ascii="Bookman Old Style" w:hAnsi="Bookman Old Style"/>
          <w:sz w:val="22"/>
          <w:szCs w:val="22"/>
        </w:rPr>
        <w:t>de intimação, relativamente</w:t>
      </w:r>
      <w:r w:rsidRPr="002336E8">
        <w:rPr>
          <w:rFonts w:ascii="Bookman Old Style" w:hAnsi="Bookman Old Style"/>
          <w:spacing w:val="2"/>
          <w:sz w:val="22"/>
          <w:szCs w:val="22"/>
        </w:rPr>
        <w:t xml:space="preserve"> </w:t>
      </w:r>
      <w:r w:rsidRPr="002336E8">
        <w:rPr>
          <w:rFonts w:ascii="Bookman Old Style" w:hAnsi="Bookman Old Style"/>
          <w:sz w:val="22"/>
          <w:szCs w:val="22"/>
        </w:rPr>
        <w:t>a ato do</w:t>
      </w:r>
      <w:r w:rsidRPr="002336E8">
        <w:rPr>
          <w:rFonts w:ascii="Bookman Old Style" w:hAnsi="Bookman Old Style"/>
          <w:spacing w:val="1"/>
          <w:sz w:val="22"/>
          <w:szCs w:val="22"/>
        </w:rPr>
        <w:t xml:space="preserve"> </w:t>
      </w:r>
      <w:r w:rsidRPr="002336E8">
        <w:rPr>
          <w:rFonts w:ascii="Bookman Old Style" w:hAnsi="Bookman Old Style"/>
          <w:sz w:val="22"/>
          <w:szCs w:val="22"/>
        </w:rPr>
        <w:t>qual não</w:t>
      </w:r>
      <w:r w:rsidRPr="002336E8">
        <w:rPr>
          <w:rFonts w:ascii="Bookman Old Style" w:hAnsi="Bookman Old Style"/>
          <w:spacing w:val="1"/>
          <w:sz w:val="22"/>
          <w:szCs w:val="22"/>
        </w:rPr>
        <w:t xml:space="preserve"> </w:t>
      </w:r>
      <w:r w:rsidRPr="002336E8">
        <w:rPr>
          <w:rFonts w:ascii="Bookman Old Style" w:hAnsi="Bookman Old Style"/>
          <w:sz w:val="22"/>
          <w:szCs w:val="22"/>
        </w:rPr>
        <w:t>caiba recurso</w:t>
      </w:r>
      <w:r w:rsidRPr="002336E8">
        <w:rPr>
          <w:rFonts w:ascii="Bookman Old Style" w:hAnsi="Bookman Old Style"/>
          <w:spacing w:val="-3"/>
          <w:sz w:val="22"/>
          <w:szCs w:val="22"/>
        </w:rPr>
        <w:t xml:space="preserve"> </w:t>
      </w:r>
      <w:r w:rsidRPr="002336E8">
        <w:rPr>
          <w:rFonts w:ascii="Bookman Old Style" w:hAnsi="Bookman Old Style"/>
          <w:sz w:val="22"/>
          <w:szCs w:val="22"/>
        </w:rPr>
        <w:t>hierárquico.</w:t>
      </w:r>
    </w:p>
    <w:p w14:paraId="24E0DB1A"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 xml:space="preserve">14.3. Quanto ao recurso apresentado em virtude do disposto </w:t>
      </w:r>
      <w:proofErr w:type="spellStart"/>
      <w:r w:rsidRPr="002336E8">
        <w:rPr>
          <w:rFonts w:ascii="Bookman Old Style" w:hAnsi="Bookman Old Style"/>
          <w:sz w:val="22"/>
          <w:szCs w:val="22"/>
        </w:rPr>
        <w:t>nas</w:t>
      </w:r>
      <w:proofErr w:type="spellEnd"/>
      <w:r w:rsidRPr="002336E8">
        <w:rPr>
          <w:rFonts w:ascii="Bookman Old Style" w:hAnsi="Bookman Old Style"/>
          <w:sz w:val="22"/>
          <w:szCs w:val="22"/>
        </w:rPr>
        <w:t xml:space="preserve"> alíneas "b" e "c" do subitem</w:t>
      </w:r>
      <w:r w:rsidRPr="002336E8">
        <w:rPr>
          <w:rFonts w:ascii="Bookman Old Style" w:hAnsi="Bookman Old Style"/>
          <w:spacing w:val="1"/>
          <w:sz w:val="22"/>
          <w:szCs w:val="22"/>
        </w:rPr>
        <w:t xml:space="preserve"> </w:t>
      </w:r>
      <w:r w:rsidRPr="002336E8">
        <w:rPr>
          <w:rFonts w:ascii="Bookman Old Style" w:hAnsi="Bookman Old Style"/>
          <w:sz w:val="22"/>
          <w:szCs w:val="22"/>
        </w:rPr>
        <w:t>14.1, serão</w:t>
      </w:r>
      <w:r w:rsidRPr="002336E8">
        <w:rPr>
          <w:rFonts w:ascii="Bookman Old Style" w:hAnsi="Bookman Old Style"/>
          <w:spacing w:val="-1"/>
          <w:sz w:val="22"/>
          <w:szCs w:val="22"/>
        </w:rPr>
        <w:t xml:space="preserve"> </w:t>
      </w:r>
      <w:r w:rsidRPr="002336E8">
        <w:rPr>
          <w:rFonts w:ascii="Bookman Old Style" w:hAnsi="Bookman Old Style"/>
          <w:sz w:val="22"/>
          <w:szCs w:val="22"/>
        </w:rPr>
        <w:t>observadas</w:t>
      </w:r>
      <w:r w:rsidRPr="002336E8">
        <w:rPr>
          <w:rFonts w:ascii="Bookman Old Style" w:hAnsi="Bookman Old Style"/>
          <w:spacing w:val="-1"/>
          <w:sz w:val="22"/>
          <w:szCs w:val="22"/>
        </w:rPr>
        <w:t xml:space="preserve"> </w:t>
      </w:r>
      <w:r w:rsidRPr="002336E8">
        <w:rPr>
          <w:rFonts w:ascii="Bookman Old Style" w:hAnsi="Bookman Old Style"/>
          <w:sz w:val="22"/>
          <w:szCs w:val="22"/>
        </w:rPr>
        <w:t>as seguintes disposições:</w:t>
      </w:r>
    </w:p>
    <w:p w14:paraId="61423E9F"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I. A intenção de recorrer deverá ser manifestada imediatamente, sob pena de preclusão, e o</w:t>
      </w:r>
      <w:r w:rsidRPr="002336E8">
        <w:rPr>
          <w:rFonts w:ascii="Bookman Old Style" w:hAnsi="Bookman Old Style"/>
          <w:spacing w:val="1"/>
          <w:sz w:val="22"/>
          <w:szCs w:val="22"/>
        </w:rPr>
        <w:t xml:space="preserve"> </w:t>
      </w:r>
      <w:r w:rsidRPr="002336E8">
        <w:rPr>
          <w:rFonts w:ascii="Bookman Old Style" w:hAnsi="Bookman Old Style"/>
          <w:sz w:val="22"/>
          <w:szCs w:val="22"/>
        </w:rPr>
        <w:t>prazo para apresentação das razões recursais será iniciado na data de intimação ou de lavratura da ata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3"/>
          <w:sz w:val="22"/>
          <w:szCs w:val="22"/>
        </w:rPr>
        <w:t xml:space="preserve"> </w:t>
      </w:r>
      <w:r w:rsidRPr="002336E8">
        <w:rPr>
          <w:rFonts w:ascii="Bookman Old Style" w:hAnsi="Bookman Old Style"/>
          <w:sz w:val="22"/>
          <w:szCs w:val="22"/>
        </w:rPr>
        <w:t>habilitação</w:t>
      </w:r>
      <w:r w:rsidRPr="002336E8">
        <w:rPr>
          <w:rFonts w:ascii="Bookman Old Style" w:hAnsi="Bookman Old Style"/>
          <w:spacing w:val="12"/>
          <w:sz w:val="22"/>
          <w:szCs w:val="22"/>
        </w:rPr>
        <w:t xml:space="preserve"> </w:t>
      </w:r>
      <w:r w:rsidRPr="002336E8">
        <w:rPr>
          <w:rFonts w:ascii="Bookman Old Style" w:hAnsi="Bookman Old Style"/>
          <w:sz w:val="22"/>
          <w:szCs w:val="22"/>
        </w:rPr>
        <w:t>ou</w:t>
      </w:r>
      <w:r w:rsidRPr="002336E8">
        <w:rPr>
          <w:rFonts w:ascii="Bookman Old Style" w:hAnsi="Bookman Old Style"/>
          <w:spacing w:val="11"/>
          <w:sz w:val="22"/>
          <w:szCs w:val="22"/>
        </w:rPr>
        <w:t xml:space="preserve"> </w:t>
      </w:r>
      <w:r w:rsidRPr="002336E8">
        <w:rPr>
          <w:rFonts w:ascii="Bookman Old Style" w:hAnsi="Bookman Old Style"/>
          <w:sz w:val="22"/>
          <w:szCs w:val="22"/>
        </w:rPr>
        <w:t>inabilitação</w:t>
      </w:r>
      <w:r w:rsidRPr="002336E8">
        <w:rPr>
          <w:rFonts w:ascii="Bookman Old Style" w:hAnsi="Bookman Old Style"/>
          <w:spacing w:val="10"/>
          <w:sz w:val="22"/>
          <w:szCs w:val="22"/>
        </w:rPr>
        <w:t xml:space="preserve"> </w:t>
      </w:r>
      <w:r w:rsidRPr="002336E8">
        <w:rPr>
          <w:rFonts w:ascii="Bookman Old Style" w:hAnsi="Bookman Old Style"/>
          <w:sz w:val="22"/>
          <w:szCs w:val="22"/>
        </w:rPr>
        <w:t>ou,</w:t>
      </w:r>
      <w:r w:rsidRPr="002336E8">
        <w:rPr>
          <w:rFonts w:ascii="Bookman Old Style" w:hAnsi="Bookman Old Style"/>
          <w:spacing w:val="11"/>
          <w:sz w:val="22"/>
          <w:szCs w:val="22"/>
        </w:rPr>
        <w:t xml:space="preserve"> </w:t>
      </w:r>
      <w:r w:rsidRPr="002336E8">
        <w:rPr>
          <w:rFonts w:ascii="Bookman Old Style" w:hAnsi="Bookman Old Style"/>
          <w:sz w:val="22"/>
          <w:szCs w:val="22"/>
        </w:rPr>
        <w:t>na</w:t>
      </w:r>
      <w:r w:rsidRPr="002336E8">
        <w:rPr>
          <w:rFonts w:ascii="Bookman Old Style" w:hAnsi="Bookman Old Style"/>
          <w:spacing w:val="13"/>
          <w:sz w:val="22"/>
          <w:szCs w:val="22"/>
        </w:rPr>
        <w:t xml:space="preserve"> </w:t>
      </w:r>
      <w:r w:rsidRPr="002336E8">
        <w:rPr>
          <w:rFonts w:ascii="Bookman Old Style" w:hAnsi="Bookman Old Style"/>
          <w:sz w:val="22"/>
          <w:szCs w:val="22"/>
        </w:rPr>
        <w:t>hipótese</w:t>
      </w:r>
      <w:r w:rsidRPr="002336E8">
        <w:rPr>
          <w:rFonts w:ascii="Bookman Old Style" w:hAnsi="Bookman Old Style"/>
          <w:spacing w:val="14"/>
          <w:sz w:val="22"/>
          <w:szCs w:val="22"/>
        </w:rPr>
        <w:t xml:space="preserve"> </w:t>
      </w:r>
      <w:r w:rsidRPr="002336E8">
        <w:rPr>
          <w:rFonts w:ascii="Bookman Old Style" w:hAnsi="Bookman Old Style"/>
          <w:sz w:val="22"/>
          <w:szCs w:val="22"/>
        </w:rPr>
        <w:t>de</w:t>
      </w:r>
      <w:r w:rsidRPr="002336E8">
        <w:rPr>
          <w:rFonts w:ascii="Bookman Old Style" w:hAnsi="Bookman Old Style"/>
          <w:spacing w:val="12"/>
          <w:sz w:val="22"/>
          <w:szCs w:val="22"/>
        </w:rPr>
        <w:t xml:space="preserve"> </w:t>
      </w:r>
      <w:r w:rsidRPr="002336E8">
        <w:rPr>
          <w:rFonts w:ascii="Bookman Old Style" w:hAnsi="Bookman Old Style"/>
          <w:sz w:val="22"/>
          <w:szCs w:val="22"/>
        </w:rPr>
        <w:t>adoção</w:t>
      </w:r>
      <w:r w:rsidRPr="002336E8">
        <w:rPr>
          <w:rFonts w:ascii="Bookman Old Style" w:hAnsi="Bookman Old Style"/>
          <w:spacing w:val="12"/>
          <w:sz w:val="22"/>
          <w:szCs w:val="22"/>
        </w:rPr>
        <w:t xml:space="preserve"> </w:t>
      </w:r>
      <w:r w:rsidRPr="002336E8">
        <w:rPr>
          <w:rFonts w:ascii="Bookman Old Style" w:hAnsi="Bookman Old Style"/>
          <w:sz w:val="22"/>
          <w:szCs w:val="22"/>
        </w:rPr>
        <w:t>da</w:t>
      </w:r>
      <w:r w:rsidRPr="002336E8">
        <w:rPr>
          <w:rFonts w:ascii="Bookman Old Style" w:hAnsi="Bookman Old Style"/>
          <w:spacing w:val="12"/>
          <w:sz w:val="22"/>
          <w:szCs w:val="22"/>
        </w:rPr>
        <w:t xml:space="preserve"> </w:t>
      </w:r>
      <w:r w:rsidRPr="002336E8">
        <w:rPr>
          <w:rFonts w:ascii="Bookman Old Style" w:hAnsi="Bookman Old Style"/>
          <w:sz w:val="22"/>
          <w:szCs w:val="22"/>
        </w:rPr>
        <w:t>inversão</w:t>
      </w:r>
      <w:r w:rsidRPr="002336E8">
        <w:rPr>
          <w:rFonts w:ascii="Bookman Old Style" w:hAnsi="Bookman Old Style"/>
          <w:spacing w:val="15"/>
          <w:sz w:val="22"/>
          <w:szCs w:val="22"/>
        </w:rPr>
        <w:t xml:space="preserve"> </w:t>
      </w:r>
      <w:r w:rsidRPr="002336E8">
        <w:rPr>
          <w:rFonts w:ascii="Bookman Old Style" w:hAnsi="Bookman Old Style"/>
          <w:sz w:val="22"/>
          <w:szCs w:val="22"/>
        </w:rPr>
        <w:t>de</w:t>
      </w:r>
      <w:r w:rsidRPr="002336E8">
        <w:rPr>
          <w:rFonts w:ascii="Bookman Old Style" w:hAnsi="Bookman Old Style"/>
          <w:spacing w:val="14"/>
          <w:sz w:val="22"/>
          <w:szCs w:val="22"/>
        </w:rPr>
        <w:t xml:space="preserve"> </w:t>
      </w:r>
      <w:r w:rsidRPr="002336E8">
        <w:rPr>
          <w:rFonts w:ascii="Bookman Old Style" w:hAnsi="Bookman Old Style"/>
          <w:sz w:val="22"/>
          <w:szCs w:val="22"/>
        </w:rPr>
        <w:t>fases</w:t>
      </w:r>
      <w:r w:rsidRPr="002336E8">
        <w:rPr>
          <w:rFonts w:ascii="Bookman Old Style" w:hAnsi="Bookman Old Style"/>
          <w:spacing w:val="11"/>
          <w:sz w:val="22"/>
          <w:szCs w:val="22"/>
        </w:rPr>
        <w:t xml:space="preserve"> </w:t>
      </w:r>
      <w:r w:rsidRPr="002336E8">
        <w:rPr>
          <w:rFonts w:ascii="Bookman Old Style" w:hAnsi="Bookman Old Style"/>
          <w:sz w:val="22"/>
          <w:szCs w:val="22"/>
        </w:rPr>
        <w:t>prevista</w:t>
      </w:r>
      <w:r w:rsidRPr="002336E8">
        <w:rPr>
          <w:rFonts w:ascii="Bookman Old Style" w:hAnsi="Bookman Old Style"/>
          <w:spacing w:val="13"/>
          <w:sz w:val="22"/>
          <w:szCs w:val="22"/>
        </w:rPr>
        <w:t xml:space="preserve"> </w:t>
      </w:r>
      <w:r w:rsidRPr="002336E8">
        <w:rPr>
          <w:rFonts w:ascii="Bookman Old Style" w:hAnsi="Bookman Old Style"/>
          <w:sz w:val="22"/>
          <w:szCs w:val="22"/>
        </w:rPr>
        <w:t>no</w:t>
      </w:r>
      <w:r w:rsidRPr="002336E8">
        <w:rPr>
          <w:rFonts w:ascii="Bookman Old Style" w:hAnsi="Bookman Old Style"/>
          <w:spacing w:val="13"/>
          <w:sz w:val="22"/>
          <w:szCs w:val="22"/>
        </w:rPr>
        <w:t xml:space="preserve"> </w:t>
      </w:r>
      <w:r w:rsidRPr="002336E8">
        <w:rPr>
          <w:rFonts w:ascii="Bookman Old Style" w:hAnsi="Bookman Old Style"/>
          <w:sz w:val="22"/>
          <w:szCs w:val="22"/>
        </w:rPr>
        <w:t>§</w:t>
      </w:r>
      <w:r w:rsidRPr="002336E8">
        <w:rPr>
          <w:rFonts w:ascii="Bookman Old Style" w:hAnsi="Bookman Old Style"/>
          <w:spacing w:val="11"/>
          <w:sz w:val="22"/>
          <w:szCs w:val="22"/>
        </w:rPr>
        <w:t xml:space="preserve"> </w:t>
      </w:r>
      <w:r w:rsidRPr="002336E8">
        <w:rPr>
          <w:rFonts w:ascii="Bookman Old Style" w:hAnsi="Bookman Old Style"/>
          <w:sz w:val="22"/>
          <w:szCs w:val="22"/>
        </w:rPr>
        <w:t>1º</w:t>
      </w:r>
      <w:r w:rsidRPr="002336E8">
        <w:rPr>
          <w:rFonts w:ascii="Bookman Old Style" w:hAnsi="Bookman Old Style"/>
          <w:spacing w:val="12"/>
          <w:sz w:val="22"/>
          <w:szCs w:val="22"/>
        </w:rPr>
        <w:t xml:space="preserve"> </w:t>
      </w:r>
      <w:r w:rsidRPr="002336E8">
        <w:rPr>
          <w:rFonts w:ascii="Bookman Old Style" w:hAnsi="Bookman Old Style"/>
          <w:sz w:val="22"/>
          <w:szCs w:val="22"/>
        </w:rPr>
        <w:t>do</w:t>
      </w:r>
      <w:r w:rsidRPr="002336E8">
        <w:rPr>
          <w:rFonts w:ascii="Bookman Old Style" w:hAnsi="Bookman Old Style"/>
          <w:spacing w:val="12"/>
          <w:sz w:val="22"/>
          <w:szCs w:val="22"/>
        </w:rPr>
        <w:t xml:space="preserve"> </w:t>
      </w:r>
      <w:r w:rsidRPr="002336E8">
        <w:rPr>
          <w:rFonts w:ascii="Bookman Old Style" w:hAnsi="Bookman Old Style"/>
          <w:sz w:val="22"/>
          <w:szCs w:val="22"/>
        </w:rPr>
        <w:t>art.</w:t>
      </w:r>
      <w:r w:rsidRPr="002336E8">
        <w:rPr>
          <w:rFonts w:ascii="Bookman Old Style" w:hAnsi="Bookman Old Style"/>
          <w:spacing w:val="-48"/>
          <w:sz w:val="22"/>
          <w:szCs w:val="22"/>
        </w:rPr>
        <w:t xml:space="preserve"> </w:t>
      </w:r>
      <w:r w:rsidRPr="002336E8">
        <w:rPr>
          <w:rFonts w:ascii="Bookman Old Style" w:hAnsi="Bookman Old Style"/>
          <w:sz w:val="22"/>
          <w:szCs w:val="22"/>
        </w:rPr>
        <w:t>17 da</w:t>
      </w:r>
      <w:r w:rsidRPr="002336E8">
        <w:rPr>
          <w:rFonts w:ascii="Bookman Old Style" w:hAnsi="Bookman Old Style"/>
          <w:spacing w:val="-2"/>
          <w:sz w:val="22"/>
          <w:szCs w:val="22"/>
        </w:rPr>
        <w:t xml:space="preserve"> </w:t>
      </w:r>
      <w:r w:rsidRPr="002336E8">
        <w:rPr>
          <w:rFonts w:ascii="Bookman Old Style" w:hAnsi="Bookman Old Style"/>
          <w:sz w:val="22"/>
          <w:szCs w:val="22"/>
        </w:rPr>
        <w:t>Lei,</w:t>
      </w:r>
      <w:r w:rsidRPr="002336E8">
        <w:rPr>
          <w:rFonts w:ascii="Bookman Old Style" w:hAnsi="Bookman Old Style"/>
          <w:spacing w:val="-2"/>
          <w:sz w:val="22"/>
          <w:szCs w:val="22"/>
        </w:rPr>
        <w:t xml:space="preserve"> </w:t>
      </w:r>
      <w:r w:rsidRPr="002336E8">
        <w:rPr>
          <w:rFonts w:ascii="Bookman Old Style" w:hAnsi="Bookman Old Style"/>
          <w:sz w:val="22"/>
          <w:szCs w:val="22"/>
        </w:rPr>
        <w:t>da ata</w:t>
      </w:r>
      <w:r w:rsidRPr="002336E8">
        <w:rPr>
          <w:rFonts w:ascii="Bookman Old Style" w:hAnsi="Bookman Old Style"/>
          <w:spacing w:val="-2"/>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julgamento;</w:t>
      </w:r>
    </w:p>
    <w:p w14:paraId="45695338"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II. A</w:t>
      </w:r>
      <w:r w:rsidRPr="002336E8">
        <w:rPr>
          <w:rFonts w:ascii="Bookman Old Style" w:hAnsi="Bookman Old Style"/>
          <w:spacing w:val="-2"/>
          <w:sz w:val="22"/>
          <w:szCs w:val="22"/>
        </w:rPr>
        <w:t xml:space="preserve"> </w:t>
      </w:r>
      <w:r w:rsidRPr="002336E8">
        <w:rPr>
          <w:rFonts w:ascii="Bookman Old Style" w:hAnsi="Bookman Old Style"/>
          <w:sz w:val="22"/>
          <w:szCs w:val="22"/>
        </w:rPr>
        <w:t>apreciação</w:t>
      </w:r>
      <w:r w:rsidRPr="002336E8">
        <w:rPr>
          <w:rFonts w:ascii="Bookman Old Style" w:hAnsi="Bookman Old Style"/>
          <w:spacing w:val="1"/>
          <w:sz w:val="22"/>
          <w:szCs w:val="22"/>
        </w:rPr>
        <w:t xml:space="preserve"> </w:t>
      </w:r>
      <w:r w:rsidRPr="002336E8">
        <w:rPr>
          <w:rFonts w:ascii="Bookman Old Style" w:hAnsi="Bookman Old Style"/>
          <w:sz w:val="22"/>
          <w:szCs w:val="22"/>
        </w:rPr>
        <w:t>dar-se-á</w:t>
      </w:r>
      <w:r w:rsidRPr="002336E8">
        <w:rPr>
          <w:rFonts w:ascii="Bookman Old Style" w:hAnsi="Bookman Old Style"/>
          <w:spacing w:val="-4"/>
          <w:sz w:val="22"/>
          <w:szCs w:val="22"/>
        </w:rPr>
        <w:t xml:space="preserve"> </w:t>
      </w:r>
      <w:r w:rsidRPr="002336E8">
        <w:rPr>
          <w:rFonts w:ascii="Bookman Old Style" w:hAnsi="Bookman Old Style"/>
          <w:sz w:val="22"/>
          <w:szCs w:val="22"/>
        </w:rPr>
        <w:t>em fase única.</w:t>
      </w:r>
    </w:p>
    <w:p w14:paraId="74AA760A"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14.4. O recurso será dirigido à autoridade que tiver editado o ato ou proferido a decisão</w:t>
      </w:r>
      <w:r w:rsidRPr="002336E8">
        <w:rPr>
          <w:rFonts w:ascii="Bookman Old Style" w:hAnsi="Bookman Old Style"/>
          <w:spacing w:val="1"/>
          <w:sz w:val="22"/>
          <w:szCs w:val="22"/>
        </w:rPr>
        <w:t xml:space="preserve"> </w:t>
      </w:r>
      <w:r w:rsidRPr="002336E8">
        <w:rPr>
          <w:rFonts w:ascii="Bookman Old Style" w:hAnsi="Bookman Old Style"/>
          <w:sz w:val="22"/>
          <w:szCs w:val="22"/>
        </w:rPr>
        <w:t>recorrida, que, se não reconsiderar o ato ou a decisão no prazo de 3 (três) dias úteis, encaminhará o</w:t>
      </w:r>
      <w:r w:rsidRPr="002336E8">
        <w:rPr>
          <w:rFonts w:ascii="Bookman Old Style" w:hAnsi="Bookman Old Style"/>
          <w:spacing w:val="1"/>
          <w:sz w:val="22"/>
          <w:szCs w:val="22"/>
        </w:rPr>
        <w:t xml:space="preserve"> </w:t>
      </w:r>
      <w:r w:rsidRPr="002336E8">
        <w:rPr>
          <w:rFonts w:ascii="Bookman Old Style" w:hAnsi="Bookman Old Style"/>
          <w:sz w:val="22"/>
          <w:szCs w:val="22"/>
        </w:rPr>
        <w:t>recurso com a sua motivação à autoridade superior, a qual deverá proferir sua decisão no prazo</w:t>
      </w:r>
      <w:r w:rsidRPr="002336E8">
        <w:rPr>
          <w:rFonts w:ascii="Bookman Old Style" w:hAnsi="Bookman Old Style"/>
          <w:spacing w:val="1"/>
          <w:sz w:val="22"/>
          <w:szCs w:val="22"/>
        </w:rPr>
        <w:t xml:space="preserve"> </w:t>
      </w:r>
      <w:r w:rsidRPr="002336E8">
        <w:rPr>
          <w:rFonts w:ascii="Bookman Old Style" w:hAnsi="Bookman Old Style"/>
          <w:sz w:val="22"/>
          <w:szCs w:val="22"/>
        </w:rPr>
        <w:t>máximo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2"/>
          <w:sz w:val="22"/>
          <w:szCs w:val="22"/>
        </w:rPr>
        <w:t xml:space="preserve"> </w:t>
      </w:r>
      <w:r w:rsidRPr="002336E8">
        <w:rPr>
          <w:rFonts w:ascii="Bookman Old Style" w:hAnsi="Bookman Old Style"/>
          <w:sz w:val="22"/>
          <w:szCs w:val="22"/>
        </w:rPr>
        <w:t>10</w:t>
      </w:r>
      <w:r w:rsidRPr="002336E8">
        <w:rPr>
          <w:rFonts w:ascii="Bookman Old Style" w:hAnsi="Bookman Old Style"/>
          <w:spacing w:val="-1"/>
          <w:sz w:val="22"/>
          <w:szCs w:val="22"/>
        </w:rPr>
        <w:t xml:space="preserve"> </w:t>
      </w:r>
      <w:r w:rsidRPr="002336E8">
        <w:rPr>
          <w:rFonts w:ascii="Bookman Old Style" w:hAnsi="Bookman Old Style"/>
          <w:sz w:val="22"/>
          <w:szCs w:val="22"/>
        </w:rPr>
        <w:t>(dez)</w:t>
      </w:r>
      <w:r w:rsidRPr="002336E8">
        <w:rPr>
          <w:rFonts w:ascii="Bookman Old Style" w:hAnsi="Bookman Old Style"/>
          <w:spacing w:val="1"/>
          <w:sz w:val="22"/>
          <w:szCs w:val="22"/>
        </w:rPr>
        <w:t xml:space="preserve"> </w:t>
      </w:r>
      <w:r w:rsidRPr="002336E8">
        <w:rPr>
          <w:rFonts w:ascii="Bookman Old Style" w:hAnsi="Bookman Old Style"/>
          <w:sz w:val="22"/>
          <w:szCs w:val="22"/>
        </w:rPr>
        <w:t>dias</w:t>
      </w:r>
      <w:r w:rsidRPr="002336E8">
        <w:rPr>
          <w:rFonts w:ascii="Bookman Old Style" w:hAnsi="Bookman Old Style"/>
          <w:spacing w:val="-3"/>
          <w:sz w:val="22"/>
          <w:szCs w:val="22"/>
        </w:rPr>
        <w:t xml:space="preserve"> </w:t>
      </w:r>
      <w:r w:rsidRPr="002336E8">
        <w:rPr>
          <w:rFonts w:ascii="Bookman Old Style" w:hAnsi="Bookman Old Style"/>
          <w:sz w:val="22"/>
          <w:szCs w:val="22"/>
        </w:rPr>
        <w:t>úteis,</w:t>
      </w:r>
      <w:r w:rsidRPr="002336E8">
        <w:rPr>
          <w:rFonts w:ascii="Bookman Old Style" w:hAnsi="Bookman Old Style"/>
          <w:spacing w:val="-1"/>
          <w:sz w:val="22"/>
          <w:szCs w:val="22"/>
        </w:rPr>
        <w:t xml:space="preserve"> </w:t>
      </w:r>
      <w:r w:rsidRPr="002336E8">
        <w:rPr>
          <w:rFonts w:ascii="Bookman Old Style" w:hAnsi="Bookman Old Style"/>
          <w:sz w:val="22"/>
          <w:szCs w:val="22"/>
        </w:rPr>
        <w:t>contado</w:t>
      </w:r>
      <w:r w:rsidRPr="002336E8">
        <w:rPr>
          <w:rFonts w:ascii="Bookman Old Style" w:hAnsi="Bookman Old Style"/>
          <w:spacing w:val="-2"/>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recebimento</w:t>
      </w:r>
      <w:r w:rsidRPr="002336E8">
        <w:rPr>
          <w:rFonts w:ascii="Bookman Old Style" w:hAnsi="Bookman Old Style"/>
          <w:spacing w:val="1"/>
          <w:sz w:val="22"/>
          <w:szCs w:val="22"/>
        </w:rPr>
        <w:t xml:space="preserve"> </w:t>
      </w:r>
      <w:r w:rsidRPr="002336E8">
        <w:rPr>
          <w:rFonts w:ascii="Bookman Old Style" w:hAnsi="Bookman Old Style"/>
          <w:sz w:val="22"/>
          <w:szCs w:val="22"/>
        </w:rPr>
        <w:t>dos autos.</w:t>
      </w:r>
    </w:p>
    <w:p w14:paraId="4A7F50A6" w14:textId="77777777"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14.4.1. Não serão aceitos como recursos as alegações e memoriais que não se relacionem às</w:t>
      </w:r>
      <w:r w:rsidRPr="002336E8">
        <w:rPr>
          <w:rFonts w:ascii="Bookman Old Style" w:hAnsi="Bookman Old Style"/>
          <w:spacing w:val="1"/>
          <w:sz w:val="22"/>
          <w:szCs w:val="22"/>
        </w:rPr>
        <w:t xml:space="preserve"> </w:t>
      </w:r>
      <w:r w:rsidRPr="002336E8">
        <w:rPr>
          <w:rFonts w:ascii="Bookman Old Style" w:hAnsi="Bookman Old Style"/>
          <w:sz w:val="22"/>
          <w:szCs w:val="22"/>
        </w:rPr>
        <w:t>razões indicadas</w:t>
      </w:r>
      <w:r w:rsidRPr="002336E8">
        <w:rPr>
          <w:rFonts w:ascii="Bookman Old Style" w:hAnsi="Bookman Old Style"/>
          <w:spacing w:val="-3"/>
          <w:sz w:val="22"/>
          <w:szCs w:val="22"/>
        </w:rPr>
        <w:t xml:space="preserve"> </w:t>
      </w:r>
      <w:r w:rsidRPr="002336E8">
        <w:rPr>
          <w:rFonts w:ascii="Bookman Old Style" w:hAnsi="Bookman Old Style"/>
          <w:sz w:val="22"/>
          <w:szCs w:val="22"/>
        </w:rPr>
        <w:t>pelo</w:t>
      </w:r>
      <w:r w:rsidRPr="002336E8">
        <w:rPr>
          <w:rFonts w:ascii="Bookman Old Style" w:hAnsi="Bookman Old Style"/>
          <w:spacing w:val="-2"/>
          <w:sz w:val="22"/>
          <w:szCs w:val="22"/>
        </w:rPr>
        <w:t xml:space="preserve"> </w:t>
      </w:r>
      <w:r w:rsidRPr="002336E8">
        <w:rPr>
          <w:rFonts w:ascii="Bookman Old Style" w:hAnsi="Bookman Old Style"/>
          <w:sz w:val="22"/>
          <w:szCs w:val="22"/>
        </w:rPr>
        <w:t>licitante na sessão</w:t>
      </w:r>
      <w:r w:rsidRPr="002336E8">
        <w:rPr>
          <w:rFonts w:ascii="Bookman Old Style" w:hAnsi="Bookman Old Style"/>
          <w:spacing w:val="-1"/>
          <w:sz w:val="22"/>
          <w:szCs w:val="22"/>
        </w:rPr>
        <w:t xml:space="preserve"> </w:t>
      </w:r>
      <w:r w:rsidRPr="002336E8">
        <w:rPr>
          <w:rFonts w:ascii="Bookman Old Style" w:hAnsi="Bookman Old Style"/>
          <w:sz w:val="22"/>
          <w:szCs w:val="22"/>
        </w:rPr>
        <w:t>pública.</w:t>
      </w:r>
    </w:p>
    <w:p w14:paraId="1145C341" w14:textId="77777777"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14.5. O</w:t>
      </w:r>
      <w:r w:rsidRPr="002336E8">
        <w:rPr>
          <w:rFonts w:ascii="Bookman Old Style" w:hAnsi="Bookman Old Style"/>
          <w:spacing w:val="1"/>
          <w:sz w:val="22"/>
          <w:szCs w:val="22"/>
        </w:rPr>
        <w:t xml:space="preserve"> </w:t>
      </w:r>
      <w:r w:rsidRPr="002336E8">
        <w:rPr>
          <w:rFonts w:ascii="Bookman Old Style" w:hAnsi="Bookman Old Style"/>
          <w:sz w:val="22"/>
          <w:szCs w:val="22"/>
        </w:rPr>
        <w:t>acolhimento</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recurso</w:t>
      </w:r>
      <w:r w:rsidRPr="002336E8">
        <w:rPr>
          <w:rFonts w:ascii="Bookman Old Style" w:hAnsi="Bookman Old Style"/>
          <w:spacing w:val="1"/>
          <w:sz w:val="22"/>
          <w:szCs w:val="22"/>
        </w:rPr>
        <w:t xml:space="preserve"> </w:t>
      </w:r>
      <w:r w:rsidRPr="002336E8">
        <w:rPr>
          <w:rFonts w:ascii="Bookman Old Style" w:hAnsi="Bookman Old Style"/>
          <w:sz w:val="22"/>
          <w:szCs w:val="22"/>
        </w:rPr>
        <w:t>implicará</w:t>
      </w:r>
      <w:r w:rsidRPr="002336E8">
        <w:rPr>
          <w:rFonts w:ascii="Bookman Old Style" w:hAnsi="Bookman Old Style"/>
          <w:spacing w:val="1"/>
          <w:sz w:val="22"/>
          <w:szCs w:val="22"/>
        </w:rPr>
        <w:t xml:space="preserve"> </w:t>
      </w:r>
      <w:r w:rsidRPr="002336E8">
        <w:rPr>
          <w:rFonts w:ascii="Bookman Old Style" w:hAnsi="Bookman Old Style"/>
          <w:sz w:val="22"/>
          <w:szCs w:val="22"/>
        </w:rPr>
        <w:t>invalidação</w:t>
      </w:r>
      <w:r w:rsidRPr="002336E8">
        <w:rPr>
          <w:rFonts w:ascii="Bookman Old Style" w:hAnsi="Bookman Old Style"/>
          <w:spacing w:val="1"/>
          <w:sz w:val="22"/>
          <w:szCs w:val="22"/>
        </w:rPr>
        <w:t xml:space="preserve"> </w:t>
      </w:r>
      <w:r w:rsidRPr="002336E8">
        <w:rPr>
          <w:rFonts w:ascii="Bookman Old Style" w:hAnsi="Bookman Old Style"/>
          <w:sz w:val="22"/>
          <w:szCs w:val="22"/>
        </w:rPr>
        <w:t>apenas</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ato</w:t>
      </w:r>
      <w:r w:rsidRPr="002336E8">
        <w:rPr>
          <w:rFonts w:ascii="Bookman Old Style" w:hAnsi="Bookman Old Style"/>
          <w:spacing w:val="1"/>
          <w:sz w:val="22"/>
          <w:szCs w:val="22"/>
        </w:rPr>
        <w:t xml:space="preserve"> </w:t>
      </w:r>
      <w:r w:rsidRPr="002336E8">
        <w:rPr>
          <w:rFonts w:ascii="Bookman Old Style" w:hAnsi="Bookman Old Style"/>
          <w:sz w:val="22"/>
          <w:szCs w:val="22"/>
        </w:rPr>
        <w:t>insuscetível</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aproveitamento.</w:t>
      </w:r>
    </w:p>
    <w:p w14:paraId="3C604B03" w14:textId="77777777"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14.6. O prazo para apresentação de contrarrazões será o mesmo do recurso e terá início na</w:t>
      </w:r>
      <w:r w:rsidRPr="002336E8">
        <w:rPr>
          <w:rFonts w:ascii="Bookman Old Style" w:hAnsi="Bookman Old Style"/>
          <w:spacing w:val="1"/>
          <w:sz w:val="22"/>
          <w:szCs w:val="22"/>
        </w:rPr>
        <w:t xml:space="preserve"> </w:t>
      </w:r>
      <w:r w:rsidRPr="002336E8">
        <w:rPr>
          <w:rFonts w:ascii="Bookman Old Style" w:hAnsi="Bookman Old Style"/>
          <w:sz w:val="22"/>
          <w:szCs w:val="22"/>
        </w:rPr>
        <w:t>data</w:t>
      </w:r>
      <w:r w:rsidRPr="002336E8">
        <w:rPr>
          <w:rFonts w:ascii="Bookman Old Style" w:hAnsi="Bookman Old Style"/>
          <w:spacing w:val="-1"/>
          <w:sz w:val="22"/>
          <w:szCs w:val="22"/>
        </w:rPr>
        <w:t xml:space="preserve"> </w:t>
      </w:r>
      <w:r w:rsidRPr="002336E8">
        <w:rPr>
          <w:rFonts w:ascii="Bookman Old Style" w:hAnsi="Bookman Old Style"/>
          <w:sz w:val="22"/>
          <w:szCs w:val="22"/>
        </w:rPr>
        <w:t>de intimação</w:t>
      </w:r>
      <w:r w:rsidRPr="002336E8">
        <w:rPr>
          <w:rFonts w:ascii="Bookman Old Style" w:hAnsi="Bookman Old Style"/>
          <w:spacing w:val="1"/>
          <w:sz w:val="22"/>
          <w:szCs w:val="22"/>
        </w:rPr>
        <w:t xml:space="preserve"> </w:t>
      </w:r>
      <w:r w:rsidRPr="002336E8">
        <w:rPr>
          <w:rFonts w:ascii="Bookman Old Style" w:hAnsi="Bookman Old Style"/>
          <w:sz w:val="22"/>
          <w:szCs w:val="22"/>
        </w:rPr>
        <w:t>pessoal</w:t>
      </w:r>
      <w:r w:rsidRPr="002336E8">
        <w:rPr>
          <w:rFonts w:ascii="Bookman Old Style" w:hAnsi="Bookman Old Style"/>
          <w:spacing w:val="-5"/>
          <w:sz w:val="22"/>
          <w:szCs w:val="22"/>
        </w:rPr>
        <w:t xml:space="preserve"> </w:t>
      </w:r>
      <w:r w:rsidRPr="002336E8">
        <w:rPr>
          <w:rFonts w:ascii="Bookman Old Style" w:hAnsi="Bookman Old Style"/>
          <w:sz w:val="22"/>
          <w:szCs w:val="22"/>
        </w:rPr>
        <w:t>ou</w:t>
      </w:r>
      <w:r w:rsidRPr="002336E8">
        <w:rPr>
          <w:rFonts w:ascii="Bookman Old Style" w:hAnsi="Bookman Old Style"/>
          <w:spacing w:val="-2"/>
          <w:sz w:val="22"/>
          <w:szCs w:val="22"/>
        </w:rPr>
        <w:t xml:space="preserve"> </w:t>
      </w:r>
      <w:r w:rsidRPr="002336E8">
        <w:rPr>
          <w:rFonts w:ascii="Bookman Old Style" w:hAnsi="Bookman Old Style"/>
          <w:sz w:val="22"/>
          <w:szCs w:val="22"/>
        </w:rPr>
        <w:t>de divulgação</w:t>
      </w:r>
      <w:r w:rsidRPr="002336E8">
        <w:rPr>
          <w:rFonts w:ascii="Bookman Old Style" w:hAnsi="Bookman Old Style"/>
          <w:spacing w:val="-2"/>
          <w:sz w:val="22"/>
          <w:szCs w:val="22"/>
        </w:rPr>
        <w:t xml:space="preserve"> </w:t>
      </w:r>
      <w:r w:rsidRPr="002336E8">
        <w:rPr>
          <w:rFonts w:ascii="Bookman Old Style" w:hAnsi="Bookman Old Style"/>
          <w:sz w:val="22"/>
          <w:szCs w:val="22"/>
        </w:rPr>
        <w:t>da interposição</w:t>
      </w:r>
      <w:r w:rsidRPr="002336E8">
        <w:rPr>
          <w:rFonts w:ascii="Bookman Old Style" w:hAnsi="Bookman Old Style"/>
          <w:spacing w:val="1"/>
          <w:sz w:val="22"/>
          <w:szCs w:val="22"/>
        </w:rPr>
        <w:t xml:space="preserve"> </w:t>
      </w:r>
      <w:r w:rsidRPr="002336E8">
        <w:rPr>
          <w:rFonts w:ascii="Bookman Old Style" w:hAnsi="Bookman Old Style"/>
          <w:sz w:val="22"/>
          <w:szCs w:val="22"/>
        </w:rPr>
        <w:t>do recurso</w:t>
      </w:r>
      <w:r w:rsidRPr="002336E8">
        <w:rPr>
          <w:rFonts w:ascii="Bookman Old Style" w:hAnsi="Bookman Old Style"/>
          <w:spacing w:val="1"/>
          <w:sz w:val="22"/>
          <w:szCs w:val="22"/>
        </w:rPr>
        <w:t xml:space="preserve"> </w:t>
      </w:r>
      <w:r w:rsidRPr="002336E8">
        <w:rPr>
          <w:rFonts w:ascii="Bookman Old Style" w:hAnsi="Bookman Old Style"/>
          <w:sz w:val="22"/>
          <w:szCs w:val="22"/>
        </w:rPr>
        <w:t>no</w:t>
      </w:r>
      <w:r w:rsidRPr="002336E8">
        <w:rPr>
          <w:rFonts w:ascii="Bookman Old Style" w:hAnsi="Bookman Old Style"/>
          <w:spacing w:val="1"/>
          <w:sz w:val="22"/>
          <w:szCs w:val="22"/>
        </w:rPr>
        <w:t xml:space="preserve"> </w:t>
      </w:r>
      <w:r w:rsidRPr="002336E8">
        <w:rPr>
          <w:rFonts w:ascii="Bookman Old Style" w:hAnsi="Bookman Old Style"/>
          <w:sz w:val="22"/>
          <w:szCs w:val="22"/>
        </w:rPr>
        <w:t>site do</w:t>
      </w:r>
      <w:r w:rsidRPr="002336E8">
        <w:rPr>
          <w:rFonts w:ascii="Bookman Old Style" w:hAnsi="Bookman Old Style"/>
          <w:spacing w:val="-2"/>
          <w:sz w:val="22"/>
          <w:szCs w:val="22"/>
        </w:rPr>
        <w:t xml:space="preserve"> </w:t>
      </w:r>
      <w:r w:rsidRPr="002336E8">
        <w:rPr>
          <w:rFonts w:ascii="Bookman Old Style" w:hAnsi="Bookman Old Style"/>
          <w:sz w:val="22"/>
          <w:szCs w:val="22"/>
        </w:rPr>
        <w:t>Município.</w:t>
      </w:r>
    </w:p>
    <w:p w14:paraId="552A86FC" w14:textId="77777777"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14.7. Será</w:t>
      </w:r>
      <w:r w:rsidRPr="002336E8">
        <w:rPr>
          <w:rFonts w:ascii="Bookman Old Style" w:hAnsi="Bookman Old Style"/>
          <w:spacing w:val="1"/>
          <w:sz w:val="22"/>
          <w:szCs w:val="22"/>
        </w:rPr>
        <w:t xml:space="preserve"> </w:t>
      </w:r>
      <w:r w:rsidRPr="002336E8">
        <w:rPr>
          <w:rFonts w:ascii="Bookman Old Style" w:hAnsi="Bookman Old Style"/>
          <w:sz w:val="22"/>
          <w:szCs w:val="22"/>
        </w:rPr>
        <w:t>assegurado</w:t>
      </w:r>
      <w:r w:rsidRPr="002336E8">
        <w:rPr>
          <w:rFonts w:ascii="Bookman Old Style" w:hAnsi="Bookman Old Style"/>
          <w:spacing w:val="1"/>
          <w:sz w:val="22"/>
          <w:szCs w:val="22"/>
        </w:rPr>
        <w:t xml:space="preserve"> </w:t>
      </w:r>
      <w:r w:rsidRPr="002336E8">
        <w:rPr>
          <w:rFonts w:ascii="Bookman Old Style" w:hAnsi="Bookman Old Style"/>
          <w:sz w:val="22"/>
          <w:szCs w:val="22"/>
        </w:rPr>
        <w:t>ao</w:t>
      </w:r>
      <w:r w:rsidRPr="002336E8">
        <w:rPr>
          <w:rFonts w:ascii="Bookman Old Style" w:hAnsi="Bookman Old Style"/>
          <w:spacing w:val="1"/>
          <w:sz w:val="22"/>
          <w:szCs w:val="22"/>
        </w:rPr>
        <w:t xml:space="preserve"> </w:t>
      </w:r>
      <w:r w:rsidRPr="002336E8">
        <w:rPr>
          <w:rFonts w:ascii="Bookman Old Style" w:hAnsi="Bookman Old Style"/>
          <w:sz w:val="22"/>
          <w:szCs w:val="22"/>
        </w:rPr>
        <w:t>licitante</w:t>
      </w:r>
      <w:r w:rsidRPr="002336E8">
        <w:rPr>
          <w:rFonts w:ascii="Bookman Old Style" w:hAnsi="Bookman Old Style"/>
          <w:spacing w:val="1"/>
          <w:sz w:val="22"/>
          <w:szCs w:val="22"/>
        </w:rPr>
        <w:t xml:space="preserve"> </w:t>
      </w:r>
      <w:r w:rsidRPr="002336E8">
        <w:rPr>
          <w:rFonts w:ascii="Bookman Old Style" w:hAnsi="Bookman Old Style"/>
          <w:sz w:val="22"/>
          <w:szCs w:val="22"/>
        </w:rPr>
        <w:t>vista</w:t>
      </w:r>
      <w:r w:rsidRPr="002336E8">
        <w:rPr>
          <w:rFonts w:ascii="Bookman Old Style" w:hAnsi="Bookman Old Style"/>
          <w:spacing w:val="1"/>
          <w:sz w:val="22"/>
          <w:szCs w:val="22"/>
        </w:rPr>
        <w:t xml:space="preserve"> </w:t>
      </w:r>
      <w:r w:rsidRPr="002336E8">
        <w:rPr>
          <w:rFonts w:ascii="Bookman Old Style" w:hAnsi="Bookman Old Style"/>
          <w:sz w:val="22"/>
          <w:szCs w:val="22"/>
        </w:rPr>
        <w:t>dos</w:t>
      </w:r>
      <w:r w:rsidRPr="002336E8">
        <w:rPr>
          <w:rFonts w:ascii="Bookman Old Style" w:hAnsi="Bookman Old Style"/>
          <w:spacing w:val="1"/>
          <w:sz w:val="22"/>
          <w:szCs w:val="22"/>
        </w:rPr>
        <w:t xml:space="preserve"> </w:t>
      </w:r>
      <w:r w:rsidRPr="002336E8">
        <w:rPr>
          <w:rFonts w:ascii="Bookman Old Style" w:hAnsi="Bookman Old Style"/>
          <w:sz w:val="22"/>
          <w:szCs w:val="22"/>
        </w:rPr>
        <w:t>elementos</w:t>
      </w:r>
      <w:r w:rsidRPr="002336E8">
        <w:rPr>
          <w:rFonts w:ascii="Bookman Old Style" w:hAnsi="Bookman Old Style"/>
          <w:spacing w:val="1"/>
          <w:sz w:val="22"/>
          <w:szCs w:val="22"/>
        </w:rPr>
        <w:t xml:space="preserve"> </w:t>
      </w:r>
      <w:r w:rsidRPr="002336E8">
        <w:rPr>
          <w:rFonts w:ascii="Bookman Old Style" w:hAnsi="Bookman Old Style"/>
          <w:sz w:val="22"/>
          <w:szCs w:val="22"/>
        </w:rPr>
        <w:t>indispensáveis</w:t>
      </w:r>
      <w:r w:rsidRPr="002336E8">
        <w:rPr>
          <w:rFonts w:ascii="Bookman Old Style" w:hAnsi="Bookman Old Style"/>
          <w:spacing w:val="1"/>
          <w:sz w:val="22"/>
          <w:szCs w:val="22"/>
        </w:rPr>
        <w:t xml:space="preserve"> </w:t>
      </w:r>
      <w:r w:rsidRPr="002336E8">
        <w:rPr>
          <w:rFonts w:ascii="Bookman Old Style" w:hAnsi="Bookman Old Style"/>
          <w:sz w:val="22"/>
          <w:szCs w:val="22"/>
        </w:rPr>
        <w:t>à</w:t>
      </w:r>
      <w:r w:rsidRPr="002336E8">
        <w:rPr>
          <w:rFonts w:ascii="Bookman Old Style" w:hAnsi="Bookman Old Style"/>
          <w:spacing w:val="1"/>
          <w:sz w:val="22"/>
          <w:szCs w:val="22"/>
        </w:rPr>
        <w:t xml:space="preserve"> </w:t>
      </w:r>
      <w:r w:rsidRPr="002336E8">
        <w:rPr>
          <w:rFonts w:ascii="Bookman Old Style" w:hAnsi="Bookman Old Style"/>
          <w:sz w:val="22"/>
          <w:szCs w:val="22"/>
        </w:rPr>
        <w:t>defesa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seus</w:t>
      </w:r>
      <w:r w:rsidRPr="002336E8">
        <w:rPr>
          <w:rFonts w:ascii="Bookman Old Style" w:hAnsi="Bookman Old Style"/>
          <w:spacing w:val="1"/>
          <w:sz w:val="22"/>
          <w:szCs w:val="22"/>
        </w:rPr>
        <w:t xml:space="preserve"> </w:t>
      </w:r>
      <w:r w:rsidRPr="002336E8">
        <w:rPr>
          <w:rFonts w:ascii="Bookman Old Style" w:hAnsi="Bookman Old Style"/>
          <w:sz w:val="22"/>
          <w:szCs w:val="22"/>
        </w:rPr>
        <w:t>interesses.</w:t>
      </w:r>
    </w:p>
    <w:p w14:paraId="5B8943AB" w14:textId="77777777"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14.7.1. Da aplicação das sanções previstas nos incisos I, II e III do caput do art. 156 da Lei Federal</w:t>
      </w:r>
      <w:r w:rsidRPr="002336E8">
        <w:rPr>
          <w:rFonts w:ascii="Bookman Old Style" w:hAnsi="Bookman Old Style"/>
          <w:spacing w:val="1"/>
          <w:sz w:val="22"/>
          <w:szCs w:val="22"/>
        </w:rPr>
        <w:t xml:space="preserve"> </w:t>
      </w:r>
      <w:r w:rsidRPr="002336E8">
        <w:rPr>
          <w:rFonts w:ascii="Bookman Old Style" w:hAnsi="Bookman Old Style"/>
          <w:sz w:val="22"/>
          <w:szCs w:val="22"/>
        </w:rPr>
        <w:t>nº 14.133/2021 (</w:t>
      </w:r>
      <w:r w:rsidRPr="002336E8">
        <w:rPr>
          <w:rFonts w:ascii="Bookman Old Style" w:hAnsi="Bookman Old Style"/>
          <w:i/>
          <w:sz w:val="22"/>
          <w:szCs w:val="22"/>
        </w:rPr>
        <w:t>que são, respectivamente, advertência, multa e impedimento de licitar e contratar</w:t>
      </w:r>
      <w:r w:rsidRPr="002336E8">
        <w:rPr>
          <w:rFonts w:ascii="Bookman Old Style" w:hAnsi="Bookman Old Style"/>
          <w:sz w:val="22"/>
          <w:szCs w:val="22"/>
        </w:rPr>
        <w:t>),</w:t>
      </w:r>
      <w:r w:rsidRPr="002336E8">
        <w:rPr>
          <w:rFonts w:ascii="Bookman Old Style" w:hAnsi="Bookman Old Style"/>
          <w:spacing w:val="1"/>
          <w:sz w:val="22"/>
          <w:szCs w:val="22"/>
        </w:rPr>
        <w:t xml:space="preserve"> </w:t>
      </w:r>
      <w:r w:rsidRPr="002336E8">
        <w:rPr>
          <w:rFonts w:ascii="Bookman Old Style" w:hAnsi="Bookman Old Style"/>
          <w:sz w:val="22"/>
          <w:szCs w:val="22"/>
        </w:rPr>
        <w:t>caberá</w:t>
      </w:r>
      <w:r w:rsidRPr="002336E8">
        <w:rPr>
          <w:rFonts w:ascii="Bookman Old Style" w:hAnsi="Bookman Old Style"/>
          <w:spacing w:val="-1"/>
          <w:sz w:val="22"/>
          <w:szCs w:val="22"/>
        </w:rPr>
        <w:t xml:space="preserve"> </w:t>
      </w:r>
      <w:r w:rsidRPr="002336E8">
        <w:rPr>
          <w:rFonts w:ascii="Bookman Old Style" w:hAnsi="Bookman Old Style"/>
          <w:sz w:val="22"/>
          <w:szCs w:val="22"/>
        </w:rPr>
        <w:t>recurso</w:t>
      </w:r>
      <w:r w:rsidRPr="002336E8">
        <w:rPr>
          <w:rFonts w:ascii="Bookman Old Style" w:hAnsi="Bookman Old Style"/>
          <w:spacing w:val="-1"/>
          <w:sz w:val="22"/>
          <w:szCs w:val="22"/>
        </w:rPr>
        <w:t xml:space="preserve"> </w:t>
      </w:r>
      <w:r w:rsidRPr="002336E8">
        <w:rPr>
          <w:rFonts w:ascii="Bookman Old Style" w:hAnsi="Bookman Old Style"/>
          <w:sz w:val="22"/>
          <w:szCs w:val="22"/>
        </w:rPr>
        <w:t>no</w:t>
      </w:r>
      <w:r w:rsidRPr="002336E8">
        <w:rPr>
          <w:rFonts w:ascii="Bookman Old Style" w:hAnsi="Bookman Old Style"/>
          <w:spacing w:val="2"/>
          <w:sz w:val="22"/>
          <w:szCs w:val="22"/>
        </w:rPr>
        <w:t xml:space="preserve"> </w:t>
      </w:r>
      <w:r w:rsidRPr="002336E8">
        <w:rPr>
          <w:rFonts w:ascii="Bookman Old Style" w:hAnsi="Bookman Old Style"/>
          <w:sz w:val="22"/>
          <w:szCs w:val="22"/>
        </w:rPr>
        <w:t>prazo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3"/>
          <w:sz w:val="22"/>
          <w:szCs w:val="22"/>
        </w:rPr>
        <w:t xml:space="preserve"> </w:t>
      </w:r>
      <w:r w:rsidRPr="002336E8">
        <w:rPr>
          <w:rFonts w:ascii="Bookman Old Style" w:hAnsi="Bookman Old Style"/>
          <w:sz w:val="22"/>
          <w:szCs w:val="22"/>
        </w:rPr>
        <w:t>15</w:t>
      </w:r>
      <w:r w:rsidRPr="002336E8">
        <w:rPr>
          <w:rFonts w:ascii="Bookman Old Style" w:hAnsi="Bookman Old Style"/>
          <w:spacing w:val="-1"/>
          <w:sz w:val="22"/>
          <w:szCs w:val="22"/>
        </w:rPr>
        <w:t xml:space="preserve"> </w:t>
      </w:r>
      <w:r w:rsidRPr="002336E8">
        <w:rPr>
          <w:rFonts w:ascii="Bookman Old Style" w:hAnsi="Bookman Old Style"/>
          <w:sz w:val="22"/>
          <w:szCs w:val="22"/>
        </w:rPr>
        <w:t>(quinze)</w:t>
      </w:r>
      <w:r w:rsidRPr="002336E8">
        <w:rPr>
          <w:rFonts w:ascii="Bookman Old Style" w:hAnsi="Bookman Old Style"/>
          <w:spacing w:val="1"/>
          <w:sz w:val="22"/>
          <w:szCs w:val="22"/>
        </w:rPr>
        <w:t xml:space="preserve"> </w:t>
      </w:r>
      <w:r w:rsidRPr="002336E8">
        <w:rPr>
          <w:rFonts w:ascii="Bookman Old Style" w:hAnsi="Bookman Old Style"/>
          <w:sz w:val="22"/>
          <w:szCs w:val="22"/>
        </w:rPr>
        <w:t>dias úteis,</w:t>
      </w:r>
      <w:r w:rsidRPr="002336E8">
        <w:rPr>
          <w:rFonts w:ascii="Bookman Old Style" w:hAnsi="Bookman Old Style"/>
          <w:spacing w:val="-2"/>
          <w:sz w:val="22"/>
          <w:szCs w:val="22"/>
        </w:rPr>
        <w:t xml:space="preserve"> </w:t>
      </w:r>
      <w:r w:rsidRPr="002336E8">
        <w:rPr>
          <w:rFonts w:ascii="Bookman Old Style" w:hAnsi="Bookman Old Style"/>
          <w:sz w:val="22"/>
          <w:szCs w:val="22"/>
        </w:rPr>
        <w:t>contado da data</w:t>
      </w:r>
      <w:r w:rsidRPr="002336E8">
        <w:rPr>
          <w:rFonts w:ascii="Bookman Old Style" w:hAnsi="Bookman Old Style"/>
          <w:spacing w:val="-2"/>
          <w:sz w:val="22"/>
          <w:szCs w:val="22"/>
        </w:rPr>
        <w:t xml:space="preserve"> </w:t>
      </w:r>
      <w:r w:rsidRPr="002336E8">
        <w:rPr>
          <w:rFonts w:ascii="Bookman Old Style" w:hAnsi="Bookman Old Style"/>
          <w:sz w:val="22"/>
          <w:szCs w:val="22"/>
        </w:rPr>
        <w:t>da intimação.</w:t>
      </w:r>
    </w:p>
    <w:p w14:paraId="3BF5D3F5" w14:textId="77777777"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lastRenderedPageBreak/>
        <w:t>14.7.2. O recurso de que trata subitem 14.1 será dirigido à autoridade que tiver proferido a</w:t>
      </w:r>
      <w:r w:rsidRPr="002336E8">
        <w:rPr>
          <w:rFonts w:ascii="Bookman Old Style" w:hAnsi="Bookman Old Style"/>
          <w:spacing w:val="1"/>
          <w:sz w:val="22"/>
          <w:szCs w:val="22"/>
        </w:rPr>
        <w:t xml:space="preserve"> </w:t>
      </w:r>
      <w:r w:rsidRPr="002336E8">
        <w:rPr>
          <w:rFonts w:ascii="Bookman Old Style" w:hAnsi="Bookman Old Style"/>
          <w:sz w:val="22"/>
          <w:szCs w:val="22"/>
        </w:rPr>
        <w:t>decisão recorrida, que, se não a reconsiderar no prazo de 5 (cinco) dias úteis, encaminhará o recurso</w:t>
      </w:r>
      <w:r w:rsidRPr="002336E8">
        <w:rPr>
          <w:rFonts w:ascii="Bookman Old Style" w:hAnsi="Bookman Old Style"/>
          <w:spacing w:val="1"/>
          <w:sz w:val="22"/>
          <w:szCs w:val="22"/>
        </w:rPr>
        <w:t xml:space="preserve"> </w:t>
      </w:r>
      <w:r w:rsidRPr="002336E8">
        <w:rPr>
          <w:rFonts w:ascii="Bookman Old Style" w:hAnsi="Bookman Old Style"/>
          <w:sz w:val="22"/>
          <w:szCs w:val="22"/>
        </w:rPr>
        <w:t>com sua motivação à autoridade superior, a qual deverá proferir sua decisão no prazo máximo de 20</w:t>
      </w:r>
      <w:r w:rsidRPr="002336E8">
        <w:rPr>
          <w:rFonts w:ascii="Bookman Old Style" w:hAnsi="Bookman Old Style"/>
          <w:spacing w:val="1"/>
          <w:sz w:val="22"/>
          <w:szCs w:val="22"/>
        </w:rPr>
        <w:t xml:space="preserve"> </w:t>
      </w:r>
      <w:r w:rsidRPr="002336E8">
        <w:rPr>
          <w:rFonts w:ascii="Bookman Old Style" w:hAnsi="Bookman Old Style"/>
          <w:sz w:val="22"/>
          <w:szCs w:val="22"/>
        </w:rPr>
        <w:t>(vinte)</w:t>
      </w:r>
      <w:r w:rsidRPr="002336E8">
        <w:rPr>
          <w:rFonts w:ascii="Bookman Old Style" w:hAnsi="Bookman Old Style"/>
          <w:spacing w:val="-3"/>
          <w:sz w:val="22"/>
          <w:szCs w:val="22"/>
        </w:rPr>
        <w:t xml:space="preserve"> </w:t>
      </w:r>
      <w:r w:rsidRPr="002336E8">
        <w:rPr>
          <w:rFonts w:ascii="Bookman Old Style" w:hAnsi="Bookman Old Style"/>
          <w:sz w:val="22"/>
          <w:szCs w:val="22"/>
        </w:rPr>
        <w:t>dias</w:t>
      </w:r>
      <w:r w:rsidRPr="002336E8">
        <w:rPr>
          <w:rFonts w:ascii="Bookman Old Style" w:hAnsi="Bookman Old Style"/>
          <w:spacing w:val="-1"/>
          <w:sz w:val="22"/>
          <w:szCs w:val="22"/>
        </w:rPr>
        <w:t xml:space="preserve"> </w:t>
      </w:r>
      <w:r w:rsidRPr="002336E8">
        <w:rPr>
          <w:rFonts w:ascii="Bookman Old Style" w:hAnsi="Bookman Old Style"/>
          <w:sz w:val="22"/>
          <w:szCs w:val="22"/>
        </w:rPr>
        <w:t>úteis, contado do</w:t>
      </w:r>
      <w:r w:rsidRPr="002336E8">
        <w:rPr>
          <w:rFonts w:ascii="Bookman Old Style" w:hAnsi="Bookman Old Style"/>
          <w:spacing w:val="1"/>
          <w:sz w:val="22"/>
          <w:szCs w:val="22"/>
        </w:rPr>
        <w:t xml:space="preserve"> </w:t>
      </w:r>
      <w:r w:rsidRPr="002336E8">
        <w:rPr>
          <w:rFonts w:ascii="Bookman Old Style" w:hAnsi="Bookman Old Style"/>
          <w:sz w:val="22"/>
          <w:szCs w:val="22"/>
        </w:rPr>
        <w:t>recebimento</w:t>
      </w:r>
      <w:r w:rsidRPr="002336E8">
        <w:rPr>
          <w:rFonts w:ascii="Bookman Old Style" w:hAnsi="Bookman Old Style"/>
          <w:spacing w:val="1"/>
          <w:sz w:val="22"/>
          <w:szCs w:val="22"/>
        </w:rPr>
        <w:t xml:space="preserve"> </w:t>
      </w:r>
      <w:r w:rsidRPr="002336E8">
        <w:rPr>
          <w:rFonts w:ascii="Bookman Old Style" w:hAnsi="Bookman Old Style"/>
          <w:sz w:val="22"/>
          <w:szCs w:val="22"/>
        </w:rPr>
        <w:t>dos</w:t>
      </w:r>
      <w:r w:rsidRPr="002336E8">
        <w:rPr>
          <w:rFonts w:ascii="Bookman Old Style" w:hAnsi="Bookman Old Style"/>
          <w:spacing w:val="-2"/>
          <w:sz w:val="22"/>
          <w:szCs w:val="22"/>
        </w:rPr>
        <w:t xml:space="preserve"> </w:t>
      </w:r>
      <w:r w:rsidRPr="002336E8">
        <w:rPr>
          <w:rFonts w:ascii="Bookman Old Style" w:hAnsi="Bookman Old Style"/>
          <w:sz w:val="22"/>
          <w:szCs w:val="22"/>
        </w:rPr>
        <w:t>autos.</w:t>
      </w:r>
    </w:p>
    <w:p w14:paraId="60D139DD" w14:textId="77777777"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14.8. Da aplicação da sanção prevista no inciso IV do caput do art. 156 da Lei Federal nº</w:t>
      </w:r>
      <w:r w:rsidRPr="002336E8">
        <w:rPr>
          <w:rFonts w:ascii="Bookman Old Style" w:hAnsi="Bookman Old Style"/>
          <w:spacing w:val="1"/>
          <w:sz w:val="22"/>
          <w:szCs w:val="22"/>
        </w:rPr>
        <w:t xml:space="preserve"> </w:t>
      </w:r>
      <w:r w:rsidRPr="002336E8">
        <w:rPr>
          <w:rFonts w:ascii="Bookman Old Style" w:hAnsi="Bookman Old Style"/>
          <w:sz w:val="22"/>
          <w:szCs w:val="22"/>
        </w:rPr>
        <w:t>14.133/2021</w:t>
      </w:r>
      <w:r w:rsidRPr="002336E8">
        <w:rPr>
          <w:rFonts w:ascii="Bookman Old Style" w:hAnsi="Bookman Old Style"/>
          <w:spacing w:val="1"/>
          <w:sz w:val="22"/>
          <w:szCs w:val="22"/>
        </w:rPr>
        <w:t xml:space="preserve"> </w:t>
      </w:r>
      <w:r w:rsidRPr="002336E8">
        <w:rPr>
          <w:rFonts w:ascii="Bookman Old Style" w:hAnsi="Bookman Old Style"/>
          <w:sz w:val="22"/>
          <w:szCs w:val="22"/>
        </w:rPr>
        <w:t>(</w:t>
      </w:r>
      <w:r w:rsidRPr="002336E8">
        <w:rPr>
          <w:rFonts w:ascii="Bookman Old Style" w:hAnsi="Bookman Old Style"/>
          <w:i/>
          <w:sz w:val="22"/>
          <w:szCs w:val="22"/>
        </w:rPr>
        <w:t>declaração</w:t>
      </w:r>
      <w:r w:rsidRPr="002336E8">
        <w:rPr>
          <w:rFonts w:ascii="Bookman Old Style" w:hAnsi="Bookman Old Style"/>
          <w:i/>
          <w:spacing w:val="1"/>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inidoneidade</w:t>
      </w:r>
      <w:r w:rsidRPr="002336E8">
        <w:rPr>
          <w:rFonts w:ascii="Bookman Old Style" w:hAnsi="Bookman Old Style"/>
          <w:i/>
          <w:spacing w:val="1"/>
          <w:sz w:val="22"/>
          <w:szCs w:val="22"/>
        </w:rPr>
        <w:t xml:space="preserve"> </w:t>
      </w:r>
      <w:r w:rsidRPr="002336E8">
        <w:rPr>
          <w:rFonts w:ascii="Bookman Old Style" w:hAnsi="Bookman Old Style"/>
          <w:i/>
          <w:sz w:val="22"/>
          <w:szCs w:val="22"/>
        </w:rPr>
        <w:t>para</w:t>
      </w:r>
      <w:r w:rsidRPr="002336E8">
        <w:rPr>
          <w:rFonts w:ascii="Bookman Old Style" w:hAnsi="Bookman Old Style"/>
          <w:i/>
          <w:spacing w:val="1"/>
          <w:sz w:val="22"/>
          <w:szCs w:val="22"/>
        </w:rPr>
        <w:t xml:space="preserve"> </w:t>
      </w:r>
      <w:r w:rsidRPr="002336E8">
        <w:rPr>
          <w:rFonts w:ascii="Bookman Old Style" w:hAnsi="Bookman Old Style"/>
          <w:i/>
          <w:sz w:val="22"/>
          <w:szCs w:val="22"/>
        </w:rPr>
        <w:t>licitar</w:t>
      </w:r>
      <w:r w:rsidRPr="002336E8">
        <w:rPr>
          <w:rFonts w:ascii="Bookman Old Style" w:hAnsi="Bookman Old Style"/>
          <w:i/>
          <w:spacing w:val="1"/>
          <w:sz w:val="22"/>
          <w:szCs w:val="22"/>
        </w:rPr>
        <w:t xml:space="preserve"> </w:t>
      </w:r>
      <w:r w:rsidRPr="002336E8">
        <w:rPr>
          <w:rFonts w:ascii="Bookman Old Style" w:hAnsi="Bookman Old Style"/>
          <w:i/>
          <w:sz w:val="22"/>
          <w:szCs w:val="22"/>
        </w:rPr>
        <w:t>ou</w:t>
      </w:r>
      <w:r w:rsidRPr="002336E8">
        <w:rPr>
          <w:rFonts w:ascii="Bookman Old Style" w:hAnsi="Bookman Old Style"/>
          <w:i/>
          <w:spacing w:val="1"/>
          <w:sz w:val="22"/>
          <w:szCs w:val="22"/>
        </w:rPr>
        <w:t xml:space="preserve"> </w:t>
      </w:r>
      <w:r w:rsidRPr="002336E8">
        <w:rPr>
          <w:rFonts w:ascii="Bookman Old Style" w:hAnsi="Bookman Old Style"/>
          <w:i/>
          <w:sz w:val="22"/>
          <w:szCs w:val="22"/>
        </w:rPr>
        <w:t>contratar</w:t>
      </w:r>
      <w:r w:rsidRPr="002336E8">
        <w:rPr>
          <w:rFonts w:ascii="Bookman Old Style" w:hAnsi="Bookman Old Style"/>
          <w:sz w:val="22"/>
          <w:szCs w:val="22"/>
        </w:rPr>
        <w:t>)</w:t>
      </w:r>
      <w:r w:rsidRPr="002336E8">
        <w:rPr>
          <w:rFonts w:ascii="Bookman Old Style" w:hAnsi="Bookman Old Style"/>
          <w:spacing w:val="1"/>
          <w:sz w:val="22"/>
          <w:szCs w:val="22"/>
        </w:rPr>
        <w:t xml:space="preserve"> </w:t>
      </w:r>
      <w:r w:rsidRPr="002336E8">
        <w:rPr>
          <w:rFonts w:ascii="Bookman Old Style" w:hAnsi="Bookman Old Style"/>
          <w:sz w:val="22"/>
          <w:szCs w:val="22"/>
        </w:rPr>
        <w:t>caberá</w:t>
      </w:r>
      <w:r w:rsidRPr="002336E8">
        <w:rPr>
          <w:rFonts w:ascii="Bookman Old Style" w:hAnsi="Bookman Old Style"/>
          <w:spacing w:val="1"/>
          <w:sz w:val="22"/>
          <w:szCs w:val="22"/>
        </w:rPr>
        <w:t xml:space="preserve"> </w:t>
      </w:r>
      <w:r w:rsidRPr="002336E8">
        <w:rPr>
          <w:rFonts w:ascii="Bookman Old Style" w:hAnsi="Bookman Old Style"/>
          <w:sz w:val="22"/>
          <w:szCs w:val="22"/>
        </w:rPr>
        <w:t>apenas</w:t>
      </w:r>
      <w:r w:rsidRPr="002336E8">
        <w:rPr>
          <w:rFonts w:ascii="Bookman Old Style" w:hAnsi="Bookman Old Style"/>
          <w:spacing w:val="1"/>
          <w:sz w:val="22"/>
          <w:szCs w:val="22"/>
        </w:rPr>
        <w:t xml:space="preserve"> </w:t>
      </w:r>
      <w:r w:rsidRPr="002336E8">
        <w:rPr>
          <w:rFonts w:ascii="Bookman Old Style" w:hAnsi="Bookman Old Style"/>
          <w:sz w:val="22"/>
          <w:szCs w:val="22"/>
        </w:rPr>
        <w:t>pedido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reconsideração, que deverá ser apresentado no prazo de 15 (quinze) dias úteis, contado da data da</w:t>
      </w:r>
      <w:r w:rsidRPr="002336E8">
        <w:rPr>
          <w:rFonts w:ascii="Bookman Old Style" w:hAnsi="Bookman Old Style"/>
          <w:spacing w:val="1"/>
          <w:sz w:val="22"/>
          <w:szCs w:val="22"/>
        </w:rPr>
        <w:t xml:space="preserve"> </w:t>
      </w:r>
      <w:r w:rsidRPr="002336E8">
        <w:rPr>
          <w:rFonts w:ascii="Bookman Old Style" w:hAnsi="Bookman Old Style"/>
          <w:sz w:val="22"/>
          <w:szCs w:val="22"/>
        </w:rPr>
        <w:t>intimação,</w:t>
      </w:r>
      <w:r w:rsidRPr="002336E8">
        <w:rPr>
          <w:rFonts w:ascii="Bookman Old Style" w:hAnsi="Bookman Old Style"/>
          <w:spacing w:val="-3"/>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decidido</w:t>
      </w:r>
      <w:r w:rsidRPr="002336E8">
        <w:rPr>
          <w:rFonts w:ascii="Bookman Old Style" w:hAnsi="Bookman Old Style"/>
          <w:spacing w:val="1"/>
          <w:sz w:val="22"/>
          <w:szCs w:val="22"/>
        </w:rPr>
        <w:t xml:space="preserve"> </w:t>
      </w:r>
      <w:r w:rsidRPr="002336E8">
        <w:rPr>
          <w:rFonts w:ascii="Bookman Old Style" w:hAnsi="Bookman Old Style"/>
          <w:sz w:val="22"/>
          <w:szCs w:val="22"/>
        </w:rPr>
        <w:t>no</w:t>
      </w:r>
      <w:r w:rsidRPr="002336E8">
        <w:rPr>
          <w:rFonts w:ascii="Bookman Old Style" w:hAnsi="Bookman Old Style"/>
          <w:spacing w:val="-1"/>
          <w:sz w:val="22"/>
          <w:szCs w:val="22"/>
        </w:rPr>
        <w:t xml:space="preserve"> </w:t>
      </w:r>
      <w:r w:rsidRPr="002336E8">
        <w:rPr>
          <w:rFonts w:ascii="Bookman Old Style" w:hAnsi="Bookman Old Style"/>
          <w:sz w:val="22"/>
          <w:szCs w:val="22"/>
        </w:rPr>
        <w:t>prazo</w:t>
      </w:r>
      <w:r w:rsidRPr="002336E8">
        <w:rPr>
          <w:rFonts w:ascii="Bookman Old Style" w:hAnsi="Bookman Old Style"/>
          <w:spacing w:val="-1"/>
          <w:sz w:val="22"/>
          <w:szCs w:val="22"/>
        </w:rPr>
        <w:t xml:space="preserve"> </w:t>
      </w:r>
      <w:r w:rsidRPr="002336E8">
        <w:rPr>
          <w:rFonts w:ascii="Bookman Old Style" w:hAnsi="Bookman Old Style"/>
          <w:sz w:val="22"/>
          <w:szCs w:val="22"/>
        </w:rPr>
        <w:t>máximo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20</w:t>
      </w:r>
      <w:r w:rsidRPr="002336E8">
        <w:rPr>
          <w:rFonts w:ascii="Bookman Old Style" w:hAnsi="Bookman Old Style"/>
          <w:spacing w:val="-1"/>
          <w:sz w:val="22"/>
          <w:szCs w:val="22"/>
        </w:rPr>
        <w:t xml:space="preserve"> </w:t>
      </w:r>
      <w:r w:rsidRPr="002336E8">
        <w:rPr>
          <w:rFonts w:ascii="Bookman Old Style" w:hAnsi="Bookman Old Style"/>
          <w:sz w:val="22"/>
          <w:szCs w:val="22"/>
        </w:rPr>
        <w:t>(vinte) dias úteis,</w:t>
      </w:r>
      <w:r w:rsidRPr="002336E8">
        <w:rPr>
          <w:rFonts w:ascii="Bookman Old Style" w:hAnsi="Bookman Old Style"/>
          <w:spacing w:val="-3"/>
          <w:sz w:val="22"/>
          <w:szCs w:val="22"/>
        </w:rPr>
        <w:t xml:space="preserve"> </w:t>
      </w:r>
      <w:r w:rsidRPr="002336E8">
        <w:rPr>
          <w:rFonts w:ascii="Bookman Old Style" w:hAnsi="Bookman Old Style"/>
          <w:sz w:val="22"/>
          <w:szCs w:val="22"/>
        </w:rPr>
        <w:t>contado</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seu</w:t>
      </w:r>
      <w:r w:rsidRPr="002336E8">
        <w:rPr>
          <w:rFonts w:ascii="Bookman Old Style" w:hAnsi="Bookman Old Style"/>
          <w:spacing w:val="-1"/>
          <w:sz w:val="22"/>
          <w:szCs w:val="22"/>
        </w:rPr>
        <w:t xml:space="preserve"> </w:t>
      </w:r>
      <w:r w:rsidRPr="002336E8">
        <w:rPr>
          <w:rFonts w:ascii="Bookman Old Style" w:hAnsi="Bookman Old Style"/>
          <w:sz w:val="22"/>
          <w:szCs w:val="22"/>
        </w:rPr>
        <w:t>recebimento.</w:t>
      </w:r>
    </w:p>
    <w:p w14:paraId="55A5C7A6" w14:textId="77777777"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14.9. O recurso e o pedido de reconsideração terão efeito suspensivo do ato ou da decisão</w:t>
      </w:r>
      <w:r w:rsidRPr="002336E8">
        <w:rPr>
          <w:rFonts w:ascii="Bookman Old Style" w:hAnsi="Bookman Old Style"/>
          <w:spacing w:val="1"/>
          <w:sz w:val="22"/>
          <w:szCs w:val="22"/>
        </w:rPr>
        <w:t xml:space="preserve"> </w:t>
      </w:r>
      <w:r w:rsidRPr="002336E8">
        <w:rPr>
          <w:rFonts w:ascii="Bookman Old Style" w:hAnsi="Bookman Old Style"/>
          <w:sz w:val="22"/>
          <w:szCs w:val="22"/>
        </w:rPr>
        <w:t>recorrida</w:t>
      </w:r>
      <w:r w:rsidRPr="002336E8">
        <w:rPr>
          <w:rFonts w:ascii="Bookman Old Style" w:hAnsi="Bookman Old Style"/>
          <w:spacing w:val="-3"/>
          <w:sz w:val="22"/>
          <w:szCs w:val="22"/>
        </w:rPr>
        <w:t xml:space="preserve"> </w:t>
      </w:r>
      <w:r w:rsidRPr="002336E8">
        <w:rPr>
          <w:rFonts w:ascii="Bookman Old Style" w:hAnsi="Bookman Old Style"/>
          <w:sz w:val="22"/>
          <w:szCs w:val="22"/>
        </w:rPr>
        <w:t>até</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1"/>
          <w:sz w:val="22"/>
          <w:szCs w:val="22"/>
        </w:rPr>
        <w:t xml:space="preserve"> </w:t>
      </w:r>
      <w:r w:rsidRPr="002336E8">
        <w:rPr>
          <w:rFonts w:ascii="Bookman Old Style" w:hAnsi="Bookman Old Style"/>
          <w:sz w:val="22"/>
          <w:szCs w:val="22"/>
        </w:rPr>
        <w:t>sobrevenha</w:t>
      </w:r>
      <w:r w:rsidRPr="002336E8">
        <w:rPr>
          <w:rFonts w:ascii="Bookman Old Style" w:hAnsi="Bookman Old Style"/>
          <w:spacing w:val="1"/>
          <w:sz w:val="22"/>
          <w:szCs w:val="22"/>
        </w:rPr>
        <w:t xml:space="preserve"> </w:t>
      </w:r>
      <w:r w:rsidRPr="002336E8">
        <w:rPr>
          <w:rFonts w:ascii="Bookman Old Style" w:hAnsi="Bookman Old Style"/>
          <w:sz w:val="22"/>
          <w:szCs w:val="22"/>
        </w:rPr>
        <w:t>decisão final da autoridade</w:t>
      </w:r>
      <w:r w:rsidRPr="002336E8">
        <w:rPr>
          <w:rFonts w:ascii="Bookman Old Style" w:hAnsi="Bookman Old Style"/>
          <w:spacing w:val="1"/>
          <w:sz w:val="22"/>
          <w:szCs w:val="22"/>
        </w:rPr>
        <w:t xml:space="preserve"> </w:t>
      </w:r>
      <w:r w:rsidRPr="002336E8">
        <w:rPr>
          <w:rFonts w:ascii="Bookman Old Style" w:hAnsi="Bookman Old Style"/>
          <w:sz w:val="22"/>
          <w:szCs w:val="22"/>
        </w:rPr>
        <w:t>competente.</w:t>
      </w:r>
    </w:p>
    <w:p w14:paraId="53E90884" w14:textId="77777777"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14.10. Na elaboração de suas decisões, a autoridade competente será auxiliada pelo órgão de</w:t>
      </w:r>
      <w:r w:rsidRPr="002336E8">
        <w:rPr>
          <w:rFonts w:ascii="Bookman Old Style" w:hAnsi="Bookman Old Style"/>
          <w:spacing w:val="1"/>
          <w:sz w:val="22"/>
          <w:szCs w:val="22"/>
        </w:rPr>
        <w:t xml:space="preserve"> </w:t>
      </w:r>
      <w:r w:rsidRPr="002336E8">
        <w:rPr>
          <w:rFonts w:ascii="Bookman Old Style" w:hAnsi="Bookman Old Style"/>
          <w:sz w:val="22"/>
          <w:szCs w:val="22"/>
        </w:rPr>
        <w:t>assessoramento</w:t>
      </w:r>
      <w:r w:rsidRPr="002336E8">
        <w:rPr>
          <w:rFonts w:ascii="Bookman Old Style" w:hAnsi="Bookman Old Style"/>
          <w:spacing w:val="-1"/>
          <w:sz w:val="22"/>
          <w:szCs w:val="22"/>
        </w:rPr>
        <w:t xml:space="preserve"> </w:t>
      </w:r>
      <w:r w:rsidRPr="002336E8">
        <w:rPr>
          <w:rFonts w:ascii="Bookman Old Style" w:hAnsi="Bookman Old Style"/>
          <w:sz w:val="22"/>
          <w:szCs w:val="22"/>
        </w:rPr>
        <w:t>jurídico, que deverá</w:t>
      </w:r>
      <w:r w:rsidRPr="002336E8">
        <w:rPr>
          <w:rFonts w:ascii="Bookman Old Style" w:hAnsi="Bookman Old Style"/>
          <w:spacing w:val="-1"/>
          <w:sz w:val="22"/>
          <w:szCs w:val="22"/>
        </w:rPr>
        <w:t xml:space="preserve"> </w:t>
      </w:r>
      <w:r w:rsidRPr="002336E8">
        <w:rPr>
          <w:rFonts w:ascii="Bookman Old Style" w:hAnsi="Bookman Old Style"/>
          <w:sz w:val="22"/>
          <w:szCs w:val="22"/>
        </w:rPr>
        <w:t>dirimir</w:t>
      </w:r>
      <w:r w:rsidRPr="002336E8">
        <w:rPr>
          <w:rFonts w:ascii="Bookman Old Style" w:hAnsi="Bookman Old Style"/>
          <w:spacing w:val="-1"/>
          <w:sz w:val="22"/>
          <w:szCs w:val="22"/>
        </w:rPr>
        <w:t xml:space="preserve"> </w:t>
      </w:r>
      <w:r w:rsidRPr="002336E8">
        <w:rPr>
          <w:rFonts w:ascii="Bookman Old Style" w:hAnsi="Bookman Old Style"/>
          <w:sz w:val="22"/>
          <w:szCs w:val="22"/>
        </w:rPr>
        <w:t>dúvidas</w:t>
      </w:r>
      <w:r w:rsidRPr="002336E8">
        <w:rPr>
          <w:rFonts w:ascii="Bookman Old Style" w:hAnsi="Bookman Old Style"/>
          <w:spacing w:val="-4"/>
          <w:sz w:val="22"/>
          <w:szCs w:val="22"/>
        </w:rPr>
        <w:t xml:space="preserve"> </w:t>
      </w:r>
      <w:r w:rsidRPr="002336E8">
        <w:rPr>
          <w:rFonts w:ascii="Bookman Old Style" w:hAnsi="Bookman Old Style"/>
          <w:sz w:val="22"/>
          <w:szCs w:val="22"/>
        </w:rPr>
        <w:t>e</w:t>
      </w:r>
      <w:r w:rsidRPr="002336E8">
        <w:rPr>
          <w:rFonts w:ascii="Bookman Old Style" w:hAnsi="Bookman Old Style"/>
          <w:spacing w:val="-3"/>
          <w:sz w:val="22"/>
          <w:szCs w:val="22"/>
        </w:rPr>
        <w:t xml:space="preserve"> </w:t>
      </w:r>
      <w:r w:rsidRPr="002336E8">
        <w:rPr>
          <w:rFonts w:ascii="Bookman Old Style" w:hAnsi="Bookman Old Style"/>
          <w:sz w:val="22"/>
          <w:szCs w:val="22"/>
        </w:rPr>
        <w:t>subsidiá-la</w:t>
      </w:r>
      <w:r w:rsidRPr="002336E8">
        <w:rPr>
          <w:rFonts w:ascii="Bookman Old Style" w:hAnsi="Bookman Old Style"/>
          <w:spacing w:val="-1"/>
          <w:sz w:val="22"/>
          <w:szCs w:val="22"/>
        </w:rPr>
        <w:t xml:space="preserve"> </w:t>
      </w:r>
      <w:r w:rsidRPr="002336E8">
        <w:rPr>
          <w:rFonts w:ascii="Bookman Old Style" w:hAnsi="Bookman Old Style"/>
          <w:sz w:val="22"/>
          <w:szCs w:val="22"/>
        </w:rPr>
        <w:t>com as</w:t>
      </w:r>
      <w:r w:rsidRPr="002336E8">
        <w:rPr>
          <w:rFonts w:ascii="Bookman Old Style" w:hAnsi="Bookman Old Style"/>
          <w:spacing w:val="-1"/>
          <w:sz w:val="22"/>
          <w:szCs w:val="22"/>
        </w:rPr>
        <w:t xml:space="preserve"> </w:t>
      </w:r>
      <w:r w:rsidRPr="002336E8">
        <w:rPr>
          <w:rFonts w:ascii="Bookman Old Style" w:hAnsi="Bookman Old Style"/>
          <w:sz w:val="22"/>
          <w:szCs w:val="22"/>
        </w:rPr>
        <w:t>informações</w:t>
      </w:r>
      <w:r w:rsidRPr="002336E8">
        <w:rPr>
          <w:rFonts w:ascii="Bookman Old Style" w:hAnsi="Bookman Old Style"/>
          <w:spacing w:val="-2"/>
          <w:sz w:val="22"/>
          <w:szCs w:val="22"/>
        </w:rPr>
        <w:t xml:space="preserve"> </w:t>
      </w:r>
      <w:r w:rsidRPr="002336E8">
        <w:rPr>
          <w:rFonts w:ascii="Bookman Old Style" w:hAnsi="Bookman Old Style"/>
          <w:sz w:val="22"/>
          <w:szCs w:val="22"/>
        </w:rPr>
        <w:t>necessárias.</w:t>
      </w:r>
    </w:p>
    <w:p w14:paraId="2DF8884C" w14:textId="77777777" w:rsidR="00980C5E" w:rsidRPr="002336E8" w:rsidRDefault="00980C5E" w:rsidP="002336E8">
      <w:pPr>
        <w:pStyle w:val="Corpodetexto"/>
        <w:spacing w:after="0"/>
        <w:rPr>
          <w:rFonts w:ascii="Bookman Old Style" w:hAnsi="Bookman Old Style"/>
          <w:sz w:val="22"/>
          <w:szCs w:val="22"/>
        </w:rPr>
      </w:pPr>
    </w:p>
    <w:p w14:paraId="32918501" w14:textId="77777777" w:rsidR="00980C5E" w:rsidRPr="002336E8" w:rsidRDefault="00980C5E" w:rsidP="002336E8">
      <w:pPr>
        <w:pStyle w:val="Ttulo1"/>
        <w:tabs>
          <w:tab w:val="left" w:pos="465"/>
        </w:tabs>
        <w:spacing w:line="240" w:lineRule="auto"/>
        <w:ind w:left="0" w:firstLine="0"/>
        <w:rPr>
          <w:rFonts w:ascii="Bookman Old Style" w:hAnsi="Bookman Old Style"/>
          <w:sz w:val="22"/>
          <w:szCs w:val="22"/>
        </w:rPr>
      </w:pPr>
      <w:r w:rsidRPr="002336E8">
        <w:rPr>
          <w:rFonts w:ascii="Bookman Old Style" w:hAnsi="Bookman Old Style"/>
          <w:sz w:val="22"/>
          <w:szCs w:val="22"/>
        </w:rPr>
        <w:t>15. ENCERRAMENTO</w:t>
      </w:r>
      <w:r w:rsidRPr="002336E8">
        <w:rPr>
          <w:rFonts w:ascii="Bookman Old Style" w:hAnsi="Bookman Old Style"/>
          <w:spacing w:val="-5"/>
          <w:sz w:val="22"/>
          <w:szCs w:val="22"/>
        </w:rPr>
        <w:t xml:space="preserve"> </w:t>
      </w:r>
      <w:r w:rsidRPr="002336E8">
        <w:rPr>
          <w:rFonts w:ascii="Bookman Old Style" w:hAnsi="Bookman Old Style"/>
          <w:sz w:val="22"/>
          <w:szCs w:val="22"/>
        </w:rPr>
        <w:t>DA</w:t>
      </w:r>
      <w:r w:rsidRPr="002336E8">
        <w:rPr>
          <w:rFonts w:ascii="Bookman Old Style" w:hAnsi="Bookman Old Style"/>
          <w:spacing w:val="-4"/>
          <w:sz w:val="22"/>
          <w:szCs w:val="22"/>
        </w:rPr>
        <w:t xml:space="preserve"> </w:t>
      </w:r>
      <w:r w:rsidRPr="002336E8">
        <w:rPr>
          <w:rFonts w:ascii="Bookman Old Style" w:hAnsi="Bookman Old Style"/>
          <w:sz w:val="22"/>
          <w:szCs w:val="22"/>
        </w:rPr>
        <w:t>LICITAÇÃO:</w:t>
      </w:r>
    </w:p>
    <w:p w14:paraId="13A85673" w14:textId="0E73A3AB"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sz w:val="22"/>
          <w:szCs w:val="22"/>
        </w:rPr>
        <w:tab/>
      </w:r>
      <w:r w:rsidRPr="002336E8">
        <w:rPr>
          <w:rFonts w:ascii="Bookman Old Style" w:hAnsi="Bookman Old Style"/>
          <w:b w:val="0"/>
          <w:bCs/>
          <w:sz w:val="22"/>
          <w:szCs w:val="22"/>
        </w:rPr>
        <w:t>15.1. Encerradas as fases de julgamento e habilitação, e exauridos os recursos administrativos,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conforme art. 71 da Lei Federal nº 14.133/2021, o processo licitatório será encaminhado à autoridade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superior,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que</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poderá:</w:t>
      </w:r>
    </w:p>
    <w:p w14:paraId="3C094083" w14:textId="055A8488"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a. Determinar</w:t>
      </w:r>
      <w:r w:rsidRPr="002336E8">
        <w:rPr>
          <w:rFonts w:ascii="Bookman Old Style" w:hAnsi="Bookman Old Style"/>
          <w:b w:val="0"/>
          <w:bCs/>
          <w:spacing w:val="-5"/>
          <w:sz w:val="22"/>
          <w:szCs w:val="22"/>
        </w:rPr>
        <w:t xml:space="preserve"> </w:t>
      </w:r>
      <w:r w:rsidRPr="002336E8">
        <w:rPr>
          <w:rFonts w:ascii="Bookman Old Style" w:hAnsi="Bookman Old Style"/>
          <w:b w:val="0"/>
          <w:bCs/>
          <w:sz w:val="22"/>
          <w:szCs w:val="22"/>
        </w:rPr>
        <w:t>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retorno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dos</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autos</w:t>
      </w:r>
      <w:r w:rsidRPr="002336E8">
        <w:rPr>
          <w:rFonts w:ascii="Bookman Old Style" w:hAnsi="Bookman Old Style"/>
          <w:b w:val="0"/>
          <w:bCs/>
          <w:spacing w:val="-4"/>
          <w:sz w:val="22"/>
          <w:szCs w:val="22"/>
        </w:rPr>
        <w:t xml:space="preserve"> </w:t>
      </w:r>
      <w:r w:rsidRPr="002336E8">
        <w:rPr>
          <w:rFonts w:ascii="Bookman Old Style" w:hAnsi="Bookman Old Style"/>
          <w:b w:val="0"/>
          <w:bCs/>
          <w:sz w:val="22"/>
          <w:szCs w:val="22"/>
        </w:rPr>
        <w:t>para</w:t>
      </w:r>
      <w:r w:rsidRPr="002336E8">
        <w:rPr>
          <w:rFonts w:ascii="Bookman Old Style" w:hAnsi="Bookman Old Style"/>
          <w:b w:val="0"/>
          <w:bCs/>
          <w:spacing w:val="-3"/>
          <w:sz w:val="22"/>
          <w:szCs w:val="22"/>
        </w:rPr>
        <w:t xml:space="preserve"> </w:t>
      </w:r>
      <w:r w:rsidRPr="002336E8">
        <w:rPr>
          <w:rFonts w:ascii="Bookman Old Style" w:hAnsi="Bookman Old Style"/>
          <w:b w:val="0"/>
          <w:bCs/>
          <w:sz w:val="22"/>
          <w:szCs w:val="22"/>
        </w:rPr>
        <w:t>saneamento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irregularidades;</w:t>
      </w:r>
    </w:p>
    <w:p w14:paraId="49FCA70C" w14:textId="7C9B0BBA"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b. Revogar</w:t>
      </w:r>
      <w:r w:rsidRPr="002336E8">
        <w:rPr>
          <w:rFonts w:ascii="Bookman Old Style" w:hAnsi="Bookman Old Style"/>
          <w:b w:val="0"/>
          <w:bCs/>
          <w:spacing w:val="-4"/>
          <w:sz w:val="22"/>
          <w:szCs w:val="22"/>
        </w:rPr>
        <w:t xml:space="preserve"> </w:t>
      </w:r>
      <w:r w:rsidRPr="002336E8">
        <w:rPr>
          <w:rFonts w:ascii="Bookman Old Style" w:hAnsi="Bookman Old Style"/>
          <w:b w:val="0"/>
          <w:bCs/>
          <w:sz w:val="22"/>
          <w:szCs w:val="22"/>
        </w:rPr>
        <w:t>a licitação</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por</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motivo de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conveniência</w:t>
      </w:r>
      <w:r w:rsidRPr="002336E8">
        <w:rPr>
          <w:rFonts w:ascii="Bookman Old Style" w:hAnsi="Bookman Old Style"/>
          <w:b w:val="0"/>
          <w:bCs/>
          <w:spacing w:val="-3"/>
          <w:sz w:val="22"/>
          <w:szCs w:val="22"/>
        </w:rPr>
        <w:t xml:space="preserve"> </w:t>
      </w:r>
      <w:r w:rsidRPr="002336E8">
        <w:rPr>
          <w:rFonts w:ascii="Bookman Old Style" w:hAnsi="Bookman Old Style"/>
          <w:b w:val="0"/>
          <w:bCs/>
          <w:sz w:val="22"/>
          <w:szCs w:val="22"/>
        </w:rPr>
        <w:t>e</w:t>
      </w:r>
      <w:r w:rsidRPr="002336E8">
        <w:rPr>
          <w:rFonts w:ascii="Bookman Old Style" w:hAnsi="Bookman Old Style"/>
          <w:b w:val="0"/>
          <w:bCs/>
          <w:spacing w:val="-3"/>
          <w:sz w:val="22"/>
          <w:szCs w:val="22"/>
        </w:rPr>
        <w:t xml:space="preserve"> </w:t>
      </w:r>
      <w:r w:rsidRPr="002336E8">
        <w:rPr>
          <w:rFonts w:ascii="Bookman Old Style" w:hAnsi="Bookman Old Style"/>
          <w:b w:val="0"/>
          <w:bCs/>
          <w:sz w:val="22"/>
          <w:szCs w:val="22"/>
        </w:rPr>
        <w:t>oportunidade;</w:t>
      </w:r>
    </w:p>
    <w:p w14:paraId="7CA15FCE" w14:textId="631DD2DB"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c. Proceder à anulação da licitação, de ofício ou mediante provocação de terceiros, sempre que</w:t>
      </w:r>
      <w:r w:rsidRPr="002336E8">
        <w:rPr>
          <w:rFonts w:ascii="Bookman Old Style" w:hAnsi="Bookman Old Style"/>
          <w:b w:val="0"/>
          <w:bCs/>
          <w:spacing w:val="-47"/>
          <w:sz w:val="22"/>
          <w:szCs w:val="22"/>
        </w:rPr>
        <w:t xml:space="preserve"> </w:t>
      </w:r>
      <w:r w:rsidRPr="002336E8">
        <w:rPr>
          <w:rFonts w:ascii="Bookman Old Style" w:hAnsi="Bookman Old Style"/>
          <w:b w:val="0"/>
          <w:bCs/>
          <w:sz w:val="22"/>
          <w:szCs w:val="22"/>
        </w:rPr>
        <w:t>presente</w:t>
      </w:r>
      <w:r w:rsidRPr="002336E8">
        <w:rPr>
          <w:rFonts w:ascii="Bookman Old Style" w:hAnsi="Bookman Old Style"/>
          <w:b w:val="0"/>
          <w:bCs/>
          <w:spacing w:val="-3"/>
          <w:sz w:val="22"/>
          <w:szCs w:val="22"/>
        </w:rPr>
        <w:t xml:space="preserve"> </w:t>
      </w:r>
      <w:r w:rsidRPr="002336E8">
        <w:rPr>
          <w:rFonts w:ascii="Bookman Old Style" w:hAnsi="Bookman Old Style"/>
          <w:b w:val="0"/>
          <w:bCs/>
          <w:sz w:val="22"/>
          <w:szCs w:val="22"/>
        </w:rPr>
        <w:t>ilegalidade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insanável;</w:t>
      </w:r>
    </w:p>
    <w:p w14:paraId="55E569FB" w14:textId="0A2F182B"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d. Adjudicar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objeto e</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homologar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w:t>
      </w:r>
      <w:r w:rsidRPr="002336E8">
        <w:rPr>
          <w:rFonts w:ascii="Bookman Old Style" w:hAnsi="Bookman Old Style"/>
          <w:b w:val="0"/>
          <w:bCs/>
          <w:spacing w:val="-3"/>
          <w:sz w:val="22"/>
          <w:szCs w:val="22"/>
        </w:rPr>
        <w:t xml:space="preserve"> </w:t>
      </w:r>
      <w:r w:rsidRPr="002336E8">
        <w:rPr>
          <w:rFonts w:ascii="Bookman Old Style" w:hAnsi="Bookman Old Style"/>
          <w:b w:val="0"/>
          <w:bCs/>
          <w:sz w:val="22"/>
          <w:szCs w:val="22"/>
        </w:rPr>
        <w:t>licitação.</w:t>
      </w:r>
    </w:p>
    <w:p w14:paraId="5D1F9DAB" w14:textId="4BBEDFB8"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15.2. Ao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pronunciar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nulidade,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autoridade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indicará</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expressamente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atos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com</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vícios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insanáveis, tornando sem efeito todos os subsequentes que deles dependam, e dará ensejo à apuração</w:t>
      </w:r>
      <w:r w:rsidRPr="002336E8">
        <w:rPr>
          <w:rFonts w:ascii="Bookman Old Style" w:hAnsi="Bookman Old Style"/>
          <w:b w:val="0"/>
          <w:bCs/>
          <w:spacing w:val="-47"/>
          <w:sz w:val="22"/>
          <w:szCs w:val="22"/>
        </w:rPr>
        <w:t xml:space="preserve"> </w:t>
      </w:r>
      <w:r w:rsidRPr="002336E8">
        <w:rPr>
          <w:rFonts w:ascii="Bookman Old Style" w:hAnsi="Bookman Old Style"/>
          <w:b w:val="0"/>
          <w:bCs/>
          <w:sz w:val="22"/>
          <w:szCs w:val="22"/>
        </w:rPr>
        <w:t>de responsabilidade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quem</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lhes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tenha dado</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causa.</w:t>
      </w:r>
    </w:p>
    <w:p w14:paraId="20F0A102" w14:textId="74997539"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15.3. Nos casos de anulação e revogação, deverá ser assegurada a prévia manifestação dos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interessados.</w:t>
      </w:r>
    </w:p>
    <w:p w14:paraId="4A5D952E" w14:textId="77777777" w:rsidR="00980C5E" w:rsidRPr="002336E8" w:rsidRDefault="00980C5E" w:rsidP="002336E8">
      <w:pPr>
        <w:pStyle w:val="Corpodetexto"/>
        <w:spacing w:after="0"/>
        <w:rPr>
          <w:rFonts w:ascii="Bookman Old Style" w:hAnsi="Bookman Old Style"/>
          <w:sz w:val="22"/>
          <w:szCs w:val="22"/>
        </w:rPr>
      </w:pPr>
    </w:p>
    <w:p w14:paraId="0330DC2F" w14:textId="77777777" w:rsidR="00980C5E" w:rsidRPr="002336E8" w:rsidRDefault="00980C5E" w:rsidP="002336E8">
      <w:pPr>
        <w:jc w:val="both"/>
        <w:rPr>
          <w:rFonts w:ascii="Bookman Old Style" w:hAnsi="Bookman Old Style"/>
          <w:b/>
          <w:sz w:val="22"/>
          <w:szCs w:val="22"/>
        </w:rPr>
      </w:pPr>
      <w:r w:rsidRPr="002336E8">
        <w:rPr>
          <w:rFonts w:ascii="Bookman Old Style" w:hAnsi="Bookman Old Style"/>
          <w:b/>
          <w:sz w:val="22"/>
          <w:szCs w:val="22"/>
        </w:rPr>
        <w:t>16. PRAZOS E CONDIÇÕES PARA ASSINATURA E DE VIGÊNCIA DA ATA OU CONTRATO (</w:t>
      </w:r>
      <w:proofErr w:type="spellStart"/>
      <w:r w:rsidRPr="002336E8">
        <w:rPr>
          <w:rFonts w:ascii="Bookman Old Style" w:hAnsi="Bookman Old Style"/>
          <w:b/>
          <w:sz w:val="22"/>
          <w:szCs w:val="22"/>
        </w:rPr>
        <w:t>arts</w:t>
      </w:r>
      <w:proofErr w:type="spellEnd"/>
      <w:r w:rsidRPr="002336E8">
        <w:rPr>
          <w:rFonts w:ascii="Bookman Old Style" w:hAnsi="Bookman Old Style"/>
          <w:b/>
          <w:sz w:val="22"/>
          <w:szCs w:val="22"/>
        </w:rPr>
        <w:t>. 82 a 84, 89, 90, 91 e 105 a 107 da Lei Federal nº 14.133/2021):</w:t>
      </w:r>
    </w:p>
    <w:p w14:paraId="047B9BB8" w14:textId="0FDAAF30"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16.1. Após a homologação do processo, o Setor de Contratos convocará regularmente a licitante vencedora para assinar a Ata de Registro de Preços dentro do prazo de 02 (dois) dias úteis, prorrogável por uma vez, por igual período, quando solicitado pela licitante durante o seu transcurso e desde que ocorra motivo justificado aceito pela Administração, sob pena de decair o direito à contratação, sem prejuízo das sanções previstas no Edital.</w:t>
      </w:r>
    </w:p>
    <w:p w14:paraId="15118E82"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16.2. Alternativamente à convocação para comparecer perante o órgão ou entidade para a assinatura da Ata de Registro de Preços ou aceite do instrumento equivalente, a Administração poderá encaminhá-lo para assinatura ou aceite da Adjudicatária, mediante correspondência postal com aviso de recebimento (AR) ou meio eletrônico, para que seja assinado ou aceito no prazo 02 (dois) dias úteis, a contar da data de seu recebimento.</w:t>
      </w:r>
    </w:p>
    <w:p w14:paraId="5D94BF39"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lastRenderedPageBreak/>
        <w:t>16.3. Será facultado à Administração, quando o convocado não assinar a Ata de Registro de Preços ou não aceitar ou não retirar o instrumento equivalente no prazo e nas condições estabelecidas neste Edital, convocar os licitantes remanescentes, na ordem de classificação, para a celebração de Ata nas condições propostas pelo licitante vencedor.</w:t>
      </w:r>
    </w:p>
    <w:p w14:paraId="2E78CC88"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16.4. Decorrido o prazo de validade da proposta indicado, sem convocação para a contratação, ficarão os licitantes liberados dos compromissos assumidos.</w:t>
      </w:r>
    </w:p>
    <w:p w14:paraId="6B4B3EE4"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16.5. Na hipótese de nenhum dos licitantes aceitar a contratação, nos termos do subitem 16.3 deste Edital, a Administração, observados o valor estimado e sua eventual atualização nos termos do edital, poderá:</w:t>
      </w:r>
    </w:p>
    <w:p w14:paraId="40B8A797"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a. convocar os licitantes remanescentes para negociação, na ordem de classificação, com vistas à obtenção de preço melhor, mesmo que acima do preço do adjudicatário;</w:t>
      </w:r>
    </w:p>
    <w:p w14:paraId="070221F4"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b. adjudicar e celebrar o contrato nas condições ofertadas pelos licitantes remanescentes, atendida a ordem classificatória, quando frustrada a negociação de melhor condição.</w:t>
      </w:r>
    </w:p>
    <w:p w14:paraId="77DD35CD" w14:textId="0DB87BA4"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16.6. Considerando o histórico de contratações realizadas pela Administração Pública e efetiva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 xml:space="preserve">necessidade da contratação, e que a mesma será pelo critério de MENOR PREÇO POR </w:t>
      </w:r>
      <w:r w:rsidR="00706F5A" w:rsidRPr="002336E8">
        <w:rPr>
          <w:rFonts w:ascii="Bookman Old Style" w:hAnsi="Bookman Old Style"/>
          <w:bCs/>
          <w:sz w:val="22"/>
          <w:szCs w:val="22"/>
        </w:rPr>
        <w:t>ITEM</w:t>
      </w:r>
      <w:r w:rsidRPr="002336E8">
        <w:rPr>
          <w:rFonts w:ascii="Bookman Old Style" w:hAnsi="Bookman Old Style"/>
          <w:bCs/>
          <w:sz w:val="22"/>
          <w:szCs w:val="22"/>
        </w:rPr>
        <w:t>, a contratação será pelo sistema de registro de preços.</w:t>
      </w:r>
    </w:p>
    <w:p w14:paraId="7C65E118"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16.7. Conforme art. 84 da Lei Federal nº 14.133/2021, o prazo de vigência da ata de registro de preços será de 1 (um) ano e poderá ser prorrogado, por igual período, desde que comprovado o preço vantajoso.</w:t>
      </w:r>
    </w:p>
    <w:p w14:paraId="6B795E03"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16.7.1. Antes de formalizar ou prorrogar o prazo de vigência da Ata, a Administração deverá verificar a regularidade fiscal do contratado, consultar o Cadastro Nacional de Empresas Inidôneas e Suspensas (</w:t>
      </w:r>
      <w:proofErr w:type="spellStart"/>
      <w:r w:rsidRPr="002336E8">
        <w:rPr>
          <w:rFonts w:ascii="Bookman Old Style" w:hAnsi="Bookman Old Style"/>
          <w:bCs/>
          <w:sz w:val="22"/>
          <w:szCs w:val="22"/>
        </w:rPr>
        <w:t>Ceis</w:t>
      </w:r>
      <w:proofErr w:type="spellEnd"/>
      <w:r w:rsidRPr="002336E8">
        <w:rPr>
          <w:rFonts w:ascii="Bookman Old Style" w:hAnsi="Bookman Old Style"/>
          <w:bCs/>
          <w:sz w:val="22"/>
          <w:szCs w:val="22"/>
        </w:rPr>
        <w:t>) e o Cadastro Nacional de Empresas Punidas (</w:t>
      </w:r>
      <w:proofErr w:type="spellStart"/>
      <w:r w:rsidRPr="002336E8">
        <w:rPr>
          <w:rFonts w:ascii="Bookman Old Style" w:hAnsi="Bookman Old Style"/>
          <w:bCs/>
          <w:sz w:val="22"/>
          <w:szCs w:val="22"/>
        </w:rPr>
        <w:t>Cnep</w:t>
      </w:r>
      <w:proofErr w:type="spellEnd"/>
      <w:r w:rsidRPr="002336E8">
        <w:rPr>
          <w:rFonts w:ascii="Bookman Old Style" w:hAnsi="Bookman Old Style"/>
          <w:bCs/>
          <w:sz w:val="22"/>
          <w:szCs w:val="22"/>
        </w:rPr>
        <w:t>), emitir as certidões negativas de inidoneidade, de impedimento e de débitos trabalhistas e juntá-las ao respectivo processo.</w:t>
      </w:r>
    </w:p>
    <w:p w14:paraId="2A188284"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16.8. A Ata, eventuais contratos e seus aditamentos terão forma escrita e serão juntados ao processo que tiver dado origem à contratação, divulgados e mantidos à disposição do público no sítio eletrônico oficial.</w:t>
      </w:r>
    </w:p>
    <w:p w14:paraId="0953CB50"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16.9. O contrato/ata poderá ser anulado nos termos do art. 147 da Lei Federal nº 14.133/2021.</w:t>
      </w:r>
    </w:p>
    <w:p w14:paraId="6EAB68DE" w14:textId="77777777" w:rsidR="00980C5E" w:rsidRPr="002336E8" w:rsidRDefault="00980C5E" w:rsidP="002336E8">
      <w:pPr>
        <w:jc w:val="both"/>
        <w:rPr>
          <w:rFonts w:ascii="Bookman Old Style" w:hAnsi="Bookman Old Style"/>
          <w:bCs/>
          <w:sz w:val="22"/>
          <w:szCs w:val="22"/>
        </w:rPr>
      </w:pPr>
    </w:p>
    <w:p w14:paraId="40E2FE51" w14:textId="2BAFD41D" w:rsidR="00980C5E" w:rsidRPr="002336E8" w:rsidRDefault="00980C5E" w:rsidP="002336E8">
      <w:pPr>
        <w:jc w:val="both"/>
        <w:rPr>
          <w:rFonts w:ascii="Bookman Old Style" w:hAnsi="Bookman Old Style"/>
          <w:sz w:val="22"/>
          <w:szCs w:val="22"/>
        </w:rPr>
      </w:pPr>
      <w:r w:rsidRPr="002336E8">
        <w:rPr>
          <w:rFonts w:ascii="Bookman Old Style" w:hAnsi="Bookman Old Style"/>
          <w:b/>
          <w:sz w:val="22"/>
          <w:szCs w:val="22"/>
        </w:rPr>
        <w:t>17. DO REAJUSTE/REEQUILÍBRIO (Inciso I, § 4º, art. 92</w:t>
      </w:r>
      <w:r w:rsidR="00221642" w:rsidRPr="002336E8">
        <w:rPr>
          <w:rFonts w:ascii="Bookman Old Style" w:hAnsi="Bookman Old Style"/>
          <w:b/>
          <w:sz w:val="22"/>
          <w:szCs w:val="22"/>
        </w:rPr>
        <w:t>):</w:t>
      </w:r>
    </w:p>
    <w:p w14:paraId="5F433208"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17.1.  Os preços contratados serão fixos e irreajustáveis, pelo período de 12 (doze) meses a partir da data do orçamento estimado. </w:t>
      </w:r>
    </w:p>
    <w:p w14:paraId="2FE3371F"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17.2. O valor do contrato poderá ser corrigido anualmente mediante requerimento da contratada, após o interregno mínimo de um ano, contado a partir da data limite do orçamento estimado, pela variação do IGP-M (Índice Geral de Preços do Mercado), tomando-se por base a data da apresentação da proposta. </w:t>
      </w:r>
    </w:p>
    <w:p w14:paraId="3AC66E6A"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17.3. Ocorrendo o desequilíbrio econômico-financeiro do contrato, poderá ser restabelecida a relação que as partes pactuaram inicialmente, nos termos do Art. 124, Inciso II, alínea d, da Lei 14.133/2021, mediante comprovação documental e requerimento expresso da Contratada. </w:t>
      </w:r>
    </w:p>
    <w:p w14:paraId="69869D4A"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17.3.1. O pedido de realinhamento de preço pela empresa contratada, deverá ser endereçado a Autoridade competente, com identificação do instrumento a que se refere. </w:t>
      </w:r>
    </w:p>
    <w:p w14:paraId="6C4D1658"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lastRenderedPageBreak/>
        <w:t>17.3.2. A solicitação de alteração de preço(s), terá que ser justificada mediante a apresentação de documento(s) que comprove(m) sua procedência, tais como: lista de preços de fabricantes, matérias-primas, transporte, nota fiscal de compras ou documentos similares referentes à data da apresentação da proposta e à data em que ocorreu o desequilíbrio econômico-financeiro do objeto pactuado.</w:t>
      </w:r>
    </w:p>
    <w:p w14:paraId="645F0E79" w14:textId="77777777" w:rsidR="00980C5E" w:rsidRPr="002336E8" w:rsidRDefault="00980C5E" w:rsidP="002336E8">
      <w:pPr>
        <w:jc w:val="both"/>
        <w:rPr>
          <w:rFonts w:ascii="Bookman Old Style" w:hAnsi="Bookman Old Style"/>
          <w:bCs/>
          <w:sz w:val="22"/>
          <w:szCs w:val="22"/>
          <w:lang w:eastAsia="hi-IN" w:bidi="hi-IN"/>
        </w:rPr>
      </w:pPr>
      <w:r w:rsidRPr="002336E8">
        <w:rPr>
          <w:rFonts w:ascii="Bookman Old Style" w:hAnsi="Bookman Old Style"/>
          <w:bCs/>
          <w:sz w:val="22"/>
          <w:szCs w:val="22"/>
        </w:rPr>
        <w:t xml:space="preserve">17.3.3. </w:t>
      </w:r>
      <w:r w:rsidRPr="002336E8">
        <w:rPr>
          <w:rFonts w:ascii="Bookman Old Style" w:hAnsi="Bookman Old Style"/>
          <w:bCs/>
          <w:sz w:val="22"/>
          <w:szCs w:val="22"/>
          <w:lang w:eastAsia="hi-IN" w:bidi="hi-IN"/>
        </w:rPr>
        <w:t xml:space="preserve">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 caso. </w:t>
      </w:r>
    </w:p>
    <w:p w14:paraId="2DBB365D"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17.3.3.1. </w:t>
      </w:r>
      <w:r w:rsidRPr="002336E8">
        <w:rPr>
          <w:rFonts w:ascii="Bookman Old Style" w:hAnsi="Bookman Old Style"/>
          <w:bCs/>
          <w:sz w:val="22"/>
          <w:szCs w:val="22"/>
          <w:lang w:eastAsia="hi-IN" w:bidi="hi-IN"/>
        </w:rPr>
        <w:t>A alteração dos preços contratados retroagirá à data em que entrou em vigência a norma que criou, alterou, alterou ou extinguiu os tributos ou encargos legais.</w:t>
      </w:r>
    </w:p>
    <w:p w14:paraId="022151AD"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17.3.4. Os preços acordados também poderão ser revistos em decorrência de eventual redução dos preços praticados no mercado, mediante constatação da redução pelo Município.</w:t>
      </w:r>
    </w:p>
    <w:p w14:paraId="5346FCB0"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17.3.5. </w:t>
      </w:r>
      <w:r w:rsidRPr="002336E8">
        <w:rPr>
          <w:rFonts w:ascii="Bookman Old Style" w:hAnsi="Bookman Old Style"/>
          <w:bCs/>
          <w:sz w:val="22"/>
          <w:szCs w:val="22"/>
          <w:lang w:eastAsia="hi-IN" w:bidi="hi-IN"/>
        </w:rPr>
        <w:t>Não será</w:t>
      </w:r>
      <w:r w:rsidRPr="002336E8">
        <w:rPr>
          <w:rFonts w:ascii="Bookman Old Style" w:hAnsi="Bookman Old Style"/>
          <w:sz w:val="22"/>
          <w:szCs w:val="22"/>
          <w:lang w:eastAsia="hi-IN" w:bidi="hi-IN"/>
        </w:rPr>
        <w:t xml:space="preserve"> apreciado o pedido de realinhamento de preços que não vier acompanhado de provas do desequilíbrio sofrido.</w:t>
      </w:r>
    </w:p>
    <w:p w14:paraId="6558D789"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 xml:space="preserve">17.4. A concessão ou não do reequilíbrio econômico deverá ser precedida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w:t>
      </w:r>
    </w:p>
    <w:p w14:paraId="7FA74180" w14:textId="316E1E2C" w:rsidR="00980C5E" w:rsidRPr="002336E8" w:rsidRDefault="00980C5E" w:rsidP="002336E8">
      <w:pPr>
        <w:tabs>
          <w:tab w:val="left" w:pos="567"/>
        </w:tabs>
        <w:jc w:val="both"/>
        <w:rPr>
          <w:rFonts w:ascii="Bookman Old Style" w:hAnsi="Bookman Old Style"/>
          <w:sz w:val="22"/>
          <w:szCs w:val="22"/>
        </w:rPr>
      </w:pPr>
      <w:r w:rsidRPr="002336E8">
        <w:rPr>
          <w:rFonts w:ascii="Bookman Old Style" w:hAnsi="Bookman Old Style"/>
          <w:sz w:val="22"/>
          <w:szCs w:val="22"/>
        </w:rPr>
        <w:t>17.5.</w:t>
      </w:r>
      <w:r w:rsidR="00120BD2" w:rsidRPr="002336E8">
        <w:rPr>
          <w:rFonts w:ascii="Bookman Old Style" w:hAnsi="Bookman Old Style"/>
          <w:sz w:val="22"/>
          <w:szCs w:val="22"/>
        </w:rPr>
        <w:t xml:space="preserve"> </w:t>
      </w:r>
      <w:r w:rsidRPr="002336E8">
        <w:rPr>
          <w:rFonts w:ascii="Bookman Old Style" w:hAnsi="Bookman Old Style"/>
          <w:sz w:val="22"/>
          <w:szCs w:val="22"/>
        </w:rPr>
        <w:t>Caso a empresa contratada pleiteie o reequilíbrio econômico-financeiro do contrato, fica o Município obrigado a responder em até 30 (trinta) dias da data do requerimento.</w:t>
      </w:r>
    </w:p>
    <w:p w14:paraId="4E88CCFA" w14:textId="48DEDEA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17.6.</w:t>
      </w:r>
      <w:r w:rsidR="00120BD2" w:rsidRPr="002336E8">
        <w:rPr>
          <w:rFonts w:ascii="Bookman Old Style" w:hAnsi="Bookman Old Style"/>
          <w:sz w:val="22"/>
          <w:szCs w:val="22"/>
        </w:rPr>
        <w:t xml:space="preserve"> </w:t>
      </w:r>
      <w:r w:rsidRPr="002336E8">
        <w:rPr>
          <w:rFonts w:ascii="Bookman Old Style" w:hAnsi="Bookman Old Style"/>
          <w:sz w:val="22"/>
          <w:szCs w:val="22"/>
        </w:rPr>
        <w:t>O não cumprimento deste prazo não implica em deferimento do pedido por parte do Município.</w:t>
      </w:r>
    </w:p>
    <w:p w14:paraId="712C67DC" w14:textId="78390F96"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17.7.</w:t>
      </w:r>
      <w:r w:rsidR="00120BD2" w:rsidRPr="002336E8">
        <w:rPr>
          <w:rFonts w:ascii="Bookman Old Style" w:hAnsi="Bookman Old Style"/>
          <w:sz w:val="22"/>
          <w:szCs w:val="22"/>
        </w:rPr>
        <w:t xml:space="preserve"> </w:t>
      </w:r>
      <w:r w:rsidRPr="002336E8">
        <w:rPr>
          <w:rFonts w:ascii="Bookman Old Style" w:hAnsi="Bookman Old Style"/>
          <w:sz w:val="22"/>
          <w:szCs w:val="22"/>
        </w:rPr>
        <w:t>Todos os documentos necessários à apreciação do pedido deverão ser apresentados juntamente com o requerimento.</w:t>
      </w:r>
    </w:p>
    <w:p w14:paraId="4F996958" w14:textId="69ACB1A9"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17.8.</w:t>
      </w:r>
      <w:r w:rsidR="00120BD2" w:rsidRPr="002336E8">
        <w:rPr>
          <w:rFonts w:ascii="Bookman Old Style" w:hAnsi="Bookman Old Style"/>
          <w:sz w:val="22"/>
          <w:szCs w:val="22"/>
        </w:rPr>
        <w:t xml:space="preserve"> </w:t>
      </w:r>
      <w:r w:rsidRPr="002336E8">
        <w:rPr>
          <w:rFonts w:ascii="Bookman Old Style" w:hAnsi="Bookman Old Style"/>
          <w:sz w:val="22"/>
          <w:szCs w:val="22"/>
        </w:rPr>
        <w:t>O pedido de restabelecimento do equilíbrio econômico-financeiro deverá ser formulado durante a vigência do contrato.</w:t>
      </w:r>
    </w:p>
    <w:p w14:paraId="4B6B29B6" w14:textId="77777777" w:rsidR="00980C5E" w:rsidRPr="002336E8" w:rsidRDefault="00980C5E" w:rsidP="002336E8">
      <w:pPr>
        <w:ind w:firstLine="708"/>
        <w:jc w:val="both"/>
        <w:rPr>
          <w:rFonts w:ascii="Bookman Old Style" w:hAnsi="Bookman Old Style"/>
          <w:sz w:val="22"/>
          <w:szCs w:val="22"/>
        </w:rPr>
      </w:pPr>
    </w:p>
    <w:p w14:paraId="692C15AA" w14:textId="77777777" w:rsidR="00980C5E" w:rsidRPr="002336E8" w:rsidRDefault="00980C5E" w:rsidP="002336E8">
      <w:pPr>
        <w:jc w:val="both"/>
        <w:rPr>
          <w:rFonts w:ascii="Bookman Old Style" w:hAnsi="Bookman Old Style"/>
          <w:b/>
          <w:sz w:val="22"/>
          <w:szCs w:val="22"/>
        </w:rPr>
      </w:pPr>
      <w:r w:rsidRPr="002336E8">
        <w:rPr>
          <w:rFonts w:ascii="Bookman Old Style" w:hAnsi="Bookman Old Style"/>
          <w:b/>
          <w:sz w:val="22"/>
          <w:szCs w:val="22"/>
        </w:rPr>
        <w:t>18. DO PAGAMENTO (</w:t>
      </w:r>
      <w:proofErr w:type="spellStart"/>
      <w:r w:rsidRPr="002336E8">
        <w:rPr>
          <w:rFonts w:ascii="Bookman Old Style" w:hAnsi="Bookman Old Style"/>
          <w:b/>
          <w:sz w:val="22"/>
          <w:szCs w:val="22"/>
        </w:rPr>
        <w:t>arts</w:t>
      </w:r>
      <w:proofErr w:type="spellEnd"/>
      <w:r w:rsidRPr="002336E8">
        <w:rPr>
          <w:rFonts w:ascii="Bookman Old Style" w:hAnsi="Bookman Old Style"/>
          <w:b/>
          <w:sz w:val="22"/>
          <w:szCs w:val="22"/>
        </w:rPr>
        <w:t>. 141 a 146 da Lei Federal nº 14.133/2021):</w:t>
      </w:r>
    </w:p>
    <w:p w14:paraId="1E26550A" w14:textId="77777777" w:rsidR="005A0F00"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18.1. O pagamento será realizado até o 20º (vigésimo) dia do mês subsequente ao da </w:t>
      </w:r>
    </w:p>
    <w:p w14:paraId="5B47FFD6" w14:textId="34C5E1A8"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 xml:space="preserve">entrega dos </w:t>
      </w:r>
      <w:r w:rsidR="00CE1ECA" w:rsidRPr="002336E8">
        <w:rPr>
          <w:rFonts w:ascii="Bookman Old Style" w:hAnsi="Bookman Old Style"/>
          <w:sz w:val="22"/>
          <w:szCs w:val="22"/>
        </w:rPr>
        <w:t>Pneus novos</w:t>
      </w:r>
      <w:r w:rsidRPr="002336E8">
        <w:rPr>
          <w:rFonts w:ascii="Bookman Old Style" w:hAnsi="Bookman Old Style"/>
          <w:sz w:val="22"/>
          <w:szCs w:val="22"/>
        </w:rPr>
        <w:t>, mediante o recebimento da Nota Fiscal ou Fatura, através de ordem bancária, para crédito em banco, agência e conta corrente indicados pela contratada.</w:t>
      </w:r>
    </w:p>
    <w:p w14:paraId="742E8FDA"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18.2. Considera-se ocorrido o recebimento da nota fiscal ou fatura no momento em que o órgão contratante atestar a execução do fornecimento.</w:t>
      </w:r>
    </w:p>
    <w:p w14:paraId="3951999A"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18.3. A nota fiscal ou fatura deverá conter a descrição do Processo Licitatório e Pregão Presencial a que se vincula.</w:t>
      </w:r>
    </w:p>
    <w:p w14:paraId="0A7E8915"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 xml:space="preserve">18.4.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w:t>
      </w:r>
      <w:r w:rsidRPr="002336E8">
        <w:rPr>
          <w:rFonts w:ascii="Bookman Old Style" w:hAnsi="Bookman Old Style"/>
          <w:sz w:val="22"/>
          <w:szCs w:val="22"/>
        </w:rPr>
        <w:lastRenderedPageBreak/>
        <w:t>comprovação da regularização da situação, não acarretando qualquer ônus para a Contratante.</w:t>
      </w:r>
    </w:p>
    <w:p w14:paraId="335D9FD4"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18.5. Quando do pagamento, será feita a retenção tributária prevista na legislação aplicável.</w:t>
      </w:r>
    </w:p>
    <w:p w14:paraId="29C96082" w14:textId="77777777"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18.6.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88228F" w14:textId="77777777" w:rsidR="00980C5E" w:rsidRPr="002336E8" w:rsidRDefault="00980C5E" w:rsidP="002336E8">
      <w:pPr>
        <w:ind w:firstLine="708"/>
        <w:jc w:val="both"/>
        <w:rPr>
          <w:rFonts w:ascii="Bookman Old Style" w:hAnsi="Bookman Old Style"/>
          <w:sz w:val="22"/>
          <w:szCs w:val="22"/>
        </w:rPr>
      </w:pPr>
    </w:p>
    <w:p w14:paraId="5AA29ECA" w14:textId="77777777" w:rsidR="00980C5E" w:rsidRPr="002336E8" w:rsidRDefault="00980C5E" w:rsidP="002336E8">
      <w:pPr>
        <w:jc w:val="both"/>
        <w:rPr>
          <w:rFonts w:ascii="Bookman Old Style" w:hAnsi="Bookman Old Style"/>
          <w:b/>
          <w:sz w:val="22"/>
          <w:szCs w:val="22"/>
        </w:rPr>
      </w:pPr>
      <w:r w:rsidRPr="002336E8">
        <w:rPr>
          <w:rFonts w:ascii="Bookman Old Style" w:hAnsi="Bookman Old Style"/>
          <w:b/>
          <w:sz w:val="22"/>
          <w:szCs w:val="22"/>
        </w:rPr>
        <w:t>19. DA FISCALIZAÇÃO:</w:t>
      </w:r>
    </w:p>
    <w:p w14:paraId="2BB2993B" w14:textId="58F9EB98"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19.1.A execução da Ata ou contrato será acompanhada e fiscalizada por 1 (um) ou mais fiscais do contrato, representantes da Administração especialmente designados conforme requisitos estabelecidos no art. 7º da Lei Federal nº 14.133/2021, ou pelos respectivos substitutos, permitida a contratação de terceiros para assisti-los e subsidiá-los com informações pertinentes a essa atribuição.</w:t>
      </w:r>
    </w:p>
    <w:p w14:paraId="7DAD2AD8"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19.2. O fiscal da Ata/contrato anotará em registro próprio todas as ocorrências relacionadas à execução do contrato, determinando o que for necessário para a regularização das faltas ou dos defeitos observados</w:t>
      </w:r>
    </w:p>
    <w:p w14:paraId="7751AC6F"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19.3. O fiscal da Ata/contrato informará a seus superiores, em tempo hábil para a adoção das medidas convenientes, a situação que demandar decisão ou providência que ultrapasse sua competência.</w:t>
      </w:r>
    </w:p>
    <w:p w14:paraId="135103DB"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19.4. O fiscal da Ata/contrato será auxiliado pelos órgãos de assessoramento jurídico e de controle interno da Administração, que deverão dirimir dúvidas e subsidiá-lo com informações relevantes para prevenir riscos na execução contratual.</w:t>
      </w:r>
    </w:p>
    <w:p w14:paraId="260DA0D5"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19.5. Na hipótese da contratação de terceiros prevista no subitem 19.1, deverão ser observadas as seguintes regras:</w:t>
      </w:r>
    </w:p>
    <w:p w14:paraId="73DFCEA9"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a.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6C082DF1"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b. a contratação de terceiros não eximirá de responsabilidade o fiscal do contrato, nos limites das informações recebidas do terceiro contratado.</w:t>
      </w:r>
    </w:p>
    <w:p w14:paraId="10D75CD5" w14:textId="14F005DC"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19.6. O contratado será obrigado a reparar, corrigir ou substituir, a suas expensas, no total ou em parte, o objeto do contrato em que se verificarem vícios, defeitos ou incorreções resultantes de sua execução ou de equipamentos nela empregados.</w:t>
      </w:r>
    </w:p>
    <w:p w14:paraId="3111089C"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19.7. O contratado será responsável pelos danos causados diretamente à Administração ou a terceiros em razão da execução do contrato, e não excluirá nem reduzirá essa responsabilidade a fiscalização ou o acompanhamento pelo contratante.</w:t>
      </w:r>
    </w:p>
    <w:p w14:paraId="7584091B"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19.8. Somente o contratado será responsável pelos encargos trabalhistas, previdenciários, fiscais e comerciais resultantes da execução do contrato.</w:t>
      </w:r>
    </w:p>
    <w:p w14:paraId="655E591A"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19.8.1. A inadimplência do contratado em relação aos encargos trabalhistas, fiscais e comerciais não transferirá à Administração a responsabilidade pelo seu pagamento e não poderá onerar o objeto do contrato.</w:t>
      </w:r>
    </w:p>
    <w:p w14:paraId="6F8D23DE"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 xml:space="preserve">19.9. A Administração terá o dever de explicitamente emitir decisão sobre todas as solicitações e reclamações relacionadas à execução dos contratos, ressalvados os </w:t>
      </w:r>
      <w:r w:rsidRPr="002336E8">
        <w:rPr>
          <w:rFonts w:ascii="Bookman Old Style" w:hAnsi="Bookman Old Style"/>
          <w:bCs/>
          <w:sz w:val="22"/>
          <w:szCs w:val="22"/>
        </w:rPr>
        <w:lastRenderedPageBreak/>
        <w:t>requerimentos manifestamente impertinentes, meramente protelatórios ou de nenhum interesse para a boa execução do contrato.</w:t>
      </w:r>
    </w:p>
    <w:p w14:paraId="14A5EB4B"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19.9.1. Concluída a instrução do requerimento, a Administração terá o prazo de 1 (um) mês para decidir, admitida a prorrogação motivada por igual período.</w:t>
      </w:r>
    </w:p>
    <w:p w14:paraId="3C406899"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19.10. Eventuais deficiências ou anormalidades constatadas por ocasião do acompanhamento e fiscalização deverão ser registradas.</w:t>
      </w:r>
    </w:p>
    <w:p w14:paraId="0DF992F2"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 xml:space="preserve">19.11. O Município poderá determinar a paralisação do fornecimento por ocasião do acompanhamento, fiscalização, e/ou inexecução do objeto. </w:t>
      </w:r>
    </w:p>
    <w:p w14:paraId="3A870DD4" w14:textId="77777777" w:rsidR="00980C5E" w:rsidRPr="002336E8" w:rsidRDefault="00980C5E" w:rsidP="002336E8">
      <w:pPr>
        <w:pStyle w:val="NormalWeb"/>
        <w:spacing w:before="0" w:after="0"/>
        <w:jc w:val="both"/>
        <w:rPr>
          <w:rFonts w:ascii="Bookman Old Style" w:eastAsia="Calibri" w:hAnsi="Bookman Old Style"/>
          <w:bCs/>
          <w:sz w:val="22"/>
          <w:szCs w:val="22"/>
        </w:rPr>
      </w:pPr>
      <w:r w:rsidRPr="002336E8">
        <w:rPr>
          <w:rFonts w:ascii="Bookman Old Style" w:hAnsi="Bookman Old Style"/>
          <w:bCs/>
          <w:sz w:val="22"/>
          <w:szCs w:val="22"/>
        </w:rPr>
        <w:t xml:space="preserve">19.12. O </w:t>
      </w:r>
      <w:r w:rsidRPr="002336E8">
        <w:rPr>
          <w:rFonts w:ascii="Bookman Old Style" w:eastAsia="Calibri" w:hAnsi="Bookman Old Style"/>
          <w:bCs/>
          <w:sz w:val="22"/>
          <w:szCs w:val="22"/>
        </w:rPr>
        <w:t>fiscal designado não deverá ter exercido a função de Pregoeiro na licitação que tenha antecedido o contrato, a fim de preservar a segregação de funções.</w:t>
      </w:r>
    </w:p>
    <w:p w14:paraId="6A2A5588" w14:textId="77777777" w:rsidR="00980C5E" w:rsidRPr="002336E8" w:rsidRDefault="00980C5E" w:rsidP="002336E8">
      <w:pPr>
        <w:pStyle w:val="NormalWeb"/>
        <w:spacing w:before="0" w:after="0"/>
        <w:jc w:val="both"/>
        <w:rPr>
          <w:rFonts w:ascii="Bookman Old Style" w:eastAsia="Calibri" w:hAnsi="Bookman Old Style"/>
          <w:bCs/>
          <w:sz w:val="22"/>
          <w:szCs w:val="22"/>
        </w:rPr>
      </w:pPr>
      <w:r w:rsidRPr="002336E8">
        <w:rPr>
          <w:rFonts w:ascii="Bookman Old Style" w:eastAsia="Calibri" w:hAnsi="Bookman Old Style"/>
          <w:bCs/>
          <w:sz w:val="22"/>
          <w:szCs w:val="22"/>
        </w:rPr>
        <w:t>19.13. A designação do fiscal deverá levar em conta potenciais conflitos de interesse, que possam ameaçar a qualidade da atividade a ser desenvolvida. (Acórdão TCU 3083/2010 - Plenário).</w:t>
      </w:r>
    </w:p>
    <w:p w14:paraId="7520223D" w14:textId="77777777" w:rsidR="00980C5E" w:rsidRPr="002336E8" w:rsidRDefault="00980C5E" w:rsidP="002336E8">
      <w:pPr>
        <w:pStyle w:val="NormalWeb"/>
        <w:spacing w:before="0" w:after="0"/>
        <w:ind w:firstLine="708"/>
        <w:jc w:val="both"/>
        <w:rPr>
          <w:rFonts w:ascii="Bookman Old Style" w:hAnsi="Bookman Old Style"/>
          <w:sz w:val="22"/>
          <w:szCs w:val="22"/>
        </w:rPr>
      </w:pPr>
    </w:p>
    <w:p w14:paraId="6CCE6436" w14:textId="77777777" w:rsidR="00980C5E" w:rsidRPr="002336E8" w:rsidRDefault="00980C5E" w:rsidP="002336E8">
      <w:pPr>
        <w:jc w:val="both"/>
        <w:rPr>
          <w:rFonts w:ascii="Bookman Old Style" w:hAnsi="Bookman Old Style"/>
          <w:b/>
          <w:sz w:val="22"/>
          <w:szCs w:val="22"/>
        </w:rPr>
      </w:pPr>
      <w:r w:rsidRPr="002336E8">
        <w:rPr>
          <w:rFonts w:ascii="Bookman Old Style" w:hAnsi="Bookman Old Style"/>
          <w:b/>
          <w:sz w:val="22"/>
          <w:szCs w:val="22"/>
        </w:rPr>
        <w:t>20. DAS ALTERAÇÕES EM ATA OU CONTRATO:</w:t>
      </w:r>
    </w:p>
    <w:p w14:paraId="79AAD0DD" w14:textId="3F991C80" w:rsidR="00980C5E" w:rsidRPr="002336E8" w:rsidRDefault="00980C5E" w:rsidP="002336E8">
      <w:pPr>
        <w:jc w:val="both"/>
        <w:rPr>
          <w:rFonts w:ascii="Bookman Old Style" w:hAnsi="Bookman Old Style"/>
          <w:sz w:val="22"/>
          <w:szCs w:val="22"/>
        </w:rPr>
      </w:pPr>
      <w:r w:rsidRPr="002336E8">
        <w:rPr>
          <w:rFonts w:ascii="Bookman Old Style" w:hAnsi="Bookman Old Style"/>
          <w:sz w:val="22"/>
          <w:szCs w:val="22"/>
        </w:rPr>
        <w:t>20.1. Eventuais alterações contratuais reger-se-ão pela disciplina do Art. 124 da Lei nº</w:t>
      </w:r>
      <w:r w:rsidRPr="002336E8">
        <w:rPr>
          <w:rFonts w:ascii="Bookman Old Style" w:hAnsi="Bookman Old Style"/>
          <w:spacing w:val="1"/>
          <w:sz w:val="22"/>
          <w:szCs w:val="22"/>
        </w:rPr>
        <w:t xml:space="preserve"> 14.133/</w:t>
      </w:r>
      <w:r w:rsidRPr="002336E8">
        <w:rPr>
          <w:rFonts w:ascii="Bookman Old Style" w:hAnsi="Bookman Old Style"/>
          <w:sz w:val="22"/>
          <w:szCs w:val="22"/>
        </w:rPr>
        <w:t>2021.</w:t>
      </w:r>
    </w:p>
    <w:p w14:paraId="291BB84E" w14:textId="77777777" w:rsidR="00980C5E" w:rsidRPr="002336E8" w:rsidRDefault="00980C5E" w:rsidP="002336E8">
      <w:pPr>
        <w:ind w:firstLine="685"/>
        <w:jc w:val="both"/>
        <w:rPr>
          <w:rFonts w:ascii="Bookman Old Style" w:hAnsi="Bookman Old Style"/>
          <w:sz w:val="22"/>
          <w:szCs w:val="22"/>
        </w:rPr>
      </w:pPr>
    </w:p>
    <w:p w14:paraId="277A524B" w14:textId="727C22AD" w:rsidR="00980C5E" w:rsidRPr="002336E8" w:rsidRDefault="00980C5E" w:rsidP="002336E8">
      <w:pPr>
        <w:jc w:val="both"/>
        <w:rPr>
          <w:rFonts w:ascii="Bookman Old Style" w:hAnsi="Bookman Old Style"/>
          <w:b/>
          <w:sz w:val="22"/>
          <w:szCs w:val="22"/>
        </w:rPr>
      </w:pPr>
      <w:r w:rsidRPr="002336E8">
        <w:rPr>
          <w:rFonts w:ascii="Bookman Old Style" w:hAnsi="Bookman Old Style"/>
          <w:b/>
          <w:sz w:val="22"/>
          <w:szCs w:val="22"/>
        </w:rPr>
        <w:t>21. EXTINÇÃO D</w:t>
      </w:r>
      <w:r w:rsidR="005A0F00" w:rsidRPr="002336E8">
        <w:rPr>
          <w:rFonts w:ascii="Bookman Old Style" w:hAnsi="Bookman Old Style"/>
          <w:b/>
          <w:sz w:val="22"/>
          <w:szCs w:val="22"/>
        </w:rPr>
        <w:t>A ATA OU</w:t>
      </w:r>
      <w:r w:rsidRPr="002336E8">
        <w:rPr>
          <w:rFonts w:ascii="Bookman Old Style" w:hAnsi="Bookman Old Style"/>
          <w:b/>
          <w:sz w:val="22"/>
          <w:szCs w:val="22"/>
        </w:rPr>
        <w:t xml:space="preserve"> CONTRATO:</w:t>
      </w:r>
    </w:p>
    <w:p w14:paraId="1AB3C570"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21.1. Constituirão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motivos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para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extinção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contrato,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qual</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deverá</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ser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formalmente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motivada nos autos do processo, assegurados o contraditório e a ampla defesa,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situações previstas nos</w:t>
      </w:r>
      <w:r w:rsidRPr="002336E8">
        <w:rPr>
          <w:rFonts w:ascii="Bookman Old Style" w:hAnsi="Bookman Old Style"/>
          <w:bCs/>
          <w:spacing w:val="-2"/>
          <w:sz w:val="22"/>
          <w:szCs w:val="22"/>
        </w:rPr>
        <w:t xml:space="preserve"> </w:t>
      </w:r>
      <w:r w:rsidRPr="002336E8">
        <w:rPr>
          <w:rFonts w:ascii="Bookman Old Style" w:hAnsi="Bookman Old Style"/>
          <w:bCs/>
          <w:sz w:val="22"/>
          <w:szCs w:val="22"/>
        </w:rPr>
        <w:t>incisos I</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w:t>
      </w:r>
      <w:r w:rsidRPr="002336E8">
        <w:rPr>
          <w:rFonts w:ascii="Bookman Old Style" w:hAnsi="Bookman Old Style"/>
          <w:bCs/>
          <w:spacing w:val="-2"/>
          <w:sz w:val="22"/>
          <w:szCs w:val="22"/>
        </w:rPr>
        <w:t xml:space="preserve"> </w:t>
      </w:r>
      <w:r w:rsidRPr="002336E8">
        <w:rPr>
          <w:rFonts w:ascii="Bookman Old Style" w:hAnsi="Bookman Old Style"/>
          <w:bCs/>
          <w:sz w:val="22"/>
          <w:szCs w:val="22"/>
        </w:rPr>
        <w:t>IX</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art.</w:t>
      </w:r>
      <w:r w:rsidRPr="002336E8">
        <w:rPr>
          <w:rFonts w:ascii="Bookman Old Style" w:hAnsi="Bookman Old Style"/>
          <w:bCs/>
          <w:spacing w:val="-1"/>
          <w:sz w:val="22"/>
          <w:szCs w:val="22"/>
        </w:rPr>
        <w:t xml:space="preserve"> </w:t>
      </w:r>
      <w:r w:rsidRPr="002336E8">
        <w:rPr>
          <w:rFonts w:ascii="Bookman Old Style" w:hAnsi="Bookman Old Style"/>
          <w:bCs/>
          <w:sz w:val="22"/>
          <w:szCs w:val="22"/>
        </w:rPr>
        <w:t>137</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da Lei 14.133/2021.</w:t>
      </w:r>
    </w:p>
    <w:p w14:paraId="7DAA2A62"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21.2. A</w:t>
      </w:r>
      <w:r w:rsidRPr="002336E8">
        <w:rPr>
          <w:rFonts w:ascii="Bookman Old Style" w:hAnsi="Bookman Old Style"/>
          <w:bCs/>
          <w:spacing w:val="-2"/>
          <w:sz w:val="22"/>
          <w:szCs w:val="22"/>
        </w:rPr>
        <w:t xml:space="preserve"> </w:t>
      </w:r>
      <w:r w:rsidRPr="002336E8">
        <w:rPr>
          <w:rFonts w:ascii="Bookman Old Style" w:hAnsi="Bookman Old Style"/>
          <w:bCs/>
          <w:sz w:val="22"/>
          <w:szCs w:val="22"/>
        </w:rPr>
        <w:t>extinção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contrato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poderá ser:</w:t>
      </w:r>
    </w:p>
    <w:p w14:paraId="0428E37F"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a. determinada</w:t>
      </w:r>
      <w:r w:rsidRPr="002336E8">
        <w:rPr>
          <w:rFonts w:ascii="Bookman Old Style" w:hAnsi="Bookman Old Style"/>
          <w:bCs/>
          <w:spacing w:val="56"/>
          <w:sz w:val="22"/>
          <w:szCs w:val="22"/>
        </w:rPr>
        <w:t xml:space="preserve"> </w:t>
      </w:r>
      <w:r w:rsidRPr="002336E8">
        <w:rPr>
          <w:rFonts w:ascii="Bookman Old Style" w:hAnsi="Bookman Old Style"/>
          <w:bCs/>
          <w:sz w:val="22"/>
          <w:szCs w:val="22"/>
        </w:rPr>
        <w:t>por</w:t>
      </w:r>
      <w:r w:rsidRPr="002336E8">
        <w:rPr>
          <w:rFonts w:ascii="Bookman Old Style" w:hAnsi="Bookman Old Style"/>
          <w:bCs/>
          <w:spacing w:val="58"/>
          <w:sz w:val="22"/>
          <w:szCs w:val="22"/>
        </w:rPr>
        <w:t xml:space="preserve"> </w:t>
      </w:r>
      <w:r w:rsidRPr="002336E8">
        <w:rPr>
          <w:rFonts w:ascii="Bookman Old Style" w:hAnsi="Bookman Old Style"/>
          <w:bCs/>
          <w:sz w:val="22"/>
          <w:szCs w:val="22"/>
        </w:rPr>
        <w:t>ato</w:t>
      </w:r>
      <w:r w:rsidRPr="002336E8">
        <w:rPr>
          <w:rFonts w:ascii="Bookman Old Style" w:hAnsi="Bookman Old Style"/>
          <w:bCs/>
          <w:spacing w:val="54"/>
          <w:sz w:val="22"/>
          <w:szCs w:val="22"/>
        </w:rPr>
        <w:t xml:space="preserve"> </w:t>
      </w:r>
      <w:r w:rsidRPr="002336E8">
        <w:rPr>
          <w:rFonts w:ascii="Bookman Old Style" w:hAnsi="Bookman Old Style"/>
          <w:bCs/>
          <w:sz w:val="22"/>
          <w:szCs w:val="22"/>
        </w:rPr>
        <w:t>unilateral</w:t>
      </w:r>
      <w:r w:rsidRPr="002336E8">
        <w:rPr>
          <w:rFonts w:ascii="Bookman Old Style" w:hAnsi="Bookman Old Style"/>
          <w:bCs/>
          <w:spacing w:val="56"/>
          <w:sz w:val="22"/>
          <w:szCs w:val="22"/>
        </w:rPr>
        <w:t xml:space="preserve"> </w:t>
      </w:r>
      <w:r w:rsidRPr="002336E8">
        <w:rPr>
          <w:rFonts w:ascii="Bookman Old Style" w:hAnsi="Bookman Old Style"/>
          <w:bCs/>
          <w:sz w:val="22"/>
          <w:szCs w:val="22"/>
        </w:rPr>
        <w:t>e</w:t>
      </w:r>
      <w:r w:rsidRPr="002336E8">
        <w:rPr>
          <w:rFonts w:ascii="Bookman Old Style" w:hAnsi="Bookman Old Style"/>
          <w:bCs/>
          <w:spacing w:val="57"/>
          <w:sz w:val="22"/>
          <w:szCs w:val="22"/>
        </w:rPr>
        <w:t xml:space="preserve"> </w:t>
      </w:r>
      <w:r w:rsidRPr="002336E8">
        <w:rPr>
          <w:rFonts w:ascii="Bookman Old Style" w:hAnsi="Bookman Old Style"/>
          <w:bCs/>
          <w:sz w:val="22"/>
          <w:szCs w:val="22"/>
        </w:rPr>
        <w:t>escrito</w:t>
      </w:r>
      <w:r w:rsidRPr="002336E8">
        <w:rPr>
          <w:rFonts w:ascii="Bookman Old Style" w:hAnsi="Bookman Old Style"/>
          <w:bCs/>
          <w:spacing w:val="57"/>
          <w:sz w:val="22"/>
          <w:szCs w:val="22"/>
        </w:rPr>
        <w:t xml:space="preserve"> </w:t>
      </w:r>
      <w:r w:rsidRPr="002336E8">
        <w:rPr>
          <w:rFonts w:ascii="Bookman Old Style" w:hAnsi="Bookman Old Style"/>
          <w:bCs/>
          <w:sz w:val="22"/>
          <w:szCs w:val="22"/>
        </w:rPr>
        <w:t>da</w:t>
      </w:r>
      <w:r w:rsidRPr="002336E8">
        <w:rPr>
          <w:rFonts w:ascii="Bookman Old Style" w:hAnsi="Bookman Old Style"/>
          <w:bCs/>
          <w:spacing w:val="54"/>
          <w:sz w:val="22"/>
          <w:szCs w:val="22"/>
        </w:rPr>
        <w:t xml:space="preserve"> </w:t>
      </w:r>
      <w:r w:rsidRPr="002336E8">
        <w:rPr>
          <w:rFonts w:ascii="Bookman Old Style" w:hAnsi="Bookman Old Style"/>
          <w:bCs/>
          <w:sz w:val="22"/>
          <w:szCs w:val="22"/>
        </w:rPr>
        <w:t>Administração,</w:t>
      </w:r>
      <w:r w:rsidRPr="002336E8">
        <w:rPr>
          <w:rFonts w:ascii="Bookman Old Style" w:hAnsi="Bookman Old Style"/>
          <w:bCs/>
          <w:spacing w:val="58"/>
          <w:sz w:val="22"/>
          <w:szCs w:val="22"/>
        </w:rPr>
        <w:t xml:space="preserve"> </w:t>
      </w:r>
      <w:r w:rsidRPr="002336E8">
        <w:rPr>
          <w:rFonts w:ascii="Bookman Old Style" w:hAnsi="Bookman Old Style"/>
          <w:bCs/>
          <w:sz w:val="22"/>
          <w:szCs w:val="22"/>
        </w:rPr>
        <w:t>exceto</w:t>
      </w:r>
      <w:r w:rsidRPr="002336E8">
        <w:rPr>
          <w:rFonts w:ascii="Bookman Old Style" w:hAnsi="Bookman Old Style"/>
          <w:bCs/>
          <w:spacing w:val="57"/>
          <w:sz w:val="22"/>
          <w:szCs w:val="22"/>
        </w:rPr>
        <w:t xml:space="preserve"> </w:t>
      </w:r>
      <w:r w:rsidRPr="002336E8">
        <w:rPr>
          <w:rFonts w:ascii="Bookman Old Style" w:hAnsi="Bookman Old Style"/>
          <w:bCs/>
          <w:sz w:val="22"/>
          <w:szCs w:val="22"/>
        </w:rPr>
        <w:t>no</w:t>
      </w:r>
      <w:r w:rsidRPr="002336E8">
        <w:rPr>
          <w:rFonts w:ascii="Bookman Old Style" w:hAnsi="Bookman Old Style"/>
          <w:bCs/>
          <w:spacing w:val="56"/>
          <w:sz w:val="22"/>
          <w:szCs w:val="22"/>
        </w:rPr>
        <w:t xml:space="preserve"> </w:t>
      </w:r>
      <w:r w:rsidRPr="002336E8">
        <w:rPr>
          <w:rFonts w:ascii="Bookman Old Style" w:hAnsi="Bookman Old Style"/>
          <w:bCs/>
          <w:sz w:val="22"/>
          <w:szCs w:val="22"/>
        </w:rPr>
        <w:t>caso</w:t>
      </w:r>
      <w:r w:rsidRPr="002336E8">
        <w:rPr>
          <w:rFonts w:ascii="Bookman Old Style" w:hAnsi="Bookman Old Style"/>
          <w:bCs/>
          <w:spacing w:val="56"/>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59"/>
          <w:sz w:val="22"/>
          <w:szCs w:val="22"/>
        </w:rPr>
        <w:t xml:space="preserve"> </w:t>
      </w:r>
      <w:r w:rsidRPr="002336E8">
        <w:rPr>
          <w:rFonts w:ascii="Bookman Old Style" w:hAnsi="Bookman Old Style"/>
          <w:bCs/>
          <w:sz w:val="22"/>
          <w:szCs w:val="22"/>
        </w:rPr>
        <w:t>descumprimento</w:t>
      </w:r>
      <w:r w:rsidRPr="002336E8">
        <w:rPr>
          <w:rFonts w:ascii="Bookman Old Style" w:hAnsi="Bookman Old Style"/>
          <w:bCs/>
          <w:spacing w:val="-3"/>
          <w:sz w:val="22"/>
          <w:szCs w:val="22"/>
        </w:rPr>
        <w:t xml:space="preserve"> </w:t>
      </w:r>
      <w:r w:rsidRPr="002336E8">
        <w:rPr>
          <w:rFonts w:ascii="Bookman Old Style" w:hAnsi="Bookman Old Style"/>
          <w:bCs/>
          <w:sz w:val="22"/>
          <w:szCs w:val="22"/>
        </w:rPr>
        <w:t>decorrente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sua própria</w:t>
      </w:r>
      <w:r w:rsidRPr="002336E8">
        <w:rPr>
          <w:rFonts w:ascii="Bookman Old Style" w:hAnsi="Bookman Old Style"/>
          <w:bCs/>
          <w:spacing w:val="-2"/>
          <w:sz w:val="22"/>
          <w:szCs w:val="22"/>
        </w:rPr>
        <w:t xml:space="preserve"> </w:t>
      </w:r>
      <w:r w:rsidRPr="002336E8">
        <w:rPr>
          <w:rFonts w:ascii="Bookman Old Style" w:hAnsi="Bookman Old Style"/>
          <w:bCs/>
          <w:sz w:val="22"/>
          <w:szCs w:val="22"/>
        </w:rPr>
        <w:t>conduta;</w:t>
      </w:r>
    </w:p>
    <w:p w14:paraId="2FAC3636"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b. consensual,</w:t>
      </w:r>
      <w:r w:rsidRPr="002336E8">
        <w:rPr>
          <w:rFonts w:ascii="Bookman Old Style" w:hAnsi="Bookman Old Style"/>
          <w:bCs/>
          <w:spacing w:val="17"/>
          <w:sz w:val="22"/>
          <w:szCs w:val="22"/>
        </w:rPr>
        <w:t xml:space="preserve"> </w:t>
      </w:r>
      <w:r w:rsidRPr="002336E8">
        <w:rPr>
          <w:rFonts w:ascii="Bookman Old Style" w:hAnsi="Bookman Old Style"/>
          <w:bCs/>
          <w:sz w:val="22"/>
          <w:szCs w:val="22"/>
        </w:rPr>
        <w:t>por</w:t>
      </w:r>
      <w:r w:rsidRPr="002336E8">
        <w:rPr>
          <w:rFonts w:ascii="Bookman Old Style" w:hAnsi="Bookman Old Style"/>
          <w:bCs/>
          <w:spacing w:val="15"/>
          <w:sz w:val="22"/>
          <w:szCs w:val="22"/>
        </w:rPr>
        <w:t xml:space="preserve"> </w:t>
      </w:r>
      <w:r w:rsidRPr="002336E8">
        <w:rPr>
          <w:rFonts w:ascii="Bookman Old Style" w:hAnsi="Bookman Old Style"/>
          <w:bCs/>
          <w:sz w:val="22"/>
          <w:szCs w:val="22"/>
        </w:rPr>
        <w:t>acordo</w:t>
      </w:r>
      <w:r w:rsidRPr="002336E8">
        <w:rPr>
          <w:rFonts w:ascii="Bookman Old Style" w:hAnsi="Bookman Old Style"/>
          <w:bCs/>
          <w:spacing w:val="11"/>
          <w:sz w:val="22"/>
          <w:szCs w:val="22"/>
        </w:rPr>
        <w:t xml:space="preserve"> </w:t>
      </w:r>
      <w:r w:rsidRPr="002336E8">
        <w:rPr>
          <w:rFonts w:ascii="Bookman Old Style" w:hAnsi="Bookman Old Style"/>
          <w:bCs/>
          <w:sz w:val="22"/>
          <w:szCs w:val="22"/>
        </w:rPr>
        <w:t>entre</w:t>
      </w:r>
      <w:r w:rsidRPr="002336E8">
        <w:rPr>
          <w:rFonts w:ascii="Bookman Old Style" w:hAnsi="Bookman Old Style"/>
          <w:bCs/>
          <w:spacing w:val="17"/>
          <w:sz w:val="22"/>
          <w:szCs w:val="22"/>
        </w:rPr>
        <w:t xml:space="preserve"> </w:t>
      </w:r>
      <w:r w:rsidRPr="002336E8">
        <w:rPr>
          <w:rFonts w:ascii="Bookman Old Style" w:hAnsi="Bookman Old Style"/>
          <w:bCs/>
          <w:sz w:val="22"/>
          <w:szCs w:val="22"/>
        </w:rPr>
        <w:t>as</w:t>
      </w:r>
      <w:r w:rsidRPr="002336E8">
        <w:rPr>
          <w:rFonts w:ascii="Bookman Old Style" w:hAnsi="Bookman Old Style"/>
          <w:bCs/>
          <w:spacing w:val="14"/>
          <w:sz w:val="22"/>
          <w:szCs w:val="22"/>
        </w:rPr>
        <w:t xml:space="preserve"> </w:t>
      </w:r>
      <w:r w:rsidRPr="002336E8">
        <w:rPr>
          <w:rFonts w:ascii="Bookman Old Style" w:hAnsi="Bookman Old Style"/>
          <w:bCs/>
          <w:sz w:val="22"/>
          <w:szCs w:val="22"/>
        </w:rPr>
        <w:t>partes,</w:t>
      </w:r>
      <w:r w:rsidRPr="002336E8">
        <w:rPr>
          <w:rFonts w:ascii="Bookman Old Style" w:hAnsi="Bookman Old Style"/>
          <w:bCs/>
          <w:spacing w:val="15"/>
          <w:sz w:val="22"/>
          <w:szCs w:val="22"/>
        </w:rPr>
        <w:t xml:space="preserve"> </w:t>
      </w:r>
      <w:r w:rsidRPr="002336E8">
        <w:rPr>
          <w:rFonts w:ascii="Bookman Old Style" w:hAnsi="Bookman Old Style"/>
          <w:bCs/>
          <w:sz w:val="22"/>
          <w:szCs w:val="22"/>
        </w:rPr>
        <w:t>por</w:t>
      </w:r>
      <w:r w:rsidRPr="002336E8">
        <w:rPr>
          <w:rFonts w:ascii="Bookman Old Style" w:hAnsi="Bookman Old Style"/>
          <w:bCs/>
          <w:spacing w:val="15"/>
          <w:sz w:val="22"/>
          <w:szCs w:val="22"/>
        </w:rPr>
        <w:t xml:space="preserve"> </w:t>
      </w:r>
      <w:r w:rsidRPr="002336E8">
        <w:rPr>
          <w:rFonts w:ascii="Bookman Old Style" w:hAnsi="Bookman Old Style"/>
          <w:bCs/>
          <w:sz w:val="22"/>
          <w:szCs w:val="22"/>
        </w:rPr>
        <w:t>conciliação,</w:t>
      </w:r>
      <w:r w:rsidRPr="002336E8">
        <w:rPr>
          <w:rFonts w:ascii="Bookman Old Style" w:hAnsi="Bookman Old Style"/>
          <w:bCs/>
          <w:spacing w:val="17"/>
          <w:sz w:val="22"/>
          <w:szCs w:val="22"/>
        </w:rPr>
        <w:t xml:space="preserve"> </w:t>
      </w:r>
      <w:r w:rsidRPr="002336E8">
        <w:rPr>
          <w:rFonts w:ascii="Bookman Old Style" w:hAnsi="Bookman Old Style"/>
          <w:bCs/>
          <w:sz w:val="22"/>
          <w:szCs w:val="22"/>
        </w:rPr>
        <w:t>por</w:t>
      </w:r>
      <w:r w:rsidRPr="002336E8">
        <w:rPr>
          <w:rFonts w:ascii="Bookman Old Style" w:hAnsi="Bookman Old Style"/>
          <w:bCs/>
          <w:spacing w:val="18"/>
          <w:sz w:val="22"/>
          <w:szCs w:val="22"/>
        </w:rPr>
        <w:t xml:space="preserve"> </w:t>
      </w:r>
      <w:r w:rsidRPr="002336E8">
        <w:rPr>
          <w:rFonts w:ascii="Bookman Old Style" w:hAnsi="Bookman Old Style"/>
          <w:bCs/>
          <w:sz w:val="22"/>
          <w:szCs w:val="22"/>
        </w:rPr>
        <w:t>mediação</w:t>
      </w:r>
      <w:r w:rsidRPr="002336E8">
        <w:rPr>
          <w:rFonts w:ascii="Bookman Old Style" w:hAnsi="Bookman Old Style"/>
          <w:bCs/>
          <w:spacing w:val="14"/>
          <w:sz w:val="22"/>
          <w:szCs w:val="22"/>
        </w:rPr>
        <w:t xml:space="preserve"> </w:t>
      </w:r>
      <w:r w:rsidRPr="002336E8">
        <w:rPr>
          <w:rFonts w:ascii="Bookman Old Style" w:hAnsi="Bookman Old Style"/>
          <w:bCs/>
          <w:sz w:val="22"/>
          <w:szCs w:val="22"/>
        </w:rPr>
        <w:t>ou</w:t>
      </w:r>
      <w:r w:rsidRPr="002336E8">
        <w:rPr>
          <w:rFonts w:ascii="Bookman Old Style" w:hAnsi="Bookman Old Style"/>
          <w:bCs/>
          <w:spacing w:val="16"/>
          <w:sz w:val="22"/>
          <w:szCs w:val="22"/>
        </w:rPr>
        <w:t xml:space="preserve"> </w:t>
      </w:r>
      <w:r w:rsidRPr="002336E8">
        <w:rPr>
          <w:rFonts w:ascii="Bookman Old Style" w:hAnsi="Bookman Old Style"/>
          <w:bCs/>
          <w:sz w:val="22"/>
          <w:szCs w:val="22"/>
        </w:rPr>
        <w:t>por</w:t>
      </w:r>
      <w:r w:rsidRPr="002336E8">
        <w:rPr>
          <w:rFonts w:ascii="Bookman Old Style" w:hAnsi="Bookman Old Style"/>
          <w:bCs/>
          <w:spacing w:val="17"/>
          <w:sz w:val="22"/>
          <w:szCs w:val="22"/>
        </w:rPr>
        <w:t xml:space="preserve"> </w:t>
      </w:r>
      <w:r w:rsidRPr="002336E8">
        <w:rPr>
          <w:rFonts w:ascii="Bookman Old Style" w:hAnsi="Bookman Old Style"/>
          <w:bCs/>
          <w:sz w:val="22"/>
          <w:szCs w:val="22"/>
        </w:rPr>
        <w:t>comitê</w:t>
      </w:r>
      <w:r w:rsidRPr="002336E8">
        <w:rPr>
          <w:rFonts w:ascii="Bookman Old Style" w:hAnsi="Bookman Old Style"/>
          <w:bCs/>
          <w:spacing w:val="17"/>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58"/>
          <w:sz w:val="22"/>
          <w:szCs w:val="22"/>
        </w:rPr>
        <w:t xml:space="preserve"> </w:t>
      </w:r>
      <w:r w:rsidRPr="002336E8">
        <w:rPr>
          <w:rFonts w:ascii="Bookman Old Style" w:hAnsi="Bookman Old Style"/>
          <w:bCs/>
          <w:sz w:val="22"/>
          <w:szCs w:val="22"/>
        </w:rPr>
        <w:t>resolução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disputas,</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desde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que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haja</w:t>
      </w:r>
      <w:r w:rsidRPr="002336E8">
        <w:rPr>
          <w:rFonts w:ascii="Bookman Old Style" w:hAnsi="Bookman Old Style"/>
          <w:bCs/>
          <w:spacing w:val="-2"/>
          <w:sz w:val="22"/>
          <w:szCs w:val="22"/>
        </w:rPr>
        <w:t xml:space="preserve"> </w:t>
      </w:r>
      <w:r w:rsidRPr="002336E8">
        <w:rPr>
          <w:rFonts w:ascii="Bookman Old Style" w:hAnsi="Bookman Old Style"/>
          <w:bCs/>
          <w:sz w:val="22"/>
          <w:szCs w:val="22"/>
        </w:rPr>
        <w:t>interesse</w:t>
      </w:r>
      <w:r w:rsidRPr="002336E8">
        <w:rPr>
          <w:rFonts w:ascii="Bookman Old Style" w:hAnsi="Bookman Old Style"/>
          <w:bCs/>
          <w:spacing w:val="-3"/>
          <w:sz w:val="22"/>
          <w:szCs w:val="22"/>
        </w:rPr>
        <w:t xml:space="preserve"> </w:t>
      </w:r>
      <w:r w:rsidRPr="002336E8">
        <w:rPr>
          <w:rFonts w:ascii="Bookman Old Style" w:hAnsi="Bookman Old Style"/>
          <w:bCs/>
          <w:sz w:val="22"/>
          <w:szCs w:val="22"/>
        </w:rPr>
        <w:t>da Administração;</w:t>
      </w:r>
    </w:p>
    <w:p w14:paraId="7CA87C7F"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c. determinada</w:t>
      </w:r>
      <w:r w:rsidRPr="002336E8">
        <w:rPr>
          <w:rFonts w:ascii="Bookman Old Style" w:hAnsi="Bookman Old Style"/>
          <w:bCs/>
          <w:spacing w:val="37"/>
          <w:sz w:val="22"/>
          <w:szCs w:val="22"/>
        </w:rPr>
        <w:t xml:space="preserve"> </w:t>
      </w:r>
      <w:r w:rsidRPr="002336E8">
        <w:rPr>
          <w:rFonts w:ascii="Bookman Old Style" w:hAnsi="Bookman Old Style"/>
          <w:bCs/>
          <w:sz w:val="22"/>
          <w:szCs w:val="22"/>
        </w:rPr>
        <w:t>por</w:t>
      </w:r>
      <w:r w:rsidRPr="002336E8">
        <w:rPr>
          <w:rFonts w:ascii="Bookman Old Style" w:hAnsi="Bookman Old Style"/>
          <w:bCs/>
          <w:spacing w:val="37"/>
          <w:sz w:val="22"/>
          <w:szCs w:val="22"/>
        </w:rPr>
        <w:t xml:space="preserve"> </w:t>
      </w:r>
      <w:r w:rsidRPr="002336E8">
        <w:rPr>
          <w:rFonts w:ascii="Bookman Old Style" w:hAnsi="Bookman Old Style"/>
          <w:bCs/>
          <w:sz w:val="22"/>
          <w:szCs w:val="22"/>
        </w:rPr>
        <w:t>decisão</w:t>
      </w:r>
      <w:r w:rsidRPr="002336E8">
        <w:rPr>
          <w:rFonts w:ascii="Bookman Old Style" w:hAnsi="Bookman Old Style"/>
          <w:bCs/>
          <w:spacing w:val="37"/>
          <w:sz w:val="22"/>
          <w:szCs w:val="22"/>
        </w:rPr>
        <w:t xml:space="preserve"> </w:t>
      </w:r>
      <w:r w:rsidRPr="002336E8">
        <w:rPr>
          <w:rFonts w:ascii="Bookman Old Style" w:hAnsi="Bookman Old Style"/>
          <w:bCs/>
          <w:sz w:val="22"/>
          <w:szCs w:val="22"/>
        </w:rPr>
        <w:t>arbitral,</w:t>
      </w:r>
      <w:r w:rsidRPr="002336E8">
        <w:rPr>
          <w:rFonts w:ascii="Bookman Old Style" w:hAnsi="Bookman Old Style"/>
          <w:bCs/>
          <w:spacing w:val="37"/>
          <w:sz w:val="22"/>
          <w:szCs w:val="22"/>
        </w:rPr>
        <w:t xml:space="preserve"> </w:t>
      </w:r>
      <w:r w:rsidRPr="002336E8">
        <w:rPr>
          <w:rFonts w:ascii="Bookman Old Style" w:hAnsi="Bookman Old Style"/>
          <w:bCs/>
          <w:sz w:val="22"/>
          <w:szCs w:val="22"/>
        </w:rPr>
        <w:t>em</w:t>
      </w:r>
      <w:r w:rsidRPr="002336E8">
        <w:rPr>
          <w:rFonts w:ascii="Bookman Old Style" w:hAnsi="Bookman Old Style"/>
          <w:bCs/>
          <w:spacing w:val="39"/>
          <w:sz w:val="22"/>
          <w:szCs w:val="22"/>
        </w:rPr>
        <w:t xml:space="preserve"> </w:t>
      </w:r>
      <w:r w:rsidRPr="002336E8">
        <w:rPr>
          <w:rFonts w:ascii="Bookman Old Style" w:hAnsi="Bookman Old Style"/>
          <w:bCs/>
          <w:sz w:val="22"/>
          <w:szCs w:val="22"/>
        </w:rPr>
        <w:t>decorrência</w:t>
      </w:r>
      <w:r w:rsidRPr="002336E8">
        <w:rPr>
          <w:rFonts w:ascii="Bookman Old Style" w:hAnsi="Bookman Old Style"/>
          <w:bCs/>
          <w:spacing w:val="38"/>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35"/>
          <w:sz w:val="22"/>
          <w:szCs w:val="22"/>
        </w:rPr>
        <w:t xml:space="preserve"> </w:t>
      </w:r>
      <w:r w:rsidRPr="002336E8">
        <w:rPr>
          <w:rFonts w:ascii="Bookman Old Style" w:hAnsi="Bookman Old Style"/>
          <w:bCs/>
          <w:sz w:val="22"/>
          <w:szCs w:val="22"/>
        </w:rPr>
        <w:t>cláusula</w:t>
      </w:r>
      <w:r w:rsidRPr="002336E8">
        <w:rPr>
          <w:rFonts w:ascii="Bookman Old Style" w:hAnsi="Bookman Old Style"/>
          <w:bCs/>
          <w:spacing w:val="38"/>
          <w:sz w:val="22"/>
          <w:szCs w:val="22"/>
        </w:rPr>
        <w:t xml:space="preserve"> </w:t>
      </w:r>
      <w:r w:rsidRPr="002336E8">
        <w:rPr>
          <w:rFonts w:ascii="Bookman Old Style" w:hAnsi="Bookman Old Style"/>
          <w:bCs/>
          <w:sz w:val="22"/>
          <w:szCs w:val="22"/>
        </w:rPr>
        <w:t>compromissória</w:t>
      </w:r>
      <w:r w:rsidRPr="002336E8">
        <w:rPr>
          <w:rFonts w:ascii="Bookman Old Style" w:hAnsi="Bookman Old Style"/>
          <w:bCs/>
          <w:spacing w:val="35"/>
          <w:sz w:val="22"/>
          <w:szCs w:val="22"/>
        </w:rPr>
        <w:t xml:space="preserve"> </w:t>
      </w:r>
      <w:r w:rsidRPr="002336E8">
        <w:rPr>
          <w:rFonts w:ascii="Bookman Old Style" w:hAnsi="Bookman Old Style"/>
          <w:bCs/>
          <w:sz w:val="22"/>
          <w:szCs w:val="22"/>
        </w:rPr>
        <w:t>ou</w:t>
      </w:r>
      <w:r w:rsidRPr="002336E8">
        <w:rPr>
          <w:rFonts w:ascii="Bookman Old Style" w:hAnsi="Bookman Old Style"/>
          <w:bCs/>
          <w:spacing w:val="-59"/>
          <w:sz w:val="22"/>
          <w:szCs w:val="22"/>
        </w:rPr>
        <w:t xml:space="preserve"> </w:t>
      </w:r>
      <w:r w:rsidRPr="002336E8">
        <w:rPr>
          <w:rFonts w:ascii="Bookman Old Style" w:hAnsi="Bookman Old Style"/>
          <w:bCs/>
          <w:sz w:val="22"/>
          <w:szCs w:val="22"/>
        </w:rPr>
        <w:t>compromisso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arbitral,</w:t>
      </w:r>
      <w:r w:rsidRPr="002336E8">
        <w:rPr>
          <w:rFonts w:ascii="Bookman Old Style" w:hAnsi="Bookman Old Style"/>
          <w:bCs/>
          <w:spacing w:val="2"/>
          <w:sz w:val="22"/>
          <w:szCs w:val="22"/>
        </w:rPr>
        <w:t xml:space="preserve"> </w:t>
      </w:r>
      <w:r w:rsidRPr="002336E8">
        <w:rPr>
          <w:rFonts w:ascii="Bookman Old Style" w:hAnsi="Bookman Old Style"/>
          <w:bCs/>
          <w:sz w:val="22"/>
          <w:szCs w:val="22"/>
        </w:rPr>
        <w:t>ou</w:t>
      </w:r>
      <w:r w:rsidRPr="002336E8">
        <w:rPr>
          <w:rFonts w:ascii="Bookman Old Style" w:hAnsi="Bookman Old Style"/>
          <w:bCs/>
          <w:spacing w:val="-2"/>
          <w:sz w:val="22"/>
          <w:szCs w:val="22"/>
        </w:rPr>
        <w:t xml:space="preserve"> </w:t>
      </w:r>
      <w:r w:rsidRPr="002336E8">
        <w:rPr>
          <w:rFonts w:ascii="Bookman Old Style" w:hAnsi="Bookman Old Style"/>
          <w:bCs/>
          <w:sz w:val="22"/>
          <w:szCs w:val="22"/>
        </w:rPr>
        <w:t>por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decisão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judicial.</w:t>
      </w:r>
    </w:p>
    <w:p w14:paraId="66BD0DE5"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21.3. A extinção determinada por ato unilateral da Administração e a extinção consensual</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deverão ser precedidas de autorização escrita e fundamentada da autoridade competente</w:t>
      </w:r>
      <w:r w:rsidRPr="002336E8">
        <w:rPr>
          <w:rFonts w:ascii="Bookman Old Style" w:hAnsi="Bookman Old Style"/>
          <w:bCs/>
          <w:spacing w:val="-59"/>
          <w:sz w:val="22"/>
          <w:szCs w:val="22"/>
        </w:rPr>
        <w:t xml:space="preserve"> </w:t>
      </w:r>
      <w:r w:rsidRPr="002336E8">
        <w:rPr>
          <w:rFonts w:ascii="Bookman Old Style" w:hAnsi="Bookman Old Style"/>
          <w:bCs/>
          <w:sz w:val="22"/>
          <w:szCs w:val="22"/>
        </w:rPr>
        <w: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reduzidas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w:t>
      </w:r>
      <w:r w:rsidRPr="002336E8">
        <w:rPr>
          <w:rFonts w:ascii="Bookman Old Style" w:hAnsi="Bookman Old Style"/>
          <w:bCs/>
          <w:spacing w:val="-2"/>
          <w:sz w:val="22"/>
          <w:szCs w:val="22"/>
        </w:rPr>
        <w:t xml:space="preserve"> </w:t>
      </w:r>
      <w:r w:rsidRPr="002336E8">
        <w:rPr>
          <w:rFonts w:ascii="Bookman Old Style" w:hAnsi="Bookman Old Style"/>
          <w:bCs/>
          <w:sz w:val="22"/>
          <w:szCs w:val="22"/>
        </w:rPr>
        <w:t>termo no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respectivo processo.</w:t>
      </w:r>
    </w:p>
    <w:p w14:paraId="7DCAEA79"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21.4. 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extinção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determinada por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ato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unilateral</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Administração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poderá</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acarretar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consequências indicadas no art. 139 da Lei 14.133/2021, sem prejuízo das sanções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previstas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na Lei 14.133/2021</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 no</w:t>
      </w:r>
      <w:r w:rsidRPr="002336E8">
        <w:rPr>
          <w:rFonts w:ascii="Bookman Old Style" w:hAnsi="Bookman Old Style"/>
          <w:bCs/>
          <w:spacing w:val="-4"/>
          <w:sz w:val="22"/>
          <w:szCs w:val="22"/>
        </w:rPr>
        <w:t xml:space="preserve"> </w:t>
      </w:r>
      <w:r w:rsidRPr="002336E8">
        <w:rPr>
          <w:rFonts w:ascii="Bookman Old Style" w:hAnsi="Bookman Old Style"/>
          <w:bCs/>
          <w:sz w:val="22"/>
          <w:szCs w:val="22"/>
        </w:rPr>
        <w:t>Termo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Referência,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anexo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Edital.</w:t>
      </w:r>
    </w:p>
    <w:p w14:paraId="6C920D74" w14:textId="77777777"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21.5. O termo de rescisão será precedido de Relatório indicativo dos seguintes aspectos,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conforme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caso: Balanço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dos</w:t>
      </w:r>
      <w:r w:rsidRPr="002336E8">
        <w:rPr>
          <w:rFonts w:ascii="Bookman Old Style" w:hAnsi="Bookman Old Style"/>
          <w:bCs/>
          <w:spacing w:val="-3"/>
          <w:sz w:val="22"/>
          <w:szCs w:val="22"/>
        </w:rPr>
        <w:t xml:space="preserve"> </w:t>
      </w:r>
      <w:r w:rsidRPr="002336E8">
        <w:rPr>
          <w:rFonts w:ascii="Bookman Old Style" w:hAnsi="Bookman Old Style"/>
          <w:bCs/>
          <w:sz w:val="22"/>
          <w:szCs w:val="22"/>
        </w:rPr>
        <w:t>eventos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contratuais</w:t>
      </w:r>
      <w:r w:rsidRPr="002336E8">
        <w:rPr>
          <w:rFonts w:ascii="Bookman Old Style" w:hAnsi="Bookman Old Style"/>
          <w:bCs/>
          <w:spacing w:val="-3"/>
          <w:sz w:val="22"/>
          <w:szCs w:val="22"/>
        </w:rPr>
        <w:t xml:space="preserve"> </w:t>
      </w:r>
      <w:r w:rsidRPr="002336E8">
        <w:rPr>
          <w:rFonts w:ascii="Bookman Old Style" w:hAnsi="Bookman Old Style"/>
          <w:bCs/>
          <w:sz w:val="22"/>
          <w:szCs w:val="22"/>
        </w:rPr>
        <w:t>já</w:t>
      </w:r>
      <w:r w:rsidRPr="002336E8">
        <w:rPr>
          <w:rFonts w:ascii="Bookman Old Style" w:hAnsi="Bookman Old Style"/>
          <w:bCs/>
          <w:spacing w:val="-2"/>
          <w:sz w:val="22"/>
          <w:szCs w:val="22"/>
        </w:rPr>
        <w:t xml:space="preserve"> </w:t>
      </w:r>
      <w:r w:rsidRPr="002336E8">
        <w:rPr>
          <w:rFonts w:ascii="Bookman Old Style" w:hAnsi="Bookman Old Style"/>
          <w:bCs/>
          <w:sz w:val="22"/>
          <w:szCs w:val="22"/>
        </w:rPr>
        <w:t>cumpridos</w:t>
      </w:r>
      <w:r w:rsidRPr="002336E8">
        <w:rPr>
          <w:rFonts w:ascii="Bookman Old Style" w:hAnsi="Bookman Old Style"/>
          <w:bCs/>
          <w:spacing w:val="-3"/>
          <w:sz w:val="22"/>
          <w:szCs w:val="22"/>
        </w:rPr>
        <w:t xml:space="preserve"> </w:t>
      </w:r>
      <w:r w:rsidRPr="002336E8">
        <w:rPr>
          <w:rFonts w:ascii="Bookman Old Style" w:hAnsi="Bookman Old Style"/>
          <w:bCs/>
          <w:sz w:val="22"/>
          <w:szCs w:val="22"/>
        </w:rPr>
        <w:t>ou</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parcialmente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cumpridos; Relação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dos</w:t>
      </w:r>
      <w:r w:rsidRPr="002336E8">
        <w:rPr>
          <w:rFonts w:ascii="Bookman Old Style" w:hAnsi="Bookman Old Style"/>
          <w:bCs/>
          <w:spacing w:val="-2"/>
          <w:sz w:val="22"/>
          <w:szCs w:val="22"/>
        </w:rPr>
        <w:t xml:space="preserve"> </w:t>
      </w:r>
      <w:r w:rsidRPr="002336E8">
        <w:rPr>
          <w:rFonts w:ascii="Bookman Old Style" w:hAnsi="Bookman Old Style"/>
          <w:bCs/>
          <w:sz w:val="22"/>
          <w:szCs w:val="22"/>
        </w:rPr>
        <w:t>pagamentos já</w:t>
      </w:r>
      <w:r w:rsidRPr="002336E8">
        <w:rPr>
          <w:rFonts w:ascii="Bookman Old Style" w:hAnsi="Bookman Old Style"/>
          <w:bCs/>
          <w:spacing w:val="-4"/>
          <w:sz w:val="22"/>
          <w:szCs w:val="22"/>
        </w:rPr>
        <w:t xml:space="preserve"> </w:t>
      </w:r>
      <w:r w:rsidRPr="002336E8">
        <w:rPr>
          <w:rFonts w:ascii="Bookman Old Style" w:hAnsi="Bookman Old Style"/>
          <w:bCs/>
          <w:sz w:val="22"/>
          <w:szCs w:val="22"/>
        </w:rPr>
        <w:t>efetuados</w:t>
      </w:r>
      <w:r w:rsidRPr="002336E8">
        <w:rPr>
          <w:rFonts w:ascii="Bookman Old Style" w:hAnsi="Bookman Old Style"/>
          <w:bCs/>
          <w:spacing w:val="-3"/>
          <w:sz w:val="22"/>
          <w:szCs w:val="22"/>
        </w:rPr>
        <w:t xml:space="preserve"> </w:t>
      </w:r>
      <w:r w:rsidRPr="002336E8">
        <w:rPr>
          <w:rFonts w:ascii="Bookman Old Style" w:hAnsi="Bookman Old Style"/>
          <w:bCs/>
          <w:sz w:val="22"/>
          <w:szCs w:val="22"/>
        </w:rPr>
        <w:t>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ainda</w:t>
      </w:r>
      <w:r w:rsidRPr="002336E8">
        <w:rPr>
          <w:rFonts w:ascii="Bookman Old Style" w:hAnsi="Bookman Old Style"/>
          <w:bCs/>
          <w:spacing w:val="-3"/>
          <w:sz w:val="22"/>
          <w:szCs w:val="22"/>
        </w:rPr>
        <w:t xml:space="preserve"> </w:t>
      </w:r>
      <w:r w:rsidRPr="002336E8">
        <w:rPr>
          <w:rFonts w:ascii="Bookman Old Style" w:hAnsi="Bookman Old Style"/>
          <w:bCs/>
          <w:sz w:val="22"/>
          <w:szCs w:val="22"/>
        </w:rPr>
        <w:t>devidos; e, Indenizações</w:t>
      </w:r>
      <w:r w:rsidRPr="002336E8">
        <w:rPr>
          <w:rFonts w:ascii="Bookman Old Style" w:hAnsi="Bookman Old Style"/>
          <w:bCs/>
          <w:spacing w:val="-2"/>
          <w:sz w:val="22"/>
          <w:szCs w:val="22"/>
        </w:rPr>
        <w:t xml:space="preserve"> </w:t>
      </w:r>
      <w:r w:rsidRPr="002336E8">
        <w:rPr>
          <w:rFonts w:ascii="Bookman Old Style" w:hAnsi="Bookman Old Style"/>
          <w:bCs/>
          <w:sz w:val="22"/>
          <w:szCs w:val="22"/>
        </w:rPr>
        <w:t>e multas.</w:t>
      </w:r>
    </w:p>
    <w:p w14:paraId="3A1B11C1" w14:textId="77777777" w:rsidR="00980C5E" w:rsidRPr="002336E8" w:rsidRDefault="00980C5E" w:rsidP="002336E8">
      <w:pPr>
        <w:ind w:firstLine="708"/>
        <w:jc w:val="both"/>
        <w:rPr>
          <w:rFonts w:ascii="Bookman Old Style" w:hAnsi="Bookman Old Style"/>
          <w:b/>
          <w:sz w:val="22"/>
          <w:szCs w:val="22"/>
        </w:rPr>
      </w:pPr>
    </w:p>
    <w:p w14:paraId="3B84E145" w14:textId="77777777" w:rsidR="00980C5E" w:rsidRPr="002336E8" w:rsidRDefault="00980C5E" w:rsidP="002336E8">
      <w:pPr>
        <w:pStyle w:val="Corpodetexto"/>
        <w:spacing w:after="0"/>
        <w:rPr>
          <w:rFonts w:ascii="Bookman Old Style" w:hAnsi="Bookman Old Style"/>
          <w:b/>
          <w:bCs/>
          <w:sz w:val="22"/>
          <w:szCs w:val="22"/>
        </w:rPr>
      </w:pPr>
      <w:bookmarkStart w:id="10" w:name="_Hlk159333318"/>
      <w:r w:rsidRPr="002336E8">
        <w:rPr>
          <w:rFonts w:ascii="Bookman Old Style" w:hAnsi="Bookman Old Style"/>
          <w:b/>
          <w:bCs/>
          <w:sz w:val="22"/>
          <w:szCs w:val="22"/>
        </w:rPr>
        <w:t>22. DA</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FORMA</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E</w:t>
      </w:r>
      <w:r w:rsidRPr="002336E8">
        <w:rPr>
          <w:rFonts w:ascii="Bookman Old Style" w:hAnsi="Bookman Old Style"/>
          <w:b/>
          <w:bCs/>
          <w:spacing w:val="-3"/>
          <w:sz w:val="22"/>
          <w:szCs w:val="22"/>
        </w:rPr>
        <w:t xml:space="preserve"> </w:t>
      </w:r>
      <w:r w:rsidRPr="002336E8">
        <w:rPr>
          <w:rFonts w:ascii="Bookman Old Style" w:hAnsi="Bookman Old Style"/>
          <w:b/>
          <w:bCs/>
          <w:sz w:val="22"/>
          <w:szCs w:val="22"/>
        </w:rPr>
        <w:t>PERIODICIDADE</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DE</w:t>
      </w:r>
      <w:r w:rsidRPr="002336E8">
        <w:rPr>
          <w:rFonts w:ascii="Bookman Old Style" w:hAnsi="Bookman Old Style"/>
          <w:b/>
          <w:bCs/>
          <w:spacing w:val="-2"/>
          <w:sz w:val="22"/>
          <w:szCs w:val="22"/>
        </w:rPr>
        <w:t xml:space="preserve"> </w:t>
      </w:r>
      <w:r w:rsidRPr="002336E8">
        <w:rPr>
          <w:rFonts w:ascii="Bookman Old Style" w:hAnsi="Bookman Old Style"/>
          <w:b/>
          <w:bCs/>
          <w:sz w:val="22"/>
          <w:szCs w:val="22"/>
        </w:rPr>
        <w:t>ENTREGA:</w:t>
      </w:r>
    </w:p>
    <w:p w14:paraId="73C2EAD5" w14:textId="1F4B42C8"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22.1. O fornecimento dos itens REGISTRADOS pelo licitante iniciará após</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homologação</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licitação</w:t>
      </w:r>
      <w:r w:rsidRPr="002336E8">
        <w:rPr>
          <w:rFonts w:ascii="Bookman Old Style" w:hAnsi="Bookman Old Style"/>
          <w:spacing w:val="-2"/>
          <w:sz w:val="22"/>
          <w:szCs w:val="22"/>
        </w:rPr>
        <w:t xml:space="preserve"> </w:t>
      </w:r>
      <w:r w:rsidRPr="002336E8">
        <w:rPr>
          <w:rFonts w:ascii="Bookman Old Style" w:hAnsi="Bookman Old Style"/>
          <w:sz w:val="22"/>
          <w:szCs w:val="22"/>
        </w:rPr>
        <w:t>e assinatura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Ata</w:t>
      </w:r>
      <w:r w:rsidRPr="002336E8">
        <w:rPr>
          <w:rFonts w:ascii="Bookman Old Style" w:hAnsi="Bookman Old Style"/>
          <w:spacing w:val="-1"/>
          <w:sz w:val="22"/>
          <w:szCs w:val="22"/>
        </w:rPr>
        <w:t xml:space="preserve"> </w:t>
      </w:r>
      <w:r w:rsidRPr="002336E8">
        <w:rPr>
          <w:rFonts w:ascii="Bookman Old Style" w:hAnsi="Bookman Old Style"/>
          <w:sz w:val="22"/>
          <w:szCs w:val="22"/>
        </w:rPr>
        <w:t>de Registro</w:t>
      </w:r>
      <w:r w:rsidRPr="002336E8">
        <w:rPr>
          <w:rFonts w:ascii="Bookman Old Style" w:hAnsi="Bookman Old Style"/>
          <w:spacing w:val="-2"/>
          <w:sz w:val="22"/>
          <w:szCs w:val="22"/>
        </w:rPr>
        <w:t xml:space="preserve"> </w:t>
      </w:r>
      <w:r w:rsidRPr="002336E8">
        <w:rPr>
          <w:rFonts w:ascii="Bookman Old Style" w:hAnsi="Bookman Old Style"/>
          <w:sz w:val="22"/>
          <w:szCs w:val="22"/>
        </w:rPr>
        <w:t>de</w:t>
      </w:r>
      <w:r w:rsidRPr="002336E8">
        <w:rPr>
          <w:rFonts w:ascii="Bookman Old Style" w:hAnsi="Bookman Old Style"/>
          <w:spacing w:val="-3"/>
          <w:sz w:val="22"/>
          <w:szCs w:val="22"/>
        </w:rPr>
        <w:t xml:space="preserve"> </w:t>
      </w:r>
      <w:r w:rsidRPr="002336E8">
        <w:rPr>
          <w:rFonts w:ascii="Bookman Old Style" w:hAnsi="Bookman Old Style"/>
          <w:sz w:val="22"/>
          <w:szCs w:val="22"/>
        </w:rPr>
        <w:t>Preços</w:t>
      </w:r>
      <w:r w:rsidRPr="002336E8">
        <w:rPr>
          <w:rFonts w:ascii="Bookman Old Style" w:hAnsi="Bookman Old Style"/>
          <w:spacing w:val="-4"/>
          <w:sz w:val="22"/>
          <w:szCs w:val="22"/>
        </w:rPr>
        <w:t xml:space="preserve"> </w:t>
      </w:r>
      <w:r w:rsidRPr="002336E8">
        <w:rPr>
          <w:rFonts w:ascii="Bookman Old Style" w:hAnsi="Bookman Old Style"/>
          <w:sz w:val="22"/>
          <w:szCs w:val="22"/>
        </w:rPr>
        <w:t>ou</w:t>
      </w:r>
      <w:r w:rsidRPr="002336E8">
        <w:rPr>
          <w:rFonts w:ascii="Bookman Old Style" w:hAnsi="Bookman Old Style"/>
          <w:spacing w:val="-4"/>
          <w:sz w:val="22"/>
          <w:szCs w:val="22"/>
        </w:rPr>
        <w:t xml:space="preserve"> </w:t>
      </w:r>
      <w:r w:rsidRPr="002336E8">
        <w:rPr>
          <w:rFonts w:ascii="Bookman Old Style" w:hAnsi="Bookman Old Style"/>
          <w:sz w:val="22"/>
          <w:szCs w:val="22"/>
        </w:rPr>
        <w:t>contrato.</w:t>
      </w:r>
    </w:p>
    <w:p w14:paraId="17B7D442" w14:textId="365A16E2" w:rsidR="00980C5E" w:rsidRPr="002336E8" w:rsidRDefault="00980C5E"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 xml:space="preserve">22.2. A entrega dos </w:t>
      </w:r>
      <w:r w:rsidR="00CE1ECA" w:rsidRPr="002336E8">
        <w:rPr>
          <w:rFonts w:ascii="Bookman Old Style" w:hAnsi="Bookman Old Style"/>
          <w:sz w:val="22"/>
          <w:szCs w:val="22"/>
        </w:rPr>
        <w:t>Pneus novos</w:t>
      </w:r>
      <w:r w:rsidR="00991464" w:rsidRPr="002336E8">
        <w:rPr>
          <w:rFonts w:ascii="Bookman Old Style" w:hAnsi="Bookman Old Style"/>
          <w:sz w:val="22"/>
          <w:szCs w:val="22"/>
        </w:rPr>
        <w:t xml:space="preserve"> </w:t>
      </w:r>
      <w:r w:rsidRPr="002336E8">
        <w:rPr>
          <w:rFonts w:ascii="Bookman Old Style" w:hAnsi="Bookman Old Style"/>
          <w:sz w:val="22"/>
          <w:szCs w:val="22"/>
        </w:rPr>
        <w:t xml:space="preserve">deverá ser feita de forma PARCELADA, </w:t>
      </w:r>
      <w:r w:rsidR="00E628C6" w:rsidRPr="002336E8">
        <w:rPr>
          <w:rFonts w:ascii="Bookman Old Style" w:hAnsi="Bookman Old Style"/>
          <w:sz w:val="22"/>
          <w:szCs w:val="22"/>
        </w:rPr>
        <w:t>conforme a necessidade das</w:t>
      </w:r>
      <w:r w:rsidRPr="002336E8">
        <w:rPr>
          <w:rFonts w:ascii="Bookman Old Style" w:hAnsi="Bookman Old Style"/>
          <w:spacing w:val="1"/>
          <w:sz w:val="22"/>
          <w:szCs w:val="22"/>
        </w:rPr>
        <w:t xml:space="preserve"> </w:t>
      </w:r>
      <w:r w:rsidRPr="002336E8">
        <w:rPr>
          <w:rFonts w:ascii="Bookman Old Style" w:hAnsi="Bookman Old Style"/>
          <w:sz w:val="22"/>
          <w:szCs w:val="22"/>
        </w:rPr>
        <w:t>Secretaria</w:t>
      </w:r>
      <w:r w:rsidR="00991464" w:rsidRPr="002336E8">
        <w:rPr>
          <w:rFonts w:ascii="Bookman Old Style" w:hAnsi="Bookman Old Style"/>
          <w:sz w:val="22"/>
          <w:szCs w:val="22"/>
        </w:rPr>
        <w:t>s</w:t>
      </w:r>
      <w:r w:rsidRPr="002336E8">
        <w:rPr>
          <w:rFonts w:ascii="Bookman Old Style" w:hAnsi="Bookman Old Style"/>
          <w:spacing w:val="1"/>
          <w:sz w:val="22"/>
          <w:szCs w:val="22"/>
        </w:rPr>
        <w:t xml:space="preserve"> </w:t>
      </w:r>
      <w:r w:rsidRPr="002336E8">
        <w:rPr>
          <w:rFonts w:ascii="Bookman Old Style" w:hAnsi="Bookman Old Style"/>
          <w:sz w:val="22"/>
          <w:szCs w:val="22"/>
        </w:rPr>
        <w:t>Municipa</w:t>
      </w:r>
      <w:r w:rsidR="00991464" w:rsidRPr="002336E8">
        <w:rPr>
          <w:rFonts w:ascii="Bookman Old Style" w:hAnsi="Bookman Old Style"/>
          <w:sz w:val="22"/>
          <w:szCs w:val="22"/>
        </w:rPr>
        <w:t>is</w:t>
      </w:r>
      <w:r w:rsidRPr="002336E8">
        <w:rPr>
          <w:rFonts w:ascii="Bookman Old Style" w:hAnsi="Bookman Old Style"/>
          <w:spacing w:val="1"/>
          <w:sz w:val="22"/>
          <w:szCs w:val="22"/>
        </w:rPr>
        <w:t xml:space="preserve"> </w:t>
      </w:r>
      <w:r w:rsidRPr="002336E8">
        <w:rPr>
          <w:rFonts w:ascii="Bookman Old Style" w:hAnsi="Bookman Old Style"/>
          <w:sz w:val="22"/>
          <w:szCs w:val="22"/>
        </w:rPr>
        <w:t>Requisitante</w:t>
      </w:r>
      <w:r w:rsidR="00991464" w:rsidRPr="002336E8">
        <w:rPr>
          <w:rFonts w:ascii="Bookman Old Style" w:hAnsi="Bookman Old Style"/>
          <w:sz w:val="22"/>
          <w:szCs w:val="22"/>
        </w:rPr>
        <w:t>s</w:t>
      </w:r>
      <w:r w:rsidRPr="002336E8">
        <w:rPr>
          <w:rFonts w:ascii="Bookman Old Style" w:hAnsi="Bookman Old Style"/>
          <w:sz w:val="22"/>
          <w:szCs w:val="22"/>
        </w:rPr>
        <w:t>.</w:t>
      </w:r>
    </w:p>
    <w:p w14:paraId="69E0C5A4" w14:textId="7855F011" w:rsidR="005A0F00" w:rsidRPr="00200E43" w:rsidRDefault="00E628C6" w:rsidP="002336E8">
      <w:pPr>
        <w:jc w:val="both"/>
        <w:rPr>
          <w:rFonts w:ascii="Bookman Old Style" w:hAnsi="Bookman Old Style" w:cs="Calibri"/>
          <w:b/>
          <w:sz w:val="22"/>
          <w:szCs w:val="22"/>
        </w:rPr>
      </w:pPr>
      <w:r w:rsidRPr="00200E43">
        <w:rPr>
          <w:rFonts w:ascii="Bookman Old Style" w:hAnsi="Bookman Old Style" w:cs="Calibri"/>
          <w:b/>
          <w:sz w:val="22"/>
          <w:szCs w:val="22"/>
        </w:rPr>
        <w:lastRenderedPageBreak/>
        <w:t>22</w:t>
      </w:r>
      <w:r w:rsidR="005A0F00" w:rsidRPr="00200E43">
        <w:rPr>
          <w:rFonts w:ascii="Bookman Old Style" w:hAnsi="Bookman Old Style" w:cs="Calibri"/>
          <w:b/>
          <w:sz w:val="22"/>
          <w:szCs w:val="22"/>
        </w:rPr>
        <w:t xml:space="preserve">.3.  A entrega dos </w:t>
      </w:r>
      <w:r w:rsidR="00CE1ECA" w:rsidRPr="00200E43">
        <w:rPr>
          <w:rFonts w:ascii="Bookman Old Style" w:hAnsi="Bookman Old Style" w:cs="Calibri"/>
          <w:b/>
          <w:sz w:val="22"/>
          <w:szCs w:val="22"/>
        </w:rPr>
        <w:t>Pneus novos</w:t>
      </w:r>
      <w:r w:rsidRPr="00200E43">
        <w:rPr>
          <w:rFonts w:ascii="Bookman Old Style" w:hAnsi="Bookman Old Style" w:cs="Calibri"/>
          <w:b/>
          <w:sz w:val="22"/>
          <w:szCs w:val="22"/>
        </w:rPr>
        <w:t xml:space="preserve"> </w:t>
      </w:r>
      <w:r w:rsidR="005A0F00" w:rsidRPr="00200E43">
        <w:rPr>
          <w:rFonts w:ascii="Bookman Old Style" w:hAnsi="Bookman Old Style" w:cs="Calibri"/>
          <w:b/>
          <w:sz w:val="22"/>
          <w:szCs w:val="22"/>
        </w:rPr>
        <w:t xml:space="preserve">deve ocorrer no prazo máximo de até </w:t>
      </w:r>
      <w:r w:rsidR="002336E8" w:rsidRPr="00200E43">
        <w:rPr>
          <w:rFonts w:ascii="Bookman Old Style" w:hAnsi="Bookman Old Style" w:cs="Calibri"/>
          <w:b/>
          <w:sz w:val="22"/>
          <w:szCs w:val="22"/>
        </w:rPr>
        <w:t>10</w:t>
      </w:r>
      <w:r w:rsidR="005A0F00" w:rsidRPr="00200E43">
        <w:rPr>
          <w:rFonts w:ascii="Bookman Old Style" w:hAnsi="Bookman Old Style" w:cs="Calibri"/>
          <w:b/>
          <w:sz w:val="22"/>
          <w:szCs w:val="22"/>
        </w:rPr>
        <w:t xml:space="preserve"> (</w:t>
      </w:r>
      <w:r w:rsidR="002336E8" w:rsidRPr="00200E43">
        <w:rPr>
          <w:rFonts w:ascii="Bookman Old Style" w:hAnsi="Bookman Old Style" w:cs="Calibri"/>
          <w:b/>
          <w:sz w:val="22"/>
          <w:szCs w:val="22"/>
        </w:rPr>
        <w:t>dez</w:t>
      </w:r>
      <w:r w:rsidR="005A0F00" w:rsidRPr="00200E43">
        <w:rPr>
          <w:rFonts w:ascii="Bookman Old Style" w:hAnsi="Bookman Old Style" w:cs="Calibri"/>
          <w:b/>
          <w:sz w:val="22"/>
          <w:szCs w:val="22"/>
        </w:rPr>
        <w:t>) dias</w:t>
      </w:r>
      <w:r w:rsidR="00A968B9" w:rsidRPr="00200E43">
        <w:rPr>
          <w:rFonts w:ascii="Bookman Old Style" w:hAnsi="Bookman Old Style" w:cs="Calibri"/>
          <w:b/>
          <w:sz w:val="22"/>
          <w:szCs w:val="22"/>
        </w:rPr>
        <w:t xml:space="preserve"> úteis</w:t>
      </w:r>
      <w:r w:rsidR="005A0F00" w:rsidRPr="00200E43">
        <w:rPr>
          <w:rFonts w:ascii="Bookman Old Style" w:hAnsi="Bookman Old Style" w:cs="Calibri"/>
          <w:b/>
          <w:sz w:val="22"/>
          <w:szCs w:val="22"/>
        </w:rPr>
        <w:t>, contados do recebimento do pedido (ordem de compra) emitido pelo Setor Responsável.</w:t>
      </w:r>
    </w:p>
    <w:p w14:paraId="6F0B0768" w14:textId="3A357C91" w:rsidR="005A0F00" w:rsidRPr="00200E43" w:rsidRDefault="00E628C6" w:rsidP="002336E8">
      <w:pPr>
        <w:pStyle w:val="Corpodetexto"/>
        <w:spacing w:after="0"/>
        <w:jc w:val="both"/>
        <w:rPr>
          <w:rFonts w:ascii="Bookman Old Style" w:hAnsi="Bookman Old Style" w:cs="Calibri"/>
          <w:b/>
          <w:sz w:val="22"/>
          <w:szCs w:val="22"/>
        </w:rPr>
      </w:pPr>
      <w:r w:rsidRPr="00200E43">
        <w:rPr>
          <w:rFonts w:ascii="Bookman Old Style" w:hAnsi="Bookman Old Style" w:cs="Calibri"/>
          <w:b/>
          <w:sz w:val="22"/>
          <w:szCs w:val="22"/>
        </w:rPr>
        <w:t>22</w:t>
      </w:r>
      <w:r w:rsidR="005A0F00" w:rsidRPr="00200E43">
        <w:rPr>
          <w:rFonts w:ascii="Bookman Old Style" w:hAnsi="Bookman Old Style" w:cs="Calibri"/>
          <w:b/>
          <w:sz w:val="22"/>
          <w:szCs w:val="22"/>
        </w:rPr>
        <w:t>.3.</w:t>
      </w:r>
      <w:r w:rsidR="00F24052" w:rsidRPr="00200E43">
        <w:rPr>
          <w:rFonts w:ascii="Bookman Old Style" w:hAnsi="Bookman Old Style" w:cs="Calibri"/>
          <w:b/>
          <w:sz w:val="22"/>
          <w:szCs w:val="22"/>
        </w:rPr>
        <w:t>1</w:t>
      </w:r>
      <w:r w:rsidR="005A0F00" w:rsidRPr="00200E43">
        <w:rPr>
          <w:rFonts w:ascii="Bookman Old Style" w:hAnsi="Bookman Old Style" w:cs="Calibri"/>
          <w:b/>
          <w:sz w:val="22"/>
          <w:szCs w:val="22"/>
        </w:rPr>
        <w:t xml:space="preserve">. Os </w:t>
      </w:r>
      <w:r w:rsidR="00CE1ECA" w:rsidRPr="00200E43">
        <w:rPr>
          <w:rFonts w:ascii="Bookman Old Style" w:hAnsi="Bookman Old Style" w:cs="Calibri"/>
          <w:b/>
          <w:sz w:val="22"/>
          <w:szCs w:val="22"/>
        </w:rPr>
        <w:t>Pneus novos</w:t>
      </w:r>
      <w:r w:rsidRPr="00200E43">
        <w:rPr>
          <w:rFonts w:ascii="Bookman Old Style" w:hAnsi="Bookman Old Style" w:cs="Calibri"/>
          <w:b/>
          <w:sz w:val="22"/>
          <w:szCs w:val="22"/>
        </w:rPr>
        <w:t xml:space="preserve"> </w:t>
      </w:r>
      <w:r w:rsidR="005A0F00" w:rsidRPr="00200E43">
        <w:rPr>
          <w:rFonts w:ascii="Bookman Old Style" w:hAnsi="Bookman Old Style" w:cs="Calibri"/>
          <w:b/>
          <w:sz w:val="22"/>
          <w:szCs w:val="22"/>
        </w:rPr>
        <w:t xml:space="preserve">devem ser entregues </w:t>
      </w:r>
      <w:r w:rsidR="00CC66CA" w:rsidRPr="00200E43">
        <w:rPr>
          <w:rFonts w:ascii="Bookman Old Style" w:hAnsi="Bookman Old Style" w:cs="Calibri"/>
          <w:b/>
          <w:sz w:val="22"/>
          <w:szCs w:val="22"/>
        </w:rPr>
        <w:t>no local indicado pela Secretaria Requisitante</w:t>
      </w:r>
      <w:r w:rsidR="005A0F00" w:rsidRPr="00200E43">
        <w:rPr>
          <w:rFonts w:ascii="Bookman Old Style" w:hAnsi="Bookman Old Style" w:cs="Calibri"/>
          <w:b/>
          <w:sz w:val="22"/>
          <w:szCs w:val="22"/>
        </w:rPr>
        <w:t>, em horário de funcionamento da Prefeitura.</w:t>
      </w:r>
    </w:p>
    <w:p w14:paraId="15281107" w14:textId="6F29E88B" w:rsidR="005A0F00" w:rsidRPr="002336E8" w:rsidRDefault="00E628C6" w:rsidP="002336E8">
      <w:pPr>
        <w:pStyle w:val="Corpodetexto"/>
        <w:spacing w:after="0"/>
        <w:jc w:val="both"/>
        <w:rPr>
          <w:rFonts w:ascii="Bookman Old Style" w:hAnsi="Bookman Old Style" w:cs="Calibri"/>
          <w:bCs/>
          <w:sz w:val="22"/>
          <w:szCs w:val="22"/>
        </w:rPr>
      </w:pPr>
      <w:r w:rsidRPr="002336E8">
        <w:rPr>
          <w:rFonts w:ascii="Bookman Old Style" w:hAnsi="Bookman Old Style" w:cs="Calibri"/>
          <w:bCs/>
          <w:sz w:val="22"/>
          <w:szCs w:val="22"/>
        </w:rPr>
        <w:t>22</w:t>
      </w:r>
      <w:r w:rsidR="005A0F00" w:rsidRPr="002336E8">
        <w:rPr>
          <w:rFonts w:ascii="Bookman Old Style" w:hAnsi="Bookman Old Style" w:cs="Calibri"/>
          <w:bCs/>
          <w:sz w:val="22"/>
          <w:szCs w:val="22"/>
        </w:rPr>
        <w:t>.3.</w:t>
      </w:r>
      <w:r w:rsidR="00F24052" w:rsidRPr="002336E8">
        <w:rPr>
          <w:rFonts w:ascii="Bookman Old Style" w:hAnsi="Bookman Old Style" w:cs="Calibri"/>
          <w:bCs/>
          <w:sz w:val="22"/>
          <w:szCs w:val="22"/>
        </w:rPr>
        <w:t>2</w:t>
      </w:r>
      <w:r w:rsidR="005A0F00" w:rsidRPr="002336E8">
        <w:rPr>
          <w:rFonts w:ascii="Bookman Old Style" w:hAnsi="Bookman Old Style" w:cs="Calibri"/>
          <w:bCs/>
          <w:sz w:val="22"/>
          <w:szCs w:val="22"/>
        </w:rPr>
        <w:t>. Todas as despesas sejam de frete, carga e descarga, serão de inteira responsabilidade da</w:t>
      </w:r>
      <w:r w:rsidR="005A0F00" w:rsidRPr="002336E8">
        <w:rPr>
          <w:rFonts w:ascii="Bookman Old Style" w:hAnsi="Bookman Old Style" w:cs="Calibri"/>
          <w:bCs/>
          <w:spacing w:val="1"/>
          <w:sz w:val="22"/>
          <w:szCs w:val="22"/>
        </w:rPr>
        <w:t xml:space="preserve"> </w:t>
      </w:r>
      <w:r w:rsidR="005A0F00" w:rsidRPr="002336E8">
        <w:rPr>
          <w:rFonts w:ascii="Bookman Old Style" w:hAnsi="Bookman Old Style" w:cs="Calibri"/>
          <w:bCs/>
          <w:sz w:val="22"/>
          <w:szCs w:val="22"/>
        </w:rPr>
        <w:t>empresa</w:t>
      </w:r>
      <w:r w:rsidR="005A0F00" w:rsidRPr="002336E8">
        <w:rPr>
          <w:rFonts w:ascii="Bookman Old Style" w:hAnsi="Bookman Old Style" w:cs="Calibri"/>
          <w:bCs/>
          <w:spacing w:val="-3"/>
          <w:sz w:val="22"/>
          <w:szCs w:val="22"/>
        </w:rPr>
        <w:t xml:space="preserve"> </w:t>
      </w:r>
      <w:r w:rsidR="005A0F00" w:rsidRPr="002336E8">
        <w:rPr>
          <w:rFonts w:ascii="Bookman Old Style" w:hAnsi="Bookman Old Style" w:cs="Calibri"/>
          <w:bCs/>
          <w:sz w:val="22"/>
          <w:szCs w:val="22"/>
        </w:rPr>
        <w:t>que tiver seus preços registrados.</w:t>
      </w:r>
    </w:p>
    <w:p w14:paraId="3D21F0EA" w14:textId="31DF28B6" w:rsidR="005A0F00" w:rsidRPr="002336E8" w:rsidRDefault="00E628C6" w:rsidP="002336E8">
      <w:pPr>
        <w:jc w:val="both"/>
        <w:rPr>
          <w:rFonts w:ascii="Bookman Old Style" w:hAnsi="Bookman Old Style" w:cs="Calibri"/>
          <w:bCs/>
          <w:sz w:val="22"/>
          <w:szCs w:val="22"/>
        </w:rPr>
      </w:pPr>
      <w:r w:rsidRPr="002336E8">
        <w:rPr>
          <w:rFonts w:ascii="Bookman Old Style" w:hAnsi="Bookman Old Style" w:cs="Calibri"/>
          <w:bCs/>
          <w:sz w:val="22"/>
          <w:szCs w:val="22"/>
        </w:rPr>
        <w:t>22</w:t>
      </w:r>
      <w:r w:rsidR="005A0F00" w:rsidRPr="002336E8">
        <w:rPr>
          <w:rFonts w:ascii="Bookman Old Style" w:hAnsi="Bookman Old Style" w:cs="Calibri"/>
          <w:bCs/>
          <w:sz w:val="22"/>
          <w:szCs w:val="22"/>
        </w:rPr>
        <w:t>.4.</w:t>
      </w:r>
      <w:r w:rsidR="005A0F00" w:rsidRPr="002336E8">
        <w:rPr>
          <w:rFonts w:ascii="Bookman Old Style" w:eastAsia="Arial" w:hAnsi="Bookman Old Style" w:cs="Calibri"/>
          <w:bCs/>
          <w:sz w:val="22"/>
          <w:szCs w:val="22"/>
        </w:rPr>
        <w:t xml:space="preserve"> </w:t>
      </w:r>
      <w:r w:rsidR="005A0F00" w:rsidRPr="002336E8">
        <w:rPr>
          <w:rFonts w:ascii="Bookman Old Style" w:hAnsi="Bookman Old Style" w:cs="Calibri"/>
          <w:bCs/>
          <w:sz w:val="22"/>
          <w:szCs w:val="22"/>
        </w:rPr>
        <w:t xml:space="preserve">O objeto da presente Licitação será recebido e aceito após a sumaria inspeção realizada por servidor Municipal do Setor de Compras, podendo ser rejeitado caso desatenda as especificações exigidas. </w:t>
      </w:r>
    </w:p>
    <w:p w14:paraId="5A2423C3" w14:textId="1087EF7A" w:rsidR="005A0F00" w:rsidRPr="002336E8" w:rsidRDefault="00E628C6" w:rsidP="002336E8">
      <w:pPr>
        <w:pStyle w:val="Corpodetexto"/>
        <w:spacing w:after="0"/>
        <w:jc w:val="both"/>
        <w:rPr>
          <w:rFonts w:ascii="Bookman Old Style" w:hAnsi="Bookman Old Style" w:cs="Calibri"/>
          <w:spacing w:val="-8"/>
          <w:sz w:val="22"/>
          <w:szCs w:val="22"/>
        </w:rPr>
      </w:pPr>
      <w:r w:rsidRPr="002336E8">
        <w:rPr>
          <w:rFonts w:ascii="Bookman Old Style" w:hAnsi="Bookman Old Style" w:cs="Calibri"/>
          <w:bCs/>
          <w:sz w:val="22"/>
          <w:szCs w:val="22"/>
        </w:rPr>
        <w:t>22</w:t>
      </w:r>
      <w:r w:rsidR="005A0F00" w:rsidRPr="002336E8">
        <w:rPr>
          <w:rFonts w:ascii="Bookman Old Style" w:hAnsi="Bookman Old Style" w:cs="Calibri"/>
          <w:bCs/>
          <w:sz w:val="22"/>
          <w:szCs w:val="22"/>
        </w:rPr>
        <w:t xml:space="preserve">.5. Fica assegurado ao Município, através da Secretaria Responsável ou do Setor de Compras, o direito de rejeitar os </w:t>
      </w:r>
      <w:r w:rsidR="00CE1ECA" w:rsidRPr="002336E8">
        <w:rPr>
          <w:rFonts w:ascii="Bookman Old Style" w:hAnsi="Bookman Old Style" w:cs="Calibri"/>
          <w:bCs/>
          <w:sz w:val="22"/>
          <w:szCs w:val="22"/>
        </w:rPr>
        <w:t>Pneus novos</w:t>
      </w:r>
      <w:r w:rsidRPr="002336E8">
        <w:rPr>
          <w:rFonts w:ascii="Bookman Old Style" w:hAnsi="Bookman Old Style" w:cs="Calibri"/>
          <w:bCs/>
          <w:sz w:val="22"/>
          <w:szCs w:val="22"/>
        </w:rPr>
        <w:t xml:space="preserve"> </w:t>
      </w:r>
      <w:r w:rsidR="005A0F00" w:rsidRPr="002336E8">
        <w:rPr>
          <w:rFonts w:ascii="Bookman Old Style" w:hAnsi="Bookman Old Style" w:cs="Calibri"/>
          <w:bCs/>
          <w:sz w:val="22"/>
          <w:szCs w:val="22"/>
        </w:rPr>
        <w:t>em desacordo com as especificações e condições d</w:t>
      </w:r>
      <w:r w:rsidRPr="002336E8">
        <w:rPr>
          <w:rFonts w:ascii="Bookman Old Style" w:hAnsi="Bookman Old Style" w:cs="Calibri"/>
          <w:bCs/>
          <w:sz w:val="22"/>
          <w:szCs w:val="22"/>
        </w:rPr>
        <w:t xml:space="preserve">o </w:t>
      </w:r>
      <w:r w:rsidR="005A0F00" w:rsidRPr="002336E8">
        <w:rPr>
          <w:rFonts w:ascii="Bookman Old Style" w:hAnsi="Bookman Old Style" w:cs="Calibri"/>
          <w:bCs/>
          <w:sz w:val="22"/>
          <w:szCs w:val="22"/>
        </w:rPr>
        <w:t>Termo</w:t>
      </w:r>
      <w:r w:rsidRPr="002336E8">
        <w:rPr>
          <w:rFonts w:ascii="Bookman Old Style" w:hAnsi="Bookman Old Style" w:cs="Calibri"/>
          <w:bCs/>
          <w:sz w:val="22"/>
          <w:szCs w:val="22"/>
        </w:rPr>
        <w:t xml:space="preserve"> de Referência</w:t>
      </w:r>
      <w:r w:rsidR="005A0F00" w:rsidRPr="002336E8">
        <w:rPr>
          <w:rFonts w:ascii="Bookman Old Style" w:hAnsi="Bookman Old Style" w:cs="Calibri"/>
          <w:bCs/>
          <w:sz w:val="22"/>
          <w:szCs w:val="22"/>
        </w:rPr>
        <w:t>, do edital</w:t>
      </w:r>
      <w:r w:rsidR="005A0F00" w:rsidRPr="002336E8">
        <w:rPr>
          <w:rFonts w:ascii="Bookman Old Style" w:hAnsi="Bookman Old Style" w:cs="Calibri"/>
          <w:sz w:val="22"/>
          <w:szCs w:val="22"/>
        </w:rPr>
        <w:t xml:space="preserve"> e do instrumento contratual</w:t>
      </w:r>
      <w:r w:rsidRPr="002336E8">
        <w:rPr>
          <w:rFonts w:ascii="Bookman Old Style" w:hAnsi="Bookman Old Style" w:cs="Calibri"/>
          <w:sz w:val="22"/>
          <w:szCs w:val="22"/>
        </w:rPr>
        <w:t xml:space="preserve"> (Ata ou contrato)</w:t>
      </w:r>
      <w:r w:rsidR="005A0F00" w:rsidRPr="002336E8">
        <w:rPr>
          <w:rFonts w:ascii="Bookman Old Style" w:hAnsi="Bookman Old Style" w:cs="Calibri"/>
          <w:sz w:val="22"/>
          <w:szCs w:val="22"/>
        </w:rPr>
        <w:t xml:space="preserve">, ficando o fornecedor obrigado a substituir e/ou </w:t>
      </w:r>
      <w:r w:rsidR="005A0F00" w:rsidRPr="002336E8">
        <w:rPr>
          <w:rFonts w:ascii="Bookman Old Style" w:hAnsi="Bookman Old Style" w:cs="Calibri"/>
          <w:spacing w:val="-8"/>
          <w:sz w:val="22"/>
          <w:szCs w:val="22"/>
        </w:rPr>
        <w:t>reparar</w:t>
      </w:r>
      <w:r w:rsidR="005A0F00" w:rsidRPr="002336E8">
        <w:rPr>
          <w:rFonts w:ascii="Bookman Old Style" w:hAnsi="Bookman Old Style" w:cs="Calibri"/>
          <w:spacing w:val="-3"/>
          <w:sz w:val="22"/>
          <w:szCs w:val="22"/>
        </w:rPr>
        <w:t xml:space="preserve"> </w:t>
      </w:r>
      <w:r w:rsidR="005A0F00" w:rsidRPr="002336E8">
        <w:rPr>
          <w:rFonts w:ascii="Bookman Old Style" w:hAnsi="Bookman Old Style" w:cs="Calibri"/>
          <w:spacing w:val="-8"/>
          <w:sz w:val="22"/>
          <w:szCs w:val="22"/>
        </w:rPr>
        <w:t>os</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pacing w:val="-8"/>
          <w:sz w:val="22"/>
          <w:szCs w:val="22"/>
        </w:rPr>
        <w:t>itens</w:t>
      </w:r>
      <w:r w:rsidR="005A0F00" w:rsidRPr="002336E8">
        <w:rPr>
          <w:rFonts w:ascii="Bookman Old Style" w:hAnsi="Bookman Old Style" w:cs="Calibri"/>
          <w:sz w:val="22"/>
          <w:szCs w:val="22"/>
        </w:rPr>
        <w:t xml:space="preserve"> </w:t>
      </w:r>
      <w:r w:rsidR="005A0F00" w:rsidRPr="002336E8">
        <w:rPr>
          <w:rFonts w:ascii="Bookman Old Style" w:hAnsi="Bookman Old Style" w:cs="Calibri"/>
          <w:spacing w:val="-8"/>
          <w:sz w:val="22"/>
          <w:szCs w:val="22"/>
        </w:rPr>
        <w:t>irregulares.</w:t>
      </w:r>
    </w:p>
    <w:p w14:paraId="377CD91D" w14:textId="72D87084" w:rsidR="005A0F00" w:rsidRPr="002336E8" w:rsidRDefault="00E628C6" w:rsidP="002336E8">
      <w:pPr>
        <w:pStyle w:val="Corpodetexto"/>
        <w:spacing w:after="0"/>
        <w:jc w:val="both"/>
        <w:rPr>
          <w:rFonts w:ascii="Bookman Old Style" w:hAnsi="Bookman Old Style" w:cs="Calibri"/>
          <w:spacing w:val="-4"/>
          <w:sz w:val="22"/>
          <w:szCs w:val="22"/>
        </w:rPr>
      </w:pPr>
      <w:r w:rsidRPr="002336E8">
        <w:rPr>
          <w:rFonts w:ascii="Bookman Old Style" w:hAnsi="Bookman Old Style" w:cs="Calibri"/>
          <w:spacing w:val="-8"/>
          <w:sz w:val="22"/>
          <w:szCs w:val="22"/>
        </w:rPr>
        <w:t>22</w:t>
      </w:r>
      <w:r w:rsidR="005A0F00" w:rsidRPr="002336E8">
        <w:rPr>
          <w:rFonts w:ascii="Bookman Old Style" w:hAnsi="Bookman Old Style" w:cs="Calibri"/>
          <w:spacing w:val="-8"/>
          <w:sz w:val="22"/>
          <w:szCs w:val="22"/>
        </w:rPr>
        <w:t>.5.1. Caso</w:t>
      </w:r>
      <w:r w:rsidR="005A0F00" w:rsidRPr="002336E8">
        <w:rPr>
          <w:rFonts w:ascii="Bookman Old Style" w:hAnsi="Bookman Old Style" w:cs="Calibri"/>
          <w:spacing w:val="-3"/>
          <w:sz w:val="22"/>
          <w:szCs w:val="22"/>
        </w:rPr>
        <w:t xml:space="preserve"> </w:t>
      </w:r>
      <w:r w:rsidR="005A0F00" w:rsidRPr="002336E8">
        <w:rPr>
          <w:rFonts w:ascii="Bookman Old Style" w:hAnsi="Bookman Old Style" w:cs="Calibri"/>
          <w:spacing w:val="-8"/>
          <w:sz w:val="22"/>
          <w:szCs w:val="22"/>
        </w:rPr>
        <w:t>os</w:t>
      </w:r>
      <w:r w:rsidR="005A0F00" w:rsidRPr="002336E8">
        <w:rPr>
          <w:rFonts w:ascii="Bookman Old Style" w:hAnsi="Bookman Old Style" w:cs="Calibri"/>
          <w:spacing w:val="-7"/>
          <w:sz w:val="22"/>
          <w:szCs w:val="22"/>
        </w:rPr>
        <w:t xml:space="preserve"> </w:t>
      </w:r>
      <w:r w:rsidR="00CE1ECA" w:rsidRPr="002336E8">
        <w:rPr>
          <w:rFonts w:ascii="Bookman Old Style" w:hAnsi="Bookman Old Style" w:cs="Calibri"/>
          <w:sz w:val="22"/>
          <w:szCs w:val="22"/>
        </w:rPr>
        <w:t>Pneus novos</w:t>
      </w:r>
      <w:r w:rsidRPr="002336E8">
        <w:rPr>
          <w:rFonts w:ascii="Bookman Old Style" w:hAnsi="Bookman Old Style" w:cs="Calibri"/>
          <w:sz w:val="22"/>
          <w:szCs w:val="22"/>
        </w:rPr>
        <w:t xml:space="preserve"> </w:t>
      </w:r>
      <w:r w:rsidR="005A0F00" w:rsidRPr="002336E8">
        <w:rPr>
          <w:rFonts w:ascii="Bookman Old Style" w:hAnsi="Bookman Old Style" w:cs="Calibri"/>
          <w:spacing w:val="-8"/>
          <w:sz w:val="22"/>
          <w:szCs w:val="22"/>
        </w:rPr>
        <w:t>sejam</w:t>
      </w:r>
      <w:r w:rsidR="005A0F00" w:rsidRPr="002336E8">
        <w:rPr>
          <w:rFonts w:ascii="Bookman Old Style" w:hAnsi="Bookman Old Style" w:cs="Calibri"/>
          <w:spacing w:val="-7"/>
          <w:sz w:val="22"/>
          <w:szCs w:val="22"/>
        </w:rPr>
        <w:t xml:space="preserve"> </w:t>
      </w:r>
      <w:r w:rsidR="005A0F00" w:rsidRPr="002336E8">
        <w:rPr>
          <w:rFonts w:ascii="Bookman Old Style" w:hAnsi="Bookman Old Style" w:cs="Calibri"/>
          <w:spacing w:val="-8"/>
          <w:sz w:val="22"/>
          <w:szCs w:val="22"/>
        </w:rPr>
        <w:t>recebidos</w:t>
      </w:r>
      <w:r w:rsidR="005A0F00" w:rsidRPr="002336E8">
        <w:rPr>
          <w:rFonts w:ascii="Bookman Old Style" w:hAnsi="Bookman Old Style" w:cs="Calibri"/>
          <w:sz w:val="22"/>
          <w:szCs w:val="22"/>
        </w:rPr>
        <w:t xml:space="preserve"> </w:t>
      </w:r>
      <w:r w:rsidR="005A0F00" w:rsidRPr="002336E8">
        <w:rPr>
          <w:rFonts w:ascii="Bookman Old Style" w:hAnsi="Bookman Old Style" w:cs="Calibri"/>
          <w:spacing w:val="-8"/>
          <w:sz w:val="22"/>
          <w:szCs w:val="22"/>
        </w:rPr>
        <w:t>em</w:t>
      </w:r>
      <w:r w:rsidR="005A0F00" w:rsidRPr="002336E8">
        <w:rPr>
          <w:rFonts w:ascii="Bookman Old Style" w:hAnsi="Bookman Old Style" w:cs="Calibri"/>
          <w:spacing w:val="-6"/>
          <w:sz w:val="22"/>
          <w:szCs w:val="22"/>
        </w:rPr>
        <w:t xml:space="preserve"> </w:t>
      </w:r>
      <w:r w:rsidR="005A0F00" w:rsidRPr="002336E8">
        <w:rPr>
          <w:rFonts w:ascii="Bookman Old Style" w:hAnsi="Bookman Old Style" w:cs="Calibri"/>
          <w:spacing w:val="-8"/>
          <w:sz w:val="22"/>
          <w:szCs w:val="22"/>
        </w:rPr>
        <w:t>desacordo</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pacing w:val="-8"/>
          <w:sz w:val="22"/>
          <w:szCs w:val="22"/>
        </w:rPr>
        <w:t xml:space="preserve">com </w:t>
      </w:r>
      <w:r w:rsidR="005A0F00" w:rsidRPr="002336E8">
        <w:rPr>
          <w:rFonts w:ascii="Bookman Old Style" w:hAnsi="Bookman Old Style" w:cs="Calibri"/>
          <w:sz w:val="22"/>
          <w:szCs w:val="22"/>
        </w:rPr>
        <w:t xml:space="preserve">os requisitos estabelecidos pela Prefeitura, ou em quantidade inferior ao </w:t>
      </w:r>
      <w:r w:rsidR="005A0F00" w:rsidRPr="002336E8">
        <w:rPr>
          <w:rFonts w:ascii="Bookman Old Style" w:hAnsi="Bookman Old Style" w:cs="Calibri"/>
          <w:spacing w:val="-4"/>
          <w:sz w:val="22"/>
          <w:szCs w:val="22"/>
        </w:rPr>
        <w:t>estabelecido, a</w:t>
      </w:r>
      <w:r w:rsidR="005A0F00" w:rsidRPr="002336E8">
        <w:rPr>
          <w:rFonts w:ascii="Bookman Old Style" w:hAnsi="Bookman Old Style" w:cs="Calibri"/>
          <w:spacing w:val="-14"/>
          <w:sz w:val="22"/>
          <w:szCs w:val="22"/>
        </w:rPr>
        <w:t xml:space="preserve"> </w:t>
      </w:r>
      <w:r w:rsidR="005A0F00" w:rsidRPr="002336E8">
        <w:rPr>
          <w:rFonts w:ascii="Bookman Old Style" w:hAnsi="Bookman Old Style" w:cs="Calibri"/>
          <w:spacing w:val="-4"/>
          <w:sz w:val="22"/>
          <w:szCs w:val="22"/>
        </w:rPr>
        <w:t>empresa</w:t>
      </w:r>
      <w:r w:rsidR="005A0F00" w:rsidRPr="002336E8">
        <w:rPr>
          <w:rFonts w:ascii="Bookman Old Style" w:hAnsi="Bookman Old Style" w:cs="Calibri"/>
          <w:spacing w:val="3"/>
          <w:sz w:val="22"/>
          <w:szCs w:val="22"/>
        </w:rPr>
        <w:t xml:space="preserve"> </w:t>
      </w:r>
      <w:r w:rsidR="005A0F00" w:rsidRPr="002336E8">
        <w:rPr>
          <w:rFonts w:ascii="Bookman Old Style" w:hAnsi="Bookman Old Style" w:cs="Calibri"/>
          <w:spacing w:val="-4"/>
          <w:sz w:val="22"/>
          <w:szCs w:val="22"/>
        </w:rPr>
        <w:t>deverá</w:t>
      </w:r>
      <w:r w:rsidR="005A0F00" w:rsidRPr="002336E8">
        <w:rPr>
          <w:rFonts w:ascii="Bookman Old Style" w:hAnsi="Bookman Old Style" w:cs="Calibri"/>
          <w:sz w:val="22"/>
          <w:szCs w:val="22"/>
        </w:rPr>
        <w:t xml:space="preserve"> </w:t>
      </w:r>
      <w:r w:rsidR="005A0F00" w:rsidRPr="002336E8">
        <w:rPr>
          <w:rFonts w:ascii="Bookman Old Style" w:hAnsi="Bookman Old Style" w:cs="Calibri"/>
          <w:spacing w:val="-4"/>
          <w:sz w:val="22"/>
          <w:szCs w:val="22"/>
        </w:rPr>
        <w:t>substituí-los</w:t>
      </w:r>
      <w:r w:rsidR="005A0F00" w:rsidRPr="002336E8">
        <w:rPr>
          <w:rFonts w:ascii="Bookman Old Style" w:hAnsi="Bookman Old Style" w:cs="Calibri"/>
          <w:spacing w:val="12"/>
          <w:sz w:val="22"/>
          <w:szCs w:val="22"/>
        </w:rPr>
        <w:t xml:space="preserve"> </w:t>
      </w:r>
      <w:r w:rsidR="005A0F00" w:rsidRPr="002336E8">
        <w:rPr>
          <w:rFonts w:ascii="Bookman Old Style" w:hAnsi="Bookman Old Style" w:cs="Calibri"/>
          <w:spacing w:val="-4"/>
          <w:sz w:val="22"/>
          <w:szCs w:val="22"/>
        </w:rPr>
        <w:t>ou</w:t>
      </w:r>
      <w:r w:rsidR="005A0F00" w:rsidRPr="002336E8">
        <w:rPr>
          <w:rFonts w:ascii="Bookman Old Style" w:hAnsi="Bookman Old Style" w:cs="Calibri"/>
          <w:spacing w:val="-11"/>
          <w:sz w:val="22"/>
          <w:szCs w:val="22"/>
        </w:rPr>
        <w:t xml:space="preserve"> </w:t>
      </w:r>
      <w:r w:rsidR="005A0F00" w:rsidRPr="002336E8">
        <w:rPr>
          <w:rFonts w:ascii="Bookman Old Style" w:hAnsi="Bookman Old Style" w:cs="Calibri"/>
          <w:spacing w:val="-4"/>
          <w:sz w:val="22"/>
          <w:szCs w:val="22"/>
        </w:rPr>
        <w:t>complementá-los</w:t>
      </w:r>
      <w:r w:rsidR="005A0F00" w:rsidRPr="002336E8">
        <w:rPr>
          <w:rFonts w:ascii="Bookman Old Style" w:hAnsi="Bookman Old Style" w:cs="Calibri"/>
          <w:spacing w:val="-12"/>
          <w:sz w:val="22"/>
          <w:szCs w:val="22"/>
        </w:rPr>
        <w:t xml:space="preserve"> </w:t>
      </w:r>
      <w:r w:rsidR="005A0F00" w:rsidRPr="002336E8">
        <w:rPr>
          <w:rFonts w:ascii="Bookman Old Style" w:hAnsi="Bookman Old Style" w:cs="Calibri"/>
          <w:spacing w:val="-4"/>
          <w:sz w:val="22"/>
          <w:szCs w:val="22"/>
        </w:rPr>
        <w:t>em</w:t>
      </w:r>
      <w:r w:rsidR="005A0F00" w:rsidRPr="002336E8">
        <w:rPr>
          <w:rFonts w:ascii="Bookman Old Style" w:hAnsi="Bookman Old Style" w:cs="Calibri"/>
          <w:spacing w:val="-21"/>
          <w:sz w:val="22"/>
          <w:szCs w:val="22"/>
        </w:rPr>
        <w:t xml:space="preserve"> </w:t>
      </w:r>
      <w:r w:rsidR="005A0F00" w:rsidRPr="002336E8">
        <w:rPr>
          <w:rFonts w:ascii="Bookman Old Style" w:hAnsi="Bookman Old Style" w:cs="Calibri"/>
          <w:spacing w:val="-4"/>
          <w:sz w:val="22"/>
          <w:szCs w:val="22"/>
        </w:rPr>
        <w:t>0</w:t>
      </w:r>
      <w:r w:rsidR="002336E8">
        <w:rPr>
          <w:rFonts w:ascii="Bookman Old Style" w:hAnsi="Bookman Old Style" w:cs="Calibri"/>
          <w:spacing w:val="-4"/>
          <w:sz w:val="22"/>
          <w:szCs w:val="22"/>
        </w:rPr>
        <w:t>5</w:t>
      </w:r>
      <w:r w:rsidR="005A0F00" w:rsidRPr="002336E8">
        <w:rPr>
          <w:rFonts w:ascii="Bookman Old Style" w:hAnsi="Bookman Old Style" w:cs="Calibri"/>
          <w:spacing w:val="-4"/>
          <w:sz w:val="22"/>
          <w:szCs w:val="22"/>
        </w:rPr>
        <w:t xml:space="preserve"> (</w:t>
      </w:r>
      <w:r w:rsidR="002336E8">
        <w:rPr>
          <w:rFonts w:ascii="Bookman Old Style" w:hAnsi="Bookman Old Style" w:cs="Calibri"/>
          <w:spacing w:val="-4"/>
          <w:sz w:val="22"/>
          <w:szCs w:val="22"/>
        </w:rPr>
        <w:t>cinco</w:t>
      </w:r>
      <w:r w:rsidR="005A0F00" w:rsidRPr="002336E8">
        <w:rPr>
          <w:rFonts w:ascii="Bookman Old Style" w:hAnsi="Bookman Old Style" w:cs="Calibri"/>
          <w:spacing w:val="-4"/>
          <w:sz w:val="22"/>
          <w:szCs w:val="22"/>
        </w:rPr>
        <w:t>) dias</w:t>
      </w:r>
      <w:r w:rsidR="00A968B9" w:rsidRPr="002336E8">
        <w:rPr>
          <w:rFonts w:ascii="Bookman Old Style" w:hAnsi="Bookman Old Style" w:cs="Calibri"/>
          <w:spacing w:val="-4"/>
          <w:sz w:val="22"/>
          <w:szCs w:val="22"/>
        </w:rPr>
        <w:t xml:space="preserve"> úteis</w:t>
      </w:r>
      <w:r w:rsidR="005A0F00" w:rsidRPr="002336E8">
        <w:rPr>
          <w:rFonts w:ascii="Bookman Old Style" w:hAnsi="Bookman Old Style" w:cs="Calibri"/>
          <w:spacing w:val="-4"/>
          <w:sz w:val="22"/>
          <w:szCs w:val="22"/>
        </w:rPr>
        <w:t>.</w:t>
      </w:r>
    </w:p>
    <w:p w14:paraId="4BA20F3E" w14:textId="0DD0DA00" w:rsidR="005A0F00" w:rsidRPr="002336E8" w:rsidRDefault="00E628C6" w:rsidP="002336E8">
      <w:pPr>
        <w:pStyle w:val="Corpodetexto"/>
        <w:spacing w:after="0"/>
        <w:jc w:val="both"/>
        <w:rPr>
          <w:rFonts w:ascii="Bookman Old Style" w:hAnsi="Bookman Old Style" w:cs="Calibri"/>
          <w:sz w:val="22"/>
          <w:szCs w:val="22"/>
        </w:rPr>
      </w:pPr>
      <w:r w:rsidRPr="002336E8">
        <w:rPr>
          <w:rFonts w:ascii="Bookman Old Style" w:hAnsi="Bookman Old Style" w:cs="Calibri"/>
          <w:w w:val="105"/>
          <w:sz w:val="22"/>
          <w:szCs w:val="22"/>
        </w:rPr>
        <w:t>22</w:t>
      </w:r>
      <w:r w:rsidR="005A0F00" w:rsidRPr="002336E8">
        <w:rPr>
          <w:rFonts w:ascii="Bookman Old Style" w:hAnsi="Bookman Old Style" w:cs="Calibri"/>
          <w:w w:val="105"/>
          <w:sz w:val="22"/>
          <w:szCs w:val="22"/>
        </w:rPr>
        <w:t xml:space="preserve">.6. </w:t>
      </w:r>
      <w:r w:rsidR="005A0F00" w:rsidRPr="002336E8">
        <w:rPr>
          <w:rFonts w:ascii="Bookman Old Style" w:hAnsi="Bookman Old Style" w:cs="Calibri"/>
          <w:sz w:val="22"/>
          <w:szCs w:val="22"/>
        </w:rPr>
        <w:t>É</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de</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inteira</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responsabilidade</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da</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licitante</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vencedora,</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ter</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disponível</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o</w:t>
      </w:r>
      <w:r w:rsidR="005A0F00" w:rsidRPr="002336E8">
        <w:rPr>
          <w:rFonts w:ascii="Bookman Old Style" w:hAnsi="Bookman Old Style" w:cs="Calibri"/>
          <w:spacing w:val="1"/>
          <w:sz w:val="22"/>
          <w:szCs w:val="22"/>
        </w:rPr>
        <w:t xml:space="preserve"> </w:t>
      </w:r>
      <w:r w:rsidR="00955213">
        <w:rPr>
          <w:rFonts w:ascii="Bookman Old Style" w:hAnsi="Bookman Old Style" w:cs="Calibri"/>
          <w:sz w:val="22"/>
          <w:szCs w:val="22"/>
        </w:rPr>
        <w:t>Pneu</w:t>
      </w:r>
      <w:r w:rsidR="005A0F00" w:rsidRPr="002336E8">
        <w:rPr>
          <w:rFonts w:ascii="Bookman Old Style" w:hAnsi="Bookman Old Style" w:cs="Calibri"/>
          <w:spacing w:val="1"/>
          <w:sz w:val="22"/>
          <w:szCs w:val="22"/>
        </w:rPr>
        <w:t xml:space="preserve"> </w:t>
      </w:r>
      <w:r w:rsidRPr="002336E8">
        <w:rPr>
          <w:rFonts w:ascii="Bookman Old Style" w:hAnsi="Bookman Old Style" w:cs="Calibri"/>
          <w:sz w:val="22"/>
          <w:szCs w:val="22"/>
        </w:rPr>
        <w:t>na quantidade</w:t>
      </w:r>
      <w:r w:rsidR="005A0F00" w:rsidRPr="002336E8">
        <w:rPr>
          <w:rFonts w:ascii="Bookman Old Style" w:hAnsi="Bookman Old Style" w:cs="Calibri"/>
          <w:sz w:val="22"/>
          <w:szCs w:val="22"/>
        </w:rPr>
        <w:t xml:space="preserve"> solicitada, sendo necessário anotar a data e quais </w:t>
      </w:r>
      <w:r w:rsidR="003F3095">
        <w:rPr>
          <w:rFonts w:ascii="Bookman Old Style" w:hAnsi="Bookman Old Style" w:cs="Calibri"/>
          <w:sz w:val="22"/>
          <w:szCs w:val="22"/>
        </w:rPr>
        <w:t>Pneus</w:t>
      </w:r>
      <w:r w:rsidR="005A0F00" w:rsidRPr="002336E8">
        <w:rPr>
          <w:rFonts w:ascii="Bookman Old Style" w:hAnsi="Bookman Old Style" w:cs="Calibri"/>
          <w:sz w:val="22"/>
          <w:szCs w:val="22"/>
        </w:rPr>
        <w:t xml:space="preserve"> foram entregues,</w:t>
      </w:r>
      <w:r w:rsidR="005A0F00" w:rsidRPr="002336E8">
        <w:rPr>
          <w:rFonts w:ascii="Bookman Old Style" w:hAnsi="Bookman Old Style" w:cs="Calibri"/>
          <w:spacing w:val="-3"/>
          <w:sz w:val="22"/>
          <w:szCs w:val="22"/>
        </w:rPr>
        <w:t xml:space="preserve"> </w:t>
      </w:r>
      <w:r w:rsidR="005A0F00" w:rsidRPr="002336E8">
        <w:rPr>
          <w:rFonts w:ascii="Bookman Old Style" w:hAnsi="Bookman Old Style" w:cs="Calibri"/>
          <w:sz w:val="22"/>
          <w:szCs w:val="22"/>
        </w:rPr>
        <w:t>e</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assinatura</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de quem</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recebeu.</w:t>
      </w:r>
    </w:p>
    <w:p w14:paraId="232F91F8" w14:textId="09574950" w:rsidR="005A0F00" w:rsidRPr="002336E8" w:rsidRDefault="00A968B9" w:rsidP="002336E8">
      <w:pPr>
        <w:jc w:val="both"/>
        <w:rPr>
          <w:rFonts w:ascii="Bookman Old Style" w:hAnsi="Bookman Old Style" w:cs="Calibri"/>
          <w:sz w:val="22"/>
          <w:szCs w:val="22"/>
        </w:rPr>
      </w:pPr>
      <w:r w:rsidRPr="002336E8">
        <w:rPr>
          <w:rFonts w:ascii="Bookman Old Style" w:hAnsi="Bookman Old Style" w:cs="Calibri"/>
          <w:sz w:val="22"/>
          <w:szCs w:val="22"/>
        </w:rPr>
        <w:t>22</w:t>
      </w:r>
      <w:r w:rsidR="005A0F00" w:rsidRPr="002336E8">
        <w:rPr>
          <w:rFonts w:ascii="Bookman Old Style" w:hAnsi="Bookman Old Style" w:cs="Calibri"/>
          <w:sz w:val="22"/>
          <w:szCs w:val="22"/>
        </w:rPr>
        <w:t xml:space="preserve">.7. A execução do fornecimento dos </w:t>
      </w:r>
      <w:r w:rsidR="00CE1ECA" w:rsidRPr="002336E8">
        <w:rPr>
          <w:rFonts w:ascii="Bookman Old Style" w:hAnsi="Bookman Old Style" w:cs="Calibri"/>
          <w:sz w:val="22"/>
          <w:szCs w:val="22"/>
        </w:rPr>
        <w:t>Pneus novos</w:t>
      </w:r>
      <w:r w:rsidRPr="002336E8">
        <w:rPr>
          <w:rFonts w:ascii="Bookman Old Style" w:hAnsi="Bookman Old Style" w:cs="Calibri"/>
          <w:sz w:val="22"/>
          <w:szCs w:val="22"/>
        </w:rPr>
        <w:t xml:space="preserve"> </w:t>
      </w:r>
      <w:r w:rsidR="005A0F00" w:rsidRPr="002336E8">
        <w:rPr>
          <w:rFonts w:ascii="Bookman Old Style" w:hAnsi="Bookman Old Style" w:cs="Calibri"/>
          <w:sz w:val="22"/>
          <w:szCs w:val="22"/>
        </w:rPr>
        <w:t>deve ocorrer dentro das condições contidas no processo licitatório, condicionando a fiscalização e acompanhamento a ser exercido pelo Município, sendo a licitante contratada integralmente responsável por imperfeições que forem constatadas, não sendo a vistoria e fiscalização motivo para diminuição de sua responsabilidade por irregularidades verificadas ao final.</w:t>
      </w:r>
    </w:p>
    <w:p w14:paraId="72FFA5C4" w14:textId="334D1827" w:rsidR="005A0F00" w:rsidRPr="002336E8" w:rsidRDefault="00A968B9" w:rsidP="002336E8">
      <w:pPr>
        <w:pStyle w:val="Corpodetexto"/>
        <w:spacing w:after="0"/>
        <w:jc w:val="both"/>
        <w:rPr>
          <w:rFonts w:ascii="Bookman Old Style" w:hAnsi="Bookman Old Style" w:cs="Calibri"/>
          <w:sz w:val="22"/>
          <w:szCs w:val="22"/>
        </w:rPr>
      </w:pPr>
      <w:r w:rsidRPr="002336E8">
        <w:rPr>
          <w:rFonts w:ascii="Bookman Old Style" w:hAnsi="Bookman Old Style" w:cs="Calibri"/>
          <w:sz w:val="22"/>
          <w:szCs w:val="22"/>
        </w:rPr>
        <w:t>22</w:t>
      </w:r>
      <w:r w:rsidR="005A0F00" w:rsidRPr="002336E8">
        <w:rPr>
          <w:rFonts w:ascii="Bookman Old Style" w:hAnsi="Bookman Old Style" w:cs="Calibri"/>
          <w:sz w:val="22"/>
          <w:szCs w:val="22"/>
        </w:rPr>
        <w:t>.8. A empresa contratada deverá</w:t>
      </w:r>
      <w:r w:rsidR="005A0F00" w:rsidRPr="002336E8">
        <w:rPr>
          <w:rFonts w:ascii="Bookman Old Style" w:hAnsi="Bookman Old Style" w:cs="Calibri"/>
          <w:spacing w:val="-10"/>
          <w:sz w:val="22"/>
          <w:szCs w:val="22"/>
        </w:rPr>
        <w:t xml:space="preserve"> </w:t>
      </w:r>
      <w:r w:rsidR="005A0F00" w:rsidRPr="002336E8">
        <w:rPr>
          <w:rFonts w:ascii="Bookman Old Style" w:hAnsi="Bookman Old Style" w:cs="Calibri"/>
          <w:sz w:val="22"/>
          <w:szCs w:val="22"/>
        </w:rPr>
        <w:t xml:space="preserve">fornecer </w:t>
      </w:r>
      <w:r w:rsidR="00CE1ECA" w:rsidRPr="002336E8">
        <w:rPr>
          <w:rFonts w:ascii="Bookman Old Style" w:hAnsi="Bookman Old Style" w:cs="Calibri"/>
          <w:sz w:val="22"/>
          <w:szCs w:val="22"/>
        </w:rPr>
        <w:t>Pneus novos</w:t>
      </w:r>
      <w:r w:rsidRPr="002336E8">
        <w:rPr>
          <w:rFonts w:ascii="Bookman Old Style" w:hAnsi="Bookman Old Style" w:cs="Calibri"/>
          <w:sz w:val="22"/>
          <w:szCs w:val="22"/>
        </w:rPr>
        <w:t xml:space="preserve"> </w:t>
      </w:r>
      <w:r w:rsidR="005A0F00" w:rsidRPr="002336E8">
        <w:rPr>
          <w:rFonts w:ascii="Bookman Old Style" w:hAnsi="Bookman Old Style" w:cs="Calibri"/>
          <w:sz w:val="22"/>
          <w:szCs w:val="22"/>
        </w:rPr>
        <w:t>produzidos</w:t>
      </w:r>
      <w:r w:rsidR="005A0F00" w:rsidRPr="002336E8">
        <w:rPr>
          <w:rFonts w:ascii="Bookman Old Style" w:hAnsi="Bookman Old Style" w:cs="Calibri"/>
          <w:spacing w:val="-11"/>
          <w:sz w:val="22"/>
          <w:szCs w:val="22"/>
        </w:rPr>
        <w:t xml:space="preserve"> </w:t>
      </w:r>
      <w:r w:rsidR="005A0F00" w:rsidRPr="002336E8">
        <w:rPr>
          <w:rFonts w:ascii="Bookman Old Style" w:hAnsi="Bookman Old Style" w:cs="Calibri"/>
          <w:sz w:val="22"/>
          <w:szCs w:val="22"/>
        </w:rPr>
        <w:t>de</w:t>
      </w:r>
      <w:r w:rsidR="005A0F00" w:rsidRPr="002336E8">
        <w:rPr>
          <w:rFonts w:ascii="Bookman Old Style" w:hAnsi="Bookman Old Style" w:cs="Calibri"/>
          <w:spacing w:val="-11"/>
          <w:sz w:val="22"/>
          <w:szCs w:val="22"/>
        </w:rPr>
        <w:t xml:space="preserve"> </w:t>
      </w:r>
      <w:r w:rsidR="005A0F00" w:rsidRPr="002336E8">
        <w:rPr>
          <w:rFonts w:ascii="Bookman Old Style" w:hAnsi="Bookman Old Style" w:cs="Calibri"/>
          <w:sz w:val="22"/>
          <w:szCs w:val="22"/>
        </w:rPr>
        <w:t>acordo</w:t>
      </w:r>
      <w:r w:rsidR="005A0F00" w:rsidRPr="002336E8">
        <w:rPr>
          <w:rFonts w:ascii="Bookman Old Style" w:hAnsi="Bookman Old Style" w:cs="Calibri"/>
          <w:spacing w:val="-9"/>
          <w:sz w:val="22"/>
          <w:szCs w:val="22"/>
        </w:rPr>
        <w:t xml:space="preserve"> </w:t>
      </w:r>
      <w:r w:rsidR="005A0F00" w:rsidRPr="002336E8">
        <w:rPr>
          <w:rFonts w:ascii="Bookman Old Style" w:hAnsi="Bookman Old Style" w:cs="Calibri"/>
          <w:sz w:val="22"/>
          <w:szCs w:val="22"/>
        </w:rPr>
        <w:t>com</w:t>
      </w:r>
      <w:r w:rsidR="005A0F00" w:rsidRPr="002336E8">
        <w:rPr>
          <w:rFonts w:ascii="Bookman Old Style" w:hAnsi="Bookman Old Style" w:cs="Calibri"/>
          <w:spacing w:val="-12"/>
          <w:sz w:val="22"/>
          <w:szCs w:val="22"/>
        </w:rPr>
        <w:t xml:space="preserve"> </w:t>
      </w:r>
      <w:r w:rsidR="005A0F00" w:rsidRPr="002336E8">
        <w:rPr>
          <w:rFonts w:ascii="Bookman Old Style" w:hAnsi="Bookman Old Style" w:cs="Calibri"/>
          <w:sz w:val="22"/>
          <w:szCs w:val="22"/>
        </w:rPr>
        <w:t>as</w:t>
      </w:r>
      <w:r w:rsidR="005A0F00" w:rsidRPr="002336E8">
        <w:rPr>
          <w:rFonts w:ascii="Bookman Old Style" w:hAnsi="Bookman Old Style" w:cs="Calibri"/>
          <w:spacing w:val="-14"/>
          <w:sz w:val="22"/>
          <w:szCs w:val="22"/>
        </w:rPr>
        <w:t xml:space="preserve"> </w:t>
      </w:r>
      <w:r w:rsidR="005A0F00" w:rsidRPr="002336E8">
        <w:rPr>
          <w:rFonts w:ascii="Bookman Old Style" w:hAnsi="Bookman Old Style" w:cs="Calibri"/>
          <w:sz w:val="22"/>
          <w:szCs w:val="22"/>
        </w:rPr>
        <w:t>normas</w:t>
      </w:r>
      <w:r w:rsidR="005A0F00" w:rsidRPr="002336E8">
        <w:rPr>
          <w:rFonts w:ascii="Bookman Old Style" w:hAnsi="Bookman Old Style" w:cs="Calibri"/>
          <w:spacing w:val="-11"/>
          <w:sz w:val="22"/>
          <w:szCs w:val="22"/>
        </w:rPr>
        <w:t xml:space="preserve"> </w:t>
      </w:r>
      <w:r w:rsidR="005A0F00" w:rsidRPr="002336E8">
        <w:rPr>
          <w:rFonts w:ascii="Bookman Old Style" w:hAnsi="Bookman Old Style" w:cs="Calibri"/>
          <w:sz w:val="22"/>
          <w:szCs w:val="22"/>
        </w:rPr>
        <w:t>vigentes, devidamente</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embalados,</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atendendo</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padrões</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de</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qualidade,</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preço</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e</w:t>
      </w:r>
      <w:r w:rsidR="005A0F00" w:rsidRPr="002336E8">
        <w:rPr>
          <w:rFonts w:ascii="Bookman Old Style" w:hAnsi="Bookman Old Style" w:cs="Calibri"/>
          <w:spacing w:val="1"/>
          <w:sz w:val="22"/>
          <w:szCs w:val="22"/>
        </w:rPr>
        <w:t xml:space="preserve"> </w:t>
      </w:r>
      <w:r w:rsidR="00A65516" w:rsidRPr="002336E8">
        <w:rPr>
          <w:rFonts w:ascii="Bookman Old Style" w:hAnsi="Bookman Old Style" w:cs="Calibri"/>
          <w:sz w:val="22"/>
          <w:szCs w:val="22"/>
        </w:rPr>
        <w:t xml:space="preserve">marca constantes </w:t>
      </w:r>
      <w:r w:rsidR="005A0F00" w:rsidRPr="002336E8">
        <w:rPr>
          <w:rFonts w:ascii="Bookman Old Style" w:hAnsi="Bookman Old Style" w:cs="Calibri"/>
          <w:sz w:val="22"/>
          <w:szCs w:val="22"/>
        </w:rPr>
        <w:t>em</w:t>
      </w:r>
      <w:r w:rsidR="005A0F00" w:rsidRPr="002336E8">
        <w:rPr>
          <w:rFonts w:ascii="Bookman Old Style" w:hAnsi="Bookman Old Style" w:cs="Calibri"/>
          <w:spacing w:val="-1"/>
          <w:sz w:val="22"/>
          <w:szCs w:val="22"/>
        </w:rPr>
        <w:t xml:space="preserve"> </w:t>
      </w:r>
      <w:r w:rsidR="005A0F00" w:rsidRPr="002336E8">
        <w:rPr>
          <w:rFonts w:ascii="Bookman Old Style" w:hAnsi="Bookman Old Style" w:cs="Calibri"/>
          <w:sz w:val="22"/>
          <w:szCs w:val="22"/>
        </w:rPr>
        <w:t>sua proposta de preço.</w:t>
      </w:r>
    </w:p>
    <w:p w14:paraId="548745C4" w14:textId="51C7B475" w:rsidR="005A0F00" w:rsidRPr="002336E8" w:rsidRDefault="00A968B9" w:rsidP="002336E8">
      <w:pPr>
        <w:pStyle w:val="Corpodetexto"/>
        <w:spacing w:after="0"/>
        <w:jc w:val="both"/>
        <w:rPr>
          <w:rFonts w:ascii="Bookman Old Style" w:hAnsi="Bookman Old Style" w:cs="Calibri"/>
          <w:sz w:val="22"/>
          <w:szCs w:val="22"/>
        </w:rPr>
      </w:pPr>
      <w:r w:rsidRPr="002336E8">
        <w:rPr>
          <w:rFonts w:ascii="Bookman Old Style" w:hAnsi="Bookman Old Style" w:cs="Calibri"/>
          <w:sz w:val="22"/>
          <w:szCs w:val="22"/>
        </w:rPr>
        <w:t>22</w:t>
      </w:r>
      <w:r w:rsidR="005A0F00" w:rsidRPr="002336E8">
        <w:rPr>
          <w:rFonts w:ascii="Bookman Old Style" w:hAnsi="Bookman Old Style" w:cs="Calibri"/>
          <w:sz w:val="22"/>
          <w:szCs w:val="22"/>
        </w:rPr>
        <w:t xml:space="preserve">.9. O fornecedor contratado deverá prestar todos os esclarecimentos técnicos que lhe forem solicitados, relacionados com as características dos </w:t>
      </w:r>
      <w:r w:rsidR="00CE1ECA" w:rsidRPr="002336E8">
        <w:rPr>
          <w:rFonts w:ascii="Bookman Old Style" w:hAnsi="Bookman Old Style" w:cs="Calibri"/>
          <w:sz w:val="22"/>
          <w:szCs w:val="22"/>
        </w:rPr>
        <w:t>Pneus novos</w:t>
      </w:r>
      <w:r w:rsidR="005A0F00" w:rsidRPr="002336E8">
        <w:rPr>
          <w:rFonts w:ascii="Bookman Old Style" w:hAnsi="Bookman Old Style" w:cs="Calibri"/>
          <w:sz w:val="22"/>
          <w:szCs w:val="22"/>
        </w:rPr>
        <w:t>.</w:t>
      </w:r>
    </w:p>
    <w:p w14:paraId="74FB99EC" w14:textId="77777777" w:rsidR="005A0F00" w:rsidRPr="002336E8" w:rsidRDefault="005A0F00" w:rsidP="002336E8">
      <w:pPr>
        <w:pStyle w:val="Corpodetexto"/>
        <w:spacing w:after="0"/>
        <w:ind w:firstLine="708"/>
        <w:jc w:val="both"/>
        <w:rPr>
          <w:rFonts w:ascii="Bookman Old Style" w:eastAsia="Arial Unicode MS" w:hAnsi="Bookman Old Style" w:cs="Calibri"/>
          <w:bCs/>
          <w:sz w:val="22"/>
          <w:szCs w:val="22"/>
          <w:lang w:eastAsia="pt-PT" w:bidi="pt-PT"/>
        </w:rPr>
      </w:pPr>
    </w:p>
    <w:bookmarkEnd w:id="10"/>
    <w:p w14:paraId="2BE9E9F5" w14:textId="77777777" w:rsidR="00980C5E" w:rsidRPr="002336E8" w:rsidRDefault="00980C5E" w:rsidP="002336E8">
      <w:pPr>
        <w:jc w:val="both"/>
        <w:rPr>
          <w:rFonts w:ascii="Bookman Old Style" w:hAnsi="Bookman Old Style"/>
          <w:b/>
          <w:sz w:val="22"/>
          <w:szCs w:val="22"/>
        </w:rPr>
      </w:pPr>
      <w:r w:rsidRPr="002336E8">
        <w:rPr>
          <w:rFonts w:ascii="Bookman Old Style" w:hAnsi="Bookman Old Style"/>
          <w:b/>
          <w:sz w:val="22"/>
          <w:szCs w:val="22"/>
        </w:rPr>
        <w:t>23. DA DOTAÇÃO:</w:t>
      </w:r>
    </w:p>
    <w:p w14:paraId="47C11433"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23.1. 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despesas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decorrentes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presente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contratação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correrão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à</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conta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recursos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específicos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consignados</w:t>
      </w:r>
      <w:r w:rsidRPr="002336E8">
        <w:rPr>
          <w:rFonts w:ascii="Bookman Old Style" w:hAnsi="Bookman Old Style"/>
          <w:bCs/>
          <w:spacing w:val="2"/>
          <w:sz w:val="22"/>
          <w:szCs w:val="22"/>
        </w:rPr>
        <w:t xml:space="preserve"> </w:t>
      </w:r>
      <w:r w:rsidRPr="002336E8">
        <w:rPr>
          <w:rFonts w:ascii="Bookman Old Style" w:hAnsi="Bookman Old Style"/>
          <w:bCs/>
          <w:sz w:val="22"/>
          <w:szCs w:val="22"/>
        </w:rPr>
        <w:t>no Orçamento desse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exercício financeiro.</w:t>
      </w:r>
    </w:p>
    <w:p w14:paraId="5530CB35" w14:textId="51882A79" w:rsidR="00980C5E" w:rsidRPr="002336E8" w:rsidRDefault="00980C5E" w:rsidP="002336E8">
      <w:pPr>
        <w:suppressAutoHyphens/>
        <w:jc w:val="both"/>
        <w:rPr>
          <w:rFonts w:ascii="Bookman Old Style" w:hAnsi="Bookman Old Style"/>
          <w:bCs/>
          <w:sz w:val="22"/>
          <w:szCs w:val="22"/>
        </w:rPr>
      </w:pPr>
      <w:r w:rsidRPr="002336E8">
        <w:rPr>
          <w:rFonts w:ascii="Bookman Old Style" w:hAnsi="Bookman Old Style"/>
          <w:bCs/>
          <w:sz w:val="22"/>
          <w:szCs w:val="22"/>
        </w:rPr>
        <w:t xml:space="preserve">23.2. As despesas decorrentes desta contratação estão previstas no orçamento do Município de </w:t>
      </w:r>
      <w:r w:rsidR="009424CF" w:rsidRPr="002336E8">
        <w:rPr>
          <w:rFonts w:ascii="Bookman Old Style" w:hAnsi="Bookman Old Style"/>
          <w:bCs/>
          <w:sz w:val="22"/>
          <w:szCs w:val="22"/>
        </w:rPr>
        <w:t>Constantina</w:t>
      </w:r>
      <w:r w:rsidRPr="002336E8">
        <w:rPr>
          <w:rFonts w:ascii="Bookman Old Style" w:hAnsi="Bookman Old Style"/>
          <w:bCs/>
          <w:sz w:val="22"/>
          <w:szCs w:val="22"/>
        </w:rPr>
        <w:t>/RS, para o exercício de 2025.</w:t>
      </w:r>
    </w:p>
    <w:p w14:paraId="4BF0928F"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23.3. 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dotação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relativa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exercício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financeiro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subsequente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será</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indicada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após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aprovação da Lei Orçamentária respectiva e liberação dos créditos correspondentes, mediante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apostilamento.</w:t>
      </w:r>
    </w:p>
    <w:p w14:paraId="67335DC6" w14:textId="77777777" w:rsidR="00980C5E" w:rsidRPr="002336E8" w:rsidRDefault="00980C5E" w:rsidP="002336E8">
      <w:pPr>
        <w:pStyle w:val="Corpodetexto"/>
        <w:spacing w:after="0"/>
        <w:ind w:firstLine="708"/>
        <w:rPr>
          <w:rFonts w:ascii="Bookman Old Style" w:hAnsi="Bookman Old Style"/>
          <w:sz w:val="22"/>
          <w:szCs w:val="22"/>
        </w:rPr>
      </w:pPr>
    </w:p>
    <w:p w14:paraId="38A16F5D" w14:textId="77777777" w:rsidR="00980C5E" w:rsidRPr="002336E8" w:rsidRDefault="00980C5E" w:rsidP="002336E8">
      <w:pPr>
        <w:pStyle w:val="PargrafodaLista"/>
        <w:tabs>
          <w:tab w:val="left" w:pos="709"/>
        </w:tabs>
        <w:spacing w:after="0" w:line="240" w:lineRule="auto"/>
        <w:ind w:left="0"/>
        <w:rPr>
          <w:rFonts w:ascii="Bookman Old Style" w:hAnsi="Bookman Old Style"/>
          <w:b/>
          <w:bCs/>
        </w:rPr>
      </w:pPr>
      <w:r w:rsidRPr="002336E8">
        <w:rPr>
          <w:rFonts w:ascii="Bookman Old Style" w:hAnsi="Bookman Old Style"/>
          <w:b/>
          <w:bCs/>
        </w:rPr>
        <w:t>24. DAS</w:t>
      </w:r>
      <w:r w:rsidRPr="002336E8">
        <w:rPr>
          <w:rFonts w:ascii="Bookman Old Style" w:hAnsi="Bookman Old Style"/>
          <w:b/>
          <w:bCs/>
          <w:spacing w:val="-3"/>
        </w:rPr>
        <w:t xml:space="preserve"> </w:t>
      </w:r>
      <w:r w:rsidRPr="002336E8">
        <w:rPr>
          <w:rFonts w:ascii="Bookman Old Style" w:hAnsi="Bookman Old Style"/>
          <w:b/>
          <w:bCs/>
        </w:rPr>
        <w:t>SANÇÕES:</w:t>
      </w:r>
    </w:p>
    <w:p w14:paraId="243A14FC" w14:textId="77777777"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24.1. Conforme previsto no Art. 155 da Lei Federal 14.133/2021, a licitante contratada será responsabilizada administrativamente pelas seguintes infrações:</w:t>
      </w:r>
    </w:p>
    <w:p w14:paraId="6343C4FC" w14:textId="77777777" w:rsidR="00980C5E" w:rsidRPr="002336E8" w:rsidRDefault="00980C5E" w:rsidP="002336E8">
      <w:pPr>
        <w:pStyle w:val="NormalWeb"/>
        <w:spacing w:before="0" w:after="0"/>
        <w:jc w:val="both"/>
        <w:rPr>
          <w:rFonts w:ascii="Bookman Old Style" w:hAnsi="Bookman Old Style"/>
          <w:bCs/>
          <w:sz w:val="22"/>
          <w:szCs w:val="22"/>
        </w:rPr>
      </w:pPr>
      <w:bookmarkStart w:id="11" w:name="art155i"/>
      <w:bookmarkEnd w:id="11"/>
      <w:r w:rsidRPr="002336E8">
        <w:rPr>
          <w:rFonts w:ascii="Bookman Old Style" w:hAnsi="Bookman Old Style"/>
          <w:bCs/>
          <w:sz w:val="22"/>
          <w:szCs w:val="22"/>
        </w:rPr>
        <w:t>I. Dar causa à inexecução parcial do contrato;</w:t>
      </w:r>
    </w:p>
    <w:p w14:paraId="39E8F5A7" w14:textId="77777777" w:rsidR="00980C5E" w:rsidRPr="002336E8" w:rsidRDefault="00980C5E" w:rsidP="002336E8">
      <w:pPr>
        <w:pStyle w:val="NormalWeb"/>
        <w:spacing w:before="0" w:after="0"/>
        <w:jc w:val="both"/>
        <w:rPr>
          <w:rFonts w:ascii="Bookman Old Style" w:hAnsi="Bookman Old Style"/>
          <w:bCs/>
          <w:sz w:val="22"/>
          <w:szCs w:val="22"/>
        </w:rPr>
      </w:pPr>
      <w:bookmarkStart w:id="12" w:name="art155ii"/>
      <w:bookmarkEnd w:id="12"/>
      <w:r w:rsidRPr="002336E8">
        <w:rPr>
          <w:rFonts w:ascii="Bookman Old Style" w:hAnsi="Bookman Old Style"/>
          <w:bCs/>
          <w:sz w:val="22"/>
          <w:szCs w:val="22"/>
        </w:rPr>
        <w:t>II. Dar causa à inexecução parcial do contrato que cause grave dano à Administração, ao funcionamento dos serviços públicos ou ao interesse coletivo;</w:t>
      </w:r>
    </w:p>
    <w:p w14:paraId="3924D60B" w14:textId="77777777" w:rsidR="00980C5E" w:rsidRPr="002336E8" w:rsidRDefault="00980C5E" w:rsidP="002336E8">
      <w:pPr>
        <w:pStyle w:val="NormalWeb"/>
        <w:spacing w:before="0" w:after="0"/>
        <w:jc w:val="both"/>
        <w:rPr>
          <w:rFonts w:ascii="Bookman Old Style" w:hAnsi="Bookman Old Style"/>
          <w:bCs/>
          <w:sz w:val="22"/>
          <w:szCs w:val="22"/>
        </w:rPr>
      </w:pPr>
      <w:bookmarkStart w:id="13" w:name="art155iii"/>
      <w:bookmarkEnd w:id="13"/>
      <w:r w:rsidRPr="002336E8">
        <w:rPr>
          <w:rFonts w:ascii="Bookman Old Style" w:hAnsi="Bookman Old Style"/>
          <w:bCs/>
          <w:sz w:val="22"/>
          <w:szCs w:val="22"/>
        </w:rPr>
        <w:t>III. Dar causa à inexecução total do contrato;</w:t>
      </w:r>
    </w:p>
    <w:p w14:paraId="55343DAF" w14:textId="77777777" w:rsidR="00980C5E" w:rsidRPr="002336E8" w:rsidRDefault="00980C5E" w:rsidP="002336E8">
      <w:pPr>
        <w:pStyle w:val="NormalWeb"/>
        <w:spacing w:before="0" w:after="0"/>
        <w:jc w:val="both"/>
        <w:rPr>
          <w:rFonts w:ascii="Bookman Old Style" w:hAnsi="Bookman Old Style"/>
          <w:bCs/>
          <w:sz w:val="22"/>
          <w:szCs w:val="22"/>
        </w:rPr>
      </w:pPr>
      <w:bookmarkStart w:id="14" w:name="art155iv"/>
      <w:bookmarkEnd w:id="14"/>
      <w:r w:rsidRPr="002336E8">
        <w:rPr>
          <w:rFonts w:ascii="Bookman Old Style" w:hAnsi="Bookman Old Style"/>
          <w:bCs/>
          <w:sz w:val="22"/>
          <w:szCs w:val="22"/>
        </w:rPr>
        <w:lastRenderedPageBreak/>
        <w:t>IV. Deixar de entregar a documentação exigida para o certame;</w:t>
      </w:r>
    </w:p>
    <w:p w14:paraId="502F4CAC" w14:textId="77777777" w:rsidR="00980C5E" w:rsidRPr="002336E8" w:rsidRDefault="00980C5E" w:rsidP="002336E8">
      <w:pPr>
        <w:pStyle w:val="NormalWeb"/>
        <w:spacing w:before="0" w:after="0"/>
        <w:jc w:val="both"/>
        <w:rPr>
          <w:rFonts w:ascii="Bookman Old Style" w:hAnsi="Bookman Old Style"/>
          <w:bCs/>
          <w:sz w:val="22"/>
          <w:szCs w:val="22"/>
        </w:rPr>
      </w:pPr>
      <w:bookmarkStart w:id="15" w:name="art155v"/>
      <w:bookmarkEnd w:id="15"/>
      <w:r w:rsidRPr="002336E8">
        <w:rPr>
          <w:rFonts w:ascii="Bookman Old Style" w:hAnsi="Bookman Old Style"/>
          <w:bCs/>
          <w:sz w:val="22"/>
          <w:szCs w:val="22"/>
        </w:rPr>
        <w:t>V. Não manter a proposta, salvo em decorrência de fato superveniente devidamente justificado;</w:t>
      </w:r>
    </w:p>
    <w:p w14:paraId="419D441E" w14:textId="77777777" w:rsidR="00980C5E" w:rsidRPr="002336E8" w:rsidRDefault="00980C5E" w:rsidP="002336E8">
      <w:pPr>
        <w:pStyle w:val="NormalWeb"/>
        <w:spacing w:before="0" w:after="0"/>
        <w:jc w:val="both"/>
        <w:rPr>
          <w:rFonts w:ascii="Bookman Old Style" w:hAnsi="Bookman Old Style"/>
          <w:bCs/>
          <w:sz w:val="22"/>
          <w:szCs w:val="22"/>
        </w:rPr>
      </w:pPr>
      <w:bookmarkStart w:id="16" w:name="art155vi"/>
      <w:bookmarkEnd w:id="16"/>
      <w:r w:rsidRPr="002336E8">
        <w:rPr>
          <w:rFonts w:ascii="Bookman Old Style" w:hAnsi="Bookman Old Style"/>
          <w:bCs/>
          <w:sz w:val="22"/>
          <w:szCs w:val="22"/>
        </w:rPr>
        <w:t>VI. Não celebrar o contrato ou não entregar a documentação exigida para a contratação, quando convocado dentro do prazo de validade de sua proposta;</w:t>
      </w:r>
    </w:p>
    <w:p w14:paraId="494B0060" w14:textId="77777777" w:rsidR="00980C5E" w:rsidRPr="002336E8" w:rsidRDefault="00980C5E" w:rsidP="002336E8">
      <w:pPr>
        <w:pStyle w:val="NormalWeb"/>
        <w:spacing w:before="0" w:after="0"/>
        <w:jc w:val="both"/>
        <w:rPr>
          <w:rFonts w:ascii="Bookman Old Style" w:hAnsi="Bookman Old Style"/>
          <w:bCs/>
          <w:sz w:val="22"/>
          <w:szCs w:val="22"/>
        </w:rPr>
      </w:pPr>
      <w:bookmarkStart w:id="17" w:name="art155vii"/>
      <w:bookmarkEnd w:id="17"/>
      <w:r w:rsidRPr="002336E8">
        <w:rPr>
          <w:rFonts w:ascii="Bookman Old Style" w:hAnsi="Bookman Old Style"/>
          <w:bCs/>
          <w:sz w:val="22"/>
          <w:szCs w:val="22"/>
        </w:rPr>
        <w:t>VII. Ensejar o retardamento da execução ou da entrega do objeto da licitação sem motivo justificado;</w:t>
      </w:r>
    </w:p>
    <w:p w14:paraId="5D5A35AB" w14:textId="77777777" w:rsidR="00980C5E" w:rsidRPr="002336E8" w:rsidRDefault="00980C5E" w:rsidP="002336E8">
      <w:pPr>
        <w:pStyle w:val="NormalWeb"/>
        <w:spacing w:before="0" w:after="0"/>
        <w:jc w:val="both"/>
        <w:rPr>
          <w:rFonts w:ascii="Bookman Old Style" w:hAnsi="Bookman Old Style"/>
          <w:bCs/>
          <w:sz w:val="22"/>
          <w:szCs w:val="22"/>
        </w:rPr>
      </w:pPr>
      <w:bookmarkStart w:id="18" w:name="art155viii"/>
      <w:bookmarkEnd w:id="18"/>
      <w:r w:rsidRPr="002336E8">
        <w:rPr>
          <w:rFonts w:ascii="Bookman Old Style" w:hAnsi="Bookman Old Style"/>
          <w:bCs/>
          <w:sz w:val="22"/>
          <w:szCs w:val="22"/>
        </w:rPr>
        <w:t>VIII. Apresentar declaração ou documentação falsa exigida para o certame ou prestar declaração falsa durante a licitação ou a execução do contrato;</w:t>
      </w:r>
    </w:p>
    <w:p w14:paraId="68C9D64F" w14:textId="77777777" w:rsidR="00980C5E" w:rsidRPr="002336E8" w:rsidRDefault="00980C5E" w:rsidP="002336E8">
      <w:pPr>
        <w:pStyle w:val="NormalWeb"/>
        <w:spacing w:before="0" w:after="0"/>
        <w:jc w:val="both"/>
        <w:rPr>
          <w:rFonts w:ascii="Bookman Old Style" w:hAnsi="Bookman Old Style"/>
          <w:bCs/>
          <w:sz w:val="22"/>
          <w:szCs w:val="22"/>
        </w:rPr>
      </w:pPr>
      <w:bookmarkStart w:id="19" w:name="art155ix"/>
      <w:bookmarkEnd w:id="19"/>
      <w:r w:rsidRPr="002336E8">
        <w:rPr>
          <w:rFonts w:ascii="Bookman Old Style" w:hAnsi="Bookman Old Style"/>
          <w:bCs/>
          <w:sz w:val="22"/>
          <w:szCs w:val="22"/>
        </w:rPr>
        <w:t>IX. Fraudar a licitação ou praticar ato fraudulento na execução do contrato;</w:t>
      </w:r>
    </w:p>
    <w:p w14:paraId="222F71D6" w14:textId="77777777" w:rsidR="00980C5E" w:rsidRPr="002336E8" w:rsidRDefault="00980C5E" w:rsidP="002336E8">
      <w:pPr>
        <w:pStyle w:val="NormalWeb"/>
        <w:spacing w:before="0" w:after="0"/>
        <w:jc w:val="both"/>
        <w:rPr>
          <w:rFonts w:ascii="Bookman Old Style" w:hAnsi="Bookman Old Style"/>
          <w:bCs/>
          <w:sz w:val="22"/>
          <w:szCs w:val="22"/>
        </w:rPr>
      </w:pPr>
      <w:bookmarkStart w:id="20" w:name="art155x"/>
      <w:bookmarkEnd w:id="20"/>
      <w:r w:rsidRPr="002336E8">
        <w:rPr>
          <w:rFonts w:ascii="Bookman Old Style" w:hAnsi="Bookman Old Style"/>
          <w:bCs/>
          <w:sz w:val="22"/>
          <w:szCs w:val="22"/>
        </w:rPr>
        <w:t>X. Comportar-se de modo inidôneo ou cometer fraude de qualquer natureza;</w:t>
      </w:r>
    </w:p>
    <w:p w14:paraId="112EF01E" w14:textId="77777777" w:rsidR="00980C5E" w:rsidRPr="002336E8" w:rsidRDefault="00980C5E" w:rsidP="002336E8">
      <w:pPr>
        <w:pStyle w:val="NormalWeb"/>
        <w:spacing w:before="0" w:after="0"/>
        <w:jc w:val="both"/>
        <w:rPr>
          <w:rFonts w:ascii="Bookman Old Style" w:hAnsi="Bookman Old Style"/>
          <w:bCs/>
          <w:sz w:val="22"/>
          <w:szCs w:val="22"/>
        </w:rPr>
      </w:pPr>
      <w:bookmarkStart w:id="21" w:name="art155xi"/>
      <w:bookmarkEnd w:id="21"/>
      <w:r w:rsidRPr="002336E8">
        <w:rPr>
          <w:rFonts w:ascii="Bookman Old Style" w:hAnsi="Bookman Old Style"/>
          <w:bCs/>
          <w:sz w:val="22"/>
          <w:szCs w:val="22"/>
        </w:rPr>
        <w:t>XI. Praticar atos ilícitos com vistas a frustrar os objetivos da licitação;</w:t>
      </w:r>
    </w:p>
    <w:p w14:paraId="50BE6C6A" w14:textId="77777777" w:rsidR="00980C5E" w:rsidRPr="002336E8" w:rsidRDefault="00980C5E" w:rsidP="002336E8">
      <w:pPr>
        <w:pStyle w:val="NormalWeb"/>
        <w:spacing w:before="0" w:after="0"/>
        <w:jc w:val="both"/>
        <w:rPr>
          <w:rFonts w:ascii="Bookman Old Style" w:hAnsi="Bookman Old Style"/>
          <w:bCs/>
          <w:sz w:val="22"/>
          <w:szCs w:val="22"/>
        </w:rPr>
      </w:pPr>
      <w:bookmarkStart w:id="22" w:name="art155xii"/>
      <w:bookmarkEnd w:id="22"/>
      <w:r w:rsidRPr="002336E8">
        <w:rPr>
          <w:rFonts w:ascii="Bookman Old Style" w:hAnsi="Bookman Old Style"/>
          <w:bCs/>
          <w:sz w:val="22"/>
          <w:szCs w:val="22"/>
        </w:rPr>
        <w:t>XII. Praticar ato lesivo previsto no </w:t>
      </w:r>
      <w:hyperlink r:id="rId23" w:anchor="art5" w:history="1">
        <w:r w:rsidRPr="002336E8">
          <w:rPr>
            <w:rStyle w:val="Hyperlink"/>
            <w:rFonts w:ascii="Bookman Old Style" w:hAnsi="Bookman Old Style"/>
            <w:bCs/>
            <w:sz w:val="22"/>
            <w:szCs w:val="22"/>
          </w:rPr>
          <w:t>art. 5º da Lei nº 12.846, de 1º de agosto de 2013.</w:t>
        </w:r>
      </w:hyperlink>
    </w:p>
    <w:p w14:paraId="3451FD38" w14:textId="2073C9DB" w:rsidR="00980C5E" w:rsidRPr="002336E8" w:rsidRDefault="00980C5E" w:rsidP="002336E8">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 xml:space="preserve">24.2. Serão aplicadas ao responsável pelas infrações administrativas previstas na Lei Federal </w:t>
      </w:r>
      <w:r w:rsidR="00221642" w:rsidRPr="002336E8">
        <w:rPr>
          <w:rFonts w:ascii="Bookman Old Style" w:hAnsi="Bookman Old Style"/>
          <w:bCs/>
          <w:sz w:val="22"/>
          <w:szCs w:val="22"/>
        </w:rPr>
        <w:t xml:space="preserve">nº </w:t>
      </w:r>
      <w:r w:rsidR="00221642" w:rsidRPr="002336E8">
        <w:rPr>
          <w:rFonts w:ascii="Bookman Old Style" w:hAnsi="Bookman Old Style"/>
          <w:bCs/>
          <w:spacing w:val="-47"/>
          <w:sz w:val="22"/>
          <w:szCs w:val="22"/>
        </w:rPr>
        <w:t>14.133</w:t>
      </w:r>
      <w:r w:rsidRPr="002336E8">
        <w:rPr>
          <w:rFonts w:ascii="Bookman Old Style" w:hAnsi="Bookman Old Style"/>
          <w:bCs/>
          <w:sz w:val="22"/>
          <w:szCs w:val="22"/>
        </w:rPr>
        <w:t>/2021</w:t>
      </w:r>
      <w:r w:rsidRPr="002336E8">
        <w:rPr>
          <w:rFonts w:ascii="Bookman Old Style" w:hAnsi="Bookman Old Style"/>
          <w:bCs/>
          <w:spacing w:val="-3"/>
          <w:sz w:val="22"/>
          <w:szCs w:val="22"/>
        </w:rPr>
        <w:t xml:space="preserve"> </w:t>
      </w:r>
      <w:r w:rsidRPr="002336E8">
        <w:rPr>
          <w:rFonts w:ascii="Bookman Old Style" w:hAnsi="Bookman Old Style"/>
          <w:bCs/>
          <w:sz w:val="22"/>
          <w:szCs w:val="22"/>
        </w:rPr>
        <w:t>as seguintes sanções:</w:t>
      </w:r>
    </w:p>
    <w:p w14:paraId="52CE3119" w14:textId="77777777" w:rsidR="00914D22" w:rsidRPr="002336E8" w:rsidRDefault="00914D22" w:rsidP="002336E8">
      <w:pPr>
        <w:widowControl w:val="0"/>
        <w:tabs>
          <w:tab w:val="left" w:pos="950"/>
        </w:tabs>
        <w:autoSpaceDE w:val="0"/>
        <w:autoSpaceDN w:val="0"/>
        <w:jc w:val="both"/>
        <w:rPr>
          <w:rFonts w:ascii="Bookman Old Style" w:hAnsi="Bookman Old Style"/>
          <w:bCs/>
          <w:sz w:val="22"/>
          <w:szCs w:val="22"/>
        </w:rPr>
      </w:pPr>
      <w:r w:rsidRPr="002336E8">
        <w:rPr>
          <w:rFonts w:ascii="Bookman Old Style" w:hAnsi="Bookman Old Style"/>
          <w:bCs/>
          <w:sz w:val="22"/>
          <w:szCs w:val="22"/>
        </w:rPr>
        <w:t xml:space="preserve">I. </w:t>
      </w:r>
      <w:r w:rsidR="00980C5E" w:rsidRPr="002336E8">
        <w:rPr>
          <w:rFonts w:ascii="Bookman Old Style" w:hAnsi="Bookman Old Style"/>
          <w:bCs/>
          <w:sz w:val="22"/>
          <w:szCs w:val="22"/>
        </w:rPr>
        <w:t>Advertência;</w:t>
      </w:r>
    </w:p>
    <w:p w14:paraId="45EE82E0" w14:textId="77777777" w:rsidR="00914D22" w:rsidRPr="002336E8" w:rsidRDefault="00914D22" w:rsidP="002336E8">
      <w:pPr>
        <w:widowControl w:val="0"/>
        <w:tabs>
          <w:tab w:val="left" w:pos="950"/>
        </w:tabs>
        <w:autoSpaceDE w:val="0"/>
        <w:autoSpaceDN w:val="0"/>
        <w:jc w:val="both"/>
        <w:rPr>
          <w:rFonts w:ascii="Bookman Old Style" w:hAnsi="Bookman Old Style"/>
          <w:bCs/>
          <w:sz w:val="22"/>
          <w:szCs w:val="22"/>
        </w:rPr>
      </w:pPr>
      <w:r w:rsidRPr="002336E8">
        <w:rPr>
          <w:rFonts w:ascii="Bookman Old Style" w:hAnsi="Bookman Old Style"/>
          <w:bCs/>
          <w:sz w:val="22"/>
          <w:szCs w:val="22"/>
        </w:rPr>
        <w:t xml:space="preserve">II. </w:t>
      </w:r>
      <w:r w:rsidR="00980C5E" w:rsidRPr="002336E8">
        <w:rPr>
          <w:rFonts w:ascii="Bookman Old Style" w:hAnsi="Bookman Old Style"/>
          <w:sz w:val="22"/>
          <w:szCs w:val="22"/>
        </w:rPr>
        <w:t>Multa;</w:t>
      </w:r>
    </w:p>
    <w:p w14:paraId="04BD1643" w14:textId="77777777" w:rsidR="00914D22" w:rsidRPr="002336E8" w:rsidRDefault="00914D22" w:rsidP="002336E8">
      <w:pPr>
        <w:widowControl w:val="0"/>
        <w:tabs>
          <w:tab w:val="left" w:pos="950"/>
        </w:tabs>
        <w:autoSpaceDE w:val="0"/>
        <w:autoSpaceDN w:val="0"/>
        <w:jc w:val="both"/>
        <w:rPr>
          <w:rFonts w:ascii="Bookman Old Style" w:hAnsi="Bookman Old Style"/>
          <w:bCs/>
          <w:sz w:val="22"/>
          <w:szCs w:val="22"/>
        </w:rPr>
      </w:pPr>
      <w:r w:rsidRPr="002336E8">
        <w:rPr>
          <w:rFonts w:ascii="Bookman Old Style" w:hAnsi="Bookman Old Style"/>
          <w:bCs/>
          <w:sz w:val="22"/>
          <w:szCs w:val="22"/>
        </w:rPr>
        <w:t xml:space="preserve">III. </w:t>
      </w:r>
      <w:r w:rsidR="00980C5E" w:rsidRPr="002336E8">
        <w:rPr>
          <w:rFonts w:ascii="Bookman Old Style" w:hAnsi="Bookman Old Style"/>
          <w:sz w:val="22"/>
          <w:szCs w:val="22"/>
        </w:rPr>
        <w:t>Impedimento de</w:t>
      </w:r>
      <w:r w:rsidR="00980C5E" w:rsidRPr="002336E8">
        <w:rPr>
          <w:rFonts w:ascii="Bookman Old Style" w:hAnsi="Bookman Old Style"/>
          <w:spacing w:val="-4"/>
          <w:sz w:val="22"/>
          <w:szCs w:val="22"/>
        </w:rPr>
        <w:t xml:space="preserve"> </w:t>
      </w:r>
      <w:r w:rsidR="00980C5E" w:rsidRPr="002336E8">
        <w:rPr>
          <w:rFonts w:ascii="Bookman Old Style" w:hAnsi="Bookman Old Style"/>
          <w:sz w:val="22"/>
          <w:szCs w:val="22"/>
        </w:rPr>
        <w:t>licitar</w:t>
      </w:r>
      <w:r w:rsidR="00980C5E" w:rsidRPr="002336E8">
        <w:rPr>
          <w:rFonts w:ascii="Bookman Old Style" w:hAnsi="Bookman Old Style"/>
          <w:spacing w:val="-4"/>
          <w:sz w:val="22"/>
          <w:szCs w:val="22"/>
        </w:rPr>
        <w:t xml:space="preserve"> </w:t>
      </w:r>
      <w:r w:rsidR="00980C5E" w:rsidRPr="002336E8">
        <w:rPr>
          <w:rFonts w:ascii="Bookman Old Style" w:hAnsi="Bookman Old Style"/>
          <w:sz w:val="22"/>
          <w:szCs w:val="22"/>
        </w:rPr>
        <w:t>e contratar;</w:t>
      </w:r>
    </w:p>
    <w:p w14:paraId="10A28D6C" w14:textId="3822A028" w:rsidR="00980C5E" w:rsidRPr="002336E8" w:rsidRDefault="00914D22" w:rsidP="002336E8">
      <w:pPr>
        <w:widowControl w:val="0"/>
        <w:tabs>
          <w:tab w:val="left" w:pos="950"/>
        </w:tabs>
        <w:autoSpaceDE w:val="0"/>
        <w:autoSpaceDN w:val="0"/>
        <w:jc w:val="both"/>
        <w:rPr>
          <w:rFonts w:ascii="Bookman Old Style" w:hAnsi="Bookman Old Style"/>
          <w:bCs/>
          <w:sz w:val="22"/>
          <w:szCs w:val="22"/>
        </w:rPr>
      </w:pPr>
      <w:r w:rsidRPr="002336E8">
        <w:rPr>
          <w:rFonts w:ascii="Bookman Old Style" w:hAnsi="Bookman Old Style"/>
          <w:bCs/>
          <w:sz w:val="22"/>
          <w:szCs w:val="22"/>
        </w:rPr>
        <w:t xml:space="preserve">IV. </w:t>
      </w:r>
      <w:r w:rsidR="00980C5E" w:rsidRPr="002336E8">
        <w:rPr>
          <w:rFonts w:ascii="Bookman Old Style" w:hAnsi="Bookman Old Style"/>
          <w:sz w:val="22"/>
          <w:szCs w:val="22"/>
        </w:rPr>
        <w:t>Declaração de</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inidoneidade para licitar</w:t>
      </w:r>
      <w:r w:rsidR="00980C5E" w:rsidRPr="002336E8">
        <w:rPr>
          <w:rFonts w:ascii="Bookman Old Style" w:hAnsi="Bookman Old Style"/>
          <w:spacing w:val="-4"/>
          <w:sz w:val="22"/>
          <w:szCs w:val="22"/>
        </w:rPr>
        <w:t xml:space="preserve"> </w:t>
      </w:r>
      <w:r w:rsidR="00980C5E" w:rsidRPr="002336E8">
        <w:rPr>
          <w:rFonts w:ascii="Bookman Old Style" w:hAnsi="Bookman Old Style"/>
          <w:sz w:val="22"/>
          <w:szCs w:val="22"/>
        </w:rPr>
        <w:t>ou</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contratar.</w:t>
      </w:r>
    </w:p>
    <w:p w14:paraId="47181830" w14:textId="77777777" w:rsidR="00980C5E" w:rsidRPr="002336E8" w:rsidRDefault="00980C5E" w:rsidP="002336E8">
      <w:pPr>
        <w:tabs>
          <w:tab w:val="left" w:pos="1080"/>
        </w:tabs>
        <w:rPr>
          <w:rFonts w:ascii="Bookman Old Style" w:hAnsi="Bookman Old Style"/>
          <w:bCs/>
          <w:sz w:val="22"/>
          <w:szCs w:val="22"/>
        </w:rPr>
      </w:pPr>
      <w:r w:rsidRPr="002336E8">
        <w:rPr>
          <w:rFonts w:ascii="Bookman Old Style" w:hAnsi="Bookman Old Style"/>
          <w:bCs/>
          <w:sz w:val="22"/>
          <w:szCs w:val="22"/>
        </w:rPr>
        <w:t>24.3. Na</w:t>
      </w:r>
      <w:r w:rsidRPr="002336E8">
        <w:rPr>
          <w:rFonts w:ascii="Bookman Old Style" w:hAnsi="Bookman Old Style"/>
          <w:bCs/>
          <w:spacing w:val="-3"/>
          <w:sz w:val="22"/>
          <w:szCs w:val="22"/>
        </w:rPr>
        <w:t xml:space="preserve"> </w:t>
      </w:r>
      <w:r w:rsidRPr="002336E8">
        <w:rPr>
          <w:rFonts w:ascii="Bookman Old Style" w:hAnsi="Bookman Old Style"/>
          <w:bCs/>
          <w:sz w:val="22"/>
          <w:szCs w:val="22"/>
        </w:rPr>
        <w:t>aplicação</w:t>
      </w:r>
      <w:r w:rsidRPr="002336E8">
        <w:rPr>
          <w:rFonts w:ascii="Bookman Old Style" w:hAnsi="Bookman Old Style"/>
          <w:bCs/>
          <w:spacing w:val="-3"/>
          <w:sz w:val="22"/>
          <w:szCs w:val="22"/>
        </w:rPr>
        <w:t xml:space="preserve"> </w:t>
      </w:r>
      <w:r w:rsidRPr="002336E8">
        <w:rPr>
          <w:rFonts w:ascii="Bookman Old Style" w:hAnsi="Bookman Old Style"/>
          <w:bCs/>
          <w:sz w:val="22"/>
          <w:szCs w:val="22"/>
        </w:rPr>
        <w:t>das</w:t>
      </w:r>
      <w:r w:rsidRPr="002336E8">
        <w:rPr>
          <w:rFonts w:ascii="Bookman Old Style" w:hAnsi="Bookman Old Style"/>
          <w:bCs/>
          <w:spacing w:val="-2"/>
          <w:sz w:val="22"/>
          <w:szCs w:val="22"/>
        </w:rPr>
        <w:t xml:space="preserve"> </w:t>
      </w:r>
      <w:r w:rsidRPr="002336E8">
        <w:rPr>
          <w:rFonts w:ascii="Bookman Old Style" w:hAnsi="Bookman Old Style"/>
          <w:bCs/>
          <w:sz w:val="22"/>
          <w:szCs w:val="22"/>
        </w:rPr>
        <w:t>sanções</w:t>
      </w:r>
      <w:r w:rsidRPr="002336E8">
        <w:rPr>
          <w:rFonts w:ascii="Bookman Old Style" w:hAnsi="Bookman Old Style"/>
          <w:bCs/>
          <w:spacing w:val="-4"/>
          <w:sz w:val="22"/>
          <w:szCs w:val="22"/>
        </w:rPr>
        <w:t xml:space="preserve"> </w:t>
      </w:r>
      <w:r w:rsidRPr="002336E8">
        <w:rPr>
          <w:rFonts w:ascii="Bookman Old Style" w:hAnsi="Bookman Old Style"/>
          <w:bCs/>
          <w:sz w:val="22"/>
          <w:szCs w:val="22"/>
        </w:rPr>
        <w:t>serão considerados:</w:t>
      </w:r>
    </w:p>
    <w:p w14:paraId="0264CCDF" w14:textId="54D98BF9" w:rsidR="00980C5E" w:rsidRPr="002336E8" w:rsidRDefault="0025310C" w:rsidP="002336E8">
      <w:pPr>
        <w:widowControl w:val="0"/>
        <w:tabs>
          <w:tab w:val="left" w:pos="709"/>
          <w:tab w:val="left" w:pos="993"/>
        </w:tabs>
        <w:autoSpaceDE w:val="0"/>
        <w:autoSpaceDN w:val="0"/>
        <w:jc w:val="both"/>
        <w:rPr>
          <w:rFonts w:ascii="Bookman Old Style" w:hAnsi="Bookman Old Style"/>
          <w:sz w:val="22"/>
          <w:szCs w:val="22"/>
        </w:rPr>
      </w:pPr>
      <w:r w:rsidRPr="002336E8">
        <w:rPr>
          <w:rFonts w:ascii="Bookman Old Style" w:hAnsi="Bookman Old Style"/>
          <w:sz w:val="22"/>
          <w:szCs w:val="22"/>
        </w:rPr>
        <w:t xml:space="preserve">I. </w:t>
      </w:r>
      <w:r w:rsidR="00980C5E" w:rsidRPr="002336E8">
        <w:rPr>
          <w:rFonts w:ascii="Bookman Old Style" w:hAnsi="Bookman Old Style"/>
          <w:sz w:val="22"/>
          <w:szCs w:val="22"/>
        </w:rPr>
        <w:t>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natureza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e</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gravidade</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da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infração</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cometida;</w:t>
      </w:r>
    </w:p>
    <w:p w14:paraId="70143BE9" w14:textId="3B9179F6" w:rsidR="00980C5E" w:rsidRPr="002336E8" w:rsidRDefault="0025310C" w:rsidP="002336E8">
      <w:pPr>
        <w:widowControl w:val="0"/>
        <w:tabs>
          <w:tab w:val="left" w:pos="709"/>
          <w:tab w:val="left" w:pos="1010"/>
        </w:tabs>
        <w:autoSpaceDE w:val="0"/>
        <w:autoSpaceDN w:val="0"/>
        <w:jc w:val="both"/>
        <w:rPr>
          <w:rFonts w:ascii="Bookman Old Style" w:hAnsi="Bookman Old Style"/>
          <w:sz w:val="22"/>
          <w:szCs w:val="22"/>
        </w:rPr>
      </w:pPr>
      <w:r w:rsidRPr="002336E8">
        <w:rPr>
          <w:rFonts w:ascii="Bookman Old Style" w:hAnsi="Bookman Old Style"/>
          <w:sz w:val="22"/>
          <w:szCs w:val="22"/>
        </w:rPr>
        <w:t xml:space="preserve">II. </w:t>
      </w:r>
      <w:r w:rsidR="00980C5E" w:rsidRPr="002336E8">
        <w:rPr>
          <w:rFonts w:ascii="Bookman Old Style" w:hAnsi="Bookman Old Style"/>
          <w:sz w:val="22"/>
          <w:szCs w:val="22"/>
        </w:rPr>
        <w:t>As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peculiaridades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do</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caso concreto;</w:t>
      </w:r>
    </w:p>
    <w:p w14:paraId="534B3CA0" w14:textId="49E49E2E" w:rsidR="00980C5E" w:rsidRPr="002336E8" w:rsidRDefault="0025310C" w:rsidP="002336E8">
      <w:pPr>
        <w:widowControl w:val="0"/>
        <w:tabs>
          <w:tab w:val="left" w:pos="709"/>
          <w:tab w:val="left" w:pos="1068"/>
        </w:tabs>
        <w:autoSpaceDE w:val="0"/>
        <w:autoSpaceDN w:val="0"/>
        <w:jc w:val="both"/>
        <w:rPr>
          <w:rFonts w:ascii="Bookman Old Style" w:hAnsi="Bookman Old Style"/>
          <w:sz w:val="22"/>
          <w:szCs w:val="22"/>
        </w:rPr>
      </w:pPr>
      <w:r w:rsidRPr="002336E8">
        <w:rPr>
          <w:rFonts w:ascii="Bookman Old Style" w:hAnsi="Bookman Old Style"/>
          <w:sz w:val="22"/>
          <w:szCs w:val="22"/>
        </w:rPr>
        <w:t xml:space="preserve">III. </w:t>
      </w:r>
      <w:r w:rsidR="00980C5E" w:rsidRPr="002336E8">
        <w:rPr>
          <w:rFonts w:ascii="Bookman Old Style" w:hAnsi="Bookman Old Style"/>
          <w:sz w:val="22"/>
          <w:szCs w:val="22"/>
        </w:rPr>
        <w:t>As</w:t>
      </w:r>
      <w:r w:rsidR="00980C5E" w:rsidRPr="002336E8">
        <w:rPr>
          <w:rFonts w:ascii="Bookman Old Style" w:hAnsi="Bookman Old Style"/>
          <w:spacing w:val="-4"/>
          <w:sz w:val="22"/>
          <w:szCs w:val="22"/>
        </w:rPr>
        <w:t xml:space="preserve"> </w:t>
      </w:r>
      <w:r w:rsidR="00980C5E" w:rsidRPr="002336E8">
        <w:rPr>
          <w:rFonts w:ascii="Bookman Old Style" w:hAnsi="Bookman Old Style"/>
          <w:sz w:val="22"/>
          <w:szCs w:val="22"/>
        </w:rPr>
        <w:t>circunstâncias</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agravantes</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ou</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atenuantes;</w:t>
      </w:r>
    </w:p>
    <w:p w14:paraId="0861B4F3" w14:textId="1F262A2F" w:rsidR="00980C5E" w:rsidRPr="002336E8" w:rsidRDefault="0025310C" w:rsidP="002336E8">
      <w:pPr>
        <w:widowControl w:val="0"/>
        <w:tabs>
          <w:tab w:val="left" w:pos="709"/>
          <w:tab w:val="left" w:pos="1080"/>
        </w:tabs>
        <w:autoSpaceDE w:val="0"/>
        <w:autoSpaceDN w:val="0"/>
        <w:jc w:val="both"/>
        <w:rPr>
          <w:rFonts w:ascii="Bookman Old Style" w:hAnsi="Bookman Old Style"/>
          <w:sz w:val="22"/>
          <w:szCs w:val="22"/>
        </w:rPr>
      </w:pPr>
      <w:r w:rsidRPr="002336E8">
        <w:rPr>
          <w:rFonts w:ascii="Bookman Old Style" w:hAnsi="Bookman Old Style"/>
          <w:sz w:val="22"/>
          <w:szCs w:val="22"/>
        </w:rPr>
        <w:t xml:space="preserve">IV. </w:t>
      </w:r>
      <w:r w:rsidR="00980C5E" w:rsidRPr="002336E8">
        <w:rPr>
          <w:rFonts w:ascii="Bookman Old Style" w:hAnsi="Bookman Old Style"/>
          <w:sz w:val="22"/>
          <w:szCs w:val="22"/>
        </w:rPr>
        <w:t>Os</w:t>
      </w:r>
      <w:r w:rsidR="00980C5E" w:rsidRPr="002336E8">
        <w:rPr>
          <w:rFonts w:ascii="Bookman Old Style" w:hAnsi="Bookman Old Style"/>
          <w:spacing w:val="-4"/>
          <w:sz w:val="22"/>
          <w:szCs w:val="22"/>
        </w:rPr>
        <w:t xml:space="preserve"> </w:t>
      </w:r>
      <w:r w:rsidR="00980C5E" w:rsidRPr="002336E8">
        <w:rPr>
          <w:rFonts w:ascii="Bookman Old Style" w:hAnsi="Bookman Old Style"/>
          <w:sz w:val="22"/>
          <w:szCs w:val="22"/>
        </w:rPr>
        <w:t>danos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que</w:t>
      </w:r>
      <w:r w:rsidR="00980C5E" w:rsidRPr="002336E8">
        <w:rPr>
          <w:rFonts w:ascii="Bookman Old Style" w:hAnsi="Bookman Old Style"/>
          <w:spacing w:val="-4"/>
          <w:sz w:val="22"/>
          <w:szCs w:val="22"/>
        </w:rPr>
        <w:t xml:space="preserve"> </w:t>
      </w:r>
      <w:r w:rsidR="00980C5E" w:rsidRPr="002336E8">
        <w:rPr>
          <w:rFonts w:ascii="Bookman Old Style" w:hAnsi="Bookman Old Style"/>
          <w:sz w:val="22"/>
          <w:szCs w:val="22"/>
        </w:rPr>
        <w:t>dela</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provierem para</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a</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Administração</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Pública;</w:t>
      </w:r>
    </w:p>
    <w:p w14:paraId="27677431" w14:textId="67DAC6FD" w:rsidR="00980C5E" w:rsidRPr="002336E8" w:rsidRDefault="0025310C" w:rsidP="002336E8">
      <w:pPr>
        <w:widowControl w:val="0"/>
        <w:tabs>
          <w:tab w:val="left" w:pos="709"/>
          <w:tab w:val="left" w:pos="1020"/>
        </w:tabs>
        <w:autoSpaceDE w:val="0"/>
        <w:autoSpaceDN w:val="0"/>
        <w:jc w:val="both"/>
        <w:rPr>
          <w:rFonts w:ascii="Bookman Old Style" w:hAnsi="Bookman Old Style"/>
          <w:sz w:val="22"/>
          <w:szCs w:val="22"/>
        </w:rPr>
      </w:pPr>
      <w:r w:rsidRPr="002336E8">
        <w:rPr>
          <w:rFonts w:ascii="Bookman Old Style" w:hAnsi="Bookman Old Style"/>
          <w:sz w:val="22"/>
          <w:szCs w:val="22"/>
        </w:rPr>
        <w:t xml:space="preserve">V. </w:t>
      </w:r>
      <w:r w:rsidR="00980C5E" w:rsidRPr="002336E8">
        <w:rPr>
          <w:rFonts w:ascii="Bookman Old Style" w:hAnsi="Bookman Old Style"/>
          <w:sz w:val="22"/>
          <w:szCs w:val="22"/>
        </w:rPr>
        <w:t>A implantação ou o aperfeiçoamento de programa de integridade, conforme normas e</w:t>
      </w:r>
      <w:r w:rsidR="00980C5E" w:rsidRPr="002336E8">
        <w:rPr>
          <w:rFonts w:ascii="Bookman Old Style" w:hAnsi="Bookman Old Style"/>
          <w:spacing w:val="-47"/>
          <w:sz w:val="22"/>
          <w:szCs w:val="22"/>
        </w:rPr>
        <w:t xml:space="preserve"> </w:t>
      </w:r>
      <w:r w:rsidR="00980C5E" w:rsidRPr="002336E8">
        <w:rPr>
          <w:rFonts w:ascii="Bookman Old Style" w:hAnsi="Bookman Old Style"/>
          <w:sz w:val="22"/>
          <w:szCs w:val="22"/>
        </w:rPr>
        <w:t>orientações</w:t>
      </w:r>
      <w:r w:rsidR="00980C5E" w:rsidRPr="002336E8">
        <w:rPr>
          <w:rFonts w:ascii="Bookman Old Style" w:hAnsi="Bookman Old Style"/>
          <w:spacing w:val="1"/>
          <w:sz w:val="22"/>
          <w:szCs w:val="22"/>
        </w:rPr>
        <w:t xml:space="preserve"> </w:t>
      </w:r>
      <w:r w:rsidR="00980C5E" w:rsidRPr="002336E8">
        <w:rPr>
          <w:rFonts w:ascii="Bookman Old Style" w:hAnsi="Bookman Old Style"/>
          <w:sz w:val="22"/>
          <w:szCs w:val="22"/>
        </w:rPr>
        <w:t>dos</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órgãos</w:t>
      </w:r>
      <w:r w:rsidR="00980C5E" w:rsidRPr="002336E8">
        <w:rPr>
          <w:rFonts w:ascii="Bookman Old Style" w:hAnsi="Bookman Old Style"/>
          <w:spacing w:val="-3"/>
          <w:sz w:val="22"/>
          <w:szCs w:val="22"/>
        </w:rPr>
        <w:t xml:space="preserve"> </w:t>
      </w:r>
      <w:r w:rsidR="00980C5E" w:rsidRPr="002336E8">
        <w:rPr>
          <w:rFonts w:ascii="Bookman Old Style" w:hAnsi="Bookman Old Style"/>
          <w:sz w:val="22"/>
          <w:szCs w:val="22"/>
        </w:rPr>
        <w:t>de</w:t>
      </w:r>
      <w:r w:rsidR="00980C5E" w:rsidRPr="002336E8">
        <w:rPr>
          <w:rFonts w:ascii="Bookman Old Style" w:hAnsi="Bookman Old Style"/>
          <w:spacing w:val="-2"/>
          <w:sz w:val="22"/>
          <w:szCs w:val="22"/>
        </w:rPr>
        <w:t xml:space="preserve"> </w:t>
      </w:r>
      <w:r w:rsidR="00980C5E" w:rsidRPr="002336E8">
        <w:rPr>
          <w:rFonts w:ascii="Bookman Old Style" w:hAnsi="Bookman Old Style"/>
          <w:sz w:val="22"/>
          <w:szCs w:val="22"/>
        </w:rPr>
        <w:t>controle.</w:t>
      </w:r>
    </w:p>
    <w:p w14:paraId="46E15231" w14:textId="72D2C220" w:rsidR="00980C5E" w:rsidRPr="002336E8" w:rsidRDefault="00980C5E" w:rsidP="002336E8">
      <w:pPr>
        <w:tabs>
          <w:tab w:val="left" w:pos="709"/>
          <w:tab w:val="left" w:pos="1020"/>
        </w:tabs>
        <w:jc w:val="both"/>
        <w:rPr>
          <w:rFonts w:ascii="Bookman Old Style" w:hAnsi="Bookman Old Style"/>
          <w:bCs/>
          <w:sz w:val="22"/>
          <w:szCs w:val="22"/>
        </w:rPr>
      </w:pPr>
      <w:r w:rsidRPr="002336E8">
        <w:rPr>
          <w:rFonts w:ascii="Bookman Old Style" w:hAnsi="Bookman Old Style"/>
          <w:bCs/>
          <w:sz w:val="22"/>
          <w:szCs w:val="22"/>
        </w:rPr>
        <w:t>24.4. A sanção prevista no inciso I do subitem 24.2 será aplicada exclusivamente pela infração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administrativa prevista no inciso I do subitem 24.1, quando não se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justificar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 imposição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 penalidade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mais</w:t>
      </w:r>
      <w:r w:rsidRPr="002336E8">
        <w:rPr>
          <w:rFonts w:ascii="Bookman Old Style" w:hAnsi="Bookman Old Style"/>
          <w:bCs/>
          <w:spacing w:val="-4"/>
          <w:sz w:val="22"/>
          <w:szCs w:val="22"/>
        </w:rPr>
        <w:t xml:space="preserve"> </w:t>
      </w:r>
      <w:r w:rsidRPr="002336E8">
        <w:rPr>
          <w:rFonts w:ascii="Bookman Old Style" w:hAnsi="Bookman Old Style"/>
          <w:bCs/>
          <w:sz w:val="22"/>
          <w:szCs w:val="22"/>
        </w:rPr>
        <w:t>grave.</w:t>
      </w:r>
    </w:p>
    <w:p w14:paraId="4D1B0C33" w14:textId="1A6E4A8D" w:rsidR="00980C5E" w:rsidRPr="002336E8" w:rsidRDefault="00980C5E" w:rsidP="002336E8">
      <w:pPr>
        <w:tabs>
          <w:tab w:val="left" w:pos="709"/>
          <w:tab w:val="left" w:pos="1020"/>
        </w:tabs>
        <w:jc w:val="both"/>
        <w:rPr>
          <w:rFonts w:ascii="Bookman Old Style" w:hAnsi="Bookman Old Style"/>
          <w:bCs/>
          <w:sz w:val="22"/>
          <w:szCs w:val="22"/>
        </w:rPr>
      </w:pPr>
      <w:r w:rsidRPr="002336E8">
        <w:rPr>
          <w:rFonts w:ascii="Bookman Old Style" w:hAnsi="Bookman Old Style"/>
          <w:bCs/>
          <w:sz w:val="22"/>
          <w:szCs w:val="22"/>
        </w:rPr>
        <w:t>24.5. A sanção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prevista no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inciso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II do subitem 24.2,</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calculada na forma do edital ou 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contrato, não poderá ser inferior a 0,5% (cinco décimos por cento) nem superior a 30% (trinta por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cento)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valor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contrato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licitado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ou</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celebrado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com</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contratação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direta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será</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aplicada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responsável</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por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qualquer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infrações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administrativas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previstas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no subitem 24.1.</w:t>
      </w:r>
    </w:p>
    <w:p w14:paraId="21AFD7AC" w14:textId="142EBFB1" w:rsidR="00980C5E" w:rsidRPr="002336E8" w:rsidRDefault="00980C5E" w:rsidP="002336E8">
      <w:pPr>
        <w:tabs>
          <w:tab w:val="left" w:pos="709"/>
          <w:tab w:val="left" w:pos="1020"/>
        </w:tabs>
        <w:jc w:val="both"/>
        <w:rPr>
          <w:rFonts w:ascii="Bookman Old Style" w:hAnsi="Bookman Old Style"/>
          <w:bCs/>
          <w:sz w:val="22"/>
          <w:szCs w:val="22"/>
        </w:rPr>
      </w:pPr>
      <w:r w:rsidRPr="002336E8">
        <w:rPr>
          <w:rFonts w:ascii="Bookman Old Style" w:hAnsi="Bookman Old Style"/>
          <w:bCs/>
          <w:sz w:val="22"/>
          <w:szCs w:val="22"/>
        </w:rPr>
        <w:t>24.6. 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sanção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prevista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inciso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III</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subitem</w:t>
      </w:r>
      <w:r w:rsidRPr="002336E8">
        <w:rPr>
          <w:rFonts w:ascii="Bookman Old Style" w:hAnsi="Bookman Old Style"/>
          <w:bCs/>
          <w:spacing w:val="1"/>
          <w:sz w:val="22"/>
          <w:szCs w:val="22"/>
        </w:rPr>
        <w:t xml:space="preserve"> </w:t>
      </w:r>
      <w:r w:rsidRPr="002336E8">
        <w:rPr>
          <w:rFonts w:ascii="Bookman Old Style" w:hAnsi="Bookman Old Style"/>
          <w:bCs/>
          <w:sz w:val="22"/>
          <w:szCs w:val="22"/>
        </w:rPr>
        <w:t>24.2</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será</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aplicada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responsável</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pelas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infrações administrativas previstas nos incisos II, III, IV, V do subitem 24.1,</w:t>
      </w:r>
      <w:r w:rsidRPr="002336E8">
        <w:rPr>
          <w:rFonts w:ascii="Bookman Old Style" w:hAnsi="Bookman Old Style"/>
          <w:bCs/>
          <w:spacing w:val="1"/>
          <w:sz w:val="22"/>
          <w:szCs w:val="22"/>
        </w:rPr>
        <w:t xml:space="preserve"> </w:t>
      </w:r>
      <w:r w:rsidRPr="002336E8">
        <w:rPr>
          <w:rFonts w:ascii="Bookman Old Style" w:hAnsi="Bookman Old Style"/>
          <w:bCs/>
          <w:sz w:val="22"/>
          <w:szCs w:val="22"/>
        </w:rPr>
        <w:t>quando não se justificar a imposição de penalidade mais grave, e impedirá o responsável de licitar ou</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contratar no âmbito da Administração Pública direta e indireta do ente federativo que tiver aplicado 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sanção,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pelo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prazo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máximo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de 3</w:t>
      </w:r>
      <w:r w:rsidRPr="002336E8">
        <w:rPr>
          <w:rFonts w:ascii="Bookman Old Style" w:hAnsi="Bookman Old Style"/>
          <w:bCs/>
          <w:spacing w:val="-2"/>
          <w:sz w:val="22"/>
          <w:szCs w:val="22"/>
        </w:rPr>
        <w:t xml:space="preserve"> </w:t>
      </w:r>
      <w:r w:rsidRPr="002336E8">
        <w:rPr>
          <w:rFonts w:ascii="Bookman Old Style" w:hAnsi="Bookman Old Style"/>
          <w:bCs/>
          <w:sz w:val="22"/>
          <w:szCs w:val="22"/>
        </w:rPr>
        <w:t>(três) anos.</w:t>
      </w:r>
    </w:p>
    <w:p w14:paraId="71F19E79" w14:textId="607CB32E" w:rsidR="00980C5E" w:rsidRPr="002336E8" w:rsidRDefault="00980C5E" w:rsidP="002336E8">
      <w:pPr>
        <w:tabs>
          <w:tab w:val="left" w:pos="709"/>
          <w:tab w:val="left" w:pos="1020"/>
        </w:tabs>
        <w:jc w:val="both"/>
        <w:rPr>
          <w:rFonts w:ascii="Bookman Old Style" w:hAnsi="Bookman Old Style"/>
          <w:bCs/>
          <w:sz w:val="22"/>
          <w:szCs w:val="22"/>
        </w:rPr>
      </w:pPr>
      <w:r w:rsidRPr="002336E8">
        <w:rPr>
          <w:rFonts w:ascii="Bookman Old Style" w:hAnsi="Bookman Old Style"/>
          <w:bCs/>
          <w:sz w:val="22"/>
          <w:szCs w:val="22"/>
        </w:rPr>
        <w:t>24.7. 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sanção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prevista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inciso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IV</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subitem</w:t>
      </w:r>
      <w:r w:rsidRPr="002336E8">
        <w:rPr>
          <w:rFonts w:ascii="Bookman Old Style" w:hAnsi="Bookman Old Style"/>
          <w:bCs/>
          <w:spacing w:val="1"/>
          <w:sz w:val="22"/>
          <w:szCs w:val="22"/>
        </w:rPr>
        <w:t xml:space="preserve"> </w:t>
      </w:r>
      <w:r w:rsidRPr="002336E8">
        <w:rPr>
          <w:rFonts w:ascii="Bookman Old Style" w:hAnsi="Bookman Old Style"/>
          <w:bCs/>
          <w:sz w:val="22"/>
          <w:szCs w:val="22"/>
        </w:rPr>
        <w:t>24.2</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será</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aplicada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responsável</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pelas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infrações administrativas previstas nos incisos VIII, IX, X, XI e XII do subitem 24.1, bem como pelas infrações administrativas previstas nos incisos II, III, IV, V, VI e VII 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subitem 24.1 que</w:t>
      </w:r>
      <w:r w:rsidRPr="002336E8">
        <w:rPr>
          <w:rFonts w:ascii="Bookman Old Style" w:hAnsi="Bookman Old Style"/>
          <w:bCs/>
          <w:spacing w:val="14"/>
          <w:sz w:val="22"/>
          <w:szCs w:val="22"/>
        </w:rPr>
        <w:t xml:space="preserve"> </w:t>
      </w:r>
      <w:r w:rsidRPr="002336E8">
        <w:rPr>
          <w:rFonts w:ascii="Bookman Old Style" w:hAnsi="Bookman Old Style"/>
          <w:bCs/>
          <w:sz w:val="22"/>
          <w:szCs w:val="22"/>
        </w:rPr>
        <w:t>justifiquem</w:t>
      </w:r>
      <w:r w:rsidRPr="002336E8">
        <w:rPr>
          <w:rFonts w:ascii="Bookman Old Style" w:hAnsi="Bookman Old Style"/>
          <w:bCs/>
          <w:spacing w:val="15"/>
          <w:sz w:val="22"/>
          <w:szCs w:val="22"/>
        </w:rPr>
        <w:t xml:space="preserve"> </w:t>
      </w:r>
      <w:r w:rsidRPr="002336E8">
        <w:rPr>
          <w:rFonts w:ascii="Bookman Old Style" w:hAnsi="Bookman Old Style"/>
          <w:bCs/>
          <w:sz w:val="22"/>
          <w:szCs w:val="22"/>
        </w:rPr>
        <w:t>a</w:t>
      </w:r>
      <w:r w:rsidRPr="002336E8">
        <w:rPr>
          <w:rFonts w:ascii="Bookman Old Style" w:hAnsi="Bookman Old Style"/>
          <w:bCs/>
          <w:spacing w:val="13"/>
          <w:sz w:val="22"/>
          <w:szCs w:val="22"/>
        </w:rPr>
        <w:t xml:space="preserve"> </w:t>
      </w:r>
      <w:r w:rsidRPr="002336E8">
        <w:rPr>
          <w:rFonts w:ascii="Bookman Old Style" w:hAnsi="Bookman Old Style"/>
          <w:bCs/>
          <w:sz w:val="22"/>
          <w:szCs w:val="22"/>
        </w:rPr>
        <w:t>imposição</w:t>
      </w:r>
      <w:r w:rsidRPr="002336E8">
        <w:rPr>
          <w:rFonts w:ascii="Bookman Old Style" w:hAnsi="Bookman Old Style"/>
          <w:bCs/>
          <w:spacing w:val="12"/>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14"/>
          <w:sz w:val="22"/>
          <w:szCs w:val="22"/>
        </w:rPr>
        <w:t xml:space="preserve"> </w:t>
      </w:r>
      <w:r w:rsidRPr="002336E8">
        <w:rPr>
          <w:rFonts w:ascii="Bookman Old Style" w:hAnsi="Bookman Old Style"/>
          <w:bCs/>
          <w:sz w:val="22"/>
          <w:szCs w:val="22"/>
        </w:rPr>
        <w:t>penalidade</w:t>
      </w:r>
      <w:r w:rsidRPr="002336E8">
        <w:rPr>
          <w:rFonts w:ascii="Bookman Old Style" w:hAnsi="Bookman Old Style"/>
          <w:bCs/>
          <w:spacing w:val="14"/>
          <w:sz w:val="22"/>
          <w:szCs w:val="22"/>
        </w:rPr>
        <w:t xml:space="preserve"> </w:t>
      </w:r>
      <w:r w:rsidRPr="002336E8">
        <w:rPr>
          <w:rFonts w:ascii="Bookman Old Style" w:hAnsi="Bookman Old Style"/>
          <w:bCs/>
          <w:sz w:val="22"/>
          <w:szCs w:val="22"/>
        </w:rPr>
        <w:t>mais</w:t>
      </w:r>
      <w:r w:rsidRPr="002336E8">
        <w:rPr>
          <w:rFonts w:ascii="Bookman Old Style" w:hAnsi="Bookman Old Style"/>
          <w:bCs/>
          <w:spacing w:val="12"/>
          <w:sz w:val="22"/>
          <w:szCs w:val="22"/>
        </w:rPr>
        <w:t xml:space="preserve"> </w:t>
      </w:r>
      <w:r w:rsidRPr="002336E8">
        <w:rPr>
          <w:rFonts w:ascii="Bookman Old Style" w:hAnsi="Bookman Old Style"/>
          <w:bCs/>
          <w:sz w:val="22"/>
          <w:szCs w:val="22"/>
        </w:rPr>
        <w:t>grave</w:t>
      </w:r>
      <w:r w:rsidRPr="002336E8">
        <w:rPr>
          <w:rFonts w:ascii="Bookman Old Style" w:hAnsi="Bookman Old Style"/>
          <w:bCs/>
          <w:spacing w:val="12"/>
          <w:sz w:val="22"/>
          <w:szCs w:val="22"/>
        </w:rPr>
        <w:t xml:space="preserve"> </w:t>
      </w:r>
      <w:r w:rsidRPr="002336E8">
        <w:rPr>
          <w:rFonts w:ascii="Bookman Old Style" w:hAnsi="Bookman Old Style"/>
          <w:bCs/>
          <w:sz w:val="22"/>
          <w:szCs w:val="22"/>
        </w:rPr>
        <w:t>que</w:t>
      </w:r>
      <w:r w:rsidRPr="002336E8">
        <w:rPr>
          <w:rFonts w:ascii="Bookman Old Style" w:hAnsi="Bookman Old Style"/>
          <w:bCs/>
          <w:spacing w:val="14"/>
          <w:sz w:val="22"/>
          <w:szCs w:val="22"/>
        </w:rPr>
        <w:t xml:space="preserve"> </w:t>
      </w:r>
      <w:r w:rsidRPr="002336E8">
        <w:rPr>
          <w:rFonts w:ascii="Bookman Old Style" w:hAnsi="Bookman Old Style"/>
          <w:bCs/>
          <w:sz w:val="22"/>
          <w:szCs w:val="22"/>
        </w:rPr>
        <w:t>a</w:t>
      </w:r>
      <w:r w:rsidRPr="002336E8">
        <w:rPr>
          <w:rFonts w:ascii="Bookman Old Style" w:hAnsi="Bookman Old Style"/>
          <w:bCs/>
          <w:spacing w:val="13"/>
          <w:sz w:val="22"/>
          <w:szCs w:val="22"/>
        </w:rPr>
        <w:t xml:space="preserve"> </w:t>
      </w:r>
      <w:r w:rsidRPr="002336E8">
        <w:rPr>
          <w:rFonts w:ascii="Bookman Old Style" w:hAnsi="Bookman Old Style"/>
          <w:bCs/>
          <w:sz w:val="22"/>
          <w:szCs w:val="22"/>
        </w:rPr>
        <w:t>sanção</w:t>
      </w:r>
      <w:r w:rsidRPr="002336E8">
        <w:rPr>
          <w:rFonts w:ascii="Bookman Old Style" w:hAnsi="Bookman Old Style"/>
          <w:bCs/>
          <w:spacing w:val="14"/>
          <w:sz w:val="22"/>
          <w:szCs w:val="22"/>
        </w:rPr>
        <w:t xml:space="preserve"> </w:t>
      </w:r>
      <w:r w:rsidRPr="002336E8">
        <w:rPr>
          <w:rFonts w:ascii="Bookman Old Style" w:hAnsi="Bookman Old Style"/>
          <w:bCs/>
          <w:sz w:val="22"/>
          <w:szCs w:val="22"/>
        </w:rPr>
        <w:t>referida</w:t>
      </w:r>
      <w:r w:rsidRPr="002336E8">
        <w:rPr>
          <w:rFonts w:ascii="Bookman Old Style" w:hAnsi="Bookman Old Style"/>
          <w:bCs/>
          <w:spacing w:val="-47"/>
          <w:sz w:val="22"/>
          <w:szCs w:val="22"/>
        </w:rPr>
        <w:t xml:space="preserve"> </w:t>
      </w:r>
      <w:r w:rsidRPr="002336E8">
        <w:rPr>
          <w:rFonts w:ascii="Bookman Old Style" w:hAnsi="Bookman Old Style"/>
          <w:bCs/>
          <w:sz w:val="22"/>
          <w:szCs w:val="22"/>
        </w:rPr>
        <w:t>no subitem 24.5, e impedirá o responsável de licitar ou contratar no âmbito da Administração Pública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direta e indireta de todos os entes federativos, pelo prazo mínimo de 3 (três) anos e máximo de 6 (seis)</w:t>
      </w:r>
      <w:r w:rsidRPr="002336E8">
        <w:rPr>
          <w:rFonts w:ascii="Bookman Old Style" w:hAnsi="Bookman Old Style"/>
          <w:bCs/>
          <w:spacing w:val="-47"/>
          <w:sz w:val="22"/>
          <w:szCs w:val="22"/>
        </w:rPr>
        <w:t xml:space="preserve">  </w:t>
      </w:r>
      <w:r w:rsidRPr="002336E8">
        <w:rPr>
          <w:rFonts w:ascii="Bookman Old Style" w:hAnsi="Bookman Old Style"/>
          <w:bCs/>
          <w:sz w:val="22"/>
          <w:szCs w:val="22"/>
        </w:rPr>
        <w:t>anos.</w:t>
      </w:r>
    </w:p>
    <w:p w14:paraId="5D59829D" w14:textId="2AF2C94C" w:rsidR="00980C5E" w:rsidRPr="002336E8" w:rsidRDefault="00980C5E" w:rsidP="002336E8">
      <w:pPr>
        <w:tabs>
          <w:tab w:val="left" w:pos="709"/>
          <w:tab w:val="left" w:pos="1020"/>
        </w:tabs>
        <w:jc w:val="both"/>
        <w:rPr>
          <w:rFonts w:ascii="Bookman Old Style" w:hAnsi="Bookman Old Style"/>
          <w:bCs/>
          <w:sz w:val="22"/>
          <w:szCs w:val="22"/>
        </w:rPr>
      </w:pPr>
      <w:r w:rsidRPr="002336E8">
        <w:rPr>
          <w:rFonts w:ascii="Bookman Old Style" w:hAnsi="Bookman Old Style"/>
          <w:bCs/>
          <w:sz w:val="22"/>
          <w:szCs w:val="22"/>
        </w:rPr>
        <w:lastRenderedPageBreak/>
        <w:t>24.7.1.</w:t>
      </w:r>
      <w:r w:rsidRPr="002336E8">
        <w:rPr>
          <w:rFonts w:ascii="Bookman Old Style" w:hAnsi="Bookman Old Style"/>
          <w:bCs/>
          <w:spacing w:val="9"/>
          <w:sz w:val="22"/>
          <w:szCs w:val="22"/>
        </w:rPr>
        <w:t xml:space="preserve"> </w:t>
      </w:r>
      <w:r w:rsidRPr="002336E8">
        <w:rPr>
          <w:rFonts w:ascii="Bookman Old Style" w:hAnsi="Bookman Old Style"/>
          <w:bCs/>
          <w:sz w:val="22"/>
          <w:szCs w:val="22"/>
        </w:rPr>
        <w:t>A</w:t>
      </w:r>
      <w:r w:rsidRPr="002336E8">
        <w:rPr>
          <w:rFonts w:ascii="Bookman Old Style" w:hAnsi="Bookman Old Style"/>
          <w:bCs/>
          <w:spacing w:val="5"/>
          <w:sz w:val="22"/>
          <w:szCs w:val="22"/>
        </w:rPr>
        <w:t xml:space="preserve"> </w:t>
      </w:r>
      <w:r w:rsidRPr="002336E8">
        <w:rPr>
          <w:rFonts w:ascii="Bookman Old Style" w:hAnsi="Bookman Old Style"/>
          <w:bCs/>
          <w:sz w:val="22"/>
          <w:szCs w:val="22"/>
        </w:rPr>
        <w:t>sanção</w:t>
      </w:r>
      <w:r w:rsidRPr="002336E8">
        <w:rPr>
          <w:rFonts w:ascii="Bookman Old Style" w:hAnsi="Bookman Old Style"/>
          <w:bCs/>
          <w:spacing w:val="7"/>
          <w:sz w:val="22"/>
          <w:szCs w:val="22"/>
        </w:rPr>
        <w:t xml:space="preserve"> </w:t>
      </w:r>
      <w:r w:rsidRPr="002336E8">
        <w:rPr>
          <w:rFonts w:ascii="Bookman Old Style" w:hAnsi="Bookman Old Style"/>
          <w:bCs/>
          <w:sz w:val="22"/>
          <w:szCs w:val="22"/>
        </w:rPr>
        <w:t>estabelecida</w:t>
      </w:r>
      <w:r w:rsidRPr="002336E8">
        <w:rPr>
          <w:rFonts w:ascii="Bookman Old Style" w:hAnsi="Bookman Old Style"/>
          <w:bCs/>
          <w:spacing w:val="7"/>
          <w:sz w:val="22"/>
          <w:szCs w:val="22"/>
        </w:rPr>
        <w:t xml:space="preserve"> </w:t>
      </w:r>
      <w:r w:rsidRPr="002336E8">
        <w:rPr>
          <w:rFonts w:ascii="Bookman Old Style" w:hAnsi="Bookman Old Style"/>
          <w:bCs/>
          <w:sz w:val="22"/>
          <w:szCs w:val="22"/>
        </w:rPr>
        <w:t>no</w:t>
      </w:r>
      <w:r w:rsidRPr="002336E8">
        <w:rPr>
          <w:rFonts w:ascii="Bookman Old Style" w:hAnsi="Bookman Old Style"/>
          <w:bCs/>
          <w:spacing w:val="7"/>
          <w:sz w:val="22"/>
          <w:szCs w:val="22"/>
        </w:rPr>
        <w:t xml:space="preserve"> </w:t>
      </w:r>
      <w:r w:rsidRPr="002336E8">
        <w:rPr>
          <w:rFonts w:ascii="Bookman Old Style" w:hAnsi="Bookman Old Style"/>
          <w:bCs/>
          <w:sz w:val="22"/>
          <w:szCs w:val="22"/>
        </w:rPr>
        <w:t>inciso</w:t>
      </w:r>
      <w:r w:rsidRPr="002336E8">
        <w:rPr>
          <w:rFonts w:ascii="Bookman Old Style" w:hAnsi="Bookman Old Style"/>
          <w:bCs/>
          <w:spacing w:val="9"/>
          <w:sz w:val="22"/>
          <w:szCs w:val="22"/>
        </w:rPr>
        <w:t xml:space="preserve"> </w:t>
      </w:r>
      <w:r w:rsidRPr="002336E8">
        <w:rPr>
          <w:rFonts w:ascii="Bookman Old Style" w:hAnsi="Bookman Old Style"/>
          <w:bCs/>
          <w:sz w:val="22"/>
          <w:szCs w:val="22"/>
        </w:rPr>
        <w:t>IV</w:t>
      </w:r>
      <w:r w:rsidRPr="002336E8">
        <w:rPr>
          <w:rFonts w:ascii="Bookman Old Style" w:hAnsi="Bookman Old Style"/>
          <w:bCs/>
          <w:spacing w:val="5"/>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6"/>
          <w:sz w:val="22"/>
          <w:szCs w:val="22"/>
        </w:rPr>
        <w:t xml:space="preserve"> </w:t>
      </w:r>
      <w:r w:rsidRPr="002336E8">
        <w:rPr>
          <w:rFonts w:ascii="Bookman Old Style" w:hAnsi="Bookman Old Style"/>
          <w:bCs/>
          <w:sz w:val="22"/>
          <w:szCs w:val="22"/>
        </w:rPr>
        <w:t>subitem</w:t>
      </w:r>
      <w:r w:rsidRPr="002336E8">
        <w:rPr>
          <w:rFonts w:ascii="Bookman Old Style" w:hAnsi="Bookman Old Style"/>
          <w:bCs/>
          <w:spacing w:val="5"/>
          <w:sz w:val="22"/>
          <w:szCs w:val="22"/>
        </w:rPr>
        <w:t xml:space="preserve"> </w:t>
      </w:r>
      <w:r w:rsidRPr="002336E8">
        <w:rPr>
          <w:rFonts w:ascii="Bookman Old Style" w:hAnsi="Bookman Old Style"/>
          <w:bCs/>
          <w:sz w:val="22"/>
          <w:szCs w:val="22"/>
        </w:rPr>
        <w:t>24.2</w:t>
      </w:r>
      <w:r w:rsidRPr="002336E8">
        <w:rPr>
          <w:rFonts w:ascii="Bookman Old Style" w:hAnsi="Bookman Old Style"/>
          <w:bCs/>
          <w:spacing w:val="6"/>
          <w:sz w:val="22"/>
          <w:szCs w:val="22"/>
        </w:rPr>
        <w:t xml:space="preserve"> </w:t>
      </w:r>
      <w:r w:rsidRPr="002336E8">
        <w:rPr>
          <w:rFonts w:ascii="Bookman Old Style" w:hAnsi="Bookman Old Style"/>
          <w:bCs/>
          <w:sz w:val="22"/>
          <w:szCs w:val="22"/>
        </w:rPr>
        <w:t>será</w:t>
      </w:r>
      <w:r w:rsidRPr="002336E8">
        <w:rPr>
          <w:rFonts w:ascii="Bookman Old Style" w:hAnsi="Bookman Old Style"/>
          <w:bCs/>
          <w:spacing w:val="6"/>
          <w:sz w:val="22"/>
          <w:szCs w:val="22"/>
        </w:rPr>
        <w:t xml:space="preserve"> </w:t>
      </w:r>
      <w:r w:rsidRPr="002336E8">
        <w:rPr>
          <w:rFonts w:ascii="Bookman Old Style" w:hAnsi="Bookman Old Style"/>
          <w:bCs/>
          <w:sz w:val="22"/>
          <w:szCs w:val="22"/>
        </w:rPr>
        <w:t>precedida</w:t>
      </w:r>
      <w:r w:rsidRPr="002336E8">
        <w:rPr>
          <w:rFonts w:ascii="Bookman Old Style" w:hAnsi="Bookman Old Style"/>
          <w:bCs/>
          <w:spacing w:val="5"/>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6"/>
          <w:sz w:val="22"/>
          <w:szCs w:val="22"/>
        </w:rPr>
        <w:t xml:space="preserve"> </w:t>
      </w:r>
      <w:r w:rsidRPr="002336E8">
        <w:rPr>
          <w:rFonts w:ascii="Bookman Old Style" w:hAnsi="Bookman Old Style"/>
          <w:bCs/>
          <w:sz w:val="22"/>
          <w:szCs w:val="22"/>
        </w:rPr>
        <w:t>análise</w:t>
      </w:r>
      <w:r w:rsidRPr="002336E8">
        <w:rPr>
          <w:rFonts w:ascii="Bookman Old Style" w:hAnsi="Bookman Old Style"/>
          <w:bCs/>
          <w:spacing w:val="9"/>
          <w:sz w:val="22"/>
          <w:szCs w:val="22"/>
        </w:rPr>
        <w:t xml:space="preserve"> </w:t>
      </w:r>
      <w:r w:rsidRPr="002336E8">
        <w:rPr>
          <w:rFonts w:ascii="Bookman Old Style" w:hAnsi="Bookman Old Style"/>
          <w:bCs/>
          <w:sz w:val="22"/>
          <w:szCs w:val="22"/>
        </w:rPr>
        <w:t>jurídica</w:t>
      </w:r>
      <w:r w:rsidRPr="002336E8">
        <w:rPr>
          <w:rFonts w:ascii="Bookman Old Style" w:hAnsi="Bookman Old Style"/>
          <w:bCs/>
          <w:spacing w:val="5"/>
          <w:sz w:val="22"/>
          <w:szCs w:val="22"/>
        </w:rPr>
        <w:t xml:space="preserve"> e </w:t>
      </w:r>
      <w:r w:rsidRPr="002336E8">
        <w:rPr>
          <w:rFonts w:ascii="Bookman Old Style" w:hAnsi="Bookman Old Style"/>
          <w:bCs/>
          <w:sz w:val="22"/>
          <w:szCs w:val="22"/>
        </w:rPr>
        <w:t>observará</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as</w:t>
      </w:r>
      <w:r w:rsidRPr="002336E8">
        <w:rPr>
          <w:rFonts w:ascii="Bookman Old Style" w:hAnsi="Bookman Old Style"/>
          <w:bCs/>
          <w:spacing w:val="-3"/>
          <w:sz w:val="22"/>
          <w:szCs w:val="22"/>
        </w:rPr>
        <w:t xml:space="preserve"> </w:t>
      </w:r>
      <w:r w:rsidRPr="002336E8">
        <w:rPr>
          <w:rFonts w:ascii="Bookman Old Style" w:hAnsi="Bookman Old Style"/>
          <w:bCs/>
          <w:sz w:val="22"/>
          <w:szCs w:val="22"/>
        </w:rPr>
        <w:t>seguintes</w:t>
      </w:r>
      <w:r w:rsidRPr="002336E8">
        <w:rPr>
          <w:rFonts w:ascii="Bookman Old Style" w:hAnsi="Bookman Old Style"/>
          <w:bCs/>
          <w:spacing w:val="-3"/>
          <w:sz w:val="22"/>
          <w:szCs w:val="22"/>
        </w:rPr>
        <w:t xml:space="preserve"> </w:t>
      </w:r>
      <w:r w:rsidRPr="002336E8">
        <w:rPr>
          <w:rFonts w:ascii="Bookman Old Style" w:hAnsi="Bookman Old Style"/>
          <w:bCs/>
          <w:sz w:val="22"/>
          <w:szCs w:val="22"/>
        </w:rPr>
        <w:t>regras:</w:t>
      </w:r>
    </w:p>
    <w:p w14:paraId="4DF4A836" w14:textId="3F213D6E" w:rsidR="00980C5E" w:rsidRPr="002336E8" w:rsidRDefault="00980C5E" w:rsidP="002336E8">
      <w:pPr>
        <w:tabs>
          <w:tab w:val="left" w:pos="709"/>
          <w:tab w:val="left" w:pos="1020"/>
        </w:tabs>
        <w:jc w:val="both"/>
        <w:rPr>
          <w:rFonts w:ascii="Bookman Old Style" w:hAnsi="Bookman Old Style"/>
          <w:bCs/>
          <w:sz w:val="22"/>
          <w:szCs w:val="22"/>
        </w:rPr>
      </w:pPr>
      <w:r w:rsidRPr="002336E8">
        <w:rPr>
          <w:rFonts w:ascii="Bookman Old Style" w:hAnsi="Bookman Old Style"/>
          <w:bCs/>
          <w:sz w:val="22"/>
          <w:szCs w:val="22"/>
        </w:rPr>
        <w:t>I.</w:t>
      </w:r>
      <w:r w:rsidRPr="002336E8">
        <w:rPr>
          <w:rFonts w:ascii="Bookman Old Style" w:hAnsi="Bookman Old Style"/>
          <w:bCs/>
          <w:spacing w:val="5"/>
          <w:sz w:val="22"/>
          <w:szCs w:val="22"/>
        </w:rPr>
        <w:t xml:space="preserve"> </w:t>
      </w:r>
      <w:r w:rsidRPr="002336E8">
        <w:rPr>
          <w:rFonts w:ascii="Bookman Old Style" w:hAnsi="Bookman Old Style"/>
          <w:bCs/>
          <w:sz w:val="22"/>
          <w:szCs w:val="22"/>
        </w:rPr>
        <w:t>Quando</w:t>
      </w:r>
      <w:r w:rsidRPr="002336E8">
        <w:rPr>
          <w:rFonts w:ascii="Bookman Old Style" w:hAnsi="Bookman Old Style"/>
          <w:bCs/>
          <w:spacing w:val="4"/>
          <w:sz w:val="22"/>
          <w:szCs w:val="22"/>
        </w:rPr>
        <w:t xml:space="preserve"> </w:t>
      </w:r>
      <w:r w:rsidRPr="002336E8">
        <w:rPr>
          <w:rFonts w:ascii="Bookman Old Style" w:hAnsi="Bookman Old Style"/>
          <w:bCs/>
          <w:sz w:val="22"/>
          <w:szCs w:val="22"/>
        </w:rPr>
        <w:t>aplicada</w:t>
      </w:r>
      <w:r w:rsidRPr="002336E8">
        <w:rPr>
          <w:rFonts w:ascii="Bookman Old Style" w:hAnsi="Bookman Old Style"/>
          <w:bCs/>
          <w:spacing w:val="5"/>
          <w:sz w:val="22"/>
          <w:szCs w:val="22"/>
        </w:rPr>
        <w:t xml:space="preserve"> </w:t>
      </w:r>
      <w:r w:rsidRPr="002336E8">
        <w:rPr>
          <w:rFonts w:ascii="Bookman Old Style" w:hAnsi="Bookman Old Style"/>
          <w:bCs/>
          <w:sz w:val="22"/>
          <w:szCs w:val="22"/>
        </w:rPr>
        <w:t>por</w:t>
      </w:r>
      <w:r w:rsidRPr="002336E8">
        <w:rPr>
          <w:rFonts w:ascii="Bookman Old Style" w:hAnsi="Bookman Old Style"/>
          <w:bCs/>
          <w:spacing w:val="3"/>
          <w:sz w:val="22"/>
          <w:szCs w:val="22"/>
        </w:rPr>
        <w:t xml:space="preserve"> </w:t>
      </w:r>
      <w:r w:rsidRPr="002336E8">
        <w:rPr>
          <w:rFonts w:ascii="Bookman Old Style" w:hAnsi="Bookman Old Style"/>
          <w:bCs/>
          <w:sz w:val="22"/>
          <w:szCs w:val="22"/>
        </w:rPr>
        <w:t>órgão</w:t>
      </w:r>
      <w:r w:rsidRPr="002336E8">
        <w:rPr>
          <w:rFonts w:ascii="Bookman Old Style" w:hAnsi="Bookman Old Style"/>
          <w:bCs/>
          <w:spacing w:val="6"/>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4"/>
          <w:sz w:val="22"/>
          <w:szCs w:val="22"/>
        </w:rPr>
        <w:t xml:space="preserve"> </w:t>
      </w:r>
      <w:r w:rsidRPr="002336E8">
        <w:rPr>
          <w:rFonts w:ascii="Bookman Old Style" w:hAnsi="Bookman Old Style"/>
          <w:bCs/>
          <w:sz w:val="22"/>
          <w:szCs w:val="22"/>
        </w:rPr>
        <w:t>Poder</w:t>
      </w:r>
      <w:r w:rsidRPr="002336E8">
        <w:rPr>
          <w:rFonts w:ascii="Bookman Old Style" w:hAnsi="Bookman Old Style"/>
          <w:bCs/>
          <w:spacing w:val="6"/>
          <w:sz w:val="22"/>
          <w:szCs w:val="22"/>
        </w:rPr>
        <w:t xml:space="preserve"> </w:t>
      </w:r>
      <w:r w:rsidRPr="002336E8">
        <w:rPr>
          <w:rFonts w:ascii="Bookman Old Style" w:hAnsi="Bookman Old Style"/>
          <w:bCs/>
          <w:sz w:val="22"/>
          <w:szCs w:val="22"/>
        </w:rPr>
        <w:t>Executivo,</w:t>
      </w:r>
      <w:r w:rsidRPr="002336E8">
        <w:rPr>
          <w:rFonts w:ascii="Bookman Old Style" w:hAnsi="Bookman Old Style"/>
          <w:bCs/>
          <w:spacing w:val="5"/>
          <w:sz w:val="22"/>
          <w:szCs w:val="22"/>
        </w:rPr>
        <w:t xml:space="preserve"> </w:t>
      </w:r>
      <w:r w:rsidRPr="002336E8">
        <w:rPr>
          <w:rFonts w:ascii="Bookman Old Style" w:hAnsi="Bookman Old Style"/>
          <w:bCs/>
          <w:sz w:val="22"/>
          <w:szCs w:val="22"/>
        </w:rPr>
        <w:t>será</w:t>
      </w:r>
      <w:r w:rsidRPr="002336E8">
        <w:rPr>
          <w:rFonts w:ascii="Bookman Old Style" w:hAnsi="Bookman Old Style"/>
          <w:bCs/>
          <w:spacing w:val="5"/>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7"/>
          <w:sz w:val="22"/>
          <w:szCs w:val="22"/>
        </w:rPr>
        <w:t xml:space="preserve"> </w:t>
      </w:r>
      <w:r w:rsidRPr="002336E8">
        <w:rPr>
          <w:rFonts w:ascii="Bookman Old Style" w:hAnsi="Bookman Old Style"/>
          <w:bCs/>
          <w:sz w:val="22"/>
          <w:szCs w:val="22"/>
        </w:rPr>
        <w:t>competência</w:t>
      </w:r>
      <w:r w:rsidRPr="002336E8">
        <w:rPr>
          <w:rFonts w:ascii="Bookman Old Style" w:hAnsi="Bookman Old Style"/>
          <w:bCs/>
          <w:spacing w:val="2"/>
          <w:sz w:val="22"/>
          <w:szCs w:val="22"/>
        </w:rPr>
        <w:t xml:space="preserve"> </w:t>
      </w:r>
      <w:r w:rsidRPr="002336E8">
        <w:rPr>
          <w:rFonts w:ascii="Bookman Old Style" w:hAnsi="Bookman Old Style"/>
          <w:bCs/>
          <w:sz w:val="22"/>
          <w:szCs w:val="22"/>
        </w:rPr>
        <w:t>exclusiva</w:t>
      </w:r>
      <w:r w:rsidRPr="002336E8">
        <w:rPr>
          <w:rFonts w:ascii="Bookman Old Style" w:hAnsi="Bookman Old Style"/>
          <w:bCs/>
          <w:spacing w:val="5"/>
          <w:sz w:val="22"/>
          <w:szCs w:val="22"/>
        </w:rPr>
        <w:t xml:space="preserve"> </w:t>
      </w:r>
      <w:r w:rsidRPr="002336E8">
        <w:rPr>
          <w:rFonts w:ascii="Bookman Old Style" w:hAnsi="Bookman Old Style"/>
          <w:bCs/>
          <w:sz w:val="22"/>
          <w:szCs w:val="22"/>
        </w:rPr>
        <w:t>de secretário</w:t>
      </w:r>
      <w:r w:rsidRPr="002336E8">
        <w:rPr>
          <w:rFonts w:ascii="Bookman Old Style" w:hAnsi="Bookman Old Style"/>
          <w:bCs/>
          <w:spacing w:val="-47"/>
          <w:sz w:val="22"/>
          <w:szCs w:val="22"/>
        </w:rPr>
        <w:t xml:space="preserve"> </w:t>
      </w:r>
      <w:r w:rsidRPr="002336E8">
        <w:rPr>
          <w:rFonts w:ascii="Bookman Old Style" w:hAnsi="Bookman Old Style"/>
          <w:bCs/>
          <w:sz w:val="22"/>
          <w:szCs w:val="22"/>
        </w:rPr>
        <w:t>municipal.</w:t>
      </w:r>
    </w:p>
    <w:p w14:paraId="3DE5FE07" w14:textId="793E701C" w:rsidR="00980C5E" w:rsidRPr="002336E8" w:rsidRDefault="00980C5E" w:rsidP="002336E8">
      <w:pPr>
        <w:tabs>
          <w:tab w:val="left" w:pos="709"/>
          <w:tab w:val="left" w:pos="1020"/>
        </w:tabs>
        <w:jc w:val="both"/>
        <w:rPr>
          <w:rFonts w:ascii="Bookman Old Style" w:hAnsi="Bookman Old Style"/>
          <w:bCs/>
          <w:sz w:val="22"/>
          <w:szCs w:val="22"/>
        </w:rPr>
      </w:pPr>
      <w:r w:rsidRPr="002336E8">
        <w:rPr>
          <w:rFonts w:ascii="Bookman Old Style" w:hAnsi="Bookman Old Style"/>
          <w:bCs/>
          <w:sz w:val="22"/>
          <w:szCs w:val="22"/>
        </w:rPr>
        <w:t>24.8. 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sanções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previstas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incisos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III</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IV</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subitem</w:t>
      </w:r>
      <w:r w:rsidRPr="002336E8">
        <w:rPr>
          <w:rFonts w:ascii="Bookman Old Style" w:hAnsi="Bookman Old Style"/>
          <w:bCs/>
          <w:spacing w:val="1"/>
          <w:sz w:val="22"/>
          <w:szCs w:val="22"/>
        </w:rPr>
        <w:t xml:space="preserve"> </w:t>
      </w:r>
      <w:r w:rsidRPr="002336E8">
        <w:rPr>
          <w:rFonts w:ascii="Bookman Old Style" w:hAnsi="Bookman Old Style"/>
          <w:bCs/>
          <w:sz w:val="22"/>
          <w:szCs w:val="22"/>
        </w:rPr>
        <w:t>24.2</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poderão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ser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aplicadas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cumulativamente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com</w:t>
      </w:r>
      <w:r w:rsidRPr="002336E8">
        <w:rPr>
          <w:rFonts w:ascii="Bookman Old Style" w:hAnsi="Bookman Old Style"/>
          <w:bCs/>
          <w:spacing w:val="-3"/>
          <w:sz w:val="22"/>
          <w:szCs w:val="22"/>
        </w:rPr>
        <w:t xml:space="preserve"> </w:t>
      </w:r>
      <w:r w:rsidRPr="002336E8">
        <w:rPr>
          <w:rFonts w:ascii="Bookman Old Style" w:hAnsi="Bookman Old Style"/>
          <w:bCs/>
          <w:sz w:val="22"/>
          <w:szCs w:val="22"/>
        </w:rPr>
        <w:t>a prevista</w:t>
      </w:r>
      <w:r w:rsidRPr="002336E8">
        <w:rPr>
          <w:rFonts w:ascii="Bookman Old Style" w:hAnsi="Bookman Old Style"/>
          <w:bCs/>
          <w:spacing w:val="-3"/>
          <w:sz w:val="22"/>
          <w:szCs w:val="22"/>
        </w:rPr>
        <w:t xml:space="preserve"> </w:t>
      </w:r>
      <w:r w:rsidRPr="002336E8">
        <w:rPr>
          <w:rFonts w:ascii="Bookman Old Style" w:hAnsi="Bookman Old Style"/>
          <w:bCs/>
          <w:sz w:val="22"/>
          <w:szCs w:val="22"/>
        </w:rPr>
        <w:t>no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inciso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II.</w:t>
      </w:r>
    </w:p>
    <w:p w14:paraId="3B4F274A" w14:textId="6B5FE97D" w:rsidR="00980C5E" w:rsidRPr="002336E8" w:rsidRDefault="00980C5E" w:rsidP="002336E8">
      <w:pPr>
        <w:tabs>
          <w:tab w:val="left" w:pos="709"/>
          <w:tab w:val="left" w:pos="1020"/>
        </w:tabs>
        <w:jc w:val="both"/>
        <w:rPr>
          <w:rFonts w:ascii="Bookman Old Style" w:hAnsi="Bookman Old Style"/>
          <w:bCs/>
          <w:sz w:val="22"/>
          <w:szCs w:val="22"/>
        </w:rPr>
      </w:pPr>
      <w:r w:rsidRPr="002336E8">
        <w:rPr>
          <w:rFonts w:ascii="Bookman Old Style" w:hAnsi="Bookman Old Style"/>
          <w:bCs/>
          <w:sz w:val="22"/>
          <w:szCs w:val="22"/>
        </w:rPr>
        <w:t>24.9. Se a multa aplicada e as indenizações cabíveis forem superiores ao valor de pagamento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eventualmente devido pela Administração ao contratado, além da perda desse valor, a diferença será</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descontada</w:t>
      </w:r>
      <w:r w:rsidRPr="002336E8">
        <w:rPr>
          <w:rFonts w:ascii="Bookman Old Style" w:hAnsi="Bookman Old Style"/>
          <w:bCs/>
          <w:spacing w:val="-4"/>
          <w:sz w:val="22"/>
          <w:szCs w:val="22"/>
        </w:rPr>
        <w:t xml:space="preserve"> </w:t>
      </w:r>
      <w:r w:rsidRPr="002336E8">
        <w:rPr>
          <w:rFonts w:ascii="Bookman Old Style" w:hAnsi="Bookman Old Style"/>
          <w:bCs/>
          <w:sz w:val="22"/>
          <w:szCs w:val="22"/>
        </w:rPr>
        <w:t>da garantia prestada ou</w:t>
      </w:r>
      <w:r w:rsidRPr="002336E8">
        <w:rPr>
          <w:rFonts w:ascii="Bookman Old Style" w:hAnsi="Bookman Old Style"/>
          <w:bCs/>
          <w:spacing w:val="-3"/>
          <w:sz w:val="22"/>
          <w:szCs w:val="22"/>
        </w:rPr>
        <w:t xml:space="preserve"> </w:t>
      </w:r>
      <w:r w:rsidRPr="002336E8">
        <w:rPr>
          <w:rFonts w:ascii="Bookman Old Style" w:hAnsi="Bookman Old Style"/>
          <w:bCs/>
          <w:sz w:val="22"/>
          <w:szCs w:val="22"/>
        </w:rPr>
        <w:t>será</w:t>
      </w:r>
      <w:r w:rsidRPr="002336E8">
        <w:rPr>
          <w:rFonts w:ascii="Bookman Old Style" w:hAnsi="Bookman Old Style"/>
          <w:bCs/>
          <w:spacing w:val="-2"/>
          <w:sz w:val="22"/>
          <w:szCs w:val="22"/>
        </w:rPr>
        <w:t xml:space="preserve"> </w:t>
      </w:r>
      <w:r w:rsidRPr="002336E8">
        <w:rPr>
          <w:rFonts w:ascii="Bookman Old Style" w:hAnsi="Bookman Old Style"/>
          <w:bCs/>
          <w:sz w:val="22"/>
          <w:szCs w:val="22"/>
        </w:rPr>
        <w:t>cobrada</w:t>
      </w:r>
      <w:r w:rsidRPr="002336E8">
        <w:rPr>
          <w:rFonts w:ascii="Bookman Old Style" w:hAnsi="Bookman Old Style"/>
          <w:bCs/>
          <w:spacing w:val="-2"/>
          <w:sz w:val="22"/>
          <w:szCs w:val="22"/>
        </w:rPr>
        <w:t xml:space="preserve"> </w:t>
      </w:r>
      <w:r w:rsidRPr="002336E8">
        <w:rPr>
          <w:rFonts w:ascii="Bookman Old Style" w:hAnsi="Bookman Old Style"/>
          <w:bCs/>
          <w:sz w:val="22"/>
          <w:szCs w:val="22"/>
        </w:rPr>
        <w:t>judicialmente.</w:t>
      </w:r>
    </w:p>
    <w:p w14:paraId="66A30611" w14:textId="598D6269" w:rsidR="00980C5E" w:rsidRPr="002336E8" w:rsidRDefault="00980C5E" w:rsidP="002336E8">
      <w:pPr>
        <w:tabs>
          <w:tab w:val="left" w:pos="709"/>
          <w:tab w:val="left" w:pos="1020"/>
        </w:tabs>
        <w:jc w:val="both"/>
        <w:rPr>
          <w:rFonts w:ascii="Bookman Old Style" w:hAnsi="Bookman Old Style"/>
          <w:bCs/>
          <w:sz w:val="22"/>
          <w:szCs w:val="22"/>
        </w:rPr>
      </w:pPr>
      <w:r w:rsidRPr="002336E8">
        <w:rPr>
          <w:rFonts w:ascii="Bookman Old Style" w:hAnsi="Bookman Old Style"/>
          <w:bCs/>
          <w:sz w:val="22"/>
          <w:szCs w:val="22"/>
        </w:rPr>
        <w:t>24.10. 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aplicação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sanções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previstas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exclui,</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em</w:t>
      </w:r>
      <w:r w:rsidRPr="002336E8">
        <w:rPr>
          <w:rFonts w:ascii="Bookman Old Style" w:hAnsi="Bookman Old Style"/>
          <w:bCs/>
          <w:spacing w:val="1"/>
          <w:sz w:val="22"/>
          <w:szCs w:val="22"/>
        </w:rPr>
        <w:t xml:space="preserve"> </w:t>
      </w:r>
      <w:r w:rsidRPr="002336E8">
        <w:rPr>
          <w:rFonts w:ascii="Bookman Old Style" w:hAnsi="Bookman Old Style"/>
          <w:bCs/>
          <w:sz w:val="22"/>
          <w:szCs w:val="22"/>
        </w:rPr>
        <w:t>hipótese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alguma,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obrigação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reparação</w:t>
      </w:r>
      <w:r w:rsidRPr="002336E8">
        <w:rPr>
          <w:rFonts w:ascii="Bookman Old Style" w:hAnsi="Bookman Old Style"/>
          <w:bCs/>
          <w:spacing w:val="-3"/>
          <w:sz w:val="22"/>
          <w:szCs w:val="22"/>
        </w:rPr>
        <w:t xml:space="preserve"> </w:t>
      </w:r>
      <w:r w:rsidRPr="002336E8">
        <w:rPr>
          <w:rFonts w:ascii="Bookman Old Style" w:hAnsi="Bookman Old Style"/>
          <w:bCs/>
          <w:sz w:val="22"/>
          <w:szCs w:val="22"/>
        </w:rPr>
        <w:t>integral 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dano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causado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à Administração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Pública.</w:t>
      </w:r>
    </w:p>
    <w:p w14:paraId="172C9F42" w14:textId="77777777" w:rsidR="00980C5E" w:rsidRPr="002336E8" w:rsidRDefault="00980C5E" w:rsidP="002336E8">
      <w:pPr>
        <w:pStyle w:val="Corpodetexto"/>
        <w:spacing w:after="0"/>
        <w:rPr>
          <w:rFonts w:ascii="Bookman Old Style" w:hAnsi="Bookman Old Style"/>
          <w:sz w:val="22"/>
          <w:szCs w:val="22"/>
        </w:rPr>
      </w:pPr>
    </w:p>
    <w:p w14:paraId="25E65BBA" w14:textId="77777777" w:rsidR="00980C5E" w:rsidRPr="002336E8" w:rsidRDefault="00980C5E" w:rsidP="002336E8">
      <w:pPr>
        <w:pStyle w:val="Ttulo1"/>
        <w:tabs>
          <w:tab w:val="left" w:pos="466"/>
        </w:tabs>
        <w:spacing w:line="240" w:lineRule="auto"/>
        <w:ind w:left="0" w:firstLine="0"/>
        <w:rPr>
          <w:rFonts w:ascii="Bookman Old Style" w:hAnsi="Bookman Old Style"/>
          <w:sz w:val="22"/>
          <w:szCs w:val="22"/>
        </w:rPr>
      </w:pPr>
      <w:r w:rsidRPr="002336E8">
        <w:rPr>
          <w:rFonts w:ascii="Bookman Old Style" w:hAnsi="Bookman Old Style"/>
          <w:sz w:val="22"/>
          <w:szCs w:val="22"/>
        </w:rPr>
        <w:t>25. DO</w:t>
      </w:r>
      <w:r w:rsidRPr="002336E8">
        <w:rPr>
          <w:rFonts w:ascii="Bookman Old Style" w:hAnsi="Bookman Old Style"/>
          <w:spacing w:val="-5"/>
          <w:sz w:val="22"/>
          <w:szCs w:val="22"/>
        </w:rPr>
        <w:t xml:space="preserve"> </w:t>
      </w:r>
      <w:r w:rsidRPr="002336E8">
        <w:rPr>
          <w:rFonts w:ascii="Bookman Old Style" w:hAnsi="Bookman Old Style"/>
          <w:sz w:val="22"/>
          <w:szCs w:val="22"/>
        </w:rPr>
        <w:t>SISTEMA</w:t>
      </w:r>
      <w:r w:rsidRPr="002336E8">
        <w:rPr>
          <w:rFonts w:ascii="Bookman Old Style" w:hAnsi="Bookman Old Style"/>
          <w:spacing w:val="-3"/>
          <w:sz w:val="22"/>
          <w:szCs w:val="22"/>
        </w:rPr>
        <w:t xml:space="preserve"> </w:t>
      </w:r>
      <w:r w:rsidRPr="002336E8">
        <w:rPr>
          <w:rFonts w:ascii="Bookman Old Style" w:hAnsi="Bookman Old Style"/>
          <w:sz w:val="22"/>
          <w:szCs w:val="22"/>
        </w:rPr>
        <w:t>DE</w:t>
      </w:r>
      <w:r w:rsidRPr="002336E8">
        <w:rPr>
          <w:rFonts w:ascii="Bookman Old Style" w:hAnsi="Bookman Old Style"/>
          <w:spacing w:val="-3"/>
          <w:sz w:val="22"/>
          <w:szCs w:val="22"/>
        </w:rPr>
        <w:t xml:space="preserve"> </w:t>
      </w:r>
      <w:r w:rsidRPr="002336E8">
        <w:rPr>
          <w:rFonts w:ascii="Bookman Old Style" w:hAnsi="Bookman Old Style"/>
          <w:sz w:val="22"/>
          <w:szCs w:val="22"/>
        </w:rPr>
        <w:t>REGISTRO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2"/>
          <w:sz w:val="22"/>
          <w:szCs w:val="22"/>
        </w:rPr>
        <w:t xml:space="preserve"> </w:t>
      </w:r>
      <w:r w:rsidRPr="002336E8">
        <w:rPr>
          <w:rFonts w:ascii="Bookman Old Style" w:hAnsi="Bookman Old Style"/>
          <w:sz w:val="22"/>
          <w:szCs w:val="22"/>
        </w:rPr>
        <w:t>PREÇOS:</w:t>
      </w:r>
    </w:p>
    <w:p w14:paraId="1159C39E"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25.1. O Sistema de Registro de Preços (SRP) será regulado pelos procedimentos previstos nos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artigos</w:t>
      </w:r>
      <w:r w:rsidRPr="002336E8">
        <w:rPr>
          <w:rFonts w:ascii="Bookman Old Style" w:hAnsi="Bookman Old Style"/>
          <w:bCs/>
          <w:spacing w:val="-2"/>
          <w:sz w:val="22"/>
          <w:szCs w:val="22"/>
        </w:rPr>
        <w:t xml:space="preserve"> </w:t>
      </w:r>
      <w:r w:rsidRPr="002336E8">
        <w:rPr>
          <w:rFonts w:ascii="Bookman Old Style" w:hAnsi="Bookman Old Style"/>
          <w:bCs/>
          <w:sz w:val="22"/>
          <w:szCs w:val="22"/>
        </w:rPr>
        <w:t>82</w:t>
      </w:r>
      <w:r w:rsidRPr="002336E8">
        <w:rPr>
          <w:rFonts w:ascii="Bookman Old Style" w:hAnsi="Bookman Old Style"/>
          <w:bCs/>
          <w:spacing w:val="-3"/>
          <w:sz w:val="22"/>
          <w:szCs w:val="22"/>
        </w:rPr>
        <w:t xml:space="preserve"> </w:t>
      </w:r>
      <w:r w:rsidRPr="002336E8">
        <w:rPr>
          <w:rFonts w:ascii="Bookman Old Style" w:hAnsi="Bookman Old Style"/>
          <w:bCs/>
          <w:sz w:val="22"/>
          <w:szCs w:val="22"/>
        </w:rPr>
        <w:t>a</w:t>
      </w:r>
      <w:r w:rsidRPr="002336E8">
        <w:rPr>
          <w:rFonts w:ascii="Bookman Old Style" w:hAnsi="Bookman Old Style"/>
          <w:bCs/>
          <w:spacing w:val="-2"/>
          <w:sz w:val="22"/>
          <w:szCs w:val="22"/>
        </w:rPr>
        <w:t xml:space="preserve"> </w:t>
      </w:r>
      <w:r w:rsidRPr="002336E8">
        <w:rPr>
          <w:rFonts w:ascii="Bookman Old Style" w:hAnsi="Bookman Old Style"/>
          <w:bCs/>
          <w:sz w:val="22"/>
          <w:szCs w:val="22"/>
        </w:rPr>
        <w:t>86 da</w:t>
      </w:r>
      <w:r w:rsidRPr="002336E8">
        <w:rPr>
          <w:rFonts w:ascii="Bookman Old Style" w:hAnsi="Bookman Old Style"/>
          <w:bCs/>
          <w:spacing w:val="-3"/>
          <w:sz w:val="22"/>
          <w:szCs w:val="22"/>
        </w:rPr>
        <w:t xml:space="preserve"> </w:t>
      </w:r>
      <w:r w:rsidRPr="002336E8">
        <w:rPr>
          <w:rFonts w:ascii="Bookman Old Style" w:hAnsi="Bookman Old Style"/>
          <w:bCs/>
          <w:sz w:val="22"/>
          <w:szCs w:val="22"/>
        </w:rPr>
        <w:t>Lei</w:t>
      </w:r>
      <w:r w:rsidRPr="002336E8">
        <w:rPr>
          <w:rFonts w:ascii="Bookman Old Style" w:hAnsi="Bookman Old Style"/>
          <w:bCs/>
          <w:spacing w:val="-3"/>
          <w:sz w:val="22"/>
          <w:szCs w:val="22"/>
        </w:rPr>
        <w:t xml:space="preserve"> </w:t>
      </w:r>
      <w:r w:rsidRPr="002336E8">
        <w:rPr>
          <w:rFonts w:ascii="Bookman Old Style" w:hAnsi="Bookman Old Style"/>
          <w:bCs/>
          <w:sz w:val="22"/>
          <w:szCs w:val="22"/>
        </w:rPr>
        <w:t>n.</w:t>
      </w:r>
      <w:r w:rsidRPr="002336E8">
        <w:rPr>
          <w:rFonts w:ascii="Bookman Old Style" w:hAnsi="Bookman Old Style"/>
          <w:bCs/>
          <w:spacing w:val="-1"/>
          <w:sz w:val="22"/>
          <w:szCs w:val="22"/>
        </w:rPr>
        <w:t xml:space="preserve"> </w:t>
      </w:r>
      <w:r w:rsidRPr="002336E8">
        <w:rPr>
          <w:rFonts w:ascii="Bookman Old Style" w:hAnsi="Bookman Old Style"/>
          <w:bCs/>
          <w:sz w:val="22"/>
          <w:szCs w:val="22"/>
        </w:rPr>
        <w:t>14.133, de</w:t>
      </w:r>
      <w:r w:rsidRPr="002336E8">
        <w:rPr>
          <w:rFonts w:ascii="Bookman Old Style" w:hAnsi="Bookman Old Style"/>
          <w:bCs/>
          <w:spacing w:val="-3"/>
          <w:sz w:val="22"/>
          <w:szCs w:val="22"/>
        </w:rPr>
        <w:t xml:space="preserve"> </w:t>
      </w:r>
      <w:r w:rsidRPr="002336E8">
        <w:rPr>
          <w:rFonts w:ascii="Bookman Old Style" w:hAnsi="Bookman Old Style"/>
          <w:bCs/>
          <w:sz w:val="22"/>
          <w:szCs w:val="22"/>
        </w:rPr>
        <w:t>abril 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2021.</w:t>
      </w:r>
    </w:p>
    <w:p w14:paraId="3BB23E18"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25.2. No âmbito do Sistema de Registro de Preços (SRP), a adjudicação significa tão somente 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registro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do preço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ofertado.</w:t>
      </w:r>
    </w:p>
    <w:p w14:paraId="4004F350"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25.3.</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 existência de preços registrados implicará compromisso de fornecimento, mas não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obriga a Administração a efetivar as contratações por esse meio, ficando-lhe facultada a realização 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licitação específica para a aquisição pretendida, desde que devidamente motivada, nos termos do §6º</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 art.</w:t>
      </w:r>
      <w:r w:rsidRPr="002336E8">
        <w:rPr>
          <w:rFonts w:ascii="Bookman Old Style" w:hAnsi="Bookman Old Style"/>
          <w:bCs/>
          <w:spacing w:val="-2"/>
          <w:sz w:val="22"/>
          <w:szCs w:val="22"/>
        </w:rPr>
        <w:t xml:space="preserve"> </w:t>
      </w:r>
      <w:r w:rsidRPr="002336E8">
        <w:rPr>
          <w:rFonts w:ascii="Bookman Old Style" w:hAnsi="Bookman Old Style"/>
          <w:bCs/>
          <w:sz w:val="22"/>
          <w:szCs w:val="22"/>
        </w:rPr>
        <w:t>82</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da Lei n. 14.133,</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abril</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2021.</w:t>
      </w:r>
    </w:p>
    <w:p w14:paraId="18F720AD"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25.4. Poderão utilizar-se da Ata de Registro de Preço qualquer Órgão ou entidade da Administração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que não tenha participado do certame, mediante prévia consulta ao Órgão Gerenciador da Ata 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anuência</w:t>
      </w:r>
      <w:r w:rsidRPr="002336E8">
        <w:rPr>
          <w:rFonts w:ascii="Bookman Old Style" w:hAnsi="Bookman Old Style"/>
          <w:bCs/>
          <w:spacing w:val="-12"/>
          <w:sz w:val="22"/>
          <w:szCs w:val="22"/>
        </w:rPr>
        <w:t xml:space="preserve"> </w:t>
      </w:r>
      <w:r w:rsidRPr="002336E8">
        <w:rPr>
          <w:rFonts w:ascii="Bookman Old Style" w:hAnsi="Bookman Old Style"/>
          <w:bCs/>
          <w:sz w:val="22"/>
          <w:szCs w:val="22"/>
        </w:rPr>
        <w:t>da</w:t>
      </w:r>
      <w:r w:rsidRPr="002336E8">
        <w:rPr>
          <w:rFonts w:ascii="Bookman Old Style" w:hAnsi="Bookman Old Style"/>
          <w:bCs/>
          <w:spacing w:val="-11"/>
          <w:sz w:val="22"/>
          <w:szCs w:val="22"/>
        </w:rPr>
        <w:t xml:space="preserve"> </w:t>
      </w:r>
      <w:r w:rsidRPr="002336E8">
        <w:rPr>
          <w:rFonts w:ascii="Bookman Old Style" w:hAnsi="Bookman Old Style"/>
          <w:bCs/>
          <w:sz w:val="22"/>
          <w:szCs w:val="22"/>
        </w:rPr>
        <w:t>empresa</w:t>
      </w:r>
      <w:r w:rsidRPr="002336E8">
        <w:rPr>
          <w:rFonts w:ascii="Bookman Old Style" w:hAnsi="Bookman Old Style"/>
          <w:bCs/>
          <w:spacing w:val="-10"/>
          <w:sz w:val="22"/>
          <w:szCs w:val="22"/>
        </w:rPr>
        <w:t xml:space="preserve"> </w:t>
      </w:r>
      <w:r w:rsidRPr="002336E8">
        <w:rPr>
          <w:rFonts w:ascii="Bookman Old Style" w:hAnsi="Bookman Old Style"/>
          <w:bCs/>
          <w:sz w:val="22"/>
          <w:szCs w:val="22"/>
        </w:rPr>
        <w:t>beneficiária,</w:t>
      </w:r>
      <w:r w:rsidRPr="002336E8">
        <w:rPr>
          <w:rFonts w:ascii="Bookman Old Style" w:hAnsi="Bookman Old Style"/>
          <w:bCs/>
          <w:spacing w:val="-11"/>
          <w:sz w:val="22"/>
          <w:szCs w:val="22"/>
        </w:rPr>
        <w:t xml:space="preserve"> </w:t>
      </w:r>
      <w:r w:rsidRPr="002336E8">
        <w:rPr>
          <w:rFonts w:ascii="Bookman Old Style" w:hAnsi="Bookman Old Style"/>
          <w:bCs/>
          <w:sz w:val="22"/>
          <w:szCs w:val="22"/>
        </w:rPr>
        <w:t>desde</w:t>
      </w:r>
      <w:r w:rsidRPr="002336E8">
        <w:rPr>
          <w:rFonts w:ascii="Bookman Old Style" w:hAnsi="Bookman Old Style"/>
          <w:bCs/>
          <w:spacing w:val="-10"/>
          <w:sz w:val="22"/>
          <w:szCs w:val="22"/>
        </w:rPr>
        <w:t xml:space="preserve"> </w:t>
      </w:r>
      <w:r w:rsidRPr="002336E8">
        <w:rPr>
          <w:rFonts w:ascii="Bookman Old Style" w:hAnsi="Bookman Old Style"/>
          <w:bCs/>
          <w:sz w:val="22"/>
          <w:szCs w:val="22"/>
        </w:rPr>
        <w:t>que devidamente comprovada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w:t>
      </w:r>
      <w:r w:rsidRPr="002336E8">
        <w:rPr>
          <w:rFonts w:ascii="Bookman Old Style" w:hAnsi="Bookman Old Style"/>
          <w:bCs/>
          <w:spacing w:val="-3"/>
          <w:sz w:val="22"/>
          <w:szCs w:val="22"/>
        </w:rPr>
        <w:t xml:space="preserve"> </w:t>
      </w:r>
      <w:r w:rsidRPr="002336E8">
        <w:rPr>
          <w:rFonts w:ascii="Bookman Old Style" w:hAnsi="Bookman Old Style"/>
          <w:bCs/>
          <w:sz w:val="22"/>
          <w:szCs w:val="22"/>
        </w:rPr>
        <w:t>vantagem</w:t>
      </w:r>
      <w:r w:rsidRPr="002336E8">
        <w:rPr>
          <w:rFonts w:ascii="Bookman Old Style" w:hAnsi="Bookman Old Style"/>
          <w:bCs/>
          <w:spacing w:val="-2"/>
          <w:sz w:val="22"/>
          <w:szCs w:val="22"/>
        </w:rPr>
        <w:t xml:space="preserve"> </w:t>
      </w:r>
      <w:r w:rsidRPr="002336E8">
        <w:rPr>
          <w:rFonts w:ascii="Bookman Old Style" w:hAnsi="Bookman Old Style"/>
          <w:bCs/>
          <w:sz w:val="22"/>
          <w:szCs w:val="22"/>
        </w:rPr>
        <w: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respeitadas,</w:t>
      </w:r>
      <w:r w:rsidRPr="002336E8">
        <w:rPr>
          <w:rFonts w:ascii="Bookman Old Style" w:hAnsi="Bookman Old Style"/>
          <w:bCs/>
          <w:spacing w:val="-4"/>
          <w:sz w:val="22"/>
          <w:szCs w:val="22"/>
        </w:rPr>
        <w:t xml:space="preserve"> </w:t>
      </w:r>
      <w:r w:rsidRPr="002336E8">
        <w:rPr>
          <w:rFonts w:ascii="Bookman Old Style" w:hAnsi="Bookman Old Style"/>
          <w:bCs/>
          <w:sz w:val="22"/>
          <w:szCs w:val="22"/>
        </w:rPr>
        <w:t>no</w:t>
      </w:r>
      <w:r w:rsidRPr="002336E8">
        <w:rPr>
          <w:rFonts w:ascii="Bookman Old Style" w:hAnsi="Bookman Old Style"/>
          <w:bCs/>
          <w:spacing w:val="-47"/>
          <w:sz w:val="22"/>
          <w:szCs w:val="22"/>
        </w:rPr>
        <w:t xml:space="preserve"> </w:t>
      </w:r>
      <w:r w:rsidRPr="002336E8">
        <w:rPr>
          <w:rFonts w:ascii="Bookman Old Style" w:hAnsi="Bookman Old Style"/>
          <w:bCs/>
          <w:sz w:val="22"/>
          <w:szCs w:val="22"/>
        </w:rPr>
        <w:t>que couber,</w:t>
      </w:r>
      <w:r w:rsidRPr="002336E8">
        <w:rPr>
          <w:rFonts w:ascii="Bookman Old Style" w:hAnsi="Bookman Old Style"/>
          <w:bCs/>
          <w:spacing w:val="-2"/>
          <w:sz w:val="22"/>
          <w:szCs w:val="22"/>
        </w:rPr>
        <w:t xml:space="preserve"> </w:t>
      </w:r>
      <w:r w:rsidRPr="002336E8">
        <w:rPr>
          <w:rFonts w:ascii="Bookman Old Style" w:hAnsi="Bookman Old Style"/>
          <w:bCs/>
          <w:sz w:val="22"/>
          <w:szCs w:val="22"/>
        </w:rPr>
        <w:t>as regras contidas na Lei</w:t>
      </w:r>
      <w:r w:rsidRPr="002336E8">
        <w:rPr>
          <w:rFonts w:ascii="Bookman Old Style" w:hAnsi="Bookman Old Style"/>
          <w:bCs/>
          <w:spacing w:val="-3"/>
          <w:sz w:val="22"/>
          <w:szCs w:val="22"/>
        </w:rPr>
        <w:t xml:space="preserve"> </w:t>
      </w:r>
      <w:r w:rsidRPr="002336E8">
        <w:rPr>
          <w:rFonts w:ascii="Bookman Old Style" w:hAnsi="Bookman Old Style"/>
          <w:bCs/>
          <w:sz w:val="22"/>
          <w:szCs w:val="22"/>
        </w:rPr>
        <w:t>14.133,</w:t>
      </w:r>
      <w:r w:rsidRPr="002336E8">
        <w:rPr>
          <w:rFonts w:ascii="Bookman Old Style" w:hAnsi="Bookman Old Style"/>
          <w:bCs/>
          <w:spacing w:val="-3"/>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1º</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4"/>
          <w:sz w:val="22"/>
          <w:szCs w:val="22"/>
        </w:rPr>
        <w:t xml:space="preserve"> </w:t>
      </w:r>
      <w:r w:rsidRPr="002336E8">
        <w:rPr>
          <w:rFonts w:ascii="Bookman Old Style" w:hAnsi="Bookman Old Style"/>
          <w:bCs/>
          <w:sz w:val="22"/>
          <w:szCs w:val="22"/>
        </w:rPr>
        <w:t>abril</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 2021.</w:t>
      </w:r>
    </w:p>
    <w:p w14:paraId="5BAD53CE"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25.5. Os órgãos que não participaram do Certame, quando desejarem fazer uso da ata de registro 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preços, deverão consultar o Órgão Gerenciador da ata para manifestação sobre a possibilidade 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adesão.</w:t>
      </w:r>
    </w:p>
    <w:p w14:paraId="2374E034"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25.6. Poderá o beneficiário da ata de registro de preços, observadas as condições nela estabelecidas,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optar pela aceitação ou não do fornecimento decorrente de adesão, desde que não prejudique 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obrigações</w:t>
      </w:r>
      <w:r w:rsidRPr="002336E8">
        <w:rPr>
          <w:rFonts w:ascii="Bookman Old Style" w:hAnsi="Bookman Old Style"/>
          <w:bCs/>
          <w:spacing w:val="-3"/>
          <w:sz w:val="22"/>
          <w:szCs w:val="22"/>
        </w:rPr>
        <w:t xml:space="preserve"> </w:t>
      </w:r>
      <w:r w:rsidRPr="002336E8">
        <w:rPr>
          <w:rFonts w:ascii="Bookman Old Style" w:hAnsi="Bookman Old Style"/>
          <w:bCs/>
          <w:sz w:val="22"/>
          <w:szCs w:val="22"/>
        </w:rPr>
        <w:t>presentes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w:t>
      </w:r>
      <w:r w:rsidRPr="002336E8">
        <w:rPr>
          <w:rFonts w:ascii="Bookman Old Style" w:hAnsi="Bookman Old Style"/>
          <w:bCs/>
          <w:spacing w:val="-5"/>
          <w:sz w:val="22"/>
          <w:szCs w:val="22"/>
        </w:rPr>
        <w:t xml:space="preserve"> </w:t>
      </w:r>
      <w:r w:rsidRPr="002336E8">
        <w:rPr>
          <w:rFonts w:ascii="Bookman Old Style" w:hAnsi="Bookman Old Style"/>
          <w:bCs/>
          <w:sz w:val="22"/>
          <w:szCs w:val="22"/>
        </w:rPr>
        <w:t>futuras decorrentes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da</w:t>
      </w:r>
      <w:r w:rsidRPr="002336E8">
        <w:rPr>
          <w:rFonts w:ascii="Bookman Old Style" w:hAnsi="Bookman Old Style"/>
          <w:bCs/>
          <w:spacing w:val="-3"/>
          <w:sz w:val="22"/>
          <w:szCs w:val="22"/>
        </w:rPr>
        <w:t xml:space="preserve"> </w:t>
      </w:r>
      <w:r w:rsidRPr="002336E8">
        <w:rPr>
          <w:rFonts w:ascii="Bookman Old Style" w:hAnsi="Bookman Old Style"/>
          <w:bCs/>
          <w:sz w:val="22"/>
          <w:szCs w:val="22"/>
        </w:rPr>
        <w:t>ata,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assumidas com</w:t>
      </w:r>
      <w:r w:rsidRPr="002336E8">
        <w:rPr>
          <w:rFonts w:ascii="Bookman Old Style" w:hAnsi="Bookman Old Style"/>
          <w:bCs/>
          <w:spacing w:val="-2"/>
          <w:sz w:val="22"/>
          <w:szCs w:val="22"/>
        </w:rPr>
        <w:t xml:space="preserve"> </w:t>
      </w:r>
      <w:r w:rsidRPr="002336E8">
        <w:rPr>
          <w:rFonts w:ascii="Bookman Old Style" w:hAnsi="Bookman Old Style"/>
          <w:bCs/>
          <w:sz w:val="22"/>
          <w:szCs w:val="22"/>
        </w:rPr>
        <w:t>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órgão gerenciador.</w:t>
      </w:r>
    </w:p>
    <w:p w14:paraId="55C9E09D"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25.7. As aquisições ou contratações adicionais, não poderão exceder, por órgão, a 50% por cento dos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quantitativos dos itens do instrumento convocatório e registrados na ata de registro de preços para o</w:t>
      </w:r>
      <w:r w:rsidRPr="002336E8">
        <w:rPr>
          <w:rFonts w:ascii="Bookman Old Style" w:hAnsi="Bookman Old Style"/>
          <w:bCs/>
          <w:spacing w:val="-47"/>
          <w:sz w:val="22"/>
          <w:szCs w:val="22"/>
        </w:rPr>
        <w:t xml:space="preserve"> </w:t>
      </w:r>
      <w:r w:rsidRPr="002336E8">
        <w:rPr>
          <w:rFonts w:ascii="Bookman Old Style" w:hAnsi="Bookman Old Style"/>
          <w:bCs/>
          <w:sz w:val="22"/>
          <w:szCs w:val="22"/>
        </w:rPr>
        <w:t>órgão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gerenciador.</w:t>
      </w:r>
    </w:p>
    <w:p w14:paraId="3CBAC9F1"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25.8. O quantitativo decorrente das adesões à ata de registro de preços não poderá exceder, na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totalidade,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dobro do quantitativo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 valor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 registro de preços para o Órgão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Gerenciador,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independentemente</w:t>
      </w:r>
      <w:r w:rsidRPr="002336E8">
        <w:rPr>
          <w:rFonts w:ascii="Bookman Old Style" w:hAnsi="Bookman Old Style"/>
          <w:bCs/>
          <w:spacing w:val="-3"/>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número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4"/>
          <w:sz w:val="22"/>
          <w:szCs w:val="22"/>
        </w:rPr>
        <w:t xml:space="preserve"> </w:t>
      </w:r>
      <w:r w:rsidRPr="002336E8">
        <w:rPr>
          <w:rFonts w:ascii="Bookman Old Style" w:hAnsi="Bookman Old Style"/>
          <w:bCs/>
          <w:sz w:val="22"/>
          <w:szCs w:val="22"/>
        </w:rPr>
        <w:t>Órgãos não participantes que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aderirem.</w:t>
      </w:r>
    </w:p>
    <w:p w14:paraId="64E1F365"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25.9. Após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autorização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Órgão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Gerenciador,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Órgão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participante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deverá</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efetivar</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contratação solicitada</w:t>
      </w:r>
      <w:r w:rsidRPr="002336E8">
        <w:rPr>
          <w:rFonts w:ascii="Bookman Old Style" w:hAnsi="Bookman Old Style"/>
          <w:bCs/>
          <w:spacing w:val="-3"/>
          <w:sz w:val="22"/>
          <w:szCs w:val="22"/>
        </w:rPr>
        <w:t xml:space="preserve"> </w:t>
      </w:r>
      <w:r w:rsidRPr="002336E8">
        <w:rPr>
          <w:rFonts w:ascii="Bookman Old Style" w:hAnsi="Bookman Old Style"/>
          <w:bCs/>
          <w:sz w:val="22"/>
          <w:szCs w:val="22"/>
        </w:rPr>
        <w:t>em</w:t>
      </w:r>
      <w:r w:rsidRPr="002336E8">
        <w:rPr>
          <w:rFonts w:ascii="Bookman Old Style" w:hAnsi="Bookman Old Style"/>
          <w:bCs/>
          <w:spacing w:val="-3"/>
          <w:sz w:val="22"/>
          <w:szCs w:val="22"/>
        </w:rPr>
        <w:t xml:space="preserve"> </w:t>
      </w:r>
      <w:r w:rsidRPr="002336E8">
        <w:rPr>
          <w:rFonts w:ascii="Bookman Old Style" w:hAnsi="Bookman Old Style"/>
          <w:bCs/>
          <w:sz w:val="22"/>
          <w:szCs w:val="22"/>
        </w:rPr>
        <w:t>até noventa dias,</w:t>
      </w:r>
      <w:r w:rsidRPr="002336E8">
        <w:rPr>
          <w:rFonts w:ascii="Bookman Old Style" w:hAnsi="Bookman Old Style"/>
          <w:bCs/>
          <w:spacing w:val="-3"/>
          <w:sz w:val="22"/>
          <w:szCs w:val="22"/>
        </w:rPr>
        <w:t xml:space="preserve"> </w:t>
      </w:r>
      <w:r w:rsidRPr="002336E8">
        <w:rPr>
          <w:rFonts w:ascii="Bookman Old Style" w:hAnsi="Bookman Old Style"/>
          <w:bCs/>
          <w:sz w:val="22"/>
          <w:szCs w:val="22"/>
        </w:rPr>
        <w:t>observado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prazo</w:t>
      </w:r>
      <w:r w:rsidRPr="002336E8">
        <w:rPr>
          <w:rFonts w:ascii="Bookman Old Style" w:hAnsi="Bookman Old Style"/>
          <w:bCs/>
          <w:spacing w:val="-2"/>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2"/>
          <w:sz w:val="22"/>
          <w:szCs w:val="22"/>
        </w:rPr>
        <w:t xml:space="preserve"> </w:t>
      </w:r>
      <w:r w:rsidRPr="002336E8">
        <w:rPr>
          <w:rFonts w:ascii="Bookman Old Style" w:hAnsi="Bookman Old Style"/>
          <w:bCs/>
          <w:sz w:val="22"/>
          <w:szCs w:val="22"/>
        </w:rPr>
        <w:t>vigência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da</w:t>
      </w:r>
      <w:r w:rsidRPr="002336E8">
        <w:rPr>
          <w:rFonts w:ascii="Bookman Old Style" w:hAnsi="Bookman Old Style"/>
          <w:bCs/>
          <w:spacing w:val="-2"/>
          <w:sz w:val="22"/>
          <w:szCs w:val="22"/>
        </w:rPr>
        <w:t xml:space="preserve"> </w:t>
      </w:r>
      <w:r w:rsidRPr="002336E8">
        <w:rPr>
          <w:rFonts w:ascii="Bookman Old Style" w:hAnsi="Bookman Old Style"/>
          <w:bCs/>
          <w:sz w:val="22"/>
          <w:szCs w:val="22"/>
        </w:rPr>
        <w:t>ata.</w:t>
      </w:r>
    </w:p>
    <w:p w14:paraId="4B436985" w14:textId="77777777" w:rsidR="00980C5E" w:rsidRPr="002336E8" w:rsidRDefault="00980C5E" w:rsidP="002336E8">
      <w:pPr>
        <w:pStyle w:val="Corpodetexto"/>
        <w:spacing w:after="0"/>
        <w:jc w:val="both"/>
        <w:rPr>
          <w:rFonts w:ascii="Bookman Old Style" w:hAnsi="Bookman Old Style"/>
          <w:bCs/>
          <w:sz w:val="22"/>
          <w:szCs w:val="22"/>
        </w:rPr>
      </w:pPr>
      <w:r w:rsidRPr="002336E8">
        <w:rPr>
          <w:rFonts w:ascii="Bookman Old Style" w:hAnsi="Bookman Old Style"/>
          <w:bCs/>
          <w:sz w:val="22"/>
          <w:szCs w:val="22"/>
        </w:rPr>
        <w:t>25.10. Compete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órgão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não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participante</w:t>
      </w:r>
      <w:r w:rsidRPr="002336E8">
        <w:rPr>
          <w:rFonts w:ascii="Bookman Old Style" w:hAnsi="Bookman Old Style"/>
          <w:bCs/>
          <w:spacing w:val="1"/>
          <w:sz w:val="22"/>
          <w:szCs w:val="22"/>
        </w:rPr>
        <w:t xml:space="preserve"> </w:t>
      </w:r>
      <w:r w:rsidRPr="002336E8">
        <w:rPr>
          <w:rFonts w:ascii="Bookman Old Style" w:hAnsi="Bookman Old Style"/>
          <w:bCs/>
          <w:sz w:val="22"/>
          <w:szCs w:val="22"/>
        </w:rPr>
        <w:t>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atos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relativos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à</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cobrança</w:t>
      </w:r>
      <w:r w:rsidRPr="002336E8">
        <w:rPr>
          <w:rFonts w:ascii="Bookman Old Style" w:hAnsi="Bookman Old Style"/>
          <w:bCs/>
          <w:spacing w:val="1"/>
          <w:sz w:val="22"/>
          <w:szCs w:val="22"/>
        </w:rPr>
        <w:t xml:space="preserve"> </w:t>
      </w:r>
      <w:r w:rsidRPr="002336E8">
        <w:rPr>
          <w:rFonts w:ascii="Bookman Old Style" w:hAnsi="Bookman Old Style"/>
          <w:bCs/>
          <w:sz w:val="22"/>
          <w:szCs w:val="22"/>
        </w:rPr>
        <w:t>do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cumprimento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pelo</w:t>
      </w:r>
      <w:r w:rsidRPr="002336E8">
        <w:rPr>
          <w:rFonts w:ascii="Bookman Old Style" w:hAnsi="Bookman Old Style"/>
          <w:bCs/>
          <w:spacing w:val="1"/>
          <w:sz w:val="22"/>
          <w:szCs w:val="22"/>
        </w:rPr>
        <w:t xml:space="preserve"> </w:t>
      </w:r>
      <w:r w:rsidRPr="002336E8">
        <w:rPr>
          <w:rFonts w:ascii="Bookman Old Style" w:hAnsi="Bookman Old Style"/>
          <w:bCs/>
          <w:sz w:val="22"/>
          <w:szCs w:val="22"/>
        </w:rPr>
        <w:t>fornecedor</w:t>
      </w:r>
      <w:r w:rsidRPr="002336E8">
        <w:rPr>
          <w:rFonts w:ascii="Bookman Old Style" w:hAnsi="Bookman Old Style"/>
          <w:bCs/>
          <w:spacing w:val="19"/>
          <w:sz w:val="22"/>
          <w:szCs w:val="22"/>
        </w:rPr>
        <w:t xml:space="preserve"> </w:t>
      </w:r>
      <w:r w:rsidRPr="002336E8">
        <w:rPr>
          <w:rFonts w:ascii="Bookman Old Style" w:hAnsi="Bookman Old Style"/>
          <w:bCs/>
          <w:sz w:val="22"/>
          <w:szCs w:val="22"/>
        </w:rPr>
        <w:t>das</w:t>
      </w:r>
      <w:r w:rsidRPr="002336E8">
        <w:rPr>
          <w:rFonts w:ascii="Bookman Old Style" w:hAnsi="Bookman Old Style"/>
          <w:bCs/>
          <w:spacing w:val="18"/>
          <w:sz w:val="22"/>
          <w:szCs w:val="22"/>
        </w:rPr>
        <w:t xml:space="preserve"> </w:t>
      </w:r>
      <w:r w:rsidRPr="002336E8">
        <w:rPr>
          <w:rFonts w:ascii="Bookman Old Style" w:hAnsi="Bookman Old Style"/>
          <w:bCs/>
          <w:sz w:val="22"/>
          <w:szCs w:val="22"/>
        </w:rPr>
        <w:t>obrigações</w:t>
      </w:r>
      <w:r w:rsidRPr="002336E8">
        <w:rPr>
          <w:rFonts w:ascii="Bookman Old Style" w:hAnsi="Bookman Old Style"/>
          <w:bCs/>
          <w:spacing w:val="19"/>
          <w:sz w:val="22"/>
          <w:szCs w:val="22"/>
        </w:rPr>
        <w:t xml:space="preserve"> </w:t>
      </w:r>
      <w:r w:rsidRPr="002336E8">
        <w:rPr>
          <w:rFonts w:ascii="Bookman Old Style" w:hAnsi="Bookman Old Style"/>
          <w:bCs/>
          <w:sz w:val="22"/>
          <w:szCs w:val="22"/>
        </w:rPr>
        <w:t>contratualmente</w:t>
      </w:r>
      <w:r w:rsidRPr="002336E8">
        <w:rPr>
          <w:rFonts w:ascii="Bookman Old Style" w:hAnsi="Bookman Old Style"/>
          <w:bCs/>
          <w:spacing w:val="21"/>
          <w:sz w:val="22"/>
          <w:szCs w:val="22"/>
        </w:rPr>
        <w:t xml:space="preserve"> </w:t>
      </w:r>
      <w:r w:rsidRPr="002336E8">
        <w:rPr>
          <w:rFonts w:ascii="Bookman Old Style" w:hAnsi="Bookman Old Style"/>
          <w:bCs/>
          <w:sz w:val="22"/>
          <w:szCs w:val="22"/>
        </w:rPr>
        <w:t>assumidas</w:t>
      </w:r>
      <w:r w:rsidRPr="002336E8">
        <w:rPr>
          <w:rFonts w:ascii="Bookman Old Style" w:hAnsi="Bookman Old Style"/>
          <w:bCs/>
          <w:spacing w:val="21"/>
          <w:sz w:val="22"/>
          <w:szCs w:val="22"/>
        </w:rPr>
        <w:t xml:space="preserve"> </w:t>
      </w:r>
      <w:r w:rsidRPr="002336E8">
        <w:rPr>
          <w:rFonts w:ascii="Bookman Old Style" w:hAnsi="Bookman Old Style"/>
          <w:bCs/>
          <w:sz w:val="22"/>
          <w:szCs w:val="22"/>
        </w:rPr>
        <w:t>e</w:t>
      </w:r>
      <w:r w:rsidRPr="002336E8">
        <w:rPr>
          <w:rFonts w:ascii="Bookman Old Style" w:hAnsi="Bookman Old Style"/>
          <w:bCs/>
          <w:spacing w:val="21"/>
          <w:sz w:val="22"/>
          <w:szCs w:val="22"/>
        </w:rPr>
        <w:t xml:space="preserve"> </w:t>
      </w:r>
      <w:r w:rsidRPr="002336E8">
        <w:rPr>
          <w:rFonts w:ascii="Bookman Old Style" w:hAnsi="Bookman Old Style"/>
          <w:bCs/>
          <w:sz w:val="22"/>
          <w:szCs w:val="22"/>
        </w:rPr>
        <w:t>a</w:t>
      </w:r>
      <w:r w:rsidRPr="002336E8">
        <w:rPr>
          <w:rFonts w:ascii="Bookman Old Style" w:hAnsi="Bookman Old Style"/>
          <w:bCs/>
          <w:spacing w:val="20"/>
          <w:sz w:val="22"/>
          <w:szCs w:val="22"/>
        </w:rPr>
        <w:t xml:space="preserve"> </w:t>
      </w:r>
      <w:r w:rsidRPr="002336E8">
        <w:rPr>
          <w:rFonts w:ascii="Bookman Old Style" w:hAnsi="Bookman Old Style"/>
          <w:bCs/>
          <w:sz w:val="22"/>
          <w:szCs w:val="22"/>
        </w:rPr>
        <w:lastRenderedPageBreak/>
        <w:t>aplicação,</w:t>
      </w:r>
      <w:r w:rsidRPr="002336E8">
        <w:rPr>
          <w:rFonts w:ascii="Bookman Old Style" w:hAnsi="Bookman Old Style"/>
          <w:bCs/>
          <w:spacing w:val="42"/>
          <w:sz w:val="22"/>
          <w:szCs w:val="22"/>
        </w:rPr>
        <w:t xml:space="preserve"> </w:t>
      </w:r>
      <w:r w:rsidRPr="002336E8">
        <w:rPr>
          <w:rFonts w:ascii="Bookman Old Style" w:hAnsi="Bookman Old Style"/>
          <w:bCs/>
          <w:sz w:val="22"/>
          <w:szCs w:val="22"/>
        </w:rPr>
        <w:t>observada</w:t>
      </w:r>
      <w:r w:rsidRPr="002336E8">
        <w:rPr>
          <w:rFonts w:ascii="Bookman Old Style" w:hAnsi="Bookman Old Style"/>
          <w:bCs/>
          <w:spacing w:val="42"/>
          <w:sz w:val="22"/>
          <w:szCs w:val="22"/>
        </w:rPr>
        <w:t xml:space="preserve"> </w:t>
      </w:r>
      <w:r w:rsidRPr="002336E8">
        <w:rPr>
          <w:rFonts w:ascii="Bookman Old Style" w:hAnsi="Bookman Old Style"/>
          <w:bCs/>
          <w:sz w:val="22"/>
          <w:szCs w:val="22"/>
        </w:rPr>
        <w:t>a</w:t>
      </w:r>
      <w:r w:rsidRPr="002336E8">
        <w:rPr>
          <w:rFonts w:ascii="Bookman Old Style" w:hAnsi="Bookman Old Style"/>
          <w:bCs/>
          <w:spacing w:val="42"/>
          <w:sz w:val="22"/>
          <w:szCs w:val="22"/>
        </w:rPr>
        <w:t xml:space="preserve"> </w:t>
      </w:r>
      <w:r w:rsidRPr="002336E8">
        <w:rPr>
          <w:rFonts w:ascii="Bookman Old Style" w:hAnsi="Bookman Old Style"/>
          <w:bCs/>
          <w:sz w:val="22"/>
          <w:szCs w:val="22"/>
        </w:rPr>
        <w:t>ampla</w:t>
      </w:r>
      <w:r w:rsidRPr="002336E8">
        <w:rPr>
          <w:rFonts w:ascii="Bookman Old Style" w:hAnsi="Bookman Old Style"/>
          <w:bCs/>
          <w:spacing w:val="39"/>
          <w:sz w:val="22"/>
          <w:szCs w:val="22"/>
        </w:rPr>
        <w:t xml:space="preserve"> </w:t>
      </w:r>
      <w:r w:rsidRPr="002336E8">
        <w:rPr>
          <w:rFonts w:ascii="Bookman Old Style" w:hAnsi="Bookman Old Style"/>
          <w:bCs/>
          <w:sz w:val="22"/>
          <w:szCs w:val="22"/>
        </w:rPr>
        <w:t>defesa</w:t>
      </w:r>
      <w:r w:rsidRPr="002336E8">
        <w:rPr>
          <w:rFonts w:ascii="Bookman Old Style" w:hAnsi="Bookman Old Style"/>
          <w:bCs/>
          <w:spacing w:val="39"/>
          <w:sz w:val="22"/>
          <w:szCs w:val="22"/>
        </w:rPr>
        <w:t xml:space="preserve"> </w:t>
      </w:r>
      <w:r w:rsidRPr="002336E8">
        <w:rPr>
          <w:rFonts w:ascii="Bookman Old Style" w:hAnsi="Bookman Old Style"/>
          <w:bCs/>
          <w:sz w:val="22"/>
          <w:szCs w:val="22"/>
        </w:rPr>
        <w:t>e</w:t>
      </w:r>
      <w:r w:rsidRPr="002336E8">
        <w:rPr>
          <w:rFonts w:ascii="Bookman Old Style" w:hAnsi="Bookman Old Style"/>
          <w:bCs/>
          <w:spacing w:val="-47"/>
          <w:sz w:val="22"/>
          <w:szCs w:val="22"/>
        </w:rPr>
        <w:t xml:space="preserve"> </w:t>
      </w:r>
      <w:r w:rsidRPr="002336E8">
        <w:rPr>
          <w:rFonts w:ascii="Bookman Old Style" w:hAnsi="Bookman Old Style"/>
          <w:bCs/>
          <w:sz w:val="22"/>
          <w:szCs w:val="22"/>
        </w:rPr>
        <w:t>o contraditório, de eventuais penalidades decorrentes do descumprimento de cláusulas contratuais,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em</w:t>
      </w:r>
      <w:r w:rsidRPr="002336E8">
        <w:rPr>
          <w:rFonts w:ascii="Bookman Old Style" w:hAnsi="Bookman Old Style"/>
          <w:bCs/>
          <w:spacing w:val="-8"/>
          <w:sz w:val="22"/>
          <w:szCs w:val="22"/>
        </w:rPr>
        <w:t xml:space="preserve"> </w:t>
      </w:r>
      <w:r w:rsidRPr="002336E8">
        <w:rPr>
          <w:rFonts w:ascii="Bookman Old Style" w:hAnsi="Bookman Old Style"/>
          <w:bCs/>
          <w:sz w:val="22"/>
          <w:szCs w:val="22"/>
        </w:rPr>
        <w:t>relação</w:t>
      </w:r>
      <w:r w:rsidRPr="002336E8">
        <w:rPr>
          <w:rFonts w:ascii="Bookman Old Style" w:hAnsi="Bookman Old Style"/>
          <w:bCs/>
          <w:spacing w:val="-7"/>
          <w:sz w:val="22"/>
          <w:szCs w:val="22"/>
        </w:rPr>
        <w:t xml:space="preserve"> </w:t>
      </w:r>
      <w:r w:rsidRPr="002336E8">
        <w:rPr>
          <w:rFonts w:ascii="Bookman Old Style" w:hAnsi="Bookman Old Style"/>
          <w:bCs/>
          <w:sz w:val="22"/>
          <w:szCs w:val="22"/>
        </w:rPr>
        <w:t>às</w:t>
      </w:r>
      <w:r w:rsidRPr="002336E8">
        <w:rPr>
          <w:rFonts w:ascii="Bookman Old Style" w:hAnsi="Bookman Old Style"/>
          <w:bCs/>
          <w:spacing w:val="-11"/>
          <w:sz w:val="22"/>
          <w:szCs w:val="22"/>
        </w:rPr>
        <w:t xml:space="preserve"> </w:t>
      </w:r>
      <w:r w:rsidRPr="002336E8">
        <w:rPr>
          <w:rFonts w:ascii="Bookman Old Style" w:hAnsi="Bookman Old Style"/>
          <w:bCs/>
          <w:sz w:val="22"/>
          <w:szCs w:val="22"/>
        </w:rPr>
        <w:t>suas</w:t>
      </w:r>
      <w:r w:rsidRPr="002336E8">
        <w:rPr>
          <w:rFonts w:ascii="Bookman Old Style" w:hAnsi="Bookman Old Style"/>
          <w:bCs/>
          <w:spacing w:val="-10"/>
          <w:sz w:val="22"/>
          <w:szCs w:val="22"/>
        </w:rPr>
        <w:t xml:space="preserve"> </w:t>
      </w:r>
      <w:r w:rsidRPr="002336E8">
        <w:rPr>
          <w:rFonts w:ascii="Bookman Old Style" w:hAnsi="Bookman Old Style"/>
          <w:bCs/>
          <w:sz w:val="22"/>
          <w:szCs w:val="22"/>
        </w:rPr>
        <w:t>próprias</w:t>
      </w:r>
      <w:r w:rsidRPr="002336E8">
        <w:rPr>
          <w:rFonts w:ascii="Bookman Old Style" w:hAnsi="Bookman Old Style"/>
          <w:bCs/>
          <w:spacing w:val="-7"/>
          <w:sz w:val="22"/>
          <w:szCs w:val="22"/>
        </w:rPr>
        <w:t xml:space="preserve"> </w:t>
      </w:r>
      <w:r w:rsidRPr="002336E8">
        <w:rPr>
          <w:rFonts w:ascii="Bookman Old Style" w:hAnsi="Bookman Old Style"/>
          <w:bCs/>
          <w:sz w:val="22"/>
          <w:szCs w:val="22"/>
        </w:rPr>
        <w:t>contratações, informando</w:t>
      </w:r>
      <w:r w:rsidRPr="002336E8">
        <w:rPr>
          <w:rFonts w:ascii="Bookman Old Style" w:hAnsi="Bookman Old Style"/>
          <w:bCs/>
          <w:spacing w:val="-3"/>
          <w:sz w:val="22"/>
          <w:szCs w:val="22"/>
        </w:rPr>
        <w:t xml:space="preserve"> </w:t>
      </w:r>
      <w:r w:rsidRPr="002336E8">
        <w:rPr>
          <w:rFonts w:ascii="Bookman Old Style" w:hAnsi="Bookman Old Style"/>
          <w:bCs/>
          <w:sz w:val="22"/>
          <w:szCs w:val="22"/>
        </w:rPr>
        <w:t>as</w:t>
      </w:r>
      <w:r w:rsidRPr="002336E8">
        <w:rPr>
          <w:rFonts w:ascii="Bookman Old Style" w:hAnsi="Bookman Old Style"/>
          <w:bCs/>
          <w:spacing w:val="-2"/>
          <w:sz w:val="22"/>
          <w:szCs w:val="22"/>
        </w:rPr>
        <w:t xml:space="preserve"> </w:t>
      </w:r>
      <w:r w:rsidRPr="002336E8">
        <w:rPr>
          <w:rFonts w:ascii="Bookman Old Style" w:hAnsi="Bookman Old Style"/>
          <w:bCs/>
          <w:sz w:val="22"/>
          <w:szCs w:val="22"/>
        </w:rPr>
        <w:t>ocorrências</w:t>
      </w:r>
      <w:r w:rsidRPr="002336E8">
        <w:rPr>
          <w:rFonts w:ascii="Bookman Old Style" w:hAnsi="Bookman Old Style"/>
          <w:bCs/>
          <w:spacing w:val="-1"/>
          <w:sz w:val="22"/>
          <w:szCs w:val="22"/>
        </w:rPr>
        <w:t xml:space="preserve"> </w:t>
      </w:r>
      <w:r w:rsidRPr="002336E8">
        <w:rPr>
          <w:rFonts w:ascii="Bookman Old Style" w:hAnsi="Bookman Old Style"/>
          <w:bCs/>
          <w:sz w:val="22"/>
          <w:szCs w:val="22"/>
        </w:rPr>
        <w:t>ao</w:t>
      </w:r>
      <w:r w:rsidRPr="002336E8">
        <w:rPr>
          <w:rFonts w:ascii="Bookman Old Style" w:hAnsi="Bookman Old Style"/>
          <w:bCs/>
          <w:spacing w:val="-3"/>
          <w:sz w:val="22"/>
          <w:szCs w:val="22"/>
        </w:rPr>
        <w:t xml:space="preserve"> </w:t>
      </w:r>
      <w:r w:rsidRPr="002336E8">
        <w:rPr>
          <w:rFonts w:ascii="Bookman Old Style" w:hAnsi="Bookman Old Style"/>
          <w:bCs/>
          <w:sz w:val="22"/>
          <w:szCs w:val="22"/>
        </w:rPr>
        <w:t>órgão</w:t>
      </w:r>
      <w:r w:rsidRPr="002336E8">
        <w:rPr>
          <w:rFonts w:ascii="Bookman Old Style" w:hAnsi="Bookman Old Style"/>
          <w:bCs/>
          <w:spacing w:val="-4"/>
          <w:sz w:val="22"/>
          <w:szCs w:val="22"/>
        </w:rPr>
        <w:t xml:space="preserve"> </w:t>
      </w:r>
      <w:r w:rsidRPr="002336E8">
        <w:rPr>
          <w:rFonts w:ascii="Bookman Old Style" w:hAnsi="Bookman Old Style"/>
          <w:bCs/>
          <w:sz w:val="22"/>
          <w:szCs w:val="22"/>
        </w:rPr>
        <w:t>gerenciador.</w:t>
      </w:r>
    </w:p>
    <w:p w14:paraId="7433E882" w14:textId="77777777" w:rsidR="00980C5E" w:rsidRPr="002336E8" w:rsidRDefault="00980C5E" w:rsidP="002336E8">
      <w:pPr>
        <w:pStyle w:val="Corpodetexto"/>
        <w:spacing w:after="0"/>
        <w:rPr>
          <w:rFonts w:ascii="Bookman Old Style" w:hAnsi="Bookman Old Style"/>
          <w:sz w:val="22"/>
          <w:szCs w:val="22"/>
        </w:rPr>
      </w:pPr>
    </w:p>
    <w:p w14:paraId="066BB13A" w14:textId="6B5B02FD" w:rsidR="00980C5E" w:rsidRPr="002336E8" w:rsidRDefault="00980C5E" w:rsidP="002336E8">
      <w:pPr>
        <w:jc w:val="both"/>
        <w:rPr>
          <w:rFonts w:ascii="Bookman Old Style" w:hAnsi="Bookman Old Style"/>
          <w:b/>
          <w:sz w:val="22"/>
          <w:szCs w:val="22"/>
        </w:rPr>
      </w:pPr>
      <w:r w:rsidRPr="002336E8">
        <w:rPr>
          <w:rFonts w:ascii="Bookman Old Style" w:hAnsi="Bookman Old Style"/>
          <w:b/>
          <w:sz w:val="22"/>
          <w:szCs w:val="22"/>
        </w:rPr>
        <w:t>26. DA GARANTIA:</w:t>
      </w:r>
    </w:p>
    <w:p w14:paraId="37F4B0D0" w14:textId="5EC758CA" w:rsidR="00980C5E" w:rsidRPr="002336E8" w:rsidRDefault="00980C5E" w:rsidP="002336E8">
      <w:pPr>
        <w:jc w:val="both"/>
        <w:rPr>
          <w:rFonts w:ascii="Bookman Old Style" w:hAnsi="Bookman Old Style"/>
          <w:bCs/>
          <w:sz w:val="22"/>
          <w:szCs w:val="22"/>
        </w:rPr>
      </w:pPr>
      <w:r w:rsidRPr="002336E8">
        <w:rPr>
          <w:rFonts w:ascii="Bookman Old Style" w:hAnsi="Bookman Old Style"/>
          <w:bCs/>
          <w:sz w:val="22"/>
          <w:szCs w:val="22"/>
        </w:rPr>
        <w:t xml:space="preserve">26.1. </w:t>
      </w:r>
      <w:r w:rsidR="00D23427" w:rsidRPr="002336E8">
        <w:rPr>
          <w:rFonts w:ascii="Bookman Old Style" w:hAnsi="Bookman Old Style"/>
          <w:bCs/>
          <w:sz w:val="22"/>
          <w:szCs w:val="22"/>
        </w:rPr>
        <w:t>Não haverá exigência de garantia contratual.</w:t>
      </w:r>
    </w:p>
    <w:p w14:paraId="4FBAA076" w14:textId="77777777" w:rsidR="00A65516" w:rsidRPr="002336E8" w:rsidRDefault="00A65516" w:rsidP="002336E8">
      <w:pPr>
        <w:jc w:val="both"/>
        <w:rPr>
          <w:rFonts w:ascii="Bookman Old Style" w:hAnsi="Bookman Old Style"/>
          <w:bCs/>
          <w:sz w:val="22"/>
          <w:szCs w:val="22"/>
        </w:rPr>
      </w:pPr>
    </w:p>
    <w:p w14:paraId="412FDBA0" w14:textId="77777777" w:rsidR="00980C5E" w:rsidRPr="002336E8" w:rsidRDefault="00980C5E" w:rsidP="002336E8">
      <w:pPr>
        <w:pStyle w:val="Ttulo1"/>
        <w:tabs>
          <w:tab w:val="left" w:pos="465"/>
        </w:tabs>
        <w:spacing w:line="240" w:lineRule="auto"/>
        <w:ind w:left="0" w:firstLine="0"/>
        <w:rPr>
          <w:rFonts w:ascii="Bookman Old Style" w:hAnsi="Bookman Old Style"/>
          <w:sz w:val="22"/>
          <w:szCs w:val="22"/>
        </w:rPr>
      </w:pPr>
      <w:r w:rsidRPr="002336E8">
        <w:rPr>
          <w:rFonts w:ascii="Bookman Old Style" w:hAnsi="Bookman Old Style"/>
          <w:sz w:val="22"/>
          <w:szCs w:val="22"/>
        </w:rPr>
        <w:t>27. DAS</w:t>
      </w:r>
      <w:r w:rsidRPr="002336E8">
        <w:rPr>
          <w:rFonts w:ascii="Bookman Old Style" w:hAnsi="Bookman Old Style"/>
          <w:spacing w:val="-4"/>
          <w:sz w:val="22"/>
          <w:szCs w:val="22"/>
        </w:rPr>
        <w:t xml:space="preserve"> </w:t>
      </w:r>
      <w:r w:rsidRPr="002336E8">
        <w:rPr>
          <w:rFonts w:ascii="Bookman Old Style" w:hAnsi="Bookman Old Style"/>
          <w:sz w:val="22"/>
          <w:szCs w:val="22"/>
        </w:rPr>
        <w:t>DISPOSIÇÕES</w:t>
      </w:r>
      <w:r w:rsidRPr="002336E8">
        <w:rPr>
          <w:rFonts w:ascii="Bookman Old Style" w:hAnsi="Bookman Old Style"/>
          <w:spacing w:val="-4"/>
          <w:sz w:val="22"/>
          <w:szCs w:val="22"/>
        </w:rPr>
        <w:t xml:space="preserve"> </w:t>
      </w:r>
      <w:r w:rsidRPr="002336E8">
        <w:rPr>
          <w:rFonts w:ascii="Bookman Old Style" w:hAnsi="Bookman Old Style"/>
          <w:sz w:val="22"/>
          <w:szCs w:val="22"/>
        </w:rPr>
        <w:t>GERAIS:</w:t>
      </w:r>
    </w:p>
    <w:p w14:paraId="64096E93" w14:textId="5F75D036"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sz w:val="22"/>
          <w:szCs w:val="22"/>
        </w:rPr>
        <w:tab/>
      </w:r>
      <w:r w:rsidRPr="002336E8">
        <w:rPr>
          <w:rFonts w:ascii="Bookman Old Style" w:hAnsi="Bookman Old Style"/>
          <w:b w:val="0"/>
          <w:bCs/>
          <w:sz w:val="22"/>
          <w:szCs w:val="22"/>
        </w:rPr>
        <w:t>27.1. Na contagem de todos os prazos estabelecidos neste edital, excluir-se-á o dia de início 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incluir-se-á</w:t>
      </w:r>
      <w:r w:rsidRPr="002336E8">
        <w:rPr>
          <w:rFonts w:ascii="Bookman Old Style" w:hAnsi="Bookman Old Style"/>
          <w:b w:val="0"/>
          <w:bCs/>
          <w:spacing w:val="18"/>
          <w:sz w:val="22"/>
          <w:szCs w:val="22"/>
        </w:rPr>
        <w:t xml:space="preserve"> </w:t>
      </w:r>
      <w:r w:rsidRPr="002336E8">
        <w:rPr>
          <w:rFonts w:ascii="Bookman Old Style" w:hAnsi="Bookman Old Style"/>
          <w:b w:val="0"/>
          <w:bCs/>
          <w:sz w:val="22"/>
          <w:szCs w:val="22"/>
        </w:rPr>
        <w:t>o</w:t>
      </w:r>
      <w:r w:rsidRPr="002336E8">
        <w:rPr>
          <w:rFonts w:ascii="Bookman Old Style" w:hAnsi="Bookman Old Style"/>
          <w:b w:val="0"/>
          <w:bCs/>
          <w:spacing w:val="20"/>
          <w:sz w:val="22"/>
          <w:szCs w:val="22"/>
        </w:rPr>
        <w:t xml:space="preserve"> </w:t>
      </w:r>
      <w:r w:rsidRPr="002336E8">
        <w:rPr>
          <w:rFonts w:ascii="Bookman Old Style" w:hAnsi="Bookman Old Style"/>
          <w:b w:val="0"/>
          <w:bCs/>
          <w:sz w:val="22"/>
          <w:szCs w:val="22"/>
        </w:rPr>
        <w:t>do</w:t>
      </w:r>
      <w:r w:rsidRPr="002336E8">
        <w:rPr>
          <w:rFonts w:ascii="Bookman Old Style" w:hAnsi="Bookman Old Style"/>
          <w:b w:val="0"/>
          <w:bCs/>
          <w:spacing w:val="20"/>
          <w:sz w:val="22"/>
          <w:szCs w:val="22"/>
        </w:rPr>
        <w:t xml:space="preserve"> </w:t>
      </w:r>
      <w:r w:rsidRPr="002336E8">
        <w:rPr>
          <w:rFonts w:ascii="Bookman Old Style" w:hAnsi="Bookman Old Style"/>
          <w:b w:val="0"/>
          <w:bCs/>
          <w:sz w:val="22"/>
          <w:szCs w:val="22"/>
        </w:rPr>
        <w:t>vencimento,</w:t>
      </w:r>
      <w:r w:rsidRPr="002336E8">
        <w:rPr>
          <w:rFonts w:ascii="Bookman Old Style" w:hAnsi="Bookman Old Style"/>
          <w:b w:val="0"/>
          <w:bCs/>
          <w:spacing w:val="16"/>
          <w:sz w:val="22"/>
          <w:szCs w:val="22"/>
        </w:rPr>
        <w:t xml:space="preserve"> </w:t>
      </w:r>
      <w:r w:rsidRPr="002336E8">
        <w:rPr>
          <w:rFonts w:ascii="Bookman Old Style" w:hAnsi="Bookman Old Style"/>
          <w:b w:val="0"/>
          <w:bCs/>
          <w:sz w:val="22"/>
          <w:szCs w:val="22"/>
        </w:rPr>
        <w:t>e</w:t>
      </w:r>
      <w:r w:rsidRPr="002336E8">
        <w:rPr>
          <w:rFonts w:ascii="Bookman Old Style" w:hAnsi="Bookman Old Style"/>
          <w:b w:val="0"/>
          <w:bCs/>
          <w:spacing w:val="19"/>
          <w:sz w:val="22"/>
          <w:szCs w:val="22"/>
        </w:rPr>
        <w:t xml:space="preserve"> </w:t>
      </w:r>
      <w:r w:rsidRPr="002336E8">
        <w:rPr>
          <w:rFonts w:ascii="Bookman Old Style" w:hAnsi="Bookman Old Style"/>
          <w:b w:val="0"/>
          <w:bCs/>
          <w:sz w:val="22"/>
          <w:szCs w:val="22"/>
        </w:rPr>
        <w:t>considerar-se-ão</w:t>
      </w:r>
      <w:r w:rsidRPr="002336E8">
        <w:rPr>
          <w:rFonts w:ascii="Bookman Old Style" w:hAnsi="Bookman Old Style"/>
          <w:b w:val="0"/>
          <w:bCs/>
          <w:spacing w:val="17"/>
          <w:sz w:val="22"/>
          <w:szCs w:val="22"/>
        </w:rPr>
        <w:t xml:space="preserve"> </w:t>
      </w:r>
      <w:r w:rsidRPr="002336E8">
        <w:rPr>
          <w:rFonts w:ascii="Bookman Old Style" w:hAnsi="Bookman Old Style"/>
          <w:b w:val="0"/>
          <w:bCs/>
          <w:sz w:val="22"/>
          <w:szCs w:val="22"/>
        </w:rPr>
        <w:t>os</w:t>
      </w:r>
      <w:r w:rsidRPr="002336E8">
        <w:rPr>
          <w:rFonts w:ascii="Bookman Old Style" w:hAnsi="Bookman Old Style"/>
          <w:b w:val="0"/>
          <w:bCs/>
          <w:spacing w:val="18"/>
          <w:sz w:val="22"/>
          <w:szCs w:val="22"/>
        </w:rPr>
        <w:t xml:space="preserve"> </w:t>
      </w:r>
      <w:r w:rsidRPr="002336E8">
        <w:rPr>
          <w:rFonts w:ascii="Bookman Old Style" w:hAnsi="Bookman Old Style"/>
          <w:b w:val="0"/>
          <w:bCs/>
          <w:sz w:val="22"/>
          <w:szCs w:val="22"/>
        </w:rPr>
        <w:t>dias</w:t>
      </w:r>
      <w:r w:rsidRPr="002336E8">
        <w:rPr>
          <w:rFonts w:ascii="Bookman Old Style" w:hAnsi="Bookman Old Style"/>
          <w:b w:val="0"/>
          <w:bCs/>
          <w:spacing w:val="18"/>
          <w:sz w:val="22"/>
          <w:szCs w:val="22"/>
        </w:rPr>
        <w:t xml:space="preserve"> </w:t>
      </w:r>
      <w:r w:rsidRPr="002336E8">
        <w:rPr>
          <w:rFonts w:ascii="Bookman Old Style" w:hAnsi="Bookman Old Style"/>
          <w:b w:val="0"/>
          <w:bCs/>
          <w:sz w:val="22"/>
          <w:szCs w:val="22"/>
        </w:rPr>
        <w:t>consecutivos,</w:t>
      </w:r>
      <w:r w:rsidRPr="002336E8">
        <w:rPr>
          <w:rFonts w:ascii="Bookman Old Style" w:hAnsi="Bookman Old Style"/>
          <w:b w:val="0"/>
          <w:bCs/>
          <w:spacing w:val="19"/>
          <w:sz w:val="22"/>
          <w:szCs w:val="22"/>
        </w:rPr>
        <w:t xml:space="preserve"> </w:t>
      </w:r>
      <w:r w:rsidRPr="002336E8">
        <w:rPr>
          <w:rFonts w:ascii="Bookman Old Style" w:hAnsi="Bookman Old Style"/>
          <w:b w:val="0"/>
          <w:bCs/>
          <w:sz w:val="22"/>
          <w:szCs w:val="22"/>
        </w:rPr>
        <w:t>exceto</w:t>
      </w:r>
      <w:r w:rsidRPr="002336E8">
        <w:rPr>
          <w:rFonts w:ascii="Bookman Old Style" w:hAnsi="Bookman Old Style"/>
          <w:b w:val="0"/>
          <w:bCs/>
          <w:spacing w:val="20"/>
          <w:sz w:val="22"/>
          <w:szCs w:val="22"/>
        </w:rPr>
        <w:t xml:space="preserve"> </w:t>
      </w:r>
      <w:r w:rsidRPr="002336E8">
        <w:rPr>
          <w:rFonts w:ascii="Bookman Old Style" w:hAnsi="Bookman Old Style"/>
          <w:b w:val="0"/>
          <w:bCs/>
          <w:sz w:val="22"/>
          <w:szCs w:val="22"/>
        </w:rPr>
        <w:t>quando</w:t>
      </w:r>
      <w:r w:rsidRPr="002336E8">
        <w:rPr>
          <w:rFonts w:ascii="Bookman Old Style" w:hAnsi="Bookman Old Style"/>
          <w:b w:val="0"/>
          <w:bCs/>
          <w:spacing w:val="20"/>
          <w:sz w:val="22"/>
          <w:szCs w:val="22"/>
        </w:rPr>
        <w:t xml:space="preserve"> </w:t>
      </w:r>
      <w:r w:rsidRPr="002336E8">
        <w:rPr>
          <w:rFonts w:ascii="Bookman Old Style" w:hAnsi="Bookman Old Style"/>
          <w:b w:val="0"/>
          <w:bCs/>
          <w:sz w:val="22"/>
          <w:szCs w:val="22"/>
        </w:rPr>
        <w:t>for</w:t>
      </w:r>
      <w:r w:rsidRPr="002336E8">
        <w:rPr>
          <w:rFonts w:ascii="Bookman Old Style" w:hAnsi="Bookman Old Style"/>
          <w:b w:val="0"/>
          <w:bCs/>
          <w:spacing w:val="-47"/>
          <w:sz w:val="22"/>
          <w:szCs w:val="22"/>
        </w:rPr>
        <w:t xml:space="preserve"> </w:t>
      </w:r>
      <w:r w:rsidRPr="002336E8">
        <w:rPr>
          <w:rFonts w:ascii="Bookman Old Style" w:hAnsi="Bookman Old Style"/>
          <w:b w:val="0"/>
          <w:bCs/>
          <w:sz w:val="22"/>
          <w:szCs w:val="22"/>
        </w:rPr>
        <w:t>explicitamente disposto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em</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contrário.</w:t>
      </w:r>
    </w:p>
    <w:p w14:paraId="58E3FB5B" w14:textId="45C185F4"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27.2. Ocorrendo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à</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decretação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feriado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ou</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qualquer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fato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superveniente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que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impeça</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realização do certame na data marcada, todas as datas constantes deste Edital serão transferidas,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automaticamente,</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para</w:t>
      </w:r>
      <w:r w:rsidRPr="002336E8">
        <w:rPr>
          <w:rFonts w:ascii="Bookman Old Style" w:hAnsi="Bookman Old Style"/>
          <w:b w:val="0"/>
          <w:bCs/>
          <w:spacing w:val="-5"/>
          <w:sz w:val="22"/>
          <w:szCs w:val="22"/>
        </w:rPr>
        <w:t xml:space="preserve"> </w:t>
      </w:r>
      <w:r w:rsidRPr="002336E8">
        <w:rPr>
          <w:rFonts w:ascii="Bookman Old Style" w:hAnsi="Bookman Old Style"/>
          <w:b w:val="0"/>
          <w:bCs/>
          <w:sz w:val="22"/>
          <w:szCs w:val="22"/>
        </w:rPr>
        <w:t>o</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primeiro dia</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útil</w:t>
      </w:r>
      <w:r w:rsidRPr="002336E8">
        <w:rPr>
          <w:rFonts w:ascii="Bookman Old Style" w:hAnsi="Bookman Old Style"/>
          <w:b w:val="0"/>
          <w:bCs/>
          <w:spacing w:val="-4"/>
          <w:sz w:val="22"/>
          <w:szCs w:val="22"/>
        </w:rPr>
        <w:t xml:space="preserve"> </w:t>
      </w:r>
      <w:r w:rsidRPr="002336E8">
        <w:rPr>
          <w:rFonts w:ascii="Bookman Old Style" w:hAnsi="Bookman Old Style"/>
          <w:b w:val="0"/>
          <w:bCs/>
          <w:sz w:val="22"/>
          <w:szCs w:val="22"/>
        </w:rPr>
        <w:t>ou</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de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expediente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normal</w:t>
      </w:r>
      <w:r w:rsidRPr="002336E8">
        <w:rPr>
          <w:rFonts w:ascii="Bookman Old Style" w:hAnsi="Bookman Old Style"/>
          <w:b w:val="0"/>
          <w:bCs/>
          <w:spacing w:val="-4"/>
          <w:sz w:val="22"/>
          <w:szCs w:val="22"/>
        </w:rPr>
        <w:t xml:space="preserve"> </w:t>
      </w:r>
      <w:r w:rsidRPr="002336E8">
        <w:rPr>
          <w:rFonts w:ascii="Bookman Old Style" w:hAnsi="Bookman Old Style"/>
          <w:b w:val="0"/>
          <w:bCs/>
          <w:sz w:val="22"/>
          <w:szCs w:val="22"/>
        </w:rPr>
        <w:t>subsequentes aos</w:t>
      </w:r>
      <w:r w:rsidRPr="002336E8">
        <w:rPr>
          <w:rFonts w:ascii="Bookman Old Style" w:hAnsi="Bookman Old Style"/>
          <w:b w:val="0"/>
          <w:bCs/>
          <w:spacing w:val="-3"/>
          <w:sz w:val="22"/>
          <w:szCs w:val="22"/>
        </w:rPr>
        <w:t xml:space="preserve"> </w:t>
      </w:r>
      <w:r w:rsidRPr="002336E8">
        <w:rPr>
          <w:rFonts w:ascii="Bookman Old Style" w:hAnsi="Bookman Old Style"/>
          <w:b w:val="0"/>
          <w:bCs/>
          <w:sz w:val="22"/>
          <w:szCs w:val="22"/>
        </w:rPr>
        <w:t>ora</w:t>
      </w:r>
      <w:r w:rsidRPr="002336E8">
        <w:rPr>
          <w:rFonts w:ascii="Bookman Old Style" w:hAnsi="Bookman Old Style"/>
          <w:b w:val="0"/>
          <w:bCs/>
          <w:spacing w:val="-9"/>
          <w:sz w:val="22"/>
          <w:szCs w:val="22"/>
        </w:rPr>
        <w:t xml:space="preserve"> </w:t>
      </w:r>
      <w:r w:rsidRPr="002336E8">
        <w:rPr>
          <w:rFonts w:ascii="Bookman Old Style" w:hAnsi="Bookman Old Style"/>
          <w:b w:val="0"/>
          <w:bCs/>
          <w:sz w:val="22"/>
          <w:szCs w:val="22"/>
        </w:rPr>
        <w:t>fixados.</w:t>
      </w:r>
    </w:p>
    <w:p w14:paraId="3D2EB8DC" w14:textId="57F4000F"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27.3. Será</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divulgado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no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site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Município,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no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endereço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eletrônico</w:t>
      </w:r>
      <w:r w:rsidRPr="002336E8">
        <w:rPr>
          <w:rFonts w:ascii="Bookman Old Style" w:hAnsi="Bookman Old Style"/>
          <w:b w:val="0"/>
          <w:bCs/>
          <w:spacing w:val="1"/>
          <w:sz w:val="22"/>
          <w:szCs w:val="22"/>
        </w:rPr>
        <w:t xml:space="preserve"> </w:t>
      </w:r>
      <w:hyperlink r:id="rId24" w:history="1">
        <w:r w:rsidR="00584774" w:rsidRPr="002336E8">
          <w:rPr>
            <w:rStyle w:val="Hyperlink"/>
            <w:rFonts w:ascii="Bookman Old Style" w:hAnsi="Bookman Old Style"/>
            <w:b w:val="0"/>
            <w:bCs/>
            <w:sz w:val="22"/>
            <w:szCs w:val="22"/>
          </w:rPr>
          <w:t>http://www.constantina.com.br</w:t>
        </w:r>
      </w:hyperlink>
      <w:hyperlink r:id="rId25">
        <w:r w:rsidRPr="002336E8">
          <w:rPr>
            <w:rFonts w:ascii="Bookman Old Style" w:hAnsi="Bookman Old Style"/>
            <w:b w:val="0"/>
            <w:bCs/>
            <w:sz w:val="22"/>
            <w:szCs w:val="22"/>
          </w:rPr>
          <w:t xml:space="preserve">, </w:t>
        </w:r>
      </w:hyperlink>
      <w:r w:rsidRPr="002336E8">
        <w:rPr>
          <w:rFonts w:ascii="Bookman Old Style" w:hAnsi="Bookman Old Style"/>
          <w:b w:val="0"/>
          <w:bCs/>
          <w:sz w:val="22"/>
          <w:szCs w:val="22"/>
        </w:rPr>
        <w:t>qualquer alteração que importe em modificação dos termos deste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Edital,</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que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venha</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ocorrer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nele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ou</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em</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seus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anexos,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devendo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interessados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monitorarem</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tais</w:t>
      </w:r>
      <w:r w:rsidRPr="002336E8">
        <w:rPr>
          <w:rFonts w:ascii="Bookman Old Style" w:hAnsi="Bookman Old Style"/>
          <w:b w:val="0"/>
          <w:bCs/>
          <w:spacing w:val="-47"/>
          <w:sz w:val="22"/>
          <w:szCs w:val="22"/>
        </w:rPr>
        <w:t xml:space="preserve"> </w:t>
      </w:r>
      <w:r w:rsidRPr="002336E8">
        <w:rPr>
          <w:rFonts w:ascii="Bookman Old Style" w:hAnsi="Bookman Old Style"/>
          <w:b w:val="0"/>
          <w:bCs/>
          <w:sz w:val="22"/>
          <w:szCs w:val="22"/>
        </w:rPr>
        <w:t>alterações.</w:t>
      </w:r>
    </w:p>
    <w:p w14:paraId="4476B1DA" w14:textId="2F22642E"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27.4. Para</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agilização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trabalhos,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solicita-se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que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licitantes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façam</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constar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em</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sua</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documentação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endereço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os</w:t>
      </w:r>
      <w:r w:rsidRPr="002336E8">
        <w:rPr>
          <w:rFonts w:ascii="Bookman Old Style" w:hAnsi="Bookman Old Style"/>
          <w:b w:val="0"/>
          <w:bCs/>
          <w:spacing w:val="-3"/>
          <w:sz w:val="22"/>
          <w:szCs w:val="22"/>
        </w:rPr>
        <w:t xml:space="preserve"> </w:t>
      </w:r>
      <w:r w:rsidRPr="002336E8">
        <w:rPr>
          <w:rFonts w:ascii="Bookman Old Style" w:hAnsi="Bookman Old Style"/>
          <w:b w:val="0"/>
          <w:bCs/>
          <w:sz w:val="22"/>
          <w:szCs w:val="22"/>
        </w:rPr>
        <w:t>números</w:t>
      </w:r>
      <w:r w:rsidRPr="002336E8">
        <w:rPr>
          <w:rFonts w:ascii="Bookman Old Style" w:hAnsi="Bookman Old Style"/>
          <w:b w:val="0"/>
          <w:bCs/>
          <w:spacing w:val="-3"/>
          <w:sz w:val="22"/>
          <w:szCs w:val="22"/>
        </w:rPr>
        <w:t xml:space="preserve"> </w:t>
      </w:r>
      <w:r w:rsidRPr="002336E8">
        <w:rPr>
          <w:rFonts w:ascii="Bookman Old Style" w:hAnsi="Bookman Old Style"/>
          <w:b w:val="0"/>
          <w:bCs/>
          <w:sz w:val="22"/>
          <w:szCs w:val="22"/>
        </w:rPr>
        <w:t>de telefone</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e</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o</w:t>
      </w:r>
      <w:r w:rsidRPr="002336E8">
        <w:rPr>
          <w:rFonts w:ascii="Bookman Old Style" w:hAnsi="Bookman Old Style"/>
          <w:b w:val="0"/>
          <w:bCs/>
          <w:spacing w:val="-6"/>
          <w:sz w:val="22"/>
          <w:szCs w:val="22"/>
        </w:rPr>
        <w:t xml:space="preserve"> </w:t>
      </w:r>
      <w:r w:rsidRPr="002336E8">
        <w:rPr>
          <w:rFonts w:ascii="Bookman Old Style" w:hAnsi="Bookman Old Style"/>
          <w:b w:val="0"/>
          <w:bCs/>
          <w:sz w:val="22"/>
          <w:szCs w:val="22"/>
        </w:rPr>
        <w:t>e-mail.</w:t>
      </w:r>
    </w:p>
    <w:p w14:paraId="1891E18C" w14:textId="5569F70D"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27.5. Todos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documentos,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exigidos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no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presente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instrumento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convocatório,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poderão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ser</w:t>
      </w:r>
      <w:r w:rsidRPr="002336E8">
        <w:rPr>
          <w:rFonts w:ascii="Bookman Old Style" w:hAnsi="Bookman Old Style"/>
          <w:b w:val="0"/>
          <w:bCs/>
          <w:spacing w:val="-47"/>
          <w:sz w:val="22"/>
          <w:szCs w:val="22"/>
        </w:rPr>
        <w:t xml:space="preserve"> </w:t>
      </w:r>
      <w:r w:rsidRPr="002336E8">
        <w:rPr>
          <w:rFonts w:ascii="Bookman Old Style" w:hAnsi="Bookman Old Style"/>
          <w:b w:val="0"/>
          <w:bCs/>
          <w:sz w:val="22"/>
          <w:szCs w:val="22"/>
        </w:rPr>
        <w:t>apresentados em original, assinados através de Certificado Digital, por qualquer processo de cópia</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autenticada</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por tabelião,</w:t>
      </w:r>
      <w:r w:rsidRPr="002336E8">
        <w:rPr>
          <w:rFonts w:ascii="Bookman Old Style" w:hAnsi="Bookman Old Style"/>
          <w:b w:val="0"/>
          <w:bCs/>
          <w:spacing w:val="-3"/>
          <w:sz w:val="22"/>
          <w:szCs w:val="22"/>
        </w:rPr>
        <w:t xml:space="preserve"> </w:t>
      </w:r>
      <w:r w:rsidRPr="002336E8">
        <w:rPr>
          <w:rFonts w:ascii="Bookman Old Style" w:hAnsi="Bookman Old Style"/>
          <w:b w:val="0"/>
          <w:bCs/>
          <w:sz w:val="22"/>
          <w:szCs w:val="22"/>
        </w:rPr>
        <w:t>ou</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publicação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em</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órgão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da imprensa</w:t>
      </w:r>
      <w:r w:rsidRPr="002336E8">
        <w:rPr>
          <w:rFonts w:ascii="Bookman Old Style" w:hAnsi="Bookman Old Style"/>
          <w:b w:val="0"/>
          <w:bCs/>
          <w:spacing w:val="-3"/>
          <w:sz w:val="22"/>
          <w:szCs w:val="22"/>
        </w:rPr>
        <w:t xml:space="preserve"> </w:t>
      </w:r>
      <w:r w:rsidRPr="002336E8">
        <w:rPr>
          <w:rFonts w:ascii="Bookman Old Style" w:hAnsi="Bookman Old Style"/>
          <w:b w:val="0"/>
          <w:bCs/>
          <w:sz w:val="22"/>
          <w:szCs w:val="22"/>
        </w:rPr>
        <w:t>oficial.</w:t>
      </w:r>
    </w:p>
    <w:p w14:paraId="2F867A2C" w14:textId="5D378C5B"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27.6. A Administração Municipal poderá optar por apenas uma proposta, rejeitá-las todas,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anular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ou</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revogar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 Licitação,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nos casos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previstos em</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Lei, sem que,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por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este motivo, tenham os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participantes</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direito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 qualquer reclamação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ou</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indenização.</w:t>
      </w:r>
    </w:p>
    <w:p w14:paraId="5509BA4E" w14:textId="371068B5"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b w:val="0"/>
          <w:bCs/>
          <w:sz w:val="22"/>
          <w:szCs w:val="22"/>
        </w:rPr>
        <w:tab/>
        <w:t>27.7. Será dada vista aos proponentes interessados tanto das Propostas como dos Documentos</w:t>
      </w:r>
      <w:r w:rsidRPr="002336E8">
        <w:rPr>
          <w:rFonts w:ascii="Bookman Old Style" w:hAnsi="Bookman Old Style"/>
          <w:b w:val="0"/>
          <w:bCs/>
          <w:spacing w:val="-47"/>
          <w:sz w:val="22"/>
          <w:szCs w:val="22"/>
        </w:rPr>
        <w:t xml:space="preserve"> </w:t>
      </w:r>
      <w:r w:rsidRPr="002336E8">
        <w:rPr>
          <w:rFonts w:ascii="Bookman Old Style" w:hAnsi="Bookman Old Style"/>
          <w:b w:val="0"/>
          <w:bCs/>
          <w:sz w:val="22"/>
          <w:szCs w:val="22"/>
        </w:rPr>
        <w:t>de Habilitação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apresentados na sessão.</w:t>
      </w:r>
    </w:p>
    <w:p w14:paraId="713D37BF" w14:textId="0B8772F5" w:rsidR="00980C5E" w:rsidRPr="005E7503" w:rsidRDefault="00980C5E" w:rsidP="005E7503">
      <w:pPr>
        <w:jc w:val="both"/>
        <w:rPr>
          <w:rFonts w:ascii="Bookman Old Style" w:hAnsi="Bookman Old Style"/>
          <w:sz w:val="22"/>
          <w:szCs w:val="22"/>
        </w:rPr>
      </w:pPr>
      <w:r w:rsidRPr="005E7503">
        <w:rPr>
          <w:rFonts w:ascii="Bookman Old Style" w:hAnsi="Bookman Old Style"/>
          <w:sz w:val="22"/>
          <w:szCs w:val="22"/>
        </w:rPr>
        <w:t xml:space="preserve">27.8. É facultado </w:t>
      </w:r>
      <w:r w:rsidR="00623E39" w:rsidRPr="005E7503">
        <w:rPr>
          <w:rFonts w:ascii="Bookman Old Style" w:hAnsi="Bookman Old Style"/>
          <w:sz w:val="22"/>
          <w:szCs w:val="22"/>
        </w:rPr>
        <w:t>o Pregoeiro</w:t>
      </w:r>
      <w:r w:rsidRPr="005E7503">
        <w:rPr>
          <w:rFonts w:ascii="Bookman Old Style" w:hAnsi="Bookman Old Style"/>
          <w:sz w:val="22"/>
          <w:szCs w:val="22"/>
        </w:rPr>
        <w:t xml:space="preserve"> ou à Autoridade Superior em qualquer fase do julgamento, suspender a sessão pública para promover diligências e consultas destinadas a esclarecer ou complementar a instrução do processo e a aferição de documento ofertado, bem como solicitar a Órgãos competentes a elaboração de pareceres técnicos destinados a fundamentar as decisões, marcando nova data e horário para prosseguimento dos trabalhos, comunicando a decisão aos Licitantes.</w:t>
      </w:r>
    </w:p>
    <w:p w14:paraId="54908C6D" w14:textId="6651E57D" w:rsidR="00980C5E" w:rsidRPr="005E7503" w:rsidRDefault="00980C5E" w:rsidP="005E7503">
      <w:pPr>
        <w:jc w:val="both"/>
        <w:rPr>
          <w:rFonts w:ascii="Bookman Old Style" w:hAnsi="Bookman Old Style"/>
          <w:sz w:val="22"/>
          <w:szCs w:val="22"/>
        </w:rPr>
      </w:pPr>
      <w:r w:rsidRPr="005E7503">
        <w:rPr>
          <w:rFonts w:ascii="Bookman Old Style" w:hAnsi="Bookman Old Style"/>
          <w:sz w:val="22"/>
          <w:szCs w:val="22"/>
        </w:rPr>
        <w:t>27.9.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o valor poderá ser alterado, para restabelecer a relação que as partes pactuaram inicialmente entre os encargos do contratado e a retribuição da Administração para a justa remuneração do objeto, objetivando a manutenção do equilíbrio econômico-financeiro inicial.</w:t>
      </w:r>
    </w:p>
    <w:p w14:paraId="48681D1F" w14:textId="6EDDC6FF" w:rsidR="00980C5E" w:rsidRPr="005E7503" w:rsidRDefault="00980C5E" w:rsidP="005E7503">
      <w:pPr>
        <w:jc w:val="both"/>
        <w:rPr>
          <w:rFonts w:ascii="Bookman Old Style" w:hAnsi="Bookman Old Style"/>
          <w:sz w:val="22"/>
          <w:szCs w:val="22"/>
        </w:rPr>
      </w:pPr>
      <w:r w:rsidRPr="005E7503">
        <w:rPr>
          <w:rFonts w:ascii="Bookman Old Style" w:hAnsi="Bookman Old Style"/>
          <w:sz w:val="22"/>
          <w:szCs w:val="22"/>
        </w:rPr>
        <w:t>27.10. Nenhuma indenização será devida às licitantes pela elaboração ou pela apresentação de documentação referente ao presente edital.</w:t>
      </w:r>
    </w:p>
    <w:p w14:paraId="5D31FAD6" w14:textId="4D2815A1" w:rsidR="00980C5E" w:rsidRPr="005E7503" w:rsidRDefault="00980C5E" w:rsidP="005E7503">
      <w:pPr>
        <w:jc w:val="both"/>
        <w:rPr>
          <w:rFonts w:ascii="Bookman Old Style" w:hAnsi="Bookman Old Style"/>
          <w:sz w:val="22"/>
          <w:szCs w:val="22"/>
        </w:rPr>
      </w:pPr>
      <w:r w:rsidRPr="005E7503">
        <w:rPr>
          <w:rFonts w:ascii="Bookman Old Style" w:hAnsi="Bookman Old Style"/>
          <w:sz w:val="22"/>
          <w:szCs w:val="22"/>
        </w:rPr>
        <w:t>27.11. Não será admitida a subcontratação do objeto licitatório.</w:t>
      </w:r>
    </w:p>
    <w:p w14:paraId="6170D602" w14:textId="15D29809" w:rsidR="00980C5E" w:rsidRPr="005E7503" w:rsidRDefault="00980C5E" w:rsidP="005E7503">
      <w:pPr>
        <w:jc w:val="both"/>
        <w:rPr>
          <w:rFonts w:ascii="Bookman Old Style" w:hAnsi="Bookman Old Style"/>
          <w:sz w:val="22"/>
          <w:szCs w:val="22"/>
        </w:rPr>
      </w:pPr>
      <w:r w:rsidRPr="005E7503">
        <w:rPr>
          <w:rFonts w:ascii="Bookman Old Style" w:hAnsi="Bookman Old Style"/>
          <w:sz w:val="22"/>
          <w:szCs w:val="22"/>
        </w:rPr>
        <w:lastRenderedPageBreak/>
        <w:t xml:space="preserve">27.12. Qualquer omissão referente ao teor deste Edital deverá ser suprida </w:t>
      </w:r>
      <w:proofErr w:type="gramStart"/>
      <w:r w:rsidRPr="005E7503">
        <w:rPr>
          <w:rFonts w:ascii="Bookman Old Style" w:hAnsi="Bookman Old Style"/>
          <w:sz w:val="22"/>
          <w:szCs w:val="22"/>
        </w:rPr>
        <w:t>de  acordo</w:t>
      </w:r>
      <w:proofErr w:type="gramEnd"/>
      <w:r w:rsidRPr="005E7503">
        <w:rPr>
          <w:rFonts w:ascii="Bookman Old Style" w:hAnsi="Bookman Old Style"/>
          <w:sz w:val="22"/>
          <w:szCs w:val="22"/>
        </w:rPr>
        <w:t xml:space="preserve"> com a Lei Federal 14.133/2021.</w:t>
      </w:r>
    </w:p>
    <w:p w14:paraId="46A913CE" w14:textId="2E2F33C3" w:rsidR="00584774" w:rsidRPr="005E7503" w:rsidRDefault="00584774" w:rsidP="005E7503">
      <w:pPr>
        <w:jc w:val="both"/>
        <w:rPr>
          <w:rFonts w:ascii="Bookman Old Style" w:eastAsia="SimSun" w:hAnsi="Bookman Old Style"/>
          <w:sz w:val="22"/>
          <w:szCs w:val="22"/>
        </w:rPr>
      </w:pPr>
      <w:r w:rsidRPr="005E7503">
        <w:rPr>
          <w:rFonts w:ascii="Bookman Old Style" w:eastAsia="SimSun" w:hAnsi="Bookman Old Style"/>
          <w:sz w:val="22"/>
          <w:szCs w:val="22"/>
        </w:rPr>
        <w:t xml:space="preserve">27.13. Quaisquer informações ou dúvidas de ordem técnica, bem como aquelas decorrentes de interpretação do Edital deverão ser solicitadas por escrito, ao Município de Constantina, no Setor de Licitações, sito </w:t>
      </w:r>
      <w:proofErr w:type="spellStart"/>
      <w:r w:rsidRPr="005E7503">
        <w:rPr>
          <w:rFonts w:ascii="Bookman Old Style" w:eastAsia="SimSun" w:hAnsi="Bookman Old Style"/>
          <w:sz w:val="22"/>
          <w:szCs w:val="22"/>
        </w:rPr>
        <w:t>na</w:t>
      </w:r>
      <w:proofErr w:type="spellEnd"/>
      <w:r w:rsidRPr="005E7503">
        <w:rPr>
          <w:rFonts w:ascii="Bookman Old Style" w:eastAsia="SimSun" w:hAnsi="Bookman Old Style"/>
          <w:sz w:val="22"/>
          <w:szCs w:val="22"/>
        </w:rPr>
        <w:t xml:space="preserve"> Avenida João Mafessoni, nº 483, pelo telefone 54.3363.8100, ou pelo e-mail: </w:t>
      </w:r>
      <w:r w:rsidRPr="005E7503">
        <w:rPr>
          <w:rFonts w:ascii="Bookman Old Style" w:hAnsi="Bookman Old Style"/>
          <w:sz w:val="22"/>
          <w:szCs w:val="22"/>
        </w:rPr>
        <w:t>compras@constantina.rs.gov.br</w:t>
      </w:r>
      <w:r w:rsidRPr="005E7503">
        <w:rPr>
          <w:rFonts w:ascii="Bookman Old Style" w:eastAsia="SimSun" w:hAnsi="Bookman Old Style"/>
          <w:sz w:val="22"/>
          <w:szCs w:val="22"/>
        </w:rPr>
        <w:t>, em horário de expediente, sendo de segunda a sexta-feira das 07:30hs as 11:30hs e das 13:00hs as 17:00hs, com antecedência mínima de 03 (três) dias da data marcada para recebimento dos envelopes.</w:t>
      </w:r>
    </w:p>
    <w:p w14:paraId="40CEE4A4" w14:textId="77777777" w:rsidR="00980C5E" w:rsidRPr="002336E8" w:rsidRDefault="00980C5E" w:rsidP="002336E8">
      <w:pPr>
        <w:pStyle w:val="Corpodetexto"/>
        <w:spacing w:after="0"/>
        <w:rPr>
          <w:rFonts w:ascii="Bookman Old Style" w:hAnsi="Bookman Old Style"/>
          <w:sz w:val="22"/>
          <w:szCs w:val="22"/>
        </w:rPr>
      </w:pPr>
    </w:p>
    <w:p w14:paraId="5C264038" w14:textId="77777777" w:rsidR="00980C5E" w:rsidRPr="002336E8" w:rsidRDefault="00980C5E" w:rsidP="001A7CFC">
      <w:pPr>
        <w:pStyle w:val="Ttulo1"/>
        <w:tabs>
          <w:tab w:val="left" w:pos="465"/>
        </w:tabs>
        <w:spacing w:line="240" w:lineRule="auto"/>
        <w:ind w:left="0" w:firstLine="0"/>
        <w:jc w:val="both"/>
        <w:rPr>
          <w:rFonts w:ascii="Bookman Old Style" w:hAnsi="Bookman Old Style"/>
          <w:sz w:val="22"/>
          <w:szCs w:val="22"/>
        </w:rPr>
      </w:pPr>
      <w:r w:rsidRPr="002336E8">
        <w:rPr>
          <w:rFonts w:ascii="Bookman Old Style" w:hAnsi="Bookman Old Style"/>
          <w:sz w:val="22"/>
          <w:szCs w:val="22"/>
        </w:rPr>
        <w:t>28. ANEXOS</w:t>
      </w:r>
      <w:r w:rsidRPr="002336E8">
        <w:rPr>
          <w:rFonts w:ascii="Bookman Old Style" w:hAnsi="Bookman Old Style"/>
          <w:spacing w:val="-5"/>
          <w:sz w:val="22"/>
          <w:szCs w:val="22"/>
        </w:rPr>
        <w:t xml:space="preserve"> </w:t>
      </w:r>
      <w:r w:rsidRPr="002336E8">
        <w:rPr>
          <w:rFonts w:ascii="Bookman Old Style" w:hAnsi="Bookman Old Style"/>
          <w:sz w:val="22"/>
          <w:szCs w:val="22"/>
        </w:rPr>
        <w:t>DESTE</w:t>
      </w:r>
      <w:r w:rsidRPr="002336E8">
        <w:rPr>
          <w:rFonts w:ascii="Bookman Old Style" w:hAnsi="Bookman Old Style"/>
          <w:spacing w:val="-2"/>
          <w:sz w:val="22"/>
          <w:szCs w:val="22"/>
        </w:rPr>
        <w:t xml:space="preserve"> </w:t>
      </w:r>
      <w:r w:rsidRPr="002336E8">
        <w:rPr>
          <w:rFonts w:ascii="Bookman Old Style" w:hAnsi="Bookman Old Style"/>
          <w:sz w:val="22"/>
          <w:szCs w:val="22"/>
        </w:rPr>
        <w:t>EDITAL:</w:t>
      </w:r>
    </w:p>
    <w:p w14:paraId="075FBCE5" w14:textId="7CA4AC12" w:rsidR="00D23427" w:rsidRPr="002336E8" w:rsidRDefault="00D23427" w:rsidP="001A7CFC">
      <w:pPr>
        <w:jc w:val="both"/>
        <w:rPr>
          <w:rFonts w:ascii="Bookman Old Style" w:hAnsi="Bookman Old Style"/>
          <w:sz w:val="22"/>
          <w:szCs w:val="22"/>
        </w:rPr>
      </w:pPr>
      <w:r w:rsidRPr="002336E8">
        <w:rPr>
          <w:rFonts w:ascii="Bookman Old Style" w:hAnsi="Bookman Old Style"/>
          <w:b/>
          <w:sz w:val="22"/>
          <w:szCs w:val="22"/>
        </w:rPr>
        <w:t>ANEXO</w:t>
      </w:r>
      <w:r w:rsidRPr="002336E8">
        <w:rPr>
          <w:rFonts w:ascii="Bookman Old Style" w:hAnsi="Bookman Old Style"/>
          <w:b/>
          <w:spacing w:val="-4"/>
          <w:sz w:val="22"/>
          <w:szCs w:val="22"/>
        </w:rPr>
        <w:t xml:space="preserve"> </w:t>
      </w:r>
      <w:r w:rsidRPr="002336E8">
        <w:rPr>
          <w:rFonts w:ascii="Bookman Old Style" w:hAnsi="Bookman Old Style"/>
          <w:b/>
          <w:sz w:val="22"/>
          <w:szCs w:val="22"/>
        </w:rPr>
        <w:t>I</w:t>
      </w:r>
      <w:r w:rsidRPr="002336E8">
        <w:rPr>
          <w:rFonts w:ascii="Bookman Old Style" w:hAnsi="Bookman Old Style"/>
          <w:b/>
          <w:spacing w:val="-1"/>
          <w:sz w:val="22"/>
          <w:szCs w:val="22"/>
        </w:rPr>
        <w:t xml:space="preserve"> </w:t>
      </w:r>
      <w:r w:rsidRPr="002336E8">
        <w:rPr>
          <w:rFonts w:ascii="Bookman Old Style" w:hAnsi="Bookman Old Style"/>
          <w:sz w:val="22"/>
          <w:szCs w:val="22"/>
        </w:rPr>
        <w:t>–</w:t>
      </w:r>
      <w:r w:rsidRPr="002336E8">
        <w:rPr>
          <w:rFonts w:ascii="Bookman Old Style" w:hAnsi="Bookman Old Style"/>
          <w:spacing w:val="-2"/>
          <w:sz w:val="22"/>
          <w:szCs w:val="22"/>
        </w:rPr>
        <w:t xml:space="preserve"> </w:t>
      </w:r>
      <w:r w:rsidRPr="002336E8">
        <w:rPr>
          <w:rFonts w:ascii="Bookman Old Style" w:hAnsi="Bookman Old Style"/>
          <w:sz w:val="22"/>
          <w:szCs w:val="22"/>
        </w:rPr>
        <w:t>Termo de Referência;</w:t>
      </w:r>
    </w:p>
    <w:p w14:paraId="427A799D" w14:textId="546A1AE2" w:rsidR="00980C5E" w:rsidRPr="002336E8" w:rsidRDefault="00980C5E" w:rsidP="001A7CFC">
      <w:pPr>
        <w:jc w:val="both"/>
        <w:rPr>
          <w:rFonts w:ascii="Bookman Old Style" w:hAnsi="Bookman Old Style"/>
          <w:sz w:val="22"/>
          <w:szCs w:val="22"/>
        </w:rPr>
      </w:pPr>
      <w:r w:rsidRPr="002336E8">
        <w:rPr>
          <w:rFonts w:ascii="Bookman Old Style" w:hAnsi="Bookman Old Style"/>
          <w:b/>
          <w:sz w:val="22"/>
          <w:szCs w:val="22"/>
        </w:rPr>
        <w:t>ANEXO</w:t>
      </w:r>
      <w:r w:rsidRPr="002336E8">
        <w:rPr>
          <w:rFonts w:ascii="Bookman Old Style" w:hAnsi="Bookman Old Style"/>
          <w:b/>
          <w:spacing w:val="-4"/>
          <w:sz w:val="22"/>
          <w:szCs w:val="22"/>
        </w:rPr>
        <w:t xml:space="preserve"> </w:t>
      </w:r>
      <w:r w:rsidR="00D23427" w:rsidRPr="002336E8">
        <w:rPr>
          <w:rFonts w:ascii="Bookman Old Style" w:hAnsi="Bookman Old Style"/>
          <w:b/>
          <w:spacing w:val="-4"/>
          <w:sz w:val="22"/>
          <w:szCs w:val="22"/>
        </w:rPr>
        <w:t>I</w:t>
      </w:r>
      <w:r w:rsidRPr="002336E8">
        <w:rPr>
          <w:rFonts w:ascii="Bookman Old Style" w:hAnsi="Bookman Old Style"/>
          <w:b/>
          <w:sz w:val="22"/>
          <w:szCs w:val="22"/>
        </w:rPr>
        <w:t>I</w:t>
      </w:r>
      <w:r w:rsidRPr="002336E8">
        <w:rPr>
          <w:rFonts w:ascii="Bookman Old Style" w:hAnsi="Bookman Old Style"/>
          <w:b/>
          <w:spacing w:val="-1"/>
          <w:sz w:val="22"/>
          <w:szCs w:val="22"/>
        </w:rPr>
        <w:t xml:space="preserve"> </w:t>
      </w:r>
      <w:r w:rsidRPr="002336E8">
        <w:rPr>
          <w:rFonts w:ascii="Bookman Old Style" w:hAnsi="Bookman Old Style"/>
          <w:sz w:val="22"/>
          <w:szCs w:val="22"/>
        </w:rPr>
        <w:t>–</w:t>
      </w:r>
      <w:r w:rsidRPr="002336E8">
        <w:rPr>
          <w:rFonts w:ascii="Bookman Old Style" w:hAnsi="Bookman Old Style"/>
          <w:spacing w:val="-2"/>
          <w:sz w:val="22"/>
          <w:szCs w:val="22"/>
        </w:rPr>
        <w:t xml:space="preserve"> </w:t>
      </w:r>
      <w:r w:rsidRPr="002336E8">
        <w:rPr>
          <w:rFonts w:ascii="Bookman Old Style" w:hAnsi="Bookman Old Style"/>
          <w:sz w:val="22"/>
          <w:szCs w:val="22"/>
        </w:rPr>
        <w:t>Modelo</w:t>
      </w:r>
      <w:r w:rsidRPr="002336E8">
        <w:rPr>
          <w:rFonts w:ascii="Bookman Old Style" w:hAnsi="Bookman Old Style"/>
          <w:spacing w:val="-1"/>
          <w:sz w:val="22"/>
          <w:szCs w:val="22"/>
        </w:rPr>
        <w:t xml:space="preserve"> </w:t>
      </w:r>
      <w:r w:rsidRPr="002336E8">
        <w:rPr>
          <w:rFonts w:ascii="Bookman Old Style" w:hAnsi="Bookman Old Style"/>
          <w:sz w:val="22"/>
          <w:szCs w:val="22"/>
        </w:rPr>
        <w:t>Proposta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3"/>
          <w:sz w:val="22"/>
          <w:szCs w:val="22"/>
        </w:rPr>
        <w:t xml:space="preserve"> </w:t>
      </w:r>
      <w:r w:rsidRPr="002336E8">
        <w:rPr>
          <w:rFonts w:ascii="Bookman Old Style" w:hAnsi="Bookman Old Style"/>
          <w:sz w:val="22"/>
          <w:szCs w:val="22"/>
        </w:rPr>
        <w:t>Preços;</w:t>
      </w:r>
    </w:p>
    <w:p w14:paraId="6F984AA2" w14:textId="0596431F" w:rsidR="00980C5E" w:rsidRPr="002336E8" w:rsidRDefault="00980C5E" w:rsidP="001A7CFC">
      <w:pPr>
        <w:pStyle w:val="Corpodetexto"/>
        <w:spacing w:after="0"/>
        <w:jc w:val="both"/>
        <w:rPr>
          <w:rFonts w:ascii="Bookman Old Style" w:hAnsi="Bookman Old Style"/>
          <w:sz w:val="22"/>
          <w:szCs w:val="22"/>
        </w:rPr>
      </w:pPr>
      <w:r w:rsidRPr="002336E8">
        <w:rPr>
          <w:rFonts w:ascii="Bookman Old Style" w:hAnsi="Bookman Old Style"/>
          <w:b/>
          <w:sz w:val="22"/>
          <w:szCs w:val="22"/>
        </w:rPr>
        <w:t>ANEXO I</w:t>
      </w:r>
      <w:r w:rsidR="00D23427" w:rsidRPr="002336E8">
        <w:rPr>
          <w:rFonts w:ascii="Bookman Old Style" w:hAnsi="Bookman Old Style"/>
          <w:b/>
          <w:sz w:val="22"/>
          <w:szCs w:val="22"/>
        </w:rPr>
        <w:t>I</w:t>
      </w:r>
      <w:r w:rsidRPr="002336E8">
        <w:rPr>
          <w:rFonts w:ascii="Bookman Old Style" w:hAnsi="Bookman Old Style"/>
          <w:b/>
          <w:sz w:val="22"/>
          <w:szCs w:val="22"/>
        </w:rPr>
        <w:t xml:space="preserve">I </w:t>
      </w:r>
      <w:r w:rsidRPr="002336E8">
        <w:rPr>
          <w:rFonts w:ascii="Bookman Old Style" w:hAnsi="Bookman Old Style"/>
          <w:sz w:val="22"/>
          <w:szCs w:val="22"/>
        </w:rPr>
        <w:t>– Modelo de Declaração de atendimento as condições de habilitação e de que não</w:t>
      </w:r>
      <w:r w:rsidRPr="002336E8">
        <w:rPr>
          <w:rFonts w:ascii="Bookman Old Style" w:hAnsi="Bookman Old Style"/>
          <w:spacing w:val="1"/>
          <w:sz w:val="22"/>
          <w:szCs w:val="22"/>
        </w:rPr>
        <w:t xml:space="preserve"> </w:t>
      </w:r>
      <w:r w:rsidRPr="002336E8">
        <w:rPr>
          <w:rFonts w:ascii="Bookman Old Style" w:hAnsi="Bookman Old Style"/>
          <w:sz w:val="22"/>
          <w:szCs w:val="22"/>
        </w:rPr>
        <w:t>está</w:t>
      </w:r>
      <w:r w:rsidRPr="002336E8">
        <w:rPr>
          <w:rFonts w:ascii="Bookman Old Style" w:hAnsi="Bookman Old Style"/>
          <w:spacing w:val="1"/>
          <w:sz w:val="22"/>
          <w:szCs w:val="22"/>
        </w:rPr>
        <w:t xml:space="preserve"> </w:t>
      </w:r>
      <w:r w:rsidRPr="002336E8">
        <w:rPr>
          <w:rFonts w:ascii="Bookman Old Style" w:hAnsi="Bookman Old Style"/>
          <w:sz w:val="22"/>
          <w:szCs w:val="22"/>
        </w:rPr>
        <w:t>temporariamente</w:t>
      </w:r>
      <w:r w:rsidRPr="002336E8">
        <w:rPr>
          <w:rFonts w:ascii="Bookman Old Style" w:hAnsi="Bookman Old Style"/>
          <w:spacing w:val="1"/>
          <w:sz w:val="22"/>
          <w:szCs w:val="22"/>
        </w:rPr>
        <w:t xml:space="preserve"> </w:t>
      </w:r>
      <w:r w:rsidRPr="002336E8">
        <w:rPr>
          <w:rFonts w:ascii="Bookman Old Style" w:hAnsi="Bookman Old Style"/>
          <w:sz w:val="22"/>
          <w:szCs w:val="22"/>
        </w:rPr>
        <w:t>suspensa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participar</w:t>
      </w:r>
      <w:r w:rsidRPr="002336E8">
        <w:rPr>
          <w:rFonts w:ascii="Bookman Old Style" w:hAnsi="Bookman Old Style"/>
          <w:spacing w:val="1"/>
          <w:sz w:val="22"/>
          <w:szCs w:val="22"/>
        </w:rPr>
        <w:t xml:space="preserve"> </w:t>
      </w:r>
      <w:r w:rsidRPr="002336E8">
        <w:rPr>
          <w:rFonts w:ascii="Bookman Old Style" w:hAnsi="Bookman Old Style"/>
          <w:sz w:val="22"/>
          <w:szCs w:val="22"/>
        </w:rPr>
        <w:t>em</w:t>
      </w:r>
      <w:r w:rsidRPr="002336E8">
        <w:rPr>
          <w:rFonts w:ascii="Bookman Old Style" w:hAnsi="Bookman Old Style"/>
          <w:spacing w:val="1"/>
          <w:sz w:val="22"/>
          <w:szCs w:val="22"/>
        </w:rPr>
        <w:t xml:space="preserve"> </w:t>
      </w:r>
      <w:r w:rsidRPr="002336E8">
        <w:rPr>
          <w:rFonts w:ascii="Bookman Old Style" w:hAnsi="Bookman Old Style"/>
          <w:sz w:val="22"/>
          <w:szCs w:val="22"/>
        </w:rPr>
        <w:t>licitação</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impedida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contratar</w:t>
      </w:r>
      <w:r w:rsidRPr="002336E8">
        <w:rPr>
          <w:rFonts w:ascii="Bookman Old Style" w:hAnsi="Bookman Old Style"/>
          <w:spacing w:val="1"/>
          <w:sz w:val="22"/>
          <w:szCs w:val="22"/>
        </w:rPr>
        <w:t xml:space="preserve"> </w:t>
      </w:r>
      <w:r w:rsidRPr="002336E8">
        <w:rPr>
          <w:rFonts w:ascii="Bookman Old Style" w:hAnsi="Bookman Old Style"/>
          <w:sz w:val="22"/>
          <w:szCs w:val="22"/>
        </w:rPr>
        <w:t>com</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administração e</w:t>
      </w:r>
      <w:r w:rsidRPr="002336E8">
        <w:rPr>
          <w:rFonts w:ascii="Bookman Old Style" w:hAnsi="Bookman Old Style"/>
          <w:spacing w:val="1"/>
          <w:sz w:val="22"/>
          <w:szCs w:val="22"/>
        </w:rPr>
        <w:t xml:space="preserve"> </w:t>
      </w:r>
      <w:r w:rsidRPr="002336E8">
        <w:rPr>
          <w:rFonts w:ascii="Bookman Old Style" w:hAnsi="Bookman Old Style"/>
          <w:sz w:val="22"/>
          <w:szCs w:val="22"/>
        </w:rPr>
        <w:t>de que</w:t>
      </w:r>
      <w:r w:rsidRPr="002336E8">
        <w:rPr>
          <w:rFonts w:ascii="Bookman Old Style" w:hAnsi="Bookman Old Style"/>
          <w:spacing w:val="1"/>
          <w:sz w:val="22"/>
          <w:szCs w:val="22"/>
        </w:rPr>
        <w:t xml:space="preserve"> </w:t>
      </w:r>
      <w:r w:rsidRPr="002336E8">
        <w:rPr>
          <w:rFonts w:ascii="Bookman Old Style" w:hAnsi="Bookman Old Style"/>
          <w:sz w:val="22"/>
          <w:szCs w:val="22"/>
        </w:rPr>
        <w:t>não</w:t>
      </w:r>
      <w:r w:rsidRPr="002336E8">
        <w:rPr>
          <w:rFonts w:ascii="Bookman Old Style" w:hAnsi="Bookman Old Style"/>
          <w:spacing w:val="1"/>
          <w:sz w:val="22"/>
          <w:szCs w:val="22"/>
        </w:rPr>
        <w:t xml:space="preserve"> </w:t>
      </w:r>
      <w:r w:rsidRPr="002336E8">
        <w:rPr>
          <w:rFonts w:ascii="Bookman Old Style" w:hAnsi="Bookman Old Style"/>
          <w:sz w:val="22"/>
          <w:szCs w:val="22"/>
        </w:rPr>
        <w:t>foi declarada inidônea para licitar ou contratar com</w:t>
      </w:r>
      <w:r w:rsidRPr="002336E8">
        <w:rPr>
          <w:rFonts w:ascii="Bookman Old Style" w:hAnsi="Bookman Old Style"/>
          <w:spacing w:val="1"/>
          <w:sz w:val="22"/>
          <w:szCs w:val="22"/>
        </w:rPr>
        <w:t xml:space="preserve"> </w:t>
      </w:r>
      <w:r w:rsidRPr="002336E8">
        <w:rPr>
          <w:rFonts w:ascii="Bookman Old Style" w:hAnsi="Bookman Old Style"/>
          <w:sz w:val="22"/>
          <w:szCs w:val="22"/>
        </w:rPr>
        <w:t>a administração</w:t>
      </w:r>
      <w:r w:rsidRPr="002336E8">
        <w:rPr>
          <w:rFonts w:ascii="Bookman Old Style" w:hAnsi="Bookman Old Style"/>
          <w:spacing w:val="1"/>
          <w:sz w:val="22"/>
          <w:szCs w:val="22"/>
        </w:rPr>
        <w:t xml:space="preserve"> </w:t>
      </w:r>
      <w:r w:rsidRPr="002336E8">
        <w:rPr>
          <w:rFonts w:ascii="Bookman Old Style" w:hAnsi="Bookman Old Style"/>
          <w:sz w:val="22"/>
          <w:szCs w:val="22"/>
        </w:rPr>
        <w:t>pública;</w:t>
      </w:r>
    </w:p>
    <w:p w14:paraId="40741772" w14:textId="51EC635C" w:rsidR="00980C5E" w:rsidRPr="002336E8" w:rsidRDefault="00980C5E" w:rsidP="001A7CFC">
      <w:pPr>
        <w:jc w:val="both"/>
        <w:rPr>
          <w:rFonts w:ascii="Bookman Old Style" w:hAnsi="Bookman Old Style"/>
          <w:sz w:val="22"/>
          <w:szCs w:val="22"/>
        </w:rPr>
      </w:pPr>
      <w:r w:rsidRPr="002336E8">
        <w:rPr>
          <w:rFonts w:ascii="Bookman Old Style" w:hAnsi="Bookman Old Style"/>
          <w:b/>
          <w:sz w:val="22"/>
          <w:szCs w:val="22"/>
        </w:rPr>
        <w:t>ANEXO</w:t>
      </w:r>
      <w:r w:rsidRPr="002336E8">
        <w:rPr>
          <w:rFonts w:ascii="Bookman Old Style" w:hAnsi="Bookman Old Style"/>
          <w:b/>
          <w:spacing w:val="-4"/>
          <w:sz w:val="22"/>
          <w:szCs w:val="22"/>
        </w:rPr>
        <w:t xml:space="preserve"> </w:t>
      </w:r>
      <w:r w:rsidRPr="002336E8">
        <w:rPr>
          <w:rFonts w:ascii="Bookman Old Style" w:hAnsi="Bookman Old Style"/>
          <w:b/>
          <w:sz w:val="22"/>
          <w:szCs w:val="22"/>
        </w:rPr>
        <w:t>I</w:t>
      </w:r>
      <w:r w:rsidR="00D23427" w:rsidRPr="002336E8">
        <w:rPr>
          <w:rFonts w:ascii="Bookman Old Style" w:hAnsi="Bookman Old Style"/>
          <w:b/>
          <w:sz w:val="22"/>
          <w:szCs w:val="22"/>
        </w:rPr>
        <w:t>V</w:t>
      </w:r>
      <w:r w:rsidRPr="002336E8">
        <w:rPr>
          <w:rFonts w:ascii="Bookman Old Style" w:hAnsi="Bookman Old Style"/>
          <w:b/>
          <w:spacing w:val="1"/>
          <w:sz w:val="22"/>
          <w:szCs w:val="22"/>
        </w:rPr>
        <w:t xml:space="preserve"> </w:t>
      </w:r>
      <w:r w:rsidRPr="002336E8">
        <w:rPr>
          <w:rFonts w:ascii="Bookman Old Style" w:hAnsi="Bookman Old Style"/>
          <w:sz w:val="22"/>
          <w:szCs w:val="22"/>
        </w:rPr>
        <w:t>–</w:t>
      </w:r>
      <w:r w:rsidRPr="002336E8">
        <w:rPr>
          <w:rFonts w:ascii="Bookman Old Style" w:hAnsi="Bookman Old Style"/>
          <w:spacing w:val="-2"/>
          <w:sz w:val="22"/>
          <w:szCs w:val="22"/>
        </w:rPr>
        <w:t xml:space="preserve"> </w:t>
      </w:r>
      <w:r w:rsidRPr="002336E8">
        <w:rPr>
          <w:rFonts w:ascii="Bookman Old Style" w:hAnsi="Bookman Old Style"/>
          <w:sz w:val="22"/>
          <w:szCs w:val="22"/>
        </w:rPr>
        <w:t>Modelo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2"/>
          <w:sz w:val="22"/>
          <w:szCs w:val="22"/>
        </w:rPr>
        <w:t xml:space="preserve"> </w:t>
      </w:r>
      <w:r w:rsidRPr="002336E8">
        <w:rPr>
          <w:rFonts w:ascii="Bookman Old Style" w:hAnsi="Bookman Old Style"/>
          <w:sz w:val="22"/>
          <w:szCs w:val="22"/>
        </w:rPr>
        <w:t>credenciamento;</w:t>
      </w:r>
    </w:p>
    <w:p w14:paraId="40B44E26" w14:textId="74AC9982" w:rsidR="00980C5E" w:rsidRPr="002336E8" w:rsidRDefault="00980C5E" w:rsidP="001A7CFC">
      <w:pPr>
        <w:jc w:val="both"/>
        <w:rPr>
          <w:rFonts w:ascii="Bookman Old Style" w:hAnsi="Bookman Old Style"/>
          <w:spacing w:val="1"/>
          <w:sz w:val="22"/>
          <w:szCs w:val="22"/>
        </w:rPr>
      </w:pPr>
      <w:r w:rsidRPr="002336E8">
        <w:rPr>
          <w:rFonts w:ascii="Bookman Old Style" w:hAnsi="Bookman Old Style"/>
          <w:b/>
          <w:sz w:val="22"/>
          <w:szCs w:val="22"/>
        </w:rPr>
        <w:t xml:space="preserve">ANEXO V </w:t>
      </w:r>
      <w:r w:rsidRPr="002336E8">
        <w:rPr>
          <w:rFonts w:ascii="Bookman Old Style" w:hAnsi="Bookman Old Style"/>
          <w:sz w:val="22"/>
          <w:szCs w:val="22"/>
        </w:rPr>
        <w:t>– Modelo de Declaração Conjunta;</w:t>
      </w:r>
      <w:r w:rsidRPr="002336E8">
        <w:rPr>
          <w:rFonts w:ascii="Bookman Old Style" w:hAnsi="Bookman Old Style"/>
          <w:spacing w:val="1"/>
          <w:sz w:val="22"/>
          <w:szCs w:val="22"/>
        </w:rPr>
        <w:t xml:space="preserve"> </w:t>
      </w:r>
    </w:p>
    <w:p w14:paraId="6026EA8F" w14:textId="1C8A0F4F" w:rsidR="00980C5E" w:rsidRPr="002336E8" w:rsidRDefault="00980C5E" w:rsidP="001A7CFC">
      <w:pPr>
        <w:jc w:val="both"/>
        <w:rPr>
          <w:rFonts w:ascii="Bookman Old Style" w:hAnsi="Bookman Old Style"/>
          <w:spacing w:val="-47"/>
          <w:sz w:val="22"/>
          <w:szCs w:val="22"/>
        </w:rPr>
      </w:pPr>
      <w:r w:rsidRPr="002336E8">
        <w:rPr>
          <w:rFonts w:ascii="Bookman Old Style" w:hAnsi="Bookman Old Style"/>
          <w:b/>
          <w:sz w:val="22"/>
          <w:szCs w:val="22"/>
        </w:rPr>
        <w:t>ANEXO V</w:t>
      </w:r>
      <w:r w:rsidR="00D23427" w:rsidRPr="002336E8">
        <w:rPr>
          <w:rFonts w:ascii="Bookman Old Style" w:hAnsi="Bookman Old Style"/>
          <w:b/>
          <w:sz w:val="22"/>
          <w:szCs w:val="22"/>
        </w:rPr>
        <w:t>I</w:t>
      </w:r>
      <w:r w:rsidRPr="002336E8">
        <w:rPr>
          <w:rFonts w:ascii="Bookman Old Style" w:hAnsi="Bookman Old Style"/>
          <w:b/>
          <w:sz w:val="22"/>
          <w:szCs w:val="22"/>
        </w:rPr>
        <w:t xml:space="preserve"> </w:t>
      </w:r>
      <w:r w:rsidRPr="002336E8">
        <w:rPr>
          <w:rFonts w:ascii="Bookman Old Style" w:hAnsi="Bookman Old Style"/>
          <w:sz w:val="22"/>
          <w:szCs w:val="22"/>
        </w:rPr>
        <w:t>– Modelo Ata de Registro de Preços;</w:t>
      </w:r>
      <w:r w:rsidRPr="002336E8">
        <w:rPr>
          <w:rFonts w:ascii="Bookman Old Style" w:hAnsi="Bookman Old Style"/>
          <w:spacing w:val="-47"/>
          <w:sz w:val="22"/>
          <w:szCs w:val="22"/>
        </w:rPr>
        <w:t xml:space="preserve"> </w:t>
      </w:r>
    </w:p>
    <w:p w14:paraId="50015939" w14:textId="7779FF92" w:rsidR="00980C5E" w:rsidRPr="002336E8" w:rsidRDefault="00980C5E" w:rsidP="001A7CFC">
      <w:pPr>
        <w:jc w:val="both"/>
        <w:rPr>
          <w:rFonts w:ascii="Bookman Old Style" w:hAnsi="Bookman Old Style"/>
          <w:sz w:val="22"/>
          <w:szCs w:val="22"/>
        </w:rPr>
      </w:pPr>
      <w:r w:rsidRPr="002336E8">
        <w:rPr>
          <w:rFonts w:ascii="Bookman Old Style" w:hAnsi="Bookman Old Style"/>
          <w:b/>
          <w:sz w:val="22"/>
          <w:szCs w:val="22"/>
        </w:rPr>
        <w:t>ANEXO</w:t>
      </w:r>
      <w:r w:rsidRPr="002336E8">
        <w:rPr>
          <w:rFonts w:ascii="Bookman Old Style" w:hAnsi="Bookman Old Style"/>
          <w:b/>
          <w:spacing w:val="-1"/>
          <w:sz w:val="22"/>
          <w:szCs w:val="22"/>
        </w:rPr>
        <w:t xml:space="preserve"> </w:t>
      </w:r>
      <w:r w:rsidRPr="002336E8">
        <w:rPr>
          <w:rFonts w:ascii="Bookman Old Style" w:hAnsi="Bookman Old Style"/>
          <w:b/>
          <w:sz w:val="22"/>
          <w:szCs w:val="22"/>
        </w:rPr>
        <w:t>VI</w:t>
      </w:r>
      <w:r w:rsidR="00D23427" w:rsidRPr="002336E8">
        <w:rPr>
          <w:rFonts w:ascii="Bookman Old Style" w:hAnsi="Bookman Old Style"/>
          <w:b/>
          <w:sz w:val="22"/>
          <w:szCs w:val="22"/>
        </w:rPr>
        <w:t>I</w:t>
      </w:r>
      <w:r w:rsidRPr="002336E8">
        <w:rPr>
          <w:rFonts w:ascii="Bookman Old Style" w:hAnsi="Bookman Old Style"/>
          <w:b/>
          <w:spacing w:val="2"/>
          <w:sz w:val="22"/>
          <w:szCs w:val="22"/>
        </w:rPr>
        <w:t xml:space="preserve"> </w:t>
      </w:r>
      <w:r w:rsidRPr="002336E8">
        <w:rPr>
          <w:rFonts w:ascii="Bookman Old Style" w:hAnsi="Bookman Old Style"/>
          <w:sz w:val="22"/>
          <w:szCs w:val="22"/>
        </w:rPr>
        <w:t>–</w:t>
      </w:r>
      <w:r w:rsidRPr="002336E8">
        <w:rPr>
          <w:rFonts w:ascii="Bookman Old Style" w:hAnsi="Bookman Old Style"/>
          <w:spacing w:val="-2"/>
          <w:sz w:val="22"/>
          <w:szCs w:val="22"/>
        </w:rPr>
        <w:t xml:space="preserve"> </w:t>
      </w:r>
      <w:r w:rsidRPr="002336E8">
        <w:rPr>
          <w:rFonts w:ascii="Bookman Old Style" w:hAnsi="Bookman Old Style"/>
          <w:sz w:val="22"/>
          <w:szCs w:val="22"/>
        </w:rPr>
        <w:t>Minuta</w:t>
      </w:r>
      <w:r w:rsidRPr="002336E8">
        <w:rPr>
          <w:rFonts w:ascii="Bookman Old Style" w:hAnsi="Bookman Old Style"/>
          <w:spacing w:val="-2"/>
          <w:sz w:val="22"/>
          <w:szCs w:val="22"/>
        </w:rPr>
        <w:t xml:space="preserve"> </w:t>
      </w:r>
      <w:r w:rsidRPr="002336E8">
        <w:rPr>
          <w:rFonts w:ascii="Bookman Old Style" w:hAnsi="Bookman Old Style"/>
          <w:sz w:val="22"/>
          <w:szCs w:val="22"/>
        </w:rPr>
        <w:t>contrato.</w:t>
      </w:r>
    </w:p>
    <w:p w14:paraId="56B0D3F3" w14:textId="77777777" w:rsidR="00980C5E" w:rsidRPr="002336E8" w:rsidRDefault="00980C5E" w:rsidP="002336E8">
      <w:pPr>
        <w:pStyle w:val="Corpodetexto"/>
        <w:spacing w:after="0"/>
        <w:rPr>
          <w:rFonts w:ascii="Bookman Old Style" w:hAnsi="Bookman Old Style"/>
          <w:sz w:val="22"/>
          <w:szCs w:val="22"/>
        </w:rPr>
      </w:pPr>
    </w:p>
    <w:p w14:paraId="58C00650" w14:textId="77777777" w:rsidR="00980C5E" w:rsidRPr="002336E8" w:rsidRDefault="00980C5E" w:rsidP="002336E8">
      <w:pPr>
        <w:pStyle w:val="Ttulo1"/>
        <w:tabs>
          <w:tab w:val="left" w:pos="465"/>
        </w:tabs>
        <w:spacing w:line="240" w:lineRule="auto"/>
        <w:ind w:left="0" w:firstLine="0"/>
        <w:rPr>
          <w:rFonts w:ascii="Bookman Old Style" w:hAnsi="Bookman Old Style"/>
          <w:sz w:val="22"/>
          <w:szCs w:val="22"/>
        </w:rPr>
      </w:pPr>
      <w:r w:rsidRPr="002336E8">
        <w:rPr>
          <w:rFonts w:ascii="Bookman Old Style" w:hAnsi="Bookman Old Style"/>
          <w:sz w:val="22"/>
          <w:szCs w:val="22"/>
        </w:rPr>
        <w:t>29. DO</w:t>
      </w:r>
      <w:r w:rsidRPr="002336E8">
        <w:rPr>
          <w:rFonts w:ascii="Bookman Old Style" w:hAnsi="Bookman Old Style"/>
          <w:spacing w:val="-1"/>
          <w:sz w:val="22"/>
          <w:szCs w:val="22"/>
        </w:rPr>
        <w:t xml:space="preserve"> </w:t>
      </w:r>
      <w:r w:rsidRPr="002336E8">
        <w:rPr>
          <w:rFonts w:ascii="Bookman Old Style" w:hAnsi="Bookman Old Style"/>
          <w:sz w:val="22"/>
          <w:szCs w:val="22"/>
        </w:rPr>
        <w:t>FORO:</w:t>
      </w:r>
    </w:p>
    <w:p w14:paraId="59BF20A0" w14:textId="2DB02485" w:rsidR="00980C5E" w:rsidRPr="002336E8" w:rsidRDefault="00980C5E" w:rsidP="002336E8">
      <w:pPr>
        <w:pStyle w:val="Ttulo1"/>
        <w:tabs>
          <w:tab w:val="left" w:pos="465"/>
        </w:tabs>
        <w:spacing w:line="240" w:lineRule="auto"/>
        <w:ind w:left="0"/>
        <w:jc w:val="both"/>
        <w:rPr>
          <w:rFonts w:ascii="Bookman Old Style" w:hAnsi="Bookman Old Style"/>
          <w:b w:val="0"/>
          <w:bCs/>
          <w:sz w:val="22"/>
          <w:szCs w:val="22"/>
        </w:rPr>
      </w:pPr>
      <w:r w:rsidRPr="002336E8">
        <w:rPr>
          <w:rFonts w:ascii="Bookman Old Style" w:hAnsi="Bookman Old Style"/>
          <w:sz w:val="22"/>
          <w:szCs w:val="22"/>
        </w:rPr>
        <w:tab/>
      </w:r>
      <w:r w:rsidRPr="002336E8">
        <w:rPr>
          <w:rFonts w:ascii="Bookman Old Style" w:hAnsi="Bookman Old Style"/>
          <w:b w:val="0"/>
          <w:bCs/>
          <w:sz w:val="22"/>
          <w:szCs w:val="22"/>
        </w:rPr>
        <w:t xml:space="preserve">29.1. Fica eleito, de comum acordo entre as partes, o Foro da Comarca de </w:t>
      </w:r>
      <w:r w:rsidR="00D23427" w:rsidRPr="002336E8">
        <w:rPr>
          <w:rFonts w:ascii="Bookman Old Style" w:hAnsi="Bookman Old Style"/>
          <w:b w:val="0"/>
          <w:bCs/>
          <w:sz w:val="22"/>
          <w:szCs w:val="22"/>
        </w:rPr>
        <w:t>Constantina</w:t>
      </w:r>
      <w:r w:rsidRPr="002336E8">
        <w:rPr>
          <w:rFonts w:ascii="Bookman Old Style" w:hAnsi="Bookman Old Style"/>
          <w:b w:val="0"/>
          <w:bCs/>
          <w:sz w:val="22"/>
          <w:szCs w:val="22"/>
        </w:rPr>
        <w:t>/RS, para</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dirimir quaisquer litígios oriundos da licitação e do contrato decorrente, com expressa renúncia a outro</w:t>
      </w:r>
      <w:r w:rsidRPr="002336E8">
        <w:rPr>
          <w:rFonts w:ascii="Bookman Old Style" w:hAnsi="Bookman Old Style"/>
          <w:b w:val="0"/>
          <w:bCs/>
          <w:spacing w:val="-47"/>
          <w:sz w:val="22"/>
          <w:szCs w:val="22"/>
        </w:rPr>
        <w:t xml:space="preserve"> </w:t>
      </w:r>
      <w:r w:rsidRPr="002336E8">
        <w:rPr>
          <w:rFonts w:ascii="Bookman Old Style" w:hAnsi="Bookman Old Style"/>
          <w:b w:val="0"/>
          <w:bCs/>
          <w:sz w:val="22"/>
          <w:szCs w:val="22"/>
        </w:rPr>
        <w:t>qualquer,</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por</w:t>
      </w:r>
      <w:r w:rsidRPr="002336E8">
        <w:rPr>
          <w:rFonts w:ascii="Bookman Old Style" w:hAnsi="Bookman Old Style"/>
          <w:b w:val="0"/>
          <w:bCs/>
          <w:spacing w:val="-2"/>
          <w:sz w:val="22"/>
          <w:szCs w:val="22"/>
        </w:rPr>
        <w:t xml:space="preserve"> </w:t>
      </w:r>
      <w:r w:rsidRPr="002336E8">
        <w:rPr>
          <w:rFonts w:ascii="Bookman Old Style" w:hAnsi="Bookman Old Style"/>
          <w:b w:val="0"/>
          <w:bCs/>
          <w:sz w:val="22"/>
          <w:szCs w:val="22"/>
        </w:rPr>
        <w:t>mais privilegiado</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que</w:t>
      </w:r>
      <w:r w:rsidRPr="002336E8">
        <w:rPr>
          <w:rFonts w:ascii="Bookman Old Style" w:hAnsi="Bookman Old Style"/>
          <w:b w:val="0"/>
          <w:bCs/>
          <w:spacing w:val="-1"/>
          <w:sz w:val="22"/>
          <w:szCs w:val="22"/>
        </w:rPr>
        <w:t xml:space="preserve"> </w:t>
      </w:r>
      <w:r w:rsidRPr="002336E8">
        <w:rPr>
          <w:rFonts w:ascii="Bookman Old Style" w:hAnsi="Bookman Old Style"/>
          <w:b w:val="0"/>
          <w:bCs/>
          <w:sz w:val="22"/>
          <w:szCs w:val="22"/>
        </w:rPr>
        <w:t>seja</w:t>
      </w:r>
      <w:r w:rsidRPr="002336E8">
        <w:rPr>
          <w:rFonts w:ascii="Bookman Old Style" w:hAnsi="Bookman Old Style"/>
          <w:b w:val="0"/>
          <w:sz w:val="22"/>
          <w:szCs w:val="22"/>
        </w:rPr>
        <w:t>.</w:t>
      </w:r>
    </w:p>
    <w:p w14:paraId="6BCEC9BA" w14:textId="77777777" w:rsidR="00EB41A3" w:rsidRPr="002336E8" w:rsidRDefault="00EB41A3" w:rsidP="002336E8">
      <w:pPr>
        <w:ind w:left="284"/>
        <w:jc w:val="both"/>
        <w:rPr>
          <w:rFonts w:ascii="Bookman Old Style" w:hAnsi="Bookman Old Style"/>
          <w:color w:val="000000"/>
          <w:sz w:val="22"/>
          <w:szCs w:val="22"/>
        </w:rPr>
      </w:pPr>
    </w:p>
    <w:p w14:paraId="771DE392" w14:textId="43F3E0F2" w:rsidR="00EB41A3" w:rsidRPr="002336E8" w:rsidRDefault="00EB41A3" w:rsidP="002336E8">
      <w:pPr>
        <w:ind w:left="284"/>
        <w:jc w:val="right"/>
        <w:rPr>
          <w:rFonts w:ascii="Bookman Old Style" w:hAnsi="Bookman Old Style"/>
          <w:color w:val="000000"/>
          <w:sz w:val="22"/>
          <w:szCs w:val="22"/>
        </w:rPr>
      </w:pPr>
      <w:r w:rsidRPr="002336E8">
        <w:rPr>
          <w:rFonts w:ascii="Bookman Old Style" w:hAnsi="Bookman Old Style"/>
          <w:color w:val="000000"/>
          <w:sz w:val="22"/>
          <w:szCs w:val="22"/>
        </w:rPr>
        <w:t xml:space="preserve">Constantina – RS em </w:t>
      </w:r>
      <w:r w:rsidR="00221642">
        <w:rPr>
          <w:rFonts w:ascii="Bookman Old Style" w:hAnsi="Bookman Old Style"/>
          <w:color w:val="000000"/>
          <w:sz w:val="22"/>
          <w:szCs w:val="22"/>
        </w:rPr>
        <w:t>22</w:t>
      </w:r>
      <w:r w:rsidRPr="002336E8">
        <w:rPr>
          <w:rFonts w:ascii="Bookman Old Style" w:hAnsi="Bookman Old Style"/>
          <w:color w:val="000000"/>
          <w:sz w:val="22"/>
          <w:szCs w:val="22"/>
        </w:rPr>
        <w:t xml:space="preserve"> de </w:t>
      </w:r>
      <w:r w:rsidR="00221642">
        <w:rPr>
          <w:rFonts w:ascii="Bookman Old Style" w:hAnsi="Bookman Old Style"/>
          <w:color w:val="000000"/>
          <w:sz w:val="22"/>
          <w:szCs w:val="22"/>
        </w:rPr>
        <w:t>julho</w:t>
      </w:r>
      <w:r w:rsidRPr="002336E8">
        <w:rPr>
          <w:rFonts w:ascii="Bookman Old Style" w:hAnsi="Bookman Old Style"/>
          <w:color w:val="000000"/>
          <w:sz w:val="22"/>
          <w:szCs w:val="22"/>
        </w:rPr>
        <w:t xml:space="preserve"> de 2025.</w:t>
      </w:r>
    </w:p>
    <w:p w14:paraId="50B053BF" w14:textId="0FF2495B" w:rsidR="00EB41A3" w:rsidRPr="002336E8" w:rsidRDefault="00EB41A3" w:rsidP="002336E8">
      <w:pPr>
        <w:ind w:left="284"/>
        <w:jc w:val="center"/>
        <w:rPr>
          <w:rFonts w:ascii="Bookman Old Style" w:hAnsi="Bookman Old Style"/>
          <w:b/>
          <w:color w:val="000000"/>
          <w:sz w:val="22"/>
          <w:szCs w:val="22"/>
        </w:rPr>
      </w:pPr>
    </w:p>
    <w:p w14:paraId="17899C08" w14:textId="77777777" w:rsidR="00EB41A3" w:rsidRPr="002336E8" w:rsidRDefault="00EB41A3" w:rsidP="002336E8">
      <w:pPr>
        <w:ind w:left="284"/>
        <w:jc w:val="center"/>
        <w:rPr>
          <w:rFonts w:ascii="Bookman Old Style" w:hAnsi="Bookman Old Style"/>
          <w:b/>
          <w:color w:val="000000"/>
          <w:sz w:val="22"/>
          <w:szCs w:val="22"/>
        </w:rPr>
      </w:pPr>
    </w:p>
    <w:p w14:paraId="1533A9FD" w14:textId="21E775DF" w:rsidR="00EB41A3" w:rsidRPr="002336E8" w:rsidRDefault="00EB41A3" w:rsidP="002336E8">
      <w:pPr>
        <w:ind w:left="284"/>
        <w:jc w:val="center"/>
        <w:rPr>
          <w:rFonts w:ascii="Bookman Old Style" w:hAnsi="Bookman Old Style"/>
          <w:b/>
          <w:color w:val="000000"/>
          <w:sz w:val="22"/>
          <w:szCs w:val="22"/>
        </w:rPr>
      </w:pPr>
    </w:p>
    <w:p w14:paraId="6DD506F2" w14:textId="741A18ED" w:rsidR="00EB41A3" w:rsidRPr="002336E8" w:rsidRDefault="00EB41A3" w:rsidP="002336E8">
      <w:pPr>
        <w:ind w:left="284"/>
        <w:jc w:val="center"/>
        <w:rPr>
          <w:rFonts w:ascii="Bookman Old Style" w:hAnsi="Bookman Old Style"/>
          <w:b/>
          <w:color w:val="000000"/>
          <w:sz w:val="22"/>
          <w:szCs w:val="22"/>
        </w:rPr>
      </w:pPr>
    </w:p>
    <w:p w14:paraId="46320C7E" w14:textId="5CF4EFEA" w:rsidR="00EB41A3" w:rsidRPr="002336E8" w:rsidRDefault="00A65516" w:rsidP="002336E8">
      <w:pPr>
        <w:ind w:left="284"/>
        <w:jc w:val="center"/>
        <w:rPr>
          <w:rFonts w:ascii="Bookman Old Style" w:hAnsi="Bookman Old Style"/>
          <w:b/>
          <w:color w:val="000000"/>
          <w:sz w:val="22"/>
          <w:szCs w:val="22"/>
        </w:rPr>
      </w:pPr>
      <w:r w:rsidRPr="002336E8">
        <w:rPr>
          <w:rFonts w:ascii="Bookman Old Style" w:hAnsi="Bookman Old Style"/>
          <w:b/>
          <w:noProof/>
          <w:color w:val="000000"/>
          <w:sz w:val="22"/>
          <w:szCs w:val="22"/>
        </w:rPr>
        <mc:AlternateContent>
          <mc:Choice Requires="wps">
            <w:drawing>
              <wp:anchor distT="0" distB="0" distL="114300" distR="114300" simplePos="0" relativeHeight="251659264" behindDoc="0" locked="0" layoutInCell="1" allowOverlap="1" wp14:anchorId="47B36CAA" wp14:editId="7576596D">
                <wp:simplePos x="0" y="0"/>
                <wp:positionH relativeFrom="column">
                  <wp:posOffset>4016375</wp:posOffset>
                </wp:positionH>
                <wp:positionV relativeFrom="paragraph">
                  <wp:posOffset>139700</wp:posOffset>
                </wp:positionV>
                <wp:extent cx="2234565" cy="1172210"/>
                <wp:effectExtent l="6350" t="10795" r="6985" b="7620"/>
                <wp:wrapNone/>
                <wp:docPr id="1673605421"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4565" cy="1172210"/>
                        </a:xfrm>
                        <a:prstGeom prst="rect">
                          <a:avLst/>
                        </a:prstGeom>
                        <a:solidFill>
                          <a:srgbClr val="FFFFFF"/>
                        </a:solidFill>
                        <a:ln w="9525">
                          <a:solidFill>
                            <a:srgbClr val="000000"/>
                          </a:solidFill>
                          <a:miter lim="800000"/>
                          <a:headEnd/>
                          <a:tailEnd/>
                        </a:ln>
                      </wps:spPr>
                      <wps:txbx>
                        <w:txbxContent>
                          <w:p w14:paraId="495C86FB" w14:textId="77777777" w:rsidR="00EB41A3" w:rsidRPr="00BB6707" w:rsidRDefault="00EB41A3" w:rsidP="00EB41A3">
                            <w:pPr>
                              <w:jc w:val="both"/>
                              <w:rPr>
                                <w:rFonts w:ascii="Bookman Old Style" w:hAnsi="Bookman Old Style" w:cs="Arial"/>
                                <w:sz w:val="14"/>
                                <w:szCs w:val="14"/>
                              </w:rPr>
                            </w:pPr>
                            <w:r w:rsidRPr="00BB6707">
                              <w:rPr>
                                <w:rFonts w:ascii="Bookman Old Style" w:hAnsi="Bookman Old Style" w:cs="Arial"/>
                                <w:sz w:val="14"/>
                                <w:szCs w:val="14"/>
                              </w:rPr>
                              <w:t xml:space="preserve">Este </w:t>
                            </w:r>
                            <w:r>
                              <w:rPr>
                                <w:rFonts w:ascii="Bookman Old Style" w:hAnsi="Bookman Old Style" w:cs="Arial"/>
                                <w:sz w:val="14"/>
                                <w:szCs w:val="14"/>
                              </w:rPr>
                              <w:t>Edital</w:t>
                            </w:r>
                            <w:r w:rsidRPr="00BB6707">
                              <w:rPr>
                                <w:rFonts w:ascii="Bookman Old Style" w:hAnsi="Bookman Old Style" w:cs="Arial"/>
                                <w:sz w:val="14"/>
                                <w:szCs w:val="14"/>
                              </w:rPr>
                              <w:t xml:space="preserve"> foi examinado e aprovado pela Procuradoria Municipal.</w:t>
                            </w:r>
                          </w:p>
                          <w:p w14:paraId="7DB3211F" w14:textId="77777777" w:rsidR="00EB41A3" w:rsidRPr="00BB6707" w:rsidRDefault="00EB41A3" w:rsidP="00EB41A3">
                            <w:pPr>
                              <w:jc w:val="both"/>
                              <w:rPr>
                                <w:rFonts w:ascii="Bookman Old Style" w:hAnsi="Bookman Old Style" w:cs="Arial"/>
                                <w:sz w:val="14"/>
                                <w:szCs w:val="14"/>
                              </w:rPr>
                            </w:pPr>
                          </w:p>
                          <w:p w14:paraId="5C0AAF93" w14:textId="77777777" w:rsidR="00EB41A3" w:rsidRPr="00BB6707" w:rsidRDefault="00EB41A3" w:rsidP="00EB41A3">
                            <w:pPr>
                              <w:jc w:val="both"/>
                              <w:rPr>
                                <w:rFonts w:ascii="Bookman Old Style" w:hAnsi="Bookman Old Style" w:cs="Arial"/>
                                <w:sz w:val="14"/>
                                <w:szCs w:val="14"/>
                              </w:rPr>
                            </w:pPr>
                            <w:r w:rsidRPr="00BB6707">
                              <w:rPr>
                                <w:rFonts w:ascii="Bookman Old Style" w:hAnsi="Bookman Old Style" w:cs="Arial"/>
                                <w:sz w:val="14"/>
                                <w:szCs w:val="14"/>
                              </w:rPr>
                              <w:t xml:space="preserve">Em ______/______/______. </w:t>
                            </w:r>
                          </w:p>
                          <w:p w14:paraId="20FE8A6C" w14:textId="77777777" w:rsidR="00EB41A3" w:rsidRPr="00BB6707" w:rsidRDefault="00EB41A3" w:rsidP="00EB41A3">
                            <w:pPr>
                              <w:jc w:val="both"/>
                              <w:rPr>
                                <w:rFonts w:ascii="Bookman Old Style" w:hAnsi="Bookman Old Style" w:cs="Arial"/>
                                <w:sz w:val="14"/>
                                <w:szCs w:val="14"/>
                              </w:rPr>
                            </w:pPr>
                          </w:p>
                          <w:p w14:paraId="601119EA" w14:textId="77777777" w:rsidR="00EB41A3" w:rsidRPr="00BB6707" w:rsidRDefault="00EB41A3" w:rsidP="00EB41A3">
                            <w:pPr>
                              <w:jc w:val="both"/>
                              <w:rPr>
                                <w:rFonts w:ascii="Bookman Old Style" w:hAnsi="Bookman Old Style" w:cs="Arial"/>
                                <w:sz w:val="14"/>
                                <w:szCs w:val="14"/>
                              </w:rPr>
                            </w:pPr>
                          </w:p>
                          <w:p w14:paraId="0B1C0732" w14:textId="77777777" w:rsidR="00EB41A3" w:rsidRPr="00BB6707" w:rsidRDefault="00EB41A3" w:rsidP="00EB41A3">
                            <w:pPr>
                              <w:jc w:val="center"/>
                              <w:rPr>
                                <w:rFonts w:ascii="Bookman Old Style" w:hAnsi="Bookman Old Style" w:cs="Arial"/>
                                <w:sz w:val="14"/>
                                <w:szCs w:val="14"/>
                              </w:rPr>
                            </w:pPr>
                            <w:r w:rsidRPr="00BB6707">
                              <w:rPr>
                                <w:rFonts w:ascii="Bookman Old Style" w:hAnsi="Bookman Old Style" w:cs="Arial"/>
                                <w:sz w:val="14"/>
                                <w:szCs w:val="14"/>
                              </w:rPr>
                              <w:t>_______________________________</w:t>
                            </w:r>
                          </w:p>
                          <w:p w14:paraId="4D4CACD4" w14:textId="77777777" w:rsidR="00EB41A3" w:rsidRPr="00BB6707" w:rsidRDefault="00EB41A3" w:rsidP="00EB41A3">
                            <w:pPr>
                              <w:jc w:val="center"/>
                              <w:rPr>
                                <w:rFonts w:ascii="Bookman Old Style" w:hAnsi="Bookman Old Style" w:cs="Arial"/>
                                <w:snapToGrid w:val="0"/>
                                <w:color w:val="000000"/>
                                <w:sz w:val="14"/>
                                <w:szCs w:val="14"/>
                              </w:rPr>
                            </w:pPr>
                            <w:r w:rsidRPr="00BB6707">
                              <w:rPr>
                                <w:rFonts w:ascii="Bookman Old Style" w:hAnsi="Bookman Old Style" w:cs="Arial"/>
                                <w:snapToGrid w:val="0"/>
                                <w:color w:val="000000"/>
                                <w:sz w:val="14"/>
                                <w:szCs w:val="14"/>
                              </w:rPr>
                              <w:t>Felipe De Martini</w:t>
                            </w:r>
                          </w:p>
                          <w:p w14:paraId="118F2C8A" w14:textId="77777777" w:rsidR="00EB41A3" w:rsidRPr="00BB6707" w:rsidRDefault="00EB41A3" w:rsidP="00EB41A3">
                            <w:pPr>
                              <w:jc w:val="center"/>
                              <w:rPr>
                                <w:rFonts w:ascii="Bookman Old Style" w:hAnsi="Bookman Old Style" w:cs="Arial"/>
                                <w:sz w:val="14"/>
                                <w:szCs w:val="14"/>
                              </w:rPr>
                            </w:pPr>
                            <w:r w:rsidRPr="00BB6707">
                              <w:rPr>
                                <w:rFonts w:ascii="Bookman Old Style" w:hAnsi="Bookman Old Style" w:cs="Arial"/>
                                <w:snapToGrid w:val="0"/>
                                <w:color w:val="000000"/>
                                <w:sz w:val="14"/>
                                <w:szCs w:val="14"/>
                              </w:rPr>
                              <w:t>OAB/RS 81.523</w:t>
                            </w:r>
                          </w:p>
                          <w:p w14:paraId="3CAC76B6" w14:textId="77777777" w:rsidR="00EB41A3" w:rsidRDefault="00EB41A3" w:rsidP="00EB41A3">
                            <w:pPr>
                              <w:rPr>
                                <w:sz w:val="28"/>
                                <w:szCs w:val="28"/>
                              </w:rPr>
                            </w:pPr>
                          </w:p>
                          <w:p w14:paraId="3F52F005" w14:textId="77777777" w:rsidR="00EB41A3" w:rsidRDefault="00EB41A3" w:rsidP="00EB41A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B36CAA" id="_x0000_t202" coordsize="21600,21600" o:spt="202" path="m,l,21600r21600,l21600,xe">
                <v:stroke joinstyle="miter"/>
                <v:path gradientshapeok="t" o:connecttype="rect"/>
              </v:shapetype>
              <v:shape id="Caixa de Texto 4" o:spid="_x0000_s1026" type="#_x0000_t202" style="position:absolute;left:0;text-align:left;margin-left:316.25pt;margin-top:11pt;width:175.95pt;height:9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">
                <v:textbox>
                  <w:txbxContent>
                    <w:p w14:paraId="495C86FB" w14:textId="77777777" w:rsidR="00EB41A3" w:rsidRPr="00BB6707" w:rsidRDefault="00EB41A3" w:rsidP="00EB41A3">
                      <w:pPr>
                        <w:jc w:val="both"/>
                        <w:rPr>
                          <w:rFonts w:ascii="Bookman Old Style" w:hAnsi="Bookman Old Style" w:cs="Arial"/>
                          <w:sz w:val="14"/>
                          <w:szCs w:val="14"/>
                        </w:rPr>
                      </w:pPr>
                      <w:r w:rsidRPr="00BB6707">
                        <w:rPr>
                          <w:rFonts w:ascii="Bookman Old Style" w:hAnsi="Bookman Old Style" w:cs="Arial"/>
                          <w:sz w:val="14"/>
                          <w:szCs w:val="14"/>
                        </w:rPr>
                        <w:t xml:space="preserve">Este </w:t>
                      </w:r>
                      <w:r>
                        <w:rPr>
                          <w:rFonts w:ascii="Bookman Old Style" w:hAnsi="Bookman Old Style" w:cs="Arial"/>
                          <w:sz w:val="14"/>
                          <w:szCs w:val="14"/>
                        </w:rPr>
                        <w:t>Edital</w:t>
                      </w:r>
                      <w:r w:rsidRPr="00BB6707">
                        <w:rPr>
                          <w:rFonts w:ascii="Bookman Old Style" w:hAnsi="Bookman Old Style" w:cs="Arial"/>
                          <w:sz w:val="14"/>
                          <w:szCs w:val="14"/>
                        </w:rPr>
                        <w:t xml:space="preserve"> foi examinado e aprovado pela Procuradoria Municipal.</w:t>
                      </w:r>
                    </w:p>
                    <w:p w14:paraId="7DB3211F" w14:textId="77777777" w:rsidR="00EB41A3" w:rsidRPr="00BB6707" w:rsidRDefault="00EB41A3" w:rsidP="00EB41A3">
                      <w:pPr>
                        <w:jc w:val="both"/>
                        <w:rPr>
                          <w:rFonts w:ascii="Bookman Old Style" w:hAnsi="Bookman Old Style" w:cs="Arial"/>
                          <w:sz w:val="14"/>
                          <w:szCs w:val="14"/>
                        </w:rPr>
                      </w:pPr>
                    </w:p>
                    <w:p w14:paraId="5C0AAF93" w14:textId="77777777" w:rsidR="00EB41A3" w:rsidRPr="00BB6707" w:rsidRDefault="00EB41A3" w:rsidP="00EB41A3">
                      <w:pPr>
                        <w:jc w:val="both"/>
                        <w:rPr>
                          <w:rFonts w:ascii="Bookman Old Style" w:hAnsi="Bookman Old Style" w:cs="Arial"/>
                          <w:sz w:val="14"/>
                          <w:szCs w:val="14"/>
                        </w:rPr>
                      </w:pPr>
                      <w:r w:rsidRPr="00BB6707">
                        <w:rPr>
                          <w:rFonts w:ascii="Bookman Old Style" w:hAnsi="Bookman Old Style" w:cs="Arial"/>
                          <w:sz w:val="14"/>
                          <w:szCs w:val="14"/>
                        </w:rPr>
                        <w:t xml:space="preserve">Em ______/______/______. </w:t>
                      </w:r>
                    </w:p>
                    <w:p w14:paraId="20FE8A6C" w14:textId="77777777" w:rsidR="00EB41A3" w:rsidRPr="00BB6707" w:rsidRDefault="00EB41A3" w:rsidP="00EB41A3">
                      <w:pPr>
                        <w:jc w:val="both"/>
                        <w:rPr>
                          <w:rFonts w:ascii="Bookman Old Style" w:hAnsi="Bookman Old Style" w:cs="Arial"/>
                          <w:sz w:val="14"/>
                          <w:szCs w:val="14"/>
                        </w:rPr>
                      </w:pPr>
                    </w:p>
                    <w:p w14:paraId="601119EA" w14:textId="77777777" w:rsidR="00EB41A3" w:rsidRPr="00BB6707" w:rsidRDefault="00EB41A3" w:rsidP="00EB41A3">
                      <w:pPr>
                        <w:jc w:val="both"/>
                        <w:rPr>
                          <w:rFonts w:ascii="Bookman Old Style" w:hAnsi="Bookman Old Style" w:cs="Arial"/>
                          <w:sz w:val="14"/>
                          <w:szCs w:val="14"/>
                        </w:rPr>
                      </w:pPr>
                    </w:p>
                    <w:p w14:paraId="0B1C0732" w14:textId="77777777" w:rsidR="00EB41A3" w:rsidRPr="00BB6707" w:rsidRDefault="00EB41A3" w:rsidP="00EB41A3">
                      <w:pPr>
                        <w:jc w:val="center"/>
                        <w:rPr>
                          <w:rFonts w:ascii="Bookman Old Style" w:hAnsi="Bookman Old Style" w:cs="Arial"/>
                          <w:sz w:val="14"/>
                          <w:szCs w:val="14"/>
                        </w:rPr>
                      </w:pPr>
                      <w:r w:rsidRPr="00BB6707">
                        <w:rPr>
                          <w:rFonts w:ascii="Bookman Old Style" w:hAnsi="Bookman Old Style" w:cs="Arial"/>
                          <w:sz w:val="14"/>
                          <w:szCs w:val="14"/>
                        </w:rPr>
                        <w:t>_______________________________</w:t>
                      </w:r>
                    </w:p>
                    <w:p w14:paraId="4D4CACD4" w14:textId="77777777" w:rsidR="00EB41A3" w:rsidRPr="00BB6707" w:rsidRDefault="00EB41A3" w:rsidP="00EB41A3">
                      <w:pPr>
                        <w:jc w:val="center"/>
                        <w:rPr>
                          <w:rFonts w:ascii="Bookman Old Style" w:hAnsi="Bookman Old Style" w:cs="Arial"/>
                          <w:snapToGrid w:val="0"/>
                          <w:color w:val="000000"/>
                          <w:sz w:val="14"/>
                          <w:szCs w:val="14"/>
                        </w:rPr>
                      </w:pPr>
                      <w:r w:rsidRPr="00BB6707">
                        <w:rPr>
                          <w:rFonts w:ascii="Bookman Old Style" w:hAnsi="Bookman Old Style" w:cs="Arial"/>
                          <w:snapToGrid w:val="0"/>
                          <w:color w:val="000000"/>
                          <w:sz w:val="14"/>
                          <w:szCs w:val="14"/>
                        </w:rPr>
                        <w:t>Felipe De Martini</w:t>
                      </w:r>
                    </w:p>
                    <w:p w14:paraId="118F2C8A" w14:textId="77777777" w:rsidR="00EB41A3" w:rsidRPr="00BB6707" w:rsidRDefault="00EB41A3" w:rsidP="00EB41A3">
                      <w:pPr>
                        <w:jc w:val="center"/>
                        <w:rPr>
                          <w:rFonts w:ascii="Bookman Old Style" w:hAnsi="Bookman Old Style" w:cs="Arial"/>
                          <w:sz w:val="14"/>
                          <w:szCs w:val="14"/>
                        </w:rPr>
                      </w:pPr>
                      <w:r w:rsidRPr="00BB6707">
                        <w:rPr>
                          <w:rFonts w:ascii="Bookman Old Style" w:hAnsi="Bookman Old Style" w:cs="Arial"/>
                          <w:snapToGrid w:val="0"/>
                          <w:color w:val="000000"/>
                          <w:sz w:val="14"/>
                          <w:szCs w:val="14"/>
                        </w:rPr>
                        <w:t>OAB/RS 81.523</w:t>
                      </w:r>
                    </w:p>
                    <w:p w14:paraId="3CAC76B6" w14:textId="77777777" w:rsidR="00EB41A3" w:rsidRDefault="00EB41A3" w:rsidP="00EB41A3">
                      <w:pPr>
                        <w:rPr>
                          <w:sz w:val="28"/>
                          <w:szCs w:val="28"/>
                        </w:rPr>
                      </w:pPr>
                    </w:p>
                    <w:p w14:paraId="3F52F005" w14:textId="77777777" w:rsidR="00EB41A3" w:rsidRDefault="00EB41A3" w:rsidP="00EB41A3">
                      <w:pPr>
                        <w:jc w:val="center"/>
                      </w:pPr>
                    </w:p>
                  </w:txbxContent>
                </v:textbox>
              </v:shape>
            </w:pict>
          </mc:Fallback>
        </mc:AlternateContent>
      </w:r>
    </w:p>
    <w:p w14:paraId="7A0D0288" w14:textId="77777777" w:rsidR="00EB41A3" w:rsidRPr="002336E8" w:rsidRDefault="00EB41A3" w:rsidP="002336E8">
      <w:pPr>
        <w:ind w:left="284"/>
        <w:jc w:val="center"/>
        <w:rPr>
          <w:rFonts w:ascii="Bookman Old Style" w:hAnsi="Bookman Old Style"/>
          <w:b/>
          <w:color w:val="000000"/>
          <w:sz w:val="22"/>
          <w:szCs w:val="22"/>
        </w:rPr>
      </w:pPr>
    </w:p>
    <w:p w14:paraId="60272160" w14:textId="77777777" w:rsidR="00EB41A3" w:rsidRPr="002336E8" w:rsidRDefault="00EB41A3" w:rsidP="002336E8">
      <w:pPr>
        <w:ind w:left="284"/>
        <w:jc w:val="center"/>
        <w:rPr>
          <w:rFonts w:ascii="Bookman Old Style" w:hAnsi="Bookman Old Style"/>
          <w:b/>
          <w:color w:val="000000"/>
          <w:sz w:val="22"/>
          <w:szCs w:val="22"/>
        </w:rPr>
      </w:pPr>
    </w:p>
    <w:p w14:paraId="58385762" w14:textId="77777777" w:rsidR="00EB41A3" w:rsidRPr="002336E8" w:rsidRDefault="00EB41A3" w:rsidP="002336E8">
      <w:pPr>
        <w:ind w:left="1700" w:firstLine="424"/>
        <w:rPr>
          <w:rFonts w:ascii="Bookman Old Style" w:hAnsi="Bookman Old Style"/>
          <w:b/>
          <w:color w:val="000000"/>
          <w:sz w:val="22"/>
          <w:szCs w:val="22"/>
        </w:rPr>
      </w:pPr>
      <w:r w:rsidRPr="002336E8">
        <w:rPr>
          <w:rFonts w:ascii="Bookman Old Style" w:hAnsi="Bookman Old Style"/>
          <w:b/>
          <w:color w:val="000000"/>
          <w:sz w:val="22"/>
          <w:szCs w:val="22"/>
        </w:rPr>
        <w:t>Cristian Riboli Bratz</w:t>
      </w:r>
    </w:p>
    <w:p w14:paraId="047D3FF1" w14:textId="77777777" w:rsidR="00EB41A3" w:rsidRPr="002336E8" w:rsidRDefault="00EB41A3" w:rsidP="002336E8">
      <w:pPr>
        <w:ind w:left="992" w:firstLine="424"/>
        <w:rPr>
          <w:rFonts w:ascii="Bookman Old Style" w:hAnsi="Bookman Old Style"/>
          <w:b/>
          <w:color w:val="000000"/>
          <w:sz w:val="22"/>
          <w:szCs w:val="22"/>
        </w:rPr>
      </w:pPr>
      <w:r w:rsidRPr="002336E8">
        <w:rPr>
          <w:rFonts w:ascii="Bookman Old Style" w:hAnsi="Bookman Old Style"/>
          <w:b/>
          <w:color w:val="000000"/>
          <w:sz w:val="22"/>
          <w:szCs w:val="22"/>
        </w:rPr>
        <w:t xml:space="preserve">            Prefeito Municipal</w:t>
      </w:r>
    </w:p>
    <w:p w14:paraId="540AC542" w14:textId="77777777" w:rsidR="00EB41A3" w:rsidRPr="002336E8" w:rsidRDefault="00EB41A3" w:rsidP="002336E8">
      <w:pPr>
        <w:ind w:left="284"/>
        <w:jc w:val="center"/>
        <w:rPr>
          <w:rFonts w:ascii="Bookman Old Style" w:hAnsi="Bookman Old Style"/>
          <w:b/>
          <w:color w:val="000000"/>
          <w:sz w:val="22"/>
          <w:szCs w:val="22"/>
        </w:rPr>
      </w:pPr>
    </w:p>
    <w:p w14:paraId="3C3E6478" w14:textId="77777777" w:rsidR="00EB41A3" w:rsidRPr="002336E8" w:rsidRDefault="00EB41A3" w:rsidP="002336E8">
      <w:pPr>
        <w:ind w:left="284"/>
        <w:jc w:val="center"/>
        <w:rPr>
          <w:rFonts w:ascii="Bookman Old Style" w:hAnsi="Bookman Old Style"/>
          <w:b/>
          <w:color w:val="000000"/>
          <w:sz w:val="22"/>
          <w:szCs w:val="22"/>
        </w:rPr>
      </w:pPr>
    </w:p>
    <w:p w14:paraId="29A20556" w14:textId="77777777" w:rsidR="00EB41A3" w:rsidRPr="002336E8" w:rsidRDefault="00EB41A3" w:rsidP="002336E8">
      <w:pPr>
        <w:widowControl w:val="0"/>
        <w:autoSpaceDE w:val="0"/>
        <w:autoSpaceDN w:val="0"/>
        <w:jc w:val="center"/>
        <w:rPr>
          <w:rFonts w:ascii="Bookman Old Style" w:hAnsi="Bookman Old Style"/>
          <w:sz w:val="22"/>
          <w:szCs w:val="22"/>
          <w:lang w:eastAsia="en-US"/>
        </w:rPr>
      </w:pPr>
    </w:p>
    <w:p w14:paraId="4A3214DA" w14:textId="77777777" w:rsidR="0092062E" w:rsidRDefault="0092062E" w:rsidP="002336E8">
      <w:pPr>
        <w:widowControl w:val="0"/>
        <w:autoSpaceDE w:val="0"/>
        <w:autoSpaceDN w:val="0"/>
        <w:jc w:val="center"/>
        <w:rPr>
          <w:rFonts w:ascii="Bookman Old Style" w:hAnsi="Bookman Old Style"/>
          <w:sz w:val="22"/>
          <w:szCs w:val="22"/>
          <w:lang w:eastAsia="en-US"/>
        </w:rPr>
      </w:pPr>
    </w:p>
    <w:p w14:paraId="086F52A4" w14:textId="77777777" w:rsidR="005E7503" w:rsidRDefault="005E7503" w:rsidP="002336E8">
      <w:pPr>
        <w:widowControl w:val="0"/>
        <w:autoSpaceDE w:val="0"/>
        <w:autoSpaceDN w:val="0"/>
        <w:jc w:val="center"/>
        <w:rPr>
          <w:rFonts w:ascii="Bookman Old Style" w:hAnsi="Bookman Old Style"/>
          <w:sz w:val="22"/>
          <w:szCs w:val="22"/>
          <w:lang w:eastAsia="en-US"/>
        </w:rPr>
      </w:pPr>
    </w:p>
    <w:p w14:paraId="7E9EE609" w14:textId="77777777" w:rsidR="005E7503" w:rsidRDefault="005E7503" w:rsidP="002336E8">
      <w:pPr>
        <w:widowControl w:val="0"/>
        <w:autoSpaceDE w:val="0"/>
        <w:autoSpaceDN w:val="0"/>
        <w:jc w:val="center"/>
        <w:rPr>
          <w:rFonts w:ascii="Bookman Old Style" w:hAnsi="Bookman Old Style"/>
          <w:sz w:val="22"/>
          <w:szCs w:val="22"/>
          <w:lang w:eastAsia="en-US"/>
        </w:rPr>
      </w:pPr>
    </w:p>
    <w:p w14:paraId="66AB6CCD" w14:textId="77777777" w:rsidR="005E7503" w:rsidRDefault="005E7503" w:rsidP="002336E8">
      <w:pPr>
        <w:widowControl w:val="0"/>
        <w:autoSpaceDE w:val="0"/>
        <w:autoSpaceDN w:val="0"/>
        <w:jc w:val="center"/>
        <w:rPr>
          <w:rFonts w:ascii="Bookman Old Style" w:hAnsi="Bookman Old Style"/>
          <w:sz w:val="22"/>
          <w:szCs w:val="22"/>
          <w:lang w:eastAsia="en-US"/>
        </w:rPr>
      </w:pPr>
    </w:p>
    <w:p w14:paraId="3356A8EE" w14:textId="77777777" w:rsidR="005E7503" w:rsidRDefault="005E7503" w:rsidP="002336E8">
      <w:pPr>
        <w:widowControl w:val="0"/>
        <w:autoSpaceDE w:val="0"/>
        <w:autoSpaceDN w:val="0"/>
        <w:jc w:val="center"/>
        <w:rPr>
          <w:rFonts w:ascii="Bookman Old Style" w:hAnsi="Bookman Old Style"/>
          <w:sz w:val="22"/>
          <w:szCs w:val="22"/>
          <w:lang w:eastAsia="en-US"/>
        </w:rPr>
      </w:pPr>
    </w:p>
    <w:p w14:paraId="4FC41EC2" w14:textId="77777777" w:rsidR="005E7503" w:rsidRDefault="005E7503" w:rsidP="002336E8">
      <w:pPr>
        <w:widowControl w:val="0"/>
        <w:autoSpaceDE w:val="0"/>
        <w:autoSpaceDN w:val="0"/>
        <w:jc w:val="center"/>
        <w:rPr>
          <w:rFonts w:ascii="Bookman Old Style" w:hAnsi="Bookman Old Style"/>
          <w:sz w:val="22"/>
          <w:szCs w:val="22"/>
          <w:lang w:eastAsia="en-US"/>
        </w:rPr>
      </w:pPr>
    </w:p>
    <w:p w14:paraId="7390DD46" w14:textId="77777777" w:rsidR="00956663" w:rsidRDefault="00956663" w:rsidP="002336E8">
      <w:pPr>
        <w:widowControl w:val="0"/>
        <w:autoSpaceDE w:val="0"/>
        <w:autoSpaceDN w:val="0"/>
        <w:jc w:val="center"/>
        <w:rPr>
          <w:rFonts w:ascii="Bookman Old Style" w:hAnsi="Bookman Old Style"/>
          <w:sz w:val="22"/>
          <w:szCs w:val="22"/>
          <w:lang w:eastAsia="en-US"/>
        </w:rPr>
      </w:pPr>
    </w:p>
    <w:p w14:paraId="02A080E9" w14:textId="77777777" w:rsidR="00956663" w:rsidRPr="002336E8" w:rsidRDefault="00956663" w:rsidP="002336E8">
      <w:pPr>
        <w:widowControl w:val="0"/>
        <w:autoSpaceDE w:val="0"/>
        <w:autoSpaceDN w:val="0"/>
        <w:jc w:val="center"/>
        <w:rPr>
          <w:rFonts w:ascii="Bookman Old Style" w:hAnsi="Bookman Old Style"/>
          <w:sz w:val="22"/>
          <w:szCs w:val="22"/>
          <w:lang w:eastAsia="en-US"/>
        </w:rPr>
      </w:pPr>
    </w:p>
    <w:p w14:paraId="32577152" w14:textId="5CAB0470" w:rsidR="00AC2058" w:rsidRPr="002336E8" w:rsidRDefault="00AC2058" w:rsidP="002336E8">
      <w:pPr>
        <w:jc w:val="center"/>
        <w:rPr>
          <w:rFonts w:ascii="Bookman Old Style" w:hAnsi="Bookman Old Style"/>
          <w:b/>
          <w:sz w:val="22"/>
          <w:szCs w:val="22"/>
        </w:rPr>
      </w:pPr>
      <w:r w:rsidRPr="002336E8">
        <w:rPr>
          <w:rFonts w:ascii="Bookman Old Style" w:hAnsi="Bookman Old Style"/>
          <w:b/>
          <w:sz w:val="22"/>
          <w:szCs w:val="22"/>
        </w:rPr>
        <w:t>ANEXO I</w:t>
      </w:r>
    </w:p>
    <w:p w14:paraId="3A1D07BF" w14:textId="18C756BE" w:rsidR="00453B15" w:rsidRPr="002336E8" w:rsidRDefault="00453B15" w:rsidP="002336E8">
      <w:pPr>
        <w:jc w:val="center"/>
        <w:rPr>
          <w:rFonts w:ascii="Bookman Old Style" w:hAnsi="Bookman Old Style"/>
          <w:b/>
          <w:sz w:val="22"/>
          <w:szCs w:val="22"/>
        </w:rPr>
      </w:pPr>
      <w:r w:rsidRPr="002336E8">
        <w:rPr>
          <w:rFonts w:ascii="Bookman Old Style" w:hAnsi="Bookman Old Style"/>
          <w:b/>
          <w:sz w:val="22"/>
          <w:szCs w:val="22"/>
        </w:rPr>
        <w:t>TERMO DE REFERÊNCIA</w:t>
      </w:r>
    </w:p>
    <w:p w14:paraId="1162EA31" w14:textId="1ABF081C" w:rsidR="00453B15" w:rsidRPr="002336E8" w:rsidRDefault="00453B15" w:rsidP="002336E8">
      <w:pPr>
        <w:jc w:val="center"/>
        <w:rPr>
          <w:rFonts w:ascii="Bookman Old Style" w:hAnsi="Bookman Old Style"/>
          <w:b/>
          <w:sz w:val="22"/>
          <w:szCs w:val="22"/>
        </w:rPr>
      </w:pPr>
    </w:p>
    <w:p w14:paraId="36481B0D" w14:textId="77777777" w:rsidR="00453B15" w:rsidRPr="002336E8" w:rsidRDefault="00453B15" w:rsidP="002336E8">
      <w:pPr>
        <w:jc w:val="both"/>
        <w:rPr>
          <w:rFonts w:ascii="Bookman Old Style" w:hAnsi="Bookman Old Style"/>
          <w:b/>
          <w:bCs/>
          <w:sz w:val="22"/>
          <w:szCs w:val="22"/>
        </w:rPr>
      </w:pPr>
      <w:r w:rsidRPr="002336E8">
        <w:rPr>
          <w:rFonts w:ascii="Bookman Old Style" w:hAnsi="Bookman Old Style"/>
          <w:b/>
          <w:bCs/>
          <w:sz w:val="22"/>
          <w:szCs w:val="22"/>
        </w:rPr>
        <w:t>1. ORIGEM DA DEMANDA:</w:t>
      </w:r>
    </w:p>
    <w:p w14:paraId="07428FF4" w14:textId="77777777" w:rsidR="00453B15" w:rsidRPr="002336E8" w:rsidRDefault="00453B15" w:rsidP="002336E8">
      <w:pPr>
        <w:jc w:val="both"/>
        <w:rPr>
          <w:rFonts w:ascii="Bookman Old Style" w:eastAsia="MS Gothic" w:hAnsi="Bookman Old Style"/>
          <w:b/>
          <w:sz w:val="22"/>
          <w:szCs w:val="22"/>
        </w:rPr>
      </w:pPr>
      <w:r w:rsidRPr="002336E8">
        <w:rPr>
          <w:rFonts w:ascii="Bookman Old Style" w:hAnsi="Bookman Old Style"/>
          <w:b/>
          <w:sz w:val="22"/>
          <w:szCs w:val="22"/>
        </w:rPr>
        <w:t>1.1 Unidade requisitante</w:t>
      </w:r>
      <w:r w:rsidRPr="002336E8">
        <w:rPr>
          <w:rFonts w:ascii="Bookman Old Style" w:eastAsia="MS Gothic" w:hAnsi="Bookman Old Style"/>
          <w:b/>
          <w:sz w:val="22"/>
          <w:szCs w:val="22"/>
        </w:rPr>
        <w:t xml:space="preserve">: </w:t>
      </w:r>
    </w:p>
    <w:p w14:paraId="1F992908" w14:textId="77777777" w:rsidR="00453B15" w:rsidRPr="002336E8" w:rsidRDefault="00453B15" w:rsidP="002336E8">
      <w:pPr>
        <w:jc w:val="both"/>
        <w:rPr>
          <w:rFonts w:ascii="Bookman Old Style" w:hAnsi="Bookman Old Style"/>
          <w:b/>
          <w:bCs/>
          <w:sz w:val="22"/>
          <w:szCs w:val="22"/>
        </w:rPr>
      </w:pPr>
      <w:r w:rsidRPr="002336E8">
        <w:rPr>
          <w:rFonts w:ascii="Bookman Old Style" w:eastAsia="Arial Unicode MS" w:hAnsi="Bookman Old Style"/>
          <w:bCs/>
          <w:sz w:val="22"/>
          <w:szCs w:val="22"/>
          <w:lang w:eastAsia="pt-PT" w:bidi="pt-PT"/>
        </w:rPr>
        <w:t>Secretaria Municipal de Administração</w:t>
      </w:r>
    </w:p>
    <w:p w14:paraId="51C7E3E2" w14:textId="77777777" w:rsidR="00453B15" w:rsidRPr="002336E8" w:rsidRDefault="00453B15" w:rsidP="002336E8">
      <w:pPr>
        <w:jc w:val="both"/>
        <w:rPr>
          <w:rFonts w:ascii="Bookman Old Style" w:eastAsia="Arial Unicode MS" w:hAnsi="Bookman Old Style"/>
          <w:bCs/>
          <w:sz w:val="22"/>
          <w:szCs w:val="22"/>
          <w:lang w:eastAsia="pt-PT" w:bidi="pt-PT"/>
        </w:rPr>
      </w:pPr>
      <w:r w:rsidRPr="002336E8">
        <w:rPr>
          <w:rFonts w:ascii="Bookman Old Style" w:eastAsia="Arial Unicode MS" w:hAnsi="Bookman Old Style"/>
          <w:bCs/>
          <w:sz w:val="22"/>
          <w:szCs w:val="22"/>
          <w:lang w:eastAsia="pt-PT" w:bidi="pt-PT"/>
        </w:rPr>
        <w:t>Secretaria Municipal de Assistência Social</w:t>
      </w:r>
    </w:p>
    <w:p w14:paraId="7C7E35FB" w14:textId="77777777" w:rsidR="00453B15" w:rsidRPr="002336E8" w:rsidRDefault="00453B15" w:rsidP="002336E8">
      <w:pPr>
        <w:jc w:val="both"/>
        <w:rPr>
          <w:rFonts w:ascii="Bookman Old Style" w:eastAsia="Arial Unicode MS" w:hAnsi="Bookman Old Style"/>
          <w:bCs/>
          <w:sz w:val="22"/>
          <w:szCs w:val="22"/>
          <w:lang w:eastAsia="pt-PT" w:bidi="pt-PT"/>
        </w:rPr>
      </w:pPr>
      <w:r w:rsidRPr="002336E8">
        <w:rPr>
          <w:rFonts w:ascii="Bookman Old Style" w:eastAsia="Arial Unicode MS" w:hAnsi="Bookman Old Style"/>
          <w:bCs/>
          <w:sz w:val="22"/>
          <w:szCs w:val="22"/>
          <w:lang w:eastAsia="pt-PT" w:bidi="pt-PT"/>
        </w:rPr>
        <w:t>Secretaria Municipal de Agricultura e Meio Ambiente</w:t>
      </w:r>
    </w:p>
    <w:p w14:paraId="10E9D912" w14:textId="77777777" w:rsidR="00453B15" w:rsidRPr="002336E8" w:rsidRDefault="00453B15" w:rsidP="002336E8">
      <w:pPr>
        <w:jc w:val="both"/>
        <w:rPr>
          <w:rFonts w:ascii="Bookman Old Style" w:hAnsi="Bookman Old Style"/>
          <w:b/>
          <w:bCs/>
          <w:sz w:val="22"/>
          <w:szCs w:val="22"/>
        </w:rPr>
      </w:pPr>
      <w:r w:rsidRPr="002336E8">
        <w:rPr>
          <w:rFonts w:ascii="Bookman Old Style" w:eastAsia="Arial Unicode MS" w:hAnsi="Bookman Old Style"/>
          <w:bCs/>
          <w:sz w:val="22"/>
          <w:szCs w:val="22"/>
          <w:lang w:eastAsia="pt-PT" w:bidi="pt-PT"/>
        </w:rPr>
        <w:t>Secretaria Municipal de Educação, Cultura, Desporto e Turismo </w:t>
      </w:r>
    </w:p>
    <w:p w14:paraId="763936D1" w14:textId="77777777" w:rsidR="00453B15" w:rsidRPr="002336E8" w:rsidRDefault="00453B15" w:rsidP="002336E8">
      <w:pPr>
        <w:jc w:val="both"/>
        <w:rPr>
          <w:rFonts w:ascii="Bookman Old Style" w:hAnsi="Bookman Old Style"/>
          <w:b/>
          <w:bCs/>
          <w:sz w:val="22"/>
          <w:szCs w:val="22"/>
        </w:rPr>
      </w:pPr>
      <w:r w:rsidRPr="002336E8">
        <w:rPr>
          <w:rFonts w:ascii="Bookman Old Style" w:eastAsia="Arial Unicode MS" w:hAnsi="Bookman Old Style"/>
          <w:bCs/>
          <w:sz w:val="22"/>
          <w:szCs w:val="22"/>
          <w:lang w:eastAsia="pt-PT" w:bidi="pt-PT"/>
        </w:rPr>
        <w:t>Secretaria Municipal de Fazenda</w:t>
      </w:r>
    </w:p>
    <w:p w14:paraId="0BF8E15F" w14:textId="77777777" w:rsidR="00453B15" w:rsidRPr="002336E8" w:rsidRDefault="00453B15" w:rsidP="002336E8">
      <w:pPr>
        <w:jc w:val="both"/>
        <w:rPr>
          <w:rFonts w:ascii="Bookman Old Style" w:hAnsi="Bookman Old Style"/>
          <w:b/>
          <w:bCs/>
          <w:sz w:val="22"/>
          <w:szCs w:val="22"/>
        </w:rPr>
      </w:pPr>
      <w:r w:rsidRPr="002336E8">
        <w:rPr>
          <w:rFonts w:ascii="Bookman Old Style" w:eastAsia="Arial Unicode MS" w:hAnsi="Bookman Old Style"/>
          <w:bCs/>
          <w:sz w:val="22"/>
          <w:szCs w:val="22"/>
          <w:lang w:eastAsia="pt-PT" w:bidi="pt-PT"/>
        </w:rPr>
        <w:t>Secretaria Municipal de Obras e Viação</w:t>
      </w:r>
    </w:p>
    <w:p w14:paraId="65EAAD49" w14:textId="77777777" w:rsidR="00453B15" w:rsidRPr="002336E8" w:rsidRDefault="00453B15" w:rsidP="002336E8">
      <w:pPr>
        <w:jc w:val="both"/>
        <w:rPr>
          <w:rFonts w:ascii="Bookman Old Style" w:hAnsi="Bookman Old Style"/>
          <w:b/>
          <w:bCs/>
          <w:sz w:val="22"/>
          <w:szCs w:val="22"/>
        </w:rPr>
      </w:pPr>
      <w:r w:rsidRPr="002336E8">
        <w:rPr>
          <w:rFonts w:ascii="Bookman Old Style" w:eastAsia="Arial Unicode MS" w:hAnsi="Bookman Old Style"/>
          <w:bCs/>
          <w:sz w:val="22"/>
          <w:szCs w:val="22"/>
          <w:lang w:eastAsia="pt-PT" w:bidi="pt-PT"/>
        </w:rPr>
        <w:t>Secretaria Municipal da Saúde</w:t>
      </w:r>
      <w:r w:rsidRPr="002336E8">
        <w:rPr>
          <w:rFonts w:ascii="Bookman Old Style" w:hAnsi="Bookman Old Style"/>
          <w:sz w:val="22"/>
          <w:szCs w:val="22"/>
        </w:rPr>
        <w:t>.</w:t>
      </w:r>
    </w:p>
    <w:p w14:paraId="2DA6D764" w14:textId="28A0856E" w:rsidR="00453B15" w:rsidRPr="002336E8" w:rsidRDefault="00453B15" w:rsidP="002336E8">
      <w:pPr>
        <w:jc w:val="both"/>
        <w:rPr>
          <w:rFonts w:ascii="Bookman Old Style" w:hAnsi="Bookman Old Style"/>
          <w:b/>
          <w:sz w:val="22"/>
          <w:szCs w:val="22"/>
        </w:rPr>
      </w:pPr>
    </w:p>
    <w:p w14:paraId="796BA160" w14:textId="77777777" w:rsidR="00453B15" w:rsidRPr="002336E8" w:rsidRDefault="00453B15" w:rsidP="002336E8">
      <w:pPr>
        <w:adjustRightInd w:val="0"/>
        <w:jc w:val="both"/>
        <w:rPr>
          <w:rFonts w:ascii="Bookman Old Style" w:hAnsi="Bookman Old Style"/>
          <w:sz w:val="22"/>
          <w:szCs w:val="22"/>
        </w:rPr>
      </w:pPr>
      <w:r w:rsidRPr="002336E8">
        <w:rPr>
          <w:rFonts w:ascii="Bookman Old Style" w:hAnsi="Bookman Old Style"/>
          <w:b/>
          <w:sz w:val="22"/>
          <w:szCs w:val="22"/>
        </w:rPr>
        <w:t>2. OBJETO DO FORNECIMENTO:</w:t>
      </w:r>
    </w:p>
    <w:p w14:paraId="311ACA0D" w14:textId="22D5E1AE" w:rsidR="00453B15" w:rsidRPr="002336E8" w:rsidRDefault="00453B15" w:rsidP="002336E8">
      <w:pPr>
        <w:jc w:val="both"/>
        <w:rPr>
          <w:rFonts w:ascii="Bookman Old Style" w:hAnsi="Bookman Old Style"/>
          <w:bCs/>
          <w:iCs/>
          <w:sz w:val="22"/>
          <w:szCs w:val="22"/>
        </w:rPr>
      </w:pPr>
      <w:r w:rsidRPr="002336E8">
        <w:rPr>
          <w:rFonts w:ascii="Bookman Old Style" w:hAnsi="Bookman Old Style"/>
          <w:b/>
          <w:sz w:val="22"/>
          <w:szCs w:val="22"/>
        </w:rPr>
        <w:t>2.1.</w:t>
      </w:r>
      <w:r w:rsidRPr="002336E8">
        <w:rPr>
          <w:rFonts w:ascii="Bookman Old Style" w:hAnsi="Bookman Old Style"/>
          <w:bCs/>
          <w:sz w:val="22"/>
          <w:szCs w:val="22"/>
        </w:rPr>
        <w:t xml:space="preserve"> Registro de Preço para a futura e eventual aquisição de </w:t>
      </w:r>
      <w:r w:rsidR="00CE1ECA" w:rsidRPr="002336E8">
        <w:rPr>
          <w:rFonts w:ascii="Bookman Old Style" w:hAnsi="Bookman Old Style"/>
          <w:bCs/>
          <w:sz w:val="22"/>
          <w:szCs w:val="22"/>
        </w:rPr>
        <w:t>Pneus novos</w:t>
      </w:r>
      <w:r w:rsidRPr="002336E8">
        <w:rPr>
          <w:rFonts w:ascii="Bookman Old Style" w:hAnsi="Bookman Old Style"/>
          <w:bCs/>
          <w:sz w:val="22"/>
          <w:szCs w:val="22"/>
        </w:rPr>
        <w:t>, visando atender a demanda das Secretarias Municipais de Constantina/RS</w:t>
      </w:r>
      <w:r w:rsidRPr="002336E8">
        <w:rPr>
          <w:rFonts w:ascii="Bookman Old Style" w:hAnsi="Bookman Old Style"/>
          <w:bCs/>
          <w:iCs/>
          <w:sz w:val="22"/>
          <w:szCs w:val="22"/>
        </w:rPr>
        <w:t>.</w:t>
      </w:r>
    </w:p>
    <w:p w14:paraId="6BC61708" w14:textId="3DCA1C8D" w:rsidR="00453B15" w:rsidRDefault="00453B15" w:rsidP="002336E8">
      <w:pPr>
        <w:jc w:val="both"/>
        <w:rPr>
          <w:rFonts w:ascii="Bookman Old Style" w:hAnsi="Bookman Old Style"/>
          <w:bCs/>
          <w:sz w:val="22"/>
          <w:szCs w:val="22"/>
        </w:rPr>
      </w:pPr>
      <w:r w:rsidRPr="002336E8">
        <w:rPr>
          <w:rFonts w:ascii="Bookman Old Style" w:hAnsi="Bookman Old Style"/>
          <w:b/>
          <w:sz w:val="22"/>
          <w:szCs w:val="22"/>
        </w:rPr>
        <w:t>2.2.</w:t>
      </w:r>
      <w:r w:rsidRPr="002336E8">
        <w:rPr>
          <w:rFonts w:ascii="Bookman Old Style" w:hAnsi="Bookman Old Style"/>
          <w:bCs/>
          <w:sz w:val="22"/>
          <w:szCs w:val="22"/>
        </w:rPr>
        <w:t xml:space="preserve"> As especificações dos </w:t>
      </w:r>
      <w:r w:rsidR="00CE1ECA" w:rsidRPr="002336E8">
        <w:rPr>
          <w:rFonts w:ascii="Bookman Old Style" w:hAnsi="Bookman Old Style"/>
          <w:sz w:val="22"/>
          <w:szCs w:val="22"/>
        </w:rPr>
        <w:t>Pneus</w:t>
      </w:r>
      <w:r w:rsidRPr="002336E8">
        <w:rPr>
          <w:rFonts w:ascii="Bookman Old Style" w:hAnsi="Bookman Old Style"/>
          <w:bCs/>
          <w:sz w:val="22"/>
          <w:szCs w:val="22"/>
        </w:rPr>
        <w:t>, quantidades</w:t>
      </w:r>
      <w:r w:rsidRPr="002336E8">
        <w:rPr>
          <w:rFonts w:ascii="Bookman Old Style" w:hAnsi="Bookman Old Style"/>
          <w:bCs/>
          <w:spacing w:val="-3"/>
          <w:sz w:val="22"/>
          <w:szCs w:val="22"/>
        </w:rPr>
        <w:t xml:space="preserve"> mínimas e máximas </w:t>
      </w:r>
      <w:r w:rsidRPr="002336E8">
        <w:rPr>
          <w:rFonts w:ascii="Bookman Old Style" w:hAnsi="Bookman Old Style"/>
          <w:bCs/>
          <w:sz w:val="22"/>
          <w:szCs w:val="22"/>
        </w:rPr>
        <w:t>estimadas e o preço de referência são os constantes na tabela abaixo:</w:t>
      </w:r>
    </w:p>
    <w:p w14:paraId="0DB6263E" w14:textId="77777777" w:rsidR="001A7CFC" w:rsidRPr="002336E8" w:rsidRDefault="001A7CFC" w:rsidP="002336E8">
      <w:pPr>
        <w:jc w:val="both"/>
        <w:rPr>
          <w:rFonts w:ascii="Bookman Old Style" w:hAnsi="Bookman Old Style"/>
          <w:bCs/>
          <w:sz w:val="22"/>
          <w:szCs w:val="22"/>
        </w:rPr>
      </w:pPr>
    </w:p>
    <w:tbl>
      <w:tblPr>
        <w:tblStyle w:val="Tabelacomgrade"/>
        <w:tblW w:w="10490" w:type="dxa"/>
        <w:tblInd w:w="-856" w:type="dxa"/>
        <w:tblLook w:val="04A0" w:firstRow="1" w:lastRow="0" w:firstColumn="1" w:lastColumn="0" w:noHBand="0" w:noVBand="1"/>
      </w:tblPr>
      <w:tblGrid>
        <w:gridCol w:w="850"/>
        <w:gridCol w:w="1275"/>
        <w:gridCol w:w="1206"/>
        <w:gridCol w:w="5604"/>
        <w:gridCol w:w="1555"/>
      </w:tblGrid>
      <w:tr w:rsidR="000B5DC7" w:rsidRPr="002336E8" w14:paraId="6C79F8AA" w14:textId="77777777" w:rsidTr="000E71F1">
        <w:tc>
          <w:tcPr>
            <w:tcW w:w="850" w:type="dxa"/>
          </w:tcPr>
          <w:p w14:paraId="65282C72" w14:textId="77777777"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ITEM</w:t>
            </w:r>
          </w:p>
        </w:tc>
        <w:tc>
          <w:tcPr>
            <w:tcW w:w="1275" w:type="dxa"/>
          </w:tcPr>
          <w:p w14:paraId="168CB1A6" w14:textId="55B8AD55"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QTDADE M</w:t>
            </w:r>
            <w:r w:rsidR="001A7CFC">
              <w:rPr>
                <w:rFonts w:ascii="Bookman Old Style" w:hAnsi="Bookman Old Style"/>
                <w:b/>
                <w:bCs/>
                <w:sz w:val="22"/>
                <w:szCs w:val="22"/>
              </w:rPr>
              <w:t>ÍNIMA</w:t>
            </w:r>
          </w:p>
        </w:tc>
        <w:tc>
          <w:tcPr>
            <w:tcW w:w="1206" w:type="dxa"/>
          </w:tcPr>
          <w:p w14:paraId="513E00C2" w14:textId="6186A65D"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QTDADE M</w:t>
            </w:r>
            <w:r w:rsidR="001A7CFC">
              <w:rPr>
                <w:rFonts w:ascii="Bookman Old Style" w:hAnsi="Bookman Old Style"/>
                <w:b/>
                <w:bCs/>
                <w:sz w:val="22"/>
                <w:szCs w:val="22"/>
              </w:rPr>
              <w:t>ÁXIMA</w:t>
            </w:r>
          </w:p>
        </w:tc>
        <w:tc>
          <w:tcPr>
            <w:tcW w:w="5604" w:type="dxa"/>
          </w:tcPr>
          <w:p w14:paraId="52AFE92B" w14:textId="77777777"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DESCRIÇÃO</w:t>
            </w:r>
          </w:p>
        </w:tc>
        <w:tc>
          <w:tcPr>
            <w:tcW w:w="1555" w:type="dxa"/>
          </w:tcPr>
          <w:p w14:paraId="4190F688" w14:textId="463691A7"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VALOR UNIT</w:t>
            </w:r>
            <w:r w:rsidR="001A7CFC">
              <w:rPr>
                <w:rFonts w:ascii="Bookman Old Style" w:hAnsi="Bookman Old Style"/>
                <w:b/>
                <w:bCs/>
                <w:sz w:val="22"/>
                <w:szCs w:val="22"/>
              </w:rPr>
              <w:t>Á</w:t>
            </w:r>
            <w:r w:rsidRPr="002336E8">
              <w:rPr>
                <w:rFonts w:ascii="Bookman Old Style" w:hAnsi="Bookman Old Style"/>
                <w:b/>
                <w:bCs/>
                <w:sz w:val="22"/>
                <w:szCs w:val="22"/>
              </w:rPr>
              <w:t>RIO</w:t>
            </w:r>
          </w:p>
        </w:tc>
      </w:tr>
      <w:tr w:rsidR="000B5DC7" w:rsidRPr="002336E8" w14:paraId="017A753A" w14:textId="77777777" w:rsidTr="000E71F1">
        <w:trPr>
          <w:trHeight w:val="738"/>
        </w:trPr>
        <w:tc>
          <w:tcPr>
            <w:tcW w:w="850" w:type="dxa"/>
          </w:tcPr>
          <w:p w14:paraId="1E457E7B" w14:textId="77777777"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01.</w:t>
            </w:r>
          </w:p>
        </w:tc>
        <w:tc>
          <w:tcPr>
            <w:tcW w:w="1275" w:type="dxa"/>
          </w:tcPr>
          <w:p w14:paraId="2DB02B5D" w14:textId="663F73A9"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01 UN</w:t>
            </w:r>
          </w:p>
        </w:tc>
        <w:tc>
          <w:tcPr>
            <w:tcW w:w="1206" w:type="dxa"/>
          </w:tcPr>
          <w:p w14:paraId="6B11FDBD" w14:textId="7A61EE2E" w:rsidR="000B5DC7" w:rsidRPr="002336E8" w:rsidRDefault="007D4A00" w:rsidP="002336E8">
            <w:pPr>
              <w:jc w:val="center"/>
              <w:rPr>
                <w:rFonts w:ascii="Bookman Old Style" w:hAnsi="Bookman Old Style"/>
                <w:color w:val="EE0000"/>
                <w:sz w:val="22"/>
                <w:szCs w:val="22"/>
              </w:rPr>
            </w:pPr>
            <w:r w:rsidRPr="00D75A34">
              <w:rPr>
                <w:rFonts w:ascii="Bookman Old Style" w:hAnsi="Bookman Old Style"/>
                <w:sz w:val="22"/>
                <w:szCs w:val="22"/>
              </w:rPr>
              <w:t>20</w:t>
            </w:r>
            <w:r w:rsidR="000B5DC7" w:rsidRPr="00D75A34">
              <w:rPr>
                <w:rFonts w:ascii="Bookman Old Style" w:hAnsi="Bookman Old Style"/>
                <w:sz w:val="22"/>
                <w:szCs w:val="22"/>
              </w:rPr>
              <w:t xml:space="preserve"> UN</w:t>
            </w:r>
          </w:p>
        </w:tc>
        <w:tc>
          <w:tcPr>
            <w:tcW w:w="5604" w:type="dxa"/>
          </w:tcPr>
          <w:p w14:paraId="2C401952" w14:textId="1ABF10DE" w:rsidR="000B5DC7" w:rsidRPr="002336E8" w:rsidRDefault="00F10302" w:rsidP="002336E8">
            <w:pPr>
              <w:jc w:val="both"/>
              <w:rPr>
                <w:rFonts w:ascii="Bookman Old Style" w:hAnsi="Bookman Old Style" w:cs="Calibri"/>
                <w:sz w:val="22"/>
                <w:szCs w:val="22"/>
              </w:rPr>
            </w:pPr>
            <w:r w:rsidRPr="00F10302">
              <w:rPr>
                <w:rFonts w:ascii="Bookman Old Style" w:hAnsi="Bookman Old Style" w:cs="Calibri"/>
                <w:color w:val="000000" w:themeColor="text1"/>
                <w:sz w:val="22"/>
                <w:szCs w:val="22"/>
              </w:rPr>
              <w:t xml:space="preserve">Pneu </w:t>
            </w:r>
            <w:r w:rsidRPr="00F10302">
              <w:rPr>
                <w:rFonts w:ascii="Bookman Old Style" w:hAnsi="Bookman Old Style" w:cs="Calibri"/>
                <w:b/>
                <w:bCs/>
                <w:color w:val="000000" w:themeColor="text1"/>
                <w:sz w:val="22"/>
                <w:szCs w:val="22"/>
              </w:rPr>
              <w:t xml:space="preserve">275/80 R22,5 – </w:t>
            </w:r>
            <w:r w:rsidRPr="00F10302">
              <w:rPr>
                <w:rFonts w:ascii="Bookman Old Style" w:hAnsi="Bookman Old Style" w:cs="Calibri"/>
                <w:color w:val="000000" w:themeColor="text1"/>
                <w:sz w:val="22"/>
                <w:szCs w:val="22"/>
              </w:rPr>
              <w:t>Pneu novo, de primeiro uso (não remoldado, recauchutado ou recapado), Liso ou misto, Radial, Desenho Direcional ou Eixo Livre, para utilização em serviço misto, com no mínimo 16 lonas, índice mínimo de carga 149/146, índice de velocidade K, profundidade mínima de sulco 18mm, aprovados pelas normas NBR 5531:1990, NBR NM 250:2001 e NBR NM 251:2001, com certificação INMETRO, com data de fabricação não superior a 6 meses no momento da entrega e garantia mínima de 5 anos fornecida pelo licitante. O pneu deverá apresentar gravação em alto-relevo das especificações técnicas, data de fabricação, marca e número de série, bem como estar em perfeito estado de conservação e uso.</w:t>
            </w:r>
          </w:p>
        </w:tc>
        <w:tc>
          <w:tcPr>
            <w:tcW w:w="1555" w:type="dxa"/>
          </w:tcPr>
          <w:p w14:paraId="32183ABA" w14:textId="4391CCE8"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 xml:space="preserve">R$ </w:t>
            </w:r>
            <w:r w:rsidR="00F73BC2">
              <w:rPr>
                <w:rFonts w:ascii="Bookman Old Style" w:hAnsi="Bookman Old Style"/>
                <w:sz w:val="22"/>
                <w:szCs w:val="22"/>
              </w:rPr>
              <w:t>1.854,10</w:t>
            </w:r>
          </w:p>
        </w:tc>
      </w:tr>
      <w:tr w:rsidR="000B5DC7" w:rsidRPr="002336E8" w14:paraId="1F12B515" w14:textId="77777777" w:rsidTr="000E71F1">
        <w:tc>
          <w:tcPr>
            <w:tcW w:w="850" w:type="dxa"/>
          </w:tcPr>
          <w:p w14:paraId="51EFE46C" w14:textId="77777777"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02.</w:t>
            </w:r>
          </w:p>
        </w:tc>
        <w:tc>
          <w:tcPr>
            <w:tcW w:w="1275" w:type="dxa"/>
          </w:tcPr>
          <w:p w14:paraId="70E65DE2" w14:textId="0CA2D2E5"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01 UN</w:t>
            </w:r>
          </w:p>
        </w:tc>
        <w:tc>
          <w:tcPr>
            <w:tcW w:w="1206" w:type="dxa"/>
          </w:tcPr>
          <w:p w14:paraId="7B1ADF78" w14:textId="50EA1DF1" w:rsidR="000B5DC7" w:rsidRPr="002336E8" w:rsidRDefault="001C476F" w:rsidP="002336E8">
            <w:pPr>
              <w:jc w:val="center"/>
              <w:rPr>
                <w:rFonts w:ascii="Bookman Old Style" w:hAnsi="Bookman Old Style"/>
                <w:color w:val="EE0000"/>
                <w:sz w:val="22"/>
                <w:szCs w:val="22"/>
              </w:rPr>
            </w:pPr>
            <w:r w:rsidRPr="00D75A34">
              <w:rPr>
                <w:rFonts w:ascii="Bookman Old Style" w:hAnsi="Bookman Old Style"/>
                <w:sz w:val="22"/>
                <w:szCs w:val="22"/>
              </w:rPr>
              <w:t>30</w:t>
            </w:r>
            <w:r w:rsidR="000B5DC7" w:rsidRPr="00D75A34">
              <w:rPr>
                <w:rFonts w:ascii="Bookman Old Style" w:hAnsi="Bookman Old Style"/>
                <w:sz w:val="22"/>
                <w:szCs w:val="22"/>
              </w:rPr>
              <w:t xml:space="preserve"> UN</w:t>
            </w:r>
          </w:p>
        </w:tc>
        <w:tc>
          <w:tcPr>
            <w:tcW w:w="5604" w:type="dxa"/>
          </w:tcPr>
          <w:p w14:paraId="50FBFAE6" w14:textId="0A08C637" w:rsidR="000B5DC7" w:rsidRPr="002336E8" w:rsidRDefault="00F10302" w:rsidP="002336E8">
            <w:pPr>
              <w:jc w:val="both"/>
              <w:rPr>
                <w:rFonts w:ascii="Bookman Old Style" w:hAnsi="Bookman Old Style" w:cs="Calibri"/>
                <w:sz w:val="22"/>
                <w:szCs w:val="22"/>
                <w:lang w:eastAsia="en-US"/>
              </w:rPr>
            </w:pPr>
            <w:r>
              <w:rPr>
                <w:rFonts w:ascii="Bookman Old Style" w:hAnsi="Bookman Old Style" w:cs="Calibri"/>
                <w:color w:val="000000" w:themeColor="text1"/>
                <w:sz w:val="22"/>
                <w:szCs w:val="22"/>
                <w:lang w:eastAsia="en-US"/>
              </w:rPr>
              <w:t xml:space="preserve">Pneu </w:t>
            </w:r>
            <w:r>
              <w:rPr>
                <w:rFonts w:ascii="Bookman Old Style" w:hAnsi="Bookman Old Style" w:cs="Calibri"/>
                <w:b/>
                <w:bCs/>
                <w:color w:val="000000" w:themeColor="text1"/>
                <w:sz w:val="22"/>
                <w:szCs w:val="22"/>
                <w:lang w:eastAsia="en-US"/>
              </w:rPr>
              <w:t xml:space="preserve">275/80 R22,5 – </w:t>
            </w:r>
            <w:r>
              <w:rPr>
                <w:rFonts w:ascii="Bookman Old Style" w:hAnsi="Bookman Old Style" w:cs="Calibri"/>
                <w:sz w:val="22"/>
                <w:szCs w:val="22"/>
                <w:lang w:eastAsia="en-US"/>
              </w:rPr>
              <w:t xml:space="preserve">Pneu novo, de primeiro uso (não remoldado, recauchutado ou recapado), Radial, </w:t>
            </w:r>
            <w:r>
              <w:rPr>
                <w:rFonts w:ascii="Bookman Old Style" w:hAnsi="Bookman Old Style" w:cs="Calibri"/>
                <w:sz w:val="21"/>
                <w:szCs w:val="21"/>
                <w:lang w:eastAsia="en-US"/>
              </w:rPr>
              <w:t>Desenho de Tração, para utilização em serviço misto,</w:t>
            </w:r>
            <w:r>
              <w:rPr>
                <w:rFonts w:ascii="Bookman Old Style" w:hAnsi="Bookman Old Style" w:cs="Calibri"/>
                <w:sz w:val="22"/>
                <w:szCs w:val="22"/>
                <w:lang w:eastAsia="en-US"/>
              </w:rPr>
              <w:t xml:space="preserve"> indicado para uso em veículos comerciais pesados (caminhões e ônibus), projetado para oferecer alta resistência, durabilidade e desempenho em operações severas de transporte, com no mínimo 20 lonas, índice mínimo de carga 149/146, índice de velocidade M (130 km/h) ou superior, profundidade mínima de </w:t>
            </w:r>
            <w:r>
              <w:rPr>
                <w:rFonts w:ascii="Bookman Old Style" w:hAnsi="Bookman Old Style" w:cs="Calibri"/>
                <w:sz w:val="22"/>
                <w:szCs w:val="22"/>
                <w:lang w:eastAsia="en-US"/>
              </w:rPr>
              <w:lastRenderedPageBreak/>
              <w:t>sulco 19mm, aprovados pelas normas NBR 5531:1990, NBR NM 250:2001 e NBR NM 251:2001, com certificação INMETRO, com data de fabricação não superior a 6 meses no momento da entrega e garantia mínima de 5 anos fornecida pelo licitante. O pneu deverá apresentar gravação em alto-relevo das especificações técnicas, data de fabricação, marca e número de série, bem como estar em perfeito estado de conservação e uso.</w:t>
            </w:r>
          </w:p>
        </w:tc>
        <w:tc>
          <w:tcPr>
            <w:tcW w:w="1555" w:type="dxa"/>
          </w:tcPr>
          <w:p w14:paraId="6DD53094" w14:textId="41116496"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lastRenderedPageBreak/>
              <w:t xml:space="preserve">R$ </w:t>
            </w:r>
            <w:r w:rsidR="00F73BC2">
              <w:rPr>
                <w:rFonts w:ascii="Bookman Old Style" w:hAnsi="Bookman Old Style"/>
                <w:sz w:val="22"/>
                <w:szCs w:val="22"/>
              </w:rPr>
              <w:t>2.227,00</w:t>
            </w:r>
          </w:p>
        </w:tc>
      </w:tr>
      <w:tr w:rsidR="000B5DC7" w:rsidRPr="002336E8" w14:paraId="1617BBAC" w14:textId="77777777" w:rsidTr="000E71F1">
        <w:tc>
          <w:tcPr>
            <w:tcW w:w="850" w:type="dxa"/>
          </w:tcPr>
          <w:p w14:paraId="2BB9B801" w14:textId="77777777"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03.</w:t>
            </w:r>
          </w:p>
        </w:tc>
        <w:tc>
          <w:tcPr>
            <w:tcW w:w="1275" w:type="dxa"/>
          </w:tcPr>
          <w:p w14:paraId="06F7D6FD" w14:textId="4800E1C5"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01 UN</w:t>
            </w:r>
          </w:p>
        </w:tc>
        <w:tc>
          <w:tcPr>
            <w:tcW w:w="1206" w:type="dxa"/>
          </w:tcPr>
          <w:p w14:paraId="0ED4BBE2" w14:textId="66FB3D70" w:rsidR="000B5DC7" w:rsidRPr="002336E8" w:rsidRDefault="00200E43" w:rsidP="002336E8">
            <w:pPr>
              <w:jc w:val="center"/>
              <w:rPr>
                <w:rFonts w:ascii="Bookman Old Style" w:hAnsi="Bookman Old Style"/>
                <w:sz w:val="22"/>
                <w:szCs w:val="22"/>
              </w:rPr>
            </w:pPr>
            <w:r w:rsidRPr="00D75A34">
              <w:rPr>
                <w:rFonts w:ascii="Bookman Old Style" w:hAnsi="Bookman Old Style"/>
                <w:sz w:val="22"/>
                <w:szCs w:val="22"/>
              </w:rPr>
              <w:t>08</w:t>
            </w:r>
            <w:r w:rsidR="000B5DC7" w:rsidRPr="00D75A34">
              <w:rPr>
                <w:rFonts w:ascii="Bookman Old Style" w:hAnsi="Bookman Old Style"/>
                <w:sz w:val="22"/>
                <w:szCs w:val="22"/>
              </w:rPr>
              <w:t xml:space="preserve"> UN</w:t>
            </w:r>
          </w:p>
        </w:tc>
        <w:tc>
          <w:tcPr>
            <w:tcW w:w="5604" w:type="dxa"/>
          </w:tcPr>
          <w:p w14:paraId="12388573" w14:textId="7FC460CE" w:rsidR="000B5DC7" w:rsidRPr="002336E8" w:rsidRDefault="00A65516" w:rsidP="002336E8">
            <w:pPr>
              <w:jc w:val="both"/>
              <w:rPr>
                <w:rFonts w:ascii="Bookman Old Style" w:hAnsi="Bookman Old Style" w:cs="Calibri"/>
                <w:sz w:val="22"/>
                <w:szCs w:val="22"/>
              </w:rPr>
            </w:pPr>
            <w:r w:rsidRPr="002336E8">
              <w:rPr>
                <w:rFonts w:ascii="Bookman Old Style" w:hAnsi="Bookman Old Style" w:cs="Calibri"/>
                <w:color w:val="000000" w:themeColor="text1"/>
                <w:sz w:val="22"/>
                <w:szCs w:val="22"/>
              </w:rPr>
              <w:t>Pneu</w:t>
            </w:r>
            <w:r w:rsidRPr="002336E8">
              <w:rPr>
                <w:rFonts w:ascii="Bookman Old Style" w:hAnsi="Bookman Old Style" w:cs="Calibri"/>
                <w:color w:val="FF0000"/>
                <w:sz w:val="22"/>
                <w:szCs w:val="22"/>
              </w:rPr>
              <w:t xml:space="preserve"> </w:t>
            </w:r>
            <w:r w:rsidRPr="002336E8">
              <w:rPr>
                <w:rFonts w:ascii="Bookman Old Style" w:hAnsi="Bookman Old Style" w:cs="Calibri"/>
                <w:b/>
                <w:bCs/>
                <w:color w:val="000000" w:themeColor="text1"/>
                <w:sz w:val="22"/>
                <w:szCs w:val="22"/>
              </w:rPr>
              <w:t xml:space="preserve">750-16 </w:t>
            </w:r>
            <w:r w:rsidRPr="002336E8">
              <w:rPr>
                <w:rFonts w:ascii="Bookman Old Style" w:hAnsi="Bookman Old Style" w:cs="Calibri"/>
                <w:color w:val="000000" w:themeColor="text1"/>
                <w:sz w:val="22"/>
                <w:szCs w:val="22"/>
              </w:rPr>
              <w:t>liso,</w:t>
            </w:r>
            <w:r w:rsidRPr="002336E8">
              <w:rPr>
                <w:rFonts w:ascii="Bookman Old Style" w:hAnsi="Bookman Old Style" w:cs="Calibri"/>
                <w:b/>
                <w:bCs/>
                <w:color w:val="000000" w:themeColor="text1"/>
                <w:sz w:val="22"/>
                <w:szCs w:val="22"/>
              </w:rPr>
              <w:t xml:space="preserve"> </w:t>
            </w:r>
            <w:r w:rsidRPr="002336E8">
              <w:rPr>
                <w:rFonts w:ascii="Bookman Old Style" w:hAnsi="Bookman Old Style" w:cs="Calibri"/>
                <w:color w:val="000000" w:themeColor="text1"/>
                <w:sz w:val="22"/>
                <w:szCs w:val="22"/>
              </w:rPr>
              <w:t xml:space="preserve">convencional, </w:t>
            </w:r>
            <w:r w:rsidRPr="002336E8">
              <w:rPr>
                <w:rFonts w:ascii="Bookman Old Style" w:hAnsi="Bookman Old Style" w:cs="Calibri"/>
                <w:sz w:val="22"/>
                <w:szCs w:val="22"/>
              </w:rPr>
              <w:t>12 lonas, Pneu novo, de primeiro uso (não remoldado, recauchutado ou recapado), índice de velocidade J, profundidade mínima de sulco 15mm, aprovados pelas normas NBR 5531:1990, NBR NM 250:2001 e NBR NM 251:2001 com certificação INMETRO, com data de fabricação não superior a 6 meses no momento da entrega e garantia mínima de 5 anos fornecida pelo licitante.</w:t>
            </w:r>
          </w:p>
        </w:tc>
        <w:tc>
          <w:tcPr>
            <w:tcW w:w="1555" w:type="dxa"/>
          </w:tcPr>
          <w:p w14:paraId="1D645709" w14:textId="3ADFB433"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 xml:space="preserve">R$ </w:t>
            </w:r>
            <w:r w:rsidR="00F73BC2">
              <w:rPr>
                <w:rFonts w:ascii="Bookman Old Style" w:hAnsi="Bookman Old Style"/>
                <w:sz w:val="22"/>
                <w:szCs w:val="22"/>
              </w:rPr>
              <w:t>1.172,34</w:t>
            </w:r>
          </w:p>
        </w:tc>
      </w:tr>
      <w:tr w:rsidR="000B5DC7" w:rsidRPr="002336E8" w14:paraId="2437E7D8" w14:textId="77777777" w:rsidTr="000E71F1">
        <w:tc>
          <w:tcPr>
            <w:tcW w:w="850" w:type="dxa"/>
          </w:tcPr>
          <w:p w14:paraId="27878283" w14:textId="77777777"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04.</w:t>
            </w:r>
          </w:p>
        </w:tc>
        <w:tc>
          <w:tcPr>
            <w:tcW w:w="1275" w:type="dxa"/>
          </w:tcPr>
          <w:p w14:paraId="1B3C5852" w14:textId="3DD7C559"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 xml:space="preserve">01 </w:t>
            </w:r>
            <w:r w:rsidR="00EE5E8F" w:rsidRPr="002336E8">
              <w:rPr>
                <w:rFonts w:ascii="Bookman Old Style" w:hAnsi="Bookman Old Style"/>
                <w:sz w:val="22"/>
                <w:szCs w:val="22"/>
              </w:rPr>
              <w:t>UN</w:t>
            </w:r>
          </w:p>
        </w:tc>
        <w:tc>
          <w:tcPr>
            <w:tcW w:w="1206" w:type="dxa"/>
          </w:tcPr>
          <w:p w14:paraId="14A6AAF1" w14:textId="3DA09FF8" w:rsidR="000B5DC7" w:rsidRPr="002336E8" w:rsidRDefault="00EE5E8F" w:rsidP="002336E8">
            <w:pPr>
              <w:jc w:val="center"/>
              <w:rPr>
                <w:rFonts w:ascii="Bookman Old Style" w:hAnsi="Bookman Old Style"/>
                <w:sz w:val="22"/>
                <w:szCs w:val="22"/>
              </w:rPr>
            </w:pPr>
            <w:r w:rsidRPr="00D75A34">
              <w:rPr>
                <w:rFonts w:ascii="Bookman Old Style" w:hAnsi="Bookman Old Style"/>
                <w:sz w:val="22"/>
                <w:szCs w:val="22"/>
              </w:rPr>
              <w:t>10</w:t>
            </w:r>
            <w:r w:rsidR="000B5DC7" w:rsidRPr="00D75A34">
              <w:rPr>
                <w:rFonts w:ascii="Bookman Old Style" w:hAnsi="Bookman Old Style"/>
                <w:sz w:val="22"/>
                <w:szCs w:val="22"/>
              </w:rPr>
              <w:t xml:space="preserve"> </w:t>
            </w:r>
            <w:r w:rsidRPr="00D75A34">
              <w:rPr>
                <w:rFonts w:ascii="Bookman Old Style" w:hAnsi="Bookman Old Style"/>
                <w:sz w:val="22"/>
                <w:szCs w:val="22"/>
              </w:rPr>
              <w:t>UN</w:t>
            </w:r>
          </w:p>
        </w:tc>
        <w:tc>
          <w:tcPr>
            <w:tcW w:w="5604" w:type="dxa"/>
          </w:tcPr>
          <w:p w14:paraId="58F8A0BD" w14:textId="0517008A" w:rsidR="000B5DC7" w:rsidRPr="002336E8" w:rsidRDefault="00A65516" w:rsidP="002336E8">
            <w:pPr>
              <w:jc w:val="both"/>
              <w:rPr>
                <w:rFonts w:ascii="Bookman Old Style" w:hAnsi="Bookman Old Style" w:cs="Calibri"/>
                <w:sz w:val="22"/>
                <w:szCs w:val="22"/>
              </w:rPr>
            </w:pPr>
            <w:r w:rsidRPr="002336E8">
              <w:rPr>
                <w:rFonts w:ascii="Bookman Old Style" w:hAnsi="Bookman Old Style" w:cs="Calibri"/>
                <w:color w:val="000000" w:themeColor="text1"/>
                <w:sz w:val="22"/>
                <w:szCs w:val="22"/>
              </w:rPr>
              <w:t xml:space="preserve">Pneu </w:t>
            </w:r>
            <w:r w:rsidRPr="002336E8">
              <w:rPr>
                <w:rFonts w:ascii="Bookman Old Style" w:hAnsi="Bookman Old Style" w:cs="Calibri"/>
                <w:b/>
                <w:bCs/>
                <w:sz w:val="22"/>
                <w:szCs w:val="22"/>
              </w:rPr>
              <w:t>285/70 R19.5</w:t>
            </w:r>
            <w:r w:rsidRPr="002336E8">
              <w:rPr>
                <w:rFonts w:ascii="Bookman Old Style" w:hAnsi="Bookman Old Style" w:cs="Calibri"/>
                <w:sz w:val="22"/>
                <w:szCs w:val="22"/>
              </w:rPr>
              <w:t xml:space="preserve"> </w:t>
            </w:r>
            <w:r w:rsidRPr="002336E8">
              <w:rPr>
                <w:rFonts w:ascii="Bookman Old Style" w:hAnsi="Bookman Old Style" w:cs="Calibri"/>
                <w:b/>
                <w:bCs/>
                <w:color w:val="000000" w:themeColor="text1"/>
                <w:sz w:val="22"/>
                <w:szCs w:val="22"/>
              </w:rPr>
              <w:t xml:space="preserve">– </w:t>
            </w:r>
            <w:r w:rsidRPr="002336E8">
              <w:rPr>
                <w:rFonts w:ascii="Bookman Old Style" w:hAnsi="Bookman Old Style" w:cs="Calibri"/>
                <w:sz w:val="22"/>
                <w:szCs w:val="22"/>
              </w:rPr>
              <w:t>Pneu novo, de primeiro uso (não remoldado, recauchutado ou recapado), índice mínimo de carga entre 146/149, índice de velocidade K ou superior, profundidade mínima de sulco entre 13mm e 16mm, aprovados pelas normas NBR 5531:1990, NBR NM 250:2001 e NBR NM 251:2001, com certificação INMETRO, com data de fabricação não superior a 6 meses no momento da entrega e garantia mínima de 5 anos fornecida pelo licitante. O pneu deverá apresentar gravação em alto-relevo das especificações técnicas, data de fabricação, marca e número de série, bem como estar em perfeito estado de conservação e uso.</w:t>
            </w:r>
          </w:p>
        </w:tc>
        <w:tc>
          <w:tcPr>
            <w:tcW w:w="1555" w:type="dxa"/>
          </w:tcPr>
          <w:p w14:paraId="553B4D8C" w14:textId="5A528EC0"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 xml:space="preserve">R$ </w:t>
            </w:r>
            <w:r w:rsidR="00F73BC2">
              <w:rPr>
                <w:rFonts w:ascii="Bookman Old Style" w:hAnsi="Bookman Old Style"/>
                <w:sz w:val="22"/>
                <w:szCs w:val="22"/>
              </w:rPr>
              <w:t>1.630,85</w:t>
            </w:r>
          </w:p>
        </w:tc>
      </w:tr>
      <w:tr w:rsidR="000B5DC7" w:rsidRPr="002336E8" w14:paraId="7E767217" w14:textId="77777777" w:rsidTr="000E71F1">
        <w:tc>
          <w:tcPr>
            <w:tcW w:w="850" w:type="dxa"/>
          </w:tcPr>
          <w:p w14:paraId="0FC61CF1" w14:textId="77777777"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05.</w:t>
            </w:r>
          </w:p>
        </w:tc>
        <w:tc>
          <w:tcPr>
            <w:tcW w:w="1275" w:type="dxa"/>
          </w:tcPr>
          <w:p w14:paraId="424B29C5" w14:textId="2A79D6BB"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 xml:space="preserve">01 </w:t>
            </w:r>
            <w:r w:rsidR="00EE5E8F" w:rsidRPr="002336E8">
              <w:rPr>
                <w:rFonts w:ascii="Bookman Old Style" w:hAnsi="Bookman Old Style"/>
                <w:sz w:val="22"/>
                <w:szCs w:val="22"/>
              </w:rPr>
              <w:t>UN</w:t>
            </w:r>
          </w:p>
        </w:tc>
        <w:tc>
          <w:tcPr>
            <w:tcW w:w="1206" w:type="dxa"/>
          </w:tcPr>
          <w:p w14:paraId="3E510A5D" w14:textId="7BA77AC9" w:rsidR="000B5DC7" w:rsidRPr="002336E8" w:rsidRDefault="00200E43" w:rsidP="002336E8">
            <w:pPr>
              <w:jc w:val="center"/>
              <w:rPr>
                <w:rFonts w:ascii="Bookman Old Style" w:hAnsi="Bookman Old Style"/>
                <w:sz w:val="22"/>
                <w:szCs w:val="22"/>
              </w:rPr>
            </w:pPr>
            <w:r w:rsidRPr="00D75A34">
              <w:rPr>
                <w:rFonts w:ascii="Bookman Old Style" w:hAnsi="Bookman Old Style"/>
                <w:sz w:val="22"/>
                <w:szCs w:val="22"/>
              </w:rPr>
              <w:t>2</w:t>
            </w:r>
            <w:r w:rsidR="001C476F" w:rsidRPr="00D75A34">
              <w:rPr>
                <w:rFonts w:ascii="Bookman Old Style" w:hAnsi="Bookman Old Style"/>
                <w:sz w:val="22"/>
                <w:szCs w:val="22"/>
              </w:rPr>
              <w:t>0</w:t>
            </w:r>
            <w:r w:rsidR="000B5DC7" w:rsidRPr="00D75A34">
              <w:rPr>
                <w:rFonts w:ascii="Bookman Old Style" w:hAnsi="Bookman Old Style"/>
                <w:sz w:val="22"/>
                <w:szCs w:val="22"/>
              </w:rPr>
              <w:t xml:space="preserve"> </w:t>
            </w:r>
            <w:r w:rsidR="00EE5E8F" w:rsidRPr="00D75A34">
              <w:rPr>
                <w:rFonts w:ascii="Bookman Old Style" w:hAnsi="Bookman Old Style"/>
                <w:sz w:val="22"/>
                <w:szCs w:val="22"/>
              </w:rPr>
              <w:t>UN</w:t>
            </w:r>
          </w:p>
        </w:tc>
        <w:tc>
          <w:tcPr>
            <w:tcW w:w="5604" w:type="dxa"/>
          </w:tcPr>
          <w:p w14:paraId="46077032" w14:textId="135E2AA6" w:rsidR="000B5DC7" w:rsidRPr="002336E8" w:rsidRDefault="00A65516" w:rsidP="002336E8">
            <w:pPr>
              <w:jc w:val="both"/>
              <w:rPr>
                <w:rFonts w:ascii="Bookman Old Style" w:hAnsi="Bookman Old Style" w:cs="Calibri"/>
                <w:sz w:val="22"/>
                <w:szCs w:val="22"/>
              </w:rPr>
            </w:pPr>
            <w:r w:rsidRPr="002336E8">
              <w:rPr>
                <w:rFonts w:ascii="Bookman Old Style" w:hAnsi="Bookman Old Style" w:cs="Calibri"/>
                <w:color w:val="000000" w:themeColor="text1"/>
                <w:sz w:val="22"/>
                <w:szCs w:val="22"/>
              </w:rPr>
              <w:t xml:space="preserve">Pneu </w:t>
            </w:r>
            <w:r w:rsidRPr="002336E8">
              <w:rPr>
                <w:rFonts w:ascii="Bookman Old Style" w:hAnsi="Bookman Old Style" w:cs="Calibri"/>
                <w:b/>
                <w:bCs/>
                <w:color w:val="000000" w:themeColor="text1"/>
                <w:sz w:val="22"/>
                <w:szCs w:val="22"/>
              </w:rPr>
              <w:t xml:space="preserve">1400X24 – </w:t>
            </w:r>
            <w:r w:rsidRPr="002336E8">
              <w:rPr>
                <w:rFonts w:ascii="Bookman Old Style" w:hAnsi="Bookman Old Style" w:cs="Calibri"/>
                <w:sz w:val="22"/>
                <w:szCs w:val="22"/>
              </w:rPr>
              <w:t xml:space="preserve">Pneu novo, de primeiro uso (não remoldado, recauchutado ou recapado), com no mínimo 20 lonas, Pneu diagonal (convencional) com estrutura de lonas cruzadas, conferindo maior resistência lateral e capacidade de carga em terrenos irregulares, índice mínimo de carga 152, profundidade mínima de sulco 22mm, aprovados pelas normas NBR 5531:1990, NBR NM 250:2001 e NBR NM 251:2001, com certificação INMETRO, com data de fabricação não superior a 6 meses no momento da entrega e garantia mínima de 5 anos fornecida pelo licitante. O pneu deverá apresentar gravação em alto-relevo das especificações técnicas, data de fabricação, marca e número de </w:t>
            </w:r>
            <w:r w:rsidRPr="002336E8">
              <w:rPr>
                <w:rFonts w:ascii="Bookman Old Style" w:hAnsi="Bookman Old Style" w:cs="Calibri"/>
                <w:sz w:val="22"/>
                <w:szCs w:val="22"/>
              </w:rPr>
              <w:lastRenderedPageBreak/>
              <w:t>série, bem como estar em perfeito estado de conservação e uso.</w:t>
            </w:r>
          </w:p>
        </w:tc>
        <w:tc>
          <w:tcPr>
            <w:tcW w:w="1555" w:type="dxa"/>
          </w:tcPr>
          <w:p w14:paraId="266802E9" w14:textId="4118B754"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lastRenderedPageBreak/>
              <w:t>R</w:t>
            </w:r>
            <w:r w:rsidR="00F73BC2">
              <w:rPr>
                <w:rFonts w:ascii="Bookman Old Style" w:hAnsi="Bookman Old Style"/>
                <w:sz w:val="22"/>
                <w:szCs w:val="22"/>
              </w:rPr>
              <w:t>$ 5.455,00</w:t>
            </w:r>
          </w:p>
        </w:tc>
      </w:tr>
      <w:tr w:rsidR="000B5DC7" w:rsidRPr="002336E8" w14:paraId="19EBB514" w14:textId="77777777" w:rsidTr="000E71F1">
        <w:tc>
          <w:tcPr>
            <w:tcW w:w="850" w:type="dxa"/>
          </w:tcPr>
          <w:p w14:paraId="2103DDE9" w14:textId="77777777"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06.</w:t>
            </w:r>
          </w:p>
        </w:tc>
        <w:tc>
          <w:tcPr>
            <w:tcW w:w="1275" w:type="dxa"/>
          </w:tcPr>
          <w:p w14:paraId="63452E13" w14:textId="495CDFAD"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 xml:space="preserve">01 </w:t>
            </w:r>
            <w:r w:rsidR="00EE5E8F" w:rsidRPr="002336E8">
              <w:rPr>
                <w:rFonts w:ascii="Bookman Old Style" w:hAnsi="Bookman Old Style"/>
                <w:sz w:val="22"/>
                <w:szCs w:val="22"/>
              </w:rPr>
              <w:t>UN</w:t>
            </w:r>
          </w:p>
        </w:tc>
        <w:tc>
          <w:tcPr>
            <w:tcW w:w="1206" w:type="dxa"/>
          </w:tcPr>
          <w:p w14:paraId="2C64E95F" w14:textId="462D66F2" w:rsidR="000B5DC7" w:rsidRPr="002336E8" w:rsidRDefault="00EE5E8F" w:rsidP="002336E8">
            <w:pPr>
              <w:jc w:val="center"/>
              <w:rPr>
                <w:rFonts w:ascii="Bookman Old Style" w:hAnsi="Bookman Old Style"/>
                <w:sz w:val="22"/>
                <w:szCs w:val="22"/>
              </w:rPr>
            </w:pPr>
            <w:r w:rsidRPr="00D75A34">
              <w:rPr>
                <w:rFonts w:ascii="Bookman Old Style" w:hAnsi="Bookman Old Style"/>
                <w:sz w:val="22"/>
                <w:szCs w:val="22"/>
              </w:rPr>
              <w:t>2</w:t>
            </w:r>
            <w:r w:rsidR="001C476F" w:rsidRPr="00D75A34">
              <w:rPr>
                <w:rFonts w:ascii="Bookman Old Style" w:hAnsi="Bookman Old Style"/>
                <w:sz w:val="22"/>
                <w:szCs w:val="22"/>
              </w:rPr>
              <w:t>0</w:t>
            </w:r>
            <w:r w:rsidR="000B5DC7" w:rsidRPr="00D75A34">
              <w:rPr>
                <w:rFonts w:ascii="Bookman Old Style" w:hAnsi="Bookman Old Style"/>
                <w:sz w:val="22"/>
                <w:szCs w:val="22"/>
              </w:rPr>
              <w:t xml:space="preserve"> </w:t>
            </w:r>
            <w:r w:rsidRPr="00D75A34">
              <w:rPr>
                <w:rFonts w:ascii="Bookman Old Style" w:hAnsi="Bookman Old Style"/>
                <w:sz w:val="22"/>
                <w:szCs w:val="22"/>
              </w:rPr>
              <w:t>UN</w:t>
            </w:r>
          </w:p>
        </w:tc>
        <w:tc>
          <w:tcPr>
            <w:tcW w:w="5604" w:type="dxa"/>
          </w:tcPr>
          <w:p w14:paraId="36599E0E" w14:textId="1E96CB5E" w:rsidR="000B5DC7" w:rsidRPr="002336E8" w:rsidRDefault="00A65516" w:rsidP="002336E8">
            <w:pPr>
              <w:jc w:val="both"/>
              <w:rPr>
                <w:rFonts w:ascii="Bookman Old Style" w:hAnsi="Bookman Old Style" w:cs="Calibri"/>
                <w:sz w:val="22"/>
                <w:szCs w:val="22"/>
              </w:rPr>
            </w:pPr>
            <w:r w:rsidRPr="002336E8">
              <w:rPr>
                <w:rFonts w:ascii="Bookman Old Style" w:hAnsi="Bookman Old Style" w:cs="Calibri"/>
                <w:color w:val="000000" w:themeColor="text1"/>
                <w:sz w:val="22"/>
                <w:szCs w:val="22"/>
              </w:rPr>
              <w:t xml:space="preserve">Pneu </w:t>
            </w:r>
            <w:r w:rsidRPr="002336E8">
              <w:rPr>
                <w:rFonts w:ascii="Bookman Old Style" w:hAnsi="Bookman Old Style" w:cs="Calibri"/>
                <w:b/>
                <w:bCs/>
                <w:color w:val="000000" w:themeColor="text1"/>
                <w:sz w:val="22"/>
                <w:szCs w:val="22"/>
              </w:rPr>
              <w:t xml:space="preserve">1400X24 – </w:t>
            </w:r>
            <w:r w:rsidRPr="002336E8">
              <w:rPr>
                <w:rFonts w:ascii="Bookman Old Style" w:hAnsi="Bookman Old Style" w:cs="Calibri"/>
                <w:sz w:val="22"/>
                <w:szCs w:val="22"/>
              </w:rPr>
              <w:t>Pneu novo, de primeiro uso (não remoldado, recauchutado ou recapado), com no mínimo 16 lonas, Pneu tipo diagonal (convencional), destinado a retroescavadeiras e motoniveladoras, índice mínimo de carga 153, profundidade mínima de sulco 28mm, aprovados pelas normas NBR 5531:1990, NBR NM 250:2001 e NBR NM 251:2001, com certificação INMETRO, com data de fabricação não superior a 6 meses no momento da entrega e garantia mínima de 5 anos fornecida pelo licitante. O pneu deverá apresentar gravação em alto-relevo das especificações técnicas, data de fabricação, marca e número de série, bem como estar em perfeito estado de conservação e uso.</w:t>
            </w:r>
          </w:p>
        </w:tc>
        <w:tc>
          <w:tcPr>
            <w:tcW w:w="1555" w:type="dxa"/>
          </w:tcPr>
          <w:p w14:paraId="27114FEF" w14:textId="262FC2D5"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 xml:space="preserve">R$ </w:t>
            </w:r>
            <w:r w:rsidR="00F73BC2">
              <w:rPr>
                <w:rFonts w:ascii="Bookman Old Style" w:hAnsi="Bookman Old Style"/>
                <w:sz w:val="22"/>
                <w:szCs w:val="22"/>
              </w:rPr>
              <w:t>2.972,82</w:t>
            </w:r>
          </w:p>
        </w:tc>
      </w:tr>
      <w:tr w:rsidR="000B5DC7" w:rsidRPr="002336E8" w14:paraId="1345EE3F" w14:textId="77777777" w:rsidTr="000E71F1">
        <w:tc>
          <w:tcPr>
            <w:tcW w:w="850" w:type="dxa"/>
          </w:tcPr>
          <w:p w14:paraId="028E87E7" w14:textId="77777777" w:rsidR="000B5DC7" w:rsidRPr="002336E8" w:rsidRDefault="000B5DC7" w:rsidP="002336E8">
            <w:pPr>
              <w:jc w:val="center"/>
              <w:rPr>
                <w:rFonts w:ascii="Bookman Old Style" w:hAnsi="Bookman Old Style"/>
                <w:b/>
                <w:bCs/>
                <w:sz w:val="22"/>
                <w:szCs w:val="22"/>
              </w:rPr>
            </w:pPr>
            <w:r w:rsidRPr="002336E8">
              <w:rPr>
                <w:rFonts w:ascii="Bookman Old Style" w:hAnsi="Bookman Old Style"/>
                <w:b/>
                <w:bCs/>
                <w:sz w:val="22"/>
                <w:szCs w:val="22"/>
              </w:rPr>
              <w:t>07.</w:t>
            </w:r>
          </w:p>
        </w:tc>
        <w:tc>
          <w:tcPr>
            <w:tcW w:w="1275" w:type="dxa"/>
          </w:tcPr>
          <w:p w14:paraId="1D30B46F" w14:textId="3038862B"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 xml:space="preserve">01 </w:t>
            </w:r>
            <w:r w:rsidR="00A27C99" w:rsidRPr="002336E8">
              <w:rPr>
                <w:rFonts w:ascii="Bookman Old Style" w:hAnsi="Bookman Old Style"/>
                <w:sz w:val="22"/>
                <w:szCs w:val="22"/>
              </w:rPr>
              <w:t>UN</w:t>
            </w:r>
          </w:p>
        </w:tc>
        <w:tc>
          <w:tcPr>
            <w:tcW w:w="1206" w:type="dxa"/>
          </w:tcPr>
          <w:p w14:paraId="31004EE8" w14:textId="5CBAB642" w:rsidR="000B5DC7" w:rsidRPr="002336E8" w:rsidRDefault="00A27C99" w:rsidP="002336E8">
            <w:pPr>
              <w:jc w:val="center"/>
              <w:rPr>
                <w:rFonts w:ascii="Bookman Old Style" w:hAnsi="Bookman Old Style"/>
                <w:sz w:val="22"/>
                <w:szCs w:val="22"/>
              </w:rPr>
            </w:pPr>
            <w:r w:rsidRPr="00D75A34">
              <w:rPr>
                <w:rFonts w:ascii="Bookman Old Style" w:hAnsi="Bookman Old Style"/>
                <w:sz w:val="22"/>
                <w:szCs w:val="22"/>
              </w:rPr>
              <w:t>2</w:t>
            </w:r>
            <w:r w:rsidR="000B5DC7" w:rsidRPr="00D75A34">
              <w:rPr>
                <w:rFonts w:ascii="Bookman Old Style" w:hAnsi="Bookman Old Style"/>
                <w:sz w:val="22"/>
                <w:szCs w:val="22"/>
              </w:rPr>
              <w:t xml:space="preserve">5 </w:t>
            </w:r>
            <w:r w:rsidRPr="00D75A34">
              <w:rPr>
                <w:rFonts w:ascii="Bookman Old Style" w:hAnsi="Bookman Old Style"/>
                <w:sz w:val="22"/>
                <w:szCs w:val="22"/>
              </w:rPr>
              <w:t>UN</w:t>
            </w:r>
          </w:p>
        </w:tc>
        <w:tc>
          <w:tcPr>
            <w:tcW w:w="5604" w:type="dxa"/>
          </w:tcPr>
          <w:p w14:paraId="73DFF7A4" w14:textId="29268527" w:rsidR="000B5DC7" w:rsidRPr="002336E8" w:rsidRDefault="00A65516" w:rsidP="002336E8">
            <w:pPr>
              <w:jc w:val="both"/>
              <w:rPr>
                <w:rFonts w:ascii="Bookman Old Style" w:hAnsi="Bookman Old Style" w:cs="Calibri"/>
                <w:sz w:val="22"/>
                <w:szCs w:val="22"/>
              </w:rPr>
            </w:pPr>
            <w:r w:rsidRPr="002336E8">
              <w:rPr>
                <w:rFonts w:ascii="Bookman Old Style" w:hAnsi="Bookman Old Style" w:cs="Calibri"/>
                <w:color w:val="000000" w:themeColor="text1"/>
                <w:sz w:val="22"/>
                <w:szCs w:val="22"/>
              </w:rPr>
              <w:t xml:space="preserve">Pneu </w:t>
            </w:r>
            <w:r w:rsidRPr="002336E8">
              <w:rPr>
                <w:rFonts w:ascii="Bookman Old Style" w:hAnsi="Bookman Old Style" w:cs="Calibri"/>
                <w:b/>
                <w:bCs/>
                <w:color w:val="000000" w:themeColor="text1"/>
                <w:sz w:val="22"/>
                <w:szCs w:val="22"/>
              </w:rPr>
              <w:t xml:space="preserve">900-20 – </w:t>
            </w:r>
            <w:r w:rsidRPr="002336E8">
              <w:rPr>
                <w:rFonts w:ascii="Bookman Old Style" w:hAnsi="Bookman Old Style" w:cs="Calibri"/>
                <w:sz w:val="22"/>
                <w:szCs w:val="22"/>
              </w:rPr>
              <w:t>Pneu novo, de primeiro uso (não remoldado, recauchutado ou recapado), com no mínimo 14 lonas, Pneu 900-20, tipo diagonal (ou convencional), índice mínimo de carga 144, índice de velocidade K ou superior, profundidade mínima de sulco 13mm, aprovados pelas normas NBR 5531:1990, NBR NM 250:2001 e NBR NM 251:2001, com certificação INMETRO, com data de fabricação não superior a 6 meses no momento da entrega e garantia mínima de 5 anos fornecida pelo licitante. O pneu deverá apresentar gravação em alto-relevo das especificações técnicas, data de fabricação, marca e número de série, bem como estar em perfeito estado de conservação e uso.</w:t>
            </w:r>
          </w:p>
        </w:tc>
        <w:tc>
          <w:tcPr>
            <w:tcW w:w="1555" w:type="dxa"/>
          </w:tcPr>
          <w:p w14:paraId="722C4BDB" w14:textId="2467740B" w:rsidR="000B5DC7" w:rsidRPr="002336E8" w:rsidRDefault="000B5DC7" w:rsidP="002336E8">
            <w:pPr>
              <w:jc w:val="center"/>
              <w:rPr>
                <w:rFonts w:ascii="Bookman Old Style" w:hAnsi="Bookman Old Style"/>
                <w:sz w:val="22"/>
                <w:szCs w:val="22"/>
              </w:rPr>
            </w:pPr>
            <w:r w:rsidRPr="002336E8">
              <w:rPr>
                <w:rFonts w:ascii="Bookman Old Style" w:hAnsi="Bookman Old Style"/>
                <w:sz w:val="22"/>
                <w:szCs w:val="22"/>
              </w:rPr>
              <w:t xml:space="preserve">R$ </w:t>
            </w:r>
            <w:r w:rsidR="00F73BC2">
              <w:rPr>
                <w:rFonts w:ascii="Bookman Old Style" w:hAnsi="Bookman Old Style"/>
                <w:sz w:val="22"/>
                <w:szCs w:val="22"/>
              </w:rPr>
              <w:t>1.711,95</w:t>
            </w:r>
          </w:p>
        </w:tc>
      </w:tr>
    </w:tbl>
    <w:p w14:paraId="5B8551AD" w14:textId="77777777" w:rsidR="00A27C99" w:rsidRPr="002336E8" w:rsidRDefault="00A27C99" w:rsidP="002336E8">
      <w:pPr>
        <w:tabs>
          <w:tab w:val="left" w:pos="709"/>
        </w:tabs>
        <w:jc w:val="both"/>
        <w:rPr>
          <w:rFonts w:ascii="Bookman Old Style" w:hAnsi="Bookman Old Style"/>
          <w:sz w:val="22"/>
          <w:szCs w:val="22"/>
        </w:rPr>
      </w:pPr>
      <w:r w:rsidRPr="002336E8">
        <w:rPr>
          <w:rFonts w:ascii="Bookman Old Style" w:hAnsi="Bookman Old Style"/>
          <w:b/>
          <w:bCs/>
          <w:sz w:val="22"/>
          <w:szCs w:val="22"/>
        </w:rPr>
        <w:t xml:space="preserve">2.3. </w:t>
      </w:r>
      <w:r w:rsidRPr="002336E8">
        <w:rPr>
          <w:rFonts w:ascii="Bookman Old Style" w:hAnsi="Bookman Old Style"/>
          <w:sz w:val="22"/>
          <w:szCs w:val="22"/>
        </w:rPr>
        <w:t>Os pneus fornecidos pela Licitante que tiver seus preços registrado deverão ser NOVOS, com prazo de fabricação de no máximo 06 (seis) meses, a contar da data de fornecimento.</w:t>
      </w:r>
    </w:p>
    <w:p w14:paraId="249B4107" w14:textId="5BBCD2A9" w:rsidR="00A27C99" w:rsidRPr="002336E8" w:rsidRDefault="00A27C99" w:rsidP="002336E8">
      <w:pPr>
        <w:tabs>
          <w:tab w:val="left" w:pos="709"/>
        </w:tabs>
        <w:jc w:val="both"/>
        <w:rPr>
          <w:rFonts w:ascii="Bookman Old Style" w:hAnsi="Bookman Old Style"/>
          <w:sz w:val="22"/>
          <w:szCs w:val="22"/>
        </w:rPr>
      </w:pPr>
      <w:r w:rsidRPr="002336E8">
        <w:rPr>
          <w:rFonts w:ascii="Bookman Old Style" w:hAnsi="Bookman Old Style"/>
          <w:b/>
          <w:bCs/>
          <w:sz w:val="22"/>
          <w:szCs w:val="22"/>
        </w:rPr>
        <w:t xml:space="preserve">2.4. </w:t>
      </w:r>
      <w:r w:rsidRPr="002336E8">
        <w:rPr>
          <w:rFonts w:ascii="Bookman Old Style" w:hAnsi="Bookman Old Style"/>
          <w:sz w:val="22"/>
          <w:szCs w:val="22"/>
        </w:rPr>
        <w:t>Para todos os pneus será exigida garantia do fabricante e/ou do importador/fornecedor, contra defeitos de fabricação, de 05 (cinco) anos, a contar do RECEBIMENTO DEFINITIVO.</w:t>
      </w:r>
    </w:p>
    <w:p w14:paraId="731A6196" w14:textId="3E858F20" w:rsidR="00A27C99" w:rsidRPr="002336E8" w:rsidRDefault="00A27C99" w:rsidP="002336E8">
      <w:pPr>
        <w:tabs>
          <w:tab w:val="left" w:pos="709"/>
        </w:tabs>
        <w:jc w:val="both"/>
        <w:rPr>
          <w:rFonts w:ascii="Bookman Old Style" w:hAnsi="Bookman Old Style"/>
          <w:sz w:val="22"/>
          <w:szCs w:val="22"/>
        </w:rPr>
      </w:pPr>
      <w:r w:rsidRPr="002336E8">
        <w:rPr>
          <w:rFonts w:ascii="Bookman Old Style" w:hAnsi="Bookman Old Style"/>
          <w:b/>
          <w:bCs/>
          <w:sz w:val="22"/>
          <w:szCs w:val="22"/>
        </w:rPr>
        <w:t xml:space="preserve">2.5. </w:t>
      </w:r>
      <w:r w:rsidRPr="002336E8">
        <w:rPr>
          <w:rFonts w:ascii="Bookman Old Style" w:eastAsiaTheme="minorHAnsi" w:hAnsi="Bookman Old Style"/>
          <w:sz w:val="22"/>
          <w:szCs w:val="22"/>
        </w:rPr>
        <w:t>As quantidades informadas são estimativas, não se obrigando a Administração pela aquisição total.</w:t>
      </w:r>
    </w:p>
    <w:p w14:paraId="561EB299" w14:textId="77777777" w:rsidR="00A27C99" w:rsidRPr="002336E8" w:rsidRDefault="00A27C99" w:rsidP="002336E8">
      <w:pPr>
        <w:tabs>
          <w:tab w:val="left" w:pos="1958"/>
        </w:tabs>
        <w:jc w:val="both"/>
        <w:rPr>
          <w:rFonts w:ascii="Bookman Old Style" w:hAnsi="Bookman Old Style"/>
          <w:sz w:val="22"/>
          <w:szCs w:val="22"/>
        </w:rPr>
      </w:pPr>
      <w:r w:rsidRPr="002336E8">
        <w:rPr>
          <w:rFonts w:ascii="Bookman Old Style" w:hAnsi="Bookman Old Style"/>
          <w:b/>
          <w:bCs/>
          <w:noProof/>
          <w:sz w:val="22"/>
          <w:szCs w:val="22"/>
        </w:rPr>
        <mc:AlternateContent>
          <mc:Choice Requires="wps">
            <w:drawing>
              <wp:anchor distT="0" distB="0" distL="114300" distR="114300" simplePos="0" relativeHeight="251664384" behindDoc="0" locked="0" layoutInCell="1" allowOverlap="1" wp14:anchorId="0B29BFE0" wp14:editId="5BB2A24E">
                <wp:simplePos x="0" y="0"/>
                <wp:positionH relativeFrom="page">
                  <wp:posOffset>4998085</wp:posOffset>
                </wp:positionH>
                <wp:positionV relativeFrom="page">
                  <wp:posOffset>10293350</wp:posOffset>
                </wp:positionV>
                <wp:extent cx="1409700" cy="4445"/>
                <wp:effectExtent l="0" t="0" r="0" b="0"/>
                <wp:wrapNone/>
                <wp:docPr id="173150616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4445"/>
                        </a:xfrm>
                        <a:prstGeom prst="rect">
                          <a:avLst/>
                        </a:prstGeom>
                        <a:solidFill>
                          <a:srgbClr val="0462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26113" id="Rectangle 15" o:spid="_x0000_s1026" style="position:absolute;margin-left:393.55pt;margin-top:810.5pt;width:111pt;height:.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" fillcolor="#0462c1" stroked="f">
                <w10:wrap anchorx="page" anchory="page"/>
              </v:rect>
            </w:pict>
          </mc:Fallback>
        </mc:AlternateContent>
      </w:r>
      <w:r w:rsidRPr="002336E8">
        <w:rPr>
          <w:rFonts w:ascii="Bookman Old Style" w:hAnsi="Bookman Old Style"/>
          <w:b/>
          <w:bCs/>
          <w:sz w:val="22"/>
          <w:szCs w:val="22"/>
        </w:rPr>
        <w:t>2.6.</w:t>
      </w:r>
      <w:r w:rsidRPr="002336E8">
        <w:rPr>
          <w:rFonts w:ascii="Bookman Old Style" w:hAnsi="Bookman Old Style"/>
          <w:sz w:val="22"/>
          <w:szCs w:val="22"/>
        </w:rPr>
        <w:t xml:space="preserve"> O valor estimado da presente contratação foi realizado, em conformidade com o artigo</w:t>
      </w:r>
      <w:r w:rsidRPr="002336E8">
        <w:rPr>
          <w:rFonts w:ascii="Bookman Old Style" w:hAnsi="Bookman Old Style"/>
          <w:spacing w:val="1"/>
          <w:sz w:val="22"/>
          <w:szCs w:val="22"/>
        </w:rPr>
        <w:t xml:space="preserve"> </w:t>
      </w:r>
      <w:r w:rsidRPr="002336E8">
        <w:rPr>
          <w:rFonts w:ascii="Bookman Old Style" w:hAnsi="Bookman Old Style"/>
          <w:sz w:val="22"/>
          <w:szCs w:val="22"/>
        </w:rPr>
        <w:t>23 da Lei Federal nº 14.133/2021, conforme orçamentos captados pelo Departamento de Compras. O</w:t>
      </w:r>
      <w:r w:rsidRPr="002336E8">
        <w:rPr>
          <w:rFonts w:ascii="Bookman Old Style" w:hAnsi="Bookman Old Style"/>
          <w:spacing w:val="-2"/>
          <w:sz w:val="22"/>
          <w:szCs w:val="22"/>
        </w:rPr>
        <w:t xml:space="preserve"> </w:t>
      </w:r>
      <w:r w:rsidRPr="002336E8">
        <w:rPr>
          <w:rFonts w:ascii="Bookman Old Style" w:hAnsi="Bookman Old Style"/>
          <w:sz w:val="22"/>
          <w:szCs w:val="22"/>
        </w:rPr>
        <w:t>valor de</w:t>
      </w:r>
      <w:r w:rsidRPr="002336E8">
        <w:rPr>
          <w:rFonts w:ascii="Bookman Old Style" w:hAnsi="Bookman Old Style"/>
          <w:spacing w:val="-3"/>
          <w:sz w:val="22"/>
          <w:szCs w:val="22"/>
        </w:rPr>
        <w:t xml:space="preserve"> </w:t>
      </w:r>
      <w:r w:rsidRPr="002336E8">
        <w:rPr>
          <w:rFonts w:ascii="Bookman Old Style" w:hAnsi="Bookman Old Style"/>
          <w:sz w:val="22"/>
          <w:szCs w:val="22"/>
        </w:rPr>
        <w:t>cada item</w:t>
      </w:r>
      <w:r w:rsidRPr="002336E8">
        <w:rPr>
          <w:rFonts w:ascii="Bookman Old Style" w:hAnsi="Bookman Old Style"/>
          <w:spacing w:val="1"/>
          <w:sz w:val="22"/>
          <w:szCs w:val="22"/>
        </w:rPr>
        <w:t xml:space="preserve"> </w:t>
      </w:r>
      <w:r w:rsidRPr="002336E8">
        <w:rPr>
          <w:rFonts w:ascii="Bookman Old Style" w:hAnsi="Bookman Old Style"/>
          <w:sz w:val="22"/>
          <w:szCs w:val="22"/>
        </w:rPr>
        <w:t>foi cotado</w:t>
      </w:r>
      <w:r w:rsidRPr="002336E8">
        <w:rPr>
          <w:rFonts w:ascii="Bookman Old Style" w:hAnsi="Bookman Old Style"/>
          <w:spacing w:val="1"/>
          <w:sz w:val="22"/>
          <w:szCs w:val="22"/>
        </w:rPr>
        <w:t xml:space="preserve"> por </w:t>
      </w:r>
      <w:r w:rsidRPr="002336E8">
        <w:rPr>
          <w:rFonts w:ascii="Bookman Old Style" w:hAnsi="Bookman Old Style"/>
          <w:sz w:val="22"/>
          <w:szCs w:val="22"/>
        </w:rPr>
        <w:t>unidade</w:t>
      </w:r>
      <w:r w:rsidRPr="002336E8">
        <w:rPr>
          <w:rFonts w:ascii="Bookman Old Style" w:hAnsi="Bookman Old Style"/>
          <w:spacing w:val="-3"/>
          <w:sz w:val="22"/>
          <w:szCs w:val="22"/>
        </w:rPr>
        <w:t xml:space="preserve"> </w:t>
      </w:r>
      <w:r w:rsidRPr="002336E8">
        <w:rPr>
          <w:rFonts w:ascii="Bookman Old Style" w:hAnsi="Bookman Old Style"/>
          <w:sz w:val="22"/>
          <w:szCs w:val="22"/>
        </w:rPr>
        <w:t>(unitário).</w:t>
      </w:r>
    </w:p>
    <w:p w14:paraId="72B68234" w14:textId="77777777" w:rsidR="00A27C99" w:rsidRPr="002336E8" w:rsidRDefault="00A27C99" w:rsidP="002336E8">
      <w:pPr>
        <w:tabs>
          <w:tab w:val="left" w:pos="1965"/>
        </w:tabs>
        <w:jc w:val="both"/>
        <w:rPr>
          <w:rFonts w:ascii="Bookman Old Style" w:hAnsi="Bookman Old Style"/>
          <w:sz w:val="22"/>
          <w:szCs w:val="22"/>
        </w:rPr>
      </w:pPr>
      <w:r w:rsidRPr="002336E8">
        <w:rPr>
          <w:rFonts w:ascii="Bookman Old Style" w:hAnsi="Bookman Old Style"/>
          <w:b/>
          <w:bCs/>
          <w:sz w:val="22"/>
          <w:szCs w:val="22"/>
        </w:rPr>
        <w:t>2.7.</w:t>
      </w:r>
      <w:r w:rsidRPr="002336E8">
        <w:rPr>
          <w:rFonts w:ascii="Bookman Old Style" w:hAnsi="Bookman Old Style"/>
          <w:sz w:val="22"/>
          <w:szCs w:val="22"/>
        </w:rPr>
        <w:t xml:space="preserve"> Os bens objeto desta contratação são caracterizados como comum(</w:t>
      </w:r>
      <w:proofErr w:type="spellStart"/>
      <w:r w:rsidRPr="002336E8">
        <w:rPr>
          <w:rFonts w:ascii="Bookman Old Style" w:hAnsi="Bookman Old Style"/>
          <w:sz w:val="22"/>
          <w:szCs w:val="22"/>
        </w:rPr>
        <w:t>ns</w:t>
      </w:r>
      <w:proofErr w:type="spellEnd"/>
      <w:r w:rsidRPr="002336E8">
        <w:rPr>
          <w:rFonts w:ascii="Bookman Old Style" w:hAnsi="Bookman Old Style"/>
          <w:sz w:val="22"/>
          <w:szCs w:val="22"/>
        </w:rPr>
        <w:t>), ou seja,</w:t>
      </w:r>
      <w:r w:rsidRPr="002336E8">
        <w:rPr>
          <w:rFonts w:ascii="Bookman Old Style" w:hAnsi="Bookman Old Style"/>
          <w:spacing w:val="1"/>
          <w:sz w:val="22"/>
          <w:szCs w:val="22"/>
        </w:rPr>
        <w:t xml:space="preserve"> </w:t>
      </w:r>
      <w:r w:rsidRPr="002336E8">
        <w:rPr>
          <w:rFonts w:ascii="Bookman Old Style" w:hAnsi="Bookman Old Style"/>
          <w:sz w:val="22"/>
          <w:szCs w:val="22"/>
        </w:rPr>
        <w:t>são</w:t>
      </w:r>
      <w:r w:rsidRPr="002336E8">
        <w:rPr>
          <w:rFonts w:ascii="Bookman Old Style" w:hAnsi="Bookman Old Style"/>
          <w:spacing w:val="1"/>
          <w:sz w:val="22"/>
          <w:szCs w:val="22"/>
        </w:rPr>
        <w:t xml:space="preserve"> </w:t>
      </w:r>
      <w:r w:rsidRPr="002336E8">
        <w:rPr>
          <w:rFonts w:ascii="Bookman Old Style" w:hAnsi="Bookman Old Style"/>
          <w:sz w:val="22"/>
          <w:szCs w:val="22"/>
        </w:rPr>
        <w:t>aqueles cujos padrões de desempenho e qualidade possam ser objetivamente definidos pelo edital,</w:t>
      </w:r>
      <w:r w:rsidRPr="002336E8">
        <w:rPr>
          <w:rFonts w:ascii="Bookman Old Style" w:hAnsi="Bookman Old Style"/>
          <w:spacing w:val="1"/>
          <w:sz w:val="22"/>
          <w:szCs w:val="22"/>
        </w:rPr>
        <w:t xml:space="preserve"> </w:t>
      </w:r>
      <w:r w:rsidRPr="002336E8">
        <w:rPr>
          <w:rFonts w:ascii="Bookman Old Style" w:hAnsi="Bookman Old Style"/>
          <w:sz w:val="22"/>
          <w:szCs w:val="22"/>
        </w:rPr>
        <w:t>por</w:t>
      </w:r>
      <w:r w:rsidRPr="002336E8">
        <w:rPr>
          <w:rFonts w:ascii="Bookman Old Style" w:hAnsi="Bookman Old Style"/>
          <w:spacing w:val="-3"/>
          <w:sz w:val="22"/>
          <w:szCs w:val="22"/>
        </w:rPr>
        <w:t xml:space="preserve"> </w:t>
      </w:r>
      <w:r w:rsidRPr="002336E8">
        <w:rPr>
          <w:rFonts w:ascii="Bookman Old Style" w:hAnsi="Bookman Old Style"/>
          <w:sz w:val="22"/>
          <w:szCs w:val="22"/>
        </w:rPr>
        <w:t>meio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3"/>
          <w:sz w:val="22"/>
          <w:szCs w:val="22"/>
        </w:rPr>
        <w:t xml:space="preserve"> </w:t>
      </w:r>
      <w:r w:rsidRPr="002336E8">
        <w:rPr>
          <w:rFonts w:ascii="Bookman Old Style" w:hAnsi="Bookman Old Style"/>
          <w:sz w:val="22"/>
          <w:szCs w:val="22"/>
        </w:rPr>
        <w:t>especificações</w:t>
      </w:r>
      <w:r w:rsidRPr="002336E8">
        <w:rPr>
          <w:rFonts w:ascii="Bookman Old Style" w:hAnsi="Bookman Old Style"/>
          <w:spacing w:val="-2"/>
          <w:sz w:val="22"/>
          <w:szCs w:val="22"/>
        </w:rPr>
        <w:t xml:space="preserve"> </w:t>
      </w:r>
      <w:r w:rsidRPr="002336E8">
        <w:rPr>
          <w:rFonts w:ascii="Bookman Old Style" w:hAnsi="Bookman Old Style"/>
          <w:sz w:val="22"/>
          <w:szCs w:val="22"/>
        </w:rPr>
        <w:t>reconhecidas</w:t>
      </w:r>
      <w:r w:rsidRPr="002336E8">
        <w:rPr>
          <w:rFonts w:ascii="Bookman Old Style" w:hAnsi="Bookman Old Style"/>
          <w:spacing w:val="-4"/>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usuais</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mercado</w:t>
      </w:r>
      <w:r w:rsidRPr="002336E8">
        <w:rPr>
          <w:rFonts w:ascii="Bookman Old Style" w:hAnsi="Bookman Old Style"/>
          <w:spacing w:val="2"/>
          <w:sz w:val="22"/>
          <w:szCs w:val="22"/>
        </w:rPr>
        <w:t xml:space="preserve"> </w:t>
      </w:r>
      <w:r w:rsidRPr="002336E8">
        <w:rPr>
          <w:rFonts w:ascii="Bookman Old Style" w:hAnsi="Bookman Old Style"/>
          <w:sz w:val="22"/>
          <w:szCs w:val="22"/>
        </w:rPr>
        <w:t>(art.</w:t>
      </w:r>
      <w:r w:rsidRPr="002336E8">
        <w:rPr>
          <w:rFonts w:ascii="Bookman Old Style" w:hAnsi="Bookman Old Style"/>
          <w:spacing w:val="-4"/>
          <w:sz w:val="22"/>
          <w:szCs w:val="22"/>
        </w:rPr>
        <w:t xml:space="preserve"> </w:t>
      </w:r>
      <w:r w:rsidRPr="002336E8">
        <w:rPr>
          <w:rFonts w:ascii="Bookman Old Style" w:hAnsi="Bookman Old Style"/>
          <w:sz w:val="22"/>
          <w:szCs w:val="22"/>
        </w:rPr>
        <w:t>6º,</w:t>
      </w:r>
      <w:r w:rsidRPr="002336E8">
        <w:rPr>
          <w:rFonts w:ascii="Bookman Old Style" w:hAnsi="Bookman Old Style"/>
          <w:spacing w:val="-2"/>
          <w:sz w:val="22"/>
          <w:szCs w:val="22"/>
        </w:rPr>
        <w:t xml:space="preserve"> </w:t>
      </w:r>
      <w:r w:rsidRPr="002336E8">
        <w:rPr>
          <w:rFonts w:ascii="Bookman Old Style" w:hAnsi="Bookman Old Style"/>
          <w:sz w:val="22"/>
          <w:szCs w:val="22"/>
        </w:rPr>
        <w:t>XIII</w:t>
      </w:r>
      <w:r w:rsidRPr="002336E8">
        <w:rPr>
          <w:rFonts w:ascii="Bookman Old Style" w:hAnsi="Bookman Old Style"/>
          <w:spacing w:val="-2"/>
          <w:sz w:val="22"/>
          <w:szCs w:val="22"/>
        </w:rPr>
        <w:t xml:space="preserve"> </w:t>
      </w:r>
      <w:r w:rsidRPr="002336E8">
        <w:rPr>
          <w:rFonts w:ascii="Bookman Old Style" w:hAnsi="Bookman Old Style"/>
          <w:sz w:val="22"/>
          <w:szCs w:val="22"/>
        </w:rPr>
        <w:t>da Lei</w:t>
      </w:r>
      <w:r w:rsidRPr="002336E8">
        <w:rPr>
          <w:rFonts w:ascii="Bookman Old Style" w:hAnsi="Bookman Old Style"/>
          <w:spacing w:val="-4"/>
          <w:sz w:val="22"/>
          <w:szCs w:val="22"/>
        </w:rPr>
        <w:t xml:space="preserve"> </w:t>
      </w:r>
      <w:r w:rsidRPr="002336E8">
        <w:rPr>
          <w:rFonts w:ascii="Bookman Old Style" w:hAnsi="Bookman Old Style"/>
          <w:sz w:val="22"/>
          <w:szCs w:val="22"/>
        </w:rPr>
        <w:t>nº 14.133/2021.</w:t>
      </w:r>
    </w:p>
    <w:p w14:paraId="5EADF0F0" w14:textId="24D09312" w:rsidR="00A27C99" w:rsidRPr="002336E8" w:rsidRDefault="00A27C99" w:rsidP="002336E8">
      <w:pPr>
        <w:tabs>
          <w:tab w:val="left" w:pos="1982"/>
        </w:tabs>
        <w:jc w:val="both"/>
        <w:rPr>
          <w:rFonts w:ascii="Bookman Old Style" w:hAnsi="Bookman Old Style"/>
          <w:sz w:val="22"/>
          <w:szCs w:val="22"/>
        </w:rPr>
      </w:pPr>
      <w:r w:rsidRPr="002336E8">
        <w:rPr>
          <w:rFonts w:ascii="Bookman Old Style" w:hAnsi="Bookman Old Style"/>
          <w:b/>
          <w:bCs/>
          <w:sz w:val="22"/>
          <w:szCs w:val="22"/>
        </w:rPr>
        <w:lastRenderedPageBreak/>
        <w:t>2.8.</w:t>
      </w:r>
      <w:r w:rsidRPr="002336E8">
        <w:rPr>
          <w:rFonts w:ascii="Bookman Old Style" w:hAnsi="Bookman Old Style"/>
          <w:sz w:val="22"/>
          <w:szCs w:val="22"/>
        </w:rPr>
        <w:t xml:space="preserve"> Quanto ao fornecimento dos pneus, o mesmo pode ser realizado por</w:t>
      </w:r>
      <w:r w:rsidRPr="002336E8">
        <w:rPr>
          <w:rFonts w:ascii="Bookman Old Style" w:hAnsi="Bookman Old Style"/>
          <w:spacing w:val="1"/>
          <w:sz w:val="22"/>
          <w:szCs w:val="22"/>
        </w:rPr>
        <w:t xml:space="preserve"> </w:t>
      </w:r>
      <w:r w:rsidRPr="002336E8">
        <w:rPr>
          <w:rFonts w:ascii="Bookman Old Style" w:hAnsi="Bookman Old Style"/>
          <w:sz w:val="22"/>
          <w:szCs w:val="22"/>
        </w:rPr>
        <w:t>apenas um ou por mais de um fornecedor/licitante, visto que o objeto será adquirido conforme a</w:t>
      </w:r>
      <w:r w:rsidRPr="002336E8">
        <w:rPr>
          <w:rFonts w:ascii="Bookman Old Style" w:hAnsi="Bookman Old Style"/>
          <w:spacing w:val="1"/>
          <w:sz w:val="22"/>
          <w:szCs w:val="22"/>
        </w:rPr>
        <w:t xml:space="preserve"> </w:t>
      </w:r>
      <w:r w:rsidRPr="002336E8">
        <w:rPr>
          <w:rFonts w:ascii="Bookman Old Style" w:hAnsi="Bookman Old Style"/>
          <w:sz w:val="22"/>
          <w:szCs w:val="22"/>
        </w:rPr>
        <w:t>necessidade dos Setores e de maneira periódica, aproveitando as peculiaridades do mercado local com</w:t>
      </w:r>
      <w:r w:rsidRPr="002336E8">
        <w:rPr>
          <w:rFonts w:ascii="Bookman Old Style" w:hAnsi="Bookman Old Style"/>
          <w:spacing w:val="1"/>
          <w:sz w:val="22"/>
          <w:szCs w:val="22"/>
        </w:rPr>
        <w:t xml:space="preserve"> </w:t>
      </w:r>
      <w:r w:rsidRPr="002336E8">
        <w:rPr>
          <w:rFonts w:ascii="Bookman Old Style" w:hAnsi="Bookman Old Style"/>
          <w:sz w:val="22"/>
          <w:szCs w:val="22"/>
        </w:rPr>
        <w:t>vistas</w:t>
      </w:r>
      <w:r w:rsidRPr="002336E8">
        <w:rPr>
          <w:rFonts w:ascii="Bookman Old Style" w:hAnsi="Bookman Old Style"/>
          <w:spacing w:val="1"/>
          <w:sz w:val="22"/>
          <w:szCs w:val="22"/>
        </w:rPr>
        <w:t xml:space="preserve"> </w:t>
      </w:r>
      <w:r w:rsidRPr="002336E8">
        <w:rPr>
          <w:rFonts w:ascii="Bookman Old Style" w:hAnsi="Bookman Old Style"/>
          <w:sz w:val="22"/>
          <w:szCs w:val="22"/>
        </w:rPr>
        <w:t>à</w:t>
      </w:r>
      <w:r w:rsidRPr="002336E8">
        <w:rPr>
          <w:rFonts w:ascii="Bookman Old Style" w:hAnsi="Bookman Old Style"/>
          <w:spacing w:val="1"/>
          <w:sz w:val="22"/>
          <w:szCs w:val="22"/>
        </w:rPr>
        <w:t xml:space="preserve"> </w:t>
      </w:r>
      <w:r w:rsidRPr="002336E8">
        <w:rPr>
          <w:rFonts w:ascii="Bookman Old Style" w:hAnsi="Bookman Old Style"/>
          <w:sz w:val="22"/>
          <w:szCs w:val="22"/>
        </w:rPr>
        <w:t>economicidade</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manutenção</w:t>
      </w:r>
      <w:r w:rsidRPr="002336E8">
        <w:rPr>
          <w:rFonts w:ascii="Bookman Old Style" w:hAnsi="Bookman Old Style"/>
          <w:spacing w:val="1"/>
          <w:sz w:val="22"/>
          <w:szCs w:val="22"/>
        </w:rPr>
        <w:t xml:space="preserve"> </w:t>
      </w:r>
      <w:r w:rsidRPr="002336E8">
        <w:rPr>
          <w:rFonts w:ascii="Bookman Old Style" w:hAnsi="Bookman Old Style"/>
          <w:sz w:val="22"/>
          <w:szCs w:val="22"/>
        </w:rPr>
        <w:t>dos</w:t>
      </w:r>
      <w:r w:rsidRPr="002336E8">
        <w:rPr>
          <w:rFonts w:ascii="Bookman Old Style" w:hAnsi="Bookman Old Style"/>
          <w:spacing w:val="1"/>
          <w:sz w:val="22"/>
          <w:szCs w:val="22"/>
        </w:rPr>
        <w:t xml:space="preserve"> </w:t>
      </w:r>
      <w:r w:rsidRPr="002336E8">
        <w:rPr>
          <w:rFonts w:ascii="Bookman Old Style" w:hAnsi="Bookman Old Style"/>
          <w:sz w:val="22"/>
          <w:szCs w:val="22"/>
        </w:rPr>
        <w:t>parâmetros</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qualidade,</w:t>
      </w:r>
      <w:r w:rsidRPr="002336E8">
        <w:rPr>
          <w:rFonts w:ascii="Bookman Old Style" w:hAnsi="Bookman Old Style"/>
          <w:spacing w:val="1"/>
          <w:sz w:val="22"/>
          <w:szCs w:val="22"/>
        </w:rPr>
        <w:t xml:space="preserve"> </w:t>
      </w:r>
      <w:r w:rsidRPr="002336E8">
        <w:rPr>
          <w:rFonts w:ascii="Bookman Old Style" w:hAnsi="Bookman Old Style"/>
          <w:sz w:val="22"/>
          <w:szCs w:val="22"/>
        </w:rPr>
        <w:t>sem</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1"/>
          <w:sz w:val="22"/>
          <w:szCs w:val="22"/>
        </w:rPr>
        <w:t xml:space="preserve"> </w:t>
      </w:r>
      <w:r w:rsidRPr="002336E8">
        <w:rPr>
          <w:rFonts w:ascii="Bookman Old Style" w:hAnsi="Bookman Old Style"/>
          <w:sz w:val="22"/>
          <w:szCs w:val="22"/>
        </w:rPr>
        <w:t>isso</w:t>
      </w:r>
      <w:r w:rsidRPr="002336E8">
        <w:rPr>
          <w:rFonts w:ascii="Bookman Old Style" w:hAnsi="Bookman Old Style"/>
          <w:spacing w:val="1"/>
          <w:sz w:val="22"/>
          <w:szCs w:val="22"/>
        </w:rPr>
        <w:t xml:space="preserve"> </w:t>
      </w:r>
      <w:r w:rsidRPr="002336E8">
        <w:rPr>
          <w:rFonts w:ascii="Bookman Old Style" w:hAnsi="Bookman Old Style"/>
          <w:sz w:val="22"/>
          <w:szCs w:val="22"/>
        </w:rPr>
        <w:t>afete</w:t>
      </w:r>
      <w:r w:rsidRPr="002336E8">
        <w:rPr>
          <w:rFonts w:ascii="Bookman Old Style" w:hAnsi="Bookman Old Style"/>
          <w:spacing w:val="49"/>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competição</w:t>
      </w:r>
      <w:r w:rsidRPr="002336E8">
        <w:rPr>
          <w:rFonts w:ascii="Bookman Old Style" w:hAnsi="Bookman Old Style"/>
          <w:spacing w:val="-2"/>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haja</w:t>
      </w:r>
      <w:r w:rsidRPr="002336E8">
        <w:rPr>
          <w:rFonts w:ascii="Bookman Old Style" w:hAnsi="Bookman Old Style"/>
          <w:spacing w:val="-3"/>
          <w:sz w:val="22"/>
          <w:szCs w:val="22"/>
        </w:rPr>
        <w:t xml:space="preserve"> </w:t>
      </w:r>
      <w:r w:rsidRPr="002336E8">
        <w:rPr>
          <w:rFonts w:ascii="Bookman Old Style" w:hAnsi="Bookman Old Style"/>
          <w:sz w:val="22"/>
          <w:szCs w:val="22"/>
        </w:rPr>
        <w:t>concentração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2"/>
          <w:sz w:val="22"/>
          <w:szCs w:val="22"/>
        </w:rPr>
        <w:t xml:space="preserve"> </w:t>
      </w:r>
      <w:r w:rsidRPr="002336E8">
        <w:rPr>
          <w:rFonts w:ascii="Bookman Old Style" w:hAnsi="Bookman Old Style"/>
          <w:sz w:val="22"/>
          <w:szCs w:val="22"/>
        </w:rPr>
        <w:t>mercado</w:t>
      </w:r>
      <w:r w:rsidRPr="002336E8">
        <w:rPr>
          <w:rFonts w:ascii="Bookman Old Style" w:hAnsi="Bookman Old Style"/>
          <w:spacing w:val="1"/>
          <w:sz w:val="22"/>
          <w:szCs w:val="22"/>
        </w:rPr>
        <w:t xml:space="preserve"> </w:t>
      </w:r>
      <w:r w:rsidRPr="002336E8">
        <w:rPr>
          <w:rFonts w:ascii="Bookman Old Style" w:hAnsi="Bookman Old Style"/>
          <w:i/>
          <w:sz w:val="22"/>
          <w:szCs w:val="22"/>
        </w:rPr>
        <w:t>(menor</w:t>
      </w:r>
      <w:r w:rsidRPr="002336E8">
        <w:rPr>
          <w:rFonts w:ascii="Bookman Old Style" w:hAnsi="Bookman Old Style"/>
          <w:i/>
          <w:spacing w:val="-1"/>
          <w:sz w:val="22"/>
          <w:szCs w:val="22"/>
        </w:rPr>
        <w:t xml:space="preserve"> </w:t>
      </w:r>
      <w:r w:rsidRPr="002336E8">
        <w:rPr>
          <w:rFonts w:ascii="Bookman Old Style" w:hAnsi="Bookman Old Style"/>
          <w:i/>
          <w:sz w:val="22"/>
          <w:szCs w:val="22"/>
        </w:rPr>
        <w:t>preço</w:t>
      </w:r>
      <w:r w:rsidRPr="002336E8">
        <w:rPr>
          <w:rFonts w:ascii="Bookman Old Style" w:hAnsi="Bookman Old Style"/>
          <w:i/>
          <w:spacing w:val="-1"/>
          <w:sz w:val="22"/>
          <w:szCs w:val="22"/>
        </w:rPr>
        <w:t xml:space="preserve"> </w:t>
      </w:r>
      <w:r w:rsidRPr="002336E8">
        <w:rPr>
          <w:rFonts w:ascii="Bookman Old Style" w:hAnsi="Bookman Old Style"/>
          <w:i/>
          <w:sz w:val="22"/>
          <w:szCs w:val="22"/>
        </w:rPr>
        <w:t>unitário)</w:t>
      </w:r>
      <w:r w:rsidRPr="002336E8">
        <w:rPr>
          <w:rFonts w:ascii="Bookman Old Style" w:hAnsi="Bookman Old Style"/>
          <w:sz w:val="22"/>
          <w:szCs w:val="22"/>
        </w:rPr>
        <w:t>.</w:t>
      </w:r>
    </w:p>
    <w:p w14:paraId="5200FE54" w14:textId="77777777" w:rsidR="00A27C99" w:rsidRPr="002336E8" w:rsidRDefault="00A27C99" w:rsidP="002336E8">
      <w:pPr>
        <w:tabs>
          <w:tab w:val="left" w:pos="1991"/>
        </w:tabs>
        <w:jc w:val="both"/>
        <w:rPr>
          <w:rFonts w:ascii="Bookman Old Style" w:hAnsi="Bookman Old Style"/>
          <w:sz w:val="22"/>
          <w:szCs w:val="22"/>
        </w:rPr>
      </w:pPr>
      <w:r w:rsidRPr="002336E8">
        <w:rPr>
          <w:rFonts w:ascii="Bookman Old Style" w:hAnsi="Bookman Old Style"/>
          <w:b/>
          <w:bCs/>
          <w:sz w:val="22"/>
          <w:szCs w:val="22"/>
        </w:rPr>
        <w:t>2.9.</w:t>
      </w:r>
      <w:r w:rsidRPr="002336E8">
        <w:rPr>
          <w:rFonts w:ascii="Bookman Old Style" w:hAnsi="Bookman Old Style"/>
          <w:sz w:val="22"/>
          <w:szCs w:val="22"/>
        </w:rPr>
        <w:t xml:space="preserve"> As</w:t>
      </w:r>
      <w:r w:rsidRPr="002336E8">
        <w:rPr>
          <w:rFonts w:ascii="Bookman Old Style" w:hAnsi="Bookman Old Style"/>
          <w:spacing w:val="1"/>
          <w:sz w:val="22"/>
          <w:szCs w:val="22"/>
        </w:rPr>
        <w:t xml:space="preserve"> </w:t>
      </w:r>
      <w:r w:rsidRPr="002336E8">
        <w:rPr>
          <w:rFonts w:ascii="Bookman Old Style" w:hAnsi="Bookman Old Style"/>
          <w:sz w:val="22"/>
          <w:szCs w:val="22"/>
        </w:rPr>
        <w:t>despesas</w:t>
      </w:r>
      <w:r w:rsidRPr="002336E8">
        <w:rPr>
          <w:rFonts w:ascii="Bookman Old Style" w:hAnsi="Bookman Old Style"/>
          <w:spacing w:val="1"/>
          <w:sz w:val="22"/>
          <w:szCs w:val="22"/>
        </w:rPr>
        <w:t xml:space="preserve"> </w:t>
      </w:r>
      <w:r w:rsidRPr="002336E8">
        <w:rPr>
          <w:rFonts w:ascii="Bookman Old Style" w:hAnsi="Bookman Old Style"/>
          <w:sz w:val="22"/>
          <w:szCs w:val="22"/>
        </w:rPr>
        <w:t>com</w:t>
      </w:r>
      <w:r w:rsidRPr="002336E8">
        <w:rPr>
          <w:rFonts w:ascii="Bookman Old Style" w:hAnsi="Bookman Old Style"/>
          <w:spacing w:val="1"/>
          <w:sz w:val="22"/>
          <w:szCs w:val="22"/>
        </w:rPr>
        <w:t xml:space="preserve"> </w:t>
      </w:r>
      <w:r w:rsidRPr="002336E8">
        <w:rPr>
          <w:rFonts w:ascii="Bookman Old Style" w:hAnsi="Bookman Old Style"/>
          <w:sz w:val="22"/>
          <w:szCs w:val="22"/>
        </w:rPr>
        <w:t>frete,</w:t>
      </w:r>
      <w:r w:rsidRPr="002336E8">
        <w:rPr>
          <w:rFonts w:ascii="Bookman Old Style" w:hAnsi="Bookman Old Style"/>
          <w:spacing w:val="1"/>
          <w:sz w:val="22"/>
          <w:szCs w:val="22"/>
        </w:rPr>
        <w:t xml:space="preserve"> </w:t>
      </w:r>
      <w:r w:rsidRPr="002336E8">
        <w:rPr>
          <w:rFonts w:ascii="Bookman Old Style" w:hAnsi="Bookman Old Style"/>
          <w:sz w:val="22"/>
          <w:szCs w:val="22"/>
        </w:rPr>
        <w:t>carga</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descarga,</w:t>
      </w:r>
      <w:r w:rsidRPr="002336E8">
        <w:rPr>
          <w:rFonts w:ascii="Bookman Old Style" w:hAnsi="Bookman Old Style"/>
          <w:spacing w:val="1"/>
          <w:sz w:val="22"/>
          <w:szCs w:val="22"/>
        </w:rPr>
        <w:t xml:space="preserve"> </w:t>
      </w:r>
      <w:r w:rsidRPr="002336E8">
        <w:rPr>
          <w:rFonts w:ascii="Bookman Old Style" w:hAnsi="Bookman Old Style"/>
          <w:sz w:val="22"/>
          <w:szCs w:val="22"/>
        </w:rPr>
        <w:t>transporte,</w:t>
      </w:r>
      <w:r w:rsidRPr="002336E8">
        <w:rPr>
          <w:rFonts w:ascii="Bookman Old Style" w:hAnsi="Bookman Old Style"/>
          <w:spacing w:val="1"/>
          <w:sz w:val="22"/>
          <w:szCs w:val="22"/>
        </w:rPr>
        <w:t xml:space="preserve"> </w:t>
      </w:r>
      <w:r w:rsidRPr="002336E8">
        <w:rPr>
          <w:rFonts w:ascii="Bookman Old Style" w:hAnsi="Bookman Old Style"/>
          <w:sz w:val="22"/>
          <w:szCs w:val="22"/>
        </w:rPr>
        <w:t>encargos,</w:t>
      </w:r>
      <w:r w:rsidRPr="002336E8">
        <w:rPr>
          <w:rFonts w:ascii="Bookman Old Style" w:hAnsi="Bookman Old Style"/>
          <w:spacing w:val="1"/>
          <w:sz w:val="22"/>
          <w:szCs w:val="22"/>
        </w:rPr>
        <w:t xml:space="preserve"> </w:t>
      </w:r>
      <w:r w:rsidRPr="002336E8">
        <w:rPr>
          <w:rFonts w:ascii="Bookman Old Style" w:hAnsi="Bookman Old Style"/>
          <w:sz w:val="22"/>
          <w:szCs w:val="22"/>
        </w:rPr>
        <w:t>tributos,</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demais</w:t>
      </w:r>
      <w:r w:rsidRPr="002336E8">
        <w:rPr>
          <w:rFonts w:ascii="Bookman Old Style" w:hAnsi="Bookman Old Style"/>
          <w:spacing w:val="1"/>
          <w:sz w:val="22"/>
          <w:szCs w:val="22"/>
        </w:rPr>
        <w:t xml:space="preserve"> </w:t>
      </w:r>
      <w:r w:rsidRPr="002336E8">
        <w:rPr>
          <w:rFonts w:ascii="Bookman Old Style" w:hAnsi="Bookman Old Style"/>
          <w:sz w:val="22"/>
          <w:szCs w:val="22"/>
        </w:rPr>
        <w:t>despesas</w:t>
      </w:r>
      <w:r w:rsidRPr="002336E8">
        <w:rPr>
          <w:rFonts w:ascii="Bookman Old Style" w:hAnsi="Bookman Old Style"/>
          <w:spacing w:val="1"/>
          <w:sz w:val="22"/>
          <w:szCs w:val="22"/>
        </w:rPr>
        <w:t xml:space="preserve"> </w:t>
      </w:r>
      <w:r w:rsidRPr="002336E8">
        <w:rPr>
          <w:rFonts w:ascii="Bookman Old Style" w:hAnsi="Bookman Old Style"/>
          <w:sz w:val="22"/>
          <w:szCs w:val="22"/>
        </w:rPr>
        <w:t>includentes</w:t>
      </w:r>
      <w:r w:rsidRPr="002336E8">
        <w:rPr>
          <w:rFonts w:ascii="Bookman Old Style" w:hAnsi="Bookman Old Style"/>
          <w:spacing w:val="1"/>
          <w:sz w:val="22"/>
          <w:szCs w:val="22"/>
        </w:rPr>
        <w:t xml:space="preserve"> </w:t>
      </w:r>
      <w:r w:rsidRPr="002336E8">
        <w:rPr>
          <w:rFonts w:ascii="Bookman Old Style" w:hAnsi="Bookman Old Style"/>
          <w:sz w:val="22"/>
          <w:szCs w:val="22"/>
        </w:rPr>
        <w:t>ao</w:t>
      </w:r>
      <w:r w:rsidRPr="002336E8">
        <w:rPr>
          <w:rFonts w:ascii="Bookman Old Style" w:hAnsi="Bookman Old Style"/>
          <w:spacing w:val="1"/>
          <w:sz w:val="22"/>
          <w:szCs w:val="22"/>
        </w:rPr>
        <w:t xml:space="preserve"> </w:t>
      </w:r>
      <w:r w:rsidRPr="002336E8">
        <w:rPr>
          <w:rFonts w:ascii="Bookman Old Style" w:hAnsi="Bookman Old Style"/>
          <w:sz w:val="22"/>
          <w:szCs w:val="22"/>
        </w:rPr>
        <w:t>fornecimento</w:t>
      </w:r>
      <w:r w:rsidRPr="002336E8">
        <w:rPr>
          <w:rFonts w:ascii="Bookman Old Style" w:hAnsi="Bookman Old Style"/>
          <w:spacing w:val="1"/>
          <w:sz w:val="22"/>
          <w:szCs w:val="22"/>
        </w:rPr>
        <w:t xml:space="preserve"> </w:t>
      </w:r>
      <w:r w:rsidRPr="002336E8">
        <w:rPr>
          <w:rFonts w:ascii="Bookman Old Style" w:hAnsi="Bookman Old Style"/>
          <w:sz w:val="22"/>
          <w:szCs w:val="22"/>
        </w:rPr>
        <w:t>serão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inteira</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exclusiva</w:t>
      </w:r>
      <w:r w:rsidRPr="002336E8">
        <w:rPr>
          <w:rFonts w:ascii="Bookman Old Style" w:hAnsi="Bookman Old Style"/>
          <w:spacing w:val="1"/>
          <w:sz w:val="22"/>
          <w:szCs w:val="22"/>
        </w:rPr>
        <w:t xml:space="preserve"> </w:t>
      </w:r>
      <w:r w:rsidRPr="002336E8">
        <w:rPr>
          <w:rFonts w:ascii="Bookman Old Style" w:hAnsi="Bookman Old Style"/>
          <w:sz w:val="22"/>
          <w:szCs w:val="22"/>
        </w:rPr>
        <w:t>responsabilidade</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licitante</w:t>
      </w:r>
      <w:r w:rsidRPr="002336E8">
        <w:rPr>
          <w:rFonts w:ascii="Bookman Old Style" w:hAnsi="Bookman Old Style"/>
          <w:spacing w:val="-47"/>
          <w:sz w:val="22"/>
          <w:szCs w:val="22"/>
        </w:rPr>
        <w:t xml:space="preserve"> </w:t>
      </w:r>
      <w:r w:rsidRPr="002336E8">
        <w:rPr>
          <w:rFonts w:ascii="Bookman Old Style" w:hAnsi="Bookman Old Style"/>
          <w:sz w:val="22"/>
          <w:szCs w:val="22"/>
        </w:rPr>
        <w:t>contratada.</w:t>
      </w:r>
    </w:p>
    <w:p w14:paraId="70DA6640" w14:textId="77777777" w:rsidR="00A27C99" w:rsidRPr="002336E8" w:rsidRDefault="00A27C99" w:rsidP="002336E8">
      <w:pPr>
        <w:pStyle w:val="Ttulo1"/>
        <w:tabs>
          <w:tab w:val="left" w:pos="1043"/>
        </w:tabs>
        <w:spacing w:line="240" w:lineRule="auto"/>
        <w:ind w:left="0" w:firstLine="0"/>
        <w:rPr>
          <w:rFonts w:ascii="Bookman Old Style" w:hAnsi="Bookman Old Style"/>
          <w:sz w:val="22"/>
          <w:szCs w:val="22"/>
        </w:rPr>
      </w:pPr>
    </w:p>
    <w:p w14:paraId="158ED6B9" w14:textId="2498217D" w:rsidR="00A27C99" w:rsidRPr="002336E8" w:rsidRDefault="00A27C99" w:rsidP="002336E8">
      <w:pPr>
        <w:pStyle w:val="Ttulo1"/>
        <w:tabs>
          <w:tab w:val="left" w:pos="1043"/>
        </w:tabs>
        <w:spacing w:line="240" w:lineRule="auto"/>
        <w:ind w:left="0" w:firstLine="0"/>
        <w:rPr>
          <w:rFonts w:ascii="Bookman Old Style" w:hAnsi="Bookman Old Style"/>
          <w:sz w:val="22"/>
          <w:szCs w:val="22"/>
        </w:rPr>
      </w:pPr>
      <w:r w:rsidRPr="002336E8">
        <w:rPr>
          <w:rFonts w:ascii="Bookman Old Style" w:hAnsi="Bookman Old Style"/>
          <w:sz w:val="22"/>
          <w:szCs w:val="22"/>
        </w:rPr>
        <w:t>3. DA</w:t>
      </w:r>
      <w:r w:rsidRPr="002336E8">
        <w:rPr>
          <w:rFonts w:ascii="Bookman Old Style" w:hAnsi="Bookman Old Style"/>
          <w:spacing w:val="-3"/>
          <w:sz w:val="22"/>
          <w:szCs w:val="22"/>
        </w:rPr>
        <w:t xml:space="preserve"> </w:t>
      </w:r>
      <w:r w:rsidRPr="002336E8">
        <w:rPr>
          <w:rFonts w:ascii="Bookman Old Style" w:hAnsi="Bookman Old Style"/>
          <w:sz w:val="22"/>
          <w:szCs w:val="22"/>
        </w:rPr>
        <w:t>MODALIDADE LICITATÓRIA ADOTADA:</w:t>
      </w:r>
    </w:p>
    <w:p w14:paraId="47104594" w14:textId="6E85E46E" w:rsidR="00A111DD" w:rsidRPr="002336E8" w:rsidRDefault="00A27C99" w:rsidP="002336E8">
      <w:pPr>
        <w:jc w:val="both"/>
        <w:rPr>
          <w:rFonts w:ascii="Bookman Old Style" w:hAnsi="Bookman Old Style"/>
          <w:sz w:val="22"/>
          <w:szCs w:val="22"/>
        </w:rPr>
      </w:pPr>
      <w:r w:rsidRPr="002336E8">
        <w:rPr>
          <w:rFonts w:ascii="Bookman Old Style" w:hAnsi="Bookman Old Style"/>
          <w:b/>
          <w:bCs/>
          <w:sz w:val="22"/>
          <w:szCs w:val="22"/>
        </w:rPr>
        <w:t>3.1.</w:t>
      </w:r>
      <w:r w:rsidRPr="002336E8">
        <w:rPr>
          <w:rFonts w:ascii="Bookman Old Style" w:hAnsi="Bookman Old Style"/>
          <w:sz w:val="22"/>
          <w:szCs w:val="22"/>
        </w:rPr>
        <w:t xml:space="preserve"> </w:t>
      </w:r>
      <w:r w:rsidR="00A111DD" w:rsidRPr="002336E8">
        <w:rPr>
          <w:rFonts w:ascii="Bookman Old Style" w:hAnsi="Bookman Old Style"/>
          <w:sz w:val="22"/>
          <w:szCs w:val="22"/>
        </w:rPr>
        <w:t>Conforme</w:t>
      </w:r>
      <w:r w:rsidR="00A111DD" w:rsidRPr="002336E8">
        <w:rPr>
          <w:rFonts w:ascii="Bookman Old Style" w:hAnsi="Bookman Old Style"/>
          <w:spacing w:val="-1"/>
          <w:sz w:val="22"/>
          <w:szCs w:val="22"/>
        </w:rPr>
        <w:t xml:space="preserve"> </w:t>
      </w:r>
      <w:r w:rsidR="00A111DD" w:rsidRPr="002336E8">
        <w:rPr>
          <w:rFonts w:ascii="Bookman Old Style" w:hAnsi="Bookman Old Style"/>
          <w:sz w:val="22"/>
          <w:szCs w:val="22"/>
        </w:rPr>
        <w:t>Inciso</w:t>
      </w:r>
      <w:r w:rsidR="00A111DD" w:rsidRPr="002336E8">
        <w:rPr>
          <w:rFonts w:ascii="Bookman Old Style" w:hAnsi="Bookman Old Style"/>
          <w:spacing w:val="-2"/>
          <w:sz w:val="22"/>
          <w:szCs w:val="22"/>
        </w:rPr>
        <w:t xml:space="preserve"> </w:t>
      </w:r>
      <w:r w:rsidR="00A111DD" w:rsidRPr="002336E8">
        <w:rPr>
          <w:rFonts w:ascii="Bookman Old Style" w:hAnsi="Bookman Old Style"/>
          <w:sz w:val="22"/>
          <w:szCs w:val="22"/>
        </w:rPr>
        <w:t>XLI</w:t>
      </w:r>
      <w:r w:rsidR="00A111DD" w:rsidRPr="002336E8">
        <w:rPr>
          <w:rFonts w:ascii="Bookman Old Style" w:hAnsi="Bookman Old Style"/>
          <w:spacing w:val="-2"/>
          <w:sz w:val="22"/>
          <w:szCs w:val="22"/>
        </w:rPr>
        <w:t xml:space="preserve"> </w:t>
      </w:r>
      <w:r w:rsidR="00A111DD" w:rsidRPr="002336E8">
        <w:rPr>
          <w:rFonts w:ascii="Bookman Old Style" w:hAnsi="Bookman Old Style"/>
          <w:sz w:val="22"/>
          <w:szCs w:val="22"/>
        </w:rPr>
        <w:t>do</w:t>
      </w:r>
      <w:r w:rsidR="00A111DD" w:rsidRPr="002336E8">
        <w:rPr>
          <w:rFonts w:ascii="Bookman Old Style" w:hAnsi="Bookman Old Style"/>
          <w:spacing w:val="-3"/>
          <w:sz w:val="22"/>
          <w:szCs w:val="22"/>
        </w:rPr>
        <w:t xml:space="preserve"> </w:t>
      </w:r>
      <w:r w:rsidR="00A111DD" w:rsidRPr="002336E8">
        <w:rPr>
          <w:rFonts w:ascii="Bookman Old Style" w:hAnsi="Bookman Old Style"/>
          <w:sz w:val="22"/>
          <w:szCs w:val="22"/>
        </w:rPr>
        <w:t>art.</w:t>
      </w:r>
      <w:r w:rsidR="00A111DD" w:rsidRPr="002336E8">
        <w:rPr>
          <w:rFonts w:ascii="Bookman Old Style" w:hAnsi="Bookman Old Style"/>
          <w:spacing w:val="-2"/>
          <w:sz w:val="22"/>
          <w:szCs w:val="22"/>
        </w:rPr>
        <w:t xml:space="preserve"> </w:t>
      </w:r>
      <w:r w:rsidR="00A111DD" w:rsidRPr="002336E8">
        <w:rPr>
          <w:rFonts w:ascii="Bookman Old Style" w:hAnsi="Bookman Old Style"/>
          <w:sz w:val="22"/>
          <w:szCs w:val="22"/>
        </w:rPr>
        <w:t>6º</w:t>
      </w:r>
      <w:r w:rsidR="00A111DD" w:rsidRPr="002336E8">
        <w:rPr>
          <w:rFonts w:ascii="Bookman Old Style" w:hAnsi="Bookman Old Style"/>
          <w:spacing w:val="-1"/>
          <w:sz w:val="22"/>
          <w:szCs w:val="22"/>
        </w:rPr>
        <w:t xml:space="preserve"> </w:t>
      </w:r>
      <w:r w:rsidR="00A111DD" w:rsidRPr="002336E8">
        <w:rPr>
          <w:rFonts w:ascii="Bookman Old Style" w:hAnsi="Bookman Old Style"/>
          <w:sz w:val="22"/>
          <w:szCs w:val="22"/>
        </w:rPr>
        <w:t>da</w:t>
      </w:r>
      <w:r w:rsidR="00A111DD" w:rsidRPr="002336E8">
        <w:rPr>
          <w:rFonts w:ascii="Bookman Old Style" w:hAnsi="Bookman Old Style"/>
          <w:spacing w:val="-4"/>
          <w:sz w:val="22"/>
          <w:szCs w:val="22"/>
        </w:rPr>
        <w:t xml:space="preserve"> </w:t>
      </w:r>
      <w:r w:rsidR="00A111DD" w:rsidRPr="002336E8">
        <w:rPr>
          <w:rFonts w:ascii="Bookman Old Style" w:hAnsi="Bookman Old Style"/>
          <w:sz w:val="22"/>
          <w:szCs w:val="22"/>
        </w:rPr>
        <w:t>Lei</w:t>
      </w:r>
      <w:r w:rsidR="00A111DD" w:rsidRPr="002336E8">
        <w:rPr>
          <w:rFonts w:ascii="Bookman Old Style" w:hAnsi="Bookman Old Style"/>
          <w:spacing w:val="-1"/>
          <w:sz w:val="22"/>
          <w:szCs w:val="22"/>
        </w:rPr>
        <w:t xml:space="preserve"> </w:t>
      </w:r>
      <w:r w:rsidR="00A111DD" w:rsidRPr="002336E8">
        <w:rPr>
          <w:rFonts w:ascii="Bookman Old Style" w:hAnsi="Bookman Old Style"/>
          <w:sz w:val="22"/>
          <w:szCs w:val="22"/>
        </w:rPr>
        <w:t>Federal</w:t>
      </w:r>
      <w:r w:rsidR="00A111DD" w:rsidRPr="002336E8">
        <w:rPr>
          <w:rFonts w:ascii="Bookman Old Style" w:hAnsi="Bookman Old Style"/>
          <w:spacing w:val="-2"/>
          <w:sz w:val="22"/>
          <w:szCs w:val="22"/>
        </w:rPr>
        <w:t xml:space="preserve"> </w:t>
      </w:r>
      <w:r w:rsidR="00A111DD" w:rsidRPr="002336E8">
        <w:rPr>
          <w:rFonts w:ascii="Bookman Old Style" w:hAnsi="Bookman Old Style"/>
          <w:sz w:val="22"/>
          <w:szCs w:val="22"/>
        </w:rPr>
        <w:t>nº</w:t>
      </w:r>
      <w:r w:rsidR="00A111DD" w:rsidRPr="002336E8">
        <w:rPr>
          <w:rFonts w:ascii="Bookman Old Style" w:hAnsi="Bookman Old Style"/>
          <w:spacing w:val="-3"/>
          <w:sz w:val="22"/>
          <w:szCs w:val="22"/>
        </w:rPr>
        <w:t xml:space="preserve"> </w:t>
      </w:r>
      <w:r w:rsidR="00A111DD" w:rsidRPr="002336E8">
        <w:rPr>
          <w:rFonts w:ascii="Bookman Old Style" w:hAnsi="Bookman Old Style"/>
          <w:sz w:val="22"/>
          <w:szCs w:val="22"/>
        </w:rPr>
        <w:t>14.133/2021,</w:t>
      </w:r>
      <w:r w:rsidR="00A111DD" w:rsidRPr="002336E8">
        <w:rPr>
          <w:rFonts w:ascii="Bookman Old Style" w:hAnsi="Bookman Old Style"/>
          <w:spacing w:val="-5"/>
          <w:sz w:val="22"/>
          <w:szCs w:val="22"/>
        </w:rPr>
        <w:t xml:space="preserve"> </w:t>
      </w:r>
      <w:r w:rsidR="00A111DD" w:rsidRPr="002336E8">
        <w:rPr>
          <w:rFonts w:ascii="Bookman Old Style" w:hAnsi="Bookman Old Style"/>
          <w:sz w:val="22"/>
          <w:szCs w:val="22"/>
        </w:rPr>
        <w:t>fica</w:t>
      </w:r>
      <w:r w:rsidR="00A111DD" w:rsidRPr="002336E8">
        <w:rPr>
          <w:rFonts w:ascii="Bookman Old Style" w:hAnsi="Bookman Old Style"/>
          <w:spacing w:val="-3"/>
          <w:sz w:val="22"/>
          <w:szCs w:val="22"/>
        </w:rPr>
        <w:t xml:space="preserve"> </w:t>
      </w:r>
      <w:r w:rsidR="00A111DD" w:rsidRPr="002336E8">
        <w:rPr>
          <w:rFonts w:ascii="Bookman Old Style" w:hAnsi="Bookman Old Style"/>
          <w:sz w:val="22"/>
          <w:szCs w:val="22"/>
        </w:rPr>
        <w:t>estabelecido que:</w:t>
      </w:r>
    </w:p>
    <w:p w14:paraId="564A2A5D" w14:textId="77777777" w:rsidR="00A111DD" w:rsidRPr="002336E8" w:rsidRDefault="00A111DD" w:rsidP="002336E8">
      <w:pPr>
        <w:ind w:left="2880"/>
        <w:rPr>
          <w:rFonts w:ascii="Bookman Old Style" w:hAnsi="Bookman Old Style"/>
          <w:i/>
          <w:sz w:val="22"/>
          <w:szCs w:val="22"/>
        </w:rPr>
      </w:pPr>
      <w:r w:rsidRPr="002336E8">
        <w:rPr>
          <w:rFonts w:ascii="Bookman Old Style" w:hAnsi="Bookman Old Style"/>
          <w:i/>
          <w:sz w:val="22"/>
          <w:szCs w:val="22"/>
        </w:rPr>
        <w:t>“Art.</w:t>
      </w:r>
      <w:r w:rsidRPr="002336E8">
        <w:rPr>
          <w:rFonts w:ascii="Bookman Old Style" w:hAnsi="Bookman Old Style"/>
          <w:i/>
          <w:spacing w:val="-5"/>
          <w:sz w:val="22"/>
          <w:szCs w:val="22"/>
        </w:rPr>
        <w:t xml:space="preserve"> </w:t>
      </w:r>
      <w:r w:rsidRPr="002336E8">
        <w:rPr>
          <w:rFonts w:ascii="Bookman Old Style" w:hAnsi="Bookman Old Style"/>
          <w:i/>
          <w:sz w:val="22"/>
          <w:szCs w:val="22"/>
        </w:rPr>
        <w:t>6º</w:t>
      </w:r>
      <w:r w:rsidRPr="002336E8">
        <w:rPr>
          <w:rFonts w:ascii="Bookman Old Style" w:hAnsi="Bookman Old Style"/>
          <w:i/>
          <w:spacing w:val="-3"/>
          <w:sz w:val="22"/>
          <w:szCs w:val="22"/>
        </w:rPr>
        <w:t xml:space="preserve"> </w:t>
      </w:r>
      <w:r w:rsidRPr="002336E8">
        <w:rPr>
          <w:rFonts w:ascii="Bookman Old Style" w:hAnsi="Bookman Old Style"/>
          <w:i/>
          <w:sz w:val="22"/>
          <w:szCs w:val="22"/>
        </w:rPr>
        <w:t>Para</w:t>
      </w:r>
      <w:r w:rsidRPr="002336E8">
        <w:rPr>
          <w:rFonts w:ascii="Bookman Old Style" w:hAnsi="Bookman Old Style"/>
          <w:i/>
          <w:spacing w:val="-2"/>
          <w:sz w:val="22"/>
          <w:szCs w:val="22"/>
        </w:rPr>
        <w:t xml:space="preserve"> </w:t>
      </w:r>
      <w:r w:rsidRPr="002336E8">
        <w:rPr>
          <w:rFonts w:ascii="Bookman Old Style" w:hAnsi="Bookman Old Style"/>
          <w:i/>
          <w:sz w:val="22"/>
          <w:szCs w:val="22"/>
        </w:rPr>
        <w:t>os</w:t>
      </w:r>
      <w:r w:rsidRPr="002336E8">
        <w:rPr>
          <w:rFonts w:ascii="Bookman Old Style" w:hAnsi="Bookman Old Style"/>
          <w:i/>
          <w:spacing w:val="-2"/>
          <w:sz w:val="22"/>
          <w:szCs w:val="22"/>
        </w:rPr>
        <w:t xml:space="preserve"> </w:t>
      </w:r>
      <w:r w:rsidRPr="002336E8">
        <w:rPr>
          <w:rFonts w:ascii="Bookman Old Style" w:hAnsi="Bookman Old Style"/>
          <w:i/>
          <w:sz w:val="22"/>
          <w:szCs w:val="22"/>
        </w:rPr>
        <w:t>fins</w:t>
      </w:r>
      <w:r w:rsidRPr="002336E8">
        <w:rPr>
          <w:rFonts w:ascii="Bookman Old Style" w:hAnsi="Bookman Old Style"/>
          <w:i/>
          <w:spacing w:val="-1"/>
          <w:sz w:val="22"/>
          <w:szCs w:val="22"/>
        </w:rPr>
        <w:t xml:space="preserve"> </w:t>
      </w:r>
      <w:r w:rsidRPr="002336E8">
        <w:rPr>
          <w:rFonts w:ascii="Bookman Old Style" w:hAnsi="Bookman Old Style"/>
          <w:i/>
          <w:sz w:val="22"/>
          <w:szCs w:val="22"/>
        </w:rPr>
        <w:t>desta</w:t>
      </w:r>
      <w:r w:rsidRPr="002336E8">
        <w:rPr>
          <w:rFonts w:ascii="Bookman Old Style" w:hAnsi="Bookman Old Style"/>
          <w:i/>
          <w:spacing w:val="-2"/>
          <w:sz w:val="22"/>
          <w:szCs w:val="22"/>
        </w:rPr>
        <w:t xml:space="preserve"> </w:t>
      </w:r>
      <w:r w:rsidRPr="002336E8">
        <w:rPr>
          <w:rFonts w:ascii="Bookman Old Style" w:hAnsi="Bookman Old Style"/>
          <w:i/>
          <w:sz w:val="22"/>
          <w:szCs w:val="22"/>
        </w:rPr>
        <w:t>Lei,</w:t>
      </w:r>
      <w:r w:rsidRPr="002336E8">
        <w:rPr>
          <w:rFonts w:ascii="Bookman Old Style" w:hAnsi="Bookman Old Style"/>
          <w:i/>
          <w:spacing w:val="-1"/>
          <w:sz w:val="22"/>
          <w:szCs w:val="22"/>
        </w:rPr>
        <w:t xml:space="preserve"> </w:t>
      </w:r>
      <w:r w:rsidRPr="002336E8">
        <w:rPr>
          <w:rFonts w:ascii="Bookman Old Style" w:hAnsi="Bookman Old Style"/>
          <w:i/>
          <w:sz w:val="22"/>
          <w:szCs w:val="22"/>
        </w:rPr>
        <w:t>consideram-se:</w:t>
      </w:r>
    </w:p>
    <w:p w14:paraId="76480554" w14:textId="77777777" w:rsidR="00A111DD" w:rsidRPr="002336E8" w:rsidRDefault="00A111DD" w:rsidP="002336E8">
      <w:pPr>
        <w:ind w:left="2880"/>
        <w:rPr>
          <w:rFonts w:ascii="Bookman Old Style" w:hAnsi="Bookman Old Style"/>
          <w:i/>
          <w:sz w:val="22"/>
          <w:szCs w:val="22"/>
        </w:rPr>
      </w:pPr>
      <w:r w:rsidRPr="002336E8">
        <w:rPr>
          <w:rFonts w:ascii="Bookman Old Style" w:hAnsi="Bookman Old Style"/>
          <w:i/>
          <w:sz w:val="22"/>
          <w:szCs w:val="22"/>
        </w:rPr>
        <w:t>...</w:t>
      </w:r>
    </w:p>
    <w:p w14:paraId="440155A9" w14:textId="77777777" w:rsidR="00A111DD" w:rsidRPr="002336E8" w:rsidRDefault="00A111DD" w:rsidP="002336E8">
      <w:pPr>
        <w:ind w:left="2880"/>
        <w:jc w:val="both"/>
        <w:rPr>
          <w:rFonts w:ascii="Bookman Old Style" w:hAnsi="Bookman Old Style"/>
          <w:i/>
          <w:sz w:val="22"/>
          <w:szCs w:val="22"/>
        </w:rPr>
      </w:pPr>
      <w:r w:rsidRPr="002336E8">
        <w:rPr>
          <w:rFonts w:ascii="Bookman Old Style" w:hAnsi="Bookman Old Style"/>
          <w:i/>
          <w:sz w:val="22"/>
          <w:szCs w:val="22"/>
        </w:rPr>
        <w:t>XLI</w:t>
      </w:r>
      <w:r w:rsidRPr="002336E8">
        <w:rPr>
          <w:rFonts w:ascii="Bookman Old Style" w:hAnsi="Bookman Old Style"/>
          <w:i/>
          <w:spacing w:val="1"/>
          <w:sz w:val="22"/>
          <w:szCs w:val="22"/>
        </w:rPr>
        <w:t xml:space="preserve"> </w:t>
      </w:r>
      <w:r w:rsidRPr="002336E8">
        <w:rPr>
          <w:rFonts w:ascii="Bookman Old Style" w:hAnsi="Bookman Old Style"/>
          <w:i/>
          <w:sz w:val="22"/>
          <w:szCs w:val="22"/>
        </w:rPr>
        <w:t>-</w:t>
      </w:r>
      <w:r w:rsidRPr="002336E8">
        <w:rPr>
          <w:rFonts w:ascii="Bookman Old Style" w:hAnsi="Bookman Old Style"/>
          <w:i/>
          <w:spacing w:val="1"/>
          <w:sz w:val="22"/>
          <w:szCs w:val="22"/>
        </w:rPr>
        <w:t xml:space="preserve"> </w:t>
      </w:r>
      <w:r w:rsidRPr="002336E8">
        <w:rPr>
          <w:rFonts w:ascii="Bookman Old Style" w:hAnsi="Bookman Old Style"/>
          <w:i/>
          <w:sz w:val="22"/>
          <w:szCs w:val="22"/>
        </w:rPr>
        <w:t>pregão:</w:t>
      </w:r>
      <w:r w:rsidRPr="002336E8">
        <w:rPr>
          <w:rFonts w:ascii="Bookman Old Style" w:hAnsi="Bookman Old Style"/>
          <w:i/>
          <w:spacing w:val="1"/>
          <w:sz w:val="22"/>
          <w:szCs w:val="22"/>
        </w:rPr>
        <w:t xml:space="preserve"> </w:t>
      </w:r>
      <w:r w:rsidRPr="002336E8">
        <w:rPr>
          <w:rFonts w:ascii="Bookman Old Style" w:hAnsi="Bookman Old Style"/>
          <w:i/>
          <w:sz w:val="22"/>
          <w:szCs w:val="22"/>
        </w:rPr>
        <w:t>modalidade</w:t>
      </w:r>
      <w:r w:rsidRPr="002336E8">
        <w:rPr>
          <w:rFonts w:ascii="Bookman Old Style" w:hAnsi="Bookman Old Style"/>
          <w:i/>
          <w:spacing w:val="1"/>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licitação</w:t>
      </w:r>
      <w:r w:rsidRPr="002336E8">
        <w:rPr>
          <w:rFonts w:ascii="Bookman Old Style" w:hAnsi="Bookman Old Style"/>
          <w:i/>
          <w:spacing w:val="1"/>
          <w:sz w:val="22"/>
          <w:szCs w:val="22"/>
        </w:rPr>
        <w:t xml:space="preserve"> </w:t>
      </w:r>
      <w:r w:rsidRPr="002336E8">
        <w:rPr>
          <w:rFonts w:ascii="Bookman Old Style" w:hAnsi="Bookman Old Style"/>
          <w:i/>
          <w:sz w:val="22"/>
          <w:szCs w:val="22"/>
        </w:rPr>
        <w:t>obrigatória</w:t>
      </w:r>
      <w:r w:rsidRPr="002336E8">
        <w:rPr>
          <w:rFonts w:ascii="Bookman Old Style" w:hAnsi="Bookman Old Style"/>
          <w:i/>
          <w:spacing w:val="50"/>
          <w:sz w:val="22"/>
          <w:szCs w:val="22"/>
        </w:rPr>
        <w:t xml:space="preserve"> </w:t>
      </w:r>
      <w:r w:rsidRPr="002336E8">
        <w:rPr>
          <w:rFonts w:ascii="Bookman Old Style" w:hAnsi="Bookman Old Style"/>
          <w:i/>
          <w:sz w:val="22"/>
          <w:szCs w:val="22"/>
        </w:rPr>
        <w:t>para</w:t>
      </w:r>
      <w:r w:rsidRPr="002336E8">
        <w:rPr>
          <w:rFonts w:ascii="Bookman Old Style" w:hAnsi="Bookman Old Style"/>
          <w:i/>
          <w:spacing w:val="1"/>
          <w:sz w:val="22"/>
          <w:szCs w:val="22"/>
        </w:rPr>
        <w:t xml:space="preserve"> </w:t>
      </w:r>
      <w:r w:rsidRPr="002336E8">
        <w:rPr>
          <w:rFonts w:ascii="Bookman Old Style" w:hAnsi="Bookman Old Style"/>
          <w:i/>
          <w:sz w:val="22"/>
          <w:szCs w:val="22"/>
        </w:rPr>
        <w:t>aquisição</w:t>
      </w:r>
      <w:r w:rsidRPr="002336E8">
        <w:rPr>
          <w:rFonts w:ascii="Bookman Old Style" w:hAnsi="Bookman Old Style"/>
          <w:i/>
          <w:spacing w:val="1"/>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bens</w:t>
      </w:r>
      <w:r w:rsidRPr="002336E8">
        <w:rPr>
          <w:rFonts w:ascii="Bookman Old Style" w:hAnsi="Bookman Old Style"/>
          <w:i/>
          <w:spacing w:val="1"/>
          <w:sz w:val="22"/>
          <w:szCs w:val="22"/>
        </w:rPr>
        <w:t xml:space="preserve"> </w:t>
      </w:r>
      <w:r w:rsidRPr="002336E8">
        <w:rPr>
          <w:rFonts w:ascii="Bookman Old Style" w:hAnsi="Bookman Old Style"/>
          <w:i/>
          <w:sz w:val="22"/>
          <w:szCs w:val="22"/>
        </w:rPr>
        <w:t>e</w:t>
      </w:r>
      <w:r w:rsidRPr="002336E8">
        <w:rPr>
          <w:rFonts w:ascii="Bookman Old Style" w:hAnsi="Bookman Old Style"/>
          <w:i/>
          <w:spacing w:val="1"/>
          <w:sz w:val="22"/>
          <w:szCs w:val="22"/>
        </w:rPr>
        <w:t xml:space="preserve"> </w:t>
      </w:r>
      <w:r w:rsidRPr="002336E8">
        <w:rPr>
          <w:rFonts w:ascii="Bookman Old Style" w:hAnsi="Bookman Old Style"/>
          <w:i/>
          <w:sz w:val="22"/>
          <w:szCs w:val="22"/>
        </w:rPr>
        <w:t>serviços</w:t>
      </w:r>
      <w:r w:rsidRPr="002336E8">
        <w:rPr>
          <w:rFonts w:ascii="Bookman Old Style" w:hAnsi="Bookman Old Style"/>
          <w:i/>
          <w:spacing w:val="1"/>
          <w:sz w:val="22"/>
          <w:szCs w:val="22"/>
        </w:rPr>
        <w:t xml:space="preserve"> </w:t>
      </w:r>
      <w:r w:rsidRPr="002336E8">
        <w:rPr>
          <w:rFonts w:ascii="Bookman Old Style" w:hAnsi="Bookman Old Style"/>
          <w:i/>
          <w:sz w:val="22"/>
          <w:szCs w:val="22"/>
        </w:rPr>
        <w:t>comuns,</w:t>
      </w:r>
      <w:r w:rsidRPr="002336E8">
        <w:rPr>
          <w:rFonts w:ascii="Bookman Old Style" w:hAnsi="Bookman Old Style"/>
          <w:i/>
          <w:spacing w:val="1"/>
          <w:sz w:val="22"/>
          <w:szCs w:val="22"/>
        </w:rPr>
        <w:t xml:space="preserve"> </w:t>
      </w:r>
      <w:r w:rsidRPr="002336E8">
        <w:rPr>
          <w:rFonts w:ascii="Bookman Old Style" w:hAnsi="Bookman Old Style"/>
          <w:i/>
          <w:sz w:val="22"/>
          <w:szCs w:val="22"/>
        </w:rPr>
        <w:t>cujo</w:t>
      </w:r>
      <w:r w:rsidRPr="002336E8">
        <w:rPr>
          <w:rFonts w:ascii="Bookman Old Style" w:hAnsi="Bookman Old Style"/>
          <w:i/>
          <w:spacing w:val="1"/>
          <w:sz w:val="22"/>
          <w:szCs w:val="22"/>
        </w:rPr>
        <w:t xml:space="preserve"> </w:t>
      </w:r>
      <w:r w:rsidRPr="002336E8">
        <w:rPr>
          <w:rFonts w:ascii="Bookman Old Style" w:hAnsi="Bookman Old Style"/>
          <w:i/>
          <w:sz w:val="22"/>
          <w:szCs w:val="22"/>
        </w:rPr>
        <w:t>critério</w:t>
      </w:r>
      <w:r w:rsidRPr="002336E8">
        <w:rPr>
          <w:rFonts w:ascii="Bookman Old Style" w:hAnsi="Bookman Old Style"/>
          <w:i/>
          <w:spacing w:val="50"/>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julgamento</w:t>
      </w:r>
      <w:r w:rsidRPr="002336E8">
        <w:rPr>
          <w:rFonts w:ascii="Bookman Old Style" w:hAnsi="Bookman Old Style"/>
          <w:i/>
          <w:spacing w:val="1"/>
          <w:sz w:val="22"/>
          <w:szCs w:val="22"/>
        </w:rPr>
        <w:t xml:space="preserve"> </w:t>
      </w:r>
      <w:r w:rsidRPr="002336E8">
        <w:rPr>
          <w:rFonts w:ascii="Bookman Old Style" w:hAnsi="Bookman Old Style"/>
          <w:i/>
          <w:sz w:val="22"/>
          <w:szCs w:val="22"/>
        </w:rPr>
        <w:t>poderá</w:t>
      </w:r>
      <w:r w:rsidRPr="002336E8">
        <w:rPr>
          <w:rFonts w:ascii="Bookman Old Style" w:hAnsi="Bookman Old Style"/>
          <w:i/>
          <w:spacing w:val="1"/>
          <w:sz w:val="22"/>
          <w:szCs w:val="22"/>
        </w:rPr>
        <w:t xml:space="preserve"> </w:t>
      </w:r>
      <w:r w:rsidRPr="002336E8">
        <w:rPr>
          <w:rFonts w:ascii="Bookman Old Style" w:hAnsi="Bookman Old Style"/>
          <w:i/>
          <w:sz w:val="22"/>
          <w:szCs w:val="22"/>
        </w:rPr>
        <w:t>ser</w:t>
      </w:r>
      <w:r w:rsidRPr="002336E8">
        <w:rPr>
          <w:rFonts w:ascii="Bookman Old Style" w:hAnsi="Bookman Old Style"/>
          <w:i/>
          <w:spacing w:val="1"/>
          <w:sz w:val="22"/>
          <w:szCs w:val="22"/>
        </w:rPr>
        <w:t xml:space="preserve"> </w:t>
      </w:r>
      <w:r w:rsidRPr="002336E8">
        <w:rPr>
          <w:rFonts w:ascii="Bookman Old Style" w:hAnsi="Bookman Old Style"/>
          <w:i/>
          <w:sz w:val="22"/>
          <w:szCs w:val="22"/>
        </w:rPr>
        <w:t>o</w:t>
      </w:r>
      <w:r w:rsidRPr="002336E8">
        <w:rPr>
          <w:rFonts w:ascii="Bookman Old Style" w:hAnsi="Bookman Old Style"/>
          <w:i/>
          <w:spacing w:val="1"/>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menor</w:t>
      </w:r>
      <w:r w:rsidRPr="002336E8">
        <w:rPr>
          <w:rFonts w:ascii="Bookman Old Style" w:hAnsi="Bookman Old Style"/>
          <w:i/>
          <w:spacing w:val="1"/>
          <w:sz w:val="22"/>
          <w:szCs w:val="22"/>
        </w:rPr>
        <w:t xml:space="preserve"> </w:t>
      </w:r>
      <w:r w:rsidRPr="002336E8">
        <w:rPr>
          <w:rFonts w:ascii="Bookman Old Style" w:hAnsi="Bookman Old Style"/>
          <w:i/>
          <w:sz w:val="22"/>
          <w:szCs w:val="22"/>
        </w:rPr>
        <w:t>preço</w:t>
      </w:r>
      <w:r w:rsidRPr="002336E8">
        <w:rPr>
          <w:rFonts w:ascii="Bookman Old Style" w:hAnsi="Bookman Old Style"/>
          <w:i/>
          <w:spacing w:val="1"/>
          <w:sz w:val="22"/>
          <w:szCs w:val="22"/>
        </w:rPr>
        <w:t xml:space="preserve"> </w:t>
      </w:r>
      <w:r w:rsidRPr="002336E8">
        <w:rPr>
          <w:rFonts w:ascii="Bookman Old Style" w:hAnsi="Bookman Old Style"/>
          <w:i/>
          <w:sz w:val="22"/>
          <w:szCs w:val="22"/>
        </w:rPr>
        <w:t>ou</w:t>
      </w:r>
      <w:r w:rsidRPr="002336E8">
        <w:rPr>
          <w:rFonts w:ascii="Bookman Old Style" w:hAnsi="Bookman Old Style"/>
          <w:i/>
          <w:spacing w:val="1"/>
          <w:sz w:val="22"/>
          <w:szCs w:val="22"/>
        </w:rPr>
        <w:t xml:space="preserve"> </w:t>
      </w:r>
      <w:r w:rsidRPr="002336E8">
        <w:rPr>
          <w:rFonts w:ascii="Bookman Old Style" w:hAnsi="Bookman Old Style"/>
          <w:i/>
          <w:sz w:val="22"/>
          <w:szCs w:val="22"/>
        </w:rPr>
        <w:t>o</w:t>
      </w:r>
      <w:r w:rsidRPr="002336E8">
        <w:rPr>
          <w:rFonts w:ascii="Bookman Old Style" w:hAnsi="Bookman Old Style"/>
          <w:i/>
          <w:spacing w:val="1"/>
          <w:sz w:val="22"/>
          <w:szCs w:val="22"/>
        </w:rPr>
        <w:t xml:space="preserve"> </w:t>
      </w:r>
      <w:r w:rsidRPr="002336E8">
        <w:rPr>
          <w:rFonts w:ascii="Bookman Old Style" w:hAnsi="Bookman Old Style"/>
          <w:i/>
          <w:sz w:val="22"/>
          <w:szCs w:val="22"/>
        </w:rPr>
        <w:t>de</w:t>
      </w:r>
      <w:r w:rsidRPr="002336E8">
        <w:rPr>
          <w:rFonts w:ascii="Bookman Old Style" w:hAnsi="Bookman Old Style"/>
          <w:i/>
          <w:spacing w:val="1"/>
          <w:sz w:val="22"/>
          <w:szCs w:val="22"/>
        </w:rPr>
        <w:t xml:space="preserve"> </w:t>
      </w:r>
      <w:r w:rsidRPr="002336E8">
        <w:rPr>
          <w:rFonts w:ascii="Bookman Old Style" w:hAnsi="Bookman Old Style"/>
          <w:i/>
          <w:sz w:val="22"/>
          <w:szCs w:val="22"/>
        </w:rPr>
        <w:t>maior</w:t>
      </w:r>
      <w:r w:rsidRPr="002336E8">
        <w:rPr>
          <w:rFonts w:ascii="Bookman Old Style" w:hAnsi="Bookman Old Style"/>
          <w:i/>
          <w:spacing w:val="1"/>
          <w:sz w:val="22"/>
          <w:szCs w:val="22"/>
        </w:rPr>
        <w:t xml:space="preserve"> </w:t>
      </w:r>
      <w:r w:rsidRPr="002336E8">
        <w:rPr>
          <w:rFonts w:ascii="Bookman Old Style" w:hAnsi="Bookman Old Style"/>
          <w:i/>
          <w:sz w:val="22"/>
          <w:szCs w:val="22"/>
        </w:rPr>
        <w:t>desconto</w:t>
      </w:r>
      <w:r w:rsidRPr="002336E8">
        <w:rPr>
          <w:rFonts w:ascii="Bookman Old Style" w:hAnsi="Bookman Old Style"/>
          <w:sz w:val="22"/>
          <w:szCs w:val="22"/>
        </w:rPr>
        <w:t>.</w:t>
      </w:r>
      <w:r w:rsidRPr="002336E8">
        <w:rPr>
          <w:rFonts w:ascii="Bookman Old Style" w:hAnsi="Bookman Old Style"/>
          <w:i/>
          <w:sz w:val="22"/>
          <w:szCs w:val="22"/>
        </w:rPr>
        <w:t>”</w:t>
      </w:r>
    </w:p>
    <w:p w14:paraId="07666632" w14:textId="789B88C0" w:rsidR="00A27C99" w:rsidRPr="002336E8" w:rsidRDefault="00A27C99" w:rsidP="002336E8">
      <w:pPr>
        <w:jc w:val="both"/>
        <w:rPr>
          <w:rFonts w:ascii="Bookman Old Style" w:hAnsi="Bookman Old Style"/>
          <w:sz w:val="22"/>
          <w:szCs w:val="22"/>
        </w:rPr>
      </w:pPr>
      <w:r w:rsidRPr="002336E8">
        <w:rPr>
          <w:rFonts w:ascii="Bookman Old Style" w:hAnsi="Bookman Old Style"/>
          <w:b/>
          <w:bCs/>
          <w:sz w:val="22"/>
          <w:szCs w:val="22"/>
        </w:rPr>
        <w:t>3.2.</w:t>
      </w:r>
      <w:r w:rsidRPr="002336E8">
        <w:rPr>
          <w:rFonts w:ascii="Bookman Old Style" w:hAnsi="Bookman Old Style"/>
          <w:sz w:val="22"/>
          <w:szCs w:val="22"/>
        </w:rPr>
        <w:t xml:space="preserve"> O pregão continua reservado para bens e serviços comuns, mas agora, com o comando</w:t>
      </w:r>
      <w:r w:rsidRPr="002336E8">
        <w:rPr>
          <w:rFonts w:ascii="Bookman Old Style" w:hAnsi="Bookman Old Style"/>
          <w:spacing w:val="1"/>
          <w:sz w:val="22"/>
          <w:szCs w:val="22"/>
        </w:rPr>
        <w:t xml:space="preserve"> </w:t>
      </w:r>
      <w:r w:rsidRPr="002336E8">
        <w:rPr>
          <w:rFonts w:ascii="Bookman Old Style" w:hAnsi="Bookman Old Style"/>
          <w:sz w:val="22"/>
          <w:szCs w:val="22"/>
        </w:rPr>
        <w:t>legal de obrigatoriedade. Ou seja, a Nova Lei de Licitações traz ao nível da legalidade o que no regime</w:t>
      </w:r>
      <w:r w:rsidRPr="002336E8">
        <w:rPr>
          <w:rFonts w:ascii="Bookman Old Style" w:hAnsi="Bookman Old Style"/>
          <w:spacing w:val="-47"/>
          <w:sz w:val="22"/>
          <w:szCs w:val="22"/>
        </w:rPr>
        <w:t xml:space="preserve"> </w:t>
      </w:r>
      <w:r w:rsidRPr="002336E8">
        <w:rPr>
          <w:rFonts w:ascii="Bookman Old Style" w:hAnsi="Bookman Old Style"/>
          <w:sz w:val="22"/>
          <w:szCs w:val="22"/>
        </w:rPr>
        <w:t>anterior foi imposto por regulamentos. No regime da Lei n° 14.133/2021, o próprio conceito de</w:t>
      </w:r>
      <w:r w:rsidRPr="002336E8">
        <w:rPr>
          <w:rFonts w:ascii="Bookman Old Style" w:hAnsi="Bookman Old Style"/>
          <w:spacing w:val="1"/>
          <w:sz w:val="22"/>
          <w:szCs w:val="22"/>
        </w:rPr>
        <w:t xml:space="preserve"> </w:t>
      </w:r>
      <w:r w:rsidRPr="002336E8">
        <w:rPr>
          <w:rFonts w:ascii="Bookman Old Style" w:hAnsi="Bookman Old Style"/>
          <w:sz w:val="22"/>
          <w:szCs w:val="22"/>
        </w:rPr>
        <w:t>pregão já indica que se trata de modalidade obrigatória para a aquisição de bens e serviços comuns</w:t>
      </w:r>
      <w:r w:rsidRPr="002336E8">
        <w:rPr>
          <w:rFonts w:ascii="Bookman Old Style" w:hAnsi="Bookman Old Style"/>
          <w:spacing w:val="1"/>
          <w:sz w:val="22"/>
          <w:szCs w:val="22"/>
        </w:rPr>
        <w:t xml:space="preserve"> </w:t>
      </w:r>
      <w:r w:rsidRPr="002336E8">
        <w:rPr>
          <w:rFonts w:ascii="Bookman Old Style" w:hAnsi="Bookman Old Style"/>
          <w:sz w:val="22"/>
          <w:szCs w:val="22"/>
        </w:rPr>
        <w:t>(art. 6°, XLI). Isso significa dizer que, detectado o cabimento da modalidade em estudo, o seu uso é</w:t>
      </w:r>
      <w:r w:rsidRPr="002336E8">
        <w:rPr>
          <w:rFonts w:ascii="Bookman Old Style" w:hAnsi="Bookman Old Style"/>
          <w:spacing w:val="1"/>
          <w:sz w:val="22"/>
          <w:szCs w:val="22"/>
        </w:rPr>
        <w:t xml:space="preserve"> </w:t>
      </w:r>
      <w:r w:rsidRPr="002336E8">
        <w:rPr>
          <w:rFonts w:ascii="Bookman Old Style" w:hAnsi="Bookman Old Style"/>
          <w:sz w:val="22"/>
          <w:szCs w:val="22"/>
        </w:rPr>
        <w:t>obrigatório.</w:t>
      </w:r>
    </w:p>
    <w:p w14:paraId="7BA21F11" w14:textId="77777777" w:rsidR="00A27C99" w:rsidRPr="002336E8" w:rsidRDefault="00A27C99" w:rsidP="002336E8">
      <w:pPr>
        <w:jc w:val="both"/>
        <w:rPr>
          <w:rFonts w:ascii="Bookman Old Style" w:hAnsi="Bookman Old Style"/>
          <w:b/>
          <w:bCs/>
          <w:sz w:val="22"/>
          <w:szCs w:val="22"/>
        </w:rPr>
      </w:pPr>
    </w:p>
    <w:p w14:paraId="416FD00F" w14:textId="1262FB66" w:rsidR="00A27C99" w:rsidRPr="002336E8" w:rsidRDefault="00A111DD" w:rsidP="002336E8">
      <w:pPr>
        <w:pStyle w:val="Ttulo1"/>
        <w:tabs>
          <w:tab w:val="clear" w:pos="360"/>
          <w:tab w:val="left" w:pos="355"/>
        </w:tabs>
        <w:spacing w:line="240" w:lineRule="auto"/>
        <w:ind w:left="0" w:firstLine="0"/>
        <w:rPr>
          <w:rFonts w:ascii="Bookman Old Style" w:hAnsi="Bookman Old Style"/>
          <w:sz w:val="22"/>
          <w:szCs w:val="22"/>
        </w:rPr>
      </w:pPr>
      <w:r w:rsidRPr="002336E8">
        <w:rPr>
          <w:rFonts w:ascii="Bookman Old Style" w:hAnsi="Bookman Old Style"/>
          <w:sz w:val="22"/>
          <w:szCs w:val="22"/>
        </w:rPr>
        <w:t>4</w:t>
      </w:r>
      <w:r w:rsidR="00A27C99" w:rsidRPr="002336E8">
        <w:rPr>
          <w:rFonts w:ascii="Bookman Old Style" w:hAnsi="Bookman Old Style"/>
          <w:sz w:val="22"/>
          <w:szCs w:val="22"/>
        </w:rPr>
        <w:t>. JUSTIFICATIVA</w:t>
      </w:r>
      <w:r w:rsidR="00A27C99" w:rsidRPr="002336E8">
        <w:rPr>
          <w:rFonts w:ascii="Bookman Old Style" w:hAnsi="Bookman Old Style"/>
          <w:spacing w:val="-2"/>
          <w:sz w:val="22"/>
          <w:szCs w:val="22"/>
        </w:rPr>
        <w:t xml:space="preserve"> </w:t>
      </w:r>
      <w:r w:rsidR="00A27C99" w:rsidRPr="002336E8">
        <w:rPr>
          <w:rFonts w:ascii="Bookman Old Style" w:hAnsi="Bookman Old Style"/>
          <w:sz w:val="22"/>
          <w:szCs w:val="22"/>
        </w:rPr>
        <w:t>PARA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w:t>
      </w:r>
      <w:r w:rsidR="00A27C99" w:rsidRPr="002336E8">
        <w:rPr>
          <w:rFonts w:ascii="Bookman Old Style" w:hAnsi="Bookman Old Style"/>
          <w:spacing w:val="-6"/>
          <w:sz w:val="22"/>
          <w:szCs w:val="22"/>
        </w:rPr>
        <w:t xml:space="preserve"> </w:t>
      </w:r>
      <w:r w:rsidR="00A27C99" w:rsidRPr="002336E8">
        <w:rPr>
          <w:rFonts w:ascii="Bookman Old Style" w:hAnsi="Bookman Old Style"/>
          <w:sz w:val="22"/>
          <w:szCs w:val="22"/>
        </w:rPr>
        <w:t>REALIZAÇÃO</w:t>
      </w:r>
      <w:r w:rsidR="00A27C99" w:rsidRPr="002336E8">
        <w:rPr>
          <w:rFonts w:ascii="Bookman Old Style" w:hAnsi="Bookman Old Style"/>
          <w:spacing w:val="-5"/>
          <w:sz w:val="22"/>
          <w:szCs w:val="22"/>
        </w:rPr>
        <w:t xml:space="preserve"> </w:t>
      </w:r>
      <w:r w:rsidR="00A27C99" w:rsidRPr="002336E8">
        <w:rPr>
          <w:rFonts w:ascii="Bookman Old Style" w:hAnsi="Bookman Old Style"/>
          <w:sz w:val="22"/>
          <w:szCs w:val="22"/>
        </w:rPr>
        <w:t>DE</w:t>
      </w:r>
      <w:r w:rsidR="00A27C99" w:rsidRPr="002336E8">
        <w:rPr>
          <w:rFonts w:ascii="Bookman Old Style" w:hAnsi="Bookman Old Style"/>
          <w:spacing w:val="-5"/>
          <w:sz w:val="22"/>
          <w:szCs w:val="22"/>
        </w:rPr>
        <w:t xml:space="preserve"> </w:t>
      </w:r>
      <w:r w:rsidR="00A27C99" w:rsidRPr="002336E8">
        <w:rPr>
          <w:rFonts w:ascii="Bookman Old Style" w:hAnsi="Bookman Old Style"/>
          <w:sz w:val="22"/>
          <w:szCs w:val="22"/>
        </w:rPr>
        <w:t>PREGÃO</w:t>
      </w:r>
      <w:r w:rsidR="00A27C99" w:rsidRPr="002336E8">
        <w:rPr>
          <w:rFonts w:ascii="Bookman Old Style" w:hAnsi="Bookman Old Style"/>
          <w:spacing w:val="-5"/>
          <w:sz w:val="22"/>
          <w:szCs w:val="22"/>
        </w:rPr>
        <w:t xml:space="preserve"> </w:t>
      </w:r>
      <w:r w:rsidR="00A27C99" w:rsidRPr="002336E8">
        <w:rPr>
          <w:rFonts w:ascii="Bookman Old Style" w:hAnsi="Bookman Old Style"/>
          <w:sz w:val="22"/>
          <w:szCs w:val="22"/>
        </w:rPr>
        <w:t>PRESENCIAL:</w:t>
      </w:r>
    </w:p>
    <w:p w14:paraId="53316D33" w14:textId="6788463C" w:rsidR="00A27C99" w:rsidRPr="002336E8" w:rsidRDefault="00A111DD" w:rsidP="002336E8">
      <w:pPr>
        <w:jc w:val="both"/>
        <w:rPr>
          <w:rFonts w:ascii="Bookman Old Style" w:hAnsi="Bookman Old Style"/>
          <w:sz w:val="22"/>
          <w:szCs w:val="22"/>
        </w:rPr>
      </w:pPr>
      <w:r w:rsidRPr="002336E8">
        <w:rPr>
          <w:rFonts w:ascii="Bookman Old Style" w:hAnsi="Bookman Old Style"/>
          <w:b/>
          <w:bCs/>
          <w:sz w:val="22"/>
          <w:szCs w:val="22"/>
        </w:rPr>
        <w:t>4</w:t>
      </w:r>
      <w:r w:rsidR="00A27C99" w:rsidRPr="002336E8">
        <w:rPr>
          <w:rFonts w:ascii="Bookman Old Style" w:hAnsi="Bookman Old Style"/>
          <w:b/>
          <w:bCs/>
          <w:sz w:val="22"/>
          <w:szCs w:val="22"/>
        </w:rPr>
        <w:t>.1.</w:t>
      </w:r>
      <w:r w:rsidR="00A27C99" w:rsidRPr="002336E8">
        <w:rPr>
          <w:rFonts w:ascii="Bookman Old Style" w:hAnsi="Bookman Old Style"/>
          <w:sz w:val="22"/>
          <w:szCs w:val="22"/>
        </w:rPr>
        <w:t xml:space="preserve"> Conforme § 2º do art. 17 da Lei Federal nº 14.133 de 01 de abril de 2021, as licitações</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serão</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realizadas</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w:t>
      </w:r>
      <w:r w:rsidR="00A27C99" w:rsidRPr="002336E8">
        <w:rPr>
          <w:rFonts w:ascii="Bookman Old Style" w:hAnsi="Bookman Old Style"/>
          <w:b/>
          <w:i/>
          <w:sz w:val="22"/>
          <w:szCs w:val="22"/>
        </w:rPr>
        <w:t>preferencialmente</w:t>
      </w:r>
      <w:r w:rsidR="00A27C99" w:rsidRPr="002336E8">
        <w:rPr>
          <w:rFonts w:ascii="Bookman Old Style" w:hAnsi="Bookman Old Style"/>
          <w:sz w:val="22"/>
          <w:szCs w:val="22"/>
        </w:rPr>
        <w:t>”</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sob</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forma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eletrônica,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admitida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utilização</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da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forma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presencial,</w:t>
      </w:r>
      <w:r w:rsidR="00A27C99" w:rsidRPr="002336E8">
        <w:rPr>
          <w:rFonts w:ascii="Bookman Old Style" w:hAnsi="Bookman Old Style"/>
          <w:spacing w:val="5"/>
          <w:sz w:val="22"/>
          <w:szCs w:val="22"/>
        </w:rPr>
        <w:t xml:space="preserve"> </w:t>
      </w:r>
      <w:r w:rsidR="00A27C99" w:rsidRPr="002336E8">
        <w:rPr>
          <w:rFonts w:ascii="Bookman Old Style" w:hAnsi="Bookman Old Style"/>
          <w:sz w:val="22"/>
          <w:szCs w:val="22"/>
        </w:rPr>
        <w:t>desde</w:t>
      </w:r>
      <w:r w:rsidR="00A27C99" w:rsidRPr="002336E8">
        <w:rPr>
          <w:rFonts w:ascii="Bookman Old Style" w:hAnsi="Bookman Old Style"/>
          <w:spacing w:val="6"/>
          <w:sz w:val="22"/>
          <w:szCs w:val="22"/>
        </w:rPr>
        <w:t xml:space="preserve"> </w:t>
      </w:r>
      <w:r w:rsidR="00A27C99" w:rsidRPr="002336E8">
        <w:rPr>
          <w:rFonts w:ascii="Bookman Old Style" w:hAnsi="Bookman Old Style"/>
          <w:sz w:val="22"/>
          <w:szCs w:val="22"/>
        </w:rPr>
        <w:t>que</w:t>
      </w:r>
      <w:r w:rsidR="00A27C99" w:rsidRPr="002336E8">
        <w:rPr>
          <w:rFonts w:ascii="Bookman Old Style" w:hAnsi="Bookman Old Style"/>
          <w:spacing w:val="4"/>
          <w:sz w:val="22"/>
          <w:szCs w:val="22"/>
        </w:rPr>
        <w:t xml:space="preserve"> </w:t>
      </w:r>
      <w:r w:rsidR="00A27C99" w:rsidRPr="002336E8">
        <w:rPr>
          <w:rFonts w:ascii="Bookman Old Style" w:hAnsi="Bookman Old Style"/>
          <w:sz w:val="22"/>
          <w:szCs w:val="22"/>
        </w:rPr>
        <w:t>motivada.</w:t>
      </w:r>
    </w:p>
    <w:p w14:paraId="2A372860" w14:textId="52F869DD" w:rsidR="00A27C99" w:rsidRPr="002336E8" w:rsidRDefault="00A111DD" w:rsidP="002336E8">
      <w:pPr>
        <w:jc w:val="both"/>
        <w:rPr>
          <w:rFonts w:ascii="Bookman Old Style" w:hAnsi="Bookman Old Style"/>
          <w:sz w:val="22"/>
          <w:szCs w:val="22"/>
        </w:rPr>
      </w:pPr>
      <w:r w:rsidRPr="002336E8">
        <w:rPr>
          <w:rFonts w:ascii="Bookman Old Style" w:hAnsi="Bookman Old Style"/>
          <w:b/>
          <w:bCs/>
          <w:sz w:val="22"/>
          <w:szCs w:val="22"/>
        </w:rPr>
        <w:t>4</w:t>
      </w:r>
      <w:r w:rsidR="00A27C99" w:rsidRPr="002336E8">
        <w:rPr>
          <w:rFonts w:ascii="Bookman Old Style" w:hAnsi="Bookman Old Style"/>
          <w:b/>
          <w:bCs/>
          <w:sz w:val="22"/>
          <w:szCs w:val="22"/>
        </w:rPr>
        <w:t>.2.</w:t>
      </w:r>
      <w:r w:rsidR="00A27C99" w:rsidRPr="002336E8">
        <w:rPr>
          <w:rFonts w:ascii="Bookman Old Style" w:hAnsi="Bookman Old Style"/>
          <w:sz w:val="22"/>
          <w:szCs w:val="22"/>
        </w:rPr>
        <w:t xml:space="preserve"> Já</w:t>
      </w:r>
      <w:r w:rsidR="00A27C99" w:rsidRPr="002336E8">
        <w:rPr>
          <w:rFonts w:ascii="Bookman Old Style" w:hAnsi="Bookman Old Style"/>
          <w:spacing w:val="-4"/>
          <w:sz w:val="22"/>
          <w:szCs w:val="22"/>
        </w:rPr>
        <w:t xml:space="preserve"> </w:t>
      </w:r>
      <w:r w:rsidR="00A27C99" w:rsidRPr="002336E8">
        <w:rPr>
          <w:rFonts w:ascii="Bookman Old Style" w:hAnsi="Bookman Old Style"/>
          <w:sz w:val="22"/>
          <w:szCs w:val="22"/>
        </w:rPr>
        <w:t>o</w:t>
      </w:r>
      <w:r w:rsidR="00A27C99" w:rsidRPr="002336E8">
        <w:rPr>
          <w:rFonts w:ascii="Bookman Old Style" w:hAnsi="Bookman Old Style"/>
          <w:spacing w:val="-2"/>
          <w:sz w:val="22"/>
          <w:szCs w:val="22"/>
        </w:rPr>
        <w:t xml:space="preserve"> </w:t>
      </w:r>
      <w:r w:rsidR="00A27C99" w:rsidRPr="002336E8">
        <w:rPr>
          <w:rFonts w:ascii="Bookman Old Style" w:hAnsi="Bookman Old Style"/>
          <w:sz w:val="22"/>
          <w:szCs w:val="22"/>
        </w:rPr>
        <w:t>art.</w:t>
      </w:r>
      <w:r w:rsidR="00A27C99" w:rsidRPr="002336E8">
        <w:rPr>
          <w:rFonts w:ascii="Bookman Old Style" w:hAnsi="Bookman Old Style"/>
          <w:spacing w:val="-4"/>
          <w:sz w:val="22"/>
          <w:szCs w:val="22"/>
        </w:rPr>
        <w:t xml:space="preserve"> </w:t>
      </w:r>
      <w:r w:rsidR="00A27C99" w:rsidRPr="002336E8">
        <w:rPr>
          <w:rFonts w:ascii="Bookman Old Style" w:hAnsi="Bookman Old Style"/>
          <w:sz w:val="22"/>
          <w:szCs w:val="22"/>
        </w:rPr>
        <w:t>176</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da</w:t>
      </w:r>
      <w:r w:rsidR="00A27C99" w:rsidRPr="002336E8">
        <w:rPr>
          <w:rFonts w:ascii="Bookman Old Style" w:hAnsi="Bookman Old Style"/>
          <w:spacing w:val="-2"/>
          <w:sz w:val="22"/>
          <w:szCs w:val="22"/>
        </w:rPr>
        <w:t xml:space="preserve"> </w:t>
      </w:r>
      <w:r w:rsidR="00A27C99" w:rsidRPr="002336E8">
        <w:rPr>
          <w:rFonts w:ascii="Bookman Old Style" w:hAnsi="Bookman Old Style"/>
          <w:sz w:val="22"/>
          <w:szCs w:val="22"/>
        </w:rPr>
        <w:t>Lei</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Federal</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nº</w:t>
      </w:r>
      <w:r w:rsidR="00A27C99" w:rsidRPr="002336E8">
        <w:rPr>
          <w:rFonts w:ascii="Bookman Old Style" w:hAnsi="Bookman Old Style"/>
          <w:spacing w:val="-3"/>
          <w:sz w:val="22"/>
          <w:szCs w:val="22"/>
        </w:rPr>
        <w:t xml:space="preserve"> </w:t>
      </w:r>
      <w:r w:rsidR="00A27C99" w:rsidRPr="002336E8">
        <w:rPr>
          <w:rFonts w:ascii="Bookman Old Style" w:hAnsi="Bookman Old Style"/>
          <w:sz w:val="22"/>
          <w:szCs w:val="22"/>
        </w:rPr>
        <w:t>14.133</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de</w:t>
      </w:r>
      <w:r w:rsidR="00A27C99" w:rsidRPr="002336E8">
        <w:rPr>
          <w:rFonts w:ascii="Bookman Old Style" w:hAnsi="Bookman Old Style"/>
          <w:spacing w:val="-3"/>
          <w:sz w:val="22"/>
          <w:szCs w:val="22"/>
        </w:rPr>
        <w:t xml:space="preserve"> </w:t>
      </w:r>
      <w:r w:rsidR="00A27C99" w:rsidRPr="002336E8">
        <w:rPr>
          <w:rFonts w:ascii="Bookman Old Style" w:hAnsi="Bookman Old Style"/>
          <w:sz w:val="22"/>
          <w:szCs w:val="22"/>
        </w:rPr>
        <w:t>01</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de</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abril</w:t>
      </w:r>
      <w:r w:rsidR="00A27C99" w:rsidRPr="002336E8">
        <w:rPr>
          <w:rFonts w:ascii="Bookman Old Style" w:hAnsi="Bookman Old Style"/>
          <w:spacing w:val="-2"/>
          <w:sz w:val="22"/>
          <w:szCs w:val="22"/>
        </w:rPr>
        <w:t xml:space="preserve"> </w:t>
      </w:r>
      <w:r w:rsidR="00A27C99" w:rsidRPr="002336E8">
        <w:rPr>
          <w:rFonts w:ascii="Bookman Old Style" w:hAnsi="Bookman Old Style"/>
          <w:sz w:val="22"/>
          <w:szCs w:val="22"/>
        </w:rPr>
        <w:t>de</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2021,</w:t>
      </w:r>
      <w:r w:rsidR="00A27C99" w:rsidRPr="002336E8">
        <w:rPr>
          <w:rFonts w:ascii="Bookman Old Style" w:hAnsi="Bookman Old Style"/>
          <w:spacing w:val="-2"/>
          <w:sz w:val="22"/>
          <w:szCs w:val="22"/>
        </w:rPr>
        <w:t xml:space="preserve"> </w:t>
      </w:r>
      <w:r w:rsidR="00A27C99" w:rsidRPr="002336E8">
        <w:rPr>
          <w:rFonts w:ascii="Bookman Old Style" w:hAnsi="Bookman Old Style"/>
          <w:sz w:val="22"/>
          <w:szCs w:val="22"/>
        </w:rPr>
        <w:t>dispõe:</w:t>
      </w:r>
    </w:p>
    <w:p w14:paraId="2114C577" w14:textId="77777777" w:rsidR="00A27C99" w:rsidRPr="002336E8" w:rsidRDefault="00A27C99" w:rsidP="002336E8">
      <w:pPr>
        <w:ind w:left="2832"/>
        <w:jc w:val="both"/>
        <w:rPr>
          <w:rFonts w:ascii="Bookman Old Style" w:hAnsi="Bookman Old Style"/>
          <w:i/>
          <w:sz w:val="22"/>
          <w:szCs w:val="22"/>
        </w:rPr>
      </w:pPr>
      <w:r w:rsidRPr="002336E8">
        <w:rPr>
          <w:rFonts w:ascii="Bookman Old Style" w:hAnsi="Bookman Old Style"/>
          <w:b/>
          <w:i/>
          <w:sz w:val="22"/>
          <w:szCs w:val="22"/>
        </w:rPr>
        <w:t>“Art.</w:t>
      </w:r>
      <w:r w:rsidRPr="002336E8">
        <w:rPr>
          <w:rFonts w:ascii="Bookman Old Style" w:hAnsi="Bookman Old Style"/>
          <w:b/>
          <w:i/>
          <w:spacing w:val="1"/>
          <w:sz w:val="22"/>
          <w:szCs w:val="22"/>
        </w:rPr>
        <w:t xml:space="preserve"> </w:t>
      </w:r>
      <w:r w:rsidRPr="002336E8">
        <w:rPr>
          <w:rFonts w:ascii="Bookman Old Style" w:hAnsi="Bookman Old Style"/>
          <w:b/>
          <w:i/>
          <w:sz w:val="22"/>
          <w:szCs w:val="22"/>
        </w:rPr>
        <w:t xml:space="preserve">176. </w:t>
      </w:r>
      <w:r w:rsidRPr="002336E8">
        <w:rPr>
          <w:rFonts w:ascii="Bookman Old Style" w:hAnsi="Bookman Old Style"/>
          <w:i/>
          <w:sz w:val="22"/>
          <w:szCs w:val="22"/>
        </w:rPr>
        <w:t>Os</w:t>
      </w:r>
      <w:r w:rsidRPr="002336E8">
        <w:rPr>
          <w:rFonts w:ascii="Bookman Old Style" w:hAnsi="Bookman Old Style"/>
          <w:i/>
          <w:spacing w:val="1"/>
          <w:sz w:val="22"/>
          <w:szCs w:val="22"/>
        </w:rPr>
        <w:t xml:space="preserve"> </w:t>
      </w:r>
      <w:r w:rsidRPr="002336E8">
        <w:rPr>
          <w:rFonts w:ascii="Bookman Old Style" w:hAnsi="Bookman Old Style"/>
          <w:i/>
          <w:sz w:val="22"/>
          <w:szCs w:val="22"/>
        </w:rPr>
        <w:t>Municípios</w:t>
      </w:r>
      <w:r w:rsidRPr="002336E8">
        <w:rPr>
          <w:rFonts w:ascii="Bookman Old Style" w:hAnsi="Bookman Old Style"/>
          <w:i/>
          <w:spacing w:val="1"/>
          <w:sz w:val="22"/>
          <w:szCs w:val="22"/>
        </w:rPr>
        <w:t xml:space="preserve"> </w:t>
      </w:r>
      <w:r w:rsidRPr="002336E8">
        <w:rPr>
          <w:rFonts w:ascii="Bookman Old Style" w:hAnsi="Bookman Old Style"/>
          <w:i/>
          <w:sz w:val="22"/>
          <w:szCs w:val="22"/>
        </w:rPr>
        <w:t>com</w:t>
      </w:r>
      <w:r w:rsidRPr="002336E8">
        <w:rPr>
          <w:rFonts w:ascii="Bookman Old Style" w:hAnsi="Bookman Old Style"/>
          <w:i/>
          <w:spacing w:val="1"/>
          <w:sz w:val="22"/>
          <w:szCs w:val="22"/>
        </w:rPr>
        <w:t xml:space="preserve"> </w:t>
      </w:r>
      <w:r w:rsidRPr="002336E8">
        <w:rPr>
          <w:rFonts w:ascii="Bookman Old Style" w:hAnsi="Bookman Old Style"/>
          <w:i/>
          <w:sz w:val="22"/>
          <w:szCs w:val="22"/>
        </w:rPr>
        <w:t>até</w:t>
      </w:r>
      <w:r w:rsidRPr="002336E8">
        <w:rPr>
          <w:rFonts w:ascii="Bookman Old Style" w:hAnsi="Bookman Old Style"/>
          <w:i/>
          <w:spacing w:val="1"/>
          <w:sz w:val="22"/>
          <w:szCs w:val="22"/>
        </w:rPr>
        <w:t xml:space="preserve"> </w:t>
      </w:r>
      <w:r w:rsidRPr="002336E8">
        <w:rPr>
          <w:rFonts w:ascii="Bookman Old Style" w:hAnsi="Bookman Old Style"/>
          <w:i/>
          <w:sz w:val="22"/>
          <w:szCs w:val="22"/>
        </w:rPr>
        <w:t>20.000</w:t>
      </w:r>
      <w:r w:rsidRPr="002336E8">
        <w:rPr>
          <w:rFonts w:ascii="Bookman Old Style" w:hAnsi="Bookman Old Style"/>
          <w:i/>
          <w:spacing w:val="1"/>
          <w:sz w:val="22"/>
          <w:szCs w:val="22"/>
        </w:rPr>
        <w:t xml:space="preserve"> </w:t>
      </w:r>
      <w:r w:rsidRPr="002336E8">
        <w:rPr>
          <w:rFonts w:ascii="Bookman Old Style" w:hAnsi="Bookman Old Style"/>
          <w:i/>
          <w:sz w:val="22"/>
          <w:szCs w:val="22"/>
        </w:rPr>
        <w:t>(vinte</w:t>
      </w:r>
      <w:r w:rsidRPr="002336E8">
        <w:rPr>
          <w:rFonts w:ascii="Bookman Old Style" w:hAnsi="Bookman Old Style"/>
          <w:i/>
          <w:spacing w:val="50"/>
          <w:sz w:val="22"/>
          <w:szCs w:val="22"/>
        </w:rPr>
        <w:t xml:space="preserve"> </w:t>
      </w:r>
      <w:r w:rsidRPr="002336E8">
        <w:rPr>
          <w:rFonts w:ascii="Bookman Old Style" w:hAnsi="Bookman Old Style"/>
          <w:i/>
          <w:sz w:val="22"/>
          <w:szCs w:val="22"/>
        </w:rPr>
        <w:t>mil)</w:t>
      </w:r>
      <w:r w:rsidRPr="002336E8">
        <w:rPr>
          <w:rFonts w:ascii="Bookman Old Style" w:hAnsi="Bookman Old Style"/>
          <w:i/>
          <w:spacing w:val="1"/>
          <w:sz w:val="22"/>
          <w:szCs w:val="22"/>
        </w:rPr>
        <w:t xml:space="preserve"> </w:t>
      </w:r>
      <w:r w:rsidRPr="002336E8">
        <w:rPr>
          <w:rFonts w:ascii="Bookman Old Style" w:hAnsi="Bookman Old Style"/>
          <w:i/>
          <w:sz w:val="22"/>
          <w:szCs w:val="22"/>
        </w:rPr>
        <w:t>habitantes terão o prazo de 6 (seis) anos, contado da data de</w:t>
      </w:r>
      <w:r w:rsidRPr="002336E8">
        <w:rPr>
          <w:rFonts w:ascii="Bookman Old Style" w:hAnsi="Bookman Old Style"/>
          <w:i/>
          <w:spacing w:val="1"/>
          <w:sz w:val="22"/>
          <w:szCs w:val="22"/>
        </w:rPr>
        <w:t xml:space="preserve"> </w:t>
      </w:r>
      <w:r w:rsidRPr="002336E8">
        <w:rPr>
          <w:rFonts w:ascii="Bookman Old Style" w:hAnsi="Bookman Old Style"/>
          <w:i/>
          <w:sz w:val="22"/>
          <w:szCs w:val="22"/>
        </w:rPr>
        <w:t>publicação</w:t>
      </w:r>
      <w:r w:rsidRPr="002336E8">
        <w:rPr>
          <w:rFonts w:ascii="Bookman Old Style" w:hAnsi="Bookman Old Style"/>
          <w:i/>
          <w:spacing w:val="-1"/>
          <w:sz w:val="22"/>
          <w:szCs w:val="22"/>
        </w:rPr>
        <w:t xml:space="preserve"> </w:t>
      </w:r>
      <w:r w:rsidRPr="002336E8">
        <w:rPr>
          <w:rFonts w:ascii="Bookman Old Style" w:hAnsi="Bookman Old Style"/>
          <w:i/>
          <w:sz w:val="22"/>
          <w:szCs w:val="22"/>
        </w:rPr>
        <w:t>desta</w:t>
      </w:r>
      <w:r w:rsidRPr="002336E8">
        <w:rPr>
          <w:rFonts w:ascii="Bookman Old Style" w:hAnsi="Bookman Old Style"/>
          <w:i/>
          <w:spacing w:val="-1"/>
          <w:sz w:val="22"/>
          <w:szCs w:val="22"/>
        </w:rPr>
        <w:t xml:space="preserve"> </w:t>
      </w:r>
      <w:r w:rsidRPr="002336E8">
        <w:rPr>
          <w:rFonts w:ascii="Bookman Old Style" w:hAnsi="Bookman Old Style"/>
          <w:i/>
          <w:sz w:val="22"/>
          <w:szCs w:val="22"/>
        </w:rPr>
        <w:t>Lei, para</w:t>
      </w:r>
      <w:r w:rsidRPr="002336E8">
        <w:rPr>
          <w:rFonts w:ascii="Bookman Old Style" w:hAnsi="Bookman Old Style"/>
          <w:i/>
          <w:spacing w:val="-5"/>
          <w:sz w:val="22"/>
          <w:szCs w:val="22"/>
        </w:rPr>
        <w:t xml:space="preserve"> </w:t>
      </w:r>
      <w:r w:rsidRPr="002336E8">
        <w:rPr>
          <w:rFonts w:ascii="Bookman Old Style" w:hAnsi="Bookman Old Style"/>
          <w:i/>
          <w:sz w:val="22"/>
          <w:szCs w:val="22"/>
        </w:rPr>
        <w:t>cumprimento:</w:t>
      </w:r>
    </w:p>
    <w:p w14:paraId="34E830DC" w14:textId="77777777" w:rsidR="00A27C99" w:rsidRPr="002336E8" w:rsidRDefault="00A27C99" w:rsidP="002336E8">
      <w:pPr>
        <w:pStyle w:val="PargrafodaLista"/>
        <w:tabs>
          <w:tab w:val="left" w:pos="4473"/>
        </w:tabs>
        <w:spacing w:after="0" w:line="240" w:lineRule="auto"/>
        <w:ind w:left="2832"/>
        <w:jc w:val="both"/>
        <w:rPr>
          <w:rFonts w:ascii="Bookman Old Style" w:hAnsi="Bookman Old Style"/>
          <w:i/>
        </w:rPr>
      </w:pPr>
      <w:r w:rsidRPr="002336E8">
        <w:rPr>
          <w:rFonts w:ascii="Bookman Old Style" w:hAnsi="Bookman Old Style"/>
          <w:b/>
          <w:bCs/>
          <w:i/>
        </w:rPr>
        <w:t>I-</w:t>
      </w:r>
      <w:r w:rsidRPr="002336E8">
        <w:rPr>
          <w:rFonts w:ascii="Bookman Old Style" w:hAnsi="Bookman Old Style"/>
          <w:i/>
        </w:rPr>
        <w:t xml:space="preserve"> </w:t>
      </w:r>
      <w:proofErr w:type="gramStart"/>
      <w:r w:rsidRPr="002336E8">
        <w:rPr>
          <w:rFonts w:ascii="Bookman Old Style" w:hAnsi="Bookman Old Style"/>
          <w:i/>
        </w:rPr>
        <w:t>dos</w:t>
      </w:r>
      <w:proofErr w:type="gramEnd"/>
      <w:r w:rsidRPr="002336E8">
        <w:rPr>
          <w:rFonts w:ascii="Bookman Old Style" w:hAnsi="Bookman Old Style"/>
          <w:i/>
        </w:rPr>
        <w:t xml:space="preserve"> requisitos estabelecidos no art. 7º e no caput do art. 8º</w:t>
      </w:r>
      <w:r w:rsidRPr="002336E8">
        <w:rPr>
          <w:rFonts w:ascii="Bookman Old Style" w:hAnsi="Bookman Old Style"/>
          <w:i/>
          <w:spacing w:val="-47"/>
        </w:rPr>
        <w:t xml:space="preserve"> </w:t>
      </w:r>
      <w:r w:rsidRPr="002336E8">
        <w:rPr>
          <w:rFonts w:ascii="Bookman Old Style" w:hAnsi="Bookman Old Style"/>
          <w:i/>
        </w:rPr>
        <w:t>desta</w:t>
      </w:r>
      <w:r w:rsidRPr="002336E8">
        <w:rPr>
          <w:rFonts w:ascii="Bookman Old Style" w:hAnsi="Bookman Old Style"/>
          <w:i/>
          <w:spacing w:val="-1"/>
        </w:rPr>
        <w:t xml:space="preserve"> </w:t>
      </w:r>
      <w:r w:rsidRPr="002336E8">
        <w:rPr>
          <w:rFonts w:ascii="Bookman Old Style" w:hAnsi="Bookman Old Style"/>
          <w:i/>
        </w:rPr>
        <w:t>Lei;</w:t>
      </w:r>
    </w:p>
    <w:p w14:paraId="4AA73E77" w14:textId="77777777" w:rsidR="00A27C99" w:rsidRPr="002336E8" w:rsidRDefault="00A27C99" w:rsidP="002336E8">
      <w:pPr>
        <w:pStyle w:val="Ttulo2"/>
        <w:tabs>
          <w:tab w:val="num" w:pos="2832"/>
          <w:tab w:val="left" w:pos="4533"/>
        </w:tabs>
        <w:spacing w:before="0"/>
        <w:ind w:left="2832"/>
        <w:jc w:val="both"/>
        <w:rPr>
          <w:rFonts w:ascii="Bookman Old Style" w:hAnsi="Bookman Old Style" w:cs="Times New Roman"/>
          <w:sz w:val="22"/>
          <w:szCs w:val="22"/>
        </w:rPr>
      </w:pPr>
      <w:r w:rsidRPr="002336E8">
        <w:rPr>
          <w:rFonts w:ascii="Bookman Old Style" w:hAnsi="Bookman Old Style" w:cs="Times New Roman"/>
          <w:sz w:val="22"/>
          <w:szCs w:val="22"/>
        </w:rPr>
        <w:t>II-</w:t>
      </w:r>
      <w:r w:rsidRPr="002336E8">
        <w:rPr>
          <w:rFonts w:ascii="Bookman Old Style" w:hAnsi="Bookman Old Style" w:cs="Times New Roman"/>
          <w:spacing w:val="1"/>
          <w:sz w:val="22"/>
          <w:szCs w:val="22"/>
        </w:rPr>
        <w:t xml:space="preserve"> </w:t>
      </w:r>
      <w:proofErr w:type="gramStart"/>
      <w:r w:rsidRPr="002336E8">
        <w:rPr>
          <w:rFonts w:ascii="Bookman Old Style" w:hAnsi="Bookman Old Style" w:cs="Times New Roman"/>
          <w:sz w:val="22"/>
          <w:szCs w:val="22"/>
        </w:rPr>
        <w:t>da</w:t>
      </w:r>
      <w:proofErr w:type="gramEnd"/>
      <w:r w:rsidRPr="002336E8">
        <w:rPr>
          <w:rFonts w:ascii="Bookman Old Style" w:hAnsi="Bookman Old Style" w:cs="Times New Roman"/>
          <w:spacing w:val="1"/>
          <w:sz w:val="22"/>
          <w:szCs w:val="22"/>
        </w:rPr>
        <w:t xml:space="preserve"> </w:t>
      </w:r>
      <w:r w:rsidRPr="002336E8">
        <w:rPr>
          <w:rFonts w:ascii="Bookman Old Style" w:hAnsi="Bookman Old Style" w:cs="Times New Roman"/>
          <w:sz w:val="22"/>
          <w:szCs w:val="22"/>
        </w:rPr>
        <w:t>obrigatoriedade</w:t>
      </w:r>
      <w:r w:rsidRPr="002336E8">
        <w:rPr>
          <w:rFonts w:ascii="Bookman Old Style" w:hAnsi="Bookman Old Style" w:cs="Times New Roman"/>
          <w:spacing w:val="1"/>
          <w:sz w:val="22"/>
          <w:szCs w:val="22"/>
        </w:rPr>
        <w:t xml:space="preserve"> </w:t>
      </w:r>
      <w:r w:rsidRPr="002336E8">
        <w:rPr>
          <w:rFonts w:ascii="Bookman Old Style" w:hAnsi="Bookman Old Style" w:cs="Times New Roman"/>
          <w:sz w:val="22"/>
          <w:szCs w:val="22"/>
        </w:rPr>
        <w:t>de</w:t>
      </w:r>
      <w:r w:rsidRPr="002336E8">
        <w:rPr>
          <w:rFonts w:ascii="Bookman Old Style" w:hAnsi="Bookman Old Style" w:cs="Times New Roman"/>
          <w:spacing w:val="1"/>
          <w:sz w:val="22"/>
          <w:szCs w:val="22"/>
        </w:rPr>
        <w:t xml:space="preserve"> </w:t>
      </w:r>
      <w:r w:rsidRPr="002336E8">
        <w:rPr>
          <w:rFonts w:ascii="Bookman Old Style" w:hAnsi="Bookman Old Style" w:cs="Times New Roman"/>
          <w:sz w:val="22"/>
          <w:szCs w:val="22"/>
        </w:rPr>
        <w:t>realização</w:t>
      </w:r>
      <w:r w:rsidRPr="002336E8">
        <w:rPr>
          <w:rFonts w:ascii="Bookman Old Style" w:hAnsi="Bookman Old Style" w:cs="Times New Roman"/>
          <w:spacing w:val="1"/>
          <w:sz w:val="22"/>
          <w:szCs w:val="22"/>
        </w:rPr>
        <w:t xml:space="preserve"> </w:t>
      </w:r>
      <w:r w:rsidRPr="002336E8">
        <w:rPr>
          <w:rFonts w:ascii="Bookman Old Style" w:hAnsi="Bookman Old Style" w:cs="Times New Roman"/>
          <w:sz w:val="22"/>
          <w:szCs w:val="22"/>
        </w:rPr>
        <w:t>da</w:t>
      </w:r>
      <w:r w:rsidRPr="002336E8">
        <w:rPr>
          <w:rFonts w:ascii="Bookman Old Style" w:hAnsi="Bookman Old Style" w:cs="Times New Roman"/>
          <w:spacing w:val="1"/>
          <w:sz w:val="22"/>
          <w:szCs w:val="22"/>
        </w:rPr>
        <w:t xml:space="preserve"> </w:t>
      </w:r>
      <w:r w:rsidRPr="002336E8">
        <w:rPr>
          <w:rFonts w:ascii="Bookman Old Style" w:hAnsi="Bookman Old Style" w:cs="Times New Roman"/>
          <w:sz w:val="22"/>
          <w:szCs w:val="22"/>
        </w:rPr>
        <w:t>licitação</w:t>
      </w:r>
      <w:r w:rsidRPr="002336E8">
        <w:rPr>
          <w:rFonts w:ascii="Bookman Old Style" w:hAnsi="Bookman Old Style" w:cs="Times New Roman"/>
          <w:spacing w:val="1"/>
          <w:sz w:val="22"/>
          <w:szCs w:val="22"/>
        </w:rPr>
        <w:t xml:space="preserve"> </w:t>
      </w:r>
      <w:r w:rsidRPr="002336E8">
        <w:rPr>
          <w:rFonts w:ascii="Bookman Old Style" w:hAnsi="Bookman Old Style" w:cs="Times New Roman"/>
          <w:sz w:val="22"/>
          <w:szCs w:val="22"/>
        </w:rPr>
        <w:t>sob</w:t>
      </w:r>
      <w:r w:rsidRPr="002336E8">
        <w:rPr>
          <w:rFonts w:ascii="Bookman Old Style" w:hAnsi="Bookman Old Style" w:cs="Times New Roman"/>
          <w:spacing w:val="49"/>
          <w:sz w:val="22"/>
          <w:szCs w:val="22"/>
        </w:rPr>
        <w:t xml:space="preserve"> </w:t>
      </w:r>
      <w:r w:rsidRPr="002336E8">
        <w:rPr>
          <w:rFonts w:ascii="Bookman Old Style" w:hAnsi="Bookman Old Style" w:cs="Times New Roman"/>
          <w:sz w:val="22"/>
          <w:szCs w:val="22"/>
        </w:rPr>
        <w:t>a</w:t>
      </w:r>
      <w:r w:rsidRPr="002336E8">
        <w:rPr>
          <w:rFonts w:ascii="Bookman Old Style" w:hAnsi="Bookman Old Style" w:cs="Times New Roman"/>
          <w:spacing w:val="1"/>
          <w:sz w:val="22"/>
          <w:szCs w:val="22"/>
        </w:rPr>
        <w:t xml:space="preserve"> </w:t>
      </w:r>
      <w:r w:rsidRPr="002336E8">
        <w:rPr>
          <w:rFonts w:ascii="Bookman Old Style" w:hAnsi="Bookman Old Style" w:cs="Times New Roman"/>
          <w:sz w:val="22"/>
          <w:szCs w:val="22"/>
        </w:rPr>
        <w:t>forma eletrônica a que se refere o § 2º do art. 17 desta Lei;</w:t>
      </w:r>
      <w:r w:rsidRPr="002336E8">
        <w:rPr>
          <w:rFonts w:ascii="Bookman Old Style" w:hAnsi="Bookman Old Style" w:cs="Times New Roman"/>
          <w:spacing w:val="1"/>
          <w:sz w:val="22"/>
          <w:szCs w:val="22"/>
        </w:rPr>
        <w:t xml:space="preserve"> </w:t>
      </w:r>
      <w:r w:rsidRPr="002336E8">
        <w:rPr>
          <w:rFonts w:ascii="Bookman Old Style" w:hAnsi="Bookman Old Style" w:cs="Times New Roman"/>
          <w:sz w:val="22"/>
          <w:szCs w:val="22"/>
        </w:rPr>
        <w:t>(grifo</w:t>
      </w:r>
      <w:r w:rsidRPr="002336E8">
        <w:rPr>
          <w:rFonts w:ascii="Bookman Old Style" w:hAnsi="Bookman Old Style" w:cs="Times New Roman"/>
          <w:spacing w:val="-2"/>
          <w:sz w:val="22"/>
          <w:szCs w:val="22"/>
        </w:rPr>
        <w:t xml:space="preserve"> </w:t>
      </w:r>
      <w:r w:rsidRPr="002336E8">
        <w:rPr>
          <w:rFonts w:ascii="Bookman Old Style" w:hAnsi="Bookman Old Style" w:cs="Times New Roman"/>
          <w:sz w:val="22"/>
          <w:szCs w:val="22"/>
        </w:rPr>
        <w:t>nosso)</w:t>
      </w:r>
    </w:p>
    <w:p w14:paraId="0D142D35" w14:textId="77777777" w:rsidR="00A27C99" w:rsidRPr="002336E8" w:rsidRDefault="00A27C99" w:rsidP="002336E8">
      <w:pPr>
        <w:pStyle w:val="PargrafodaLista"/>
        <w:tabs>
          <w:tab w:val="left" w:pos="4591"/>
        </w:tabs>
        <w:spacing w:after="0" w:line="240" w:lineRule="auto"/>
        <w:ind w:left="2832"/>
        <w:jc w:val="both"/>
        <w:rPr>
          <w:rFonts w:ascii="Bookman Old Style" w:hAnsi="Bookman Old Style"/>
          <w:i/>
        </w:rPr>
      </w:pPr>
      <w:r w:rsidRPr="002336E8">
        <w:rPr>
          <w:rFonts w:ascii="Bookman Old Style" w:hAnsi="Bookman Old Style"/>
          <w:b/>
          <w:bCs/>
          <w:i/>
        </w:rPr>
        <w:t>III-</w:t>
      </w:r>
      <w:r w:rsidRPr="002336E8">
        <w:rPr>
          <w:rFonts w:ascii="Bookman Old Style" w:hAnsi="Bookman Old Style"/>
          <w:i/>
          <w:spacing w:val="22"/>
        </w:rPr>
        <w:t xml:space="preserve"> </w:t>
      </w:r>
      <w:r w:rsidRPr="002336E8">
        <w:rPr>
          <w:rFonts w:ascii="Bookman Old Style" w:hAnsi="Bookman Old Style"/>
          <w:i/>
        </w:rPr>
        <w:t>das</w:t>
      </w:r>
      <w:r w:rsidRPr="002336E8">
        <w:rPr>
          <w:rFonts w:ascii="Bookman Old Style" w:hAnsi="Bookman Old Style"/>
          <w:i/>
          <w:spacing w:val="68"/>
        </w:rPr>
        <w:t xml:space="preserve"> </w:t>
      </w:r>
      <w:r w:rsidRPr="002336E8">
        <w:rPr>
          <w:rFonts w:ascii="Bookman Old Style" w:hAnsi="Bookman Old Style"/>
          <w:i/>
        </w:rPr>
        <w:t>regras</w:t>
      </w:r>
      <w:r w:rsidRPr="002336E8">
        <w:rPr>
          <w:rFonts w:ascii="Bookman Old Style" w:hAnsi="Bookman Old Style"/>
          <w:i/>
          <w:spacing w:val="69"/>
        </w:rPr>
        <w:t xml:space="preserve"> </w:t>
      </w:r>
      <w:r w:rsidRPr="002336E8">
        <w:rPr>
          <w:rFonts w:ascii="Bookman Old Style" w:hAnsi="Bookman Old Style"/>
          <w:i/>
        </w:rPr>
        <w:t>relativas</w:t>
      </w:r>
      <w:r w:rsidRPr="002336E8">
        <w:rPr>
          <w:rFonts w:ascii="Bookman Old Style" w:hAnsi="Bookman Old Style"/>
          <w:i/>
          <w:spacing w:val="66"/>
        </w:rPr>
        <w:t xml:space="preserve"> </w:t>
      </w:r>
      <w:r w:rsidRPr="002336E8">
        <w:rPr>
          <w:rFonts w:ascii="Bookman Old Style" w:hAnsi="Bookman Old Style"/>
          <w:i/>
        </w:rPr>
        <w:t>à</w:t>
      </w:r>
      <w:r w:rsidRPr="002336E8">
        <w:rPr>
          <w:rFonts w:ascii="Bookman Old Style" w:hAnsi="Bookman Old Style"/>
          <w:i/>
          <w:spacing w:val="70"/>
        </w:rPr>
        <w:t xml:space="preserve"> </w:t>
      </w:r>
      <w:r w:rsidRPr="002336E8">
        <w:rPr>
          <w:rFonts w:ascii="Bookman Old Style" w:hAnsi="Bookman Old Style"/>
          <w:i/>
        </w:rPr>
        <w:t>divulgação</w:t>
      </w:r>
      <w:r w:rsidRPr="002336E8">
        <w:rPr>
          <w:rFonts w:ascii="Bookman Old Style" w:hAnsi="Bookman Old Style"/>
          <w:i/>
          <w:spacing w:val="70"/>
        </w:rPr>
        <w:t xml:space="preserve"> </w:t>
      </w:r>
      <w:r w:rsidRPr="002336E8">
        <w:rPr>
          <w:rFonts w:ascii="Bookman Old Style" w:hAnsi="Bookman Old Style"/>
          <w:i/>
        </w:rPr>
        <w:t>em</w:t>
      </w:r>
      <w:r w:rsidRPr="002336E8">
        <w:rPr>
          <w:rFonts w:ascii="Bookman Old Style" w:hAnsi="Bookman Old Style"/>
          <w:i/>
          <w:spacing w:val="70"/>
        </w:rPr>
        <w:t xml:space="preserve"> </w:t>
      </w:r>
      <w:r w:rsidRPr="002336E8">
        <w:rPr>
          <w:rFonts w:ascii="Bookman Old Style" w:hAnsi="Bookman Old Style"/>
          <w:i/>
        </w:rPr>
        <w:t>sítio</w:t>
      </w:r>
      <w:r w:rsidRPr="002336E8">
        <w:rPr>
          <w:rFonts w:ascii="Bookman Old Style" w:hAnsi="Bookman Old Style"/>
          <w:i/>
          <w:spacing w:val="67"/>
        </w:rPr>
        <w:t xml:space="preserve"> </w:t>
      </w:r>
      <w:r w:rsidRPr="002336E8">
        <w:rPr>
          <w:rFonts w:ascii="Bookman Old Style" w:hAnsi="Bookman Old Style"/>
          <w:i/>
        </w:rPr>
        <w:t>eletrônico oficial.”</w:t>
      </w:r>
    </w:p>
    <w:p w14:paraId="0ABCC4DB" w14:textId="38D5F109" w:rsidR="00A27C99" w:rsidRPr="002336E8" w:rsidRDefault="00A111DD" w:rsidP="002336E8">
      <w:pPr>
        <w:jc w:val="both"/>
        <w:rPr>
          <w:rFonts w:ascii="Bookman Old Style" w:hAnsi="Bookman Old Style"/>
          <w:sz w:val="22"/>
          <w:szCs w:val="22"/>
        </w:rPr>
      </w:pPr>
      <w:r w:rsidRPr="002336E8">
        <w:rPr>
          <w:rFonts w:ascii="Bookman Old Style" w:hAnsi="Bookman Old Style"/>
          <w:b/>
          <w:bCs/>
          <w:sz w:val="22"/>
          <w:szCs w:val="22"/>
        </w:rPr>
        <w:t>4.3</w:t>
      </w:r>
      <w:r w:rsidR="00A27C99" w:rsidRPr="002336E8">
        <w:rPr>
          <w:rFonts w:ascii="Bookman Old Style" w:hAnsi="Bookman Old Style"/>
          <w:b/>
          <w:bCs/>
          <w:sz w:val="22"/>
          <w:szCs w:val="22"/>
        </w:rPr>
        <w:t>.</w:t>
      </w:r>
      <w:r w:rsidR="00A27C99" w:rsidRPr="002336E8">
        <w:rPr>
          <w:rFonts w:ascii="Bookman Old Style" w:hAnsi="Bookman Old Style"/>
          <w:sz w:val="22"/>
          <w:szCs w:val="22"/>
        </w:rPr>
        <w:t xml:space="preserve"> Em nosso Município, o que leva a opção pela modalidade de pregão presencial é 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possibilidade de se imprimir maior celeridade à contratação de bens e serviços comuns, sem prejuízo</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à</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competitividade.</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Dentre</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as</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alegações</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mais</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comuns</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indicadas</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para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utilização</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do</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pregão</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na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modalidade</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presencial,</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pode-se</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apontar:</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o</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pregão</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presencial</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permite</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inibir</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apresentação</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de</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propostas insustentáveis que atrasariam os procedimentos da modalidade eletrônica e aumentariam</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seus</w:t>
      </w:r>
      <w:r w:rsidR="00A27C99" w:rsidRPr="002336E8">
        <w:rPr>
          <w:rFonts w:ascii="Bookman Old Style" w:hAnsi="Bookman Old Style"/>
          <w:spacing w:val="-1"/>
          <w:sz w:val="22"/>
          <w:szCs w:val="22"/>
        </w:rPr>
        <w:t xml:space="preserve"> </w:t>
      </w:r>
      <w:r w:rsidR="00A27C99" w:rsidRPr="002336E8">
        <w:rPr>
          <w:rFonts w:ascii="Bookman Old Style" w:hAnsi="Bookman Old Style"/>
          <w:sz w:val="22"/>
          <w:szCs w:val="22"/>
        </w:rPr>
        <w:t>custos.</w:t>
      </w:r>
    </w:p>
    <w:p w14:paraId="06D8C45A" w14:textId="6E67B02F" w:rsidR="00A27C99" w:rsidRPr="002336E8" w:rsidRDefault="00A27C99" w:rsidP="002336E8">
      <w:pPr>
        <w:jc w:val="both"/>
        <w:rPr>
          <w:rFonts w:ascii="Bookman Old Style" w:hAnsi="Bookman Old Style"/>
          <w:sz w:val="22"/>
          <w:szCs w:val="22"/>
        </w:rPr>
      </w:pPr>
      <w:r w:rsidRPr="002336E8">
        <w:rPr>
          <w:rFonts w:ascii="Bookman Old Style" w:hAnsi="Bookman Old Style"/>
          <w:b/>
          <w:bCs/>
          <w:sz w:val="22"/>
          <w:szCs w:val="22"/>
        </w:rPr>
        <w:lastRenderedPageBreak/>
        <w:t>4.</w:t>
      </w:r>
      <w:r w:rsidR="00A111DD" w:rsidRPr="002336E8">
        <w:rPr>
          <w:rFonts w:ascii="Bookman Old Style" w:hAnsi="Bookman Old Style"/>
          <w:b/>
          <w:bCs/>
          <w:sz w:val="22"/>
          <w:szCs w:val="22"/>
        </w:rPr>
        <w:t>4</w:t>
      </w:r>
      <w:r w:rsidRPr="002336E8">
        <w:rPr>
          <w:rFonts w:ascii="Bookman Old Style" w:hAnsi="Bookman Old Style"/>
          <w:b/>
          <w:bCs/>
          <w:sz w:val="22"/>
          <w:szCs w:val="22"/>
        </w:rPr>
        <w:t>.</w:t>
      </w:r>
      <w:r w:rsidRPr="002336E8">
        <w:rPr>
          <w:rFonts w:ascii="Bookman Old Style" w:hAnsi="Bookman Old Style"/>
          <w:sz w:val="22"/>
          <w:szCs w:val="22"/>
        </w:rPr>
        <w:t xml:space="preserve"> Para Municípios do porte do nosso há diversas vantagens da forma presencial do pregão</w:t>
      </w:r>
      <w:r w:rsidRPr="002336E8">
        <w:rPr>
          <w:rFonts w:ascii="Bookman Old Style" w:hAnsi="Bookman Old Style"/>
          <w:spacing w:val="1"/>
          <w:sz w:val="22"/>
          <w:szCs w:val="22"/>
        </w:rPr>
        <w:t xml:space="preserve"> </w:t>
      </w:r>
      <w:r w:rsidRPr="002336E8">
        <w:rPr>
          <w:rFonts w:ascii="Bookman Old Style" w:hAnsi="Bookman Old Style"/>
          <w:sz w:val="22"/>
          <w:szCs w:val="22"/>
        </w:rPr>
        <w:t>sobre a eletrônica, dentre as quais: a possibilidade de esclarecimentos imediatos durante o pregão</w:t>
      </w:r>
      <w:r w:rsidRPr="002336E8">
        <w:rPr>
          <w:rFonts w:ascii="Bookman Old Style" w:hAnsi="Bookman Old Style"/>
          <w:spacing w:val="1"/>
          <w:sz w:val="22"/>
          <w:szCs w:val="22"/>
        </w:rPr>
        <w:t xml:space="preserve"> </w:t>
      </w:r>
      <w:r w:rsidRPr="002336E8">
        <w:rPr>
          <w:rFonts w:ascii="Bookman Old Style" w:hAnsi="Bookman Old Style"/>
          <w:sz w:val="22"/>
          <w:szCs w:val="22"/>
        </w:rPr>
        <w:t>presencial e facilidade na negociação de preços, verificação das condições de habilitação e execução</w:t>
      </w:r>
      <w:r w:rsidRPr="002336E8">
        <w:rPr>
          <w:rFonts w:ascii="Bookman Old Style" w:hAnsi="Bookman Old Style"/>
          <w:spacing w:val="1"/>
          <w:sz w:val="22"/>
          <w:szCs w:val="22"/>
        </w:rPr>
        <w:t xml:space="preserve"> </w:t>
      </w:r>
      <w:r w:rsidRPr="002336E8">
        <w:rPr>
          <w:rFonts w:ascii="Bookman Old Style" w:hAnsi="Bookman Old Style"/>
          <w:sz w:val="22"/>
          <w:szCs w:val="22"/>
        </w:rPr>
        <w:t>da proposta, possibilidade de adquirir materiais ou contratar serviços de maior qualidade e que</w:t>
      </w:r>
      <w:r w:rsidRPr="002336E8">
        <w:rPr>
          <w:rFonts w:ascii="Bookman Old Style" w:hAnsi="Bookman Old Style"/>
          <w:spacing w:val="1"/>
          <w:sz w:val="22"/>
          <w:szCs w:val="22"/>
        </w:rPr>
        <w:t xml:space="preserve"> </w:t>
      </w:r>
      <w:r w:rsidRPr="002336E8">
        <w:rPr>
          <w:rFonts w:ascii="Bookman Old Style" w:hAnsi="Bookman Old Style"/>
          <w:sz w:val="22"/>
          <w:szCs w:val="22"/>
        </w:rPr>
        <w:t>atendam</w:t>
      </w:r>
      <w:r w:rsidRPr="002336E8">
        <w:rPr>
          <w:rFonts w:ascii="Bookman Old Style" w:hAnsi="Bookman Old Style"/>
          <w:spacing w:val="-3"/>
          <w:sz w:val="22"/>
          <w:szCs w:val="22"/>
        </w:rPr>
        <w:t xml:space="preserve"> </w:t>
      </w:r>
      <w:r w:rsidRPr="002336E8">
        <w:rPr>
          <w:rFonts w:ascii="Bookman Old Style" w:hAnsi="Bookman Old Style"/>
          <w:sz w:val="22"/>
          <w:szCs w:val="22"/>
        </w:rPr>
        <w:t>de forma correta</w:t>
      </w:r>
      <w:r w:rsidRPr="002336E8">
        <w:rPr>
          <w:rFonts w:ascii="Bookman Old Style" w:hAnsi="Bookman Old Style"/>
          <w:spacing w:val="-2"/>
          <w:sz w:val="22"/>
          <w:szCs w:val="22"/>
        </w:rPr>
        <w:t xml:space="preserve"> </w:t>
      </w:r>
      <w:r w:rsidRPr="002336E8">
        <w:rPr>
          <w:rFonts w:ascii="Bookman Old Style" w:hAnsi="Bookman Old Style"/>
          <w:sz w:val="22"/>
          <w:szCs w:val="22"/>
        </w:rPr>
        <w:t>a demanda.</w:t>
      </w:r>
    </w:p>
    <w:p w14:paraId="44F16C6A" w14:textId="756691F8" w:rsidR="00A27C99" w:rsidRPr="002336E8" w:rsidRDefault="00A27C99" w:rsidP="002336E8">
      <w:pPr>
        <w:jc w:val="both"/>
        <w:rPr>
          <w:rFonts w:ascii="Bookman Old Style" w:hAnsi="Bookman Old Style"/>
          <w:sz w:val="22"/>
          <w:szCs w:val="22"/>
        </w:rPr>
      </w:pPr>
      <w:r w:rsidRPr="002336E8">
        <w:rPr>
          <w:rFonts w:ascii="Bookman Old Style" w:hAnsi="Bookman Old Style"/>
          <w:b/>
          <w:bCs/>
          <w:sz w:val="22"/>
          <w:szCs w:val="22"/>
        </w:rPr>
        <w:t>4.</w:t>
      </w:r>
      <w:r w:rsidR="00A111DD" w:rsidRPr="002336E8">
        <w:rPr>
          <w:rFonts w:ascii="Bookman Old Style" w:hAnsi="Bookman Old Style"/>
          <w:b/>
          <w:bCs/>
          <w:sz w:val="22"/>
          <w:szCs w:val="22"/>
        </w:rPr>
        <w:t>5</w:t>
      </w:r>
      <w:r w:rsidRPr="002336E8">
        <w:rPr>
          <w:rFonts w:ascii="Bookman Old Style" w:hAnsi="Bookman Old Style"/>
          <w:b/>
          <w:bCs/>
          <w:sz w:val="22"/>
          <w:szCs w:val="22"/>
        </w:rPr>
        <w:t>.</w:t>
      </w:r>
      <w:r w:rsidRPr="002336E8">
        <w:rPr>
          <w:rFonts w:ascii="Bookman Old Style" w:hAnsi="Bookman Old Style"/>
          <w:sz w:val="22"/>
          <w:szCs w:val="22"/>
        </w:rPr>
        <w:t xml:space="preserve"> A opção pelo pregão presencial decorre, ainda, de prerrogativa estabelecida no art. 176</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5"/>
          <w:sz w:val="22"/>
          <w:szCs w:val="22"/>
        </w:rPr>
        <w:t xml:space="preserve"> </w:t>
      </w:r>
      <w:r w:rsidRPr="002336E8">
        <w:rPr>
          <w:rFonts w:ascii="Bookman Old Style" w:hAnsi="Bookman Old Style"/>
          <w:sz w:val="22"/>
          <w:szCs w:val="22"/>
        </w:rPr>
        <w:t>Lei</w:t>
      </w:r>
      <w:r w:rsidRPr="002336E8">
        <w:rPr>
          <w:rFonts w:ascii="Bookman Old Style" w:hAnsi="Bookman Old Style"/>
          <w:spacing w:val="4"/>
          <w:sz w:val="22"/>
          <w:szCs w:val="22"/>
        </w:rPr>
        <w:t xml:space="preserve"> </w:t>
      </w:r>
      <w:r w:rsidRPr="002336E8">
        <w:rPr>
          <w:rFonts w:ascii="Bookman Old Style" w:hAnsi="Bookman Old Style"/>
          <w:sz w:val="22"/>
          <w:szCs w:val="22"/>
        </w:rPr>
        <w:t>Federal</w:t>
      </w:r>
      <w:r w:rsidRPr="002336E8">
        <w:rPr>
          <w:rFonts w:ascii="Bookman Old Style" w:hAnsi="Bookman Old Style"/>
          <w:spacing w:val="3"/>
          <w:sz w:val="22"/>
          <w:szCs w:val="22"/>
        </w:rPr>
        <w:t xml:space="preserve"> </w:t>
      </w:r>
      <w:r w:rsidRPr="002336E8">
        <w:rPr>
          <w:rFonts w:ascii="Bookman Old Style" w:hAnsi="Bookman Old Style"/>
          <w:sz w:val="22"/>
          <w:szCs w:val="22"/>
        </w:rPr>
        <w:t>nº</w:t>
      </w:r>
      <w:r w:rsidRPr="002336E8">
        <w:rPr>
          <w:rFonts w:ascii="Bookman Old Style" w:hAnsi="Bookman Old Style"/>
          <w:spacing w:val="3"/>
          <w:sz w:val="22"/>
          <w:szCs w:val="22"/>
        </w:rPr>
        <w:t xml:space="preserve"> </w:t>
      </w:r>
      <w:r w:rsidRPr="002336E8">
        <w:rPr>
          <w:rFonts w:ascii="Bookman Old Style" w:hAnsi="Bookman Old Style"/>
          <w:sz w:val="22"/>
          <w:szCs w:val="22"/>
        </w:rPr>
        <w:t>14.133,</w:t>
      </w:r>
      <w:r w:rsidRPr="002336E8">
        <w:rPr>
          <w:rFonts w:ascii="Bookman Old Style" w:hAnsi="Bookman Old Style"/>
          <w:spacing w:val="6"/>
          <w:sz w:val="22"/>
          <w:szCs w:val="22"/>
        </w:rPr>
        <w:t xml:space="preserve"> </w:t>
      </w:r>
      <w:r w:rsidRPr="002336E8">
        <w:rPr>
          <w:rFonts w:ascii="Bookman Old Style" w:hAnsi="Bookman Old Style"/>
          <w:sz w:val="22"/>
          <w:szCs w:val="22"/>
        </w:rPr>
        <w:t>que</w:t>
      </w:r>
      <w:r w:rsidRPr="002336E8">
        <w:rPr>
          <w:rFonts w:ascii="Bookman Old Style" w:hAnsi="Bookman Old Style"/>
          <w:spacing w:val="7"/>
          <w:sz w:val="22"/>
          <w:szCs w:val="22"/>
        </w:rPr>
        <w:t xml:space="preserve"> </w:t>
      </w:r>
      <w:r w:rsidRPr="002336E8">
        <w:rPr>
          <w:rFonts w:ascii="Bookman Old Style" w:hAnsi="Bookman Old Style"/>
          <w:sz w:val="22"/>
          <w:szCs w:val="22"/>
        </w:rPr>
        <w:t>estipula</w:t>
      </w:r>
      <w:r w:rsidRPr="002336E8">
        <w:rPr>
          <w:rFonts w:ascii="Bookman Old Style" w:hAnsi="Bookman Old Style"/>
          <w:spacing w:val="3"/>
          <w:sz w:val="22"/>
          <w:szCs w:val="22"/>
        </w:rPr>
        <w:t xml:space="preserve"> </w:t>
      </w:r>
      <w:r w:rsidRPr="002336E8">
        <w:rPr>
          <w:rFonts w:ascii="Bookman Old Style" w:hAnsi="Bookman Old Style"/>
          <w:sz w:val="22"/>
          <w:szCs w:val="22"/>
        </w:rPr>
        <w:t>que</w:t>
      </w:r>
      <w:r w:rsidRPr="002336E8">
        <w:rPr>
          <w:rFonts w:ascii="Bookman Old Style" w:hAnsi="Bookman Old Style"/>
          <w:spacing w:val="3"/>
          <w:sz w:val="22"/>
          <w:szCs w:val="22"/>
        </w:rPr>
        <w:t xml:space="preserve"> </w:t>
      </w:r>
      <w:r w:rsidRPr="002336E8">
        <w:rPr>
          <w:rFonts w:ascii="Bookman Old Style" w:hAnsi="Bookman Old Style"/>
          <w:sz w:val="22"/>
          <w:szCs w:val="22"/>
        </w:rPr>
        <w:t>os</w:t>
      </w:r>
      <w:r w:rsidRPr="002336E8">
        <w:rPr>
          <w:rFonts w:ascii="Bookman Old Style" w:hAnsi="Bookman Old Style"/>
          <w:spacing w:val="4"/>
          <w:sz w:val="22"/>
          <w:szCs w:val="22"/>
        </w:rPr>
        <w:t xml:space="preserve"> </w:t>
      </w:r>
      <w:r w:rsidRPr="002336E8">
        <w:rPr>
          <w:rFonts w:ascii="Bookman Old Style" w:hAnsi="Bookman Old Style"/>
          <w:sz w:val="22"/>
          <w:szCs w:val="22"/>
        </w:rPr>
        <w:t>Municípios</w:t>
      </w:r>
      <w:r w:rsidRPr="002336E8">
        <w:rPr>
          <w:rFonts w:ascii="Bookman Old Style" w:hAnsi="Bookman Old Style"/>
          <w:spacing w:val="6"/>
          <w:sz w:val="22"/>
          <w:szCs w:val="22"/>
        </w:rPr>
        <w:t xml:space="preserve"> </w:t>
      </w:r>
      <w:r w:rsidRPr="002336E8">
        <w:rPr>
          <w:rFonts w:ascii="Bookman Old Style" w:hAnsi="Bookman Old Style"/>
          <w:sz w:val="22"/>
          <w:szCs w:val="22"/>
        </w:rPr>
        <w:t>com</w:t>
      </w:r>
      <w:r w:rsidRPr="002336E8">
        <w:rPr>
          <w:rFonts w:ascii="Bookman Old Style" w:hAnsi="Bookman Old Style"/>
          <w:spacing w:val="7"/>
          <w:sz w:val="22"/>
          <w:szCs w:val="22"/>
        </w:rPr>
        <w:t xml:space="preserve"> </w:t>
      </w:r>
      <w:r w:rsidRPr="002336E8">
        <w:rPr>
          <w:rFonts w:ascii="Bookman Old Style" w:hAnsi="Bookman Old Style"/>
          <w:sz w:val="22"/>
          <w:szCs w:val="22"/>
        </w:rPr>
        <w:t>até</w:t>
      </w:r>
      <w:r w:rsidRPr="002336E8">
        <w:rPr>
          <w:rFonts w:ascii="Bookman Old Style" w:hAnsi="Bookman Old Style"/>
          <w:spacing w:val="4"/>
          <w:sz w:val="22"/>
          <w:szCs w:val="22"/>
        </w:rPr>
        <w:t xml:space="preserve"> </w:t>
      </w:r>
      <w:r w:rsidRPr="002336E8">
        <w:rPr>
          <w:rFonts w:ascii="Bookman Old Style" w:hAnsi="Bookman Old Style"/>
          <w:sz w:val="22"/>
          <w:szCs w:val="22"/>
        </w:rPr>
        <w:t>20.000</w:t>
      </w:r>
      <w:r w:rsidRPr="002336E8">
        <w:rPr>
          <w:rFonts w:ascii="Bookman Old Style" w:hAnsi="Bookman Old Style"/>
          <w:spacing w:val="5"/>
          <w:sz w:val="22"/>
          <w:szCs w:val="22"/>
        </w:rPr>
        <w:t xml:space="preserve"> </w:t>
      </w:r>
      <w:r w:rsidRPr="002336E8">
        <w:rPr>
          <w:rFonts w:ascii="Bookman Old Style" w:hAnsi="Bookman Old Style"/>
          <w:sz w:val="22"/>
          <w:szCs w:val="22"/>
        </w:rPr>
        <w:t>(vinte</w:t>
      </w:r>
      <w:r w:rsidRPr="002336E8">
        <w:rPr>
          <w:rFonts w:ascii="Bookman Old Style" w:hAnsi="Bookman Old Style"/>
          <w:spacing w:val="4"/>
          <w:sz w:val="22"/>
          <w:szCs w:val="22"/>
        </w:rPr>
        <w:t xml:space="preserve"> </w:t>
      </w:r>
      <w:r w:rsidRPr="002336E8">
        <w:rPr>
          <w:rFonts w:ascii="Bookman Old Style" w:hAnsi="Bookman Old Style"/>
          <w:sz w:val="22"/>
          <w:szCs w:val="22"/>
        </w:rPr>
        <w:t>mil)</w:t>
      </w:r>
      <w:r w:rsidRPr="002336E8">
        <w:rPr>
          <w:rFonts w:ascii="Bookman Old Style" w:hAnsi="Bookman Old Style"/>
          <w:spacing w:val="5"/>
          <w:sz w:val="22"/>
          <w:szCs w:val="22"/>
        </w:rPr>
        <w:t xml:space="preserve"> </w:t>
      </w:r>
      <w:r w:rsidRPr="002336E8">
        <w:rPr>
          <w:rFonts w:ascii="Bookman Old Style" w:hAnsi="Bookman Old Style"/>
          <w:sz w:val="22"/>
          <w:szCs w:val="22"/>
        </w:rPr>
        <w:t>habitantes</w:t>
      </w:r>
      <w:r w:rsidRPr="002336E8">
        <w:rPr>
          <w:rFonts w:ascii="Bookman Old Style" w:hAnsi="Bookman Old Style"/>
          <w:spacing w:val="4"/>
          <w:sz w:val="22"/>
          <w:szCs w:val="22"/>
        </w:rPr>
        <w:t xml:space="preserve"> </w:t>
      </w:r>
      <w:r w:rsidRPr="002336E8">
        <w:rPr>
          <w:rFonts w:ascii="Bookman Old Style" w:hAnsi="Bookman Old Style"/>
          <w:sz w:val="22"/>
          <w:szCs w:val="22"/>
        </w:rPr>
        <w:t>terão</w:t>
      </w:r>
      <w:r w:rsidRPr="002336E8">
        <w:rPr>
          <w:rFonts w:ascii="Bookman Old Style" w:hAnsi="Bookman Old Style"/>
          <w:spacing w:val="-47"/>
          <w:sz w:val="22"/>
          <w:szCs w:val="22"/>
        </w:rPr>
        <w:t xml:space="preserve"> </w:t>
      </w:r>
      <w:r w:rsidRPr="002336E8">
        <w:rPr>
          <w:rFonts w:ascii="Bookman Old Style" w:hAnsi="Bookman Old Style"/>
          <w:sz w:val="22"/>
          <w:szCs w:val="22"/>
        </w:rPr>
        <w:t>6 (seis) anos para o atendimento dessa previsão legal, contados da data da publicação da Lei nº</w:t>
      </w:r>
      <w:r w:rsidRPr="002336E8">
        <w:rPr>
          <w:rFonts w:ascii="Bookman Old Style" w:hAnsi="Bookman Old Style"/>
          <w:spacing w:val="1"/>
          <w:sz w:val="22"/>
          <w:szCs w:val="22"/>
        </w:rPr>
        <w:t xml:space="preserve"> </w:t>
      </w:r>
      <w:r w:rsidRPr="002336E8">
        <w:rPr>
          <w:rFonts w:ascii="Bookman Old Style" w:hAnsi="Bookman Old Style"/>
          <w:sz w:val="22"/>
          <w:szCs w:val="22"/>
        </w:rPr>
        <w:t>14.133/2021,</w:t>
      </w:r>
      <w:r w:rsidRPr="002336E8">
        <w:rPr>
          <w:rFonts w:ascii="Bookman Old Style" w:hAnsi="Bookman Old Style"/>
          <w:spacing w:val="-4"/>
          <w:sz w:val="22"/>
          <w:szCs w:val="22"/>
        </w:rPr>
        <w:t xml:space="preserve"> </w:t>
      </w:r>
      <w:r w:rsidRPr="002336E8">
        <w:rPr>
          <w:rFonts w:ascii="Bookman Old Style" w:hAnsi="Bookman Old Style"/>
          <w:sz w:val="22"/>
          <w:szCs w:val="22"/>
        </w:rPr>
        <w:t>ocorrida</w:t>
      </w:r>
      <w:r w:rsidRPr="002336E8">
        <w:rPr>
          <w:rFonts w:ascii="Bookman Old Style" w:hAnsi="Bookman Old Style"/>
          <w:spacing w:val="-2"/>
          <w:sz w:val="22"/>
          <w:szCs w:val="22"/>
        </w:rPr>
        <w:t xml:space="preserve"> </w:t>
      </w:r>
      <w:r w:rsidRPr="002336E8">
        <w:rPr>
          <w:rFonts w:ascii="Bookman Old Style" w:hAnsi="Bookman Old Style"/>
          <w:sz w:val="22"/>
          <w:szCs w:val="22"/>
        </w:rPr>
        <w:t>em</w:t>
      </w:r>
      <w:r w:rsidRPr="002336E8">
        <w:rPr>
          <w:rFonts w:ascii="Bookman Old Style" w:hAnsi="Bookman Old Style"/>
          <w:spacing w:val="-1"/>
          <w:sz w:val="22"/>
          <w:szCs w:val="22"/>
        </w:rPr>
        <w:t xml:space="preserve"> </w:t>
      </w:r>
      <w:r w:rsidRPr="002336E8">
        <w:rPr>
          <w:rFonts w:ascii="Bookman Old Style" w:hAnsi="Bookman Old Style"/>
          <w:sz w:val="22"/>
          <w:szCs w:val="22"/>
        </w:rPr>
        <w:t>01.04.2021.</w:t>
      </w:r>
    </w:p>
    <w:p w14:paraId="7CD8EF6D" w14:textId="00EF154B" w:rsidR="00A27C99" w:rsidRPr="002336E8" w:rsidRDefault="00A27C99" w:rsidP="002336E8">
      <w:pPr>
        <w:jc w:val="both"/>
        <w:rPr>
          <w:rFonts w:ascii="Bookman Old Style" w:hAnsi="Bookman Old Style"/>
          <w:sz w:val="22"/>
          <w:szCs w:val="22"/>
        </w:rPr>
      </w:pPr>
      <w:r w:rsidRPr="002336E8">
        <w:rPr>
          <w:rFonts w:ascii="Bookman Old Style" w:hAnsi="Bookman Old Style"/>
          <w:b/>
          <w:bCs/>
          <w:sz w:val="22"/>
          <w:szCs w:val="22"/>
        </w:rPr>
        <w:t>4.</w:t>
      </w:r>
      <w:r w:rsidR="00A111DD" w:rsidRPr="002336E8">
        <w:rPr>
          <w:rFonts w:ascii="Bookman Old Style" w:hAnsi="Bookman Old Style"/>
          <w:b/>
          <w:bCs/>
          <w:sz w:val="22"/>
          <w:szCs w:val="22"/>
        </w:rPr>
        <w:t>6</w:t>
      </w:r>
      <w:r w:rsidRPr="002336E8">
        <w:rPr>
          <w:rFonts w:ascii="Bookman Old Style" w:hAnsi="Bookman Old Style"/>
          <w:b/>
          <w:bCs/>
          <w:sz w:val="22"/>
          <w:szCs w:val="22"/>
        </w:rPr>
        <w:t>.</w:t>
      </w:r>
      <w:r w:rsidRPr="002336E8">
        <w:rPr>
          <w:rFonts w:ascii="Bookman Old Style" w:hAnsi="Bookman Old Style"/>
          <w:sz w:val="22"/>
          <w:szCs w:val="22"/>
        </w:rPr>
        <w:t xml:space="preserve"> A opção pela modalidade presencial do pregão não produz alteração no resultado final</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28"/>
          <w:sz w:val="22"/>
          <w:szCs w:val="22"/>
        </w:rPr>
        <w:t xml:space="preserve"> </w:t>
      </w:r>
      <w:r w:rsidRPr="002336E8">
        <w:rPr>
          <w:rFonts w:ascii="Bookman Old Style" w:hAnsi="Bookman Old Style"/>
          <w:sz w:val="22"/>
          <w:szCs w:val="22"/>
        </w:rPr>
        <w:t>certame,</w:t>
      </w:r>
      <w:r w:rsidRPr="002336E8">
        <w:rPr>
          <w:rFonts w:ascii="Bookman Old Style" w:hAnsi="Bookman Old Style"/>
          <w:spacing w:val="28"/>
          <w:sz w:val="22"/>
          <w:szCs w:val="22"/>
        </w:rPr>
        <w:t xml:space="preserve"> </w:t>
      </w:r>
      <w:r w:rsidRPr="002336E8">
        <w:rPr>
          <w:rFonts w:ascii="Bookman Old Style" w:hAnsi="Bookman Old Style"/>
          <w:sz w:val="22"/>
          <w:szCs w:val="22"/>
        </w:rPr>
        <w:t>pelo</w:t>
      </w:r>
      <w:r w:rsidRPr="002336E8">
        <w:rPr>
          <w:rFonts w:ascii="Bookman Old Style" w:hAnsi="Bookman Old Style"/>
          <w:spacing w:val="29"/>
          <w:sz w:val="22"/>
          <w:szCs w:val="22"/>
        </w:rPr>
        <w:t xml:space="preserve"> </w:t>
      </w:r>
      <w:r w:rsidRPr="002336E8">
        <w:rPr>
          <w:rFonts w:ascii="Bookman Old Style" w:hAnsi="Bookman Old Style"/>
          <w:sz w:val="22"/>
          <w:szCs w:val="22"/>
        </w:rPr>
        <w:t>contrário,</w:t>
      </w:r>
      <w:r w:rsidRPr="002336E8">
        <w:rPr>
          <w:rFonts w:ascii="Bookman Old Style" w:hAnsi="Bookman Old Style"/>
          <w:spacing w:val="27"/>
          <w:sz w:val="22"/>
          <w:szCs w:val="22"/>
        </w:rPr>
        <w:t xml:space="preserve"> </w:t>
      </w:r>
      <w:r w:rsidRPr="002336E8">
        <w:rPr>
          <w:rFonts w:ascii="Bookman Old Style" w:hAnsi="Bookman Old Style"/>
          <w:sz w:val="22"/>
          <w:szCs w:val="22"/>
        </w:rPr>
        <w:t>permite</w:t>
      </w:r>
      <w:r w:rsidRPr="002336E8">
        <w:rPr>
          <w:rFonts w:ascii="Bookman Old Style" w:hAnsi="Bookman Old Style"/>
          <w:spacing w:val="25"/>
          <w:sz w:val="22"/>
          <w:szCs w:val="22"/>
        </w:rPr>
        <w:t xml:space="preserve"> </w:t>
      </w:r>
      <w:r w:rsidRPr="002336E8">
        <w:rPr>
          <w:rFonts w:ascii="Bookman Old Style" w:hAnsi="Bookman Old Style"/>
          <w:sz w:val="22"/>
          <w:szCs w:val="22"/>
        </w:rPr>
        <w:t>maior</w:t>
      </w:r>
      <w:r w:rsidRPr="002336E8">
        <w:rPr>
          <w:rFonts w:ascii="Bookman Old Style" w:hAnsi="Bookman Old Style"/>
          <w:spacing w:val="28"/>
          <w:sz w:val="22"/>
          <w:szCs w:val="22"/>
        </w:rPr>
        <w:t xml:space="preserve"> </w:t>
      </w:r>
      <w:r w:rsidRPr="002336E8">
        <w:rPr>
          <w:rFonts w:ascii="Bookman Old Style" w:hAnsi="Bookman Old Style"/>
          <w:sz w:val="22"/>
          <w:szCs w:val="22"/>
        </w:rPr>
        <w:t>redução</w:t>
      </w:r>
      <w:r w:rsidRPr="002336E8">
        <w:rPr>
          <w:rFonts w:ascii="Bookman Old Style" w:hAnsi="Bookman Old Style"/>
          <w:spacing w:val="26"/>
          <w:sz w:val="22"/>
          <w:szCs w:val="22"/>
        </w:rPr>
        <w:t xml:space="preserve"> </w:t>
      </w:r>
      <w:r w:rsidRPr="002336E8">
        <w:rPr>
          <w:rFonts w:ascii="Bookman Old Style" w:hAnsi="Bookman Old Style"/>
          <w:sz w:val="22"/>
          <w:szCs w:val="22"/>
        </w:rPr>
        <w:t>de</w:t>
      </w:r>
      <w:r w:rsidRPr="002336E8">
        <w:rPr>
          <w:rFonts w:ascii="Bookman Old Style" w:hAnsi="Bookman Old Style"/>
          <w:spacing w:val="28"/>
          <w:sz w:val="22"/>
          <w:szCs w:val="22"/>
        </w:rPr>
        <w:t xml:space="preserve"> </w:t>
      </w:r>
      <w:r w:rsidRPr="002336E8">
        <w:rPr>
          <w:rFonts w:ascii="Bookman Old Style" w:hAnsi="Bookman Old Style"/>
          <w:sz w:val="22"/>
          <w:szCs w:val="22"/>
        </w:rPr>
        <w:t>preços</w:t>
      </w:r>
      <w:r w:rsidRPr="002336E8">
        <w:rPr>
          <w:rFonts w:ascii="Bookman Old Style" w:hAnsi="Bookman Old Style"/>
          <w:spacing w:val="28"/>
          <w:sz w:val="22"/>
          <w:szCs w:val="22"/>
        </w:rPr>
        <w:t xml:space="preserve"> </w:t>
      </w:r>
      <w:r w:rsidRPr="002336E8">
        <w:rPr>
          <w:rFonts w:ascii="Bookman Old Style" w:hAnsi="Bookman Old Style"/>
          <w:sz w:val="22"/>
          <w:szCs w:val="22"/>
        </w:rPr>
        <w:t>em</w:t>
      </w:r>
      <w:r w:rsidRPr="002336E8">
        <w:rPr>
          <w:rFonts w:ascii="Bookman Old Style" w:hAnsi="Bookman Old Style"/>
          <w:spacing w:val="28"/>
          <w:sz w:val="22"/>
          <w:szCs w:val="22"/>
        </w:rPr>
        <w:t xml:space="preserve"> </w:t>
      </w:r>
      <w:r w:rsidRPr="002336E8">
        <w:rPr>
          <w:rFonts w:ascii="Bookman Old Style" w:hAnsi="Bookman Old Style"/>
          <w:sz w:val="22"/>
          <w:szCs w:val="22"/>
        </w:rPr>
        <w:t>vista</w:t>
      </w:r>
      <w:r w:rsidRPr="002336E8">
        <w:rPr>
          <w:rFonts w:ascii="Bookman Old Style" w:hAnsi="Bookman Old Style"/>
          <w:spacing w:val="27"/>
          <w:sz w:val="22"/>
          <w:szCs w:val="22"/>
        </w:rPr>
        <w:t xml:space="preserve"> </w:t>
      </w:r>
      <w:r w:rsidRPr="002336E8">
        <w:rPr>
          <w:rFonts w:ascii="Bookman Old Style" w:hAnsi="Bookman Old Style"/>
          <w:sz w:val="22"/>
          <w:szCs w:val="22"/>
        </w:rPr>
        <w:t>da</w:t>
      </w:r>
      <w:r w:rsidRPr="002336E8">
        <w:rPr>
          <w:rFonts w:ascii="Bookman Old Style" w:hAnsi="Bookman Old Style"/>
          <w:spacing w:val="28"/>
          <w:sz w:val="22"/>
          <w:szCs w:val="22"/>
        </w:rPr>
        <w:t xml:space="preserve"> </w:t>
      </w:r>
      <w:r w:rsidRPr="002336E8">
        <w:rPr>
          <w:rFonts w:ascii="Bookman Old Style" w:hAnsi="Bookman Old Style"/>
          <w:sz w:val="22"/>
          <w:szCs w:val="22"/>
        </w:rPr>
        <w:t>interação</w:t>
      </w:r>
      <w:r w:rsidRPr="002336E8">
        <w:rPr>
          <w:rFonts w:ascii="Bookman Old Style" w:hAnsi="Bookman Old Style"/>
          <w:spacing w:val="28"/>
          <w:sz w:val="22"/>
          <w:szCs w:val="22"/>
        </w:rPr>
        <w:t xml:space="preserve"> </w:t>
      </w:r>
      <w:r w:rsidRPr="002336E8">
        <w:rPr>
          <w:rFonts w:ascii="Bookman Old Style" w:hAnsi="Bookman Old Style"/>
          <w:sz w:val="22"/>
          <w:szCs w:val="22"/>
        </w:rPr>
        <w:t>do</w:t>
      </w:r>
      <w:r w:rsidRPr="002336E8">
        <w:rPr>
          <w:rFonts w:ascii="Bookman Old Style" w:hAnsi="Bookman Old Style"/>
          <w:spacing w:val="28"/>
          <w:sz w:val="22"/>
          <w:szCs w:val="22"/>
        </w:rPr>
        <w:t xml:space="preserve"> </w:t>
      </w:r>
      <w:r w:rsidRPr="002336E8">
        <w:rPr>
          <w:rFonts w:ascii="Bookman Old Style" w:hAnsi="Bookman Old Style"/>
          <w:sz w:val="22"/>
          <w:szCs w:val="22"/>
        </w:rPr>
        <w:t>pregoeiro</w:t>
      </w:r>
      <w:r w:rsidRPr="002336E8">
        <w:rPr>
          <w:rFonts w:ascii="Bookman Old Style" w:hAnsi="Bookman Old Style"/>
          <w:spacing w:val="-47"/>
          <w:sz w:val="22"/>
          <w:szCs w:val="22"/>
        </w:rPr>
        <w:t xml:space="preserve"> </w:t>
      </w:r>
      <w:r w:rsidRPr="002336E8">
        <w:rPr>
          <w:rFonts w:ascii="Bookman Old Style" w:hAnsi="Bookman Old Style"/>
          <w:sz w:val="22"/>
          <w:szCs w:val="22"/>
        </w:rPr>
        <w:t>com os licitantes; permite, ainda, a possibilidade de esclarecimentos imediatos durante a sessão do</w:t>
      </w:r>
      <w:r w:rsidRPr="002336E8">
        <w:rPr>
          <w:rFonts w:ascii="Bookman Old Style" w:hAnsi="Bookman Old Style"/>
          <w:spacing w:val="1"/>
          <w:sz w:val="22"/>
          <w:szCs w:val="22"/>
        </w:rPr>
        <w:t xml:space="preserve"> </w:t>
      </w:r>
      <w:r w:rsidRPr="002336E8">
        <w:rPr>
          <w:rFonts w:ascii="Bookman Old Style" w:hAnsi="Bookman Old Style"/>
          <w:sz w:val="22"/>
          <w:szCs w:val="22"/>
        </w:rPr>
        <w:t>pregão</w:t>
      </w:r>
      <w:r w:rsidRPr="002336E8">
        <w:rPr>
          <w:rFonts w:ascii="Bookman Old Style" w:hAnsi="Bookman Old Style"/>
          <w:spacing w:val="1"/>
          <w:sz w:val="22"/>
          <w:szCs w:val="22"/>
        </w:rPr>
        <w:t xml:space="preserve"> </w:t>
      </w:r>
      <w:r w:rsidRPr="002336E8">
        <w:rPr>
          <w:rFonts w:ascii="Bookman Old Style" w:hAnsi="Bookman Old Style"/>
          <w:sz w:val="22"/>
          <w:szCs w:val="22"/>
        </w:rPr>
        <w:t>presencial,</w:t>
      </w:r>
      <w:r w:rsidRPr="002336E8">
        <w:rPr>
          <w:rFonts w:ascii="Bookman Old Style" w:hAnsi="Bookman Old Style"/>
          <w:spacing w:val="1"/>
          <w:sz w:val="22"/>
          <w:szCs w:val="22"/>
        </w:rPr>
        <w:t xml:space="preserve"> </w:t>
      </w:r>
      <w:r w:rsidRPr="002336E8">
        <w:rPr>
          <w:rFonts w:ascii="Bookman Old Style" w:hAnsi="Bookman Old Style"/>
          <w:sz w:val="22"/>
          <w:szCs w:val="22"/>
        </w:rPr>
        <w:t>promoção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diligências</w:t>
      </w:r>
      <w:r w:rsidRPr="002336E8">
        <w:rPr>
          <w:rFonts w:ascii="Bookman Old Style" w:hAnsi="Bookman Old Style"/>
          <w:spacing w:val="1"/>
          <w:sz w:val="22"/>
          <w:szCs w:val="22"/>
        </w:rPr>
        <w:t xml:space="preserve"> </w:t>
      </w:r>
      <w:r w:rsidRPr="002336E8">
        <w:rPr>
          <w:rFonts w:ascii="Bookman Old Style" w:hAnsi="Bookman Old Style"/>
          <w:sz w:val="22"/>
          <w:szCs w:val="22"/>
        </w:rPr>
        <w:t>destinadas</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esclarecer</w:t>
      </w:r>
      <w:r w:rsidRPr="002336E8">
        <w:rPr>
          <w:rFonts w:ascii="Bookman Old Style" w:hAnsi="Bookman Old Style"/>
          <w:spacing w:val="1"/>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complementar</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47"/>
          <w:sz w:val="22"/>
          <w:szCs w:val="22"/>
        </w:rPr>
        <w:t xml:space="preserve"> </w:t>
      </w:r>
      <w:r w:rsidRPr="002336E8">
        <w:rPr>
          <w:rFonts w:ascii="Bookman Old Style" w:hAnsi="Bookman Old Style"/>
          <w:sz w:val="22"/>
          <w:szCs w:val="22"/>
        </w:rPr>
        <w:t>procedimento licitatório, verificação imediata das condições de habilitação e execução da proposta,</w:t>
      </w:r>
      <w:r w:rsidRPr="002336E8">
        <w:rPr>
          <w:rFonts w:ascii="Bookman Old Style" w:hAnsi="Bookman Old Style"/>
          <w:spacing w:val="1"/>
          <w:sz w:val="22"/>
          <w:szCs w:val="22"/>
        </w:rPr>
        <w:t xml:space="preserve"> </w:t>
      </w:r>
      <w:r w:rsidRPr="002336E8">
        <w:rPr>
          <w:rFonts w:ascii="Bookman Old Style" w:hAnsi="Bookman Old Style"/>
          <w:sz w:val="22"/>
          <w:szCs w:val="22"/>
        </w:rPr>
        <w:t>manifestações</w:t>
      </w:r>
      <w:r w:rsidRPr="002336E8">
        <w:rPr>
          <w:rFonts w:ascii="Bookman Old Style" w:hAnsi="Bookman Old Style"/>
          <w:spacing w:val="1"/>
          <w:sz w:val="22"/>
          <w:szCs w:val="22"/>
        </w:rPr>
        <w:t xml:space="preserve"> </w:t>
      </w:r>
      <w:r w:rsidRPr="002336E8">
        <w:rPr>
          <w:rFonts w:ascii="Bookman Old Style" w:hAnsi="Bookman Old Style"/>
          <w:sz w:val="22"/>
          <w:szCs w:val="22"/>
        </w:rPr>
        <w:t>recursais,</w:t>
      </w:r>
      <w:r w:rsidRPr="002336E8">
        <w:rPr>
          <w:rFonts w:ascii="Bookman Old Style" w:hAnsi="Bookman Old Style"/>
          <w:spacing w:val="1"/>
          <w:sz w:val="22"/>
          <w:szCs w:val="22"/>
        </w:rPr>
        <w:t xml:space="preserve"> </w:t>
      </w:r>
      <w:r w:rsidRPr="002336E8">
        <w:rPr>
          <w:rFonts w:ascii="Bookman Old Style" w:hAnsi="Bookman Old Style"/>
          <w:sz w:val="22"/>
          <w:szCs w:val="22"/>
        </w:rPr>
        <w:t>proporcionando</w:t>
      </w:r>
      <w:r w:rsidRPr="002336E8">
        <w:rPr>
          <w:rFonts w:ascii="Bookman Old Style" w:hAnsi="Bookman Old Style"/>
          <w:spacing w:val="1"/>
          <w:sz w:val="22"/>
          <w:szCs w:val="22"/>
        </w:rPr>
        <w:t xml:space="preserve"> </w:t>
      </w:r>
      <w:r w:rsidRPr="002336E8">
        <w:rPr>
          <w:rFonts w:ascii="Bookman Old Style" w:hAnsi="Bookman Old Style"/>
          <w:sz w:val="22"/>
          <w:szCs w:val="22"/>
        </w:rPr>
        <w:t>maior</w:t>
      </w:r>
      <w:r w:rsidRPr="002336E8">
        <w:rPr>
          <w:rFonts w:ascii="Bookman Old Style" w:hAnsi="Bookman Old Style"/>
          <w:spacing w:val="1"/>
          <w:sz w:val="22"/>
          <w:szCs w:val="22"/>
        </w:rPr>
        <w:t xml:space="preserve"> </w:t>
      </w:r>
      <w:r w:rsidRPr="002336E8">
        <w:rPr>
          <w:rFonts w:ascii="Bookman Old Style" w:hAnsi="Bookman Old Style"/>
          <w:sz w:val="22"/>
          <w:szCs w:val="22"/>
        </w:rPr>
        <w:t>celeridade</w:t>
      </w:r>
      <w:r w:rsidRPr="002336E8">
        <w:rPr>
          <w:rFonts w:ascii="Bookman Old Style" w:hAnsi="Bookman Old Style"/>
          <w:spacing w:val="1"/>
          <w:sz w:val="22"/>
          <w:szCs w:val="22"/>
        </w:rPr>
        <w:t xml:space="preserve"> </w:t>
      </w:r>
      <w:r w:rsidRPr="002336E8">
        <w:rPr>
          <w:rFonts w:ascii="Bookman Old Style" w:hAnsi="Bookman Old Style"/>
          <w:sz w:val="22"/>
          <w:szCs w:val="22"/>
        </w:rPr>
        <w:t>aos</w:t>
      </w:r>
      <w:r w:rsidRPr="002336E8">
        <w:rPr>
          <w:rFonts w:ascii="Bookman Old Style" w:hAnsi="Bookman Old Style"/>
          <w:spacing w:val="1"/>
          <w:sz w:val="22"/>
          <w:szCs w:val="22"/>
        </w:rPr>
        <w:t xml:space="preserve"> </w:t>
      </w:r>
      <w:r w:rsidRPr="002336E8">
        <w:rPr>
          <w:rFonts w:ascii="Bookman Old Style" w:hAnsi="Bookman Old Style"/>
          <w:sz w:val="22"/>
          <w:szCs w:val="22"/>
        </w:rPr>
        <w:t>procedimentos,</w:t>
      </w:r>
      <w:r w:rsidRPr="002336E8">
        <w:rPr>
          <w:rFonts w:ascii="Bookman Old Style" w:hAnsi="Bookman Old Style"/>
          <w:spacing w:val="1"/>
          <w:sz w:val="22"/>
          <w:szCs w:val="22"/>
        </w:rPr>
        <w:t xml:space="preserve"> </w:t>
      </w:r>
      <w:r w:rsidRPr="002336E8">
        <w:rPr>
          <w:rFonts w:ascii="Bookman Old Style" w:hAnsi="Bookman Old Style"/>
          <w:sz w:val="22"/>
          <w:szCs w:val="22"/>
        </w:rPr>
        <w:t>visto</w:t>
      </w:r>
      <w:r w:rsidRPr="002336E8">
        <w:rPr>
          <w:rFonts w:ascii="Bookman Old Style" w:hAnsi="Bookman Old Style"/>
          <w:spacing w:val="1"/>
          <w:sz w:val="22"/>
          <w:szCs w:val="22"/>
        </w:rPr>
        <w:t xml:space="preserve"> </w:t>
      </w:r>
      <w:r w:rsidRPr="002336E8">
        <w:rPr>
          <w:rFonts w:ascii="Bookman Old Style" w:hAnsi="Bookman Old Style"/>
          <w:sz w:val="22"/>
          <w:szCs w:val="22"/>
        </w:rPr>
        <w:t>em</w:t>
      </w:r>
      <w:r w:rsidRPr="002336E8">
        <w:rPr>
          <w:rFonts w:ascii="Bookman Old Style" w:hAnsi="Bookman Old Style"/>
          <w:spacing w:val="1"/>
          <w:sz w:val="22"/>
          <w:szCs w:val="22"/>
        </w:rPr>
        <w:t xml:space="preserve"> </w:t>
      </w:r>
      <w:r w:rsidRPr="002336E8">
        <w:rPr>
          <w:rFonts w:ascii="Bookman Old Style" w:hAnsi="Bookman Old Style"/>
          <w:sz w:val="22"/>
          <w:szCs w:val="22"/>
        </w:rPr>
        <w:t>regra,</w:t>
      </w:r>
      <w:r w:rsidRPr="002336E8">
        <w:rPr>
          <w:rFonts w:ascii="Bookman Old Style" w:hAnsi="Bookman Old Style"/>
          <w:spacing w:val="1"/>
          <w:sz w:val="22"/>
          <w:szCs w:val="22"/>
        </w:rPr>
        <w:t xml:space="preserve"> </w:t>
      </w:r>
      <w:r w:rsidRPr="002336E8">
        <w:rPr>
          <w:rFonts w:ascii="Bookman Old Style" w:hAnsi="Bookman Old Style"/>
          <w:sz w:val="22"/>
          <w:szCs w:val="22"/>
        </w:rPr>
        <w:t>ocorrerem na própria sessão pública, sem prejuízo da competição de preços, também justificam a</w:t>
      </w:r>
      <w:r w:rsidRPr="002336E8">
        <w:rPr>
          <w:rFonts w:ascii="Bookman Old Style" w:hAnsi="Bookman Old Style"/>
          <w:spacing w:val="1"/>
          <w:sz w:val="22"/>
          <w:szCs w:val="22"/>
        </w:rPr>
        <w:t xml:space="preserve"> </w:t>
      </w:r>
      <w:r w:rsidRPr="002336E8">
        <w:rPr>
          <w:rFonts w:ascii="Bookman Old Style" w:hAnsi="Bookman Old Style"/>
          <w:sz w:val="22"/>
          <w:szCs w:val="22"/>
        </w:rPr>
        <w:t>decisão</w:t>
      </w:r>
      <w:r w:rsidRPr="002336E8">
        <w:rPr>
          <w:rFonts w:ascii="Bookman Old Style" w:hAnsi="Bookman Old Style"/>
          <w:spacing w:val="-2"/>
          <w:sz w:val="22"/>
          <w:szCs w:val="22"/>
        </w:rPr>
        <w:t xml:space="preserve"> </w:t>
      </w:r>
      <w:r w:rsidRPr="002336E8">
        <w:rPr>
          <w:rFonts w:ascii="Bookman Old Style" w:hAnsi="Bookman Old Style"/>
          <w:sz w:val="22"/>
          <w:szCs w:val="22"/>
        </w:rPr>
        <w:t>da adoção</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2"/>
          <w:sz w:val="22"/>
          <w:szCs w:val="22"/>
        </w:rPr>
        <w:t xml:space="preserve"> </w:t>
      </w:r>
      <w:r w:rsidRPr="002336E8">
        <w:rPr>
          <w:rFonts w:ascii="Bookman Old Style" w:hAnsi="Bookman Old Style"/>
          <w:sz w:val="22"/>
          <w:szCs w:val="22"/>
        </w:rPr>
        <w:t>Pregão</w:t>
      </w:r>
      <w:r w:rsidRPr="002336E8">
        <w:rPr>
          <w:rFonts w:ascii="Bookman Old Style" w:hAnsi="Bookman Old Style"/>
          <w:spacing w:val="-1"/>
          <w:sz w:val="22"/>
          <w:szCs w:val="22"/>
        </w:rPr>
        <w:t xml:space="preserve"> </w:t>
      </w:r>
      <w:r w:rsidRPr="002336E8">
        <w:rPr>
          <w:rFonts w:ascii="Bookman Old Style" w:hAnsi="Bookman Old Style"/>
          <w:sz w:val="22"/>
          <w:szCs w:val="22"/>
        </w:rPr>
        <w:t xml:space="preserve">Presencial. </w:t>
      </w:r>
    </w:p>
    <w:p w14:paraId="29662F65" w14:textId="698539F2" w:rsidR="00A27C99" w:rsidRPr="002336E8" w:rsidRDefault="00A27C99" w:rsidP="002336E8">
      <w:pPr>
        <w:jc w:val="both"/>
        <w:rPr>
          <w:rFonts w:ascii="Bookman Old Style" w:hAnsi="Bookman Old Style"/>
          <w:sz w:val="22"/>
          <w:szCs w:val="22"/>
        </w:rPr>
      </w:pPr>
      <w:r w:rsidRPr="002336E8">
        <w:rPr>
          <w:rFonts w:ascii="Bookman Old Style" w:hAnsi="Bookman Old Style"/>
          <w:b/>
          <w:bCs/>
          <w:sz w:val="22"/>
          <w:szCs w:val="22"/>
        </w:rPr>
        <w:t>4.</w:t>
      </w:r>
      <w:r w:rsidR="00A111DD" w:rsidRPr="002336E8">
        <w:rPr>
          <w:rFonts w:ascii="Bookman Old Style" w:hAnsi="Bookman Old Style"/>
          <w:b/>
          <w:bCs/>
          <w:sz w:val="22"/>
          <w:szCs w:val="22"/>
        </w:rPr>
        <w:t>7</w:t>
      </w:r>
      <w:r w:rsidRPr="002336E8">
        <w:rPr>
          <w:rFonts w:ascii="Bookman Old Style" w:hAnsi="Bookman Old Style"/>
          <w:b/>
          <w:bCs/>
          <w:sz w:val="22"/>
          <w:szCs w:val="22"/>
        </w:rPr>
        <w:t>.</w:t>
      </w:r>
      <w:r w:rsidRPr="002336E8">
        <w:rPr>
          <w:rFonts w:ascii="Bookman Old Style" w:hAnsi="Bookman Old Style"/>
          <w:sz w:val="22"/>
          <w:szCs w:val="22"/>
        </w:rPr>
        <w:t xml:space="preserve"> Doutro norte, a adoção do pregão em sua forma presencial fortalece o desenvolvimento</w:t>
      </w:r>
      <w:r w:rsidRPr="002336E8">
        <w:rPr>
          <w:rFonts w:ascii="Bookman Old Style" w:hAnsi="Bookman Old Style"/>
          <w:spacing w:val="1"/>
          <w:sz w:val="22"/>
          <w:szCs w:val="22"/>
        </w:rPr>
        <w:t xml:space="preserve"> </w:t>
      </w:r>
      <w:r w:rsidRPr="002336E8">
        <w:rPr>
          <w:rFonts w:ascii="Bookman Old Style" w:hAnsi="Bookman Old Style"/>
          <w:sz w:val="22"/>
          <w:szCs w:val="22"/>
        </w:rPr>
        <w:t>das empresas regionais, ao mesmo tempo que não será prejudicial a competitividade do certame,</w:t>
      </w:r>
      <w:r w:rsidRPr="002336E8">
        <w:rPr>
          <w:rFonts w:ascii="Bookman Old Style" w:hAnsi="Bookman Old Style"/>
          <w:spacing w:val="1"/>
          <w:sz w:val="22"/>
          <w:szCs w:val="22"/>
        </w:rPr>
        <w:t xml:space="preserve"> </w:t>
      </w:r>
      <w:r w:rsidRPr="002336E8">
        <w:rPr>
          <w:rFonts w:ascii="Bookman Old Style" w:hAnsi="Bookman Old Style"/>
          <w:sz w:val="22"/>
          <w:szCs w:val="22"/>
        </w:rPr>
        <w:t>tendo</w:t>
      </w:r>
      <w:r w:rsidRPr="002336E8">
        <w:rPr>
          <w:rFonts w:ascii="Bookman Old Style" w:hAnsi="Bookman Old Style"/>
          <w:spacing w:val="-2"/>
          <w:sz w:val="22"/>
          <w:szCs w:val="22"/>
        </w:rPr>
        <w:t xml:space="preserve"> </w:t>
      </w:r>
      <w:r w:rsidRPr="002336E8">
        <w:rPr>
          <w:rFonts w:ascii="Bookman Old Style" w:hAnsi="Bookman Old Style"/>
          <w:sz w:val="22"/>
          <w:szCs w:val="22"/>
        </w:rPr>
        <w:t>em</w:t>
      </w:r>
      <w:r w:rsidRPr="002336E8">
        <w:rPr>
          <w:rFonts w:ascii="Bookman Old Style" w:hAnsi="Bookman Old Style"/>
          <w:spacing w:val="-2"/>
          <w:sz w:val="22"/>
          <w:szCs w:val="22"/>
        </w:rPr>
        <w:t xml:space="preserve"> </w:t>
      </w:r>
      <w:r w:rsidRPr="002336E8">
        <w:rPr>
          <w:rFonts w:ascii="Bookman Old Style" w:hAnsi="Bookman Old Style"/>
          <w:sz w:val="22"/>
          <w:szCs w:val="22"/>
        </w:rPr>
        <w:t>vista</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4"/>
          <w:sz w:val="22"/>
          <w:szCs w:val="22"/>
        </w:rPr>
        <w:t xml:space="preserve"> </w:t>
      </w:r>
      <w:r w:rsidRPr="002336E8">
        <w:rPr>
          <w:rFonts w:ascii="Bookman Old Style" w:hAnsi="Bookman Old Style"/>
          <w:sz w:val="22"/>
          <w:szCs w:val="22"/>
        </w:rPr>
        <w:t>publicação</w:t>
      </w:r>
      <w:r w:rsidRPr="002336E8">
        <w:rPr>
          <w:rFonts w:ascii="Bookman Old Style" w:hAnsi="Bookman Old Style"/>
          <w:spacing w:val="-2"/>
          <w:sz w:val="22"/>
          <w:szCs w:val="22"/>
        </w:rPr>
        <w:t xml:space="preserve"> </w:t>
      </w:r>
      <w:r w:rsidRPr="002336E8">
        <w:rPr>
          <w:rFonts w:ascii="Bookman Old Style" w:hAnsi="Bookman Old Style"/>
          <w:sz w:val="22"/>
          <w:szCs w:val="22"/>
        </w:rPr>
        <w:t>ocorre</w:t>
      </w:r>
      <w:r w:rsidRPr="002336E8">
        <w:rPr>
          <w:rFonts w:ascii="Bookman Old Style" w:hAnsi="Bookman Old Style"/>
          <w:spacing w:val="1"/>
          <w:sz w:val="22"/>
          <w:szCs w:val="22"/>
        </w:rPr>
        <w:t xml:space="preserve"> </w:t>
      </w:r>
      <w:r w:rsidRPr="002336E8">
        <w:rPr>
          <w:rFonts w:ascii="Bookman Old Style" w:hAnsi="Bookman Old Style"/>
          <w:sz w:val="22"/>
          <w:szCs w:val="22"/>
        </w:rPr>
        <w:t>de forma</w:t>
      </w:r>
      <w:r w:rsidRPr="002336E8">
        <w:rPr>
          <w:rFonts w:ascii="Bookman Old Style" w:hAnsi="Bookman Old Style"/>
          <w:spacing w:val="-1"/>
          <w:sz w:val="22"/>
          <w:szCs w:val="22"/>
        </w:rPr>
        <w:t xml:space="preserve"> </w:t>
      </w:r>
      <w:r w:rsidRPr="002336E8">
        <w:rPr>
          <w:rFonts w:ascii="Bookman Old Style" w:hAnsi="Bookman Old Style"/>
          <w:sz w:val="22"/>
          <w:szCs w:val="22"/>
        </w:rPr>
        <w:t>ampla, atingindo um</w:t>
      </w:r>
      <w:r w:rsidRPr="002336E8">
        <w:rPr>
          <w:rFonts w:ascii="Bookman Old Style" w:hAnsi="Bookman Old Style"/>
          <w:spacing w:val="-3"/>
          <w:sz w:val="22"/>
          <w:szCs w:val="22"/>
        </w:rPr>
        <w:t xml:space="preserve"> </w:t>
      </w:r>
      <w:r w:rsidRPr="002336E8">
        <w:rPr>
          <w:rFonts w:ascii="Bookman Old Style" w:hAnsi="Bookman Old Style"/>
          <w:sz w:val="22"/>
          <w:szCs w:val="22"/>
        </w:rPr>
        <w:t>número</w:t>
      </w:r>
      <w:r w:rsidRPr="002336E8">
        <w:rPr>
          <w:rFonts w:ascii="Bookman Old Style" w:hAnsi="Bookman Old Style"/>
          <w:spacing w:val="-4"/>
          <w:sz w:val="22"/>
          <w:szCs w:val="22"/>
        </w:rPr>
        <w:t xml:space="preserve"> </w:t>
      </w:r>
      <w:r w:rsidRPr="002336E8">
        <w:rPr>
          <w:rFonts w:ascii="Bookman Old Style" w:hAnsi="Bookman Old Style"/>
          <w:sz w:val="22"/>
          <w:szCs w:val="22"/>
        </w:rPr>
        <w:t>elevado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4"/>
          <w:sz w:val="22"/>
          <w:szCs w:val="22"/>
        </w:rPr>
        <w:t xml:space="preserve"> </w:t>
      </w:r>
      <w:r w:rsidRPr="002336E8">
        <w:rPr>
          <w:rFonts w:ascii="Bookman Old Style" w:hAnsi="Bookman Old Style"/>
          <w:sz w:val="22"/>
          <w:szCs w:val="22"/>
        </w:rPr>
        <w:t>licitantes.</w:t>
      </w:r>
    </w:p>
    <w:p w14:paraId="1D543515" w14:textId="0385AF46" w:rsidR="00A27C99" w:rsidRPr="00D26BC5" w:rsidRDefault="00A27C99" w:rsidP="00D26BC5">
      <w:pPr>
        <w:jc w:val="both"/>
        <w:rPr>
          <w:rFonts w:ascii="Bookman Old Style" w:hAnsi="Bookman Old Style"/>
          <w:sz w:val="22"/>
          <w:szCs w:val="22"/>
        </w:rPr>
      </w:pPr>
      <w:r w:rsidRPr="002336E8">
        <w:rPr>
          <w:rFonts w:ascii="Bookman Old Style" w:hAnsi="Bookman Old Style"/>
          <w:b/>
          <w:bCs/>
          <w:sz w:val="22"/>
          <w:szCs w:val="22"/>
        </w:rPr>
        <w:t>4.</w:t>
      </w:r>
      <w:r w:rsidR="00A111DD" w:rsidRPr="002336E8">
        <w:rPr>
          <w:rFonts w:ascii="Bookman Old Style" w:hAnsi="Bookman Old Style"/>
          <w:b/>
          <w:bCs/>
          <w:sz w:val="22"/>
          <w:szCs w:val="22"/>
        </w:rPr>
        <w:t>8</w:t>
      </w:r>
      <w:r w:rsidRPr="002336E8">
        <w:rPr>
          <w:rFonts w:ascii="Bookman Old Style" w:hAnsi="Bookman Old Style"/>
          <w:b/>
          <w:bCs/>
          <w:sz w:val="22"/>
          <w:szCs w:val="22"/>
        </w:rPr>
        <w:t>.</w:t>
      </w:r>
      <w:r w:rsidRPr="002336E8">
        <w:rPr>
          <w:rFonts w:ascii="Bookman Old Style" w:hAnsi="Bookman Old Style"/>
          <w:sz w:val="22"/>
          <w:szCs w:val="22"/>
        </w:rPr>
        <w:t xml:space="preserve"> Sendo assim, a escolha da modalidade Pregão Presencial é a que melhor se adequa a</w:t>
      </w:r>
      <w:r w:rsidRPr="002336E8">
        <w:rPr>
          <w:rFonts w:ascii="Bookman Old Style" w:hAnsi="Bookman Old Style"/>
          <w:spacing w:val="1"/>
          <w:sz w:val="22"/>
          <w:szCs w:val="22"/>
        </w:rPr>
        <w:t xml:space="preserve"> </w:t>
      </w:r>
      <w:r w:rsidRPr="002336E8">
        <w:rPr>
          <w:rFonts w:ascii="Bookman Old Style" w:hAnsi="Bookman Old Style"/>
          <w:sz w:val="22"/>
          <w:szCs w:val="22"/>
        </w:rPr>
        <w:t>contratação do objeto do certame, de acordo com sua necessidade e conveniência, sobre o ponto de</w:t>
      </w:r>
      <w:r w:rsidRPr="002336E8">
        <w:rPr>
          <w:rFonts w:ascii="Bookman Old Style" w:hAnsi="Bookman Old Style"/>
          <w:spacing w:val="1"/>
          <w:sz w:val="22"/>
          <w:szCs w:val="22"/>
        </w:rPr>
        <w:t xml:space="preserve"> </w:t>
      </w:r>
      <w:r w:rsidRPr="002336E8">
        <w:rPr>
          <w:rFonts w:ascii="Bookman Old Style" w:hAnsi="Bookman Old Style"/>
          <w:sz w:val="22"/>
          <w:szCs w:val="22"/>
        </w:rPr>
        <w:t>vista</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celeridade,</w:t>
      </w:r>
      <w:r w:rsidRPr="002336E8">
        <w:rPr>
          <w:rFonts w:ascii="Bookman Old Style" w:hAnsi="Bookman Old Style"/>
          <w:spacing w:val="1"/>
          <w:sz w:val="22"/>
          <w:szCs w:val="22"/>
        </w:rPr>
        <w:t xml:space="preserve"> </w:t>
      </w:r>
      <w:r w:rsidRPr="002336E8">
        <w:rPr>
          <w:rFonts w:ascii="Bookman Old Style" w:hAnsi="Bookman Old Style"/>
          <w:sz w:val="22"/>
          <w:szCs w:val="22"/>
        </w:rPr>
        <w:t>entretanto,</w:t>
      </w:r>
      <w:r w:rsidRPr="002336E8">
        <w:rPr>
          <w:rFonts w:ascii="Bookman Old Style" w:hAnsi="Bookman Old Style"/>
          <w:spacing w:val="1"/>
          <w:sz w:val="22"/>
          <w:szCs w:val="22"/>
        </w:rPr>
        <w:t xml:space="preserve"> </w:t>
      </w:r>
      <w:r w:rsidRPr="002336E8">
        <w:rPr>
          <w:rFonts w:ascii="Bookman Old Style" w:hAnsi="Bookman Old Style"/>
          <w:sz w:val="22"/>
          <w:szCs w:val="22"/>
        </w:rPr>
        <w:t>sem</w:t>
      </w:r>
      <w:r w:rsidRPr="002336E8">
        <w:rPr>
          <w:rFonts w:ascii="Bookman Old Style" w:hAnsi="Bookman Old Style"/>
          <w:spacing w:val="1"/>
          <w:sz w:val="22"/>
          <w:szCs w:val="22"/>
        </w:rPr>
        <w:t xml:space="preserve"> </w:t>
      </w:r>
      <w:r w:rsidRPr="002336E8">
        <w:rPr>
          <w:rFonts w:ascii="Bookman Old Style" w:hAnsi="Bookman Old Style"/>
          <w:sz w:val="22"/>
          <w:szCs w:val="22"/>
        </w:rPr>
        <w:t>prejudicar</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escolha</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proposta</w:t>
      </w:r>
      <w:r w:rsidRPr="002336E8">
        <w:rPr>
          <w:rFonts w:ascii="Bookman Old Style" w:hAnsi="Bookman Old Style"/>
          <w:spacing w:val="1"/>
          <w:sz w:val="22"/>
          <w:szCs w:val="22"/>
        </w:rPr>
        <w:t xml:space="preserve"> </w:t>
      </w:r>
      <w:r w:rsidRPr="002336E8">
        <w:rPr>
          <w:rFonts w:ascii="Bookman Old Style" w:hAnsi="Bookman Old Style"/>
          <w:sz w:val="22"/>
          <w:szCs w:val="22"/>
        </w:rPr>
        <w:t>mais</w:t>
      </w:r>
      <w:r w:rsidRPr="002336E8">
        <w:rPr>
          <w:rFonts w:ascii="Bookman Old Style" w:hAnsi="Bookman Old Style"/>
          <w:spacing w:val="1"/>
          <w:sz w:val="22"/>
          <w:szCs w:val="22"/>
        </w:rPr>
        <w:t xml:space="preserve"> </w:t>
      </w:r>
      <w:r w:rsidRPr="002336E8">
        <w:rPr>
          <w:rFonts w:ascii="Bookman Old Style" w:hAnsi="Bookman Old Style"/>
          <w:sz w:val="22"/>
          <w:szCs w:val="22"/>
        </w:rPr>
        <w:t>vantajosa,</w:t>
      </w:r>
      <w:r w:rsidRPr="002336E8">
        <w:rPr>
          <w:rFonts w:ascii="Bookman Old Style" w:hAnsi="Bookman Old Style"/>
          <w:spacing w:val="1"/>
          <w:sz w:val="22"/>
          <w:szCs w:val="22"/>
        </w:rPr>
        <w:t xml:space="preserve"> </w:t>
      </w:r>
      <w:r w:rsidRPr="002336E8">
        <w:rPr>
          <w:rFonts w:ascii="Bookman Old Style" w:hAnsi="Bookman Old Style"/>
          <w:sz w:val="22"/>
          <w:szCs w:val="22"/>
        </w:rPr>
        <w:t>eis</w:t>
      </w:r>
      <w:r w:rsidRPr="002336E8">
        <w:rPr>
          <w:rFonts w:ascii="Bookman Old Style" w:hAnsi="Bookman Old Style"/>
          <w:spacing w:val="1"/>
          <w:sz w:val="22"/>
          <w:szCs w:val="22"/>
        </w:rPr>
        <w:t xml:space="preserve"> </w:t>
      </w:r>
      <w:r w:rsidRPr="002336E8">
        <w:rPr>
          <w:rFonts w:ascii="Bookman Old Style" w:hAnsi="Bookman Old Style"/>
          <w:sz w:val="22"/>
          <w:szCs w:val="22"/>
        </w:rPr>
        <w:t>que</w:t>
      </w:r>
      <w:r w:rsidRPr="002336E8">
        <w:rPr>
          <w:rFonts w:ascii="Bookman Old Style" w:hAnsi="Bookman Old Style"/>
          <w:spacing w:val="1"/>
          <w:sz w:val="22"/>
          <w:szCs w:val="22"/>
        </w:rPr>
        <w:t xml:space="preserve"> </w:t>
      </w:r>
      <w:r w:rsidRPr="002336E8">
        <w:rPr>
          <w:rFonts w:ascii="Bookman Old Style" w:hAnsi="Bookman Old Style"/>
          <w:sz w:val="22"/>
          <w:szCs w:val="22"/>
        </w:rPr>
        <w:t>presente</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fase</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lances</w:t>
      </w:r>
      <w:r w:rsidRPr="002336E8">
        <w:rPr>
          <w:rFonts w:ascii="Bookman Old Style" w:hAnsi="Bookman Old Style"/>
          <w:spacing w:val="1"/>
          <w:sz w:val="22"/>
          <w:szCs w:val="22"/>
        </w:rPr>
        <w:t xml:space="preserve"> </w:t>
      </w:r>
      <w:r w:rsidRPr="002336E8">
        <w:rPr>
          <w:rFonts w:ascii="Bookman Old Style" w:hAnsi="Bookman Old Style"/>
          <w:sz w:val="22"/>
          <w:szCs w:val="22"/>
        </w:rPr>
        <w:t>verbais</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atendimento</w:t>
      </w:r>
      <w:r w:rsidRPr="002336E8">
        <w:rPr>
          <w:rFonts w:ascii="Bookman Old Style" w:hAnsi="Bookman Old Style"/>
          <w:spacing w:val="1"/>
          <w:sz w:val="22"/>
          <w:szCs w:val="22"/>
        </w:rPr>
        <w:t xml:space="preserve"> </w:t>
      </w:r>
      <w:r w:rsidRPr="002336E8">
        <w:rPr>
          <w:rFonts w:ascii="Bookman Old Style" w:hAnsi="Bookman Old Style"/>
          <w:sz w:val="22"/>
          <w:szCs w:val="22"/>
        </w:rPr>
        <w:t>ao</w:t>
      </w:r>
      <w:r w:rsidRPr="002336E8">
        <w:rPr>
          <w:rFonts w:ascii="Bookman Old Style" w:hAnsi="Bookman Old Style"/>
          <w:spacing w:val="1"/>
          <w:sz w:val="22"/>
          <w:szCs w:val="22"/>
        </w:rPr>
        <w:t xml:space="preserve"> </w:t>
      </w:r>
      <w:r w:rsidRPr="002336E8">
        <w:rPr>
          <w:rFonts w:ascii="Bookman Old Style" w:hAnsi="Bookman Old Style"/>
          <w:sz w:val="22"/>
          <w:szCs w:val="22"/>
        </w:rPr>
        <w:t>disposto</w:t>
      </w:r>
      <w:r w:rsidRPr="002336E8">
        <w:rPr>
          <w:rFonts w:ascii="Bookman Old Style" w:hAnsi="Bookman Old Style"/>
          <w:spacing w:val="1"/>
          <w:sz w:val="22"/>
          <w:szCs w:val="22"/>
        </w:rPr>
        <w:t xml:space="preserve"> </w:t>
      </w:r>
      <w:r w:rsidRPr="002336E8">
        <w:rPr>
          <w:rFonts w:ascii="Bookman Old Style" w:hAnsi="Bookman Old Style"/>
          <w:sz w:val="22"/>
          <w:szCs w:val="22"/>
        </w:rPr>
        <w:t>no</w:t>
      </w:r>
      <w:r w:rsidRPr="002336E8">
        <w:rPr>
          <w:rFonts w:ascii="Bookman Old Style" w:hAnsi="Bookman Old Style"/>
          <w:spacing w:val="1"/>
          <w:sz w:val="22"/>
          <w:szCs w:val="22"/>
        </w:rPr>
        <w:t xml:space="preserve"> </w:t>
      </w:r>
      <w:r w:rsidRPr="002336E8">
        <w:rPr>
          <w:rFonts w:ascii="Bookman Old Style" w:hAnsi="Bookman Old Style"/>
          <w:sz w:val="22"/>
          <w:szCs w:val="22"/>
        </w:rPr>
        <w:t>art.</w:t>
      </w:r>
      <w:r w:rsidRPr="002336E8">
        <w:rPr>
          <w:rFonts w:ascii="Bookman Old Style" w:hAnsi="Bookman Old Style"/>
          <w:spacing w:val="1"/>
          <w:sz w:val="22"/>
          <w:szCs w:val="22"/>
        </w:rPr>
        <w:t xml:space="preserve"> </w:t>
      </w:r>
      <w:r w:rsidRPr="002336E8">
        <w:rPr>
          <w:rFonts w:ascii="Bookman Old Style" w:hAnsi="Bookman Old Style"/>
          <w:sz w:val="22"/>
          <w:szCs w:val="22"/>
        </w:rPr>
        <w:t>17</w:t>
      </w:r>
      <w:r w:rsidRPr="002336E8">
        <w:rPr>
          <w:rFonts w:ascii="Bookman Old Style" w:hAnsi="Bookman Old Style"/>
          <w:spacing w:val="1"/>
          <w:sz w:val="22"/>
          <w:szCs w:val="22"/>
        </w:rPr>
        <w:t xml:space="preserve"> </w:t>
      </w:r>
      <w:r w:rsidRPr="002336E8">
        <w:rPr>
          <w:rFonts w:ascii="Bookman Old Style" w:hAnsi="Bookman Old Style"/>
          <w:sz w:val="22"/>
          <w:szCs w:val="22"/>
        </w:rPr>
        <w:t>da</w:t>
      </w:r>
      <w:r w:rsidRPr="002336E8">
        <w:rPr>
          <w:rFonts w:ascii="Bookman Old Style" w:hAnsi="Bookman Old Style"/>
          <w:spacing w:val="1"/>
          <w:sz w:val="22"/>
          <w:szCs w:val="22"/>
        </w:rPr>
        <w:t xml:space="preserve"> </w:t>
      </w:r>
      <w:r w:rsidRPr="002336E8">
        <w:rPr>
          <w:rFonts w:ascii="Bookman Old Style" w:hAnsi="Bookman Old Style"/>
          <w:sz w:val="22"/>
          <w:szCs w:val="22"/>
        </w:rPr>
        <w:t>Lei</w:t>
      </w:r>
      <w:r w:rsidRPr="002336E8">
        <w:rPr>
          <w:rFonts w:ascii="Bookman Old Style" w:hAnsi="Bookman Old Style"/>
          <w:spacing w:val="1"/>
          <w:sz w:val="22"/>
          <w:szCs w:val="22"/>
        </w:rPr>
        <w:t xml:space="preserve"> </w:t>
      </w:r>
      <w:r w:rsidRPr="002336E8">
        <w:rPr>
          <w:rFonts w:ascii="Bookman Old Style" w:hAnsi="Bookman Old Style"/>
          <w:sz w:val="22"/>
          <w:szCs w:val="22"/>
        </w:rPr>
        <w:t>Federal</w:t>
      </w:r>
      <w:r w:rsidRPr="002336E8">
        <w:rPr>
          <w:rFonts w:ascii="Bookman Old Style" w:hAnsi="Bookman Old Style"/>
          <w:spacing w:val="1"/>
          <w:sz w:val="22"/>
          <w:szCs w:val="22"/>
        </w:rPr>
        <w:t xml:space="preserve"> </w:t>
      </w:r>
      <w:r w:rsidRPr="002336E8">
        <w:rPr>
          <w:rFonts w:ascii="Bookman Old Style" w:hAnsi="Bookman Old Style"/>
          <w:sz w:val="22"/>
          <w:szCs w:val="22"/>
        </w:rPr>
        <w:t>nº</w:t>
      </w:r>
      <w:r w:rsidRPr="002336E8">
        <w:rPr>
          <w:rFonts w:ascii="Bookman Old Style" w:hAnsi="Bookman Old Style"/>
          <w:spacing w:val="1"/>
          <w:sz w:val="22"/>
          <w:szCs w:val="22"/>
        </w:rPr>
        <w:t xml:space="preserve"> </w:t>
      </w:r>
      <w:r w:rsidRPr="002336E8">
        <w:rPr>
          <w:rFonts w:ascii="Bookman Old Style" w:hAnsi="Bookman Old Style"/>
          <w:sz w:val="22"/>
          <w:szCs w:val="22"/>
        </w:rPr>
        <w:t>14.133/2021, o Pregão Presencial se configura como meio para aquisição de bens e serviços comuns</w:t>
      </w:r>
      <w:r w:rsidRPr="002336E8">
        <w:rPr>
          <w:rFonts w:ascii="Bookman Old Style" w:hAnsi="Bookman Old Style"/>
          <w:spacing w:val="1"/>
          <w:sz w:val="22"/>
          <w:szCs w:val="22"/>
        </w:rPr>
        <w:t xml:space="preserve"> </w:t>
      </w:r>
      <w:r w:rsidRPr="002336E8">
        <w:rPr>
          <w:rFonts w:ascii="Bookman Old Style" w:hAnsi="Bookman Old Style"/>
          <w:sz w:val="22"/>
          <w:szCs w:val="22"/>
        </w:rPr>
        <w:t>pela</w:t>
      </w:r>
      <w:r w:rsidRPr="002336E8">
        <w:rPr>
          <w:rFonts w:ascii="Bookman Old Style" w:hAnsi="Bookman Old Style"/>
          <w:spacing w:val="1"/>
          <w:sz w:val="22"/>
          <w:szCs w:val="22"/>
        </w:rPr>
        <w:t xml:space="preserve"> </w:t>
      </w:r>
      <w:r w:rsidRPr="002336E8">
        <w:rPr>
          <w:rFonts w:ascii="Bookman Old Style" w:hAnsi="Bookman Old Style"/>
          <w:sz w:val="22"/>
          <w:szCs w:val="22"/>
        </w:rPr>
        <w:t>Administração</w:t>
      </w:r>
      <w:r w:rsidRPr="002336E8">
        <w:rPr>
          <w:rFonts w:ascii="Bookman Old Style" w:hAnsi="Bookman Old Style"/>
          <w:spacing w:val="1"/>
          <w:sz w:val="22"/>
          <w:szCs w:val="22"/>
        </w:rPr>
        <w:t xml:space="preserve"> </w:t>
      </w:r>
      <w:r w:rsidRPr="002336E8">
        <w:rPr>
          <w:rFonts w:ascii="Bookman Old Style" w:hAnsi="Bookman Old Style"/>
          <w:sz w:val="22"/>
          <w:szCs w:val="22"/>
        </w:rPr>
        <w:t>Pública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forma</w:t>
      </w:r>
      <w:r w:rsidRPr="002336E8">
        <w:rPr>
          <w:rFonts w:ascii="Bookman Old Style" w:hAnsi="Bookman Old Style"/>
          <w:spacing w:val="1"/>
          <w:sz w:val="22"/>
          <w:szCs w:val="22"/>
        </w:rPr>
        <w:t xml:space="preserve"> </w:t>
      </w:r>
      <w:r w:rsidRPr="002336E8">
        <w:rPr>
          <w:rFonts w:ascii="Bookman Old Style" w:hAnsi="Bookman Old Style"/>
          <w:sz w:val="22"/>
          <w:szCs w:val="22"/>
        </w:rPr>
        <w:t>mais</w:t>
      </w:r>
      <w:r w:rsidRPr="002336E8">
        <w:rPr>
          <w:rFonts w:ascii="Bookman Old Style" w:hAnsi="Bookman Old Style"/>
          <w:spacing w:val="1"/>
          <w:sz w:val="22"/>
          <w:szCs w:val="22"/>
        </w:rPr>
        <w:t xml:space="preserve"> </w:t>
      </w:r>
      <w:r w:rsidRPr="002336E8">
        <w:rPr>
          <w:rFonts w:ascii="Bookman Old Style" w:hAnsi="Bookman Old Style"/>
          <w:sz w:val="22"/>
          <w:szCs w:val="22"/>
        </w:rPr>
        <w:t>célere</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vantajosa.</w:t>
      </w:r>
    </w:p>
    <w:p w14:paraId="71AA1337" w14:textId="77777777" w:rsidR="00D26BC5" w:rsidRPr="00D26BC5" w:rsidRDefault="00D26BC5" w:rsidP="00D26BC5">
      <w:pPr>
        <w:jc w:val="both"/>
        <w:rPr>
          <w:rFonts w:ascii="Bookman Old Style" w:hAnsi="Bookman Old Style"/>
          <w:sz w:val="22"/>
          <w:szCs w:val="22"/>
        </w:rPr>
      </w:pPr>
    </w:p>
    <w:p w14:paraId="4C2253E0" w14:textId="77777777" w:rsidR="00AC2058" w:rsidRPr="00D26BC5" w:rsidRDefault="00AC2058" w:rsidP="00D26BC5">
      <w:pPr>
        <w:jc w:val="both"/>
        <w:rPr>
          <w:rFonts w:ascii="Bookman Old Style" w:hAnsi="Bookman Old Style"/>
          <w:b/>
          <w:bCs/>
          <w:sz w:val="22"/>
          <w:szCs w:val="22"/>
        </w:rPr>
      </w:pPr>
      <w:r w:rsidRPr="00D26BC5">
        <w:rPr>
          <w:rFonts w:ascii="Bookman Old Style" w:hAnsi="Bookman Old Style"/>
          <w:b/>
          <w:bCs/>
          <w:sz w:val="22"/>
          <w:szCs w:val="22"/>
        </w:rPr>
        <w:t>5. DA JUSTIFICATIVA RELATIVA À CONTRATAÇÃO:</w:t>
      </w:r>
    </w:p>
    <w:p w14:paraId="1E6A37C1" w14:textId="6A4A33EF" w:rsidR="002336E8" w:rsidRPr="00D26BC5" w:rsidRDefault="002336E8" w:rsidP="00D26BC5">
      <w:pPr>
        <w:jc w:val="both"/>
        <w:rPr>
          <w:rFonts w:ascii="Bookman Old Style" w:hAnsi="Bookman Old Style"/>
          <w:sz w:val="22"/>
          <w:szCs w:val="22"/>
        </w:rPr>
      </w:pPr>
      <w:bookmarkStart w:id="23" w:name="_Hlk167182733"/>
      <w:r w:rsidRPr="00D26BC5">
        <w:rPr>
          <w:rFonts w:ascii="Bookman Old Style" w:hAnsi="Bookman Old Style"/>
          <w:b/>
          <w:bCs/>
          <w:sz w:val="22"/>
          <w:szCs w:val="22"/>
        </w:rPr>
        <w:t>5.1.</w:t>
      </w:r>
      <w:r w:rsidRPr="00D26BC5">
        <w:rPr>
          <w:rFonts w:ascii="Bookman Old Style" w:hAnsi="Bookman Old Style"/>
          <w:sz w:val="22"/>
          <w:szCs w:val="22"/>
        </w:rPr>
        <w:t xml:space="preserve"> A licitação em epígrafe, cujo objeto é a futura e eventual aquisição de pneus novos, conforme disposto no ETP apresentado pelas </w:t>
      </w:r>
      <w:r w:rsidR="00D26BC5" w:rsidRPr="00D26BC5">
        <w:rPr>
          <w:rFonts w:ascii="Bookman Old Style" w:hAnsi="Bookman Old Style"/>
          <w:sz w:val="22"/>
          <w:szCs w:val="22"/>
        </w:rPr>
        <w:t>Secretarias, é</w:t>
      </w:r>
      <w:r w:rsidRPr="00D26BC5">
        <w:rPr>
          <w:rFonts w:ascii="Bookman Old Style" w:hAnsi="Bookman Old Style"/>
          <w:sz w:val="22"/>
          <w:szCs w:val="22"/>
        </w:rPr>
        <w:t xml:space="preserve"> importante para trazer economia aos cofres públicos, já que os itens são adquiridos por um valor inferior ao de mercado, devido aos lances oferecidos pelas Licitantes que participam do certame. </w:t>
      </w:r>
    </w:p>
    <w:p w14:paraId="6BE9AD8B" w14:textId="3BB74FEF" w:rsidR="002336E8" w:rsidRPr="00D26BC5" w:rsidRDefault="002336E8" w:rsidP="00D26BC5">
      <w:pPr>
        <w:jc w:val="both"/>
        <w:rPr>
          <w:rFonts w:ascii="Bookman Old Style" w:hAnsi="Bookman Old Style"/>
          <w:sz w:val="22"/>
          <w:szCs w:val="22"/>
        </w:rPr>
      </w:pPr>
      <w:r w:rsidRPr="00D26BC5">
        <w:rPr>
          <w:rFonts w:ascii="Bookman Old Style" w:hAnsi="Bookman Old Style"/>
          <w:b/>
          <w:bCs/>
          <w:sz w:val="22"/>
          <w:szCs w:val="22"/>
        </w:rPr>
        <w:t>5.2.</w:t>
      </w:r>
      <w:r w:rsidRPr="00D26BC5">
        <w:rPr>
          <w:rFonts w:ascii="Bookman Old Style" w:hAnsi="Bookman Old Style"/>
          <w:sz w:val="22"/>
          <w:szCs w:val="22"/>
        </w:rPr>
        <w:t xml:space="preserve"> Cabe ressaltar, os pneus licitados são essenciais para a correta manutenção dos veículos pertencentes a frota da municipalidade, garantindo a segurança dos usuários e motoristas que utilizam os veículos. Para tanto é necessário adquirir produtos que atendam padrões recomendados pelas montadoras, que tenham procedência, que estejam dentro dos parâmetros recomendados constantes no manual do fabricante dos respectivos veículos da frota.</w:t>
      </w:r>
    </w:p>
    <w:p w14:paraId="7EB3A3CE" w14:textId="06E5446A" w:rsidR="002336E8" w:rsidRPr="002336E8" w:rsidRDefault="002336E8" w:rsidP="002336E8">
      <w:pPr>
        <w:pStyle w:val="Ttulo1"/>
        <w:tabs>
          <w:tab w:val="left" w:pos="709"/>
        </w:tabs>
        <w:spacing w:line="240" w:lineRule="auto"/>
        <w:ind w:left="0"/>
        <w:jc w:val="both"/>
        <w:rPr>
          <w:rFonts w:ascii="Bookman Old Style" w:hAnsi="Bookman Old Style"/>
          <w:b w:val="0"/>
          <w:bCs/>
          <w:sz w:val="22"/>
          <w:szCs w:val="22"/>
        </w:rPr>
      </w:pPr>
      <w:r w:rsidRPr="002336E8">
        <w:rPr>
          <w:rFonts w:ascii="Bookman Old Style" w:hAnsi="Bookman Old Style"/>
          <w:b w:val="0"/>
          <w:sz w:val="22"/>
          <w:szCs w:val="22"/>
        </w:rPr>
        <w:tab/>
      </w:r>
      <w:r w:rsidRPr="002336E8">
        <w:rPr>
          <w:rFonts w:ascii="Bookman Old Style" w:hAnsi="Bookman Old Style"/>
          <w:w w:val="105"/>
          <w:sz w:val="22"/>
          <w:szCs w:val="22"/>
        </w:rPr>
        <w:t xml:space="preserve">5.3. </w:t>
      </w:r>
      <w:r w:rsidRPr="002336E8">
        <w:rPr>
          <w:rFonts w:ascii="Bookman Old Style" w:hAnsi="Bookman Old Style"/>
          <w:b w:val="0"/>
          <w:sz w:val="22"/>
          <w:szCs w:val="22"/>
        </w:rPr>
        <w:t>Além disso, é interessante manter um “estoque” mínimo de pneus, para a imediata substituição em veículos que exigem maior atenção, como os pertencentes a Secretaria da Saúde</w:t>
      </w:r>
      <w:r>
        <w:rPr>
          <w:rFonts w:ascii="Bookman Old Style" w:hAnsi="Bookman Old Style"/>
          <w:b w:val="0"/>
          <w:sz w:val="22"/>
          <w:szCs w:val="22"/>
        </w:rPr>
        <w:t xml:space="preserve"> e Educação</w:t>
      </w:r>
      <w:r w:rsidRPr="002336E8">
        <w:rPr>
          <w:rFonts w:ascii="Bookman Old Style" w:hAnsi="Bookman Old Style"/>
          <w:b w:val="0"/>
          <w:sz w:val="22"/>
          <w:szCs w:val="22"/>
        </w:rPr>
        <w:t xml:space="preserve">, os quais enfrentam um alta demanda de serviços, trafegando tanto em vias muitas vezes esburacadas, o que pode, eventualmente, </w:t>
      </w:r>
      <w:r w:rsidRPr="002336E8">
        <w:rPr>
          <w:rFonts w:ascii="Bookman Old Style" w:hAnsi="Bookman Old Style"/>
          <w:b w:val="0"/>
          <w:sz w:val="22"/>
          <w:szCs w:val="22"/>
        </w:rPr>
        <w:lastRenderedPageBreak/>
        <w:t>gerar circunstâncias de risco de acidentes, como por exemplo queda inesperada em buracos, necessidade de frenagem repentina ou de desvio brusco para evitar acidentes, existência de materiais perfurantes ou cortantes no piso.</w:t>
      </w:r>
    </w:p>
    <w:p w14:paraId="4CA00ED8" w14:textId="3B1A95D7" w:rsidR="002336E8" w:rsidRPr="002336E8" w:rsidRDefault="002336E8" w:rsidP="002336E8">
      <w:pPr>
        <w:pStyle w:val="Ttulo1"/>
        <w:tabs>
          <w:tab w:val="left" w:pos="709"/>
        </w:tabs>
        <w:spacing w:line="240" w:lineRule="auto"/>
        <w:ind w:left="0"/>
        <w:jc w:val="both"/>
        <w:rPr>
          <w:rFonts w:ascii="Bookman Old Style" w:hAnsi="Bookman Old Style"/>
          <w:b w:val="0"/>
          <w:bCs/>
          <w:sz w:val="22"/>
          <w:szCs w:val="22"/>
        </w:rPr>
      </w:pPr>
      <w:r w:rsidRPr="002336E8">
        <w:rPr>
          <w:rFonts w:ascii="Bookman Old Style" w:hAnsi="Bookman Old Style"/>
          <w:b w:val="0"/>
          <w:sz w:val="22"/>
          <w:szCs w:val="22"/>
        </w:rPr>
        <w:tab/>
      </w:r>
      <w:r w:rsidRPr="002336E8">
        <w:rPr>
          <w:rFonts w:ascii="Bookman Old Style" w:hAnsi="Bookman Old Style"/>
          <w:sz w:val="22"/>
          <w:szCs w:val="22"/>
        </w:rPr>
        <w:t xml:space="preserve">5.4. </w:t>
      </w:r>
      <w:r w:rsidRPr="002336E8">
        <w:rPr>
          <w:rFonts w:ascii="Bookman Old Style" w:hAnsi="Bookman Old Style"/>
          <w:b w:val="0"/>
          <w:sz w:val="22"/>
          <w:szCs w:val="22"/>
        </w:rPr>
        <w:t xml:space="preserve">O uso de pneus em bom estado e de boa qualidade auxiliam também na </w:t>
      </w:r>
      <w:r w:rsidR="00D26BC5" w:rsidRPr="002336E8">
        <w:rPr>
          <w:rFonts w:ascii="Bookman Old Style" w:hAnsi="Bookman Old Style"/>
          <w:b w:val="0"/>
          <w:sz w:val="22"/>
          <w:szCs w:val="22"/>
        </w:rPr>
        <w:t>melhoria</w:t>
      </w:r>
      <w:r w:rsidRPr="002336E8">
        <w:rPr>
          <w:rFonts w:ascii="Bookman Old Style" w:hAnsi="Bookman Old Style"/>
          <w:b w:val="0"/>
          <w:sz w:val="22"/>
          <w:szCs w:val="22"/>
        </w:rPr>
        <w:t xml:space="preserve"> geral de outras partes do carro; daí advém a importância de manter sempre os pneus em bom estado de conservação. </w:t>
      </w:r>
    </w:p>
    <w:p w14:paraId="33665BCC" w14:textId="247E3A7A" w:rsidR="002336E8" w:rsidRPr="002336E8" w:rsidRDefault="002336E8" w:rsidP="002336E8">
      <w:pPr>
        <w:pStyle w:val="Ttulo1"/>
        <w:tabs>
          <w:tab w:val="left" w:pos="709"/>
        </w:tabs>
        <w:spacing w:line="240" w:lineRule="auto"/>
        <w:ind w:left="0"/>
        <w:jc w:val="both"/>
        <w:rPr>
          <w:rFonts w:ascii="Bookman Old Style" w:hAnsi="Bookman Old Style"/>
          <w:b w:val="0"/>
          <w:bCs/>
          <w:sz w:val="22"/>
          <w:szCs w:val="22"/>
        </w:rPr>
      </w:pPr>
      <w:r w:rsidRPr="002336E8">
        <w:rPr>
          <w:rFonts w:ascii="Bookman Old Style" w:hAnsi="Bookman Old Style"/>
          <w:b w:val="0"/>
          <w:sz w:val="22"/>
          <w:szCs w:val="22"/>
        </w:rPr>
        <w:tab/>
      </w:r>
      <w:r w:rsidRPr="002336E8">
        <w:rPr>
          <w:rFonts w:ascii="Bookman Old Style" w:hAnsi="Bookman Old Style"/>
          <w:sz w:val="22"/>
          <w:szCs w:val="22"/>
        </w:rPr>
        <w:t xml:space="preserve">5.5. </w:t>
      </w:r>
      <w:r w:rsidRPr="002336E8">
        <w:rPr>
          <w:rFonts w:ascii="Bookman Old Style" w:hAnsi="Bookman Old Style"/>
          <w:b w:val="0"/>
          <w:sz w:val="22"/>
          <w:szCs w:val="22"/>
        </w:rPr>
        <w:t>Citamos ainda, que a aquisição é necessária para promover a substituição de pneus desgastados ou danificados que estão em uso na frota da municipalidade, permitindo que os veículos estejam em condições ideais de trafegabilidade, ofertando condições adequadas de deslocamento. Pneus são peças indispensáveis para os veículos, cuja manutenção garante a segurança, estabilidade na condução e redução no consumo de combustíveis dos motores.  Ainda, a legislação de trânsito impõe a manutenção dos pneus como requisito e condição de segurança determinados na norma.</w:t>
      </w:r>
    </w:p>
    <w:p w14:paraId="78DC6717" w14:textId="199614FE" w:rsidR="002336E8" w:rsidRPr="002336E8" w:rsidRDefault="002336E8" w:rsidP="002336E8">
      <w:pPr>
        <w:jc w:val="both"/>
        <w:rPr>
          <w:rFonts w:ascii="Bookman Old Style" w:hAnsi="Bookman Old Style"/>
          <w:sz w:val="22"/>
          <w:szCs w:val="22"/>
        </w:rPr>
      </w:pPr>
      <w:r w:rsidRPr="002336E8">
        <w:rPr>
          <w:rFonts w:ascii="Bookman Old Style" w:hAnsi="Bookman Old Style"/>
          <w:b/>
          <w:bCs/>
          <w:w w:val="105"/>
          <w:sz w:val="22"/>
          <w:szCs w:val="22"/>
        </w:rPr>
        <w:t>5.6.</w:t>
      </w:r>
      <w:r w:rsidRPr="002336E8">
        <w:rPr>
          <w:rFonts w:ascii="Bookman Old Style" w:hAnsi="Bookman Old Style"/>
          <w:w w:val="105"/>
          <w:sz w:val="22"/>
          <w:szCs w:val="22"/>
        </w:rPr>
        <w:t xml:space="preserve"> </w:t>
      </w:r>
      <w:r w:rsidRPr="002336E8">
        <w:rPr>
          <w:rFonts w:ascii="Bookman Old Style" w:hAnsi="Bookman Old Style"/>
          <w:sz w:val="22"/>
          <w:szCs w:val="22"/>
        </w:rPr>
        <w:t xml:space="preserve">Destaca-se ainda que a quantidade anual estimada, para registro na futura Ata de Registro de Preços (ARP), foi calculada com base no consumo médio dos itens nos exercícios anteriores. Os </w:t>
      </w:r>
      <w:r w:rsidRPr="002336E8">
        <w:rPr>
          <w:rFonts w:ascii="Bookman Old Style" w:eastAsiaTheme="minorHAnsi" w:hAnsi="Bookman Old Style"/>
          <w:bCs/>
          <w:sz w:val="22"/>
          <w:szCs w:val="22"/>
        </w:rPr>
        <w:t xml:space="preserve">pneus </w:t>
      </w:r>
      <w:r w:rsidRPr="002336E8">
        <w:rPr>
          <w:rFonts w:ascii="Bookman Old Style" w:hAnsi="Bookman Old Style"/>
          <w:sz w:val="22"/>
          <w:szCs w:val="22"/>
        </w:rPr>
        <w:t>foram separados em itens, almejando, por conseguinte, ganho na economia de escala e, por outro lado, estimular a participação de várias empresas no certame, possibilitando a ampliação da competividade.</w:t>
      </w:r>
    </w:p>
    <w:bookmarkEnd w:id="23"/>
    <w:p w14:paraId="66F71DB8" w14:textId="77777777" w:rsidR="00453B15" w:rsidRPr="002336E8" w:rsidRDefault="00453B15" w:rsidP="002336E8">
      <w:pPr>
        <w:autoSpaceDE w:val="0"/>
        <w:autoSpaceDN w:val="0"/>
        <w:adjustRightInd w:val="0"/>
        <w:ind w:firstLine="708"/>
        <w:jc w:val="both"/>
        <w:rPr>
          <w:rFonts w:ascii="Bookman Old Style" w:hAnsi="Bookman Old Style"/>
          <w:b/>
          <w:sz w:val="22"/>
          <w:szCs w:val="22"/>
        </w:rPr>
      </w:pPr>
    </w:p>
    <w:p w14:paraId="313C12C2" w14:textId="0946978A" w:rsidR="00453B15" w:rsidRPr="002336E8" w:rsidRDefault="00AC2058" w:rsidP="002336E8">
      <w:pPr>
        <w:pStyle w:val="PargrafodaLista"/>
        <w:tabs>
          <w:tab w:val="left" w:pos="200"/>
        </w:tabs>
        <w:adjustRightInd w:val="0"/>
        <w:spacing w:after="0" w:line="240" w:lineRule="auto"/>
        <w:ind w:left="0"/>
        <w:jc w:val="both"/>
        <w:rPr>
          <w:rFonts w:ascii="Bookman Old Style" w:hAnsi="Bookman Old Style"/>
          <w:b/>
          <w:bCs/>
          <w:color w:val="auto"/>
        </w:rPr>
      </w:pPr>
      <w:r w:rsidRPr="002336E8">
        <w:rPr>
          <w:rFonts w:ascii="Bookman Old Style" w:hAnsi="Bookman Old Style"/>
          <w:b/>
          <w:bCs/>
          <w:color w:val="auto"/>
        </w:rPr>
        <w:t>6</w:t>
      </w:r>
      <w:r w:rsidR="00453B15" w:rsidRPr="002336E8">
        <w:rPr>
          <w:rFonts w:ascii="Bookman Old Style" w:hAnsi="Bookman Old Style"/>
          <w:b/>
          <w:bCs/>
          <w:color w:val="auto"/>
        </w:rPr>
        <w:t>. DA FORMA E PERIODICIDADE DE ENTREGA:</w:t>
      </w:r>
    </w:p>
    <w:p w14:paraId="68A85A11" w14:textId="0C3FEFF5" w:rsidR="00453B15" w:rsidRPr="002336E8" w:rsidRDefault="00AC2058" w:rsidP="002336E8">
      <w:pPr>
        <w:jc w:val="both"/>
        <w:rPr>
          <w:rFonts w:ascii="Bookman Old Style" w:hAnsi="Bookman Old Style"/>
          <w:sz w:val="22"/>
          <w:szCs w:val="22"/>
        </w:rPr>
      </w:pPr>
      <w:r w:rsidRPr="002336E8">
        <w:rPr>
          <w:rFonts w:ascii="Bookman Old Style" w:hAnsi="Bookman Old Style"/>
          <w:b/>
          <w:sz w:val="22"/>
          <w:szCs w:val="22"/>
        </w:rPr>
        <w:t>6</w:t>
      </w:r>
      <w:r w:rsidR="00453B15" w:rsidRPr="002336E8">
        <w:rPr>
          <w:rFonts w:ascii="Bookman Old Style" w:hAnsi="Bookman Old Style"/>
          <w:b/>
          <w:sz w:val="22"/>
          <w:szCs w:val="22"/>
        </w:rPr>
        <w:t>.1</w:t>
      </w:r>
      <w:r w:rsidR="00453B15" w:rsidRPr="002336E8">
        <w:rPr>
          <w:rFonts w:ascii="Bookman Old Style" w:hAnsi="Bookman Old Style"/>
          <w:sz w:val="22"/>
          <w:szCs w:val="22"/>
        </w:rPr>
        <w:t>. O fornecimento dos itens REGISTRADOS pelo licitante iniciará após a homologação da licitação e assinatura de Ata de Registro de Preços ou contrato.</w:t>
      </w:r>
    </w:p>
    <w:p w14:paraId="1D9423DB" w14:textId="78F74D87" w:rsidR="00453B15" w:rsidRPr="002336E8" w:rsidRDefault="00AC2058" w:rsidP="002336E8">
      <w:pPr>
        <w:jc w:val="both"/>
        <w:rPr>
          <w:rFonts w:ascii="Bookman Old Style" w:eastAsia="Arial Unicode MS" w:hAnsi="Bookman Old Style"/>
          <w:bCs/>
          <w:sz w:val="22"/>
          <w:szCs w:val="22"/>
          <w:lang w:eastAsia="pt-PT" w:bidi="pt-PT"/>
        </w:rPr>
      </w:pPr>
      <w:r w:rsidRPr="002336E8">
        <w:rPr>
          <w:rFonts w:ascii="Bookman Old Style" w:hAnsi="Bookman Old Style"/>
          <w:b/>
          <w:sz w:val="22"/>
          <w:szCs w:val="22"/>
        </w:rPr>
        <w:t>6</w:t>
      </w:r>
      <w:r w:rsidR="00453B15" w:rsidRPr="002336E8">
        <w:rPr>
          <w:rFonts w:ascii="Bookman Old Style" w:hAnsi="Bookman Old Style"/>
          <w:b/>
          <w:sz w:val="22"/>
          <w:szCs w:val="22"/>
        </w:rPr>
        <w:t>.2</w:t>
      </w:r>
      <w:r w:rsidR="00453B15" w:rsidRPr="002336E8">
        <w:rPr>
          <w:rFonts w:ascii="Bookman Old Style" w:hAnsi="Bookman Old Style"/>
          <w:sz w:val="22"/>
          <w:szCs w:val="22"/>
        </w:rPr>
        <w:t xml:space="preserve">. O fornecimento dos </w:t>
      </w:r>
      <w:r w:rsidR="00CE1ECA" w:rsidRPr="002336E8">
        <w:rPr>
          <w:rFonts w:ascii="Bookman Old Style" w:hAnsi="Bookman Old Style"/>
          <w:sz w:val="22"/>
          <w:szCs w:val="22"/>
        </w:rPr>
        <w:t>Pneus novos</w:t>
      </w:r>
      <w:r w:rsidRPr="002336E8">
        <w:rPr>
          <w:rFonts w:ascii="Bookman Old Style" w:hAnsi="Bookman Old Style"/>
          <w:sz w:val="22"/>
          <w:szCs w:val="22"/>
        </w:rPr>
        <w:t xml:space="preserve"> </w:t>
      </w:r>
      <w:r w:rsidR="00453B15" w:rsidRPr="002336E8">
        <w:rPr>
          <w:rFonts w:ascii="Bookman Old Style" w:hAnsi="Bookman Old Style"/>
          <w:sz w:val="22"/>
          <w:szCs w:val="22"/>
        </w:rPr>
        <w:t>deverá ocorrer de forma PARCELADA conforme a necessidade das Secretarias Municipais</w:t>
      </w:r>
      <w:r w:rsidR="00453B15" w:rsidRPr="002336E8">
        <w:rPr>
          <w:rFonts w:ascii="Bookman Old Style" w:eastAsia="Arial Unicode MS" w:hAnsi="Bookman Old Style"/>
          <w:bCs/>
          <w:sz w:val="22"/>
          <w:szCs w:val="22"/>
          <w:lang w:eastAsia="pt-PT" w:bidi="pt-PT"/>
        </w:rPr>
        <w:t>.</w:t>
      </w:r>
    </w:p>
    <w:p w14:paraId="57304EB1" w14:textId="66D23C7D" w:rsidR="00453B15" w:rsidRPr="002336E8" w:rsidRDefault="00AC2058" w:rsidP="002336E8">
      <w:pPr>
        <w:jc w:val="both"/>
        <w:rPr>
          <w:rFonts w:ascii="Bookman Old Style" w:hAnsi="Bookman Old Style"/>
          <w:sz w:val="22"/>
          <w:szCs w:val="22"/>
        </w:rPr>
      </w:pPr>
      <w:bookmarkStart w:id="24" w:name="_Hlk164410111"/>
      <w:r w:rsidRPr="002336E8">
        <w:rPr>
          <w:rFonts w:ascii="Bookman Old Style" w:hAnsi="Bookman Old Style"/>
          <w:b/>
          <w:sz w:val="22"/>
          <w:szCs w:val="22"/>
        </w:rPr>
        <w:t>6</w:t>
      </w:r>
      <w:r w:rsidR="00453B15" w:rsidRPr="002336E8">
        <w:rPr>
          <w:rFonts w:ascii="Bookman Old Style" w:hAnsi="Bookman Old Style"/>
          <w:b/>
          <w:sz w:val="22"/>
          <w:szCs w:val="22"/>
        </w:rPr>
        <w:t xml:space="preserve">.3. </w:t>
      </w:r>
      <w:r w:rsidR="00453B15" w:rsidRPr="002336E8">
        <w:rPr>
          <w:rFonts w:ascii="Bookman Old Style" w:hAnsi="Bookman Old Style"/>
          <w:sz w:val="22"/>
          <w:szCs w:val="22"/>
        </w:rPr>
        <w:t xml:space="preserve">O transporte e entrega dos </w:t>
      </w:r>
      <w:r w:rsidR="00CE1ECA" w:rsidRPr="002336E8">
        <w:rPr>
          <w:rFonts w:ascii="Bookman Old Style" w:hAnsi="Bookman Old Style"/>
          <w:sz w:val="22"/>
          <w:szCs w:val="22"/>
        </w:rPr>
        <w:t>Pneus novos</w:t>
      </w:r>
      <w:r w:rsidRPr="002336E8">
        <w:rPr>
          <w:rFonts w:ascii="Bookman Old Style" w:hAnsi="Bookman Old Style"/>
          <w:sz w:val="22"/>
          <w:szCs w:val="22"/>
        </w:rPr>
        <w:t xml:space="preserve"> </w:t>
      </w:r>
      <w:r w:rsidR="00453B15" w:rsidRPr="002336E8">
        <w:rPr>
          <w:rFonts w:ascii="Bookman Old Style" w:hAnsi="Bookman Old Style"/>
          <w:sz w:val="22"/>
          <w:szCs w:val="22"/>
        </w:rPr>
        <w:t>correrá por conta da licitante contratada.</w:t>
      </w:r>
    </w:p>
    <w:p w14:paraId="7347B6BD" w14:textId="3061CA61" w:rsidR="00453B15" w:rsidRPr="002336E8" w:rsidRDefault="00AC2058" w:rsidP="002336E8">
      <w:pPr>
        <w:jc w:val="both"/>
        <w:rPr>
          <w:rFonts w:ascii="Bookman Old Style" w:hAnsi="Bookman Old Style"/>
          <w:b/>
          <w:bCs/>
          <w:sz w:val="22"/>
          <w:szCs w:val="22"/>
        </w:rPr>
      </w:pPr>
      <w:r w:rsidRPr="002336E8">
        <w:rPr>
          <w:rFonts w:ascii="Bookman Old Style" w:hAnsi="Bookman Old Style"/>
          <w:b/>
          <w:sz w:val="22"/>
          <w:szCs w:val="22"/>
        </w:rPr>
        <w:t>6</w:t>
      </w:r>
      <w:r w:rsidR="00453B15" w:rsidRPr="002336E8">
        <w:rPr>
          <w:rFonts w:ascii="Bookman Old Style" w:hAnsi="Bookman Old Style"/>
          <w:b/>
          <w:sz w:val="22"/>
          <w:szCs w:val="22"/>
        </w:rPr>
        <w:t xml:space="preserve">.3.1. </w:t>
      </w:r>
      <w:r w:rsidR="00453B15" w:rsidRPr="002336E8">
        <w:rPr>
          <w:rFonts w:ascii="Bookman Old Style" w:hAnsi="Bookman Old Style"/>
          <w:sz w:val="22"/>
          <w:szCs w:val="22"/>
        </w:rPr>
        <w:t xml:space="preserve"> A entrega dos </w:t>
      </w:r>
      <w:r w:rsidR="00CE1ECA" w:rsidRPr="002336E8">
        <w:rPr>
          <w:rFonts w:ascii="Bookman Old Style" w:hAnsi="Bookman Old Style"/>
          <w:sz w:val="22"/>
          <w:szCs w:val="22"/>
        </w:rPr>
        <w:t>Pneus novos</w:t>
      </w:r>
      <w:r w:rsidRPr="002336E8">
        <w:rPr>
          <w:rFonts w:ascii="Bookman Old Style" w:hAnsi="Bookman Old Style"/>
          <w:sz w:val="22"/>
          <w:szCs w:val="22"/>
        </w:rPr>
        <w:t xml:space="preserve"> </w:t>
      </w:r>
      <w:r w:rsidR="00453B15" w:rsidRPr="002336E8">
        <w:rPr>
          <w:rFonts w:ascii="Bookman Old Style" w:hAnsi="Bookman Old Style"/>
          <w:sz w:val="22"/>
          <w:szCs w:val="22"/>
        </w:rPr>
        <w:t xml:space="preserve">deve ocorrer no prazo máximo de até </w:t>
      </w:r>
      <w:r w:rsidR="002336E8">
        <w:rPr>
          <w:rFonts w:ascii="Bookman Old Style" w:hAnsi="Bookman Old Style"/>
          <w:sz w:val="22"/>
          <w:szCs w:val="22"/>
        </w:rPr>
        <w:t>10</w:t>
      </w:r>
      <w:r w:rsidR="00453B15" w:rsidRPr="002336E8">
        <w:rPr>
          <w:rFonts w:ascii="Bookman Old Style" w:hAnsi="Bookman Old Style"/>
          <w:sz w:val="22"/>
          <w:szCs w:val="22"/>
        </w:rPr>
        <w:t xml:space="preserve"> (</w:t>
      </w:r>
      <w:r w:rsidR="002336E8">
        <w:rPr>
          <w:rFonts w:ascii="Bookman Old Style" w:hAnsi="Bookman Old Style"/>
          <w:sz w:val="22"/>
          <w:szCs w:val="22"/>
        </w:rPr>
        <w:t>dez</w:t>
      </w:r>
      <w:r w:rsidR="00453B15" w:rsidRPr="002336E8">
        <w:rPr>
          <w:rFonts w:ascii="Bookman Old Style" w:hAnsi="Bookman Old Style"/>
          <w:sz w:val="22"/>
          <w:szCs w:val="22"/>
        </w:rPr>
        <w:t>) dias</w:t>
      </w:r>
      <w:r w:rsidRPr="002336E8">
        <w:rPr>
          <w:rFonts w:ascii="Bookman Old Style" w:hAnsi="Bookman Old Style"/>
          <w:sz w:val="22"/>
          <w:szCs w:val="22"/>
        </w:rPr>
        <w:t xml:space="preserve"> úteis</w:t>
      </w:r>
      <w:r w:rsidR="00453B15" w:rsidRPr="002336E8">
        <w:rPr>
          <w:rFonts w:ascii="Bookman Old Style" w:hAnsi="Bookman Old Style"/>
          <w:sz w:val="22"/>
          <w:szCs w:val="22"/>
        </w:rPr>
        <w:t>, contados do recebimento do pedido (ordem de compra) emitido pelo Setor Responsável.</w:t>
      </w:r>
    </w:p>
    <w:p w14:paraId="213A53B8" w14:textId="5A74F943" w:rsidR="00453B15" w:rsidRPr="002336E8" w:rsidRDefault="00AC2058" w:rsidP="002336E8">
      <w:pPr>
        <w:pStyle w:val="Corpodetexto"/>
        <w:spacing w:after="0"/>
        <w:jc w:val="both"/>
        <w:rPr>
          <w:rFonts w:ascii="Bookman Old Style" w:hAnsi="Bookman Old Style"/>
          <w:sz w:val="22"/>
          <w:szCs w:val="22"/>
        </w:rPr>
      </w:pPr>
      <w:r w:rsidRPr="002336E8">
        <w:rPr>
          <w:rFonts w:ascii="Bookman Old Style" w:hAnsi="Bookman Old Style"/>
          <w:b/>
          <w:bCs/>
          <w:sz w:val="22"/>
          <w:szCs w:val="22"/>
        </w:rPr>
        <w:t>6</w:t>
      </w:r>
      <w:r w:rsidR="00453B15" w:rsidRPr="002336E8">
        <w:rPr>
          <w:rFonts w:ascii="Bookman Old Style" w:hAnsi="Bookman Old Style"/>
          <w:b/>
          <w:bCs/>
          <w:sz w:val="22"/>
          <w:szCs w:val="22"/>
        </w:rPr>
        <w:t>.3.2.</w:t>
      </w:r>
      <w:r w:rsidR="00453B15" w:rsidRPr="002336E8">
        <w:rPr>
          <w:rFonts w:ascii="Bookman Old Style" w:hAnsi="Bookman Old Style"/>
          <w:sz w:val="22"/>
          <w:szCs w:val="22"/>
        </w:rPr>
        <w:t xml:space="preserve"> </w:t>
      </w:r>
      <w:r w:rsidR="00FE6B78" w:rsidRPr="002336E8">
        <w:rPr>
          <w:rFonts w:ascii="Bookman Old Style" w:hAnsi="Bookman Old Style"/>
          <w:sz w:val="22"/>
          <w:szCs w:val="22"/>
        </w:rPr>
        <w:t xml:space="preserve">Os </w:t>
      </w:r>
      <w:r w:rsidR="00CE1ECA" w:rsidRPr="002336E8">
        <w:rPr>
          <w:rFonts w:ascii="Bookman Old Style" w:hAnsi="Bookman Old Style"/>
          <w:sz w:val="22"/>
          <w:szCs w:val="22"/>
        </w:rPr>
        <w:t>Pneus novos</w:t>
      </w:r>
      <w:r w:rsidRPr="002336E8">
        <w:rPr>
          <w:rFonts w:ascii="Bookman Old Style" w:hAnsi="Bookman Old Style"/>
          <w:sz w:val="22"/>
          <w:szCs w:val="22"/>
        </w:rPr>
        <w:t xml:space="preserve"> </w:t>
      </w:r>
      <w:r w:rsidR="00FE6B78" w:rsidRPr="002336E8">
        <w:rPr>
          <w:rFonts w:ascii="Bookman Old Style" w:hAnsi="Bookman Old Style"/>
          <w:sz w:val="22"/>
          <w:szCs w:val="22"/>
        </w:rPr>
        <w:t xml:space="preserve">devem ser entregues </w:t>
      </w:r>
      <w:r w:rsidR="00CC66CA">
        <w:rPr>
          <w:rFonts w:ascii="Bookman Old Style" w:hAnsi="Bookman Old Style"/>
          <w:sz w:val="22"/>
          <w:szCs w:val="22"/>
        </w:rPr>
        <w:t>no local indicado pela Secretaria Requisitante,</w:t>
      </w:r>
      <w:r w:rsidR="00FE6B78" w:rsidRPr="002336E8">
        <w:rPr>
          <w:rFonts w:ascii="Bookman Old Style" w:hAnsi="Bookman Old Style"/>
          <w:sz w:val="22"/>
          <w:szCs w:val="22"/>
        </w:rPr>
        <w:t xml:space="preserve"> em horário de funcionamento da Prefeitura.</w:t>
      </w:r>
    </w:p>
    <w:p w14:paraId="55AA726A" w14:textId="47700A77" w:rsidR="00453B15" w:rsidRPr="002336E8" w:rsidRDefault="00AC2058" w:rsidP="002336E8">
      <w:pPr>
        <w:pStyle w:val="Corpodetexto"/>
        <w:spacing w:after="0"/>
        <w:jc w:val="both"/>
        <w:rPr>
          <w:rFonts w:ascii="Bookman Old Style" w:hAnsi="Bookman Old Style"/>
          <w:sz w:val="22"/>
          <w:szCs w:val="22"/>
        </w:rPr>
      </w:pPr>
      <w:r w:rsidRPr="002336E8">
        <w:rPr>
          <w:rFonts w:ascii="Bookman Old Style" w:hAnsi="Bookman Old Style"/>
          <w:b/>
          <w:bCs/>
          <w:sz w:val="22"/>
          <w:szCs w:val="22"/>
        </w:rPr>
        <w:t>6</w:t>
      </w:r>
      <w:r w:rsidR="00453B15" w:rsidRPr="002336E8">
        <w:rPr>
          <w:rFonts w:ascii="Bookman Old Style" w:hAnsi="Bookman Old Style"/>
          <w:b/>
          <w:bCs/>
          <w:sz w:val="22"/>
          <w:szCs w:val="22"/>
        </w:rPr>
        <w:t>.3.3.</w:t>
      </w:r>
      <w:r w:rsidR="00453B15" w:rsidRPr="002336E8">
        <w:rPr>
          <w:rFonts w:ascii="Bookman Old Style" w:hAnsi="Bookman Old Style"/>
          <w:sz w:val="22"/>
          <w:szCs w:val="22"/>
        </w:rPr>
        <w:t xml:space="preserve"> Todas as despesas sejam de frete, carga e descarga, serão de inteira responsabilidade da</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empresa</w:t>
      </w:r>
      <w:r w:rsidR="00453B15" w:rsidRPr="002336E8">
        <w:rPr>
          <w:rFonts w:ascii="Bookman Old Style" w:hAnsi="Bookman Old Style"/>
          <w:spacing w:val="-3"/>
          <w:sz w:val="22"/>
          <w:szCs w:val="22"/>
        </w:rPr>
        <w:t xml:space="preserve"> </w:t>
      </w:r>
      <w:r w:rsidR="00453B15" w:rsidRPr="002336E8">
        <w:rPr>
          <w:rFonts w:ascii="Bookman Old Style" w:hAnsi="Bookman Old Style"/>
          <w:sz w:val="22"/>
          <w:szCs w:val="22"/>
        </w:rPr>
        <w:t>que tiver seus preços registrados.</w:t>
      </w:r>
    </w:p>
    <w:p w14:paraId="06F42BAC" w14:textId="46DF58D7" w:rsidR="00453B15" w:rsidRPr="002336E8" w:rsidRDefault="00AC2058" w:rsidP="002336E8">
      <w:pPr>
        <w:jc w:val="both"/>
        <w:rPr>
          <w:rFonts w:ascii="Bookman Old Style" w:hAnsi="Bookman Old Style"/>
          <w:sz w:val="22"/>
          <w:szCs w:val="22"/>
        </w:rPr>
      </w:pPr>
      <w:r w:rsidRPr="002336E8">
        <w:rPr>
          <w:rFonts w:ascii="Bookman Old Style" w:hAnsi="Bookman Old Style"/>
          <w:b/>
          <w:sz w:val="22"/>
          <w:szCs w:val="22"/>
        </w:rPr>
        <w:t>6</w:t>
      </w:r>
      <w:r w:rsidR="00453B15" w:rsidRPr="002336E8">
        <w:rPr>
          <w:rFonts w:ascii="Bookman Old Style" w:hAnsi="Bookman Old Style"/>
          <w:b/>
          <w:sz w:val="22"/>
          <w:szCs w:val="22"/>
        </w:rPr>
        <w:t>.4.</w:t>
      </w:r>
      <w:r w:rsidR="00453B15" w:rsidRPr="002336E8">
        <w:rPr>
          <w:rFonts w:ascii="Bookman Old Style" w:eastAsia="Arial" w:hAnsi="Bookman Old Style"/>
          <w:b/>
          <w:sz w:val="22"/>
          <w:szCs w:val="22"/>
        </w:rPr>
        <w:t xml:space="preserve"> </w:t>
      </w:r>
      <w:r w:rsidR="00453B15" w:rsidRPr="002336E8">
        <w:rPr>
          <w:rFonts w:ascii="Bookman Old Style" w:hAnsi="Bookman Old Style"/>
          <w:sz w:val="22"/>
          <w:szCs w:val="22"/>
        </w:rPr>
        <w:t xml:space="preserve">O objeto da presente Licitação será recebido e aceito após a sumaria inspeção realizada por servidor Municipal do Setor de Compras, podendo ser rejeitado caso desatenda as especificações exigidas. </w:t>
      </w:r>
    </w:p>
    <w:p w14:paraId="603C0CD2" w14:textId="025BDAB4" w:rsidR="00453B15" w:rsidRPr="002336E8" w:rsidRDefault="00AC2058" w:rsidP="002336E8">
      <w:pPr>
        <w:pStyle w:val="Corpodetexto"/>
        <w:spacing w:after="0"/>
        <w:jc w:val="both"/>
        <w:rPr>
          <w:rFonts w:ascii="Bookman Old Style" w:hAnsi="Bookman Old Style"/>
          <w:spacing w:val="-8"/>
          <w:sz w:val="22"/>
          <w:szCs w:val="22"/>
        </w:rPr>
      </w:pPr>
      <w:r w:rsidRPr="002336E8">
        <w:rPr>
          <w:rFonts w:ascii="Bookman Old Style" w:hAnsi="Bookman Old Style"/>
          <w:b/>
          <w:sz w:val="22"/>
          <w:szCs w:val="22"/>
        </w:rPr>
        <w:t>6</w:t>
      </w:r>
      <w:r w:rsidR="00453B15" w:rsidRPr="002336E8">
        <w:rPr>
          <w:rFonts w:ascii="Bookman Old Style" w:hAnsi="Bookman Old Style"/>
          <w:b/>
          <w:sz w:val="22"/>
          <w:szCs w:val="22"/>
        </w:rPr>
        <w:t xml:space="preserve">.5. </w:t>
      </w:r>
      <w:r w:rsidR="00E9359F" w:rsidRPr="002336E8">
        <w:rPr>
          <w:rFonts w:ascii="Bookman Old Style" w:hAnsi="Bookman Old Style"/>
          <w:sz w:val="22"/>
          <w:szCs w:val="22"/>
        </w:rPr>
        <w:t xml:space="preserve">Fica assegurado ao Município, através da Secretaria Responsável ou do Setor de Compras, o direito de rejeitar os </w:t>
      </w:r>
      <w:r w:rsidR="00CE1ECA" w:rsidRPr="002336E8">
        <w:rPr>
          <w:rFonts w:ascii="Bookman Old Style" w:hAnsi="Bookman Old Style"/>
          <w:sz w:val="22"/>
          <w:szCs w:val="22"/>
        </w:rPr>
        <w:t xml:space="preserve">Pneus </w:t>
      </w:r>
      <w:r w:rsidR="00E9359F" w:rsidRPr="002336E8">
        <w:rPr>
          <w:rFonts w:ascii="Bookman Old Style" w:hAnsi="Bookman Old Style"/>
          <w:sz w:val="22"/>
          <w:szCs w:val="22"/>
        </w:rPr>
        <w:t xml:space="preserve">em desacordo com as especificações e condições deste Termo, do edital e do instrumento contratual, ficando o fornecedor obrigado a substituir e/ou </w:t>
      </w:r>
      <w:r w:rsidR="00E9359F" w:rsidRPr="002336E8">
        <w:rPr>
          <w:rFonts w:ascii="Bookman Old Style" w:hAnsi="Bookman Old Style"/>
          <w:spacing w:val="-8"/>
          <w:sz w:val="22"/>
          <w:szCs w:val="22"/>
        </w:rPr>
        <w:t>reparar</w:t>
      </w:r>
      <w:r w:rsidR="00E9359F" w:rsidRPr="002336E8">
        <w:rPr>
          <w:rFonts w:ascii="Bookman Old Style" w:hAnsi="Bookman Old Style"/>
          <w:spacing w:val="-3"/>
          <w:sz w:val="22"/>
          <w:szCs w:val="22"/>
        </w:rPr>
        <w:t xml:space="preserve"> </w:t>
      </w:r>
      <w:r w:rsidR="00E9359F" w:rsidRPr="002336E8">
        <w:rPr>
          <w:rFonts w:ascii="Bookman Old Style" w:hAnsi="Bookman Old Style"/>
          <w:spacing w:val="-8"/>
          <w:sz w:val="22"/>
          <w:szCs w:val="22"/>
        </w:rPr>
        <w:t>os</w:t>
      </w:r>
      <w:r w:rsidR="00E9359F" w:rsidRPr="002336E8">
        <w:rPr>
          <w:rFonts w:ascii="Bookman Old Style" w:hAnsi="Bookman Old Style"/>
          <w:spacing w:val="-1"/>
          <w:sz w:val="22"/>
          <w:szCs w:val="22"/>
        </w:rPr>
        <w:t xml:space="preserve"> </w:t>
      </w:r>
      <w:r w:rsidR="00E9359F" w:rsidRPr="002336E8">
        <w:rPr>
          <w:rFonts w:ascii="Bookman Old Style" w:hAnsi="Bookman Old Style"/>
          <w:spacing w:val="-8"/>
          <w:sz w:val="22"/>
          <w:szCs w:val="22"/>
        </w:rPr>
        <w:t>itens</w:t>
      </w:r>
      <w:r w:rsidR="00E9359F" w:rsidRPr="002336E8">
        <w:rPr>
          <w:rFonts w:ascii="Bookman Old Style" w:hAnsi="Bookman Old Style"/>
          <w:sz w:val="22"/>
          <w:szCs w:val="22"/>
        </w:rPr>
        <w:t xml:space="preserve"> </w:t>
      </w:r>
      <w:r w:rsidR="00E9359F" w:rsidRPr="002336E8">
        <w:rPr>
          <w:rFonts w:ascii="Bookman Old Style" w:hAnsi="Bookman Old Style"/>
          <w:spacing w:val="-8"/>
          <w:sz w:val="22"/>
          <w:szCs w:val="22"/>
        </w:rPr>
        <w:t>irregulares.</w:t>
      </w:r>
    </w:p>
    <w:p w14:paraId="7AC4BBFD" w14:textId="548B62D8" w:rsidR="00453B15" w:rsidRDefault="00AC2058" w:rsidP="002336E8">
      <w:pPr>
        <w:pStyle w:val="Corpodetexto"/>
        <w:spacing w:after="0"/>
        <w:jc w:val="both"/>
        <w:rPr>
          <w:rFonts w:ascii="Bookman Old Style" w:hAnsi="Bookman Old Style"/>
          <w:spacing w:val="-4"/>
          <w:sz w:val="22"/>
          <w:szCs w:val="22"/>
        </w:rPr>
      </w:pPr>
      <w:r w:rsidRPr="002336E8">
        <w:rPr>
          <w:rFonts w:ascii="Bookman Old Style" w:hAnsi="Bookman Old Style"/>
          <w:b/>
          <w:bCs/>
          <w:spacing w:val="-8"/>
          <w:sz w:val="22"/>
          <w:szCs w:val="22"/>
        </w:rPr>
        <w:t>6</w:t>
      </w:r>
      <w:r w:rsidR="00453B15" w:rsidRPr="002336E8">
        <w:rPr>
          <w:rFonts w:ascii="Bookman Old Style" w:hAnsi="Bookman Old Style"/>
          <w:b/>
          <w:bCs/>
          <w:spacing w:val="-8"/>
          <w:sz w:val="22"/>
          <w:szCs w:val="22"/>
        </w:rPr>
        <w:t>.5.1</w:t>
      </w:r>
      <w:r w:rsidR="00453B15" w:rsidRPr="002336E8">
        <w:rPr>
          <w:rFonts w:ascii="Bookman Old Style" w:hAnsi="Bookman Old Style"/>
          <w:spacing w:val="-8"/>
          <w:sz w:val="22"/>
          <w:szCs w:val="22"/>
        </w:rPr>
        <w:t>. Caso</w:t>
      </w:r>
      <w:r w:rsidR="00453B15" w:rsidRPr="002336E8">
        <w:rPr>
          <w:rFonts w:ascii="Bookman Old Style" w:hAnsi="Bookman Old Style"/>
          <w:spacing w:val="-3"/>
          <w:sz w:val="22"/>
          <w:szCs w:val="22"/>
        </w:rPr>
        <w:t xml:space="preserve"> </w:t>
      </w:r>
      <w:r w:rsidR="00453B15" w:rsidRPr="002336E8">
        <w:rPr>
          <w:rFonts w:ascii="Bookman Old Style" w:hAnsi="Bookman Old Style"/>
          <w:spacing w:val="-8"/>
          <w:sz w:val="22"/>
          <w:szCs w:val="22"/>
        </w:rPr>
        <w:t>os</w:t>
      </w:r>
      <w:r w:rsidR="00453B15" w:rsidRPr="002336E8">
        <w:rPr>
          <w:rFonts w:ascii="Bookman Old Style" w:hAnsi="Bookman Old Style"/>
          <w:spacing w:val="-7"/>
          <w:sz w:val="22"/>
          <w:szCs w:val="22"/>
        </w:rPr>
        <w:t xml:space="preserve"> </w:t>
      </w:r>
      <w:r w:rsidR="00CE1ECA" w:rsidRPr="002336E8">
        <w:rPr>
          <w:rFonts w:ascii="Bookman Old Style" w:hAnsi="Bookman Old Style"/>
          <w:sz w:val="22"/>
          <w:szCs w:val="22"/>
        </w:rPr>
        <w:t xml:space="preserve">Pneus </w:t>
      </w:r>
      <w:r w:rsidR="00453B15" w:rsidRPr="002336E8">
        <w:rPr>
          <w:rFonts w:ascii="Bookman Old Style" w:hAnsi="Bookman Old Style"/>
          <w:spacing w:val="-8"/>
          <w:sz w:val="22"/>
          <w:szCs w:val="22"/>
        </w:rPr>
        <w:t>sejam</w:t>
      </w:r>
      <w:r w:rsidR="00453B15" w:rsidRPr="002336E8">
        <w:rPr>
          <w:rFonts w:ascii="Bookman Old Style" w:hAnsi="Bookman Old Style"/>
          <w:spacing w:val="-7"/>
          <w:sz w:val="22"/>
          <w:szCs w:val="22"/>
        </w:rPr>
        <w:t xml:space="preserve"> </w:t>
      </w:r>
      <w:r w:rsidR="00453B15" w:rsidRPr="002336E8">
        <w:rPr>
          <w:rFonts w:ascii="Bookman Old Style" w:hAnsi="Bookman Old Style"/>
          <w:spacing w:val="-8"/>
          <w:sz w:val="22"/>
          <w:szCs w:val="22"/>
        </w:rPr>
        <w:t>recebidos</w:t>
      </w:r>
      <w:r w:rsidR="00453B15" w:rsidRPr="002336E8">
        <w:rPr>
          <w:rFonts w:ascii="Bookman Old Style" w:hAnsi="Bookman Old Style"/>
          <w:sz w:val="22"/>
          <w:szCs w:val="22"/>
        </w:rPr>
        <w:t xml:space="preserve"> </w:t>
      </w:r>
      <w:r w:rsidR="00453B15" w:rsidRPr="002336E8">
        <w:rPr>
          <w:rFonts w:ascii="Bookman Old Style" w:hAnsi="Bookman Old Style"/>
          <w:spacing w:val="-8"/>
          <w:sz w:val="22"/>
          <w:szCs w:val="22"/>
        </w:rPr>
        <w:t>em</w:t>
      </w:r>
      <w:r w:rsidR="00453B15" w:rsidRPr="002336E8">
        <w:rPr>
          <w:rFonts w:ascii="Bookman Old Style" w:hAnsi="Bookman Old Style"/>
          <w:spacing w:val="-6"/>
          <w:sz w:val="22"/>
          <w:szCs w:val="22"/>
        </w:rPr>
        <w:t xml:space="preserve"> </w:t>
      </w:r>
      <w:r w:rsidR="00453B15" w:rsidRPr="002336E8">
        <w:rPr>
          <w:rFonts w:ascii="Bookman Old Style" w:hAnsi="Bookman Old Style"/>
          <w:spacing w:val="-8"/>
          <w:sz w:val="22"/>
          <w:szCs w:val="22"/>
        </w:rPr>
        <w:t>desacordo</w:t>
      </w:r>
      <w:r w:rsidR="00453B15" w:rsidRPr="002336E8">
        <w:rPr>
          <w:rFonts w:ascii="Bookman Old Style" w:hAnsi="Bookman Old Style"/>
          <w:spacing w:val="-1"/>
          <w:sz w:val="22"/>
          <w:szCs w:val="22"/>
        </w:rPr>
        <w:t xml:space="preserve"> </w:t>
      </w:r>
      <w:r w:rsidR="00453B15" w:rsidRPr="002336E8">
        <w:rPr>
          <w:rFonts w:ascii="Bookman Old Style" w:hAnsi="Bookman Old Style"/>
          <w:spacing w:val="-8"/>
          <w:sz w:val="22"/>
          <w:szCs w:val="22"/>
        </w:rPr>
        <w:t xml:space="preserve">com </w:t>
      </w:r>
      <w:r w:rsidR="00453B15" w:rsidRPr="002336E8">
        <w:rPr>
          <w:rFonts w:ascii="Bookman Old Style" w:hAnsi="Bookman Old Style"/>
          <w:sz w:val="22"/>
          <w:szCs w:val="22"/>
        </w:rPr>
        <w:t xml:space="preserve">os requisitos estabelecidos pela Prefeitura, ou em quantidade inferior ao </w:t>
      </w:r>
      <w:r w:rsidR="00453B15" w:rsidRPr="002336E8">
        <w:rPr>
          <w:rFonts w:ascii="Bookman Old Style" w:hAnsi="Bookman Old Style"/>
          <w:spacing w:val="-4"/>
          <w:sz w:val="22"/>
          <w:szCs w:val="22"/>
        </w:rPr>
        <w:t>estabelecido, a</w:t>
      </w:r>
      <w:r w:rsidR="00453B15" w:rsidRPr="002336E8">
        <w:rPr>
          <w:rFonts w:ascii="Bookman Old Style" w:hAnsi="Bookman Old Style"/>
          <w:spacing w:val="-14"/>
          <w:sz w:val="22"/>
          <w:szCs w:val="22"/>
        </w:rPr>
        <w:t xml:space="preserve"> </w:t>
      </w:r>
      <w:r w:rsidR="00453B15" w:rsidRPr="002336E8">
        <w:rPr>
          <w:rFonts w:ascii="Bookman Old Style" w:hAnsi="Bookman Old Style"/>
          <w:spacing w:val="-4"/>
          <w:sz w:val="22"/>
          <w:szCs w:val="22"/>
        </w:rPr>
        <w:t>empresa</w:t>
      </w:r>
      <w:r w:rsidR="00453B15" w:rsidRPr="002336E8">
        <w:rPr>
          <w:rFonts w:ascii="Bookman Old Style" w:hAnsi="Bookman Old Style"/>
          <w:spacing w:val="3"/>
          <w:sz w:val="22"/>
          <w:szCs w:val="22"/>
        </w:rPr>
        <w:t xml:space="preserve"> </w:t>
      </w:r>
      <w:r w:rsidR="00453B15" w:rsidRPr="002336E8">
        <w:rPr>
          <w:rFonts w:ascii="Bookman Old Style" w:hAnsi="Bookman Old Style"/>
          <w:spacing w:val="-4"/>
          <w:sz w:val="22"/>
          <w:szCs w:val="22"/>
        </w:rPr>
        <w:t>deverá</w:t>
      </w:r>
      <w:r w:rsidR="00453B15" w:rsidRPr="002336E8">
        <w:rPr>
          <w:rFonts w:ascii="Bookman Old Style" w:hAnsi="Bookman Old Style"/>
          <w:sz w:val="22"/>
          <w:szCs w:val="22"/>
        </w:rPr>
        <w:t xml:space="preserve"> </w:t>
      </w:r>
      <w:r w:rsidR="00453B15" w:rsidRPr="002336E8">
        <w:rPr>
          <w:rFonts w:ascii="Bookman Old Style" w:hAnsi="Bookman Old Style"/>
          <w:spacing w:val="-4"/>
          <w:sz w:val="22"/>
          <w:szCs w:val="22"/>
        </w:rPr>
        <w:t>substituí-los</w:t>
      </w:r>
      <w:r w:rsidR="00453B15" w:rsidRPr="002336E8">
        <w:rPr>
          <w:rFonts w:ascii="Bookman Old Style" w:hAnsi="Bookman Old Style"/>
          <w:spacing w:val="12"/>
          <w:sz w:val="22"/>
          <w:szCs w:val="22"/>
        </w:rPr>
        <w:t xml:space="preserve"> </w:t>
      </w:r>
      <w:r w:rsidR="00453B15" w:rsidRPr="002336E8">
        <w:rPr>
          <w:rFonts w:ascii="Bookman Old Style" w:hAnsi="Bookman Old Style"/>
          <w:spacing w:val="-4"/>
          <w:sz w:val="22"/>
          <w:szCs w:val="22"/>
        </w:rPr>
        <w:t>ou</w:t>
      </w:r>
      <w:r w:rsidR="00453B15" w:rsidRPr="002336E8">
        <w:rPr>
          <w:rFonts w:ascii="Bookman Old Style" w:hAnsi="Bookman Old Style"/>
          <w:spacing w:val="-11"/>
          <w:sz w:val="22"/>
          <w:szCs w:val="22"/>
        </w:rPr>
        <w:t xml:space="preserve"> </w:t>
      </w:r>
      <w:r w:rsidR="00453B15" w:rsidRPr="002336E8">
        <w:rPr>
          <w:rFonts w:ascii="Bookman Old Style" w:hAnsi="Bookman Old Style"/>
          <w:spacing w:val="-4"/>
          <w:sz w:val="22"/>
          <w:szCs w:val="22"/>
        </w:rPr>
        <w:t>complementá-los</w:t>
      </w:r>
      <w:r w:rsidR="00453B15" w:rsidRPr="002336E8">
        <w:rPr>
          <w:rFonts w:ascii="Bookman Old Style" w:hAnsi="Bookman Old Style"/>
          <w:spacing w:val="-12"/>
          <w:sz w:val="22"/>
          <w:szCs w:val="22"/>
        </w:rPr>
        <w:t xml:space="preserve"> </w:t>
      </w:r>
      <w:r w:rsidR="00453B15" w:rsidRPr="002336E8">
        <w:rPr>
          <w:rFonts w:ascii="Bookman Old Style" w:hAnsi="Bookman Old Style"/>
          <w:spacing w:val="-4"/>
          <w:sz w:val="22"/>
          <w:szCs w:val="22"/>
        </w:rPr>
        <w:t>em</w:t>
      </w:r>
      <w:r w:rsidR="00453B15" w:rsidRPr="002336E8">
        <w:rPr>
          <w:rFonts w:ascii="Bookman Old Style" w:hAnsi="Bookman Old Style"/>
          <w:spacing w:val="-21"/>
          <w:sz w:val="22"/>
          <w:szCs w:val="22"/>
        </w:rPr>
        <w:t xml:space="preserve"> </w:t>
      </w:r>
      <w:r w:rsidR="00453B15" w:rsidRPr="002336E8">
        <w:rPr>
          <w:rFonts w:ascii="Bookman Old Style" w:hAnsi="Bookman Old Style"/>
          <w:spacing w:val="-4"/>
          <w:sz w:val="22"/>
          <w:szCs w:val="22"/>
        </w:rPr>
        <w:t>0</w:t>
      </w:r>
      <w:r w:rsidR="002336E8">
        <w:rPr>
          <w:rFonts w:ascii="Bookman Old Style" w:hAnsi="Bookman Old Style"/>
          <w:spacing w:val="-4"/>
          <w:sz w:val="22"/>
          <w:szCs w:val="22"/>
        </w:rPr>
        <w:t>5</w:t>
      </w:r>
      <w:r w:rsidR="00453B15" w:rsidRPr="002336E8">
        <w:rPr>
          <w:rFonts w:ascii="Bookman Old Style" w:hAnsi="Bookman Old Style"/>
          <w:spacing w:val="-4"/>
          <w:sz w:val="22"/>
          <w:szCs w:val="22"/>
        </w:rPr>
        <w:t xml:space="preserve"> (</w:t>
      </w:r>
      <w:r w:rsidR="002336E8">
        <w:rPr>
          <w:rFonts w:ascii="Bookman Old Style" w:hAnsi="Bookman Old Style"/>
          <w:spacing w:val="-4"/>
          <w:sz w:val="22"/>
          <w:szCs w:val="22"/>
        </w:rPr>
        <w:t>cinco</w:t>
      </w:r>
      <w:r w:rsidR="00453B15" w:rsidRPr="002336E8">
        <w:rPr>
          <w:rFonts w:ascii="Bookman Old Style" w:hAnsi="Bookman Old Style"/>
          <w:spacing w:val="-4"/>
          <w:sz w:val="22"/>
          <w:szCs w:val="22"/>
        </w:rPr>
        <w:t>) dias</w:t>
      </w:r>
      <w:r w:rsidRPr="002336E8">
        <w:rPr>
          <w:rFonts w:ascii="Bookman Old Style" w:hAnsi="Bookman Old Style"/>
          <w:spacing w:val="-4"/>
          <w:sz w:val="22"/>
          <w:szCs w:val="22"/>
        </w:rPr>
        <w:t xml:space="preserve"> úteis</w:t>
      </w:r>
      <w:r w:rsidR="00453B15" w:rsidRPr="002336E8">
        <w:rPr>
          <w:rFonts w:ascii="Bookman Old Style" w:hAnsi="Bookman Old Style"/>
          <w:spacing w:val="-4"/>
          <w:sz w:val="22"/>
          <w:szCs w:val="22"/>
        </w:rPr>
        <w:t>.</w:t>
      </w:r>
    </w:p>
    <w:p w14:paraId="04070BCE" w14:textId="67B3FD1F" w:rsidR="002336E8" w:rsidRPr="00CC66CA" w:rsidRDefault="00CC66CA" w:rsidP="00CC66CA">
      <w:pPr>
        <w:pStyle w:val="Corpodetexto"/>
        <w:spacing w:after="0"/>
        <w:jc w:val="both"/>
        <w:rPr>
          <w:rFonts w:ascii="Bookman Old Style" w:hAnsi="Bookman Old Style"/>
          <w:w w:val="105"/>
          <w:sz w:val="22"/>
          <w:szCs w:val="22"/>
        </w:rPr>
      </w:pPr>
      <w:r>
        <w:rPr>
          <w:rFonts w:ascii="Bookman Old Style" w:hAnsi="Bookman Old Style"/>
          <w:b/>
          <w:bCs/>
          <w:spacing w:val="-2"/>
          <w:sz w:val="22"/>
          <w:szCs w:val="22"/>
        </w:rPr>
        <w:t>6</w:t>
      </w:r>
      <w:r w:rsidR="002336E8" w:rsidRPr="00CC66CA">
        <w:rPr>
          <w:rFonts w:ascii="Bookman Old Style" w:hAnsi="Bookman Old Style"/>
          <w:b/>
          <w:bCs/>
          <w:spacing w:val="-2"/>
          <w:sz w:val="22"/>
          <w:szCs w:val="22"/>
        </w:rPr>
        <w:t>.6.</w:t>
      </w:r>
      <w:r w:rsidR="002336E8" w:rsidRPr="00CC66CA">
        <w:rPr>
          <w:rFonts w:ascii="Bookman Old Style" w:hAnsi="Bookman Old Style"/>
          <w:spacing w:val="-2"/>
          <w:sz w:val="22"/>
          <w:szCs w:val="22"/>
        </w:rPr>
        <w:t xml:space="preserve"> </w:t>
      </w:r>
      <w:r w:rsidR="002336E8" w:rsidRPr="00CC66CA">
        <w:rPr>
          <w:rFonts w:ascii="Bookman Old Style" w:hAnsi="Bookman Old Style"/>
          <w:w w:val="105"/>
          <w:sz w:val="22"/>
          <w:szCs w:val="22"/>
        </w:rPr>
        <w:t xml:space="preserve">Caso a substituição/reparação dos </w:t>
      </w:r>
      <w:r w:rsidR="002336E8" w:rsidRPr="00CC66CA">
        <w:rPr>
          <w:rFonts w:ascii="Bookman Old Style" w:hAnsi="Bookman Old Style"/>
          <w:sz w:val="22"/>
          <w:szCs w:val="22"/>
        </w:rPr>
        <w:t xml:space="preserve">pneus </w:t>
      </w:r>
      <w:r w:rsidR="002336E8" w:rsidRPr="00CC66CA">
        <w:rPr>
          <w:rFonts w:ascii="Bookman Old Style" w:hAnsi="Bookman Old Style"/>
          <w:w w:val="105"/>
          <w:sz w:val="22"/>
          <w:szCs w:val="22"/>
        </w:rPr>
        <w:t>não ocorra no prazo determinado,</w:t>
      </w:r>
      <w:r w:rsidR="002336E8" w:rsidRPr="00CC66CA">
        <w:rPr>
          <w:rFonts w:ascii="Bookman Old Style" w:hAnsi="Bookman Old Style"/>
          <w:spacing w:val="1"/>
          <w:w w:val="105"/>
          <w:sz w:val="22"/>
          <w:szCs w:val="22"/>
        </w:rPr>
        <w:t xml:space="preserve"> </w:t>
      </w:r>
      <w:r w:rsidR="002336E8" w:rsidRPr="00CC66CA">
        <w:rPr>
          <w:rFonts w:ascii="Bookman Old Style" w:hAnsi="Bookman Old Style"/>
          <w:sz w:val="22"/>
          <w:szCs w:val="22"/>
        </w:rPr>
        <w:t>estará o fornecedor contratado incorrendo em atraso na entrega e sujeita à aplicação das sanções</w:t>
      </w:r>
      <w:r w:rsidR="002336E8" w:rsidRPr="00CC66CA">
        <w:rPr>
          <w:rFonts w:ascii="Bookman Old Style" w:hAnsi="Bookman Old Style"/>
          <w:spacing w:val="1"/>
          <w:sz w:val="22"/>
          <w:szCs w:val="22"/>
        </w:rPr>
        <w:t xml:space="preserve"> </w:t>
      </w:r>
      <w:r w:rsidR="002336E8" w:rsidRPr="00CC66CA">
        <w:rPr>
          <w:rFonts w:ascii="Bookman Old Style" w:hAnsi="Bookman Old Style"/>
          <w:w w:val="105"/>
          <w:sz w:val="22"/>
          <w:szCs w:val="22"/>
        </w:rPr>
        <w:t>previstas.</w:t>
      </w:r>
    </w:p>
    <w:p w14:paraId="1D5C870D" w14:textId="38905D28" w:rsidR="002336E8" w:rsidRPr="00CC66CA" w:rsidRDefault="00CC66CA" w:rsidP="00CC66CA">
      <w:pPr>
        <w:pStyle w:val="Corpodetexto"/>
        <w:spacing w:after="0"/>
        <w:jc w:val="both"/>
        <w:rPr>
          <w:rFonts w:ascii="Bookman Old Style" w:hAnsi="Bookman Old Style"/>
          <w:sz w:val="22"/>
          <w:szCs w:val="22"/>
        </w:rPr>
      </w:pPr>
      <w:r>
        <w:rPr>
          <w:rFonts w:ascii="Bookman Old Style" w:hAnsi="Bookman Old Style"/>
          <w:b/>
          <w:bCs/>
          <w:w w:val="105"/>
          <w:sz w:val="22"/>
          <w:szCs w:val="22"/>
        </w:rPr>
        <w:lastRenderedPageBreak/>
        <w:t>6</w:t>
      </w:r>
      <w:r w:rsidR="002336E8" w:rsidRPr="00CC66CA">
        <w:rPr>
          <w:rFonts w:ascii="Bookman Old Style" w:hAnsi="Bookman Old Style"/>
          <w:b/>
          <w:bCs/>
          <w:w w:val="105"/>
          <w:sz w:val="22"/>
          <w:szCs w:val="22"/>
        </w:rPr>
        <w:t>.7.</w:t>
      </w:r>
      <w:r w:rsidR="002336E8" w:rsidRPr="00CC66CA">
        <w:rPr>
          <w:rFonts w:ascii="Bookman Old Style" w:hAnsi="Bookman Old Style"/>
          <w:w w:val="105"/>
          <w:sz w:val="22"/>
          <w:szCs w:val="22"/>
        </w:rPr>
        <w:t xml:space="preserve"> </w:t>
      </w:r>
      <w:r w:rsidR="002336E8" w:rsidRPr="00CC66CA">
        <w:rPr>
          <w:rFonts w:ascii="Bookman Old Style" w:hAnsi="Bookman Old Style"/>
          <w:sz w:val="22"/>
          <w:szCs w:val="22"/>
        </w:rPr>
        <w:t>É</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inteira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responsabilidade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licitante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vencedora,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ter</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disponível</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 xml:space="preserve">pneu </w:t>
      </w:r>
      <w:r w:rsidRPr="00CC66CA">
        <w:rPr>
          <w:rFonts w:ascii="Bookman Old Style" w:hAnsi="Bookman Old Style"/>
          <w:sz w:val="22"/>
          <w:szCs w:val="22"/>
        </w:rPr>
        <w:t xml:space="preserve">nas </w:t>
      </w:r>
      <w:r>
        <w:rPr>
          <w:rFonts w:ascii="Bookman Old Style" w:hAnsi="Bookman Old Style"/>
          <w:sz w:val="22"/>
          <w:szCs w:val="22"/>
        </w:rPr>
        <w:t>quantidades</w:t>
      </w:r>
      <w:r w:rsidR="002336E8" w:rsidRPr="00CC66CA">
        <w:rPr>
          <w:rFonts w:ascii="Bookman Old Style" w:hAnsi="Bookman Old Style"/>
          <w:sz w:val="22"/>
          <w:szCs w:val="22"/>
        </w:rPr>
        <w:t xml:space="preserve"> solicitadas pela Secretaria, sendo necessário anotar a data e quais pneus foram entregues,</w:t>
      </w:r>
      <w:r w:rsidR="002336E8" w:rsidRPr="00CC66CA">
        <w:rPr>
          <w:rFonts w:ascii="Bookman Old Style" w:hAnsi="Bookman Old Style"/>
          <w:spacing w:val="-3"/>
          <w:sz w:val="22"/>
          <w:szCs w:val="22"/>
        </w:rPr>
        <w:t xml:space="preserve"> </w:t>
      </w:r>
      <w:r w:rsidR="002336E8" w:rsidRPr="00CC66CA">
        <w:rPr>
          <w:rFonts w:ascii="Bookman Old Style" w:hAnsi="Bookman Old Style"/>
          <w:sz w:val="22"/>
          <w:szCs w:val="22"/>
        </w:rPr>
        <w:t>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assinatura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de quem</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recebeu.</w:t>
      </w:r>
    </w:p>
    <w:p w14:paraId="01B5AD75" w14:textId="5B200D1B" w:rsidR="002336E8" w:rsidRPr="00CC66CA" w:rsidRDefault="00CC66CA" w:rsidP="00CC66CA">
      <w:pPr>
        <w:pStyle w:val="Corpodetexto"/>
        <w:spacing w:after="0"/>
        <w:jc w:val="both"/>
        <w:rPr>
          <w:rFonts w:ascii="Bookman Old Style" w:hAnsi="Bookman Old Style"/>
          <w:sz w:val="22"/>
          <w:szCs w:val="22"/>
        </w:rPr>
      </w:pPr>
      <w:r>
        <w:rPr>
          <w:rFonts w:ascii="Bookman Old Style" w:hAnsi="Bookman Old Style"/>
          <w:b/>
          <w:bCs/>
          <w:sz w:val="22"/>
          <w:szCs w:val="22"/>
        </w:rPr>
        <w:t>6</w:t>
      </w:r>
      <w:r w:rsidR="002336E8" w:rsidRPr="00CC66CA">
        <w:rPr>
          <w:rFonts w:ascii="Bookman Old Style" w:hAnsi="Bookman Old Style"/>
          <w:b/>
          <w:bCs/>
          <w:sz w:val="22"/>
          <w:szCs w:val="22"/>
        </w:rPr>
        <w:t>.8.</w:t>
      </w:r>
      <w:r w:rsidR="002336E8" w:rsidRPr="00CC66CA">
        <w:rPr>
          <w:rFonts w:ascii="Bookman Old Style" w:hAnsi="Bookman Old Style"/>
          <w:sz w:val="22"/>
          <w:szCs w:val="22"/>
        </w:rPr>
        <w:t xml:space="preserve"> Caberá</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contratada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entregar</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pneus de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boa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qualidade,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em</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perfeitas</w:t>
      </w:r>
      <w:r w:rsidR="002336E8" w:rsidRPr="00CC66CA">
        <w:rPr>
          <w:rFonts w:ascii="Bookman Old Style" w:hAnsi="Bookman Old Style"/>
          <w:spacing w:val="1"/>
          <w:sz w:val="22"/>
          <w:szCs w:val="22"/>
        </w:rPr>
        <w:t xml:space="preserve"> </w:t>
      </w:r>
      <w:r w:rsidRPr="00CC66CA">
        <w:rPr>
          <w:rFonts w:ascii="Bookman Old Style" w:hAnsi="Bookman Old Style"/>
          <w:sz w:val="22"/>
          <w:szCs w:val="22"/>
        </w:rPr>
        <w:t>condiçõe</w:t>
      </w:r>
      <w:r>
        <w:rPr>
          <w:rFonts w:ascii="Bookman Old Style" w:hAnsi="Bookman Old Style"/>
          <w:sz w:val="22"/>
          <w:szCs w:val="22"/>
        </w:rPr>
        <w:t>s físicas</w:t>
      </w:r>
      <w:r w:rsidR="002336E8" w:rsidRPr="00CC66CA">
        <w:rPr>
          <w:rFonts w:ascii="Bookman Old Style" w:hAnsi="Bookman Old Style"/>
          <w:sz w:val="22"/>
          <w:szCs w:val="22"/>
        </w:rPr>
        <w:t>,</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atendendo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padrões</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qualidade,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preço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e</w:t>
      </w:r>
      <w:r w:rsidR="002336E8" w:rsidRPr="00CC66CA">
        <w:rPr>
          <w:rFonts w:ascii="Bookman Old Style" w:hAnsi="Bookman Old Style"/>
          <w:spacing w:val="1"/>
          <w:sz w:val="22"/>
          <w:szCs w:val="22"/>
        </w:rPr>
        <w:t xml:space="preserve"> </w:t>
      </w:r>
      <w:r w:rsidRPr="00CC66CA">
        <w:rPr>
          <w:rFonts w:ascii="Bookman Old Style" w:hAnsi="Bookman Old Style"/>
          <w:sz w:val="22"/>
          <w:szCs w:val="22"/>
        </w:rPr>
        <w:t>marca</w:t>
      </w:r>
      <w:r>
        <w:rPr>
          <w:rFonts w:ascii="Bookman Old Style" w:hAnsi="Bookman Old Style"/>
          <w:sz w:val="22"/>
          <w:szCs w:val="22"/>
        </w:rPr>
        <w:t xml:space="preserve"> constantes</w:t>
      </w:r>
      <w:r w:rsidR="002336E8" w:rsidRPr="00CC66CA">
        <w:rPr>
          <w:rFonts w:ascii="Bookman Old Style" w:hAnsi="Bookman Old Style"/>
          <w:spacing w:val="-2"/>
          <w:sz w:val="22"/>
          <w:szCs w:val="22"/>
        </w:rPr>
        <w:t xml:space="preserve"> </w:t>
      </w:r>
      <w:r w:rsidR="002336E8" w:rsidRPr="00CC66CA">
        <w:rPr>
          <w:rFonts w:ascii="Bookman Old Style" w:hAnsi="Bookman Old Style"/>
          <w:sz w:val="22"/>
          <w:szCs w:val="22"/>
        </w:rPr>
        <w:t>em</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sua proposta de preço.</w:t>
      </w:r>
    </w:p>
    <w:p w14:paraId="31CC09AB" w14:textId="77A39B1F" w:rsidR="002336E8" w:rsidRPr="00CC66CA" w:rsidRDefault="00CC66CA" w:rsidP="00CC66CA">
      <w:pPr>
        <w:pStyle w:val="Corpodetexto"/>
        <w:spacing w:after="0"/>
        <w:jc w:val="both"/>
        <w:rPr>
          <w:rFonts w:ascii="Bookman Old Style" w:hAnsi="Bookman Old Style"/>
          <w:sz w:val="22"/>
          <w:szCs w:val="22"/>
        </w:rPr>
      </w:pPr>
      <w:r>
        <w:rPr>
          <w:rFonts w:ascii="Bookman Old Style" w:hAnsi="Bookman Old Style"/>
          <w:b/>
          <w:bCs/>
          <w:sz w:val="22"/>
          <w:szCs w:val="22"/>
        </w:rPr>
        <w:t>6</w:t>
      </w:r>
      <w:r w:rsidR="002336E8" w:rsidRPr="00CC66CA">
        <w:rPr>
          <w:rFonts w:ascii="Bookman Old Style" w:hAnsi="Bookman Old Style"/>
          <w:b/>
          <w:bCs/>
          <w:sz w:val="22"/>
          <w:szCs w:val="22"/>
        </w:rPr>
        <w:t>.9.</w:t>
      </w:r>
      <w:r w:rsidR="002336E8" w:rsidRPr="00CC66CA">
        <w:rPr>
          <w:rFonts w:ascii="Bookman Old Style" w:hAnsi="Bookman Old Style"/>
          <w:sz w:val="22"/>
          <w:szCs w:val="22"/>
        </w:rPr>
        <w:t xml:space="preserve"> 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execução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fornecimento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dos</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pneus deve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ocorrer</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dentro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das</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condições contidas no processo licitatório, condicionando a fiscalização e acompanhamento a ser</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exercido pelo Município, sendo a licitante contratada integralmente responsável por imperfeições</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que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forem</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constatadas,</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não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sendo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vistoria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fiscalização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motivo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para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diminuição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sua</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responsabilidade por irregularidades</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verificadas ao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final.</w:t>
      </w:r>
    </w:p>
    <w:p w14:paraId="4A53AA38" w14:textId="77777777" w:rsidR="00CC66CA" w:rsidRDefault="00CC66CA" w:rsidP="00CC66CA">
      <w:pPr>
        <w:pStyle w:val="Corpodetexto"/>
        <w:spacing w:after="0"/>
        <w:jc w:val="both"/>
        <w:rPr>
          <w:rFonts w:ascii="Bookman Old Style" w:hAnsi="Bookman Old Style"/>
          <w:sz w:val="22"/>
          <w:szCs w:val="22"/>
        </w:rPr>
      </w:pPr>
      <w:r>
        <w:rPr>
          <w:rFonts w:ascii="Bookman Old Style" w:hAnsi="Bookman Old Style"/>
          <w:b/>
          <w:bCs/>
          <w:sz w:val="22"/>
          <w:szCs w:val="22"/>
        </w:rPr>
        <w:t>6</w:t>
      </w:r>
      <w:r w:rsidR="002336E8" w:rsidRPr="00CC66CA">
        <w:rPr>
          <w:rFonts w:ascii="Bookman Old Style" w:hAnsi="Bookman Old Style"/>
          <w:b/>
          <w:bCs/>
          <w:sz w:val="22"/>
          <w:szCs w:val="22"/>
        </w:rPr>
        <w:t>.10.</w:t>
      </w:r>
      <w:r w:rsidR="002336E8" w:rsidRPr="00CC66CA">
        <w:rPr>
          <w:rFonts w:ascii="Bookman Old Style" w:hAnsi="Bookman Old Style"/>
          <w:sz w:val="22"/>
          <w:szCs w:val="22"/>
        </w:rPr>
        <w:t xml:space="preserve"> O fornecedor contratado</w:t>
      </w:r>
      <w:r w:rsidR="002336E8" w:rsidRPr="00CC66CA">
        <w:rPr>
          <w:rFonts w:ascii="Bookman Old Style" w:hAnsi="Bookman Old Style"/>
          <w:spacing w:val="2"/>
          <w:sz w:val="22"/>
          <w:szCs w:val="22"/>
        </w:rPr>
        <w:t xml:space="preserve"> </w:t>
      </w:r>
      <w:r w:rsidR="002336E8" w:rsidRPr="00CC66CA">
        <w:rPr>
          <w:rFonts w:ascii="Bookman Old Style" w:hAnsi="Bookman Old Style"/>
          <w:sz w:val="22"/>
          <w:szCs w:val="22"/>
        </w:rPr>
        <w:t>deverá</w:t>
      </w:r>
      <w:r w:rsidR="002336E8" w:rsidRPr="00CC66CA">
        <w:rPr>
          <w:rFonts w:ascii="Bookman Old Style" w:hAnsi="Bookman Old Style"/>
          <w:spacing w:val="-2"/>
          <w:sz w:val="22"/>
          <w:szCs w:val="22"/>
        </w:rPr>
        <w:t xml:space="preserve"> </w:t>
      </w:r>
      <w:r w:rsidR="002336E8" w:rsidRPr="00CC66CA">
        <w:rPr>
          <w:rFonts w:ascii="Bookman Old Style" w:hAnsi="Bookman Old Style"/>
          <w:sz w:val="22"/>
          <w:szCs w:val="22"/>
        </w:rPr>
        <w:t>fornecer</w:t>
      </w:r>
      <w:r w:rsidR="002336E8" w:rsidRPr="00CC66CA">
        <w:rPr>
          <w:rFonts w:ascii="Bookman Old Style" w:hAnsi="Bookman Old Style"/>
          <w:spacing w:val="-3"/>
          <w:sz w:val="22"/>
          <w:szCs w:val="22"/>
        </w:rPr>
        <w:t xml:space="preserve"> </w:t>
      </w:r>
      <w:r w:rsidR="002336E8" w:rsidRPr="00CC66CA">
        <w:rPr>
          <w:rFonts w:ascii="Bookman Old Style" w:hAnsi="Bookman Old Style"/>
          <w:sz w:val="22"/>
          <w:szCs w:val="22"/>
        </w:rPr>
        <w:t>pneus e protetor</w:t>
      </w:r>
      <w:r w:rsidR="002336E8" w:rsidRPr="00CC66CA">
        <w:rPr>
          <w:rFonts w:ascii="Bookman Old Style" w:hAnsi="Bookman Old Style"/>
          <w:spacing w:val="-3"/>
          <w:sz w:val="22"/>
          <w:szCs w:val="22"/>
        </w:rPr>
        <w:t xml:space="preserve"> </w:t>
      </w:r>
      <w:r w:rsidR="002336E8" w:rsidRPr="00CC66CA">
        <w:rPr>
          <w:rFonts w:ascii="Bookman Old Style" w:hAnsi="Bookman Old Style"/>
          <w:sz w:val="22"/>
          <w:szCs w:val="22"/>
        </w:rPr>
        <w:t>produzidos</w:t>
      </w:r>
      <w:r w:rsidR="002336E8" w:rsidRPr="00CC66CA">
        <w:rPr>
          <w:rFonts w:ascii="Bookman Old Style" w:hAnsi="Bookman Old Style"/>
          <w:spacing w:val="-6"/>
          <w:sz w:val="22"/>
          <w:szCs w:val="22"/>
        </w:rPr>
        <w:t xml:space="preserve"> </w:t>
      </w:r>
      <w:r w:rsidR="002336E8" w:rsidRPr="00CC66CA">
        <w:rPr>
          <w:rFonts w:ascii="Bookman Old Style" w:hAnsi="Bookman Old Style"/>
          <w:sz w:val="22"/>
          <w:szCs w:val="22"/>
        </w:rPr>
        <w:t>de</w:t>
      </w:r>
      <w:r w:rsidR="002336E8" w:rsidRPr="00CC66CA">
        <w:rPr>
          <w:rFonts w:ascii="Bookman Old Style" w:hAnsi="Bookman Old Style"/>
          <w:spacing w:val="-5"/>
          <w:sz w:val="22"/>
          <w:szCs w:val="22"/>
        </w:rPr>
        <w:t xml:space="preserve"> </w:t>
      </w:r>
      <w:r w:rsidR="002336E8" w:rsidRPr="00CC66CA">
        <w:rPr>
          <w:rFonts w:ascii="Bookman Old Style" w:hAnsi="Bookman Old Style"/>
          <w:sz w:val="22"/>
          <w:szCs w:val="22"/>
        </w:rPr>
        <w:t>acordo</w:t>
      </w:r>
      <w:r w:rsidR="002336E8" w:rsidRPr="00CC66CA">
        <w:rPr>
          <w:rFonts w:ascii="Bookman Old Style" w:hAnsi="Bookman Old Style"/>
          <w:spacing w:val="-2"/>
          <w:sz w:val="22"/>
          <w:szCs w:val="22"/>
        </w:rPr>
        <w:t xml:space="preserve"> </w:t>
      </w:r>
      <w:r w:rsidR="002336E8" w:rsidRPr="00CC66CA">
        <w:rPr>
          <w:rFonts w:ascii="Bookman Old Style" w:hAnsi="Bookman Old Style"/>
          <w:sz w:val="22"/>
          <w:szCs w:val="22"/>
        </w:rPr>
        <w:t>com</w:t>
      </w:r>
      <w:r w:rsidR="002336E8" w:rsidRPr="00CC66CA">
        <w:rPr>
          <w:rFonts w:ascii="Bookman Old Style" w:hAnsi="Bookman Old Style"/>
          <w:spacing w:val="-5"/>
          <w:sz w:val="22"/>
          <w:szCs w:val="22"/>
        </w:rPr>
        <w:t xml:space="preserve"> </w:t>
      </w:r>
      <w:r w:rsidR="002336E8" w:rsidRPr="00CC66CA">
        <w:rPr>
          <w:rFonts w:ascii="Bookman Old Style" w:hAnsi="Bookman Old Style"/>
          <w:sz w:val="22"/>
          <w:szCs w:val="22"/>
        </w:rPr>
        <w:t>as</w:t>
      </w:r>
      <w:r w:rsidR="002336E8" w:rsidRPr="00CC66CA">
        <w:rPr>
          <w:rFonts w:ascii="Bookman Old Style" w:hAnsi="Bookman Old Style"/>
          <w:spacing w:val="-6"/>
          <w:sz w:val="22"/>
          <w:szCs w:val="22"/>
        </w:rPr>
        <w:t xml:space="preserve"> </w:t>
      </w:r>
      <w:r w:rsidR="002336E8" w:rsidRPr="00CC66CA">
        <w:rPr>
          <w:rFonts w:ascii="Bookman Old Style" w:hAnsi="Bookman Old Style"/>
          <w:sz w:val="22"/>
          <w:szCs w:val="22"/>
        </w:rPr>
        <w:t xml:space="preserve">normas vigentes, </w:t>
      </w:r>
      <w:proofErr w:type="spellStart"/>
      <w:r w:rsidR="002336E8" w:rsidRPr="00CC66CA">
        <w:rPr>
          <w:rFonts w:ascii="Bookman Old Style" w:hAnsi="Bookman Old Style"/>
          <w:sz w:val="22"/>
          <w:szCs w:val="22"/>
        </w:rPr>
        <w:t>NRs</w:t>
      </w:r>
      <w:proofErr w:type="spellEnd"/>
      <w:r w:rsidR="002336E8" w:rsidRPr="00CC66CA">
        <w:rPr>
          <w:rFonts w:ascii="Bookman Old Style" w:hAnsi="Bookman Old Style"/>
          <w:sz w:val="22"/>
          <w:szCs w:val="22"/>
        </w:rPr>
        <w:t>, INMETRO</w:t>
      </w:r>
      <w:r>
        <w:rPr>
          <w:rFonts w:ascii="Bookman Old Style" w:hAnsi="Bookman Old Style"/>
          <w:sz w:val="22"/>
          <w:szCs w:val="22"/>
        </w:rPr>
        <w:t>.</w:t>
      </w:r>
    </w:p>
    <w:p w14:paraId="7B9BA662" w14:textId="098BD9A6" w:rsidR="002336E8" w:rsidRPr="00CC66CA" w:rsidRDefault="00CC66CA" w:rsidP="00CC66CA">
      <w:pPr>
        <w:pStyle w:val="Corpodetexto"/>
        <w:spacing w:after="0"/>
        <w:jc w:val="both"/>
        <w:rPr>
          <w:rFonts w:ascii="Bookman Old Style" w:hAnsi="Bookman Old Style"/>
          <w:sz w:val="22"/>
          <w:szCs w:val="22"/>
        </w:rPr>
      </w:pPr>
      <w:r w:rsidRPr="00CC66CA">
        <w:rPr>
          <w:rFonts w:ascii="Bookman Old Style" w:hAnsi="Bookman Old Style"/>
          <w:b/>
          <w:bCs/>
          <w:sz w:val="22"/>
          <w:szCs w:val="22"/>
        </w:rPr>
        <w:t>6.10.1</w:t>
      </w:r>
      <w:r w:rsidR="002336E8" w:rsidRPr="00CC66CA">
        <w:rPr>
          <w:rFonts w:ascii="Bookman Old Style" w:hAnsi="Bookman Old Style"/>
          <w:b/>
          <w:bCs/>
          <w:sz w:val="22"/>
          <w:szCs w:val="22"/>
        </w:rPr>
        <w:t>.</w:t>
      </w:r>
      <w:r w:rsidR="002336E8" w:rsidRPr="00CC66CA">
        <w:rPr>
          <w:rFonts w:ascii="Bookman Old Style" w:hAnsi="Bookman Old Style"/>
          <w:sz w:val="22"/>
          <w:szCs w:val="22"/>
        </w:rPr>
        <w:t xml:space="preserve"> Os</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itens deverão possuir garantia contra não conformidades de fabricação, a contar do recebimento</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definitivo dos mesmos, sendo esta garantia de sua total responsabilidade, inclusive os custos no que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tange ao</w:t>
      </w:r>
      <w:r w:rsidR="002336E8" w:rsidRPr="00CC66CA">
        <w:rPr>
          <w:rFonts w:ascii="Bookman Old Style" w:hAnsi="Bookman Old Style"/>
          <w:spacing w:val="-2"/>
          <w:sz w:val="22"/>
          <w:szCs w:val="22"/>
        </w:rPr>
        <w:t xml:space="preserve"> </w:t>
      </w:r>
      <w:r w:rsidR="002336E8" w:rsidRPr="00CC66CA">
        <w:rPr>
          <w:rFonts w:ascii="Bookman Old Style" w:hAnsi="Bookman Old Style"/>
          <w:sz w:val="22"/>
          <w:szCs w:val="22"/>
        </w:rPr>
        <w:t>transporte.</w:t>
      </w:r>
    </w:p>
    <w:p w14:paraId="1D4AF677" w14:textId="2EF0A5FD" w:rsidR="002336E8" w:rsidRPr="00CC66CA" w:rsidRDefault="00CC66CA" w:rsidP="00CC66CA">
      <w:pPr>
        <w:pStyle w:val="Corpodetexto"/>
        <w:spacing w:after="0"/>
        <w:jc w:val="both"/>
        <w:rPr>
          <w:rFonts w:ascii="Bookman Old Style" w:hAnsi="Bookman Old Style"/>
          <w:sz w:val="22"/>
          <w:szCs w:val="22"/>
        </w:rPr>
      </w:pPr>
      <w:r>
        <w:rPr>
          <w:rFonts w:ascii="Bookman Old Style" w:hAnsi="Bookman Old Style"/>
          <w:b/>
          <w:bCs/>
          <w:sz w:val="22"/>
          <w:szCs w:val="22"/>
        </w:rPr>
        <w:t>6</w:t>
      </w:r>
      <w:r w:rsidR="002336E8" w:rsidRPr="00CC66CA">
        <w:rPr>
          <w:rFonts w:ascii="Bookman Old Style" w:hAnsi="Bookman Old Style"/>
          <w:b/>
          <w:bCs/>
          <w:sz w:val="22"/>
          <w:szCs w:val="22"/>
        </w:rPr>
        <w:t>.11.</w:t>
      </w:r>
      <w:r w:rsidR="002336E8" w:rsidRPr="00CC66CA">
        <w:rPr>
          <w:rFonts w:ascii="Bookman Old Style" w:hAnsi="Bookman Old Style"/>
          <w:sz w:val="22"/>
          <w:szCs w:val="22"/>
        </w:rPr>
        <w:t xml:space="preserve"> O fornecedor contratado deverá prestar todos os esclarecimentos técnicos que lhe</w:t>
      </w:r>
      <w:r w:rsidR="002336E8" w:rsidRPr="00CC66CA">
        <w:rPr>
          <w:rFonts w:ascii="Bookman Old Style" w:hAnsi="Bookman Old Style"/>
          <w:spacing w:val="1"/>
          <w:sz w:val="22"/>
          <w:szCs w:val="22"/>
        </w:rPr>
        <w:t xml:space="preserve"> </w:t>
      </w:r>
      <w:r w:rsidR="002336E8" w:rsidRPr="00CC66CA">
        <w:rPr>
          <w:rFonts w:ascii="Bookman Old Style" w:hAnsi="Bookman Old Style"/>
          <w:sz w:val="22"/>
          <w:szCs w:val="22"/>
        </w:rPr>
        <w:t>forem solicitados,</w:t>
      </w:r>
      <w:r w:rsidR="002336E8" w:rsidRPr="00CC66CA">
        <w:rPr>
          <w:rFonts w:ascii="Bookman Old Style" w:hAnsi="Bookman Old Style"/>
          <w:spacing w:val="-2"/>
          <w:sz w:val="22"/>
          <w:szCs w:val="22"/>
        </w:rPr>
        <w:t xml:space="preserve"> </w:t>
      </w:r>
      <w:r w:rsidR="002336E8" w:rsidRPr="00CC66CA">
        <w:rPr>
          <w:rFonts w:ascii="Bookman Old Style" w:hAnsi="Bookman Old Style"/>
          <w:sz w:val="22"/>
          <w:szCs w:val="22"/>
        </w:rPr>
        <w:t>relacionados com as</w:t>
      </w:r>
      <w:r w:rsidR="002336E8" w:rsidRPr="00CC66CA">
        <w:rPr>
          <w:rFonts w:ascii="Bookman Old Style" w:hAnsi="Bookman Old Style"/>
          <w:spacing w:val="-2"/>
          <w:sz w:val="22"/>
          <w:szCs w:val="22"/>
        </w:rPr>
        <w:t xml:space="preserve"> </w:t>
      </w:r>
      <w:r w:rsidR="002336E8" w:rsidRPr="00CC66CA">
        <w:rPr>
          <w:rFonts w:ascii="Bookman Old Style" w:hAnsi="Bookman Old Style"/>
          <w:sz w:val="22"/>
          <w:szCs w:val="22"/>
        </w:rPr>
        <w:t>características</w:t>
      </w:r>
      <w:r w:rsidR="002336E8" w:rsidRPr="00CC66CA">
        <w:rPr>
          <w:rFonts w:ascii="Bookman Old Style" w:hAnsi="Bookman Old Style"/>
          <w:spacing w:val="-3"/>
          <w:sz w:val="22"/>
          <w:szCs w:val="22"/>
        </w:rPr>
        <w:t xml:space="preserve"> </w:t>
      </w:r>
      <w:r w:rsidR="002336E8" w:rsidRPr="00CC66CA">
        <w:rPr>
          <w:rFonts w:ascii="Bookman Old Style" w:hAnsi="Bookman Old Style"/>
          <w:sz w:val="22"/>
          <w:szCs w:val="22"/>
        </w:rPr>
        <w:t>dos pneus e protetor fornecidos.</w:t>
      </w:r>
    </w:p>
    <w:p w14:paraId="7779E489" w14:textId="77777777" w:rsidR="002336E8" w:rsidRPr="002336E8" w:rsidRDefault="002336E8" w:rsidP="002336E8">
      <w:pPr>
        <w:pStyle w:val="Corpodetexto"/>
        <w:spacing w:after="0"/>
        <w:jc w:val="both"/>
        <w:rPr>
          <w:rFonts w:ascii="Bookman Old Style" w:hAnsi="Bookman Old Style"/>
          <w:spacing w:val="-4"/>
          <w:sz w:val="22"/>
          <w:szCs w:val="22"/>
        </w:rPr>
      </w:pPr>
    </w:p>
    <w:bookmarkEnd w:id="24"/>
    <w:p w14:paraId="7E08DECA" w14:textId="2DB3AB79" w:rsidR="00453B15" w:rsidRPr="002336E8" w:rsidRDefault="00AC2058" w:rsidP="002336E8">
      <w:pPr>
        <w:pStyle w:val="Corpodetexto"/>
        <w:spacing w:after="0"/>
        <w:jc w:val="both"/>
        <w:rPr>
          <w:rFonts w:ascii="Bookman Old Style" w:hAnsi="Bookman Old Style"/>
          <w:b/>
          <w:sz w:val="22"/>
          <w:szCs w:val="22"/>
        </w:rPr>
      </w:pPr>
      <w:r w:rsidRPr="002336E8">
        <w:rPr>
          <w:rFonts w:ascii="Bookman Old Style" w:hAnsi="Bookman Old Style"/>
          <w:b/>
          <w:sz w:val="22"/>
          <w:szCs w:val="22"/>
        </w:rPr>
        <w:t>7</w:t>
      </w:r>
      <w:r w:rsidR="00453B15" w:rsidRPr="002336E8">
        <w:rPr>
          <w:rFonts w:ascii="Bookman Old Style" w:hAnsi="Bookman Old Style"/>
          <w:b/>
          <w:sz w:val="22"/>
          <w:szCs w:val="22"/>
        </w:rPr>
        <w:t xml:space="preserve">. PRAZOS </w:t>
      </w:r>
      <w:r w:rsidRPr="002336E8">
        <w:rPr>
          <w:rFonts w:ascii="Bookman Old Style" w:hAnsi="Bookman Old Style"/>
          <w:b/>
          <w:sz w:val="22"/>
          <w:szCs w:val="22"/>
        </w:rPr>
        <w:t>DE</w:t>
      </w:r>
      <w:r w:rsidR="00453B15" w:rsidRPr="002336E8">
        <w:rPr>
          <w:rFonts w:ascii="Bookman Old Style" w:hAnsi="Bookman Old Style"/>
          <w:b/>
          <w:sz w:val="22"/>
          <w:szCs w:val="22"/>
        </w:rPr>
        <w:t xml:space="preserve"> VIGÊNCIA DA ATA OU CONTRATO (</w:t>
      </w:r>
      <w:proofErr w:type="spellStart"/>
      <w:r w:rsidR="00453B15" w:rsidRPr="002336E8">
        <w:rPr>
          <w:rFonts w:ascii="Bookman Old Style" w:hAnsi="Bookman Old Style"/>
          <w:b/>
          <w:sz w:val="22"/>
          <w:szCs w:val="22"/>
        </w:rPr>
        <w:t>arts</w:t>
      </w:r>
      <w:proofErr w:type="spellEnd"/>
      <w:r w:rsidR="00453B15" w:rsidRPr="002336E8">
        <w:rPr>
          <w:rFonts w:ascii="Bookman Old Style" w:hAnsi="Bookman Old Style"/>
          <w:b/>
          <w:sz w:val="22"/>
          <w:szCs w:val="22"/>
        </w:rPr>
        <w:t>. 82 a 84, 89, 90, 91 e 105 a 107 da Lei Federal nº 14.133/2021):</w:t>
      </w:r>
    </w:p>
    <w:p w14:paraId="10FC9B1C" w14:textId="5B7B05F8" w:rsidR="00453B15" w:rsidRPr="00D26BC5" w:rsidRDefault="00AC2058" w:rsidP="002336E8">
      <w:pPr>
        <w:pStyle w:val="Corpodetexto"/>
        <w:spacing w:after="0"/>
        <w:jc w:val="both"/>
        <w:rPr>
          <w:rFonts w:ascii="Bookman Old Style" w:hAnsi="Bookman Old Style"/>
          <w:sz w:val="22"/>
          <w:szCs w:val="22"/>
        </w:rPr>
      </w:pPr>
      <w:r w:rsidRPr="002336E8">
        <w:rPr>
          <w:rFonts w:ascii="Bookman Old Style" w:hAnsi="Bookman Old Style"/>
          <w:b/>
          <w:bCs/>
          <w:sz w:val="22"/>
          <w:szCs w:val="22"/>
        </w:rPr>
        <w:t>7.1</w:t>
      </w:r>
      <w:r w:rsidR="00453B15" w:rsidRPr="002336E8">
        <w:rPr>
          <w:rFonts w:ascii="Bookman Old Style" w:hAnsi="Bookman Old Style"/>
          <w:b/>
          <w:bCs/>
          <w:sz w:val="22"/>
          <w:szCs w:val="22"/>
        </w:rPr>
        <w:t>.</w:t>
      </w:r>
      <w:r w:rsidR="00453B15" w:rsidRPr="002336E8">
        <w:rPr>
          <w:rFonts w:ascii="Bookman Old Style" w:hAnsi="Bookman Old Style"/>
          <w:sz w:val="22"/>
          <w:szCs w:val="22"/>
        </w:rPr>
        <w:t xml:space="preserve"> </w:t>
      </w:r>
      <w:r w:rsidR="00453B15" w:rsidRPr="00D26BC5">
        <w:rPr>
          <w:rFonts w:ascii="Bookman Old Style" w:hAnsi="Bookman Old Style"/>
          <w:sz w:val="22"/>
          <w:szCs w:val="22"/>
        </w:rPr>
        <w:t>Conforme art. 84 da Lei Federal nº 14.133/2021, o prazo de vigência da ata de registro de preços será de 1 (um) ano e poderá ser prorrogado, por igual período, desde que comprovado o preço vantajoso.</w:t>
      </w:r>
    </w:p>
    <w:p w14:paraId="45D728CF" w14:textId="4A74BCBF" w:rsidR="00453B15" w:rsidRPr="002336E8" w:rsidRDefault="00AC2058" w:rsidP="002336E8">
      <w:pPr>
        <w:pStyle w:val="Corpodetexto"/>
        <w:spacing w:after="0"/>
        <w:jc w:val="both"/>
        <w:rPr>
          <w:rFonts w:ascii="Bookman Old Style" w:hAnsi="Bookman Old Style"/>
          <w:sz w:val="22"/>
          <w:szCs w:val="22"/>
        </w:rPr>
      </w:pPr>
      <w:r w:rsidRPr="002336E8">
        <w:rPr>
          <w:rFonts w:ascii="Bookman Old Style" w:hAnsi="Bookman Old Style"/>
          <w:b/>
          <w:bCs/>
          <w:sz w:val="22"/>
          <w:szCs w:val="22"/>
        </w:rPr>
        <w:t>7</w:t>
      </w:r>
      <w:r w:rsidR="00453B15" w:rsidRPr="002336E8">
        <w:rPr>
          <w:rFonts w:ascii="Bookman Old Style" w:hAnsi="Bookman Old Style"/>
          <w:b/>
          <w:bCs/>
          <w:sz w:val="22"/>
          <w:szCs w:val="22"/>
        </w:rPr>
        <w:t>.</w:t>
      </w:r>
      <w:r w:rsidRPr="002336E8">
        <w:rPr>
          <w:rFonts w:ascii="Bookman Old Style" w:hAnsi="Bookman Old Style"/>
          <w:b/>
          <w:bCs/>
          <w:sz w:val="22"/>
          <w:szCs w:val="22"/>
        </w:rPr>
        <w:t>1</w:t>
      </w:r>
      <w:r w:rsidR="00453B15" w:rsidRPr="002336E8">
        <w:rPr>
          <w:rFonts w:ascii="Bookman Old Style" w:hAnsi="Bookman Old Style"/>
          <w:b/>
          <w:bCs/>
          <w:sz w:val="22"/>
          <w:szCs w:val="22"/>
        </w:rPr>
        <w:t>.1</w:t>
      </w:r>
      <w:r w:rsidR="00453B15" w:rsidRPr="002336E8">
        <w:rPr>
          <w:rFonts w:ascii="Bookman Old Style" w:hAnsi="Bookman Old Style"/>
          <w:sz w:val="22"/>
          <w:szCs w:val="22"/>
        </w:rPr>
        <w:t>. Não haverá renovação/ampliação dos quantitativos a serem adquiridos, ainda que prorrogado o prazo de vigência da ata de registro de preços.</w:t>
      </w:r>
    </w:p>
    <w:p w14:paraId="6A456A68" w14:textId="0C19B685" w:rsidR="00453B15" w:rsidRPr="002336E8" w:rsidRDefault="00AC2058" w:rsidP="002336E8">
      <w:pPr>
        <w:jc w:val="both"/>
        <w:rPr>
          <w:rFonts w:ascii="Bookman Old Style" w:hAnsi="Bookman Old Style"/>
          <w:bCs/>
          <w:sz w:val="22"/>
          <w:szCs w:val="22"/>
        </w:rPr>
      </w:pPr>
      <w:r w:rsidRPr="002336E8">
        <w:rPr>
          <w:rFonts w:ascii="Bookman Old Style" w:hAnsi="Bookman Old Style"/>
          <w:b/>
          <w:bCs/>
          <w:sz w:val="22"/>
          <w:szCs w:val="22"/>
        </w:rPr>
        <w:t>7</w:t>
      </w:r>
      <w:r w:rsidR="00453B15" w:rsidRPr="002336E8">
        <w:rPr>
          <w:rFonts w:ascii="Bookman Old Style" w:hAnsi="Bookman Old Style"/>
          <w:b/>
          <w:bCs/>
          <w:sz w:val="22"/>
          <w:szCs w:val="22"/>
        </w:rPr>
        <w:t>.2.</w:t>
      </w:r>
      <w:r w:rsidR="00453B15" w:rsidRPr="002336E8">
        <w:rPr>
          <w:rFonts w:ascii="Bookman Old Style" w:hAnsi="Bookman Old Style"/>
          <w:sz w:val="22"/>
          <w:szCs w:val="22"/>
        </w:rPr>
        <w:t xml:space="preserve"> Antes de formalizar ou prorrogar o prazo de vigência da Ata,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0410167D" w14:textId="4BA1348E" w:rsidR="00453B15" w:rsidRPr="002336E8" w:rsidRDefault="00AC2058" w:rsidP="002336E8">
      <w:pPr>
        <w:jc w:val="both"/>
        <w:rPr>
          <w:rFonts w:ascii="Bookman Old Style" w:hAnsi="Bookman Old Style"/>
          <w:sz w:val="22"/>
          <w:szCs w:val="22"/>
        </w:rPr>
      </w:pPr>
      <w:r w:rsidRPr="002336E8">
        <w:rPr>
          <w:rFonts w:ascii="Bookman Old Style" w:hAnsi="Bookman Old Style"/>
          <w:b/>
          <w:sz w:val="22"/>
          <w:szCs w:val="22"/>
        </w:rPr>
        <w:t>7.3</w:t>
      </w:r>
      <w:r w:rsidR="00453B15" w:rsidRPr="002336E8">
        <w:rPr>
          <w:rFonts w:ascii="Bookman Old Style" w:hAnsi="Bookman Old Style"/>
          <w:b/>
          <w:sz w:val="22"/>
          <w:szCs w:val="22"/>
        </w:rPr>
        <w:t>.</w:t>
      </w:r>
      <w:r w:rsidR="00453B15" w:rsidRPr="002336E8">
        <w:rPr>
          <w:rFonts w:ascii="Bookman Old Style" w:hAnsi="Bookman Old Style"/>
          <w:sz w:val="22"/>
          <w:szCs w:val="22"/>
        </w:rPr>
        <w:t xml:space="preserve"> A Ata, eventuais contratos e seus aditamentos terão forma escrita e serão juntados ao processo que tiver dado origem à contratação, divulgados e mantidos à disposição do público no sítio eletrônico oficial.</w:t>
      </w:r>
    </w:p>
    <w:p w14:paraId="783B72CD" w14:textId="3CB6AC71" w:rsidR="00453B15" w:rsidRDefault="00AC2058" w:rsidP="002336E8">
      <w:pPr>
        <w:jc w:val="both"/>
        <w:rPr>
          <w:rFonts w:ascii="Bookman Old Style" w:hAnsi="Bookman Old Style"/>
          <w:sz w:val="22"/>
          <w:szCs w:val="22"/>
        </w:rPr>
      </w:pPr>
      <w:r w:rsidRPr="002336E8">
        <w:rPr>
          <w:rFonts w:ascii="Bookman Old Style" w:hAnsi="Bookman Old Style"/>
          <w:b/>
          <w:bCs/>
          <w:sz w:val="22"/>
          <w:szCs w:val="22"/>
        </w:rPr>
        <w:t>7.4</w:t>
      </w:r>
      <w:r w:rsidR="00453B15" w:rsidRPr="002336E8">
        <w:rPr>
          <w:rFonts w:ascii="Bookman Old Style" w:hAnsi="Bookman Old Style"/>
          <w:b/>
          <w:bCs/>
          <w:sz w:val="22"/>
          <w:szCs w:val="22"/>
        </w:rPr>
        <w:t>.</w:t>
      </w:r>
      <w:r w:rsidR="00453B15" w:rsidRPr="002336E8">
        <w:rPr>
          <w:rFonts w:ascii="Bookman Old Style" w:hAnsi="Bookman Old Style"/>
          <w:sz w:val="22"/>
          <w:szCs w:val="22"/>
        </w:rPr>
        <w:t xml:space="preserve"> A ata/contrato poderá ser anulada nos termos do art. 147 da Lei Federal nº 14.133/2021.</w:t>
      </w:r>
    </w:p>
    <w:p w14:paraId="377EBDA1" w14:textId="77777777" w:rsidR="00D75A34" w:rsidRPr="002336E8" w:rsidRDefault="00D75A34" w:rsidP="002336E8">
      <w:pPr>
        <w:jc w:val="both"/>
        <w:rPr>
          <w:rFonts w:ascii="Bookman Old Style" w:hAnsi="Bookman Old Style"/>
          <w:sz w:val="22"/>
          <w:szCs w:val="22"/>
        </w:rPr>
      </w:pPr>
    </w:p>
    <w:p w14:paraId="7C8A9527" w14:textId="3DC628BE" w:rsidR="00453B15" w:rsidRPr="002336E8" w:rsidRDefault="00AC2058" w:rsidP="002336E8">
      <w:pPr>
        <w:jc w:val="both"/>
        <w:rPr>
          <w:rFonts w:ascii="Bookman Old Style" w:hAnsi="Bookman Old Style"/>
          <w:b/>
          <w:sz w:val="22"/>
          <w:szCs w:val="22"/>
        </w:rPr>
      </w:pPr>
      <w:r w:rsidRPr="002336E8">
        <w:rPr>
          <w:rFonts w:ascii="Bookman Old Style" w:hAnsi="Bookman Old Style"/>
          <w:b/>
          <w:sz w:val="22"/>
          <w:szCs w:val="22"/>
        </w:rPr>
        <w:t>8</w:t>
      </w:r>
      <w:r w:rsidR="00453B15" w:rsidRPr="002336E8">
        <w:rPr>
          <w:rFonts w:ascii="Bookman Old Style" w:hAnsi="Bookman Old Style"/>
          <w:b/>
          <w:sz w:val="22"/>
          <w:szCs w:val="22"/>
        </w:rPr>
        <w:t>. DA FISCALIZAÇÃO:</w:t>
      </w:r>
    </w:p>
    <w:p w14:paraId="6B88EF41" w14:textId="3CD98038"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8</w:t>
      </w:r>
      <w:r w:rsidR="00453B15" w:rsidRPr="002336E8">
        <w:rPr>
          <w:rFonts w:ascii="Bookman Old Style" w:hAnsi="Bookman Old Style"/>
          <w:b/>
          <w:sz w:val="22"/>
          <w:szCs w:val="22"/>
        </w:rPr>
        <w:t>.1</w:t>
      </w:r>
      <w:r w:rsidR="00453B15" w:rsidRPr="002336E8">
        <w:rPr>
          <w:rFonts w:ascii="Bookman Old Style" w:hAnsi="Bookman Old Style"/>
          <w:sz w:val="22"/>
          <w:szCs w:val="22"/>
        </w:rPr>
        <w:t xml:space="preserve">. A execução da Ata ou contrato será acompanhada e fiscalizada por 1 (um) ou mais fiscais, representantes da Administração especialmente designados conforme requisitos estabelecidos no </w:t>
      </w:r>
      <w:r w:rsidR="00453B15" w:rsidRPr="002336E8">
        <w:rPr>
          <w:rFonts w:ascii="Bookman Old Style" w:hAnsi="Bookman Old Style"/>
          <w:bCs/>
          <w:sz w:val="22"/>
          <w:szCs w:val="22"/>
        </w:rPr>
        <w:t>art. 7º da Lei Federal nº 14.133/2021</w:t>
      </w:r>
      <w:r w:rsidR="00453B15" w:rsidRPr="002336E8">
        <w:rPr>
          <w:rFonts w:ascii="Bookman Old Style" w:hAnsi="Bookman Old Style"/>
          <w:sz w:val="22"/>
          <w:szCs w:val="22"/>
        </w:rPr>
        <w:t>, ou pelos respectivos substitutos, permitida a contratação de terceiros para assisti-los e subsidiá-los com informações pertinentes a essa atribuição.</w:t>
      </w:r>
    </w:p>
    <w:p w14:paraId="7F4F74A4" w14:textId="73FCDA77"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.2.</w:t>
      </w:r>
      <w:r w:rsidR="00453B15" w:rsidRPr="002336E8">
        <w:rPr>
          <w:rFonts w:ascii="Bookman Old Style" w:hAnsi="Bookman Old Style"/>
          <w:sz w:val="22"/>
          <w:szCs w:val="22"/>
        </w:rPr>
        <w:t xml:space="preserve"> O fiscal da ata/contrato anotará em registro próprio todas as ocorrências relacionadas à execução do contrato, determinando o que for necessário para a regularização das faltas ou dos defeitos observados</w:t>
      </w:r>
      <w:r w:rsidR="00402B7B" w:rsidRPr="002336E8">
        <w:rPr>
          <w:rFonts w:ascii="Bookman Old Style" w:hAnsi="Bookman Old Style"/>
          <w:sz w:val="22"/>
          <w:szCs w:val="22"/>
        </w:rPr>
        <w:t>.</w:t>
      </w:r>
    </w:p>
    <w:p w14:paraId="263AA44D" w14:textId="6E14774F"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lastRenderedPageBreak/>
        <w:t>8</w:t>
      </w:r>
      <w:r w:rsidR="00453B15" w:rsidRPr="002336E8">
        <w:rPr>
          <w:rFonts w:ascii="Bookman Old Style" w:hAnsi="Bookman Old Style"/>
          <w:b/>
          <w:bCs/>
          <w:sz w:val="22"/>
          <w:szCs w:val="22"/>
        </w:rPr>
        <w:t>.3.</w:t>
      </w:r>
      <w:r w:rsidR="00453B15" w:rsidRPr="002336E8">
        <w:rPr>
          <w:rFonts w:ascii="Bookman Old Style" w:hAnsi="Bookman Old Style"/>
          <w:sz w:val="22"/>
          <w:szCs w:val="22"/>
        </w:rPr>
        <w:t xml:space="preserve"> O fiscal da ata/contrato informará a seus superiores, em tempo hábil para a adoção das medidas convenientes, a situação que demandar decisão ou providência que ultrapasse sua competência.</w:t>
      </w:r>
      <w:bookmarkStart w:id="25" w:name="art117§3"/>
      <w:bookmarkEnd w:id="25"/>
    </w:p>
    <w:p w14:paraId="32BDE707" w14:textId="74504EF9"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.4.</w:t>
      </w:r>
      <w:r w:rsidR="00453B15" w:rsidRPr="002336E8">
        <w:rPr>
          <w:rFonts w:ascii="Bookman Old Style" w:hAnsi="Bookman Old Style"/>
          <w:sz w:val="22"/>
          <w:szCs w:val="22"/>
        </w:rPr>
        <w:t xml:space="preserve"> O fiscal da ata/contrato será auxiliado pelos órgãos de assessoramento jurídico e de controle interno da Administração, que deverão dirimir dúvidas e subsidiá-lo com informações relevantes para prevenir riscos na execução contratual.</w:t>
      </w:r>
      <w:bookmarkStart w:id="26" w:name="art117§4"/>
      <w:bookmarkEnd w:id="26"/>
    </w:p>
    <w:p w14:paraId="3A54D534" w14:textId="400DB474"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.5.</w:t>
      </w:r>
      <w:r w:rsidR="00453B15" w:rsidRPr="002336E8">
        <w:rPr>
          <w:rFonts w:ascii="Bookman Old Style" w:hAnsi="Bookman Old Style"/>
          <w:sz w:val="22"/>
          <w:szCs w:val="22"/>
        </w:rPr>
        <w:t xml:space="preserve"> Na hipótese da contratação de terceiros, deverão ser observadas as seguintes regras:</w:t>
      </w:r>
      <w:bookmarkStart w:id="27" w:name="art117§4i"/>
      <w:bookmarkEnd w:id="27"/>
    </w:p>
    <w:p w14:paraId="638407AD" w14:textId="77777777" w:rsidR="00453B15" w:rsidRPr="002336E8" w:rsidRDefault="00453B15"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a.</w:t>
      </w:r>
      <w:r w:rsidRPr="002336E8">
        <w:rPr>
          <w:rFonts w:ascii="Bookman Old Style" w:hAnsi="Bookman Old Style"/>
          <w:sz w:val="22"/>
          <w:szCs w:val="22"/>
        </w:rPr>
        <w:t xml:space="preserve"> a empresa ou o profissional contratado assumirá responsabilidade civil objetiva pela veracidade e pela precisão das informações prestadas, firmará termo de compromisso de confidencialidade e não poderá exercer atribuição própria e exclusiva de fiscal de contrato;</w:t>
      </w:r>
      <w:bookmarkStart w:id="28" w:name="art117§4ii"/>
      <w:bookmarkEnd w:id="28"/>
    </w:p>
    <w:p w14:paraId="5B27653E" w14:textId="77777777" w:rsidR="00453B15" w:rsidRPr="002336E8" w:rsidRDefault="00453B15"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b.</w:t>
      </w:r>
      <w:r w:rsidRPr="002336E8">
        <w:rPr>
          <w:rFonts w:ascii="Bookman Old Style" w:hAnsi="Bookman Old Style"/>
          <w:sz w:val="22"/>
          <w:szCs w:val="22"/>
        </w:rPr>
        <w:t xml:space="preserve"> a contratação de terceiros não eximirá de responsabilidade o fiscal do contrato, nos limites das informações recebidas do terceiro contratado.</w:t>
      </w:r>
      <w:bookmarkStart w:id="29" w:name="art118"/>
      <w:bookmarkEnd w:id="29"/>
    </w:p>
    <w:p w14:paraId="1163DCDC" w14:textId="571D7EA5"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.6.</w:t>
      </w:r>
      <w:r w:rsidR="00453B15" w:rsidRPr="002336E8">
        <w:rPr>
          <w:rFonts w:ascii="Bookman Old Style" w:hAnsi="Bookman Old Style"/>
          <w:sz w:val="22"/>
          <w:szCs w:val="22"/>
        </w:rPr>
        <w:t xml:space="preserve"> O fornecedor será obrigado a reparar, corrigir ou substituir, a suas expensas, no total ou em parte, o objeto do contrato em que se verificarem vícios, defeitos ou incorreções resultantes de sua execução ou de materiais nela empregados.</w:t>
      </w:r>
      <w:bookmarkStart w:id="30" w:name="art120"/>
      <w:bookmarkEnd w:id="30"/>
    </w:p>
    <w:p w14:paraId="3F1C9586" w14:textId="2332E758"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.7.</w:t>
      </w:r>
      <w:r w:rsidR="00453B15" w:rsidRPr="002336E8">
        <w:rPr>
          <w:rFonts w:ascii="Bookman Old Style" w:hAnsi="Bookman Old Style"/>
          <w:sz w:val="22"/>
          <w:szCs w:val="22"/>
        </w:rPr>
        <w:t xml:space="preserve"> O fornecedor será responsável pelos danos causados diretamente à Administração ou a terceiros em razão da execução do contrato, e não excluirá nem reduzirá essa responsabilidade a fiscalização ou o acompanhamento pelo contratante.</w:t>
      </w:r>
      <w:bookmarkStart w:id="31" w:name="art121"/>
      <w:bookmarkEnd w:id="31"/>
    </w:p>
    <w:p w14:paraId="46A118F6" w14:textId="5CA2929C"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.8.</w:t>
      </w:r>
      <w:r w:rsidR="00453B15" w:rsidRPr="002336E8">
        <w:rPr>
          <w:rFonts w:ascii="Bookman Old Style" w:hAnsi="Bookman Old Style"/>
          <w:sz w:val="22"/>
          <w:szCs w:val="22"/>
        </w:rPr>
        <w:t xml:space="preserve"> Somente o fornecedor será responsável pelos encargos trabalhistas, previdenciários, fiscais e comerciais resultantes da execução do contrato</w:t>
      </w:r>
      <w:bookmarkStart w:id="32" w:name="art121§1"/>
      <w:bookmarkEnd w:id="32"/>
      <w:r w:rsidR="00453B15" w:rsidRPr="002336E8">
        <w:rPr>
          <w:rFonts w:ascii="Bookman Old Style" w:hAnsi="Bookman Old Style"/>
          <w:sz w:val="22"/>
          <w:szCs w:val="22"/>
        </w:rPr>
        <w:t>.</w:t>
      </w:r>
    </w:p>
    <w:p w14:paraId="2D4762B2" w14:textId="08FD9420"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.8.1.</w:t>
      </w:r>
      <w:r w:rsidR="00453B15" w:rsidRPr="002336E8">
        <w:rPr>
          <w:rFonts w:ascii="Bookman Old Style" w:hAnsi="Bookman Old Style"/>
          <w:sz w:val="22"/>
          <w:szCs w:val="22"/>
        </w:rPr>
        <w:t xml:space="preserve"> A inadimplência do fornecedor em relação aos encargos trabalhistas, fiscais e comerciais não transferirá à Administração a responsabilidade pelo seu pagamento e não poderá onerar o objeto do contrato.</w:t>
      </w:r>
    </w:p>
    <w:p w14:paraId="26A20B86" w14:textId="3B27482B" w:rsidR="00453B15" w:rsidRPr="002336E8" w:rsidRDefault="00AC2058" w:rsidP="002336E8">
      <w:pPr>
        <w:pStyle w:val="NormalWeb"/>
        <w:spacing w:before="0" w:after="0"/>
        <w:jc w:val="both"/>
        <w:rPr>
          <w:rFonts w:ascii="Bookman Old Style" w:hAnsi="Bookman Old Style"/>
          <w:sz w:val="22"/>
          <w:szCs w:val="22"/>
        </w:rPr>
      </w:pPr>
      <w:bookmarkStart w:id="33" w:name="art121§2"/>
      <w:bookmarkEnd w:id="33"/>
      <w:r w:rsidRPr="002336E8">
        <w:rPr>
          <w:rFonts w:ascii="Bookman Old Style" w:hAnsi="Bookman Old Style"/>
          <w:b/>
          <w:bCs/>
          <w:sz w:val="22"/>
          <w:szCs w:val="22"/>
        </w:rPr>
        <w:t>8</w:t>
      </w:r>
      <w:r w:rsidR="00453B15" w:rsidRPr="002336E8">
        <w:rPr>
          <w:rFonts w:ascii="Bookman Old Style" w:hAnsi="Bookman Old Style"/>
          <w:b/>
          <w:bCs/>
          <w:sz w:val="22"/>
          <w:szCs w:val="22"/>
        </w:rPr>
        <w:t>.9.</w:t>
      </w:r>
      <w:r w:rsidR="00453B15" w:rsidRPr="002336E8">
        <w:rPr>
          <w:rFonts w:ascii="Bookman Old Style" w:hAnsi="Bookman Old Style"/>
          <w:sz w:val="22"/>
          <w:szCs w:val="22"/>
        </w:rPr>
        <w:t xml:space="preserve"> A Administração terá o dever de explicitamente emitir decisão sobre todas as solicitações e reclamações relacionadas à execução dos contratos, ressalvados os requerimentos manifestamente impertinentes, meramente protelatórios ou de nenhum interesse para a boa execução do contrato.</w:t>
      </w:r>
      <w:bookmarkStart w:id="34" w:name="art123p"/>
      <w:bookmarkEnd w:id="34"/>
    </w:p>
    <w:p w14:paraId="31A0EABF" w14:textId="78875B6F"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.9.1.</w:t>
      </w:r>
      <w:r w:rsidR="00453B15" w:rsidRPr="002336E8">
        <w:rPr>
          <w:rFonts w:ascii="Bookman Old Style" w:hAnsi="Bookman Old Style"/>
          <w:sz w:val="22"/>
          <w:szCs w:val="22"/>
        </w:rPr>
        <w:t xml:space="preserve"> Concluída a instrução do requerimento, a Administração terá o prazo de 1 (um) mês para decidir, admitida a prorrogação motivada por igual período.</w:t>
      </w:r>
    </w:p>
    <w:p w14:paraId="055A7DC7" w14:textId="51690E26"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.10.</w:t>
      </w:r>
      <w:r w:rsidR="00453B15" w:rsidRPr="002336E8">
        <w:rPr>
          <w:rFonts w:ascii="Bookman Old Style" w:hAnsi="Bookman Old Style"/>
          <w:sz w:val="22"/>
          <w:szCs w:val="22"/>
        </w:rPr>
        <w:t xml:space="preserve"> Eventuais deficiências ou anormalidades constatadas por ocasião do acompanhamento e fiscalização deverão ser registradas.</w:t>
      </w:r>
    </w:p>
    <w:p w14:paraId="7B97ED57" w14:textId="213BA740" w:rsidR="00453B15" w:rsidRPr="002336E8" w:rsidRDefault="00AC2058"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.11.</w:t>
      </w:r>
      <w:r w:rsidR="00453B15" w:rsidRPr="002336E8">
        <w:rPr>
          <w:rFonts w:ascii="Bookman Old Style" w:hAnsi="Bookman Old Style"/>
          <w:sz w:val="22"/>
          <w:szCs w:val="22"/>
        </w:rPr>
        <w:t xml:space="preserve"> O Município poderá determinar a paralisação do fornecimento por ocasião do acompanhamento, fiscalização, e/ou inexecução do objeto. </w:t>
      </w:r>
    </w:p>
    <w:p w14:paraId="0E792FB3" w14:textId="7DF12022" w:rsidR="00453B15" w:rsidRPr="002336E8" w:rsidRDefault="00AC2058" w:rsidP="002336E8">
      <w:pPr>
        <w:pStyle w:val="NormalWeb"/>
        <w:spacing w:before="0" w:after="0"/>
        <w:jc w:val="both"/>
        <w:rPr>
          <w:rFonts w:ascii="Bookman Old Style" w:eastAsia="Calibri" w:hAnsi="Bookman Old Style"/>
          <w:sz w:val="22"/>
          <w:szCs w:val="22"/>
        </w:rPr>
      </w:pPr>
      <w:r w:rsidRPr="002336E8">
        <w:rPr>
          <w:rFonts w:ascii="Bookman Old Style" w:hAnsi="Bookman Old Style"/>
          <w:b/>
          <w:bCs/>
          <w:sz w:val="22"/>
          <w:szCs w:val="22"/>
        </w:rPr>
        <w:t>8</w:t>
      </w:r>
      <w:r w:rsidR="00453B15" w:rsidRPr="002336E8">
        <w:rPr>
          <w:rFonts w:ascii="Bookman Old Style" w:hAnsi="Bookman Old Style"/>
          <w:b/>
          <w:bCs/>
          <w:sz w:val="22"/>
          <w:szCs w:val="22"/>
        </w:rPr>
        <w:t>.12.</w:t>
      </w:r>
      <w:r w:rsidR="00453B15" w:rsidRPr="002336E8">
        <w:rPr>
          <w:rFonts w:ascii="Bookman Old Style" w:hAnsi="Bookman Old Style"/>
          <w:sz w:val="22"/>
          <w:szCs w:val="22"/>
        </w:rPr>
        <w:t xml:space="preserve"> O </w:t>
      </w:r>
      <w:r w:rsidR="00453B15" w:rsidRPr="002336E8">
        <w:rPr>
          <w:rFonts w:ascii="Bookman Old Style" w:eastAsia="Calibri" w:hAnsi="Bookman Old Style"/>
          <w:sz w:val="22"/>
          <w:szCs w:val="22"/>
        </w:rPr>
        <w:t>fiscal designado não deverá ter exercido a função de Pregoeiro na licitação que tenha antecedido o contrato, a fim de preservar a segregação de funções.</w:t>
      </w:r>
    </w:p>
    <w:p w14:paraId="5A279AB3" w14:textId="2659D493" w:rsidR="00453B15" w:rsidRPr="002336E8" w:rsidRDefault="00AC2058" w:rsidP="002336E8">
      <w:pPr>
        <w:pStyle w:val="NormalWeb"/>
        <w:spacing w:before="0" w:after="0"/>
        <w:jc w:val="both"/>
        <w:rPr>
          <w:rFonts w:ascii="Bookman Old Style" w:eastAsia="Calibri" w:hAnsi="Bookman Old Style"/>
          <w:sz w:val="22"/>
          <w:szCs w:val="22"/>
        </w:rPr>
      </w:pPr>
      <w:r w:rsidRPr="002336E8">
        <w:rPr>
          <w:rFonts w:ascii="Bookman Old Style" w:eastAsia="Calibri" w:hAnsi="Bookman Old Style"/>
          <w:b/>
          <w:bCs/>
          <w:sz w:val="22"/>
          <w:szCs w:val="22"/>
        </w:rPr>
        <w:t>8</w:t>
      </w:r>
      <w:r w:rsidR="00453B15" w:rsidRPr="002336E8">
        <w:rPr>
          <w:rFonts w:ascii="Bookman Old Style" w:eastAsia="Calibri" w:hAnsi="Bookman Old Style"/>
          <w:b/>
          <w:bCs/>
          <w:sz w:val="22"/>
          <w:szCs w:val="22"/>
        </w:rPr>
        <w:t>.13.</w:t>
      </w:r>
      <w:r w:rsidR="00453B15" w:rsidRPr="002336E8">
        <w:rPr>
          <w:rFonts w:ascii="Bookman Old Style" w:eastAsia="Calibri" w:hAnsi="Bookman Old Style"/>
          <w:sz w:val="22"/>
          <w:szCs w:val="22"/>
        </w:rPr>
        <w:t xml:space="preserve"> A designação do fiscal deverá levar em conta potenciais conflitos de interesse, que possam ameaçar a qualidade da atividade a ser desenvolvida. (Acórdão TCU 3083/2010 - Plenário).</w:t>
      </w:r>
    </w:p>
    <w:p w14:paraId="3C66B977" w14:textId="77777777" w:rsidR="00453B15" w:rsidRPr="002336E8" w:rsidRDefault="00453B15" w:rsidP="002336E8">
      <w:pPr>
        <w:pStyle w:val="NormalWeb"/>
        <w:spacing w:before="0" w:after="0"/>
        <w:ind w:firstLine="708"/>
        <w:jc w:val="both"/>
        <w:rPr>
          <w:rFonts w:ascii="Bookman Old Style" w:hAnsi="Bookman Old Style"/>
          <w:sz w:val="22"/>
          <w:szCs w:val="22"/>
        </w:rPr>
      </w:pPr>
    </w:p>
    <w:p w14:paraId="4BE5EE69" w14:textId="50253327" w:rsidR="00453B15" w:rsidRPr="002336E8" w:rsidRDefault="00AC2058" w:rsidP="002336E8">
      <w:pPr>
        <w:jc w:val="both"/>
        <w:rPr>
          <w:rFonts w:ascii="Bookman Old Style" w:hAnsi="Bookman Old Style"/>
          <w:b/>
          <w:sz w:val="22"/>
          <w:szCs w:val="22"/>
        </w:rPr>
      </w:pPr>
      <w:r w:rsidRPr="002336E8">
        <w:rPr>
          <w:rFonts w:ascii="Bookman Old Style" w:hAnsi="Bookman Old Style"/>
          <w:b/>
          <w:sz w:val="22"/>
          <w:szCs w:val="22"/>
        </w:rPr>
        <w:t>9</w:t>
      </w:r>
      <w:r w:rsidR="00453B15" w:rsidRPr="002336E8">
        <w:rPr>
          <w:rFonts w:ascii="Bookman Old Style" w:hAnsi="Bookman Old Style"/>
          <w:b/>
          <w:sz w:val="22"/>
          <w:szCs w:val="22"/>
        </w:rPr>
        <w:t>. DAS ALTERAÇÕES CONTRATUAIS:</w:t>
      </w:r>
    </w:p>
    <w:p w14:paraId="1C18FDEC" w14:textId="78732444" w:rsidR="00453B15" w:rsidRPr="002336E8" w:rsidRDefault="00AC2058" w:rsidP="002336E8">
      <w:pPr>
        <w:jc w:val="both"/>
        <w:rPr>
          <w:rFonts w:ascii="Bookman Old Style" w:hAnsi="Bookman Old Style"/>
          <w:spacing w:val="1"/>
          <w:sz w:val="22"/>
          <w:szCs w:val="22"/>
        </w:rPr>
      </w:pPr>
      <w:r w:rsidRPr="002336E8">
        <w:rPr>
          <w:rFonts w:ascii="Bookman Old Style" w:hAnsi="Bookman Old Style"/>
          <w:b/>
          <w:bCs/>
          <w:sz w:val="22"/>
          <w:szCs w:val="22"/>
        </w:rPr>
        <w:t>9</w:t>
      </w:r>
      <w:r w:rsidR="00453B15" w:rsidRPr="002336E8">
        <w:rPr>
          <w:rFonts w:ascii="Bookman Old Style" w:hAnsi="Bookman Old Style"/>
          <w:b/>
          <w:bCs/>
          <w:sz w:val="22"/>
          <w:szCs w:val="22"/>
        </w:rPr>
        <w:t>.1.</w:t>
      </w:r>
      <w:r w:rsidR="00453B15" w:rsidRPr="002336E8">
        <w:rPr>
          <w:rFonts w:ascii="Bookman Old Style" w:hAnsi="Bookman Old Style"/>
          <w:sz w:val="22"/>
          <w:szCs w:val="22"/>
        </w:rPr>
        <w:t xml:space="preserve"> Eventuais alterações contratuais reger-se-ão pela disciplina do art. 124 da Lei nº</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14.133/2021.</w:t>
      </w:r>
    </w:p>
    <w:p w14:paraId="120962C3" w14:textId="77777777" w:rsidR="00453B15" w:rsidRPr="002336E8" w:rsidRDefault="00453B15" w:rsidP="002336E8">
      <w:pPr>
        <w:pStyle w:val="Corpodetexto"/>
        <w:spacing w:after="0"/>
        <w:rPr>
          <w:rFonts w:ascii="Bookman Old Style" w:hAnsi="Bookman Old Style"/>
          <w:sz w:val="22"/>
          <w:szCs w:val="22"/>
        </w:rPr>
      </w:pPr>
    </w:p>
    <w:p w14:paraId="0D1E8352" w14:textId="22C01ADC" w:rsidR="00453B15" w:rsidRPr="002336E8" w:rsidRDefault="00AC2058" w:rsidP="002336E8">
      <w:pPr>
        <w:jc w:val="both"/>
        <w:rPr>
          <w:rFonts w:ascii="Bookman Old Style" w:hAnsi="Bookman Old Style"/>
          <w:b/>
          <w:sz w:val="22"/>
          <w:szCs w:val="22"/>
        </w:rPr>
      </w:pPr>
      <w:r w:rsidRPr="002336E8">
        <w:rPr>
          <w:rFonts w:ascii="Bookman Old Style" w:hAnsi="Bookman Old Style"/>
          <w:b/>
          <w:sz w:val="22"/>
          <w:szCs w:val="22"/>
        </w:rPr>
        <w:t>10</w:t>
      </w:r>
      <w:r w:rsidR="00453B15" w:rsidRPr="002336E8">
        <w:rPr>
          <w:rFonts w:ascii="Bookman Old Style" w:hAnsi="Bookman Old Style"/>
          <w:b/>
          <w:sz w:val="22"/>
          <w:szCs w:val="22"/>
        </w:rPr>
        <w:t>. EXTINÇÃO DA ATA OU CONTRATO:</w:t>
      </w:r>
    </w:p>
    <w:p w14:paraId="66A0A845" w14:textId="47BAA1F3" w:rsidR="00453B15" w:rsidRDefault="00AC2058" w:rsidP="002336E8">
      <w:pPr>
        <w:jc w:val="both"/>
        <w:rPr>
          <w:rFonts w:ascii="Bookman Old Style" w:hAnsi="Bookman Old Style"/>
          <w:sz w:val="22"/>
          <w:szCs w:val="22"/>
        </w:rPr>
      </w:pPr>
      <w:r w:rsidRPr="002336E8">
        <w:rPr>
          <w:rFonts w:ascii="Bookman Old Style" w:hAnsi="Bookman Old Style"/>
          <w:b/>
          <w:sz w:val="22"/>
          <w:szCs w:val="22"/>
        </w:rPr>
        <w:lastRenderedPageBreak/>
        <w:t>10</w:t>
      </w:r>
      <w:r w:rsidR="00453B15" w:rsidRPr="002336E8">
        <w:rPr>
          <w:rFonts w:ascii="Bookman Old Style" w:hAnsi="Bookman Old Style"/>
          <w:b/>
          <w:sz w:val="22"/>
          <w:szCs w:val="22"/>
        </w:rPr>
        <w:t xml:space="preserve">.1. </w:t>
      </w:r>
      <w:r w:rsidR="00453B15" w:rsidRPr="002336E8">
        <w:rPr>
          <w:rFonts w:ascii="Bookman Old Style" w:hAnsi="Bookman Old Style"/>
          <w:sz w:val="22"/>
          <w:szCs w:val="22"/>
        </w:rPr>
        <w:t>Constituirão</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motivos</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para</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extinção</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da ata ou</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contrato,</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a</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qual</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deverá</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ser</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formalmente</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motivada nos autos do processo, assegurados o contraditório e a ampla defesa,</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as</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situações previstas nos</w:t>
      </w:r>
      <w:r w:rsidR="00453B15" w:rsidRPr="002336E8">
        <w:rPr>
          <w:rFonts w:ascii="Bookman Old Style" w:hAnsi="Bookman Old Style"/>
          <w:spacing w:val="-2"/>
          <w:sz w:val="22"/>
          <w:szCs w:val="22"/>
        </w:rPr>
        <w:t xml:space="preserve"> </w:t>
      </w:r>
      <w:r w:rsidR="00453B15" w:rsidRPr="002336E8">
        <w:rPr>
          <w:rFonts w:ascii="Bookman Old Style" w:hAnsi="Bookman Old Style"/>
          <w:sz w:val="22"/>
          <w:szCs w:val="22"/>
        </w:rPr>
        <w:t>incisos I</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a</w:t>
      </w:r>
      <w:r w:rsidR="00453B15" w:rsidRPr="002336E8">
        <w:rPr>
          <w:rFonts w:ascii="Bookman Old Style" w:hAnsi="Bookman Old Style"/>
          <w:spacing w:val="-2"/>
          <w:sz w:val="22"/>
          <w:szCs w:val="22"/>
        </w:rPr>
        <w:t xml:space="preserve"> </w:t>
      </w:r>
      <w:r w:rsidR="00453B15" w:rsidRPr="002336E8">
        <w:rPr>
          <w:rFonts w:ascii="Bookman Old Style" w:hAnsi="Bookman Old Style"/>
          <w:sz w:val="22"/>
          <w:szCs w:val="22"/>
        </w:rPr>
        <w:t>IX</w:t>
      </w:r>
      <w:r w:rsidR="00453B15" w:rsidRPr="002336E8">
        <w:rPr>
          <w:rFonts w:ascii="Bookman Old Style" w:hAnsi="Bookman Old Style"/>
          <w:spacing w:val="2"/>
          <w:sz w:val="22"/>
          <w:szCs w:val="22"/>
        </w:rPr>
        <w:t xml:space="preserve"> </w:t>
      </w:r>
      <w:r w:rsidR="00453B15" w:rsidRPr="002336E8">
        <w:rPr>
          <w:rFonts w:ascii="Bookman Old Style" w:hAnsi="Bookman Old Style"/>
          <w:sz w:val="22"/>
          <w:szCs w:val="22"/>
        </w:rPr>
        <w:t>do</w:t>
      </w:r>
      <w:r w:rsidR="00453B15" w:rsidRPr="002336E8">
        <w:rPr>
          <w:rFonts w:ascii="Bookman Old Style" w:hAnsi="Bookman Old Style"/>
          <w:spacing w:val="-2"/>
          <w:sz w:val="22"/>
          <w:szCs w:val="22"/>
        </w:rPr>
        <w:t xml:space="preserve"> </w:t>
      </w:r>
      <w:r w:rsidR="00453B15" w:rsidRPr="002336E8">
        <w:rPr>
          <w:rFonts w:ascii="Bookman Old Style" w:hAnsi="Bookman Old Style"/>
          <w:sz w:val="22"/>
          <w:szCs w:val="22"/>
        </w:rPr>
        <w:t>art.</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137</w:t>
      </w:r>
      <w:r w:rsidR="00453B15" w:rsidRPr="002336E8">
        <w:rPr>
          <w:rFonts w:ascii="Bookman Old Style" w:hAnsi="Bookman Old Style"/>
          <w:spacing w:val="-1"/>
          <w:sz w:val="22"/>
          <w:szCs w:val="22"/>
        </w:rPr>
        <w:t xml:space="preserve"> </w:t>
      </w:r>
      <w:r w:rsidR="00453B15" w:rsidRPr="002336E8">
        <w:rPr>
          <w:rFonts w:ascii="Bookman Old Style" w:hAnsi="Bookman Old Style"/>
          <w:sz w:val="22"/>
          <w:szCs w:val="22"/>
        </w:rPr>
        <w:t>da Lei 14.133/2021.</w:t>
      </w:r>
    </w:p>
    <w:p w14:paraId="2EC6FF54" w14:textId="77777777" w:rsidR="00CC66CA" w:rsidRPr="002336E8" w:rsidRDefault="00CC66CA" w:rsidP="002336E8">
      <w:pPr>
        <w:jc w:val="both"/>
        <w:rPr>
          <w:rFonts w:ascii="Bookman Old Style" w:hAnsi="Bookman Old Style"/>
          <w:b/>
          <w:sz w:val="22"/>
          <w:szCs w:val="22"/>
        </w:rPr>
      </w:pPr>
    </w:p>
    <w:p w14:paraId="6CD50B75" w14:textId="083D4D80" w:rsidR="00453B15" w:rsidRPr="002336E8" w:rsidRDefault="00453B15" w:rsidP="002336E8">
      <w:pPr>
        <w:jc w:val="both"/>
        <w:rPr>
          <w:rFonts w:ascii="Bookman Old Style" w:hAnsi="Bookman Old Style"/>
          <w:b/>
          <w:bCs/>
          <w:sz w:val="22"/>
          <w:szCs w:val="22"/>
        </w:rPr>
      </w:pPr>
      <w:r w:rsidRPr="002336E8">
        <w:rPr>
          <w:rFonts w:ascii="Bookman Old Style" w:hAnsi="Bookman Old Style"/>
          <w:b/>
          <w:bCs/>
          <w:sz w:val="22"/>
          <w:szCs w:val="22"/>
        </w:rPr>
        <w:t>1</w:t>
      </w:r>
      <w:r w:rsidR="00AC2058" w:rsidRPr="002336E8">
        <w:rPr>
          <w:rFonts w:ascii="Bookman Old Style" w:hAnsi="Bookman Old Style"/>
          <w:b/>
          <w:bCs/>
          <w:sz w:val="22"/>
          <w:szCs w:val="22"/>
        </w:rPr>
        <w:t>1</w:t>
      </w:r>
      <w:r w:rsidRPr="002336E8">
        <w:rPr>
          <w:rFonts w:ascii="Bookman Old Style" w:hAnsi="Bookman Old Style"/>
          <w:b/>
          <w:bCs/>
          <w:sz w:val="22"/>
          <w:szCs w:val="22"/>
        </w:rPr>
        <w:t>. GESTOR DA ATA OU CONTRATO:</w:t>
      </w:r>
    </w:p>
    <w:p w14:paraId="44257BA5" w14:textId="60272378"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w:t>
      </w:r>
      <w:r w:rsidR="00AC2058" w:rsidRPr="002336E8">
        <w:rPr>
          <w:rFonts w:ascii="Bookman Old Style" w:hAnsi="Bookman Old Style"/>
          <w:b/>
          <w:bCs/>
          <w:sz w:val="22"/>
          <w:szCs w:val="22"/>
        </w:rPr>
        <w:t>1</w:t>
      </w:r>
      <w:r w:rsidRPr="002336E8">
        <w:rPr>
          <w:rFonts w:ascii="Bookman Old Style" w:hAnsi="Bookman Old Style"/>
          <w:b/>
          <w:bCs/>
          <w:sz w:val="22"/>
          <w:szCs w:val="22"/>
        </w:rPr>
        <w:t>.1.</w:t>
      </w:r>
      <w:r w:rsidRPr="002336E8">
        <w:rPr>
          <w:rFonts w:ascii="Bookman Old Style" w:hAnsi="Bookman Old Style"/>
          <w:sz w:val="22"/>
          <w:szCs w:val="22"/>
        </w:rPr>
        <w:t xml:space="preserve"> O gestor da ata ou contrato, na pessoa d</w:t>
      </w:r>
      <w:r w:rsidR="00402B7B" w:rsidRPr="002336E8">
        <w:rPr>
          <w:rFonts w:ascii="Bookman Old Style" w:hAnsi="Bookman Old Style"/>
          <w:sz w:val="22"/>
          <w:szCs w:val="22"/>
        </w:rPr>
        <w:t>a</w:t>
      </w:r>
      <w:r w:rsidRPr="002336E8">
        <w:rPr>
          <w:rFonts w:ascii="Bookman Old Style" w:hAnsi="Bookman Old Style"/>
          <w:sz w:val="22"/>
          <w:szCs w:val="22"/>
        </w:rPr>
        <w:t xml:space="preserve"> </w:t>
      </w:r>
      <w:r w:rsidRPr="002336E8">
        <w:rPr>
          <w:rFonts w:ascii="Bookman Old Style" w:hAnsi="Bookman Old Style"/>
          <w:sz w:val="22"/>
          <w:szCs w:val="22"/>
          <w:shd w:val="clear" w:color="auto" w:fill="FFFFFF"/>
        </w:rPr>
        <w:t>Secretári</w:t>
      </w:r>
      <w:r w:rsidR="00402B7B" w:rsidRPr="002336E8">
        <w:rPr>
          <w:rFonts w:ascii="Bookman Old Style" w:hAnsi="Bookman Old Style"/>
          <w:sz w:val="22"/>
          <w:szCs w:val="22"/>
          <w:shd w:val="clear" w:color="auto" w:fill="FFFFFF"/>
        </w:rPr>
        <w:t>a</w:t>
      </w:r>
      <w:r w:rsidRPr="002336E8">
        <w:rPr>
          <w:rFonts w:ascii="Bookman Old Style" w:hAnsi="Bookman Old Style"/>
          <w:sz w:val="22"/>
          <w:szCs w:val="22"/>
          <w:shd w:val="clear" w:color="auto" w:fill="FFFFFF"/>
        </w:rPr>
        <w:t xml:space="preserve"> Municipal da Administração</w:t>
      </w:r>
      <w:r w:rsidRPr="002336E8">
        <w:rPr>
          <w:rFonts w:ascii="Bookman Old Style" w:hAnsi="Bookman Old Style"/>
          <w:sz w:val="22"/>
          <w:szCs w:val="22"/>
        </w:rPr>
        <w:t>, Sr</w:t>
      </w:r>
      <w:r w:rsidR="00402B7B" w:rsidRPr="002336E8">
        <w:rPr>
          <w:rFonts w:ascii="Bookman Old Style" w:hAnsi="Bookman Old Style"/>
          <w:sz w:val="22"/>
          <w:szCs w:val="22"/>
        </w:rPr>
        <w:t>a</w:t>
      </w:r>
      <w:r w:rsidRPr="002336E8">
        <w:rPr>
          <w:rFonts w:ascii="Bookman Old Style" w:hAnsi="Bookman Old Style"/>
          <w:sz w:val="22"/>
          <w:szCs w:val="22"/>
        </w:rPr>
        <w:t xml:space="preserve">. </w:t>
      </w:r>
      <w:proofErr w:type="spellStart"/>
      <w:r w:rsidR="00402B7B" w:rsidRPr="002336E8">
        <w:rPr>
          <w:rFonts w:ascii="Bookman Old Style" w:hAnsi="Bookman Old Style"/>
          <w:sz w:val="22"/>
          <w:szCs w:val="22"/>
        </w:rPr>
        <w:t>Emili</w:t>
      </w:r>
      <w:proofErr w:type="spellEnd"/>
      <w:r w:rsidR="00402B7B" w:rsidRPr="002336E8">
        <w:rPr>
          <w:rFonts w:ascii="Bookman Old Style" w:hAnsi="Bookman Old Style"/>
          <w:sz w:val="22"/>
          <w:szCs w:val="22"/>
        </w:rPr>
        <w:t xml:space="preserve"> </w:t>
      </w:r>
      <w:proofErr w:type="spellStart"/>
      <w:r w:rsidR="00402B7B" w:rsidRPr="002336E8">
        <w:rPr>
          <w:rFonts w:ascii="Bookman Old Style" w:hAnsi="Bookman Old Style"/>
          <w:sz w:val="22"/>
          <w:szCs w:val="22"/>
        </w:rPr>
        <w:t>Giacomini</w:t>
      </w:r>
      <w:proofErr w:type="spellEnd"/>
      <w:r w:rsidR="00402B7B" w:rsidRPr="002336E8">
        <w:rPr>
          <w:rFonts w:ascii="Bookman Old Style" w:hAnsi="Bookman Old Style"/>
          <w:sz w:val="22"/>
          <w:szCs w:val="22"/>
        </w:rPr>
        <w:t xml:space="preserve"> </w:t>
      </w:r>
      <w:proofErr w:type="spellStart"/>
      <w:r w:rsidR="00402B7B" w:rsidRPr="002336E8">
        <w:rPr>
          <w:rFonts w:ascii="Bookman Old Style" w:hAnsi="Bookman Old Style"/>
          <w:sz w:val="22"/>
          <w:szCs w:val="22"/>
        </w:rPr>
        <w:t>Serafini</w:t>
      </w:r>
      <w:proofErr w:type="spellEnd"/>
      <w:r w:rsidRPr="002336E8">
        <w:rPr>
          <w:rFonts w:ascii="Bookman Old Style" w:hAnsi="Bookman Old Style"/>
          <w:sz w:val="22"/>
          <w:szCs w:val="22"/>
        </w:rPr>
        <w:t>, ou outra que vier a substituí-l</w:t>
      </w:r>
      <w:r w:rsidR="00402B7B" w:rsidRPr="002336E8">
        <w:rPr>
          <w:rFonts w:ascii="Bookman Old Style" w:hAnsi="Bookman Old Style"/>
          <w:sz w:val="22"/>
          <w:szCs w:val="22"/>
        </w:rPr>
        <w:t>a</w:t>
      </w:r>
      <w:r w:rsidRPr="002336E8">
        <w:rPr>
          <w:rFonts w:ascii="Bookman Old Style" w:hAnsi="Bookman Old Style"/>
          <w:sz w:val="22"/>
          <w:szCs w:val="22"/>
        </w:rPr>
        <w:t>, coordenará a atualização do processo de acompanhamento e fiscalização, contendo todos os registros formais da execução no histórico de gerenciamento da ata ou contrato, a exemplo da ordem de compra, do registro de ocorrências, das alterações e das prorrogações contratuais, elaborando relatório com vistas à verificação da necessidade de adequações do contrato para fins de atendimento da finalidade da administração.</w:t>
      </w:r>
    </w:p>
    <w:p w14:paraId="6D053165" w14:textId="0E7C9694"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w:t>
      </w:r>
      <w:r w:rsidR="00AC2058" w:rsidRPr="002336E8">
        <w:rPr>
          <w:rFonts w:ascii="Bookman Old Style" w:hAnsi="Bookman Old Style"/>
          <w:b/>
          <w:bCs/>
          <w:sz w:val="22"/>
          <w:szCs w:val="22"/>
        </w:rPr>
        <w:t>1</w:t>
      </w:r>
      <w:r w:rsidRPr="002336E8">
        <w:rPr>
          <w:rFonts w:ascii="Bookman Old Style" w:hAnsi="Bookman Old Style"/>
          <w:b/>
          <w:bCs/>
          <w:sz w:val="22"/>
          <w:szCs w:val="22"/>
        </w:rPr>
        <w:t>.2.</w:t>
      </w:r>
      <w:r w:rsidRPr="002336E8">
        <w:rPr>
          <w:rFonts w:ascii="Bookman Old Style" w:hAnsi="Bookman Old Style"/>
          <w:sz w:val="22"/>
          <w:szCs w:val="22"/>
        </w:rPr>
        <w:t xml:space="preserve"> O gestor do contrato acompanhará os registros realizados pelos fiscais da ata ou contrato, de todas as ocorrências relacionadas à execução da ata ou contrato e as medidas adotadas, informando, se for o caso, à autoridade superior àquelas que ultrapassarem a sua competência. </w:t>
      </w:r>
    </w:p>
    <w:p w14:paraId="7B44E254" w14:textId="6A66CBCB"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w:t>
      </w:r>
      <w:r w:rsidR="00AC2058" w:rsidRPr="002336E8">
        <w:rPr>
          <w:rFonts w:ascii="Bookman Old Style" w:hAnsi="Bookman Old Style"/>
          <w:b/>
          <w:bCs/>
          <w:sz w:val="22"/>
          <w:szCs w:val="22"/>
        </w:rPr>
        <w:t>1</w:t>
      </w:r>
      <w:r w:rsidRPr="002336E8">
        <w:rPr>
          <w:rFonts w:ascii="Bookman Old Style" w:hAnsi="Bookman Old Style"/>
          <w:b/>
          <w:bCs/>
          <w:sz w:val="22"/>
          <w:szCs w:val="22"/>
        </w:rPr>
        <w:t>.3.</w:t>
      </w:r>
      <w:r w:rsidRPr="002336E8">
        <w:rPr>
          <w:rFonts w:ascii="Bookman Old Style" w:hAnsi="Bookman Old Style"/>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CABAD6C" w14:textId="77777777" w:rsidR="00453B15" w:rsidRPr="002336E8" w:rsidRDefault="00453B15" w:rsidP="002336E8">
      <w:pPr>
        <w:pStyle w:val="Default"/>
        <w:rPr>
          <w:rFonts w:ascii="Bookman Old Style" w:hAnsi="Bookman Old Style" w:cs="Times New Roman"/>
          <w:b/>
          <w:bCs/>
          <w:color w:val="auto"/>
          <w:sz w:val="22"/>
          <w:szCs w:val="22"/>
          <w:lang w:val="pt-BR"/>
        </w:rPr>
      </w:pPr>
    </w:p>
    <w:p w14:paraId="0128DA49" w14:textId="4EB5863A" w:rsidR="00453B15" w:rsidRPr="002336E8" w:rsidRDefault="00453B15" w:rsidP="002336E8">
      <w:pPr>
        <w:pStyle w:val="Default"/>
        <w:rPr>
          <w:rFonts w:ascii="Bookman Old Style" w:hAnsi="Bookman Old Style" w:cs="Times New Roman"/>
          <w:color w:val="auto"/>
          <w:sz w:val="22"/>
          <w:szCs w:val="22"/>
          <w:lang w:val="pt-BR"/>
        </w:rPr>
      </w:pPr>
      <w:r w:rsidRPr="002336E8">
        <w:rPr>
          <w:rFonts w:ascii="Bookman Old Style" w:hAnsi="Bookman Old Style" w:cs="Times New Roman"/>
          <w:b/>
          <w:bCs/>
          <w:color w:val="auto"/>
          <w:sz w:val="22"/>
          <w:szCs w:val="22"/>
          <w:lang w:val="pt-BR"/>
        </w:rPr>
        <w:t>1</w:t>
      </w:r>
      <w:r w:rsidR="00AC2058" w:rsidRPr="002336E8">
        <w:rPr>
          <w:rFonts w:ascii="Bookman Old Style" w:hAnsi="Bookman Old Style" w:cs="Times New Roman"/>
          <w:b/>
          <w:bCs/>
          <w:color w:val="auto"/>
          <w:sz w:val="22"/>
          <w:szCs w:val="22"/>
          <w:lang w:val="pt-BR"/>
        </w:rPr>
        <w:t>2</w:t>
      </w:r>
      <w:r w:rsidRPr="002336E8">
        <w:rPr>
          <w:rFonts w:ascii="Bookman Old Style" w:hAnsi="Bookman Old Style" w:cs="Times New Roman"/>
          <w:b/>
          <w:bCs/>
          <w:color w:val="auto"/>
          <w:sz w:val="22"/>
          <w:szCs w:val="22"/>
          <w:lang w:val="pt-BR"/>
        </w:rPr>
        <w:t>. DO RECEBIMENTO DO OBJETO:</w:t>
      </w:r>
    </w:p>
    <w:p w14:paraId="174AD207" w14:textId="40687208" w:rsidR="00453B15" w:rsidRDefault="00453B15" w:rsidP="002336E8">
      <w:pPr>
        <w:autoSpaceDE w:val="0"/>
        <w:autoSpaceDN w:val="0"/>
        <w:adjustRightInd w:val="0"/>
        <w:jc w:val="both"/>
        <w:rPr>
          <w:rFonts w:ascii="Bookman Old Style" w:hAnsi="Bookman Old Style"/>
          <w:sz w:val="22"/>
          <w:szCs w:val="22"/>
        </w:rPr>
      </w:pPr>
      <w:r w:rsidRPr="002336E8">
        <w:rPr>
          <w:rFonts w:ascii="Bookman Old Style" w:hAnsi="Bookman Old Style"/>
          <w:b/>
          <w:bCs/>
          <w:sz w:val="22"/>
          <w:szCs w:val="22"/>
        </w:rPr>
        <w:t>1</w:t>
      </w:r>
      <w:r w:rsidR="00AC2058" w:rsidRPr="002336E8">
        <w:rPr>
          <w:rFonts w:ascii="Bookman Old Style" w:hAnsi="Bookman Old Style"/>
          <w:b/>
          <w:bCs/>
          <w:sz w:val="22"/>
          <w:szCs w:val="22"/>
        </w:rPr>
        <w:t>2</w:t>
      </w:r>
      <w:r w:rsidRPr="002336E8">
        <w:rPr>
          <w:rFonts w:ascii="Bookman Old Style" w:hAnsi="Bookman Old Style"/>
          <w:b/>
          <w:bCs/>
          <w:sz w:val="22"/>
          <w:szCs w:val="22"/>
        </w:rPr>
        <w:t>.1.</w:t>
      </w:r>
      <w:r w:rsidRPr="002336E8">
        <w:rPr>
          <w:rFonts w:ascii="Bookman Old Style" w:hAnsi="Bookman Old Style"/>
          <w:sz w:val="22"/>
          <w:szCs w:val="22"/>
        </w:rPr>
        <w:t xml:space="preserve"> O objeto será recebido de forma provisória e definitiva, as quais serão realizados na forma do art. 140, inciso I da Lei nº 14.133/2021.</w:t>
      </w:r>
    </w:p>
    <w:p w14:paraId="5ECDD5E3" w14:textId="77777777" w:rsidR="00D26BC5" w:rsidRPr="002336E8" w:rsidRDefault="00D26BC5" w:rsidP="002336E8">
      <w:pPr>
        <w:autoSpaceDE w:val="0"/>
        <w:autoSpaceDN w:val="0"/>
        <w:adjustRightInd w:val="0"/>
        <w:jc w:val="both"/>
        <w:rPr>
          <w:rFonts w:ascii="Bookman Old Style" w:hAnsi="Bookman Old Style"/>
          <w:sz w:val="22"/>
          <w:szCs w:val="22"/>
        </w:rPr>
      </w:pPr>
    </w:p>
    <w:p w14:paraId="52339320" w14:textId="77777777" w:rsidR="00453B15" w:rsidRPr="002336E8" w:rsidRDefault="00453B15" w:rsidP="002336E8">
      <w:pPr>
        <w:autoSpaceDE w:val="0"/>
        <w:autoSpaceDN w:val="0"/>
        <w:adjustRightInd w:val="0"/>
        <w:jc w:val="both"/>
        <w:rPr>
          <w:rFonts w:ascii="Bookman Old Style" w:hAnsi="Bookman Old Style"/>
          <w:sz w:val="22"/>
          <w:szCs w:val="22"/>
        </w:rPr>
      </w:pPr>
      <w:r w:rsidRPr="002336E8">
        <w:rPr>
          <w:rFonts w:ascii="Bookman Old Style" w:hAnsi="Bookman Old Style"/>
          <w:b/>
          <w:bCs/>
          <w:sz w:val="22"/>
          <w:szCs w:val="22"/>
        </w:rPr>
        <w:t>13. DOS PREÇOS DE REFERÊNCIA:</w:t>
      </w:r>
    </w:p>
    <w:p w14:paraId="1CC0B2E7" w14:textId="3062BC81" w:rsidR="00D75A34" w:rsidRDefault="00453B15" w:rsidP="000E71F1">
      <w:pPr>
        <w:autoSpaceDE w:val="0"/>
        <w:autoSpaceDN w:val="0"/>
        <w:adjustRightInd w:val="0"/>
        <w:jc w:val="both"/>
        <w:rPr>
          <w:rFonts w:ascii="Bookman Old Style" w:hAnsi="Bookman Old Style"/>
          <w:sz w:val="22"/>
          <w:szCs w:val="22"/>
        </w:rPr>
      </w:pPr>
      <w:r w:rsidRPr="002336E8">
        <w:rPr>
          <w:rFonts w:ascii="Bookman Old Style" w:hAnsi="Bookman Old Style"/>
          <w:b/>
          <w:bCs/>
          <w:sz w:val="22"/>
          <w:szCs w:val="22"/>
        </w:rPr>
        <w:t xml:space="preserve">13.1. </w:t>
      </w:r>
      <w:r w:rsidRPr="002336E8">
        <w:rPr>
          <w:rFonts w:ascii="Bookman Old Style" w:hAnsi="Bookman Old Style"/>
          <w:sz w:val="22"/>
          <w:szCs w:val="22"/>
        </w:rPr>
        <w:t>Os preços de referência foram</w:t>
      </w:r>
      <w:r w:rsidRPr="002336E8">
        <w:rPr>
          <w:rFonts w:ascii="Bookman Old Style" w:hAnsi="Bookman Old Style"/>
          <w:b/>
          <w:sz w:val="22"/>
          <w:szCs w:val="22"/>
        </w:rPr>
        <w:t xml:space="preserve"> </w:t>
      </w:r>
      <w:r w:rsidRPr="002336E8">
        <w:rPr>
          <w:rFonts w:ascii="Bookman Old Style" w:hAnsi="Bookman Old Style"/>
          <w:sz w:val="22"/>
          <w:szCs w:val="22"/>
        </w:rPr>
        <w:t xml:space="preserve">obtidos através de pesquisa de preços realizada nos parâmetros estipulados no art. 23 da </w:t>
      </w:r>
      <w:r w:rsidRPr="002336E8">
        <w:rPr>
          <w:rFonts w:ascii="Bookman Old Style" w:hAnsi="Bookman Old Style"/>
          <w:bCs/>
          <w:sz w:val="22"/>
          <w:szCs w:val="22"/>
        </w:rPr>
        <w:t>Lei nº 14.133/2021</w:t>
      </w:r>
      <w:r w:rsidRPr="002336E8">
        <w:rPr>
          <w:rFonts w:ascii="Bookman Old Style" w:hAnsi="Bookman Old Style"/>
          <w:i/>
          <w:iCs/>
          <w:sz w:val="22"/>
          <w:szCs w:val="22"/>
        </w:rPr>
        <w:t>.</w:t>
      </w:r>
    </w:p>
    <w:p w14:paraId="2A88CF81" w14:textId="77777777" w:rsidR="00D75A34" w:rsidRPr="002336E8" w:rsidRDefault="00D75A34" w:rsidP="002336E8">
      <w:pPr>
        <w:autoSpaceDE w:val="0"/>
        <w:autoSpaceDN w:val="0"/>
        <w:adjustRightInd w:val="0"/>
        <w:ind w:firstLine="708"/>
        <w:jc w:val="both"/>
        <w:rPr>
          <w:rFonts w:ascii="Bookman Old Style" w:hAnsi="Bookman Old Style"/>
          <w:sz w:val="22"/>
          <w:szCs w:val="22"/>
        </w:rPr>
      </w:pPr>
    </w:p>
    <w:p w14:paraId="7F60FE1D" w14:textId="77777777" w:rsidR="00453B15" w:rsidRPr="002336E8" w:rsidRDefault="00453B15" w:rsidP="002336E8">
      <w:pPr>
        <w:autoSpaceDE w:val="0"/>
        <w:autoSpaceDN w:val="0"/>
        <w:adjustRightInd w:val="0"/>
        <w:jc w:val="both"/>
        <w:rPr>
          <w:rFonts w:ascii="Bookman Old Style" w:hAnsi="Bookman Old Style"/>
          <w:sz w:val="22"/>
          <w:szCs w:val="22"/>
        </w:rPr>
      </w:pPr>
      <w:r w:rsidRPr="002336E8">
        <w:rPr>
          <w:rFonts w:ascii="Bookman Old Style" w:hAnsi="Bookman Old Style"/>
          <w:b/>
          <w:bCs/>
          <w:sz w:val="22"/>
          <w:szCs w:val="22"/>
        </w:rPr>
        <w:t>14. DA DOTAÇÃO ORÇAMENTÁRIA:</w:t>
      </w:r>
    </w:p>
    <w:p w14:paraId="4701A901" w14:textId="77777777" w:rsidR="00453B15" w:rsidRPr="002336E8" w:rsidRDefault="00453B15" w:rsidP="002336E8">
      <w:pPr>
        <w:pStyle w:val="Corpodetexto"/>
        <w:spacing w:after="0"/>
        <w:jc w:val="both"/>
        <w:rPr>
          <w:rFonts w:ascii="Bookman Old Style" w:hAnsi="Bookman Old Style"/>
          <w:sz w:val="22"/>
          <w:szCs w:val="22"/>
        </w:rPr>
      </w:pPr>
      <w:r w:rsidRPr="002336E8">
        <w:rPr>
          <w:rFonts w:ascii="Bookman Old Style" w:hAnsi="Bookman Old Style"/>
          <w:b/>
          <w:bCs/>
          <w:sz w:val="22"/>
          <w:szCs w:val="22"/>
        </w:rPr>
        <w:t xml:space="preserve">14.1. </w:t>
      </w:r>
      <w:r w:rsidRPr="002336E8">
        <w:rPr>
          <w:rFonts w:ascii="Bookman Old Style" w:hAnsi="Bookman Old Style"/>
          <w:sz w:val="22"/>
          <w:szCs w:val="22"/>
        </w:rPr>
        <w:t>As</w:t>
      </w:r>
      <w:r w:rsidRPr="002336E8">
        <w:rPr>
          <w:rFonts w:ascii="Bookman Old Style" w:hAnsi="Bookman Old Style"/>
          <w:spacing w:val="1"/>
          <w:sz w:val="22"/>
          <w:szCs w:val="22"/>
        </w:rPr>
        <w:t xml:space="preserve"> </w:t>
      </w:r>
      <w:r w:rsidRPr="002336E8">
        <w:rPr>
          <w:rFonts w:ascii="Bookman Old Style" w:hAnsi="Bookman Old Style"/>
          <w:sz w:val="22"/>
          <w:szCs w:val="22"/>
        </w:rPr>
        <w:t>despesas</w:t>
      </w:r>
      <w:r w:rsidRPr="002336E8">
        <w:rPr>
          <w:rFonts w:ascii="Bookman Old Style" w:hAnsi="Bookman Old Style"/>
          <w:spacing w:val="1"/>
          <w:sz w:val="22"/>
          <w:szCs w:val="22"/>
        </w:rPr>
        <w:t xml:space="preserve"> </w:t>
      </w:r>
      <w:r w:rsidRPr="002336E8">
        <w:rPr>
          <w:rFonts w:ascii="Bookman Old Style" w:hAnsi="Bookman Old Style"/>
          <w:sz w:val="22"/>
          <w:szCs w:val="22"/>
        </w:rPr>
        <w:t>decorrentes</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presente</w:t>
      </w:r>
      <w:r w:rsidRPr="002336E8">
        <w:rPr>
          <w:rFonts w:ascii="Bookman Old Style" w:hAnsi="Bookman Old Style"/>
          <w:spacing w:val="1"/>
          <w:sz w:val="22"/>
          <w:szCs w:val="22"/>
        </w:rPr>
        <w:t xml:space="preserve"> registro de preços/</w:t>
      </w:r>
      <w:r w:rsidRPr="002336E8">
        <w:rPr>
          <w:rFonts w:ascii="Bookman Old Style" w:hAnsi="Bookman Old Style"/>
          <w:sz w:val="22"/>
          <w:szCs w:val="22"/>
        </w:rPr>
        <w:t>contratação</w:t>
      </w:r>
      <w:r w:rsidRPr="002336E8">
        <w:rPr>
          <w:rFonts w:ascii="Bookman Old Style" w:hAnsi="Bookman Old Style"/>
          <w:spacing w:val="1"/>
          <w:sz w:val="22"/>
          <w:szCs w:val="22"/>
        </w:rPr>
        <w:t xml:space="preserve"> </w:t>
      </w:r>
      <w:r w:rsidRPr="002336E8">
        <w:rPr>
          <w:rFonts w:ascii="Bookman Old Style" w:hAnsi="Bookman Old Style"/>
          <w:sz w:val="22"/>
          <w:szCs w:val="22"/>
        </w:rPr>
        <w:t>correrão</w:t>
      </w:r>
      <w:r w:rsidRPr="002336E8">
        <w:rPr>
          <w:rFonts w:ascii="Bookman Old Style" w:hAnsi="Bookman Old Style"/>
          <w:spacing w:val="1"/>
          <w:sz w:val="22"/>
          <w:szCs w:val="22"/>
        </w:rPr>
        <w:t xml:space="preserve"> </w:t>
      </w:r>
      <w:r w:rsidRPr="002336E8">
        <w:rPr>
          <w:rFonts w:ascii="Bookman Old Style" w:hAnsi="Bookman Old Style"/>
          <w:sz w:val="22"/>
          <w:szCs w:val="22"/>
        </w:rPr>
        <w:t>à</w:t>
      </w:r>
      <w:r w:rsidRPr="002336E8">
        <w:rPr>
          <w:rFonts w:ascii="Bookman Old Style" w:hAnsi="Bookman Old Style"/>
          <w:spacing w:val="1"/>
          <w:sz w:val="22"/>
          <w:szCs w:val="22"/>
        </w:rPr>
        <w:t xml:space="preserve"> </w:t>
      </w:r>
      <w:r w:rsidRPr="002336E8">
        <w:rPr>
          <w:rFonts w:ascii="Bookman Old Style" w:hAnsi="Bookman Old Style"/>
          <w:sz w:val="22"/>
          <w:szCs w:val="22"/>
        </w:rPr>
        <w:t>conta</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recursos</w:t>
      </w:r>
      <w:r w:rsidRPr="002336E8">
        <w:rPr>
          <w:rFonts w:ascii="Bookman Old Style" w:hAnsi="Bookman Old Style"/>
          <w:spacing w:val="1"/>
          <w:sz w:val="22"/>
          <w:szCs w:val="22"/>
        </w:rPr>
        <w:t xml:space="preserve"> </w:t>
      </w:r>
      <w:r w:rsidRPr="002336E8">
        <w:rPr>
          <w:rFonts w:ascii="Bookman Old Style" w:hAnsi="Bookman Old Style"/>
          <w:sz w:val="22"/>
          <w:szCs w:val="22"/>
        </w:rPr>
        <w:t>específicos</w:t>
      </w:r>
      <w:r w:rsidRPr="002336E8">
        <w:rPr>
          <w:rFonts w:ascii="Bookman Old Style" w:hAnsi="Bookman Old Style"/>
          <w:spacing w:val="1"/>
          <w:sz w:val="22"/>
          <w:szCs w:val="22"/>
        </w:rPr>
        <w:t xml:space="preserve"> </w:t>
      </w:r>
      <w:r w:rsidRPr="002336E8">
        <w:rPr>
          <w:rFonts w:ascii="Bookman Old Style" w:hAnsi="Bookman Old Style"/>
          <w:sz w:val="22"/>
          <w:szCs w:val="22"/>
        </w:rPr>
        <w:t>consignados</w:t>
      </w:r>
      <w:r w:rsidRPr="002336E8">
        <w:rPr>
          <w:rFonts w:ascii="Bookman Old Style" w:hAnsi="Bookman Old Style"/>
          <w:spacing w:val="2"/>
          <w:sz w:val="22"/>
          <w:szCs w:val="22"/>
        </w:rPr>
        <w:t xml:space="preserve"> </w:t>
      </w:r>
      <w:r w:rsidRPr="002336E8">
        <w:rPr>
          <w:rFonts w:ascii="Bookman Old Style" w:hAnsi="Bookman Old Style"/>
          <w:sz w:val="22"/>
          <w:szCs w:val="22"/>
        </w:rPr>
        <w:t>no orçamento desse</w:t>
      </w:r>
      <w:r w:rsidRPr="002336E8">
        <w:rPr>
          <w:rFonts w:ascii="Bookman Old Style" w:hAnsi="Bookman Old Style"/>
          <w:spacing w:val="-1"/>
          <w:sz w:val="22"/>
          <w:szCs w:val="22"/>
        </w:rPr>
        <w:t xml:space="preserve"> </w:t>
      </w:r>
      <w:r w:rsidRPr="002336E8">
        <w:rPr>
          <w:rFonts w:ascii="Bookman Old Style" w:hAnsi="Bookman Old Style"/>
          <w:sz w:val="22"/>
          <w:szCs w:val="22"/>
        </w:rPr>
        <w:t>exercício financeiro.</w:t>
      </w:r>
    </w:p>
    <w:p w14:paraId="25BD589E" w14:textId="77777777" w:rsidR="00453B15" w:rsidRPr="002336E8" w:rsidRDefault="00453B15" w:rsidP="002336E8">
      <w:pPr>
        <w:pStyle w:val="Corpodetexto"/>
        <w:spacing w:after="0"/>
        <w:jc w:val="both"/>
        <w:rPr>
          <w:rFonts w:ascii="Bookman Old Style" w:hAnsi="Bookman Old Style"/>
          <w:sz w:val="22"/>
          <w:szCs w:val="22"/>
        </w:rPr>
      </w:pPr>
      <w:r w:rsidRPr="002336E8">
        <w:rPr>
          <w:rFonts w:ascii="Bookman Old Style" w:hAnsi="Bookman Old Style"/>
          <w:b/>
          <w:bCs/>
          <w:sz w:val="22"/>
          <w:szCs w:val="22"/>
        </w:rPr>
        <w:t>14.2.</w:t>
      </w:r>
      <w:r w:rsidRPr="002336E8">
        <w:rPr>
          <w:rFonts w:ascii="Bookman Old Style" w:hAnsi="Bookman Old Style"/>
          <w:sz w:val="22"/>
          <w:szCs w:val="22"/>
        </w:rPr>
        <w:t xml:space="preserve"> A</w:t>
      </w:r>
      <w:r w:rsidRPr="002336E8">
        <w:rPr>
          <w:rFonts w:ascii="Bookman Old Style" w:hAnsi="Bookman Old Style"/>
          <w:spacing w:val="1"/>
          <w:sz w:val="22"/>
          <w:szCs w:val="22"/>
        </w:rPr>
        <w:t xml:space="preserve"> </w:t>
      </w:r>
      <w:r w:rsidRPr="002336E8">
        <w:rPr>
          <w:rFonts w:ascii="Bookman Old Style" w:hAnsi="Bookman Old Style"/>
          <w:sz w:val="22"/>
          <w:szCs w:val="22"/>
        </w:rPr>
        <w:t>dotação</w:t>
      </w:r>
      <w:r w:rsidRPr="002336E8">
        <w:rPr>
          <w:rFonts w:ascii="Bookman Old Style" w:hAnsi="Bookman Old Style"/>
          <w:spacing w:val="1"/>
          <w:sz w:val="22"/>
          <w:szCs w:val="22"/>
        </w:rPr>
        <w:t xml:space="preserve"> </w:t>
      </w:r>
      <w:r w:rsidRPr="002336E8">
        <w:rPr>
          <w:rFonts w:ascii="Bookman Old Style" w:hAnsi="Bookman Old Style"/>
          <w:sz w:val="22"/>
          <w:szCs w:val="22"/>
        </w:rPr>
        <w:t>relativa</w:t>
      </w:r>
      <w:r w:rsidRPr="002336E8">
        <w:rPr>
          <w:rFonts w:ascii="Bookman Old Style" w:hAnsi="Bookman Old Style"/>
          <w:spacing w:val="1"/>
          <w:sz w:val="22"/>
          <w:szCs w:val="22"/>
        </w:rPr>
        <w:t xml:space="preserve"> </w:t>
      </w:r>
      <w:r w:rsidRPr="002336E8">
        <w:rPr>
          <w:rFonts w:ascii="Bookman Old Style" w:hAnsi="Bookman Old Style"/>
          <w:sz w:val="22"/>
          <w:szCs w:val="22"/>
        </w:rPr>
        <w:t>ao</w:t>
      </w:r>
      <w:r w:rsidRPr="002336E8">
        <w:rPr>
          <w:rFonts w:ascii="Bookman Old Style" w:hAnsi="Bookman Old Style"/>
          <w:spacing w:val="1"/>
          <w:sz w:val="22"/>
          <w:szCs w:val="22"/>
        </w:rPr>
        <w:t xml:space="preserve"> </w:t>
      </w:r>
      <w:r w:rsidRPr="002336E8">
        <w:rPr>
          <w:rFonts w:ascii="Bookman Old Style" w:hAnsi="Bookman Old Style"/>
          <w:sz w:val="22"/>
          <w:szCs w:val="22"/>
        </w:rPr>
        <w:t>exercício</w:t>
      </w:r>
      <w:r w:rsidRPr="002336E8">
        <w:rPr>
          <w:rFonts w:ascii="Bookman Old Style" w:hAnsi="Bookman Old Style"/>
          <w:spacing w:val="1"/>
          <w:sz w:val="22"/>
          <w:szCs w:val="22"/>
        </w:rPr>
        <w:t xml:space="preserve"> </w:t>
      </w:r>
      <w:r w:rsidRPr="002336E8">
        <w:rPr>
          <w:rFonts w:ascii="Bookman Old Style" w:hAnsi="Bookman Old Style"/>
          <w:sz w:val="22"/>
          <w:szCs w:val="22"/>
        </w:rPr>
        <w:t>financeiro</w:t>
      </w:r>
      <w:r w:rsidRPr="002336E8">
        <w:rPr>
          <w:rFonts w:ascii="Bookman Old Style" w:hAnsi="Bookman Old Style"/>
          <w:spacing w:val="1"/>
          <w:sz w:val="22"/>
          <w:szCs w:val="22"/>
        </w:rPr>
        <w:t xml:space="preserve"> </w:t>
      </w:r>
      <w:r w:rsidRPr="002336E8">
        <w:rPr>
          <w:rFonts w:ascii="Bookman Old Style" w:hAnsi="Bookman Old Style"/>
          <w:sz w:val="22"/>
          <w:szCs w:val="22"/>
        </w:rPr>
        <w:t>subsequente</w:t>
      </w:r>
      <w:r w:rsidRPr="002336E8">
        <w:rPr>
          <w:rFonts w:ascii="Bookman Old Style" w:hAnsi="Bookman Old Style"/>
          <w:spacing w:val="1"/>
          <w:sz w:val="22"/>
          <w:szCs w:val="22"/>
        </w:rPr>
        <w:t xml:space="preserve"> </w:t>
      </w:r>
      <w:r w:rsidRPr="002336E8">
        <w:rPr>
          <w:rFonts w:ascii="Bookman Old Style" w:hAnsi="Bookman Old Style"/>
          <w:sz w:val="22"/>
          <w:szCs w:val="22"/>
        </w:rPr>
        <w:t>será</w:t>
      </w:r>
      <w:r w:rsidRPr="002336E8">
        <w:rPr>
          <w:rFonts w:ascii="Bookman Old Style" w:hAnsi="Bookman Old Style"/>
          <w:spacing w:val="1"/>
          <w:sz w:val="22"/>
          <w:szCs w:val="22"/>
        </w:rPr>
        <w:t xml:space="preserve"> </w:t>
      </w:r>
      <w:r w:rsidRPr="002336E8">
        <w:rPr>
          <w:rFonts w:ascii="Bookman Old Style" w:hAnsi="Bookman Old Style"/>
          <w:sz w:val="22"/>
          <w:szCs w:val="22"/>
        </w:rPr>
        <w:t>indicada</w:t>
      </w:r>
      <w:r w:rsidRPr="002336E8">
        <w:rPr>
          <w:rFonts w:ascii="Bookman Old Style" w:hAnsi="Bookman Old Style"/>
          <w:spacing w:val="1"/>
          <w:sz w:val="22"/>
          <w:szCs w:val="22"/>
        </w:rPr>
        <w:t xml:space="preserve"> </w:t>
      </w:r>
      <w:r w:rsidRPr="002336E8">
        <w:rPr>
          <w:rFonts w:ascii="Bookman Old Style" w:hAnsi="Bookman Old Style"/>
          <w:sz w:val="22"/>
          <w:szCs w:val="22"/>
        </w:rPr>
        <w:t>após</w:t>
      </w:r>
      <w:r w:rsidRPr="002336E8">
        <w:rPr>
          <w:rFonts w:ascii="Bookman Old Style" w:hAnsi="Bookman Old Style"/>
          <w:spacing w:val="1"/>
          <w:sz w:val="22"/>
          <w:szCs w:val="22"/>
        </w:rPr>
        <w:t xml:space="preserve"> </w:t>
      </w:r>
      <w:r w:rsidRPr="002336E8">
        <w:rPr>
          <w:rFonts w:ascii="Bookman Old Style" w:hAnsi="Bookman Old Style"/>
          <w:sz w:val="22"/>
          <w:szCs w:val="22"/>
        </w:rPr>
        <w:t>aprovação da Lei Orçamentária respectiva e liberação dos créditos correspondentes, mediante</w:t>
      </w:r>
      <w:r w:rsidRPr="002336E8">
        <w:rPr>
          <w:rFonts w:ascii="Bookman Old Style" w:hAnsi="Bookman Old Style"/>
          <w:spacing w:val="1"/>
          <w:sz w:val="22"/>
          <w:szCs w:val="22"/>
        </w:rPr>
        <w:t xml:space="preserve"> </w:t>
      </w:r>
      <w:r w:rsidRPr="002336E8">
        <w:rPr>
          <w:rFonts w:ascii="Bookman Old Style" w:hAnsi="Bookman Old Style"/>
          <w:sz w:val="22"/>
          <w:szCs w:val="22"/>
        </w:rPr>
        <w:t>apostilamento.</w:t>
      </w:r>
    </w:p>
    <w:p w14:paraId="408BC989" w14:textId="77777777" w:rsidR="00D26BC5" w:rsidRPr="002336E8" w:rsidRDefault="00D26BC5" w:rsidP="00D75A34">
      <w:pPr>
        <w:suppressAutoHyphens/>
        <w:jc w:val="both"/>
        <w:rPr>
          <w:rFonts w:ascii="Bookman Old Style" w:hAnsi="Bookman Old Style"/>
          <w:sz w:val="22"/>
          <w:szCs w:val="22"/>
        </w:rPr>
      </w:pPr>
    </w:p>
    <w:p w14:paraId="72D6E911" w14:textId="77777777" w:rsidR="00453B15" w:rsidRPr="002336E8" w:rsidRDefault="00453B15" w:rsidP="002336E8">
      <w:pPr>
        <w:jc w:val="both"/>
        <w:rPr>
          <w:rFonts w:ascii="Bookman Old Style" w:hAnsi="Bookman Old Style"/>
          <w:b/>
          <w:bCs/>
          <w:sz w:val="22"/>
          <w:szCs w:val="22"/>
        </w:rPr>
      </w:pPr>
      <w:r w:rsidRPr="002336E8">
        <w:rPr>
          <w:rFonts w:ascii="Bookman Old Style" w:hAnsi="Bookman Old Style"/>
          <w:b/>
          <w:bCs/>
          <w:sz w:val="22"/>
          <w:szCs w:val="22"/>
        </w:rPr>
        <w:t>15. OBRIGAÇÕES E RESPONSABILIDADES DO FORNECEDOR:</w:t>
      </w:r>
    </w:p>
    <w:p w14:paraId="39B833A0" w14:textId="5C09D41E"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 xml:space="preserve">15.1. </w:t>
      </w:r>
      <w:r w:rsidRPr="002336E8">
        <w:rPr>
          <w:rFonts w:ascii="Bookman Old Style" w:hAnsi="Bookman Old Style"/>
          <w:sz w:val="22"/>
          <w:szCs w:val="22"/>
        </w:rPr>
        <w:t>O fornecedor/contratado deve cumprir todas as obrigações constantes no Edital, seus anexos e sua proposta, assumindo como exclusivamente seus riscos e as despesas decorrentes da boa e perfeita execução do objeto.</w:t>
      </w:r>
    </w:p>
    <w:p w14:paraId="6AA1641A" w14:textId="69EF21FD"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15.2.</w:t>
      </w:r>
      <w:r w:rsidRPr="002336E8">
        <w:rPr>
          <w:rFonts w:ascii="Bookman Old Style" w:hAnsi="Bookman Old Style"/>
          <w:sz w:val="22"/>
          <w:szCs w:val="22"/>
        </w:rPr>
        <w:t xml:space="preserve"> Fornecer os </w:t>
      </w:r>
      <w:r w:rsidR="00CE1ECA" w:rsidRPr="002336E8">
        <w:rPr>
          <w:rFonts w:ascii="Bookman Old Style" w:hAnsi="Bookman Old Style"/>
          <w:sz w:val="22"/>
          <w:szCs w:val="22"/>
        </w:rPr>
        <w:t>Pneus novos</w:t>
      </w:r>
      <w:r w:rsidR="00AC2058" w:rsidRPr="002336E8">
        <w:rPr>
          <w:rFonts w:ascii="Bookman Old Style" w:hAnsi="Bookman Old Style"/>
          <w:sz w:val="22"/>
          <w:szCs w:val="22"/>
        </w:rPr>
        <w:t xml:space="preserve"> </w:t>
      </w:r>
      <w:r w:rsidRPr="002336E8">
        <w:rPr>
          <w:rFonts w:ascii="Bookman Old Style" w:hAnsi="Bookman Old Style"/>
          <w:sz w:val="22"/>
          <w:szCs w:val="22"/>
        </w:rPr>
        <w:t>registrados conforme especificações deste Termo de Referência e de sua proposta, com a alocação dos empregados necessários ao perfeito cumprimento das cláusulas da Ata de Registro de Preços ou Contrato, no local, na qualidade e quantidade mínimas especificadas neste Termo de Referência e em sua proposta.</w:t>
      </w:r>
    </w:p>
    <w:p w14:paraId="4C8A37A0"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lastRenderedPageBreak/>
        <w:t>15.3.</w:t>
      </w:r>
      <w:r w:rsidRPr="002336E8">
        <w:rPr>
          <w:rFonts w:ascii="Bookman Old Style" w:hAnsi="Bookman Old Style"/>
          <w:sz w:val="22"/>
          <w:szCs w:val="22"/>
        </w:rPr>
        <w:t xml:space="preserve"> Responsabilizar-se pelos vícios e danos decorrentes do objeto, de acordo com os artigos 12, 13 e 17 a 27, do Código de Defesa do Consumidor (Lei nº 8.078, de 1990).</w:t>
      </w:r>
    </w:p>
    <w:p w14:paraId="6D84CA77" w14:textId="7C6EE963"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15.4.</w:t>
      </w:r>
      <w:r w:rsidRPr="002336E8">
        <w:rPr>
          <w:rFonts w:ascii="Bookman Old Style" w:hAnsi="Bookman Old Style"/>
          <w:sz w:val="22"/>
          <w:szCs w:val="22"/>
        </w:rPr>
        <w:t xml:space="preserve"> </w:t>
      </w:r>
      <w:bookmarkStart w:id="35" w:name="_Hlk156413716"/>
      <w:r w:rsidRPr="002336E8">
        <w:rPr>
          <w:rFonts w:ascii="Bookman Old Style" w:hAnsi="Bookman Old Style"/>
          <w:sz w:val="22"/>
          <w:szCs w:val="22"/>
        </w:rPr>
        <w:t>Responsabilizar-se pelos vícios e danos decorrentes da execução do objeto, bem como por todo e qualquer dano causado à Administração Pública, devendo ressarcir imediatamente a Administração em sua integralidade, ficando a Contratante autorizada a descontar da garantia, caso exigida no edital, ou dos pagamentos devidos à Contratada, o valor correspondente aos danos sofridos</w:t>
      </w:r>
      <w:bookmarkEnd w:id="35"/>
      <w:r w:rsidR="008A256A" w:rsidRPr="002336E8">
        <w:rPr>
          <w:rFonts w:ascii="Bookman Old Style" w:hAnsi="Bookman Old Style"/>
          <w:sz w:val="22"/>
          <w:szCs w:val="22"/>
        </w:rPr>
        <w:t>.</w:t>
      </w:r>
    </w:p>
    <w:p w14:paraId="1A58332A"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15.5.</w:t>
      </w:r>
      <w:r w:rsidRPr="002336E8">
        <w:rPr>
          <w:rFonts w:ascii="Bookman Old Style" w:hAnsi="Bookman Old Style"/>
          <w:sz w:val="22"/>
          <w:szCs w:val="22"/>
        </w:rPr>
        <w:t xml:space="preserve"> </w:t>
      </w:r>
      <w:bookmarkStart w:id="36" w:name="_Hlk156413696"/>
      <w:r w:rsidRPr="002336E8">
        <w:rPr>
          <w:rFonts w:ascii="Bookman Old Style" w:hAnsi="Bookman Old Style"/>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bookmarkEnd w:id="36"/>
      <w:r w:rsidRPr="002336E8">
        <w:rPr>
          <w:rFonts w:ascii="Bookman Old Style" w:hAnsi="Bookman Old Style"/>
          <w:sz w:val="22"/>
          <w:szCs w:val="22"/>
        </w:rPr>
        <w:t>.</w:t>
      </w:r>
    </w:p>
    <w:p w14:paraId="44AF9684" w14:textId="612543D2"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15.6.</w:t>
      </w:r>
      <w:r w:rsidRPr="002336E8">
        <w:rPr>
          <w:rFonts w:ascii="Bookman Old Style" w:hAnsi="Bookman Old Style"/>
          <w:sz w:val="22"/>
          <w:szCs w:val="22"/>
        </w:rPr>
        <w:t xml:space="preserve"> Comunicar ao Fiscal da ata ou contrato, no prazo de 24 (vinte e quatro) horas, qualquer ocorrência anormal ou acidente que se verifique quanto ao fornecimento dos </w:t>
      </w:r>
      <w:r w:rsidR="00CE1ECA" w:rsidRPr="002336E8">
        <w:rPr>
          <w:rFonts w:ascii="Bookman Old Style" w:hAnsi="Bookman Old Style"/>
          <w:sz w:val="22"/>
          <w:szCs w:val="22"/>
        </w:rPr>
        <w:t>Pneus novos</w:t>
      </w:r>
      <w:r w:rsidRPr="002336E8">
        <w:rPr>
          <w:rFonts w:ascii="Bookman Old Style" w:hAnsi="Bookman Old Style"/>
          <w:sz w:val="22"/>
          <w:szCs w:val="22"/>
        </w:rPr>
        <w:t>.</w:t>
      </w:r>
    </w:p>
    <w:p w14:paraId="1F2E3201"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15.7.</w:t>
      </w:r>
      <w:r w:rsidRPr="002336E8">
        <w:rPr>
          <w:rFonts w:ascii="Bookman Old Style" w:hAnsi="Bookman Old Style"/>
          <w:sz w:val="22"/>
          <w:szCs w:val="22"/>
        </w:rPr>
        <w:t xml:space="preserve"> Prestar todo esclarecimento ou informação solicitada pela Administração ou por seus prepostos.</w:t>
      </w:r>
    </w:p>
    <w:p w14:paraId="4A4100FE"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15.8.</w:t>
      </w:r>
      <w:r w:rsidRPr="002336E8">
        <w:rPr>
          <w:rFonts w:ascii="Bookman Old Style" w:hAnsi="Bookman Old Style"/>
          <w:sz w:val="22"/>
          <w:szCs w:val="22"/>
        </w:rPr>
        <w:t xml:space="preserve"> Paralisar, por determinação da Administração, qualquer fornecimento que não esteja sendo executado de acordo com a boa técnica ou que ponha em risco a segurança de pessoas ou bens de terceiros.</w:t>
      </w:r>
    </w:p>
    <w:p w14:paraId="3ACFE5B1" w14:textId="54CB0041"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15.9.</w:t>
      </w:r>
      <w:r w:rsidRPr="002336E8">
        <w:rPr>
          <w:rFonts w:ascii="Bookman Old Style" w:hAnsi="Bookman Old Style"/>
          <w:sz w:val="22"/>
          <w:szCs w:val="22"/>
        </w:rPr>
        <w:t xml:space="preserve"> Fornecer os </w:t>
      </w:r>
      <w:r w:rsidR="00CE1ECA" w:rsidRPr="002336E8">
        <w:rPr>
          <w:rFonts w:ascii="Bookman Old Style" w:hAnsi="Bookman Old Style"/>
          <w:sz w:val="22"/>
          <w:szCs w:val="22"/>
        </w:rPr>
        <w:t>Pneus novos</w:t>
      </w:r>
      <w:r w:rsidR="00AC2058" w:rsidRPr="002336E8">
        <w:rPr>
          <w:rFonts w:ascii="Bookman Old Style" w:hAnsi="Bookman Old Style"/>
          <w:sz w:val="22"/>
          <w:szCs w:val="22"/>
        </w:rPr>
        <w:t xml:space="preserve"> </w:t>
      </w:r>
      <w:r w:rsidRPr="002336E8">
        <w:rPr>
          <w:rFonts w:ascii="Bookman Old Style" w:hAnsi="Bookman Old Style"/>
          <w:sz w:val="22"/>
          <w:szCs w:val="22"/>
        </w:rPr>
        <w:t>com estrita observância às normas da legislação pertinente, cumprindo as determinações dos Poderes Públicos.</w:t>
      </w:r>
    </w:p>
    <w:p w14:paraId="54AB93D6" w14:textId="6FBAFFDA"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15.10.</w:t>
      </w:r>
      <w:r w:rsidRPr="002336E8">
        <w:rPr>
          <w:rFonts w:ascii="Bookman Old Style" w:hAnsi="Bookman Old Style"/>
          <w:sz w:val="22"/>
          <w:szCs w:val="22"/>
        </w:rPr>
        <w:t xml:space="preserve"> Reparar, corrigir ou substituir, a</w:t>
      </w:r>
      <w:r w:rsidR="00BD423A" w:rsidRPr="002336E8">
        <w:rPr>
          <w:rFonts w:ascii="Bookman Old Style" w:hAnsi="Bookman Old Style"/>
          <w:sz w:val="22"/>
          <w:szCs w:val="22"/>
        </w:rPr>
        <w:t>s</w:t>
      </w:r>
      <w:r w:rsidRPr="002336E8">
        <w:rPr>
          <w:rFonts w:ascii="Bookman Old Style" w:hAnsi="Bookman Old Style"/>
          <w:sz w:val="22"/>
          <w:szCs w:val="22"/>
        </w:rPr>
        <w:t xml:space="preserve"> suas expensas, no total ou em parte, o </w:t>
      </w:r>
      <w:r w:rsidR="00955213">
        <w:rPr>
          <w:rFonts w:ascii="Bookman Old Style" w:hAnsi="Bookman Old Style"/>
          <w:sz w:val="22"/>
          <w:szCs w:val="22"/>
        </w:rPr>
        <w:t>Pneu em</w:t>
      </w:r>
      <w:r w:rsidRPr="002336E8">
        <w:rPr>
          <w:rFonts w:ascii="Bookman Old Style" w:hAnsi="Bookman Old Style"/>
          <w:sz w:val="22"/>
          <w:szCs w:val="22"/>
        </w:rPr>
        <w:t xml:space="preserve"> que se verificarem vícios, defeitos ou incorreções resultantes de sua execução.</w:t>
      </w:r>
    </w:p>
    <w:p w14:paraId="55535F18"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15.11</w:t>
      </w:r>
      <w:r w:rsidRPr="002336E8">
        <w:rPr>
          <w:rFonts w:ascii="Bookman Old Style" w:hAnsi="Bookman Old Style"/>
          <w:sz w:val="22"/>
          <w:szCs w:val="22"/>
        </w:rPr>
        <w:t>. Vedar a utilização, na execução do fornecimento, de empregado que seja familiar de agente público ocupante de cargo em comissão ou função de confiança na Administração.</w:t>
      </w:r>
    </w:p>
    <w:p w14:paraId="7A73FA33"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15.12.</w:t>
      </w:r>
      <w:r w:rsidRPr="002336E8">
        <w:rPr>
          <w:rFonts w:ascii="Bookman Old Style" w:hAnsi="Bookman Old Style"/>
          <w:sz w:val="22"/>
          <w:szCs w:val="22"/>
        </w:rPr>
        <w:t xml:space="preserve"> Manter, durante toda a vigência da ata/contrato, em compatibilidade com as obrigações assumidas, todas as condições de habilitação e qualificação exigidas na licitação.</w:t>
      </w:r>
    </w:p>
    <w:p w14:paraId="4E52789A" w14:textId="77777777" w:rsidR="00453B15" w:rsidRPr="002336E8" w:rsidRDefault="00453B15" w:rsidP="002336E8">
      <w:pPr>
        <w:jc w:val="both"/>
        <w:rPr>
          <w:rFonts w:ascii="Bookman Old Style" w:hAnsi="Bookman Old Style"/>
          <w:b/>
          <w:bCs/>
          <w:sz w:val="22"/>
          <w:szCs w:val="22"/>
        </w:rPr>
      </w:pPr>
      <w:r w:rsidRPr="002336E8">
        <w:rPr>
          <w:rFonts w:ascii="Bookman Old Style" w:hAnsi="Bookman Old Style"/>
          <w:b/>
          <w:bCs/>
          <w:sz w:val="22"/>
          <w:szCs w:val="22"/>
        </w:rPr>
        <w:t>15.13.</w:t>
      </w:r>
      <w:r w:rsidRPr="002336E8">
        <w:rPr>
          <w:rFonts w:ascii="Bookman Old Style" w:hAnsi="Bookman Old Style"/>
          <w:sz w:val="22"/>
          <w:szCs w:val="22"/>
        </w:rPr>
        <w:t xml:space="preserve"> Indicar preposto para representá-la durante a vigência da ata/contrato</w:t>
      </w:r>
      <w:r w:rsidRPr="002336E8">
        <w:rPr>
          <w:rFonts w:ascii="Bookman Old Style" w:hAnsi="Bookman Old Style"/>
          <w:b/>
          <w:bCs/>
          <w:sz w:val="22"/>
          <w:szCs w:val="22"/>
        </w:rPr>
        <w:t>.</w:t>
      </w:r>
    </w:p>
    <w:p w14:paraId="4CE9925F"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15.14.</w:t>
      </w:r>
      <w:r w:rsidRPr="002336E8">
        <w:rPr>
          <w:rFonts w:ascii="Bookman Old Style" w:hAnsi="Bookman Old Style"/>
          <w:sz w:val="22"/>
          <w:szCs w:val="22"/>
        </w:rPr>
        <w:t xml:space="preserve"> Realizar, com seus próprios recursos o fornecimento do objeto</w:t>
      </w:r>
      <w:r w:rsidRPr="002336E8">
        <w:rPr>
          <w:rFonts w:ascii="Bookman Old Style" w:hAnsi="Bookman Old Style"/>
          <w:spacing w:val="1"/>
          <w:sz w:val="22"/>
          <w:szCs w:val="22"/>
        </w:rPr>
        <w:t xml:space="preserve"> </w:t>
      </w:r>
      <w:r w:rsidRPr="002336E8">
        <w:rPr>
          <w:rFonts w:ascii="Bookman Old Style" w:hAnsi="Bookman Old Style"/>
          <w:sz w:val="22"/>
          <w:szCs w:val="22"/>
        </w:rPr>
        <w:t>contratado,</w:t>
      </w:r>
      <w:r w:rsidRPr="002336E8">
        <w:rPr>
          <w:rFonts w:ascii="Bookman Old Style" w:hAnsi="Bookman Old Style"/>
          <w:spacing w:val="-3"/>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acordo</w:t>
      </w:r>
      <w:r w:rsidRPr="002336E8">
        <w:rPr>
          <w:rFonts w:ascii="Bookman Old Style" w:hAnsi="Bookman Old Style"/>
          <w:spacing w:val="-3"/>
          <w:sz w:val="22"/>
          <w:szCs w:val="22"/>
        </w:rPr>
        <w:t xml:space="preserve"> </w:t>
      </w:r>
      <w:r w:rsidRPr="002336E8">
        <w:rPr>
          <w:rFonts w:ascii="Bookman Old Style" w:hAnsi="Bookman Old Style"/>
          <w:sz w:val="22"/>
          <w:szCs w:val="22"/>
        </w:rPr>
        <w:t>com as</w:t>
      </w:r>
      <w:r w:rsidRPr="002336E8">
        <w:rPr>
          <w:rFonts w:ascii="Bookman Old Style" w:hAnsi="Bookman Old Style"/>
          <w:spacing w:val="-3"/>
          <w:sz w:val="22"/>
          <w:szCs w:val="22"/>
        </w:rPr>
        <w:t xml:space="preserve"> </w:t>
      </w:r>
      <w:r w:rsidRPr="002336E8">
        <w:rPr>
          <w:rFonts w:ascii="Bookman Old Style" w:hAnsi="Bookman Old Style"/>
          <w:sz w:val="22"/>
          <w:szCs w:val="22"/>
        </w:rPr>
        <w:t>especificações</w:t>
      </w:r>
      <w:r w:rsidRPr="002336E8">
        <w:rPr>
          <w:rFonts w:ascii="Bookman Old Style" w:hAnsi="Bookman Old Style"/>
          <w:spacing w:val="-1"/>
          <w:sz w:val="22"/>
          <w:szCs w:val="22"/>
        </w:rPr>
        <w:t xml:space="preserve"> </w:t>
      </w:r>
      <w:r w:rsidRPr="002336E8">
        <w:rPr>
          <w:rFonts w:ascii="Bookman Old Style" w:hAnsi="Bookman Old Style"/>
          <w:sz w:val="22"/>
          <w:szCs w:val="22"/>
        </w:rPr>
        <w:t>estipuladas.</w:t>
      </w:r>
    </w:p>
    <w:p w14:paraId="37A12BF7"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15.15.</w:t>
      </w:r>
      <w:r w:rsidRPr="002336E8">
        <w:rPr>
          <w:rFonts w:ascii="Bookman Old Style" w:hAnsi="Bookman Old Style"/>
          <w:sz w:val="22"/>
          <w:szCs w:val="22"/>
        </w:rPr>
        <w:t xml:space="preserve"> Comunicar formalmente quaisquer alterações provenientes de caso fortuito ou de</w:t>
      </w:r>
      <w:r w:rsidRPr="002336E8">
        <w:rPr>
          <w:rFonts w:ascii="Bookman Old Style" w:hAnsi="Bookman Old Style"/>
          <w:spacing w:val="1"/>
          <w:sz w:val="22"/>
          <w:szCs w:val="22"/>
        </w:rPr>
        <w:t xml:space="preserve"> </w:t>
      </w:r>
      <w:r w:rsidRPr="002336E8">
        <w:rPr>
          <w:rFonts w:ascii="Bookman Old Style" w:hAnsi="Bookman Old Style"/>
          <w:sz w:val="22"/>
          <w:szCs w:val="22"/>
        </w:rPr>
        <w:t>força</w:t>
      </w:r>
      <w:r w:rsidRPr="002336E8">
        <w:rPr>
          <w:rFonts w:ascii="Bookman Old Style" w:hAnsi="Bookman Old Style"/>
          <w:spacing w:val="-3"/>
          <w:sz w:val="22"/>
          <w:szCs w:val="22"/>
        </w:rPr>
        <w:t xml:space="preserve"> </w:t>
      </w:r>
      <w:r w:rsidRPr="002336E8">
        <w:rPr>
          <w:rFonts w:ascii="Bookman Old Style" w:hAnsi="Bookman Old Style"/>
          <w:sz w:val="22"/>
          <w:szCs w:val="22"/>
        </w:rPr>
        <w:t>maior,</w:t>
      </w:r>
      <w:r w:rsidRPr="002336E8">
        <w:rPr>
          <w:rFonts w:ascii="Bookman Old Style" w:hAnsi="Bookman Old Style"/>
          <w:spacing w:val="-3"/>
          <w:sz w:val="22"/>
          <w:szCs w:val="22"/>
        </w:rPr>
        <w:t xml:space="preserve"> </w:t>
      </w:r>
      <w:r w:rsidRPr="002336E8">
        <w:rPr>
          <w:rFonts w:ascii="Bookman Old Style" w:hAnsi="Bookman Old Style"/>
          <w:sz w:val="22"/>
          <w:szCs w:val="22"/>
        </w:rPr>
        <w:t>que</w:t>
      </w:r>
      <w:r w:rsidRPr="002336E8">
        <w:rPr>
          <w:rFonts w:ascii="Bookman Old Style" w:hAnsi="Bookman Old Style"/>
          <w:spacing w:val="-2"/>
          <w:sz w:val="22"/>
          <w:szCs w:val="22"/>
        </w:rPr>
        <w:t xml:space="preserve"> </w:t>
      </w:r>
      <w:r w:rsidRPr="002336E8">
        <w:rPr>
          <w:rFonts w:ascii="Bookman Old Style" w:hAnsi="Bookman Old Style"/>
          <w:sz w:val="22"/>
          <w:szCs w:val="22"/>
        </w:rPr>
        <w:t>gere</w:t>
      </w:r>
      <w:r w:rsidRPr="002336E8">
        <w:rPr>
          <w:rFonts w:ascii="Bookman Old Style" w:hAnsi="Bookman Old Style"/>
          <w:spacing w:val="-2"/>
          <w:sz w:val="22"/>
          <w:szCs w:val="22"/>
        </w:rPr>
        <w:t xml:space="preserve"> </w:t>
      </w:r>
      <w:r w:rsidRPr="002336E8">
        <w:rPr>
          <w:rFonts w:ascii="Bookman Old Style" w:hAnsi="Bookman Old Style"/>
          <w:sz w:val="22"/>
          <w:szCs w:val="22"/>
        </w:rPr>
        <w:t>fato impeditivo da execução</w:t>
      </w:r>
      <w:r w:rsidRPr="002336E8">
        <w:rPr>
          <w:rFonts w:ascii="Bookman Old Style" w:hAnsi="Bookman Old Style"/>
          <w:spacing w:val="3"/>
          <w:sz w:val="22"/>
          <w:szCs w:val="22"/>
        </w:rPr>
        <w:t xml:space="preserve"> </w:t>
      </w:r>
      <w:r w:rsidRPr="002336E8">
        <w:rPr>
          <w:rFonts w:ascii="Bookman Old Style" w:hAnsi="Bookman Old Style"/>
          <w:sz w:val="22"/>
          <w:szCs w:val="22"/>
        </w:rPr>
        <w:t>do contrato.</w:t>
      </w:r>
    </w:p>
    <w:p w14:paraId="3D207A52"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15.16.</w:t>
      </w:r>
      <w:r w:rsidRPr="002336E8">
        <w:rPr>
          <w:rFonts w:ascii="Bookman Old Style" w:hAnsi="Bookman Old Style"/>
          <w:sz w:val="22"/>
          <w:szCs w:val="22"/>
        </w:rPr>
        <w:t xml:space="preserve"> Cumprir rigorosamente as normas técnicas relacionadas ao fornecimento,</w:t>
      </w:r>
      <w:r w:rsidRPr="002336E8">
        <w:rPr>
          <w:rFonts w:ascii="Bookman Old Style" w:hAnsi="Bookman Old Style"/>
          <w:spacing w:val="1"/>
          <w:sz w:val="22"/>
          <w:szCs w:val="22"/>
        </w:rPr>
        <w:t xml:space="preserve"> </w:t>
      </w:r>
      <w:r w:rsidRPr="002336E8">
        <w:rPr>
          <w:rFonts w:ascii="Bookman Old Style" w:hAnsi="Bookman Old Style"/>
          <w:sz w:val="22"/>
          <w:szCs w:val="22"/>
        </w:rPr>
        <w:t>responsabilizando-se</w:t>
      </w:r>
      <w:r w:rsidRPr="002336E8">
        <w:rPr>
          <w:rFonts w:ascii="Bookman Old Style" w:hAnsi="Bookman Old Style"/>
          <w:spacing w:val="1"/>
          <w:sz w:val="22"/>
          <w:szCs w:val="22"/>
        </w:rPr>
        <w:t xml:space="preserve"> </w:t>
      </w:r>
      <w:r w:rsidRPr="002336E8">
        <w:rPr>
          <w:rFonts w:ascii="Bookman Old Style" w:hAnsi="Bookman Old Style"/>
          <w:sz w:val="22"/>
          <w:szCs w:val="22"/>
        </w:rPr>
        <w:t>pela</w:t>
      </w:r>
      <w:r w:rsidRPr="002336E8">
        <w:rPr>
          <w:rFonts w:ascii="Bookman Old Style" w:hAnsi="Bookman Old Style"/>
          <w:spacing w:val="1"/>
          <w:sz w:val="22"/>
          <w:szCs w:val="22"/>
        </w:rPr>
        <w:t xml:space="preserve"> </w:t>
      </w:r>
      <w:r w:rsidRPr="002336E8">
        <w:rPr>
          <w:rFonts w:ascii="Bookman Old Style" w:hAnsi="Bookman Old Style"/>
          <w:sz w:val="22"/>
          <w:szCs w:val="22"/>
        </w:rPr>
        <w:t>qualidade do mesmo.</w:t>
      </w:r>
    </w:p>
    <w:p w14:paraId="22018298"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 xml:space="preserve">15.17. </w:t>
      </w:r>
      <w:r w:rsidRPr="002336E8">
        <w:rPr>
          <w:rFonts w:ascii="Bookman Old Style" w:hAnsi="Bookman Old Style"/>
          <w:sz w:val="22"/>
          <w:szCs w:val="22"/>
        </w:rPr>
        <w:t>O fornecedor deverá responsabilizar-se por todos os ônus e tributos, emolumentos, honorários ou despesas incidentes sobre o fornecimento, bem como por cumprir todas as obrigações trabalhistas, previdenciárias e acidentárias relativas aos funcionários que empregar para a execução do fornecimento, inclusive as decorrentes de convenções, acordos ou dissídios coletivos, e quaisquer outras que forem devidas e referentes ao fornecimento executados por seus empregados, uma vez que os mesmos não têm nenhum vínculo empregatício com a Prefeitura.</w:t>
      </w:r>
    </w:p>
    <w:p w14:paraId="2EFBBCCA" w14:textId="524756BF"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 xml:space="preserve">15.18. </w:t>
      </w:r>
      <w:r w:rsidRPr="002336E8">
        <w:rPr>
          <w:rFonts w:ascii="Bookman Old Style" w:hAnsi="Bookman Old Style"/>
          <w:sz w:val="22"/>
          <w:szCs w:val="22"/>
        </w:rPr>
        <w:t>Que</w:t>
      </w:r>
      <w:r w:rsidRPr="002336E8">
        <w:rPr>
          <w:rFonts w:ascii="Bookman Old Style" w:hAnsi="Bookman Old Style"/>
          <w:spacing w:val="-3"/>
          <w:sz w:val="22"/>
          <w:szCs w:val="22"/>
        </w:rPr>
        <w:t xml:space="preserve"> </w:t>
      </w:r>
      <w:r w:rsidRPr="002336E8">
        <w:rPr>
          <w:rFonts w:ascii="Bookman Old Style" w:hAnsi="Bookman Old Style"/>
          <w:sz w:val="22"/>
          <w:szCs w:val="22"/>
        </w:rPr>
        <w:t>sejam</w:t>
      </w:r>
      <w:r w:rsidRPr="002336E8">
        <w:rPr>
          <w:rFonts w:ascii="Bookman Old Style" w:hAnsi="Bookman Old Style"/>
          <w:spacing w:val="-2"/>
          <w:sz w:val="22"/>
          <w:szCs w:val="22"/>
        </w:rPr>
        <w:t xml:space="preserve"> </w:t>
      </w:r>
      <w:r w:rsidRPr="002336E8">
        <w:rPr>
          <w:rFonts w:ascii="Bookman Old Style" w:hAnsi="Bookman Old Style"/>
          <w:sz w:val="22"/>
          <w:szCs w:val="22"/>
        </w:rPr>
        <w:t>observados</w:t>
      </w:r>
      <w:r w:rsidRPr="002336E8">
        <w:rPr>
          <w:rFonts w:ascii="Bookman Old Style" w:hAnsi="Bookman Old Style"/>
          <w:spacing w:val="-2"/>
          <w:sz w:val="22"/>
          <w:szCs w:val="22"/>
        </w:rPr>
        <w:t xml:space="preserve"> </w:t>
      </w:r>
      <w:r w:rsidRPr="002336E8">
        <w:rPr>
          <w:rFonts w:ascii="Bookman Old Style" w:hAnsi="Bookman Old Style"/>
          <w:sz w:val="22"/>
          <w:szCs w:val="22"/>
        </w:rPr>
        <w:t>os</w:t>
      </w:r>
      <w:r w:rsidRPr="002336E8">
        <w:rPr>
          <w:rFonts w:ascii="Bookman Old Style" w:hAnsi="Bookman Old Style"/>
          <w:spacing w:val="-4"/>
          <w:sz w:val="22"/>
          <w:szCs w:val="22"/>
        </w:rPr>
        <w:t xml:space="preserve"> </w:t>
      </w:r>
      <w:r w:rsidRPr="002336E8">
        <w:rPr>
          <w:rFonts w:ascii="Bookman Old Style" w:hAnsi="Bookman Old Style"/>
          <w:sz w:val="22"/>
          <w:szCs w:val="22"/>
        </w:rPr>
        <w:t>requisitos</w:t>
      </w:r>
      <w:r w:rsidRPr="002336E8">
        <w:rPr>
          <w:rFonts w:ascii="Bookman Old Style" w:hAnsi="Bookman Old Style"/>
          <w:spacing w:val="-3"/>
          <w:sz w:val="22"/>
          <w:szCs w:val="22"/>
        </w:rPr>
        <w:t xml:space="preserve"> </w:t>
      </w:r>
      <w:r w:rsidRPr="002336E8">
        <w:rPr>
          <w:rFonts w:ascii="Bookman Old Style" w:hAnsi="Bookman Old Style"/>
          <w:sz w:val="22"/>
          <w:szCs w:val="22"/>
        </w:rPr>
        <w:t>ambientais</w:t>
      </w:r>
      <w:r w:rsidRPr="002336E8">
        <w:rPr>
          <w:rFonts w:ascii="Bookman Old Style" w:hAnsi="Bookman Old Style"/>
          <w:spacing w:val="-3"/>
          <w:sz w:val="22"/>
          <w:szCs w:val="22"/>
        </w:rPr>
        <w:t xml:space="preserve"> </w:t>
      </w:r>
      <w:r w:rsidRPr="002336E8">
        <w:rPr>
          <w:rFonts w:ascii="Bookman Old Style" w:hAnsi="Bookman Old Style"/>
          <w:sz w:val="22"/>
          <w:szCs w:val="22"/>
        </w:rPr>
        <w:t>para</w:t>
      </w:r>
      <w:r w:rsidRPr="002336E8">
        <w:rPr>
          <w:rFonts w:ascii="Bookman Old Style" w:hAnsi="Bookman Old Style"/>
          <w:spacing w:val="-3"/>
          <w:sz w:val="22"/>
          <w:szCs w:val="22"/>
        </w:rPr>
        <w:t xml:space="preserve"> </w:t>
      </w:r>
      <w:r w:rsidRPr="002336E8">
        <w:rPr>
          <w:rFonts w:ascii="Bookman Old Style" w:hAnsi="Bookman Old Style"/>
          <w:sz w:val="22"/>
          <w:szCs w:val="22"/>
        </w:rPr>
        <w:t>a</w:t>
      </w:r>
      <w:r w:rsidRPr="002336E8">
        <w:rPr>
          <w:rFonts w:ascii="Bookman Old Style" w:hAnsi="Bookman Old Style"/>
          <w:spacing w:val="-5"/>
          <w:sz w:val="22"/>
          <w:szCs w:val="22"/>
        </w:rPr>
        <w:t xml:space="preserve"> </w:t>
      </w:r>
      <w:r w:rsidRPr="002336E8">
        <w:rPr>
          <w:rFonts w:ascii="Bookman Old Style" w:hAnsi="Bookman Old Style"/>
          <w:sz w:val="22"/>
          <w:szCs w:val="22"/>
        </w:rPr>
        <w:t>obtenção</w:t>
      </w:r>
      <w:r w:rsidRPr="002336E8">
        <w:rPr>
          <w:rFonts w:ascii="Bookman Old Style" w:hAnsi="Bookman Old Style"/>
          <w:spacing w:val="-6"/>
          <w:sz w:val="22"/>
          <w:szCs w:val="22"/>
        </w:rPr>
        <w:t xml:space="preserve"> </w:t>
      </w:r>
      <w:r w:rsidRPr="002336E8">
        <w:rPr>
          <w:rFonts w:ascii="Bookman Old Style" w:hAnsi="Bookman Old Style"/>
          <w:sz w:val="22"/>
          <w:szCs w:val="22"/>
        </w:rPr>
        <w:t>de</w:t>
      </w:r>
      <w:r w:rsidRPr="002336E8">
        <w:rPr>
          <w:rFonts w:ascii="Bookman Old Style" w:hAnsi="Bookman Old Style"/>
          <w:spacing w:val="-5"/>
          <w:sz w:val="22"/>
          <w:szCs w:val="22"/>
        </w:rPr>
        <w:t xml:space="preserve"> </w:t>
      </w:r>
      <w:r w:rsidRPr="002336E8">
        <w:rPr>
          <w:rFonts w:ascii="Bookman Old Style" w:hAnsi="Bookman Old Style"/>
          <w:sz w:val="22"/>
          <w:szCs w:val="22"/>
        </w:rPr>
        <w:t>certificação</w:t>
      </w:r>
      <w:r w:rsidRPr="002336E8">
        <w:rPr>
          <w:rFonts w:ascii="Bookman Old Style" w:hAnsi="Bookman Old Style"/>
          <w:spacing w:val="-4"/>
          <w:sz w:val="22"/>
          <w:szCs w:val="22"/>
        </w:rPr>
        <w:t xml:space="preserve"> </w:t>
      </w:r>
      <w:r w:rsidRPr="002336E8">
        <w:rPr>
          <w:rFonts w:ascii="Bookman Old Style" w:hAnsi="Bookman Old Style"/>
          <w:sz w:val="22"/>
          <w:szCs w:val="22"/>
        </w:rPr>
        <w:t xml:space="preserve">do Instituto Nacional de Metrologia, Normalização e Qualidade Industrial </w:t>
      </w:r>
      <w:r w:rsidRPr="002336E8">
        <w:rPr>
          <w:rFonts w:ascii="Bookman Old Style" w:hAnsi="Bookman Old Style"/>
          <w:sz w:val="22"/>
          <w:szCs w:val="22"/>
        </w:rPr>
        <w:lastRenderedPageBreak/>
        <w:t>– INMETRO a fim de utilizar procedimentos que impliquem no menor impacto ambiental</w:t>
      </w:r>
      <w:r w:rsidR="00AA03A5">
        <w:rPr>
          <w:rFonts w:ascii="Bookman Old Style" w:hAnsi="Bookman Old Style"/>
          <w:sz w:val="22"/>
          <w:szCs w:val="22"/>
        </w:rPr>
        <w:t>.</w:t>
      </w:r>
    </w:p>
    <w:p w14:paraId="3DA36546" w14:textId="77777777" w:rsidR="00AC2058" w:rsidRPr="002336E8" w:rsidRDefault="00AC2058" w:rsidP="002336E8">
      <w:pPr>
        <w:ind w:right="830"/>
        <w:jc w:val="both"/>
        <w:rPr>
          <w:rFonts w:ascii="Bookman Old Style" w:hAnsi="Bookman Old Style"/>
          <w:b/>
          <w:bCs/>
          <w:sz w:val="22"/>
          <w:szCs w:val="22"/>
        </w:rPr>
      </w:pPr>
    </w:p>
    <w:p w14:paraId="5E5F82D2" w14:textId="77777777" w:rsidR="00453B15" w:rsidRPr="002336E8" w:rsidRDefault="00453B15" w:rsidP="002336E8">
      <w:pPr>
        <w:rPr>
          <w:rFonts w:ascii="Bookman Old Style" w:hAnsi="Bookman Old Style"/>
          <w:b/>
          <w:bCs/>
          <w:sz w:val="22"/>
          <w:szCs w:val="22"/>
        </w:rPr>
      </w:pPr>
      <w:r w:rsidRPr="002336E8">
        <w:rPr>
          <w:rFonts w:ascii="Bookman Old Style" w:hAnsi="Bookman Old Style"/>
          <w:b/>
          <w:bCs/>
          <w:sz w:val="22"/>
          <w:szCs w:val="22"/>
        </w:rPr>
        <w:t>16. OBRIGAÇÕES E RESPONSABILIDADES DO ÓRGÃO:</w:t>
      </w:r>
    </w:p>
    <w:p w14:paraId="112AA8FB" w14:textId="77777777" w:rsidR="00453B15" w:rsidRPr="002336E8" w:rsidRDefault="00453B15" w:rsidP="002336E8">
      <w:pPr>
        <w:jc w:val="both"/>
        <w:rPr>
          <w:rFonts w:ascii="Bookman Old Style" w:hAnsi="Bookman Old Style"/>
          <w:b/>
          <w:bCs/>
          <w:sz w:val="22"/>
          <w:szCs w:val="22"/>
        </w:rPr>
      </w:pPr>
      <w:r w:rsidRPr="002336E8">
        <w:rPr>
          <w:rFonts w:ascii="Bookman Old Style" w:hAnsi="Bookman Old Style"/>
          <w:b/>
          <w:bCs/>
          <w:sz w:val="22"/>
          <w:szCs w:val="22"/>
        </w:rPr>
        <w:t xml:space="preserve">16.1. </w:t>
      </w:r>
      <w:r w:rsidRPr="002336E8">
        <w:rPr>
          <w:rFonts w:ascii="Bookman Old Style" w:eastAsia="Calibri" w:hAnsi="Bookman Old Style"/>
          <w:sz w:val="22"/>
          <w:szCs w:val="22"/>
        </w:rPr>
        <w:t>Receber o objeto no prazo e condições estabelecidas no Edital e seus anexos, conforme solicitação de entrega;</w:t>
      </w:r>
    </w:p>
    <w:p w14:paraId="2CA14DDF" w14:textId="7BC9286C" w:rsidR="00453B15" w:rsidRPr="002336E8" w:rsidRDefault="00453B15" w:rsidP="002336E8">
      <w:pPr>
        <w:jc w:val="both"/>
        <w:rPr>
          <w:rFonts w:ascii="Bookman Old Style" w:hAnsi="Bookman Old Style"/>
          <w:b/>
          <w:bCs/>
          <w:sz w:val="22"/>
          <w:szCs w:val="22"/>
        </w:rPr>
      </w:pPr>
      <w:r w:rsidRPr="002336E8">
        <w:rPr>
          <w:rFonts w:ascii="Bookman Old Style" w:eastAsia="Calibri" w:hAnsi="Bookman Old Style"/>
          <w:b/>
          <w:bCs/>
          <w:sz w:val="22"/>
          <w:szCs w:val="22"/>
        </w:rPr>
        <w:t>16.2.</w:t>
      </w:r>
      <w:r w:rsidRPr="002336E8">
        <w:rPr>
          <w:rFonts w:ascii="Bookman Old Style" w:eastAsia="Calibri" w:hAnsi="Bookman Old Style"/>
          <w:sz w:val="22"/>
          <w:szCs w:val="22"/>
        </w:rPr>
        <w:t xml:space="preserve"> Verificar minuciosamente, a conformidade dos </w:t>
      </w:r>
      <w:r w:rsidR="00CE1ECA" w:rsidRPr="002336E8">
        <w:rPr>
          <w:rFonts w:ascii="Bookman Old Style" w:hAnsi="Bookman Old Style"/>
          <w:sz w:val="22"/>
          <w:szCs w:val="22"/>
        </w:rPr>
        <w:t xml:space="preserve">Pneus </w:t>
      </w:r>
      <w:r w:rsidRPr="002336E8">
        <w:rPr>
          <w:rFonts w:ascii="Bookman Old Style" w:eastAsia="Calibri" w:hAnsi="Bookman Old Style"/>
          <w:sz w:val="22"/>
          <w:szCs w:val="22"/>
        </w:rPr>
        <w:t>entregues provisoriamente com as especificações constantes do Edital e da proposta, para fins de aceitação e recebimento definitivo.</w:t>
      </w:r>
    </w:p>
    <w:p w14:paraId="43352FB0" w14:textId="46C36705" w:rsidR="00453B15" w:rsidRPr="002336E8" w:rsidRDefault="00453B15" w:rsidP="002336E8">
      <w:pPr>
        <w:jc w:val="both"/>
        <w:rPr>
          <w:rFonts w:ascii="Bookman Old Style" w:hAnsi="Bookman Old Style"/>
          <w:b/>
          <w:bCs/>
          <w:sz w:val="22"/>
          <w:szCs w:val="22"/>
        </w:rPr>
      </w:pPr>
      <w:r w:rsidRPr="002336E8">
        <w:rPr>
          <w:rFonts w:ascii="Bookman Old Style" w:hAnsi="Bookman Old Style"/>
          <w:b/>
          <w:bCs/>
          <w:sz w:val="22"/>
          <w:szCs w:val="22"/>
        </w:rPr>
        <w:t xml:space="preserve">16.3. </w:t>
      </w:r>
      <w:r w:rsidRPr="002336E8">
        <w:rPr>
          <w:rFonts w:ascii="Bookman Old Style" w:eastAsia="Calibri" w:hAnsi="Bookman Old Style"/>
          <w:sz w:val="22"/>
          <w:szCs w:val="22"/>
        </w:rPr>
        <w:t xml:space="preserve">Comunicar ao fornecedor, por escrito, sobre imperfeições, falhas ou irregularidades verificadas no fornecimento dos </w:t>
      </w:r>
      <w:r w:rsidR="00CE1ECA" w:rsidRPr="002336E8">
        <w:rPr>
          <w:rFonts w:ascii="Bookman Old Style" w:hAnsi="Bookman Old Style"/>
          <w:sz w:val="22"/>
          <w:szCs w:val="22"/>
        </w:rPr>
        <w:t>Pneus novos</w:t>
      </w:r>
      <w:r w:rsidRPr="002336E8">
        <w:rPr>
          <w:rFonts w:ascii="Bookman Old Style" w:eastAsia="Calibri" w:hAnsi="Bookman Old Style"/>
          <w:sz w:val="22"/>
          <w:szCs w:val="22"/>
        </w:rPr>
        <w:t>, para que seja refeito, reparado ou corrigido.</w:t>
      </w:r>
    </w:p>
    <w:p w14:paraId="6A735E4F" w14:textId="6158E4D1" w:rsidR="00453B15" w:rsidRPr="002336E8" w:rsidRDefault="00453B15" w:rsidP="002336E8">
      <w:pPr>
        <w:jc w:val="both"/>
        <w:rPr>
          <w:rFonts w:ascii="Bookman Old Style" w:hAnsi="Bookman Old Style"/>
          <w:b/>
          <w:bCs/>
          <w:sz w:val="22"/>
          <w:szCs w:val="22"/>
        </w:rPr>
      </w:pPr>
      <w:r w:rsidRPr="002336E8">
        <w:rPr>
          <w:rFonts w:ascii="Bookman Old Style" w:hAnsi="Bookman Old Style"/>
          <w:b/>
          <w:bCs/>
          <w:sz w:val="22"/>
          <w:szCs w:val="22"/>
        </w:rPr>
        <w:t xml:space="preserve">16.4. </w:t>
      </w:r>
      <w:r w:rsidR="002D3634" w:rsidRPr="002336E8">
        <w:rPr>
          <w:rFonts w:ascii="Bookman Old Style" w:eastAsia="Calibri" w:hAnsi="Bookman Old Style"/>
          <w:sz w:val="22"/>
          <w:szCs w:val="22"/>
        </w:rPr>
        <w:t>A</w:t>
      </w:r>
      <w:r w:rsidRPr="002336E8">
        <w:rPr>
          <w:rFonts w:ascii="Bookman Old Style" w:eastAsia="Calibri" w:hAnsi="Bookman Old Style"/>
          <w:sz w:val="22"/>
          <w:szCs w:val="22"/>
        </w:rPr>
        <w:t>companhar e fiscalizar o cumprimento das obrigações do fornecedor, através de comissão/servidor especialmente designado.</w:t>
      </w:r>
    </w:p>
    <w:p w14:paraId="66F5E1B3" w14:textId="77777777" w:rsidR="00453B15" w:rsidRPr="002336E8" w:rsidRDefault="00453B15" w:rsidP="002336E8">
      <w:pPr>
        <w:jc w:val="both"/>
        <w:rPr>
          <w:rFonts w:ascii="Bookman Old Style" w:eastAsia="Calibri" w:hAnsi="Bookman Old Style"/>
          <w:sz w:val="22"/>
          <w:szCs w:val="22"/>
        </w:rPr>
      </w:pPr>
      <w:r w:rsidRPr="002336E8">
        <w:rPr>
          <w:rFonts w:ascii="Bookman Old Style" w:hAnsi="Bookman Old Style"/>
          <w:b/>
          <w:bCs/>
          <w:sz w:val="22"/>
          <w:szCs w:val="22"/>
        </w:rPr>
        <w:t xml:space="preserve">16.5. </w:t>
      </w:r>
      <w:r w:rsidRPr="002336E8">
        <w:rPr>
          <w:rFonts w:ascii="Bookman Old Style" w:eastAsia="Calibri" w:hAnsi="Bookman Old Style"/>
          <w:sz w:val="22"/>
          <w:szCs w:val="22"/>
        </w:rPr>
        <w:t>Efetuar o pagamento ao fornecedor</w:t>
      </w:r>
      <w:r w:rsidRPr="002336E8">
        <w:rPr>
          <w:rFonts w:ascii="Bookman Old Style" w:eastAsia="Calibri" w:hAnsi="Bookman Old Style"/>
          <w:b/>
          <w:sz w:val="22"/>
          <w:szCs w:val="22"/>
        </w:rPr>
        <w:t xml:space="preserve"> </w:t>
      </w:r>
      <w:r w:rsidRPr="002336E8">
        <w:rPr>
          <w:rFonts w:ascii="Bookman Old Style" w:eastAsia="Calibri" w:hAnsi="Bookman Old Style"/>
          <w:sz w:val="22"/>
          <w:szCs w:val="22"/>
        </w:rPr>
        <w:t>no valor correspondente ao fornecimento do objeto, no prazo e forma estabelecidos no Edital e seus anexos, observada a ordem cronológica para cada fonte diferenciada de recursos, nos termos do art. 141 da Lei nº 14.133/2021.</w:t>
      </w:r>
    </w:p>
    <w:p w14:paraId="01E08A8A"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 xml:space="preserve">16.6 </w:t>
      </w:r>
      <w:r w:rsidRPr="002336E8">
        <w:rPr>
          <w:rFonts w:ascii="Bookman Old Style" w:eastAsia="Calibri" w:hAnsi="Bookman Old Style"/>
          <w:sz w:val="22"/>
          <w:szCs w:val="22"/>
        </w:rPr>
        <w:t>A Administração não responderá por quaisquer compromissos assumidos pela Contratada com terceiros, ainda que vinculados à execução do presente Termo de Contrato, bem como por qualquer dano causado a terceiros em decorrência de ato do fornecedor, de seus empregados, prepostos ou subordinados.</w:t>
      </w:r>
    </w:p>
    <w:p w14:paraId="1E2F82F0" w14:textId="77777777" w:rsidR="00453B15" w:rsidRPr="002336E8" w:rsidRDefault="00453B15" w:rsidP="002336E8">
      <w:pPr>
        <w:jc w:val="both"/>
        <w:rPr>
          <w:rFonts w:ascii="Bookman Old Style" w:eastAsia="Calibri" w:hAnsi="Bookman Old Style"/>
          <w:sz w:val="22"/>
          <w:szCs w:val="22"/>
        </w:rPr>
      </w:pPr>
      <w:r w:rsidRPr="002336E8">
        <w:rPr>
          <w:rFonts w:ascii="Bookman Old Style" w:hAnsi="Bookman Old Style"/>
          <w:b/>
          <w:bCs/>
          <w:sz w:val="22"/>
          <w:szCs w:val="22"/>
        </w:rPr>
        <w:t xml:space="preserve">16.7. </w:t>
      </w:r>
      <w:r w:rsidRPr="002336E8">
        <w:rPr>
          <w:rFonts w:ascii="Bookman Old Style" w:eastAsia="Calibri" w:hAnsi="Bookman Old Style"/>
          <w:sz w:val="22"/>
          <w:szCs w:val="22"/>
        </w:rPr>
        <w:t xml:space="preserve"> A fiscalização exercida pelo órgão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1FBEEA83" w14:textId="77777777" w:rsidR="00453B15" w:rsidRPr="002336E8" w:rsidRDefault="00453B15" w:rsidP="002336E8">
      <w:pPr>
        <w:jc w:val="both"/>
        <w:rPr>
          <w:rFonts w:ascii="Bookman Old Style" w:eastAsia="Calibri" w:hAnsi="Bookman Old Style"/>
          <w:sz w:val="22"/>
          <w:szCs w:val="22"/>
        </w:rPr>
      </w:pPr>
      <w:r w:rsidRPr="002336E8">
        <w:rPr>
          <w:rFonts w:ascii="Bookman Old Style" w:hAnsi="Bookman Old Style"/>
          <w:b/>
          <w:bCs/>
          <w:sz w:val="22"/>
          <w:szCs w:val="22"/>
        </w:rPr>
        <w:t xml:space="preserve">16.8. </w:t>
      </w:r>
      <w:r w:rsidRPr="002336E8">
        <w:rPr>
          <w:rFonts w:ascii="Bookman Old Style" w:eastAsia="Calibri" w:hAnsi="Bookman Old Style"/>
          <w:sz w:val="22"/>
          <w:szCs w:val="22"/>
        </w:rPr>
        <w:t xml:space="preserve"> Aplicar as sanções na forma dos </w:t>
      </w:r>
      <w:proofErr w:type="spellStart"/>
      <w:r w:rsidRPr="002336E8">
        <w:rPr>
          <w:rFonts w:ascii="Bookman Old Style" w:eastAsia="Calibri" w:hAnsi="Bookman Old Style"/>
          <w:sz w:val="22"/>
          <w:szCs w:val="22"/>
        </w:rPr>
        <w:t>arts</w:t>
      </w:r>
      <w:proofErr w:type="spellEnd"/>
      <w:r w:rsidRPr="002336E8">
        <w:rPr>
          <w:rFonts w:ascii="Bookman Old Style" w:eastAsia="Calibri" w:hAnsi="Bookman Old Style"/>
          <w:sz w:val="22"/>
          <w:szCs w:val="22"/>
        </w:rPr>
        <w:t>. 104 e 155 a 163 da Lei Federal nº 14.133/2021, quando for o caso.</w:t>
      </w:r>
    </w:p>
    <w:p w14:paraId="1368ADE3" w14:textId="77777777" w:rsidR="00D75A34" w:rsidRDefault="00D75A34" w:rsidP="000E71F1">
      <w:pPr>
        <w:jc w:val="both"/>
        <w:rPr>
          <w:rFonts w:ascii="Bookman Old Style" w:eastAsia="Calibri" w:hAnsi="Bookman Old Style"/>
          <w:sz w:val="22"/>
          <w:szCs w:val="22"/>
        </w:rPr>
      </w:pPr>
    </w:p>
    <w:p w14:paraId="3B44541F"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sz w:val="22"/>
          <w:szCs w:val="22"/>
        </w:rPr>
        <w:t>17. DA ALTERAÇÃO SUBJETIVA</w:t>
      </w:r>
      <w:r w:rsidRPr="002336E8">
        <w:rPr>
          <w:rFonts w:ascii="Bookman Old Style" w:hAnsi="Bookman Old Style"/>
          <w:sz w:val="22"/>
          <w:szCs w:val="22"/>
        </w:rPr>
        <w:t>:</w:t>
      </w:r>
    </w:p>
    <w:p w14:paraId="475BEF52" w14:textId="77777777" w:rsidR="00453B15" w:rsidRDefault="00453B15" w:rsidP="002336E8">
      <w:pPr>
        <w:jc w:val="both"/>
        <w:rPr>
          <w:rFonts w:ascii="Bookman Old Style" w:hAnsi="Bookman Old Style"/>
          <w:sz w:val="22"/>
          <w:szCs w:val="22"/>
        </w:rPr>
      </w:pPr>
      <w:r w:rsidRPr="002336E8">
        <w:rPr>
          <w:rFonts w:ascii="Bookman Old Style" w:hAnsi="Bookman Old Style"/>
          <w:b/>
          <w:bCs/>
          <w:sz w:val="22"/>
          <w:szCs w:val="22"/>
        </w:rPr>
        <w:t>17.1.</w:t>
      </w:r>
      <w:r w:rsidRPr="002336E8">
        <w:rPr>
          <w:rFonts w:ascii="Bookman Old Style" w:hAnsi="Bookman Old Style"/>
          <w:sz w:val="22"/>
          <w:szCs w:val="22"/>
        </w:rPr>
        <w:t xml:space="preserve"> É admissível a fusão, cisão ou incorporação do fornecedor com/em outra pessoa jurídica, desde que sejam observados pela nova pessoa jurídica todos os requisitos de habilitação exigidos na licitação original; sejam mantidas as demais cláusulas e condições da ata ou contrato; não haja prejuízo à execução do objeto pactuado e haja a anuência expressa da Administração à continuidade do contrato.</w:t>
      </w:r>
    </w:p>
    <w:p w14:paraId="1DE2DF95" w14:textId="77777777" w:rsidR="00956663" w:rsidRPr="002336E8" w:rsidRDefault="00956663" w:rsidP="002336E8">
      <w:pPr>
        <w:jc w:val="both"/>
        <w:rPr>
          <w:rFonts w:ascii="Bookman Old Style" w:hAnsi="Bookman Old Style"/>
          <w:sz w:val="22"/>
          <w:szCs w:val="22"/>
        </w:rPr>
      </w:pPr>
    </w:p>
    <w:p w14:paraId="6525FB27" w14:textId="77777777" w:rsidR="00453B15" w:rsidRPr="002336E8" w:rsidRDefault="00453B15" w:rsidP="002336E8">
      <w:pPr>
        <w:jc w:val="both"/>
        <w:rPr>
          <w:rFonts w:ascii="Bookman Old Style" w:hAnsi="Bookman Old Style"/>
          <w:b/>
          <w:sz w:val="22"/>
          <w:szCs w:val="22"/>
        </w:rPr>
      </w:pPr>
      <w:r w:rsidRPr="002336E8">
        <w:rPr>
          <w:rFonts w:ascii="Bookman Old Style" w:hAnsi="Bookman Old Style"/>
          <w:b/>
          <w:sz w:val="22"/>
          <w:szCs w:val="22"/>
        </w:rPr>
        <w:t>18. DO PAGAMENTO (</w:t>
      </w:r>
      <w:proofErr w:type="spellStart"/>
      <w:r w:rsidRPr="002336E8">
        <w:rPr>
          <w:rFonts w:ascii="Bookman Old Style" w:hAnsi="Bookman Old Style"/>
          <w:b/>
          <w:sz w:val="22"/>
          <w:szCs w:val="22"/>
        </w:rPr>
        <w:t>arts</w:t>
      </w:r>
      <w:proofErr w:type="spellEnd"/>
      <w:r w:rsidRPr="002336E8">
        <w:rPr>
          <w:rFonts w:ascii="Bookman Old Style" w:hAnsi="Bookman Old Style"/>
          <w:b/>
          <w:sz w:val="22"/>
          <w:szCs w:val="22"/>
        </w:rPr>
        <w:t>. 141 a 146 da Lei Federal nº 14.133/2021):</w:t>
      </w:r>
    </w:p>
    <w:p w14:paraId="7D20E593"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sz w:val="22"/>
          <w:szCs w:val="22"/>
        </w:rPr>
        <w:t xml:space="preserve">18.1. </w:t>
      </w:r>
      <w:r w:rsidRPr="002336E8">
        <w:rPr>
          <w:rFonts w:ascii="Bookman Old Style" w:hAnsi="Bookman Old Style"/>
          <w:sz w:val="22"/>
          <w:szCs w:val="22"/>
        </w:rPr>
        <w:t>O pagamento será realizado em até o 20 (vinte) dias do recebimento da Nota Fiscal ou Fatura, através de ordem bancária, para crédito em banco, agência e conta corrente indicados pelo fornecedor.</w:t>
      </w:r>
    </w:p>
    <w:p w14:paraId="72143382"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18.2.</w:t>
      </w:r>
      <w:r w:rsidRPr="002336E8">
        <w:rPr>
          <w:rFonts w:ascii="Bookman Old Style" w:hAnsi="Bookman Old Style"/>
          <w:sz w:val="22"/>
          <w:szCs w:val="22"/>
        </w:rPr>
        <w:t xml:space="preserve"> Considera-se ocorrido o recebimento da nota fiscal ou fatura no momento em que o órgão atestar a execução do objeto do contrato.</w:t>
      </w:r>
    </w:p>
    <w:p w14:paraId="0C08ECDA"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18.3.</w:t>
      </w:r>
      <w:r w:rsidRPr="002336E8">
        <w:rPr>
          <w:rFonts w:ascii="Bookman Old Style" w:hAnsi="Bookman Old Style"/>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w:t>
      </w:r>
      <w:r w:rsidRPr="002336E8">
        <w:rPr>
          <w:rFonts w:ascii="Bookman Old Style" w:hAnsi="Bookman Old Style"/>
          <w:sz w:val="22"/>
          <w:szCs w:val="22"/>
        </w:rPr>
        <w:lastRenderedPageBreak/>
        <w:t>medidas saneadoras. Nesta hipótese, o prazo para pagamento iniciar-se-á após a comprovação da regularização da situação, não acarretando qualquer ônus para a Administração.</w:t>
      </w:r>
    </w:p>
    <w:p w14:paraId="4D732CF4"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18.4.</w:t>
      </w:r>
      <w:r w:rsidRPr="002336E8">
        <w:rPr>
          <w:rFonts w:ascii="Bookman Old Style" w:hAnsi="Bookman Old Style"/>
          <w:sz w:val="22"/>
          <w:szCs w:val="22"/>
        </w:rPr>
        <w:t xml:space="preserve"> Quando do pagamento, será efetuada a retenção tributária prevista na legislação aplicável.</w:t>
      </w:r>
    </w:p>
    <w:p w14:paraId="56906A9A" w14:textId="77777777" w:rsidR="00453B15" w:rsidRPr="002336E8" w:rsidRDefault="00453B15" w:rsidP="002336E8">
      <w:pPr>
        <w:jc w:val="both"/>
        <w:rPr>
          <w:rFonts w:ascii="Bookman Old Style" w:hAnsi="Bookman Old Style"/>
          <w:sz w:val="22"/>
          <w:szCs w:val="22"/>
        </w:rPr>
      </w:pPr>
      <w:r w:rsidRPr="002336E8">
        <w:rPr>
          <w:rFonts w:ascii="Bookman Old Style" w:hAnsi="Bookman Old Style"/>
          <w:b/>
          <w:bCs/>
          <w:sz w:val="22"/>
          <w:szCs w:val="22"/>
        </w:rPr>
        <w:t>18.5.</w:t>
      </w:r>
      <w:r w:rsidRPr="002336E8">
        <w:rPr>
          <w:rFonts w:ascii="Bookman Old Style" w:hAnsi="Bookman Old Style"/>
          <w:sz w:val="22"/>
          <w:szCs w:val="22"/>
        </w:rPr>
        <w:t xml:space="preserve"> O fornecedor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56673D" w14:textId="77777777" w:rsidR="00453B15" w:rsidRPr="002336E8" w:rsidRDefault="00453B15" w:rsidP="002336E8">
      <w:pPr>
        <w:ind w:firstLine="708"/>
        <w:jc w:val="both"/>
        <w:rPr>
          <w:rFonts w:ascii="Bookman Old Style" w:hAnsi="Bookman Old Style"/>
          <w:sz w:val="22"/>
          <w:szCs w:val="22"/>
        </w:rPr>
      </w:pPr>
    </w:p>
    <w:p w14:paraId="76C3926E" w14:textId="77777777" w:rsidR="00453B15" w:rsidRPr="002336E8" w:rsidRDefault="00453B15" w:rsidP="002336E8">
      <w:pPr>
        <w:adjustRightInd w:val="0"/>
        <w:rPr>
          <w:rFonts w:ascii="Bookman Old Style" w:hAnsi="Bookman Old Style"/>
          <w:b/>
          <w:bCs/>
          <w:sz w:val="22"/>
          <w:szCs w:val="22"/>
        </w:rPr>
      </w:pPr>
      <w:r w:rsidRPr="002336E8">
        <w:rPr>
          <w:rFonts w:ascii="Bookman Old Style" w:hAnsi="Bookman Old Style"/>
          <w:b/>
          <w:bCs/>
          <w:sz w:val="22"/>
          <w:szCs w:val="22"/>
        </w:rPr>
        <w:t>19. DO PARCELAMENTO DO FORNECIMENTO:</w:t>
      </w:r>
    </w:p>
    <w:p w14:paraId="47D58F28" w14:textId="77777777" w:rsidR="00453B15" w:rsidRPr="002336E8" w:rsidRDefault="00453B15" w:rsidP="002336E8">
      <w:pPr>
        <w:adjustRightInd w:val="0"/>
        <w:jc w:val="both"/>
        <w:rPr>
          <w:rFonts w:ascii="Bookman Old Style" w:hAnsi="Bookman Old Style"/>
          <w:sz w:val="22"/>
          <w:szCs w:val="22"/>
        </w:rPr>
      </w:pPr>
      <w:r w:rsidRPr="002336E8">
        <w:rPr>
          <w:rFonts w:ascii="Bookman Old Style" w:hAnsi="Bookman Old Style"/>
          <w:b/>
          <w:bCs/>
          <w:sz w:val="22"/>
          <w:szCs w:val="22"/>
        </w:rPr>
        <w:t xml:space="preserve">19.1. </w:t>
      </w:r>
      <w:r w:rsidRPr="002336E8">
        <w:rPr>
          <w:rFonts w:ascii="Bookman Old Style" w:hAnsi="Bookman Old Style"/>
          <w:sz w:val="22"/>
          <w:szCs w:val="22"/>
        </w:rPr>
        <w:t>Em</w:t>
      </w:r>
      <w:r w:rsidRPr="002336E8">
        <w:rPr>
          <w:rFonts w:ascii="Bookman Old Style" w:hAnsi="Bookman Old Style"/>
          <w:spacing w:val="-1"/>
          <w:sz w:val="22"/>
          <w:szCs w:val="22"/>
        </w:rPr>
        <w:t xml:space="preserve"> </w:t>
      </w:r>
      <w:r w:rsidRPr="002336E8">
        <w:rPr>
          <w:rFonts w:ascii="Bookman Old Style" w:hAnsi="Bookman Old Style"/>
          <w:sz w:val="22"/>
          <w:szCs w:val="22"/>
        </w:rPr>
        <w:t>regra,</w:t>
      </w:r>
      <w:r w:rsidRPr="002336E8">
        <w:rPr>
          <w:rFonts w:ascii="Bookman Old Style" w:hAnsi="Bookman Old Style"/>
          <w:spacing w:val="-2"/>
          <w:sz w:val="22"/>
          <w:szCs w:val="22"/>
        </w:rPr>
        <w:t xml:space="preserve"> </w:t>
      </w:r>
      <w:r w:rsidRPr="002336E8">
        <w:rPr>
          <w:rFonts w:ascii="Bookman Old Style" w:hAnsi="Bookman Old Style"/>
          <w:sz w:val="22"/>
          <w:szCs w:val="22"/>
        </w:rPr>
        <w:t>conforme</w:t>
      </w:r>
      <w:r w:rsidRPr="002336E8">
        <w:rPr>
          <w:rFonts w:ascii="Bookman Old Style" w:hAnsi="Bookman Old Style"/>
          <w:spacing w:val="-2"/>
          <w:sz w:val="22"/>
          <w:szCs w:val="22"/>
        </w:rPr>
        <w:t xml:space="preserve"> </w:t>
      </w:r>
      <w:r w:rsidRPr="002336E8">
        <w:rPr>
          <w:rFonts w:ascii="Bookman Old Style" w:hAnsi="Bookman Old Style"/>
          <w:sz w:val="22"/>
          <w:szCs w:val="22"/>
        </w:rPr>
        <w:t>disposições</w:t>
      </w:r>
      <w:r w:rsidRPr="002336E8">
        <w:rPr>
          <w:rFonts w:ascii="Bookman Old Style" w:hAnsi="Bookman Old Style"/>
          <w:spacing w:val="-3"/>
          <w:sz w:val="22"/>
          <w:szCs w:val="22"/>
        </w:rPr>
        <w:t xml:space="preserve"> </w:t>
      </w:r>
      <w:r w:rsidRPr="002336E8">
        <w:rPr>
          <w:rFonts w:ascii="Bookman Old Style" w:hAnsi="Bookman Old Style"/>
          <w:sz w:val="22"/>
          <w:szCs w:val="22"/>
        </w:rPr>
        <w:t>estabelecidas</w:t>
      </w:r>
      <w:r w:rsidRPr="002336E8">
        <w:rPr>
          <w:rFonts w:ascii="Bookman Old Style" w:hAnsi="Bookman Old Style"/>
          <w:spacing w:val="-2"/>
          <w:sz w:val="22"/>
          <w:szCs w:val="22"/>
        </w:rPr>
        <w:t xml:space="preserve"> </w:t>
      </w:r>
      <w:r w:rsidRPr="002336E8">
        <w:rPr>
          <w:rFonts w:ascii="Bookman Old Style" w:hAnsi="Bookman Old Style"/>
          <w:sz w:val="22"/>
          <w:szCs w:val="22"/>
        </w:rPr>
        <w:t>na</w:t>
      </w:r>
      <w:r w:rsidRPr="002336E8">
        <w:rPr>
          <w:rFonts w:ascii="Bookman Old Style" w:hAnsi="Bookman Old Style"/>
          <w:spacing w:val="-2"/>
          <w:sz w:val="22"/>
          <w:szCs w:val="22"/>
        </w:rPr>
        <w:t xml:space="preserve"> </w:t>
      </w:r>
      <w:r w:rsidRPr="002336E8">
        <w:rPr>
          <w:rFonts w:ascii="Bookman Old Style" w:hAnsi="Bookman Old Style"/>
          <w:sz w:val="22"/>
          <w:szCs w:val="22"/>
        </w:rPr>
        <w:t>alínea</w:t>
      </w:r>
      <w:r w:rsidRPr="002336E8">
        <w:rPr>
          <w:rFonts w:ascii="Bookman Old Style" w:hAnsi="Bookman Old Style"/>
          <w:spacing w:val="-3"/>
          <w:sz w:val="22"/>
          <w:szCs w:val="22"/>
        </w:rPr>
        <w:t xml:space="preserve"> </w:t>
      </w:r>
      <w:r w:rsidRPr="002336E8">
        <w:rPr>
          <w:rFonts w:ascii="Bookman Old Style" w:hAnsi="Bookman Old Style"/>
          <w:sz w:val="22"/>
          <w:szCs w:val="22"/>
        </w:rPr>
        <w:t>b,</w:t>
      </w:r>
      <w:r w:rsidRPr="002336E8">
        <w:rPr>
          <w:rFonts w:ascii="Bookman Old Style" w:hAnsi="Bookman Old Style"/>
          <w:spacing w:val="-2"/>
          <w:sz w:val="22"/>
          <w:szCs w:val="22"/>
        </w:rPr>
        <w:t xml:space="preserve"> </w:t>
      </w:r>
      <w:r w:rsidRPr="002336E8">
        <w:rPr>
          <w:rFonts w:ascii="Bookman Old Style" w:hAnsi="Bookman Old Style"/>
          <w:sz w:val="22"/>
          <w:szCs w:val="22"/>
        </w:rPr>
        <w:t>inciso</w:t>
      </w:r>
      <w:r w:rsidRPr="002336E8">
        <w:rPr>
          <w:rFonts w:ascii="Bookman Old Style" w:hAnsi="Bookman Old Style"/>
          <w:spacing w:val="-3"/>
          <w:sz w:val="22"/>
          <w:szCs w:val="22"/>
        </w:rPr>
        <w:t xml:space="preserve"> </w:t>
      </w:r>
      <w:r w:rsidRPr="002336E8">
        <w:rPr>
          <w:rFonts w:ascii="Bookman Old Style" w:hAnsi="Bookman Old Style"/>
          <w:sz w:val="22"/>
          <w:szCs w:val="22"/>
        </w:rPr>
        <w:t>V,</w:t>
      </w:r>
      <w:r w:rsidRPr="002336E8">
        <w:rPr>
          <w:rFonts w:ascii="Bookman Old Style" w:hAnsi="Bookman Old Style"/>
          <w:spacing w:val="-2"/>
          <w:sz w:val="22"/>
          <w:szCs w:val="22"/>
        </w:rPr>
        <w:t xml:space="preserve"> </w:t>
      </w:r>
      <w:r w:rsidRPr="002336E8">
        <w:rPr>
          <w:rFonts w:ascii="Bookman Old Style" w:hAnsi="Bookman Old Style"/>
          <w:sz w:val="22"/>
          <w:szCs w:val="22"/>
        </w:rPr>
        <w:t>do</w:t>
      </w:r>
      <w:r w:rsidRPr="002336E8">
        <w:rPr>
          <w:rFonts w:ascii="Bookman Old Style" w:hAnsi="Bookman Old Style"/>
          <w:spacing w:val="-2"/>
          <w:sz w:val="22"/>
          <w:szCs w:val="22"/>
        </w:rPr>
        <w:t xml:space="preserve"> </w:t>
      </w:r>
      <w:r w:rsidRPr="002336E8">
        <w:rPr>
          <w:rFonts w:ascii="Bookman Old Style" w:hAnsi="Bookman Old Style"/>
          <w:sz w:val="22"/>
          <w:szCs w:val="22"/>
        </w:rPr>
        <w:t>art.</w:t>
      </w:r>
      <w:r w:rsidRPr="002336E8">
        <w:rPr>
          <w:rFonts w:ascii="Bookman Old Style" w:hAnsi="Bookman Old Style"/>
          <w:spacing w:val="-2"/>
          <w:sz w:val="22"/>
          <w:szCs w:val="22"/>
        </w:rPr>
        <w:t xml:space="preserve"> </w:t>
      </w:r>
      <w:r w:rsidRPr="002336E8">
        <w:rPr>
          <w:rFonts w:ascii="Bookman Old Style" w:hAnsi="Bookman Old Style"/>
          <w:sz w:val="22"/>
          <w:szCs w:val="22"/>
        </w:rPr>
        <w:t>40</w:t>
      </w:r>
      <w:r w:rsidRPr="002336E8">
        <w:rPr>
          <w:rFonts w:ascii="Bookman Old Style" w:hAnsi="Bookman Old Style"/>
          <w:spacing w:val="-3"/>
          <w:sz w:val="22"/>
          <w:szCs w:val="22"/>
        </w:rPr>
        <w:t xml:space="preserve"> </w:t>
      </w:r>
      <w:r w:rsidRPr="002336E8">
        <w:rPr>
          <w:rFonts w:ascii="Bookman Old Style" w:hAnsi="Bookman Old Style"/>
          <w:sz w:val="22"/>
          <w:szCs w:val="22"/>
        </w:rPr>
        <w:t>da</w:t>
      </w:r>
      <w:r w:rsidRPr="002336E8">
        <w:rPr>
          <w:rFonts w:ascii="Bookman Old Style" w:hAnsi="Bookman Old Style"/>
          <w:spacing w:val="-2"/>
          <w:sz w:val="22"/>
          <w:szCs w:val="22"/>
        </w:rPr>
        <w:t xml:space="preserve"> </w:t>
      </w:r>
      <w:r w:rsidRPr="002336E8">
        <w:rPr>
          <w:rFonts w:ascii="Bookman Old Style" w:hAnsi="Bookman Old Style"/>
          <w:sz w:val="22"/>
          <w:szCs w:val="22"/>
        </w:rPr>
        <w:t>Lei n.º 14.133/21, o planejamento da compra deverá atender, entre outros, ao princípio do parcelamento, quando for tecnicamente viável e economicamente vantajoso, com vistas</w:t>
      </w:r>
      <w:r w:rsidRPr="002336E8">
        <w:rPr>
          <w:rFonts w:ascii="Bookman Old Style" w:hAnsi="Bookman Old Style"/>
          <w:spacing w:val="-2"/>
          <w:sz w:val="22"/>
          <w:szCs w:val="22"/>
        </w:rPr>
        <w:t xml:space="preserve"> </w:t>
      </w:r>
      <w:r w:rsidRPr="002336E8">
        <w:rPr>
          <w:rFonts w:ascii="Bookman Old Style" w:hAnsi="Bookman Old Style"/>
          <w:sz w:val="22"/>
          <w:szCs w:val="22"/>
        </w:rPr>
        <w:t>ao</w:t>
      </w:r>
      <w:r w:rsidRPr="002336E8">
        <w:rPr>
          <w:rFonts w:ascii="Bookman Old Style" w:hAnsi="Bookman Old Style"/>
          <w:spacing w:val="-2"/>
          <w:sz w:val="22"/>
          <w:szCs w:val="22"/>
        </w:rPr>
        <w:t xml:space="preserve"> </w:t>
      </w:r>
      <w:r w:rsidRPr="002336E8">
        <w:rPr>
          <w:rFonts w:ascii="Bookman Old Style" w:hAnsi="Bookman Old Style"/>
          <w:sz w:val="22"/>
          <w:szCs w:val="22"/>
        </w:rPr>
        <w:t>melhor</w:t>
      </w:r>
      <w:r w:rsidRPr="002336E8">
        <w:rPr>
          <w:rFonts w:ascii="Bookman Old Style" w:hAnsi="Bookman Old Style"/>
          <w:spacing w:val="-2"/>
          <w:sz w:val="22"/>
          <w:szCs w:val="22"/>
        </w:rPr>
        <w:t xml:space="preserve"> </w:t>
      </w:r>
      <w:r w:rsidRPr="002336E8">
        <w:rPr>
          <w:rFonts w:ascii="Bookman Old Style" w:hAnsi="Bookman Old Style"/>
          <w:sz w:val="22"/>
          <w:szCs w:val="22"/>
        </w:rPr>
        <w:t>aproveitamento</w:t>
      </w:r>
      <w:r w:rsidRPr="002336E8">
        <w:rPr>
          <w:rFonts w:ascii="Bookman Old Style" w:hAnsi="Bookman Old Style"/>
          <w:spacing w:val="-2"/>
          <w:sz w:val="22"/>
          <w:szCs w:val="22"/>
        </w:rPr>
        <w:t xml:space="preserve"> </w:t>
      </w:r>
      <w:r w:rsidRPr="002336E8">
        <w:rPr>
          <w:rFonts w:ascii="Bookman Old Style" w:hAnsi="Bookman Old Style"/>
          <w:sz w:val="22"/>
          <w:szCs w:val="22"/>
        </w:rPr>
        <w:t>dos</w:t>
      </w:r>
      <w:r w:rsidRPr="002336E8">
        <w:rPr>
          <w:rFonts w:ascii="Bookman Old Style" w:hAnsi="Bookman Old Style"/>
          <w:spacing w:val="-2"/>
          <w:sz w:val="22"/>
          <w:szCs w:val="22"/>
        </w:rPr>
        <w:t xml:space="preserve"> </w:t>
      </w:r>
      <w:r w:rsidRPr="002336E8">
        <w:rPr>
          <w:rFonts w:ascii="Bookman Old Style" w:hAnsi="Bookman Old Style"/>
          <w:sz w:val="22"/>
          <w:szCs w:val="22"/>
        </w:rPr>
        <w:t>recursos</w:t>
      </w:r>
      <w:r w:rsidRPr="002336E8">
        <w:rPr>
          <w:rFonts w:ascii="Bookman Old Style" w:hAnsi="Bookman Old Style"/>
          <w:spacing w:val="-2"/>
          <w:sz w:val="22"/>
          <w:szCs w:val="22"/>
        </w:rPr>
        <w:t xml:space="preserve"> </w:t>
      </w:r>
      <w:r w:rsidRPr="002336E8">
        <w:rPr>
          <w:rFonts w:ascii="Bookman Old Style" w:hAnsi="Bookman Old Style"/>
          <w:sz w:val="22"/>
          <w:szCs w:val="22"/>
        </w:rPr>
        <w:t>disponíveis</w:t>
      </w:r>
      <w:r w:rsidRPr="002336E8">
        <w:rPr>
          <w:rFonts w:ascii="Bookman Old Style" w:hAnsi="Bookman Old Style"/>
          <w:spacing w:val="-2"/>
          <w:sz w:val="22"/>
          <w:szCs w:val="22"/>
        </w:rPr>
        <w:t xml:space="preserve"> </w:t>
      </w:r>
      <w:r w:rsidRPr="002336E8">
        <w:rPr>
          <w:rFonts w:ascii="Bookman Old Style" w:hAnsi="Bookman Old Style"/>
          <w:sz w:val="22"/>
          <w:szCs w:val="22"/>
        </w:rPr>
        <w:t>no</w:t>
      </w:r>
      <w:r w:rsidRPr="002336E8">
        <w:rPr>
          <w:rFonts w:ascii="Bookman Old Style" w:hAnsi="Bookman Old Style"/>
          <w:spacing w:val="-4"/>
          <w:sz w:val="22"/>
          <w:szCs w:val="22"/>
        </w:rPr>
        <w:t xml:space="preserve"> </w:t>
      </w:r>
      <w:r w:rsidRPr="002336E8">
        <w:rPr>
          <w:rFonts w:ascii="Bookman Old Style" w:hAnsi="Bookman Old Style"/>
          <w:sz w:val="22"/>
          <w:szCs w:val="22"/>
        </w:rPr>
        <w:t>mercado</w:t>
      </w:r>
      <w:r w:rsidRPr="002336E8">
        <w:rPr>
          <w:rFonts w:ascii="Bookman Old Style" w:hAnsi="Bookman Old Style"/>
          <w:spacing w:val="-2"/>
          <w:sz w:val="22"/>
          <w:szCs w:val="22"/>
        </w:rPr>
        <w:t xml:space="preserve"> </w:t>
      </w:r>
      <w:r w:rsidRPr="002336E8">
        <w:rPr>
          <w:rFonts w:ascii="Bookman Old Style" w:hAnsi="Bookman Old Style"/>
          <w:sz w:val="22"/>
          <w:szCs w:val="22"/>
        </w:rPr>
        <w:t>e</w:t>
      </w:r>
      <w:r w:rsidRPr="002336E8">
        <w:rPr>
          <w:rFonts w:ascii="Bookman Old Style" w:hAnsi="Bookman Old Style"/>
          <w:spacing w:val="-3"/>
          <w:sz w:val="22"/>
          <w:szCs w:val="22"/>
        </w:rPr>
        <w:t xml:space="preserve"> </w:t>
      </w:r>
      <w:r w:rsidRPr="002336E8">
        <w:rPr>
          <w:rFonts w:ascii="Bookman Old Style" w:hAnsi="Bookman Old Style"/>
          <w:sz w:val="22"/>
          <w:szCs w:val="22"/>
        </w:rPr>
        <w:t>à</w:t>
      </w:r>
      <w:r w:rsidRPr="002336E8">
        <w:rPr>
          <w:rFonts w:ascii="Bookman Old Style" w:hAnsi="Bookman Old Style"/>
          <w:spacing w:val="-2"/>
          <w:sz w:val="22"/>
          <w:szCs w:val="22"/>
        </w:rPr>
        <w:t xml:space="preserve"> </w:t>
      </w:r>
      <w:r w:rsidRPr="002336E8">
        <w:rPr>
          <w:rFonts w:ascii="Bookman Old Style" w:hAnsi="Bookman Old Style"/>
          <w:sz w:val="22"/>
          <w:szCs w:val="22"/>
        </w:rPr>
        <w:t>ampliação da competitividade sem perda da economia de escala.</w:t>
      </w:r>
    </w:p>
    <w:p w14:paraId="66E1BB7C" w14:textId="77777777" w:rsidR="00453B15" w:rsidRPr="002336E8" w:rsidRDefault="00453B15" w:rsidP="002336E8">
      <w:pPr>
        <w:pStyle w:val="Corpodetexto"/>
        <w:spacing w:after="0"/>
        <w:jc w:val="both"/>
        <w:rPr>
          <w:rFonts w:ascii="Bookman Old Style" w:hAnsi="Bookman Old Style"/>
          <w:sz w:val="22"/>
          <w:szCs w:val="22"/>
        </w:rPr>
      </w:pPr>
      <w:r w:rsidRPr="002336E8">
        <w:rPr>
          <w:rFonts w:ascii="Bookman Old Style" w:hAnsi="Bookman Old Style"/>
          <w:b/>
          <w:bCs/>
          <w:sz w:val="22"/>
          <w:szCs w:val="22"/>
        </w:rPr>
        <w:t>19.2.</w:t>
      </w:r>
      <w:r w:rsidRPr="002336E8">
        <w:rPr>
          <w:rFonts w:ascii="Bookman Old Style" w:hAnsi="Bookman Old Style"/>
          <w:sz w:val="22"/>
          <w:szCs w:val="22"/>
        </w:rPr>
        <w:t xml:space="preserve"> Considerando</w:t>
      </w:r>
      <w:r w:rsidRPr="002336E8">
        <w:rPr>
          <w:rFonts w:ascii="Bookman Old Style" w:hAnsi="Bookman Old Style"/>
          <w:spacing w:val="-3"/>
          <w:sz w:val="22"/>
          <w:szCs w:val="22"/>
        </w:rPr>
        <w:t xml:space="preserve"> </w:t>
      </w:r>
      <w:r w:rsidRPr="002336E8">
        <w:rPr>
          <w:rFonts w:ascii="Bookman Old Style" w:hAnsi="Bookman Old Style"/>
          <w:sz w:val="22"/>
          <w:szCs w:val="22"/>
        </w:rPr>
        <w:t>as</w:t>
      </w:r>
      <w:r w:rsidRPr="002336E8">
        <w:rPr>
          <w:rFonts w:ascii="Bookman Old Style" w:hAnsi="Bookman Old Style"/>
          <w:spacing w:val="-5"/>
          <w:sz w:val="22"/>
          <w:szCs w:val="22"/>
        </w:rPr>
        <w:t xml:space="preserve"> </w:t>
      </w:r>
      <w:r w:rsidRPr="002336E8">
        <w:rPr>
          <w:rFonts w:ascii="Bookman Old Style" w:hAnsi="Bookman Old Style"/>
          <w:sz w:val="22"/>
          <w:szCs w:val="22"/>
        </w:rPr>
        <w:t>especificidades</w:t>
      </w:r>
      <w:r w:rsidRPr="002336E8">
        <w:rPr>
          <w:rFonts w:ascii="Bookman Old Style" w:hAnsi="Bookman Old Style"/>
          <w:spacing w:val="-4"/>
          <w:sz w:val="22"/>
          <w:szCs w:val="22"/>
        </w:rPr>
        <w:t xml:space="preserve"> </w:t>
      </w:r>
      <w:r w:rsidRPr="002336E8">
        <w:rPr>
          <w:rFonts w:ascii="Bookman Old Style" w:hAnsi="Bookman Old Style"/>
          <w:sz w:val="22"/>
          <w:szCs w:val="22"/>
        </w:rPr>
        <w:t>do</w:t>
      </w:r>
      <w:r w:rsidRPr="002336E8">
        <w:rPr>
          <w:rFonts w:ascii="Bookman Old Style" w:hAnsi="Bookman Old Style"/>
          <w:spacing w:val="-4"/>
          <w:sz w:val="22"/>
          <w:szCs w:val="22"/>
        </w:rPr>
        <w:t xml:space="preserve"> </w:t>
      </w:r>
      <w:r w:rsidRPr="002336E8">
        <w:rPr>
          <w:rFonts w:ascii="Bookman Old Style" w:hAnsi="Bookman Old Style"/>
          <w:sz w:val="22"/>
          <w:szCs w:val="22"/>
        </w:rPr>
        <w:t>presente</w:t>
      </w:r>
      <w:r w:rsidRPr="002336E8">
        <w:rPr>
          <w:rFonts w:ascii="Bookman Old Style" w:hAnsi="Bookman Old Style"/>
          <w:spacing w:val="-4"/>
          <w:sz w:val="22"/>
          <w:szCs w:val="22"/>
        </w:rPr>
        <w:t xml:space="preserve"> </w:t>
      </w:r>
      <w:r w:rsidRPr="002336E8">
        <w:rPr>
          <w:rFonts w:ascii="Bookman Old Style" w:hAnsi="Bookman Old Style"/>
          <w:sz w:val="22"/>
          <w:szCs w:val="22"/>
        </w:rPr>
        <w:t>objeto,</w:t>
      </w:r>
      <w:r w:rsidRPr="002336E8">
        <w:rPr>
          <w:rFonts w:ascii="Bookman Old Style" w:hAnsi="Bookman Old Style"/>
          <w:spacing w:val="-2"/>
          <w:sz w:val="22"/>
          <w:szCs w:val="22"/>
        </w:rPr>
        <w:t xml:space="preserve"> </w:t>
      </w:r>
      <w:r w:rsidRPr="002336E8">
        <w:rPr>
          <w:rFonts w:ascii="Bookman Old Style" w:hAnsi="Bookman Old Style"/>
          <w:sz w:val="22"/>
          <w:szCs w:val="22"/>
        </w:rPr>
        <w:t>a</w:t>
      </w:r>
      <w:r w:rsidRPr="002336E8">
        <w:rPr>
          <w:rFonts w:ascii="Bookman Old Style" w:hAnsi="Bookman Old Style"/>
          <w:spacing w:val="-2"/>
          <w:sz w:val="22"/>
          <w:szCs w:val="22"/>
        </w:rPr>
        <w:t xml:space="preserve"> </w:t>
      </w:r>
      <w:r w:rsidRPr="002336E8">
        <w:rPr>
          <w:rFonts w:ascii="Bookman Old Style" w:hAnsi="Bookman Old Style"/>
          <w:sz w:val="22"/>
          <w:szCs w:val="22"/>
        </w:rPr>
        <w:t>demanda</w:t>
      </w:r>
      <w:r w:rsidRPr="002336E8">
        <w:rPr>
          <w:rFonts w:ascii="Bookman Old Style" w:hAnsi="Bookman Old Style"/>
          <w:spacing w:val="-1"/>
          <w:sz w:val="22"/>
          <w:szCs w:val="22"/>
        </w:rPr>
        <w:t xml:space="preserve"> </w:t>
      </w:r>
      <w:r w:rsidRPr="002336E8">
        <w:rPr>
          <w:rFonts w:ascii="Bookman Old Style" w:hAnsi="Bookman Old Style"/>
          <w:sz w:val="22"/>
          <w:szCs w:val="22"/>
        </w:rPr>
        <w:t>é</w:t>
      </w:r>
      <w:r w:rsidRPr="002336E8">
        <w:rPr>
          <w:rFonts w:ascii="Bookman Old Style" w:hAnsi="Bookman Old Style"/>
          <w:spacing w:val="-2"/>
          <w:sz w:val="22"/>
          <w:szCs w:val="22"/>
        </w:rPr>
        <w:t xml:space="preserve"> </w:t>
      </w:r>
      <w:r w:rsidRPr="002336E8">
        <w:rPr>
          <w:rFonts w:ascii="Bookman Old Style" w:hAnsi="Bookman Old Style"/>
          <w:sz w:val="22"/>
          <w:szCs w:val="22"/>
        </w:rPr>
        <w:t>parcelada,</w:t>
      </w:r>
      <w:r w:rsidRPr="002336E8">
        <w:rPr>
          <w:rFonts w:ascii="Bookman Old Style" w:hAnsi="Bookman Old Style"/>
          <w:spacing w:val="-3"/>
          <w:sz w:val="22"/>
          <w:szCs w:val="22"/>
        </w:rPr>
        <w:t xml:space="preserve"> </w:t>
      </w:r>
      <w:r w:rsidRPr="002336E8">
        <w:rPr>
          <w:rFonts w:ascii="Bookman Old Style" w:hAnsi="Bookman Old Style"/>
          <w:sz w:val="22"/>
          <w:szCs w:val="22"/>
        </w:rPr>
        <w:t>haja visto, ser comprovada</w:t>
      </w:r>
      <w:r w:rsidRPr="002336E8">
        <w:rPr>
          <w:rFonts w:ascii="Bookman Old Style" w:hAnsi="Bookman Old Style"/>
          <w:spacing w:val="-2"/>
          <w:sz w:val="22"/>
          <w:szCs w:val="22"/>
        </w:rPr>
        <w:t xml:space="preserve"> </w:t>
      </w:r>
      <w:r w:rsidRPr="002336E8">
        <w:rPr>
          <w:rFonts w:ascii="Bookman Old Style" w:hAnsi="Bookman Old Style"/>
          <w:sz w:val="22"/>
          <w:szCs w:val="22"/>
        </w:rPr>
        <w:t>técnica</w:t>
      </w:r>
      <w:r w:rsidRPr="002336E8">
        <w:rPr>
          <w:rFonts w:ascii="Bookman Old Style" w:hAnsi="Bookman Old Style"/>
          <w:spacing w:val="-2"/>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economicamente</w:t>
      </w:r>
      <w:r w:rsidRPr="002336E8">
        <w:rPr>
          <w:rFonts w:ascii="Bookman Old Style" w:hAnsi="Bookman Old Style"/>
          <w:spacing w:val="-1"/>
          <w:sz w:val="22"/>
          <w:szCs w:val="22"/>
        </w:rPr>
        <w:t xml:space="preserve"> </w:t>
      </w:r>
      <w:r w:rsidRPr="002336E8">
        <w:rPr>
          <w:rFonts w:ascii="Bookman Old Style" w:hAnsi="Bookman Old Style"/>
          <w:sz w:val="22"/>
          <w:szCs w:val="22"/>
        </w:rPr>
        <w:t>viável, com</w:t>
      </w:r>
      <w:r w:rsidRPr="002336E8">
        <w:rPr>
          <w:rFonts w:ascii="Bookman Old Style" w:hAnsi="Bookman Old Style"/>
          <w:spacing w:val="-1"/>
          <w:sz w:val="22"/>
          <w:szCs w:val="22"/>
        </w:rPr>
        <w:t xml:space="preserve"> </w:t>
      </w:r>
      <w:r w:rsidRPr="002336E8">
        <w:rPr>
          <w:rFonts w:ascii="Bookman Old Style" w:hAnsi="Bookman Old Style"/>
          <w:sz w:val="22"/>
          <w:szCs w:val="22"/>
        </w:rPr>
        <w:t>vistas</w:t>
      </w:r>
      <w:r w:rsidRPr="002336E8">
        <w:rPr>
          <w:rFonts w:ascii="Bookman Old Style" w:hAnsi="Bookman Old Style"/>
          <w:spacing w:val="-2"/>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propiciar</w:t>
      </w:r>
      <w:r w:rsidRPr="002336E8">
        <w:rPr>
          <w:rFonts w:ascii="Bookman Old Style" w:hAnsi="Bookman Old Style"/>
          <w:spacing w:val="-5"/>
          <w:sz w:val="22"/>
          <w:szCs w:val="22"/>
        </w:rPr>
        <w:t xml:space="preserve"> </w:t>
      </w:r>
      <w:r w:rsidRPr="002336E8">
        <w:rPr>
          <w:rFonts w:ascii="Bookman Old Style" w:hAnsi="Bookman Old Style"/>
          <w:sz w:val="22"/>
          <w:szCs w:val="22"/>
        </w:rPr>
        <w:t>o melhor aproveitamento do mercado e a ampliação da competitividade.</w:t>
      </w:r>
    </w:p>
    <w:p w14:paraId="7CE26899" w14:textId="77777777" w:rsidR="00453B15" w:rsidRPr="002336E8" w:rsidRDefault="00453B15" w:rsidP="002336E8">
      <w:pPr>
        <w:rPr>
          <w:rFonts w:ascii="Bookman Old Style" w:hAnsi="Bookman Old Style"/>
          <w:b/>
          <w:sz w:val="22"/>
          <w:szCs w:val="22"/>
        </w:rPr>
      </w:pPr>
    </w:p>
    <w:p w14:paraId="14D3ACA5" w14:textId="77777777" w:rsidR="00453B15" w:rsidRPr="002336E8" w:rsidRDefault="00453B15" w:rsidP="002336E8">
      <w:pPr>
        <w:pStyle w:val="Ttulo1"/>
        <w:tabs>
          <w:tab w:val="left" w:pos="1173"/>
        </w:tabs>
        <w:spacing w:line="240" w:lineRule="auto"/>
        <w:rPr>
          <w:rFonts w:ascii="Bookman Old Style" w:hAnsi="Bookman Old Style"/>
          <w:b w:val="0"/>
          <w:bCs/>
          <w:w w:val="105"/>
          <w:sz w:val="22"/>
          <w:szCs w:val="22"/>
        </w:rPr>
      </w:pPr>
      <w:r w:rsidRPr="002336E8">
        <w:rPr>
          <w:rFonts w:ascii="Bookman Old Style" w:hAnsi="Bookman Old Style"/>
          <w:bCs/>
          <w:w w:val="105"/>
          <w:sz w:val="22"/>
          <w:szCs w:val="22"/>
        </w:rPr>
        <w:t>20. IMPACTOS</w:t>
      </w:r>
      <w:r w:rsidRPr="002336E8">
        <w:rPr>
          <w:rFonts w:ascii="Bookman Old Style" w:hAnsi="Bookman Old Style"/>
          <w:bCs/>
          <w:spacing w:val="-5"/>
          <w:w w:val="105"/>
          <w:sz w:val="22"/>
          <w:szCs w:val="22"/>
        </w:rPr>
        <w:t xml:space="preserve"> </w:t>
      </w:r>
      <w:r w:rsidRPr="002336E8">
        <w:rPr>
          <w:rFonts w:ascii="Bookman Old Style" w:hAnsi="Bookman Old Style"/>
          <w:bCs/>
          <w:w w:val="105"/>
          <w:sz w:val="22"/>
          <w:szCs w:val="22"/>
        </w:rPr>
        <w:t>AMBIENTAIS:</w:t>
      </w:r>
    </w:p>
    <w:p w14:paraId="7DAF15E6" w14:textId="5D13BB55" w:rsidR="00453B15" w:rsidRPr="002336E8" w:rsidRDefault="00453B15" w:rsidP="002336E8">
      <w:pPr>
        <w:pStyle w:val="Corpodetexto"/>
        <w:spacing w:after="0"/>
        <w:jc w:val="both"/>
        <w:rPr>
          <w:rFonts w:ascii="Bookman Old Style" w:hAnsi="Bookman Old Style"/>
          <w:spacing w:val="-2"/>
          <w:sz w:val="22"/>
          <w:szCs w:val="22"/>
        </w:rPr>
      </w:pPr>
      <w:r w:rsidRPr="002336E8">
        <w:rPr>
          <w:rFonts w:ascii="Bookman Old Style" w:hAnsi="Bookman Old Style"/>
          <w:b/>
          <w:bCs/>
          <w:w w:val="105"/>
          <w:sz w:val="22"/>
          <w:szCs w:val="22"/>
        </w:rPr>
        <w:t>20.1.</w:t>
      </w:r>
      <w:r w:rsidRPr="002336E8">
        <w:rPr>
          <w:rFonts w:ascii="Bookman Old Style" w:hAnsi="Bookman Old Style"/>
          <w:w w:val="105"/>
          <w:sz w:val="22"/>
          <w:szCs w:val="22"/>
        </w:rPr>
        <w:t xml:space="preserve"> </w:t>
      </w:r>
      <w:r w:rsidR="00AC2058" w:rsidRPr="002336E8">
        <w:rPr>
          <w:rFonts w:ascii="Bookman Old Style" w:hAnsi="Bookman Old Style"/>
          <w:w w:val="105"/>
          <w:sz w:val="22"/>
          <w:szCs w:val="22"/>
        </w:rPr>
        <w:t>Não se vislumbram impactos ambientais com a presente contratação.</w:t>
      </w:r>
    </w:p>
    <w:p w14:paraId="40E801AE" w14:textId="77777777" w:rsidR="00453B15" w:rsidRPr="002336E8" w:rsidRDefault="00453B15" w:rsidP="002336E8">
      <w:pPr>
        <w:pStyle w:val="Corpodetexto"/>
        <w:spacing w:after="0"/>
        <w:ind w:firstLine="720"/>
        <w:rPr>
          <w:rFonts w:ascii="Bookman Old Style" w:hAnsi="Bookman Old Style"/>
          <w:w w:val="105"/>
          <w:sz w:val="22"/>
          <w:szCs w:val="22"/>
        </w:rPr>
      </w:pPr>
    </w:p>
    <w:p w14:paraId="1F95440F" w14:textId="77777777" w:rsidR="00453B15" w:rsidRPr="002336E8" w:rsidRDefault="00453B15" w:rsidP="002336E8">
      <w:pPr>
        <w:pStyle w:val="Corpodetexto"/>
        <w:spacing w:after="0"/>
        <w:rPr>
          <w:rFonts w:ascii="Bookman Old Style" w:hAnsi="Bookman Old Style"/>
          <w:b/>
          <w:bCs/>
          <w:sz w:val="22"/>
          <w:szCs w:val="22"/>
        </w:rPr>
      </w:pPr>
      <w:r w:rsidRPr="002336E8">
        <w:rPr>
          <w:rFonts w:ascii="Bookman Old Style" w:hAnsi="Bookman Old Style"/>
          <w:b/>
          <w:bCs/>
          <w:sz w:val="22"/>
          <w:szCs w:val="22"/>
        </w:rPr>
        <w:t>21. GERENCIAMENTO DE RISCO:</w:t>
      </w:r>
    </w:p>
    <w:p w14:paraId="42DD48DB" w14:textId="4C43B538" w:rsidR="00677DCE" w:rsidRPr="002336E8" w:rsidRDefault="00453B15" w:rsidP="000E71F1">
      <w:pPr>
        <w:pStyle w:val="Corpodetexto"/>
        <w:spacing w:after="0"/>
        <w:jc w:val="both"/>
        <w:rPr>
          <w:rFonts w:ascii="Bookman Old Style" w:hAnsi="Bookman Old Style"/>
          <w:sz w:val="22"/>
          <w:szCs w:val="22"/>
        </w:rPr>
      </w:pPr>
      <w:bookmarkStart w:id="37" w:name="_Hlk161753361"/>
      <w:r w:rsidRPr="002336E8">
        <w:rPr>
          <w:rFonts w:ascii="Bookman Old Style" w:hAnsi="Bookman Old Style"/>
          <w:b/>
          <w:bCs/>
          <w:sz w:val="22"/>
          <w:szCs w:val="22"/>
        </w:rPr>
        <w:t>21.1.</w:t>
      </w:r>
      <w:r w:rsidRPr="002336E8">
        <w:rPr>
          <w:rFonts w:ascii="Bookman Old Style" w:hAnsi="Bookman Old Style"/>
          <w:sz w:val="22"/>
          <w:szCs w:val="22"/>
        </w:rPr>
        <w:t xml:space="preserve"> Os riscos de impactos ocasionados devido a produção nas indústrias, as empresas deverão atentar para as práticas de mitigação dos impactos na produção, em como as lei e Resoluções que orientam a produção sustentável dessas atividades.</w:t>
      </w:r>
      <w:bookmarkEnd w:id="37"/>
    </w:p>
    <w:p w14:paraId="6345F9D4" w14:textId="77777777" w:rsidR="000E71F1" w:rsidRDefault="000E71F1" w:rsidP="000E71F1">
      <w:pPr>
        <w:jc w:val="right"/>
        <w:rPr>
          <w:rFonts w:ascii="Bookman Old Style" w:hAnsi="Bookman Old Style"/>
          <w:sz w:val="22"/>
          <w:szCs w:val="22"/>
        </w:rPr>
      </w:pPr>
    </w:p>
    <w:p w14:paraId="63E62C99" w14:textId="77777777" w:rsidR="00221642" w:rsidRDefault="00221642" w:rsidP="000E71F1">
      <w:pPr>
        <w:jc w:val="right"/>
        <w:rPr>
          <w:rFonts w:ascii="Bookman Old Style" w:hAnsi="Bookman Old Style"/>
          <w:sz w:val="22"/>
          <w:szCs w:val="22"/>
        </w:rPr>
      </w:pPr>
    </w:p>
    <w:p w14:paraId="6AA33E94" w14:textId="76924175" w:rsidR="00AC2058" w:rsidRPr="002336E8" w:rsidRDefault="0017059D" w:rsidP="000E71F1">
      <w:pPr>
        <w:jc w:val="right"/>
        <w:rPr>
          <w:rFonts w:ascii="Bookman Old Style" w:hAnsi="Bookman Old Style"/>
          <w:b/>
          <w:sz w:val="22"/>
          <w:szCs w:val="22"/>
        </w:rPr>
      </w:pPr>
      <w:r w:rsidRPr="002336E8">
        <w:rPr>
          <w:rFonts w:ascii="Bookman Old Style" w:hAnsi="Bookman Old Style"/>
          <w:sz w:val="22"/>
          <w:szCs w:val="22"/>
        </w:rPr>
        <w:t xml:space="preserve">Constantina/RS, em </w:t>
      </w:r>
      <w:r w:rsidR="00221642">
        <w:rPr>
          <w:rFonts w:ascii="Bookman Old Style" w:hAnsi="Bookman Old Style"/>
          <w:sz w:val="22"/>
          <w:szCs w:val="22"/>
        </w:rPr>
        <w:t>22</w:t>
      </w:r>
      <w:r w:rsidRPr="002336E8">
        <w:rPr>
          <w:rFonts w:ascii="Bookman Old Style" w:hAnsi="Bookman Old Style"/>
          <w:sz w:val="22"/>
          <w:szCs w:val="22"/>
        </w:rPr>
        <w:t xml:space="preserve"> de </w:t>
      </w:r>
      <w:r w:rsidR="00221642">
        <w:rPr>
          <w:rFonts w:ascii="Bookman Old Style" w:hAnsi="Bookman Old Style"/>
          <w:sz w:val="22"/>
          <w:szCs w:val="22"/>
        </w:rPr>
        <w:t>julho</w:t>
      </w:r>
      <w:r w:rsidRPr="002336E8">
        <w:rPr>
          <w:rFonts w:ascii="Bookman Old Style" w:hAnsi="Bookman Old Style"/>
          <w:sz w:val="22"/>
          <w:szCs w:val="22"/>
        </w:rPr>
        <w:t xml:space="preserve"> de 202</w:t>
      </w:r>
      <w:r w:rsidR="000E71F1">
        <w:rPr>
          <w:rFonts w:ascii="Bookman Old Style" w:hAnsi="Bookman Old Style"/>
          <w:sz w:val="22"/>
          <w:szCs w:val="22"/>
        </w:rPr>
        <w:t>5</w:t>
      </w:r>
    </w:p>
    <w:p w14:paraId="7D5A162E" w14:textId="77777777" w:rsidR="000E71F1" w:rsidRDefault="000E71F1" w:rsidP="002336E8">
      <w:pPr>
        <w:jc w:val="center"/>
        <w:rPr>
          <w:rFonts w:ascii="Bookman Old Style" w:hAnsi="Bookman Old Style"/>
          <w:b/>
          <w:sz w:val="22"/>
          <w:szCs w:val="22"/>
        </w:rPr>
      </w:pPr>
    </w:p>
    <w:p w14:paraId="6568EEC5" w14:textId="77777777" w:rsidR="00221642" w:rsidRDefault="00221642" w:rsidP="002336E8">
      <w:pPr>
        <w:jc w:val="center"/>
        <w:rPr>
          <w:rFonts w:ascii="Bookman Old Style" w:hAnsi="Bookman Old Style"/>
          <w:b/>
          <w:sz w:val="22"/>
          <w:szCs w:val="22"/>
        </w:rPr>
      </w:pPr>
    </w:p>
    <w:p w14:paraId="6F8827DC" w14:textId="77777777" w:rsidR="00221642" w:rsidRDefault="00221642" w:rsidP="002336E8">
      <w:pPr>
        <w:jc w:val="center"/>
        <w:rPr>
          <w:rFonts w:ascii="Bookman Old Style" w:hAnsi="Bookman Old Style"/>
          <w:b/>
          <w:sz w:val="22"/>
          <w:szCs w:val="22"/>
        </w:rPr>
      </w:pPr>
    </w:p>
    <w:p w14:paraId="7CCD99CD" w14:textId="77777777" w:rsidR="00221642" w:rsidRDefault="00221642" w:rsidP="002336E8">
      <w:pPr>
        <w:jc w:val="center"/>
        <w:rPr>
          <w:rFonts w:ascii="Bookman Old Style" w:hAnsi="Bookman Old Style"/>
          <w:b/>
          <w:sz w:val="22"/>
          <w:szCs w:val="22"/>
        </w:rPr>
      </w:pPr>
    </w:p>
    <w:p w14:paraId="3F2C464F" w14:textId="77777777" w:rsidR="000E71F1" w:rsidRDefault="000E71F1" w:rsidP="002336E8">
      <w:pPr>
        <w:jc w:val="center"/>
        <w:rPr>
          <w:rFonts w:ascii="Bookman Old Style" w:hAnsi="Bookman Old Style"/>
          <w:b/>
          <w:sz w:val="22"/>
          <w:szCs w:val="22"/>
        </w:rPr>
      </w:pPr>
    </w:p>
    <w:p w14:paraId="1D1B0E9A" w14:textId="0411EFE1" w:rsidR="0017059D" w:rsidRPr="002336E8" w:rsidRDefault="0017059D" w:rsidP="002336E8">
      <w:pPr>
        <w:jc w:val="center"/>
        <w:rPr>
          <w:rFonts w:ascii="Bookman Old Style" w:hAnsi="Bookman Old Style"/>
          <w:sz w:val="22"/>
          <w:szCs w:val="22"/>
        </w:rPr>
      </w:pPr>
      <w:r w:rsidRPr="002336E8">
        <w:rPr>
          <w:rFonts w:ascii="Bookman Old Style" w:hAnsi="Bookman Old Style"/>
          <w:b/>
          <w:sz w:val="22"/>
          <w:szCs w:val="22"/>
        </w:rPr>
        <w:t>CRISTIAN RIBOLI BRATZ</w:t>
      </w:r>
    </w:p>
    <w:p w14:paraId="320BDB06" w14:textId="77777777" w:rsidR="0017059D" w:rsidRDefault="0017059D" w:rsidP="002336E8">
      <w:pPr>
        <w:jc w:val="center"/>
        <w:rPr>
          <w:rFonts w:ascii="Bookman Old Style" w:hAnsi="Bookman Old Style"/>
          <w:sz w:val="22"/>
          <w:szCs w:val="22"/>
        </w:rPr>
      </w:pPr>
      <w:r w:rsidRPr="002336E8">
        <w:rPr>
          <w:rFonts w:ascii="Bookman Old Style" w:hAnsi="Bookman Old Style"/>
          <w:sz w:val="22"/>
          <w:szCs w:val="22"/>
        </w:rPr>
        <w:t xml:space="preserve">Prefeito Municipal </w:t>
      </w:r>
    </w:p>
    <w:p w14:paraId="01D6A089" w14:textId="77777777" w:rsidR="00956663" w:rsidRDefault="00956663" w:rsidP="002336E8">
      <w:pPr>
        <w:jc w:val="center"/>
        <w:rPr>
          <w:rFonts w:ascii="Bookman Old Style" w:hAnsi="Bookman Old Style"/>
          <w:sz w:val="22"/>
          <w:szCs w:val="22"/>
        </w:rPr>
      </w:pPr>
    </w:p>
    <w:p w14:paraId="1D3DAD40" w14:textId="77777777" w:rsidR="000E71F1" w:rsidRDefault="000E71F1" w:rsidP="002336E8">
      <w:pPr>
        <w:jc w:val="center"/>
        <w:rPr>
          <w:rFonts w:ascii="Bookman Old Style" w:hAnsi="Bookman Old Style"/>
          <w:sz w:val="22"/>
          <w:szCs w:val="22"/>
        </w:rPr>
      </w:pPr>
    </w:p>
    <w:p w14:paraId="56B61673" w14:textId="77777777" w:rsidR="000E71F1" w:rsidRDefault="000E71F1" w:rsidP="002336E8">
      <w:pPr>
        <w:jc w:val="center"/>
        <w:rPr>
          <w:rFonts w:ascii="Bookman Old Style" w:hAnsi="Bookman Old Style"/>
          <w:sz w:val="22"/>
          <w:szCs w:val="22"/>
        </w:rPr>
      </w:pPr>
    </w:p>
    <w:p w14:paraId="5D05DC4C" w14:textId="77777777" w:rsidR="000E71F1" w:rsidRDefault="000E71F1" w:rsidP="002336E8">
      <w:pPr>
        <w:jc w:val="center"/>
        <w:rPr>
          <w:rFonts w:ascii="Bookman Old Style" w:hAnsi="Bookman Old Style"/>
          <w:sz w:val="22"/>
          <w:szCs w:val="22"/>
        </w:rPr>
      </w:pPr>
    </w:p>
    <w:p w14:paraId="0EAC3F2F" w14:textId="77777777" w:rsidR="000E71F1" w:rsidRDefault="000E71F1" w:rsidP="002336E8">
      <w:pPr>
        <w:jc w:val="center"/>
        <w:rPr>
          <w:rFonts w:ascii="Bookman Old Style" w:hAnsi="Bookman Old Style"/>
          <w:sz w:val="22"/>
          <w:szCs w:val="22"/>
        </w:rPr>
      </w:pPr>
    </w:p>
    <w:p w14:paraId="10289110" w14:textId="77777777" w:rsidR="000E71F1" w:rsidRDefault="000E71F1" w:rsidP="002336E8">
      <w:pPr>
        <w:jc w:val="center"/>
        <w:rPr>
          <w:rFonts w:ascii="Bookman Old Style" w:hAnsi="Bookman Old Style"/>
          <w:sz w:val="22"/>
          <w:szCs w:val="22"/>
        </w:rPr>
      </w:pPr>
    </w:p>
    <w:p w14:paraId="7EEEC507" w14:textId="77777777" w:rsidR="000E71F1" w:rsidRDefault="000E71F1" w:rsidP="002336E8">
      <w:pPr>
        <w:jc w:val="center"/>
        <w:rPr>
          <w:rFonts w:ascii="Bookman Old Style" w:hAnsi="Bookman Old Style"/>
          <w:sz w:val="22"/>
          <w:szCs w:val="22"/>
        </w:rPr>
      </w:pPr>
    </w:p>
    <w:p w14:paraId="700F847A" w14:textId="77777777" w:rsidR="000E71F1" w:rsidRDefault="000E71F1" w:rsidP="002336E8">
      <w:pPr>
        <w:jc w:val="center"/>
        <w:rPr>
          <w:rFonts w:ascii="Bookman Old Style" w:hAnsi="Bookman Old Style"/>
          <w:sz w:val="22"/>
          <w:szCs w:val="22"/>
        </w:rPr>
      </w:pPr>
    </w:p>
    <w:p w14:paraId="0574E227" w14:textId="77777777" w:rsidR="000E71F1" w:rsidRDefault="000E71F1" w:rsidP="002336E8">
      <w:pPr>
        <w:jc w:val="center"/>
        <w:rPr>
          <w:rFonts w:ascii="Bookman Old Style" w:hAnsi="Bookman Old Style"/>
          <w:sz w:val="22"/>
          <w:szCs w:val="22"/>
        </w:rPr>
      </w:pPr>
    </w:p>
    <w:p w14:paraId="7BBAB6CC" w14:textId="77777777" w:rsidR="00221642" w:rsidRDefault="00221642" w:rsidP="00956663">
      <w:pPr>
        <w:tabs>
          <w:tab w:val="left" w:pos="3744"/>
        </w:tabs>
        <w:jc w:val="center"/>
        <w:rPr>
          <w:rFonts w:ascii="Bookman Old Style" w:eastAsia="SimSun" w:hAnsi="Bookman Old Style"/>
          <w:b/>
          <w:bCs/>
          <w:color w:val="212121"/>
          <w:sz w:val="22"/>
          <w:szCs w:val="22"/>
          <w:lang w:eastAsia="zh-CN"/>
        </w:rPr>
      </w:pPr>
    </w:p>
    <w:p w14:paraId="38B7360A" w14:textId="60F7559C" w:rsidR="0052779D" w:rsidRPr="002336E8" w:rsidRDefault="0052779D" w:rsidP="00956663">
      <w:pPr>
        <w:tabs>
          <w:tab w:val="left" w:pos="3744"/>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t xml:space="preserve">PROCESSO LICITATÓRIO Nº </w:t>
      </w:r>
      <w:r w:rsidR="00221642">
        <w:rPr>
          <w:rFonts w:ascii="Bookman Old Style" w:eastAsia="SimSun" w:hAnsi="Bookman Old Style"/>
          <w:b/>
          <w:bCs/>
          <w:color w:val="212121"/>
          <w:sz w:val="22"/>
          <w:szCs w:val="22"/>
          <w:lang w:eastAsia="zh-CN"/>
        </w:rPr>
        <w:t>111</w:t>
      </w:r>
      <w:r w:rsidR="00403601" w:rsidRPr="002336E8">
        <w:rPr>
          <w:rFonts w:ascii="Bookman Old Style" w:eastAsia="SimSun" w:hAnsi="Bookman Old Style"/>
          <w:b/>
          <w:bCs/>
          <w:color w:val="212121"/>
          <w:sz w:val="22"/>
          <w:szCs w:val="22"/>
          <w:lang w:eastAsia="zh-CN"/>
        </w:rPr>
        <w:t>/2025</w:t>
      </w:r>
    </w:p>
    <w:p w14:paraId="67A0E361" w14:textId="5EDADB59" w:rsidR="0052779D" w:rsidRPr="002336E8" w:rsidRDefault="0052779D" w:rsidP="002336E8">
      <w:pPr>
        <w:tabs>
          <w:tab w:val="left" w:pos="2835"/>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t xml:space="preserve">PREGÃO PRESENCIAL Nº </w:t>
      </w:r>
      <w:r w:rsidR="00221642">
        <w:rPr>
          <w:rFonts w:ascii="Bookman Old Style" w:eastAsia="SimSun" w:hAnsi="Bookman Old Style"/>
          <w:b/>
          <w:bCs/>
          <w:color w:val="212121"/>
          <w:sz w:val="22"/>
          <w:szCs w:val="22"/>
          <w:lang w:eastAsia="zh-CN"/>
        </w:rPr>
        <w:t>21</w:t>
      </w:r>
      <w:r w:rsidR="00403601" w:rsidRPr="002336E8">
        <w:rPr>
          <w:rFonts w:ascii="Bookman Old Style" w:eastAsia="SimSun" w:hAnsi="Bookman Old Style"/>
          <w:b/>
          <w:bCs/>
          <w:color w:val="212121"/>
          <w:sz w:val="22"/>
          <w:szCs w:val="22"/>
          <w:lang w:eastAsia="zh-CN"/>
        </w:rPr>
        <w:t>/2025</w:t>
      </w:r>
    </w:p>
    <w:p w14:paraId="0AB173FF" w14:textId="77777777" w:rsidR="0052779D" w:rsidRPr="002336E8" w:rsidRDefault="0052779D" w:rsidP="002336E8">
      <w:pPr>
        <w:rPr>
          <w:rFonts w:ascii="Bookman Old Style" w:eastAsia="SimSun" w:hAnsi="Bookman Old Style"/>
          <w:b/>
          <w:bCs/>
          <w:sz w:val="22"/>
          <w:szCs w:val="22"/>
          <w:lang w:eastAsia="zh-CN"/>
        </w:rPr>
      </w:pPr>
    </w:p>
    <w:p w14:paraId="3F7DD798" w14:textId="72250532" w:rsidR="0052779D" w:rsidRPr="002336E8" w:rsidRDefault="0052779D" w:rsidP="002336E8">
      <w:pPr>
        <w:jc w:val="center"/>
        <w:rPr>
          <w:rFonts w:ascii="Bookman Old Style" w:eastAsia="SimSun" w:hAnsi="Bookman Old Style"/>
          <w:b/>
          <w:bCs/>
          <w:sz w:val="22"/>
          <w:szCs w:val="22"/>
          <w:lang w:eastAsia="zh-CN"/>
        </w:rPr>
      </w:pPr>
      <w:r w:rsidRPr="002336E8">
        <w:rPr>
          <w:rFonts w:ascii="Bookman Old Style" w:eastAsia="SimSun" w:hAnsi="Bookman Old Style"/>
          <w:b/>
          <w:bCs/>
          <w:sz w:val="22"/>
          <w:szCs w:val="22"/>
          <w:lang w:eastAsia="zh-CN"/>
        </w:rPr>
        <w:t>ANEXO II</w:t>
      </w:r>
    </w:p>
    <w:p w14:paraId="59C4C7F8" w14:textId="77777777" w:rsidR="0052779D" w:rsidRPr="002336E8" w:rsidRDefault="0052779D" w:rsidP="002336E8">
      <w:pPr>
        <w:jc w:val="center"/>
        <w:rPr>
          <w:rFonts w:ascii="Bookman Old Style" w:eastAsia="SimSun" w:hAnsi="Bookman Old Style"/>
          <w:b/>
          <w:bCs/>
          <w:sz w:val="22"/>
          <w:szCs w:val="22"/>
          <w:lang w:eastAsia="zh-CN"/>
        </w:rPr>
      </w:pPr>
    </w:p>
    <w:p w14:paraId="6D38688E" w14:textId="77777777" w:rsidR="0052779D" w:rsidRPr="002336E8" w:rsidRDefault="0052779D" w:rsidP="002336E8">
      <w:pPr>
        <w:jc w:val="center"/>
        <w:rPr>
          <w:rFonts w:ascii="Bookman Old Style" w:eastAsia="SimSun" w:hAnsi="Bookman Old Style"/>
          <w:b/>
          <w:bCs/>
          <w:sz w:val="22"/>
          <w:szCs w:val="22"/>
          <w:lang w:eastAsia="zh-CN"/>
        </w:rPr>
      </w:pPr>
      <w:r w:rsidRPr="002336E8">
        <w:rPr>
          <w:rFonts w:ascii="Bookman Old Style" w:eastAsia="SimSun" w:hAnsi="Bookman Old Style"/>
          <w:b/>
          <w:bCs/>
          <w:sz w:val="22"/>
          <w:szCs w:val="22"/>
          <w:lang w:eastAsia="zh-CN"/>
        </w:rPr>
        <w:t>MODELO DE PROPOSTA</w:t>
      </w:r>
    </w:p>
    <w:p w14:paraId="28100C45" w14:textId="77777777" w:rsidR="0052779D" w:rsidRPr="002336E8" w:rsidRDefault="0052779D" w:rsidP="002336E8">
      <w:pPr>
        <w:jc w:val="center"/>
        <w:rPr>
          <w:rFonts w:ascii="Bookman Old Style" w:eastAsia="SimSun" w:hAnsi="Bookman Old Style"/>
          <w:b/>
          <w:bCs/>
          <w:sz w:val="22"/>
          <w:szCs w:val="22"/>
          <w:lang w:eastAsia="zh-CN"/>
        </w:rPr>
      </w:pPr>
    </w:p>
    <w:p w14:paraId="0AB37023" w14:textId="77777777" w:rsidR="0052779D" w:rsidRPr="002336E8" w:rsidRDefault="0052779D" w:rsidP="002336E8">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jc w:val="center"/>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 xml:space="preserve">PROPOSTA FINANCEIRA                                                            </w:t>
      </w:r>
    </w:p>
    <w:p w14:paraId="20E1A39E" w14:textId="77777777" w:rsidR="0052779D" w:rsidRPr="002336E8" w:rsidRDefault="0052779D" w:rsidP="002336E8">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EMPRESA:</w:t>
      </w:r>
    </w:p>
    <w:p w14:paraId="0B4EA105" w14:textId="77777777" w:rsidR="0052779D" w:rsidRPr="002336E8" w:rsidRDefault="0052779D" w:rsidP="002336E8">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jc w:val="both"/>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ab/>
      </w:r>
      <w:r w:rsidRPr="002336E8">
        <w:rPr>
          <w:rFonts w:ascii="Bookman Old Style" w:eastAsia="SimSun" w:hAnsi="Bookman Old Style"/>
          <w:b/>
          <w:sz w:val="22"/>
          <w:szCs w:val="22"/>
          <w:lang w:eastAsia="zh-CN"/>
        </w:rPr>
        <w:tab/>
      </w:r>
      <w:r w:rsidRPr="002336E8">
        <w:rPr>
          <w:rFonts w:ascii="Bookman Old Style" w:eastAsia="SimSun" w:hAnsi="Bookman Old Style"/>
          <w:b/>
          <w:sz w:val="22"/>
          <w:szCs w:val="22"/>
          <w:lang w:eastAsia="zh-CN"/>
        </w:rPr>
        <w:tab/>
      </w:r>
      <w:r w:rsidRPr="002336E8">
        <w:rPr>
          <w:rFonts w:ascii="Bookman Old Style" w:eastAsia="SimSun" w:hAnsi="Bookman Old Style"/>
          <w:b/>
          <w:sz w:val="22"/>
          <w:szCs w:val="22"/>
          <w:lang w:eastAsia="zh-CN"/>
        </w:rPr>
        <w:tab/>
      </w:r>
      <w:r w:rsidRPr="002336E8">
        <w:rPr>
          <w:rFonts w:ascii="Bookman Old Style" w:eastAsia="SimSun" w:hAnsi="Bookman Old Style"/>
          <w:b/>
          <w:sz w:val="22"/>
          <w:szCs w:val="22"/>
          <w:lang w:eastAsia="zh-CN"/>
        </w:rPr>
        <w:tab/>
      </w:r>
      <w:r w:rsidRPr="002336E8">
        <w:rPr>
          <w:rFonts w:ascii="Bookman Old Style" w:eastAsia="SimSun" w:hAnsi="Bookman Old Style"/>
          <w:b/>
          <w:sz w:val="22"/>
          <w:szCs w:val="22"/>
          <w:lang w:eastAsia="zh-CN"/>
        </w:rPr>
        <w:tab/>
      </w:r>
      <w:r w:rsidRPr="002336E8">
        <w:rPr>
          <w:rFonts w:ascii="Bookman Old Style" w:eastAsia="SimSun" w:hAnsi="Bookman Old Style"/>
          <w:b/>
          <w:sz w:val="22"/>
          <w:szCs w:val="22"/>
          <w:lang w:eastAsia="zh-CN"/>
        </w:rPr>
        <w:tab/>
      </w:r>
      <w:r w:rsidRPr="002336E8">
        <w:rPr>
          <w:rFonts w:ascii="Bookman Old Style" w:eastAsia="SimSun" w:hAnsi="Bookman Old Style"/>
          <w:b/>
          <w:sz w:val="22"/>
          <w:szCs w:val="22"/>
          <w:lang w:eastAsia="zh-CN"/>
        </w:rPr>
        <w:tab/>
      </w:r>
    </w:p>
    <w:p w14:paraId="6283EE44" w14:textId="77777777" w:rsidR="0052779D" w:rsidRPr="002336E8" w:rsidRDefault="0052779D" w:rsidP="002336E8">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jc w:val="both"/>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CNPJ:</w:t>
      </w:r>
    </w:p>
    <w:p w14:paraId="7A58A268" w14:textId="77777777" w:rsidR="0052779D" w:rsidRPr="002336E8" w:rsidRDefault="0052779D" w:rsidP="002336E8">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jc w:val="both"/>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Contato:</w:t>
      </w:r>
    </w:p>
    <w:p w14:paraId="355B6BB7" w14:textId="77777777" w:rsidR="0052779D" w:rsidRPr="002336E8" w:rsidRDefault="0052779D" w:rsidP="002336E8">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jc w:val="both"/>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Endereço:</w:t>
      </w:r>
    </w:p>
    <w:p w14:paraId="0F400FBE" w14:textId="77777777" w:rsidR="0052779D" w:rsidRPr="002336E8" w:rsidRDefault="0052779D" w:rsidP="002336E8">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jc w:val="both"/>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ab/>
      </w:r>
    </w:p>
    <w:p w14:paraId="27A8B1B5" w14:textId="77777777" w:rsidR="0052779D" w:rsidRPr="002336E8" w:rsidRDefault="0052779D" w:rsidP="002336E8">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jc w:val="both"/>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Cidade/Estado:</w:t>
      </w:r>
    </w:p>
    <w:p w14:paraId="0DB643C0" w14:textId="77777777" w:rsidR="0052779D" w:rsidRPr="002336E8" w:rsidRDefault="0052779D" w:rsidP="002336E8">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jc w:val="both"/>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 xml:space="preserve">Fone:                                                     </w:t>
      </w:r>
    </w:p>
    <w:p w14:paraId="2451CBCF" w14:textId="77777777" w:rsidR="0052779D" w:rsidRPr="002336E8" w:rsidRDefault="0052779D" w:rsidP="002336E8">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jc w:val="both"/>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E-mail:</w:t>
      </w:r>
      <w:r w:rsidRPr="002336E8">
        <w:rPr>
          <w:rFonts w:ascii="Bookman Old Style" w:eastAsia="SimSun" w:hAnsi="Bookman Old Style"/>
          <w:b/>
          <w:sz w:val="22"/>
          <w:szCs w:val="22"/>
          <w:lang w:eastAsia="zh-CN"/>
        </w:rPr>
        <w:tab/>
      </w:r>
    </w:p>
    <w:tbl>
      <w:tblPr>
        <w:tblW w:w="102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1844"/>
        <w:gridCol w:w="4395"/>
        <w:gridCol w:w="1418"/>
        <w:gridCol w:w="1917"/>
        <w:gridCol w:w="15"/>
      </w:tblGrid>
      <w:tr w:rsidR="0052779D" w:rsidRPr="002336E8" w14:paraId="39EA9D78" w14:textId="77777777" w:rsidTr="0052779D">
        <w:trPr>
          <w:gridAfter w:val="1"/>
          <w:wAfter w:w="15" w:type="dxa"/>
        </w:trPr>
        <w:tc>
          <w:tcPr>
            <w:tcW w:w="708" w:type="dxa"/>
            <w:tcBorders>
              <w:top w:val="single" w:sz="4" w:space="0" w:color="auto"/>
              <w:left w:val="single" w:sz="4" w:space="0" w:color="auto"/>
              <w:bottom w:val="single" w:sz="4" w:space="0" w:color="auto"/>
              <w:right w:val="single" w:sz="4" w:space="0" w:color="auto"/>
            </w:tcBorders>
            <w:shd w:val="pct20" w:color="000000" w:fill="000000"/>
          </w:tcPr>
          <w:p w14:paraId="71047A5F" w14:textId="77777777" w:rsidR="0052779D" w:rsidRPr="002336E8" w:rsidRDefault="0052779D" w:rsidP="002336E8">
            <w:pPr>
              <w:jc w:val="center"/>
              <w:rPr>
                <w:rFonts w:ascii="Bookman Old Style" w:eastAsia="MS Mincho" w:hAnsi="Bookman Old Style"/>
                <w:b/>
                <w:sz w:val="22"/>
                <w:szCs w:val="22"/>
                <w:lang w:eastAsia="en-US"/>
              </w:rPr>
            </w:pPr>
            <w:bookmarkStart w:id="38" w:name="_Hlk136937425"/>
            <w:r w:rsidRPr="002336E8">
              <w:rPr>
                <w:rFonts w:ascii="Bookman Old Style" w:eastAsia="MS Mincho" w:hAnsi="Bookman Old Style"/>
                <w:b/>
                <w:sz w:val="22"/>
                <w:szCs w:val="22"/>
                <w:lang w:eastAsia="en-US"/>
              </w:rPr>
              <w:t>Item</w:t>
            </w:r>
          </w:p>
        </w:tc>
        <w:tc>
          <w:tcPr>
            <w:tcW w:w="1844" w:type="dxa"/>
            <w:tcBorders>
              <w:top w:val="single" w:sz="4" w:space="0" w:color="auto"/>
              <w:left w:val="single" w:sz="4" w:space="0" w:color="auto"/>
              <w:bottom w:val="single" w:sz="4" w:space="0" w:color="auto"/>
              <w:right w:val="single" w:sz="4" w:space="0" w:color="auto"/>
            </w:tcBorders>
            <w:shd w:val="pct20" w:color="000000" w:fill="000000"/>
          </w:tcPr>
          <w:p w14:paraId="53D774DD" w14:textId="77777777" w:rsidR="0052779D" w:rsidRPr="002336E8" w:rsidRDefault="0052779D" w:rsidP="002336E8">
            <w:pPr>
              <w:jc w:val="center"/>
              <w:rPr>
                <w:rFonts w:ascii="Bookman Old Style" w:eastAsia="MS Mincho" w:hAnsi="Bookman Old Style"/>
                <w:b/>
                <w:sz w:val="22"/>
                <w:szCs w:val="22"/>
                <w:lang w:eastAsia="en-US"/>
              </w:rPr>
            </w:pPr>
            <w:r w:rsidRPr="002336E8">
              <w:rPr>
                <w:rFonts w:ascii="Bookman Old Style" w:eastAsia="MS Mincho" w:hAnsi="Bookman Old Style"/>
                <w:b/>
                <w:sz w:val="22"/>
                <w:szCs w:val="22"/>
                <w:lang w:eastAsia="en-US"/>
              </w:rPr>
              <w:t xml:space="preserve">Quant. </w:t>
            </w:r>
          </w:p>
          <w:p w14:paraId="0BAB20EC" w14:textId="77777777" w:rsidR="0052779D" w:rsidRPr="002336E8" w:rsidRDefault="0052779D" w:rsidP="002336E8">
            <w:pPr>
              <w:jc w:val="center"/>
              <w:rPr>
                <w:rFonts w:ascii="Bookman Old Style" w:eastAsia="MS Mincho" w:hAnsi="Bookman Old Style"/>
                <w:b/>
                <w:sz w:val="22"/>
                <w:szCs w:val="22"/>
                <w:lang w:eastAsia="en-US"/>
              </w:rPr>
            </w:pPr>
            <w:proofErr w:type="spellStart"/>
            <w:r w:rsidRPr="002336E8">
              <w:rPr>
                <w:rFonts w:ascii="Bookman Old Style" w:eastAsia="MS Mincho" w:hAnsi="Bookman Old Style"/>
                <w:b/>
                <w:sz w:val="22"/>
                <w:szCs w:val="22"/>
                <w:lang w:eastAsia="en-US"/>
              </w:rPr>
              <w:t>Und</w:t>
            </w:r>
            <w:proofErr w:type="spellEnd"/>
            <w:r w:rsidRPr="002336E8">
              <w:rPr>
                <w:rFonts w:ascii="Bookman Old Style" w:eastAsia="MS Mincho" w:hAnsi="Bookman Old Style"/>
                <w:b/>
                <w:sz w:val="22"/>
                <w:szCs w:val="22"/>
                <w:lang w:eastAsia="en-US"/>
              </w:rPr>
              <w:t>.</w:t>
            </w:r>
          </w:p>
        </w:tc>
        <w:tc>
          <w:tcPr>
            <w:tcW w:w="4395" w:type="dxa"/>
            <w:tcBorders>
              <w:top w:val="single" w:sz="4" w:space="0" w:color="auto"/>
              <w:left w:val="single" w:sz="4" w:space="0" w:color="auto"/>
              <w:bottom w:val="single" w:sz="4" w:space="0" w:color="auto"/>
              <w:right w:val="single" w:sz="4" w:space="0" w:color="auto"/>
            </w:tcBorders>
            <w:shd w:val="pct20" w:color="000000" w:fill="000000"/>
            <w:vAlign w:val="center"/>
          </w:tcPr>
          <w:p w14:paraId="3F1AC105" w14:textId="77777777" w:rsidR="0052779D" w:rsidRPr="002336E8" w:rsidRDefault="0052779D" w:rsidP="002336E8">
            <w:pPr>
              <w:jc w:val="center"/>
              <w:rPr>
                <w:rFonts w:ascii="Bookman Old Style" w:eastAsia="MS Mincho" w:hAnsi="Bookman Old Style"/>
                <w:b/>
                <w:sz w:val="22"/>
                <w:szCs w:val="22"/>
                <w:lang w:eastAsia="en-US"/>
              </w:rPr>
            </w:pPr>
            <w:r w:rsidRPr="002336E8">
              <w:rPr>
                <w:rFonts w:ascii="Bookman Old Style" w:eastAsia="MS Mincho" w:hAnsi="Bookman Old Style"/>
                <w:b/>
                <w:sz w:val="22"/>
                <w:szCs w:val="22"/>
                <w:lang w:eastAsia="en-US"/>
              </w:rPr>
              <w:t>DESCRIÇÃO DO OBJETO</w:t>
            </w:r>
          </w:p>
        </w:tc>
        <w:tc>
          <w:tcPr>
            <w:tcW w:w="1418" w:type="dxa"/>
            <w:tcBorders>
              <w:top w:val="single" w:sz="4" w:space="0" w:color="auto"/>
              <w:left w:val="single" w:sz="4" w:space="0" w:color="auto"/>
              <w:bottom w:val="single" w:sz="4" w:space="0" w:color="auto"/>
              <w:right w:val="single" w:sz="4" w:space="0" w:color="auto"/>
            </w:tcBorders>
            <w:shd w:val="pct20" w:color="000000" w:fill="000000"/>
            <w:hideMark/>
          </w:tcPr>
          <w:p w14:paraId="006BBB01" w14:textId="77777777" w:rsidR="0052779D" w:rsidRPr="002336E8" w:rsidRDefault="0052779D" w:rsidP="002336E8">
            <w:pPr>
              <w:jc w:val="both"/>
              <w:rPr>
                <w:rFonts w:ascii="Bookman Old Style" w:eastAsia="MS Mincho" w:hAnsi="Bookman Old Style"/>
                <w:b/>
                <w:sz w:val="22"/>
                <w:szCs w:val="22"/>
                <w:lang w:eastAsia="en-US"/>
              </w:rPr>
            </w:pPr>
            <w:r w:rsidRPr="002336E8">
              <w:rPr>
                <w:rFonts w:ascii="Bookman Old Style" w:eastAsia="MS Mincho" w:hAnsi="Bookman Old Style"/>
                <w:b/>
                <w:sz w:val="22"/>
                <w:szCs w:val="22"/>
                <w:lang w:eastAsia="en-US"/>
              </w:rPr>
              <w:t>Preço</w:t>
            </w:r>
          </w:p>
          <w:p w14:paraId="3FF1D534" w14:textId="57421820" w:rsidR="0052779D" w:rsidRPr="002336E8" w:rsidRDefault="00F14615" w:rsidP="002336E8">
            <w:pPr>
              <w:jc w:val="both"/>
              <w:rPr>
                <w:rFonts w:ascii="Bookman Old Style" w:eastAsia="MS Mincho" w:hAnsi="Bookman Old Style"/>
                <w:b/>
                <w:sz w:val="22"/>
                <w:szCs w:val="22"/>
                <w:lang w:eastAsia="en-US"/>
              </w:rPr>
            </w:pPr>
            <w:r w:rsidRPr="002336E8">
              <w:rPr>
                <w:rFonts w:ascii="Bookman Old Style" w:eastAsia="MS Mincho" w:hAnsi="Bookman Old Style"/>
                <w:b/>
                <w:sz w:val="22"/>
                <w:szCs w:val="22"/>
                <w:lang w:eastAsia="en-US"/>
              </w:rPr>
              <w:t>Unitário</w:t>
            </w:r>
          </w:p>
        </w:tc>
        <w:tc>
          <w:tcPr>
            <w:tcW w:w="1917" w:type="dxa"/>
            <w:tcBorders>
              <w:top w:val="single" w:sz="4" w:space="0" w:color="auto"/>
              <w:left w:val="single" w:sz="4" w:space="0" w:color="auto"/>
              <w:bottom w:val="single" w:sz="4" w:space="0" w:color="auto"/>
              <w:right w:val="single" w:sz="4" w:space="0" w:color="auto"/>
            </w:tcBorders>
            <w:shd w:val="pct20" w:color="000000" w:fill="000000"/>
            <w:hideMark/>
          </w:tcPr>
          <w:p w14:paraId="3B8CFC71" w14:textId="77777777" w:rsidR="0052779D" w:rsidRPr="002336E8" w:rsidRDefault="0052779D" w:rsidP="002336E8">
            <w:pPr>
              <w:jc w:val="both"/>
              <w:rPr>
                <w:rFonts w:ascii="Bookman Old Style" w:eastAsia="MS Mincho" w:hAnsi="Bookman Old Style"/>
                <w:b/>
                <w:sz w:val="22"/>
                <w:szCs w:val="22"/>
                <w:lang w:eastAsia="en-US"/>
              </w:rPr>
            </w:pPr>
            <w:r w:rsidRPr="002336E8">
              <w:rPr>
                <w:rFonts w:ascii="Bookman Old Style" w:eastAsia="MS Mincho" w:hAnsi="Bookman Old Style"/>
                <w:b/>
                <w:sz w:val="22"/>
                <w:szCs w:val="22"/>
                <w:lang w:eastAsia="en-US"/>
              </w:rPr>
              <w:t>Preço total</w:t>
            </w:r>
          </w:p>
          <w:p w14:paraId="2ABD441C" w14:textId="1DA46110" w:rsidR="0052779D" w:rsidRPr="002336E8" w:rsidRDefault="0052779D" w:rsidP="002336E8">
            <w:pPr>
              <w:jc w:val="both"/>
              <w:rPr>
                <w:rFonts w:ascii="Bookman Old Style" w:eastAsia="MS Mincho" w:hAnsi="Bookman Old Style"/>
                <w:b/>
                <w:sz w:val="22"/>
                <w:szCs w:val="22"/>
                <w:lang w:eastAsia="en-US"/>
              </w:rPr>
            </w:pPr>
          </w:p>
        </w:tc>
      </w:tr>
      <w:tr w:rsidR="0052779D" w:rsidRPr="002336E8" w14:paraId="10F33156" w14:textId="77777777" w:rsidTr="0052779D">
        <w:trPr>
          <w:gridAfter w:val="1"/>
          <w:wAfter w:w="15" w:type="dxa"/>
        </w:trPr>
        <w:tc>
          <w:tcPr>
            <w:tcW w:w="708" w:type="dxa"/>
            <w:tcBorders>
              <w:top w:val="single" w:sz="4" w:space="0" w:color="auto"/>
              <w:left w:val="single" w:sz="4" w:space="0" w:color="auto"/>
              <w:bottom w:val="single" w:sz="4" w:space="0" w:color="auto"/>
              <w:right w:val="single" w:sz="4" w:space="0" w:color="auto"/>
            </w:tcBorders>
          </w:tcPr>
          <w:p w14:paraId="78A7E061" w14:textId="77777777" w:rsidR="0052779D" w:rsidRPr="002336E8" w:rsidRDefault="0052779D" w:rsidP="002336E8">
            <w:pPr>
              <w:jc w:val="center"/>
              <w:rPr>
                <w:rFonts w:ascii="Bookman Old Style" w:eastAsia="MS Mincho" w:hAnsi="Bookman Old Style"/>
                <w:b/>
                <w:sz w:val="22"/>
                <w:szCs w:val="22"/>
                <w:lang w:eastAsia="en-US"/>
              </w:rPr>
            </w:pPr>
          </w:p>
        </w:tc>
        <w:tc>
          <w:tcPr>
            <w:tcW w:w="1844" w:type="dxa"/>
            <w:tcBorders>
              <w:top w:val="single" w:sz="4" w:space="0" w:color="auto"/>
              <w:left w:val="single" w:sz="4" w:space="0" w:color="auto"/>
              <w:bottom w:val="single" w:sz="4" w:space="0" w:color="auto"/>
              <w:right w:val="single" w:sz="4" w:space="0" w:color="auto"/>
            </w:tcBorders>
          </w:tcPr>
          <w:p w14:paraId="5B57D6A2" w14:textId="77777777" w:rsidR="0052779D" w:rsidRPr="002336E8" w:rsidRDefault="0052779D" w:rsidP="002336E8">
            <w:pPr>
              <w:jc w:val="center"/>
              <w:rPr>
                <w:rFonts w:ascii="Bookman Old Style" w:eastAsia="MS Mincho" w:hAnsi="Bookman Old Style"/>
                <w:b/>
                <w:sz w:val="22"/>
                <w:szCs w:val="22"/>
                <w:lang w:eastAsia="en-US"/>
              </w:rPr>
            </w:pPr>
          </w:p>
        </w:tc>
        <w:tc>
          <w:tcPr>
            <w:tcW w:w="4395" w:type="dxa"/>
            <w:tcBorders>
              <w:top w:val="single" w:sz="4" w:space="0" w:color="auto"/>
              <w:left w:val="single" w:sz="4" w:space="0" w:color="auto"/>
              <w:bottom w:val="single" w:sz="4" w:space="0" w:color="auto"/>
              <w:right w:val="single" w:sz="4" w:space="0" w:color="auto"/>
            </w:tcBorders>
          </w:tcPr>
          <w:p w14:paraId="53D1E62F" w14:textId="77777777" w:rsidR="0052779D" w:rsidRPr="002336E8" w:rsidRDefault="0052779D" w:rsidP="002336E8">
            <w:pPr>
              <w:jc w:val="both"/>
              <w:rPr>
                <w:rFonts w:ascii="Bookman Old Style" w:eastAsia="MS Mincho" w:hAnsi="Bookman Old Style"/>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14:paraId="3678710A" w14:textId="77777777" w:rsidR="0052779D" w:rsidRPr="002336E8" w:rsidRDefault="0052779D" w:rsidP="002336E8">
            <w:pPr>
              <w:jc w:val="right"/>
              <w:rPr>
                <w:rFonts w:ascii="Bookman Old Style" w:eastAsia="MS Mincho" w:hAnsi="Bookman Old Style"/>
                <w:b/>
                <w:sz w:val="22"/>
                <w:szCs w:val="22"/>
                <w:lang w:eastAsia="en-US"/>
              </w:rPr>
            </w:pPr>
          </w:p>
        </w:tc>
        <w:tc>
          <w:tcPr>
            <w:tcW w:w="1917" w:type="dxa"/>
            <w:tcBorders>
              <w:top w:val="single" w:sz="4" w:space="0" w:color="auto"/>
              <w:left w:val="single" w:sz="4" w:space="0" w:color="auto"/>
              <w:bottom w:val="single" w:sz="4" w:space="0" w:color="auto"/>
              <w:right w:val="single" w:sz="4" w:space="0" w:color="auto"/>
            </w:tcBorders>
          </w:tcPr>
          <w:p w14:paraId="45956FEA" w14:textId="77777777" w:rsidR="0052779D" w:rsidRPr="002336E8" w:rsidRDefault="0052779D" w:rsidP="002336E8">
            <w:pPr>
              <w:jc w:val="right"/>
              <w:rPr>
                <w:rFonts w:ascii="Bookman Old Style" w:eastAsia="MS Mincho" w:hAnsi="Bookman Old Style"/>
                <w:b/>
                <w:sz w:val="22"/>
                <w:szCs w:val="22"/>
                <w:lang w:eastAsia="en-US"/>
              </w:rPr>
            </w:pPr>
          </w:p>
        </w:tc>
      </w:tr>
      <w:tr w:rsidR="005D71AE" w:rsidRPr="002336E8" w14:paraId="28C22F6A" w14:textId="77777777" w:rsidTr="0052779D">
        <w:trPr>
          <w:gridAfter w:val="1"/>
          <w:wAfter w:w="15" w:type="dxa"/>
        </w:trPr>
        <w:tc>
          <w:tcPr>
            <w:tcW w:w="708" w:type="dxa"/>
            <w:tcBorders>
              <w:top w:val="single" w:sz="4" w:space="0" w:color="auto"/>
              <w:left w:val="single" w:sz="4" w:space="0" w:color="auto"/>
              <w:bottom w:val="single" w:sz="4" w:space="0" w:color="auto"/>
              <w:right w:val="single" w:sz="4" w:space="0" w:color="auto"/>
            </w:tcBorders>
          </w:tcPr>
          <w:p w14:paraId="6BE5329D" w14:textId="77777777" w:rsidR="005D71AE" w:rsidRPr="002336E8" w:rsidRDefault="005D71AE" w:rsidP="002336E8">
            <w:pPr>
              <w:jc w:val="center"/>
              <w:rPr>
                <w:rFonts w:ascii="Bookman Old Style" w:eastAsia="MS Mincho" w:hAnsi="Bookman Old Style"/>
                <w:b/>
                <w:sz w:val="22"/>
                <w:szCs w:val="22"/>
                <w:lang w:eastAsia="en-US"/>
              </w:rPr>
            </w:pPr>
          </w:p>
        </w:tc>
        <w:tc>
          <w:tcPr>
            <w:tcW w:w="1844" w:type="dxa"/>
            <w:tcBorders>
              <w:top w:val="single" w:sz="4" w:space="0" w:color="auto"/>
              <w:left w:val="single" w:sz="4" w:space="0" w:color="auto"/>
              <w:bottom w:val="single" w:sz="4" w:space="0" w:color="auto"/>
              <w:right w:val="single" w:sz="4" w:space="0" w:color="auto"/>
            </w:tcBorders>
          </w:tcPr>
          <w:p w14:paraId="52D3937D" w14:textId="77777777" w:rsidR="005D71AE" w:rsidRPr="002336E8" w:rsidRDefault="005D71AE" w:rsidP="002336E8">
            <w:pPr>
              <w:jc w:val="center"/>
              <w:rPr>
                <w:rFonts w:ascii="Bookman Old Style" w:eastAsia="MS Mincho" w:hAnsi="Bookman Old Style"/>
                <w:b/>
                <w:sz w:val="22"/>
                <w:szCs w:val="22"/>
                <w:lang w:eastAsia="en-US"/>
              </w:rPr>
            </w:pPr>
          </w:p>
        </w:tc>
        <w:tc>
          <w:tcPr>
            <w:tcW w:w="4395" w:type="dxa"/>
            <w:tcBorders>
              <w:top w:val="single" w:sz="4" w:space="0" w:color="auto"/>
              <w:left w:val="single" w:sz="4" w:space="0" w:color="auto"/>
              <w:bottom w:val="single" w:sz="4" w:space="0" w:color="auto"/>
              <w:right w:val="single" w:sz="4" w:space="0" w:color="auto"/>
            </w:tcBorders>
          </w:tcPr>
          <w:p w14:paraId="19CE1654" w14:textId="77777777" w:rsidR="005D71AE" w:rsidRPr="002336E8" w:rsidRDefault="005D71AE" w:rsidP="002336E8">
            <w:pPr>
              <w:jc w:val="both"/>
              <w:rPr>
                <w:rFonts w:ascii="Bookman Old Style" w:eastAsia="MS Mincho" w:hAnsi="Bookman Old Style"/>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14:paraId="123B47EB" w14:textId="77777777" w:rsidR="005D71AE" w:rsidRPr="002336E8" w:rsidRDefault="005D71AE" w:rsidP="002336E8">
            <w:pPr>
              <w:jc w:val="right"/>
              <w:rPr>
                <w:rFonts w:ascii="Bookman Old Style" w:eastAsia="MS Mincho" w:hAnsi="Bookman Old Style"/>
                <w:b/>
                <w:sz w:val="22"/>
                <w:szCs w:val="22"/>
                <w:lang w:eastAsia="en-US"/>
              </w:rPr>
            </w:pPr>
          </w:p>
        </w:tc>
        <w:tc>
          <w:tcPr>
            <w:tcW w:w="1917" w:type="dxa"/>
            <w:tcBorders>
              <w:top w:val="single" w:sz="4" w:space="0" w:color="auto"/>
              <w:left w:val="single" w:sz="4" w:space="0" w:color="auto"/>
              <w:bottom w:val="single" w:sz="4" w:space="0" w:color="auto"/>
              <w:right w:val="single" w:sz="4" w:space="0" w:color="auto"/>
            </w:tcBorders>
          </w:tcPr>
          <w:p w14:paraId="0742CD14" w14:textId="77777777" w:rsidR="005D71AE" w:rsidRPr="002336E8" w:rsidRDefault="005D71AE" w:rsidP="002336E8">
            <w:pPr>
              <w:jc w:val="right"/>
              <w:rPr>
                <w:rFonts w:ascii="Bookman Old Style" w:eastAsia="MS Mincho" w:hAnsi="Bookman Old Style"/>
                <w:b/>
                <w:sz w:val="22"/>
                <w:szCs w:val="22"/>
                <w:lang w:eastAsia="en-US"/>
              </w:rPr>
            </w:pPr>
          </w:p>
        </w:tc>
      </w:tr>
      <w:tr w:rsidR="0052779D" w:rsidRPr="002336E8" w14:paraId="017F9D3D" w14:textId="77777777" w:rsidTr="0052779D">
        <w:trPr>
          <w:trHeight w:val="64"/>
        </w:trPr>
        <w:tc>
          <w:tcPr>
            <w:tcW w:w="10297" w:type="dxa"/>
            <w:gridSpan w:val="6"/>
            <w:tcBorders>
              <w:top w:val="single" w:sz="4" w:space="0" w:color="auto"/>
              <w:left w:val="single" w:sz="4" w:space="0" w:color="auto"/>
              <w:bottom w:val="single" w:sz="4" w:space="0" w:color="auto"/>
              <w:right w:val="single" w:sz="4" w:space="0" w:color="auto"/>
            </w:tcBorders>
            <w:shd w:val="clear" w:color="auto" w:fill="D9D9D9"/>
          </w:tcPr>
          <w:p w14:paraId="5CB8751A" w14:textId="77777777" w:rsidR="0052779D" w:rsidRPr="002336E8" w:rsidRDefault="0052779D" w:rsidP="002336E8">
            <w:pPr>
              <w:jc w:val="center"/>
              <w:rPr>
                <w:rFonts w:ascii="Bookman Old Style" w:eastAsia="MS Mincho" w:hAnsi="Bookman Old Style"/>
                <w:b/>
                <w:sz w:val="22"/>
                <w:szCs w:val="22"/>
                <w:lang w:eastAsia="en-US"/>
              </w:rPr>
            </w:pPr>
            <w:r w:rsidRPr="002336E8">
              <w:rPr>
                <w:rFonts w:ascii="Bookman Old Style" w:eastAsia="MS Mincho" w:hAnsi="Bookman Old Style"/>
                <w:b/>
                <w:sz w:val="22"/>
                <w:szCs w:val="22"/>
                <w:lang w:eastAsia="en-US"/>
              </w:rPr>
              <w:t>VALOR TOTAL</w:t>
            </w:r>
          </w:p>
          <w:p w14:paraId="2B713D83" w14:textId="77777777" w:rsidR="0052779D" w:rsidRPr="002336E8" w:rsidRDefault="0052779D" w:rsidP="002336E8">
            <w:pPr>
              <w:jc w:val="center"/>
              <w:rPr>
                <w:rFonts w:ascii="Bookman Old Style" w:eastAsia="MS Mincho" w:hAnsi="Bookman Old Style"/>
                <w:b/>
                <w:sz w:val="22"/>
                <w:szCs w:val="22"/>
                <w:lang w:eastAsia="en-US"/>
              </w:rPr>
            </w:pPr>
            <w:r w:rsidRPr="002336E8">
              <w:rPr>
                <w:rFonts w:ascii="Bookman Old Style" w:eastAsia="MS Mincho" w:hAnsi="Bookman Old Style"/>
                <w:b/>
                <w:sz w:val="22"/>
                <w:szCs w:val="22"/>
                <w:lang w:eastAsia="en-US"/>
              </w:rPr>
              <w:t xml:space="preserve">R$ </w:t>
            </w:r>
          </w:p>
          <w:p w14:paraId="3251A6FA" w14:textId="77777777" w:rsidR="0052779D" w:rsidRPr="002336E8" w:rsidRDefault="0052779D" w:rsidP="002336E8">
            <w:pPr>
              <w:jc w:val="center"/>
              <w:rPr>
                <w:rFonts w:ascii="Bookman Old Style" w:eastAsia="MS Mincho" w:hAnsi="Bookman Old Style"/>
                <w:b/>
                <w:sz w:val="22"/>
                <w:szCs w:val="22"/>
                <w:lang w:eastAsia="en-US"/>
              </w:rPr>
            </w:pPr>
          </w:p>
        </w:tc>
      </w:tr>
      <w:bookmarkEnd w:id="38"/>
    </w:tbl>
    <w:p w14:paraId="309ADBF5" w14:textId="77777777" w:rsidR="00F14615" w:rsidRPr="002336E8" w:rsidRDefault="00F14615" w:rsidP="002336E8">
      <w:pPr>
        <w:pStyle w:val="TableParagraph"/>
        <w:ind w:left="57" w:right="57"/>
        <w:jc w:val="both"/>
        <w:rPr>
          <w:rFonts w:ascii="Bookman Old Style" w:hAnsi="Bookman Old Style"/>
          <w:lang w:val="pt-BR"/>
        </w:rPr>
      </w:pPr>
    </w:p>
    <w:p w14:paraId="3C080FEF" w14:textId="6A7A7762" w:rsidR="00F14615" w:rsidRPr="002336E8" w:rsidRDefault="00F14615" w:rsidP="002336E8">
      <w:pPr>
        <w:pStyle w:val="TableParagraph"/>
        <w:ind w:left="57" w:right="57"/>
        <w:jc w:val="both"/>
        <w:rPr>
          <w:rFonts w:ascii="Bookman Old Style" w:hAnsi="Bookman Old Style"/>
          <w:lang w:val="pt-BR"/>
        </w:rPr>
      </w:pPr>
      <w:r w:rsidRPr="002336E8">
        <w:rPr>
          <w:rFonts w:ascii="Bookman Old Style" w:hAnsi="Bookman Old Style"/>
          <w:lang w:val="pt-BR"/>
        </w:rPr>
        <w:t>Prazo de vigência da Proposta:</w:t>
      </w:r>
    </w:p>
    <w:p w14:paraId="589C2788" w14:textId="77777777" w:rsidR="00F14615" w:rsidRPr="002336E8" w:rsidRDefault="00F14615" w:rsidP="002336E8">
      <w:pPr>
        <w:pStyle w:val="TableParagraph"/>
        <w:ind w:left="57" w:right="57"/>
        <w:jc w:val="both"/>
        <w:rPr>
          <w:rFonts w:ascii="Bookman Old Style" w:hAnsi="Bookman Old Style"/>
          <w:lang w:val="pt-BR"/>
        </w:rPr>
      </w:pPr>
    </w:p>
    <w:p w14:paraId="597E4E7D" w14:textId="7DE0E4EA" w:rsidR="00F14615" w:rsidRPr="002336E8" w:rsidRDefault="00F14615" w:rsidP="002336E8">
      <w:pPr>
        <w:pStyle w:val="TableParagraph"/>
        <w:ind w:left="57" w:right="57"/>
        <w:jc w:val="both"/>
        <w:rPr>
          <w:rFonts w:ascii="Bookman Old Style" w:hAnsi="Bookman Old Style"/>
          <w:lang w:val="pt-BR"/>
        </w:rPr>
      </w:pPr>
      <w:r w:rsidRPr="002336E8">
        <w:rPr>
          <w:rFonts w:ascii="Bookman Old Style" w:hAnsi="Bookman Old Style"/>
          <w:lang w:val="pt-BR"/>
        </w:rPr>
        <w:t>Prazo de entrega:</w:t>
      </w:r>
    </w:p>
    <w:p w14:paraId="17CCFC3B" w14:textId="77777777" w:rsidR="00F14615" w:rsidRPr="002336E8" w:rsidRDefault="00F14615" w:rsidP="002336E8">
      <w:pPr>
        <w:pStyle w:val="TableParagraph"/>
        <w:ind w:left="57" w:right="57"/>
        <w:jc w:val="both"/>
        <w:rPr>
          <w:rFonts w:ascii="Bookman Old Style" w:hAnsi="Bookman Old Style"/>
          <w:lang w:val="pt-BR"/>
        </w:rPr>
      </w:pPr>
    </w:p>
    <w:p w14:paraId="31EF329D" w14:textId="0C802867" w:rsidR="00F14615" w:rsidRPr="002336E8" w:rsidRDefault="00F14615" w:rsidP="002336E8">
      <w:pPr>
        <w:pStyle w:val="TableParagraph"/>
        <w:ind w:left="57" w:right="57"/>
        <w:jc w:val="both"/>
        <w:rPr>
          <w:rFonts w:ascii="Bookman Old Style" w:hAnsi="Bookman Old Style"/>
          <w:lang w:val="pt-BR"/>
        </w:rPr>
      </w:pPr>
      <w:r w:rsidRPr="002336E8">
        <w:rPr>
          <w:rFonts w:ascii="Bookman Old Style" w:hAnsi="Bookman Old Style"/>
          <w:lang w:val="pt-BR"/>
        </w:rPr>
        <w:t>Garantia:</w:t>
      </w:r>
    </w:p>
    <w:p w14:paraId="663954C5" w14:textId="77777777" w:rsidR="00F14615" w:rsidRPr="002336E8" w:rsidRDefault="00F14615" w:rsidP="002336E8">
      <w:pPr>
        <w:pStyle w:val="TableParagraph"/>
        <w:ind w:left="57" w:right="57"/>
        <w:jc w:val="both"/>
        <w:rPr>
          <w:rFonts w:ascii="Bookman Old Style" w:hAnsi="Bookman Old Style"/>
          <w:lang w:val="pt-BR"/>
        </w:rPr>
      </w:pPr>
    </w:p>
    <w:p w14:paraId="404AF918" w14:textId="6E0428B7" w:rsidR="00F14615" w:rsidRPr="002336E8" w:rsidRDefault="00F14615" w:rsidP="002336E8">
      <w:pPr>
        <w:pStyle w:val="TableParagraph"/>
        <w:ind w:left="57" w:right="57"/>
        <w:jc w:val="both"/>
        <w:rPr>
          <w:rFonts w:ascii="Bookman Old Style" w:hAnsi="Bookman Old Style"/>
          <w:lang w:val="pt-BR"/>
        </w:rPr>
      </w:pPr>
      <w:r w:rsidRPr="002336E8">
        <w:rPr>
          <w:rFonts w:ascii="Bookman Old Style" w:hAnsi="Bookman Old Style"/>
          <w:lang w:val="pt-BR"/>
        </w:rPr>
        <w:t>Declaro(</w:t>
      </w:r>
      <w:proofErr w:type="spellStart"/>
      <w:r w:rsidRPr="002336E8">
        <w:rPr>
          <w:rFonts w:ascii="Bookman Old Style" w:hAnsi="Bookman Old Style"/>
          <w:lang w:val="pt-BR"/>
        </w:rPr>
        <w:t>mos</w:t>
      </w:r>
      <w:proofErr w:type="spellEnd"/>
      <w:r w:rsidRPr="002336E8">
        <w:rPr>
          <w:rFonts w:ascii="Bookman Old Style" w:hAnsi="Bookman Old Style"/>
          <w:lang w:val="pt-BR"/>
        </w:rPr>
        <w:t>)</w:t>
      </w:r>
      <w:r w:rsidRPr="002336E8">
        <w:rPr>
          <w:rFonts w:ascii="Bookman Old Style" w:hAnsi="Bookman Old Style"/>
          <w:spacing w:val="-3"/>
          <w:lang w:val="pt-BR"/>
        </w:rPr>
        <w:t xml:space="preserve"> </w:t>
      </w:r>
      <w:r w:rsidRPr="002336E8">
        <w:rPr>
          <w:rFonts w:ascii="Bookman Old Style" w:hAnsi="Bookman Old Style"/>
          <w:lang w:val="pt-BR"/>
        </w:rPr>
        <w:t>que:</w:t>
      </w:r>
    </w:p>
    <w:p w14:paraId="1742E65D" w14:textId="77777777" w:rsidR="00F14615" w:rsidRPr="002336E8" w:rsidRDefault="00F14615" w:rsidP="0053614B">
      <w:pPr>
        <w:pStyle w:val="TableParagraph"/>
        <w:numPr>
          <w:ilvl w:val="0"/>
          <w:numId w:val="4"/>
        </w:numPr>
        <w:tabs>
          <w:tab w:val="left" w:pos="723"/>
        </w:tabs>
        <w:ind w:left="57" w:right="57" w:firstLine="0"/>
        <w:jc w:val="both"/>
        <w:rPr>
          <w:rFonts w:ascii="Bookman Old Style" w:hAnsi="Bookman Old Style"/>
          <w:lang w:val="pt-BR"/>
        </w:rPr>
      </w:pPr>
      <w:r w:rsidRPr="002336E8">
        <w:rPr>
          <w:rFonts w:ascii="Bookman Old Style" w:hAnsi="Bookman Old Style"/>
          <w:lang w:val="pt-BR"/>
        </w:rPr>
        <w:t>Esta</w:t>
      </w:r>
      <w:r w:rsidRPr="002336E8">
        <w:rPr>
          <w:rFonts w:ascii="Bookman Old Style" w:hAnsi="Bookman Old Style"/>
          <w:spacing w:val="1"/>
          <w:lang w:val="pt-BR"/>
        </w:rPr>
        <w:t xml:space="preserve"> </w:t>
      </w:r>
      <w:r w:rsidRPr="002336E8">
        <w:rPr>
          <w:rFonts w:ascii="Bookman Old Style" w:hAnsi="Bookman Old Style"/>
          <w:lang w:val="pt-BR"/>
        </w:rPr>
        <w:t>proposta</w:t>
      </w:r>
      <w:r w:rsidRPr="002336E8">
        <w:rPr>
          <w:rFonts w:ascii="Bookman Old Style" w:hAnsi="Bookman Old Style"/>
          <w:spacing w:val="1"/>
          <w:lang w:val="pt-BR"/>
        </w:rPr>
        <w:t xml:space="preserve"> </w:t>
      </w:r>
      <w:r w:rsidRPr="002336E8">
        <w:rPr>
          <w:rFonts w:ascii="Bookman Old Style" w:hAnsi="Bookman Old Style"/>
          <w:lang w:val="pt-BR"/>
        </w:rPr>
        <w:t>comercial</w:t>
      </w:r>
      <w:r w:rsidRPr="002336E8">
        <w:rPr>
          <w:rFonts w:ascii="Bookman Old Style" w:hAnsi="Bookman Old Style"/>
          <w:spacing w:val="1"/>
          <w:lang w:val="pt-BR"/>
        </w:rPr>
        <w:t xml:space="preserve"> </w:t>
      </w:r>
      <w:r w:rsidRPr="002336E8">
        <w:rPr>
          <w:rFonts w:ascii="Bookman Old Style" w:hAnsi="Bookman Old Style"/>
          <w:lang w:val="pt-BR"/>
        </w:rPr>
        <w:t>compreende</w:t>
      </w:r>
      <w:r w:rsidRPr="002336E8">
        <w:rPr>
          <w:rFonts w:ascii="Bookman Old Style" w:hAnsi="Bookman Old Style"/>
          <w:spacing w:val="1"/>
          <w:lang w:val="pt-BR"/>
        </w:rPr>
        <w:t xml:space="preserve"> </w:t>
      </w:r>
      <w:r w:rsidRPr="002336E8">
        <w:rPr>
          <w:rFonts w:ascii="Bookman Old Style" w:hAnsi="Bookman Old Style"/>
          <w:lang w:val="pt-BR"/>
        </w:rPr>
        <w:t>a</w:t>
      </w:r>
      <w:r w:rsidRPr="002336E8">
        <w:rPr>
          <w:rFonts w:ascii="Bookman Old Style" w:hAnsi="Bookman Old Style"/>
          <w:spacing w:val="1"/>
          <w:lang w:val="pt-BR"/>
        </w:rPr>
        <w:t xml:space="preserve"> </w:t>
      </w:r>
      <w:r w:rsidRPr="002336E8">
        <w:rPr>
          <w:rFonts w:ascii="Bookman Old Style" w:hAnsi="Bookman Old Style"/>
          <w:lang w:val="pt-BR"/>
        </w:rPr>
        <w:t>integralidade</w:t>
      </w:r>
      <w:r w:rsidRPr="002336E8">
        <w:rPr>
          <w:rFonts w:ascii="Bookman Old Style" w:hAnsi="Bookman Old Style"/>
          <w:spacing w:val="1"/>
          <w:lang w:val="pt-BR"/>
        </w:rPr>
        <w:t xml:space="preserve"> </w:t>
      </w:r>
      <w:r w:rsidRPr="002336E8">
        <w:rPr>
          <w:rFonts w:ascii="Bookman Old Style" w:hAnsi="Bookman Old Style"/>
          <w:lang w:val="pt-BR"/>
        </w:rPr>
        <w:t>dos</w:t>
      </w:r>
      <w:r w:rsidRPr="002336E8">
        <w:rPr>
          <w:rFonts w:ascii="Bookman Old Style" w:hAnsi="Bookman Old Style"/>
          <w:spacing w:val="1"/>
          <w:lang w:val="pt-BR"/>
        </w:rPr>
        <w:t xml:space="preserve"> </w:t>
      </w:r>
      <w:r w:rsidRPr="002336E8">
        <w:rPr>
          <w:rFonts w:ascii="Bookman Old Style" w:hAnsi="Bookman Old Style"/>
          <w:lang w:val="pt-BR"/>
        </w:rPr>
        <w:t>custos</w:t>
      </w:r>
      <w:r w:rsidRPr="002336E8">
        <w:rPr>
          <w:rFonts w:ascii="Bookman Old Style" w:hAnsi="Bookman Old Style"/>
          <w:spacing w:val="1"/>
          <w:lang w:val="pt-BR"/>
        </w:rPr>
        <w:t xml:space="preserve"> </w:t>
      </w:r>
      <w:r w:rsidRPr="002336E8">
        <w:rPr>
          <w:rFonts w:ascii="Bookman Old Style" w:hAnsi="Bookman Old Style"/>
          <w:lang w:val="pt-BR"/>
        </w:rPr>
        <w:t>para</w:t>
      </w:r>
      <w:r w:rsidRPr="002336E8">
        <w:rPr>
          <w:rFonts w:ascii="Bookman Old Style" w:hAnsi="Bookman Old Style"/>
          <w:spacing w:val="1"/>
          <w:lang w:val="pt-BR"/>
        </w:rPr>
        <w:t xml:space="preserve"> </w:t>
      </w:r>
      <w:r w:rsidRPr="002336E8">
        <w:rPr>
          <w:rFonts w:ascii="Bookman Old Style" w:hAnsi="Bookman Old Style"/>
          <w:lang w:val="pt-BR"/>
        </w:rPr>
        <w:t>atendimento</w:t>
      </w:r>
      <w:r w:rsidRPr="002336E8">
        <w:rPr>
          <w:rFonts w:ascii="Bookman Old Style" w:hAnsi="Bookman Old Style"/>
          <w:spacing w:val="1"/>
          <w:lang w:val="pt-BR"/>
        </w:rPr>
        <w:t xml:space="preserve"> </w:t>
      </w:r>
      <w:r w:rsidRPr="002336E8">
        <w:rPr>
          <w:rFonts w:ascii="Bookman Old Style" w:hAnsi="Bookman Old Style"/>
          <w:lang w:val="pt-BR"/>
        </w:rPr>
        <w:t>dos</w:t>
      </w:r>
      <w:r w:rsidRPr="002336E8">
        <w:rPr>
          <w:rFonts w:ascii="Bookman Old Style" w:hAnsi="Bookman Old Style"/>
          <w:spacing w:val="1"/>
          <w:lang w:val="pt-BR"/>
        </w:rPr>
        <w:t xml:space="preserve"> </w:t>
      </w:r>
      <w:r w:rsidRPr="002336E8">
        <w:rPr>
          <w:rFonts w:ascii="Bookman Old Style" w:hAnsi="Bookman Old Style"/>
          <w:lang w:val="pt-BR"/>
        </w:rPr>
        <w:t>direitos</w:t>
      </w:r>
      <w:r w:rsidRPr="002336E8">
        <w:rPr>
          <w:rFonts w:ascii="Bookman Old Style" w:hAnsi="Bookman Old Style"/>
          <w:spacing w:val="1"/>
          <w:lang w:val="pt-BR"/>
        </w:rPr>
        <w:t xml:space="preserve"> </w:t>
      </w:r>
      <w:r w:rsidRPr="002336E8">
        <w:rPr>
          <w:rFonts w:ascii="Bookman Old Style" w:hAnsi="Bookman Old Style"/>
          <w:lang w:val="pt-BR"/>
        </w:rPr>
        <w:t>trabalhistas</w:t>
      </w:r>
      <w:r w:rsidRPr="002336E8">
        <w:rPr>
          <w:rFonts w:ascii="Bookman Old Style" w:hAnsi="Bookman Old Style"/>
          <w:spacing w:val="1"/>
          <w:lang w:val="pt-BR"/>
        </w:rPr>
        <w:t xml:space="preserve"> </w:t>
      </w:r>
      <w:r w:rsidRPr="002336E8">
        <w:rPr>
          <w:rFonts w:ascii="Bookman Old Style" w:hAnsi="Bookman Old Style"/>
          <w:lang w:val="pt-BR"/>
        </w:rPr>
        <w:t>assegurados</w:t>
      </w:r>
      <w:r w:rsidRPr="002336E8">
        <w:rPr>
          <w:rFonts w:ascii="Bookman Old Style" w:hAnsi="Bookman Old Style"/>
          <w:spacing w:val="1"/>
          <w:lang w:val="pt-BR"/>
        </w:rPr>
        <w:t xml:space="preserve"> </w:t>
      </w:r>
      <w:r w:rsidRPr="002336E8">
        <w:rPr>
          <w:rFonts w:ascii="Bookman Old Style" w:hAnsi="Bookman Old Style"/>
          <w:lang w:val="pt-BR"/>
        </w:rPr>
        <w:t>na</w:t>
      </w:r>
      <w:r w:rsidRPr="002336E8">
        <w:rPr>
          <w:rFonts w:ascii="Bookman Old Style" w:hAnsi="Bookman Old Style"/>
          <w:spacing w:val="1"/>
          <w:lang w:val="pt-BR"/>
        </w:rPr>
        <w:t xml:space="preserve"> </w:t>
      </w:r>
      <w:r w:rsidRPr="002336E8">
        <w:rPr>
          <w:rFonts w:ascii="Bookman Old Style" w:hAnsi="Bookman Old Style"/>
          <w:lang w:val="pt-BR"/>
        </w:rPr>
        <w:t>Constituição</w:t>
      </w:r>
      <w:r w:rsidRPr="002336E8">
        <w:rPr>
          <w:rFonts w:ascii="Bookman Old Style" w:hAnsi="Bookman Old Style"/>
          <w:spacing w:val="1"/>
          <w:lang w:val="pt-BR"/>
        </w:rPr>
        <w:t xml:space="preserve"> </w:t>
      </w:r>
      <w:r w:rsidRPr="002336E8">
        <w:rPr>
          <w:rFonts w:ascii="Bookman Old Style" w:hAnsi="Bookman Old Style"/>
          <w:lang w:val="pt-BR"/>
        </w:rPr>
        <w:t>Federal,</w:t>
      </w:r>
      <w:r w:rsidRPr="002336E8">
        <w:rPr>
          <w:rFonts w:ascii="Bookman Old Style" w:hAnsi="Bookman Old Style"/>
          <w:spacing w:val="1"/>
          <w:lang w:val="pt-BR"/>
        </w:rPr>
        <w:t xml:space="preserve"> </w:t>
      </w:r>
      <w:r w:rsidRPr="002336E8">
        <w:rPr>
          <w:rFonts w:ascii="Bookman Old Style" w:hAnsi="Bookman Old Style"/>
          <w:lang w:val="pt-BR"/>
        </w:rPr>
        <w:t>nas</w:t>
      </w:r>
      <w:r w:rsidRPr="002336E8">
        <w:rPr>
          <w:rFonts w:ascii="Bookman Old Style" w:hAnsi="Bookman Old Style"/>
          <w:spacing w:val="1"/>
          <w:lang w:val="pt-BR"/>
        </w:rPr>
        <w:t xml:space="preserve"> </w:t>
      </w:r>
      <w:r w:rsidRPr="002336E8">
        <w:rPr>
          <w:rFonts w:ascii="Bookman Old Style" w:hAnsi="Bookman Old Style"/>
          <w:lang w:val="pt-BR"/>
        </w:rPr>
        <w:t>leis</w:t>
      </w:r>
      <w:r w:rsidRPr="002336E8">
        <w:rPr>
          <w:rFonts w:ascii="Bookman Old Style" w:hAnsi="Bookman Old Style"/>
          <w:spacing w:val="1"/>
          <w:lang w:val="pt-BR"/>
        </w:rPr>
        <w:t xml:space="preserve"> </w:t>
      </w:r>
      <w:r w:rsidRPr="002336E8">
        <w:rPr>
          <w:rFonts w:ascii="Bookman Old Style" w:hAnsi="Bookman Old Style"/>
          <w:lang w:val="pt-BR"/>
        </w:rPr>
        <w:t>trabalhistas,</w:t>
      </w:r>
      <w:r w:rsidRPr="002336E8">
        <w:rPr>
          <w:rFonts w:ascii="Bookman Old Style" w:hAnsi="Bookman Old Style"/>
          <w:spacing w:val="1"/>
          <w:lang w:val="pt-BR"/>
        </w:rPr>
        <w:t xml:space="preserve"> </w:t>
      </w:r>
      <w:r w:rsidRPr="002336E8">
        <w:rPr>
          <w:rFonts w:ascii="Bookman Old Style" w:hAnsi="Bookman Old Style"/>
          <w:lang w:val="pt-BR"/>
        </w:rPr>
        <w:t>nas</w:t>
      </w:r>
      <w:r w:rsidRPr="002336E8">
        <w:rPr>
          <w:rFonts w:ascii="Bookman Old Style" w:hAnsi="Bookman Old Style"/>
          <w:spacing w:val="1"/>
          <w:lang w:val="pt-BR"/>
        </w:rPr>
        <w:t xml:space="preserve"> </w:t>
      </w:r>
      <w:r w:rsidRPr="002336E8">
        <w:rPr>
          <w:rFonts w:ascii="Bookman Old Style" w:hAnsi="Bookman Old Style"/>
          <w:lang w:val="pt-BR"/>
        </w:rPr>
        <w:t>normas</w:t>
      </w:r>
      <w:r w:rsidRPr="002336E8">
        <w:rPr>
          <w:rFonts w:ascii="Bookman Old Style" w:hAnsi="Bookman Old Style"/>
          <w:spacing w:val="1"/>
          <w:lang w:val="pt-BR"/>
        </w:rPr>
        <w:t xml:space="preserve"> </w:t>
      </w:r>
      <w:r w:rsidRPr="002336E8">
        <w:rPr>
          <w:rFonts w:ascii="Bookman Old Style" w:hAnsi="Bookman Old Style"/>
          <w:lang w:val="pt-BR"/>
        </w:rPr>
        <w:t>infralegais,</w:t>
      </w:r>
      <w:r w:rsidRPr="002336E8">
        <w:rPr>
          <w:rFonts w:ascii="Bookman Old Style" w:hAnsi="Bookman Old Style"/>
          <w:spacing w:val="1"/>
          <w:lang w:val="pt-BR"/>
        </w:rPr>
        <w:t xml:space="preserve"> </w:t>
      </w:r>
      <w:r w:rsidRPr="002336E8">
        <w:rPr>
          <w:rFonts w:ascii="Bookman Old Style" w:hAnsi="Bookman Old Style"/>
          <w:lang w:val="pt-BR"/>
        </w:rPr>
        <w:t>nas</w:t>
      </w:r>
      <w:r w:rsidRPr="002336E8">
        <w:rPr>
          <w:rFonts w:ascii="Bookman Old Style" w:hAnsi="Bookman Old Style"/>
          <w:spacing w:val="1"/>
          <w:lang w:val="pt-BR"/>
        </w:rPr>
        <w:t xml:space="preserve"> </w:t>
      </w:r>
      <w:r w:rsidRPr="002336E8">
        <w:rPr>
          <w:rFonts w:ascii="Bookman Old Style" w:hAnsi="Bookman Old Style"/>
          <w:lang w:val="pt-BR"/>
        </w:rPr>
        <w:t>convenções coletivas de trabalho e nos termos de ajustamento de conduta vigentes na data de entrega</w:t>
      </w:r>
      <w:r w:rsidRPr="002336E8">
        <w:rPr>
          <w:rFonts w:ascii="Bookman Old Style" w:hAnsi="Bookman Old Style"/>
          <w:spacing w:val="1"/>
          <w:lang w:val="pt-BR"/>
        </w:rPr>
        <w:t xml:space="preserve"> </w:t>
      </w:r>
      <w:r w:rsidRPr="002336E8">
        <w:rPr>
          <w:rFonts w:ascii="Bookman Old Style" w:hAnsi="Bookman Old Style"/>
          <w:lang w:val="pt-BR"/>
        </w:rPr>
        <w:t>das</w:t>
      </w:r>
      <w:r w:rsidRPr="002336E8">
        <w:rPr>
          <w:rFonts w:ascii="Bookman Old Style" w:hAnsi="Bookman Old Style"/>
          <w:spacing w:val="-1"/>
          <w:lang w:val="pt-BR"/>
        </w:rPr>
        <w:t xml:space="preserve"> </w:t>
      </w:r>
      <w:r w:rsidRPr="002336E8">
        <w:rPr>
          <w:rFonts w:ascii="Bookman Old Style" w:hAnsi="Bookman Old Style"/>
          <w:lang w:val="pt-BR"/>
        </w:rPr>
        <w:t>propostas,</w:t>
      </w:r>
      <w:r w:rsidRPr="002336E8">
        <w:rPr>
          <w:rFonts w:ascii="Bookman Old Style" w:hAnsi="Bookman Old Style"/>
          <w:spacing w:val="-3"/>
          <w:lang w:val="pt-BR"/>
        </w:rPr>
        <w:t xml:space="preserve"> </w:t>
      </w:r>
      <w:r w:rsidRPr="002336E8">
        <w:rPr>
          <w:rFonts w:ascii="Bookman Old Style" w:hAnsi="Bookman Old Style"/>
          <w:lang w:val="pt-BR"/>
        </w:rPr>
        <w:t>conforme disposto no</w:t>
      </w:r>
      <w:r w:rsidRPr="002336E8">
        <w:rPr>
          <w:rFonts w:ascii="Bookman Old Style" w:hAnsi="Bookman Old Style"/>
          <w:spacing w:val="-3"/>
          <w:lang w:val="pt-BR"/>
        </w:rPr>
        <w:t xml:space="preserve"> </w:t>
      </w:r>
      <w:r w:rsidRPr="002336E8">
        <w:rPr>
          <w:rFonts w:ascii="Bookman Old Style" w:hAnsi="Bookman Old Style"/>
          <w:lang w:val="pt-BR"/>
        </w:rPr>
        <w:t>parágrafo</w:t>
      </w:r>
      <w:r w:rsidRPr="002336E8">
        <w:rPr>
          <w:rFonts w:ascii="Bookman Old Style" w:hAnsi="Bookman Old Style"/>
          <w:spacing w:val="-3"/>
          <w:lang w:val="pt-BR"/>
        </w:rPr>
        <w:t xml:space="preserve"> </w:t>
      </w:r>
      <w:r w:rsidRPr="002336E8">
        <w:rPr>
          <w:rFonts w:ascii="Bookman Old Style" w:hAnsi="Bookman Old Style"/>
          <w:lang w:val="pt-BR"/>
        </w:rPr>
        <w:t>§</w:t>
      </w:r>
      <w:r w:rsidRPr="002336E8">
        <w:rPr>
          <w:rFonts w:ascii="Bookman Old Style" w:hAnsi="Bookman Old Style"/>
          <w:spacing w:val="-3"/>
          <w:lang w:val="pt-BR"/>
        </w:rPr>
        <w:t xml:space="preserve"> </w:t>
      </w:r>
      <w:r w:rsidRPr="002336E8">
        <w:rPr>
          <w:rFonts w:ascii="Bookman Old Style" w:hAnsi="Bookman Old Style"/>
          <w:lang w:val="pt-BR"/>
        </w:rPr>
        <w:t>1º</w:t>
      </w:r>
      <w:r w:rsidRPr="002336E8">
        <w:rPr>
          <w:rFonts w:ascii="Bookman Old Style" w:hAnsi="Bookman Old Style"/>
          <w:spacing w:val="-2"/>
          <w:lang w:val="pt-BR"/>
        </w:rPr>
        <w:t xml:space="preserve"> </w:t>
      </w:r>
      <w:r w:rsidRPr="002336E8">
        <w:rPr>
          <w:rFonts w:ascii="Bookman Old Style" w:hAnsi="Bookman Old Style"/>
          <w:lang w:val="pt-BR"/>
        </w:rPr>
        <w:t>art.</w:t>
      </w:r>
      <w:r w:rsidRPr="002336E8">
        <w:rPr>
          <w:rFonts w:ascii="Bookman Old Style" w:hAnsi="Bookman Old Style"/>
          <w:spacing w:val="-1"/>
          <w:lang w:val="pt-BR"/>
        </w:rPr>
        <w:t xml:space="preserve"> </w:t>
      </w:r>
      <w:r w:rsidRPr="002336E8">
        <w:rPr>
          <w:rFonts w:ascii="Bookman Old Style" w:hAnsi="Bookman Old Style"/>
          <w:lang w:val="pt-BR"/>
        </w:rPr>
        <w:t>63º</w:t>
      </w:r>
      <w:r w:rsidRPr="002336E8">
        <w:rPr>
          <w:rFonts w:ascii="Bookman Old Style" w:hAnsi="Bookman Old Style"/>
          <w:spacing w:val="3"/>
          <w:lang w:val="pt-BR"/>
        </w:rPr>
        <w:t xml:space="preserve"> </w:t>
      </w:r>
      <w:r w:rsidRPr="002336E8">
        <w:rPr>
          <w:rFonts w:ascii="Bookman Old Style" w:hAnsi="Bookman Old Style"/>
          <w:lang w:val="pt-BR"/>
        </w:rPr>
        <w:t>da</w:t>
      </w:r>
      <w:r w:rsidRPr="002336E8">
        <w:rPr>
          <w:rFonts w:ascii="Bookman Old Style" w:hAnsi="Bookman Old Style"/>
          <w:spacing w:val="-1"/>
          <w:lang w:val="pt-BR"/>
        </w:rPr>
        <w:t xml:space="preserve"> </w:t>
      </w:r>
      <w:r w:rsidRPr="002336E8">
        <w:rPr>
          <w:rFonts w:ascii="Bookman Old Style" w:hAnsi="Bookman Old Style"/>
          <w:lang w:val="pt-BR"/>
        </w:rPr>
        <w:t>Lei</w:t>
      </w:r>
      <w:r w:rsidRPr="002336E8">
        <w:rPr>
          <w:rFonts w:ascii="Bookman Old Style" w:hAnsi="Bookman Old Style"/>
          <w:spacing w:val="-1"/>
          <w:lang w:val="pt-BR"/>
        </w:rPr>
        <w:t xml:space="preserve"> </w:t>
      </w:r>
      <w:r w:rsidRPr="002336E8">
        <w:rPr>
          <w:rFonts w:ascii="Bookman Old Style" w:hAnsi="Bookman Old Style"/>
          <w:lang w:val="pt-BR"/>
        </w:rPr>
        <w:t>nº</w:t>
      </w:r>
      <w:r w:rsidRPr="002336E8">
        <w:rPr>
          <w:rFonts w:ascii="Bookman Old Style" w:hAnsi="Bookman Old Style"/>
          <w:spacing w:val="-3"/>
          <w:lang w:val="pt-BR"/>
        </w:rPr>
        <w:t xml:space="preserve"> </w:t>
      </w:r>
      <w:r w:rsidRPr="002336E8">
        <w:rPr>
          <w:rFonts w:ascii="Bookman Old Style" w:hAnsi="Bookman Old Style"/>
          <w:lang w:val="pt-BR"/>
        </w:rPr>
        <w:t>14.133,</w:t>
      </w:r>
      <w:r w:rsidRPr="002336E8">
        <w:rPr>
          <w:rFonts w:ascii="Bookman Old Style" w:hAnsi="Bookman Old Style"/>
          <w:spacing w:val="-1"/>
          <w:lang w:val="pt-BR"/>
        </w:rPr>
        <w:t xml:space="preserve"> </w:t>
      </w:r>
      <w:r w:rsidRPr="002336E8">
        <w:rPr>
          <w:rFonts w:ascii="Bookman Old Style" w:hAnsi="Bookman Old Style"/>
          <w:lang w:val="pt-BR"/>
        </w:rPr>
        <w:t>de</w:t>
      </w:r>
      <w:r w:rsidRPr="002336E8">
        <w:rPr>
          <w:rFonts w:ascii="Bookman Old Style" w:hAnsi="Bookman Old Style"/>
          <w:spacing w:val="-6"/>
          <w:lang w:val="pt-BR"/>
        </w:rPr>
        <w:t xml:space="preserve"> </w:t>
      </w:r>
      <w:r w:rsidRPr="002336E8">
        <w:rPr>
          <w:rFonts w:ascii="Bookman Old Style" w:hAnsi="Bookman Old Style"/>
          <w:lang w:val="pt-BR"/>
        </w:rPr>
        <w:t>1 de</w:t>
      </w:r>
      <w:r w:rsidRPr="002336E8">
        <w:rPr>
          <w:rFonts w:ascii="Bookman Old Style" w:hAnsi="Bookman Old Style"/>
          <w:spacing w:val="-1"/>
          <w:lang w:val="pt-BR"/>
        </w:rPr>
        <w:t xml:space="preserve"> </w:t>
      </w:r>
      <w:r w:rsidRPr="002336E8">
        <w:rPr>
          <w:rFonts w:ascii="Bookman Old Style" w:hAnsi="Bookman Old Style"/>
          <w:lang w:val="pt-BR"/>
        </w:rPr>
        <w:t>abril</w:t>
      </w:r>
      <w:r w:rsidRPr="002336E8">
        <w:rPr>
          <w:rFonts w:ascii="Bookman Old Style" w:hAnsi="Bookman Old Style"/>
          <w:spacing w:val="-2"/>
          <w:lang w:val="pt-BR"/>
        </w:rPr>
        <w:t xml:space="preserve"> </w:t>
      </w:r>
      <w:r w:rsidRPr="002336E8">
        <w:rPr>
          <w:rFonts w:ascii="Bookman Old Style" w:hAnsi="Bookman Old Style"/>
          <w:lang w:val="pt-BR"/>
        </w:rPr>
        <w:t>de</w:t>
      </w:r>
      <w:r w:rsidRPr="002336E8">
        <w:rPr>
          <w:rFonts w:ascii="Bookman Old Style" w:hAnsi="Bookman Old Style"/>
          <w:spacing w:val="-3"/>
          <w:lang w:val="pt-BR"/>
        </w:rPr>
        <w:t xml:space="preserve"> </w:t>
      </w:r>
      <w:r w:rsidRPr="002336E8">
        <w:rPr>
          <w:rFonts w:ascii="Bookman Old Style" w:hAnsi="Bookman Old Style"/>
          <w:lang w:val="pt-BR"/>
        </w:rPr>
        <w:t>2021;</w:t>
      </w:r>
    </w:p>
    <w:p w14:paraId="7C8C2CB0" w14:textId="77777777" w:rsidR="00F14615" w:rsidRPr="002336E8" w:rsidRDefault="00F14615" w:rsidP="0053614B">
      <w:pPr>
        <w:pStyle w:val="TableParagraph"/>
        <w:numPr>
          <w:ilvl w:val="0"/>
          <w:numId w:val="4"/>
        </w:numPr>
        <w:tabs>
          <w:tab w:val="left" w:pos="723"/>
        </w:tabs>
        <w:ind w:left="57" w:right="57" w:firstLine="0"/>
        <w:jc w:val="both"/>
        <w:rPr>
          <w:rFonts w:ascii="Bookman Old Style" w:hAnsi="Bookman Old Style"/>
          <w:lang w:val="pt-BR"/>
        </w:rPr>
      </w:pPr>
      <w:r w:rsidRPr="002336E8">
        <w:rPr>
          <w:rFonts w:ascii="Bookman Old Style" w:hAnsi="Bookman Old Style"/>
          <w:lang w:val="pt-BR"/>
        </w:rPr>
        <w:t>Assumo(imos) a responsabilidade pelo cumprimento das obrigações previstas em Acordo, Convenção,</w:t>
      </w:r>
      <w:r w:rsidRPr="002336E8">
        <w:rPr>
          <w:rFonts w:ascii="Bookman Old Style" w:hAnsi="Bookman Old Style"/>
          <w:spacing w:val="1"/>
          <w:lang w:val="pt-BR"/>
        </w:rPr>
        <w:t xml:space="preserve"> </w:t>
      </w:r>
      <w:r w:rsidRPr="002336E8">
        <w:rPr>
          <w:rFonts w:ascii="Bookman Old Style" w:hAnsi="Bookman Old Style"/>
          <w:lang w:val="pt-BR"/>
        </w:rPr>
        <w:t>Dissídio Coletivo de Trabalho ou equivalentes das categorias abrangidas pelo contrato, por todas as</w:t>
      </w:r>
      <w:r w:rsidRPr="002336E8">
        <w:rPr>
          <w:rFonts w:ascii="Bookman Old Style" w:hAnsi="Bookman Old Style"/>
          <w:spacing w:val="1"/>
          <w:lang w:val="pt-BR"/>
        </w:rPr>
        <w:t xml:space="preserve"> </w:t>
      </w:r>
      <w:r w:rsidRPr="002336E8">
        <w:rPr>
          <w:rFonts w:ascii="Bookman Old Style" w:hAnsi="Bookman Old Style"/>
          <w:lang w:val="pt-BR"/>
        </w:rPr>
        <w:t>obrigações</w:t>
      </w:r>
      <w:r w:rsidRPr="002336E8">
        <w:rPr>
          <w:rFonts w:ascii="Bookman Old Style" w:hAnsi="Bookman Old Style"/>
          <w:spacing w:val="1"/>
          <w:lang w:val="pt-BR"/>
        </w:rPr>
        <w:t xml:space="preserve"> </w:t>
      </w:r>
      <w:r w:rsidRPr="002336E8">
        <w:rPr>
          <w:rFonts w:ascii="Bookman Old Style" w:hAnsi="Bookman Old Style"/>
          <w:lang w:val="pt-BR"/>
        </w:rPr>
        <w:t>trabalhistas,</w:t>
      </w:r>
      <w:r w:rsidRPr="002336E8">
        <w:rPr>
          <w:rFonts w:ascii="Bookman Old Style" w:hAnsi="Bookman Old Style"/>
          <w:spacing w:val="1"/>
          <w:lang w:val="pt-BR"/>
        </w:rPr>
        <w:t xml:space="preserve"> </w:t>
      </w:r>
      <w:r w:rsidRPr="002336E8">
        <w:rPr>
          <w:rFonts w:ascii="Bookman Old Style" w:hAnsi="Bookman Old Style"/>
          <w:lang w:val="pt-BR"/>
        </w:rPr>
        <w:t>sociais,</w:t>
      </w:r>
      <w:r w:rsidRPr="002336E8">
        <w:rPr>
          <w:rFonts w:ascii="Bookman Old Style" w:hAnsi="Bookman Old Style"/>
          <w:spacing w:val="1"/>
          <w:lang w:val="pt-BR"/>
        </w:rPr>
        <w:t xml:space="preserve"> </w:t>
      </w:r>
      <w:r w:rsidRPr="002336E8">
        <w:rPr>
          <w:rFonts w:ascii="Bookman Old Style" w:hAnsi="Bookman Old Style"/>
          <w:lang w:val="pt-BR"/>
        </w:rPr>
        <w:t>previdenciárias,</w:t>
      </w:r>
      <w:r w:rsidRPr="002336E8">
        <w:rPr>
          <w:rFonts w:ascii="Bookman Old Style" w:hAnsi="Bookman Old Style"/>
          <w:spacing w:val="1"/>
          <w:lang w:val="pt-BR"/>
        </w:rPr>
        <w:t xml:space="preserve"> </w:t>
      </w:r>
      <w:r w:rsidRPr="002336E8">
        <w:rPr>
          <w:rFonts w:ascii="Bookman Old Style" w:hAnsi="Bookman Old Style"/>
          <w:lang w:val="pt-BR"/>
        </w:rPr>
        <w:t>tributárias</w:t>
      </w:r>
      <w:r w:rsidRPr="002336E8">
        <w:rPr>
          <w:rFonts w:ascii="Bookman Old Style" w:hAnsi="Bookman Old Style"/>
          <w:spacing w:val="1"/>
          <w:lang w:val="pt-BR"/>
        </w:rPr>
        <w:t xml:space="preserve"> </w:t>
      </w:r>
      <w:r w:rsidRPr="002336E8">
        <w:rPr>
          <w:rFonts w:ascii="Bookman Old Style" w:hAnsi="Bookman Old Style"/>
          <w:lang w:val="pt-BR"/>
        </w:rPr>
        <w:t>e</w:t>
      </w:r>
      <w:r w:rsidRPr="002336E8">
        <w:rPr>
          <w:rFonts w:ascii="Bookman Old Style" w:hAnsi="Bookman Old Style"/>
          <w:spacing w:val="1"/>
          <w:lang w:val="pt-BR"/>
        </w:rPr>
        <w:t xml:space="preserve"> </w:t>
      </w:r>
      <w:r w:rsidRPr="002336E8">
        <w:rPr>
          <w:rFonts w:ascii="Bookman Old Style" w:hAnsi="Bookman Old Style"/>
          <w:lang w:val="pt-BR"/>
        </w:rPr>
        <w:t>as</w:t>
      </w:r>
      <w:r w:rsidRPr="002336E8">
        <w:rPr>
          <w:rFonts w:ascii="Bookman Old Style" w:hAnsi="Bookman Old Style"/>
          <w:spacing w:val="1"/>
          <w:lang w:val="pt-BR"/>
        </w:rPr>
        <w:t xml:space="preserve"> </w:t>
      </w:r>
      <w:r w:rsidRPr="002336E8">
        <w:rPr>
          <w:rFonts w:ascii="Bookman Old Style" w:hAnsi="Bookman Old Style"/>
          <w:lang w:val="pt-BR"/>
        </w:rPr>
        <w:t>demais</w:t>
      </w:r>
      <w:r w:rsidRPr="002336E8">
        <w:rPr>
          <w:rFonts w:ascii="Bookman Old Style" w:hAnsi="Bookman Old Style"/>
          <w:spacing w:val="1"/>
          <w:lang w:val="pt-BR"/>
        </w:rPr>
        <w:t xml:space="preserve"> </w:t>
      </w:r>
      <w:r w:rsidRPr="002336E8">
        <w:rPr>
          <w:rFonts w:ascii="Bookman Old Style" w:hAnsi="Bookman Old Style"/>
          <w:lang w:val="pt-BR"/>
        </w:rPr>
        <w:t>previstas</w:t>
      </w:r>
      <w:r w:rsidRPr="002336E8">
        <w:rPr>
          <w:rFonts w:ascii="Bookman Old Style" w:hAnsi="Bookman Old Style"/>
          <w:spacing w:val="1"/>
          <w:lang w:val="pt-BR"/>
        </w:rPr>
        <w:t xml:space="preserve"> </w:t>
      </w:r>
      <w:r w:rsidRPr="002336E8">
        <w:rPr>
          <w:rFonts w:ascii="Bookman Old Style" w:hAnsi="Bookman Old Style"/>
          <w:lang w:val="pt-BR"/>
        </w:rPr>
        <w:t>em</w:t>
      </w:r>
      <w:r w:rsidRPr="002336E8">
        <w:rPr>
          <w:rFonts w:ascii="Bookman Old Style" w:hAnsi="Bookman Old Style"/>
          <w:spacing w:val="1"/>
          <w:lang w:val="pt-BR"/>
        </w:rPr>
        <w:t xml:space="preserve"> </w:t>
      </w:r>
      <w:r w:rsidRPr="002336E8">
        <w:rPr>
          <w:rFonts w:ascii="Bookman Old Style" w:hAnsi="Bookman Old Style"/>
          <w:lang w:val="pt-BR"/>
        </w:rPr>
        <w:t>legislação</w:t>
      </w:r>
      <w:r w:rsidRPr="002336E8">
        <w:rPr>
          <w:rFonts w:ascii="Bookman Old Style" w:hAnsi="Bookman Old Style"/>
          <w:spacing w:val="1"/>
          <w:lang w:val="pt-BR"/>
        </w:rPr>
        <w:t xml:space="preserve"> </w:t>
      </w:r>
      <w:r w:rsidRPr="002336E8">
        <w:rPr>
          <w:rFonts w:ascii="Bookman Old Style" w:hAnsi="Bookman Old Style"/>
          <w:lang w:val="pt-BR"/>
        </w:rPr>
        <w:t>específica,</w:t>
      </w:r>
      <w:r w:rsidRPr="002336E8">
        <w:rPr>
          <w:rFonts w:ascii="Bookman Old Style" w:hAnsi="Bookman Old Style"/>
          <w:spacing w:val="-4"/>
          <w:lang w:val="pt-BR"/>
        </w:rPr>
        <w:t xml:space="preserve"> </w:t>
      </w:r>
      <w:r w:rsidRPr="002336E8">
        <w:rPr>
          <w:rFonts w:ascii="Bookman Old Style" w:hAnsi="Bookman Old Style"/>
          <w:lang w:val="pt-BR"/>
        </w:rPr>
        <w:t>cuja inadimplência não</w:t>
      </w:r>
      <w:r w:rsidRPr="002336E8">
        <w:rPr>
          <w:rFonts w:ascii="Bookman Old Style" w:hAnsi="Bookman Old Style"/>
          <w:spacing w:val="-1"/>
          <w:lang w:val="pt-BR"/>
        </w:rPr>
        <w:t xml:space="preserve"> </w:t>
      </w:r>
      <w:r w:rsidRPr="002336E8">
        <w:rPr>
          <w:rFonts w:ascii="Bookman Old Style" w:hAnsi="Bookman Old Style"/>
          <w:lang w:val="pt-BR"/>
        </w:rPr>
        <w:t>transfere a responsabilidade</w:t>
      </w:r>
      <w:r w:rsidRPr="002336E8">
        <w:rPr>
          <w:rFonts w:ascii="Bookman Old Style" w:hAnsi="Bookman Old Style"/>
          <w:spacing w:val="1"/>
          <w:lang w:val="pt-BR"/>
        </w:rPr>
        <w:t xml:space="preserve"> </w:t>
      </w:r>
      <w:r w:rsidRPr="002336E8">
        <w:rPr>
          <w:rFonts w:ascii="Bookman Old Style" w:hAnsi="Bookman Old Style"/>
          <w:lang w:val="pt-BR"/>
        </w:rPr>
        <w:t>à Contratante;</w:t>
      </w:r>
    </w:p>
    <w:p w14:paraId="289B50E7" w14:textId="77777777" w:rsidR="00F14615" w:rsidRPr="002336E8" w:rsidRDefault="00F14615" w:rsidP="0053614B">
      <w:pPr>
        <w:pStyle w:val="TableParagraph"/>
        <w:numPr>
          <w:ilvl w:val="0"/>
          <w:numId w:val="4"/>
        </w:numPr>
        <w:tabs>
          <w:tab w:val="left" w:pos="723"/>
        </w:tabs>
        <w:ind w:left="57" w:right="57" w:firstLine="0"/>
        <w:jc w:val="both"/>
        <w:rPr>
          <w:rFonts w:ascii="Bookman Old Style" w:hAnsi="Bookman Old Style"/>
          <w:lang w:val="pt-BR"/>
        </w:rPr>
      </w:pPr>
      <w:r w:rsidRPr="002336E8">
        <w:rPr>
          <w:rFonts w:ascii="Bookman Old Style" w:hAnsi="Bookman Old Style"/>
          <w:lang w:val="pt-BR"/>
        </w:rPr>
        <w:t>Que o preço contido na proposta inclui todos os custos e despesas, tais como: custos diretos e indiretos,</w:t>
      </w:r>
      <w:r w:rsidRPr="002336E8">
        <w:rPr>
          <w:rFonts w:ascii="Bookman Old Style" w:hAnsi="Bookman Old Style"/>
          <w:spacing w:val="-47"/>
          <w:lang w:val="pt-BR"/>
        </w:rPr>
        <w:t xml:space="preserve"> </w:t>
      </w:r>
      <w:r w:rsidRPr="002336E8">
        <w:rPr>
          <w:rFonts w:ascii="Bookman Old Style" w:hAnsi="Bookman Old Style"/>
          <w:lang w:val="pt-BR"/>
        </w:rPr>
        <w:t xml:space="preserve">tributos incidentes, taxa de administração, materiais, </w:t>
      </w:r>
      <w:r w:rsidRPr="002336E8">
        <w:rPr>
          <w:rFonts w:ascii="Bookman Old Style" w:hAnsi="Bookman Old Style"/>
          <w:lang w:val="pt-BR"/>
        </w:rPr>
        <w:lastRenderedPageBreak/>
        <w:t>serviços, encargos sociais, trabalhistas, seguros,</w:t>
      </w:r>
      <w:r w:rsidRPr="002336E8">
        <w:rPr>
          <w:rFonts w:ascii="Bookman Old Style" w:hAnsi="Bookman Old Style"/>
          <w:spacing w:val="1"/>
          <w:lang w:val="pt-BR"/>
        </w:rPr>
        <w:t xml:space="preserve"> </w:t>
      </w:r>
      <w:r w:rsidRPr="002336E8">
        <w:rPr>
          <w:rFonts w:ascii="Bookman Old Style" w:hAnsi="Bookman Old Style"/>
          <w:lang w:val="pt-BR"/>
        </w:rPr>
        <w:t>frete,</w:t>
      </w:r>
      <w:r w:rsidRPr="002336E8">
        <w:rPr>
          <w:rFonts w:ascii="Bookman Old Style" w:hAnsi="Bookman Old Style"/>
          <w:spacing w:val="-4"/>
          <w:lang w:val="pt-BR"/>
        </w:rPr>
        <w:t xml:space="preserve"> </w:t>
      </w:r>
      <w:r w:rsidRPr="002336E8">
        <w:rPr>
          <w:rFonts w:ascii="Bookman Old Style" w:hAnsi="Bookman Old Style"/>
          <w:lang w:val="pt-BR"/>
        </w:rPr>
        <w:t>lucro</w:t>
      </w:r>
      <w:r w:rsidRPr="002336E8">
        <w:rPr>
          <w:rFonts w:ascii="Bookman Old Style" w:hAnsi="Bookman Old Style"/>
          <w:spacing w:val="-2"/>
          <w:lang w:val="pt-BR"/>
        </w:rPr>
        <w:t xml:space="preserve"> </w:t>
      </w:r>
      <w:r w:rsidRPr="002336E8">
        <w:rPr>
          <w:rFonts w:ascii="Bookman Old Style" w:hAnsi="Bookman Old Style"/>
          <w:lang w:val="pt-BR"/>
        </w:rPr>
        <w:t>e quaisquer</w:t>
      </w:r>
      <w:r w:rsidRPr="002336E8">
        <w:rPr>
          <w:rFonts w:ascii="Bookman Old Style" w:hAnsi="Bookman Old Style"/>
          <w:spacing w:val="-2"/>
          <w:lang w:val="pt-BR"/>
        </w:rPr>
        <w:t xml:space="preserve"> </w:t>
      </w:r>
      <w:r w:rsidRPr="002336E8">
        <w:rPr>
          <w:rFonts w:ascii="Bookman Old Style" w:hAnsi="Bookman Old Style"/>
          <w:lang w:val="pt-BR"/>
        </w:rPr>
        <w:t>outros necessários.</w:t>
      </w:r>
    </w:p>
    <w:p w14:paraId="6ADADFE2" w14:textId="31685997" w:rsidR="0052779D" w:rsidRPr="002336E8" w:rsidRDefault="0052779D" w:rsidP="002336E8">
      <w:pPr>
        <w:tabs>
          <w:tab w:val="left" w:pos="2835"/>
        </w:tabs>
        <w:jc w:val="center"/>
        <w:rPr>
          <w:rFonts w:ascii="Bookman Old Style" w:hAnsi="Bookman Old Style"/>
          <w:sz w:val="22"/>
          <w:szCs w:val="22"/>
        </w:rPr>
      </w:pPr>
    </w:p>
    <w:p w14:paraId="30DFA50F" w14:textId="05013495" w:rsidR="00F14615" w:rsidRPr="002336E8" w:rsidRDefault="00F14615" w:rsidP="002336E8">
      <w:pPr>
        <w:tabs>
          <w:tab w:val="left" w:pos="2835"/>
        </w:tabs>
        <w:rPr>
          <w:rFonts w:ascii="Bookman Old Style" w:hAnsi="Bookman Old Style"/>
          <w:sz w:val="22"/>
          <w:szCs w:val="22"/>
        </w:rPr>
      </w:pPr>
      <w:r w:rsidRPr="002336E8">
        <w:rPr>
          <w:rFonts w:ascii="Bookman Old Style" w:hAnsi="Bookman Old Style"/>
          <w:sz w:val="22"/>
          <w:szCs w:val="22"/>
        </w:rPr>
        <w:t>Local e data</w:t>
      </w:r>
      <w:r w:rsidR="00A47917" w:rsidRPr="002336E8">
        <w:rPr>
          <w:rFonts w:ascii="Bookman Old Style" w:hAnsi="Bookman Old Style"/>
          <w:sz w:val="22"/>
          <w:szCs w:val="22"/>
        </w:rPr>
        <w:t>.</w:t>
      </w:r>
    </w:p>
    <w:p w14:paraId="0B41C00A" w14:textId="7470EC5D" w:rsidR="0052779D" w:rsidRPr="002336E8" w:rsidRDefault="0052779D" w:rsidP="002336E8">
      <w:pPr>
        <w:tabs>
          <w:tab w:val="left" w:pos="2835"/>
        </w:tabs>
        <w:jc w:val="center"/>
        <w:rPr>
          <w:rFonts w:ascii="Bookman Old Style" w:hAnsi="Bookman Old Style"/>
          <w:sz w:val="22"/>
          <w:szCs w:val="22"/>
        </w:rPr>
      </w:pPr>
    </w:p>
    <w:p w14:paraId="618FA8E5" w14:textId="77777777" w:rsidR="0052779D" w:rsidRPr="002336E8" w:rsidRDefault="0052779D" w:rsidP="002336E8">
      <w:pPr>
        <w:tabs>
          <w:tab w:val="left" w:pos="2835"/>
        </w:tabs>
        <w:jc w:val="center"/>
        <w:rPr>
          <w:rFonts w:ascii="Bookman Old Style" w:hAnsi="Bookman Old Style"/>
          <w:sz w:val="22"/>
          <w:szCs w:val="22"/>
        </w:rPr>
      </w:pPr>
    </w:p>
    <w:p w14:paraId="69CBCE1F" w14:textId="77777777" w:rsidR="0052779D" w:rsidRPr="002336E8" w:rsidRDefault="0052779D" w:rsidP="002336E8">
      <w:pPr>
        <w:tabs>
          <w:tab w:val="left" w:pos="2835"/>
        </w:tabs>
        <w:jc w:val="center"/>
        <w:rPr>
          <w:rFonts w:ascii="Bookman Old Style" w:hAnsi="Bookman Old Style"/>
          <w:sz w:val="22"/>
          <w:szCs w:val="22"/>
        </w:rPr>
      </w:pPr>
      <w:r w:rsidRPr="002336E8">
        <w:rPr>
          <w:rFonts w:ascii="Bookman Old Style" w:hAnsi="Bookman Old Style"/>
          <w:sz w:val="22"/>
          <w:szCs w:val="22"/>
        </w:rPr>
        <w:t>__________________________________</w:t>
      </w:r>
    </w:p>
    <w:p w14:paraId="4AAF6031" w14:textId="4BFE9DD0" w:rsidR="0052779D" w:rsidRPr="002336E8" w:rsidRDefault="0052779D" w:rsidP="002336E8">
      <w:pPr>
        <w:tabs>
          <w:tab w:val="left" w:pos="2835"/>
        </w:tabs>
        <w:jc w:val="center"/>
        <w:rPr>
          <w:rFonts w:ascii="Bookman Old Style" w:hAnsi="Bookman Old Style"/>
          <w:sz w:val="22"/>
          <w:szCs w:val="22"/>
        </w:rPr>
      </w:pPr>
      <w:r w:rsidRPr="002336E8">
        <w:rPr>
          <w:rFonts w:ascii="Bookman Old Style" w:hAnsi="Bookman Old Style"/>
          <w:sz w:val="22"/>
          <w:szCs w:val="22"/>
        </w:rPr>
        <w:t>Carimbo e assinatura do Representante Legal</w:t>
      </w:r>
    </w:p>
    <w:p w14:paraId="2E37E567" w14:textId="10E632D5" w:rsidR="00F14615" w:rsidRPr="002336E8" w:rsidRDefault="00F14615" w:rsidP="002336E8">
      <w:pPr>
        <w:rPr>
          <w:rFonts w:ascii="Bookman Old Style" w:hAnsi="Bookman Old Style"/>
          <w:sz w:val="22"/>
          <w:szCs w:val="22"/>
        </w:rPr>
      </w:pPr>
      <w:r w:rsidRPr="002336E8">
        <w:rPr>
          <w:rFonts w:ascii="Bookman Old Style" w:hAnsi="Bookman Old Style"/>
          <w:sz w:val="22"/>
          <w:szCs w:val="22"/>
        </w:rPr>
        <w:br w:type="page"/>
      </w:r>
    </w:p>
    <w:p w14:paraId="26020A26" w14:textId="77777777" w:rsidR="00221642" w:rsidRPr="002336E8" w:rsidRDefault="00221642" w:rsidP="00221642">
      <w:pPr>
        <w:tabs>
          <w:tab w:val="left" w:pos="3744"/>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lastRenderedPageBreak/>
        <w:t xml:space="preserve">PROCESSO LICITATÓRIO Nº </w:t>
      </w:r>
      <w:r>
        <w:rPr>
          <w:rFonts w:ascii="Bookman Old Style" w:eastAsia="SimSun" w:hAnsi="Bookman Old Style"/>
          <w:b/>
          <w:bCs/>
          <w:color w:val="212121"/>
          <w:sz w:val="22"/>
          <w:szCs w:val="22"/>
          <w:lang w:eastAsia="zh-CN"/>
        </w:rPr>
        <w:t>111</w:t>
      </w:r>
      <w:r w:rsidRPr="002336E8">
        <w:rPr>
          <w:rFonts w:ascii="Bookman Old Style" w:eastAsia="SimSun" w:hAnsi="Bookman Old Style"/>
          <w:b/>
          <w:bCs/>
          <w:color w:val="212121"/>
          <w:sz w:val="22"/>
          <w:szCs w:val="22"/>
          <w:lang w:eastAsia="zh-CN"/>
        </w:rPr>
        <w:t>/2025</w:t>
      </w:r>
    </w:p>
    <w:p w14:paraId="374C149E" w14:textId="77777777" w:rsidR="00221642" w:rsidRPr="002336E8" w:rsidRDefault="00221642" w:rsidP="00221642">
      <w:pPr>
        <w:tabs>
          <w:tab w:val="left" w:pos="2835"/>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t xml:space="preserve">PREGÃO PRESENCIAL Nº </w:t>
      </w:r>
      <w:r>
        <w:rPr>
          <w:rFonts w:ascii="Bookman Old Style" w:eastAsia="SimSun" w:hAnsi="Bookman Old Style"/>
          <w:b/>
          <w:bCs/>
          <w:color w:val="212121"/>
          <w:sz w:val="22"/>
          <w:szCs w:val="22"/>
          <w:lang w:eastAsia="zh-CN"/>
        </w:rPr>
        <w:t>21</w:t>
      </w:r>
      <w:r w:rsidRPr="002336E8">
        <w:rPr>
          <w:rFonts w:ascii="Bookman Old Style" w:eastAsia="SimSun" w:hAnsi="Bookman Old Style"/>
          <w:b/>
          <w:bCs/>
          <w:color w:val="212121"/>
          <w:sz w:val="22"/>
          <w:szCs w:val="22"/>
          <w:lang w:eastAsia="zh-CN"/>
        </w:rPr>
        <w:t>/2025</w:t>
      </w:r>
    </w:p>
    <w:p w14:paraId="0AA2931F" w14:textId="77777777" w:rsidR="0052779D" w:rsidRPr="002336E8" w:rsidRDefault="0052779D" w:rsidP="002336E8">
      <w:pPr>
        <w:jc w:val="center"/>
        <w:rPr>
          <w:rFonts w:ascii="Bookman Old Style" w:eastAsia="SimSun" w:hAnsi="Bookman Old Style"/>
          <w:b/>
          <w:sz w:val="22"/>
          <w:szCs w:val="22"/>
          <w:lang w:eastAsia="zh-CN"/>
        </w:rPr>
      </w:pPr>
    </w:p>
    <w:p w14:paraId="19F2C18A" w14:textId="77777777" w:rsidR="0052779D" w:rsidRPr="002336E8" w:rsidRDefault="0052779D" w:rsidP="002336E8">
      <w:pPr>
        <w:jc w:val="center"/>
        <w:rPr>
          <w:rFonts w:ascii="Bookman Old Style" w:eastAsia="SimSun" w:hAnsi="Bookman Old Style"/>
          <w:b/>
          <w:sz w:val="22"/>
          <w:szCs w:val="22"/>
          <w:lang w:eastAsia="zh-CN"/>
        </w:rPr>
      </w:pPr>
    </w:p>
    <w:p w14:paraId="10F7843B" w14:textId="77777777" w:rsidR="0052779D" w:rsidRPr="002336E8" w:rsidRDefault="0052779D" w:rsidP="002336E8">
      <w:pPr>
        <w:jc w:val="center"/>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ANEXO III</w:t>
      </w:r>
    </w:p>
    <w:p w14:paraId="02988EA6" w14:textId="77777777" w:rsidR="0052779D" w:rsidRPr="002336E8" w:rsidRDefault="0052779D" w:rsidP="002336E8">
      <w:pPr>
        <w:jc w:val="center"/>
        <w:rPr>
          <w:rFonts w:ascii="Bookman Old Style" w:eastAsia="SimSun" w:hAnsi="Bookman Old Style"/>
          <w:b/>
          <w:sz w:val="22"/>
          <w:szCs w:val="22"/>
          <w:lang w:eastAsia="zh-CN"/>
        </w:rPr>
      </w:pPr>
    </w:p>
    <w:p w14:paraId="31A52729" w14:textId="77777777" w:rsidR="0052779D" w:rsidRPr="002336E8" w:rsidRDefault="0052779D" w:rsidP="002336E8">
      <w:pPr>
        <w:jc w:val="center"/>
        <w:rPr>
          <w:rFonts w:ascii="Bookman Old Style" w:eastAsia="SimSun" w:hAnsi="Bookman Old Style"/>
          <w:b/>
          <w:sz w:val="22"/>
          <w:szCs w:val="22"/>
          <w:lang w:eastAsia="zh-CN"/>
        </w:rPr>
      </w:pPr>
    </w:p>
    <w:p w14:paraId="27DC13DC" w14:textId="77777777" w:rsidR="0052779D" w:rsidRPr="002336E8" w:rsidRDefault="0052779D" w:rsidP="002336E8">
      <w:pPr>
        <w:jc w:val="center"/>
        <w:rPr>
          <w:rFonts w:ascii="Bookman Old Style" w:eastAsia="SimSun" w:hAnsi="Bookman Old Style"/>
          <w:sz w:val="22"/>
          <w:szCs w:val="22"/>
          <w:lang w:eastAsia="zh-CN"/>
        </w:rPr>
      </w:pPr>
      <w:r w:rsidRPr="002336E8">
        <w:rPr>
          <w:rFonts w:ascii="Bookman Old Style" w:eastAsia="SimSun" w:hAnsi="Bookman Old Style"/>
          <w:b/>
          <w:sz w:val="22"/>
          <w:szCs w:val="22"/>
          <w:lang w:eastAsia="zh-CN"/>
        </w:rPr>
        <w:t>MODELO DE DECLARAÇÃO DE CUMPRIMENTO DOS REQUISITOS DE HABILITAÇÃO, DE QUE NÃO ESTÁ TEMPORARIAMENTE SUSPENSA DE PARTICIPAR EM LICITAÇÃO E IMPEDIDA DE CONTRATAR COM A ADMINISTRAÇÃO E DE QUE NÃO FOI DECLARADA INIDÔNEA PARA LICITAR OU CONTRATAR COM A ADMINISTRAÇÃO PÚBLICA</w:t>
      </w:r>
    </w:p>
    <w:p w14:paraId="40F29FBC" w14:textId="77777777" w:rsidR="0052779D" w:rsidRPr="002336E8" w:rsidRDefault="0052779D" w:rsidP="002336E8">
      <w:pPr>
        <w:rPr>
          <w:rFonts w:ascii="Bookman Old Style" w:eastAsia="SimSun" w:hAnsi="Bookman Old Style"/>
          <w:sz w:val="22"/>
          <w:szCs w:val="22"/>
          <w:lang w:eastAsia="zh-CN"/>
        </w:rPr>
      </w:pPr>
    </w:p>
    <w:p w14:paraId="36E6CDB5" w14:textId="77777777" w:rsidR="0052779D" w:rsidRPr="002336E8" w:rsidRDefault="0052779D" w:rsidP="002336E8">
      <w:pPr>
        <w:rPr>
          <w:rFonts w:ascii="Bookman Old Style" w:eastAsia="SimSun" w:hAnsi="Bookman Old Style"/>
          <w:sz w:val="22"/>
          <w:szCs w:val="22"/>
          <w:lang w:eastAsia="zh-CN"/>
        </w:rPr>
      </w:pPr>
    </w:p>
    <w:p w14:paraId="4F6E6D7F" w14:textId="77777777" w:rsidR="0052779D" w:rsidRPr="002336E8" w:rsidRDefault="0052779D" w:rsidP="002336E8">
      <w:pPr>
        <w:rPr>
          <w:rFonts w:ascii="Bookman Old Style" w:eastAsia="SimSun" w:hAnsi="Bookman Old Style"/>
          <w:sz w:val="22"/>
          <w:szCs w:val="22"/>
          <w:lang w:eastAsia="zh-CN"/>
        </w:rPr>
      </w:pPr>
    </w:p>
    <w:p w14:paraId="5A6B8BAF" w14:textId="77777777" w:rsidR="0052779D" w:rsidRPr="002336E8" w:rsidRDefault="0052779D" w:rsidP="002336E8">
      <w:pPr>
        <w:ind w:firstLine="708"/>
        <w:jc w:val="both"/>
        <w:rPr>
          <w:rFonts w:ascii="Bookman Old Style" w:eastAsia="SimSun" w:hAnsi="Bookman Old Style"/>
          <w:sz w:val="22"/>
          <w:szCs w:val="22"/>
          <w:lang w:eastAsia="zh-CN"/>
        </w:rPr>
      </w:pPr>
      <w:r w:rsidRPr="002336E8">
        <w:rPr>
          <w:rFonts w:ascii="Bookman Old Style" w:eastAsia="SimSun" w:hAnsi="Bookman Old Style"/>
          <w:b/>
          <w:sz w:val="22"/>
          <w:szCs w:val="22"/>
          <w:lang w:eastAsia="zh-CN"/>
        </w:rPr>
        <w:t>Declaro/Declaramos</w:t>
      </w:r>
      <w:r w:rsidRPr="002336E8">
        <w:rPr>
          <w:rFonts w:ascii="Bookman Old Style" w:eastAsia="SimSun" w:hAnsi="Bookman Old Style"/>
          <w:sz w:val="22"/>
          <w:szCs w:val="22"/>
          <w:lang w:eastAsia="zh-CN"/>
        </w:rPr>
        <w:t>, sob as penas da Lei, que __________________________________________________ (nome da licitante), CNPJ</w:t>
      </w:r>
    </w:p>
    <w:p w14:paraId="6ADA9DA6" w14:textId="6468820C" w:rsidR="0052779D" w:rsidRPr="002336E8" w:rsidRDefault="0052779D" w:rsidP="002336E8">
      <w:pPr>
        <w:jc w:val="both"/>
        <w:rPr>
          <w:rFonts w:ascii="Bookman Old Style" w:eastAsia="SimSun" w:hAnsi="Bookman Old Style"/>
          <w:sz w:val="22"/>
          <w:szCs w:val="22"/>
          <w:lang w:eastAsia="zh-CN"/>
        </w:rPr>
      </w:pPr>
      <w:r w:rsidRPr="002336E8">
        <w:rPr>
          <w:rFonts w:ascii="Bookman Old Style" w:eastAsia="SimSun" w:hAnsi="Bookman Old Style"/>
          <w:sz w:val="22"/>
          <w:szCs w:val="22"/>
          <w:lang w:eastAsia="zh-CN"/>
        </w:rPr>
        <w:t xml:space="preserve">Nº _________________________________, cumpre plenamente os requisitos de habilitação da licitação Município de Constantina/RS, </w:t>
      </w:r>
      <w:r w:rsidRPr="002336E8">
        <w:rPr>
          <w:rFonts w:ascii="Bookman Old Style" w:eastAsia="SimSun" w:hAnsi="Bookman Old Style"/>
          <w:b/>
          <w:color w:val="212121"/>
          <w:sz w:val="22"/>
          <w:szCs w:val="22"/>
          <w:lang w:eastAsia="zh-CN"/>
        </w:rPr>
        <w:t xml:space="preserve">Pregão Presencial nº </w:t>
      </w:r>
      <w:r w:rsidR="00221642">
        <w:rPr>
          <w:rFonts w:ascii="Bookman Old Style" w:eastAsia="SimSun" w:hAnsi="Bookman Old Style"/>
          <w:b/>
          <w:color w:val="212121"/>
          <w:sz w:val="22"/>
          <w:szCs w:val="22"/>
          <w:lang w:eastAsia="zh-CN"/>
        </w:rPr>
        <w:t>21</w:t>
      </w:r>
      <w:r w:rsidR="00403601" w:rsidRPr="002336E8">
        <w:rPr>
          <w:rFonts w:ascii="Bookman Old Style" w:eastAsia="SimSun" w:hAnsi="Bookman Old Style"/>
          <w:b/>
          <w:color w:val="212121"/>
          <w:sz w:val="22"/>
          <w:szCs w:val="22"/>
          <w:lang w:eastAsia="zh-CN"/>
        </w:rPr>
        <w:t>/2025</w:t>
      </w:r>
      <w:r w:rsidRPr="002336E8">
        <w:rPr>
          <w:rFonts w:ascii="Bookman Old Style" w:eastAsia="SimSun" w:hAnsi="Bookman Old Style"/>
          <w:color w:val="000000"/>
          <w:sz w:val="22"/>
          <w:szCs w:val="22"/>
          <w:lang w:eastAsia="zh-CN"/>
        </w:rPr>
        <w:t xml:space="preserve">. </w:t>
      </w:r>
      <w:r w:rsidRPr="002336E8">
        <w:rPr>
          <w:rFonts w:ascii="Bookman Old Style" w:eastAsia="SimSun" w:hAnsi="Bookman Old Style"/>
          <w:b/>
          <w:sz w:val="22"/>
          <w:szCs w:val="22"/>
          <w:lang w:eastAsia="zh-CN"/>
        </w:rPr>
        <w:t>Declaramos</w:t>
      </w:r>
      <w:r w:rsidRPr="002336E8">
        <w:rPr>
          <w:rFonts w:ascii="Bookman Old Style" w:eastAsia="SimSun" w:hAnsi="Bookman Old Style"/>
          <w:sz w:val="22"/>
          <w:szCs w:val="22"/>
          <w:lang w:eastAsia="zh-CN"/>
        </w:rPr>
        <w:t xml:space="preserve"> também não estar temporariamente suspensa de participar em licitação e impedida de contratar com a Administração, bem como não ter sido declarada inidônea para licitar e contratar com a Administração Pública.</w:t>
      </w:r>
    </w:p>
    <w:p w14:paraId="5FDEEAC7" w14:textId="77777777" w:rsidR="0052779D" w:rsidRPr="002336E8" w:rsidRDefault="0052779D" w:rsidP="002336E8">
      <w:pPr>
        <w:jc w:val="both"/>
        <w:rPr>
          <w:rFonts w:ascii="Bookman Old Style" w:eastAsia="SimSun" w:hAnsi="Bookman Old Style"/>
          <w:sz w:val="22"/>
          <w:szCs w:val="22"/>
          <w:lang w:eastAsia="zh-CN"/>
        </w:rPr>
      </w:pPr>
    </w:p>
    <w:p w14:paraId="05E1CFB4" w14:textId="77777777" w:rsidR="0052779D" w:rsidRPr="002336E8" w:rsidRDefault="0052779D" w:rsidP="002336E8">
      <w:pPr>
        <w:jc w:val="both"/>
        <w:rPr>
          <w:rFonts w:ascii="Bookman Old Style" w:eastAsia="SimSun" w:hAnsi="Bookman Old Style"/>
          <w:sz w:val="22"/>
          <w:szCs w:val="22"/>
          <w:lang w:eastAsia="zh-CN"/>
        </w:rPr>
      </w:pPr>
    </w:p>
    <w:p w14:paraId="42E9E616" w14:textId="77777777" w:rsidR="0052779D" w:rsidRPr="002336E8" w:rsidRDefault="0052779D" w:rsidP="002336E8">
      <w:pPr>
        <w:jc w:val="right"/>
        <w:rPr>
          <w:rFonts w:ascii="Bookman Old Style" w:eastAsia="SimSun" w:hAnsi="Bookman Old Style"/>
          <w:color w:val="212121"/>
          <w:sz w:val="22"/>
          <w:szCs w:val="22"/>
          <w:lang w:eastAsia="zh-CN"/>
        </w:rPr>
      </w:pPr>
      <w:r w:rsidRPr="002336E8">
        <w:rPr>
          <w:rFonts w:ascii="Bookman Old Style" w:eastAsia="SimSun" w:hAnsi="Bookman Old Style"/>
          <w:color w:val="212121"/>
          <w:sz w:val="22"/>
          <w:szCs w:val="22"/>
          <w:lang w:eastAsia="zh-CN"/>
        </w:rPr>
        <w:t>____________________, ______ de</w:t>
      </w:r>
      <w:r w:rsidRPr="002336E8">
        <w:rPr>
          <w:rFonts w:ascii="Bookman Old Style" w:eastAsia="SimSun" w:hAnsi="Bookman Old Style"/>
          <w:color w:val="212121"/>
          <w:sz w:val="22"/>
          <w:szCs w:val="22"/>
          <w:lang w:eastAsia="zh-CN"/>
        </w:rPr>
        <w:tab/>
        <w:t xml:space="preserve"> ______ de 2025.</w:t>
      </w:r>
    </w:p>
    <w:p w14:paraId="27328D1B" w14:textId="77777777" w:rsidR="0052779D" w:rsidRPr="002336E8" w:rsidRDefault="0052779D" w:rsidP="002336E8">
      <w:pPr>
        <w:jc w:val="both"/>
        <w:rPr>
          <w:rFonts w:ascii="Bookman Old Style" w:eastAsia="SimSun" w:hAnsi="Bookman Old Style"/>
          <w:sz w:val="22"/>
          <w:szCs w:val="22"/>
          <w:lang w:eastAsia="zh-CN"/>
        </w:rPr>
      </w:pPr>
    </w:p>
    <w:p w14:paraId="595C0BC4" w14:textId="77777777" w:rsidR="0052779D" w:rsidRPr="002336E8" w:rsidRDefault="0052779D" w:rsidP="002336E8">
      <w:pPr>
        <w:jc w:val="both"/>
        <w:rPr>
          <w:rFonts w:ascii="Bookman Old Style" w:eastAsia="SimSun" w:hAnsi="Bookman Old Style"/>
          <w:sz w:val="22"/>
          <w:szCs w:val="22"/>
          <w:lang w:eastAsia="zh-CN"/>
        </w:rPr>
      </w:pPr>
    </w:p>
    <w:p w14:paraId="3B3C3891" w14:textId="77777777" w:rsidR="0052779D" w:rsidRPr="002336E8" w:rsidRDefault="0052779D" w:rsidP="002336E8">
      <w:pPr>
        <w:jc w:val="both"/>
        <w:rPr>
          <w:rFonts w:ascii="Bookman Old Style" w:eastAsia="SimSun" w:hAnsi="Bookman Old Style"/>
          <w:sz w:val="22"/>
          <w:szCs w:val="22"/>
          <w:lang w:eastAsia="zh-CN"/>
        </w:rPr>
      </w:pPr>
    </w:p>
    <w:p w14:paraId="1052EEC4" w14:textId="77777777" w:rsidR="0052779D" w:rsidRPr="002336E8" w:rsidRDefault="0052779D" w:rsidP="002336E8">
      <w:pPr>
        <w:jc w:val="both"/>
        <w:rPr>
          <w:rFonts w:ascii="Bookman Old Style" w:eastAsia="SimSun" w:hAnsi="Bookman Old Style"/>
          <w:sz w:val="22"/>
          <w:szCs w:val="22"/>
          <w:lang w:eastAsia="zh-CN"/>
        </w:rPr>
      </w:pPr>
    </w:p>
    <w:p w14:paraId="589E91BE" w14:textId="77777777" w:rsidR="0052779D" w:rsidRPr="002336E8" w:rsidRDefault="0052779D" w:rsidP="002336E8">
      <w:pPr>
        <w:jc w:val="center"/>
        <w:rPr>
          <w:rFonts w:ascii="Bookman Old Style" w:eastAsia="SimSun" w:hAnsi="Bookman Old Style"/>
          <w:sz w:val="22"/>
          <w:szCs w:val="22"/>
          <w:lang w:eastAsia="zh-CN"/>
        </w:rPr>
      </w:pPr>
      <w:r w:rsidRPr="002336E8">
        <w:rPr>
          <w:rFonts w:ascii="Bookman Old Style" w:eastAsia="SimSun" w:hAnsi="Bookman Old Style"/>
          <w:sz w:val="22"/>
          <w:szCs w:val="22"/>
          <w:lang w:eastAsia="zh-CN"/>
        </w:rPr>
        <w:t>_______________________________________________</w:t>
      </w:r>
    </w:p>
    <w:p w14:paraId="564A1D3C" w14:textId="77777777" w:rsidR="0052779D" w:rsidRPr="002336E8" w:rsidRDefault="0052779D" w:rsidP="002336E8">
      <w:pPr>
        <w:jc w:val="center"/>
        <w:rPr>
          <w:rFonts w:ascii="Bookman Old Style" w:eastAsia="SimSun" w:hAnsi="Bookman Old Style"/>
          <w:sz w:val="22"/>
          <w:szCs w:val="22"/>
          <w:lang w:eastAsia="zh-CN"/>
        </w:rPr>
      </w:pPr>
      <w:r w:rsidRPr="002336E8">
        <w:rPr>
          <w:rFonts w:ascii="Bookman Old Style" w:eastAsia="SimSun" w:hAnsi="Bookman Old Style"/>
          <w:sz w:val="22"/>
          <w:szCs w:val="22"/>
          <w:lang w:eastAsia="zh-CN"/>
        </w:rPr>
        <w:t>Assinatura do representante legal da licitante</w:t>
      </w:r>
    </w:p>
    <w:p w14:paraId="74506042" w14:textId="77777777" w:rsidR="0052779D" w:rsidRPr="002336E8" w:rsidRDefault="0052779D" w:rsidP="002336E8">
      <w:pPr>
        <w:jc w:val="center"/>
        <w:rPr>
          <w:rFonts w:ascii="Bookman Old Style" w:eastAsia="SimSun" w:hAnsi="Bookman Old Style"/>
          <w:sz w:val="22"/>
          <w:szCs w:val="22"/>
          <w:lang w:eastAsia="zh-CN"/>
        </w:rPr>
      </w:pPr>
      <w:r w:rsidRPr="002336E8">
        <w:rPr>
          <w:rFonts w:ascii="Bookman Old Style" w:eastAsia="SimSun" w:hAnsi="Bookman Old Style"/>
          <w:sz w:val="22"/>
          <w:szCs w:val="22"/>
          <w:lang w:eastAsia="zh-CN"/>
        </w:rPr>
        <w:t>Nome do representante legal da licitante</w:t>
      </w:r>
    </w:p>
    <w:p w14:paraId="4A89BF88" w14:textId="77777777" w:rsidR="0052779D" w:rsidRPr="002336E8" w:rsidRDefault="0052779D" w:rsidP="002336E8">
      <w:pPr>
        <w:jc w:val="center"/>
        <w:rPr>
          <w:rFonts w:ascii="Bookman Old Style" w:eastAsia="SimSun" w:hAnsi="Bookman Old Style"/>
          <w:sz w:val="22"/>
          <w:szCs w:val="22"/>
          <w:lang w:eastAsia="zh-CN"/>
        </w:rPr>
      </w:pPr>
    </w:p>
    <w:p w14:paraId="2185B27A" w14:textId="77777777" w:rsidR="0052779D" w:rsidRPr="002336E8" w:rsidRDefault="0052779D" w:rsidP="002336E8">
      <w:pPr>
        <w:jc w:val="center"/>
        <w:rPr>
          <w:rFonts w:ascii="Bookman Old Style" w:eastAsia="SimSun" w:hAnsi="Bookman Old Style"/>
          <w:sz w:val="22"/>
          <w:szCs w:val="22"/>
          <w:lang w:eastAsia="zh-CN"/>
        </w:rPr>
      </w:pPr>
    </w:p>
    <w:p w14:paraId="211CC5A5" w14:textId="77777777" w:rsidR="0052779D" w:rsidRPr="002336E8" w:rsidRDefault="0052779D" w:rsidP="002336E8">
      <w:pPr>
        <w:jc w:val="center"/>
        <w:rPr>
          <w:rFonts w:ascii="Bookman Old Style" w:eastAsia="SimSun" w:hAnsi="Bookman Old Style"/>
          <w:sz w:val="22"/>
          <w:szCs w:val="22"/>
          <w:lang w:eastAsia="zh-CN"/>
        </w:rPr>
      </w:pPr>
    </w:p>
    <w:p w14:paraId="3DD42194" w14:textId="5341040D" w:rsidR="0052779D" w:rsidRPr="002336E8" w:rsidRDefault="0052779D" w:rsidP="002336E8">
      <w:pPr>
        <w:rPr>
          <w:rFonts w:ascii="Bookman Old Style" w:eastAsia="SimSun" w:hAnsi="Bookman Old Style"/>
          <w:sz w:val="22"/>
          <w:szCs w:val="22"/>
          <w:lang w:eastAsia="zh-CN"/>
        </w:rPr>
      </w:pPr>
    </w:p>
    <w:p w14:paraId="004558B1" w14:textId="77777777" w:rsidR="0052779D" w:rsidRPr="002336E8" w:rsidRDefault="0052779D" w:rsidP="002336E8">
      <w:pPr>
        <w:rPr>
          <w:rFonts w:ascii="Bookman Old Style" w:eastAsia="SimSun" w:hAnsi="Bookman Old Style"/>
          <w:sz w:val="22"/>
          <w:szCs w:val="22"/>
          <w:lang w:eastAsia="zh-CN"/>
        </w:rPr>
      </w:pPr>
    </w:p>
    <w:p w14:paraId="0E18FEC3" w14:textId="77777777" w:rsidR="0052779D" w:rsidRPr="002336E8" w:rsidRDefault="0052779D" w:rsidP="002336E8">
      <w:pPr>
        <w:jc w:val="center"/>
        <w:rPr>
          <w:rFonts w:ascii="Bookman Old Style" w:eastAsia="SimSun" w:hAnsi="Bookman Old Style"/>
          <w:sz w:val="22"/>
          <w:szCs w:val="22"/>
          <w:lang w:eastAsia="zh-CN"/>
        </w:rPr>
      </w:pPr>
    </w:p>
    <w:p w14:paraId="6FF24A11" w14:textId="77777777" w:rsidR="0052779D" w:rsidRPr="002336E8" w:rsidRDefault="0052779D" w:rsidP="002336E8">
      <w:pPr>
        <w:jc w:val="center"/>
        <w:rPr>
          <w:rFonts w:ascii="Bookman Old Style" w:eastAsia="SimSun" w:hAnsi="Bookman Old Style"/>
          <w:sz w:val="22"/>
          <w:szCs w:val="22"/>
          <w:lang w:eastAsia="zh-CN"/>
        </w:rPr>
      </w:pPr>
    </w:p>
    <w:tbl>
      <w:tblPr>
        <w:tblStyle w:val="Tabelacomgrade1"/>
        <w:tblW w:w="0" w:type="auto"/>
        <w:tblLook w:val="04A0" w:firstRow="1" w:lastRow="0" w:firstColumn="1" w:lastColumn="0" w:noHBand="0" w:noVBand="1"/>
      </w:tblPr>
      <w:tblGrid>
        <w:gridCol w:w="9061"/>
      </w:tblGrid>
      <w:tr w:rsidR="0052779D" w:rsidRPr="002336E8" w14:paraId="36C3FAE3" w14:textId="77777777" w:rsidTr="005D71AE">
        <w:tc>
          <w:tcPr>
            <w:tcW w:w="9209" w:type="dxa"/>
          </w:tcPr>
          <w:p w14:paraId="3D10561A" w14:textId="77777777" w:rsidR="0052779D" w:rsidRPr="002336E8" w:rsidRDefault="0052779D" w:rsidP="002336E8">
            <w:pPr>
              <w:jc w:val="center"/>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OBSERVAÇÃO: Esta declaração deverá ser entregue FORA do envelope nº 01.</w:t>
            </w:r>
          </w:p>
        </w:tc>
      </w:tr>
    </w:tbl>
    <w:p w14:paraId="177CAF55" w14:textId="555F33BB" w:rsidR="00F14615" w:rsidRPr="002336E8" w:rsidRDefault="00F14615" w:rsidP="002336E8">
      <w:pPr>
        <w:tabs>
          <w:tab w:val="left" w:pos="2835"/>
        </w:tabs>
        <w:jc w:val="center"/>
        <w:rPr>
          <w:rFonts w:ascii="Bookman Old Style" w:eastAsia="SimSun" w:hAnsi="Bookman Old Style"/>
          <w:b/>
          <w:sz w:val="22"/>
          <w:szCs w:val="22"/>
          <w:lang w:eastAsia="zh-CN"/>
        </w:rPr>
      </w:pPr>
    </w:p>
    <w:p w14:paraId="40506294" w14:textId="77777777" w:rsidR="00F14615" w:rsidRPr="002336E8" w:rsidRDefault="00F14615" w:rsidP="002336E8">
      <w:pPr>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br w:type="page"/>
      </w:r>
    </w:p>
    <w:p w14:paraId="255F13B1" w14:textId="77777777" w:rsidR="0052779D" w:rsidRPr="002336E8" w:rsidRDefault="0052779D" w:rsidP="002336E8">
      <w:pPr>
        <w:tabs>
          <w:tab w:val="left" w:pos="2835"/>
        </w:tabs>
        <w:jc w:val="center"/>
        <w:rPr>
          <w:rFonts w:ascii="Bookman Old Style" w:eastAsia="SimSun" w:hAnsi="Bookman Old Style"/>
          <w:b/>
          <w:sz w:val="22"/>
          <w:szCs w:val="22"/>
          <w:lang w:eastAsia="zh-CN"/>
        </w:rPr>
      </w:pPr>
    </w:p>
    <w:p w14:paraId="1851E9B8" w14:textId="77777777" w:rsidR="00221642" w:rsidRPr="002336E8" w:rsidRDefault="00221642" w:rsidP="00221642">
      <w:pPr>
        <w:tabs>
          <w:tab w:val="left" w:pos="3744"/>
        </w:tabs>
        <w:jc w:val="center"/>
        <w:rPr>
          <w:rFonts w:ascii="Bookman Old Style" w:eastAsia="SimSun" w:hAnsi="Bookman Old Style"/>
          <w:b/>
          <w:bCs/>
          <w:color w:val="212121"/>
          <w:sz w:val="22"/>
          <w:szCs w:val="22"/>
          <w:lang w:eastAsia="zh-CN"/>
        </w:rPr>
      </w:pPr>
      <w:bookmarkStart w:id="39" w:name="AnexoIV"/>
      <w:r w:rsidRPr="002336E8">
        <w:rPr>
          <w:rFonts w:ascii="Bookman Old Style" w:eastAsia="SimSun" w:hAnsi="Bookman Old Style"/>
          <w:b/>
          <w:bCs/>
          <w:color w:val="212121"/>
          <w:sz w:val="22"/>
          <w:szCs w:val="22"/>
          <w:lang w:eastAsia="zh-CN"/>
        </w:rPr>
        <w:t xml:space="preserve">PROCESSO LICITATÓRIO Nº </w:t>
      </w:r>
      <w:r>
        <w:rPr>
          <w:rFonts w:ascii="Bookman Old Style" w:eastAsia="SimSun" w:hAnsi="Bookman Old Style"/>
          <w:b/>
          <w:bCs/>
          <w:color w:val="212121"/>
          <w:sz w:val="22"/>
          <w:szCs w:val="22"/>
          <w:lang w:eastAsia="zh-CN"/>
        </w:rPr>
        <w:t>111</w:t>
      </w:r>
      <w:r w:rsidRPr="002336E8">
        <w:rPr>
          <w:rFonts w:ascii="Bookman Old Style" w:eastAsia="SimSun" w:hAnsi="Bookman Old Style"/>
          <w:b/>
          <w:bCs/>
          <w:color w:val="212121"/>
          <w:sz w:val="22"/>
          <w:szCs w:val="22"/>
          <w:lang w:eastAsia="zh-CN"/>
        </w:rPr>
        <w:t>/2025</w:t>
      </w:r>
    </w:p>
    <w:p w14:paraId="197FE5C7" w14:textId="77777777" w:rsidR="00221642" w:rsidRPr="002336E8" w:rsidRDefault="00221642" w:rsidP="00221642">
      <w:pPr>
        <w:tabs>
          <w:tab w:val="left" w:pos="2835"/>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t xml:space="preserve">PREGÃO PRESENCIAL Nº </w:t>
      </w:r>
      <w:r>
        <w:rPr>
          <w:rFonts w:ascii="Bookman Old Style" w:eastAsia="SimSun" w:hAnsi="Bookman Old Style"/>
          <w:b/>
          <w:bCs/>
          <w:color w:val="212121"/>
          <w:sz w:val="22"/>
          <w:szCs w:val="22"/>
          <w:lang w:eastAsia="zh-CN"/>
        </w:rPr>
        <w:t>21</w:t>
      </w:r>
      <w:r w:rsidRPr="002336E8">
        <w:rPr>
          <w:rFonts w:ascii="Bookman Old Style" w:eastAsia="SimSun" w:hAnsi="Bookman Old Style"/>
          <w:b/>
          <w:bCs/>
          <w:color w:val="212121"/>
          <w:sz w:val="22"/>
          <w:szCs w:val="22"/>
          <w:lang w:eastAsia="zh-CN"/>
        </w:rPr>
        <w:t>/2025</w:t>
      </w:r>
    </w:p>
    <w:p w14:paraId="22A4B095" w14:textId="77777777" w:rsidR="0052779D" w:rsidRPr="002336E8" w:rsidRDefault="0052779D" w:rsidP="002336E8">
      <w:pPr>
        <w:jc w:val="center"/>
        <w:rPr>
          <w:rFonts w:ascii="Bookman Old Style" w:eastAsia="SimSun" w:hAnsi="Bookman Old Style"/>
          <w:b/>
          <w:sz w:val="22"/>
          <w:szCs w:val="22"/>
          <w:lang w:eastAsia="zh-CN"/>
        </w:rPr>
      </w:pPr>
    </w:p>
    <w:p w14:paraId="23170F70" w14:textId="77777777" w:rsidR="0052779D" w:rsidRPr="002336E8" w:rsidRDefault="0052779D" w:rsidP="002336E8">
      <w:pPr>
        <w:jc w:val="center"/>
        <w:rPr>
          <w:rFonts w:ascii="Bookman Old Style" w:eastAsia="SimSun" w:hAnsi="Bookman Old Style"/>
          <w:b/>
          <w:sz w:val="22"/>
          <w:szCs w:val="22"/>
          <w:lang w:eastAsia="zh-CN"/>
        </w:rPr>
      </w:pPr>
    </w:p>
    <w:p w14:paraId="46B7F4DC" w14:textId="77777777" w:rsidR="0052779D" w:rsidRPr="002336E8" w:rsidRDefault="0052779D" w:rsidP="002336E8">
      <w:pPr>
        <w:jc w:val="center"/>
        <w:rPr>
          <w:rFonts w:ascii="Bookman Old Style" w:eastAsia="SimSun" w:hAnsi="Bookman Old Style"/>
          <w:b/>
          <w:sz w:val="22"/>
          <w:szCs w:val="22"/>
          <w:lang w:eastAsia="zh-CN"/>
        </w:rPr>
      </w:pPr>
      <w:r w:rsidRPr="002336E8">
        <w:rPr>
          <w:rFonts w:ascii="Bookman Old Style" w:eastAsia="SimSun" w:hAnsi="Bookman Old Style"/>
          <w:b/>
          <w:sz w:val="22"/>
          <w:szCs w:val="22"/>
          <w:lang w:eastAsia="zh-CN"/>
        </w:rPr>
        <w:t>ANEXO IV</w:t>
      </w:r>
    </w:p>
    <w:p w14:paraId="1A39661B" w14:textId="77777777" w:rsidR="0052779D" w:rsidRPr="002336E8" w:rsidRDefault="0052779D" w:rsidP="002336E8">
      <w:pPr>
        <w:jc w:val="center"/>
        <w:rPr>
          <w:rFonts w:ascii="Bookman Old Style" w:eastAsia="SimSun" w:hAnsi="Bookman Old Style"/>
          <w:b/>
          <w:sz w:val="22"/>
          <w:szCs w:val="22"/>
          <w:lang w:eastAsia="zh-CN"/>
        </w:rPr>
      </w:pPr>
    </w:p>
    <w:p w14:paraId="270EC68B" w14:textId="77777777" w:rsidR="0052779D" w:rsidRPr="002336E8" w:rsidRDefault="0052779D" w:rsidP="002336E8">
      <w:pPr>
        <w:jc w:val="center"/>
        <w:rPr>
          <w:rFonts w:ascii="Bookman Old Style" w:eastAsia="SimSun" w:hAnsi="Bookman Old Style"/>
          <w:b/>
          <w:sz w:val="22"/>
          <w:szCs w:val="22"/>
          <w:lang w:eastAsia="zh-CN"/>
        </w:rPr>
      </w:pPr>
    </w:p>
    <w:p w14:paraId="7CE386D4" w14:textId="77777777" w:rsidR="0052779D" w:rsidRPr="002336E8" w:rsidRDefault="0052779D" w:rsidP="002336E8">
      <w:pPr>
        <w:jc w:val="center"/>
        <w:rPr>
          <w:rFonts w:ascii="Bookman Old Style" w:eastAsia="SimSun" w:hAnsi="Bookman Old Style"/>
          <w:sz w:val="22"/>
          <w:szCs w:val="22"/>
          <w:lang w:eastAsia="zh-CN"/>
        </w:rPr>
      </w:pPr>
      <w:r w:rsidRPr="002336E8">
        <w:rPr>
          <w:rFonts w:ascii="Bookman Old Style" w:eastAsia="SimSun" w:hAnsi="Bookman Old Style"/>
          <w:b/>
          <w:sz w:val="22"/>
          <w:szCs w:val="22"/>
          <w:lang w:eastAsia="zh-CN"/>
        </w:rPr>
        <w:t>MODELO DE CREDENCIAMENTO</w:t>
      </w:r>
    </w:p>
    <w:p w14:paraId="3FB86608" w14:textId="77777777" w:rsidR="0052779D" w:rsidRPr="002336E8" w:rsidRDefault="0052779D" w:rsidP="002336E8">
      <w:pPr>
        <w:rPr>
          <w:rFonts w:ascii="Bookman Old Style" w:eastAsia="SimSun" w:hAnsi="Bookman Old Style"/>
          <w:sz w:val="22"/>
          <w:szCs w:val="22"/>
          <w:lang w:eastAsia="zh-CN"/>
        </w:rPr>
      </w:pPr>
    </w:p>
    <w:p w14:paraId="202F13DB" w14:textId="77777777" w:rsidR="0052779D" w:rsidRPr="002336E8" w:rsidRDefault="0052779D" w:rsidP="002336E8">
      <w:pPr>
        <w:rPr>
          <w:rFonts w:ascii="Bookman Old Style" w:eastAsia="SimSun" w:hAnsi="Bookman Old Style"/>
          <w:sz w:val="22"/>
          <w:szCs w:val="22"/>
          <w:lang w:eastAsia="zh-CN"/>
        </w:rPr>
      </w:pPr>
    </w:p>
    <w:p w14:paraId="49196EF5" w14:textId="3FC5B0D8" w:rsidR="0052779D" w:rsidRPr="002336E8" w:rsidRDefault="0052779D" w:rsidP="002336E8">
      <w:pPr>
        <w:ind w:firstLine="708"/>
        <w:jc w:val="both"/>
        <w:rPr>
          <w:rFonts w:ascii="Bookman Old Style" w:eastAsia="SimSun" w:hAnsi="Bookman Old Style"/>
          <w:color w:val="212121"/>
          <w:sz w:val="22"/>
          <w:szCs w:val="22"/>
          <w:lang w:eastAsia="zh-CN"/>
        </w:rPr>
      </w:pPr>
      <w:r w:rsidRPr="002336E8">
        <w:rPr>
          <w:rFonts w:ascii="Bookman Old Style" w:eastAsia="SimSun" w:hAnsi="Bookman Old Style"/>
          <w:sz w:val="22"/>
          <w:szCs w:val="22"/>
          <w:lang w:eastAsia="zh-CN"/>
        </w:rPr>
        <w:t xml:space="preserve">Através do presente, credenciamos o(a) Sr.(a) ____________________________, portador(a) da cédula de identidade nº _____________ e do CPF nº _________________, </w:t>
      </w:r>
      <w:r w:rsidRPr="002336E8">
        <w:rPr>
          <w:rFonts w:ascii="Bookman Old Style" w:eastAsia="SimSun" w:hAnsi="Bookman Old Style"/>
          <w:color w:val="000000"/>
          <w:sz w:val="22"/>
          <w:szCs w:val="22"/>
          <w:lang w:eastAsia="zh-CN"/>
        </w:rPr>
        <w:t xml:space="preserve">a participar da licitação instaurada pelo Município de __________, na modalidade de </w:t>
      </w:r>
      <w:r w:rsidRPr="002336E8">
        <w:rPr>
          <w:rFonts w:ascii="Bookman Old Style" w:eastAsia="SimSun" w:hAnsi="Bookman Old Style"/>
          <w:b/>
          <w:color w:val="212121"/>
          <w:sz w:val="22"/>
          <w:szCs w:val="22"/>
          <w:lang w:eastAsia="zh-CN"/>
        </w:rPr>
        <w:t xml:space="preserve">Pregão Presencial, sob o nº </w:t>
      </w:r>
      <w:r w:rsidR="00221642">
        <w:rPr>
          <w:rFonts w:ascii="Bookman Old Style" w:eastAsia="SimSun" w:hAnsi="Bookman Old Style"/>
          <w:b/>
          <w:color w:val="212121"/>
          <w:sz w:val="22"/>
          <w:szCs w:val="22"/>
          <w:lang w:eastAsia="zh-CN"/>
        </w:rPr>
        <w:t>21</w:t>
      </w:r>
      <w:r w:rsidR="00403601" w:rsidRPr="002336E8">
        <w:rPr>
          <w:rFonts w:ascii="Bookman Old Style" w:eastAsia="SimSun" w:hAnsi="Bookman Old Style"/>
          <w:b/>
          <w:color w:val="212121"/>
          <w:sz w:val="22"/>
          <w:szCs w:val="22"/>
          <w:lang w:eastAsia="zh-CN"/>
        </w:rPr>
        <w:t>/2025</w:t>
      </w:r>
      <w:r w:rsidRPr="002336E8">
        <w:rPr>
          <w:rFonts w:ascii="Bookman Old Style" w:eastAsia="SimSun" w:hAnsi="Bookman Old Style"/>
          <w:color w:val="212121"/>
          <w:sz w:val="22"/>
          <w:szCs w:val="22"/>
          <w:lang w:eastAsia="zh-CN"/>
        </w:rPr>
        <w:t xml:space="preserve">, na qualidade de REPRESENTANTE LEGAL, outorgando-lhe plenos poderes para pronunciar-se em nome da empresa ________________________________________, CNPJ nº ______________________, bem como formular propostas e praticar todos os demais atos inerentes ao certame. </w:t>
      </w:r>
    </w:p>
    <w:p w14:paraId="6FC281E5" w14:textId="77777777" w:rsidR="0052779D" w:rsidRPr="002336E8" w:rsidRDefault="0052779D" w:rsidP="002336E8">
      <w:pPr>
        <w:rPr>
          <w:rFonts w:ascii="Bookman Old Style" w:eastAsia="SimSun" w:hAnsi="Bookman Old Style"/>
          <w:color w:val="212121"/>
          <w:sz w:val="22"/>
          <w:szCs w:val="22"/>
          <w:lang w:eastAsia="zh-CN"/>
        </w:rPr>
      </w:pPr>
    </w:p>
    <w:p w14:paraId="13FE26AE" w14:textId="77777777" w:rsidR="0052779D" w:rsidRPr="002336E8" w:rsidRDefault="0052779D" w:rsidP="002336E8">
      <w:pPr>
        <w:rPr>
          <w:rFonts w:ascii="Bookman Old Style" w:eastAsia="SimSun" w:hAnsi="Bookman Old Style"/>
          <w:color w:val="212121"/>
          <w:sz w:val="22"/>
          <w:szCs w:val="22"/>
          <w:lang w:eastAsia="zh-CN"/>
        </w:rPr>
      </w:pPr>
    </w:p>
    <w:p w14:paraId="181E97B0" w14:textId="77777777" w:rsidR="0052779D" w:rsidRPr="002336E8" w:rsidRDefault="0052779D" w:rsidP="002336E8">
      <w:pPr>
        <w:rPr>
          <w:rFonts w:ascii="Bookman Old Style" w:eastAsia="SimSun" w:hAnsi="Bookman Old Style"/>
          <w:color w:val="212121"/>
          <w:sz w:val="22"/>
          <w:szCs w:val="22"/>
          <w:lang w:eastAsia="zh-CN"/>
        </w:rPr>
      </w:pPr>
    </w:p>
    <w:p w14:paraId="68ADF06F" w14:textId="77777777" w:rsidR="0052779D" w:rsidRPr="002336E8" w:rsidRDefault="0052779D" w:rsidP="002336E8">
      <w:pPr>
        <w:jc w:val="right"/>
        <w:rPr>
          <w:rFonts w:ascii="Bookman Old Style" w:eastAsia="SimSun" w:hAnsi="Bookman Old Style"/>
          <w:color w:val="212121"/>
          <w:sz w:val="22"/>
          <w:szCs w:val="22"/>
          <w:lang w:eastAsia="zh-CN"/>
        </w:rPr>
      </w:pPr>
      <w:r w:rsidRPr="002336E8">
        <w:rPr>
          <w:rFonts w:ascii="Bookman Old Style" w:eastAsia="SimSun" w:hAnsi="Bookman Old Style"/>
          <w:color w:val="212121"/>
          <w:sz w:val="22"/>
          <w:szCs w:val="22"/>
          <w:lang w:eastAsia="zh-CN"/>
        </w:rPr>
        <w:t>____________________, ______ de</w:t>
      </w:r>
      <w:r w:rsidRPr="002336E8">
        <w:rPr>
          <w:rFonts w:ascii="Bookman Old Style" w:eastAsia="SimSun" w:hAnsi="Bookman Old Style"/>
          <w:color w:val="212121"/>
          <w:sz w:val="22"/>
          <w:szCs w:val="22"/>
          <w:lang w:eastAsia="zh-CN"/>
        </w:rPr>
        <w:tab/>
        <w:t xml:space="preserve"> ______ de 2025.</w:t>
      </w:r>
    </w:p>
    <w:p w14:paraId="73EDC6AF" w14:textId="77777777" w:rsidR="0052779D" w:rsidRPr="002336E8" w:rsidRDefault="0052779D" w:rsidP="002336E8">
      <w:pPr>
        <w:jc w:val="right"/>
        <w:rPr>
          <w:rFonts w:ascii="Bookman Old Style" w:eastAsia="SimSun" w:hAnsi="Bookman Old Style"/>
          <w:sz w:val="22"/>
          <w:szCs w:val="22"/>
          <w:lang w:eastAsia="zh-CN"/>
        </w:rPr>
      </w:pPr>
      <w:r w:rsidRPr="002336E8">
        <w:rPr>
          <w:rFonts w:ascii="Bookman Old Style" w:eastAsia="SimSun" w:hAnsi="Bookman Old Style"/>
          <w:sz w:val="22"/>
          <w:szCs w:val="22"/>
          <w:lang w:eastAsia="zh-CN"/>
        </w:rPr>
        <w:t>Local e Data.</w:t>
      </w:r>
    </w:p>
    <w:p w14:paraId="03EC2B27" w14:textId="77777777" w:rsidR="0052779D" w:rsidRPr="002336E8" w:rsidRDefault="0052779D" w:rsidP="002336E8">
      <w:pPr>
        <w:rPr>
          <w:rFonts w:ascii="Bookman Old Style" w:eastAsia="SimSun" w:hAnsi="Bookman Old Style"/>
          <w:sz w:val="22"/>
          <w:szCs w:val="22"/>
          <w:lang w:eastAsia="zh-CN"/>
        </w:rPr>
      </w:pPr>
    </w:p>
    <w:p w14:paraId="16402926" w14:textId="77777777" w:rsidR="0052779D" w:rsidRPr="002336E8" w:rsidRDefault="0052779D" w:rsidP="002336E8">
      <w:pPr>
        <w:rPr>
          <w:rFonts w:ascii="Bookman Old Style" w:eastAsia="SimSun" w:hAnsi="Bookman Old Style"/>
          <w:sz w:val="22"/>
          <w:szCs w:val="22"/>
          <w:lang w:eastAsia="zh-CN"/>
        </w:rPr>
      </w:pPr>
    </w:p>
    <w:p w14:paraId="36775033" w14:textId="77777777" w:rsidR="0052779D" w:rsidRPr="002336E8" w:rsidRDefault="0052779D" w:rsidP="002336E8">
      <w:pPr>
        <w:rPr>
          <w:rFonts w:ascii="Bookman Old Style" w:eastAsia="SimSun" w:hAnsi="Bookman Old Style"/>
          <w:sz w:val="22"/>
          <w:szCs w:val="22"/>
          <w:lang w:eastAsia="zh-CN"/>
        </w:rPr>
      </w:pPr>
    </w:p>
    <w:p w14:paraId="1A4C939D" w14:textId="77777777" w:rsidR="0052779D" w:rsidRPr="002336E8" w:rsidRDefault="0052779D" w:rsidP="002336E8">
      <w:pPr>
        <w:rPr>
          <w:rFonts w:ascii="Bookman Old Style" w:eastAsia="SimSun" w:hAnsi="Bookman Old Style"/>
          <w:sz w:val="22"/>
          <w:szCs w:val="22"/>
          <w:lang w:eastAsia="zh-CN"/>
        </w:rPr>
      </w:pPr>
    </w:p>
    <w:p w14:paraId="06C7B4C5" w14:textId="77777777" w:rsidR="0052779D" w:rsidRPr="002336E8" w:rsidRDefault="0052779D" w:rsidP="002336E8">
      <w:pPr>
        <w:rPr>
          <w:rFonts w:ascii="Bookman Old Style" w:eastAsia="SimSun" w:hAnsi="Bookman Old Style"/>
          <w:sz w:val="22"/>
          <w:szCs w:val="22"/>
          <w:lang w:eastAsia="zh-CN"/>
        </w:rPr>
      </w:pPr>
    </w:p>
    <w:p w14:paraId="366EAF07" w14:textId="77777777" w:rsidR="0052779D" w:rsidRPr="002336E8" w:rsidRDefault="0052779D" w:rsidP="002336E8">
      <w:pPr>
        <w:jc w:val="center"/>
        <w:rPr>
          <w:rFonts w:ascii="Bookman Old Style" w:eastAsia="SimSun" w:hAnsi="Bookman Old Style"/>
          <w:sz w:val="22"/>
          <w:szCs w:val="22"/>
          <w:lang w:eastAsia="zh-CN"/>
        </w:rPr>
      </w:pPr>
      <w:r w:rsidRPr="002336E8">
        <w:rPr>
          <w:rFonts w:ascii="Bookman Old Style" w:eastAsia="SimSun" w:hAnsi="Bookman Old Style"/>
          <w:sz w:val="22"/>
          <w:szCs w:val="22"/>
          <w:lang w:eastAsia="zh-CN"/>
        </w:rPr>
        <w:t>__________________________________________________</w:t>
      </w:r>
    </w:p>
    <w:p w14:paraId="4F3D61A1" w14:textId="77777777" w:rsidR="0052779D" w:rsidRPr="002336E8" w:rsidRDefault="0052779D" w:rsidP="002336E8">
      <w:pPr>
        <w:jc w:val="center"/>
        <w:rPr>
          <w:rFonts w:ascii="Bookman Old Style" w:eastAsia="SimSun" w:hAnsi="Bookman Old Style"/>
          <w:sz w:val="22"/>
          <w:szCs w:val="22"/>
          <w:lang w:eastAsia="zh-CN"/>
        </w:rPr>
      </w:pPr>
      <w:r w:rsidRPr="002336E8">
        <w:rPr>
          <w:rFonts w:ascii="Bookman Old Style" w:eastAsia="SimSun" w:hAnsi="Bookman Old Style"/>
          <w:sz w:val="22"/>
          <w:szCs w:val="22"/>
          <w:lang w:eastAsia="zh-CN"/>
        </w:rPr>
        <w:t>Assinatura do(s) dirigente(s) da empresa (firma reconhecida)</w:t>
      </w:r>
    </w:p>
    <w:p w14:paraId="00D73F46" w14:textId="77777777" w:rsidR="0052779D" w:rsidRPr="002336E8" w:rsidRDefault="0052779D" w:rsidP="002336E8">
      <w:pPr>
        <w:jc w:val="center"/>
        <w:rPr>
          <w:rFonts w:ascii="Bookman Old Style" w:eastAsia="SimSun" w:hAnsi="Bookman Old Style"/>
          <w:sz w:val="22"/>
          <w:szCs w:val="22"/>
          <w:lang w:eastAsia="zh-CN"/>
        </w:rPr>
      </w:pPr>
      <w:r w:rsidRPr="002336E8">
        <w:rPr>
          <w:rFonts w:ascii="Bookman Old Style" w:eastAsia="SimSun" w:hAnsi="Bookman Old Style"/>
          <w:sz w:val="22"/>
          <w:szCs w:val="22"/>
          <w:lang w:eastAsia="zh-CN"/>
        </w:rPr>
        <w:t>Nome do dirigente da empresa</w:t>
      </w:r>
    </w:p>
    <w:p w14:paraId="5CA3157A" w14:textId="77777777" w:rsidR="0052779D" w:rsidRPr="002336E8" w:rsidRDefault="0052779D" w:rsidP="002336E8">
      <w:pPr>
        <w:rPr>
          <w:rFonts w:ascii="Bookman Old Style" w:eastAsia="SimSun" w:hAnsi="Bookman Old Style"/>
          <w:sz w:val="22"/>
          <w:szCs w:val="22"/>
          <w:lang w:eastAsia="zh-CN"/>
        </w:rPr>
      </w:pPr>
    </w:p>
    <w:p w14:paraId="777BDA3C" w14:textId="77777777" w:rsidR="0052779D" w:rsidRPr="002336E8" w:rsidRDefault="0052779D" w:rsidP="002336E8">
      <w:pPr>
        <w:rPr>
          <w:rFonts w:ascii="Bookman Old Style" w:eastAsia="SimSun" w:hAnsi="Bookman Old Style"/>
          <w:sz w:val="22"/>
          <w:szCs w:val="22"/>
          <w:lang w:eastAsia="zh-CN"/>
        </w:rPr>
      </w:pPr>
    </w:p>
    <w:p w14:paraId="65703132" w14:textId="77777777" w:rsidR="0052779D" w:rsidRPr="002336E8" w:rsidRDefault="0052779D" w:rsidP="002336E8">
      <w:pPr>
        <w:rPr>
          <w:rFonts w:ascii="Bookman Old Style" w:eastAsia="SimSun" w:hAnsi="Bookman Old Style"/>
          <w:sz w:val="22"/>
          <w:szCs w:val="22"/>
          <w:lang w:eastAsia="zh-CN"/>
        </w:rPr>
      </w:pPr>
    </w:p>
    <w:p w14:paraId="1C1C3FAE" w14:textId="77777777" w:rsidR="0052779D" w:rsidRPr="002336E8" w:rsidRDefault="0052779D" w:rsidP="002336E8">
      <w:pPr>
        <w:rPr>
          <w:rFonts w:ascii="Bookman Old Style" w:eastAsia="SimSun" w:hAnsi="Bookman Old Style"/>
          <w:sz w:val="22"/>
          <w:szCs w:val="22"/>
          <w:lang w:eastAsia="zh-CN"/>
        </w:rPr>
      </w:pPr>
    </w:p>
    <w:p w14:paraId="02C3BB00" w14:textId="77777777" w:rsidR="0052779D" w:rsidRPr="002336E8" w:rsidRDefault="0052779D" w:rsidP="002336E8">
      <w:pPr>
        <w:rPr>
          <w:rFonts w:ascii="Bookman Old Style" w:eastAsia="SimSun" w:hAnsi="Bookman Old Style"/>
          <w:sz w:val="22"/>
          <w:szCs w:val="22"/>
          <w:lang w:eastAsia="zh-CN"/>
        </w:rPr>
      </w:pPr>
    </w:p>
    <w:p w14:paraId="29E998BD" w14:textId="77777777" w:rsidR="0052779D" w:rsidRPr="002336E8" w:rsidRDefault="0052779D" w:rsidP="002336E8">
      <w:pPr>
        <w:rPr>
          <w:rFonts w:ascii="Bookman Old Style" w:eastAsia="SimSun" w:hAnsi="Bookman Old Style"/>
          <w:sz w:val="22"/>
          <w:szCs w:val="22"/>
          <w:lang w:eastAsia="zh-CN"/>
        </w:rPr>
      </w:pPr>
    </w:p>
    <w:p w14:paraId="019544D0" w14:textId="77777777" w:rsidR="0052779D" w:rsidRPr="002336E8" w:rsidRDefault="0052779D" w:rsidP="002336E8">
      <w:pPr>
        <w:jc w:val="both"/>
        <w:rPr>
          <w:rFonts w:ascii="Bookman Old Style" w:eastAsia="SimSun" w:hAnsi="Bookman Old Style"/>
          <w:sz w:val="22"/>
          <w:szCs w:val="22"/>
          <w:lang w:eastAsia="zh-CN"/>
        </w:rPr>
      </w:pPr>
      <w:r w:rsidRPr="002336E8">
        <w:rPr>
          <w:rFonts w:ascii="Bookman Old Style" w:eastAsia="SimSun" w:hAnsi="Bookman Old Style"/>
          <w:b/>
          <w:sz w:val="22"/>
          <w:szCs w:val="22"/>
          <w:lang w:eastAsia="zh-CN"/>
        </w:rPr>
        <w:t>Observação:</w:t>
      </w:r>
      <w:r w:rsidRPr="002336E8">
        <w:rPr>
          <w:rFonts w:ascii="Bookman Old Style" w:eastAsia="SimSun" w:hAnsi="Bookman Old Style"/>
          <w:sz w:val="22"/>
          <w:szCs w:val="22"/>
          <w:lang w:eastAsia="zh-CN"/>
        </w:rPr>
        <w:t xml:space="preserve"> Caso o contrato social ou o estatuto determinem que mais de uma pessoa deva assinar o credenciamento, a falta de qualquer uma delas invalida o documento para os fins deste procedimento licitatório.</w:t>
      </w:r>
    </w:p>
    <w:p w14:paraId="567D81E1" w14:textId="77777777" w:rsidR="0052779D" w:rsidRPr="002336E8" w:rsidRDefault="0052779D" w:rsidP="002336E8">
      <w:pPr>
        <w:jc w:val="center"/>
        <w:rPr>
          <w:rFonts w:ascii="Bookman Old Style" w:eastAsia="SimSun" w:hAnsi="Bookman Old Style"/>
          <w:sz w:val="22"/>
          <w:szCs w:val="22"/>
          <w:lang w:eastAsia="zh-CN"/>
        </w:rPr>
      </w:pPr>
    </w:p>
    <w:p w14:paraId="27EC75EC" w14:textId="77777777" w:rsidR="0052779D" w:rsidRPr="002336E8" w:rsidRDefault="0052779D" w:rsidP="002336E8">
      <w:pPr>
        <w:jc w:val="center"/>
        <w:rPr>
          <w:rFonts w:ascii="Bookman Old Style" w:eastAsia="SimSun" w:hAnsi="Bookman Old Style"/>
          <w:sz w:val="22"/>
          <w:szCs w:val="22"/>
          <w:lang w:eastAsia="zh-CN"/>
        </w:rPr>
      </w:pPr>
    </w:p>
    <w:p w14:paraId="3574B43B" w14:textId="77777777" w:rsidR="0052779D" w:rsidRPr="002336E8" w:rsidRDefault="0052779D" w:rsidP="002336E8">
      <w:pPr>
        <w:jc w:val="center"/>
        <w:rPr>
          <w:rFonts w:ascii="Bookman Old Style" w:eastAsia="SimSun" w:hAnsi="Bookman Old Style"/>
          <w:sz w:val="22"/>
          <w:szCs w:val="22"/>
          <w:lang w:eastAsia="zh-CN"/>
        </w:rPr>
      </w:pPr>
    </w:p>
    <w:p w14:paraId="5932F893" w14:textId="77777777" w:rsidR="0052779D" w:rsidRPr="002336E8" w:rsidRDefault="0052779D" w:rsidP="002336E8">
      <w:pPr>
        <w:jc w:val="center"/>
        <w:rPr>
          <w:rFonts w:ascii="Bookman Old Style" w:eastAsia="SimSun" w:hAnsi="Bookman Old Style"/>
          <w:sz w:val="22"/>
          <w:szCs w:val="22"/>
          <w:lang w:eastAsia="zh-CN"/>
        </w:rPr>
      </w:pPr>
    </w:p>
    <w:p w14:paraId="137701A3" w14:textId="77777777" w:rsidR="0052779D" w:rsidRPr="002336E8" w:rsidRDefault="0052779D" w:rsidP="002336E8">
      <w:pPr>
        <w:jc w:val="center"/>
        <w:rPr>
          <w:rFonts w:ascii="Bookman Old Style" w:eastAsia="SimSun" w:hAnsi="Bookman Old Style"/>
          <w:sz w:val="22"/>
          <w:szCs w:val="22"/>
          <w:lang w:eastAsia="zh-CN"/>
        </w:rPr>
      </w:pPr>
    </w:p>
    <w:bookmarkEnd w:id="39"/>
    <w:p w14:paraId="74DFE233" w14:textId="77777777" w:rsidR="0052779D" w:rsidRPr="002336E8" w:rsidRDefault="0052779D" w:rsidP="002336E8">
      <w:pPr>
        <w:jc w:val="center"/>
        <w:rPr>
          <w:rFonts w:ascii="Bookman Old Style" w:eastAsia="SimSun" w:hAnsi="Bookman Old Style"/>
          <w:b/>
          <w:bCs/>
          <w:color w:val="FF0000"/>
          <w:sz w:val="22"/>
          <w:szCs w:val="22"/>
          <w:lang w:eastAsia="zh-CN"/>
        </w:rPr>
      </w:pPr>
    </w:p>
    <w:p w14:paraId="16995FDA" w14:textId="77777777" w:rsidR="00A47917" w:rsidRPr="002336E8" w:rsidRDefault="00A47917" w:rsidP="002336E8">
      <w:pPr>
        <w:jc w:val="center"/>
        <w:rPr>
          <w:rFonts w:ascii="Bookman Old Style" w:eastAsia="SimSun" w:hAnsi="Bookman Old Style"/>
          <w:b/>
          <w:bCs/>
          <w:color w:val="212121"/>
          <w:sz w:val="22"/>
          <w:szCs w:val="22"/>
          <w:lang w:eastAsia="zh-CN"/>
        </w:rPr>
      </w:pPr>
    </w:p>
    <w:p w14:paraId="0384CCD4" w14:textId="77777777" w:rsidR="00221642" w:rsidRPr="002336E8" w:rsidRDefault="00221642" w:rsidP="00221642">
      <w:pPr>
        <w:tabs>
          <w:tab w:val="left" w:pos="3744"/>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lastRenderedPageBreak/>
        <w:t xml:space="preserve">PROCESSO LICITATÓRIO Nº </w:t>
      </w:r>
      <w:r>
        <w:rPr>
          <w:rFonts w:ascii="Bookman Old Style" w:eastAsia="SimSun" w:hAnsi="Bookman Old Style"/>
          <w:b/>
          <w:bCs/>
          <w:color w:val="212121"/>
          <w:sz w:val="22"/>
          <w:szCs w:val="22"/>
          <w:lang w:eastAsia="zh-CN"/>
        </w:rPr>
        <w:t>111</w:t>
      </w:r>
      <w:r w:rsidRPr="002336E8">
        <w:rPr>
          <w:rFonts w:ascii="Bookman Old Style" w:eastAsia="SimSun" w:hAnsi="Bookman Old Style"/>
          <w:b/>
          <w:bCs/>
          <w:color w:val="212121"/>
          <w:sz w:val="22"/>
          <w:szCs w:val="22"/>
          <w:lang w:eastAsia="zh-CN"/>
        </w:rPr>
        <w:t>/2025</w:t>
      </w:r>
    </w:p>
    <w:p w14:paraId="18B285F5" w14:textId="77777777" w:rsidR="00221642" w:rsidRPr="002336E8" w:rsidRDefault="00221642" w:rsidP="00221642">
      <w:pPr>
        <w:tabs>
          <w:tab w:val="left" w:pos="2835"/>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t xml:space="preserve">PREGÃO PRESENCIAL Nº </w:t>
      </w:r>
      <w:r>
        <w:rPr>
          <w:rFonts w:ascii="Bookman Old Style" w:eastAsia="SimSun" w:hAnsi="Bookman Old Style"/>
          <w:b/>
          <w:bCs/>
          <w:color w:val="212121"/>
          <w:sz w:val="22"/>
          <w:szCs w:val="22"/>
          <w:lang w:eastAsia="zh-CN"/>
        </w:rPr>
        <w:t>21</w:t>
      </w:r>
      <w:r w:rsidRPr="002336E8">
        <w:rPr>
          <w:rFonts w:ascii="Bookman Old Style" w:eastAsia="SimSun" w:hAnsi="Bookman Old Style"/>
          <w:b/>
          <w:bCs/>
          <w:color w:val="212121"/>
          <w:sz w:val="22"/>
          <w:szCs w:val="22"/>
          <w:lang w:eastAsia="zh-CN"/>
        </w:rPr>
        <w:t>/2025</w:t>
      </w:r>
    </w:p>
    <w:p w14:paraId="448DFD37" w14:textId="1E1E17D3" w:rsidR="00EB41A3" w:rsidRPr="002336E8" w:rsidRDefault="00EB41A3" w:rsidP="002336E8">
      <w:pPr>
        <w:tabs>
          <w:tab w:val="left" w:pos="2835"/>
        </w:tabs>
        <w:jc w:val="center"/>
        <w:rPr>
          <w:rFonts w:ascii="Bookman Old Style" w:eastAsia="SimSun" w:hAnsi="Bookman Old Style"/>
          <w:b/>
          <w:bCs/>
          <w:color w:val="212121"/>
          <w:sz w:val="22"/>
          <w:szCs w:val="22"/>
          <w:lang w:eastAsia="zh-CN"/>
        </w:rPr>
      </w:pPr>
    </w:p>
    <w:p w14:paraId="146B8101" w14:textId="77777777" w:rsidR="0052779D" w:rsidRPr="002336E8" w:rsidRDefault="0052779D" w:rsidP="002336E8">
      <w:pPr>
        <w:rPr>
          <w:rFonts w:ascii="Bookman Old Style" w:eastAsia="SimSun" w:hAnsi="Bookman Old Style"/>
          <w:b/>
          <w:color w:val="000000"/>
          <w:sz w:val="22"/>
          <w:szCs w:val="22"/>
          <w:lang w:eastAsia="zh-CN"/>
        </w:rPr>
      </w:pPr>
    </w:p>
    <w:p w14:paraId="7B40B078" w14:textId="77777777" w:rsidR="0052779D" w:rsidRPr="002336E8" w:rsidRDefault="0052779D" w:rsidP="002336E8">
      <w:pPr>
        <w:jc w:val="center"/>
        <w:rPr>
          <w:rFonts w:ascii="Bookman Old Style" w:eastAsia="SimSun" w:hAnsi="Bookman Old Style"/>
          <w:b/>
          <w:color w:val="000000"/>
          <w:sz w:val="22"/>
          <w:szCs w:val="22"/>
          <w:lang w:eastAsia="zh-CN"/>
        </w:rPr>
      </w:pPr>
      <w:r w:rsidRPr="002336E8">
        <w:rPr>
          <w:rFonts w:ascii="Bookman Old Style" w:eastAsia="SimSun" w:hAnsi="Bookman Old Style"/>
          <w:b/>
          <w:color w:val="000000"/>
          <w:sz w:val="22"/>
          <w:szCs w:val="22"/>
          <w:lang w:eastAsia="zh-CN"/>
        </w:rPr>
        <w:t>ANEXO V</w:t>
      </w:r>
    </w:p>
    <w:p w14:paraId="55D1EABA" w14:textId="77777777" w:rsidR="00A47917" w:rsidRPr="002336E8" w:rsidRDefault="00A47917" w:rsidP="002336E8">
      <w:pPr>
        <w:pStyle w:val="Corpodetexto"/>
        <w:spacing w:after="0"/>
        <w:rPr>
          <w:rFonts w:ascii="Bookman Old Style" w:hAnsi="Bookman Old Style"/>
          <w:b/>
          <w:sz w:val="22"/>
          <w:szCs w:val="22"/>
        </w:rPr>
      </w:pPr>
    </w:p>
    <w:p w14:paraId="7126BBDB" w14:textId="77777777" w:rsidR="00A47917" w:rsidRPr="002336E8" w:rsidRDefault="00A47917" w:rsidP="002336E8">
      <w:pPr>
        <w:pStyle w:val="Ttulo1"/>
        <w:tabs>
          <w:tab w:val="left" w:pos="0"/>
        </w:tabs>
        <w:spacing w:line="240" w:lineRule="auto"/>
        <w:ind w:right="471"/>
        <w:jc w:val="center"/>
        <w:rPr>
          <w:rFonts w:ascii="Bookman Old Style" w:hAnsi="Bookman Old Style"/>
          <w:b w:val="0"/>
          <w:bCs/>
          <w:sz w:val="22"/>
          <w:szCs w:val="22"/>
        </w:rPr>
      </w:pPr>
      <w:r w:rsidRPr="002336E8">
        <w:rPr>
          <w:rFonts w:ascii="Bookman Old Style" w:hAnsi="Bookman Old Style"/>
          <w:sz w:val="22"/>
          <w:szCs w:val="22"/>
        </w:rPr>
        <w:t>DECLARAÇÃO CONJUNTA</w:t>
      </w:r>
    </w:p>
    <w:p w14:paraId="7601BC0A" w14:textId="14FEE99E" w:rsidR="00A47917" w:rsidRPr="002336E8" w:rsidRDefault="00A47917" w:rsidP="002336E8">
      <w:pPr>
        <w:jc w:val="center"/>
        <w:rPr>
          <w:rFonts w:ascii="Bookman Old Style" w:hAnsi="Bookman Old Style"/>
          <w:sz w:val="22"/>
          <w:szCs w:val="22"/>
        </w:rPr>
      </w:pPr>
      <w:r w:rsidRPr="002336E8">
        <w:rPr>
          <w:rFonts w:ascii="Bookman Old Style" w:hAnsi="Bookman Old Style"/>
          <w:sz w:val="22"/>
          <w:szCs w:val="22"/>
        </w:rPr>
        <w:t>(modelo)</w:t>
      </w:r>
    </w:p>
    <w:p w14:paraId="3B97B2A9" w14:textId="77777777" w:rsidR="00A47917" w:rsidRPr="002336E8" w:rsidRDefault="00A47917" w:rsidP="002336E8">
      <w:pPr>
        <w:pStyle w:val="WW-Padro"/>
        <w:jc w:val="both"/>
        <w:rPr>
          <w:rStyle w:val="fontedados"/>
          <w:rFonts w:ascii="Bookman Old Style" w:hAnsi="Bookman Old Style" w:cs="Calibri"/>
          <w:sz w:val="22"/>
          <w:szCs w:val="22"/>
        </w:rPr>
      </w:pPr>
      <w:r w:rsidRPr="002336E8">
        <w:rPr>
          <w:rStyle w:val="fontedados"/>
          <w:rFonts w:ascii="Bookman Old Style" w:hAnsi="Bookman Old Style" w:cs="Calibri"/>
          <w:sz w:val="22"/>
          <w:szCs w:val="22"/>
        </w:rPr>
        <w:tab/>
      </w:r>
      <w:r w:rsidRPr="002336E8">
        <w:rPr>
          <w:rStyle w:val="fontedados"/>
          <w:rFonts w:ascii="Bookman Old Style" w:hAnsi="Bookman Old Style" w:cs="Calibri"/>
          <w:sz w:val="22"/>
          <w:szCs w:val="22"/>
        </w:rPr>
        <w:tab/>
      </w:r>
    </w:p>
    <w:p w14:paraId="667E09A0" w14:textId="77777777" w:rsidR="00A47917" w:rsidRPr="002336E8" w:rsidRDefault="00A47917" w:rsidP="002336E8">
      <w:pPr>
        <w:pStyle w:val="WW-Padro"/>
        <w:jc w:val="both"/>
        <w:rPr>
          <w:rFonts w:ascii="Bookman Old Style" w:hAnsi="Bookman Old Style" w:cs="Calibri"/>
          <w:sz w:val="22"/>
          <w:szCs w:val="22"/>
        </w:rPr>
      </w:pPr>
    </w:p>
    <w:p w14:paraId="45ADCDF1" w14:textId="551DFBBB" w:rsidR="00A47917" w:rsidRPr="002336E8" w:rsidRDefault="00A47917" w:rsidP="002336E8">
      <w:pPr>
        <w:jc w:val="both"/>
        <w:rPr>
          <w:rFonts w:ascii="Bookman Old Style" w:hAnsi="Bookman Old Style"/>
          <w:b/>
          <w:sz w:val="22"/>
          <w:szCs w:val="22"/>
        </w:rPr>
      </w:pPr>
      <w:r w:rsidRPr="002336E8">
        <w:rPr>
          <w:rFonts w:ascii="Bookman Old Style" w:hAnsi="Bookman Old Style"/>
          <w:sz w:val="22"/>
          <w:szCs w:val="22"/>
        </w:rPr>
        <w:tab/>
      </w:r>
      <w:r w:rsidRPr="002336E8">
        <w:rPr>
          <w:rFonts w:ascii="Bookman Old Style" w:hAnsi="Bookman Old Style"/>
          <w:sz w:val="22"/>
          <w:szCs w:val="22"/>
        </w:rPr>
        <w:tab/>
        <w:t xml:space="preserve">A empresa ........................................... (Nome da licitante), CNPJ nº .........................................................., para fins de cumprimento às exigências de Habilitação na licitação realizada pelo Município de </w:t>
      </w:r>
      <w:r w:rsidR="00956663">
        <w:rPr>
          <w:rFonts w:ascii="Bookman Old Style" w:hAnsi="Bookman Old Style"/>
          <w:sz w:val="22"/>
          <w:szCs w:val="22"/>
        </w:rPr>
        <w:t>Constantina</w:t>
      </w:r>
      <w:r w:rsidRPr="002336E8">
        <w:rPr>
          <w:rFonts w:ascii="Bookman Old Style" w:hAnsi="Bookman Old Style"/>
          <w:sz w:val="22"/>
          <w:szCs w:val="22"/>
        </w:rPr>
        <w:t xml:space="preserve">/RS, na modalidade </w:t>
      </w:r>
      <w:r w:rsidRPr="002336E8">
        <w:rPr>
          <w:rFonts w:ascii="Bookman Old Style" w:hAnsi="Bookman Old Style"/>
          <w:b/>
          <w:sz w:val="22"/>
          <w:szCs w:val="22"/>
        </w:rPr>
        <w:t xml:space="preserve">PREGÃO PRESENCIAL SRP N° </w:t>
      </w:r>
      <w:r w:rsidR="00221642">
        <w:rPr>
          <w:rFonts w:ascii="Bookman Old Style" w:hAnsi="Bookman Old Style"/>
          <w:b/>
          <w:sz w:val="22"/>
          <w:szCs w:val="22"/>
        </w:rPr>
        <w:t>21</w:t>
      </w:r>
      <w:r w:rsidR="00A849FC" w:rsidRPr="002336E8">
        <w:rPr>
          <w:rFonts w:ascii="Bookman Old Style" w:hAnsi="Bookman Old Style"/>
          <w:b/>
          <w:sz w:val="22"/>
          <w:szCs w:val="22"/>
        </w:rPr>
        <w:t>/2025</w:t>
      </w:r>
      <w:r w:rsidRPr="002336E8">
        <w:rPr>
          <w:rFonts w:ascii="Bookman Old Style" w:hAnsi="Bookman Old Style"/>
          <w:b/>
          <w:sz w:val="22"/>
          <w:szCs w:val="22"/>
        </w:rPr>
        <w:t>,</w:t>
      </w:r>
      <w:r w:rsidRPr="002336E8">
        <w:rPr>
          <w:rFonts w:ascii="Bookman Old Style" w:hAnsi="Bookman Old Style"/>
          <w:sz w:val="22"/>
          <w:szCs w:val="22"/>
        </w:rPr>
        <w:t xml:space="preserve"> </w:t>
      </w:r>
      <w:r w:rsidRPr="002336E8">
        <w:rPr>
          <w:rFonts w:ascii="Bookman Old Style" w:hAnsi="Bookman Old Style"/>
          <w:b/>
          <w:bCs/>
          <w:sz w:val="22"/>
          <w:szCs w:val="22"/>
        </w:rPr>
        <w:t>DECLARA, sob as penas da Lei</w:t>
      </w:r>
      <w:r w:rsidRPr="002336E8">
        <w:rPr>
          <w:rFonts w:ascii="Bookman Old Style" w:hAnsi="Bookman Old Style"/>
          <w:sz w:val="22"/>
          <w:szCs w:val="22"/>
        </w:rPr>
        <w:t xml:space="preserve">, </w:t>
      </w:r>
      <w:r w:rsidRPr="002336E8">
        <w:rPr>
          <w:rFonts w:ascii="Bookman Old Style" w:hAnsi="Bookman Old Style"/>
          <w:b/>
          <w:bCs/>
          <w:sz w:val="22"/>
          <w:szCs w:val="22"/>
        </w:rPr>
        <w:t>QUE</w:t>
      </w:r>
      <w:r w:rsidRPr="002336E8">
        <w:rPr>
          <w:rFonts w:ascii="Bookman Old Style" w:hAnsi="Bookman Old Style"/>
          <w:sz w:val="22"/>
          <w:szCs w:val="22"/>
        </w:rPr>
        <w:t>:</w:t>
      </w:r>
    </w:p>
    <w:p w14:paraId="37C27A82" w14:textId="77777777" w:rsidR="00A47917" w:rsidRPr="002336E8" w:rsidRDefault="00A47917" w:rsidP="002336E8">
      <w:pPr>
        <w:tabs>
          <w:tab w:val="left" w:pos="1198"/>
        </w:tabs>
        <w:ind w:firstLine="718"/>
        <w:jc w:val="both"/>
        <w:rPr>
          <w:rFonts w:ascii="Bookman Old Style" w:hAnsi="Bookman Old Style"/>
          <w:sz w:val="22"/>
          <w:szCs w:val="22"/>
        </w:rPr>
      </w:pPr>
      <w:r w:rsidRPr="002336E8">
        <w:rPr>
          <w:rFonts w:ascii="Bookman Old Style" w:hAnsi="Bookman Old Style"/>
          <w:b/>
          <w:sz w:val="22"/>
          <w:szCs w:val="22"/>
        </w:rPr>
        <w:t>I.</w:t>
      </w:r>
      <w:r w:rsidRPr="002336E8">
        <w:rPr>
          <w:rFonts w:ascii="Bookman Old Style" w:hAnsi="Bookman Old Style"/>
          <w:bCs/>
          <w:sz w:val="22"/>
          <w:szCs w:val="22"/>
        </w:rPr>
        <w:t xml:space="preserve"> </w:t>
      </w:r>
      <w:r w:rsidRPr="002336E8">
        <w:rPr>
          <w:rFonts w:ascii="Bookman Old Style" w:hAnsi="Bookman Old Style"/>
          <w:sz w:val="22"/>
          <w:szCs w:val="22"/>
        </w:rPr>
        <w:t>Não está temporariamente suspensa de participar em licitação e impedida de contratar com a Administração, bem como, não foi declarada inidônea para licitar e contratar com a Administração Pública;</w:t>
      </w:r>
    </w:p>
    <w:p w14:paraId="3AE28C8B" w14:textId="77777777" w:rsidR="00A47917" w:rsidRPr="002336E8" w:rsidRDefault="00A47917" w:rsidP="002336E8">
      <w:pPr>
        <w:tabs>
          <w:tab w:val="left" w:pos="1198"/>
        </w:tabs>
        <w:ind w:firstLine="718"/>
        <w:jc w:val="both"/>
        <w:rPr>
          <w:rFonts w:ascii="Bookman Old Style" w:hAnsi="Bookman Old Style"/>
          <w:color w:val="000000" w:themeColor="text1"/>
          <w:sz w:val="22"/>
          <w:szCs w:val="22"/>
        </w:rPr>
      </w:pPr>
      <w:r w:rsidRPr="002336E8">
        <w:rPr>
          <w:rFonts w:ascii="Bookman Old Style" w:hAnsi="Bookman Old Style"/>
          <w:b/>
          <w:sz w:val="22"/>
          <w:szCs w:val="22"/>
        </w:rPr>
        <w:t>II.</w:t>
      </w:r>
      <w:r w:rsidRPr="002336E8">
        <w:rPr>
          <w:rFonts w:ascii="Bookman Old Style" w:hAnsi="Bookman Old Style"/>
          <w:sz w:val="22"/>
          <w:szCs w:val="22"/>
        </w:rPr>
        <w:t xml:space="preserve"> N</w:t>
      </w:r>
      <w:r w:rsidRPr="002336E8">
        <w:rPr>
          <w:rFonts w:ascii="Bookman Old Style" w:hAnsi="Bookman Old Style"/>
          <w:color w:val="000000" w:themeColor="text1"/>
          <w:sz w:val="22"/>
          <w:szCs w:val="22"/>
        </w:rPr>
        <w:t>ão possui em seu quadro societário servidor público da ativa ou empregado de empresa pública ou de sociedade de economia</w:t>
      </w:r>
      <w:r w:rsidRPr="002336E8">
        <w:rPr>
          <w:rFonts w:ascii="Bookman Old Style" w:hAnsi="Bookman Old Style"/>
          <w:color w:val="000000" w:themeColor="text1"/>
          <w:spacing w:val="-9"/>
          <w:sz w:val="22"/>
          <w:szCs w:val="22"/>
        </w:rPr>
        <w:t xml:space="preserve"> </w:t>
      </w:r>
      <w:r w:rsidRPr="002336E8">
        <w:rPr>
          <w:rFonts w:ascii="Bookman Old Style" w:hAnsi="Bookman Old Style"/>
          <w:color w:val="000000" w:themeColor="text1"/>
          <w:sz w:val="22"/>
          <w:szCs w:val="22"/>
        </w:rPr>
        <w:t>mista;</w:t>
      </w:r>
    </w:p>
    <w:p w14:paraId="203676A2" w14:textId="77777777" w:rsidR="00A47917" w:rsidRPr="002336E8" w:rsidRDefault="00A47917" w:rsidP="002336E8">
      <w:pPr>
        <w:tabs>
          <w:tab w:val="left" w:pos="1198"/>
        </w:tabs>
        <w:ind w:firstLine="718"/>
        <w:jc w:val="both"/>
        <w:rPr>
          <w:rFonts w:ascii="Bookman Old Style" w:hAnsi="Bookman Old Style"/>
          <w:sz w:val="22"/>
          <w:szCs w:val="22"/>
        </w:rPr>
      </w:pPr>
      <w:r w:rsidRPr="002336E8">
        <w:rPr>
          <w:rFonts w:ascii="Bookman Old Style" w:hAnsi="Bookman Old Style"/>
          <w:b/>
          <w:sz w:val="22"/>
          <w:szCs w:val="22"/>
        </w:rPr>
        <w:t xml:space="preserve">III. </w:t>
      </w:r>
      <w:r w:rsidRPr="002336E8">
        <w:rPr>
          <w:rFonts w:ascii="Bookman Old Style" w:hAnsi="Bookman Old Style"/>
          <w:color w:val="000000" w:themeColor="text1"/>
          <w:sz w:val="22"/>
          <w:szCs w:val="22"/>
        </w:rPr>
        <w:t>Que</w:t>
      </w:r>
      <w:r w:rsidRPr="002336E8">
        <w:rPr>
          <w:rFonts w:ascii="Bookman Old Style" w:hAnsi="Bookman Old Style"/>
          <w:color w:val="000000" w:themeColor="text1"/>
          <w:spacing w:val="-14"/>
          <w:sz w:val="22"/>
          <w:szCs w:val="22"/>
        </w:rPr>
        <w:t xml:space="preserve"> </w:t>
      </w:r>
      <w:r w:rsidRPr="002336E8">
        <w:rPr>
          <w:rFonts w:ascii="Bookman Old Style" w:hAnsi="Bookman Old Style"/>
          <w:color w:val="000000" w:themeColor="text1"/>
          <w:sz w:val="22"/>
          <w:szCs w:val="22"/>
        </w:rPr>
        <w:t>são</w:t>
      </w:r>
      <w:r w:rsidRPr="002336E8">
        <w:rPr>
          <w:rFonts w:ascii="Bookman Old Style" w:hAnsi="Bookman Old Style"/>
          <w:color w:val="000000" w:themeColor="text1"/>
          <w:spacing w:val="-13"/>
          <w:sz w:val="22"/>
          <w:szCs w:val="22"/>
        </w:rPr>
        <w:t xml:space="preserve"> </w:t>
      </w:r>
      <w:r w:rsidRPr="002336E8">
        <w:rPr>
          <w:rFonts w:ascii="Bookman Old Style" w:hAnsi="Bookman Old Style"/>
          <w:color w:val="000000" w:themeColor="text1"/>
          <w:sz w:val="22"/>
          <w:szCs w:val="22"/>
        </w:rPr>
        <w:t>verdadeiras</w:t>
      </w:r>
      <w:r w:rsidRPr="002336E8">
        <w:rPr>
          <w:rFonts w:ascii="Bookman Old Style" w:hAnsi="Bookman Old Style"/>
          <w:color w:val="000000" w:themeColor="text1"/>
          <w:spacing w:val="-13"/>
          <w:sz w:val="22"/>
          <w:szCs w:val="22"/>
        </w:rPr>
        <w:t xml:space="preserve"> </w:t>
      </w:r>
      <w:r w:rsidRPr="002336E8">
        <w:rPr>
          <w:rFonts w:ascii="Bookman Old Style" w:hAnsi="Bookman Old Style"/>
          <w:color w:val="000000" w:themeColor="text1"/>
          <w:sz w:val="22"/>
          <w:szCs w:val="22"/>
        </w:rPr>
        <w:t>as</w:t>
      </w:r>
      <w:r w:rsidRPr="002336E8">
        <w:rPr>
          <w:rFonts w:ascii="Bookman Old Style" w:hAnsi="Bookman Old Style"/>
          <w:color w:val="000000" w:themeColor="text1"/>
          <w:spacing w:val="-13"/>
          <w:sz w:val="22"/>
          <w:szCs w:val="22"/>
        </w:rPr>
        <w:t xml:space="preserve"> </w:t>
      </w:r>
      <w:r w:rsidRPr="002336E8">
        <w:rPr>
          <w:rFonts w:ascii="Bookman Old Style" w:hAnsi="Bookman Old Style"/>
          <w:color w:val="000000" w:themeColor="text1"/>
          <w:sz w:val="22"/>
          <w:szCs w:val="22"/>
        </w:rPr>
        <w:t>informações,</w:t>
      </w:r>
      <w:r w:rsidRPr="002336E8">
        <w:rPr>
          <w:rFonts w:ascii="Bookman Old Style" w:hAnsi="Bookman Old Style"/>
          <w:color w:val="000000" w:themeColor="text1"/>
          <w:spacing w:val="-13"/>
          <w:sz w:val="22"/>
          <w:szCs w:val="22"/>
        </w:rPr>
        <w:t xml:space="preserve"> </w:t>
      </w:r>
      <w:r w:rsidRPr="002336E8">
        <w:rPr>
          <w:rFonts w:ascii="Bookman Old Style" w:hAnsi="Bookman Old Style"/>
          <w:color w:val="000000" w:themeColor="text1"/>
          <w:sz w:val="22"/>
          <w:szCs w:val="22"/>
        </w:rPr>
        <w:t>estando</w:t>
      </w:r>
      <w:r w:rsidRPr="002336E8">
        <w:rPr>
          <w:rFonts w:ascii="Bookman Old Style" w:hAnsi="Bookman Old Style"/>
          <w:color w:val="000000" w:themeColor="text1"/>
          <w:spacing w:val="-15"/>
          <w:sz w:val="22"/>
          <w:szCs w:val="22"/>
        </w:rPr>
        <w:t xml:space="preserve"> </w:t>
      </w:r>
      <w:r w:rsidRPr="002336E8">
        <w:rPr>
          <w:rFonts w:ascii="Bookman Old Style" w:hAnsi="Bookman Old Style"/>
          <w:color w:val="000000" w:themeColor="text1"/>
          <w:sz w:val="22"/>
          <w:szCs w:val="22"/>
        </w:rPr>
        <w:t>ciente</w:t>
      </w:r>
      <w:r w:rsidRPr="002336E8">
        <w:rPr>
          <w:rFonts w:ascii="Bookman Old Style" w:hAnsi="Bookman Old Style"/>
          <w:color w:val="000000" w:themeColor="text1"/>
          <w:spacing w:val="-12"/>
          <w:sz w:val="22"/>
          <w:szCs w:val="22"/>
        </w:rPr>
        <w:t xml:space="preserve"> </w:t>
      </w:r>
      <w:r w:rsidRPr="002336E8">
        <w:rPr>
          <w:rFonts w:ascii="Bookman Old Style" w:hAnsi="Bookman Old Style"/>
          <w:color w:val="000000" w:themeColor="text1"/>
          <w:sz w:val="22"/>
          <w:szCs w:val="22"/>
        </w:rPr>
        <w:t>das</w:t>
      </w:r>
      <w:r w:rsidRPr="002336E8">
        <w:rPr>
          <w:rFonts w:ascii="Bookman Old Style" w:hAnsi="Bookman Old Style"/>
          <w:color w:val="000000" w:themeColor="text1"/>
          <w:spacing w:val="-15"/>
          <w:sz w:val="22"/>
          <w:szCs w:val="22"/>
        </w:rPr>
        <w:t xml:space="preserve"> </w:t>
      </w:r>
      <w:r w:rsidRPr="002336E8">
        <w:rPr>
          <w:rFonts w:ascii="Bookman Old Style" w:hAnsi="Bookman Old Style"/>
          <w:color w:val="000000" w:themeColor="text1"/>
          <w:sz w:val="22"/>
          <w:szCs w:val="22"/>
        </w:rPr>
        <w:t>sanções</w:t>
      </w:r>
      <w:r w:rsidRPr="002336E8">
        <w:rPr>
          <w:rFonts w:ascii="Bookman Old Style" w:hAnsi="Bookman Old Style"/>
          <w:color w:val="000000" w:themeColor="text1"/>
          <w:spacing w:val="-14"/>
          <w:sz w:val="22"/>
          <w:szCs w:val="22"/>
        </w:rPr>
        <w:t xml:space="preserve"> </w:t>
      </w:r>
      <w:r w:rsidRPr="002336E8">
        <w:rPr>
          <w:rFonts w:ascii="Bookman Old Style" w:hAnsi="Bookman Old Style"/>
          <w:color w:val="000000" w:themeColor="text1"/>
          <w:sz w:val="22"/>
          <w:szCs w:val="22"/>
        </w:rPr>
        <w:t>impostas,</w:t>
      </w:r>
      <w:r w:rsidRPr="002336E8">
        <w:rPr>
          <w:rFonts w:ascii="Bookman Old Style" w:hAnsi="Bookman Old Style"/>
          <w:color w:val="000000" w:themeColor="text1"/>
          <w:spacing w:val="-13"/>
          <w:sz w:val="22"/>
          <w:szCs w:val="22"/>
        </w:rPr>
        <w:t xml:space="preserve"> </w:t>
      </w:r>
      <w:r w:rsidRPr="002336E8">
        <w:rPr>
          <w:rFonts w:ascii="Bookman Old Style" w:hAnsi="Bookman Old Style"/>
          <w:color w:val="000000" w:themeColor="text1"/>
          <w:sz w:val="22"/>
          <w:szCs w:val="22"/>
        </w:rPr>
        <w:t>conforme</w:t>
      </w:r>
      <w:r w:rsidRPr="002336E8">
        <w:rPr>
          <w:rFonts w:ascii="Bookman Old Style" w:hAnsi="Bookman Old Style"/>
          <w:color w:val="000000" w:themeColor="text1"/>
          <w:spacing w:val="-13"/>
          <w:sz w:val="22"/>
          <w:szCs w:val="22"/>
        </w:rPr>
        <w:t xml:space="preserve"> </w:t>
      </w:r>
      <w:r w:rsidRPr="002336E8">
        <w:rPr>
          <w:rFonts w:ascii="Bookman Old Style" w:hAnsi="Bookman Old Style"/>
          <w:color w:val="000000" w:themeColor="text1"/>
          <w:sz w:val="22"/>
          <w:szCs w:val="22"/>
        </w:rPr>
        <w:t>disposto</w:t>
      </w:r>
      <w:r w:rsidRPr="002336E8">
        <w:rPr>
          <w:rFonts w:ascii="Bookman Old Style" w:hAnsi="Bookman Old Style"/>
          <w:color w:val="000000" w:themeColor="text1"/>
          <w:spacing w:val="-13"/>
          <w:sz w:val="22"/>
          <w:szCs w:val="22"/>
        </w:rPr>
        <w:t xml:space="preserve"> </w:t>
      </w:r>
      <w:r w:rsidRPr="002336E8">
        <w:rPr>
          <w:rFonts w:ascii="Bookman Old Style" w:hAnsi="Bookman Old Style"/>
          <w:color w:val="000000" w:themeColor="text1"/>
          <w:sz w:val="22"/>
          <w:szCs w:val="22"/>
        </w:rPr>
        <w:t>neste</w:t>
      </w:r>
      <w:r w:rsidRPr="002336E8">
        <w:rPr>
          <w:rFonts w:ascii="Bookman Old Style" w:hAnsi="Bookman Old Style"/>
          <w:color w:val="000000" w:themeColor="text1"/>
          <w:spacing w:val="-13"/>
          <w:sz w:val="22"/>
          <w:szCs w:val="22"/>
        </w:rPr>
        <w:t xml:space="preserve"> </w:t>
      </w:r>
      <w:r w:rsidRPr="002336E8">
        <w:rPr>
          <w:rFonts w:ascii="Bookman Old Style" w:hAnsi="Bookman Old Style"/>
          <w:color w:val="000000" w:themeColor="text1"/>
          <w:sz w:val="22"/>
          <w:szCs w:val="22"/>
        </w:rPr>
        <w:t>Edital e no Art. 299 do Código Penal, na hipótese de falsidade da presente</w:t>
      </w:r>
      <w:r w:rsidRPr="002336E8">
        <w:rPr>
          <w:rFonts w:ascii="Bookman Old Style" w:hAnsi="Bookman Old Style"/>
          <w:color w:val="000000" w:themeColor="text1"/>
          <w:spacing w:val="-5"/>
          <w:sz w:val="22"/>
          <w:szCs w:val="22"/>
        </w:rPr>
        <w:t xml:space="preserve"> </w:t>
      </w:r>
      <w:r w:rsidRPr="002336E8">
        <w:rPr>
          <w:rFonts w:ascii="Bookman Old Style" w:hAnsi="Bookman Old Style"/>
          <w:color w:val="000000" w:themeColor="text1"/>
          <w:sz w:val="22"/>
          <w:szCs w:val="22"/>
        </w:rPr>
        <w:t>declaração;</w:t>
      </w:r>
    </w:p>
    <w:p w14:paraId="6471D8ED" w14:textId="3085313A" w:rsidR="00A47917" w:rsidRPr="002336E8" w:rsidRDefault="00A47917" w:rsidP="002336E8">
      <w:pPr>
        <w:tabs>
          <w:tab w:val="left" w:pos="1198"/>
        </w:tabs>
        <w:ind w:firstLine="718"/>
        <w:jc w:val="both"/>
        <w:rPr>
          <w:rFonts w:ascii="Bookman Old Style" w:hAnsi="Bookman Old Style"/>
          <w:sz w:val="22"/>
          <w:szCs w:val="22"/>
        </w:rPr>
      </w:pPr>
      <w:r w:rsidRPr="002336E8">
        <w:rPr>
          <w:rFonts w:ascii="Bookman Old Style" w:hAnsi="Bookman Old Style"/>
          <w:b/>
          <w:sz w:val="22"/>
          <w:szCs w:val="22"/>
        </w:rPr>
        <w:t xml:space="preserve">IV. </w:t>
      </w:r>
      <w:r w:rsidRPr="002336E8">
        <w:rPr>
          <w:rFonts w:ascii="Bookman Old Style" w:hAnsi="Bookman Old Style"/>
          <w:sz w:val="22"/>
          <w:szCs w:val="22"/>
        </w:rPr>
        <w:t xml:space="preserve">Conhece e se submete às condições contidas no Edital da </w:t>
      </w:r>
      <w:r w:rsidRPr="002336E8">
        <w:rPr>
          <w:rFonts w:ascii="Bookman Old Style" w:hAnsi="Bookman Old Style"/>
          <w:bCs/>
          <w:sz w:val="22"/>
          <w:szCs w:val="22"/>
        </w:rPr>
        <w:t xml:space="preserve">PREGÃO PRESENCIAL SRP Nº </w:t>
      </w:r>
      <w:r w:rsidR="00221642">
        <w:rPr>
          <w:rFonts w:ascii="Bookman Old Style" w:hAnsi="Bookman Old Style"/>
          <w:bCs/>
          <w:sz w:val="22"/>
          <w:szCs w:val="22"/>
        </w:rPr>
        <w:t>21</w:t>
      </w:r>
      <w:r w:rsidRPr="002336E8">
        <w:rPr>
          <w:rFonts w:ascii="Bookman Old Style" w:hAnsi="Bookman Old Style"/>
          <w:bCs/>
          <w:sz w:val="22"/>
          <w:szCs w:val="22"/>
        </w:rPr>
        <w:t>/2025, bem como, verificou todas as especificações nele exaradas, não havendo qualquer discrepância nas informações e/ou documentos que fazem parte do certame;</w:t>
      </w:r>
    </w:p>
    <w:p w14:paraId="7E9BDF26" w14:textId="77777777" w:rsidR="00A47917" w:rsidRPr="002336E8" w:rsidRDefault="00A47917" w:rsidP="002336E8">
      <w:pPr>
        <w:tabs>
          <w:tab w:val="left" w:pos="1198"/>
        </w:tabs>
        <w:ind w:firstLine="718"/>
        <w:jc w:val="both"/>
        <w:rPr>
          <w:rFonts w:ascii="Bookman Old Style" w:hAnsi="Bookman Old Style"/>
          <w:sz w:val="22"/>
          <w:szCs w:val="22"/>
        </w:rPr>
      </w:pPr>
      <w:r w:rsidRPr="002336E8">
        <w:rPr>
          <w:rFonts w:ascii="Bookman Old Style" w:hAnsi="Bookman Old Style"/>
          <w:b/>
          <w:sz w:val="22"/>
          <w:szCs w:val="22"/>
        </w:rPr>
        <w:t xml:space="preserve">V. </w:t>
      </w:r>
      <w:r w:rsidRPr="002336E8">
        <w:rPr>
          <w:rFonts w:ascii="Bookman Old Style" w:hAnsi="Bookman Old Style"/>
          <w:bCs/>
          <w:sz w:val="22"/>
          <w:szCs w:val="22"/>
        </w:rPr>
        <w:t>Tem ciência de todas as condições que possam, de qualquer forma, influir nos custos, assumindo total responsabilidade por erros ou omissões existentes na proposta apresentada, bem como qualquer despesa relativa à realização integral do objeto;</w:t>
      </w:r>
    </w:p>
    <w:p w14:paraId="3CCCB9F4" w14:textId="77777777" w:rsidR="00A47917" w:rsidRPr="002336E8" w:rsidRDefault="00A47917" w:rsidP="002336E8">
      <w:pPr>
        <w:tabs>
          <w:tab w:val="left" w:pos="1198"/>
        </w:tabs>
        <w:ind w:firstLine="718"/>
        <w:jc w:val="both"/>
        <w:rPr>
          <w:rFonts w:ascii="Bookman Old Style" w:hAnsi="Bookman Old Style"/>
          <w:sz w:val="22"/>
          <w:szCs w:val="22"/>
        </w:rPr>
      </w:pPr>
      <w:r w:rsidRPr="002336E8">
        <w:rPr>
          <w:rFonts w:ascii="Bookman Old Style" w:hAnsi="Bookman Old Style"/>
          <w:b/>
          <w:sz w:val="22"/>
          <w:szCs w:val="22"/>
        </w:rPr>
        <w:t xml:space="preserve">VI. </w:t>
      </w:r>
      <w:r w:rsidRPr="002336E8">
        <w:rPr>
          <w:rStyle w:val="fontedados"/>
          <w:rFonts w:ascii="Bookman Old Style" w:eastAsiaTheme="majorEastAsia" w:hAnsi="Bookman Old Style"/>
          <w:bCs/>
          <w:sz w:val="22"/>
          <w:szCs w:val="22"/>
        </w:rPr>
        <w:t xml:space="preserve">Não desenvolve trabalho noturno, perigoso ou insalubre com pessoas menores de dezoito anos, nem desenvolve qualquer trabalho com menores de dezesseis anos, salvo na condição de aprendiz, a partir de quatorze anos, em cumprimento do disposto no artigo 7º, XXXIII, da Constituição Federal e </w:t>
      </w:r>
      <w:r w:rsidRPr="002336E8">
        <w:rPr>
          <w:rFonts w:ascii="Bookman Old Style" w:hAnsi="Bookman Old Style"/>
          <w:sz w:val="22"/>
          <w:szCs w:val="22"/>
          <w:highlight w:val="white"/>
        </w:rPr>
        <w:t>inciso VI do art. 68 da Lei nº 14.133</w:t>
      </w:r>
      <w:r w:rsidRPr="002336E8">
        <w:rPr>
          <w:rFonts w:ascii="Bookman Old Style" w:hAnsi="Bookman Old Style"/>
          <w:sz w:val="22"/>
          <w:szCs w:val="22"/>
        </w:rPr>
        <w:t>/2021;</w:t>
      </w:r>
    </w:p>
    <w:p w14:paraId="150696F1" w14:textId="5574DCFA" w:rsidR="00A47917" w:rsidRPr="002336E8" w:rsidRDefault="00A47917" w:rsidP="002336E8">
      <w:pPr>
        <w:tabs>
          <w:tab w:val="left" w:pos="1198"/>
        </w:tabs>
        <w:ind w:firstLine="718"/>
        <w:jc w:val="both"/>
        <w:rPr>
          <w:rFonts w:ascii="Bookman Old Style" w:hAnsi="Bookman Old Style"/>
          <w:sz w:val="22"/>
          <w:szCs w:val="22"/>
        </w:rPr>
      </w:pPr>
      <w:r w:rsidRPr="002336E8">
        <w:rPr>
          <w:rFonts w:ascii="Bookman Old Style" w:hAnsi="Bookman Old Style"/>
          <w:b/>
          <w:sz w:val="22"/>
          <w:szCs w:val="22"/>
        </w:rPr>
        <w:t xml:space="preserve">VII. </w:t>
      </w:r>
      <w:r w:rsidRPr="002336E8">
        <w:rPr>
          <w:rStyle w:val="fontedados"/>
          <w:rFonts w:ascii="Bookman Old Style" w:hAnsi="Bookman Old Style"/>
          <w:bCs/>
          <w:sz w:val="22"/>
          <w:szCs w:val="22"/>
        </w:rPr>
        <w:t>Concorda</w:t>
      </w:r>
      <w:r w:rsidRPr="002336E8">
        <w:rPr>
          <w:rFonts w:ascii="Bookman Old Style" w:hAnsi="Bookman Old Style"/>
          <w:bCs/>
          <w:sz w:val="22"/>
          <w:szCs w:val="22"/>
        </w:rPr>
        <w:t xml:space="preserve"> com todas as condições da PREGÃO PRESENCIAL SRP Nº </w:t>
      </w:r>
      <w:r w:rsidR="00221642">
        <w:rPr>
          <w:rFonts w:ascii="Bookman Old Style" w:hAnsi="Bookman Old Style"/>
          <w:bCs/>
          <w:sz w:val="22"/>
          <w:szCs w:val="22"/>
        </w:rPr>
        <w:t>21</w:t>
      </w:r>
      <w:r w:rsidRPr="002336E8">
        <w:rPr>
          <w:rFonts w:ascii="Bookman Old Style" w:hAnsi="Bookman Old Style"/>
          <w:bCs/>
          <w:sz w:val="22"/>
          <w:szCs w:val="22"/>
        </w:rPr>
        <w:t>/2025, sem res</w:t>
      </w:r>
      <w:r w:rsidRPr="002336E8">
        <w:rPr>
          <w:rFonts w:ascii="Bookman Old Style" w:hAnsi="Bookman Old Style"/>
          <w:sz w:val="22"/>
          <w:szCs w:val="22"/>
        </w:rPr>
        <w:t xml:space="preserve">trições de qualquer natureza e de que, caso vencedora da Licitação, executará a </w:t>
      </w:r>
      <w:r w:rsidR="00956663">
        <w:rPr>
          <w:rFonts w:ascii="Bookman Old Style" w:hAnsi="Bookman Old Style"/>
          <w:bCs/>
          <w:sz w:val="22"/>
          <w:szCs w:val="22"/>
        </w:rPr>
        <w:t>entrega dos pneus</w:t>
      </w:r>
      <w:r w:rsidRPr="002336E8">
        <w:rPr>
          <w:rFonts w:ascii="Bookman Old Style" w:hAnsi="Bookman Old Style"/>
          <w:bCs/>
          <w:sz w:val="22"/>
          <w:szCs w:val="22"/>
        </w:rPr>
        <w:t xml:space="preserve"> </w:t>
      </w:r>
      <w:r w:rsidRPr="002336E8">
        <w:rPr>
          <w:rFonts w:ascii="Bookman Old Style" w:hAnsi="Bookman Old Style"/>
          <w:sz w:val="22"/>
          <w:szCs w:val="22"/>
        </w:rPr>
        <w:t>pelo preço proposto e de acordo com as normas desta Licitação;</w:t>
      </w:r>
    </w:p>
    <w:p w14:paraId="38D95219" w14:textId="77777777" w:rsidR="00A47917" w:rsidRPr="002336E8" w:rsidRDefault="00A47917" w:rsidP="002336E8">
      <w:pPr>
        <w:tabs>
          <w:tab w:val="left" w:pos="1198"/>
        </w:tabs>
        <w:ind w:firstLine="718"/>
        <w:jc w:val="both"/>
        <w:rPr>
          <w:rFonts w:ascii="Bookman Old Style" w:hAnsi="Bookman Old Style"/>
          <w:sz w:val="22"/>
          <w:szCs w:val="22"/>
        </w:rPr>
      </w:pPr>
      <w:r w:rsidRPr="002336E8">
        <w:rPr>
          <w:rFonts w:ascii="Bookman Old Style" w:hAnsi="Bookman Old Style"/>
          <w:b/>
          <w:sz w:val="22"/>
          <w:szCs w:val="22"/>
        </w:rPr>
        <w:t xml:space="preserve">VIII. </w:t>
      </w:r>
      <w:r w:rsidRPr="002336E8">
        <w:rPr>
          <w:rFonts w:ascii="Bookman Old Style" w:hAnsi="Bookman Old Style"/>
          <w:sz w:val="22"/>
          <w:szCs w:val="22"/>
        </w:rPr>
        <w:t xml:space="preserve">Tomou </w:t>
      </w:r>
      <w:r w:rsidRPr="002336E8">
        <w:rPr>
          <w:rStyle w:val="fontedados"/>
          <w:rFonts w:ascii="Bookman Old Style" w:hAnsi="Bookman Old Style"/>
          <w:sz w:val="22"/>
          <w:szCs w:val="22"/>
        </w:rPr>
        <w:t xml:space="preserve">CONHECIMENTO </w:t>
      </w:r>
      <w:r w:rsidRPr="002336E8">
        <w:rPr>
          <w:rFonts w:ascii="Bookman Old Style" w:hAnsi="Bookman Old Style"/>
          <w:sz w:val="22"/>
          <w:szCs w:val="22"/>
        </w:rPr>
        <w:t>de todas as informações e das condições locais para o cumprimento das obrigações relativas à contratação;</w:t>
      </w:r>
    </w:p>
    <w:p w14:paraId="042F6BEB" w14:textId="77777777" w:rsidR="00A47917" w:rsidRPr="002336E8" w:rsidRDefault="00A47917" w:rsidP="002336E8">
      <w:pPr>
        <w:tabs>
          <w:tab w:val="left" w:pos="1198"/>
        </w:tabs>
        <w:ind w:firstLine="718"/>
        <w:jc w:val="both"/>
        <w:rPr>
          <w:rFonts w:ascii="Bookman Old Style" w:hAnsi="Bookman Old Style"/>
          <w:sz w:val="22"/>
          <w:szCs w:val="22"/>
        </w:rPr>
      </w:pPr>
      <w:r w:rsidRPr="002336E8">
        <w:rPr>
          <w:rFonts w:ascii="Bookman Old Style" w:hAnsi="Bookman Old Style"/>
          <w:b/>
          <w:sz w:val="22"/>
          <w:szCs w:val="22"/>
        </w:rPr>
        <w:t xml:space="preserve">IX. </w:t>
      </w:r>
      <w:r w:rsidRPr="002336E8">
        <w:rPr>
          <w:rFonts w:ascii="Bookman Old Style" w:hAnsi="Bookman Old Style"/>
          <w:sz w:val="22"/>
          <w:szCs w:val="22"/>
        </w:rPr>
        <w:t>Compromete-se a observar os preceitos legais instituídos pelo ordenamento jurídico brasileiro no que tange ao combate à corrupção, especialmente a Lei nº 12.846, de 1º de agosto de 2013;</w:t>
      </w:r>
    </w:p>
    <w:p w14:paraId="2A4BB9E4" w14:textId="77777777" w:rsidR="00A47917" w:rsidRPr="002336E8" w:rsidRDefault="00A47917" w:rsidP="002336E8">
      <w:pPr>
        <w:tabs>
          <w:tab w:val="left" w:pos="1198"/>
        </w:tabs>
        <w:ind w:firstLine="718"/>
        <w:jc w:val="both"/>
        <w:rPr>
          <w:rFonts w:ascii="Bookman Old Style" w:hAnsi="Bookman Old Style"/>
          <w:sz w:val="22"/>
          <w:szCs w:val="22"/>
        </w:rPr>
      </w:pPr>
      <w:r w:rsidRPr="002336E8">
        <w:rPr>
          <w:rFonts w:ascii="Bookman Old Style" w:hAnsi="Bookman Old Style"/>
          <w:b/>
          <w:sz w:val="22"/>
          <w:szCs w:val="22"/>
        </w:rPr>
        <w:t xml:space="preserve">X. </w:t>
      </w:r>
      <w:r w:rsidRPr="002336E8">
        <w:rPr>
          <w:rFonts w:ascii="Bookman Old Style" w:hAnsi="Bookman Old Style"/>
          <w:sz w:val="22"/>
          <w:szCs w:val="22"/>
        </w:rPr>
        <w:t xml:space="preserve">Está adequada à Lei Geral de Proteção de Dados (LGPD), comprometendo-se a adotar as melhores práticas de governança e gestão de dados pessoais, em </w:t>
      </w:r>
      <w:r w:rsidRPr="002336E8">
        <w:rPr>
          <w:rFonts w:ascii="Bookman Old Style" w:hAnsi="Bookman Old Style"/>
          <w:sz w:val="22"/>
          <w:szCs w:val="22"/>
        </w:rPr>
        <w:lastRenderedPageBreak/>
        <w:t>conformidade com o estabelecido nas Leis nº 13.709/2018 (Lei Geral de Proteção de Dados Pessoais) e nº 12.965/2014 (Marco Civil da Internet).</w:t>
      </w:r>
    </w:p>
    <w:p w14:paraId="3627170D" w14:textId="77777777" w:rsidR="00A47917" w:rsidRDefault="00A47917" w:rsidP="002336E8">
      <w:pPr>
        <w:tabs>
          <w:tab w:val="left" w:pos="2835"/>
        </w:tabs>
        <w:jc w:val="both"/>
        <w:rPr>
          <w:rFonts w:ascii="Bookman Old Style" w:hAnsi="Bookman Old Style"/>
          <w:sz w:val="22"/>
          <w:szCs w:val="22"/>
        </w:rPr>
      </w:pPr>
    </w:p>
    <w:p w14:paraId="7BAB90CC" w14:textId="77777777" w:rsidR="00221642" w:rsidRDefault="00221642" w:rsidP="002336E8">
      <w:pPr>
        <w:tabs>
          <w:tab w:val="left" w:pos="2835"/>
        </w:tabs>
        <w:jc w:val="both"/>
        <w:rPr>
          <w:rFonts w:ascii="Bookman Old Style" w:hAnsi="Bookman Old Style"/>
          <w:sz w:val="22"/>
          <w:szCs w:val="22"/>
        </w:rPr>
      </w:pPr>
    </w:p>
    <w:p w14:paraId="24636B66" w14:textId="77777777" w:rsidR="00221642" w:rsidRPr="002336E8" w:rsidRDefault="00221642" w:rsidP="002336E8">
      <w:pPr>
        <w:tabs>
          <w:tab w:val="left" w:pos="2835"/>
        </w:tabs>
        <w:jc w:val="both"/>
        <w:rPr>
          <w:rFonts w:ascii="Bookman Old Style" w:hAnsi="Bookman Old Style"/>
          <w:sz w:val="22"/>
          <w:szCs w:val="22"/>
        </w:rPr>
      </w:pPr>
    </w:p>
    <w:p w14:paraId="14AC228B" w14:textId="77777777" w:rsidR="00A47917" w:rsidRPr="002336E8" w:rsidRDefault="00A47917" w:rsidP="002336E8">
      <w:pPr>
        <w:tabs>
          <w:tab w:val="left" w:pos="2835"/>
        </w:tabs>
        <w:jc w:val="center"/>
        <w:rPr>
          <w:rFonts w:ascii="Bookman Old Style" w:hAnsi="Bookman Old Style"/>
          <w:sz w:val="22"/>
          <w:szCs w:val="22"/>
        </w:rPr>
      </w:pP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r>
      <w:r w:rsidRPr="002336E8">
        <w:rPr>
          <w:rFonts w:ascii="Bookman Old Style" w:hAnsi="Bookman Old Style"/>
          <w:sz w:val="22"/>
          <w:szCs w:val="22"/>
        </w:rPr>
        <w:softHyphen/>
        <w:t>__________________________________</w:t>
      </w:r>
    </w:p>
    <w:p w14:paraId="2AB5F9A7" w14:textId="77777777" w:rsidR="00A47917" w:rsidRPr="002336E8" w:rsidRDefault="00A47917" w:rsidP="002336E8">
      <w:pPr>
        <w:pStyle w:val="Padro"/>
        <w:jc w:val="center"/>
        <w:rPr>
          <w:rFonts w:ascii="Bookman Old Style" w:hAnsi="Bookman Old Style" w:cs="Calibri"/>
          <w:sz w:val="22"/>
          <w:szCs w:val="22"/>
        </w:rPr>
      </w:pPr>
      <w:r w:rsidRPr="002336E8">
        <w:rPr>
          <w:rFonts w:ascii="Bookman Old Style" w:hAnsi="Bookman Old Style" w:cs="Calibri"/>
          <w:sz w:val="22"/>
          <w:szCs w:val="22"/>
        </w:rPr>
        <w:t>Assinatura do representante legal da licitante</w:t>
      </w:r>
    </w:p>
    <w:p w14:paraId="22373644" w14:textId="77777777" w:rsidR="00A47917" w:rsidRPr="002336E8" w:rsidRDefault="00A47917" w:rsidP="002336E8">
      <w:pPr>
        <w:jc w:val="center"/>
        <w:rPr>
          <w:rFonts w:ascii="Bookman Old Style" w:hAnsi="Bookman Old Style"/>
          <w:sz w:val="22"/>
          <w:szCs w:val="22"/>
        </w:rPr>
      </w:pPr>
      <w:r w:rsidRPr="002336E8">
        <w:rPr>
          <w:rFonts w:ascii="Bookman Old Style" w:hAnsi="Bookman Old Style"/>
          <w:sz w:val="22"/>
          <w:szCs w:val="22"/>
        </w:rPr>
        <w:t>Nome do representante legal da licitante</w:t>
      </w:r>
    </w:p>
    <w:p w14:paraId="769251C4" w14:textId="77777777" w:rsidR="0052779D" w:rsidRPr="002336E8" w:rsidRDefault="0052779D" w:rsidP="002336E8">
      <w:pPr>
        <w:rPr>
          <w:rFonts w:ascii="Bookman Old Style" w:eastAsia="SimSun" w:hAnsi="Bookman Old Style"/>
          <w:sz w:val="22"/>
          <w:szCs w:val="22"/>
          <w:lang w:eastAsia="zh-CN"/>
        </w:rPr>
      </w:pPr>
    </w:p>
    <w:p w14:paraId="6657CE47" w14:textId="77777777" w:rsidR="0052779D" w:rsidRPr="002336E8" w:rsidRDefault="0052779D" w:rsidP="002336E8">
      <w:pPr>
        <w:rPr>
          <w:rFonts w:ascii="Bookman Old Style" w:eastAsia="SimSun" w:hAnsi="Bookman Old Style"/>
          <w:sz w:val="22"/>
          <w:szCs w:val="22"/>
          <w:lang w:eastAsia="zh-CN"/>
        </w:rPr>
      </w:pPr>
    </w:p>
    <w:p w14:paraId="51916038" w14:textId="77777777" w:rsidR="0052779D" w:rsidRPr="002336E8" w:rsidRDefault="0052779D" w:rsidP="002336E8">
      <w:pPr>
        <w:rPr>
          <w:rFonts w:ascii="Bookman Old Style" w:eastAsia="SimSun" w:hAnsi="Bookman Old Style"/>
          <w:sz w:val="22"/>
          <w:szCs w:val="22"/>
          <w:lang w:eastAsia="zh-CN"/>
        </w:rPr>
      </w:pPr>
    </w:p>
    <w:p w14:paraId="512529CC" w14:textId="77777777" w:rsidR="0052779D" w:rsidRPr="002336E8" w:rsidRDefault="0052779D" w:rsidP="002336E8">
      <w:pPr>
        <w:rPr>
          <w:rFonts w:ascii="Bookman Old Style" w:eastAsia="SimSun" w:hAnsi="Bookman Old Style"/>
          <w:sz w:val="22"/>
          <w:szCs w:val="22"/>
          <w:lang w:eastAsia="zh-CN"/>
        </w:rPr>
      </w:pPr>
    </w:p>
    <w:p w14:paraId="19C14EB4" w14:textId="77777777" w:rsidR="0052779D" w:rsidRPr="002336E8" w:rsidRDefault="0052779D" w:rsidP="002336E8">
      <w:pPr>
        <w:rPr>
          <w:rFonts w:ascii="Bookman Old Style" w:eastAsia="SimSun" w:hAnsi="Bookman Old Style"/>
          <w:sz w:val="22"/>
          <w:szCs w:val="22"/>
          <w:lang w:eastAsia="zh-CN"/>
        </w:rPr>
      </w:pPr>
    </w:p>
    <w:p w14:paraId="7BE65C95" w14:textId="77777777" w:rsidR="00EB41A3" w:rsidRPr="002336E8" w:rsidRDefault="00EB41A3" w:rsidP="002336E8">
      <w:pPr>
        <w:rPr>
          <w:rFonts w:ascii="Bookman Old Style" w:eastAsia="SimSun" w:hAnsi="Bookman Old Style"/>
          <w:sz w:val="22"/>
          <w:szCs w:val="22"/>
          <w:lang w:eastAsia="zh-CN"/>
        </w:rPr>
      </w:pPr>
    </w:p>
    <w:p w14:paraId="30123294" w14:textId="77777777" w:rsidR="00EB41A3" w:rsidRPr="002336E8" w:rsidRDefault="00EB41A3" w:rsidP="002336E8">
      <w:pPr>
        <w:rPr>
          <w:rFonts w:ascii="Bookman Old Style" w:eastAsia="SimSun" w:hAnsi="Bookman Old Style"/>
          <w:sz w:val="22"/>
          <w:szCs w:val="22"/>
          <w:lang w:eastAsia="zh-CN"/>
        </w:rPr>
      </w:pPr>
    </w:p>
    <w:p w14:paraId="254BB6C9" w14:textId="77777777" w:rsidR="00EB41A3" w:rsidRPr="002336E8" w:rsidRDefault="00EB41A3" w:rsidP="002336E8">
      <w:pPr>
        <w:rPr>
          <w:rFonts w:ascii="Bookman Old Style" w:eastAsia="SimSun" w:hAnsi="Bookman Old Style"/>
          <w:sz w:val="22"/>
          <w:szCs w:val="22"/>
          <w:lang w:eastAsia="zh-CN"/>
        </w:rPr>
      </w:pPr>
    </w:p>
    <w:p w14:paraId="27F50FD5" w14:textId="77777777" w:rsidR="0052779D" w:rsidRPr="002336E8" w:rsidRDefault="0052779D" w:rsidP="002336E8">
      <w:pPr>
        <w:rPr>
          <w:rFonts w:ascii="Bookman Old Style" w:eastAsia="SimSun" w:hAnsi="Bookman Old Style"/>
          <w:sz w:val="22"/>
          <w:szCs w:val="22"/>
          <w:lang w:eastAsia="zh-CN"/>
        </w:rPr>
      </w:pPr>
    </w:p>
    <w:p w14:paraId="7F6D19F1" w14:textId="77777777" w:rsidR="0052779D" w:rsidRPr="002336E8" w:rsidRDefault="0052779D" w:rsidP="002336E8">
      <w:pPr>
        <w:rPr>
          <w:rFonts w:ascii="Bookman Old Style" w:eastAsia="SimSun" w:hAnsi="Bookman Old Style"/>
          <w:sz w:val="22"/>
          <w:szCs w:val="22"/>
          <w:lang w:eastAsia="zh-CN"/>
        </w:rPr>
      </w:pPr>
    </w:p>
    <w:p w14:paraId="17894244" w14:textId="77777777" w:rsidR="0052779D" w:rsidRPr="002336E8" w:rsidRDefault="0052779D" w:rsidP="002336E8">
      <w:pPr>
        <w:rPr>
          <w:rFonts w:ascii="Bookman Old Style" w:eastAsia="SimSun" w:hAnsi="Bookman Old Style"/>
          <w:sz w:val="22"/>
          <w:szCs w:val="22"/>
          <w:lang w:eastAsia="zh-CN"/>
        </w:rPr>
      </w:pPr>
    </w:p>
    <w:p w14:paraId="07BFED2B" w14:textId="0EECD02F" w:rsidR="00A47917" w:rsidRPr="002336E8" w:rsidRDefault="00A47917" w:rsidP="002336E8">
      <w:pPr>
        <w:rPr>
          <w:rFonts w:ascii="Bookman Old Style" w:eastAsia="SimSun" w:hAnsi="Bookman Old Style"/>
          <w:sz w:val="22"/>
          <w:szCs w:val="22"/>
          <w:lang w:eastAsia="zh-CN"/>
        </w:rPr>
      </w:pPr>
      <w:r w:rsidRPr="002336E8">
        <w:rPr>
          <w:rFonts w:ascii="Bookman Old Style" w:eastAsia="SimSun" w:hAnsi="Bookman Old Style"/>
          <w:sz w:val="22"/>
          <w:szCs w:val="22"/>
          <w:lang w:eastAsia="zh-CN"/>
        </w:rPr>
        <w:br w:type="page"/>
      </w:r>
    </w:p>
    <w:p w14:paraId="151BE7D2" w14:textId="77777777" w:rsidR="00221642" w:rsidRPr="002336E8" w:rsidRDefault="00221642" w:rsidP="00221642">
      <w:pPr>
        <w:tabs>
          <w:tab w:val="left" w:pos="3744"/>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lastRenderedPageBreak/>
        <w:t xml:space="preserve">PROCESSO LICITATÓRIO Nº </w:t>
      </w:r>
      <w:r>
        <w:rPr>
          <w:rFonts w:ascii="Bookman Old Style" w:eastAsia="SimSun" w:hAnsi="Bookman Old Style"/>
          <w:b/>
          <w:bCs/>
          <w:color w:val="212121"/>
          <w:sz w:val="22"/>
          <w:szCs w:val="22"/>
          <w:lang w:eastAsia="zh-CN"/>
        </w:rPr>
        <w:t>111</w:t>
      </w:r>
      <w:r w:rsidRPr="002336E8">
        <w:rPr>
          <w:rFonts w:ascii="Bookman Old Style" w:eastAsia="SimSun" w:hAnsi="Bookman Old Style"/>
          <w:b/>
          <w:bCs/>
          <w:color w:val="212121"/>
          <w:sz w:val="22"/>
          <w:szCs w:val="22"/>
          <w:lang w:eastAsia="zh-CN"/>
        </w:rPr>
        <w:t>/2025</w:t>
      </w:r>
    </w:p>
    <w:p w14:paraId="6A992CDE" w14:textId="77777777" w:rsidR="00221642" w:rsidRPr="002336E8" w:rsidRDefault="00221642" w:rsidP="00221642">
      <w:pPr>
        <w:tabs>
          <w:tab w:val="left" w:pos="2835"/>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t xml:space="preserve">PREGÃO PRESENCIAL Nº </w:t>
      </w:r>
      <w:r>
        <w:rPr>
          <w:rFonts w:ascii="Bookman Old Style" w:eastAsia="SimSun" w:hAnsi="Bookman Old Style"/>
          <w:b/>
          <w:bCs/>
          <w:color w:val="212121"/>
          <w:sz w:val="22"/>
          <w:szCs w:val="22"/>
          <w:lang w:eastAsia="zh-CN"/>
        </w:rPr>
        <w:t>21</w:t>
      </w:r>
      <w:r w:rsidRPr="002336E8">
        <w:rPr>
          <w:rFonts w:ascii="Bookman Old Style" w:eastAsia="SimSun" w:hAnsi="Bookman Old Style"/>
          <w:b/>
          <w:bCs/>
          <w:color w:val="212121"/>
          <w:sz w:val="22"/>
          <w:szCs w:val="22"/>
          <w:lang w:eastAsia="zh-CN"/>
        </w:rPr>
        <w:t>/2025</w:t>
      </w:r>
    </w:p>
    <w:p w14:paraId="62971F2D" w14:textId="77777777" w:rsidR="00554DE7" w:rsidRPr="002336E8" w:rsidRDefault="00554DE7" w:rsidP="002336E8">
      <w:pPr>
        <w:jc w:val="center"/>
        <w:rPr>
          <w:rFonts w:ascii="Bookman Old Style" w:hAnsi="Bookman Old Style"/>
          <w:b/>
          <w:bCs/>
          <w:sz w:val="22"/>
          <w:szCs w:val="22"/>
        </w:rPr>
      </w:pPr>
    </w:p>
    <w:p w14:paraId="5A93E17B" w14:textId="772F2B9A" w:rsidR="00554DE7" w:rsidRPr="002336E8" w:rsidRDefault="00554DE7" w:rsidP="002336E8">
      <w:pPr>
        <w:jc w:val="center"/>
        <w:rPr>
          <w:rFonts w:ascii="Bookman Old Style" w:hAnsi="Bookman Old Style"/>
          <w:b/>
          <w:bCs/>
          <w:sz w:val="22"/>
          <w:szCs w:val="22"/>
        </w:rPr>
      </w:pPr>
      <w:r w:rsidRPr="002336E8">
        <w:rPr>
          <w:rFonts w:ascii="Bookman Old Style" w:hAnsi="Bookman Old Style"/>
          <w:b/>
          <w:bCs/>
          <w:sz w:val="22"/>
          <w:szCs w:val="22"/>
        </w:rPr>
        <w:t xml:space="preserve">ANEXO </w:t>
      </w:r>
      <w:r w:rsidR="00A47917" w:rsidRPr="002336E8">
        <w:rPr>
          <w:rFonts w:ascii="Bookman Old Style" w:hAnsi="Bookman Old Style"/>
          <w:b/>
          <w:bCs/>
          <w:sz w:val="22"/>
          <w:szCs w:val="22"/>
        </w:rPr>
        <w:t>VI</w:t>
      </w:r>
    </w:p>
    <w:p w14:paraId="763E073E" w14:textId="77777777" w:rsidR="00554DE7" w:rsidRPr="002336E8" w:rsidRDefault="00554DE7" w:rsidP="002336E8">
      <w:pPr>
        <w:tabs>
          <w:tab w:val="left" w:pos="2835"/>
        </w:tabs>
        <w:jc w:val="both"/>
        <w:rPr>
          <w:rFonts w:ascii="Bookman Old Style" w:hAnsi="Bookman Old Style"/>
          <w:b/>
          <w:sz w:val="22"/>
          <w:szCs w:val="22"/>
        </w:rPr>
      </w:pPr>
    </w:p>
    <w:p w14:paraId="44A8D461" w14:textId="77777777" w:rsidR="00554DE7" w:rsidRPr="002336E8" w:rsidRDefault="00554DE7" w:rsidP="002336E8">
      <w:pPr>
        <w:adjustRightInd w:val="0"/>
        <w:jc w:val="center"/>
        <w:rPr>
          <w:rFonts w:ascii="Bookman Old Style" w:hAnsi="Bookman Old Style"/>
          <w:b/>
          <w:bCs/>
          <w:sz w:val="22"/>
          <w:szCs w:val="22"/>
        </w:rPr>
      </w:pPr>
      <w:r w:rsidRPr="002336E8">
        <w:rPr>
          <w:rFonts w:ascii="Bookman Old Style" w:hAnsi="Bookman Old Style"/>
          <w:b/>
          <w:bCs/>
          <w:sz w:val="22"/>
          <w:szCs w:val="22"/>
        </w:rPr>
        <w:t xml:space="preserve">MINUTA DA ATA DE REGISTRO DE PREÇOS Nº </w:t>
      </w:r>
      <w:proofErr w:type="gramStart"/>
      <w:r w:rsidRPr="002336E8">
        <w:rPr>
          <w:rFonts w:ascii="Bookman Old Style" w:hAnsi="Bookman Old Style"/>
          <w:b/>
          <w:bCs/>
          <w:sz w:val="22"/>
          <w:szCs w:val="22"/>
        </w:rPr>
        <w:t>.....</w:t>
      </w:r>
      <w:proofErr w:type="gramEnd"/>
      <w:r w:rsidRPr="002336E8">
        <w:rPr>
          <w:rFonts w:ascii="Bookman Old Style" w:hAnsi="Bookman Old Style"/>
          <w:b/>
          <w:bCs/>
          <w:sz w:val="22"/>
          <w:szCs w:val="22"/>
        </w:rPr>
        <w:t>/2025</w:t>
      </w:r>
    </w:p>
    <w:p w14:paraId="1BE854A6" w14:textId="77777777" w:rsidR="00554DE7" w:rsidRPr="002336E8" w:rsidRDefault="00554DE7" w:rsidP="002336E8">
      <w:pPr>
        <w:jc w:val="both"/>
        <w:rPr>
          <w:rFonts w:ascii="Bookman Old Style" w:hAnsi="Bookman Old Style"/>
          <w:b/>
          <w:sz w:val="22"/>
          <w:szCs w:val="22"/>
        </w:rPr>
      </w:pPr>
      <w:bookmarkStart w:id="40" w:name="_Hlk156771446"/>
    </w:p>
    <w:p w14:paraId="2C65CD1D" w14:textId="2171199E" w:rsidR="00554DE7" w:rsidRPr="002336E8" w:rsidRDefault="00554DE7" w:rsidP="002336E8">
      <w:pPr>
        <w:autoSpaceDE w:val="0"/>
        <w:autoSpaceDN w:val="0"/>
        <w:adjustRightInd w:val="0"/>
        <w:jc w:val="both"/>
        <w:rPr>
          <w:rFonts w:ascii="Bookman Old Style" w:hAnsi="Bookman Old Style"/>
          <w:b/>
          <w:bCs/>
          <w:sz w:val="22"/>
          <w:szCs w:val="22"/>
        </w:rPr>
      </w:pPr>
      <w:r w:rsidRPr="002336E8">
        <w:rPr>
          <w:rFonts w:ascii="Bookman Old Style" w:hAnsi="Bookman Old Style"/>
          <w:b/>
          <w:bCs/>
          <w:sz w:val="22"/>
          <w:szCs w:val="22"/>
        </w:rPr>
        <w:t>OBJETO:</w:t>
      </w:r>
      <w:r w:rsidRPr="002336E8">
        <w:rPr>
          <w:rFonts w:ascii="Bookman Old Style" w:hAnsi="Bookman Old Style"/>
          <w:bCs/>
          <w:sz w:val="22"/>
          <w:szCs w:val="22"/>
        </w:rPr>
        <w:t xml:space="preserve"> </w:t>
      </w:r>
      <w:r w:rsidR="00403601" w:rsidRPr="002336E8">
        <w:rPr>
          <w:rFonts w:ascii="Bookman Old Style" w:hAnsi="Bookman Old Style"/>
          <w:b/>
          <w:sz w:val="22"/>
          <w:szCs w:val="22"/>
        </w:rPr>
        <w:t xml:space="preserve">Registro de Preços para a futura e eventual aquisição de </w:t>
      </w:r>
      <w:r w:rsidR="00CE1ECA" w:rsidRPr="002336E8">
        <w:rPr>
          <w:rFonts w:ascii="Bookman Old Style" w:hAnsi="Bookman Old Style"/>
          <w:b/>
          <w:sz w:val="22"/>
          <w:szCs w:val="22"/>
        </w:rPr>
        <w:t>Pneus novos</w:t>
      </w:r>
      <w:r w:rsidRPr="002336E8">
        <w:rPr>
          <w:rFonts w:ascii="Bookman Old Style" w:hAnsi="Bookman Old Style"/>
          <w:b/>
          <w:sz w:val="22"/>
          <w:szCs w:val="22"/>
        </w:rPr>
        <w:t xml:space="preserve">, visando atender a demanda das Secretarias Municipais de </w:t>
      </w:r>
      <w:r w:rsidR="00F438B3" w:rsidRPr="002336E8">
        <w:rPr>
          <w:rFonts w:ascii="Bookman Old Style" w:hAnsi="Bookman Old Style"/>
          <w:b/>
          <w:sz w:val="22"/>
          <w:szCs w:val="22"/>
        </w:rPr>
        <w:t>Constantina</w:t>
      </w:r>
      <w:r w:rsidRPr="002336E8">
        <w:rPr>
          <w:rFonts w:ascii="Bookman Old Style" w:hAnsi="Bookman Old Style"/>
          <w:b/>
          <w:sz w:val="22"/>
          <w:szCs w:val="22"/>
        </w:rPr>
        <w:t>/RS</w:t>
      </w:r>
      <w:r w:rsidRPr="002336E8">
        <w:rPr>
          <w:rFonts w:ascii="Bookman Old Style" w:hAnsi="Bookman Old Style"/>
          <w:b/>
          <w:bCs/>
          <w:sz w:val="22"/>
          <w:szCs w:val="22"/>
        </w:rPr>
        <w:t xml:space="preserve">, conforme especificado no Anexo I – Termo de Referência do Edital. </w:t>
      </w:r>
    </w:p>
    <w:p w14:paraId="587A8D40" w14:textId="77777777" w:rsidR="00554DE7" w:rsidRPr="002336E8" w:rsidRDefault="00554DE7" w:rsidP="002336E8">
      <w:pPr>
        <w:adjustRightInd w:val="0"/>
        <w:jc w:val="both"/>
        <w:rPr>
          <w:rFonts w:ascii="Bookman Old Style" w:hAnsi="Bookman Old Style"/>
          <w:sz w:val="22"/>
          <w:szCs w:val="22"/>
        </w:rPr>
      </w:pPr>
    </w:p>
    <w:p w14:paraId="7089C788" w14:textId="71362682" w:rsidR="00554DE7" w:rsidRPr="002336E8" w:rsidRDefault="00554DE7" w:rsidP="002336E8">
      <w:pPr>
        <w:adjustRightInd w:val="0"/>
        <w:jc w:val="both"/>
        <w:rPr>
          <w:rFonts w:ascii="Bookman Old Style" w:hAnsi="Bookman Old Style"/>
          <w:sz w:val="22"/>
          <w:szCs w:val="22"/>
        </w:rPr>
      </w:pPr>
      <w:r w:rsidRPr="002336E8">
        <w:rPr>
          <w:rFonts w:ascii="Bookman Old Style" w:hAnsi="Bookman Old Style"/>
          <w:sz w:val="22"/>
          <w:szCs w:val="22"/>
        </w:rPr>
        <w:t xml:space="preserve">O </w:t>
      </w:r>
      <w:r w:rsidRPr="002336E8">
        <w:rPr>
          <w:rFonts w:ascii="Bookman Old Style" w:hAnsi="Bookman Old Style"/>
          <w:b/>
          <w:sz w:val="22"/>
          <w:szCs w:val="22"/>
        </w:rPr>
        <w:t xml:space="preserve">MUNICÍPIO DE </w:t>
      </w:r>
      <w:r w:rsidR="00F438B3" w:rsidRPr="002336E8">
        <w:rPr>
          <w:rFonts w:ascii="Bookman Old Style" w:hAnsi="Bookman Old Style"/>
          <w:b/>
          <w:sz w:val="22"/>
          <w:szCs w:val="22"/>
        </w:rPr>
        <w:t>CONSTANTINA</w:t>
      </w:r>
      <w:r w:rsidRPr="002336E8">
        <w:rPr>
          <w:rFonts w:ascii="Bookman Old Style" w:hAnsi="Bookman Old Style"/>
          <w:sz w:val="22"/>
          <w:szCs w:val="22"/>
        </w:rPr>
        <w:t>, Pessoa Jurídica de Direito Público Interno, com sede na</w:t>
      </w:r>
      <w:r w:rsidR="00F438B3" w:rsidRPr="002336E8">
        <w:rPr>
          <w:rFonts w:ascii="Bookman Old Style" w:hAnsi="Bookman Old Style"/>
          <w:sz w:val="22"/>
          <w:szCs w:val="22"/>
        </w:rPr>
        <w:t xml:space="preserve"> Av. João Mafessoni, 483, Centro, Constantina/ RS, CNPJ: 87.708.889./0001-44</w:t>
      </w:r>
      <w:r w:rsidRPr="002336E8">
        <w:rPr>
          <w:rFonts w:ascii="Bookman Old Style" w:hAnsi="Bookman Old Style"/>
          <w:sz w:val="22"/>
          <w:szCs w:val="22"/>
        </w:rPr>
        <w:t xml:space="preserve">, representado pelo seu Prefeito Municipal </w:t>
      </w:r>
      <w:r w:rsidR="00F438B3" w:rsidRPr="002336E8">
        <w:rPr>
          <w:rFonts w:ascii="Bookman Old Style" w:hAnsi="Bookman Old Style"/>
          <w:b/>
          <w:sz w:val="22"/>
          <w:szCs w:val="22"/>
        </w:rPr>
        <w:t>CRISTIAN RIBOLI BRATZ</w:t>
      </w:r>
      <w:r w:rsidRPr="002336E8">
        <w:rPr>
          <w:rFonts w:ascii="Bookman Old Style" w:hAnsi="Bookman Old Style"/>
          <w:b/>
          <w:sz w:val="22"/>
          <w:szCs w:val="22"/>
        </w:rPr>
        <w:t>,</w:t>
      </w:r>
      <w:r w:rsidRPr="002336E8">
        <w:rPr>
          <w:rFonts w:ascii="Bookman Old Style" w:hAnsi="Bookman Old Style"/>
          <w:sz w:val="22"/>
          <w:szCs w:val="22"/>
        </w:rPr>
        <w:t xml:space="preserve"> brasileiro, residente e domiciliado em </w:t>
      </w:r>
      <w:r w:rsidR="00F438B3" w:rsidRPr="002336E8">
        <w:rPr>
          <w:rFonts w:ascii="Bookman Old Style" w:hAnsi="Bookman Old Style"/>
          <w:sz w:val="22"/>
          <w:szCs w:val="22"/>
        </w:rPr>
        <w:t>Constantina</w:t>
      </w:r>
      <w:r w:rsidRPr="002336E8">
        <w:rPr>
          <w:rFonts w:ascii="Bookman Old Style" w:hAnsi="Bookman Old Style"/>
          <w:sz w:val="22"/>
          <w:szCs w:val="22"/>
        </w:rPr>
        <w:t xml:space="preserve">/RS, doravante denominado </w:t>
      </w:r>
      <w:r w:rsidRPr="002336E8">
        <w:rPr>
          <w:rFonts w:ascii="Bookman Old Style" w:hAnsi="Bookman Old Style"/>
          <w:b/>
          <w:bCs/>
          <w:sz w:val="22"/>
          <w:szCs w:val="22"/>
        </w:rPr>
        <w:t>ÓRGÃO GERENCIADOR.</w:t>
      </w:r>
    </w:p>
    <w:p w14:paraId="70B8B333" w14:textId="77777777" w:rsidR="00554DE7" w:rsidRPr="002336E8" w:rsidRDefault="00554DE7" w:rsidP="002336E8">
      <w:pPr>
        <w:pStyle w:val="Corpodetexto"/>
        <w:spacing w:after="0"/>
        <w:rPr>
          <w:rFonts w:ascii="Bookman Old Style" w:hAnsi="Bookman Old Style"/>
          <w:b/>
          <w:bCs/>
          <w:sz w:val="22"/>
          <w:szCs w:val="22"/>
        </w:rPr>
      </w:pPr>
    </w:p>
    <w:p w14:paraId="75BB5653" w14:textId="46DA3EAD" w:rsidR="00554DE7" w:rsidRPr="002336E8" w:rsidRDefault="00554DE7"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As</w:t>
      </w:r>
      <w:r w:rsidRPr="002336E8">
        <w:rPr>
          <w:rFonts w:ascii="Bookman Old Style" w:hAnsi="Bookman Old Style"/>
          <w:spacing w:val="-8"/>
          <w:sz w:val="22"/>
          <w:szCs w:val="22"/>
        </w:rPr>
        <w:t xml:space="preserve"> </w:t>
      </w:r>
      <w:r w:rsidRPr="002336E8">
        <w:rPr>
          <w:rFonts w:ascii="Bookman Old Style" w:hAnsi="Bookman Old Style"/>
          <w:sz w:val="22"/>
          <w:szCs w:val="22"/>
        </w:rPr>
        <w:t>partes</w:t>
      </w:r>
      <w:r w:rsidRPr="002336E8">
        <w:rPr>
          <w:rFonts w:ascii="Bookman Old Style" w:hAnsi="Bookman Old Style"/>
          <w:spacing w:val="-10"/>
          <w:sz w:val="22"/>
          <w:szCs w:val="22"/>
        </w:rPr>
        <w:t xml:space="preserve"> </w:t>
      </w:r>
      <w:r w:rsidRPr="002336E8">
        <w:rPr>
          <w:rFonts w:ascii="Bookman Old Style" w:hAnsi="Bookman Old Style"/>
          <w:sz w:val="22"/>
          <w:szCs w:val="22"/>
        </w:rPr>
        <w:t>acima</w:t>
      </w:r>
      <w:r w:rsidRPr="002336E8">
        <w:rPr>
          <w:rFonts w:ascii="Bookman Old Style" w:hAnsi="Bookman Old Style"/>
          <w:spacing w:val="-9"/>
          <w:sz w:val="22"/>
          <w:szCs w:val="22"/>
        </w:rPr>
        <w:t xml:space="preserve"> </w:t>
      </w:r>
      <w:r w:rsidRPr="002336E8">
        <w:rPr>
          <w:rFonts w:ascii="Bookman Old Style" w:hAnsi="Bookman Old Style"/>
          <w:sz w:val="22"/>
          <w:szCs w:val="22"/>
        </w:rPr>
        <w:t>elencadas</w:t>
      </w:r>
      <w:r w:rsidRPr="002336E8">
        <w:rPr>
          <w:rFonts w:ascii="Bookman Old Style" w:hAnsi="Bookman Old Style"/>
          <w:spacing w:val="-10"/>
          <w:sz w:val="22"/>
          <w:szCs w:val="22"/>
        </w:rPr>
        <w:t xml:space="preserve"> </w:t>
      </w:r>
      <w:r w:rsidRPr="002336E8">
        <w:rPr>
          <w:rFonts w:ascii="Bookman Old Style" w:hAnsi="Bookman Old Style"/>
          <w:sz w:val="22"/>
          <w:szCs w:val="22"/>
        </w:rPr>
        <w:t>RESOLVEM,</w:t>
      </w:r>
      <w:r w:rsidRPr="002336E8">
        <w:rPr>
          <w:rFonts w:ascii="Bookman Old Style" w:hAnsi="Bookman Old Style"/>
          <w:spacing w:val="-10"/>
          <w:sz w:val="22"/>
          <w:szCs w:val="22"/>
        </w:rPr>
        <w:t xml:space="preserve"> </w:t>
      </w:r>
      <w:r w:rsidRPr="002336E8">
        <w:rPr>
          <w:rFonts w:ascii="Bookman Old Style" w:hAnsi="Bookman Old Style"/>
          <w:sz w:val="22"/>
          <w:szCs w:val="22"/>
        </w:rPr>
        <w:t>por</w:t>
      </w:r>
      <w:r w:rsidRPr="002336E8">
        <w:rPr>
          <w:rFonts w:ascii="Bookman Old Style" w:hAnsi="Bookman Old Style"/>
          <w:spacing w:val="-11"/>
          <w:sz w:val="22"/>
          <w:szCs w:val="22"/>
        </w:rPr>
        <w:t xml:space="preserve"> </w:t>
      </w:r>
      <w:r w:rsidRPr="002336E8">
        <w:rPr>
          <w:rFonts w:ascii="Bookman Old Style" w:hAnsi="Bookman Old Style"/>
          <w:sz w:val="22"/>
          <w:szCs w:val="22"/>
        </w:rPr>
        <w:t>meio</w:t>
      </w:r>
      <w:r w:rsidRPr="002336E8">
        <w:rPr>
          <w:rFonts w:ascii="Bookman Old Style" w:hAnsi="Bookman Old Style"/>
          <w:spacing w:val="-10"/>
          <w:sz w:val="22"/>
          <w:szCs w:val="22"/>
        </w:rPr>
        <w:t xml:space="preserve"> </w:t>
      </w:r>
      <w:r w:rsidRPr="002336E8">
        <w:rPr>
          <w:rFonts w:ascii="Bookman Old Style" w:hAnsi="Bookman Old Style"/>
          <w:sz w:val="22"/>
          <w:szCs w:val="22"/>
        </w:rPr>
        <w:t>desta</w:t>
      </w:r>
      <w:r w:rsidRPr="002336E8">
        <w:rPr>
          <w:rFonts w:ascii="Bookman Old Style" w:hAnsi="Bookman Old Style"/>
          <w:spacing w:val="-9"/>
          <w:sz w:val="22"/>
          <w:szCs w:val="22"/>
        </w:rPr>
        <w:t xml:space="preserve"> </w:t>
      </w:r>
      <w:r w:rsidRPr="002336E8">
        <w:rPr>
          <w:rFonts w:ascii="Bookman Old Style" w:hAnsi="Bookman Old Style"/>
          <w:sz w:val="22"/>
          <w:szCs w:val="22"/>
        </w:rPr>
        <w:t>Ata</w:t>
      </w:r>
      <w:r w:rsidRPr="002336E8">
        <w:rPr>
          <w:rFonts w:ascii="Bookman Old Style" w:hAnsi="Bookman Old Style"/>
          <w:spacing w:val="-9"/>
          <w:sz w:val="22"/>
          <w:szCs w:val="22"/>
        </w:rPr>
        <w:t xml:space="preserve"> de Registro de Preços </w:t>
      </w:r>
      <w:r w:rsidRPr="002336E8">
        <w:rPr>
          <w:rFonts w:ascii="Bookman Old Style" w:hAnsi="Bookman Old Style"/>
          <w:sz w:val="22"/>
          <w:szCs w:val="22"/>
        </w:rPr>
        <w:t>e</w:t>
      </w:r>
      <w:r w:rsidRPr="002336E8">
        <w:rPr>
          <w:rFonts w:ascii="Bookman Old Style" w:hAnsi="Bookman Old Style"/>
          <w:spacing w:val="-9"/>
          <w:sz w:val="22"/>
          <w:szCs w:val="22"/>
        </w:rPr>
        <w:t xml:space="preserve"> </w:t>
      </w:r>
      <w:r w:rsidRPr="002336E8">
        <w:rPr>
          <w:rFonts w:ascii="Bookman Old Style" w:hAnsi="Bookman Old Style"/>
          <w:sz w:val="22"/>
          <w:szCs w:val="22"/>
        </w:rPr>
        <w:t>com</w:t>
      </w:r>
      <w:r w:rsidRPr="002336E8">
        <w:rPr>
          <w:rFonts w:ascii="Bookman Old Style" w:hAnsi="Bookman Old Style"/>
          <w:spacing w:val="-6"/>
          <w:sz w:val="22"/>
          <w:szCs w:val="22"/>
        </w:rPr>
        <w:t xml:space="preserve"> </w:t>
      </w:r>
      <w:r w:rsidRPr="002336E8">
        <w:rPr>
          <w:rFonts w:ascii="Bookman Old Style" w:hAnsi="Bookman Old Style"/>
          <w:sz w:val="22"/>
          <w:szCs w:val="22"/>
        </w:rPr>
        <w:t>integral observância</w:t>
      </w:r>
      <w:r w:rsidRPr="002336E8">
        <w:rPr>
          <w:rFonts w:ascii="Bookman Old Style" w:hAnsi="Bookman Old Style"/>
          <w:spacing w:val="-11"/>
          <w:sz w:val="22"/>
          <w:szCs w:val="22"/>
        </w:rPr>
        <w:t xml:space="preserve"> da </w:t>
      </w:r>
      <w:r w:rsidRPr="002336E8">
        <w:rPr>
          <w:rFonts w:ascii="Bookman Old Style" w:hAnsi="Bookman Old Style"/>
          <w:sz w:val="22"/>
          <w:szCs w:val="22"/>
        </w:rPr>
        <w:t>Lei Federal nº 14.133 de 1º de abril de 2021 e suas alterações, Lei Complementar nº 123 de 14 de dezembro de 2006, alterada pela Lei Complementar 147 de 07 de agosto de 2014, pelo Decreto Municipal 1.557 de 06 de junho de 2023, alterado pelo Decreto Municipal nº 1.600, de 27 de fevereiro de 2024 e pelo Decreto Municipal nº 1.632, de 02 de janeiro de 2025 e demais condições previstas no Edital e seus anexos, firmar a presente</w:t>
      </w:r>
      <w:r w:rsidRPr="002336E8">
        <w:rPr>
          <w:rFonts w:ascii="Bookman Old Style" w:hAnsi="Bookman Old Style"/>
          <w:b/>
          <w:bCs/>
          <w:sz w:val="22"/>
          <w:szCs w:val="22"/>
        </w:rPr>
        <w:t xml:space="preserve"> ATA DE REGISTRO</w:t>
      </w:r>
      <w:r w:rsidRPr="002336E8">
        <w:rPr>
          <w:rFonts w:ascii="Bookman Old Style" w:hAnsi="Bookman Old Style"/>
          <w:b/>
          <w:bCs/>
          <w:spacing w:val="59"/>
          <w:sz w:val="22"/>
          <w:szCs w:val="22"/>
        </w:rPr>
        <w:t xml:space="preserve"> </w:t>
      </w:r>
      <w:r w:rsidRPr="002336E8">
        <w:rPr>
          <w:rFonts w:ascii="Bookman Old Style" w:hAnsi="Bookman Old Style"/>
          <w:b/>
          <w:bCs/>
          <w:sz w:val="22"/>
          <w:szCs w:val="22"/>
        </w:rPr>
        <w:t>DE</w:t>
      </w:r>
      <w:r w:rsidRPr="002336E8">
        <w:rPr>
          <w:rFonts w:ascii="Bookman Old Style" w:hAnsi="Bookman Old Style"/>
          <w:b/>
          <w:bCs/>
          <w:spacing w:val="59"/>
          <w:sz w:val="22"/>
          <w:szCs w:val="22"/>
        </w:rPr>
        <w:t xml:space="preserve"> </w:t>
      </w:r>
      <w:r w:rsidRPr="002336E8">
        <w:rPr>
          <w:rFonts w:ascii="Bookman Old Style" w:hAnsi="Bookman Old Style"/>
          <w:b/>
          <w:bCs/>
          <w:sz w:val="22"/>
          <w:szCs w:val="22"/>
        </w:rPr>
        <w:t>PREÇOS - ARP</w:t>
      </w:r>
      <w:r w:rsidRPr="002336E8">
        <w:rPr>
          <w:rFonts w:ascii="Bookman Old Style" w:hAnsi="Bookman Old Style"/>
          <w:sz w:val="22"/>
          <w:szCs w:val="22"/>
        </w:rPr>
        <w:t xml:space="preserve">, cujo objeto é o </w:t>
      </w:r>
      <w:r w:rsidR="00403601" w:rsidRPr="002336E8">
        <w:rPr>
          <w:rFonts w:ascii="Bookman Old Style" w:hAnsi="Bookman Old Style"/>
          <w:bCs/>
          <w:sz w:val="22"/>
          <w:szCs w:val="22"/>
        </w:rPr>
        <w:t xml:space="preserve">Registro de Preços para a futura e eventual aquisição de </w:t>
      </w:r>
      <w:r w:rsidR="00CE1ECA" w:rsidRPr="002336E8">
        <w:rPr>
          <w:rFonts w:ascii="Bookman Old Style" w:hAnsi="Bookman Old Style"/>
          <w:bCs/>
          <w:sz w:val="22"/>
          <w:szCs w:val="22"/>
        </w:rPr>
        <w:t>Pneus novos</w:t>
      </w:r>
      <w:r w:rsidRPr="002336E8">
        <w:rPr>
          <w:rFonts w:ascii="Bookman Old Style" w:hAnsi="Bookman Old Style"/>
          <w:bCs/>
          <w:sz w:val="22"/>
          <w:szCs w:val="22"/>
        </w:rPr>
        <w:t xml:space="preserve">, visando atender a demanda das Secretarias Municipais de </w:t>
      </w:r>
      <w:r w:rsidR="00F438B3" w:rsidRPr="002336E8">
        <w:rPr>
          <w:rFonts w:ascii="Bookman Old Style" w:hAnsi="Bookman Old Style"/>
          <w:bCs/>
          <w:sz w:val="22"/>
          <w:szCs w:val="22"/>
        </w:rPr>
        <w:t>Constantina</w:t>
      </w:r>
      <w:r w:rsidRPr="002336E8">
        <w:rPr>
          <w:rFonts w:ascii="Bookman Old Style" w:hAnsi="Bookman Old Style"/>
          <w:bCs/>
          <w:sz w:val="22"/>
          <w:szCs w:val="22"/>
        </w:rPr>
        <w:t>/RS</w:t>
      </w:r>
      <w:r w:rsidRPr="002336E8">
        <w:rPr>
          <w:rFonts w:ascii="Bookman Old Style" w:hAnsi="Bookman Old Style"/>
          <w:sz w:val="22"/>
          <w:szCs w:val="22"/>
        </w:rPr>
        <w:t>, e mediante PREÇOS REGISTRADOS das respectivas</w:t>
      </w:r>
      <w:r w:rsidRPr="002336E8">
        <w:rPr>
          <w:rFonts w:ascii="Bookman Old Style" w:hAnsi="Bookman Old Style"/>
          <w:spacing w:val="-14"/>
          <w:sz w:val="22"/>
          <w:szCs w:val="22"/>
        </w:rPr>
        <w:t xml:space="preserve"> </w:t>
      </w:r>
      <w:r w:rsidRPr="002336E8">
        <w:rPr>
          <w:rFonts w:ascii="Bookman Old Style" w:hAnsi="Bookman Old Style"/>
          <w:sz w:val="22"/>
          <w:szCs w:val="22"/>
        </w:rPr>
        <w:t>propostas</w:t>
      </w:r>
      <w:r w:rsidRPr="002336E8">
        <w:rPr>
          <w:rFonts w:ascii="Bookman Old Style" w:hAnsi="Bookman Old Style"/>
          <w:spacing w:val="-17"/>
          <w:sz w:val="22"/>
          <w:szCs w:val="22"/>
        </w:rPr>
        <w:t xml:space="preserve"> </w:t>
      </w:r>
      <w:r w:rsidRPr="002336E8">
        <w:rPr>
          <w:rFonts w:ascii="Bookman Old Style" w:hAnsi="Bookman Old Style"/>
          <w:sz w:val="22"/>
          <w:szCs w:val="22"/>
        </w:rPr>
        <w:t>apresentadas,</w:t>
      </w:r>
      <w:r w:rsidRPr="002336E8">
        <w:rPr>
          <w:rFonts w:ascii="Bookman Old Style" w:hAnsi="Bookman Old Style"/>
          <w:spacing w:val="-13"/>
          <w:sz w:val="22"/>
          <w:szCs w:val="22"/>
        </w:rPr>
        <w:t xml:space="preserve"> </w:t>
      </w:r>
      <w:r w:rsidRPr="002336E8">
        <w:rPr>
          <w:rFonts w:ascii="Bookman Old Style" w:hAnsi="Bookman Old Style"/>
          <w:sz w:val="22"/>
          <w:szCs w:val="22"/>
        </w:rPr>
        <w:t>classificadas,</w:t>
      </w:r>
      <w:r w:rsidRPr="002336E8">
        <w:rPr>
          <w:rFonts w:ascii="Bookman Old Style" w:hAnsi="Bookman Old Style"/>
          <w:spacing w:val="-15"/>
          <w:sz w:val="22"/>
          <w:szCs w:val="22"/>
        </w:rPr>
        <w:t xml:space="preserve"> </w:t>
      </w:r>
      <w:r w:rsidRPr="002336E8">
        <w:rPr>
          <w:rFonts w:ascii="Bookman Old Style" w:hAnsi="Bookman Old Style"/>
          <w:sz w:val="22"/>
          <w:szCs w:val="22"/>
        </w:rPr>
        <w:t>aceitas/negociadas</w:t>
      </w:r>
      <w:r w:rsidRPr="002336E8">
        <w:rPr>
          <w:rFonts w:ascii="Bookman Old Style" w:hAnsi="Bookman Old Style"/>
          <w:spacing w:val="-14"/>
          <w:sz w:val="22"/>
          <w:szCs w:val="22"/>
        </w:rPr>
        <w:t xml:space="preserve"> </w:t>
      </w:r>
      <w:r w:rsidRPr="002336E8">
        <w:rPr>
          <w:rFonts w:ascii="Bookman Old Style" w:hAnsi="Bookman Old Style"/>
          <w:sz w:val="22"/>
          <w:szCs w:val="22"/>
        </w:rPr>
        <w:t>no</w:t>
      </w:r>
      <w:r w:rsidRPr="002336E8">
        <w:rPr>
          <w:rFonts w:ascii="Bookman Old Style" w:hAnsi="Bookman Old Style"/>
          <w:spacing w:val="-13"/>
          <w:sz w:val="22"/>
          <w:szCs w:val="22"/>
        </w:rPr>
        <w:t xml:space="preserve"> </w:t>
      </w:r>
      <w:r w:rsidRPr="002336E8">
        <w:rPr>
          <w:rFonts w:ascii="Bookman Old Style" w:hAnsi="Bookman Old Style"/>
          <w:sz w:val="22"/>
          <w:szCs w:val="22"/>
        </w:rPr>
        <w:t>certame</w:t>
      </w:r>
      <w:r w:rsidRPr="002336E8">
        <w:rPr>
          <w:rFonts w:ascii="Bookman Old Style" w:hAnsi="Bookman Old Style"/>
          <w:spacing w:val="-15"/>
          <w:sz w:val="22"/>
          <w:szCs w:val="22"/>
        </w:rPr>
        <w:t xml:space="preserve"> </w:t>
      </w:r>
      <w:r w:rsidRPr="002336E8">
        <w:rPr>
          <w:rFonts w:ascii="Bookman Old Style" w:hAnsi="Bookman Old Style"/>
          <w:sz w:val="22"/>
          <w:szCs w:val="22"/>
        </w:rPr>
        <w:t xml:space="preserve">do Pregão </w:t>
      </w:r>
      <w:r w:rsidR="00F438B3" w:rsidRPr="002336E8">
        <w:rPr>
          <w:rFonts w:ascii="Bookman Old Style" w:hAnsi="Bookman Old Style"/>
          <w:sz w:val="22"/>
          <w:szCs w:val="22"/>
        </w:rPr>
        <w:t>Presencial</w:t>
      </w:r>
      <w:r w:rsidRPr="002336E8">
        <w:rPr>
          <w:rFonts w:ascii="Bookman Old Style" w:hAnsi="Bookman Old Style"/>
          <w:sz w:val="22"/>
          <w:szCs w:val="22"/>
        </w:rPr>
        <w:t xml:space="preserve"> nº</w:t>
      </w:r>
      <w:r w:rsidR="00F438B3" w:rsidRPr="002336E8">
        <w:rPr>
          <w:rFonts w:ascii="Bookman Old Style" w:hAnsi="Bookman Old Style"/>
          <w:sz w:val="22"/>
          <w:szCs w:val="22"/>
        </w:rPr>
        <w:t xml:space="preserve"> </w:t>
      </w:r>
      <w:r w:rsidR="00221642" w:rsidRPr="00221642">
        <w:rPr>
          <w:rFonts w:ascii="Bookman Old Style" w:hAnsi="Bookman Old Style"/>
          <w:sz w:val="22"/>
          <w:szCs w:val="22"/>
        </w:rPr>
        <w:t>21</w:t>
      </w:r>
      <w:r w:rsidRPr="00221642">
        <w:rPr>
          <w:rFonts w:ascii="Bookman Old Style" w:hAnsi="Bookman Old Style"/>
          <w:sz w:val="22"/>
          <w:szCs w:val="22"/>
        </w:rPr>
        <w:t xml:space="preserve">/2025 realizado em </w:t>
      </w:r>
      <w:r w:rsidR="00221642" w:rsidRPr="00221642">
        <w:rPr>
          <w:rFonts w:ascii="Bookman Old Style" w:hAnsi="Bookman Old Style"/>
          <w:sz w:val="22"/>
          <w:szCs w:val="22"/>
        </w:rPr>
        <w:t>07</w:t>
      </w:r>
      <w:r w:rsidRPr="00221642">
        <w:rPr>
          <w:rFonts w:ascii="Bookman Old Style" w:hAnsi="Bookman Old Style"/>
          <w:sz w:val="22"/>
          <w:szCs w:val="22"/>
        </w:rPr>
        <w:t xml:space="preserve"> de </w:t>
      </w:r>
      <w:r w:rsidR="00221642" w:rsidRPr="00221642">
        <w:rPr>
          <w:rFonts w:ascii="Bookman Old Style" w:hAnsi="Bookman Old Style"/>
          <w:sz w:val="22"/>
          <w:szCs w:val="22"/>
        </w:rPr>
        <w:t>08</w:t>
      </w:r>
      <w:r w:rsidRPr="00221642">
        <w:rPr>
          <w:rFonts w:ascii="Bookman Old Style" w:hAnsi="Bookman Old Style"/>
          <w:sz w:val="22"/>
          <w:szCs w:val="22"/>
        </w:rPr>
        <w:t xml:space="preserve"> de 2025, conforme Ata da sessão pública, e as </w:t>
      </w:r>
      <w:r w:rsidRPr="002336E8">
        <w:rPr>
          <w:rFonts w:ascii="Bookman Old Style" w:hAnsi="Bookman Old Style"/>
          <w:sz w:val="22"/>
          <w:szCs w:val="22"/>
        </w:rPr>
        <w:t>seguintes cláusulas e condições:</w:t>
      </w:r>
    </w:p>
    <w:p w14:paraId="2EEBA092" w14:textId="77777777" w:rsidR="00554DE7" w:rsidRPr="002336E8" w:rsidRDefault="00554DE7" w:rsidP="002336E8">
      <w:pPr>
        <w:pStyle w:val="Corpodetexto"/>
        <w:spacing w:after="0"/>
        <w:jc w:val="both"/>
        <w:rPr>
          <w:rFonts w:ascii="Bookman Old Style" w:hAnsi="Bookman Old Style"/>
          <w:sz w:val="22"/>
          <w:szCs w:val="22"/>
        </w:rPr>
      </w:pPr>
    </w:p>
    <w:p w14:paraId="207BC29B" w14:textId="77777777" w:rsidR="00554DE7" w:rsidRPr="002336E8" w:rsidRDefault="00554DE7" w:rsidP="002336E8">
      <w:pPr>
        <w:pStyle w:val="Ttulo1"/>
        <w:spacing w:line="240" w:lineRule="auto"/>
        <w:jc w:val="both"/>
        <w:rPr>
          <w:rFonts w:ascii="Bookman Old Style" w:hAnsi="Bookman Old Style"/>
          <w:b w:val="0"/>
          <w:bCs/>
          <w:sz w:val="22"/>
          <w:szCs w:val="22"/>
        </w:rPr>
      </w:pPr>
      <w:r w:rsidRPr="002336E8">
        <w:rPr>
          <w:rFonts w:ascii="Bookman Old Style" w:hAnsi="Bookman Old Style"/>
          <w:bCs/>
          <w:sz w:val="22"/>
          <w:szCs w:val="22"/>
        </w:rPr>
        <w:t>CLÁUSULA PRIMEIRA - DO</w:t>
      </w:r>
      <w:r w:rsidRPr="002336E8">
        <w:rPr>
          <w:rFonts w:ascii="Bookman Old Style" w:hAnsi="Bookman Old Style"/>
          <w:bCs/>
          <w:spacing w:val="-8"/>
          <w:sz w:val="22"/>
          <w:szCs w:val="22"/>
        </w:rPr>
        <w:t xml:space="preserve"> </w:t>
      </w:r>
      <w:r w:rsidRPr="002336E8">
        <w:rPr>
          <w:rFonts w:ascii="Bookman Old Style" w:hAnsi="Bookman Old Style"/>
          <w:bCs/>
          <w:sz w:val="22"/>
          <w:szCs w:val="22"/>
        </w:rPr>
        <w:t>FUNDAMENTO</w:t>
      </w:r>
      <w:r w:rsidRPr="002336E8">
        <w:rPr>
          <w:rFonts w:ascii="Bookman Old Style" w:hAnsi="Bookman Old Style"/>
          <w:bCs/>
          <w:spacing w:val="-8"/>
          <w:sz w:val="22"/>
          <w:szCs w:val="22"/>
        </w:rPr>
        <w:t xml:space="preserve"> </w:t>
      </w:r>
      <w:r w:rsidRPr="002336E8">
        <w:rPr>
          <w:rFonts w:ascii="Bookman Old Style" w:hAnsi="Bookman Old Style"/>
          <w:bCs/>
          <w:spacing w:val="-2"/>
          <w:sz w:val="22"/>
          <w:szCs w:val="22"/>
        </w:rPr>
        <w:t>LEGAL</w:t>
      </w:r>
    </w:p>
    <w:p w14:paraId="46E56550" w14:textId="584E0CEB" w:rsidR="00554DE7" w:rsidRPr="002336E8" w:rsidRDefault="00554DE7" w:rsidP="002336E8">
      <w:pPr>
        <w:pStyle w:val="Ttulo1"/>
        <w:spacing w:line="240" w:lineRule="auto"/>
        <w:ind w:left="0" w:firstLine="0"/>
        <w:jc w:val="both"/>
        <w:rPr>
          <w:rFonts w:ascii="Bookman Old Style" w:hAnsi="Bookman Old Style"/>
          <w:b w:val="0"/>
          <w:bCs/>
          <w:sz w:val="22"/>
          <w:szCs w:val="22"/>
        </w:rPr>
      </w:pPr>
      <w:r w:rsidRPr="002336E8">
        <w:rPr>
          <w:rFonts w:ascii="Bookman Old Style" w:hAnsi="Bookman Old Style"/>
          <w:sz w:val="22"/>
          <w:szCs w:val="22"/>
        </w:rPr>
        <w:t xml:space="preserve">1.1. </w:t>
      </w:r>
      <w:r w:rsidRPr="002336E8">
        <w:rPr>
          <w:rFonts w:ascii="Bookman Old Style" w:hAnsi="Bookman Old Style"/>
          <w:b w:val="0"/>
          <w:bCs/>
          <w:sz w:val="22"/>
          <w:szCs w:val="22"/>
        </w:rPr>
        <w:t xml:space="preserve">A presente Ata de Registro de Preços decorre de Adjudicação do Pregão </w:t>
      </w:r>
      <w:r w:rsidR="00F438B3" w:rsidRPr="002336E8">
        <w:rPr>
          <w:rFonts w:ascii="Bookman Old Style" w:hAnsi="Bookman Old Style"/>
          <w:b w:val="0"/>
          <w:bCs/>
          <w:color w:val="212121"/>
          <w:sz w:val="22"/>
          <w:szCs w:val="22"/>
        </w:rPr>
        <w:t>Presencial n°</w:t>
      </w:r>
      <w:r w:rsidRPr="002336E8">
        <w:rPr>
          <w:rFonts w:ascii="Bookman Old Style" w:hAnsi="Bookman Old Style"/>
          <w:b w:val="0"/>
          <w:bCs/>
          <w:color w:val="212121"/>
          <w:sz w:val="22"/>
          <w:szCs w:val="22"/>
        </w:rPr>
        <w:t xml:space="preserve"> </w:t>
      </w:r>
      <w:r w:rsidR="00221642">
        <w:rPr>
          <w:rFonts w:ascii="Bookman Old Style" w:hAnsi="Bookman Old Style"/>
          <w:b w:val="0"/>
          <w:bCs/>
          <w:color w:val="212121"/>
          <w:sz w:val="22"/>
          <w:szCs w:val="22"/>
        </w:rPr>
        <w:t>21</w:t>
      </w:r>
      <w:r w:rsidR="00403601" w:rsidRPr="002336E8">
        <w:rPr>
          <w:rFonts w:ascii="Bookman Old Style" w:hAnsi="Bookman Old Style"/>
          <w:b w:val="0"/>
          <w:bCs/>
          <w:color w:val="212121"/>
          <w:sz w:val="22"/>
          <w:szCs w:val="22"/>
        </w:rPr>
        <w:t>/2025</w:t>
      </w:r>
      <w:r w:rsidRPr="002336E8">
        <w:rPr>
          <w:rFonts w:ascii="Bookman Old Style" w:hAnsi="Bookman Old Style"/>
          <w:b w:val="0"/>
          <w:bCs/>
          <w:color w:val="212121"/>
          <w:sz w:val="22"/>
          <w:szCs w:val="22"/>
        </w:rPr>
        <w:t xml:space="preserve">, na forma da Lei Federal nº 14.133 de 1º de abril de </w:t>
      </w:r>
      <w:r w:rsidRPr="002336E8">
        <w:rPr>
          <w:rFonts w:ascii="Bookman Old Style" w:hAnsi="Bookman Old Style"/>
          <w:b w:val="0"/>
          <w:bCs/>
          <w:sz w:val="22"/>
          <w:szCs w:val="22"/>
        </w:rPr>
        <w:t>2021 e suas alterações,</w:t>
      </w:r>
      <w:r w:rsidRPr="002336E8">
        <w:rPr>
          <w:rFonts w:ascii="Bookman Old Style" w:hAnsi="Bookman Old Style"/>
          <w:b w:val="0"/>
          <w:bCs/>
          <w:spacing w:val="-11"/>
          <w:sz w:val="22"/>
          <w:szCs w:val="22"/>
        </w:rPr>
        <w:t xml:space="preserve"> </w:t>
      </w:r>
      <w:r w:rsidRPr="002336E8">
        <w:rPr>
          <w:rFonts w:ascii="Bookman Old Style" w:hAnsi="Bookman Old Style"/>
          <w:b w:val="0"/>
          <w:bCs/>
          <w:sz w:val="22"/>
          <w:szCs w:val="22"/>
        </w:rPr>
        <w:t>do</w:t>
      </w:r>
      <w:r w:rsidRPr="002336E8">
        <w:rPr>
          <w:rFonts w:ascii="Bookman Old Style" w:hAnsi="Bookman Old Style"/>
          <w:b w:val="0"/>
          <w:bCs/>
          <w:spacing w:val="-11"/>
          <w:sz w:val="22"/>
          <w:szCs w:val="22"/>
        </w:rPr>
        <w:t xml:space="preserve"> </w:t>
      </w:r>
      <w:r w:rsidRPr="002336E8">
        <w:rPr>
          <w:rFonts w:ascii="Bookman Old Style" w:hAnsi="Bookman Old Style"/>
          <w:b w:val="0"/>
          <w:bCs/>
          <w:sz w:val="22"/>
          <w:szCs w:val="22"/>
        </w:rPr>
        <w:t>qual</w:t>
      </w:r>
      <w:r w:rsidRPr="002336E8">
        <w:rPr>
          <w:rFonts w:ascii="Bookman Old Style" w:hAnsi="Bookman Old Style"/>
          <w:b w:val="0"/>
          <w:bCs/>
          <w:spacing w:val="-12"/>
          <w:sz w:val="22"/>
          <w:szCs w:val="22"/>
        </w:rPr>
        <w:t xml:space="preserve"> </w:t>
      </w:r>
      <w:r w:rsidRPr="002336E8">
        <w:rPr>
          <w:rFonts w:ascii="Bookman Old Style" w:hAnsi="Bookman Old Style"/>
          <w:b w:val="0"/>
          <w:bCs/>
          <w:sz w:val="22"/>
          <w:szCs w:val="22"/>
        </w:rPr>
        <w:t>passa a fazer parte integrante.</w:t>
      </w:r>
    </w:p>
    <w:p w14:paraId="696C7FF5" w14:textId="77777777" w:rsidR="00554DE7" w:rsidRPr="002336E8" w:rsidRDefault="00554DE7" w:rsidP="002336E8">
      <w:pPr>
        <w:pStyle w:val="Ttulo1"/>
        <w:spacing w:line="240" w:lineRule="auto"/>
        <w:ind w:left="0" w:firstLine="0"/>
        <w:jc w:val="both"/>
        <w:rPr>
          <w:rFonts w:ascii="Bookman Old Style" w:hAnsi="Bookman Old Style"/>
          <w:spacing w:val="-2"/>
          <w:sz w:val="22"/>
          <w:szCs w:val="22"/>
        </w:rPr>
      </w:pPr>
      <w:r w:rsidRPr="002336E8">
        <w:rPr>
          <w:rFonts w:ascii="Bookman Old Style" w:hAnsi="Bookman Old Style"/>
          <w:sz w:val="22"/>
          <w:szCs w:val="22"/>
        </w:rPr>
        <w:t xml:space="preserve">1.2. Esta Ata de Registro de Preços tem força de Instrumento </w:t>
      </w:r>
      <w:r w:rsidRPr="002336E8">
        <w:rPr>
          <w:rFonts w:ascii="Bookman Old Style" w:hAnsi="Bookman Old Style"/>
          <w:spacing w:val="-2"/>
          <w:sz w:val="22"/>
          <w:szCs w:val="22"/>
        </w:rPr>
        <w:t>Contratual, OBRIGANDO a DETENTORA a total submissão às suas cláusulas.</w:t>
      </w:r>
    </w:p>
    <w:p w14:paraId="0275C84D" w14:textId="77777777" w:rsidR="00554DE7" w:rsidRPr="002336E8" w:rsidRDefault="00554DE7"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1.3. Esta Ata de Registro de Preços deverá ser assinada pelo representante</w:t>
      </w:r>
      <w:r w:rsidRPr="002336E8">
        <w:rPr>
          <w:rFonts w:ascii="Bookman Old Style" w:hAnsi="Bookman Old Style"/>
          <w:spacing w:val="-17"/>
          <w:sz w:val="22"/>
          <w:szCs w:val="22"/>
        </w:rPr>
        <w:t xml:space="preserve"> </w:t>
      </w:r>
      <w:r w:rsidRPr="002336E8">
        <w:rPr>
          <w:rFonts w:ascii="Bookman Old Style" w:hAnsi="Bookman Old Style"/>
          <w:sz w:val="22"/>
          <w:szCs w:val="22"/>
        </w:rPr>
        <w:t>legal da DETENTORA.</w:t>
      </w:r>
    </w:p>
    <w:p w14:paraId="7B91F3D5" w14:textId="77777777" w:rsidR="00554DE7" w:rsidRPr="002336E8" w:rsidRDefault="00554DE7" w:rsidP="002336E8">
      <w:pPr>
        <w:pStyle w:val="Corpodetexto"/>
        <w:spacing w:after="0"/>
        <w:jc w:val="both"/>
        <w:rPr>
          <w:rFonts w:ascii="Bookman Old Style" w:hAnsi="Bookman Old Style"/>
          <w:sz w:val="22"/>
          <w:szCs w:val="22"/>
        </w:rPr>
      </w:pPr>
    </w:p>
    <w:p w14:paraId="2944259F" w14:textId="77777777" w:rsidR="00554DE7" w:rsidRPr="002336E8" w:rsidRDefault="00554DE7" w:rsidP="002336E8">
      <w:pPr>
        <w:pStyle w:val="Corpodetexto"/>
        <w:spacing w:after="0"/>
        <w:rPr>
          <w:rFonts w:ascii="Bookman Old Style" w:hAnsi="Bookman Old Style"/>
          <w:b/>
          <w:bCs/>
          <w:sz w:val="22"/>
          <w:szCs w:val="22"/>
        </w:rPr>
      </w:pPr>
      <w:r w:rsidRPr="002336E8">
        <w:rPr>
          <w:rFonts w:ascii="Bookman Old Style" w:hAnsi="Bookman Old Style"/>
          <w:b/>
          <w:bCs/>
          <w:sz w:val="22"/>
          <w:szCs w:val="22"/>
        </w:rPr>
        <w:t xml:space="preserve">CLÁUSULA SEGUNDA – DO OBJETO </w:t>
      </w:r>
    </w:p>
    <w:p w14:paraId="36641D41" w14:textId="0B3E5864" w:rsidR="00554DE7" w:rsidRPr="002336E8" w:rsidRDefault="00554DE7" w:rsidP="002336E8">
      <w:pPr>
        <w:pStyle w:val="Corpodetexto"/>
        <w:spacing w:after="0"/>
        <w:jc w:val="both"/>
        <w:rPr>
          <w:rFonts w:ascii="Bookman Old Style" w:hAnsi="Bookman Old Style"/>
          <w:bCs/>
          <w:sz w:val="22"/>
          <w:szCs w:val="22"/>
        </w:rPr>
      </w:pPr>
      <w:r w:rsidRPr="002336E8">
        <w:rPr>
          <w:rFonts w:ascii="Bookman Old Style" w:hAnsi="Bookman Old Style"/>
          <w:sz w:val="22"/>
          <w:szCs w:val="22"/>
        </w:rPr>
        <w:t>2.1.</w:t>
      </w:r>
      <w:r w:rsidRPr="002336E8">
        <w:rPr>
          <w:rFonts w:ascii="Bookman Old Style" w:hAnsi="Bookman Old Style"/>
          <w:b/>
          <w:bCs/>
          <w:sz w:val="22"/>
          <w:szCs w:val="22"/>
        </w:rPr>
        <w:t xml:space="preserve"> </w:t>
      </w:r>
      <w:r w:rsidRPr="002336E8">
        <w:rPr>
          <w:rFonts w:ascii="Bookman Old Style" w:hAnsi="Bookman Old Style"/>
          <w:sz w:val="22"/>
          <w:szCs w:val="22"/>
        </w:rPr>
        <w:t xml:space="preserve">O Objeto desta Ata é </w:t>
      </w:r>
      <w:r w:rsidRPr="002336E8">
        <w:rPr>
          <w:rFonts w:ascii="Bookman Old Style" w:hAnsi="Bookman Old Style"/>
          <w:iCs/>
          <w:sz w:val="22"/>
          <w:szCs w:val="22"/>
        </w:rPr>
        <w:t xml:space="preserve">a </w:t>
      </w:r>
      <w:r w:rsidRPr="002336E8">
        <w:rPr>
          <w:rFonts w:ascii="Bookman Old Style" w:hAnsi="Bookman Old Style"/>
          <w:bCs/>
          <w:sz w:val="22"/>
          <w:szCs w:val="22"/>
        </w:rPr>
        <w:t xml:space="preserve">futura e eventual aquisição de </w:t>
      </w:r>
      <w:r w:rsidR="00CE1ECA" w:rsidRPr="002336E8">
        <w:rPr>
          <w:rFonts w:ascii="Bookman Old Style" w:hAnsi="Bookman Old Style"/>
          <w:bCs/>
          <w:sz w:val="22"/>
          <w:szCs w:val="22"/>
        </w:rPr>
        <w:t>Pneus novos</w:t>
      </w:r>
      <w:r w:rsidRPr="002336E8">
        <w:rPr>
          <w:rFonts w:ascii="Bookman Old Style" w:hAnsi="Bookman Old Style"/>
          <w:bCs/>
          <w:sz w:val="22"/>
          <w:szCs w:val="22"/>
        </w:rPr>
        <w:t xml:space="preserve">, visando atender a demanda das Secretarias Municipais de </w:t>
      </w:r>
      <w:r w:rsidR="00F438B3" w:rsidRPr="002336E8">
        <w:rPr>
          <w:rFonts w:ascii="Bookman Old Style" w:hAnsi="Bookman Old Style"/>
          <w:bCs/>
          <w:sz w:val="22"/>
          <w:szCs w:val="22"/>
        </w:rPr>
        <w:t>Constantina/</w:t>
      </w:r>
      <w:r w:rsidRPr="002336E8">
        <w:rPr>
          <w:rFonts w:ascii="Bookman Old Style" w:hAnsi="Bookman Old Style"/>
          <w:bCs/>
          <w:sz w:val="22"/>
          <w:szCs w:val="22"/>
        </w:rPr>
        <w:t>RS</w:t>
      </w:r>
      <w:r w:rsidRPr="002336E8">
        <w:rPr>
          <w:rFonts w:ascii="Bookman Old Style" w:hAnsi="Bookman Old Style"/>
          <w:bCs/>
          <w:iCs/>
          <w:sz w:val="22"/>
          <w:szCs w:val="22"/>
        </w:rPr>
        <w:t>.</w:t>
      </w:r>
    </w:p>
    <w:p w14:paraId="39C30DF2" w14:textId="77777777" w:rsidR="00554DE7" w:rsidRPr="002336E8" w:rsidRDefault="00554DE7" w:rsidP="002336E8">
      <w:pPr>
        <w:adjustRightInd w:val="0"/>
        <w:jc w:val="both"/>
        <w:rPr>
          <w:rFonts w:ascii="Bookman Old Style" w:hAnsi="Bookman Old Style"/>
          <w:sz w:val="22"/>
          <w:szCs w:val="22"/>
        </w:rPr>
      </w:pPr>
      <w:r w:rsidRPr="002336E8">
        <w:rPr>
          <w:rFonts w:ascii="Bookman Old Style" w:hAnsi="Bookman Old Style"/>
          <w:sz w:val="22"/>
          <w:szCs w:val="22"/>
        </w:rPr>
        <w:t>2.2.</w:t>
      </w:r>
      <w:r w:rsidRPr="002336E8">
        <w:rPr>
          <w:rFonts w:ascii="Bookman Old Style" w:hAnsi="Bookman Old Style"/>
          <w:b/>
          <w:bCs/>
          <w:sz w:val="22"/>
          <w:szCs w:val="22"/>
        </w:rPr>
        <w:t xml:space="preserve"> </w:t>
      </w:r>
      <w:r w:rsidRPr="002336E8">
        <w:rPr>
          <w:rFonts w:ascii="Bookman Old Style" w:hAnsi="Bookman Old Style"/>
          <w:sz w:val="22"/>
          <w:szCs w:val="22"/>
        </w:rPr>
        <w:t>O Município, não se obriga a contratar a quantidade total ou parcial do objeto adjudicado constante do Edital e da Ata de Registro de Preços.</w:t>
      </w:r>
    </w:p>
    <w:p w14:paraId="0AFAD3C2" w14:textId="77777777" w:rsidR="00554DE7" w:rsidRPr="002336E8" w:rsidRDefault="00554DE7" w:rsidP="002336E8">
      <w:pPr>
        <w:pStyle w:val="Corpodetexto"/>
        <w:spacing w:after="0"/>
        <w:rPr>
          <w:rFonts w:ascii="Bookman Old Style" w:hAnsi="Bookman Old Style"/>
          <w:bCs/>
          <w:sz w:val="22"/>
          <w:szCs w:val="22"/>
        </w:rPr>
      </w:pPr>
    </w:p>
    <w:bookmarkEnd w:id="40"/>
    <w:p w14:paraId="61622545" w14:textId="77777777" w:rsidR="00955213" w:rsidRPr="002336E8" w:rsidRDefault="00955213" w:rsidP="00955213">
      <w:pPr>
        <w:pStyle w:val="Corpodetexto"/>
        <w:spacing w:after="0"/>
        <w:rPr>
          <w:rFonts w:ascii="Bookman Old Style" w:hAnsi="Bookman Old Style"/>
          <w:b/>
          <w:bCs/>
          <w:sz w:val="22"/>
          <w:szCs w:val="22"/>
        </w:rPr>
      </w:pPr>
      <w:r w:rsidRPr="002336E8">
        <w:rPr>
          <w:rFonts w:ascii="Bookman Old Style" w:hAnsi="Bookman Old Style"/>
          <w:b/>
          <w:bCs/>
          <w:sz w:val="22"/>
          <w:szCs w:val="22"/>
        </w:rPr>
        <w:lastRenderedPageBreak/>
        <w:t>CLÁUSULA TERCEIRA – DA VIGÊNCIA E PUBLICIDADE DA ATA DO REGISTRO DE PREÇOS</w:t>
      </w:r>
    </w:p>
    <w:p w14:paraId="0D3CA32F" w14:textId="77777777" w:rsidR="00955213" w:rsidRPr="002336E8" w:rsidRDefault="00955213" w:rsidP="00955213">
      <w:pPr>
        <w:pStyle w:val="Corpodetexto"/>
        <w:spacing w:after="0"/>
        <w:jc w:val="both"/>
        <w:rPr>
          <w:rFonts w:ascii="Bookman Old Style" w:hAnsi="Bookman Old Style"/>
          <w:sz w:val="22"/>
          <w:szCs w:val="22"/>
        </w:rPr>
      </w:pPr>
      <w:r w:rsidRPr="002336E8">
        <w:rPr>
          <w:rFonts w:ascii="Bookman Old Style" w:hAnsi="Bookman Old Style"/>
          <w:sz w:val="22"/>
          <w:szCs w:val="22"/>
        </w:rPr>
        <w:t>3.1. Conforme art. 84 da Lei Federal nº 14.133/2021, o prazo de vigência desta ata de registro de preços é de 1 (um) ano e poderá ser prorrogado, por igual período, desde que comprovado o preço vantajoso.</w:t>
      </w:r>
    </w:p>
    <w:p w14:paraId="6A4CF0C1" w14:textId="77777777" w:rsidR="00955213" w:rsidRPr="002336E8" w:rsidRDefault="00955213" w:rsidP="00955213">
      <w:pPr>
        <w:pStyle w:val="Corpodetexto"/>
        <w:spacing w:after="0"/>
        <w:jc w:val="both"/>
        <w:rPr>
          <w:rFonts w:ascii="Bookman Old Style" w:hAnsi="Bookman Old Style"/>
          <w:sz w:val="22"/>
          <w:szCs w:val="22"/>
        </w:rPr>
      </w:pPr>
      <w:r w:rsidRPr="002336E8">
        <w:rPr>
          <w:rFonts w:ascii="Bookman Old Style" w:hAnsi="Bookman Old Style"/>
          <w:sz w:val="22"/>
          <w:szCs w:val="22"/>
        </w:rPr>
        <w:t>3.2. O Contrato decorrente da Ata de Registro de Preços terá sua vigência estabelecida em conformidade com as disposições nela contidas.</w:t>
      </w:r>
    </w:p>
    <w:p w14:paraId="24BCFC2C" w14:textId="34C0FD30" w:rsidR="00955213" w:rsidRPr="002336E8" w:rsidRDefault="00955213" w:rsidP="00955213">
      <w:pPr>
        <w:pStyle w:val="Corpodetexto"/>
        <w:spacing w:after="0"/>
        <w:jc w:val="both"/>
        <w:rPr>
          <w:rFonts w:ascii="Bookman Old Style" w:hAnsi="Bookman Old Style"/>
          <w:sz w:val="22"/>
          <w:szCs w:val="22"/>
        </w:rPr>
      </w:pPr>
      <w:r w:rsidRPr="002336E8">
        <w:rPr>
          <w:rFonts w:ascii="Bookman Old Style" w:hAnsi="Bookman Old Style"/>
          <w:color w:val="212121"/>
          <w:sz w:val="22"/>
          <w:szCs w:val="22"/>
        </w:rPr>
        <w:t>3.3. A</w:t>
      </w:r>
      <w:r w:rsidRPr="002336E8">
        <w:rPr>
          <w:rFonts w:ascii="Bookman Old Style" w:hAnsi="Bookman Old Style"/>
          <w:color w:val="212121"/>
          <w:spacing w:val="18"/>
          <w:sz w:val="22"/>
          <w:szCs w:val="22"/>
        </w:rPr>
        <w:t xml:space="preserve"> </w:t>
      </w:r>
      <w:r w:rsidRPr="002336E8">
        <w:rPr>
          <w:rFonts w:ascii="Bookman Old Style" w:hAnsi="Bookman Old Style"/>
          <w:color w:val="212121"/>
          <w:sz w:val="22"/>
          <w:szCs w:val="22"/>
        </w:rPr>
        <w:t>Ata</w:t>
      </w:r>
      <w:r w:rsidRPr="002336E8">
        <w:rPr>
          <w:rFonts w:ascii="Bookman Old Style" w:hAnsi="Bookman Old Style"/>
          <w:color w:val="212121"/>
          <w:spacing w:val="20"/>
          <w:sz w:val="22"/>
          <w:szCs w:val="22"/>
        </w:rPr>
        <w:t xml:space="preserve"> </w:t>
      </w:r>
      <w:r w:rsidRPr="002336E8">
        <w:rPr>
          <w:rFonts w:ascii="Bookman Old Style" w:hAnsi="Bookman Old Style"/>
          <w:color w:val="212121"/>
          <w:sz w:val="22"/>
          <w:szCs w:val="22"/>
        </w:rPr>
        <w:t>de</w:t>
      </w:r>
      <w:r w:rsidRPr="002336E8">
        <w:rPr>
          <w:rFonts w:ascii="Bookman Old Style" w:hAnsi="Bookman Old Style"/>
          <w:color w:val="212121"/>
          <w:spacing w:val="20"/>
          <w:sz w:val="22"/>
          <w:szCs w:val="22"/>
        </w:rPr>
        <w:t xml:space="preserve"> </w:t>
      </w:r>
      <w:r w:rsidRPr="002336E8">
        <w:rPr>
          <w:rFonts w:ascii="Bookman Old Style" w:hAnsi="Bookman Old Style"/>
          <w:color w:val="212121"/>
          <w:sz w:val="22"/>
          <w:szCs w:val="22"/>
        </w:rPr>
        <w:t>Registro</w:t>
      </w:r>
      <w:r w:rsidRPr="002336E8">
        <w:rPr>
          <w:rFonts w:ascii="Bookman Old Style" w:hAnsi="Bookman Old Style"/>
          <w:color w:val="212121"/>
          <w:spacing w:val="21"/>
          <w:sz w:val="22"/>
          <w:szCs w:val="22"/>
        </w:rPr>
        <w:t xml:space="preserve"> </w:t>
      </w:r>
      <w:r w:rsidRPr="002336E8">
        <w:rPr>
          <w:rFonts w:ascii="Bookman Old Style" w:hAnsi="Bookman Old Style"/>
          <w:color w:val="212121"/>
          <w:sz w:val="22"/>
          <w:szCs w:val="22"/>
        </w:rPr>
        <w:t>de</w:t>
      </w:r>
      <w:r w:rsidRPr="002336E8">
        <w:rPr>
          <w:rFonts w:ascii="Bookman Old Style" w:hAnsi="Bookman Old Style"/>
          <w:color w:val="212121"/>
          <w:spacing w:val="19"/>
          <w:sz w:val="22"/>
          <w:szCs w:val="22"/>
        </w:rPr>
        <w:t xml:space="preserve"> </w:t>
      </w:r>
      <w:r w:rsidRPr="002336E8">
        <w:rPr>
          <w:rFonts w:ascii="Bookman Old Style" w:hAnsi="Bookman Old Style"/>
          <w:color w:val="212121"/>
          <w:sz w:val="22"/>
          <w:szCs w:val="22"/>
        </w:rPr>
        <w:t>Preços</w:t>
      </w:r>
      <w:r w:rsidRPr="002336E8">
        <w:rPr>
          <w:rFonts w:ascii="Bookman Old Style" w:hAnsi="Bookman Old Style"/>
          <w:color w:val="212121"/>
          <w:spacing w:val="20"/>
          <w:sz w:val="22"/>
          <w:szCs w:val="22"/>
        </w:rPr>
        <w:t xml:space="preserve"> </w:t>
      </w:r>
      <w:r w:rsidRPr="002336E8">
        <w:rPr>
          <w:rFonts w:ascii="Bookman Old Style" w:hAnsi="Bookman Old Style"/>
          <w:color w:val="212121"/>
          <w:sz w:val="22"/>
          <w:szCs w:val="22"/>
        </w:rPr>
        <w:t>referente</w:t>
      </w:r>
      <w:r w:rsidRPr="002336E8">
        <w:rPr>
          <w:rFonts w:ascii="Bookman Old Style" w:hAnsi="Bookman Old Style"/>
          <w:color w:val="212121"/>
          <w:spacing w:val="21"/>
          <w:sz w:val="22"/>
          <w:szCs w:val="22"/>
        </w:rPr>
        <w:t xml:space="preserve"> </w:t>
      </w:r>
      <w:r w:rsidRPr="002336E8">
        <w:rPr>
          <w:rFonts w:ascii="Bookman Old Style" w:hAnsi="Bookman Old Style"/>
          <w:color w:val="212121"/>
          <w:sz w:val="22"/>
          <w:szCs w:val="22"/>
        </w:rPr>
        <w:t>ao</w:t>
      </w:r>
      <w:r w:rsidRPr="002336E8">
        <w:rPr>
          <w:rFonts w:ascii="Bookman Old Style" w:hAnsi="Bookman Old Style"/>
          <w:color w:val="212121"/>
          <w:spacing w:val="18"/>
          <w:sz w:val="22"/>
          <w:szCs w:val="22"/>
        </w:rPr>
        <w:t xml:space="preserve"> </w:t>
      </w:r>
      <w:r w:rsidRPr="002336E8">
        <w:rPr>
          <w:rFonts w:ascii="Bookman Old Style" w:hAnsi="Bookman Old Style"/>
          <w:color w:val="212121"/>
          <w:sz w:val="22"/>
          <w:szCs w:val="22"/>
        </w:rPr>
        <w:t>Pregão</w:t>
      </w:r>
      <w:r w:rsidRPr="002336E8">
        <w:rPr>
          <w:rFonts w:ascii="Bookman Old Style" w:hAnsi="Bookman Old Style"/>
          <w:color w:val="212121"/>
          <w:spacing w:val="21"/>
          <w:sz w:val="22"/>
          <w:szCs w:val="22"/>
        </w:rPr>
        <w:t xml:space="preserve"> </w:t>
      </w:r>
      <w:r w:rsidRPr="002336E8">
        <w:rPr>
          <w:rFonts w:ascii="Bookman Old Style" w:hAnsi="Bookman Old Style"/>
          <w:color w:val="212121"/>
          <w:sz w:val="22"/>
          <w:szCs w:val="22"/>
        </w:rPr>
        <w:t>Presencial</w:t>
      </w:r>
      <w:r w:rsidRPr="002336E8">
        <w:rPr>
          <w:rFonts w:ascii="Bookman Old Style" w:hAnsi="Bookman Old Style"/>
          <w:color w:val="212121"/>
          <w:spacing w:val="20"/>
          <w:sz w:val="22"/>
          <w:szCs w:val="22"/>
        </w:rPr>
        <w:t xml:space="preserve"> </w:t>
      </w:r>
      <w:r w:rsidRPr="002336E8">
        <w:rPr>
          <w:rFonts w:ascii="Bookman Old Style" w:hAnsi="Bookman Old Style"/>
          <w:color w:val="212121"/>
          <w:spacing w:val="-5"/>
          <w:sz w:val="22"/>
          <w:szCs w:val="22"/>
        </w:rPr>
        <w:t xml:space="preserve">nº </w:t>
      </w:r>
      <w:r w:rsidR="00221642">
        <w:rPr>
          <w:rFonts w:ascii="Bookman Old Style" w:hAnsi="Bookman Old Style"/>
          <w:color w:val="212121"/>
          <w:spacing w:val="-5"/>
          <w:sz w:val="22"/>
          <w:szCs w:val="22"/>
        </w:rPr>
        <w:t>21</w:t>
      </w:r>
      <w:r w:rsidRPr="002336E8">
        <w:rPr>
          <w:rFonts w:ascii="Bookman Old Style" w:hAnsi="Bookman Old Style"/>
          <w:color w:val="212121"/>
          <w:spacing w:val="-5"/>
          <w:sz w:val="22"/>
          <w:szCs w:val="22"/>
        </w:rPr>
        <w:t>/2025</w:t>
      </w:r>
      <w:r w:rsidRPr="002336E8">
        <w:rPr>
          <w:rFonts w:ascii="Bookman Old Style" w:hAnsi="Bookman Old Style"/>
          <w:color w:val="212121"/>
          <w:sz w:val="22"/>
          <w:szCs w:val="22"/>
        </w:rPr>
        <w:t xml:space="preserve">, será </w:t>
      </w:r>
      <w:r w:rsidRPr="002336E8">
        <w:rPr>
          <w:rFonts w:ascii="Bookman Old Style" w:hAnsi="Bookman Old Style"/>
          <w:sz w:val="22"/>
          <w:szCs w:val="22"/>
        </w:rPr>
        <w:t>publicada, em sua íntegra, no site oficial do município e no PNCP – Portal Nacional de Contratações Públicas.</w:t>
      </w:r>
    </w:p>
    <w:p w14:paraId="0122F895" w14:textId="77777777" w:rsidR="00955213" w:rsidRPr="002336E8" w:rsidRDefault="00955213" w:rsidP="00955213">
      <w:pPr>
        <w:pStyle w:val="Corpodetexto"/>
        <w:spacing w:after="0"/>
        <w:jc w:val="both"/>
        <w:rPr>
          <w:rFonts w:ascii="Bookman Old Style" w:hAnsi="Bookman Old Style"/>
          <w:sz w:val="22"/>
          <w:szCs w:val="22"/>
        </w:rPr>
      </w:pPr>
      <w:r w:rsidRPr="002336E8">
        <w:rPr>
          <w:rFonts w:ascii="Bookman Old Style" w:hAnsi="Bookman Old Style"/>
          <w:sz w:val="22"/>
          <w:szCs w:val="22"/>
        </w:rPr>
        <w:t>3.4. Se</w:t>
      </w:r>
      <w:r w:rsidRPr="002336E8">
        <w:rPr>
          <w:rFonts w:ascii="Bookman Old Style" w:hAnsi="Bookman Old Style"/>
          <w:spacing w:val="-17"/>
          <w:sz w:val="22"/>
          <w:szCs w:val="22"/>
        </w:rPr>
        <w:t xml:space="preserve"> </w:t>
      </w:r>
      <w:r w:rsidRPr="002336E8">
        <w:rPr>
          <w:rFonts w:ascii="Bookman Old Style" w:hAnsi="Bookman Old Style"/>
          <w:sz w:val="22"/>
          <w:szCs w:val="22"/>
        </w:rPr>
        <w:t>durante</w:t>
      </w:r>
      <w:r w:rsidRPr="002336E8">
        <w:rPr>
          <w:rFonts w:ascii="Bookman Old Style" w:hAnsi="Bookman Old Style"/>
          <w:spacing w:val="-17"/>
          <w:sz w:val="22"/>
          <w:szCs w:val="22"/>
        </w:rPr>
        <w:t xml:space="preserve"> </w:t>
      </w:r>
      <w:r w:rsidRPr="002336E8">
        <w:rPr>
          <w:rFonts w:ascii="Bookman Old Style" w:hAnsi="Bookman Old Style"/>
          <w:sz w:val="22"/>
          <w:szCs w:val="22"/>
        </w:rPr>
        <w:t>a</w:t>
      </w:r>
      <w:r w:rsidRPr="002336E8">
        <w:rPr>
          <w:rFonts w:ascii="Bookman Old Style" w:hAnsi="Bookman Old Style"/>
          <w:spacing w:val="-16"/>
          <w:sz w:val="22"/>
          <w:szCs w:val="22"/>
        </w:rPr>
        <w:t xml:space="preserve"> </w:t>
      </w:r>
      <w:r w:rsidRPr="002336E8">
        <w:rPr>
          <w:rFonts w:ascii="Bookman Old Style" w:hAnsi="Bookman Old Style"/>
          <w:sz w:val="22"/>
          <w:szCs w:val="22"/>
        </w:rPr>
        <w:t>vigência</w:t>
      </w:r>
      <w:r w:rsidRPr="002336E8">
        <w:rPr>
          <w:rFonts w:ascii="Bookman Old Style" w:hAnsi="Bookman Old Style"/>
          <w:spacing w:val="-17"/>
          <w:sz w:val="22"/>
          <w:szCs w:val="22"/>
        </w:rPr>
        <w:t xml:space="preserve"> </w:t>
      </w:r>
      <w:r w:rsidRPr="002336E8">
        <w:rPr>
          <w:rFonts w:ascii="Bookman Old Style" w:hAnsi="Bookman Old Style"/>
          <w:sz w:val="22"/>
          <w:szCs w:val="22"/>
        </w:rPr>
        <w:t>da</w:t>
      </w:r>
      <w:r w:rsidRPr="002336E8">
        <w:rPr>
          <w:rFonts w:ascii="Bookman Old Style" w:hAnsi="Bookman Old Style"/>
          <w:spacing w:val="-17"/>
          <w:sz w:val="22"/>
          <w:szCs w:val="22"/>
        </w:rPr>
        <w:t xml:space="preserve"> </w:t>
      </w:r>
      <w:r w:rsidRPr="002336E8">
        <w:rPr>
          <w:rFonts w:ascii="Bookman Old Style" w:hAnsi="Bookman Old Style"/>
          <w:sz w:val="22"/>
          <w:szCs w:val="22"/>
        </w:rPr>
        <w:t>Ata</w:t>
      </w:r>
      <w:r w:rsidRPr="002336E8">
        <w:rPr>
          <w:rFonts w:ascii="Bookman Old Style" w:hAnsi="Bookman Old Style"/>
          <w:spacing w:val="-17"/>
          <w:sz w:val="22"/>
          <w:szCs w:val="22"/>
        </w:rPr>
        <w:t xml:space="preserve"> </w:t>
      </w:r>
      <w:r w:rsidRPr="002336E8">
        <w:rPr>
          <w:rFonts w:ascii="Bookman Old Style" w:hAnsi="Bookman Old Style"/>
          <w:sz w:val="22"/>
          <w:szCs w:val="22"/>
        </w:rPr>
        <w:t>de</w:t>
      </w:r>
      <w:r w:rsidRPr="002336E8">
        <w:rPr>
          <w:rFonts w:ascii="Bookman Old Style" w:hAnsi="Bookman Old Style"/>
          <w:spacing w:val="-16"/>
          <w:sz w:val="22"/>
          <w:szCs w:val="22"/>
        </w:rPr>
        <w:t xml:space="preserve"> </w:t>
      </w:r>
      <w:r w:rsidRPr="002336E8">
        <w:rPr>
          <w:rFonts w:ascii="Bookman Old Style" w:hAnsi="Bookman Old Style"/>
          <w:sz w:val="22"/>
          <w:szCs w:val="22"/>
        </w:rPr>
        <w:t>Registro</w:t>
      </w:r>
      <w:r w:rsidRPr="002336E8">
        <w:rPr>
          <w:rFonts w:ascii="Bookman Old Style" w:hAnsi="Bookman Old Style"/>
          <w:spacing w:val="-17"/>
          <w:sz w:val="22"/>
          <w:szCs w:val="22"/>
        </w:rPr>
        <w:t xml:space="preserve"> </w:t>
      </w:r>
      <w:r w:rsidRPr="002336E8">
        <w:rPr>
          <w:rFonts w:ascii="Bookman Old Style" w:hAnsi="Bookman Old Style"/>
          <w:sz w:val="22"/>
          <w:szCs w:val="22"/>
        </w:rPr>
        <w:t>de</w:t>
      </w:r>
      <w:r w:rsidRPr="002336E8">
        <w:rPr>
          <w:rFonts w:ascii="Bookman Old Style" w:hAnsi="Bookman Old Style"/>
          <w:spacing w:val="-17"/>
          <w:sz w:val="22"/>
          <w:szCs w:val="22"/>
        </w:rPr>
        <w:t xml:space="preserve"> </w:t>
      </w:r>
      <w:r w:rsidRPr="002336E8">
        <w:rPr>
          <w:rFonts w:ascii="Bookman Old Style" w:hAnsi="Bookman Old Style"/>
          <w:sz w:val="22"/>
          <w:szCs w:val="22"/>
        </w:rPr>
        <w:t>Preços</w:t>
      </w:r>
      <w:r w:rsidRPr="002336E8">
        <w:rPr>
          <w:rFonts w:ascii="Bookman Old Style" w:hAnsi="Bookman Old Style"/>
          <w:spacing w:val="-16"/>
          <w:sz w:val="22"/>
          <w:szCs w:val="22"/>
        </w:rPr>
        <w:t xml:space="preserve"> </w:t>
      </w:r>
      <w:r w:rsidRPr="002336E8">
        <w:rPr>
          <w:rFonts w:ascii="Bookman Old Style" w:hAnsi="Bookman Old Style"/>
          <w:sz w:val="22"/>
          <w:szCs w:val="22"/>
        </w:rPr>
        <w:t>for</w:t>
      </w:r>
      <w:r w:rsidRPr="002336E8">
        <w:rPr>
          <w:rFonts w:ascii="Bookman Old Style" w:hAnsi="Bookman Old Style"/>
          <w:spacing w:val="-17"/>
          <w:sz w:val="22"/>
          <w:szCs w:val="22"/>
        </w:rPr>
        <w:t xml:space="preserve"> </w:t>
      </w:r>
      <w:r w:rsidRPr="002336E8">
        <w:rPr>
          <w:rFonts w:ascii="Bookman Old Style" w:hAnsi="Bookman Old Style"/>
          <w:sz w:val="22"/>
          <w:szCs w:val="22"/>
        </w:rPr>
        <w:t xml:space="preserve">constatado que os preços registrados estão inferiores ou superiores aos de mercado, caberá à Administração convocar </w:t>
      </w:r>
      <w:r>
        <w:rPr>
          <w:rFonts w:ascii="Bookman Old Style" w:hAnsi="Bookman Old Style"/>
          <w:sz w:val="22"/>
          <w:szCs w:val="22"/>
        </w:rPr>
        <w:t>a DETENTORA DA ATA DE REGISTRO DE PREÇOS</w:t>
      </w:r>
      <w:r w:rsidRPr="002336E8">
        <w:rPr>
          <w:rFonts w:ascii="Bookman Old Style" w:hAnsi="Bookman Old Style"/>
          <w:sz w:val="22"/>
          <w:szCs w:val="22"/>
        </w:rPr>
        <w:t xml:space="preserve"> para negociar o novo </w:t>
      </w:r>
      <w:r w:rsidRPr="002336E8">
        <w:rPr>
          <w:rFonts w:ascii="Bookman Old Style" w:hAnsi="Bookman Old Style"/>
          <w:spacing w:val="-2"/>
          <w:sz w:val="22"/>
          <w:szCs w:val="22"/>
        </w:rPr>
        <w:t>valor.</w:t>
      </w:r>
    </w:p>
    <w:p w14:paraId="35A72261" w14:textId="77777777" w:rsidR="00955213" w:rsidRPr="002336E8" w:rsidRDefault="00955213" w:rsidP="00955213">
      <w:pPr>
        <w:pStyle w:val="Corpodetexto"/>
        <w:spacing w:after="0"/>
        <w:rPr>
          <w:rFonts w:ascii="Bookman Old Style" w:hAnsi="Bookman Old Style"/>
          <w:bCs/>
          <w:sz w:val="22"/>
          <w:szCs w:val="22"/>
        </w:rPr>
      </w:pPr>
    </w:p>
    <w:p w14:paraId="67DEAA32" w14:textId="77777777" w:rsidR="00955213" w:rsidRPr="002336E8" w:rsidRDefault="00955213" w:rsidP="00955213">
      <w:pPr>
        <w:pStyle w:val="Corpodetexto"/>
        <w:spacing w:after="0"/>
        <w:rPr>
          <w:rFonts w:ascii="Bookman Old Style" w:hAnsi="Bookman Old Style"/>
          <w:b/>
          <w:bCs/>
          <w:sz w:val="22"/>
          <w:szCs w:val="22"/>
        </w:rPr>
      </w:pPr>
      <w:r w:rsidRPr="002336E8">
        <w:rPr>
          <w:rFonts w:ascii="Bookman Old Style" w:hAnsi="Bookman Old Style"/>
          <w:b/>
          <w:bCs/>
          <w:sz w:val="22"/>
          <w:szCs w:val="22"/>
        </w:rPr>
        <w:t>CLÁUSULA QUARTA – DO FORNECIMENTO, DO RECEBIMENTO E DO ACEITE DO OBJETO</w:t>
      </w:r>
    </w:p>
    <w:p w14:paraId="643425FD" w14:textId="77777777" w:rsidR="00955213" w:rsidRPr="005D71AE" w:rsidRDefault="00955213" w:rsidP="00955213">
      <w:pPr>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.1. O fornecimento dos itens REGISTRADOS pel</w:t>
      </w:r>
      <w:r>
        <w:rPr>
          <w:rFonts w:ascii="Bookman Old Style" w:hAnsi="Bookman Old Style"/>
          <w:bCs/>
          <w:sz w:val="22"/>
          <w:szCs w:val="22"/>
        </w:rPr>
        <w:t>a</w:t>
      </w:r>
      <w:r w:rsidRPr="005D71AE">
        <w:rPr>
          <w:rFonts w:ascii="Bookman Old Style" w:hAnsi="Bookman Old Style"/>
          <w:bCs/>
          <w:sz w:val="22"/>
          <w:szCs w:val="22"/>
        </w:rPr>
        <w:t xml:space="preserve"> </w:t>
      </w:r>
      <w:r>
        <w:rPr>
          <w:rFonts w:ascii="Bookman Old Style" w:hAnsi="Bookman Old Style"/>
          <w:sz w:val="22"/>
          <w:szCs w:val="22"/>
        </w:rPr>
        <w:t>DETENTORA DA ATA DE REGISTRO DE PREÇOS</w:t>
      </w:r>
      <w:r w:rsidRPr="005D71AE">
        <w:rPr>
          <w:rFonts w:ascii="Bookman Old Style" w:hAnsi="Bookman Old Style"/>
          <w:bCs/>
          <w:sz w:val="22"/>
          <w:szCs w:val="22"/>
        </w:rPr>
        <w:t xml:space="preserve"> iniciará após a homologação da licitação e assinatura de Ata de Registro de Preços.</w:t>
      </w:r>
    </w:p>
    <w:p w14:paraId="3FA25558" w14:textId="77777777" w:rsidR="00955213" w:rsidRPr="005D71AE" w:rsidRDefault="00955213" w:rsidP="00955213">
      <w:pPr>
        <w:jc w:val="both"/>
        <w:rPr>
          <w:rFonts w:ascii="Bookman Old Style" w:eastAsia="Arial Unicode MS" w:hAnsi="Bookman Old Style"/>
          <w:bCs/>
          <w:sz w:val="22"/>
          <w:szCs w:val="22"/>
          <w:lang w:eastAsia="pt-PT" w:bidi="pt-PT"/>
        </w:rPr>
      </w:pPr>
      <w:r>
        <w:rPr>
          <w:rFonts w:ascii="Bookman Old Style" w:hAnsi="Bookman Old Style"/>
          <w:bCs/>
          <w:sz w:val="22"/>
          <w:szCs w:val="22"/>
        </w:rPr>
        <w:t>4</w:t>
      </w:r>
      <w:r w:rsidRPr="005D71AE">
        <w:rPr>
          <w:rFonts w:ascii="Bookman Old Style" w:hAnsi="Bookman Old Style"/>
          <w:bCs/>
          <w:sz w:val="22"/>
          <w:szCs w:val="22"/>
        </w:rPr>
        <w:t>.2. O fornecimento dos Pneus novos deverá ocorrer de forma PARCELADA conforme a necessidade das Secretarias Municipais</w:t>
      </w:r>
      <w:r w:rsidRPr="005D71AE">
        <w:rPr>
          <w:rFonts w:ascii="Bookman Old Style" w:eastAsia="Arial Unicode MS" w:hAnsi="Bookman Old Style"/>
          <w:bCs/>
          <w:sz w:val="22"/>
          <w:szCs w:val="22"/>
          <w:lang w:eastAsia="pt-PT" w:bidi="pt-PT"/>
        </w:rPr>
        <w:t>.</w:t>
      </w:r>
    </w:p>
    <w:p w14:paraId="51B0E32A" w14:textId="77777777" w:rsidR="00955213" w:rsidRPr="005D71AE" w:rsidRDefault="00955213" w:rsidP="00955213">
      <w:pPr>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 xml:space="preserve">.3. O transporte e entrega dos Pneus novos correrá por conta da </w:t>
      </w:r>
      <w:r>
        <w:rPr>
          <w:rFonts w:ascii="Bookman Old Style" w:hAnsi="Bookman Old Style"/>
          <w:sz w:val="22"/>
          <w:szCs w:val="22"/>
        </w:rPr>
        <w:t>DETENTORA DA ATA DE REGISTRO DE PREÇOS</w:t>
      </w:r>
      <w:r w:rsidRPr="005D71AE">
        <w:rPr>
          <w:rFonts w:ascii="Bookman Old Style" w:hAnsi="Bookman Old Style"/>
          <w:bCs/>
          <w:sz w:val="22"/>
          <w:szCs w:val="22"/>
        </w:rPr>
        <w:t>.</w:t>
      </w:r>
    </w:p>
    <w:p w14:paraId="0A07A611" w14:textId="77777777" w:rsidR="00955213" w:rsidRPr="005D71AE" w:rsidRDefault="00955213" w:rsidP="00955213">
      <w:pPr>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.3.1.  A entrega dos Pneus novos deve ocorrer no prazo máximo de até 10 (dez) dias úteis, contados do recebimento do pedido (ordem de compra) emitido pelo Setor Responsável.</w:t>
      </w:r>
    </w:p>
    <w:p w14:paraId="627A8B8D" w14:textId="77777777" w:rsidR="00955213" w:rsidRPr="005D71AE" w:rsidRDefault="00955213" w:rsidP="00955213">
      <w:pPr>
        <w:pStyle w:val="Corpodetexto"/>
        <w:spacing w:after="0"/>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 xml:space="preserve">.3.2. Os Pneus novos devem ser entregues </w:t>
      </w:r>
      <w:r>
        <w:rPr>
          <w:rFonts w:ascii="Bookman Old Style" w:hAnsi="Bookman Old Style"/>
          <w:bCs/>
          <w:sz w:val="22"/>
          <w:szCs w:val="22"/>
        </w:rPr>
        <w:t xml:space="preserve">pela </w:t>
      </w:r>
      <w:r>
        <w:rPr>
          <w:rFonts w:ascii="Bookman Old Style" w:hAnsi="Bookman Old Style"/>
          <w:sz w:val="22"/>
          <w:szCs w:val="22"/>
        </w:rPr>
        <w:t>DETENTORA DA ATA DE REGISTRO DE PREÇOS</w:t>
      </w:r>
      <w:r w:rsidRPr="002336E8">
        <w:rPr>
          <w:rFonts w:ascii="Bookman Old Style" w:hAnsi="Bookman Old Style"/>
          <w:sz w:val="22"/>
          <w:szCs w:val="22"/>
        </w:rPr>
        <w:t xml:space="preserve"> </w:t>
      </w:r>
      <w:r w:rsidRPr="005D71AE">
        <w:rPr>
          <w:rFonts w:ascii="Bookman Old Style" w:hAnsi="Bookman Old Style"/>
          <w:bCs/>
          <w:sz w:val="22"/>
          <w:szCs w:val="22"/>
        </w:rPr>
        <w:t>no local indicado pela Secretaria Requisitante, em horário de funcionamento d</w:t>
      </w:r>
      <w:r>
        <w:rPr>
          <w:rFonts w:ascii="Bookman Old Style" w:hAnsi="Bookman Old Style"/>
          <w:bCs/>
          <w:sz w:val="22"/>
          <w:szCs w:val="22"/>
        </w:rPr>
        <w:t>o</w:t>
      </w:r>
      <w:r w:rsidRPr="005D71AE">
        <w:rPr>
          <w:rFonts w:ascii="Bookman Old Style" w:hAnsi="Bookman Old Style"/>
          <w:bCs/>
          <w:sz w:val="22"/>
          <w:szCs w:val="22"/>
        </w:rPr>
        <w:t xml:space="preserve"> </w:t>
      </w:r>
      <w:r>
        <w:rPr>
          <w:rFonts w:ascii="Bookman Old Style" w:hAnsi="Bookman Old Style"/>
          <w:bCs/>
          <w:sz w:val="22"/>
          <w:szCs w:val="22"/>
        </w:rPr>
        <w:t>ÓRGÃO GERENCIADOR</w:t>
      </w:r>
      <w:r w:rsidRPr="005D71AE">
        <w:rPr>
          <w:rFonts w:ascii="Bookman Old Style" w:hAnsi="Bookman Old Style"/>
          <w:bCs/>
          <w:sz w:val="22"/>
          <w:szCs w:val="22"/>
        </w:rPr>
        <w:t>.</w:t>
      </w:r>
    </w:p>
    <w:p w14:paraId="124894F7" w14:textId="77777777" w:rsidR="00955213" w:rsidRPr="005D71AE" w:rsidRDefault="00955213" w:rsidP="00955213">
      <w:pPr>
        <w:pStyle w:val="Corpodetexto"/>
        <w:spacing w:after="0"/>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.3.3. Todas as despesas sejam de frete, carga e descarga, serão de inteira responsabilidade da</w:t>
      </w:r>
      <w:r w:rsidRPr="005D71AE">
        <w:rPr>
          <w:rFonts w:ascii="Bookman Old Style" w:hAnsi="Bookman Old Style"/>
          <w:bCs/>
          <w:spacing w:val="1"/>
          <w:sz w:val="22"/>
          <w:szCs w:val="22"/>
        </w:rPr>
        <w:t xml:space="preserve"> </w:t>
      </w:r>
      <w:r>
        <w:rPr>
          <w:rFonts w:ascii="Bookman Old Style" w:hAnsi="Bookman Old Style"/>
          <w:sz w:val="22"/>
          <w:szCs w:val="22"/>
        </w:rPr>
        <w:t>DETENTORA DA ATA DE REGISTRO DE PREÇOS</w:t>
      </w:r>
      <w:r w:rsidRPr="005D71AE">
        <w:rPr>
          <w:rFonts w:ascii="Bookman Old Style" w:hAnsi="Bookman Old Style"/>
          <w:bCs/>
          <w:sz w:val="22"/>
          <w:szCs w:val="22"/>
        </w:rPr>
        <w:t>.</w:t>
      </w:r>
    </w:p>
    <w:p w14:paraId="05877B0F" w14:textId="77777777" w:rsidR="00955213" w:rsidRPr="005D71AE" w:rsidRDefault="00955213" w:rsidP="00955213">
      <w:pPr>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.4.</w:t>
      </w:r>
      <w:r w:rsidRPr="005D71AE">
        <w:rPr>
          <w:rFonts w:ascii="Bookman Old Style" w:eastAsia="Arial" w:hAnsi="Bookman Old Style"/>
          <w:bCs/>
          <w:sz w:val="22"/>
          <w:szCs w:val="22"/>
        </w:rPr>
        <w:t xml:space="preserve"> </w:t>
      </w:r>
      <w:r w:rsidRPr="005D71AE">
        <w:rPr>
          <w:rFonts w:ascii="Bookman Old Style" w:hAnsi="Bookman Old Style"/>
          <w:bCs/>
          <w:sz w:val="22"/>
          <w:szCs w:val="22"/>
        </w:rPr>
        <w:t xml:space="preserve">O objeto da presente </w:t>
      </w:r>
      <w:r>
        <w:rPr>
          <w:rFonts w:ascii="Bookman Old Style" w:hAnsi="Bookman Old Style"/>
          <w:bCs/>
          <w:sz w:val="22"/>
          <w:szCs w:val="22"/>
        </w:rPr>
        <w:t>Ata</w:t>
      </w:r>
      <w:r w:rsidRPr="005D71AE">
        <w:rPr>
          <w:rFonts w:ascii="Bookman Old Style" w:hAnsi="Bookman Old Style"/>
          <w:bCs/>
          <w:sz w:val="22"/>
          <w:szCs w:val="22"/>
        </w:rPr>
        <w:t xml:space="preserve"> será recebido e aceito após a sumaria inspeção realizada por servidor Municipal do Setor de Compras</w:t>
      </w:r>
      <w:r>
        <w:rPr>
          <w:rFonts w:ascii="Bookman Old Style" w:hAnsi="Bookman Old Style"/>
          <w:bCs/>
          <w:sz w:val="22"/>
          <w:szCs w:val="22"/>
        </w:rPr>
        <w:t xml:space="preserve"> ou da Secretaria Requisitante</w:t>
      </w:r>
      <w:r w:rsidRPr="005D71AE">
        <w:rPr>
          <w:rFonts w:ascii="Bookman Old Style" w:hAnsi="Bookman Old Style"/>
          <w:bCs/>
          <w:sz w:val="22"/>
          <w:szCs w:val="22"/>
        </w:rPr>
        <w:t xml:space="preserve">, podendo ser rejeitado caso desatenda as especificações exigidas. </w:t>
      </w:r>
    </w:p>
    <w:p w14:paraId="3988B22F" w14:textId="77777777" w:rsidR="00955213" w:rsidRPr="005D71AE" w:rsidRDefault="00955213" w:rsidP="00955213">
      <w:pPr>
        <w:pStyle w:val="Corpodetexto"/>
        <w:spacing w:after="0"/>
        <w:jc w:val="both"/>
        <w:rPr>
          <w:rFonts w:ascii="Bookman Old Style" w:hAnsi="Bookman Old Style"/>
          <w:bCs/>
          <w:spacing w:val="-8"/>
          <w:sz w:val="22"/>
          <w:szCs w:val="22"/>
        </w:rPr>
      </w:pPr>
      <w:r>
        <w:rPr>
          <w:rFonts w:ascii="Bookman Old Style" w:hAnsi="Bookman Old Style"/>
          <w:bCs/>
          <w:sz w:val="22"/>
          <w:szCs w:val="22"/>
        </w:rPr>
        <w:t>4</w:t>
      </w:r>
      <w:r w:rsidRPr="005D71AE">
        <w:rPr>
          <w:rFonts w:ascii="Bookman Old Style" w:hAnsi="Bookman Old Style"/>
          <w:bCs/>
          <w:sz w:val="22"/>
          <w:szCs w:val="22"/>
        </w:rPr>
        <w:t xml:space="preserve">.5. Fica assegurado ao </w:t>
      </w:r>
      <w:r>
        <w:rPr>
          <w:rFonts w:ascii="Bookman Old Style" w:hAnsi="Bookman Old Style"/>
          <w:bCs/>
          <w:sz w:val="22"/>
          <w:szCs w:val="22"/>
        </w:rPr>
        <w:t>ÓRGÃO GERENCIADOR</w:t>
      </w:r>
      <w:r w:rsidRPr="005D71AE">
        <w:rPr>
          <w:rFonts w:ascii="Bookman Old Style" w:hAnsi="Bookman Old Style"/>
          <w:bCs/>
          <w:sz w:val="22"/>
          <w:szCs w:val="22"/>
        </w:rPr>
        <w:t>, através da Secretaria Responsável ou do Setor de Compras, o direito de rejeitar os Pneus em desacordo com as especificações e condições d</w:t>
      </w:r>
      <w:r>
        <w:rPr>
          <w:rFonts w:ascii="Bookman Old Style" w:hAnsi="Bookman Old Style"/>
          <w:bCs/>
          <w:sz w:val="22"/>
          <w:szCs w:val="22"/>
        </w:rPr>
        <w:t>o</w:t>
      </w:r>
      <w:r w:rsidRPr="005D71AE">
        <w:rPr>
          <w:rFonts w:ascii="Bookman Old Style" w:hAnsi="Bookman Old Style"/>
          <w:bCs/>
          <w:sz w:val="22"/>
          <w:szCs w:val="22"/>
        </w:rPr>
        <w:t xml:space="preserve"> Termo</w:t>
      </w:r>
      <w:r>
        <w:rPr>
          <w:rFonts w:ascii="Bookman Old Style" w:hAnsi="Bookman Old Style"/>
          <w:bCs/>
          <w:sz w:val="22"/>
          <w:szCs w:val="22"/>
        </w:rPr>
        <w:t xml:space="preserve"> de Referência</w:t>
      </w:r>
      <w:r w:rsidRPr="005D71AE">
        <w:rPr>
          <w:rFonts w:ascii="Bookman Old Style" w:hAnsi="Bookman Old Style"/>
          <w:bCs/>
          <w:sz w:val="22"/>
          <w:szCs w:val="22"/>
        </w:rPr>
        <w:t>, do edital e d</w:t>
      </w:r>
      <w:r>
        <w:rPr>
          <w:rFonts w:ascii="Bookman Old Style" w:hAnsi="Bookman Old Style"/>
          <w:bCs/>
          <w:sz w:val="22"/>
          <w:szCs w:val="22"/>
        </w:rPr>
        <w:t>este</w:t>
      </w:r>
      <w:r w:rsidRPr="005D71AE">
        <w:rPr>
          <w:rFonts w:ascii="Bookman Old Style" w:hAnsi="Bookman Old Style"/>
          <w:bCs/>
          <w:sz w:val="22"/>
          <w:szCs w:val="22"/>
        </w:rPr>
        <w:t xml:space="preserve"> instrumento contratual, ficando </w:t>
      </w:r>
      <w:r>
        <w:rPr>
          <w:rFonts w:ascii="Bookman Old Style" w:hAnsi="Bookman Old Style"/>
          <w:bCs/>
          <w:sz w:val="22"/>
          <w:szCs w:val="22"/>
        </w:rPr>
        <w:t xml:space="preserve">a </w:t>
      </w:r>
      <w:r>
        <w:rPr>
          <w:rFonts w:ascii="Bookman Old Style" w:hAnsi="Bookman Old Style"/>
          <w:sz w:val="22"/>
          <w:szCs w:val="22"/>
        </w:rPr>
        <w:t>DETENTORA DA ATA DE REGISTRO DE PREÇOS</w:t>
      </w:r>
      <w:r w:rsidRPr="002336E8">
        <w:rPr>
          <w:rFonts w:ascii="Bookman Old Style" w:hAnsi="Bookman Old Style"/>
          <w:sz w:val="22"/>
          <w:szCs w:val="22"/>
        </w:rPr>
        <w:t xml:space="preserve"> </w:t>
      </w:r>
      <w:r w:rsidRPr="005D71AE">
        <w:rPr>
          <w:rFonts w:ascii="Bookman Old Style" w:hAnsi="Bookman Old Style"/>
          <w:bCs/>
          <w:sz w:val="22"/>
          <w:szCs w:val="22"/>
        </w:rPr>
        <w:t>obrigad</w:t>
      </w:r>
      <w:r>
        <w:rPr>
          <w:rFonts w:ascii="Bookman Old Style" w:hAnsi="Bookman Old Style"/>
          <w:bCs/>
          <w:sz w:val="22"/>
          <w:szCs w:val="22"/>
        </w:rPr>
        <w:t>a</w:t>
      </w:r>
      <w:r w:rsidRPr="005D71AE">
        <w:rPr>
          <w:rFonts w:ascii="Bookman Old Style" w:hAnsi="Bookman Old Style"/>
          <w:bCs/>
          <w:sz w:val="22"/>
          <w:szCs w:val="22"/>
        </w:rPr>
        <w:t xml:space="preserve"> a substituir e/ou </w:t>
      </w:r>
      <w:r w:rsidRPr="005D71AE">
        <w:rPr>
          <w:rFonts w:ascii="Bookman Old Style" w:hAnsi="Bookman Old Style"/>
          <w:bCs/>
          <w:spacing w:val="-8"/>
          <w:sz w:val="22"/>
          <w:szCs w:val="22"/>
        </w:rPr>
        <w:t>reparar</w:t>
      </w:r>
      <w:r w:rsidRPr="005D71AE">
        <w:rPr>
          <w:rFonts w:ascii="Bookman Old Style" w:hAnsi="Bookman Old Style"/>
          <w:bCs/>
          <w:spacing w:val="-3"/>
          <w:sz w:val="22"/>
          <w:szCs w:val="22"/>
        </w:rPr>
        <w:t xml:space="preserve"> </w:t>
      </w:r>
      <w:r w:rsidRPr="005D71AE">
        <w:rPr>
          <w:rFonts w:ascii="Bookman Old Style" w:hAnsi="Bookman Old Style"/>
          <w:bCs/>
          <w:spacing w:val="-8"/>
          <w:sz w:val="22"/>
          <w:szCs w:val="22"/>
        </w:rPr>
        <w:t>os</w:t>
      </w:r>
      <w:r w:rsidRPr="005D71AE">
        <w:rPr>
          <w:rFonts w:ascii="Bookman Old Style" w:hAnsi="Bookman Old Style"/>
          <w:bCs/>
          <w:spacing w:val="-1"/>
          <w:sz w:val="22"/>
          <w:szCs w:val="22"/>
        </w:rPr>
        <w:t xml:space="preserve"> </w:t>
      </w:r>
      <w:r w:rsidRPr="005D71AE">
        <w:rPr>
          <w:rFonts w:ascii="Bookman Old Style" w:hAnsi="Bookman Old Style"/>
          <w:bCs/>
          <w:spacing w:val="-8"/>
          <w:sz w:val="22"/>
          <w:szCs w:val="22"/>
        </w:rPr>
        <w:t>itens</w:t>
      </w:r>
      <w:r w:rsidRPr="005D71AE">
        <w:rPr>
          <w:rFonts w:ascii="Bookman Old Style" w:hAnsi="Bookman Old Style"/>
          <w:bCs/>
          <w:sz w:val="22"/>
          <w:szCs w:val="22"/>
        </w:rPr>
        <w:t xml:space="preserve"> </w:t>
      </w:r>
      <w:r w:rsidRPr="005D71AE">
        <w:rPr>
          <w:rFonts w:ascii="Bookman Old Style" w:hAnsi="Bookman Old Style"/>
          <w:bCs/>
          <w:spacing w:val="-8"/>
          <w:sz w:val="22"/>
          <w:szCs w:val="22"/>
        </w:rPr>
        <w:t>irregulares.</w:t>
      </w:r>
    </w:p>
    <w:p w14:paraId="4C2896B5" w14:textId="77777777" w:rsidR="00955213" w:rsidRPr="005D71AE" w:rsidRDefault="00955213" w:rsidP="00955213">
      <w:pPr>
        <w:pStyle w:val="Corpodetexto"/>
        <w:spacing w:after="0"/>
        <w:jc w:val="both"/>
        <w:rPr>
          <w:rFonts w:ascii="Bookman Old Style" w:hAnsi="Bookman Old Style"/>
          <w:bCs/>
          <w:spacing w:val="-4"/>
          <w:sz w:val="22"/>
          <w:szCs w:val="22"/>
        </w:rPr>
      </w:pPr>
      <w:r>
        <w:rPr>
          <w:rFonts w:ascii="Bookman Old Style" w:hAnsi="Bookman Old Style"/>
          <w:bCs/>
          <w:spacing w:val="-8"/>
          <w:sz w:val="22"/>
          <w:szCs w:val="22"/>
        </w:rPr>
        <w:t>4</w:t>
      </w:r>
      <w:r w:rsidRPr="005D71AE">
        <w:rPr>
          <w:rFonts w:ascii="Bookman Old Style" w:hAnsi="Bookman Old Style"/>
          <w:bCs/>
          <w:spacing w:val="-8"/>
          <w:sz w:val="22"/>
          <w:szCs w:val="22"/>
        </w:rPr>
        <w:t>.5.1. Caso</w:t>
      </w:r>
      <w:r w:rsidRPr="005D71AE">
        <w:rPr>
          <w:rFonts w:ascii="Bookman Old Style" w:hAnsi="Bookman Old Style"/>
          <w:bCs/>
          <w:spacing w:val="-3"/>
          <w:sz w:val="22"/>
          <w:szCs w:val="22"/>
        </w:rPr>
        <w:t xml:space="preserve"> </w:t>
      </w:r>
      <w:r w:rsidRPr="005D71AE">
        <w:rPr>
          <w:rFonts w:ascii="Bookman Old Style" w:hAnsi="Bookman Old Style"/>
          <w:bCs/>
          <w:spacing w:val="-8"/>
          <w:sz w:val="22"/>
          <w:szCs w:val="22"/>
        </w:rPr>
        <w:t>os</w:t>
      </w:r>
      <w:r w:rsidRPr="005D71AE">
        <w:rPr>
          <w:rFonts w:ascii="Bookman Old Style" w:hAnsi="Bookman Old Style"/>
          <w:bCs/>
          <w:spacing w:val="-7"/>
          <w:sz w:val="22"/>
          <w:szCs w:val="22"/>
        </w:rPr>
        <w:t xml:space="preserve"> </w:t>
      </w:r>
      <w:r w:rsidRPr="005D71AE">
        <w:rPr>
          <w:rFonts w:ascii="Bookman Old Style" w:hAnsi="Bookman Old Style"/>
          <w:bCs/>
          <w:sz w:val="22"/>
          <w:szCs w:val="22"/>
        </w:rPr>
        <w:t xml:space="preserve">Pneus </w:t>
      </w:r>
      <w:r w:rsidRPr="005D71AE">
        <w:rPr>
          <w:rFonts w:ascii="Bookman Old Style" w:hAnsi="Bookman Old Style"/>
          <w:bCs/>
          <w:spacing w:val="-8"/>
          <w:sz w:val="22"/>
          <w:szCs w:val="22"/>
        </w:rPr>
        <w:t>sejam</w:t>
      </w:r>
      <w:r w:rsidRPr="005D71AE">
        <w:rPr>
          <w:rFonts w:ascii="Bookman Old Style" w:hAnsi="Bookman Old Style"/>
          <w:bCs/>
          <w:spacing w:val="-7"/>
          <w:sz w:val="22"/>
          <w:szCs w:val="22"/>
        </w:rPr>
        <w:t xml:space="preserve"> </w:t>
      </w:r>
      <w:r w:rsidRPr="005D71AE">
        <w:rPr>
          <w:rFonts w:ascii="Bookman Old Style" w:hAnsi="Bookman Old Style"/>
          <w:bCs/>
          <w:spacing w:val="-8"/>
          <w:sz w:val="22"/>
          <w:szCs w:val="22"/>
        </w:rPr>
        <w:t>recebidos</w:t>
      </w:r>
      <w:r w:rsidRPr="005D71AE">
        <w:rPr>
          <w:rFonts w:ascii="Bookman Old Style" w:hAnsi="Bookman Old Style"/>
          <w:bCs/>
          <w:sz w:val="22"/>
          <w:szCs w:val="22"/>
        </w:rPr>
        <w:t xml:space="preserve"> </w:t>
      </w:r>
      <w:r w:rsidRPr="005D71AE">
        <w:rPr>
          <w:rFonts w:ascii="Bookman Old Style" w:hAnsi="Bookman Old Style"/>
          <w:bCs/>
          <w:spacing w:val="-8"/>
          <w:sz w:val="22"/>
          <w:szCs w:val="22"/>
        </w:rPr>
        <w:t>em</w:t>
      </w:r>
      <w:r w:rsidRPr="005D71AE">
        <w:rPr>
          <w:rFonts w:ascii="Bookman Old Style" w:hAnsi="Bookman Old Style"/>
          <w:bCs/>
          <w:spacing w:val="-6"/>
          <w:sz w:val="22"/>
          <w:szCs w:val="22"/>
        </w:rPr>
        <w:t xml:space="preserve"> </w:t>
      </w:r>
      <w:r w:rsidRPr="005D71AE">
        <w:rPr>
          <w:rFonts w:ascii="Bookman Old Style" w:hAnsi="Bookman Old Style"/>
          <w:bCs/>
          <w:spacing w:val="-8"/>
          <w:sz w:val="22"/>
          <w:szCs w:val="22"/>
        </w:rPr>
        <w:t>desacordo</w:t>
      </w:r>
      <w:r w:rsidRPr="005D71AE">
        <w:rPr>
          <w:rFonts w:ascii="Bookman Old Style" w:hAnsi="Bookman Old Style"/>
          <w:bCs/>
          <w:spacing w:val="-1"/>
          <w:sz w:val="22"/>
          <w:szCs w:val="22"/>
        </w:rPr>
        <w:t xml:space="preserve"> </w:t>
      </w:r>
      <w:r w:rsidRPr="005D71AE">
        <w:rPr>
          <w:rFonts w:ascii="Bookman Old Style" w:hAnsi="Bookman Old Style"/>
          <w:bCs/>
          <w:spacing w:val="-8"/>
          <w:sz w:val="22"/>
          <w:szCs w:val="22"/>
        </w:rPr>
        <w:t xml:space="preserve">com </w:t>
      </w:r>
      <w:r w:rsidRPr="005D71AE">
        <w:rPr>
          <w:rFonts w:ascii="Bookman Old Style" w:hAnsi="Bookman Old Style"/>
          <w:bCs/>
          <w:sz w:val="22"/>
          <w:szCs w:val="22"/>
        </w:rPr>
        <w:t>os requisitos estabelecidos pel</w:t>
      </w:r>
      <w:r>
        <w:rPr>
          <w:rFonts w:ascii="Bookman Old Style" w:hAnsi="Bookman Old Style"/>
          <w:bCs/>
          <w:sz w:val="22"/>
          <w:szCs w:val="22"/>
        </w:rPr>
        <w:t>o</w:t>
      </w:r>
      <w:r w:rsidRPr="005D71AE">
        <w:rPr>
          <w:rFonts w:ascii="Bookman Old Style" w:hAnsi="Bookman Old Style"/>
          <w:bCs/>
          <w:sz w:val="22"/>
          <w:szCs w:val="22"/>
        </w:rPr>
        <w:t xml:space="preserve"> </w:t>
      </w:r>
      <w:r>
        <w:rPr>
          <w:rFonts w:ascii="Bookman Old Style" w:hAnsi="Bookman Old Style"/>
          <w:bCs/>
          <w:sz w:val="22"/>
          <w:szCs w:val="22"/>
        </w:rPr>
        <w:t>ÓRGÃO GERENCIADOR</w:t>
      </w:r>
      <w:r w:rsidRPr="005D71AE">
        <w:rPr>
          <w:rFonts w:ascii="Bookman Old Style" w:hAnsi="Bookman Old Style"/>
          <w:bCs/>
          <w:sz w:val="22"/>
          <w:szCs w:val="22"/>
        </w:rPr>
        <w:t xml:space="preserve">, ou em quantidade inferior ao </w:t>
      </w:r>
      <w:r w:rsidRPr="005D71AE">
        <w:rPr>
          <w:rFonts w:ascii="Bookman Old Style" w:hAnsi="Bookman Old Style"/>
          <w:bCs/>
          <w:spacing w:val="-4"/>
          <w:sz w:val="22"/>
          <w:szCs w:val="22"/>
        </w:rPr>
        <w:t>estabelecido, a</w:t>
      </w:r>
      <w:r w:rsidRPr="005D71AE">
        <w:rPr>
          <w:rFonts w:ascii="Bookman Old Style" w:hAnsi="Bookman Old Style"/>
          <w:bCs/>
          <w:spacing w:val="-14"/>
          <w:sz w:val="22"/>
          <w:szCs w:val="22"/>
        </w:rPr>
        <w:t xml:space="preserve"> </w:t>
      </w:r>
      <w:r>
        <w:rPr>
          <w:rFonts w:ascii="Bookman Old Style" w:hAnsi="Bookman Old Style"/>
          <w:sz w:val="22"/>
          <w:szCs w:val="22"/>
        </w:rPr>
        <w:t>DETENTORA DA ATA DE REGISTRO DE PREÇOS</w:t>
      </w:r>
      <w:r w:rsidRPr="005D71AE">
        <w:rPr>
          <w:rFonts w:ascii="Bookman Old Style" w:hAnsi="Bookman Old Style"/>
          <w:bCs/>
          <w:spacing w:val="3"/>
          <w:sz w:val="22"/>
          <w:szCs w:val="22"/>
        </w:rPr>
        <w:t xml:space="preserve"> </w:t>
      </w:r>
      <w:r w:rsidRPr="005D71AE">
        <w:rPr>
          <w:rFonts w:ascii="Bookman Old Style" w:hAnsi="Bookman Old Style"/>
          <w:bCs/>
          <w:spacing w:val="-4"/>
          <w:sz w:val="22"/>
          <w:szCs w:val="22"/>
        </w:rPr>
        <w:t>deverá</w:t>
      </w:r>
      <w:r w:rsidRPr="005D71AE">
        <w:rPr>
          <w:rFonts w:ascii="Bookman Old Style" w:hAnsi="Bookman Old Style"/>
          <w:bCs/>
          <w:sz w:val="22"/>
          <w:szCs w:val="22"/>
        </w:rPr>
        <w:t xml:space="preserve"> </w:t>
      </w:r>
      <w:r w:rsidRPr="005D71AE">
        <w:rPr>
          <w:rFonts w:ascii="Bookman Old Style" w:hAnsi="Bookman Old Style"/>
          <w:bCs/>
          <w:spacing w:val="-4"/>
          <w:sz w:val="22"/>
          <w:szCs w:val="22"/>
        </w:rPr>
        <w:t>substituí-los</w:t>
      </w:r>
      <w:r w:rsidRPr="005D71AE">
        <w:rPr>
          <w:rFonts w:ascii="Bookman Old Style" w:hAnsi="Bookman Old Style"/>
          <w:bCs/>
          <w:spacing w:val="12"/>
          <w:sz w:val="22"/>
          <w:szCs w:val="22"/>
        </w:rPr>
        <w:t xml:space="preserve"> </w:t>
      </w:r>
      <w:r w:rsidRPr="005D71AE">
        <w:rPr>
          <w:rFonts w:ascii="Bookman Old Style" w:hAnsi="Bookman Old Style"/>
          <w:bCs/>
          <w:spacing w:val="-4"/>
          <w:sz w:val="22"/>
          <w:szCs w:val="22"/>
        </w:rPr>
        <w:t>ou</w:t>
      </w:r>
      <w:r w:rsidRPr="005D71AE">
        <w:rPr>
          <w:rFonts w:ascii="Bookman Old Style" w:hAnsi="Bookman Old Style"/>
          <w:bCs/>
          <w:spacing w:val="-11"/>
          <w:sz w:val="22"/>
          <w:szCs w:val="22"/>
        </w:rPr>
        <w:t xml:space="preserve"> </w:t>
      </w:r>
      <w:r w:rsidRPr="005D71AE">
        <w:rPr>
          <w:rFonts w:ascii="Bookman Old Style" w:hAnsi="Bookman Old Style"/>
          <w:bCs/>
          <w:spacing w:val="-4"/>
          <w:sz w:val="22"/>
          <w:szCs w:val="22"/>
        </w:rPr>
        <w:t>complementá-los</w:t>
      </w:r>
      <w:r w:rsidRPr="005D71AE">
        <w:rPr>
          <w:rFonts w:ascii="Bookman Old Style" w:hAnsi="Bookman Old Style"/>
          <w:bCs/>
          <w:spacing w:val="-12"/>
          <w:sz w:val="22"/>
          <w:szCs w:val="22"/>
        </w:rPr>
        <w:t xml:space="preserve"> </w:t>
      </w:r>
      <w:r w:rsidRPr="005D71AE">
        <w:rPr>
          <w:rFonts w:ascii="Bookman Old Style" w:hAnsi="Bookman Old Style"/>
          <w:bCs/>
          <w:spacing w:val="-4"/>
          <w:sz w:val="22"/>
          <w:szCs w:val="22"/>
        </w:rPr>
        <w:t>em</w:t>
      </w:r>
      <w:r w:rsidRPr="005D71AE">
        <w:rPr>
          <w:rFonts w:ascii="Bookman Old Style" w:hAnsi="Bookman Old Style"/>
          <w:bCs/>
          <w:spacing w:val="-21"/>
          <w:sz w:val="22"/>
          <w:szCs w:val="22"/>
        </w:rPr>
        <w:t xml:space="preserve"> </w:t>
      </w:r>
      <w:r w:rsidRPr="005D71AE">
        <w:rPr>
          <w:rFonts w:ascii="Bookman Old Style" w:hAnsi="Bookman Old Style"/>
          <w:bCs/>
          <w:spacing w:val="-4"/>
          <w:sz w:val="22"/>
          <w:szCs w:val="22"/>
        </w:rPr>
        <w:t>05 (cinco) dias úteis.</w:t>
      </w:r>
    </w:p>
    <w:p w14:paraId="4C2A6B3B" w14:textId="77777777" w:rsidR="00955213" w:rsidRPr="005D71AE" w:rsidRDefault="00955213" w:rsidP="00955213">
      <w:pPr>
        <w:pStyle w:val="Corpodetexto"/>
        <w:spacing w:after="0"/>
        <w:jc w:val="both"/>
        <w:rPr>
          <w:rFonts w:ascii="Bookman Old Style" w:hAnsi="Bookman Old Style"/>
          <w:bCs/>
          <w:w w:val="105"/>
          <w:sz w:val="22"/>
          <w:szCs w:val="22"/>
        </w:rPr>
      </w:pPr>
      <w:r>
        <w:rPr>
          <w:rFonts w:ascii="Bookman Old Style" w:hAnsi="Bookman Old Style"/>
          <w:bCs/>
          <w:spacing w:val="-2"/>
          <w:sz w:val="22"/>
          <w:szCs w:val="22"/>
        </w:rPr>
        <w:t>4</w:t>
      </w:r>
      <w:r w:rsidRPr="005D71AE">
        <w:rPr>
          <w:rFonts w:ascii="Bookman Old Style" w:hAnsi="Bookman Old Style"/>
          <w:bCs/>
          <w:spacing w:val="-2"/>
          <w:sz w:val="22"/>
          <w:szCs w:val="22"/>
        </w:rPr>
        <w:t xml:space="preserve">.6. </w:t>
      </w:r>
      <w:r w:rsidRPr="005D71AE">
        <w:rPr>
          <w:rFonts w:ascii="Bookman Old Style" w:hAnsi="Bookman Old Style"/>
          <w:bCs/>
          <w:w w:val="105"/>
          <w:sz w:val="22"/>
          <w:szCs w:val="22"/>
        </w:rPr>
        <w:t xml:space="preserve">Caso a substituição/reparação dos </w:t>
      </w:r>
      <w:r w:rsidRPr="005D71AE">
        <w:rPr>
          <w:rFonts w:ascii="Bookman Old Style" w:hAnsi="Bookman Old Style"/>
          <w:bCs/>
          <w:sz w:val="22"/>
          <w:szCs w:val="22"/>
        </w:rPr>
        <w:t xml:space="preserve">pneus </w:t>
      </w:r>
      <w:r w:rsidRPr="005D71AE">
        <w:rPr>
          <w:rFonts w:ascii="Bookman Old Style" w:hAnsi="Bookman Old Style"/>
          <w:bCs/>
          <w:w w:val="105"/>
          <w:sz w:val="22"/>
          <w:szCs w:val="22"/>
        </w:rPr>
        <w:t>não ocorra no prazo determinado,</w:t>
      </w:r>
      <w:r w:rsidRPr="005D71AE">
        <w:rPr>
          <w:rFonts w:ascii="Bookman Old Style" w:hAnsi="Bookman Old Style"/>
          <w:bCs/>
          <w:spacing w:val="1"/>
          <w:w w:val="105"/>
          <w:sz w:val="22"/>
          <w:szCs w:val="22"/>
        </w:rPr>
        <w:t xml:space="preserve"> </w:t>
      </w:r>
      <w:r w:rsidRPr="005D71AE">
        <w:rPr>
          <w:rFonts w:ascii="Bookman Old Style" w:hAnsi="Bookman Old Style"/>
          <w:bCs/>
          <w:sz w:val="22"/>
          <w:szCs w:val="22"/>
        </w:rPr>
        <w:t xml:space="preserve">estará </w:t>
      </w:r>
      <w:r>
        <w:rPr>
          <w:rFonts w:ascii="Bookman Old Style" w:hAnsi="Bookman Old Style"/>
          <w:bCs/>
          <w:sz w:val="22"/>
          <w:szCs w:val="22"/>
        </w:rPr>
        <w:t xml:space="preserve">a </w:t>
      </w:r>
      <w:r>
        <w:rPr>
          <w:rFonts w:ascii="Bookman Old Style" w:hAnsi="Bookman Old Style"/>
          <w:sz w:val="22"/>
          <w:szCs w:val="22"/>
        </w:rPr>
        <w:t>DETENTORA DA ATA DE REGISTRO DE PREÇOS</w:t>
      </w:r>
      <w:r w:rsidRPr="002336E8">
        <w:rPr>
          <w:rFonts w:ascii="Bookman Old Style" w:hAnsi="Bookman Old Style"/>
          <w:sz w:val="22"/>
          <w:szCs w:val="22"/>
        </w:rPr>
        <w:t xml:space="preserve"> </w:t>
      </w:r>
      <w:r w:rsidRPr="005D71AE">
        <w:rPr>
          <w:rFonts w:ascii="Bookman Old Style" w:hAnsi="Bookman Old Style"/>
          <w:bCs/>
          <w:sz w:val="22"/>
          <w:szCs w:val="22"/>
        </w:rPr>
        <w:t>incorrendo em atraso na entrega e sujeita à aplicação das sanções</w:t>
      </w:r>
      <w:r w:rsidRPr="005D71AE">
        <w:rPr>
          <w:rFonts w:ascii="Bookman Old Style" w:hAnsi="Bookman Old Style"/>
          <w:bCs/>
          <w:spacing w:val="1"/>
          <w:sz w:val="22"/>
          <w:szCs w:val="22"/>
        </w:rPr>
        <w:t xml:space="preserve"> </w:t>
      </w:r>
      <w:r w:rsidRPr="005D71AE">
        <w:rPr>
          <w:rFonts w:ascii="Bookman Old Style" w:hAnsi="Bookman Old Style"/>
          <w:bCs/>
          <w:w w:val="105"/>
          <w:sz w:val="22"/>
          <w:szCs w:val="22"/>
        </w:rPr>
        <w:t>previstas.</w:t>
      </w:r>
    </w:p>
    <w:p w14:paraId="1260893C" w14:textId="77777777" w:rsidR="00955213" w:rsidRPr="005D71AE" w:rsidRDefault="00955213" w:rsidP="00955213">
      <w:pPr>
        <w:pStyle w:val="Corpodetexto"/>
        <w:spacing w:after="0"/>
        <w:jc w:val="both"/>
        <w:rPr>
          <w:rFonts w:ascii="Bookman Old Style" w:hAnsi="Bookman Old Style"/>
          <w:bCs/>
          <w:sz w:val="22"/>
          <w:szCs w:val="22"/>
        </w:rPr>
      </w:pPr>
      <w:r>
        <w:rPr>
          <w:rFonts w:ascii="Bookman Old Style" w:hAnsi="Bookman Old Style"/>
          <w:bCs/>
          <w:w w:val="105"/>
          <w:sz w:val="22"/>
          <w:szCs w:val="22"/>
        </w:rPr>
        <w:lastRenderedPageBreak/>
        <w:t>4</w:t>
      </w:r>
      <w:r w:rsidRPr="005D71AE">
        <w:rPr>
          <w:rFonts w:ascii="Bookman Old Style" w:hAnsi="Bookman Old Style"/>
          <w:bCs/>
          <w:w w:val="105"/>
          <w:sz w:val="22"/>
          <w:szCs w:val="22"/>
        </w:rPr>
        <w:t xml:space="preserve">.7. </w:t>
      </w:r>
      <w:r w:rsidRPr="005D71AE">
        <w:rPr>
          <w:rFonts w:ascii="Bookman Old Style" w:hAnsi="Bookman Old Style"/>
          <w:bCs/>
          <w:sz w:val="22"/>
          <w:szCs w:val="22"/>
        </w:rPr>
        <w:t>É</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inteira</w:t>
      </w:r>
      <w:r w:rsidRPr="005D71AE">
        <w:rPr>
          <w:rFonts w:ascii="Bookman Old Style" w:hAnsi="Bookman Old Style"/>
          <w:bCs/>
          <w:spacing w:val="1"/>
          <w:sz w:val="22"/>
          <w:szCs w:val="22"/>
        </w:rPr>
        <w:t xml:space="preserve"> </w:t>
      </w:r>
      <w:r w:rsidRPr="005D71AE">
        <w:rPr>
          <w:rFonts w:ascii="Bookman Old Style" w:hAnsi="Bookman Old Style"/>
          <w:bCs/>
          <w:sz w:val="22"/>
          <w:szCs w:val="22"/>
        </w:rPr>
        <w:t>responsabilidade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da</w:t>
      </w:r>
      <w:r w:rsidRPr="005D71AE">
        <w:rPr>
          <w:rFonts w:ascii="Bookman Old Style" w:hAnsi="Bookman Old Style"/>
          <w:bCs/>
          <w:spacing w:val="1"/>
          <w:sz w:val="22"/>
          <w:szCs w:val="22"/>
        </w:rPr>
        <w:t xml:space="preserve"> </w:t>
      </w:r>
      <w:r>
        <w:rPr>
          <w:rFonts w:ascii="Bookman Old Style" w:hAnsi="Bookman Old Style"/>
          <w:sz w:val="22"/>
          <w:szCs w:val="22"/>
        </w:rPr>
        <w:t>DETENTORA DA ATA DE REGISTRO DE PREÇOS</w:t>
      </w:r>
      <w:r w:rsidRPr="005D71AE">
        <w:rPr>
          <w:rFonts w:ascii="Bookman Old Style" w:hAnsi="Bookman Old Style"/>
          <w:bCs/>
          <w:sz w:val="22"/>
          <w:szCs w:val="22"/>
        </w:rPr>
        <w:t>,</w:t>
      </w:r>
      <w:r w:rsidRPr="005D71AE">
        <w:rPr>
          <w:rFonts w:ascii="Bookman Old Style" w:hAnsi="Bookman Old Style"/>
          <w:bCs/>
          <w:spacing w:val="1"/>
          <w:sz w:val="22"/>
          <w:szCs w:val="22"/>
        </w:rPr>
        <w:t xml:space="preserve"> </w:t>
      </w:r>
      <w:r w:rsidRPr="005D71AE">
        <w:rPr>
          <w:rFonts w:ascii="Bookman Old Style" w:hAnsi="Bookman Old Style"/>
          <w:bCs/>
          <w:sz w:val="22"/>
          <w:szCs w:val="22"/>
        </w:rPr>
        <w:t>ter</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disponível</w:t>
      </w:r>
      <w:r w:rsidRPr="005D71AE">
        <w:rPr>
          <w:rFonts w:ascii="Bookman Old Style" w:hAnsi="Bookman Old Style"/>
          <w:bCs/>
          <w:spacing w:val="1"/>
          <w:sz w:val="22"/>
          <w:szCs w:val="22"/>
        </w:rPr>
        <w:t xml:space="preserve"> </w:t>
      </w:r>
      <w:r w:rsidRPr="005D71AE">
        <w:rPr>
          <w:rFonts w:ascii="Bookman Old Style" w:hAnsi="Bookman Old Style"/>
          <w:bCs/>
          <w:sz w:val="22"/>
          <w:szCs w:val="22"/>
        </w:rPr>
        <w:t>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pneu nas quantidades solicitadas pela Secretaria, sendo necessário anotar a data e quais pneus foram entregues,</w:t>
      </w:r>
      <w:r w:rsidRPr="005D71AE">
        <w:rPr>
          <w:rFonts w:ascii="Bookman Old Style" w:hAnsi="Bookman Old Style"/>
          <w:bCs/>
          <w:spacing w:val="-3"/>
          <w:sz w:val="22"/>
          <w:szCs w:val="22"/>
        </w:rPr>
        <w:t xml:space="preserve"> </w:t>
      </w:r>
      <w:r w:rsidRPr="005D71AE">
        <w:rPr>
          <w:rFonts w:ascii="Bookman Old Style" w:hAnsi="Bookman Old Style"/>
          <w:bCs/>
          <w:sz w:val="22"/>
          <w:szCs w:val="22"/>
        </w:rPr>
        <w:t>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assinatura</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de quem</w:t>
      </w:r>
      <w:r w:rsidRPr="005D71AE">
        <w:rPr>
          <w:rFonts w:ascii="Bookman Old Style" w:hAnsi="Bookman Old Style"/>
          <w:bCs/>
          <w:spacing w:val="1"/>
          <w:sz w:val="22"/>
          <w:szCs w:val="22"/>
        </w:rPr>
        <w:t xml:space="preserve"> </w:t>
      </w:r>
      <w:r w:rsidRPr="005D71AE">
        <w:rPr>
          <w:rFonts w:ascii="Bookman Old Style" w:hAnsi="Bookman Old Style"/>
          <w:bCs/>
          <w:sz w:val="22"/>
          <w:szCs w:val="22"/>
        </w:rPr>
        <w:t>recebeu.</w:t>
      </w:r>
    </w:p>
    <w:p w14:paraId="1C7D6B43" w14:textId="77777777" w:rsidR="00955213" w:rsidRPr="005D71AE" w:rsidRDefault="00955213" w:rsidP="00955213">
      <w:pPr>
        <w:pStyle w:val="Corpodetexto"/>
        <w:spacing w:after="0"/>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.8. Caberá</w:t>
      </w:r>
      <w:r w:rsidRPr="005D71AE">
        <w:rPr>
          <w:rFonts w:ascii="Bookman Old Style" w:hAnsi="Bookman Old Style"/>
          <w:bCs/>
          <w:spacing w:val="1"/>
          <w:sz w:val="22"/>
          <w:szCs w:val="22"/>
        </w:rPr>
        <w:t xml:space="preserve"> </w:t>
      </w:r>
      <w:r w:rsidRPr="005D71AE">
        <w:rPr>
          <w:rFonts w:ascii="Bookman Old Style" w:hAnsi="Bookman Old Style"/>
          <w:bCs/>
          <w:sz w:val="22"/>
          <w:szCs w:val="22"/>
        </w:rPr>
        <w:t>a</w:t>
      </w:r>
      <w:r w:rsidRPr="005D71AE">
        <w:rPr>
          <w:rFonts w:ascii="Bookman Old Style" w:hAnsi="Bookman Old Style"/>
          <w:bCs/>
          <w:spacing w:val="1"/>
          <w:sz w:val="22"/>
          <w:szCs w:val="22"/>
        </w:rPr>
        <w:t xml:space="preserve"> </w:t>
      </w:r>
      <w:r>
        <w:rPr>
          <w:rFonts w:ascii="Bookman Old Style" w:hAnsi="Bookman Old Style"/>
          <w:sz w:val="22"/>
          <w:szCs w:val="22"/>
        </w:rPr>
        <w:t>DETENTORA DA ATA DE REGISTRO DE PREÇOS</w:t>
      </w:r>
      <w:r w:rsidRPr="005D71AE">
        <w:rPr>
          <w:rFonts w:ascii="Bookman Old Style" w:hAnsi="Bookman Old Style"/>
          <w:bCs/>
          <w:spacing w:val="1"/>
          <w:sz w:val="22"/>
          <w:szCs w:val="22"/>
        </w:rPr>
        <w:t xml:space="preserve"> </w:t>
      </w:r>
      <w:r w:rsidRPr="005D71AE">
        <w:rPr>
          <w:rFonts w:ascii="Bookman Old Style" w:hAnsi="Bookman Old Style"/>
          <w:bCs/>
          <w:sz w:val="22"/>
          <w:szCs w:val="22"/>
        </w:rPr>
        <w:t>entregar</w:t>
      </w:r>
      <w:r w:rsidRPr="005D71AE">
        <w:rPr>
          <w:rFonts w:ascii="Bookman Old Style" w:hAnsi="Bookman Old Style"/>
          <w:bCs/>
          <w:spacing w:val="1"/>
          <w:sz w:val="22"/>
          <w:szCs w:val="22"/>
        </w:rPr>
        <w:t xml:space="preserve"> </w:t>
      </w:r>
      <w:r w:rsidRPr="005D71AE">
        <w:rPr>
          <w:rFonts w:ascii="Bookman Old Style" w:hAnsi="Bookman Old Style"/>
          <w:bCs/>
          <w:sz w:val="22"/>
          <w:szCs w:val="22"/>
        </w:rPr>
        <w:t>pneus de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boa</w:t>
      </w:r>
      <w:r w:rsidRPr="005D71AE">
        <w:rPr>
          <w:rFonts w:ascii="Bookman Old Style" w:hAnsi="Bookman Old Style"/>
          <w:bCs/>
          <w:spacing w:val="1"/>
          <w:sz w:val="22"/>
          <w:szCs w:val="22"/>
        </w:rPr>
        <w:t xml:space="preserve"> </w:t>
      </w:r>
      <w:r w:rsidRPr="005D71AE">
        <w:rPr>
          <w:rFonts w:ascii="Bookman Old Style" w:hAnsi="Bookman Old Style"/>
          <w:bCs/>
          <w:sz w:val="22"/>
          <w:szCs w:val="22"/>
        </w:rPr>
        <w:t>qualidade,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em</w:t>
      </w:r>
      <w:r w:rsidRPr="005D71AE">
        <w:rPr>
          <w:rFonts w:ascii="Bookman Old Style" w:hAnsi="Bookman Old Style"/>
          <w:bCs/>
          <w:spacing w:val="1"/>
          <w:sz w:val="22"/>
          <w:szCs w:val="22"/>
        </w:rPr>
        <w:t xml:space="preserve"> </w:t>
      </w:r>
      <w:r w:rsidRPr="005D71AE">
        <w:rPr>
          <w:rFonts w:ascii="Bookman Old Style" w:hAnsi="Bookman Old Style"/>
          <w:bCs/>
          <w:sz w:val="22"/>
          <w:szCs w:val="22"/>
        </w:rPr>
        <w:t>perfeitas</w:t>
      </w:r>
      <w:r w:rsidRPr="005D71AE">
        <w:rPr>
          <w:rFonts w:ascii="Bookman Old Style" w:hAnsi="Bookman Old Style"/>
          <w:bCs/>
          <w:spacing w:val="1"/>
          <w:sz w:val="22"/>
          <w:szCs w:val="22"/>
        </w:rPr>
        <w:t xml:space="preserve"> </w:t>
      </w:r>
      <w:r w:rsidRPr="005D71AE">
        <w:rPr>
          <w:rFonts w:ascii="Bookman Old Style" w:hAnsi="Bookman Old Style"/>
          <w:bCs/>
          <w:sz w:val="22"/>
          <w:szCs w:val="22"/>
        </w:rPr>
        <w:t>condições físicas,</w:t>
      </w:r>
      <w:r w:rsidRPr="005D71AE">
        <w:rPr>
          <w:rFonts w:ascii="Bookman Old Style" w:hAnsi="Bookman Old Style"/>
          <w:bCs/>
          <w:spacing w:val="1"/>
          <w:sz w:val="22"/>
          <w:szCs w:val="22"/>
        </w:rPr>
        <w:t xml:space="preserve"> </w:t>
      </w:r>
      <w:r w:rsidRPr="005D71AE">
        <w:rPr>
          <w:rFonts w:ascii="Bookman Old Style" w:hAnsi="Bookman Old Style"/>
          <w:bCs/>
          <w:sz w:val="22"/>
          <w:szCs w:val="22"/>
        </w:rPr>
        <w:t>atendendo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padrões</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qualidade,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preço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marca constantes</w:t>
      </w:r>
      <w:r w:rsidRPr="005D71AE">
        <w:rPr>
          <w:rFonts w:ascii="Bookman Old Style" w:hAnsi="Bookman Old Style"/>
          <w:bCs/>
          <w:spacing w:val="-2"/>
          <w:sz w:val="22"/>
          <w:szCs w:val="22"/>
        </w:rPr>
        <w:t xml:space="preserve"> </w:t>
      </w:r>
      <w:r w:rsidRPr="005D71AE">
        <w:rPr>
          <w:rFonts w:ascii="Bookman Old Style" w:hAnsi="Bookman Old Style"/>
          <w:bCs/>
          <w:sz w:val="22"/>
          <w:szCs w:val="22"/>
        </w:rPr>
        <w:t>em</w:t>
      </w:r>
      <w:r w:rsidRPr="005D71AE">
        <w:rPr>
          <w:rFonts w:ascii="Bookman Old Style" w:hAnsi="Bookman Old Style"/>
          <w:bCs/>
          <w:spacing w:val="-1"/>
          <w:sz w:val="22"/>
          <w:szCs w:val="22"/>
        </w:rPr>
        <w:t xml:space="preserve"> </w:t>
      </w:r>
      <w:r w:rsidRPr="005D71AE">
        <w:rPr>
          <w:rFonts w:ascii="Bookman Old Style" w:hAnsi="Bookman Old Style"/>
          <w:bCs/>
          <w:sz w:val="22"/>
          <w:szCs w:val="22"/>
        </w:rPr>
        <w:t>sua proposta de preço.</w:t>
      </w:r>
    </w:p>
    <w:p w14:paraId="1288A01E" w14:textId="77777777" w:rsidR="00955213" w:rsidRPr="005D71AE" w:rsidRDefault="00955213" w:rsidP="00955213">
      <w:pPr>
        <w:pStyle w:val="Corpodetexto"/>
        <w:spacing w:after="0"/>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.9. A</w:t>
      </w:r>
      <w:r w:rsidRPr="005D71AE">
        <w:rPr>
          <w:rFonts w:ascii="Bookman Old Style" w:hAnsi="Bookman Old Style"/>
          <w:bCs/>
          <w:spacing w:val="1"/>
          <w:sz w:val="22"/>
          <w:szCs w:val="22"/>
        </w:rPr>
        <w:t xml:space="preserve"> </w:t>
      </w:r>
      <w:r w:rsidRPr="005D71AE">
        <w:rPr>
          <w:rFonts w:ascii="Bookman Old Style" w:hAnsi="Bookman Old Style"/>
          <w:bCs/>
          <w:sz w:val="22"/>
          <w:szCs w:val="22"/>
        </w:rPr>
        <w:t>execução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fornecimento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dos</w:t>
      </w:r>
      <w:r w:rsidRPr="005D71AE">
        <w:rPr>
          <w:rFonts w:ascii="Bookman Old Style" w:hAnsi="Bookman Old Style"/>
          <w:bCs/>
          <w:spacing w:val="1"/>
          <w:sz w:val="22"/>
          <w:szCs w:val="22"/>
        </w:rPr>
        <w:t xml:space="preserve"> </w:t>
      </w:r>
      <w:r w:rsidRPr="005D71AE">
        <w:rPr>
          <w:rFonts w:ascii="Bookman Old Style" w:hAnsi="Bookman Old Style"/>
          <w:bCs/>
          <w:sz w:val="22"/>
          <w:szCs w:val="22"/>
        </w:rPr>
        <w:t>pneus deve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ocorrer</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dentro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das</w:t>
      </w:r>
      <w:r w:rsidRPr="005D71AE">
        <w:rPr>
          <w:rFonts w:ascii="Bookman Old Style" w:hAnsi="Bookman Old Style"/>
          <w:bCs/>
          <w:spacing w:val="1"/>
          <w:sz w:val="22"/>
          <w:szCs w:val="22"/>
        </w:rPr>
        <w:t xml:space="preserve"> </w:t>
      </w:r>
      <w:r w:rsidRPr="005D71AE">
        <w:rPr>
          <w:rFonts w:ascii="Bookman Old Style" w:hAnsi="Bookman Old Style"/>
          <w:bCs/>
          <w:sz w:val="22"/>
          <w:szCs w:val="22"/>
        </w:rPr>
        <w:t>condições contidas no processo licitatório, condicionando a fiscalização e acompanhamento a ser</w:t>
      </w:r>
      <w:r w:rsidRPr="005D71AE">
        <w:rPr>
          <w:rFonts w:ascii="Bookman Old Style" w:hAnsi="Bookman Old Style"/>
          <w:bCs/>
          <w:spacing w:val="1"/>
          <w:sz w:val="22"/>
          <w:szCs w:val="22"/>
        </w:rPr>
        <w:t xml:space="preserve"> </w:t>
      </w:r>
      <w:r w:rsidRPr="005D71AE">
        <w:rPr>
          <w:rFonts w:ascii="Bookman Old Style" w:hAnsi="Bookman Old Style"/>
          <w:bCs/>
          <w:sz w:val="22"/>
          <w:szCs w:val="22"/>
        </w:rPr>
        <w:t xml:space="preserve">exercido pelo </w:t>
      </w:r>
      <w:r>
        <w:rPr>
          <w:rFonts w:ascii="Bookman Old Style" w:hAnsi="Bookman Old Style"/>
          <w:bCs/>
          <w:sz w:val="22"/>
          <w:szCs w:val="22"/>
        </w:rPr>
        <w:t>ÓRGÃO GERENCIADOR</w:t>
      </w:r>
      <w:r w:rsidRPr="005D71AE">
        <w:rPr>
          <w:rFonts w:ascii="Bookman Old Style" w:hAnsi="Bookman Old Style"/>
          <w:bCs/>
          <w:sz w:val="22"/>
          <w:szCs w:val="22"/>
        </w:rPr>
        <w:t xml:space="preserve">, sendo a </w:t>
      </w:r>
      <w:r>
        <w:rPr>
          <w:rFonts w:ascii="Bookman Old Style" w:hAnsi="Bookman Old Style"/>
          <w:sz w:val="22"/>
          <w:szCs w:val="22"/>
        </w:rPr>
        <w:t>DETENTORA DA ATA DE REGISTRO DE PREÇOS</w:t>
      </w:r>
      <w:r w:rsidRPr="002336E8">
        <w:rPr>
          <w:rFonts w:ascii="Bookman Old Style" w:hAnsi="Bookman Old Style"/>
          <w:sz w:val="22"/>
          <w:szCs w:val="22"/>
        </w:rPr>
        <w:t xml:space="preserve"> </w:t>
      </w:r>
      <w:r w:rsidRPr="005D71AE">
        <w:rPr>
          <w:rFonts w:ascii="Bookman Old Style" w:hAnsi="Bookman Old Style"/>
          <w:bCs/>
          <w:sz w:val="22"/>
          <w:szCs w:val="22"/>
        </w:rPr>
        <w:t>integralmente responsável por imperfeições</w:t>
      </w:r>
      <w:r w:rsidRPr="005D71AE">
        <w:rPr>
          <w:rFonts w:ascii="Bookman Old Style" w:hAnsi="Bookman Old Style"/>
          <w:bCs/>
          <w:spacing w:val="1"/>
          <w:sz w:val="22"/>
          <w:szCs w:val="22"/>
        </w:rPr>
        <w:t xml:space="preserve"> </w:t>
      </w:r>
      <w:r w:rsidRPr="005D71AE">
        <w:rPr>
          <w:rFonts w:ascii="Bookman Old Style" w:hAnsi="Bookman Old Style"/>
          <w:bCs/>
          <w:sz w:val="22"/>
          <w:szCs w:val="22"/>
        </w:rPr>
        <w:t>que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forem</w:t>
      </w:r>
      <w:r w:rsidRPr="005D71AE">
        <w:rPr>
          <w:rFonts w:ascii="Bookman Old Style" w:hAnsi="Bookman Old Style"/>
          <w:bCs/>
          <w:spacing w:val="1"/>
          <w:sz w:val="22"/>
          <w:szCs w:val="22"/>
        </w:rPr>
        <w:t xml:space="preserve"> </w:t>
      </w:r>
      <w:r w:rsidRPr="005D71AE">
        <w:rPr>
          <w:rFonts w:ascii="Bookman Old Style" w:hAnsi="Bookman Old Style"/>
          <w:bCs/>
          <w:sz w:val="22"/>
          <w:szCs w:val="22"/>
        </w:rPr>
        <w:t>constatadas,</w:t>
      </w:r>
      <w:r w:rsidRPr="005D71AE">
        <w:rPr>
          <w:rFonts w:ascii="Bookman Old Style" w:hAnsi="Bookman Old Style"/>
          <w:bCs/>
          <w:spacing w:val="1"/>
          <w:sz w:val="22"/>
          <w:szCs w:val="22"/>
        </w:rPr>
        <w:t xml:space="preserve"> </w:t>
      </w:r>
      <w:r w:rsidRPr="005D71AE">
        <w:rPr>
          <w:rFonts w:ascii="Bookman Old Style" w:hAnsi="Bookman Old Style"/>
          <w:bCs/>
          <w:sz w:val="22"/>
          <w:szCs w:val="22"/>
        </w:rPr>
        <w:t>não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sendo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a</w:t>
      </w:r>
      <w:r w:rsidRPr="005D71AE">
        <w:rPr>
          <w:rFonts w:ascii="Bookman Old Style" w:hAnsi="Bookman Old Style"/>
          <w:bCs/>
          <w:spacing w:val="1"/>
          <w:sz w:val="22"/>
          <w:szCs w:val="22"/>
        </w:rPr>
        <w:t xml:space="preserve"> </w:t>
      </w:r>
      <w:r w:rsidRPr="005D71AE">
        <w:rPr>
          <w:rFonts w:ascii="Bookman Old Style" w:hAnsi="Bookman Old Style"/>
          <w:bCs/>
          <w:sz w:val="22"/>
          <w:szCs w:val="22"/>
        </w:rPr>
        <w:t>vistoria</w:t>
      </w:r>
      <w:r w:rsidRPr="005D71AE">
        <w:rPr>
          <w:rFonts w:ascii="Bookman Old Style" w:hAnsi="Bookman Old Style"/>
          <w:bCs/>
          <w:spacing w:val="1"/>
          <w:sz w:val="22"/>
          <w:szCs w:val="22"/>
        </w:rPr>
        <w:t xml:space="preserve"> </w:t>
      </w:r>
      <w:r w:rsidRPr="005D71AE">
        <w:rPr>
          <w:rFonts w:ascii="Bookman Old Style" w:hAnsi="Bookman Old Style"/>
          <w:bCs/>
          <w:sz w:val="22"/>
          <w:szCs w:val="22"/>
        </w:rPr>
        <w:t>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fiscalização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motivo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para</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diminuição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sua</w:t>
      </w:r>
      <w:r w:rsidRPr="005D71AE">
        <w:rPr>
          <w:rFonts w:ascii="Bookman Old Style" w:hAnsi="Bookman Old Style"/>
          <w:bCs/>
          <w:spacing w:val="1"/>
          <w:sz w:val="22"/>
          <w:szCs w:val="22"/>
        </w:rPr>
        <w:t xml:space="preserve"> </w:t>
      </w:r>
      <w:r w:rsidRPr="005D71AE">
        <w:rPr>
          <w:rFonts w:ascii="Bookman Old Style" w:hAnsi="Bookman Old Style"/>
          <w:bCs/>
          <w:sz w:val="22"/>
          <w:szCs w:val="22"/>
        </w:rPr>
        <w:t>responsabilidade por irregularidades</w:t>
      </w:r>
      <w:r w:rsidRPr="005D71AE">
        <w:rPr>
          <w:rFonts w:ascii="Bookman Old Style" w:hAnsi="Bookman Old Style"/>
          <w:bCs/>
          <w:spacing w:val="1"/>
          <w:sz w:val="22"/>
          <w:szCs w:val="22"/>
        </w:rPr>
        <w:t xml:space="preserve"> </w:t>
      </w:r>
      <w:r w:rsidRPr="005D71AE">
        <w:rPr>
          <w:rFonts w:ascii="Bookman Old Style" w:hAnsi="Bookman Old Style"/>
          <w:bCs/>
          <w:sz w:val="22"/>
          <w:szCs w:val="22"/>
        </w:rPr>
        <w:t>verificadas ao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final.</w:t>
      </w:r>
    </w:p>
    <w:p w14:paraId="1E7349E9" w14:textId="77777777" w:rsidR="00955213" w:rsidRPr="005D71AE" w:rsidRDefault="00955213" w:rsidP="00955213">
      <w:pPr>
        <w:pStyle w:val="Corpodetexto"/>
        <w:spacing w:after="0"/>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 xml:space="preserve">.10. </w:t>
      </w:r>
      <w:r>
        <w:rPr>
          <w:rFonts w:ascii="Bookman Old Style" w:hAnsi="Bookman Old Style"/>
          <w:bCs/>
          <w:sz w:val="22"/>
          <w:szCs w:val="22"/>
        </w:rPr>
        <w:t xml:space="preserve">A </w:t>
      </w:r>
      <w:r>
        <w:rPr>
          <w:rFonts w:ascii="Bookman Old Style" w:hAnsi="Bookman Old Style"/>
          <w:sz w:val="22"/>
          <w:szCs w:val="22"/>
        </w:rPr>
        <w:t>DETENTORA DA ATA DE REGISTRO DE PREÇOS</w:t>
      </w:r>
      <w:r w:rsidRPr="002336E8">
        <w:rPr>
          <w:rFonts w:ascii="Bookman Old Style" w:hAnsi="Bookman Old Style"/>
          <w:sz w:val="22"/>
          <w:szCs w:val="22"/>
        </w:rPr>
        <w:t xml:space="preserve"> </w:t>
      </w:r>
      <w:r w:rsidRPr="005D71AE">
        <w:rPr>
          <w:rFonts w:ascii="Bookman Old Style" w:hAnsi="Bookman Old Style"/>
          <w:bCs/>
          <w:sz w:val="22"/>
          <w:szCs w:val="22"/>
        </w:rPr>
        <w:t>deverá</w:t>
      </w:r>
      <w:r w:rsidRPr="005D71AE">
        <w:rPr>
          <w:rFonts w:ascii="Bookman Old Style" w:hAnsi="Bookman Old Style"/>
          <w:bCs/>
          <w:spacing w:val="-2"/>
          <w:sz w:val="22"/>
          <w:szCs w:val="22"/>
        </w:rPr>
        <w:t xml:space="preserve"> </w:t>
      </w:r>
      <w:r w:rsidRPr="005D71AE">
        <w:rPr>
          <w:rFonts w:ascii="Bookman Old Style" w:hAnsi="Bookman Old Style"/>
          <w:bCs/>
          <w:sz w:val="22"/>
          <w:szCs w:val="22"/>
        </w:rPr>
        <w:t>fornecer</w:t>
      </w:r>
      <w:r w:rsidRPr="005D71AE">
        <w:rPr>
          <w:rFonts w:ascii="Bookman Old Style" w:hAnsi="Bookman Old Style"/>
          <w:bCs/>
          <w:spacing w:val="-3"/>
          <w:sz w:val="22"/>
          <w:szCs w:val="22"/>
        </w:rPr>
        <w:t xml:space="preserve"> </w:t>
      </w:r>
      <w:r w:rsidRPr="005D71AE">
        <w:rPr>
          <w:rFonts w:ascii="Bookman Old Style" w:hAnsi="Bookman Old Style"/>
          <w:bCs/>
          <w:sz w:val="22"/>
          <w:szCs w:val="22"/>
        </w:rPr>
        <w:t>pneus e protetor</w:t>
      </w:r>
      <w:r w:rsidRPr="005D71AE">
        <w:rPr>
          <w:rFonts w:ascii="Bookman Old Style" w:hAnsi="Bookman Old Style"/>
          <w:bCs/>
          <w:spacing w:val="-3"/>
          <w:sz w:val="22"/>
          <w:szCs w:val="22"/>
        </w:rPr>
        <w:t xml:space="preserve"> </w:t>
      </w:r>
      <w:r w:rsidRPr="005D71AE">
        <w:rPr>
          <w:rFonts w:ascii="Bookman Old Style" w:hAnsi="Bookman Old Style"/>
          <w:bCs/>
          <w:sz w:val="22"/>
          <w:szCs w:val="22"/>
        </w:rPr>
        <w:t>produzidos</w:t>
      </w:r>
      <w:r w:rsidRPr="005D71AE">
        <w:rPr>
          <w:rFonts w:ascii="Bookman Old Style" w:hAnsi="Bookman Old Style"/>
          <w:bCs/>
          <w:spacing w:val="-6"/>
          <w:sz w:val="22"/>
          <w:szCs w:val="22"/>
        </w:rPr>
        <w:t xml:space="preserve"> </w:t>
      </w:r>
      <w:r w:rsidRPr="005D71AE">
        <w:rPr>
          <w:rFonts w:ascii="Bookman Old Style" w:hAnsi="Bookman Old Style"/>
          <w:bCs/>
          <w:sz w:val="22"/>
          <w:szCs w:val="22"/>
        </w:rPr>
        <w:t>de</w:t>
      </w:r>
      <w:r w:rsidRPr="005D71AE">
        <w:rPr>
          <w:rFonts w:ascii="Bookman Old Style" w:hAnsi="Bookman Old Style"/>
          <w:bCs/>
          <w:spacing w:val="-5"/>
          <w:sz w:val="22"/>
          <w:szCs w:val="22"/>
        </w:rPr>
        <w:t xml:space="preserve"> </w:t>
      </w:r>
      <w:r w:rsidRPr="005D71AE">
        <w:rPr>
          <w:rFonts w:ascii="Bookman Old Style" w:hAnsi="Bookman Old Style"/>
          <w:bCs/>
          <w:sz w:val="22"/>
          <w:szCs w:val="22"/>
        </w:rPr>
        <w:t>acordo</w:t>
      </w:r>
      <w:r w:rsidRPr="005D71AE">
        <w:rPr>
          <w:rFonts w:ascii="Bookman Old Style" w:hAnsi="Bookman Old Style"/>
          <w:bCs/>
          <w:spacing w:val="-2"/>
          <w:sz w:val="22"/>
          <w:szCs w:val="22"/>
        </w:rPr>
        <w:t xml:space="preserve"> </w:t>
      </w:r>
      <w:r w:rsidRPr="005D71AE">
        <w:rPr>
          <w:rFonts w:ascii="Bookman Old Style" w:hAnsi="Bookman Old Style"/>
          <w:bCs/>
          <w:sz w:val="22"/>
          <w:szCs w:val="22"/>
        </w:rPr>
        <w:t>com</w:t>
      </w:r>
      <w:r w:rsidRPr="005D71AE">
        <w:rPr>
          <w:rFonts w:ascii="Bookman Old Style" w:hAnsi="Bookman Old Style"/>
          <w:bCs/>
          <w:spacing w:val="-5"/>
          <w:sz w:val="22"/>
          <w:szCs w:val="22"/>
        </w:rPr>
        <w:t xml:space="preserve"> </w:t>
      </w:r>
      <w:r w:rsidRPr="005D71AE">
        <w:rPr>
          <w:rFonts w:ascii="Bookman Old Style" w:hAnsi="Bookman Old Style"/>
          <w:bCs/>
          <w:sz w:val="22"/>
          <w:szCs w:val="22"/>
        </w:rPr>
        <w:t>as</w:t>
      </w:r>
      <w:r w:rsidRPr="005D71AE">
        <w:rPr>
          <w:rFonts w:ascii="Bookman Old Style" w:hAnsi="Bookman Old Style"/>
          <w:bCs/>
          <w:spacing w:val="-6"/>
          <w:sz w:val="22"/>
          <w:szCs w:val="22"/>
        </w:rPr>
        <w:t xml:space="preserve"> </w:t>
      </w:r>
      <w:r w:rsidRPr="005D71AE">
        <w:rPr>
          <w:rFonts w:ascii="Bookman Old Style" w:hAnsi="Bookman Old Style"/>
          <w:bCs/>
          <w:sz w:val="22"/>
          <w:szCs w:val="22"/>
        </w:rPr>
        <w:t xml:space="preserve">normas vigentes, </w:t>
      </w:r>
      <w:proofErr w:type="spellStart"/>
      <w:r w:rsidRPr="005D71AE">
        <w:rPr>
          <w:rFonts w:ascii="Bookman Old Style" w:hAnsi="Bookman Old Style"/>
          <w:bCs/>
          <w:sz w:val="22"/>
          <w:szCs w:val="22"/>
        </w:rPr>
        <w:t>NRs</w:t>
      </w:r>
      <w:proofErr w:type="spellEnd"/>
      <w:r w:rsidRPr="005D71AE">
        <w:rPr>
          <w:rFonts w:ascii="Bookman Old Style" w:hAnsi="Bookman Old Style"/>
          <w:bCs/>
          <w:sz w:val="22"/>
          <w:szCs w:val="22"/>
        </w:rPr>
        <w:t>, INMETRO.</w:t>
      </w:r>
    </w:p>
    <w:p w14:paraId="47E72D29" w14:textId="77777777" w:rsidR="00955213" w:rsidRPr="005D71AE" w:rsidRDefault="00955213" w:rsidP="00955213">
      <w:pPr>
        <w:pStyle w:val="Corpodetexto"/>
        <w:spacing w:after="0"/>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.10.1. Os</w:t>
      </w:r>
      <w:r w:rsidRPr="005D71AE">
        <w:rPr>
          <w:rFonts w:ascii="Bookman Old Style" w:hAnsi="Bookman Old Style"/>
          <w:bCs/>
          <w:spacing w:val="1"/>
          <w:sz w:val="22"/>
          <w:szCs w:val="22"/>
        </w:rPr>
        <w:t xml:space="preserve"> </w:t>
      </w:r>
      <w:r w:rsidRPr="005D71AE">
        <w:rPr>
          <w:rFonts w:ascii="Bookman Old Style" w:hAnsi="Bookman Old Style"/>
          <w:bCs/>
          <w:sz w:val="22"/>
          <w:szCs w:val="22"/>
        </w:rPr>
        <w:t>itens deverão possuir garantia contra não conformidades de fabricação, a contar do recebimento</w:t>
      </w:r>
      <w:r w:rsidRPr="005D71AE">
        <w:rPr>
          <w:rFonts w:ascii="Bookman Old Style" w:hAnsi="Bookman Old Style"/>
          <w:bCs/>
          <w:spacing w:val="1"/>
          <w:sz w:val="22"/>
          <w:szCs w:val="22"/>
        </w:rPr>
        <w:t xml:space="preserve"> </w:t>
      </w:r>
      <w:r w:rsidRPr="005D71AE">
        <w:rPr>
          <w:rFonts w:ascii="Bookman Old Style" w:hAnsi="Bookman Old Style"/>
          <w:bCs/>
          <w:sz w:val="22"/>
          <w:szCs w:val="22"/>
        </w:rPr>
        <w:t>definitivo dos mesmos, sendo esta garantia de sua total responsabilidade, inclusive os custos no que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tange ao</w:t>
      </w:r>
      <w:r w:rsidRPr="005D71AE">
        <w:rPr>
          <w:rFonts w:ascii="Bookman Old Style" w:hAnsi="Bookman Old Style"/>
          <w:bCs/>
          <w:spacing w:val="-2"/>
          <w:sz w:val="22"/>
          <w:szCs w:val="22"/>
        </w:rPr>
        <w:t xml:space="preserve"> </w:t>
      </w:r>
      <w:r w:rsidRPr="005D71AE">
        <w:rPr>
          <w:rFonts w:ascii="Bookman Old Style" w:hAnsi="Bookman Old Style"/>
          <w:bCs/>
          <w:sz w:val="22"/>
          <w:szCs w:val="22"/>
        </w:rPr>
        <w:t>transporte.</w:t>
      </w:r>
    </w:p>
    <w:p w14:paraId="0ABC5C9C" w14:textId="77777777" w:rsidR="00955213" w:rsidRPr="005D71AE" w:rsidRDefault="00955213" w:rsidP="00955213">
      <w:pPr>
        <w:pStyle w:val="Corpodetexto"/>
        <w:spacing w:after="0"/>
        <w:jc w:val="both"/>
        <w:rPr>
          <w:rFonts w:ascii="Bookman Old Style" w:hAnsi="Bookman Old Style"/>
          <w:bCs/>
          <w:sz w:val="22"/>
          <w:szCs w:val="22"/>
        </w:rPr>
      </w:pPr>
      <w:r>
        <w:rPr>
          <w:rFonts w:ascii="Bookman Old Style" w:hAnsi="Bookman Old Style"/>
          <w:bCs/>
          <w:sz w:val="22"/>
          <w:szCs w:val="22"/>
        </w:rPr>
        <w:t>4</w:t>
      </w:r>
      <w:r w:rsidRPr="005D71AE">
        <w:rPr>
          <w:rFonts w:ascii="Bookman Old Style" w:hAnsi="Bookman Old Style"/>
          <w:bCs/>
          <w:sz w:val="22"/>
          <w:szCs w:val="22"/>
        </w:rPr>
        <w:t xml:space="preserve">.11. </w:t>
      </w:r>
      <w:r>
        <w:rPr>
          <w:rFonts w:ascii="Bookman Old Style" w:hAnsi="Bookman Old Style"/>
          <w:bCs/>
          <w:sz w:val="22"/>
          <w:szCs w:val="22"/>
        </w:rPr>
        <w:t xml:space="preserve">A </w:t>
      </w:r>
      <w:r>
        <w:rPr>
          <w:rFonts w:ascii="Bookman Old Style" w:hAnsi="Bookman Old Style"/>
          <w:sz w:val="22"/>
          <w:szCs w:val="22"/>
        </w:rPr>
        <w:t>DETENTORA DA ATA DE REGISTRO DE PREÇOS</w:t>
      </w:r>
      <w:r w:rsidRPr="002336E8">
        <w:rPr>
          <w:rFonts w:ascii="Bookman Old Style" w:hAnsi="Bookman Old Style"/>
          <w:sz w:val="22"/>
          <w:szCs w:val="22"/>
        </w:rPr>
        <w:t xml:space="preserve"> </w:t>
      </w:r>
      <w:r w:rsidRPr="005D71AE">
        <w:rPr>
          <w:rFonts w:ascii="Bookman Old Style" w:hAnsi="Bookman Old Style"/>
          <w:bCs/>
          <w:sz w:val="22"/>
          <w:szCs w:val="22"/>
        </w:rPr>
        <w:t>deverá prestar todos os esclarecimentos técnicos que lhe</w:t>
      </w:r>
      <w:r w:rsidRPr="005D71AE">
        <w:rPr>
          <w:rFonts w:ascii="Bookman Old Style" w:hAnsi="Bookman Old Style"/>
          <w:bCs/>
          <w:spacing w:val="1"/>
          <w:sz w:val="22"/>
          <w:szCs w:val="22"/>
        </w:rPr>
        <w:t xml:space="preserve"> </w:t>
      </w:r>
      <w:r w:rsidRPr="005D71AE">
        <w:rPr>
          <w:rFonts w:ascii="Bookman Old Style" w:hAnsi="Bookman Old Style"/>
          <w:bCs/>
          <w:sz w:val="22"/>
          <w:szCs w:val="22"/>
        </w:rPr>
        <w:t>forem solicitados,</w:t>
      </w:r>
      <w:r w:rsidRPr="005D71AE">
        <w:rPr>
          <w:rFonts w:ascii="Bookman Old Style" w:hAnsi="Bookman Old Style"/>
          <w:bCs/>
          <w:spacing w:val="-2"/>
          <w:sz w:val="22"/>
          <w:szCs w:val="22"/>
        </w:rPr>
        <w:t xml:space="preserve"> </w:t>
      </w:r>
      <w:r w:rsidRPr="005D71AE">
        <w:rPr>
          <w:rFonts w:ascii="Bookman Old Style" w:hAnsi="Bookman Old Style"/>
          <w:bCs/>
          <w:sz w:val="22"/>
          <w:szCs w:val="22"/>
        </w:rPr>
        <w:t>relacionados com as</w:t>
      </w:r>
      <w:r w:rsidRPr="005D71AE">
        <w:rPr>
          <w:rFonts w:ascii="Bookman Old Style" w:hAnsi="Bookman Old Style"/>
          <w:bCs/>
          <w:spacing w:val="-2"/>
          <w:sz w:val="22"/>
          <w:szCs w:val="22"/>
        </w:rPr>
        <w:t xml:space="preserve"> </w:t>
      </w:r>
      <w:r w:rsidRPr="005D71AE">
        <w:rPr>
          <w:rFonts w:ascii="Bookman Old Style" w:hAnsi="Bookman Old Style"/>
          <w:bCs/>
          <w:sz w:val="22"/>
          <w:szCs w:val="22"/>
        </w:rPr>
        <w:t>características</w:t>
      </w:r>
      <w:r w:rsidRPr="005D71AE">
        <w:rPr>
          <w:rFonts w:ascii="Bookman Old Style" w:hAnsi="Bookman Old Style"/>
          <w:bCs/>
          <w:spacing w:val="-3"/>
          <w:sz w:val="22"/>
          <w:szCs w:val="22"/>
        </w:rPr>
        <w:t xml:space="preserve"> </w:t>
      </w:r>
      <w:r w:rsidRPr="005D71AE">
        <w:rPr>
          <w:rFonts w:ascii="Bookman Old Style" w:hAnsi="Bookman Old Style"/>
          <w:bCs/>
          <w:sz w:val="22"/>
          <w:szCs w:val="22"/>
        </w:rPr>
        <w:t>dos pneus e protetor fornecidos.</w:t>
      </w:r>
    </w:p>
    <w:p w14:paraId="7739708F" w14:textId="77777777" w:rsidR="00955213" w:rsidRPr="002336E8" w:rsidRDefault="00955213" w:rsidP="00955213">
      <w:pPr>
        <w:pStyle w:val="Corpodetexto"/>
        <w:spacing w:after="0"/>
        <w:rPr>
          <w:rFonts w:ascii="Bookman Old Style" w:hAnsi="Bookman Old Style"/>
          <w:bCs/>
          <w:sz w:val="22"/>
          <w:szCs w:val="22"/>
        </w:rPr>
      </w:pPr>
    </w:p>
    <w:p w14:paraId="71A01E60"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
          <w:sz w:val="22"/>
          <w:szCs w:val="22"/>
        </w:rPr>
        <w:t>CLÁUSULA QUINTA - DOS</w:t>
      </w:r>
      <w:r w:rsidRPr="002336E8">
        <w:rPr>
          <w:rFonts w:ascii="Bookman Old Style" w:hAnsi="Bookman Old Style"/>
          <w:b/>
          <w:spacing w:val="-7"/>
          <w:sz w:val="22"/>
          <w:szCs w:val="22"/>
        </w:rPr>
        <w:t xml:space="preserve"> </w:t>
      </w:r>
      <w:r w:rsidRPr="002336E8">
        <w:rPr>
          <w:rFonts w:ascii="Bookman Old Style" w:hAnsi="Bookman Old Style"/>
          <w:b/>
          <w:sz w:val="22"/>
          <w:szCs w:val="22"/>
        </w:rPr>
        <w:t>PREÇOS</w:t>
      </w:r>
      <w:r w:rsidRPr="002336E8">
        <w:rPr>
          <w:rFonts w:ascii="Bookman Old Style" w:hAnsi="Bookman Old Style"/>
          <w:b/>
          <w:spacing w:val="-7"/>
          <w:sz w:val="22"/>
          <w:szCs w:val="22"/>
        </w:rPr>
        <w:t xml:space="preserve"> </w:t>
      </w:r>
      <w:r w:rsidRPr="002336E8">
        <w:rPr>
          <w:rFonts w:ascii="Bookman Old Style" w:hAnsi="Bookman Old Style"/>
          <w:b/>
          <w:sz w:val="22"/>
          <w:szCs w:val="22"/>
        </w:rPr>
        <w:t>REGISTRADOS</w:t>
      </w:r>
      <w:r w:rsidRPr="002336E8">
        <w:rPr>
          <w:rFonts w:ascii="Bookman Old Style" w:hAnsi="Bookman Old Style"/>
          <w:b/>
          <w:spacing w:val="-7"/>
          <w:sz w:val="22"/>
          <w:szCs w:val="22"/>
        </w:rPr>
        <w:t xml:space="preserve"> </w:t>
      </w:r>
      <w:r w:rsidRPr="002336E8">
        <w:rPr>
          <w:rFonts w:ascii="Bookman Old Style" w:hAnsi="Bookman Old Style"/>
          <w:b/>
          <w:sz w:val="22"/>
          <w:szCs w:val="22"/>
        </w:rPr>
        <w:t>E</w:t>
      </w:r>
      <w:r w:rsidRPr="002336E8">
        <w:rPr>
          <w:rFonts w:ascii="Bookman Old Style" w:hAnsi="Bookman Old Style"/>
          <w:b/>
          <w:spacing w:val="-7"/>
          <w:sz w:val="22"/>
          <w:szCs w:val="22"/>
        </w:rPr>
        <w:t xml:space="preserve"> </w:t>
      </w:r>
      <w:r w:rsidRPr="002336E8">
        <w:rPr>
          <w:rFonts w:ascii="Bookman Old Style" w:hAnsi="Bookman Old Style"/>
          <w:b/>
          <w:sz w:val="22"/>
          <w:szCs w:val="22"/>
        </w:rPr>
        <w:t>DA</w:t>
      </w:r>
      <w:r w:rsidRPr="002336E8">
        <w:rPr>
          <w:rFonts w:ascii="Bookman Old Style" w:hAnsi="Bookman Old Style"/>
          <w:b/>
          <w:spacing w:val="-15"/>
          <w:sz w:val="22"/>
          <w:szCs w:val="22"/>
        </w:rPr>
        <w:t xml:space="preserve"> </w:t>
      </w:r>
      <w:r w:rsidRPr="002336E8">
        <w:rPr>
          <w:rFonts w:ascii="Bookman Old Style" w:hAnsi="Bookman Old Style"/>
          <w:b/>
          <w:sz w:val="22"/>
          <w:szCs w:val="22"/>
        </w:rPr>
        <w:t>FORMA DE PAGAMENTO</w:t>
      </w:r>
    </w:p>
    <w:p w14:paraId="26BA2F9B" w14:textId="77777777" w:rsidR="00955213" w:rsidRPr="002336E8" w:rsidRDefault="00955213" w:rsidP="00955213">
      <w:pPr>
        <w:jc w:val="both"/>
        <w:rPr>
          <w:rFonts w:ascii="Bookman Old Style" w:hAnsi="Bookman Old Style"/>
          <w:bCs/>
          <w:sz w:val="22"/>
          <w:szCs w:val="22"/>
        </w:rPr>
      </w:pPr>
      <w:r w:rsidRPr="002336E8">
        <w:rPr>
          <w:rFonts w:ascii="Bookman Old Style" w:hAnsi="Bookman Old Style"/>
          <w:bCs/>
          <w:sz w:val="22"/>
          <w:szCs w:val="22"/>
        </w:rPr>
        <w:t xml:space="preserve">5.1. O pagamento será realizado em até o 20 (vinte) dias do recebimento da nota fiscal ou fatura, através de ordem bancária, para crédito em banco, agência e conta corrente indicados pela </w:t>
      </w:r>
      <w:r w:rsidRPr="002336E8">
        <w:rPr>
          <w:rFonts w:ascii="Bookman Old Style" w:hAnsi="Bookman Old Style"/>
          <w:sz w:val="22"/>
          <w:szCs w:val="22"/>
        </w:rPr>
        <w:t>DETENTORA DA ATA DE REGISTRO DE PREÇOS.</w:t>
      </w:r>
    </w:p>
    <w:p w14:paraId="4FC101FC" w14:textId="77777777" w:rsidR="00955213" w:rsidRPr="002336E8" w:rsidRDefault="00955213" w:rsidP="00955213">
      <w:pPr>
        <w:jc w:val="both"/>
        <w:rPr>
          <w:rFonts w:ascii="Bookman Old Style" w:hAnsi="Bookman Old Style"/>
          <w:bCs/>
          <w:sz w:val="22"/>
          <w:szCs w:val="22"/>
        </w:rPr>
      </w:pPr>
      <w:r w:rsidRPr="002336E8">
        <w:rPr>
          <w:rFonts w:ascii="Bookman Old Style" w:hAnsi="Bookman Old Style"/>
          <w:bCs/>
          <w:sz w:val="22"/>
          <w:szCs w:val="22"/>
        </w:rPr>
        <w:t>5.2. A</w:t>
      </w:r>
      <w:r w:rsidRPr="002336E8">
        <w:rPr>
          <w:rFonts w:ascii="Bookman Old Style" w:hAnsi="Bookman Old Style"/>
          <w:sz w:val="22"/>
          <w:szCs w:val="22"/>
        </w:rPr>
        <w:t xml:space="preserve"> nota fiscal que será conferida e atestada por responsável da Administração, juntamente com as Ordens de Compras emitidas, devidamente assinada por servidor identificado e autorizado para tal, desde que, no ato do recebimento dos Pneus novos seja atendida todas as especificações do Termo de Referência, que passa a fazer parte integrante desta Ata de Registro de Preços</w:t>
      </w:r>
      <w:r w:rsidRPr="002336E8">
        <w:rPr>
          <w:rFonts w:ascii="Bookman Old Style" w:hAnsi="Bookman Old Style"/>
          <w:bCs/>
          <w:sz w:val="22"/>
          <w:szCs w:val="22"/>
        </w:rPr>
        <w:t>.</w:t>
      </w:r>
    </w:p>
    <w:p w14:paraId="3A75EE9F" w14:textId="77777777" w:rsidR="00955213" w:rsidRPr="002336E8" w:rsidRDefault="00955213" w:rsidP="00955213">
      <w:pPr>
        <w:jc w:val="both"/>
        <w:rPr>
          <w:rFonts w:ascii="Bookman Old Style" w:hAnsi="Bookman Old Style"/>
          <w:bCs/>
          <w:sz w:val="22"/>
          <w:szCs w:val="22"/>
        </w:rPr>
      </w:pPr>
      <w:r w:rsidRPr="002336E8">
        <w:rPr>
          <w:rFonts w:ascii="Bookman Old Style" w:hAnsi="Bookman Old Style"/>
          <w:bCs/>
          <w:sz w:val="22"/>
          <w:szCs w:val="22"/>
        </w:rPr>
        <w:t xml:space="preserve">5.3.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rsidRPr="002336E8">
        <w:rPr>
          <w:rFonts w:ascii="Bookman Old Style" w:hAnsi="Bookman Old Style"/>
          <w:sz w:val="22"/>
          <w:szCs w:val="22"/>
        </w:rPr>
        <w:t>DETENTORA DA ATA DE REGISTRO DE PREÇOS</w:t>
      </w:r>
      <w:r w:rsidRPr="002336E8">
        <w:rPr>
          <w:rFonts w:ascii="Bookman Old Style" w:hAnsi="Bookman Old Style"/>
          <w:bCs/>
          <w:sz w:val="22"/>
          <w:szCs w:val="22"/>
        </w:rPr>
        <w:t xml:space="preserve"> providencie as medidas saneadoras. Nesta hipótese, o prazo para pagamento iniciar-se-á após a comprovação da regularização da situação, não acarretando qualquer ônus para o ÓRGÃO GESTOR.</w:t>
      </w:r>
    </w:p>
    <w:p w14:paraId="59502DF1" w14:textId="77777777" w:rsidR="00955213" w:rsidRPr="002336E8" w:rsidRDefault="00955213" w:rsidP="00955213">
      <w:pPr>
        <w:jc w:val="both"/>
        <w:rPr>
          <w:rFonts w:ascii="Bookman Old Style" w:hAnsi="Bookman Old Style"/>
          <w:bCs/>
          <w:sz w:val="22"/>
          <w:szCs w:val="22"/>
        </w:rPr>
      </w:pPr>
      <w:r w:rsidRPr="002336E8">
        <w:rPr>
          <w:rFonts w:ascii="Bookman Old Style" w:hAnsi="Bookman Old Style"/>
          <w:bCs/>
          <w:sz w:val="22"/>
          <w:szCs w:val="22"/>
        </w:rPr>
        <w:t>5.4. Quando do pagamento, será efetuada a retenção tributária prevista na legislação aplicável.</w:t>
      </w:r>
    </w:p>
    <w:p w14:paraId="73FF4AC4" w14:textId="77777777" w:rsidR="00955213" w:rsidRPr="002336E8" w:rsidRDefault="00955213" w:rsidP="00955213">
      <w:pPr>
        <w:jc w:val="both"/>
        <w:rPr>
          <w:rFonts w:ascii="Bookman Old Style" w:hAnsi="Bookman Old Style"/>
          <w:bCs/>
          <w:sz w:val="22"/>
          <w:szCs w:val="22"/>
        </w:rPr>
      </w:pPr>
      <w:r w:rsidRPr="002336E8">
        <w:rPr>
          <w:rFonts w:ascii="Bookman Old Style" w:hAnsi="Bookman Old Style"/>
          <w:bCs/>
          <w:sz w:val="22"/>
          <w:szCs w:val="22"/>
        </w:rPr>
        <w:t xml:space="preserve">5.5. A </w:t>
      </w:r>
      <w:r w:rsidRPr="002336E8">
        <w:rPr>
          <w:rFonts w:ascii="Bookman Old Style" w:hAnsi="Bookman Old Style"/>
          <w:sz w:val="22"/>
          <w:szCs w:val="22"/>
        </w:rPr>
        <w:t>DETENTORA DA ATA DE REGISTRO DE PREÇOS</w:t>
      </w:r>
      <w:r w:rsidRPr="002336E8">
        <w:rPr>
          <w:rFonts w:ascii="Bookman Old Style" w:hAnsi="Bookman Old Style"/>
          <w:bCs/>
          <w:sz w:val="22"/>
          <w:szCs w:val="22"/>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3E447B4" w14:textId="77777777" w:rsidR="00955213" w:rsidRPr="002336E8" w:rsidRDefault="00955213" w:rsidP="00955213">
      <w:pPr>
        <w:jc w:val="both"/>
        <w:rPr>
          <w:rFonts w:ascii="Bookman Old Style" w:hAnsi="Bookman Old Style"/>
          <w:bCs/>
          <w:sz w:val="22"/>
          <w:szCs w:val="22"/>
        </w:rPr>
      </w:pPr>
      <w:r w:rsidRPr="002336E8">
        <w:rPr>
          <w:rFonts w:ascii="Bookman Old Style" w:hAnsi="Bookman Old Style"/>
          <w:bCs/>
          <w:sz w:val="22"/>
          <w:szCs w:val="22"/>
        </w:rPr>
        <w:lastRenderedPageBreak/>
        <w:t xml:space="preserve">5.6. </w:t>
      </w:r>
      <w:r w:rsidRPr="002336E8">
        <w:rPr>
          <w:rFonts w:ascii="Bookman Old Style" w:hAnsi="Bookman Old Style"/>
          <w:sz w:val="22"/>
          <w:szCs w:val="22"/>
        </w:rPr>
        <w:t>A</w:t>
      </w:r>
      <w:r w:rsidRPr="002336E8">
        <w:rPr>
          <w:rFonts w:ascii="Bookman Old Style" w:hAnsi="Bookman Old Style"/>
          <w:spacing w:val="-13"/>
          <w:sz w:val="22"/>
          <w:szCs w:val="22"/>
        </w:rPr>
        <w:t xml:space="preserve"> </w:t>
      </w:r>
      <w:r w:rsidRPr="002336E8">
        <w:rPr>
          <w:rFonts w:ascii="Bookman Old Style" w:hAnsi="Bookman Old Style"/>
          <w:sz w:val="22"/>
          <w:szCs w:val="22"/>
        </w:rPr>
        <w:t>Nota</w:t>
      </w:r>
      <w:r w:rsidRPr="002336E8">
        <w:rPr>
          <w:rFonts w:ascii="Bookman Old Style" w:hAnsi="Bookman Old Style"/>
          <w:spacing w:val="-13"/>
          <w:sz w:val="22"/>
          <w:szCs w:val="22"/>
        </w:rPr>
        <w:t xml:space="preserve"> </w:t>
      </w:r>
      <w:r w:rsidRPr="002336E8">
        <w:rPr>
          <w:rFonts w:ascii="Bookman Old Style" w:hAnsi="Bookman Old Style"/>
          <w:sz w:val="22"/>
          <w:szCs w:val="22"/>
        </w:rPr>
        <w:t>fiscal/fatura</w:t>
      </w:r>
      <w:r w:rsidRPr="002336E8">
        <w:rPr>
          <w:rFonts w:ascii="Bookman Old Style" w:hAnsi="Bookman Old Style"/>
          <w:spacing w:val="-15"/>
          <w:sz w:val="22"/>
          <w:szCs w:val="22"/>
        </w:rPr>
        <w:t xml:space="preserve"> </w:t>
      </w:r>
      <w:r w:rsidRPr="002336E8">
        <w:rPr>
          <w:rFonts w:ascii="Bookman Old Style" w:hAnsi="Bookman Old Style"/>
          <w:sz w:val="22"/>
          <w:szCs w:val="22"/>
        </w:rPr>
        <w:t>emitida</w:t>
      </w:r>
      <w:r w:rsidRPr="002336E8">
        <w:rPr>
          <w:rFonts w:ascii="Bookman Old Style" w:hAnsi="Bookman Old Style"/>
          <w:spacing w:val="-14"/>
          <w:sz w:val="22"/>
          <w:szCs w:val="22"/>
        </w:rPr>
        <w:t xml:space="preserve"> </w:t>
      </w:r>
      <w:r w:rsidRPr="002336E8">
        <w:rPr>
          <w:rFonts w:ascii="Bookman Old Style" w:hAnsi="Bookman Old Style"/>
          <w:sz w:val="22"/>
          <w:szCs w:val="22"/>
        </w:rPr>
        <w:t>pela DETENTORA DA ATA DE REGISTRO DE PREÇOS</w:t>
      </w:r>
      <w:r w:rsidRPr="002336E8">
        <w:rPr>
          <w:rFonts w:ascii="Bookman Old Style" w:hAnsi="Bookman Old Style"/>
          <w:spacing w:val="-12"/>
          <w:sz w:val="22"/>
          <w:szCs w:val="22"/>
        </w:rPr>
        <w:t xml:space="preserve"> </w:t>
      </w:r>
      <w:r w:rsidRPr="002336E8">
        <w:rPr>
          <w:rFonts w:ascii="Bookman Old Style" w:hAnsi="Bookman Old Style"/>
          <w:sz w:val="22"/>
          <w:szCs w:val="22"/>
        </w:rPr>
        <w:t>deverá</w:t>
      </w:r>
      <w:r w:rsidRPr="002336E8">
        <w:rPr>
          <w:rFonts w:ascii="Bookman Old Style" w:hAnsi="Bookman Old Style"/>
          <w:spacing w:val="-13"/>
          <w:sz w:val="22"/>
          <w:szCs w:val="22"/>
        </w:rPr>
        <w:t xml:space="preserve"> </w:t>
      </w:r>
      <w:r w:rsidRPr="002336E8">
        <w:rPr>
          <w:rFonts w:ascii="Bookman Old Style" w:hAnsi="Bookman Old Style"/>
          <w:sz w:val="22"/>
          <w:szCs w:val="22"/>
        </w:rPr>
        <w:t>conter,</w:t>
      </w:r>
      <w:r w:rsidRPr="002336E8">
        <w:rPr>
          <w:rFonts w:ascii="Bookman Old Style" w:hAnsi="Bookman Old Style"/>
          <w:spacing w:val="-15"/>
          <w:sz w:val="22"/>
          <w:szCs w:val="22"/>
        </w:rPr>
        <w:t xml:space="preserve"> </w:t>
      </w:r>
      <w:r w:rsidRPr="002336E8">
        <w:rPr>
          <w:rFonts w:ascii="Bookman Old Style" w:hAnsi="Bookman Old Style"/>
          <w:sz w:val="22"/>
          <w:szCs w:val="22"/>
        </w:rPr>
        <w:t>em</w:t>
      </w:r>
      <w:r w:rsidRPr="002336E8">
        <w:rPr>
          <w:rFonts w:ascii="Bookman Old Style" w:hAnsi="Bookman Old Style"/>
          <w:spacing w:val="-12"/>
          <w:sz w:val="22"/>
          <w:szCs w:val="22"/>
        </w:rPr>
        <w:t xml:space="preserve"> </w:t>
      </w:r>
      <w:r w:rsidRPr="002336E8">
        <w:rPr>
          <w:rFonts w:ascii="Bookman Old Style" w:hAnsi="Bookman Old Style"/>
          <w:sz w:val="22"/>
          <w:szCs w:val="22"/>
        </w:rPr>
        <w:t>local de fácil visualização, a indicação do nº do Procedimento Licitatório, nº do Pregão Presencial, nº da Ata de Registro de Preços, a fim de se acelerar o trâmite de recebimento e posterior liberação do documento fiscal para pagamento.</w:t>
      </w:r>
    </w:p>
    <w:p w14:paraId="115D1B7B" w14:textId="77777777" w:rsidR="00221642" w:rsidRDefault="00221642" w:rsidP="00955213">
      <w:pPr>
        <w:adjustRightInd w:val="0"/>
        <w:jc w:val="both"/>
        <w:rPr>
          <w:rFonts w:ascii="Bookman Old Style" w:hAnsi="Bookman Old Style"/>
          <w:b/>
          <w:sz w:val="22"/>
          <w:szCs w:val="22"/>
        </w:rPr>
      </w:pPr>
    </w:p>
    <w:p w14:paraId="3C4FE1BB" w14:textId="6ABDE091"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
          <w:sz w:val="22"/>
          <w:szCs w:val="22"/>
        </w:rPr>
        <w:t>CLÁUSULA SEXTA - DO GERENCIAMENTO DA ATA DE REGISTRO DE PREÇOS</w:t>
      </w:r>
    </w:p>
    <w:p w14:paraId="5F9396ED" w14:textId="77777777" w:rsidR="00955213" w:rsidRPr="002336E8" w:rsidRDefault="00955213" w:rsidP="00955213">
      <w:pPr>
        <w:pStyle w:val="NormalWeb"/>
        <w:spacing w:before="0" w:after="0"/>
        <w:jc w:val="both"/>
        <w:rPr>
          <w:rFonts w:ascii="Bookman Old Style" w:hAnsi="Bookman Old Style"/>
          <w:bCs/>
          <w:color w:val="212121"/>
          <w:sz w:val="22"/>
          <w:szCs w:val="22"/>
        </w:rPr>
      </w:pPr>
      <w:r w:rsidRPr="002336E8">
        <w:rPr>
          <w:rFonts w:ascii="Bookman Old Style" w:hAnsi="Bookman Old Style"/>
          <w:bCs/>
          <w:sz w:val="22"/>
          <w:szCs w:val="22"/>
        </w:rPr>
        <w:t xml:space="preserve">6.1. </w:t>
      </w:r>
      <w:r w:rsidRPr="002336E8">
        <w:rPr>
          <w:rFonts w:ascii="Bookman Old Style" w:hAnsi="Bookman Old Style"/>
          <w:bCs/>
          <w:color w:val="212121"/>
          <w:sz w:val="22"/>
          <w:szCs w:val="22"/>
        </w:rPr>
        <w:t>O gerenciamento deste Instrumento, nos aspectos operacional e contratual, caberá à</w:t>
      </w:r>
      <w:r w:rsidRPr="002336E8">
        <w:rPr>
          <w:rFonts w:ascii="Bookman Old Style" w:hAnsi="Bookman Old Style"/>
          <w:color w:val="212121"/>
          <w:sz w:val="22"/>
          <w:szCs w:val="22"/>
        </w:rPr>
        <w:t xml:space="preserve"> </w:t>
      </w:r>
      <w:r w:rsidRPr="002336E8">
        <w:rPr>
          <w:rFonts w:ascii="Bookman Old Style" w:hAnsi="Bookman Old Style"/>
          <w:color w:val="212121"/>
          <w:sz w:val="22"/>
          <w:szCs w:val="22"/>
          <w:shd w:val="clear" w:color="auto" w:fill="FFFFFF"/>
        </w:rPr>
        <w:t>Secretarias Municipais demandantes</w:t>
      </w:r>
      <w:r w:rsidRPr="002336E8">
        <w:rPr>
          <w:rFonts w:ascii="Bookman Old Style" w:hAnsi="Bookman Old Style"/>
          <w:color w:val="212121"/>
          <w:sz w:val="22"/>
          <w:szCs w:val="22"/>
        </w:rPr>
        <w:t xml:space="preserve">, na pessoa da </w:t>
      </w:r>
      <w:r w:rsidRPr="002336E8">
        <w:rPr>
          <w:rFonts w:ascii="Bookman Old Style" w:hAnsi="Bookman Old Style"/>
          <w:color w:val="212121"/>
          <w:sz w:val="22"/>
          <w:szCs w:val="22"/>
          <w:shd w:val="clear" w:color="auto" w:fill="FFFFFF"/>
        </w:rPr>
        <w:t>Secretária da Administração; Secretário de Agricultura e Meio Ambiente; Secretário de Assistência Social; Secretária de Educação, Cultura, Desporto e Turismo; Secretário da Fazenda; Secretário de Obras e Viação, Secretária da Saúde:</w:t>
      </w:r>
      <w:r w:rsidRPr="002336E8">
        <w:rPr>
          <w:rFonts w:ascii="Bookman Old Style" w:hAnsi="Bookman Old Style"/>
          <w:color w:val="212121"/>
          <w:sz w:val="22"/>
          <w:szCs w:val="22"/>
        </w:rPr>
        <w:t xml:space="preserve"> Srs.(as) </w:t>
      </w:r>
      <w:proofErr w:type="spellStart"/>
      <w:r w:rsidRPr="002336E8">
        <w:rPr>
          <w:rFonts w:ascii="Bookman Old Style" w:hAnsi="Bookman Old Style"/>
          <w:color w:val="212121"/>
          <w:sz w:val="22"/>
          <w:szCs w:val="22"/>
        </w:rPr>
        <w:t>Emili</w:t>
      </w:r>
      <w:proofErr w:type="spellEnd"/>
      <w:r w:rsidRPr="002336E8">
        <w:rPr>
          <w:rFonts w:ascii="Bookman Old Style" w:hAnsi="Bookman Old Style"/>
          <w:color w:val="212121"/>
          <w:sz w:val="22"/>
          <w:szCs w:val="22"/>
        </w:rPr>
        <w:t xml:space="preserve"> </w:t>
      </w:r>
      <w:proofErr w:type="spellStart"/>
      <w:r w:rsidRPr="002336E8">
        <w:rPr>
          <w:rFonts w:ascii="Bookman Old Style" w:hAnsi="Bookman Old Style"/>
          <w:color w:val="212121"/>
          <w:sz w:val="22"/>
          <w:szCs w:val="22"/>
        </w:rPr>
        <w:t>Giacomini</w:t>
      </w:r>
      <w:proofErr w:type="spellEnd"/>
      <w:r w:rsidRPr="002336E8">
        <w:rPr>
          <w:rFonts w:ascii="Bookman Old Style" w:hAnsi="Bookman Old Style"/>
          <w:color w:val="212121"/>
          <w:sz w:val="22"/>
          <w:szCs w:val="22"/>
        </w:rPr>
        <w:t xml:space="preserve"> </w:t>
      </w:r>
      <w:proofErr w:type="spellStart"/>
      <w:r w:rsidRPr="002336E8">
        <w:rPr>
          <w:rFonts w:ascii="Bookman Old Style" w:hAnsi="Bookman Old Style"/>
          <w:color w:val="212121"/>
          <w:sz w:val="22"/>
          <w:szCs w:val="22"/>
        </w:rPr>
        <w:t>Serafini</w:t>
      </w:r>
      <w:proofErr w:type="spellEnd"/>
      <w:r w:rsidRPr="002336E8">
        <w:rPr>
          <w:rFonts w:ascii="Bookman Old Style" w:hAnsi="Bookman Old Style"/>
          <w:color w:val="212121"/>
          <w:sz w:val="22"/>
          <w:szCs w:val="22"/>
        </w:rPr>
        <w:t xml:space="preserve">, Jocimar José Tonin, Pedro Milton Pizzi, </w:t>
      </w:r>
      <w:proofErr w:type="spellStart"/>
      <w:r w:rsidRPr="002336E8">
        <w:rPr>
          <w:rFonts w:ascii="Bookman Old Style" w:hAnsi="Bookman Old Style"/>
          <w:color w:val="212121"/>
          <w:sz w:val="22"/>
          <w:szCs w:val="22"/>
        </w:rPr>
        <w:t>Adineia</w:t>
      </w:r>
      <w:proofErr w:type="spellEnd"/>
      <w:r w:rsidRPr="002336E8">
        <w:rPr>
          <w:rFonts w:ascii="Bookman Old Style" w:hAnsi="Bookman Old Style"/>
          <w:color w:val="212121"/>
          <w:sz w:val="22"/>
          <w:szCs w:val="22"/>
        </w:rPr>
        <w:t xml:space="preserve"> Rossetto Santin, </w:t>
      </w:r>
      <w:proofErr w:type="spellStart"/>
      <w:r w:rsidRPr="002336E8">
        <w:rPr>
          <w:rFonts w:ascii="Bookman Old Style" w:hAnsi="Bookman Old Style"/>
          <w:color w:val="212121"/>
          <w:sz w:val="22"/>
          <w:szCs w:val="22"/>
        </w:rPr>
        <w:t>Adenir</w:t>
      </w:r>
      <w:proofErr w:type="spellEnd"/>
      <w:r w:rsidRPr="002336E8">
        <w:rPr>
          <w:rFonts w:ascii="Bookman Old Style" w:hAnsi="Bookman Old Style"/>
          <w:color w:val="212121"/>
          <w:sz w:val="22"/>
          <w:szCs w:val="22"/>
        </w:rPr>
        <w:t xml:space="preserve"> </w:t>
      </w:r>
      <w:proofErr w:type="spellStart"/>
      <w:r w:rsidRPr="002336E8">
        <w:rPr>
          <w:rFonts w:ascii="Bookman Old Style" w:hAnsi="Bookman Old Style"/>
          <w:color w:val="212121"/>
          <w:sz w:val="22"/>
          <w:szCs w:val="22"/>
        </w:rPr>
        <w:t>Bitello</w:t>
      </w:r>
      <w:proofErr w:type="spellEnd"/>
      <w:r w:rsidRPr="002336E8">
        <w:rPr>
          <w:rFonts w:ascii="Bookman Old Style" w:hAnsi="Bookman Old Style"/>
          <w:color w:val="212121"/>
          <w:sz w:val="22"/>
          <w:szCs w:val="22"/>
        </w:rPr>
        <w:t xml:space="preserve">, Cristian </w:t>
      </w:r>
      <w:proofErr w:type="spellStart"/>
      <w:r w:rsidRPr="002336E8">
        <w:rPr>
          <w:rFonts w:ascii="Bookman Old Style" w:hAnsi="Bookman Old Style"/>
          <w:color w:val="212121"/>
          <w:sz w:val="22"/>
          <w:szCs w:val="22"/>
        </w:rPr>
        <w:t>Ribolli</w:t>
      </w:r>
      <w:proofErr w:type="spellEnd"/>
      <w:r w:rsidRPr="002336E8">
        <w:rPr>
          <w:rFonts w:ascii="Bookman Old Style" w:hAnsi="Bookman Old Style"/>
          <w:color w:val="212121"/>
          <w:sz w:val="22"/>
          <w:szCs w:val="22"/>
        </w:rPr>
        <w:t xml:space="preserve"> Bratz e Silvana </w:t>
      </w:r>
      <w:proofErr w:type="spellStart"/>
      <w:r w:rsidRPr="002336E8">
        <w:rPr>
          <w:rFonts w:ascii="Bookman Old Style" w:hAnsi="Bookman Old Style"/>
          <w:color w:val="212121"/>
          <w:sz w:val="22"/>
          <w:szCs w:val="22"/>
        </w:rPr>
        <w:t>Casagranda</w:t>
      </w:r>
      <w:proofErr w:type="spellEnd"/>
      <w:r w:rsidRPr="002336E8">
        <w:rPr>
          <w:rFonts w:ascii="Bookman Old Style" w:hAnsi="Bookman Old Style"/>
          <w:color w:val="212121"/>
          <w:sz w:val="22"/>
          <w:szCs w:val="22"/>
        </w:rPr>
        <w:t>,  respectivamente, ou outros que vierem a substituí-los, nos quais coordenarão a atualização do processo de acompanhamento e fiscalização, contendo todos os registros formais da execução no histórico de gerenciamento da Ata, a exemplo da ordem de compra, do registro de ocorrências, das alterações e das prorrogações contratuais, elaborando relatório com vistas à verificação da necessidade de adequações do Contrato para fins de atendimento da finalidade da administração.</w:t>
      </w:r>
    </w:p>
    <w:p w14:paraId="3C11F3B1" w14:textId="77777777" w:rsidR="00955213" w:rsidRPr="002336E8" w:rsidRDefault="00955213" w:rsidP="00955213">
      <w:pPr>
        <w:pStyle w:val="Nvel01-SemNumerao"/>
        <w:spacing w:before="0" w:after="0" w:line="240" w:lineRule="auto"/>
        <w:rPr>
          <w:rFonts w:ascii="Bookman Old Style" w:hAnsi="Bookman Old Style" w:cs="Times New Roman"/>
          <w:b w:val="0"/>
          <w:bCs w:val="0"/>
          <w:sz w:val="22"/>
          <w:szCs w:val="22"/>
        </w:rPr>
      </w:pPr>
      <w:r w:rsidRPr="002336E8">
        <w:rPr>
          <w:rFonts w:ascii="Bookman Old Style" w:hAnsi="Bookman Old Style" w:cs="Times New Roman"/>
          <w:b w:val="0"/>
          <w:bCs w:val="0"/>
          <w:sz w:val="22"/>
          <w:szCs w:val="22"/>
        </w:rPr>
        <w:t xml:space="preserve">6.2. Os gestores acompanharão os registros realizados pelos fiscais da Ata, de todas as ocorrências relacionadas à sua execução e as medidas adotadas, informando, se for o caso, à autoridade superior àquelas que ultrapassarem a sua competência. </w:t>
      </w:r>
    </w:p>
    <w:p w14:paraId="17BE8EDE" w14:textId="77777777" w:rsidR="00955213" w:rsidRPr="002336E8" w:rsidRDefault="00955213" w:rsidP="00955213">
      <w:pPr>
        <w:pStyle w:val="Nvel01-SemNumerao"/>
        <w:spacing w:before="0" w:after="0" w:line="240" w:lineRule="auto"/>
        <w:rPr>
          <w:rFonts w:ascii="Bookman Old Style" w:hAnsi="Bookman Old Style" w:cs="Times New Roman"/>
          <w:b w:val="0"/>
          <w:bCs w:val="0"/>
          <w:sz w:val="22"/>
          <w:szCs w:val="22"/>
        </w:rPr>
      </w:pPr>
      <w:r w:rsidRPr="002336E8">
        <w:rPr>
          <w:rFonts w:ascii="Bookman Old Style" w:hAnsi="Bookman Old Style" w:cs="Times New Roman"/>
          <w:b w:val="0"/>
          <w:bCs w:val="0"/>
          <w:sz w:val="22"/>
          <w:szCs w:val="22"/>
        </w:rPr>
        <w:t>6.3. Os gestores da Ata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RPr="002336E8">
        <w:rPr>
          <w:rFonts w:ascii="Bookman Old Style" w:hAnsi="Bookman Old Style" w:cs="Times New Roman"/>
          <w:sz w:val="22"/>
          <w:szCs w:val="22"/>
        </w:rPr>
        <w:t xml:space="preserve">. </w:t>
      </w:r>
    </w:p>
    <w:p w14:paraId="047B8BA8" w14:textId="77777777" w:rsidR="00955213" w:rsidRPr="002336E8" w:rsidRDefault="00955213" w:rsidP="00955213">
      <w:pPr>
        <w:pStyle w:val="Corpodetexto"/>
        <w:spacing w:after="0"/>
        <w:rPr>
          <w:rFonts w:ascii="Bookman Old Style" w:hAnsi="Bookman Old Style"/>
          <w:b/>
          <w:sz w:val="22"/>
          <w:szCs w:val="22"/>
        </w:rPr>
      </w:pPr>
    </w:p>
    <w:p w14:paraId="12A95791"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
          <w:sz w:val="22"/>
          <w:szCs w:val="22"/>
        </w:rPr>
        <w:t>CLÁUSULA SÉTIMA – DAS</w:t>
      </w:r>
      <w:r w:rsidRPr="002336E8">
        <w:rPr>
          <w:rFonts w:ascii="Bookman Old Style" w:hAnsi="Bookman Old Style"/>
          <w:b/>
          <w:spacing w:val="40"/>
          <w:sz w:val="22"/>
          <w:szCs w:val="22"/>
        </w:rPr>
        <w:t xml:space="preserve"> </w:t>
      </w:r>
      <w:r w:rsidRPr="002336E8">
        <w:rPr>
          <w:rFonts w:ascii="Bookman Old Style" w:hAnsi="Bookman Old Style"/>
          <w:b/>
          <w:sz w:val="22"/>
          <w:szCs w:val="22"/>
        </w:rPr>
        <w:t>ALTERAÇÕES</w:t>
      </w:r>
      <w:r w:rsidRPr="002336E8">
        <w:rPr>
          <w:rFonts w:ascii="Bookman Old Style" w:hAnsi="Bookman Old Style"/>
          <w:b/>
          <w:spacing w:val="40"/>
          <w:sz w:val="22"/>
          <w:szCs w:val="22"/>
        </w:rPr>
        <w:t xml:space="preserve"> </w:t>
      </w:r>
      <w:r w:rsidRPr="002336E8">
        <w:rPr>
          <w:rFonts w:ascii="Bookman Old Style" w:hAnsi="Bookman Old Style"/>
          <w:b/>
          <w:sz w:val="22"/>
          <w:szCs w:val="22"/>
        </w:rPr>
        <w:t>DA</w:t>
      </w:r>
      <w:r w:rsidRPr="002336E8">
        <w:rPr>
          <w:rFonts w:ascii="Bookman Old Style" w:hAnsi="Bookman Old Style"/>
          <w:b/>
          <w:spacing w:val="40"/>
          <w:sz w:val="22"/>
          <w:szCs w:val="22"/>
        </w:rPr>
        <w:t xml:space="preserve"> </w:t>
      </w:r>
      <w:r w:rsidRPr="002336E8">
        <w:rPr>
          <w:rFonts w:ascii="Bookman Old Style" w:hAnsi="Bookman Old Style"/>
          <w:b/>
          <w:sz w:val="22"/>
          <w:szCs w:val="22"/>
        </w:rPr>
        <w:t>ATA</w:t>
      </w:r>
      <w:r w:rsidRPr="002336E8">
        <w:rPr>
          <w:rFonts w:ascii="Bookman Old Style" w:hAnsi="Bookman Old Style"/>
          <w:b/>
          <w:spacing w:val="40"/>
          <w:sz w:val="22"/>
          <w:szCs w:val="22"/>
        </w:rPr>
        <w:t xml:space="preserve"> </w:t>
      </w:r>
      <w:r w:rsidRPr="002336E8">
        <w:rPr>
          <w:rFonts w:ascii="Bookman Old Style" w:hAnsi="Bookman Old Style"/>
          <w:b/>
          <w:sz w:val="22"/>
          <w:szCs w:val="22"/>
        </w:rPr>
        <w:t>DO</w:t>
      </w:r>
      <w:r w:rsidRPr="002336E8">
        <w:rPr>
          <w:rFonts w:ascii="Bookman Old Style" w:hAnsi="Bookman Old Style"/>
          <w:b/>
          <w:spacing w:val="40"/>
          <w:sz w:val="22"/>
          <w:szCs w:val="22"/>
        </w:rPr>
        <w:t xml:space="preserve"> </w:t>
      </w:r>
      <w:r w:rsidRPr="002336E8">
        <w:rPr>
          <w:rFonts w:ascii="Bookman Old Style" w:hAnsi="Bookman Old Style"/>
          <w:b/>
          <w:sz w:val="22"/>
          <w:szCs w:val="22"/>
        </w:rPr>
        <w:t>REGISTRO</w:t>
      </w:r>
      <w:r w:rsidRPr="002336E8">
        <w:rPr>
          <w:rFonts w:ascii="Bookman Old Style" w:hAnsi="Bookman Old Style"/>
          <w:b/>
          <w:spacing w:val="40"/>
          <w:sz w:val="22"/>
          <w:szCs w:val="22"/>
        </w:rPr>
        <w:t xml:space="preserve"> </w:t>
      </w:r>
      <w:r w:rsidRPr="002336E8">
        <w:rPr>
          <w:rFonts w:ascii="Bookman Old Style" w:hAnsi="Bookman Old Style"/>
          <w:b/>
          <w:sz w:val="22"/>
          <w:szCs w:val="22"/>
        </w:rPr>
        <w:t>DE</w:t>
      </w:r>
      <w:r w:rsidRPr="002336E8">
        <w:rPr>
          <w:rFonts w:ascii="Bookman Old Style" w:hAnsi="Bookman Old Style"/>
          <w:b/>
          <w:spacing w:val="40"/>
          <w:sz w:val="22"/>
          <w:szCs w:val="22"/>
        </w:rPr>
        <w:t xml:space="preserve"> </w:t>
      </w:r>
      <w:r w:rsidRPr="002336E8">
        <w:rPr>
          <w:rFonts w:ascii="Bookman Old Style" w:hAnsi="Bookman Old Style"/>
          <w:b/>
          <w:spacing w:val="-2"/>
          <w:sz w:val="22"/>
          <w:szCs w:val="22"/>
        </w:rPr>
        <w:t>PREÇOS</w:t>
      </w:r>
    </w:p>
    <w:p w14:paraId="05911D9C"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Cs/>
          <w:sz w:val="22"/>
          <w:szCs w:val="22"/>
        </w:rPr>
        <w:t>7.1.</w:t>
      </w:r>
      <w:r w:rsidRPr="002336E8">
        <w:rPr>
          <w:rFonts w:ascii="Bookman Old Style" w:hAnsi="Bookman Old Style"/>
          <w:b/>
          <w:sz w:val="22"/>
          <w:szCs w:val="22"/>
        </w:rPr>
        <w:t xml:space="preserve"> </w:t>
      </w:r>
      <w:r w:rsidRPr="002336E8">
        <w:rPr>
          <w:rFonts w:ascii="Bookman Old Style" w:hAnsi="Bookman Old Style"/>
          <w:sz w:val="22"/>
          <w:szCs w:val="22"/>
        </w:rPr>
        <w:t>A</w:t>
      </w:r>
      <w:r w:rsidRPr="002336E8">
        <w:rPr>
          <w:rFonts w:ascii="Bookman Old Style" w:hAnsi="Bookman Old Style"/>
          <w:spacing w:val="-4"/>
          <w:sz w:val="22"/>
          <w:szCs w:val="22"/>
        </w:rPr>
        <w:t xml:space="preserve"> </w:t>
      </w:r>
      <w:r w:rsidRPr="002336E8">
        <w:rPr>
          <w:rFonts w:ascii="Bookman Old Style" w:hAnsi="Bookman Old Style"/>
          <w:sz w:val="22"/>
          <w:szCs w:val="22"/>
        </w:rPr>
        <w:t>Ata</w:t>
      </w:r>
      <w:r w:rsidRPr="002336E8">
        <w:rPr>
          <w:rFonts w:ascii="Bookman Old Style" w:hAnsi="Bookman Old Style"/>
          <w:spacing w:val="-6"/>
          <w:sz w:val="22"/>
          <w:szCs w:val="22"/>
        </w:rPr>
        <w:t xml:space="preserve"> </w:t>
      </w:r>
      <w:r w:rsidRPr="002336E8">
        <w:rPr>
          <w:rFonts w:ascii="Bookman Old Style" w:hAnsi="Bookman Old Style"/>
          <w:sz w:val="22"/>
          <w:szCs w:val="22"/>
        </w:rPr>
        <w:t>de</w:t>
      </w:r>
      <w:r w:rsidRPr="002336E8">
        <w:rPr>
          <w:rFonts w:ascii="Bookman Old Style" w:hAnsi="Bookman Old Style"/>
          <w:spacing w:val="-4"/>
          <w:sz w:val="22"/>
          <w:szCs w:val="22"/>
        </w:rPr>
        <w:t xml:space="preserve"> </w:t>
      </w:r>
      <w:r w:rsidRPr="002336E8">
        <w:rPr>
          <w:rFonts w:ascii="Bookman Old Style" w:hAnsi="Bookman Old Style"/>
          <w:sz w:val="22"/>
          <w:szCs w:val="22"/>
        </w:rPr>
        <w:t>Registro</w:t>
      </w:r>
      <w:r w:rsidRPr="002336E8">
        <w:rPr>
          <w:rFonts w:ascii="Bookman Old Style" w:hAnsi="Bookman Old Style"/>
          <w:spacing w:val="-4"/>
          <w:sz w:val="22"/>
          <w:szCs w:val="22"/>
        </w:rPr>
        <w:t xml:space="preserve"> </w:t>
      </w:r>
      <w:r w:rsidRPr="002336E8">
        <w:rPr>
          <w:rFonts w:ascii="Bookman Old Style" w:hAnsi="Bookman Old Style"/>
          <w:sz w:val="22"/>
          <w:szCs w:val="22"/>
        </w:rPr>
        <w:t>de</w:t>
      </w:r>
      <w:r w:rsidRPr="002336E8">
        <w:rPr>
          <w:rFonts w:ascii="Bookman Old Style" w:hAnsi="Bookman Old Style"/>
          <w:spacing w:val="-6"/>
          <w:sz w:val="22"/>
          <w:szCs w:val="22"/>
        </w:rPr>
        <w:t xml:space="preserve"> </w:t>
      </w:r>
      <w:r w:rsidRPr="002336E8">
        <w:rPr>
          <w:rFonts w:ascii="Bookman Old Style" w:hAnsi="Bookman Old Style"/>
          <w:sz w:val="22"/>
          <w:szCs w:val="22"/>
        </w:rPr>
        <w:t>Preços</w:t>
      </w:r>
      <w:r w:rsidRPr="002336E8">
        <w:rPr>
          <w:rFonts w:ascii="Bookman Old Style" w:hAnsi="Bookman Old Style"/>
          <w:spacing w:val="-4"/>
          <w:sz w:val="22"/>
          <w:szCs w:val="22"/>
        </w:rPr>
        <w:t xml:space="preserve"> </w:t>
      </w:r>
      <w:r w:rsidRPr="002336E8">
        <w:rPr>
          <w:rFonts w:ascii="Bookman Old Style" w:hAnsi="Bookman Old Style"/>
          <w:sz w:val="22"/>
          <w:szCs w:val="22"/>
        </w:rPr>
        <w:t>poderá</w:t>
      </w:r>
      <w:r w:rsidRPr="002336E8">
        <w:rPr>
          <w:rFonts w:ascii="Bookman Old Style" w:hAnsi="Bookman Old Style"/>
          <w:spacing w:val="-4"/>
          <w:sz w:val="22"/>
          <w:szCs w:val="22"/>
        </w:rPr>
        <w:t xml:space="preserve"> </w:t>
      </w:r>
      <w:r w:rsidRPr="002336E8">
        <w:rPr>
          <w:rFonts w:ascii="Bookman Old Style" w:hAnsi="Bookman Old Style"/>
          <w:sz w:val="22"/>
          <w:szCs w:val="22"/>
        </w:rPr>
        <w:t>sofrer</w:t>
      </w:r>
      <w:r w:rsidRPr="002336E8">
        <w:rPr>
          <w:rFonts w:ascii="Bookman Old Style" w:hAnsi="Bookman Old Style"/>
          <w:spacing w:val="-4"/>
          <w:sz w:val="22"/>
          <w:szCs w:val="22"/>
        </w:rPr>
        <w:t xml:space="preserve"> </w:t>
      </w:r>
      <w:r w:rsidRPr="002336E8">
        <w:rPr>
          <w:rFonts w:ascii="Bookman Old Style" w:hAnsi="Bookman Old Style"/>
          <w:sz w:val="22"/>
          <w:szCs w:val="22"/>
        </w:rPr>
        <w:t>alterações,</w:t>
      </w:r>
      <w:r w:rsidRPr="002336E8">
        <w:rPr>
          <w:rFonts w:ascii="Bookman Old Style" w:hAnsi="Bookman Old Style"/>
          <w:spacing w:val="-6"/>
          <w:sz w:val="22"/>
          <w:szCs w:val="22"/>
        </w:rPr>
        <w:t xml:space="preserve"> </w:t>
      </w:r>
      <w:r w:rsidRPr="002336E8">
        <w:rPr>
          <w:rFonts w:ascii="Bookman Old Style" w:hAnsi="Bookman Old Style"/>
          <w:sz w:val="22"/>
          <w:szCs w:val="22"/>
        </w:rPr>
        <w:t>obedecidas as disposições contidas na Lei nº 14.133, de 1º de abril de 2021.</w:t>
      </w:r>
    </w:p>
    <w:p w14:paraId="2B29AB89" w14:textId="77777777" w:rsidR="00955213" w:rsidRPr="002336E8" w:rsidRDefault="00955213" w:rsidP="00955213">
      <w:pPr>
        <w:adjustRightInd w:val="0"/>
        <w:jc w:val="both"/>
        <w:rPr>
          <w:rFonts w:ascii="Bookman Old Style" w:hAnsi="Bookman Old Style"/>
          <w:bCs/>
          <w:sz w:val="22"/>
          <w:szCs w:val="22"/>
        </w:rPr>
      </w:pPr>
      <w:r w:rsidRPr="002336E8">
        <w:rPr>
          <w:rFonts w:ascii="Bookman Old Style" w:hAnsi="Bookman Old Style"/>
          <w:bCs/>
          <w:sz w:val="22"/>
          <w:szCs w:val="22"/>
        </w:rPr>
        <w:t>7.2. Os valores registrados nesta Ata de Registro de Preços são fixos e irreajustáveis,</w:t>
      </w:r>
      <w:r w:rsidRPr="002336E8">
        <w:rPr>
          <w:rFonts w:ascii="Bookman Old Style" w:hAnsi="Bookman Old Style"/>
          <w:bCs/>
          <w:spacing w:val="-14"/>
          <w:sz w:val="22"/>
          <w:szCs w:val="22"/>
        </w:rPr>
        <w:t xml:space="preserve"> </w:t>
      </w:r>
      <w:r w:rsidRPr="002336E8">
        <w:rPr>
          <w:rFonts w:ascii="Bookman Old Style" w:hAnsi="Bookman Old Style"/>
          <w:bCs/>
          <w:sz w:val="22"/>
          <w:szCs w:val="22"/>
        </w:rPr>
        <w:t>salvo</w:t>
      </w:r>
      <w:r w:rsidRPr="002336E8">
        <w:rPr>
          <w:rFonts w:ascii="Bookman Old Style" w:hAnsi="Bookman Old Style"/>
          <w:bCs/>
          <w:spacing w:val="-13"/>
          <w:sz w:val="22"/>
          <w:szCs w:val="22"/>
        </w:rPr>
        <w:t xml:space="preserve"> </w:t>
      </w:r>
      <w:r w:rsidRPr="002336E8">
        <w:rPr>
          <w:rFonts w:ascii="Bookman Old Style" w:hAnsi="Bookman Old Style"/>
          <w:bCs/>
          <w:sz w:val="22"/>
          <w:szCs w:val="22"/>
        </w:rPr>
        <w:t>com</w:t>
      </w:r>
      <w:r w:rsidRPr="002336E8">
        <w:rPr>
          <w:rFonts w:ascii="Bookman Old Style" w:hAnsi="Bookman Old Style"/>
          <w:bCs/>
          <w:spacing w:val="-13"/>
          <w:sz w:val="22"/>
          <w:szCs w:val="22"/>
        </w:rPr>
        <w:t xml:space="preserve"> </w:t>
      </w:r>
      <w:r w:rsidRPr="002336E8">
        <w:rPr>
          <w:rFonts w:ascii="Bookman Old Style" w:hAnsi="Bookman Old Style"/>
          <w:bCs/>
          <w:sz w:val="22"/>
          <w:szCs w:val="22"/>
        </w:rPr>
        <w:t>a</w:t>
      </w:r>
      <w:r w:rsidRPr="002336E8">
        <w:rPr>
          <w:rFonts w:ascii="Bookman Old Style" w:hAnsi="Bookman Old Style"/>
          <w:bCs/>
          <w:spacing w:val="-13"/>
          <w:sz w:val="22"/>
          <w:szCs w:val="22"/>
        </w:rPr>
        <w:t xml:space="preserve"> </w:t>
      </w:r>
      <w:r w:rsidRPr="002336E8">
        <w:rPr>
          <w:rFonts w:ascii="Bookman Old Style" w:hAnsi="Bookman Old Style"/>
          <w:bCs/>
          <w:sz w:val="22"/>
          <w:szCs w:val="22"/>
        </w:rPr>
        <w:t>condição</w:t>
      </w:r>
      <w:r w:rsidRPr="002336E8">
        <w:rPr>
          <w:rFonts w:ascii="Bookman Old Style" w:hAnsi="Bookman Old Style"/>
          <w:bCs/>
          <w:spacing w:val="-15"/>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15"/>
          <w:sz w:val="22"/>
          <w:szCs w:val="22"/>
        </w:rPr>
        <w:t xml:space="preserve"> </w:t>
      </w:r>
      <w:r w:rsidRPr="002336E8">
        <w:rPr>
          <w:rFonts w:ascii="Bookman Old Style" w:hAnsi="Bookman Old Style"/>
          <w:bCs/>
          <w:sz w:val="22"/>
          <w:szCs w:val="22"/>
        </w:rPr>
        <w:t>restabelecer</w:t>
      </w:r>
      <w:r w:rsidRPr="002336E8">
        <w:rPr>
          <w:rFonts w:ascii="Bookman Old Style" w:hAnsi="Bookman Old Style"/>
          <w:bCs/>
          <w:spacing w:val="-17"/>
          <w:sz w:val="22"/>
          <w:szCs w:val="22"/>
        </w:rPr>
        <w:t xml:space="preserve"> </w:t>
      </w:r>
      <w:r w:rsidRPr="002336E8">
        <w:rPr>
          <w:rFonts w:ascii="Bookman Old Style" w:hAnsi="Bookman Old Style"/>
          <w:bCs/>
          <w:sz w:val="22"/>
          <w:szCs w:val="22"/>
        </w:rPr>
        <w:t>o</w:t>
      </w:r>
      <w:r w:rsidRPr="002336E8">
        <w:rPr>
          <w:rFonts w:ascii="Bookman Old Style" w:hAnsi="Bookman Old Style"/>
          <w:bCs/>
          <w:spacing w:val="-13"/>
          <w:sz w:val="22"/>
          <w:szCs w:val="22"/>
        </w:rPr>
        <w:t xml:space="preserve"> </w:t>
      </w:r>
      <w:r w:rsidRPr="002336E8">
        <w:rPr>
          <w:rFonts w:ascii="Bookman Old Style" w:hAnsi="Bookman Old Style"/>
          <w:bCs/>
          <w:sz w:val="22"/>
          <w:szCs w:val="22"/>
        </w:rPr>
        <w:t>equilíbrio</w:t>
      </w:r>
      <w:r w:rsidRPr="002336E8">
        <w:rPr>
          <w:rFonts w:ascii="Bookman Old Style" w:hAnsi="Bookman Old Style"/>
          <w:bCs/>
          <w:spacing w:val="-13"/>
          <w:sz w:val="22"/>
          <w:szCs w:val="22"/>
        </w:rPr>
        <w:t xml:space="preserve"> </w:t>
      </w:r>
      <w:r w:rsidRPr="002336E8">
        <w:rPr>
          <w:rFonts w:ascii="Bookman Old Style" w:hAnsi="Bookman Old Style"/>
          <w:bCs/>
          <w:sz w:val="22"/>
          <w:szCs w:val="22"/>
        </w:rPr>
        <w:t xml:space="preserve">econômico-financeiro, mediante requerimento e justificativa expressos da </w:t>
      </w:r>
      <w:r w:rsidRPr="002336E8">
        <w:rPr>
          <w:rFonts w:ascii="Bookman Old Style" w:hAnsi="Bookman Old Style"/>
          <w:sz w:val="22"/>
          <w:szCs w:val="22"/>
        </w:rPr>
        <w:t>DETENTORA DA ATA DE REGISTRO DE PREÇOS</w:t>
      </w:r>
      <w:r w:rsidRPr="002336E8">
        <w:rPr>
          <w:rFonts w:ascii="Bookman Old Style" w:hAnsi="Bookman Old Style"/>
          <w:bCs/>
          <w:sz w:val="22"/>
          <w:szCs w:val="22"/>
        </w:rPr>
        <w:t xml:space="preserve"> e comprovação</w:t>
      </w:r>
      <w:r w:rsidRPr="002336E8">
        <w:rPr>
          <w:rFonts w:ascii="Bookman Old Style" w:hAnsi="Bookman Old Style"/>
          <w:bCs/>
          <w:spacing w:val="-10"/>
          <w:sz w:val="22"/>
          <w:szCs w:val="22"/>
        </w:rPr>
        <w:t xml:space="preserve"> </w:t>
      </w:r>
      <w:r w:rsidRPr="002336E8">
        <w:rPr>
          <w:rFonts w:ascii="Bookman Old Style" w:hAnsi="Bookman Old Style"/>
          <w:bCs/>
          <w:sz w:val="22"/>
          <w:szCs w:val="22"/>
        </w:rPr>
        <w:t>documental,</w:t>
      </w:r>
      <w:r w:rsidRPr="002336E8">
        <w:rPr>
          <w:rFonts w:ascii="Bookman Old Style" w:hAnsi="Bookman Old Style"/>
          <w:bCs/>
          <w:spacing w:val="-11"/>
          <w:sz w:val="22"/>
          <w:szCs w:val="22"/>
        </w:rPr>
        <w:t xml:space="preserve"> </w:t>
      </w:r>
      <w:r w:rsidRPr="002336E8">
        <w:rPr>
          <w:rFonts w:ascii="Bookman Old Style" w:hAnsi="Bookman Old Style"/>
          <w:bCs/>
          <w:sz w:val="22"/>
          <w:szCs w:val="22"/>
        </w:rPr>
        <w:t>decorrência</w:t>
      </w:r>
      <w:r w:rsidRPr="002336E8">
        <w:rPr>
          <w:rFonts w:ascii="Bookman Old Style" w:hAnsi="Bookman Old Style"/>
          <w:bCs/>
          <w:spacing w:val="-7"/>
          <w:sz w:val="22"/>
          <w:szCs w:val="22"/>
        </w:rPr>
        <w:t xml:space="preserve"> </w:t>
      </w:r>
      <w:r w:rsidRPr="002336E8">
        <w:rPr>
          <w:rFonts w:ascii="Bookman Old Style" w:hAnsi="Bookman Old Style"/>
          <w:bCs/>
          <w:sz w:val="22"/>
          <w:szCs w:val="22"/>
        </w:rPr>
        <w:t>de</w:t>
      </w:r>
      <w:r w:rsidRPr="002336E8">
        <w:rPr>
          <w:rFonts w:ascii="Bookman Old Style" w:hAnsi="Bookman Old Style"/>
          <w:bCs/>
          <w:spacing w:val="-10"/>
          <w:sz w:val="22"/>
          <w:szCs w:val="22"/>
        </w:rPr>
        <w:t xml:space="preserve"> </w:t>
      </w:r>
      <w:r w:rsidRPr="002336E8">
        <w:rPr>
          <w:rFonts w:ascii="Bookman Old Style" w:hAnsi="Bookman Old Style"/>
          <w:bCs/>
          <w:sz w:val="22"/>
          <w:szCs w:val="22"/>
        </w:rPr>
        <w:t>eventual</w:t>
      </w:r>
      <w:r w:rsidRPr="002336E8">
        <w:rPr>
          <w:rFonts w:ascii="Bookman Old Style" w:hAnsi="Bookman Old Style"/>
          <w:bCs/>
          <w:spacing w:val="-9"/>
          <w:sz w:val="22"/>
          <w:szCs w:val="22"/>
        </w:rPr>
        <w:t xml:space="preserve"> </w:t>
      </w:r>
      <w:r w:rsidRPr="002336E8">
        <w:rPr>
          <w:rFonts w:ascii="Bookman Old Style" w:hAnsi="Bookman Old Style"/>
          <w:bCs/>
          <w:sz w:val="22"/>
          <w:szCs w:val="22"/>
        </w:rPr>
        <w:t>redução</w:t>
      </w:r>
      <w:r w:rsidRPr="002336E8">
        <w:rPr>
          <w:rFonts w:ascii="Bookman Old Style" w:hAnsi="Bookman Old Style"/>
          <w:bCs/>
          <w:spacing w:val="-10"/>
          <w:sz w:val="22"/>
          <w:szCs w:val="22"/>
        </w:rPr>
        <w:t xml:space="preserve"> </w:t>
      </w:r>
      <w:r w:rsidRPr="002336E8">
        <w:rPr>
          <w:rFonts w:ascii="Bookman Old Style" w:hAnsi="Bookman Old Style"/>
          <w:bCs/>
          <w:sz w:val="22"/>
          <w:szCs w:val="22"/>
        </w:rPr>
        <w:t>dos</w:t>
      </w:r>
      <w:r w:rsidRPr="002336E8">
        <w:rPr>
          <w:rFonts w:ascii="Bookman Old Style" w:hAnsi="Bookman Old Style"/>
          <w:bCs/>
          <w:spacing w:val="-11"/>
          <w:sz w:val="22"/>
          <w:szCs w:val="22"/>
        </w:rPr>
        <w:t xml:space="preserve"> </w:t>
      </w:r>
      <w:r w:rsidRPr="002336E8">
        <w:rPr>
          <w:rFonts w:ascii="Bookman Old Style" w:hAnsi="Bookman Old Style"/>
          <w:bCs/>
          <w:sz w:val="22"/>
          <w:szCs w:val="22"/>
        </w:rPr>
        <w:t>preços</w:t>
      </w:r>
      <w:r w:rsidRPr="002336E8">
        <w:rPr>
          <w:rFonts w:ascii="Bookman Old Style" w:hAnsi="Bookman Old Style"/>
          <w:bCs/>
          <w:spacing w:val="-9"/>
          <w:sz w:val="22"/>
          <w:szCs w:val="22"/>
        </w:rPr>
        <w:t xml:space="preserve"> </w:t>
      </w:r>
      <w:r w:rsidRPr="002336E8">
        <w:rPr>
          <w:rFonts w:ascii="Bookman Old Style" w:hAnsi="Bookman Old Style"/>
          <w:bCs/>
          <w:sz w:val="22"/>
          <w:szCs w:val="22"/>
        </w:rPr>
        <w:t>praticados</w:t>
      </w:r>
      <w:r w:rsidRPr="002336E8">
        <w:rPr>
          <w:rFonts w:ascii="Bookman Old Style" w:hAnsi="Bookman Old Style"/>
          <w:bCs/>
          <w:spacing w:val="-11"/>
          <w:sz w:val="22"/>
          <w:szCs w:val="22"/>
        </w:rPr>
        <w:t xml:space="preserve"> </w:t>
      </w:r>
      <w:r w:rsidRPr="002336E8">
        <w:rPr>
          <w:rFonts w:ascii="Bookman Old Style" w:hAnsi="Bookman Old Style"/>
          <w:bCs/>
          <w:sz w:val="22"/>
          <w:szCs w:val="22"/>
        </w:rPr>
        <w:t>no mercado ou de fato que eleve o custo dos serviços ou bens registrados, cabendo ao ÓRGÃO GERENCIADOR promover as negociações junto aos fornecedores, observadas as disposições contidas na legislação.</w:t>
      </w:r>
    </w:p>
    <w:p w14:paraId="78A673A5"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Cs/>
          <w:sz w:val="22"/>
          <w:szCs w:val="22"/>
        </w:rPr>
        <w:t>7.2.1.</w:t>
      </w:r>
      <w:r w:rsidRPr="002336E8">
        <w:rPr>
          <w:rFonts w:ascii="Bookman Old Style" w:hAnsi="Bookman Old Style"/>
          <w:b/>
          <w:sz w:val="22"/>
          <w:szCs w:val="22"/>
        </w:rPr>
        <w:t xml:space="preserve"> </w:t>
      </w:r>
      <w:r w:rsidRPr="002336E8">
        <w:rPr>
          <w:rFonts w:ascii="Bookman Old Style" w:hAnsi="Bookman Old Style"/>
          <w:sz w:val="22"/>
          <w:szCs w:val="22"/>
        </w:rPr>
        <w:t>A DETENTORA DA ATA DE REGISTRO DE PREÇOS que não aceitar reduzir seus valores aos valores praticados pelo mercado será liberada do compromisso assumido, sem aplicação de penalidade.</w:t>
      </w:r>
    </w:p>
    <w:p w14:paraId="24AF68B8"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Cs/>
          <w:sz w:val="22"/>
          <w:szCs w:val="22"/>
        </w:rPr>
        <w:t xml:space="preserve">7.2.2. </w:t>
      </w:r>
      <w:r w:rsidRPr="002336E8">
        <w:rPr>
          <w:rFonts w:ascii="Bookman Old Style" w:hAnsi="Bookman Old Style"/>
          <w:sz w:val="22"/>
          <w:szCs w:val="22"/>
        </w:rPr>
        <w:t>A ordem de classificação dos fornecedores/prestadores de serviços que aceitarem reduzir seus preços aos valores de mercado observará a classificação original.</w:t>
      </w:r>
    </w:p>
    <w:p w14:paraId="78512458"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Cs/>
          <w:sz w:val="22"/>
          <w:szCs w:val="22"/>
        </w:rPr>
        <w:t xml:space="preserve">7.3. O ÓRGÃO GERENCIADOR </w:t>
      </w:r>
      <w:r w:rsidRPr="002336E8">
        <w:rPr>
          <w:rFonts w:ascii="Bookman Old Style" w:hAnsi="Bookman Old Style"/>
          <w:sz w:val="22"/>
          <w:szCs w:val="22"/>
        </w:rPr>
        <w:t>da</w:t>
      </w:r>
      <w:r w:rsidRPr="002336E8">
        <w:rPr>
          <w:rFonts w:ascii="Bookman Old Style" w:hAnsi="Bookman Old Style"/>
          <w:spacing w:val="-2"/>
          <w:sz w:val="22"/>
          <w:szCs w:val="22"/>
        </w:rPr>
        <w:t xml:space="preserve"> </w:t>
      </w:r>
      <w:r w:rsidRPr="002336E8">
        <w:rPr>
          <w:rFonts w:ascii="Bookman Old Style" w:hAnsi="Bookman Old Style"/>
          <w:sz w:val="22"/>
          <w:szCs w:val="22"/>
        </w:rPr>
        <w:t>Ata</w:t>
      </w:r>
      <w:r w:rsidRPr="002336E8">
        <w:rPr>
          <w:rFonts w:ascii="Bookman Old Style" w:hAnsi="Bookman Old Style"/>
          <w:spacing w:val="-1"/>
          <w:sz w:val="22"/>
          <w:szCs w:val="22"/>
        </w:rPr>
        <w:t xml:space="preserve"> </w:t>
      </w:r>
      <w:r w:rsidRPr="002336E8">
        <w:rPr>
          <w:rFonts w:ascii="Bookman Old Style" w:hAnsi="Bookman Old Style"/>
          <w:sz w:val="22"/>
          <w:szCs w:val="22"/>
        </w:rPr>
        <w:t>de Registro</w:t>
      </w:r>
      <w:r w:rsidRPr="002336E8">
        <w:rPr>
          <w:rFonts w:ascii="Bookman Old Style" w:hAnsi="Bookman Old Style"/>
          <w:spacing w:val="-1"/>
          <w:sz w:val="22"/>
          <w:szCs w:val="22"/>
        </w:rPr>
        <w:t xml:space="preserve"> </w:t>
      </w:r>
      <w:r w:rsidRPr="002336E8">
        <w:rPr>
          <w:rFonts w:ascii="Bookman Old Style" w:hAnsi="Bookman Old Style"/>
          <w:sz w:val="22"/>
          <w:szCs w:val="22"/>
        </w:rPr>
        <w:t>de Preços</w:t>
      </w:r>
      <w:r w:rsidRPr="002336E8">
        <w:rPr>
          <w:rFonts w:ascii="Bookman Old Style" w:hAnsi="Bookman Old Style"/>
          <w:spacing w:val="-2"/>
          <w:sz w:val="22"/>
          <w:szCs w:val="22"/>
        </w:rPr>
        <w:t xml:space="preserve"> </w:t>
      </w:r>
      <w:r w:rsidRPr="002336E8">
        <w:rPr>
          <w:rFonts w:ascii="Bookman Old Style" w:hAnsi="Bookman Old Style"/>
          <w:sz w:val="22"/>
          <w:szCs w:val="22"/>
        </w:rPr>
        <w:t>acompanhará</w:t>
      </w:r>
      <w:r w:rsidRPr="002336E8">
        <w:rPr>
          <w:rFonts w:ascii="Bookman Old Style" w:hAnsi="Bookman Old Style"/>
          <w:spacing w:val="-2"/>
          <w:sz w:val="22"/>
          <w:szCs w:val="22"/>
        </w:rPr>
        <w:t xml:space="preserve"> </w:t>
      </w:r>
      <w:r w:rsidRPr="002336E8">
        <w:rPr>
          <w:rFonts w:ascii="Bookman Old Style" w:hAnsi="Bookman Old Style"/>
          <w:sz w:val="22"/>
          <w:szCs w:val="22"/>
        </w:rPr>
        <w:t>a evolução dos</w:t>
      </w:r>
      <w:r w:rsidRPr="002336E8">
        <w:rPr>
          <w:rFonts w:ascii="Bookman Old Style" w:hAnsi="Bookman Old Style"/>
          <w:spacing w:val="-17"/>
          <w:sz w:val="22"/>
          <w:szCs w:val="22"/>
        </w:rPr>
        <w:t xml:space="preserve"> </w:t>
      </w:r>
      <w:r w:rsidRPr="002336E8">
        <w:rPr>
          <w:rFonts w:ascii="Bookman Old Style" w:hAnsi="Bookman Old Style"/>
          <w:sz w:val="22"/>
          <w:szCs w:val="22"/>
        </w:rPr>
        <w:t>preços</w:t>
      </w:r>
      <w:r w:rsidRPr="002336E8">
        <w:rPr>
          <w:rFonts w:ascii="Bookman Old Style" w:hAnsi="Bookman Old Style"/>
          <w:spacing w:val="-17"/>
          <w:sz w:val="22"/>
          <w:szCs w:val="22"/>
        </w:rPr>
        <w:t xml:space="preserve"> </w:t>
      </w:r>
      <w:r w:rsidRPr="002336E8">
        <w:rPr>
          <w:rFonts w:ascii="Bookman Old Style" w:hAnsi="Bookman Old Style"/>
          <w:sz w:val="22"/>
          <w:szCs w:val="22"/>
        </w:rPr>
        <w:t>de</w:t>
      </w:r>
      <w:r w:rsidRPr="002336E8">
        <w:rPr>
          <w:rFonts w:ascii="Bookman Old Style" w:hAnsi="Bookman Old Style"/>
          <w:spacing w:val="-16"/>
          <w:sz w:val="22"/>
          <w:szCs w:val="22"/>
        </w:rPr>
        <w:t xml:space="preserve"> </w:t>
      </w:r>
      <w:r w:rsidRPr="002336E8">
        <w:rPr>
          <w:rFonts w:ascii="Bookman Old Style" w:hAnsi="Bookman Old Style"/>
          <w:sz w:val="22"/>
          <w:szCs w:val="22"/>
        </w:rPr>
        <w:t>mercado,</w:t>
      </w:r>
      <w:r w:rsidRPr="002336E8">
        <w:rPr>
          <w:rFonts w:ascii="Bookman Old Style" w:hAnsi="Bookman Old Style"/>
          <w:spacing w:val="-17"/>
          <w:sz w:val="22"/>
          <w:szCs w:val="22"/>
        </w:rPr>
        <w:t xml:space="preserve"> </w:t>
      </w:r>
      <w:r w:rsidRPr="002336E8">
        <w:rPr>
          <w:rFonts w:ascii="Bookman Old Style" w:hAnsi="Bookman Old Style"/>
          <w:sz w:val="22"/>
          <w:szCs w:val="22"/>
        </w:rPr>
        <w:t>com</w:t>
      </w:r>
      <w:r w:rsidRPr="002336E8">
        <w:rPr>
          <w:rFonts w:ascii="Bookman Old Style" w:hAnsi="Bookman Old Style"/>
          <w:spacing w:val="-17"/>
          <w:sz w:val="22"/>
          <w:szCs w:val="22"/>
        </w:rPr>
        <w:t xml:space="preserve"> </w:t>
      </w:r>
      <w:r w:rsidRPr="002336E8">
        <w:rPr>
          <w:rFonts w:ascii="Bookman Old Style" w:hAnsi="Bookman Old Style"/>
          <w:sz w:val="22"/>
          <w:szCs w:val="22"/>
        </w:rPr>
        <w:t>a</w:t>
      </w:r>
      <w:r w:rsidRPr="002336E8">
        <w:rPr>
          <w:rFonts w:ascii="Bookman Old Style" w:hAnsi="Bookman Old Style"/>
          <w:spacing w:val="-17"/>
          <w:sz w:val="22"/>
          <w:szCs w:val="22"/>
        </w:rPr>
        <w:t xml:space="preserve"> </w:t>
      </w:r>
      <w:r w:rsidRPr="002336E8">
        <w:rPr>
          <w:rFonts w:ascii="Bookman Old Style" w:hAnsi="Bookman Old Style"/>
          <w:sz w:val="22"/>
          <w:szCs w:val="22"/>
        </w:rPr>
        <w:t>finalidade</w:t>
      </w:r>
      <w:r w:rsidRPr="002336E8">
        <w:rPr>
          <w:rFonts w:ascii="Bookman Old Style" w:hAnsi="Bookman Old Style"/>
          <w:spacing w:val="-16"/>
          <w:sz w:val="22"/>
          <w:szCs w:val="22"/>
        </w:rPr>
        <w:t xml:space="preserve"> </w:t>
      </w:r>
      <w:r w:rsidRPr="002336E8">
        <w:rPr>
          <w:rFonts w:ascii="Bookman Old Style" w:hAnsi="Bookman Old Style"/>
          <w:sz w:val="22"/>
          <w:szCs w:val="22"/>
        </w:rPr>
        <w:t>de</w:t>
      </w:r>
      <w:r w:rsidRPr="002336E8">
        <w:rPr>
          <w:rFonts w:ascii="Bookman Old Style" w:hAnsi="Bookman Old Style"/>
          <w:spacing w:val="-17"/>
          <w:sz w:val="22"/>
          <w:szCs w:val="22"/>
        </w:rPr>
        <w:t xml:space="preserve"> </w:t>
      </w:r>
      <w:r w:rsidRPr="002336E8">
        <w:rPr>
          <w:rFonts w:ascii="Bookman Old Style" w:hAnsi="Bookman Old Style"/>
          <w:sz w:val="22"/>
          <w:szCs w:val="22"/>
        </w:rPr>
        <w:t>verificar</w:t>
      </w:r>
      <w:r w:rsidRPr="002336E8">
        <w:rPr>
          <w:rFonts w:ascii="Bookman Old Style" w:hAnsi="Bookman Old Style"/>
          <w:spacing w:val="-17"/>
          <w:sz w:val="22"/>
          <w:szCs w:val="22"/>
        </w:rPr>
        <w:t xml:space="preserve"> </w:t>
      </w:r>
      <w:r w:rsidRPr="002336E8">
        <w:rPr>
          <w:rFonts w:ascii="Bookman Old Style" w:hAnsi="Bookman Old Style"/>
          <w:sz w:val="22"/>
          <w:szCs w:val="22"/>
        </w:rPr>
        <w:t>sua</w:t>
      </w:r>
      <w:r w:rsidRPr="002336E8">
        <w:rPr>
          <w:rFonts w:ascii="Bookman Old Style" w:hAnsi="Bookman Old Style"/>
          <w:spacing w:val="-16"/>
          <w:sz w:val="22"/>
          <w:szCs w:val="22"/>
        </w:rPr>
        <w:t xml:space="preserve"> </w:t>
      </w:r>
      <w:r w:rsidRPr="002336E8">
        <w:rPr>
          <w:rFonts w:ascii="Bookman Old Style" w:hAnsi="Bookman Old Style"/>
          <w:sz w:val="22"/>
          <w:szCs w:val="22"/>
        </w:rPr>
        <w:t>compatibilidade</w:t>
      </w:r>
      <w:r w:rsidRPr="002336E8">
        <w:rPr>
          <w:rFonts w:ascii="Bookman Old Style" w:hAnsi="Bookman Old Style"/>
          <w:spacing w:val="-17"/>
          <w:sz w:val="22"/>
          <w:szCs w:val="22"/>
        </w:rPr>
        <w:t xml:space="preserve"> </w:t>
      </w:r>
      <w:r w:rsidRPr="002336E8">
        <w:rPr>
          <w:rFonts w:ascii="Bookman Old Style" w:hAnsi="Bookman Old Style"/>
          <w:sz w:val="22"/>
          <w:szCs w:val="22"/>
        </w:rPr>
        <w:t>com</w:t>
      </w:r>
      <w:r w:rsidRPr="002336E8">
        <w:rPr>
          <w:rFonts w:ascii="Bookman Old Style" w:hAnsi="Bookman Old Style"/>
          <w:spacing w:val="-17"/>
          <w:sz w:val="22"/>
          <w:szCs w:val="22"/>
        </w:rPr>
        <w:t xml:space="preserve"> </w:t>
      </w:r>
      <w:r w:rsidRPr="002336E8">
        <w:rPr>
          <w:rFonts w:ascii="Bookman Old Style" w:hAnsi="Bookman Old Style"/>
          <w:sz w:val="22"/>
          <w:szCs w:val="22"/>
        </w:rPr>
        <w:t>aqueles registrados na Ata.</w:t>
      </w:r>
    </w:p>
    <w:p w14:paraId="5BEC4B70"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Cs/>
          <w:sz w:val="22"/>
          <w:szCs w:val="22"/>
        </w:rPr>
        <w:lastRenderedPageBreak/>
        <w:t>7.4.</w:t>
      </w:r>
      <w:r w:rsidRPr="002336E8">
        <w:rPr>
          <w:rFonts w:ascii="Bookman Old Style" w:hAnsi="Bookman Old Style"/>
          <w:b/>
          <w:sz w:val="22"/>
          <w:szCs w:val="22"/>
        </w:rPr>
        <w:t xml:space="preserve"> </w:t>
      </w:r>
      <w:r w:rsidRPr="002336E8">
        <w:rPr>
          <w:rFonts w:ascii="Bookman Old Style" w:hAnsi="Bookman Old Style"/>
          <w:sz w:val="22"/>
          <w:szCs w:val="22"/>
        </w:rPr>
        <w:t xml:space="preserve">Se ocorrer de o preço de mercado tornar-se inferior aos preços registrados e </w:t>
      </w:r>
      <w:r>
        <w:rPr>
          <w:rFonts w:ascii="Bookman Old Style" w:hAnsi="Bookman Old Style"/>
          <w:sz w:val="22"/>
          <w:szCs w:val="22"/>
        </w:rPr>
        <w:t>a</w:t>
      </w:r>
      <w:r w:rsidRPr="002336E8">
        <w:rPr>
          <w:rFonts w:ascii="Bookman Old Style" w:hAnsi="Bookman Old Style"/>
          <w:sz w:val="22"/>
          <w:szCs w:val="22"/>
        </w:rPr>
        <w:t xml:space="preserve"> </w:t>
      </w:r>
      <w:r>
        <w:rPr>
          <w:rFonts w:ascii="Bookman Old Style" w:hAnsi="Bookman Old Style"/>
          <w:sz w:val="22"/>
          <w:szCs w:val="22"/>
        </w:rPr>
        <w:t>D</w:t>
      </w:r>
      <w:r w:rsidRPr="002336E8">
        <w:rPr>
          <w:rFonts w:ascii="Bookman Old Style" w:hAnsi="Bookman Old Style"/>
          <w:sz w:val="22"/>
          <w:szCs w:val="22"/>
        </w:rPr>
        <w:t xml:space="preserve">ETENTORA DA ATA DE REGISTRO DE PREÇOS não puder cumprir o compromisso, o ÓRGÃO GERENCIADOR </w:t>
      </w:r>
      <w:r w:rsidRPr="002336E8">
        <w:rPr>
          <w:rFonts w:ascii="Bookman Old Style" w:hAnsi="Bookman Old Style"/>
          <w:spacing w:val="-2"/>
          <w:sz w:val="22"/>
          <w:szCs w:val="22"/>
        </w:rPr>
        <w:t>poderá:</w:t>
      </w:r>
    </w:p>
    <w:p w14:paraId="1316F11D"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Cs/>
          <w:sz w:val="22"/>
          <w:szCs w:val="22"/>
        </w:rPr>
        <w:t>a)</w:t>
      </w:r>
      <w:r w:rsidRPr="002336E8">
        <w:rPr>
          <w:rFonts w:ascii="Bookman Old Style" w:hAnsi="Bookman Old Style"/>
          <w:b/>
          <w:sz w:val="22"/>
          <w:szCs w:val="22"/>
        </w:rPr>
        <w:t xml:space="preserve"> </w:t>
      </w:r>
      <w:r w:rsidRPr="002336E8">
        <w:rPr>
          <w:rFonts w:ascii="Bookman Old Style" w:hAnsi="Bookman Old Style"/>
          <w:sz w:val="22"/>
          <w:szCs w:val="22"/>
        </w:rPr>
        <w:t>Liberar</w:t>
      </w:r>
      <w:r w:rsidRPr="002336E8">
        <w:rPr>
          <w:rFonts w:ascii="Bookman Old Style" w:hAnsi="Bookman Old Style"/>
          <w:spacing w:val="-10"/>
          <w:sz w:val="22"/>
          <w:szCs w:val="22"/>
        </w:rPr>
        <w:t xml:space="preserve"> </w:t>
      </w:r>
      <w:r>
        <w:rPr>
          <w:rFonts w:ascii="Bookman Old Style" w:hAnsi="Bookman Old Style"/>
          <w:spacing w:val="-10"/>
          <w:sz w:val="22"/>
          <w:szCs w:val="22"/>
        </w:rPr>
        <w:t xml:space="preserve">a </w:t>
      </w:r>
      <w:r>
        <w:rPr>
          <w:rFonts w:ascii="Bookman Old Style" w:hAnsi="Bookman Old Style"/>
          <w:sz w:val="22"/>
          <w:szCs w:val="22"/>
        </w:rPr>
        <w:t>D</w:t>
      </w:r>
      <w:r w:rsidRPr="002336E8">
        <w:rPr>
          <w:rFonts w:ascii="Bookman Old Style" w:hAnsi="Bookman Old Style"/>
          <w:sz w:val="22"/>
          <w:szCs w:val="22"/>
        </w:rPr>
        <w:t>ETENTORA DA ATA DE REGISTRO DE PREÇOS do</w:t>
      </w:r>
      <w:r w:rsidRPr="002336E8">
        <w:rPr>
          <w:rFonts w:ascii="Bookman Old Style" w:hAnsi="Bookman Old Style"/>
          <w:spacing w:val="-9"/>
          <w:sz w:val="22"/>
          <w:szCs w:val="22"/>
        </w:rPr>
        <w:t xml:space="preserve"> </w:t>
      </w:r>
      <w:r w:rsidRPr="002336E8">
        <w:rPr>
          <w:rFonts w:ascii="Bookman Old Style" w:hAnsi="Bookman Old Style"/>
          <w:sz w:val="22"/>
          <w:szCs w:val="22"/>
        </w:rPr>
        <w:t>compromisso</w:t>
      </w:r>
      <w:r w:rsidRPr="002336E8">
        <w:rPr>
          <w:rFonts w:ascii="Bookman Old Style" w:hAnsi="Bookman Old Style"/>
          <w:spacing w:val="-9"/>
          <w:sz w:val="22"/>
          <w:szCs w:val="22"/>
        </w:rPr>
        <w:t xml:space="preserve"> </w:t>
      </w:r>
      <w:r w:rsidRPr="002336E8">
        <w:rPr>
          <w:rFonts w:ascii="Bookman Old Style" w:hAnsi="Bookman Old Style"/>
          <w:sz w:val="22"/>
          <w:szCs w:val="22"/>
        </w:rPr>
        <w:t>assumido,</w:t>
      </w:r>
      <w:r w:rsidRPr="002336E8">
        <w:rPr>
          <w:rFonts w:ascii="Bookman Old Style" w:hAnsi="Bookman Old Style"/>
          <w:spacing w:val="-9"/>
          <w:sz w:val="22"/>
          <w:szCs w:val="22"/>
        </w:rPr>
        <w:t xml:space="preserve"> </w:t>
      </w:r>
      <w:r w:rsidRPr="002336E8">
        <w:rPr>
          <w:rFonts w:ascii="Bookman Old Style" w:hAnsi="Bookman Old Style"/>
          <w:sz w:val="22"/>
          <w:szCs w:val="22"/>
        </w:rPr>
        <w:t>caso</w:t>
      </w:r>
      <w:r w:rsidRPr="002336E8">
        <w:rPr>
          <w:rFonts w:ascii="Bookman Old Style" w:hAnsi="Bookman Old Style"/>
          <w:spacing w:val="-9"/>
          <w:sz w:val="22"/>
          <w:szCs w:val="22"/>
        </w:rPr>
        <w:t xml:space="preserve"> </w:t>
      </w:r>
      <w:r w:rsidRPr="002336E8">
        <w:rPr>
          <w:rFonts w:ascii="Bookman Old Style" w:hAnsi="Bookman Old Style"/>
          <w:sz w:val="22"/>
          <w:szCs w:val="22"/>
        </w:rPr>
        <w:t>a</w:t>
      </w:r>
      <w:r w:rsidRPr="002336E8">
        <w:rPr>
          <w:rFonts w:ascii="Bookman Old Style" w:hAnsi="Bookman Old Style"/>
          <w:spacing w:val="-9"/>
          <w:sz w:val="22"/>
          <w:szCs w:val="22"/>
        </w:rPr>
        <w:t xml:space="preserve"> </w:t>
      </w:r>
      <w:r w:rsidRPr="002336E8">
        <w:rPr>
          <w:rFonts w:ascii="Bookman Old Style" w:hAnsi="Bookman Old Style"/>
          <w:sz w:val="22"/>
          <w:szCs w:val="22"/>
        </w:rPr>
        <w:t>comunicação ocorra antes do pedido de execução, e sem aplicação da penalidade se confirmada a veracidade dos motivos e comprovantes apresentados; e</w:t>
      </w:r>
    </w:p>
    <w:p w14:paraId="722CAED0"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Cs/>
          <w:sz w:val="22"/>
          <w:szCs w:val="22"/>
        </w:rPr>
        <w:t>b)</w:t>
      </w:r>
      <w:r w:rsidRPr="002336E8">
        <w:rPr>
          <w:rFonts w:ascii="Bookman Old Style" w:hAnsi="Bookman Old Style"/>
          <w:b/>
          <w:sz w:val="22"/>
          <w:szCs w:val="22"/>
        </w:rPr>
        <w:t xml:space="preserve"> </w:t>
      </w:r>
      <w:r w:rsidRPr="002336E8">
        <w:rPr>
          <w:rFonts w:ascii="Bookman Old Style" w:hAnsi="Bookman Old Style"/>
          <w:sz w:val="22"/>
          <w:szCs w:val="22"/>
        </w:rPr>
        <w:t>Convocar</w:t>
      </w:r>
      <w:r w:rsidRPr="002336E8">
        <w:rPr>
          <w:rFonts w:ascii="Bookman Old Style" w:hAnsi="Bookman Old Style"/>
          <w:spacing w:val="-5"/>
          <w:sz w:val="22"/>
          <w:szCs w:val="22"/>
        </w:rPr>
        <w:t xml:space="preserve"> </w:t>
      </w:r>
      <w:r w:rsidRPr="002336E8">
        <w:rPr>
          <w:rFonts w:ascii="Bookman Old Style" w:hAnsi="Bookman Old Style"/>
          <w:sz w:val="22"/>
          <w:szCs w:val="22"/>
        </w:rPr>
        <w:t>os</w:t>
      </w:r>
      <w:r w:rsidRPr="002336E8">
        <w:rPr>
          <w:rFonts w:ascii="Bookman Old Style" w:hAnsi="Bookman Old Style"/>
          <w:spacing w:val="-8"/>
          <w:sz w:val="22"/>
          <w:szCs w:val="22"/>
        </w:rPr>
        <w:t xml:space="preserve"> </w:t>
      </w:r>
      <w:r w:rsidRPr="002336E8">
        <w:rPr>
          <w:rFonts w:ascii="Bookman Old Style" w:hAnsi="Bookman Old Style"/>
          <w:sz w:val="22"/>
          <w:szCs w:val="22"/>
        </w:rPr>
        <w:t>demais</w:t>
      </w:r>
      <w:r w:rsidRPr="002336E8">
        <w:rPr>
          <w:rFonts w:ascii="Bookman Old Style" w:hAnsi="Bookman Old Style"/>
          <w:spacing w:val="-10"/>
          <w:sz w:val="22"/>
          <w:szCs w:val="22"/>
        </w:rPr>
        <w:t xml:space="preserve"> </w:t>
      </w:r>
      <w:r w:rsidRPr="002336E8">
        <w:rPr>
          <w:rFonts w:ascii="Bookman Old Style" w:hAnsi="Bookman Old Style"/>
          <w:sz w:val="22"/>
          <w:szCs w:val="22"/>
        </w:rPr>
        <w:t>fornecedores</w:t>
      </w:r>
      <w:r w:rsidRPr="002336E8">
        <w:rPr>
          <w:rFonts w:ascii="Bookman Old Style" w:hAnsi="Bookman Old Style"/>
          <w:spacing w:val="-7"/>
          <w:sz w:val="22"/>
          <w:szCs w:val="22"/>
        </w:rPr>
        <w:t xml:space="preserve"> </w:t>
      </w:r>
      <w:r w:rsidRPr="002336E8">
        <w:rPr>
          <w:rFonts w:ascii="Bookman Old Style" w:hAnsi="Bookman Old Style"/>
          <w:sz w:val="22"/>
          <w:szCs w:val="22"/>
        </w:rPr>
        <w:t>para</w:t>
      </w:r>
      <w:r w:rsidRPr="002336E8">
        <w:rPr>
          <w:rFonts w:ascii="Bookman Old Style" w:hAnsi="Bookman Old Style"/>
          <w:spacing w:val="-8"/>
          <w:sz w:val="22"/>
          <w:szCs w:val="22"/>
        </w:rPr>
        <w:t xml:space="preserve"> </w:t>
      </w:r>
      <w:r w:rsidRPr="002336E8">
        <w:rPr>
          <w:rFonts w:ascii="Bookman Old Style" w:hAnsi="Bookman Old Style"/>
          <w:sz w:val="22"/>
          <w:szCs w:val="22"/>
        </w:rPr>
        <w:t>assegurar</w:t>
      </w:r>
      <w:r w:rsidRPr="002336E8">
        <w:rPr>
          <w:rFonts w:ascii="Bookman Old Style" w:hAnsi="Bookman Old Style"/>
          <w:spacing w:val="-5"/>
          <w:sz w:val="22"/>
          <w:szCs w:val="22"/>
        </w:rPr>
        <w:t xml:space="preserve"> </w:t>
      </w:r>
      <w:r w:rsidRPr="002336E8">
        <w:rPr>
          <w:rFonts w:ascii="Bookman Old Style" w:hAnsi="Bookman Old Style"/>
          <w:sz w:val="22"/>
          <w:szCs w:val="22"/>
        </w:rPr>
        <w:t>igual</w:t>
      </w:r>
      <w:r w:rsidRPr="002336E8">
        <w:rPr>
          <w:rFonts w:ascii="Bookman Old Style" w:hAnsi="Bookman Old Style"/>
          <w:spacing w:val="-5"/>
          <w:sz w:val="22"/>
          <w:szCs w:val="22"/>
        </w:rPr>
        <w:t xml:space="preserve"> </w:t>
      </w:r>
      <w:r w:rsidRPr="002336E8">
        <w:rPr>
          <w:rFonts w:ascii="Bookman Old Style" w:hAnsi="Bookman Old Style"/>
          <w:sz w:val="22"/>
          <w:szCs w:val="22"/>
        </w:rPr>
        <w:t>oportunidade de negociação pela Administração, sem justificativa aceitável.</w:t>
      </w:r>
    </w:p>
    <w:p w14:paraId="373B5421" w14:textId="77777777" w:rsidR="00955213" w:rsidRPr="002336E8" w:rsidRDefault="00955213" w:rsidP="00955213">
      <w:pPr>
        <w:adjustRightInd w:val="0"/>
        <w:jc w:val="both"/>
        <w:rPr>
          <w:rFonts w:ascii="Bookman Old Style" w:hAnsi="Bookman Old Style"/>
          <w:sz w:val="22"/>
          <w:szCs w:val="22"/>
        </w:rPr>
      </w:pPr>
      <w:r w:rsidRPr="002336E8">
        <w:rPr>
          <w:rFonts w:ascii="Bookman Old Style" w:hAnsi="Bookman Old Style"/>
          <w:bCs/>
          <w:sz w:val="22"/>
          <w:szCs w:val="22"/>
        </w:rPr>
        <w:t>7.4.1.</w:t>
      </w:r>
      <w:r w:rsidRPr="002336E8">
        <w:rPr>
          <w:rFonts w:ascii="Bookman Old Style" w:hAnsi="Bookman Old Style"/>
          <w:b/>
          <w:sz w:val="22"/>
          <w:szCs w:val="22"/>
        </w:rPr>
        <w:t xml:space="preserve"> </w:t>
      </w:r>
      <w:r w:rsidRPr="002336E8">
        <w:rPr>
          <w:rFonts w:ascii="Bookman Old Style" w:hAnsi="Bookman Old Style"/>
          <w:sz w:val="22"/>
          <w:szCs w:val="22"/>
        </w:rPr>
        <w:t>Não havendo êxito nas negociações, o ÓRGÃO GERENCIADOR deverá proceder à revogação da Ata de Registro de Preços, adotando as medidas cabíveis para obtenção da contratação mais vantajosa.</w:t>
      </w:r>
    </w:p>
    <w:p w14:paraId="7A17457C"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Cs/>
          <w:sz w:val="22"/>
          <w:szCs w:val="22"/>
        </w:rPr>
        <w:t>7.5.</w:t>
      </w:r>
      <w:r w:rsidRPr="002336E8">
        <w:rPr>
          <w:rFonts w:ascii="Bookman Old Style" w:hAnsi="Bookman Old Style"/>
          <w:b/>
          <w:sz w:val="22"/>
          <w:szCs w:val="22"/>
        </w:rPr>
        <w:t xml:space="preserve"> </w:t>
      </w:r>
      <w:r w:rsidRPr="002336E8">
        <w:rPr>
          <w:rFonts w:ascii="Bookman Old Style" w:hAnsi="Bookman Old Style"/>
          <w:sz w:val="22"/>
          <w:szCs w:val="22"/>
        </w:rPr>
        <w:t>O registro da DETENTORA DA ATA DE REGISTRO DE PREÇOS será cancelado mediante formalização por despacho</w:t>
      </w:r>
      <w:r w:rsidRPr="002336E8">
        <w:rPr>
          <w:rFonts w:ascii="Bookman Old Style" w:hAnsi="Bookman Old Style"/>
          <w:spacing w:val="-17"/>
          <w:sz w:val="22"/>
          <w:szCs w:val="22"/>
        </w:rPr>
        <w:t xml:space="preserve"> </w:t>
      </w:r>
      <w:r w:rsidRPr="002336E8">
        <w:rPr>
          <w:rFonts w:ascii="Bookman Old Style" w:hAnsi="Bookman Old Style"/>
          <w:sz w:val="22"/>
          <w:szCs w:val="22"/>
        </w:rPr>
        <w:t>do</w:t>
      </w:r>
      <w:r w:rsidRPr="002336E8">
        <w:rPr>
          <w:rFonts w:ascii="Bookman Old Style" w:hAnsi="Bookman Old Style"/>
          <w:spacing w:val="-17"/>
          <w:sz w:val="22"/>
          <w:szCs w:val="22"/>
        </w:rPr>
        <w:t xml:space="preserve"> </w:t>
      </w:r>
      <w:r w:rsidRPr="002336E8">
        <w:rPr>
          <w:rFonts w:ascii="Bookman Old Style" w:hAnsi="Bookman Old Style"/>
          <w:sz w:val="22"/>
          <w:szCs w:val="22"/>
        </w:rPr>
        <w:t>ÓRGÃO</w:t>
      </w:r>
      <w:r w:rsidRPr="002336E8">
        <w:rPr>
          <w:rFonts w:ascii="Bookman Old Style" w:hAnsi="Bookman Old Style"/>
          <w:spacing w:val="-12"/>
          <w:sz w:val="22"/>
          <w:szCs w:val="22"/>
        </w:rPr>
        <w:t xml:space="preserve"> </w:t>
      </w:r>
      <w:r w:rsidRPr="002336E8">
        <w:rPr>
          <w:rFonts w:ascii="Bookman Old Style" w:hAnsi="Bookman Old Style"/>
          <w:sz w:val="22"/>
          <w:szCs w:val="22"/>
        </w:rPr>
        <w:t>GERENCIADOR,</w:t>
      </w:r>
      <w:r w:rsidRPr="002336E8">
        <w:rPr>
          <w:rFonts w:ascii="Bookman Old Style" w:hAnsi="Bookman Old Style"/>
          <w:spacing w:val="-15"/>
          <w:sz w:val="22"/>
          <w:szCs w:val="22"/>
        </w:rPr>
        <w:t xml:space="preserve"> </w:t>
      </w:r>
      <w:r w:rsidRPr="002336E8">
        <w:rPr>
          <w:rFonts w:ascii="Bookman Old Style" w:hAnsi="Bookman Old Style"/>
          <w:sz w:val="22"/>
          <w:szCs w:val="22"/>
        </w:rPr>
        <w:t>assegurado</w:t>
      </w:r>
      <w:r w:rsidRPr="002336E8">
        <w:rPr>
          <w:rFonts w:ascii="Bookman Old Style" w:hAnsi="Bookman Old Style"/>
          <w:spacing w:val="-17"/>
          <w:sz w:val="22"/>
          <w:szCs w:val="22"/>
        </w:rPr>
        <w:t xml:space="preserve"> </w:t>
      </w:r>
      <w:r w:rsidRPr="002336E8">
        <w:rPr>
          <w:rFonts w:ascii="Bookman Old Style" w:hAnsi="Bookman Old Style"/>
          <w:sz w:val="22"/>
          <w:szCs w:val="22"/>
        </w:rPr>
        <w:t>o</w:t>
      </w:r>
      <w:r w:rsidRPr="002336E8">
        <w:rPr>
          <w:rFonts w:ascii="Bookman Old Style" w:hAnsi="Bookman Old Style"/>
          <w:spacing w:val="-14"/>
          <w:sz w:val="22"/>
          <w:szCs w:val="22"/>
        </w:rPr>
        <w:t xml:space="preserve"> </w:t>
      </w:r>
      <w:r w:rsidRPr="002336E8">
        <w:rPr>
          <w:rFonts w:ascii="Bookman Old Style" w:hAnsi="Bookman Old Style"/>
          <w:sz w:val="22"/>
          <w:szCs w:val="22"/>
        </w:rPr>
        <w:t>contraditório</w:t>
      </w:r>
      <w:r w:rsidRPr="002336E8">
        <w:rPr>
          <w:rFonts w:ascii="Bookman Old Style" w:hAnsi="Bookman Old Style"/>
          <w:spacing w:val="-16"/>
          <w:sz w:val="22"/>
          <w:szCs w:val="22"/>
        </w:rPr>
        <w:t xml:space="preserve"> </w:t>
      </w:r>
      <w:r w:rsidRPr="002336E8">
        <w:rPr>
          <w:rFonts w:ascii="Bookman Old Style" w:hAnsi="Bookman Old Style"/>
          <w:sz w:val="22"/>
          <w:szCs w:val="22"/>
        </w:rPr>
        <w:t>e</w:t>
      </w:r>
      <w:r w:rsidRPr="002336E8">
        <w:rPr>
          <w:rFonts w:ascii="Bookman Old Style" w:hAnsi="Bookman Old Style"/>
          <w:spacing w:val="-17"/>
          <w:sz w:val="22"/>
          <w:szCs w:val="22"/>
        </w:rPr>
        <w:t xml:space="preserve"> </w:t>
      </w:r>
      <w:r w:rsidRPr="002336E8">
        <w:rPr>
          <w:rFonts w:ascii="Bookman Old Style" w:hAnsi="Bookman Old Style"/>
          <w:sz w:val="22"/>
          <w:szCs w:val="22"/>
        </w:rPr>
        <w:t>a</w:t>
      </w:r>
      <w:r w:rsidRPr="002336E8">
        <w:rPr>
          <w:rFonts w:ascii="Bookman Old Style" w:hAnsi="Bookman Old Style"/>
          <w:spacing w:val="-14"/>
          <w:sz w:val="22"/>
          <w:szCs w:val="22"/>
        </w:rPr>
        <w:t xml:space="preserve"> </w:t>
      </w:r>
      <w:r w:rsidRPr="002336E8">
        <w:rPr>
          <w:rFonts w:ascii="Bookman Old Style" w:hAnsi="Bookman Old Style"/>
          <w:sz w:val="22"/>
          <w:szCs w:val="22"/>
        </w:rPr>
        <w:t>ampla</w:t>
      </w:r>
      <w:r w:rsidRPr="002336E8">
        <w:rPr>
          <w:rFonts w:ascii="Bookman Old Style" w:hAnsi="Bookman Old Style"/>
          <w:spacing w:val="-15"/>
          <w:sz w:val="22"/>
          <w:szCs w:val="22"/>
        </w:rPr>
        <w:t xml:space="preserve"> </w:t>
      </w:r>
      <w:r w:rsidRPr="002336E8">
        <w:rPr>
          <w:rFonts w:ascii="Bookman Old Style" w:hAnsi="Bookman Old Style"/>
          <w:sz w:val="22"/>
          <w:szCs w:val="22"/>
        </w:rPr>
        <w:t>defesa,</w:t>
      </w:r>
      <w:r w:rsidRPr="002336E8">
        <w:rPr>
          <w:rFonts w:ascii="Bookman Old Style" w:hAnsi="Bookman Old Style"/>
          <w:spacing w:val="-17"/>
          <w:sz w:val="22"/>
          <w:szCs w:val="22"/>
        </w:rPr>
        <w:t xml:space="preserve"> </w:t>
      </w:r>
      <w:r w:rsidRPr="002336E8">
        <w:rPr>
          <w:rFonts w:ascii="Bookman Old Style" w:hAnsi="Bookman Old Style"/>
          <w:sz w:val="22"/>
          <w:szCs w:val="22"/>
        </w:rPr>
        <w:t>quando o fornecedor:</w:t>
      </w:r>
    </w:p>
    <w:p w14:paraId="69D19B88" w14:textId="77777777" w:rsidR="00955213" w:rsidRPr="002336E8" w:rsidRDefault="00955213" w:rsidP="00955213">
      <w:pPr>
        <w:tabs>
          <w:tab w:val="left" w:pos="2260"/>
        </w:tabs>
        <w:jc w:val="both"/>
        <w:rPr>
          <w:rFonts w:ascii="Bookman Old Style" w:hAnsi="Bookman Old Style"/>
          <w:sz w:val="22"/>
          <w:szCs w:val="22"/>
        </w:rPr>
      </w:pPr>
      <w:r w:rsidRPr="002336E8">
        <w:rPr>
          <w:rFonts w:ascii="Bookman Old Style" w:hAnsi="Bookman Old Style"/>
          <w:sz w:val="22"/>
          <w:szCs w:val="22"/>
        </w:rPr>
        <w:t>a) Descumprir</w:t>
      </w:r>
      <w:r w:rsidRPr="002336E8">
        <w:rPr>
          <w:rFonts w:ascii="Bookman Old Style" w:hAnsi="Bookman Old Style"/>
          <w:spacing w:val="-10"/>
          <w:sz w:val="22"/>
          <w:szCs w:val="22"/>
        </w:rPr>
        <w:t xml:space="preserve"> </w:t>
      </w:r>
      <w:r w:rsidRPr="002336E8">
        <w:rPr>
          <w:rFonts w:ascii="Bookman Old Style" w:hAnsi="Bookman Old Style"/>
          <w:sz w:val="22"/>
          <w:szCs w:val="22"/>
        </w:rPr>
        <w:t>as</w:t>
      </w:r>
      <w:r w:rsidRPr="002336E8">
        <w:rPr>
          <w:rFonts w:ascii="Bookman Old Style" w:hAnsi="Bookman Old Style"/>
          <w:spacing w:val="-9"/>
          <w:sz w:val="22"/>
          <w:szCs w:val="22"/>
        </w:rPr>
        <w:t xml:space="preserve"> </w:t>
      </w:r>
      <w:r w:rsidRPr="002336E8">
        <w:rPr>
          <w:rFonts w:ascii="Bookman Old Style" w:hAnsi="Bookman Old Style"/>
          <w:sz w:val="22"/>
          <w:szCs w:val="22"/>
        </w:rPr>
        <w:t>condições</w:t>
      </w:r>
      <w:r w:rsidRPr="002336E8">
        <w:rPr>
          <w:rFonts w:ascii="Bookman Old Style" w:hAnsi="Bookman Old Style"/>
          <w:spacing w:val="-9"/>
          <w:sz w:val="22"/>
          <w:szCs w:val="22"/>
        </w:rPr>
        <w:t xml:space="preserve"> </w:t>
      </w:r>
      <w:r w:rsidRPr="002336E8">
        <w:rPr>
          <w:rFonts w:ascii="Bookman Old Style" w:hAnsi="Bookman Old Style"/>
          <w:sz w:val="22"/>
          <w:szCs w:val="22"/>
        </w:rPr>
        <w:t>da</w:t>
      </w:r>
      <w:r w:rsidRPr="002336E8">
        <w:rPr>
          <w:rFonts w:ascii="Bookman Old Style" w:hAnsi="Bookman Old Style"/>
          <w:spacing w:val="-11"/>
          <w:sz w:val="22"/>
          <w:szCs w:val="22"/>
        </w:rPr>
        <w:t xml:space="preserve"> </w:t>
      </w:r>
      <w:r w:rsidRPr="002336E8">
        <w:rPr>
          <w:rFonts w:ascii="Bookman Old Style" w:hAnsi="Bookman Old Style"/>
          <w:sz w:val="22"/>
          <w:szCs w:val="22"/>
        </w:rPr>
        <w:t>Ata</w:t>
      </w:r>
      <w:r w:rsidRPr="002336E8">
        <w:rPr>
          <w:rFonts w:ascii="Bookman Old Style" w:hAnsi="Bookman Old Style"/>
          <w:spacing w:val="-9"/>
          <w:sz w:val="22"/>
          <w:szCs w:val="22"/>
        </w:rPr>
        <w:t xml:space="preserve"> </w:t>
      </w:r>
      <w:r w:rsidRPr="002336E8">
        <w:rPr>
          <w:rFonts w:ascii="Bookman Old Style" w:hAnsi="Bookman Old Style"/>
          <w:sz w:val="22"/>
          <w:szCs w:val="22"/>
        </w:rPr>
        <w:t>de</w:t>
      </w:r>
      <w:r w:rsidRPr="002336E8">
        <w:rPr>
          <w:rFonts w:ascii="Bookman Old Style" w:hAnsi="Bookman Old Style"/>
          <w:spacing w:val="-9"/>
          <w:sz w:val="22"/>
          <w:szCs w:val="22"/>
        </w:rPr>
        <w:t xml:space="preserve"> </w:t>
      </w:r>
      <w:r w:rsidRPr="002336E8">
        <w:rPr>
          <w:rFonts w:ascii="Bookman Old Style" w:hAnsi="Bookman Old Style"/>
          <w:sz w:val="22"/>
          <w:szCs w:val="22"/>
        </w:rPr>
        <w:t>Registro</w:t>
      </w:r>
      <w:r w:rsidRPr="002336E8">
        <w:rPr>
          <w:rFonts w:ascii="Bookman Old Style" w:hAnsi="Bookman Old Style"/>
          <w:spacing w:val="-10"/>
          <w:sz w:val="22"/>
          <w:szCs w:val="22"/>
        </w:rPr>
        <w:t xml:space="preserve"> </w:t>
      </w:r>
      <w:r w:rsidRPr="002336E8">
        <w:rPr>
          <w:rFonts w:ascii="Bookman Old Style" w:hAnsi="Bookman Old Style"/>
          <w:sz w:val="22"/>
          <w:szCs w:val="22"/>
        </w:rPr>
        <w:t>de</w:t>
      </w:r>
      <w:r w:rsidRPr="002336E8">
        <w:rPr>
          <w:rFonts w:ascii="Bookman Old Style" w:hAnsi="Bookman Old Style"/>
          <w:spacing w:val="-9"/>
          <w:sz w:val="22"/>
          <w:szCs w:val="22"/>
        </w:rPr>
        <w:t xml:space="preserve"> </w:t>
      </w:r>
      <w:r w:rsidRPr="002336E8">
        <w:rPr>
          <w:rFonts w:ascii="Bookman Old Style" w:hAnsi="Bookman Old Style"/>
          <w:spacing w:val="-2"/>
          <w:sz w:val="22"/>
          <w:szCs w:val="22"/>
        </w:rPr>
        <w:t>Preços;</w:t>
      </w:r>
    </w:p>
    <w:p w14:paraId="2948A96B" w14:textId="77777777" w:rsidR="00955213" w:rsidRPr="002336E8" w:rsidRDefault="00955213" w:rsidP="00955213">
      <w:pPr>
        <w:tabs>
          <w:tab w:val="left" w:pos="2260"/>
          <w:tab w:val="left" w:pos="2262"/>
        </w:tabs>
        <w:ind w:right="-1"/>
        <w:jc w:val="both"/>
        <w:rPr>
          <w:rFonts w:ascii="Bookman Old Style" w:hAnsi="Bookman Old Style"/>
          <w:sz w:val="22"/>
          <w:szCs w:val="22"/>
        </w:rPr>
      </w:pPr>
      <w:r w:rsidRPr="002336E8">
        <w:rPr>
          <w:rFonts w:ascii="Bookman Old Style" w:hAnsi="Bookman Old Style"/>
          <w:sz w:val="22"/>
          <w:szCs w:val="22"/>
        </w:rPr>
        <w:t xml:space="preserve">b) Não retirar a nota de empenho ou instrumento equivalente no prazo </w:t>
      </w:r>
      <w:r w:rsidRPr="002336E8">
        <w:rPr>
          <w:rFonts w:ascii="Bookman Old Style" w:hAnsi="Bookman Old Style"/>
          <w:spacing w:val="-2"/>
          <w:sz w:val="22"/>
          <w:szCs w:val="22"/>
        </w:rPr>
        <w:t>estabelecido.</w:t>
      </w:r>
      <w:r w:rsidRPr="002336E8">
        <w:rPr>
          <w:rFonts w:ascii="Bookman Old Style" w:hAnsi="Bookman Old Style"/>
          <w:sz w:val="22"/>
          <w:szCs w:val="22"/>
        </w:rPr>
        <w:t>;</w:t>
      </w:r>
    </w:p>
    <w:p w14:paraId="63982EC2" w14:textId="77777777" w:rsidR="00955213" w:rsidRPr="002336E8" w:rsidRDefault="00955213" w:rsidP="00955213">
      <w:pPr>
        <w:tabs>
          <w:tab w:val="left" w:pos="2236"/>
        </w:tabs>
        <w:jc w:val="both"/>
        <w:rPr>
          <w:rFonts w:ascii="Bookman Old Style" w:hAnsi="Bookman Old Style"/>
          <w:sz w:val="22"/>
          <w:szCs w:val="22"/>
        </w:rPr>
      </w:pPr>
      <w:r w:rsidRPr="002336E8">
        <w:rPr>
          <w:rFonts w:ascii="Bookman Old Style" w:hAnsi="Bookman Old Style"/>
          <w:sz w:val="22"/>
          <w:szCs w:val="22"/>
        </w:rPr>
        <w:t>c) Por</w:t>
      </w:r>
      <w:r w:rsidRPr="002336E8">
        <w:rPr>
          <w:rFonts w:ascii="Bookman Old Style" w:hAnsi="Bookman Old Style"/>
          <w:spacing w:val="-9"/>
          <w:sz w:val="22"/>
          <w:szCs w:val="22"/>
        </w:rPr>
        <w:t xml:space="preserve"> </w:t>
      </w:r>
      <w:r w:rsidRPr="002336E8">
        <w:rPr>
          <w:rFonts w:ascii="Bookman Old Style" w:hAnsi="Bookman Old Style"/>
          <w:sz w:val="22"/>
          <w:szCs w:val="22"/>
        </w:rPr>
        <w:t>razão</w:t>
      </w:r>
      <w:r w:rsidRPr="002336E8">
        <w:rPr>
          <w:rFonts w:ascii="Bookman Old Style" w:hAnsi="Bookman Old Style"/>
          <w:spacing w:val="-9"/>
          <w:sz w:val="22"/>
          <w:szCs w:val="22"/>
        </w:rPr>
        <w:t xml:space="preserve"> </w:t>
      </w:r>
      <w:r w:rsidRPr="002336E8">
        <w:rPr>
          <w:rFonts w:ascii="Bookman Old Style" w:hAnsi="Bookman Old Style"/>
          <w:sz w:val="22"/>
          <w:szCs w:val="22"/>
        </w:rPr>
        <w:t>de</w:t>
      </w:r>
      <w:r w:rsidRPr="002336E8">
        <w:rPr>
          <w:rFonts w:ascii="Bookman Old Style" w:hAnsi="Bookman Old Style"/>
          <w:spacing w:val="-11"/>
          <w:sz w:val="22"/>
          <w:szCs w:val="22"/>
        </w:rPr>
        <w:t xml:space="preserve"> </w:t>
      </w:r>
      <w:r w:rsidRPr="002336E8">
        <w:rPr>
          <w:rFonts w:ascii="Bookman Old Style" w:hAnsi="Bookman Old Style"/>
          <w:sz w:val="22"/>
          <w:szCs w:val="22"/>
        </w:rPr>
        <w:t>interesse</w:t>
      </w:r>
      <w:r w:rsidRPr="002336E8">
        <w:rPr>
          <w:rFonts w:ascii="Bookman Old Style" w:hAnsi="Bookman Old Style"/>
          <w:spacing w:val="-11"/>
          <w:sz w:val="22"/>
          <w:szCs w:val="22"/>
        </w:rPr>
        <w:t xml:space="preserve"> </w:t>
      </w:r>
      <w:r w:rsidRPr="002336E8">
        <w:rPr>
          <w:rFonts w:ascii="Bookman Old Style" w:hAnsi="Bookman Old Style"/>
          <w:sz w:val="22"/>
          <w:szCs w:val="22"/>
        </w:rPr>
        <w:t>público;</w:t>
      </w:r>
      <w:r w:rsidRPr="002336E8">
        <w:rPr>
          <w:rFonts w:ascii="Bookman Old Style" w:hAnsi="Bookman Old Style"/>
          <w:spacing w:val="-8"/>
          <w:sz w:val="22"/>
          <w:szCs w:val="22"/>
        </w:rPr>
        <w:t xml:space="preserve"> </w:t>
      </w:r>
      <w:r w:rsidRPr="002336E8">
        <w:rPr>
          <w:rFonts w:ascii="Bookman Old Style" w:hAnsi="Bookman Old Style"/>
          <w:spacing w:val="-5"/>
          <w:sz w:val="22"/>
          <w:szCs w:val="22"/>
        </w:rPr>
        <w:t>ou</w:t>
      </w:r>
    </w:p>
    <w:p w14:paraId="6046ADDA" w14:textId="77777777" w:rsidR="00955213" w:rsidRPr="002336E8" w:rsidRDefault="00955213" w:rsidP="00955213">
      <w:pPr>
        <w:tabs>
          <w:tab w:val="left" w:pos="2236"/>
        </w:tabs>
        <w:jc w:val="both"/>
        <w:rPr>
          <w:rFonts w:ascii="Bookman Old Style" w:hAnsi="Bookman Old Style"/>
          <w:sz w:val="22"/>
          <w:szCs w:val="22"/>
        </w:rPr>
      </w:pPr>
      <w:r w:rsidRPr="002336E8">
        <w:rPr>
          <w:rFonts w:ascii="Bookman Old Style" w:hAnsi="Bookman Old Style"/>
          <w:sz w:val="22"/>
          <w:szCs w:val="22"/>
        </w:rPr>
        <w:t>d) A</w:t>
      </w:r>
      <w:r w:rsidRPr="002336E8">
        <w:rPr>
          <w:rFonts w:ascii="Bookman Old Style" w:hAnsi="Bookman Old Style"/>
          <w:spacing w:val="-6"/>
          <w:sz w:val="22"/>
          <w:szCs w:val="22"/>
        </w:rPr>
        <w:t xml:space="preserve"> </w:t>
      </w:r>
      <w:r w:rsidRPr="002336E8">
        <w:rPr>
          <w:rFonts w:ascii="Bookman Old Style" w:hAnsi="Bookman Old Style"/>
          <w:sz w:val="22"/>
          <w:szCs w:val="22"/>
        </w:rPr>
        <w:t>pedido</w:t>
      </w:r>
      <w:r w:rsidRPr="002336E8">
        <w:rPr>
          <w:rFonts w:ascii="Bookman Old Style" w:hAnsi="Bookman Old Style"/>
          <w:spacing w:val="-7"/>
          <w:sz w:val="22"/>
          <w:szCs w:val="22"/>
        </w:rPr>
        <w:t xml:space="preserve"> </w:t>
      </w:r>
      <w:r>
        <w:rPr>
          <w:rFonts w:ascii="Bookman Old Style" w:hAnsi="Bookman Old Style"/>
          <w:spacing w:val="-7"/>
          <w:sz w:val="22"/>
          <w:szCs w:val="22"/>
        </w:rPr>
        <w:t xml:space="preserve">da </w:t>
      </w:r>
      <w:r>
        <w:rPr>
          <w:rFonts w:ascii="Bookman Old Style" w:hAnsi="Bookman Old Style"/>
          <w:sz w:val="22"/>
          <w:szCs w:val="22"/>
        </w:rPr>
        <w:t>D</w:t>
      </w:r>
      <w:r w:rsidRPr="002336E8">
        <w:rPr>
          <w:rFonts w:ascii="Bookman Old Style" w:hAnsi="Bookman Old Style"/>
          <w:sz w:val="22"/>
          <w:szCs w:val="22"/>
        </w:rPr>
        <w:t>ETENTORA DA ATA DE REGISTRO DE PREÇOS</w:t>
      </w:r>
      <w:r w:rsidRPr="002336E8">
        <w:rPr>
          <w:rFonts w:ascii="Bookman Old Style" w:hAnsi="Bookman Old Style"/>
          <w:spacing w:val="-2"/>
          <w:sz w:val="22"/>
          <w:szCs w:val="22"/>
        </w:rPr>
        <w:t>.</w:t>
      </w:r>
    </w:p>
    <w:p w14:paraId="12887B2F" w14:textId="77777777" w:rsidR="00955213" w:rsidRPr="002336E8" w:rsidRDefault="00955213" w:rsidP="00955213">
      <w:pPr>
        <w:adjustRightInd w:val="0"/>
        <w:jc w:val="both"/>
        <w:rPr>
          <w:rFonts w:ascii="Bookman Old Style" w:hAnsi="Bookman Old Style"/>
          <w:b/>
          <w:sz w:val="22"/>
          <w:szCs w:val="22"/>
        </w:rPr>
      </w:pPr>
    </w:p>
    <w:p w14:paraId="18EA7EA3" w14:textId="77777777" w:rsidR="00955213" w:rsidRPr="002336E8" w:rsidRDefault="00955213" w:rsidP="00955213">
      <w:pPr>
        <w:jc w:val="both"/>
        <w:rPr>
          <w:rFonts w:ascii="Bookman Old Style" w:hAnsi="Bookman Old Style"/>
          <w:b/>
          <w:sz w:val="22"/>
          <w:szCs w:val="22"/>
        </w:rPr>
      </w:pPr>
      <w:r w:rsidRPr="002336E8">
        <w:rPr>
          <w:rFonts w:ascii="Bookman Old Style" w:hAnsi="Bookman Old Style"/>
          <w:b/>
          <w:sz w:val="22"/>
          <w:szCs w:val="22"/>
        </w:rPr>
        <w:t>CLÁUSULA OITAVA – DA FISCALIZAÇÃO:</w:t>
      </w:r>
    </w:p>
    <w:p w14:paraId="7708EE68"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 xml:space="preserve">8.1. A execução da Ata será acompanhada e fiscalizada pelos servidores: </w:t>
      </w:r>
      <w:proofErr w:type="spellStart"/>
      <w:r w:rsidRPr="002336E8">
        <w:rPr>
          <w:rFonts w:ascii="Bookman Old Style" w:hAnsi="Bookman Old Style"/>
          <w:bCs/>
          <w:sz w:val="22"/>
          <w:szCs w:val="22"/>
        </w:rPr>
        <w:t>Emili</w:t>
      </w:r>
      <w:proofErr w:type="spellEnd"/>
      <w:r w:rsidRPr="002336E8">
        <w:rPr>
          <w:rFonts w:ascii="Bookman Old Style" w:hAnsi="Bookman Old Style"/>
          <w:bCs/>
          <w:sz w:val="22"/>
          <w:szCs w:val="22"/>
        </w:rPr>
        <w:t xml:space="preserve"> </w:t>
      </w:r>
      <w:proofErr w:type="spellStart"/>
      <w:r w:rsidRPr="002336E8">
        <w:rPr>
          <w:rFonts w:ascii="Bookman Old Style" w:hAnsi="Bookman Old Style"/>
          <w:bCs/>
          <w:sz w:val="22"/>
          <w:szCs w:val="22"/>
        </w:rPr>
        <w:t>Giacomini</w:t>
      </w:r>
      <w:proofErr w:type="spellEnd"/>
      <w:r w:rsidRPr="002336E8">
        <w:rPr>
          <w:rFonts w:ascii="Bookman Old Style" w:hAnsi="Bookman Old Style"/>
          <w:bCs/>
          <w:sz w:val="22"/>
          <w:szCs w:val="22"/>
        </w:rPr>
        <w:t xml:space="preserve"> </w:t>
      </w:r>
      <w:proofErr w:type="spellStart"/>
      <w:r w:rsidRPr="002336E8">
        <w:rPr>
          <w:rFonts w:ascii="Bookman Old Style" w:hAnsi="Bookman Old Style"/>
          <w:bCs/>
          <w:sz w:val="22"/>
          <w:szCs w:val="22"/>
        </w:rPr>
        <w:t>Serafini</w:t>
      </w:r>
      <w:proofErr w:type="spellEnd"/>
      <w:r w:rsidRPr="002336E8">
        <w:rPr>
          <w:rFonts w:ascii="Bookman Old Style" w:hAnsi="Bookman Old Style"/>
          <w:bCs/>
          <w:sz w:val="22"/>
          <w:szCs w:val="22"/>
        </w:rPr>
        <w:t xml:space="preserve">, Cezar Scolari, Alan Vagner Consoli Roso, </w:t>
      </w:r>
      <w:proofErr w:type="spellStart"/>
      <w:r w:rsidRPr="002336E8">
        <w:rPr>
          <w:rFonts w:ascii="Bookman Old Style" w:hAnsi="Bookman Old Style"/>
          <w:bCs/>
          <w:sz w:val="22"/>
          <w:szCs w:val="22"/>
        </w:rPr>
        <w:t>Adineia</w:t>
      </w:r>
      <w:proofErr w:type="spellEnd"/>
      <w:r w:rsidRPr="002336E8">
        <w:rPr>
          <w:rFonts w:ascii="Bookman Old Style" w:hAnsi="Bookman Old Style"/>
          <w:bCs/>
          <w:sz w:val="22"/>
          <w:szCs w:val="22"/>
        </w:rPr>
        <w:t xml:space="preserve"> Rossetto Santin, </w:t>
      </w:r>
      <w:proofErr w:type="spellStart"/>
      <w:r w:rsidRPr="002336E8">
        <w:rPr>
          <w:rFonts w:ascii="Bookman Old Style" w:hAnsi="Bookman Old Style"/>
          <w:bCs/>
          <w:sz w:val="22"/>
          <w:szCs w:val="22"/>
        </w:rPr>
        <w:t>Jamye</w:t>
      </w:r>
      <w:proofErr w:type="spellEnd"/>
      <w:r w:rsidRPr="002336E8">
        <w:rPr>
          <w:rFonts w:ascii="Bookman Old Style" w:hAnsi="Bookman Old Style"/>
          <w:bCs/>
          <w:sz w:val="22"/>
          <w:szCs w:val="22"/>
        </w:rPr>
        <w:t xml:space="preserve"> Rodrigues da Silva, Jocimar José Tonin, </w:t>
      </w:r>
      <w:proofErr w:type="spellStart"/>
      <w:r w:rsidRPr="002336E8">
        <w:rPr>
          <w:rFonts w:ascii="Bookman Old Style" w:hAnsi="Bookman Old Style"/>
          <w:bCs/>
          <w:sz w:val="22"/>
          <w:szCs w:val="22"/>
        </w:rPr>
        <w:t>Dejanio</w:t>
      </w:r>
      <w:proofErr w:type="spellEnd"/>
      <w:r w:rsidRPr="002336E8">
        <w:rPr>
          <w:rFonts w:ascii="Bookman Old Style" w:hAnsi="Bookman Old Style"/>
          <w:bCs/>
          <w:sz w:val="22"/>
          <w:szCs w:val="22"/>
        </w:rPr>
        <w:t xml:space="preserve"> Marques Zanella e Tatiane </w:t>
      </w:r>
      <w:proofErr w:type="spellStart"/>
      <w:r w:rsidRPr="002336E8">
        <w:rPr>
          <w:rFonts w:ascii="Bookman Old Style" w:hAnsi="Bookman Old Style"/>
          <w:bCs/>
          <w:sz w:val="22"/>
          <w:szCs w:val="22"/>
        </w:rPr>
        <w:t>Westerich</w:t>
      </w:r>
      <w:proofErr w:type="spellEnd"/>
      <w:r w:rsidRPr="002336E8">
        <w:rPr>
          <w:rFonts w:ascii="Bookman Old Style" w:hAnsi="Bookman Old Style"/>
          <w:bCs/>
          <w:sz w:val="22"/>
          <w:szCs w:val="22"/>
        </w:rPr>
        <w:t xml:space="preserve"> Marques, representantes </w:t>
      </w:r>
      <w:r w:rsidRPr="002336E8">
        <w:rPr>
          <w:rFonts w:ascii="Bookman Old Style" w:hAnsi="Bookman Old Style"/>
          <w:sz w:val="22"/>
          <w:szCs w:val="22"/>
        </w:rPr>
        <w:t>do ÓRGÃO</w:t>
      </w:r>
      <w:r w:rsidRPr="002336E8">
        <w:rPr>
          <w:rFonts w:ascii="Bookman Old Style" w:hAnsi="Bookman Old Style"/>
          <w:spacing w:val="-12"/>
          <w:sz w:val="22"/>
          <w:szCs w:val="22"/>
        </w:rPr>
        <w:t xml:space="preserve"> </w:t>
      </w:r>
      <w:r w:rsidRPr="002336E8">
        <w:rPr>
          <w:rFonts w:ascii="Bookman Old Style" w:hAnsi="Bookman Old Style"/>
          <w:sz w:val="22"/>
          <w:szCs w:val="22"/>
        </w:rPr>
        <w:t>GERENCIADOR,</w:t>
      </w:r>
      <w:r w:rsidRPr="002336E8">
        <w:rPr>
          <w:rFonts w:ascii="Bookman Old Style" w:hAnsi="Bookman Old Style"/>
          <w:bCs/>
          <w:sz w:val="22"/>
          <w:szCs w:val="22"/>
        </w:rPr>
        <w:t xml:space="preserve"> especialmente designados conforme requisitos estabelecidos no art. 7º da Lei Federal nº 14.133/2021, através da Portaria Municipal nº 146/2025, ou pelos respectivos substitutos, permitida a contratação de terceiros para assisti-los e subsidiá-los com informações pertinentes a essa atribuição.</w:t>
      </w:r>
    </w:p>
    <w:p w14:paraId="2CAEF8A7"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8.2. Os fiscais anotarão em registro próprio todas as ocorrências relacionadas à execução da Ata, determinando o que for necessário para a regularização das faltas ou dos defeitos observados.</w:t>
      </w:r>
    </w:p>
    <w:p w14:paraId="4F85F5A9"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8.3. Os fiscais informarão a seus superiores, em tempo hábil para a adoção das medidas convenientes, a situação que demandar decisão ou providência que ultrapasse sua competência.</w:t>
      </w:r>
    </w:p>
    <w:p w14:paraId="612E29D0"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 xml:space="preserve">8.4. Os fiscais serão auxiliados pelos órgãos de assessoramento jurídico e de controle interno </w:t>
      </w:r>
      <w:r w:rsidRPr="002336E8">
        <w:rPr>
          <w:rFonts w:ascii="Bookman Old Style" w:hAnsi="Bookman Old Style"/>
          <w:sz w:val="22"/>
          <w:szCs w:val="22"/>
        </w:rPr>
        <w:t>do</w:t>
      </w:r>
      <w:r w:rsidRPr="002336E8">
        <w:rPr>
          <w:rFonts w:ascii="Bookman Old Style" w:hAnsi="Bookman Old Style"/>
          <w:spacing w:val="-17"/>
          <w:sz w:val="22"/>
          <w:szCs w:val="22"/>
        </w:rPr>
        <w:t xml:space="preserve"> </w:t>
      </w:r>
      <w:r w:rsidRPr="002336E8">
        <w:rPr>
          <w:rFonts w:ascii="Bookman Old Style" w:hAnsi="Bookman Old Style"/>
          <w:sz w:val="22"/>
          <w:szCs w:val="22"/>
        </w:rPr>
        <w:t>ÓRGÃO</w:t>
      </w:r>
      <w:r w:rsidRPr="002336E8">
        <w:rPr>
          <w:rFonts w:ascii="Bookman Old Style" w:hAnsi="Bookman Old Style"/>
          <w:spacing w:val="-12"/>
          <w:sz w:val="22"/>
          <w:szCs w:val="22"/>
        </w:rPr>
        <w:t xml:space="preserve"> </w:t>
      </w:r>
      <w:r w:rsidRPr="002336E8">
        <w:rPr>
          <w:rFonts w:ascii="Bookman Old Style" w:hAnsi="Bookman Old Style"/>
          <w:sz w:val="22"/>
          <w:szCs w:val="22"/>
        </w:rPr>
        <w:t>GERENCIADOR</w:t>
      </w:r>
      <w:r w:rsidRPr="002336E8">
        <w:rPr>
          <w:rFonts w:ascii="Bookman Old Style" w:hAnsi="Bookman Old Style"/>
          <w:bCs/>
          <w:sz w:val="22"/>
          <w:szCs w:val="22"/>
        </w:rPr>
        <w:t>, que deverão dirimir dúvidas e subsidiá-lo com informações relevantes para prevenir riscos na execução do objeto.</w:t>
      </w:r>
    </w:p>
    <w:p w14:paraId="4306ED19"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8.5. Na hipótese da contratação de terceiros, deverão ser observadas as seguintes regras:</w:t>
      </w:r>
    </w:p>
    <w:p w14:paraId="7BC2BE6E"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a)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791086CE"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b) a contratação de terceiros não eximirá de responsabilidade os fiscais, nos limites das informações recebidas do terceiro contratado.</w:t>
      </w:r>
    </w:p>
    <w:p w14:paraId="0A108EFD" w14:textId="04269B41"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lastRenderedPageBreak/>
        <w:t>8.6. A DETENTORA DA ATA DE REGISTRO DE PREÇOS será obrigado a reparar, corrigir ou substituir, a suas expensas, no total ou em parte, o objeto em que se verificarem vícios, defeitos ou incorreções resultantes de sua execução ou de materiais nela empregados.</w:t>
      </w:r>
    </w:p>
    <w:p w14:paraId="384A4705"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 xml:space="preserve">8.7. A DETENTORA DA ATA DE REGISTRO DE PREÇOS será responsável pelos danos causados diretamente </w:t>
      </w:r>
      <w:r w:rsidRPr="002336E8">
        <w:rPr>
          <w:rFonts w:ascii="Bookman Old Style" w:hAnsi="Bookman Old Style"/>
          <w:sz w:val="22"/>
          <w:szCs w:val="22"/>
        </w:rPr>
        <w:t>ao</w:t>
      </w:r>
      <w:r w:rsidRPr="002336E8">
        <w:rPr>
          <w:rFonts w:ascii="Bookman Old Style" w:hAnsi="Bookman Old Style"/>
          <w:spacing w:val="-17"/>
          <w:sz w:val="22"/>
          <w:szCs w:val="22"/>
        </w:rPr>
        <w:t xml:space="preserve"> </w:t>
      </w:r>
      <w:r w:rsidRPr="002336E8">
        <w:rPr>
          <w:rFonts w:ascii="Bookman Old Style" w:hAnsi="Bookman Old Style"/>
          <w:sz w:val="22"/>
          <w:szCs w:val="22"/>
        </w:rPr>
        <w:t>ÓRGÃO</w:t>
      </w:r>
      <w:r w:rsidRPr="002336E8">
        <w:rPr>
          <w:rFonts w:ascii="Bookman Old Style" w:hAnsi="Bookman Old Style"/>
          <w:spacing w:val="-12"/>
          <w:sz w:val="22"/>
          <w:szCs w:val="22"/>
        </w:rPr>
        <w:t xml:space="preserve"> </w:t>
      </w:r>
      <w:r w:rsidRPr="002336E8">
        <w:rPr>
          <w:rFonts w:ascii="Bookman Old Style" w:hAnsi="Bookman Old Style"/>
          <w:sz w:val="22"/>
          <w:szCs w:val="22"/>
        </w:rPr>
        <w:t>GERENCIADOR</w:t>
      </w:r>
      <w:r w:rsidRPr="002336E8">
        <w:rPr>
          <w:rFonts w:ascii="Bookman Old Style" w:hAnsi="Bookman Old Style"/>
          <w:bCs/>
          <w:sz w:val="22"/>
          <w:szCs w:val="22"/>
        </w:rPr>
        <w:t xml:space="preserve"> ou a terceiros em razão da execução do Contrato, e não excluirá nem reduzirá essa responsabilidade a fiscalização ou o acompanhamento pelo </w:t>
      </w:r>
      <w:r w:rsidRPr="002336E8">
        <w:rPr>
          <w:rFonts w:ascii="Bookman Old Style" w:hAnsi="Bookman Old Style"/>
          <w:sz w:val="22"/>
          <w:szCs w:val="22"/>
        </w:rPr>
        <w:t>ÓRGÃO</w:t>
      </w:r>
      <w:r w:rsidRPr="002336E8">
        <w:rPr>
          <w:rFonts w:ascii="Bookman Old Style" w:hAnsi="Bookman Old Style"/>
          <w:spacing w:val="-12"/>
          <w:sz w:val="22"/>
          <w:szCs w:val="22"/>
        </w:rPr>
        <w:t xml:space="preserve"> </w:t>
      </w:r>
      <w:r w:rsidRPr="002336E8">
        <w:rPr>
          <w:rFonts w:ascii="Bookman Old Style" w:hAnsi="Bookman Old Style"/>
          <w:sz w:val="22"/>
          <w:szCs w:val="22"/>
        </w:rPr>
        <w:t>GERENCIADOR</w:t>
      </w:r>
      <w:r w:rsidRPr="002336E8">
        <w:rPr>
          <w:rFonts w:ascii="Bookman Old Style" w:hAnsi="Bookman Old Style"/>
          <w:bCs/>
          <w:sz w:val="22"/>
          <w:szCs w:val="22"/>
        </w:rPr>
        <w:t>.</w:t>
      </w:r>
    </w:p>
    <w:p w14:paraId="14934CC2"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8.8. Somente a DETENTORA DA ATA DE REGISTRO DE PREÇOS será responsável pelos encargos trabalhistas, previdenciários, fiscais e comerciais resultantes da execução do Contrato.</w:t>
      </w:r>
    </w:p>
    <w:p w14:paraId="71F45BF5"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 xml:space="preserve">8.8.1. A inadimplência da DETENTORA DA ATA DE REGISTRO DE PREÇOS em relação aos encargos trabalhistas, fiscais e comerciais não transferirá </w:t>
      </w:r>
      <w:r w:rsidRPr="002336E8">
        <w:rPr>
          <w:rFonts w:ascii="Bookman Old Style" w:hAnsi="Bookman Old Style"/>
          <w:sz w:val="22"/>
          <w:szCs w:val="22"/>
        </w:rPr>
        <w:t>ao</w:t>
      </w:r>
      <w:r w:rsidRPr="002336E8">
        <w:rPr>
          <w:rFonts w:ascii="Bookman Old Style" w:hAnsi="Bookman Old Style"/>
          <w:spacing w:val="-17"/>
          <w:sz w:val="22"/>
          <w:szCs w:val="22"/>
        </w:rPr>
        <w:t xml:space="preserve"> </w:t>
      </w:r>
      <w:r w:rsidRPr="002336E8">
        <w:rPr>
          <w:rFonts w:ascii="Bookman Old Style" w:hAnsi="Bookman Old Style"/>
          <w:sz w:val="22"/>
          <w:szCs w:val="22"/>
        </w:rPr>
        <w:t>ÓRGÃO</w:t>
      </w:r>
      <w:r w:rsidRPr="002336E8">
        <w:rPr>
          <w:rFonts w:ascii="Bookman Old Style" w:hAnsi="Bookman Old Style"/>
          <w:spacing w:val="-12"/>
          <w:sz w:val="22"/>
          <w:szCs w:val="22"/>
        </w:rPr>
        <w:t xml:space="preserve"> </w:t>
      </w:r>
      <w:r w:rsidRPr="002336E8">
        <w:rPr>
          <w:rFonts w:ascii="Bookman Old Style" w:hAnsi="Bookman Old Style"/>
          <w:sz w:val="22"/>
          <w:szCs w:val="22"/>
        </w:rPr>
        <w:t>GERENCIADOR</w:t>
      </w:r>
      <w:r w:rsidRPr="002336E8">
        <w:rPr>
          <w:rFonts w:ascii="Bookman Old Style" w:hAnsi="Bookman Old Style"/>
          <w:bCs/>
          <w:sz w:val="22"/>
          <w:szCs w:val="22"/>
        </w:rPr>
        <w:t xml:space="preserve"> a responsabilidade pelo seu pagamento e não poderá onerar o objeto do Contrato.</w:t>
      </w:r>
    </w:p>
    <w:p w14:paraId="4678A9A9"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 xml:space="preserve">8.9. </w:t>
      </w:r>
      <w:r w:rsidRPr="002336E8">
        <w:rPr>
          <w:rFonts w:ascii="Bookman Old Style" w:hAnsi="Bookman Old Style"/>
          <w:sz w:val="22"/>
          <w:szCs w:val="22"/>
        </w:rPr>
        <w:t>O</w:t>
      </w:r>
      <w:r w:rsidRPr="002336E8">
        <w:rPr>
          <w:rFonts w:ascii="Bookman Old Style" w:hAnsi="Bookman Old Style"/>
          <w:spacing w:val="-17"/>
          <w:sz w:val="22"/>
          <w:szCs w:val="22"/>
        </w:rPr>
        <w:t xml:space="preserve"> </w:t>
      </w:r>
      <w:r w:rsidRPr="002336E8">
        <w:rPr>
          <w:rFonts w:ascii="Bookman Old Style" w:hAnsi="Bookman Old Style"/>
          <w:sz w:val="22"/>
          <w:szCs w:val="22"/>
        </w:rPr>
        <w:t>ÓRGÃO</w:t>
      </w:r>
      <w:r w:rsidRPr="002336E8">
        <w:rPr>
          <w:rFonts w:ascii="Bookman Old Style" w:hAnsi="Bookman Old Style"/>
          <w:spacing w:val="-12"/>
          <w:sz w:val="22"/>
          <w:szCs w:val="22"/>
        </w:rPr>
        <w:t xml:space="preserve"> </w:t>
      </w:r>
      <w:r w:rsidRPr="002336E8">
        <w:rPr>
          <w:rFonts w:ascii="Bookman Old Style" w:hAnsi="Bookman Old Style"/>
          <w:sz w:val="22"/>
          <w:szCs w:val="22"/>
        </w:rPr>
        <w:t>GERENCIADOR</w:t>
      </w:r>
      <w:r w:rsidRPr="002336E8">
        <w:rPr>
          <w:rFonts w:ascii="Bookman Old Style" w:hAnsi="Bookman Old Style"/>
          <w:bCs/>
          <w:sz w:val="22"/>
          <w:szCs w:val="22"/>
        </w:rPr>
        <w:t xml:space="preserve"> terá o dever de explicitamente emitir decisão sobre todas as solicitações e reclamações relacionadas à execução da Ata, ressalvados os requerimentos manifestamente impertinentes, meramente protelatórios ou de nenhum interesse para a boa execução do Contrato.</w:t>
      </w:r>
    </w:p>
    <w:p w14:paraId="1E11825A"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 xml:space="preserve">8.8.1. Concluída a instrução do requerimento, </w:t>
      </w:r>
      <w:r w:rsidRPr="002336E8">
        <w:rPr>
          <w:rFonts w:ascii="Bookman Old Style" w:hAnsi="Bookman Old Style"/>
          <w:sz w:val="22"/>
          <w:szCs w:val="22"/>
        </w:rPr>
        <w:t>o</w:t>
      </w:r>
      <w:r w:rsidRPr="002336E8">
        <w:rPr>
          <w:rFonts w:ascii="Bookman Old Style" w:hAnsi="Bookman Old Style"/>
          <w:spacing w:val="-17"/>
          <w:sz w:val="22"/>
          <w:szCs w:val="22"/>
        </w:rPr>
        <w:t xml:space="preserve"> </w:t>
      </w:r>
      <w:r w:rsidRPr="002336E8">
        <w:rPr>
          <w:rFonts w:ascii="Bookman Old Style" w:hAnsi="Bookman Old Style"/>
          <w:sz w:val="22"/>
          <w:szCs w:val="22"/>
        </w:rPr>
        <w:t>ÓRGÃO</w:t>
      </w:r>
      <w:r w:rsidRPr="002336E8">
        <w:rPr>
          <w:rFonts w:ascii="Bookman Old Style" w:hAnsi="Bookman Old Style"/>
          <w:spacing w:val="-12"/>
          <w:sz w:val="22"/>
          <w:szCs w:val="22"/>
        </w:rPr>
        <w:t xml:space="preserve"> </w:t>
      </w:r>
      <w:r w:rsidRPr="002336E8">
        <w:rPr>
          <w:rFonts w:ascii="Bookman Old Style" w:hAnsi="Bookman Old Style"/>
          <w:sz w:val="22"/>
          <w:szCs w:val="22"/>
        </w:rPr>
        <w:t>GERENCIADOR</w:t>
      </w:r>
      <w:r w:rsidRPr="002336E8">
        <w:rPr>
          <w:rFonts w:ascii="Bookman Old Style" w:hAnsi="Bookman Old Style"/>
          <w:bCs/>
          <w:sz w:val="22"/>
          <w:szCs w:val="22"/>
        </w:rPr>
        <w:t xml:space="preserve"> terá o prazo de 1 (um) mês para decidir, admitida a prorrogação motivada por igual período.</w:t>
      </w:r>
    </w:p>
    <w:p w14:paraId="20C274E3"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8.10. Eventuais deficiências ou anormalidades constatadas por ocasião do acompanhamento e fiscalização deverão ser registradas.</w:t>
      </w:r>
    </w:p>
    <w:p w14:paraId="5F0AF929" w14:textId="77777777" w:rsidR="00955213" w:rsidRPr="002336E8" w:rsidRDefault="00955213" w:rsidP="00955213">
      <w:pPr>
        <w:pStyle w:val="NormalWeb"/>
        <w:spacing w:before="0" w:after="0"/>
        <w:jc w:val="both"/>
        <w:rPr>
          <w:rFonts w:ascii="Bookman Old Style" w:hAnsi="Bookman Old Style"/>
          <w:bCs/>
          <w:sz w:val="22"/>
          <w:szCs w:val="22"/>
        </w:rPr>
      </w:pPr>
      <w:r w:rsidRPr="002336E8">
        <w:rPr>
          <w:rFonts w:ascii="Bookman Old Style" w:hAnsi="Bookman Old Style"/>
          <w:bCs/>
          <w:sz w:val="22"/>
          <w:szCs w:val="22"/>
        </w:rPr>
        <w:t xml:space="preserve">8.11. O </w:t>
      </w:r>
      <w:r w:rsidRPr="002336E8">
        <w:rPr>
          <w:rFonts w:ascii="Bookman Old Style" w:hAnsi="Bookman Old Style"/>
          <w:sz w:val="22"/>
          <w:szCs w:val="22"/>
        </w:rPr>
        <w:t>ÓRGÃO</w:t>
      </w:r>
      <w:r w:rsidRPr="002336E8">
        <w:rPr>
          <w:rFonts w:ascii="Bookman Old Style" w:hAnsi="Bookman Old Style"/>
          <w:spacing w:val="-12"/>
          <w:sz w:val="22"/>
          <w:szCs w:val="22"/>
        </w:rPr>
        <w:t xml:space="preserve"> </w:t>
      </w:r>
      <w:r w:rsidRPr="002336E8">
        <w:rPr>
          <w:rFonts w:ascii="Bookman Old Style" w:hAnsi="Bookman Old Style"/>
          <w:sz w:val="22"/>
          <w:szCs w:val="22"/>
        </w:rPr>
        <w:t>GERENCIADOR</w:t>
      </w:r>
      <w:r w:rsidRPr="002336E8">
        <w:rPr>
          <w:rFonts w:ascii="Bookman Old Style" w:hAnsi="Bookman Old Style"/>
          <w:bCs/>
          <w:sz w:val="22"/>
          <w:szCs w:val="22"/>
        </w:rPr>
        <w:t xml:space="preserve"> poderá determinar a paralisação do fornecimento por ocasião do acompanhamento, fiscalização, e/ou inexecução do objeto. </w:t>
      </w:r>
    </w:p>
    <w:p w14:paraId="43058BC9" w14:textId="77777777" w:rsidR="00955213" w:rsidRPr="002336E8" w:rsidRDefault="00955213" w:rsidP="00955213">
      <w:pPr>
        <w:adjustRightInd w:val="0"/>
        <w:jc w:val="both"/>
        <w:rPr>
          <w:rFonts w:ascii="Bookman Old Style" w:hAnsi="Bookman Old Style"/>
          <w:bCs/>
          <w:sz w:val="22"/>
          <w:szCs w:val="22"/>
        </w:rPr>
      </w:pPr>
    </w:p>
    <w:p w14:paraId="46D07B74"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
          <w:sz w:val="22"/>
          <w:szCs w:val="22"/>
        </w:rPr>
        <w:t>CLÁUSULA NONA – DAS OBRIGAÇÕES DAS PARTES:</w:t>
      </w:r>
    </w:p>
    <w:p w14:paraId="471CFE63"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
          <w:sz w:val="22"/>
          <w:szCs w:val="22"/>
        </w:rPr>
        <w:t>9.1. DAS OBRIGAÇÕES DO ÓRGÃO GERENCIADOR:</w:t>
      </w:r>
    </w:p>
    <w:p w14:paraId="3E57EF5C" w14:textId="77777777" w:rsidR="00955213" w:rsidRPr="002336E8" w:rsidRDefault="00955213" w:rsidP="00955213">
      <w:pPr>
        <w:jc w:val="both"/>
        <w:rPr>
          <w:rFonts w:ascii="Bookman Old Style" w:hAnsi="Bookman Old Style"/>
          <w:b/>
          <w:bCs/>
          <w:sz w:val="22"/>
          <w:szCs w:val="22"/>
        </w:rPr>
      </w:pPr>
      <w:r w:rsidRPr="002336E8">
        <w:rPr>
          <w:rFonts w:ascii="Bookman Old Style" w:hAnsi="Bookman Old Style"/>
          <w:sz w:val="22"/>
          <w:szCs w:val="22"/>
        </w:rPr>
        <w:t>9.1.1.</w:t>
      </w:r>
      <w:r w:rsidRPr="002336E8">
        <w:rPr>
          <w:rFonts w:ascii="Bookman Old Style" w:hAnsi="Bookman Old Style"/>
          <w:b/>
          <w:bCs/>
          <w:sz w:val="22"/>
          <w:szCs w:val="22"/>
        </w:rPr>
        <w:t xml:space="preserve"> </w:t>
      </w:r>
      <w:r w:rsidRPr="002336E8">
        <w:rPr>
          <w:rFonts w:ascii="Bookman Old Style" w:eastAsia="Calibri" w:hAnsi="Bookman Old Style"/>
          <w:sz w:val="22"/>
          <w:szCs w:val="22"/>
        </w:rPr>
        <w:t>Receber o objeto no prazo e condições estabelecidas no Edital e seus anexos, conforme solicitação de entrega;</w:t>
      </w:r>
    </w:p>
    <w:p w14:paraId="4E867CA1" w14:textId="77777777" w:rsidR="00955213" w:rsidRPr="002336E8" w:rsidRDefault="00955213" w:rsidP="00955213">
      <w:pPr>
        <w:jc w:val="both"/>
        <w:rPr>
          <w:rFonts w:ascii="Bookman Old Style" w:hAnsi="Bookman Old Style"/>
          <w:b/>
          <w:bCs/>
          <w:sz w:val="22"/>
          <w:szCs w:val="22"/>
        </w:rPr>
      </w:pPr>
      <w:r w:rsidRPr="002336E8">
        <w:rPr>
          <w:rFonts w:ascii="Bookman Old Style" w:hAnsi="Bookman Old Style"/>
          <w:sz w:val="22"/>
          <w:szCs w:val="22"/>
        </w:rPr>
        <w:t>9.1.2.</w:t>
      </w:r>
      <w:r w:rsidRPr="002336E8">
        <w:rPr>
          <w:rFonts w:ascii="Bookman Old Style" w:hAnsi="Bookman Old Style"/>
          <w:b/>
          <w:bCs/>
          <w:sz w:val="22"/>
          <w:szCs w:val="22"/>
        </w:rPr>
        <w:t xml:space="preserve"> </w:t>
      </w:r>
      <w:r w:rsidRPr="002336E8">
        <w:rPr>
          <w:rFonts w:ascii="Bookman Old Style" w:eastAsia="Calibri" w:hAnsi="Bookman Old Style"/>
          <w:sz w:val="22"/>
          <w:szCs w:val="22"/>
        </w:rPr>
        <w:t xml:space="preserve">Verificar minuciosamente, a conformidade dos </w:t>
      </w:r>
      <w:r w:rsidRPr="002336E8">
        <w:rPr>
          <w:rFonts w:ascii="Bookman Old Style" w:hAnsi="Bookman Old Style"/>
          <w:sz w:val="22"/>
          <w:szCs w:val="22"/>
        </w:rPr>
        <w:t xml:space="preserve">Pneus novos </w:t>
      </w:r>
      <w:r w:rsidRPr="002336E8">
        <w:rPr>
          <w:rFonts w:ascii="Bookman Old Style" w:eastAsia="Calibri" w:hAnsi="Bookman Old Style"/>
          <w:sz w:val="22"/>
          <w:szCs w:val="22"/>
        </w:rPr>
        <w:t>entregues provisoriamente com as especificações constantes do Edital e da proposta, para fins de aceitação e recebimento definitivo;</w:t>
      </w:r>
    </w:p>
    <w:p w14:paraId="18680F06" w14:textId="77777777" w:rsidR="00955213" w:rsidRPr="002336E8" w:rsidRDefault="00955213" w:rsidP="00955213">
      <w:pPr>
        <w:jc w:val="both"/>
        <w:rPr>
          <w:rFonts w:ascii="Bookman Old Style" w:hAnsi="Bookman Old Style"/>
          <w:b/>
          <w:bCs/>
          <w:sz w:val="22"/>
          <w:szCs w:val="22"/>
        </w:rPr>
      </w:pPr>
      <w:r w:rsidRPr="002336E8">
        <w:rPr>
          <w:rFonts w:ascii="Bookman Old Style" w:hAnsi="Bookman Old Style"/>
          <w:sz w:val="22"/>
          <w:szCs w:val="22"/>
        </w:rPr>
        <w:t>9.1.3.</w:t>
      </w:r>
      <w:r w:rsidRPr="002336E8">
        <w:rPr>
          <w:rFonts w:ascii="Bookman Old Style" w:hAnsi="Bookman Old Style"/>
          <w:b/>
          <w:bCs/>
          <w:sz w:val="22"/>
          <w:szCs w:val="22"/>
        </w:rPr>
        <w:t xml:space="preserve"> </w:t>
      </w:r>
      <w:r w:rsidRPr="002336E8">
        <w:rPr>
          <w:rFonts w:ascii="Bookman Old Style" w:eastAsia="Calibri" w:hAnsi="Bookman Old Style"/>
          <w:sz w:val="22"/>
          <w:szCs w:val="22"/>
        </w:rPr>
        <w:t xml:space="preserve">Comunicar à </w:t>
      </w:r>
      <w:r w:rsidRPr="002336E8">
        <w:rPr>
          <w:rFonts w:ascii="Bookman Old Style" w:hAnsi="Bookman Old Style"/>
          <w:bCs/>
          <w:sz w:val="22"/>
          <w:szCs w:val="22"/>
        </w:rPr>
        <w:t>DETENTORA DA ATA DE REGISTRO DE PREÇOS</w:t>
      </w:r>
      <w:r w:rsidRPr="002336E8">
        <w:rPr>
          <w:rFonts w:ascii="Bookman Old Style" w:eastAsia="Calibri" w:hAnsi="Bookman Old Style"/>
          <w:sz w:val="22"/>
          <w:szCs w:val="22"/>
        </w:rPr>
        <w:t xml:space="preserve">, por escrito, sobre imperfeições, falhas ou irregularidades verificadas no fornecimento dos </w:t>
      </w:r>
      <w:r w:rsidRPr="002336E8">
        <w:rPr>
          <w:rFonts w:ascii="Bookman Old Style" w:hAnsi="Bookman Old Style"/>
          <w:sz w:val="22"/>
          <w:szCs w:val="22"/>
        </w:rPr>
        <w:t>Pneus novos</w:t>
      </w:r>
      <w:r w:rsidRPr="002336E8">
        <w:rPr>
          <w:rFonts w:ascii="Bookman Old Style" w:eastAsia="Calibri" w:hAnsi="Bookman Old Style"/>
          <w:sz w:val="22"/>
          <w:szCs w:val="22"/>
        </w:rPr>
        <w:t>, para que seja refeito, reparado ou corrigido;</w:t>
      </w:r>
    </w:p>
    <w:p w14:paraId="6B15072F" w14:textId="77777777" w:rsidR="00955213" w:rsidRPr="002336E8" w:rsidRDefault="00955213" w:rsidP="00955213">
      <w:pPr>
        <w:jc w:val="both"/>
        <w:rPr>
          <w:rFonts w:ascii="Bookman Old Style" w:hAnsi="Bookman Old Style"/>
          <w:b/>
          <w:bCs/>
          <w:sz w:val="22"/>
          <w:szCs w:val="22"/>
        </w:rPr>
      </w:pPr>
      <w:r w:rsidRPr="002336E8">
        <w:rPr>
          <w:rFonts w:ascii="Bookman Old Style" w:hAnsi="Bookman Old Style"/>
          <w:sz w:val="22"/>
          <w:szCs w:val="22"/>
        </w:rPr>
        <w:t>9.1.4.</w:t>
      </w:r>
      <w:r w:rsidRPr="002336E8">
        <w:rPr>
          <w:rFonts w:ascii="Bookman Old Style" w:hAnsi="Bookman Old Style"/>
          <w:b/>
          <w:bCs/>
          <w:sz w:val="22"/>
          <w:szCs w:val="22"/>
        </w:rPr>
        <w:t xml:space="preserve"> </w:t>
      </w:r>
      <w:r w:rsidRPr="002336E8">
        <w:rPr>
          <w:rFonts w:ascii="Bookman Old Style" w:eastAsia="Calibri" w:hAnsi="Bookman Old Style"/>
          <w:sz w:val="22"/>
          <w:szCs w:val="22"/>
        </w:rPr>
        <w:t xml:space="preserve">Acompanhar e fiscalizar o cumprimento das obrigações da </w:t>
      </w:r>
      <w:r w:rsidRPr="002336E8">
        <w:rPr>
          <w:rFonts w:ascii="Bookman Old Style" w:hAnsi="Bookman Old Style"/>
          <w:bCs/>
          <w:sz w:val="22"/>
          <w:szCs w:val="22"/>
        </w:rPr>
        <w:t>DETENTORA DA ATA DE REGISTRO DE PREÇOS</w:t>
      </w:r>
      <w:r w:rsidRPr="002336E8">
        <w:rPr>
          <w:rFonts w:ascii="Bookman Old Style" w:eastAsia="Calibri" w:hAnsi="Bookman Old Style"/>
          <w:sz w:val="22"/>
          <w:szCs w:val="22"/>
        </w:rPr>
        <w:t>, através de comissão/servidor especialmente designado;</w:t>
      </w:r>
    </w:p>
    <w:p w14:paraId="20C18425" w14:textId="77777777" w:rsidR="00955213" w:rsidRPr="002336E8" w:rsidRDefault="00955213" w:rsidP="00955213">
      <w:pPr>
        <w:jc w:val="both"/>
        <w:rPr>
          <w:rFonts w:ascii="Bookman Old Style" w:eastAsia="Calibri" w:hAnsi="Bookman Old Style"/>
          <w:sz w:val="22"/>
          <w:szCs w:val="22"/>
        </w:rPr>
      </w:pPr>
      <w:r w:rsidRPr="002336E8">
        <w:rPr>
          <w:rFonts w:ascii="Bookman Old Style" w:hAnsi="Bookman Old Style"/>
          <w:sz w:val="22"/>
          <w:szCs w:val="22"/>
        </w:rPr>
        <w:t>9.1.5.</w:t>
      </w:r>
      <w:r w:rsidRPr="002336E8">
        <w:rPr>
          <w:rFonts w:ascii="Bookman Old Style" w:hAnsi="Bookman Old Style"/>
          <w:b/>
          <w:bCs/>
          <w:sz w:val="22"/>
          <w:szCs w:val="22"/>
        </w:rPr>
        <w:t xml:space="preserve"> </w:t>
      </w:r>
      <w:r w:rsidRPr="002336E8">
        <w:rPr>
          <w:rFonts w:ascii="Bookman Old Style" w:eastAsia="Calibri" w:hAnsi="Bookman Old Style"/>
          <w:sz w:val="22"/>
          <w:szCs w:val="22"/>
        </w:rPr>
        <w:t xml:space="preserve">Efetuar o pagamento à </w:t>
      </w:r>
      <w:r w:rsidRPr="002336E8">
        <w:rPr>
          <w:rFonts w:ascii="Bookman Old Style" w:hAnsi="Bookman Old Style"/>
          <w:bCs/>
          <w:sz w:val="22"/>
          <w:szCs w:val="22"/>
        </w:rPr>
        <w:t xml:space="preserve">DETENTORA DA ATA DE REGISTRO DE PREÇOS </w:t>
      </w:r>
      <w:r w:rsidRPr="002336E8">
        <w:rPr>
          <w:rFonts w:ascii="Bookman Old Style" w:eastAsia="Calibri" w:hAnsi="Bookman Old Style"/>
          <w:sz w:val="22"/>
          <w:szCs w:val="22"/>
        </w:rPr>
        <w:t>no valor correspondente ao fornecimento do objeto, no prazo e forma estabelecidos nesta Ata observada a ordem cronológica para cada fonte diferenciada de recursos, nos termos do art. 141 da Lei nº 14.133/2021;</w:t>
      </w:r>
    </w:p>
    <w:p w14:paraId="3AF752D6" w14:textId="77777777" w:rsidR="00955213" w:rsidRPr="002336E8" w:rsidRDefault="00955213" w:rsidP="00955213">
      <w:pPr>
        <w:jc w:val="both"/>
        <w:rPr>
          <w:rFonts w:ascii="Bookman Old Style" w:eastAsia="Calibri" w:hAnsi="Bookman Old Style"/>
          <w:sz w:val="22"/>
          <w:szCs w:val="22"/>
        </w:rPr>
      </w:pPr>
      <w:r w:rsidRPr="002336E8">
        <w:rPr>
          <w:rFonts w:ascii="Bookman Old Style" w:hAnsi="Bookman Old Style"/>
          <w:sz w:val="22"/>
          <w:szCs w:val="22"/>
        </w:rPr>
        <w:t>9.1.6.</w:t>
      </w:r>
      <w:r w:rsidRPr="002336E8">
        <w:rPr>
          <w:rFonts w:ascii="Bookman Old Style" w:hAnsi="Bookman Old Style"/>
          <w:b/>
          <w:bCs/>
          <w:sz w:val="22"/>
          <w:szCs w:val="22"/>
        </w:rPr>
        <w:t xml:space="preserve"> </w:t>
      </w:r>
      <w:r w:rsidRPr="002336E8">
        <w:rPr>
          <w:rFonts w:ascii="Bookman Old Style" w:eastAsia="Calibri" w:hAnsi="Bookman Old Style"/>
          <w:sz w:val="22"/>
          <w:szCs w:val="22"/>
        </w:rPr>
        <w:t xml:space="preserve">Aplicar as sanções na forma dos </w:t>
      </w:r>
      <w:proofErr w:type="spellStart"/>
      <w:r w:rsidRPr="002336E8">
        <w:rPr>
          <w:rFonts w:ascii="Bookman Old Style" w:eastAsia="Calibri" w:hAnsi="Bookman Old Style"/>
          <w:sz w:val="22"/>
          <w:szCs w:val="22"/>
        </w:rPr>
        <w:t>arts</w:t>
      </w:r>
      <w:proofErr w:type="spellEnd"/>
      <w:r w:rsidRPr="002336E8">
        <w:rPr>
          <w:rFonts w:ascii="Bookman Old Style" w:eastAsia="Calibri" w:hAnsi="Bookman Old Style"/>
          <w:sz w:val="22"/>
          <w:szCs w:val="22"/>
        </w:rPr>
        <w:t>. nº 104 e nº 155 a nº 163 da Lei Federal nº 14.133/2021, quando for o caso.</w:t>
      </w:r>
    </w:p>
    <w:p w14:paraId="3D31BBF3"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9.1.7.</w:t>
      </w:r>
      <w:r w:rsidRPr="002336E8">
        <w:rPr>
          <w:rFonts w:ascii="Bookman Old Style" w:hAnsi="Bookman Old Style"/>
          <w:b/>
          <w:bCs/>
          <w:sz w:val="22"/>
          <w:szCs w:val="22"/>
        </w:rPr>
        <w:t xml:space="preserve"> </w:t>
      </w:r>
      <w:r w:rsidRPr="002336E8">
        <w:rPr>
          <w:rFonts w:ascii="Bookman Old Style" w:eastAsia="Calibri" w:hAnsi="Bookman Old Style"/>
          <w:sz w:val="22"/>
          <w:szCs w:val="22"/>
        </w:rPr>
        <w:t xml:space="preserve">O ÓRGÃO GERENCIADOR não responderá por quaisquer compromissos assumidos pelo fornecedor com terceiros, ainda que vinculados à execução desta Ata, </w:t>
      </w:r>
      <w:r w:rsidRPr="002336E8">
        <w:rPr>
          <w:rFonts w:ascii="Bookman Old Style" w:eastAsia="Calibri" w:hAnsi="Bookman Old Style"/>
          <w:sz w:val="22"/>
          <w:szCs w:val="22"/>
        </w:rPr>
        <w:lastRenderedPageBreak/>
        <w:t>bem como por qualquer dano causado a terceiros em decorrência de ato do fornecedor, de seus empregados, prepostos ou subordinados.</w:t>
      </w:r>
    </w:p>
    <w:p w14:paraId="38043BCF" w14:textId="77777777" w:rsidR="00955213" w:rsidRPr="002336E8" w:rsidRDefault="00955213" w:rsidP="00955213">
      <w:pPr>
        <w:jc w:val="both"/>
        <w:rPr>
          <w:rFonts w:ascii="Bookman Old Style" w:eastAsia="Calibri" w:hAnsi="Bookman Old Style"/>
          <w:sz w:val="22"/>
          <w:szCs w:val="22"/>
        </w:rPr>
      </w:pPr>
      <w:r w:rsidRPr="002336E8">
        <w:rPr>
          <w:rFonts w:ascii="Bookman Old Style" w:hAnsi="Bookman Old Style"/>
          <w:sz w:val="22"/>
          <w:szCs w:val="22"/>
        </w:rPr>
        <w:t>9.1.8.</w:t>
      </w:r>
      <w:r w:rsidRPr="002336E8">
        <w:rPr>
          <w:rFonts w:ascii="Bookman Old Style" w:hAnsi="Bookman Old Style"/>
          <w:b/>
          <w:bCs/>
          <w:sz w:val="22"/>
          <w:szCs w:val="22"/>
        </w:rPr>
        <w:t xml:space="preserve"> </w:t>
      </w:r>
      <w:r w:rsidRPr="002336E8">
        <w:rPr>
          <w:rFonts w:ascii="Bookman Old Style" w:eastAsia="Calibri" w:hAnsi="Bookman Old Style"/>
          <w:sz w:val="22"/>
          <w:szCs w:val="22"/>
        </w:rPr>
        <w:t xml:space="preserve">A fiscalização exercida pelo ÓRGÃO GERENCIADOR não exclui nem reduz a responsabilidade da </w:t>
      </w:r>
      <w:r w:rsidRPr="002336E8">
        <w:rPr>
          <w:rFonts w:ascii="Bookman Old Style" w:hAnsi="Bookman Old Style"/>
          <w:bCs/>
          <w:sz w:val="22"/>
          <w:szCs w:val="22"/>
        </w:rPr>
        <w:t>DETENTORA DA ATA DE REGISTRO DE PREÇOS</w:t>
      </w:r>
      <w:r w:rsidRPr="002336E8">
        <w:rPr>
          <w:rFonts w:ascii="Bookman Old Style" w:eastAsia="Calibri" w:hAnsi="Bookman Old Style"/>
          <w:sz w:val="22"/>
          <w:szCs w:val="22"/>
        </w:rPr>
        <w:t>,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15774892" w14:textId="77777777" w:rsidR="00955213" w:rsidRPr="002336E8" w:rsidRDefault="00955213" w:rsidP="00955213">
      <w:pPr>
        <w:adjustRightInd w:val="0"/>
        <w:jc w:val="both"/>
        <w:rPr>
          <w:rFonts w:ascii="Bookman Old Style" w:hAnsi="Bookman Old Style"/>
          <w:b/>
          <w:sz w:val="22"/>
          <w:szCs w:val="22"/>
        </w:rPr>
      </w:pPr>
      <w:r w:rsidRPr="002336E8">
        <w:rPr>
          <w:rFonts w:ascii="Bookman Old Style" w:hAnsi="Bookman Old Style"/>
          <w:b/>
          <w:sz w:val="22"/>
          <w:szCs w:val="22"/>
        </w:rPr>
        <w:t>9.2. DAS OBRIGAÇÕES DA DETENTORA DA ATA DE REGISTRO DE PREÇOS:</w:t>
      </w:r>
    </w:p>
    <w:p w14:paraId="1C27D0BF"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9.2.1.</w:t>
      </w:r>
      <w:r w:rsidRPr="002336E8">
        <w:rPr>
          <w:rFonts w:ascii="Bookman Old Style" w:hAnsi="Bookman Old Style"/>
          <w:b/>
          <w:bCs/>
          <w:sz w:val="22"/>
          <w:szCs w:val="22"/>
        </w:rPr>
        <w:t xml:space="preserve"> </w:t>
      </w:r>
      <w:r w:rsidRPr="002336E8">
        <w:rPr>
          <w:rFonts w:ascii="Bookman Old Style" w:hAnsi="Bookman Old Style"/>
          <w:sz w:val="22"/>
          <w:szCs w:val="22"/>
        </w:rPr>
        <w:t>Cumprir com todas as obrigações constantes nesta Ata, no Edital, seus anexos e sua proposta, assumindo como exclusivamente seus os riscos e as despesas decorrentes da boa e perfeita execução do objeto;</w:t>
      </w:r>
    </w:p>
    <w:p w14:paraId="3E8002B5"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9.2.2.</w:t>
      </w:r>
      <w:r w:rsidRPr="002336E8">
        <w:rPr>
          <w:rFonts w:ascii="Bookman Old Style" w:hAnsi="Bookman Old Style"/>
          <w:b/>
          <w:bCs/>
          <w:sz w:val="22"/>
          <w:szCs w:val="22"/>
        </w:rPr>
        <w:t xml:space="preserve"> </w:t>
      </w:r>
      <w:r w:rsidRPr="002336E8">
        <w:rPr>
          <w:rFonts w:ascii="Bookman Old Style" w:hAnsi="Bookman Old Style"/>
          <w:sz w:val="22"/>
          <w:szCs w:val="22"/>
        </w:rPr>
        <w:t>Fornecer os Pneus novos conforme especificações constantes em sua proposta, com a alocação dos empregados necessários ao perfeito cumprimento das cláusulas desta Ata de Registro de Preços, no local, na qualidade e quantidade mínimas especificadas;</w:t>
      </w:r>
    </w:p>
    <w:p w14:paraId="4FF4B2FE"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9.2.3.</w:t>
      </w:r>
      <w:r w:rsidRPr="002336E8">
        <w:rPr>
          <w:rFonts w:ascii="Bookman Old Style" w:hAnsi="Bookman Old Style"/>
          <w:b/>
          <w:bCs/>
          <w:sz w:val="22"/>
          <w:szCs w:val="22"/>
        </w:rPr>
        <w:t xml:space="preserve"> </w:t>
      </w:r>
      <w:r w:rsidRPr="002336E8">
        <w:rPr>
          <w:rFonts w:ascii="Bookman Old Style" w:hAnsi="Bookman Old Style"/>
          <w:sz w:val="22"/>
          <w:szCs w:val="22"/>
        </w:rPr>
        <w:t>Responsabilizar-se pelos vícios e danos decorrentes do objeto, de acordo com os artigos nº 12, nº 13 e nº 17 a nº 27, do Código de Defesa do Consumidor (Lei nº 8.078, de 1990);</w:t>
      </w:r>
    </w:p>
    <w:p w14:paraId="7983A0EC"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9.2.4.</w:t>
      </w:r>
      <w:r w:rsidRPr="002336E8">
        <w:rPr>
          <w:rFonts w:ascii="Bookman Old Style" w:hAnsi="Bookman Old Style"/>
          <w:b/>
          <w:bCs/>
          <w:sz w:val="22"/>
          <w:szCs w:val="22"/>
        </w:rPr>
        <w:t xml:space="preserve"> </w:t>
      </w:r>
      <w:r w:rsidRPr="002336E8">
        <w:rPr>
          <w:rFonts w:ascii="Bookman Old Style" w:hAnsi="Bookman Old Style"/>
          <w:sz w:val="22"/>
          <w:szCs w:val="22"/>
        </w:rPr>
        <w:t xml:space="preserve">Responsabilizar-se pelos vícios e danos decorrentes da execução do objeto, bem como por todo e qualquer dano causado ao ÓRGÃO GERENCIADOR, devendo ressarcir imediatamente a Administração em sua integralidade, ficando autorizado a descontar da garantia, caso exigida no edital, ou dos pagamentos devidos à </w:t>
      </w:r>
      <w:r w:rsidRPr="002336E8">
        <w:rPr>
          <w:rFonts w:ascii="Bookman Old Style" w:hAnsi="Bookman Old Style"/>
          <w:bCs/>
          <w:sz w:val="22"/>
          <w:szCs w:val="22"/>
        </w:rPr>
        <w:t>DETENTORA DA ATA DE REGISTRO DE PREÇOS</w:t>
      </w:r>
      <w:r w:rsidRPr="002336E8">
        <w:rPr>
          <w:rFonts w:ascii="Bookman Old Style" w:hAnsi="Bookman Old Style"/>
          <w:sz w:val="22"/>
          <w:szCs w:val="22"/>
        </w:rPr>
        <w:t>, o valor correspondente aos danos sofridos;</w:t>
      </w:r>
    </w:p>
    <w:p w14:paraId="49C17818"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9.2.5.</w:t>
      </w:r>
      <w:r w:rsidRPr="002336E8">
        <w:rPr>
          <w:rFonts w:ascii="Bookman Old Style" w:hAnsi="Bookman Old Style"/>
          <w:b/>
          <w:bCs/>
          <w:sz w:val="22"/>
          <w:szCs w:val="22"/>
        </w:rPr>
        <w:t xml:space="preserve"> </w:t>
      </w:r>
      <w:r w:rsidRPr="002336E8">
        <w:rPr>
          <w:rFonts w:ascii="Bookman Old Style" w:hAnsi="Bookman Old Style"/>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ÓRGÃO GERENCIADOR;</w:t>
      </w:r>
    </w:p>
    <w:p w14:paraId="1E28FC06"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9.2.6.</w:t>
      </w:r>
      <w:r w:rsidRPr="002336E8">
        <w:rPr>
          <w:rFonts w:ascii="Bookman Old Style" w:hAnsi="Bookman Old Style"/>
          <w:b/>
          <w:bCs/>
          <w:sz w:val="22"/>
          <w:szCs w:val="22"/>
        </w:rPr>
        <w:t xml:space="preserve"> </w:t>
      </w:r>
      <w:r w:rsidRPr="002336E8">
        <w:rPr>
          <w:rFonts w:ascii="Bookman Old Style" w:hAnsi="Bookman Old Style"/>
          <w:sz w:val="22"/>
          <w:szCs w:val="22"/>
        </w:rPr>
        <w:t>Comunicar aos Fiscais da Ata, no prazo de 24 (vinte e quatro) horas, qualquer ocorrência anormal ou acidente que se verifique quanto ao fornecimento dos Pneus novos;</w:t>
      </w:r>
    </w:p>
    <w:p w14:paraId="25593AB6"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9.2.7.</w:t>
      </w:r>
      <w:r w:rsidRPr="002336E8">
        <w:rPr>
          <w:rFonts w:ascii="Bookman Old Style" w:hAnsi="Bookman Old Style"/>
          <w:b/>
          <w:bCs/>
          <w:sz w:val="22"/>
          <w:szCs w:val="22"/>
        </w:rPr>
        <w:t xml:space="preserve"> </w:t>
      </w:r>
      <w:r w:rsidRPr="002336E8">
        <w:rPr>
          <w:rFonts w:ascii="Bookman Old Style" w:hAnsi="Bookman Old Style"/>
          <w:sz w:val="22"/>
          <w:szCs w:val="22"/>
        </w:rPr>
        <w:t>Prestar todo esclarecimento ou informação solicitada pelo ÓRGÃO GERENCIADOR ou por seus prepostos;</w:t>
      </w:r>
    </w:p>
    <w:p w14:paraId="6B2E2B5C"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9.2.8.</w:t>
      </w:r>
      <w:r w:rsidRPr="002336E8">
        <w:rPr>
          <w:rFonts w:ascii="Bookman Old Style" w:hAnsi="Bookman Old Style"/>
          <w:b/>
          <w:bCs/>
          <w:sz w:val="22"/>
          <w:szCs w:val="22"/>
        </w:rPr>
        <w:t xml:space="preserve"> </w:t>
      </w:r>
      <w:r w:rsidRPr="002336E8">
        <w:rPr>
          <w:rFonts w:ascii="Bookman Old Style" w:hAnsi="Bookman Old Style"/>
          <w:sz w:val="22"/>
          <w:szCs w:val="22"/>
        </w:rPr>
        <w:t>Paralisar, por determinação do ÓRGÃO GERENCIADOR, qualquer fornecimento que não esteja sendo executado de acordo com a boa técnica ou que ponha em risco a segurança de pessoas ou bens de terceiros;</w:t>
      </w:r>
    </w:p>
    <w:p w14:paraId="6542610E"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9.2.9.</w:t>
      </w:r>
      <w:r w:rsidRPr="002336E8">
        <w:rPr>
          <w:rFonts w:ascii="Bookman Old Style" w:hAnsi="Bookman Old Style"/>
          <w:b/>
          <w:bCs/>
          <w:sz w:val="22"/>
          <w:szCs w:val="22"/>
        </w:rPr>
        <w:t xml:space="preserve"> </w:t>
      </w:r>
      <w:r w:rsidRPr="002336E8">
        <w:rPr>
          <w:rFonts w:ascii="Bookman Old Style" w:hAnsi="Bookman Old Style"/>
          <w:sz w:val="22"/>
          <w:szCs w:val="22"/>
        </w:rPr>
        <w:t>Fornecer os Pneus novos com estrita observância às normas da legislação pertinente, cumprindo as determinações dos Poderes Públicos;</w:t>
      </w:r>
    </w:p>
    <w:p w14:paraId="3E924102" w14:textId="581EBAD8"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9.2.10.</w:t>
      </w:r>
      <w:r w:rsidRPr="002336E8">
        <w:rPr>
          <w:rFonts w:ascii="Bookman Old Style" w:hAnsi="Bookman Old Style"/>
          <w:b/>
          <w:bCs/>
          <w:sz w:val="22"/>
          <w:szCs w:val="22"/>
        </w:rPr>
        <w:t xml:space="preserve"> </w:t>
      </w:r>
      <w:r w:rsidRPr="002336E8">
        <w:rPr>
          <w:rFonts w:ascii="Bookman Old Style" w:hAnsi="Bookman Old Style"/>
          <w:sz w:val="22"/>
          <w:szCs w:val="22"/>
        </w:rPr>
        <w:t xml:space="preserve">Reparar, corrigir ou substituir, a suas expensas, no total ou em parte, os </w:t>
      </w:r>
      <w:r>
        <w:rPr>
          <w:rFonts w:ascii="Bookman Old Style" w:hAnsi="Bookman Old Style"/>
          <w:sz w:val="22"/>
          <w:szCs w:val="22"/>
        </w:rPr>
        <w:t>pneus</w:t>
      </w:r>
      <w:r w:rsidRPr="002336E8">
        <w:rPr>
          <w:rFonts w:ascii="Bookman Old Style" w:hAnsi="Bookman Old Style"/>
          <w:sz w:val="22"/>
          <w:szCs w:val="22"/>
        </w:rPr>
        <w:t xml:space="preserve"> que se verificarem vícios, defeitos ou incorreções resultantes de sua execução;</w:t>
      </w:r>
    </w:p>
    <w:p w14:paraId="0BD4CB49"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9.2.11. Vedar a utilização, na execução do fornecimento, de empregado que seja familiar de agente público ocupante de Cargo em Comissão ou Função de Confiança no ÓRGÃO GERENCIADOR;</w:t>
      </w:r>
    </w:p>
    <w:p w14:paraId="7D877606"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lastRenderedPageBreak/>
        <w:t>9.2.12. Manter, durante toda a vigência desta Ata, em compatibilidade com as obrigações assumidas, todas as condições de habilitação e qualificação exigidas na licitação;</w:t>
      </w:r>
    </w:p>
    <w:p w14:paraId="50C7C176" w14:textId="77777777" w:rsidR="00955213" w:rsidRPr="002336E8" w:rsidRDefault="00955213" w:rsidP="00955213">
      <w:pPr>
        <w:jc w:val="both"/>
        <w:rPr>
          <w:rFonts w:ascii="Bookman Old Style" w:hAnsi="Bookman Old Style"/>
          <w:b/>
          <w:bCs/>
          <w:sz w:val="22"/>
          <w:szCs w:val="22"/>
        </w:rPr>
      </w:pPr>
      <w:r w:rsidRPr="002336E8">
        <w:rPr>
          <w:rFonts w:ascii="Bookman Old Style" w:hAnsi="Bookman Old Style"/>
          <w:sz w:val="22"/>
          <w:szCs w:val="22"/>
        </w:rPr>
        <w:t>9.2.13. Indicar preposto para representá-la durante a vigência desta Ata</w:t>
      </w:r>
      <w:r w:rsidRPr="002336E8">
        <w:rPr>
          <w:rFonts w:ascii="Bookman Old Style" w:hAnsi="Bookman Old Style"/>
          <w:b/>
          <w:bCs/>
          <w:sz w:val="22"/>
          <w:szCs w:val="22"/>
        </w:rPr>
        <w:t>;</w:t>
      </w:r>
    </w:p>
    <w:p w14:paraId="1A559A52"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9.2.14. Realizar, com seus próprios recursos o fornecimento do objeto,</w:t>
      </w:r>
      <w:r w:rsidRPr="002336E8">
        <w:rPr>
          <w:rFonts w:ascii="Bookman Old Style" w:hAnsi="Bookman Old Style"/>
          <w:spacing w:val="-3"/>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acordo</w:t>
      </w:r>
      <w:r w:rsidRPr="002336E8">
        <w:rPr>
          <w:rFonts w:ascii="Bookman Old Style" w:hAnsi="Bookman Old Style"/>
          <w:spacing w:val="-3"/>
          <w:sz w:val="22"/>
          <w:szCs w:val="22"/>
        </w:rPr>
        <w:t xml:space="preserve"> </w:t>
      </w:r>
      <w:r w:rsidRPr="002336E8">
        <w:rPr>
          <w:rFonts w:ascii="Bookman Old Style" w:hAnsi="Bookman Old Style"/>
          <w:sz w:val="22"/>
          <w:szCs w:val="22"/>
        </w:rPr>
        <w:t>com as</w:t>
      </w:r>
      <w:r w:rsidRPr="002336E8">
        <w:rPr>
          <w:rFonts w:ascii="Bookman Old Style" w:hAnsi="Bookman Old Style"/>
          <w:spacing w:val="-3"/>
          <w:sz w:val="22"/>
          <w:szCs w:val="22"/>
        </w:rPr>
        <w:t xml:space="preserve"> </w:t>
      </w:r>
      <w:r w:rsidRPr="002336E8">
        <w:rPr>
          <w:rFonts w:ascii="Bookman Old Style" w:hAnsi="Bookman Old Style"/>
          <w:sz w:val="22"/>
          <w:szCs w:val="22"/>
        </w:rPr>
        <w:t>especificações</w:t>
      </w:r>
      <w:r w:rsidRPr="002336E8">
        <w:rPr>
          <w:rFonts w:ascii="Bookman Old Style" w:hAnsi="Bookman Old Style"/>
          <w:spacing w:val="-1"/>
          <w:sz w:val="22"/>
          <w:szCs w:val="22"/>
        </w:rPr>
        <w:t xml:space="preserve"> </w:t>
      </w:r>
      <w:r w:rsidRPr="002336E8">
        <w:rPr>
          <w:rFonts w:ascii="Bookman Old Style" w:hAnsi="Bookman Old Style"/>
          <w:sz w:val="22"/>
          <w:szCs w:val="22"/>
        </w:rPr>
        <w:t>estipuladas;</w:t>
      </w:r>
    </w:p>
    <w:p w14:paraId="610DF615"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9.2.15. Comunicar formalmente quaisquer alterações provenientes de caso fortuito ou de</w:t>
      </w:r>
      <w:r w:rsidRPr="002336E8">
        <w:rPr>
          <w:rFonts w:ascii="Bookman Old Style" w:hAnsi="Bookman Old Style"/>
          <w:spacing w:val="1"/>
          <w:sz w:val="22"/>
          <w:szCs w:val="22"/>
        </w:rPr>
        <w:t xml:space="preserve"> </w:t>
      </w:r>
      <w:r w:rsidRPr="002336E8">
        <w:rPr>
          <w:rFonts w:ascii="Bookman Old Style" w:hAnsi="Bookman Old Style"/>
          <w:sz w:val="22"/>
          <w:szCs w:val="22"/>
        </w:rPr>
        <w:t>força</w:t>
      </w:r>
      <w:r w:rsidRPr="002336E8">
        <w:rPr>
          <w:rFonts w:ascii="Bookman Old Style" w:hAnsi="Bookman Old Style"/>
          <w:spacing w:val="-3"/>
          <w:sz w:val="22"/>
          <w:szCs w:val="22"/>
        </w:rPr>
        <w:t xml:space="preserve"> </w:t>
      </w:r>
      <w:r w:rsidRPr="002336E8">
        <w:rPr>
          <w:rFonts w:ascii="Bookman Old Style" w:hAnsi="Bookman Old Style"/>
          <w:sz w:val="22"/>
          <w:szCs w:val="22"/>
        </w:rPr>
        <w:t>maior,</w:t>
      </w:r>
      <w:r w:rsidRPr="002336E8">
        <w:rPr>
          <w:rFonts w:ascii="Bookman Old Style" w:hAnsi="Bookman Old Style"/>
          <w:spacing w:val="-3"/>
          <w:sz w:val="22"/>
          <w:szCs w:val="22"/>
        </w:rPr>
        <w:t xml:space="preserve"> </w:t>
      </w:r>
      <w:r w:rsidRPr="002336E8">
        <w:rPr>
          <w:rFonts w:ascii="Bookman Old Style" w:hAnsi="Bookman Old Style"/>
          <w:sz w:val="22"/>
          <w:szCs w:val="22"/>
        </w:rPr>
        <w:t>que</w:t>
      </w:r>
      <w:r w:rsidRPr="002336E8">
        <w:rPr>
          <w:rFonts w:ascii="Bookman Old Style" w:hAnsi="Bookman Old Style"/>
          <w:spacing w:val="-2"/>
          <w:sz w:val="22"/>
          <w:szCs w:val="22"/>
        </w:rPr>
        <w:t xml:space="preserve"> </w:t>
      </w:r>
      <w:r w:rsidRPr="002336E8">
        <w:rPr>
          <w:rFonts w:ascii="Bookman Old Style" w:hAnsi="Bookman Old Style"/>
          <w:sz w:val="22"/>
          <w:szCs w:val="22"/>
        </w:rPr>
        <w:t>gere</w:t>
      </w:r>
      <w:r w:rsidRPr="002336E8">
        <w:rPr>
          <w:rFonts w:ascii="Bookman Old Style" w:hAnsi="Bookman Old Style"/>
          <w:spacing w:val="-2"/>
          <w:sz w:val="22"/>
          <w:szCs w:val="22"/>
        </w:rPr>
        <w:t xml:space="preserve"> </w:t>
      </w:r>
      <w:r w:rsidRPr="002336E8">
        <w:rPr>
          <w:rFonts w:ascii="Bookman Old Style" w:hAnsi="Bookman Old Style"/>
          <w:sz w:val="22"/>
          <w:szCs w:val="22"/>
        </w:rPr>
        <w:t>fato impeditivo da execução</w:t>
      </w:r>
      <w:r w:rsidRPr="002336E8">
        <w:rPr>
          <w:rFonts w:ascii="Bookman Old Style" w:hAnsi="Bookman Old Style"/>
          <w:spacing w:val="3"/>
          <w:sz w:val="22"/>
          <w:szCs w:val="22"/>
        </w:rPr>
        <w:t xml:space="preserve"> </w:t>
      </w:r>
      <w:r w:rsidRPr="002336E8">
        <w:rPr>
          <w:rFonts w:ascii="Bookman Old Style" w:hAnsi="Bookman Old Style"/>
          <w:sz w:val="22"/>
          <w:szCs w:val="22"/>
        </w:rPr>
        <w:t>do objeto;</w:t>
      </w:r>
    </w:p>
    <w:p w14:paraId="6FA6699B"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9.2.16. Cumprir rigorosamente as normas técnicas relacionadas ao fornecimento do objeto,</w:t>
      </w:r>
      <w:r w:rsidRPr="002336E8">
        <w:rPr>
          <w:rFonts w:ascii="Bookman Old Style" w:hAnsi="Bookman Old Style"/>
          <w:spacing w:val="1"/>
          <w:sz w:val="22"/>
          <w:szCs w:val="22"/>
        </w:rPr>
        <w:t xml:space="preserve"> </w:t>
      </w:r>
      <w:r w:rsidRPr="002336E8">
        <w:rPr>
          <w:rFonts w:ascii="Bookman Old Style" w:hAnsi="Bookman Old Style"/>
          <w:sz w:val="22"/>
          <w:szCs w:val="22"/>
        </w:rPr>
        <w:t>responsabilizando-se</w:t>
      </w:r>
      <w:r w:rsidRPr="002336E8">
        <w:rPr>
          <w:rFonts w:ascii="Bookman Old Style" w:hAnsi="Bookman Old Style"/>
          <w:spacing w:val="1"/>
          <w:sz w:val="22"/>
          <w:szCs w:val="22"/>
        </w:rPr>
        <w:t xml:space="preserve"> </w:t>
      </w:r>
      <w:r w:rsidRPr="002336E8">
        <w:rPr>
          <w:rFonts w:ascii="Bookman Old Style" w:hAnsi="Bookman Old Style"/>
          <w:sz w:val="22"/>
          <w:szCs w:val="22"/>
        </w:rPr>
        <w:t>pela</w:t>
      </w:r>
      <w:r w:rsidRPr="002336E8">
        <w:rPr>
          <w:rFonts w:ascii="Bookman Old Style" w:hAnsi="Bookman Old Style"/>
          <w:spacing w:val="1"/>
          <w:sz w:val="22"/>
          <w:szCs w:val="22"/>
        </w:rPr>
        <w:t xml:space="preserve"> </w:t>
      </w:r>
      <w:r w:rsidRPr="002336E8">
        <w:rPr>
          <w:rFonts w:ascii="Bookman Old Style" w:hAnsi="Bookman Old Style"/>
          <w:sz w:val="22"/>
          <w:szCs w:val="22"/>
        </w:rPr>
        <w:t>qualidade do mesmo;</w:t>
      </w:r>
    </w:p>
    <w:p w14:paraId="5E2E4150"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9.2.17. Responsabilizar-se por todos os ônus e tributos, emolumentos, honorários ou despesas incidentes sobre o fornecimento, bem como por cumprir todas as obrigações trabalhistas, previdenciárias e acidentárias relativas aos funcionários que empregar para a execução do fornecimento, inclusive as decorrentes de convenções, acordos ou dissídios coletivos, e quaisquer outras que forem devidas e referentes ao fornecimento executados por seus empregados, uma vez que os mesmos não têm nenhum vínculo empregatício com a Prefeitura;</w:t>
      </w:r>
    </w:p>
    <w:p w14:paraId="2F8C8A62"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9.2.18. Observar</w:t>
      </w:r>
      <w:r w:rsidRPr="002336E8">
        <w:rPr>
          <w:rFonts w:ascii="Bookman Old Style" w:hAnsi="Bookman Old Style"/>
          <w:spacing w:val="-2"/>
          <w:sz w:val="22"/>
          <w:szCs w:val="22"/>
        </w:rPr>
        <w:t xml:space="preserve"> </w:t>
      </w:r>
      <w:r w:rsidRPr="002336E8">
        <w:rPr>
          <w:rFonts w:ascii="Bookman Old Style" w:hAnsi="Bookman Old Style"/>
          <w:sz w:val="22"/>
          <w:szCs w:val="22"/>
        </w:rPr>
        <w:t>os</w:t>
      </w:r>
      <w:r w:rsidRPr="002336E8">
        <w:rPr>
          <w:rFonts w:ascii="Bookman Old Style" w:hAnsi="Bookman Old Style"/>
          <w:spacing w:val="-4"/>
          <w:sz w:val="22"/>
          <w:szCs w:val="22"/>
        </w:rPr>
        <w:t xml:space="preserve"> </w:t>
      </w:r>
      <w:r w:rsidRPr="002336E8">
        <w:rPr>
          <w:rFonts w:ascii="Bookman Old Style" w:hAnsi="Bookman Old Style"/>
          <w:sz w:val="22"/>
          <w:szCs w:val="22"/>
        </w:rPr>
        <w:t>requisitos</w:t>
      </w:r>
      <w:r w:rsidRPr="002336E8">
        <w:rPr>
          <w:rFonts w:ascii="Bookman Old Style" w:hAnsi="Bookman Old Style"/>
          <w:spacing w:val="-3"/>
          <w:sz w:val="22"/>
          <w:szCs w:val="22"/>
        </w:rPr>
        <w:t xml:space="preserve"> </w:t>
      </w:r>
      <w:r w:rsidRPr="002336E8">
        <w:rPr>
          <w:rFonts w:ascii="Bookman Old Style" w:hAnsi="Bookman Old Style"/>
          <w:sz w:val="22"/>
          <w:szCs w:val="22"/>
        </w:rPr>
        <w:t>ambientais</w:t>
      </w:r>
      <w:r w:rsidRPr="002336E8">
        <w:rPr>
          <w:rFonts w:ascii="Bookman Old Style" w:hAnsi="Bookman Old Style"/>
          <w:spacing w:val="-3"/>
          <w:sz w:val="22"/>
          <w:szCs w:val="22"/>
        </w:rPr>
        <w:t xml:space="preserve"> </w:t>
      </w:r>
      <w:r w:rsidRPr="002336E8">
        <w:rPr>
          <w:rFonts w:ascii="Bookman Old Style" w:hAnsi="Bookman Old Style"/>
          <w:sz w:val="22"/>
          <w:szCs w:val="22"/>
        </w:rPr>
        <w:t>para</w:t>
      </w:r>
      <w:r w:rsidRPr="002336E8">
        <w:rPr>
          <w:rFonts w:ascii="Bookman Old Style" w:hAnsi="Bookman Old Style"/>
          <w:spacing w:val="-3"/>
          <w:sz w:val="22"/>
          <w:szCs w:val="22"/>
        </w:rPr>
        <w:t xml:space="preserve"> </w:t>
      </w:r>
      <w:r w:rsidRPr="002336E8">
        <w:rPr>
          <w:rFonts w:ascii="Bookman Old Style" w:hAnsi="Bookman Old Style"/>
          <w:sz w:val="22"/>
          <w:szCs w:val="22"/>
        </w:rPr>
        <w:t>a</w:t>
      </w:r>
      <w:r w:rsidRPr="002336E8">
        <w:rPr>
          <w:rFonts w:ascii="Bookman Old Style" w:hAnsi="Bookman Old Style"/>
          <w:spacing w:val="-5"/>
          <w:sz w:val="22"/>
          <w:szCs w:val="22"/>
        </w:rPr>
        <w:t xml:space="preserve"> </w:t>
      </w:r>
      <w:r w:rsidRPr="002336E8">
        <w:rPr>
          <w:rFonts w:ascii="Bookman Old Style" w:hAnsi="Bookman Old Style"/>
          <w:sz w:val="22"/>
          <w:szCs w:val="22"/>
        </w:rPr>
        <w:t>obtenção</w:t>
      </w:r>
      <w:r w:rsidRPr="002336E8">
        <w:rPr>
          <w:rFonts w:ascii="Bookman Old Style" w:hAnsi="Bookman Old Style"/>
          <w:spacing w:val="-6"/>
          <w:sz w:val="22"/>
          <w:szCs w:val="22"/>
        </w:rPr>
        <w:t xml:space="preserve"> </w:t>
      </w:r>
      <w:r w:rsidRPr="002336E8">
        <w:rPr>
          <w:rFonts w:ascii="Bookman Old Style" w:hAnsi="Bookman Old Style"/>
          <w:sz w:val="22"/>
          <w:szCs w:val="22"/>
        </w:rPr>
        <w:t>de</w:t>
      </w:r>
      <w:r w:rsidRPr="002336E8">
        <w:rPr>
          <w:rFonts w:ascii="Bookman Old Style" w:hAnsi="Bookman Old Style"/>
          <w:spacing w:val="-5"/>
          <w:sz w:val="22"/>
          <w:szCs w:val="22"/>
        </w:rPr>
        <w:t xml:space="preserve"> </w:t>
      </w:r>
      <w:r w:rsidRPr="002336E8">
        <w:rPr>
          <w:rFonts w:ascii="Bookman Old Style" w:hAnsi="Bookman Old Style"/>
          <w:sz w:val="22"/>
          <w:szCs w:val="22"/>
        </w:rPr>
        <w:t>certificação</w:t>
      </w:r>
      <w:r w:rsidRPr="002336E8">
        <w:rPr>
          <w:rFonts w:ascii="Bookman Old Style" w:hAnsi="Bookman Old Style"/>
          <w:spacing w:val="-4"/>
          <w:sz w:val="22"/>
          <w:szCs w:val="22"/>
        </w:rPr>
        <w:t xml:space="preserve"> </w:t>
      </w:r>
      <w:r w:rsidRPr="002336E8">
        <w:rPr>
          <w:rFonts w:ascii="Bookman Old Style" w:hAnsi="Bookman Old Style"/>
          <w:sz w:val="22"/>
          <w:szCs w:val="22"/>
        </w:rPr>
        <w:t>do Instituto Nacional de Metrologia, Normalização e Qualidade Industrial – INMETRO a fim de utilizar procedimentos que impliquem no menor impacto ambiental para a obtenção dos Pneus novos.</w:t>
      </w:r>
    </w:p>
    <w:p w14:paraId="3DA58FCB" w14:textId="77777777" w:rsidR="00955213" w:rsidRPr="002336E8" w:rsidRDefault="00955213" w:rsidP="00955213">
      <w:pPr>
        <w:adjustRightInd w:val="0"/>
        <w:jc w:val="both"/>
        <w:rPr>
          <w:rFonts w:ascii="Bookman Old Style" w:hAnsi="Bookman Old Style"/>
          <w:bCs/>
          <w:sz w:val="22"/>
          <w:szCs w:val="22"/>
        </w:rPr>
      </w:pPr>
    </w:p>
    <w:p w14:paraId="138A2F72" w14:textId="77777777" w:rsidR="00955213" w:rsidRPr="002336E8" w:rsidRDefault="00955213" w:rsidP="00955213">
      <w:pPr>
        <w:adjustRightInd w:val="0"/>
        <w:jc w:val="both"/>
        <w:rPr>
          <w:rFonts w:ascii="Bookman Old Style" w:hAnsi="Bookman Old Style"/>
          <w:b/>
          <w:bCs/>
          <w:sz w:val="22"/>
          <w:szCs w:val="22"/>
        </w:rPr>
      </w:pPr>
      <w:r w:rsidRPr="002336E8">
        <w:rPr>
          <w:rFonts w:ascii="Bookman Old Style" w:hAnsi="Bookman Old Style"/>
          <w:b/>
          <w:sz w:val="22"/>
          <w:szCs w:val="22"/>
        </w:rPr>
        <w:t xml:space="preserve">CLÁUSULA DÉCIMA – </w:t>
      </w:r>
      <w:r w:rsidRPr="002336E8">
        <w:rPr>
          <w:rFonts w:ascii="Bookman Old Style" w:hAnsi="Bookman Old Style"/>
          <w:b/>
          <w:bCs/>
          <w:sz w:val="22"/>
          <w:szCs w:val="22"/>
        </w:rPr>
        <w:t>DA</w:t>
      </w:r>
      <w:r w:rsidRPr="002336E8">
        <w:rPr>
          <w:rFonts w:ascii="Bookman Old Style" w:hAnsi="Bookman Old Style"/>
          <w:b/>
          <w:bCs/>
          <w:spacing w:val="-17"/>
          <w:sz w:val="22"/>
          <w:szCs w:val="22"/>
        </w:rPr>
        <w:t xml:space="preserve"> </w:t>
      </w:r>
      <w:r w:rsidRPr="002336E8">
        <w:rPr>
          <w:rFonts w:ascii="Bookman Old Style" w:hAnsi="Bookman Old Style"/>
          <w:b/>
          <w:bCs/>
          <w:sz w:val="22"/>
          <w:szCs w:val="22"/>
        </w:rPr>
        <w:t>UTILIZAÇÃO</w:t>
      </w:r>
      <w:r w:rsidRPr="002336E8">
        <w:rPr>
          <w:rFonts w:ascii="Bookman Old Style" w:hAnsi="Bookman Old Style"/>
          <w:b/>
          <w:bCs/>
          <w:spacing w:val="-9"/>
          <w:sz w:val="22"/>
          <w:szCs w:val="22"/>
        </w:rPr>
        <w:t xml:space="preserve"> </w:t>
      </w:r>
      <w:r w:rsidRPr="002336E8">
        <w:rPr>
          <w:rFonts w:ascii="Bookman Old Style" w:hAnsi="Bookman Old Style"/>
          <w:b/>
          <w:bCs/>
          <w:sz w:val="22"/>
          <w:szCs w:val="22"/>
        </w:rPr>
        <w:t>DA</w:t>
      </w:r>
      <w:r w:rsidRPr="002336E8">
        <w:rPr>
          <w:rFonts w:ascii="Bookman Old Style" w:hAnsi="Bookman Old Style"/>
          <w:b/>
          <w:bCs/>
          <w:spacing w:val="-11"/>
          <w:sz w:val="22"/>
          <w:szCs w:val="22"/>
        </w:rPr>
        <w:t xml:space="preserve"> </w:t>
      </w:r>
      <w:r w:rsidRPr="002336E8">
        <w:rPr>
          <w:rFonts w:ascii="Bookman Old Style" w:hAnsi="Bookman Old Style"/>
          <w:b/>
          <w:bCs/>
          <w:sz w:val="22"/>
          <w:szCs w:val="22"/>
        </w:rPr>
        <w:t>ATA</w:t>
      </w:r>
      <w:r w:rsidRPr="002336E8">
        <w:rPr>
          <w:rFonts w:ascii="Bookman Old Style" w:hAnsi="Bookman Old Style"/>
          <w:b/>
          <w:bCs/>
          <w:spacing w:val="-13"/>
          <w:sz w:val="22"/>
          <w:szCs w:val="22"/>
        </w:rPr>
        <w:t xml:space="preserve"> </w:t>
      </w:r>
      <w:r w:rsidRPr="002336E8">
        <w:rPr>
          <w:rFonts w:ascii="Bookman Old Style" w:hAnsi="Bookman Old Style"/>
          <w:b/>
          <w:bCs/>
          <w:sz w:val="22"/>
          <w:szCs w:val="22"/>
        </w:rPr>
        <w:t>DE</w:t>
      </w:r>
      <w:r w:rsidRPr="002336E8">
        <w:rPr>
          <w:rFonts w:ascii="Bookman Old Style" w:hAnsi="Bookman Old Style"/>
          <w:b/>
          <w:bCs/>
          <w:spacing w:val="-10"/>
          <w:sz w:val="22"/>
          <w:szCs w:val="22"/>
        </w:rPr>
        <w:t xml:space="preserve"> </w:t>
      </w:r>
      <w:r w:rsidRPr="002336E8">
        <w:rPr>
          <w:rFonts w:ascii="Bookman Old Style" w:hAnsi="Bookman Old Style"/>
          <w:b/>
          <w:bCs/>
          <w:sz w:val="22"/>
          <w:szCs w:val="22"/>
        </w:rPr>
        <w:t>REGISTRO</w:t>
      </w:r>
      <w:r w:rsidRPr="002336E8">
        <w:rPr>
          <w:rFonts w:ascii="Bookman Old Style" w:hAnsi="Bookman Old Style"/>
          <w:b/>
          <w:bCs/>
          <w:spacing w:val="-10"/>
          <w:sz w:val="22"/>
          <w:szCs w:val="22"/>
        </w:rPr>
        <w:t xml:space="preserve"> </w:t>
      </w:r>
      <w:r w:rsidRPr="002336E8">
        <w:rPr>
          <w:rFonts w:ascii="Bookman Old Style" w:hAnsi="Bookman Old Style"/>
          <w:b/>
          <w:bCs/>
          <w:sz w:val="22"/>
          <w:szCs w:val="22"/>
        </w:rPr>
        <w:t>DE</w:t>
      </w:r>
      <w:r w:rsidRPr="002336E8">
        <w:rPr>
          <w:rFonts w:ascii="Bookman Old Style" w:hAnsi="Bookman Old Style"/>
          <w:b/>
          <w:bCs/>
          <w:spacing w:val="-10"/>
          <w:sz w:val="22"/>
          <w:szCs w:val="22"/>
        </w:rPr>
        <w:t xml:space="preserve"> </w:t>
      </w:r>
      <w:r w:rsidRPr="002336E8">
        <w:rPr>
          <w:rFonts w:ascii="Bookman Old Style" w:hAnsi="Bookman Old Style"/>
          <w:b/>
          <w:bCs/>
          <w:sz w:val="22"/>
          <w:szCs w:val="22"/>
        </w:rPr>
        <w:t>PREÇOS POR ÓRGÃO NÃO PARTICIPANTE</w:t>
      </w:r>
    </w:p>
    <w:p w14:paraId="374AF3F1" w14:textId="77777777" w:rsidR="00955213" w:rsidRPr="002336E8" w:rsidRDefault="00955213" w:rsidP="00955213">
      <w:pPr>
        <w:adjustRightInd w:val="0"/>
        <w:jc w:val="both"/>
        <w:rPr>
          <w:rFonts w:ascii="Bookman Old Style" w:hAnsi="Bookman Old Style"/>
          <w:b/>
          <w:bCs/>
          <w:sz w:val="22"/>
          <w:szCs w:val="22"/>
        </w:rPr>
      </w:pPr>
      <w:r w:rsidRPr="002336E8">
        <w:rPr>
          <w:rFonts w:ascii="Bookman Old Style" w:hAnsi="Bookman Old Style"/>
          <w:sz w:val="22"/>
          <w:szCs w:val="22"/>
        </w:rPr>
        <w:t>10.1. Poderão utilizar-se desta Ata de Registro de Preço qualquer Órgão ou</w:t>
      </w:r>
      <w:r w:rsidRPr="002336E8">
        <w:rPr>
          <w:rFonts w:ascii="Bookman Old Style" w:hAnsi="Bookman Old Style"/>
          <w:spacing w:val="-7"/>
          <w:sz w:val="22"/>
          <w:szCs w:val="22"/>
        </w:rPr>
        <w:t xml:space="preserve"> </w:t>
      </w:r>
      <w:r w:rsidRPr="002336E8">
        <w:rPr>
          <w:rFonts w:ascii="Bookman Old Style" w:hAnsi="Bookman Old Style"/>
          <w:sz w:val="22"/>
          <w:szCs w:val="22"/>
        </w:rPr>
        <w:t>entidade</w:t>
      </w:r>
      <w:r w:rsidRPr="002336E8">
        <w:rPr>
          <w:rFonts w:ascii="Bookman Old Style" w:hAnsi="Bookman Old Style"/>
          <w:spacing w:val="-9"/>
          <w:sz w:val="22"/>
          <w:szCs w:val="22"/>
        </w:rPr>
        <w:t xml:space="preserve"> </w:t>
      </w:r>
      <w:r w:rsidRPr="002336E8">
        <w:rPr>
          <w:rFonts w:ascii="Bookman Old Style" w:hAnsi="Bookman Old Style"/>
          <w:sz w:val="22"/>
          <w:szCs w:val="22"/>
        </w:rPr>
        <w:t>da</w:t>
      </w:r>
      <w:r w:rsidRPr="002336E8">
        <w:rPr>
          <w:rFonts w:ascii="Bookman Old Style" w:hAnsi="Bookman Old Style"/>
          <w:spacing w:val="-9"/>
          <w:sz w:val="22"/>
          <w:szCs w:val="22"/>
        </w:rPr>
        <w:t xml:space="preserve"> </w:t>
      </w:r>
      <w:r w:rsidRPr="002336E8">
        <w:rPr>
          <w:rFonts w:ascii="Bookman Old Style" w:hAnsi="Bookman Old Style"/>
          <w:sz w:val="22"/>
          <w:szCs w:val="22"/>
        </w:rPr>
        <w:t>Administração</w:t>
      </w:r>
      <w:r w:rsidRPr="002336E8">
        <w:rPr>
          <w:rFonts w:ascii="Bookman Old Style" w:hAnsi="Bookman Old Style"/>
          <w:spacing w:val="-7"/>
          <w:sz w:val="22"/>
          <w:szCs w:val="22"/>
        </w:rPr>
        <w:t xml:space="preserve"> </w:t>
      </w:r>
      <w:r w:rsidRPr="002336E8">
        <w:rPr>
          <w:rFonts w:ascii="Bookman Old Style" w:hAnsi="Bookman Old Style"/>
          <w:sz w:val="22"/>
          <w:szCs w:val="22"/>
        </w:rPr>
        <w:t>que</w:t>
      </w:r>
      <w:r w:rsidRPr="002336E8">
        <w:rPr>
          <w:rFonts w:ascii="Bookman Old Style" w:hAnsi="Bookman Old Style"/>
          <w:spacing w:val="-9"/>
          <w:sz w:val="22"/>
          <w:szCs w:val="22"/>
        </w:rPr>
        <w:t xml:space="preserve"> </w:t>
      </w:r>
      <w:r w:rsidRPr="002336E8">
        <w:rPr>
          <w:rFonts w:ascii="Bookman Old Style" w:hAnsi="Bookman Old Style"/>
          <w:sz w:val="22"/>
          <w:szCs w:val="22"/>
        </w:rPr>
        <w:t>não</w:t>
      </w:r>
      <w:r w:rsidRPr="002336E8">
        <w:rPr>
          <w:rFonts w:ascii="Bookman Old Style" w:hAnsi="Bookman Old Style"/>
          <w:spacing w:val="-7"/>
          <w:sz w:val="22"/>
          <w:szCs w:val="22"/>
        </w:rPr>
        <w:t xml:space="preserve"> </w:t>
      </w:r>
      <w:r w:rsidRPr="002336E8">
        <w:rPr>
          <w:rFonts w:ascii="Bookman Old Style" w:hAnsi="Bookman Old Style"/>
          <w:sz w:val="22"/>
          <w:szCs w:val="22"/>
        </w:rPr>
        <w:t>tenha</w:t>
      </w:r>
      <w:r w:rsidRPr="002336E8">
        <w:rPr>
          <w:rFonts w:ascii="Bookman Old Style" w:hAnsi="Bookman Old Style"/>
          <w:spacing w:val="-9"/>
          <w:sz w:val="22"/>
          <w:szCs w:val="22"/>
        </w:rPr>
        <w:t xml:space="preserve"> </w:t>
      </w:r>
      <w:r w:rsidRPr="002336E8">
        <w:rPr>
          <w:rFonts w:ascii="Bookman Old Style" w:hAnsi="Bookman Old Style"/>
          <w:sz w:val="22"/>
          <w:szCs w:val="22"/>
        </w:rPr>
        <w:t>participado</w:t>
      </w:r>
      <w:r w:rsidRPr="002336E8">
        <w:rPr>
          <w:rFonts w:ascii="Bookman Old Style" w:hAnsi="Bookman Old Style"/>
          <w:spacing w:val="-7"/>
          <w:sz w:val="22"/>
          <w:szCs w:val="22"/>
        </w:rPr>
        <w:t xml:space="preserve"> </w:t>
      </w:r>
      <w:r w:rsidRPr="002336E8">
        <w:rPr>
          <w:rFonts w:ascii="Bookman Old Style" w:hAnsi="Bookman Old Style"/>
          <w:sz w:val="22"/>
          <w:szCs w:val="22"/>
        </w:rPr>
        <w:t>do</w:t>
      </w:r>
      <w:r w:rsidRPr="002336E8">
        <w:rPr>
          <w:rFonts w:ascii="Bookman Old Style" w:hAnsi="Bookman Old Style"/>
          <w:spacing w:val="-7"/>
          <w:sz w:val="22"/>
          <w:szCs w:val="22"/>
        </w:rPr>
        <w:t xml:space="preserve"> </w:t>
      </w:r>
      <w:r w:rsidRPr="002336E8">
        <w:rPr>
          <w:rFonts w:ascii="Bookman Old Style" w:hAnsi="Bookman Old Style"/>
          <w:sz w:val="22"/>
          <w:szCs w:val="22"/>
        </w:rPr>
        <w:t>certame,</w:t>
      </w:r>
      <w:r w:rsidRPr="002336E8">
        <w:rPr>
          <w:rFonts w:ascii="Bookman Old Style" w:hAnsi="Bookman Old Style"/>
          <w:spacing w:val="-7"/>
          <w:sz w:val="22"/>
          <w:szCs w:val="22"/>
        </w:rPr>
        <w:t xml:space="preserve"> </w:t>
      </w:r>
      <w:r w:rsidRPr="002336E8">
        <w:rPr>
          <w:rFonts w:ascii="Bookman Old Style" w:hAnsi="Bookman Old Style"/>
          <w:sz w:val="22"/>
          <w:szCs w:val="22"/>
        </w:rPr>
        <w:t>mediante</w:t>
      </w:r>
      <w:r w:rsidRPr="002336E8">
        <w:rPr>
          <w:rFonts w:ascii="Bookman Old Style" w:hAnsi="Bookman Old Style"/>
          <w:spacing w:val="-9"/>
          <w:sz w:val="22"/>
          <w:szCs w:val="22"/>
        </w:rPr>
        <w:t xml:space="preserve"> </w:t>
      </w:r>
      <w:r w:rsidRPr="002336E8">
        <w:rPr>
          <w:rFonts w:ascii="Bookman Old Style" w:hAnsi="Bookman Old Style"/>
          <w:sz w:val="22"/>
          <w:szCs w:val="22"/>
        </w:rPr>
        <w:t>prévia consulta</w:t>
      </w:r>
      <w:r w:rsidRPr="002336E8">
        <w:rPr>
          <w:rFonts w:ascii="Bookman Old Style" w:hAnsi="Bookman Old Style"/>
          <w:spacing w:val="-17"/>
          <w:sz w:val="22"/>
          <w:szCs w:val="22"/>
        </w:rPr>
        <w:t xml:space="preserve"> </w:t>
      </w:r>
      <w:r w:rsidRPr="002336E8">
        <w:rPr>
          <w:rFonts w:ascii="Bookman Old Style" w:hAnsi="Bookman Old Style"/>
          <w:sz w:val="22"/>
          <w:szCs w:val="22"/>
        </w:rPr>
        <w:t>ao</w:t>
      </w:r>
      <w:r w:rsidRPr="002336E8">
        <w:rPr>
          <w:rFonts w:ascii="Bookman Old Style" w:hAnsi="Bookman Old Style"/>
          <w:spacing w:val="-16"/>
          <w:sz w:val="22"/>
          <w:szCs w:val="22"/>
        </w:rPr>
        <w:t xml:space="preserve"> </w:t>
      </w:r>
      <w:r w:rsidRPr="002336E8">
        <w:rPr>
          <w:rFonts w:ascii="Bookman Old Style" w:hAnsi="Bookman Old Style"/>
          <w:sz w:val="22"/>
          <w:szCs w:val="22"/>
        </w:rPr>
        <w:t>ÓRGÃO</w:t>
      </w:r>
      <w:r w:rsidRPr="002336E8">
        <w:rPr>
          <w:rFonts w:ascii="Bookman Old Style" w:hAnsi="Bookman Old Style"/>
          <w:spacing w:val="-16"/>
          <w:sz w:val="22"/>
          <w:szCs w:val="22"/>
        </w:rPr>
        <w:t xml:space="preserve"> </w:t>
      </w:r>
      <w:r w:rsidRPr="002336E8">
        <w:rPr>
          <w:rFonts w:ascii="Bookman Old Style" w:hAnsi="Bookman Old Style"/>
          <w:sz w:val="22"/>
          <w:szCs w:val="22"/>
        </w:rPr>
        <w:t>GERENCIADOR</w:t>
      </w:r>
      <w:r w:rsidRPr="002336E8">
        <w:rPr>
          <w:rFonts w:ascii="Bookman Old Style" w:hAnsi="Bookman Old Style"/>
          <w:spacing w:val="-17"/>
          <w:sz w:val="22"/>
          <w:szCs w:val="22"/>
        </w:rPr>
        <w:t xml:space="preserve"> </w:t>
      </w:r>
      <w:r w:rsidRPr="002336E8">
        <w:rPr>
          <w:rFonts w:ascii="Bookman Old Style" w:hAnsi="Bookman Old Style"/>
          <w:sz w:val="22"/>
          <w:szCs w:val="22"/>
        </w:rPr>
        <w:t>e</w:t>
      </w:r>
      <w:r w:rsidRPr="002336E8">
        <w:rPr>
          <w:rFonts w:ascii="Bookman Old Style" w:hAnsi="Bookman Old Style"/>
          <w:spacing w:val="-16"/>
          <w:sz w:val="22"/>
          <w:szCs w:val="22"/>
        </w:rPr>
        <w:t xml:space="preserve"> </w:t>
      </w:r>
      <w:r w:rsidRPr="002336E8">
        <w:rPr>
          <w:rFonts w:ascii="Bookman Old Style" w:hAnsi="Bookman Old Style"/>
          <w:sz w:val="22"/>
          <w:szCs w:val="22"/>
        </w:rPr>
        <w:t>anuência</w:t>
      </w:r>
      <w:r w:rsidRPr="002336E8">
        <w:rPr>
          <w:rFonts w:ascii="Bookman Old Style" w:hAnsi="Bookman Old Style"/>
          <w:spacing w:val="-16"/>
          <w:sz w:val="22"/>
          <w:szCs w:val="22"/>
        </w:rPr>
        <w:t xml:space="preserve"> </w:t>
      </w:r>
      <w:r w:rsidRPr="002336E8">
        <w:rPr>
          <w:rFonts w:ascii="Bookman Old Style" w:hAnsi="Bookman Old Style"/>
          <w:sz w:val="22"/>
          <w:szCs w:val="22"/>
        </w:rPr>
        <w:t>da</w:t>
      </w:r>
      <w:r w:rsidRPr="002336E8">
        <w:rPr>
          <w:rFonts w:ascii="Bookman Old Style" w:hAnsi="Bookman Old Style"/>
          <w:spacing w:val="-16"/>
          <w:sz w:val="22"/>
          <w:szCs w:val="22"/>
        </w:rPr>
        <w:t xml:space="preserve"> </w:t>
      </w:r>
      <w:r w:rsidRPr="002336E8">
        <w:rPr>
          <w:rFonts w:ascii="Bookman Old Style" w:hAnsi="Bookman Old Style"/>
          <w:sz w:val="22"/>
          <w:szCs w:val="22"/>
        </w:rPr>
        <w:t>DETENTORA DA ATA DE REGISTRO DE PREÇOS,</w:t>
      </w:r>
      <w:r w:rsidRPr="002336E8">
        <w:rPr>
          <w:rFonts w:ascii="Bookman Old Style" w:hAnsi="Bookman Old Style"/>
          <w:spacing w:val="-16"/>
          <w:sz w:val="22"/>
          <w:szCs w:val="22"/>
        </w:rPr>
        <w:t xml:space="preserve"> </w:t>
      </w:r>
      <w:r w:rsidRPr="002336E8">
        <w:rPr>
          <w:rFonts w:ascii="Bookman Old Style" w:hAnsi="Bookman Old Style"/>
          <w:sz w:val="22"/>
          <w:szCs w:val="22"/>
        </w:rPr>
        <w:t>desde</w:t>
      </w:r>
      <w:r w:rsidRPr="002336E8">
        <w:rPr>
          <w:rFonts w:ascii="Bookman Old Style" w:hAnsi="Bookman Old Style"/>
          <w:spacing w:val="-16"/>
          <w:sz w:val="22"/>
          <w:szCs w:val="22"/>
        </w:rPr>
        <w:t xml:space="preserve"> </w:t>
      </w:r>
      <w:r w:rsidRPr="002336E8">
        <w:rPr>
          <w:rFonts w:ascii="Bookman Old Style" w:hAnsi="Bookman Old Style"/>
          <w:sz w:val="22"/>
          <w:szCs w:val="22"/>
        </w:rPr>
        <w:t>que devidamente comprovada a vantagem e respeitadas, no que couber, as regras contidas na Lei 14.133, de 1º de abril de 2021.</w:t>
      </w:r>
    </w:p>
    <w:p w14:paraId="517D41FC" w14:textId="77777777" w:rsidR="00955213" w:rsidRPr="002336E8" w:rsidRDefault="00955213" w:rsidP="00955213">
      <w:pPr>
        <w:adjustRightInd w:val="0"/>
        <w:jc w:val="both"/>
        <w:rPr>
          <w:rFonts w:ascii="Bookman Old Style" w:hAnsi="Bookman Old Style"/>
          <w:b/>
          <w:bCs/>
          <w:sz w:val="22"/>
          <w:szCs w:val="22"/>
        </w:rPr>
      </w:pPr>
      <w:r w:rsidRPr="002336E8">
        <w:rPr>
          <w:rFonts w:ascii="Bookman Old Style" w:hAnsi="Bookman Old Style"/>
          <w:sz w:val="22"/>
          <w:szCs w:val="22"/>
        </w:rPr>
        <w:t>10.2. Poderá</w:t>
      </w:r>
      <w:r w:rsidRPr="002336E8">
        <w:rPr>
          <w:rFonts w:ascii="Bookman Old Style" w:hAnsi="Bookman Old Style"/>
          <w:spacing w:val="-10"/>
          <w:sz w:val="22"/>
          <w:szCs w:val="22"/>
        </w:rPr>
        <w:t xml:space="preserve"> </w:t>
      </w:r>
      <w:r w:rsidRPr="002336E8">
        <w:rPr>
          <w:rFonts w:ascii="Bookman Old Style" w:hAnsi="Bookman Old Style"/>
          <w:sz w:val="22"/>
          <w:szCs w:val="22"/>
        </w:rPr>
        <w:t>o</w:t>
      </w:r>
      <w:r w:rsidRPr="002336E8">
        <w:rPr>
          <w:rFonts w:ascii="Bookman Old Style" w:hAnsi="Bookman Old Style"/>
          <w:spacing w:val="-13"/>
          <w:sz w:val="22"/>
          <w:szCs w:val="22"/>
        </w:rPr>
        <w:t xml:space="preserve"> </w:t>
      </w:r>
      <w:r w:rsidRPr="002336E8">
        <w:rPr>
          <w:rFonts w:ascii="Bookman Old Style" w:hAnsi="Bookman Old Style"/>
          <w:sz w:val="22"/>
          <w:szCs w:val="22"/>
        </w:rPr>
        <w:t>beneficiário</w:t>
      </w:r>
      <w:r w:rsidRPr="002336E8">
        <w:rPr>
          <w:rFonts w:ascii="Bookman Old Style" w:hAnsi="Bookman Old Style"/>
          <w:spacing w:val="-10"/>
          <w:sz w:val="22"/>
          <w:szCs w:val="22"/>
        </w:rPr>
        <w:t xml:space="preserve"> </w:t>
      </w:r>
      <w:r w:rsidRPr="002336E8">
        <w:rPr>
          <w:rFonts w:ascii="Bookman Old Style" w:hAnsi="Bookman Old Style"/>
          <w:sz w:val="22"/>
          <w:szCs w:val="22"/>
        </w:rPr>
        <w:t>da</w:t>
      </w:r>
      <w:r w:rsidRPr="002336E8">
        <w:rPr>
          <w:rFonts w:ascii="Bookman Old Style" w:hAnsi="Bookman Old Style"/>
          <w:spacing w:val="-10"/>
          <w:sz w:val="22"/>
          <w:szCs w:val="22"/>
        </w:rPr>
        <w:t xml:space="preserve"> </w:t>
      </w:r>
      <w:r w:rsidRPr="002336E8">
        <w:rPr>
          <w:rFonts w:ascii="Bookman Old Style" w:hAnsi="Bookman Old Style"/>
          <w:sz w:val="22"/>
          <w:szCs w:val="22"/>
        </w:rPr>
        <w:t>Ata</w:t>
      </w:r>
      <w:r w:rsidRPr="002336E8">
        <w:rPr>
          <w:rFonts w:ascii="Bookman Old Style" w:hAnsi="Bookman Old Style"/>
          <w:spacing w:val="-12"/>
          <w:sz w:val="22"/>
          <w:szCs w:val="22"/>
        </w:rPr>
        <w:t xml:space="preserve"> </w:t>
      </w:r>
      <w:r w:rsidRPr="002336E8">
        <w:rPr>
          <w:rFonts w:ascii="Bookman Old Style" w:hAnsi="Bookman Old Style"/>
          <w:sz w:val="22"/>
          <w:szCs w:val="22"/>
        </w:rPr>
        <w:t>de</w:t>
      </w:r>
      <w:r w:rsidRPr="002336E8">
        <w:rPr>
          <w:rFonts w:ascii="Bookman Old Style" w:hAnsi="Bookman Old Style"/>
          <w:spacing w:val="-10"/>
          <w:sz w:val="22"/>
          <w:szCs w:val="22"/>
        </w:rPr>
        <w:t xml:space="preserve"> </w:t>
      </w:r>
      <w:r w:rsidRPr="002336E8">
        <w:rPr>
          <w:rFonts w:ascii="Bookman Old Style" w:hAnsi="Bookman Old Style"/>
          <w:sz w:val="22"/>
          <w:szCs w:val="22"/>
        </w:rPr>
        <w:t>Registro</w:t>
      </w:r>
      <w:r w:rsidRPr="002336E8">
        <w:rPr>
          <w:rFonts w:ascii="Bookman Old Style" w:hAnsi="Bookman Old Style"/>
          <w:spacing w:val="-11"/>
          <w:sz w:val="22"/>
          <w:szCs w:val="22"/>
        </w:rPr>
        <w:t xml:space="preserve"> </w:t>
      </w:r>
      <w:r w:rsidRPr="002336E8">
        <w:rPr>
          <w:rFonts w:ascii="Bookman Old Style" w:hAnsi="Bookman Old Style"/>
          <w:sz w:val="22"/>
          <w:szCs w:val="22"/>
        </w:rPr>
        <w:t>de</w:t>
      </w:r>
      <w:r w:rsidRPr="002336E8">
        <w:rPr>
          <w:rFonts w:ascii="Bookman Old Style" w:hAnsi="Bookman Old Style"/>
          <w:spacing w:val="-10"/>
          <w:sz w:val="22"/>
          <w:szCs w:val="22"/>
        </w:rPr>
        <w:t xml:space="preserve"> </w:t>
      </w:r>
      <w:r w:rsidRPr="002336E8">
        <w:rPr>
          <w:rFonts w:ascii="Bookman Old Style" w:hAnsi="Bookman Old Style"/>
          <w:sz w:val="22"/>
          <w:szCs w:val="22"/>
        </w:rPr>
        <w:t>Preços,</w:t>
      </w:r>
      <w:r w:rsidRPr="002336E8">
        <w:rPr>
          <w:rFonts w:ascii="Bookman Old Style" w:hAnsi="Bookman Old Style"/>
          <w:spacing w:val="-11"/>
          <w:sz w:val="22"/>
          <w:szCs w:val="22"/>
        </w:rPr>
        <w:t xml:space="preserve"> </w:t>
      </w:r>
      <w:r w:rsidRPr="002336E8">
        <w:rPr>
          <w:rFonts w:ascii="Bookman Old Style" w:hAnsi="Bookman Old Style"/>
          <w:sz w:val="22"/>
          <w:szCs w:val="22"/>
        </w:rPr>
        <w:t>observadas</w:t>
      </w:r>
      <w:r w:rsidRPr="002336E8">
        <w:rPr>
          <w:rFonts w:ascii="Bookman Old Style" w:hAnsi="Bookman Old Style"/>
          <w:spacing w:val="-11"/>
          <w:sz w:val="22"/>
          <w:szCs w:val="22"/>
        </w:rPr>
        <w:t xml:space="preserve"> </w:t>
      </w:r>
      <w:r w:rsidRPr="002336E8">
        <w:rPr>
          <w:rFonts w:ascii="Bookman Old Style" w:hAnsi="Bookman Old Style"/>
          <w:sz w:val="22"/>
          <w:szCs w:val="22"/>
        </w:rPr>
        <w:t xml:space="preserve">as </w:t>
      </w:r>
      <w:r w:rsidRPr="002336E8">
        <w:rPr>
          <w:rFonts w:ascii="Bookman Old Style" w:hAnsi="Bookman Old Style"/>
          <w:spacing w:val="-2"/>
          <w:sz w:val="22"/>
          <w:szCs w:val="22"/>
        </w:rPr>
        <w:t>condições</w:t>
      </w:r>
      <w:r w:rsidRPr="002336E8">
        <w:rPr>
          <w:rFonts w:ascii="Bookman Old Style" w:hAnsi="Bookman Old Style"/>
          <w:spacing w:val="-6"/>
          <w:sz w:val="22"/>
          <w:szCs w:val="22"/>
        </w:rPr>
        <w:t xml:space="preserve"> </w:t>
      </w:r>
      <w:r w:rsidRPr="002336E8">
        <w:rPr>
          <w:rFonts w:ascii="Bookman Old Style" w:hAnsi="Bookman Old Style"/>
          <w:spacing w:val="-2"/>
          <w:sz w:val="22"/>
          <w:szCs w:val="22"/>
        </w:rPr>
        <w:t>nela</w:t>
      </w:r>
      <w:r w:rsidRPr="002336E8">
        <w:rPr>
          <w:rFonts w:ascii="Bookman Old Style" w:hAnsi="Bookman Old Style"/>
          <w:spacing w:val="-5"/>
          <w:sz w:val="22"/>
          <w:szCs w:val="22"/>
        </w:rPr>
        <w:t xml:space="preserve"> </w:t>
      </w:r>
      <w:r w:rsidRPr="002336E8">
        <w:rPr>
          <w:rFonts w:ascii="Bookman Old Style" w:hAnsi="Bookman Old Style"/>
          <w:spacing w:val="-2"/>
          <w:sz w:val="22"/>
          <w:szCs w:val="22"/>
        </w:rPr>
        <w:t>estabelecidas,</w:t>
      </w:r>
      <w:r w:rsidRPr="002336E8">
        <w:rPr>
          <w:rFonts w:ascii="Bookman Old Style" w:hAnsi="Bookman Old Style"/>
          <w:spacing w:val="-5"/>
          <w:sz w:val="22"/>
          <w:szCs w:val="22"/>
        </w:rPr>
        <w:t xml:space="preserve"> </w:t>
      </w:r>
      <w:r w:rsidRPr="002336E8">
        <w:rPr>
          <w:rFonts w:ascii="Bookman Old Style" w:hAnsi="Bookman Old Style"/>
          <w:spacing w:val="-2"/>
          <w:sz w:val="22"/>
          <w:szCs w:val="22"/>
        </w:rPr>
        <w:t>optar</w:t>
      </w:r>
      <w:r w:rsidRPr="002336E8">
        <w:rPr>
          <w:rFonts w:ascii="Bookman Old Style" w:hAnsi="Bookman Old Style"/>
          <w:spacing w:val="-6"/>
          <w:sz w:val="22"/>
          <w:szCs w:val="22"/>
        </w:rPr>
        <w:t xml:space="preserve"> </w:t>
      </w:r>
      <w:r w:rsidRPr="002336E8">
        <w:rPr>
          <w:rFonts w:ascii="Bookman Old Style" w:hAnsi="Bookman Old Style"/>
          <w:spacing w:val="-2"/>
          <w:sz w:val="22"/>
          <w:szCs w:val="22"/>
        </w:rPr>
        <w:t>pela</w:t>
      </w:r>
      <w:r w:rsidRPr="002336E8">
        <w:rPr>
          <w:rFonts w:ascii="Bookman Old Style" w:hAnsi="Bookman Old Style"/>
          <w:spacing w:val="-5"/>
          <w:sz w:val="22"/>
          <w:szCs w:val="22"/>
        </w:rPr>
        <w:t xml:space="preserve"> </w:t>
      </w:r>
      <w:r w:rsidRPr="002336E8">
        <w:rPr>
          <w:rFonts w:ascii="Bookman Old Style" w:hAnsi="Bookman Old Style"/>
          <w:spacing w:val="-2"/>
          <w:sz w:val="22"/>
          <w:szCs w:val="22"/>
        </w:rPr>
        <w:t>aceitação</w:t>
      </w:r>
      <w:r w:rsidRPr="002336E8">
        <w:rPr>
          <w:rFonts w:ascii="Bookman Old Style" w:hAnsi="Bookman Old Style"/>
          <w:spacing w:val="-5"/>
          <w:sz w:val="22"/>
          <w:szCs w:val="22"/>
        </w:rPr>
        <w:t xml:space="preserve"> </w:t>
      </w:r>
      <w:r w:rsidRPr="002336E8">
        <w:rPr>
          <w:rFonts w:ascii="Bookman Old Style" w:hAnsi="Bookman Old Style"/>
          <w:spacing w:val="-2"/>
          <w:sz w:val="22"/>
          <w:szCs w:val="22"/>
        </w:rPr>
        <w:t>ou</w:t>
      </w:r>
      <w:r w:rsidRPr="002336E8">
        <w:rPr>
          <w:rFonts w:ascii="Bookman Old Style" w:hAnsi="Bookman Old Style"/>
          <w:spacing w:val="-5"/>
          <w:sz w:val="22"/>
          <w:szCs w:val="22"/>
        </w:rPr>
        <w:t xml:space="preserve"> </w:t>
      </w:r>
      <w:r w:rsidRPr="002336E8">
        <w:rPr>
          <w:rFonts w:ascii="Bookman Old Style" w:hAnsi="Bookman Old Style"/>
          <w:spacing w:val="-2"/>
          <w:sz w:val="22"/>
          <w:szCs w:val="22"/>
        </w:rPr>
        <w:t>não</w:t>
      </w:r>
      <w:r w:rsidRPr="002336E8">
        <w:rPr>
          <w:rFonts w:ascii="Bookman Old Style" w:hAnsi="Bookman Old Style"/>
          <w:spacing w:val="-5"/>
          <w:sz w:val="22"/>
          <w:szCs w:val="22"/>
        </w:rPr>
        <w:t xml:space="preserve"> </w:t>
      </w:r>
      <w:r w:rsidRPr="002336E8">
        <w:rPr>
          <w:rFonts w:ascii="Bookman Old Style" w:hAnsi="Bookman Old Style"/>
          <w:spacing w:val="-2"/>
          <w:sz w:val="22"/>
          <w:szCs w:val="22"/>
        </w:rPr>
        <w:t>do</w:t>
      </w:r>
      <w:r w:rsidRPr="002336E8">
        <w:rPr>
          <w:rFonts w:ascii="Bookman Old Style" w:hAnsi="Bookman Old Style"/>
          <w:spacing w:val="-7"/>
          <w:sz w:val="22"/>
          <w:szCs w:val="22"/>
        </w:rPr>
        <w:t xml:space="preserve"> </w:t>
      </w:r>
      <w:r w:rsidRPr="002336E8">
        <w:rPr>
          <w:rFonts w:ascii="Bookman Old Style" w:hAnsi="Bookman Old Style"/>
          <w:spacing w:val="-2"/>
          <w:sz w:val="22"/>
          <w:szCs w:val="22"/>
        </w:rPr>
        <w:t>fornecimento</w:t>
      </w:r>
      <w:r w:rsidRPr="002336E8">
        <w:rPr>
          <w:rFonts w:ascii="Bookman Old Style" w:hAnsi="Bookman Old Style"/>
          <w:spacing w:val="-5"/>
          <w:sz w:val="22"/>
          <w:szCs w:val="22"/>
        </w:rPr>
        <w:t xml:space="preserve"> </w:t>
      </w:r>
      <w:r w:rsidRPr="002336E8">
        <w:rPr>
          <w:rFonts w:ascii="Bookman Old Style" w:hAnsi="Bookman Old Style"/>
          <w:spacing w:val="-2"/>
          <w:sz w:val="22"/>
          <w:szCs w:val="22"/>
        </w:rPr>
        <w:t xml:space="preserve">decorrente </w:t>
      </w:r>
      <w:r w:rsidRPr="002336E8">
        <w:rPr>
          <w:rFonts w:ascii="Bookman Old Style" w:hAnsi="Bookman Old Style"/>
          <w:sz w:val="22"/>
          <w:szCs w:val="22"/>
        </w:rPr>
        <w:t>de adesão,</w:t>
      </w:r>
      <w:r w:rsidRPr="002336E8">
        <w:rPr>
          <w:rFonts w:ascii="Bookman Old Style" w:hAnsi="Bookman Old Style"/>
          <w:spacing w:val="-3"/>
          <w:sz w:val="22"/>
          <w:szCs w:val="22"/>
        </w:rPr>
        <w:t xml:space="preserve"> </w:t>
      </w:r>
      <w:r w:rsidRPr="002336E8">
        <w:rPr>
          <w:rFonts w:ascii="Bookman Old Style" w:hAnsi="Bookman Old Style"/>
          <w:sz w:val="22"/>
          <w:szCs w:val="22"/>
        </w:rPr>
        <w:t>desde que</w:t>
      </w:r>
      <w:r w:rsidRPr="002336E8">
        <w:rPr>
          <w:rFonts w:ascii="Bookman Old Style" w:hAnsi="Bookman Old Style"/>
          <w:spacing w:val="-3"/>
          <w:sz w:val="22"/>
          <w:szCs w:val="22"/>
        </w:rPr>
        <w:t xml:space="preserve"> </w:t>
      </w:r>
      <w:r w:rsidRPr="002336E8">
        <w:rPr>
          <w:rFonts w:ascii="Bookman Old Style" w:hAnsi="Bookman Old Style"/>
          <w:sz w:val="22"/>
          <w:szCs w:val="22"/>
        </w:rPr>
        <w:t>não</w:t>
      </w:r>
      <w:r w:rsidRPr="002336E8">
        <w:rPr>
          <w:rFonts w:ascii="Bookman Old Style" w:hAnsi="Bookman Old Style"/>
          <w:spacing w:val="-3"/>
          <w:sz w:val="22"/>
          <w:szCs w:val="22"/>
        </w:rPr>
        <w:t xml:space="preserve"> </w:t>
      </w:r>
      <w:r w:rsidRPr="002336E8">
        <w:rPr>
          <w:rFonts w:ascii="Bookman Old Style" w:hAnsi="Bookman Old Style"/>
          <w:sz w:val="22"/>
          <w:szCs w:val="22"/>
        </w:rPr>
        <w:t>prejudique</w:t>
      </w:r>
      <w:r w:rsidRPr="002336E8">
        <w:rPr>
          <w:rFonts w:ascii="Bookman Old Style" w:hAnsi="Bookman Old Style"/>
          <w:spacing w:val="-2"/>
          <w:sz w:val="22"/>
          <w:szCs w:val="22"/>
        </w:rPr>
        <w:t xml:space="preserve"> </w:t>
      </w:r>
      <w:r w:rsidRPr="002336E8">
        <w:rPr>
          <w:rFonts w:ascii="Bookman Old Style" w:hAnsi="Bookman Old Style"/>
          <w:sz w:val="22"/>
          <w:szCs w:val="22"/>
        </w:rPr>
        <w:t>as</w:t>
      </w:r>
      <w:r w:rsidRPr="002336E8">
        <w:rPr>
          <w:rFonts w:ascii="Bookman Old Style" w:hAnsi="Bookman Old Style"/>
          <w:spacing w:val="-3"/>
          <w:sz w:val="22"/>
          <w:szCs w:val="22"/>
        </w:rPr>
        <w:t xml:space="preserve"> </w:t>
      </w:r>
      <w:r w:rsidRPr="002336E8">
        <w:rPr>
          <w:rFonts w:ascii="Bookman Old Style" w:hAnsi="Bookman Old Style"/>
          <w:sz w:val="22"/>
          <w:szCs w:val="22"/>
        </w:rPr>
        <w:t>obrigações</w:t>
      </w:r>
      <w:r w:rsidRPr="002336E8">
        <w:rPr>
          <w:rFonts w:ascii="Bookman Old Style" w:hAnsi="Bookman Old Style"/>
          <w:spacing w:val="-1"/>
          <w:sz w:val="22"/>
          <w:szCs w:val="22"/>
        </w:rPr>
        <w:t xml:space="preserve"> </w:t>
      </w:r>
      <w:r w:rsidRPr="002336E8">
        <w:rPr>
          <w:rFonts w:ascii="Bookman Old Style" w:hAnsi="Bookman Old Style"/>
          <w:sz w:val="22"/>
          <w:szCs w:val="22"/>
        </w:rPr>
        <w:t>presentes</w:t>
      </w:r>
      <w:r w:rsidRPr="002336E8">
        <w:rPr>
          <w:rFonts w:ascii="Bookman Old Style" w:hAnsi="Bookman Old Style"/>
          <w:spacing w:val="-1"/>
          <w:sz w:val="22"/>
          <w:szCs w:val="22"/>
        </w:rPr>
        <w:t xml:space="preserve"> </w:t>
      </w:r>
      <w:r w:rsidRPr="002336E8">
        <w:rPr>
          <w:rFonts w:ascii="Bookman Old Style" w:hAnsi="Bookman Old Style"/>
          <w:sz w:val="22"/>
          <w:szCs w:val="22"/>
        </w:rPr>
        <w:t>e</w:t>
      </w:r>
      <w:r w:rsidRPr="002336E8">
        <w:rPr>
          <w:rFonts w:ascii="Bookman Old Style" w:hAnsi="Bookman Old Style"/>
          <w:spacing w:val="-3"/>
          <w:sz w:val="22"/>
          <w:szCs w:val="22"/>
        </w:rPr>
        <w:t xml:space="preserve"> </w:t>
      </w:r>
      <w:r w:rsidRPr="002336E8">
        <w:rPr>
          <w:rFonts w:ascii="Bookman Old Style" w:hAnsi="Bookman Old Style"/>
          <w:sz w:val="22"/>
          <w:szCs w:val="22"/>
        </w:rPr>
        <w:t>futuras</w:t>
      </w:r>
      <w:r w:rsidRPr="002336E8">
        <w:rPr>
          <w:rFonts w:ascii="Bookman Old Style" w:hAnsi="Bookman Old Style"/>
          <w:spacing w:val="-1"/>
          <w:sz w:val="22"/>
          <w:szCs w:val="22"/>
        </w:rPr>
        <w:t xml:space="preserve"> </w:t>
      </w:r>
      <w:r w:rsidRPr="002336E8">
        <w:rPr>
          <w:rFonts w:ascii="Bookman Old Style" w:hAnsi="Bookman Old Style"/>
          <w:sz w:val="22"/>
          <w:szCs w:val="22"/>
        </w:rPr>
        <w:t>decorrentes desta Ata, assumidas com o ÓRGÃO GERENCIADOR.</w:t>
      </w:r>
    </w:p>
    <w:p w14:paraId="4D594DCB" w14:textId="77777777" w:rsidR="00955213" w:rsidRPr="002336E8" w:rsidRDefault="00955213" w:rsidP="00955213">
      <w:pPr>
        <w:adjustRightInd w:val="0"/>
        <w:jc w:val="both"/>
        <w:rPr>
          <w:rFonts w:ascii="Bookman Old Style" w:hAnsi="Bookman Old Style"/>
          <w:b/>
          <w:bCs/>
          <w:sz w:val="22"/>
          <w:szCs w:val="22"/>
        </w:rPr>
      </w:pPr>
      <w:r w:rsidRPr="002336E8">
        <w:rPr>
          <w:rFonts w:ascii="Bookman Old Style" w:hAnsi="Bookman Old Style"/>
          <w:sz w:val="22"/>
          <w:szCs w:val="22"/>
        </w:rPr>
        <w:t>10.3. As aquisições ou contratações adicionais pelo Órgão não participante, não poderão exceder, por</w:t>
      </w:r>
      <w:r w:rsidRPr="002336E8">
        <w:rPr>
          <w:rFonts w:ascii="Bookman Old Style" w:hAnsi="Bookman Old Style"/>
          <w:spacing w:val="-3"/>
          <w:sz w:val="22"/>
          <w:szCs w:val="22"/>
        </w:rPr>
        <w:t xml:space="preserve"> </w:t>
      </w:r>
      <w:r w:rsidRPr="002336E8">
        <w:rPr>
          <w:rFonts w:ascii="Bookman Old Style" w:hAnsi="Bookman Old Style"/>
          <w:sz w:val="22"/>
          <w:szCs w:val="22"/>
        </w:rPr>
        <w:t>órgão,</w:t>
      </w:r>
      <w:r w:rsidRPr="002336E8">
        <w:rPr>
          <w:rFonts w:ascii="Bookman Old Style" w:hAnsi="Bookman Old Style"/>
          <w:spacing w:val="-3"/>
          <w:sz w:val="22"/>
          <w:szCs w:val="22"/>
        </w:rPr>
        <w:t xml:space="preserve"> </w:t>
      </w:r>
      <w:r w:rsidRPr="002336E8">
        <w:rPr>
          <w:rFonts w:ascii="Bookman Old Style" w:hAnsi="Bookman Old Style"/>
          <w:sz w:val="22"/>
          <w:szCs w:val="22"/>
        </w:rPr>
        <w:t>a</w:t>
      </w:r>
      <w:r w:rsidRPr="002336E8">
        <w:rPr>
          <w:rFonts w:ascii="Bookman Old Style" w:hAnsi="Bookman Old Style"/>
          <w:spacing w:val="-3"/>
          <w:sz w:val="22"/>
          <w:szCs w:val="22"/>
        </w:rPr>
        <w:t xml:space="preserve"> </w:t>
      </w:r>
      <w:r w:rsidRPr="002336E8">
        <w:rPr>
          <w:rFonts w:ascii="Bookman Old Style" w:hAnsi="Bookman Old Style"/>
          <w:sz w:val="22"/>
          <w:szCs w:val="22"/>
        </w:rPr>
        <w:t>50% (cinquenta por cento)</w:t>
      </w:r>
      <w:r w:rsidRPr="002336E8">
        <w:rPr>
          <w:rFonts w:ascii="Bookman Old Style" w:hAnsi="Bookman Old Style"/>
          <w:spacing w:val="-2"/>
          <w:sz w:val="22"/>
          <w:szCs w:val="22"/>
        </w:rPr>
        <w:t xml:space="preserve"> </w:t>
      </w:r>
      <w:r w:rsidRPr="002336E8">
        <w:rPr>
          <w:rFonts w:ascii="Bookman Old Style" w:hAnsi="Bookman Old Style"/>
          <w:sz w:val="22"/>
          <w:szCs w:val="22"/>
        </w:rPr>
        <w:t>dos</w:t>
      </w:r>
      <w:r w:rsidRPr="002336E8">
        <w:rPr>
          <w:rFonts w:ascii="Bookman Old Style" w:hAnsi="Bookman Old Style"/>
          <w:spacing w:val="-3"/>
          <w:sz w:val="22"/>
          <w:szCs w:val="22"/>
        </w:rPr>
        <w:t xml:space="preserve"> </w:t>
      </w:r>
      <w:r w:rsidRPr="002336E8">
        <w:rPr>
          <w:rFonts w:ascii="Bookman Old Style" w:hAnsi="Bookman Old Style"/>
          <w:sz w:val="22"/>
          <w:szCs w:val="22"/>
        </w:rPr>
        <w:t>quantitativos</w:t>
      </w:r>
      <w:r w:rsidRPr="002336E8">
        <w:rPr>
          <w:rFonts w:ascii="Bookman Old Style" w:hAnsi="Bookman Old Style"/>
          <w:spacing w:val="-3"/>
          <w:sz w:val="22"/>
          <w:szCs w:val="22"/>
        </w:rPr>
        <w:t xml:space="preserve"> </w:t>
      </w:r>
      <w:r w:rsidRPr="002336E8">
        <w:rPr>
          <w:rFonts w:ascii="Bookman Old Style" w:hAnsi="Bookman Old Style"/>
          <w:sz w:val="22"/>
          <w:szCs w:val="22"/>
        </w:rPr>
        <w:t>dos</w:t>
      </w:r>
      <w:r w:rsidRPr="002336E8">
        <w:rPr>
          <w:rFonts w:ascii="Bookman Old Style" w:hAnsi="Bookman Old Style"/>
          <w:spacing w:val="-3"/>
          <w:sz w:val="22"/>
          <w:szCs w:val="22"/>
        </w:rPr>
        <w:t xml:space="preserve"> </w:t>
      </w:r>
      <w:r w:rsidRPr="002336E8">
        <w:rPr>
          <w:rFonts w:ascii="Bookman Old Style" w:hAnsi="Bookman Old Style"/>
          <w:sz w:val="22"/>
          <w:szCs w:val="22"/>
        </w:rPr>
        <w:t>itens</w:t>
      </w:r>
      <w:r w:rsidRPr="002336E8">
        <w:rPr>
          <w:rFonts w:ascii="Bookman Old Style" w:hAnsi="Bookman Old Style"/>
          <w:spacing w:val="-3"/>
          <w:sz w:val="22"/>
          <w:szCs w:val="22"/>
        </w:rPr>
        <w:t xml:space="preserve"> </w:t>
      </w:r>
      <w:r w:rsidRPr="002336E8">
        <w:rPr>
          <w:rFonts w:ascii="Bookman Old Style" w:hAnsi="Bookman Old Style"/>
          <w:sz w:val="22"/>
          <w:szCs w:val="22"/>
        </w:rPr>
        <w:t>previstos no</w:t>
      </w:r>
      <w:r w:rsidRPr="002336E8">
        <w:rPr>
          <w:rFonts w:ascii="Bookman Old Style" w:hAnsi="Bookman Old Style"/>
          <w:spacing w:val="-3"/>
          <w:sz w:val="22"/>
          <w:szCs w:val="22"/>
        </w:rPr>
        <w:t xml:space="preserve"> </w:t>
      </w:r>
      <w:r w:rsidRPr="002336E8">
        <w:rPr>
          <w:rFonts w:ascii="Bookman Old Style" w:hAnsi="Bookman Old Style"/>
          <w:sz w:val="22"/>
          <w:szCs w:val="22"/>
        </w:rPr>
        <w:t>instrumento</w:t>
      </w:r>
      <w:r w:rsidRPr="002336E8">
        <w:rPr>
          <w:rFonts w:ascii="Bookman Old Style" w:hAnsi="Bookman Old Style"/>
          <w:spacing w:val="-2"/>
          <w:sz w:val="22"/>
          <w:szCs w:val="22"/>
        </w:rPr>
        <w:t xml:space="preserve"> </w:t>
      </w:r>
      <w:r w:rsidRPr="002336E8">
        <w:rPr>
          <w:rFonts w:ascii="Bookman Old Style" w:hAnsi="Bookman Old Style"/>
          <w:sz w:val="22"/>
          <w:szCs w:val="22"/>
        </w:rPr>
        <w:t>convocatório</w:t>
      </w:r>
      <w:r w:rsidRPr="002336E8">
        <w:rPr>
          <w:rFonts w:ascii="Bookman Old Style" w:hAnsi="Bookman Old Style"/>
          <w:spacing w:val="-4"/>
          <w:sz w:val="22"/>
          <w:szCs w:val="22"/>
        </w:rPr>
        <w:t xml:space="preserve"> </w:t>
      </w:r>
      <w:r w:rsidRPr="002336E8">
        <w:rPr>
          <w:rFonts w:ascii="Bookman Old Style" w:hAnsi="Bookman Old Style"/>
          <w:sz w:val="22"/>
          <w:szCs w:val="22"/>
        </w:rPr>
        <w:t>e registrados na Ata de Registro de Preços para o ÓRGÃO GERENCIADOR.</w:t>
      </w:r>
    </w:p>
    <w:p w14:paraId="760A3823" w14:textId="77777777" w:rsidR="00955213" w:rsidRPr="002336E8" w:rsidRDefault="00955213" w:rsidP="00955213">
      <w:pPr>
        <w:adjustRightInd w:val="0"/>
        <w:jc w:val="both"/>
        <w:rPr>
          <w:rFonts w:ascii="Bookman Old Style" w:hAnsi="Bookman Old Style"/>
          <w:sz w:val="22"/>
          <w:szCs w:val="22"/>
        </w:rPr>
      </w:pPr>
      <w:r w:rsidRPr="002336E8">
        <w:rPr>
          <w:rFonts w:ascii="Bookman Old Style" w:hAnsi="Bookman Old Style"/>
          <w:sz w:val="22"/>
          <w:szCs w:val="22"/>
        </w:rPr>
        <w:t>10.4. Após a autorização do ÓRGÃO GERENCIADOR, o Órgão não participante deverá efetivar a contratação solicitada em até noventa dias, observado o prazo de vigência da Ata.</w:t>
      </w:r>
    </w:p>
    <w:p w14:paraId="01189D4A" w14:textId="77777777" w:rsidR="00955213" w:rsidRPr="002336E8" w:rsidRDefault="00955213" w:rsidP="00955213">
      <w:pPr>
        <w:adjustRightInd w:val="0"/>
        <w:jc w:val="both"/>
        <w:rPr>
          <w:rFonts w:ascii="Bookman Old Style" w:hAnsi="Bookman Old Style"/>
          <w:sz w:val="22"/>
          <w:szCs w:val="22"/>
        </w:rPr>
      </w:pPr>
      <w:r w:rsidRPr="002336E8">
        <w:rPr>
          <w:rFonts w:ascii="Bookman Old Style" w:hAnsi="Bookman Old Style"/>
          <w:sz w:val="22"/>
          <w:szCs w:val="22"/>
        </w:rPr>
        <w:t>10.5. Compete ao Órgão não participante os atos relativos à cobrança do cumprimento pela DETENTORA DA ATA DE REGISTRO DE PREÇOS das obrigações contratualmente assumidas e a aplicação,</w:t>
      </w:r>
      <w:r w:rsidRPr="002336E8">
        <w:rPr>
          <w:rFonts w:ascii="Bookman Old Style" w:hAnsi="Bookman Old Style"/>
          <w:spacing w:val="40"/>
          <w:sz w:val="22"/>
          <w:szCs w:val="22"/>
        </w:rPr>
        <w:t xml:space="preserve"> </w:t>
      </w:r>
      <w:r w:rsidRPr="002336E8">
        <w:rPr>
          <w:rFonts w:ascii="Bookman Old Style" w:hAnsi="Bookman Old Style"/>
          <w:sz w:val="22"/>
          <w:szCs w:val="22"/>
        </w:rPr>
        <w:t>observada</w:t>
      </w:r>
      <w:r w:rsidRPr="002336E8">
        <w:rPr>
          <w:rFonts w:ascii="Bookman Old Style" w:hAnsi="Bookman Old Style"/>
          <w:spacing w:val="40"/>
          <w:sz w:val="22"/>
          <w:szCs w:val="22"/>
        </w:rPr>
        <w:t xml:space="preserve"> </w:t>
      </w:r>
      <w:r w:rsidRPr="002336E8">
        <w:rPr>
          <w:rFonts w:ascii="Bookman Old Style" w:hAnsi="Bookman Old Style"/>
          <w:sz w:val="22"/>
          <w:szCs w:val="22"/>
        </w:rPr>
        <w:t>a</w:t>
      </w:r>
      <w:r w:rsidRPr="002336E8">
        <w:rPr>
          <w:rFonts w:ascii="Bookman Old Style" w:hAnsi="Bookman Old Style"/>
          <w:spacing w:val="40"/>
          <w:sz w:val="22"/>
          <w:szCs w:val="22"/>
        </w:rPr>
        <w:t xml:space="preserve"> </w:t>
      </w:r>
      <w:r w:rsidRPr="002336E8">
        <w:rPr>
          <w:rFonts w:ascii="Bookman Old Style" w:hAnsi="Bookman Old Style"/>
          <w:sz w:val="22"/>
          <w:szCs w:val="22"/>
        </w:rPr>
        <w:t>ampla</w:t>
      </w:r>
      <w:r w:rsidRPr="002336E8">
        <w:rPr>
          <w:rFonts w:ascii="Bookman Old Style" w:hAnsi="Bookman Old Style"/>
          <w:spacing w:val="40"/>
          <w:sz w:val="22"/>
          <w:szCs w:val="22"/>
        </w:rPr>
        <w:t xml:space="preserve"> </w:t>
      </w:r>
      <w:r w:rsidRPr="002336E8">
        <w:rPr>
          <w:rFonts w:ascii="Bookman Old Style" w:hAnsi="Bookman Old Style"/>
          <w:sz w:val="22"/>
          <w:szCs w:val="22"/>
        </w:rPr>
        <w:t>defesa</w:t>
      </w:r>
      <w:r w:rsidRPr="002336E8">
        <w:rPr>
          <w:rFonts w:ascii="Bookman Old Style" w:hAnsi="Bookman Old Style"/>
          <w:spacing w:val="40"/>
          <w:sz w:val="22"/>
          <w:szCs w:val="22"/>
        </w:rPr>
        <w:t xml:space="preserve"> </w:t>
      </w:r>
      <w:r w:rsidRPr="002336E8">
        <w:rPr>
          <w:rFonts w:ascii="Bookman Old Style" w:hAnsi="Bookman Old Style"/>
          <w:sz w:val="22"/>
          <w:szCs w:val="22"/>
        </w:rPr>
        <w:t>e</w:t>
      </w:r>
      <w:r w:rsidRPr="002336E8">
        <w:rPr>
          <w:rFonts w:ascii="Bookman Old Style" w:hAnsi="Bookman Old Style"/>
          <w:spacing w:val="40"/>
          <w:sz w:val="22"/>
          <w:szCs w:val="22"/>
        </w:rPr>
        <w:t xml:space="preserve"> </w:t>
      </w:r>
      <w:r w:rsidRPr="002336E8">
        <w:rPr>
          <w:rFonts w:ascii="Bookman Old Style" w:hAnsi="Bookman Old Style"/>
          <w:sz w:val="22"/>
          <w:szCs w:val="22"/>
        </w:rPr>
        <w:t>o</w:t>
      </w:r>
      <w:r w:rsidRPr="002336E8">
        <w:rPr>
          <w:rFonts w:ascii="Bookman Old Style" w:hAnsi="Bookman Old Style"/>
          <w:spacing w:val="40"/>
          <w:sz w:val="22"/>
          <w:szCs w:val="22"/>
        </w:rPr>
        <w:t xml:space="preserve"> </w:t>
      </w:r>
      <w:r w:rsidRPr="002336E8">
        <w:rPr>
          <w:rFonts w:ascii="Bookman Old Style" w:hAnsi="Bookman Old Style"/>
          <w:sz w:val="22"/>
          <w:szCs w:val="22"/>
        </w:rPr>
        <w:t>contraditório,</w:t>
      </w:r>
      <w:r w:rsidRPr="002336E8">
        <w:rPr>
          <w:rFonts w:ascii="Bookman Old Style" w:hAnsi="Bookman Old Style"/>
          <w:spacing w:val="40"/>
          <w:sz w:val="22"/>
          <w:szCs w:val="22"/>
        </w:rPr>
        <w:t xml:space="preserve"> </w:t>
      </w:r>
      <w:r w:rsidRPr="002336E8">
        <w:rPr>
          <w:rFonts w:ascii="Bookman Old Style" w:hAnsi="Bookman Old Style"/>
          <w:sz w:val="22"/>
          <w:szCs w:val="22"/>
        </w:rPr>
        <w:t>de</w:t>
      </w:r>
      <w:r w:rsidRPr="002336E8">
        <w:rPr>
          <w:rFonts w:ascii="Bookman Old Style" w:hAnsi="Bookman Old Style"/>
          <w:spacing w:val="40"/>
          <w:sz w:val="22"/>
          <w:szCs w:val="22"/>
        </w:rPr>
        <w:t xml:space="preserve"> </w:t>
      </w:r>
      <w:r w:rsidRPr="002336E8">
        <w:rPr>
          <w:rFonts w:ascii="Bookman Old Style" w:hAnsi="Bookman Old Style"/>
          <w:sz w:val="22"/>
          <w:szCs w:val="22"/>
        </w:rPr>
        <w:t>eventuais</w:t>
      </w:r>
      <w:r w:rsidRPr="002336E8">
        <w:rPr>
          <w:rFonts w:ascii="Bookman Old Style" w:hAnsi="Bookman Old Style"/>
          <w:spacing w:val="40"/>
          <w:sz w:val="22"/>
          <w:szCs w:val="22"/>
        </w:rPr>
        <w:t xml:space="preserve"> </w:t>
      </w:r>
      <w:r w:rsidRPr="002336E8">
        <w:rPr>
          <w:rFonts w:ascii="Bookman Old Style" w:hAnsi="Bookman Old Style"/>
          <w:sz w:val="22"/>
          <w:szCs w:val="22"/>
        </w:rPr>
        <w:t xml:space="preserve">penalidades </w:t>
      </w:r>
      <w:r w:rsidRPr="002336E8">
        <w:rPr>
          <w:rFonts w:ascii="Bookman Old Style" w:hAnsi="Bookman Old Style"/>
          <w:spacing w:val="-2"/>
          <w:sz w:val="22"/>
          <w:szCs w:val="22"/>
        </w:rPr>
        <w:t>decorrentes</w:t>
      </w:r>
      <w:r w:rsidRPr="002336E8">
        <w:rPr>
          <w:rFonts w:ascii="Bookman Old Style" w:hAnsi="Bookman Old Style"/>
          <w:spacing w:val="-6"/>
          <w:sz w:val="22"/>
          <w:szCs w:val="22"/>
        </w:rPr>
        <w:t xml:space="preserve"> </w:t>
      </w:r>
      <w:r w:rsidRPr="002336E8">
        <w:rPr>
          <w:rFonts w:ascii="Bookman Old Style" w:hAnsi="Bookman Old Style"/>
          <w:spacing w:val="-2"/>
          <w:sz w:val="22"/>
          <w:szCs w:val="22"/>
        </w:rPr>
        <w:t>do</w:t>
      </w:r>
      <w:r w:rsidRPr="002336E8">
        <w:rPr>
          <w:rFonts w:ascii="Bookman Old Style" w:hAnsi="Bookman Old Style"/>
          <w:spacing w:val="-5"/>
          <w:sz w:val="22"/>
          <w:szCs w:val="22"/>
        </w:rPr>
        <w:t xml:space="preserve"> </w:t>
      </w:r>
      <w:r w:rsidRPr="002336E8">
        <w:rPr>
          <w:rFonts w:ascii="Bookman Old Style" w:hAnsi="Bookman Old Style"/>
          <w:spacing w:val="-2"/>
          <w:sz w:val="22"/>
          <w:szCs w:val="22"/>
        </w:rPr>
        <w:t>descumprimento</w:t>
      </w:r>
      <w:r w:rsidRPr="002336E8">
        <w:rPr>
          <w:rFonts w:ascii="Bookman Old Style" w:hAnsi="Bookman Old Style"/>
          <w:spacing w:val="-5"/>
          <w:sz w:val="22"/>
          <w:szCs w:val="22"/>
        </w:rPr>
        <w:t xml:space="preserve"> </w:t>
      </w:r>
      <w:r w:rsidRPr="002336E8">
        <w:rPr>
          <w:rFonts w:ascii="Bookman Old Style" w:hAnsi="Bookman Old Style"/>
          <w:spacing w:val="-2"/>
          <w:sz w:val="22"/>
          <w:szCs w:val="22"/>
        </w:rPr>
        <w:t>de cláusulas</w:t>
      </w:r>
      <w:r w:rsidRPr="002336E8">
        <w:rPr>
          <w:rFonts w:ascii="Bookman Old Style" w:hAnsi="Bookman Old Style"/>
          <w:spacing w:val="-6"/>
          <w:sz w:val="22"/>
          <w:szCs w:val="22"/>
        </w:rPr>
        <w:t xml:space="preserve"> </w:t>
      </w:r>
      <w:r w:rsidRPr="002336E8">
        <w:rPr>
          <w:rFonts w:ascii="Bookman Old Style" w:hAnsi="Bookman Old Style"/>
          <w:spacing w:val="-2"/>
          <w:sz w:val="22"/>
          <w:szCs w:val="22"/>
        </w:rPr>
        <w:t>contratuais,</w:t>
      </w:r>
      <w:r w:rsidRPr="002336E8">
        <w:rPr>
          <w:rFonts w:ascii="Bookman Old Style" w:hAnsi="Bookman Old Style"/>
          <w:spacing w:val="-6"/>
          <w:sz w:val="22"/>
          <w:szCs w:val="22"/>
        </w:rPr>
        <w:t xml:space="preserve"> </w:t>
      </w:r>
      <w:r w:rsidRPr="002336E8">
        <w:rPr>
          <w:rFonts w:ascii="Bookman Old Style" w:hAnsi="Bookman Old Style"/>
          <w:spacing w:val="-2"/>
          <w:sz w:val="22"/>
          <w:szCs w:val="22"/>
        </w:rPr>
        <w:t>em</w:t>
      </w:r>
      <w:r w:rsidRPr="002336E8">
        <w:rPr>
          <w:rFonts w:ascii="Bookman Old Style" w:hAnsi="Bookman Old Style"/>
          <w:spacing w:val="-4"/>
          <w:sz w:val="22"/>
          <w:szCs w:val="22"/>
        </w:rPr>
        <w:t xml:space="preserve"> </w:t>
      </w:r>
      <w:r w:rsidRPr="002336E8">
        <w:rPr>
          <w:rFonts w:ascii="Bookman Old Style" w:hAnsi="Bookman Old Style"/>
          <w:spacing w:val="-2"/>
          <w:sz w:val="22"/>
          <w:szCs w:val="22"/>
        </w:rPr>
        <w:t>relação</w:t>
      </w:r>
      <w:r w:rsidRPr="002336E8">
        <w:rPr>
          <w:rFonts w:ascii="Bookman Old Style" w:hAnsi="Bookman Old Style"/>
          <w:spacing w:val="-5"/>
          <w:sz w:val="22"/>
          <w:szCs w:val="22"/>
        </w:rPr>
        <w:t xml:space="preserve"> </w:t>
      </w:r>
      <w:r w:rsidRPr="002336E8">
        <w:rPr>
          <w:rFonts w:ascii="Bookman Old Style" w:hAnsi="Bookman Old Style"/>
          <w:spacing w:val="-2"/>
          <w:sz w:val="22"/>
          <w:szCs w:val="22"/>
        </w:rPr>
        <w:t>às</w:t>
      </w:r>
      <w:r w:rsidRPr="002336E8">
        <w:rPr>
          <w:rFonts w:ascii="Bookman Old Style" w:hAnsi="Bookman Old Style"/>
          <w:spacing w:val="-6"/>
          <w:sz w:val="22"/>
          <w:szCs w:val="22"/>
        </w:rPr>
        <w:t xml:space="preserve"> </w:t>
      </w:r>
      <w:r w:rsidRPr="002336E8">
        <w:rPr>
          <w:rFonts w:ascii="Bookman Old Style" w:hAnsi="Bookman Old Style"/>
          <w:spacing w:val="-2"/>
          <w:sz w:val="22"/>
          <w:szCs w:val="22"/>
        </w:rPr>
        <w:t>suas</w:t>
      </w:r>
      <w:r w:rsidRPr="002336E8">
        <w:rPr>
          <w:rFonts w:ascii="Bookman Old Style" w:hAnsi="Bookman Old Style"/>
          <w:spacing w:val="-6"/>
          <w:sz w:val="22"/>
          <w:szCs w:val="22"/>
        </w:rPr>
        <w:t xml:space="preserve"> </w:t>
      </w:r>
      <w:r w:rsidRPr="002336E8">
        <w:rPr>
          <w:rFonts w:ascii="Bookman Old Style" w:hAnsi="Bookman Old Style"/>
          <w:spacing w:val="-2"/>
          <w:sz w:val="22"/>
          <w:szCs w:val="22"/>
        </w:rPr>
        <w:t xml:space="preserve">próprias </w:t>
      </w:r>
      <w:r w:rsidRPr="002336E8">
        <w:rPr>
          <w:rFonts w:ascii="Bookman Old Style" w:hAnsi="Bookman Old Style"/>
          <w:sz w:val="22"/>
          <w:szCs w:val="22"/>
        </w:rPr>
        <w:t>contratações, informando as ocorrências ao ÓRGÃO GERENCIADOR.</w:t>
      </w:r>
    </w:p>
    <w:p w14:paraId="2856DC0D" w14:textId="77777777" w:rsidR="00955213" w:rsidRPr="002336E8" w:rsidRDefault="00955213" w:rsidP="00955213">
      <w:pPr>
        <w:jc w:val="both"/>
        <w:rPr>
          <w:rFonts w:ascii="Bookman Old Style" w:hAnsi="Bookman Old Style"/>
          <w:sz w:val="22"/>
          <w:szCs w:val="22"/>
        </w:rPr>
      </w:pPr>
    </w:p>
    <w:p w14:paraId="2744B318" w14:textId="77777777" w:rsidR="00955213" w:rsidRPr="002336E8" w:rsidRDefault="00955213" w:rsidP="00955213">
      <w:pPr>
        <w:jc w:val="both"/>
        <w:rPr>
          <w:rFonts w:ascii="Bookman Old Style" w:hAnsi="Bookman Old Style"/>
          <w:b/>
          <w:bCs/>
          <w:sz w:val="22"/>
          <w:szCs w:val="22"/>
        </w:rPr>
      </w:pPr>
      <w:r w:rsidRPr="002336E8">
        <w:rPr>
          <w:rFonts w:ascii="Bookman Old Style" w:hAnsi="Bookman Old Style"/>
          <w:b/>
          <w:sz w:val="22"/>
          <w:szCs w:val="22"/>
        </w:rPr>
        <w:lastRenderedPageBreak/>
        <w:t xml:space="preserve">CLÁUSULA DÉCIMA PRIMEIRA – </w:t>
      </w:r>
      <w:r w:rsidRPr="002336E8">
        <w:rPr>
          <w:rFonts w:ascii="Bookman Old Style" w:hAnsi="Bookman Old Style"/>
          <w:b/>
          <w:bCs/>
          <w:sz w:val="22"/>
          <w:szCs w:val="22"/>
        </w:rPr>
        <w:t>DAS SANÇÕES:</w:t>
      </w:r>
    </w:p>
    <w:p w14:paraId="119772EE"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11.1. Serão aplicadas ao responsável pelas infrações administrativas previstas na Lei Federal nº 14.133/2021 as seguintes sanções:</w:t>
      </w:r>
    </w:p>
    <w:p w14:paraId="7A20D010" w14:textId="77777777" w:rsidR="00955213" w:rsidRPr="002336E8" w:rsidRDefault="00955213" w:rsidP="00955213">
      <w:pPr>
        <w:rPr>
          <w:rFonts w:ascii="Bookman Old Style" w:hAnsi="Bookman Old Style"/>
          <w:sz w:val="22"/>
          <w:szCs w:val="22"/>
        </w:rPr>
      </w:pPr>
      <w:r w:rsidRPr="002336E8">
        <w:rPr>
          <w:rFonts w:ascii="Bookman Old Style" w:hAnsi="Bookman Old Style"/>
          <w:sz w:val="22"/>
          <w:szCs w:val="22"/>
        </w:rPr>
        <w:t>I - Advertência;</w:t>
      </w:r>
    </w:p>
    <w:p w14:paraId="57DAF5D4" w14:textId="77777777" w:rsidR="00955213" w:rsidRPr="002336E8" w:rsidRDefault="00955213" w:rsidP="00955213">
      <w:pPr>
        <w:rPr>
          <w:rFonts w:ascii="Bookman Old Style" w:hAnsi="Bookman Old Style"/>
          <w:sz w:val="22"/>
          <w:szCs w:val="22"/>
        </w:rPr>
      </w:pPr>
      <w:r w:rsidRPr="002336E8">
        <w:rPr>
          <w:rFonts w:ascii="Bookman Old Style" w:hAnsi="Bookman Old Style"/>
          <w:sz w:val="22"/>
          <w:szCs w:val="22"/>
        </w:rPr>
        <w:t>II - Multa;</w:t>
      </w:r>
    </w:p>
    <w:p w14:paraId="06159991" w14:textId="77777777" w:rsidR="00955213" w:rsidRPr="002336E8" w:rsidRDefault="00955213" w:rsidP="00955213">
      <w:pPr>
        <w:rPr>
          <w:rFonts w:ascii="Bookman Old Style" w:hAnsi="Bookman Old Style"/>
          <w:sz w:val="22"/>
          <w:szCs w:val="22"/>
        </w:rPr>
      </w:pPr>
      <w:r w:rsidRPr="002336E8">
        <w:rPr>
          <w:rFonts w:ascii="Bookman Old Style" w:hAnsi="Bookman Old Style"/>
          <w:sz w:val="22"/>
          <w:szCs w:val="22"/>
        </w:rPr>
        <w:t>III - Impedimento de licitar e contratar;</w:t>
      </w:r>
    </w:p>
    <w:p w14:paraId="05B0F119" w14:textId="77777777" w:rsidR="00955213" w:rsidRPr="002336E8" w:rsidRDefault="00955213" w:rsidP="00955213">
      <w:pPr>
        <w:rPr>
          <w:rFonts w:ascii="Bookman Old Style" w:hAnsi="Bookman Old Style"/>
          <w:sz w:val="22"/>
          <w:szCs w:val="22"/>
        </w:rPr>
      </w:pPr>
      <w:r w:rsidRPr="002336E8">
        <w:rPr>
          <w:rFonts w:ascii="Bookman Old Style" w:hAnsi="Bookman Old Style"/>
          <w:sz w:val="22"/>
          <w:szCs w:val="22"/>
        </w:rPr>
        <w:t>IV - Declaração de inidoneidade para licitar ou contratar.</w:t>
      </w:r>
    </w:p>
    <w:p w14:paraId="701E0001" w14:textId="77777777" w:rsidR="00955213" w:rsidRPr="002336E8" w:rsidRDefault="00955213" w:rsidP="00955213">
      <w:pPr>
        <w:rPr>
          <w:rFonts w:ascii="Bookman Old Style" w:hAnsi="Bookman Old Style"/>
          <w:sz w:val="22"/>
          <w:szCs w:val="22"/>
        </w:rPr>
      </w:pPr>
      <w:r w:rsidRPr="002336E8">
        <w:rPr>
          <w:rFonts w:ascii="Bookman Old Style" w:hAnsi="Bookman Old Style"/>
          <w:sz w:val="22"/>
          <w:szCs w:val="22"/>
        </w:rPr>
        <w:t>11.2. Na aplicação das sanções serão considerados:</w:t>
      </w:r>
    </w:p>
    <w:p w14:paraId="49F321D8" w14:textId="77777777" w:rsidR="00955213" w:rsidRPr="002336E8" w:rsidRDefault="00955213" w:rsidP="00955213">
      <w:pPr>
        <w:rPr>
          <w:rFonts w:ascii="Bookman Old Style" w:hAnsi="Bookman Old Style"/>
          <w:sz w:val="22"/>
          <w:szCs w:val="22"/>
        </w:rPr>
      </w:pPr>
      <w:r w:rsidRPr="002336E8">
        <w:rPr>
          <w:rFonts w:ascii="Bookman Old Style" w:hAnsi="Bookman Old Style"/>
          <w:sz w:val="22"/>
          <w:szCs w:val="22"/>
        </w:rPr>
        <w:t>I - A natureza e a gravidade da infração cometida;</w:t>
      </w:r>
    </w:p>
    <w:p w14:paraId="0F664280" w14:textId="77777777" w:rsidR="00955213" w:rsidRPr="002336E8" w:rsidRDefault="00955213" w:rsidP="00955213">
      <w:pPr>
        <w:rPr>
          <w:rFonts w:ascii="Bookman Old Style" w:hAnsi="Bookman Old Style"/>
          <w:sz w:val="22"/>
          <w:szCs w:val="22"/>
        </w:rPr>
      </w:pPr>
      <w:r w:rsidRPr="002336E8">
        <w:rPr>
          <w:rFonts w:ascii="Bookman Old Style" w:hAnsi="Bookman Old Style"/>
          <w:sz w:val="22"/>
          <w:szCs w:val="22"/>
        </w:rPr>
        <w:t>II - As peculiaridades do caso concreto;</w:t>
      </w:r>
    </w:p>
    <w:p w14:paraId="6111D29C" w14:textId="77777777" w:rsidR="00955213" w:rsidRPr="002336E8" w:rsidRDefault="00955213" w:rsidP="00955213">
      <w:pPr>
        <w:rPr>
          <w:rFonts w:ascii="Bookman Old Style" w:hAnsi="Bookman Old Style"/>
          <w:sz w:val="22"/>
          <w:szCs w:val="22"/>
        </w:rPr>
      </w:pPr>
      <w:r w:rsidRPr="002336E8">
        <w:rPr>
          <w:rFonts w:ascii="Bookman Old Style" w:hAnsi="Bookman Old Style"/>
          <w:sz w:val="22"/>
          <w:szCs w:val="22"/>
        </w:rPr>
        <w:t>III - As circunstâncias agravantes ou atenuantes;</w:t>
      </w:r>
    </w:p>
    <w:p w14:paraId="03C987A9" w14:textId="77777777" w:rsidR="00955213" w:rsidRPr="002336E8" w:rsidRDefault="00955213" w:rsidP="00955213">
      <w:pPr>
        <w:rPr>
          <w:rFonts w:ascii="Bookman Old Style" w:hAnsi="Bookman Old Style"/>
          <w:sz w:val="22"/>
          <w:szCs w:val="22"/>
        </w:rPr>
      </w:pPr>
      <w:r w:rsidRPr="002336E8">
        <w:rPr>
          <w:rFonts w:ascii="Bookman Old Style" w:hAnsi="Bookman Old Style"/>
          <w:sz w:val="22"/>
          <w:szCs w:val="22"/>
        </w:rPr>
        <w:t>IV - Os danos que dela provierem para a Administração Pública;</w:t>
      </w:r>
    </w:p>
    <w:p w14:paraId="656621D4" w14:textId="77777777" w:rsidR="00955213" w:rsidRPr="002336E8" w:rsidRDefault="00955213" w:rsidP="00955213">
      <w:pPr>
        <w:rPr>
          <w:rFonts w:ascii="Bookman Old Style" w:hAnsi="Bookman Old Style"/>
          <w:sz w:val="22"/>
          <w:szCs w:val="22"/>
        </w:rPr>
      </w:pPr>
      <w:r w:rsidRPr="002336E8">
        <w:rPr>
          <w:rFonts w:ascii="Bookman Old Style" w:hAnsi="Bookman Old Style"/>
          <w:sz w:val="22"/>
          <w:szCs w:val="22"/>
        </w:rPr>
        <w:t>V - A implantação ou o aperfeiçoamento de programa de integridade, conforme normas e orientações dos órgãos de controle.</w:t>
      </w:r>
    </w:p>
    <w:p w14:paraId="1A2CAE24"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11.3. A sanção prevista no inciso I do subitem 11.1 será aplicada exclusivamente pela infração administrativa prevista no inciso I do caput do art. 155 da Lei Federal nº 14.133/2021, quando não se justificar a imposição de penalidade mais grave.</w:t>
      </w:r>
    </w:p>
    <w:p w14:paraId="3F2152AD"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13.4. A sanção prevista no inciso II do subitem 11.1,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Federal nº 14.133/2021.</w:t>
      </w:r>
    </w:p>
    <w:p w14:paraId="7C6D8824"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11.5. A sanção prevista no inciso III do subitem 11.1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110CD05B"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11.6. A sanção prevista no inciso IV do subitem 11.1 será aplicada ao responsável pelas infrações administrativas previstas nos incisos VIII, IX, X, XI e XII do caput do art. 155 da Lei Federal nº 14.133/2021, bem como pelas infrações administrativas previstas nos incisos II, III, IV, V, VI e VII do caput do referido artigo que justifiquem a imposição de penalidade mais grave que a sanção referida no subitem 11.4, e impedirá o responsável de licitar ou contratar no âmbito da Administração Pública direta e indireta de todos os entes federativos, pelo prazo mínimo de 3 (três) anos e máximo de 6 (seis) anos.</w:t>
      </w:r>
    </w:p>
    <w:p w14:paraId="33A1EF87"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11.6.1. A sanção estabelecida no inciso IV do subitem 11.1 será precedida de análise jurídica e observará as seguintes regras:</w:t>
      </w:r>
    </w:p>
    <w:p w14:paraId="666ED7EC"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b/>
          <w:bCs/>
          <w:sz w:val="22"/>
          <w:szCs w:val="22"/>
        </w:rPr>
        <w:t>I</w:t>
      </w:r>
      <w:r w:rsidRPr="002336E8">
        <w:rPr>
          <w:rFonts w:ascii="Bookman Old Style" w:hAnsi="Bookman Old Style"/>
          <w:sz w:val="22"/>
          <w:szCs w:val="22"/>
        </w:rPr>
        <w:t> - Quando aplicada por órgão do Poder Executivo, será de competência exclusiva de secretário municipal.</w:t>
      </w:r>
    </w:p>
    <w:p w14:paraId="455E5652"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11.7. As sanções previstas nos incisos I, III e IV do subitem 11.1 poderão ser aplicadas cumulativamente com a prevista no inciso II.</w:t>
      </w:r>
    </w:p>
    <w:p w14:paraId="4F225C9B"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t>11.8. Se a multa aplicada e as indenizações cabíveis forem superiores ao valor de pagamento eventualmente devido pela Administração à DETENTORA DA ATA DE REGISTRO DE PREÇOS, além da perda desse valor, a diferença será descontada da garantia prestada ou será cobrada judicialmente.</w:t>
      </w:r>
    </w:p>
    <w:p w14:paraId="744797D2" w14:textId="77777777" w:rsidR="00955213" w:rsidRPr="002336E8" w:rsidRDefault="00955213" w:rsidP="00955213">
      <w:pPr>
        <w:jc w:val="both"/>
        <w:rPr>
          <w:rFonts w:ascii="Bookman Old Style" w:hAnsi="Bookman Old Style"/>
          <w:sz w:val="22"/>
          <w:szCs w:val="22"/>
        </w:rPr>
      </w:pPr>
      <w:r w:rsidRPr="002336E8">
        <w:rPr>
          <w:rFonts w:ascii="Bookman Old Style" w:hAnsi="Bookman Old Style"/>
          <w:sz w:val="22"/>
          <w:szCs w:val="22"/>
        </w:rPr>
        <w:lastRenderedPageBreak/>
        <w:t>11.9. A aplicação das sanções previstas não exclui, em hipótese alguma, a obrigação de reparação integral do dano causado à Administração Pública.</w:t>
      </w:r>
    </w:p>
    <w:p w14:paraId="79985A9B" w14:textId="77777777" w:rsidR="00955213" w:rsidRPr="002336E8" w:rsidRDefault="00955213" w:rsidP="00955213">
      <w:pPr>
        <w:ind w:firstLine="708"/>
        <w:jc w:val="both"/>
        <w:rPr>
          <w:rFonts w:ascii="Bookman Old Style" w:hAnsi="Bookman Old Style"/>
          <w:sz w:val="22"/>
          <w:szCs w:val="22"/>
        </w:rPr>
      </w:pPr>
    </w:p>
    <w:p w14:paraId="64D8EE4F" w14:textId="77777777" w:rsidR="00955213" w:rsidRPr="002336E8" w:rsidRDefault="00955213" w:rsidP="00955213">
      <w:pPr>
        <w:adjustRightInd w:val="0"/>
        <w:jc w:val="both"/>
        <w:rPr>
          <w:rFonts w:ascii="Bookman Old Style" w:hAnsi="Bookman Old Style"/>
          <w:b/>
          <w:bCs/>
          <w:sz w:val="22"/>
          <w:szCs w:val="22"/>
        </w:rPr>
      </w:pPr>
      <w:r w:rsidRPr="002336E8">
        <w:rPr>
          <w:rFonts w:ascii="Bookman Old Style" w:hAnsi="Bookman Old Style"/>
          <w:b/>
          <w:bCs/>
          <w:sz w:val="22"/>
          <w:szCs w:val="22"/>
        </w:rPr>
        <w:t>CLÁUSULA DÉCIMA SEGUNDA – DAS DISPOSIÇÕES FINAIS</w:t>
      </w:r>
    </w:p>
    <w:p w14:paraId="713B2C3B" w14:textId="77777777" w:rsidR="00955213" w:rsidRPr="002336E8" w:rsidRDefault="00955213" w:rsidP="00955213">
      <w:pPr>
        <w:adjustRightInd w:val="0"/>
        <w:jc w:val="both"/>
        <w:rPr>
          <w:rFonts w:ascii="Bookman Old Style" w:hAnsi="Bookman Old Style"/>
          <w:bCs/>
          <w:sz w:val="22"/>
          <w:szCs w:val="22"/>
        </w:rPr>
      </w:pPr>
      <w:r w:rsidRPr="002336E8">
        <w:rPr>
          <w:rFonts w:ascii="Bookman Old Style" w:hAnsi="Bookman Old Style"/>
          <w:bCs/>
          <w:sz w:val="22"/>
          <w:szCs w:val="22"/>
        </w:rPr>
        <w:t>12.1. As partes ficam, ainda, adstritas às seguintes disposições:</w:t>
      </w:r>
    </w:p>
    <w:p w14:paraId="061CC3FB" w14:textId="77777777" w:rsidR="00955213" w:rsidRPr="002336E8" w:rsidRDefault="00955213" w:rsidP="00955213">
      <w:pPr>
        <w:adjustRightInd w:val="0"/>
        <w:jc w:val="both"/>
        <w:rPr>
          <w:rFonts w:ascii="Bookman Old Style" w:hAnsi="Bookman Old Style"/>
          <w:bCs/>
          <w:sz w:val="22"/>
          <w:szCs w:val="22"/>
        </w:rPr>
      </w:pPr>
      <w:r w:rsidRPr="002336E8">
        <w:rPr>
          <w:rFonts w:ascii="Bookman Old Style" w:hAnsi="Bookman Old Style"/>
          <w:bCs/>
          <w:sz w:val="22"/>
          <w:szCs w:val="22"/>
        </w:rPr>
        <w:t>I. Todas as alterações que se fizerem necessárias serão registradas junto a presente Ata de Registro de Preços.</w:t>
      </w:r>
    </w:p>
    <w:p w14:paraId="18972112" w14:textId="796B2A8E" w:rsidR="00955213" w:rsidRPr="002336E8" w:rsidRDefault="00955213" w:rsidP="00955213">
      <w:pPr>
        <w:adjustRightInd w:val="0"/>
        <w:jc w:val="both"/>
        <w:rPr>
          <w:rFonts w:ascii="Bookman Old Style" w:hAnsi="Bookman Old Style"/>
          <w:bCs/>
          <w:color w:val="212121"/>
          <w:sz w:val="22"/>
          <w:szCs w:val="22"/>
        </w:rPr>
      </w:pPr>
      <w:r w:rsidRPr="002336E8">
        <w:rPr>
          <w:rFonts w:ascii="Bookman Old Style" w:hAnsi="Bookman Old Style"/>
          <w:bCs/>
          <w:sz w:val="22"/>
          <w:szCs w:val="22"/>
        </w:rPr>
        <w:t xml:space="preserve">II. Vinculam-se a esta Ata, para fins de análise técnica, jurídica e decisão superior o </w:t>
      </w:r>
      <w:r w:rsidRPr="002336E8">
        <w:rPr>
          <w:rFonts w:ascii="Bookman Old Style" w:hAnsi="Bookman Old Style"/>
          <w:bCs/>
          <w:color w:val="212121"/>
          <w:sz w:val="22"/>
          <w:szCs w:val="22"/>
        </w:rPr>
        <w:t xml:space="preserve">Edital do </w:t>
      </w:r>
      <w:r w:rsidRPr="002336E8">
        <w:rPr>
          <w:rFonts w:ascii="Bookman Old Style" w:hAnsi="Bookman Old Style"/>
          <w:b/>
          <w:color w:val="212121"/>
          <w:sz w:val="22"/>
          <w:szCs w:val="22"/>
        </w:rPr>
        <w:t>Pregão Presencial nº</w:t>
      </w:r>
      <w:r w:rsidRPr="002336E8">
        <w:rPr>
          <w:rFonts w:ascii="Bookman Old Style" w:hAnsi="Bookman Old Style"/>
          <w:bCs/>
          <w:color w:val="212121"/>
          <w:sz w:val="22"/>
          <w:szCs w:val="22"/>
        </w:rPr>
        <w:t xml:space="preserve"> </w:t>
      </w:r>
      <w:r w:rsidR="00221642" w:rsidRPr="00221642">
        <w:rPr>
          <w:rFonts w:ascii="Bookman Old Style" w:hAnsi="Bookman Old Style"/>
          <w:b/>
          <w:color w:val="212121"/>
          <w:sz w:val="22"/>
          <w:szCs w:val="22"/>
        </w:rPr>
        <w:t>21</w:t>
      </w:r>
      <w:r w:rsidRPr="00221642">
        <w:rPr>
          <w:rFonts w:ascii="Bookman Old Style" w:hAnsi="Bookman Old Style"/>
          <w:b/>
          <w:color w:val="212121"/>
          <w:sz w:val="22"/>
          <w:szCs w:val="22"/>
        </w:rPr>
        <w:t>/</w:t>
      </w:r>
      <w:r w:rsidRPr="002336E8">
        <w:rPr>
          <w:rFonts w:ascii="Bookman Old Style" w:hAnsi="Bookman Old Style"/>
          <w:b/>
          <w:color w:val="212121"/>
          <w:sz w:val="22"/>
          <w:szCs w:val="22"/>
        </w:rPr>
        <w:t>2025</w:t>
      </w:r>
      <w:r w:rsidRPr="002336E8">
        <w:rPr>
          <w:rFonts w:ascii="Bookman Old Style" w:hAnsi="Bookman Old Style"/>
          <w:bCs/>
          <w:color w:val="212121"/>
          <w:sz w:val="22"/>
          <w:szCs w:val="22"/>
        </w:rPr>
        <w:t>, seus anexos e as propostas classificadas.</w:t>
      </w:r>
    </w:p>
    <w:p w14:paraId="78DC5B72" w14:textId="77777777" w:rsidR="00955213" w:rsidRPr="002336E8" w:rsidRDefault="00955213" w:rsidP="00955213">
      <w:pPr>
        <w:adjustRightInd w:val="0"/>
        <w:jc w:val="both"/>
        <w:rPr>
          <w:rFonts w:ascii="Bookman Old Style" w:hAnsi="Bookman Old Style"/>
          <w:bCs/>
          <w:sz w:val="22"/>
          <w:szCs w:val="22"/>
        </w:rPr>
      </w:pPr>
    </w:p>
    <w:p w14:paraId="38AD0F30" w14:textId="77777777" w:rsidR="00955213" w:rsidRPr="002336E8" w:rsidRDefault="00955213" w:rsidP="00955213">
      <w:pPr>
        <w:adjustRightInd w:val="0"/>
        <w:jc w:val="both"/>
        <w:rPr>
          <w:rFonts w:ascii="Bookman Old Style" w:hAnsi="Bookman Old Style"/>
          <w:b/>
          <w:bCs/>
          <w:sz w:val="22"/>
          <w:szCs w:val="22"/>
        </w:rPr>
      </w:pPr>
      <w:r w:rsidRPr="002336E8">
        <w:rPr>
          <w:rFonts w:ascii="Bookman Old Style" w:hAnsi="Bookman Old Style"/>
          <w:b/>
          <w:bCs/>
          <w:sz w:val="22"/>
          <w:szCs w:val="22"/>
        </w:rPr>
        <w:t>CLÁUSULA DÉCIMA TERCEIRA – DO FORO</w:t>
      </w:r>
    </w:p>
    <w:p w14:paraId="622C7821" w14:textId="77777777" w:rsidR="00955213" w:rsidRPr="002336E8" w:rsidRDefault="00955213" w:rsidP="00955213">
      <w:pPr>
        <w:adjustRightInd w:val="0"/>
        <w:jc w:val="both"/>
        <w:rPr>
          <w:rFonts w:ascii="Bookman Old Style" w:hAnsi="Bookman Old Style"/>
          <w:sz w:val="22"/>
          <w:szCs w:val="22"/>
        </w:rPr>
      </w:pPr>
      <w:r w:rsidRPr="002336E8">
        <w:rPr>
          <w:rFonts w:ascii="Bookman Old Style" w:hAnsi="Bookman Old Style"/>
          <w:sz w:val="22"/>
          <w:szCs w:val="22"/>
        </w:rPr>
        <w:t>13.1. As partes elegem o Foro da Comarca de Constantina/RS para dirimir os casos à presente Ata de Registro de Preços.</w:t>
      </w:r>
    </w:p>
    <w:p w14:paraId="5F098611" w14:textId="77777777" w:rsidR="00955213" w:rsidRPr="002336E8" w:rsidRDefault="00955213" w:rsidP="00955213">
      <w:pPr>
        <w:pStyle w:val="Corpodetexto"/>
        <w:spacing w:after="0"/>
        <w:jc w:val="center"/>
        <w:rPr>
          <w:rFonts w:ascii="Bookman Old Style" w:hAnsi="Bookman Old Style"/>
          <w:bCs/>
          <w:sz w:val="22"/>
          <w:szCs w:val="22"/>
        </w:rPr>
      </w:pPr>
    </w:p>
    <w:p w14:paraId="0B693297" w14:textId="77777777" w:rsidR="00955213" w:rsidRDefault="00955213" w:rsidP="00221642">
      <w:pPr>
        <w:pStyle w:val="Corpodetexto"/>
        <w:spacing w:after="0"/>
        <w:jc w:val="right"/>
        <w:rPr>
          <w:rFonts w:ascii="Bookman Old Style" w:hAnsi="Bookman Old Style"/>
          <w:sz w:val="22"/>
          <w:szCs w:val="22"/>
        </w:rPr>
      </w:pPr>
      <w:r w:rsidRPr="002336E8">
        <w:rPr>
          <w:rFonts w:ascii="Bookman Old Style" w:hAnsi="Bookman Old Style"/>
          <w:bCs/>
          <w:sz w:val="22"/>
          <w:szCs w:val="22"/>
        </w:rPr>
        <w:t>Constantina</w:t>
      </w:r>
      <w:r w:rsidRPr="002336E8">
        <w:rPr>
          <w:rFonts w:ascii="Bookman Old Style" w:hAnsi="Bookman Old Style"/>
          <w:sz w:val="22"/>
          <w:szCs w:val="22"/>
        </w:rPr>
        <w:t xml:space="preserve">/RS, </w:t>
      </w:r>
      <w:proofErr w:type="gramStart"/>
      <w:r w:rsidRPr="002336E8">
        <w:rPr>
          <w:rFonts w:ascii="Bookman Old Style" w:hAnsi="Bookman Old Style"/>
          <w:sz w:val="22"/>
          <w:szCs w:val="22"/>
        </w:rPr>
        <w:t>.....</w:t>
      </w:r>
      <w:proofErr w:type="gramEnd"/>
      <w:r w:rsidRPr="002336E8">
        <w:rPr>
          <w:rFonts w:ascii="Bookman Old Style" w:hAnsi="Bookman Old Style"/>
          <w:sz w:val="22"/>
          <w:szCs w:val="22"/>
        </w:rPr>
        <w:t xml:space="preserve"> de .................................. de 2025.</w:t>
      </w:r>
    </w:p>
    <w:p w14:paraId="53DC3852" w14:textId="77777777" w:rsidR="00221642" w:rsidRDefault="00221642" w:rsidP="00221642">
      <w:pPr>
        <w:pStyle w:val="Corpodetexto"/>
        <w:spacing w:after="0"/>
        <w:jc w:val="right"/>
        <w:rPr>
          <w:rFonts w:ascii="Bookman Old Style" w:hAnsi="Bookman Old Style"/>
          <w:sz w:val="22"/>
          <w:szCs w:val="22"/>
        </w:rPr>
      </w:pPr>
    </w:p>
    <w:p w14:paraId="6719DA3B" w14:textId="77777777" w:rsidR="00221642" w:rsidRPr="002336E8" w:rsidRDefault="00221642" w:rsidP="00221642">
      <w:pPr>
        <w:pStyle w:val="Corpodetexto"/>
        <w:spacing w:after="0"/>
        <w:jc w:val="right"/>
        <w:rPr>
          <w:rFonts w:ascii="Bookman Old Style" w:hAnsi="Bookman Old Style"/>
          <w:sz w:val="22"/>
          <w:szCs w:val="22"/>
        </w:rPr>
      </w:pPr>
    </w:p>
    <w:p w14:paraId="5DC67A5C" w14:textId="77777777" w:rsidR="00955213" w:rsidRPr="002336E8" w:rsidRDefault="00955213" w:rsidP="00955213">
      <w:pPr>
        <w:pStyle w:val="Corpodetexto"/>
        <w:spacing w:after="0"/>
        <w:rPr>
          <w:rFonts w:ascii="Bookman Old Style" w:hAnsi="Bookman Old Style"/>
          <w:sz w:val="22"/>
          <w:szCs w:val="22"/>
        </w:rPr>
      </w:pPr>
    </w:p>
    <w:p w14:paraId="2250FB68" w14:textId="77777777" w:rsidR="00955213" w:rsidRPr="002336E8" w:rsidRDefault="00955213" w:rsidP="00955213">
      <w:pPr>
        <w:pStyle w:val="Corpodetexto"/>
        <w:spacing w:after="0"/>
        <w:jc w:val="center"/>
        <w:rPr>
          <w:rFonts w:ascii="Bookman Old Style" w:hAnsi="Bookman Old Style"/>
          <w:sz w:val="22"/>
          <w:szCs w:val="22"/>
        </w:rPr>
      </w:pPr>
    </w:p>
    <w:p w14:paraId="17C99269" w14:textId="77777777" w:rsidR="00955213" w:rsidRPr="002336E8" w:rsidRDefault="00955213" w:rsidP="00955213">
      <w:pPr>
        <w:jc w:val="center"/>
        <w:rPr>
          <w:rFonts w:ascii="Bookman Old Style" w:hAnsi="Bookman Old Style"/>
          <w:sz w:val="22"/>
          <w:szCs w:val="22"/>
        </w:rPr>
      </w:pPr>
      <w:r w:rsidRPr="002336E8">
        <w:rPr>
          <w:rFonts w:ascii="Bookman Old Style" w:hAnsi="Bookman Old Style"/>
          <w:sz w:val="22"/>
          <w:szCs w:val="22"/>
        </w:rPr>
        <w:t>____________________________________________</w:t>
      </w:r>
    </w:p>
    <w:p w14:paraId="2B028084" w14:textId="77777777" w:rsidR="00955213" w:rsidRPr="002336E8" w:rsidRDefault="00955213" w:rsidP="00955213">
      <w:pPr>
        <w:jc w:val="center"/>
        <w:rPr>
          <w:rFonts w:ascii="Bookman Old Style" w:hAnsi="Bookman Old Style"/>
          <w:b/>
          <w:bCs/>
          <w:sz w:val="22"/>
          <w:szCs w:val="22"/>
        </w:rPr>
      </w:pPr>
      <w:r w:rsidRPr="002336E8">
        <w:rPr>
          <w:rFonts w:ascii="Bookman Old Style" w:hAnsi="Bookman Old Style"/>
          <w:b/>
          <w:bCs/>
          <w:sz w:val="22"/>
          <w:szCs w:val="22"/>
        </w:rPr>
        <w:t>CRISTIAN RIBOLI BRATZ</w:t>
      </w:r>
    </w:p>
    <w:p w14:paraId="1A090E8A" w14:textId="77777777" w:rsidR="00955213" w:rsidRPr="002336E8" w:rsidRDefault="00955213" w:rsidP="00955213">
      <w:pPr>
        <w:jc w:val="center"/>
        <w:rPr>
          <w:rFonts w:ascii="Bookman Old Style" w:hAnsi="Bookman Old Style"/>
          <w:sz w:val="22"/>
          <w:szCs w:val="22"/>
        </w:rPr>
      </w:pPr>
      <w:r w:rsidRPr="002336E8">
        <w:rPr>
          <w:rFonts w:ascii="Bookman Old Style" w:hAnsi="Bookman Old Style"/>
          <w:sz w:val="22"/>
          <w:szCs w:val="22"/>
        </w:rPr>
        <w:t>Prefeito Municipal</w:t>
      </w:r>
    </w:p>
    <w:p w14:paraId="687F7BA7" w14:textId="77777777" w:rsidR="00955213" w:rsidRPr="002336E8" w:rsidRDefault="00955213" w:rsidP="00955213">
      <w:pPr>
        <w:rPr>
          <w:rFonts w:ascii="Bookman Old Style" w:hAnsi="Bookman Old Style"/>
          <w:sz w:val="22"/>
          <w:szCs w:val="22"/>
        </w:rPr>
      </w:pPr>
    </w:p>
    <w:p w14:paraId="7DB7A65B" w14:textId="77777777" w:rsidR="00955213" w:rsidRPr="002336E8" w:rsidRDefault="00955213" w:rsidP="00955213">
      <w:pPr>
        <w:rPr>
          <w:rFonts w:ascii="Bookman Old Style" w:hAnsi="Bookman Old Style"/>
          <w:sz w:val="22"/>
          <w:szCs w:val="22"/>
        </w:rPr>
      </w:pPr>
    </w:p>
    <w:p w14:paraId="0975F875" w14:textId="77777777" w:rsidR="00955213" w:rsidRPr="002336E8" w:rsidRDefault="00955213" w:rsidP="00955213">
      <w:pPr>
        <w:jc w:val="center"/>
        <w:rPr>
          <w:rFonts w:ascii="Bookman Old Style" w:hAnsi="Bookman Old Style"/>
          <w:sz w:val="22"/>
          <w:szCs w:val="22"/>
        </w:rPr>
      </w:pPr>
      <w:r w:rsidRPr="002336E8">
        <w:rPr>
          <w:rFonts w:ascii="Bookman Old Style" w:hAnsi="Bookman Old Style"/>
          <w:sz w:val="22"/>
          <w:szCs w:val="22"/>
        </w:rPr>
        <w:t xml:space="preserve">       ____________________________________________</w:t>
      </w:r>
    </w:p>
    <w:p w14:paraId="0DC95CAD" w14:textId="77777777" w:rsidR="00955213" w:rsidRPr="002336E8" w:rsidRDefault="00955213" w:rsidP="00955213">
      <w:pPr>
        <w:pStyle w:val="Corpodetexto"/>
        <w:spacing w:after="0"/>
        <w:jc w:val="center"/>
        <w:rPr>
          <w:rFonts w:ascii="Bookman Old Style" w:hAnsi="Bookman Old Style"/>
          <w:spacing w:val="-5"/>
          <w:sz w:val="22"/>
          <w:szCs w:val="22"/>
        </w:rPr>
      </w:pPr>
      <w:r w:rsidRPr="002336E8">
        <w:rPr>
          <w:rFonts w:ascii="Bookman Old Style" w:hAnsi="Bookman Old Style"/>
          <w:sz w:val="22"/>
          <w:szCs w:val="22"/>
        </w:rPr>
        <w:t>EMPRESA</w:t>
      </w:r>
      <w:r w:rsidRPr="002336E8">
        <w:rPr>
          <w:rFonts w:ascii="Bookman Old Style" w:hAnsi="Bookman Old Style"/>
          <w:spacing w:val="-6"/>
          <w:sz w:val="22"/>
          <w:szCs w:val="22"/>
        </w:rPr>
        <w:t xml:space="preserve"> </w:t>
      </w:r>
      <w:r w:rsidRPr="002336E8">
        <w:rPr>
          <w:rFonts w:ascii="Bookman Old Style" w:hAnsi="Bookman Old Style"/>
          <w:sz w:val="22"/>
          <w:szCs w:val="22"/>
        </w:rPr>
        <w:t>DETENTORA</w:t>
      </w:r>
      <w:r w:rsidRPr="002336E8">
        <w:rPr>
          <w:rFonts w:ascii="Bookman Old Style" w:hAnsi="Bookman Old Style"/>
          <w:spacing w:val="-6"/>
          <w:sz w:val="22"/>
          <w:szCs w:val="22"/>
        </w:rPr>
        <w:t xml:space="preserve"> </w:t>
      </w:r>
      <w:r w:rsidRPr="002336E8">
        <w:rPr>
          <w:rFonts w:ascii="Bookman Old Style" w:hAnsi="Bookman Old Style"/>
          <w:sz w:val="22"/>
          <w:szCs w:val="22"/>
        </w:rPr>
        <w:t>DA</w:t>
      </w:r>
      <w:r w:rsidRPr="002336E8">
        <w:rPr>
          <w:rFonts w:ascii="Bookman Old Style" w:hAnsi="Bookman Old Style"/>
          <w:spacing w:val="-6"/>
          <w:sz w:val="22"/>
          <w:szCs w:val="22"/>
        </w:rPr>
        <w:t xml:space="preserve"> </w:t>
      </w:r>
      <w:r w:rsidRPr="002336E8">
        <w:rPr>
          <w:rFonts w:ascii="Bookman Old Style" w:hAnsi="Bookman Old Style"/>
          <w:spacing w:val="-5"/>
          <w:sz w:val="22"/>
          <w:szCs w:val="22"/>
        </w:rPr>
        <w:t>ATA DE REGISTRO DE PREÇOS</w:t>
      </w:r>
    </w:p>
    <w:p w14:paraId="00F506DC" w14:textId="77777777" w:rsidR="00955213" w:rsidRPr="002336E8" w:rsidRDefault="00955213" w:rsidP="00955213">
      <w:pPr>
        <w:pStyle w:val="Corpodetexto"/>
        <w:spacing w:after="0"/>
        <w:jc w:val="center"/>
        <w:rPr>
          <w:rFonts w:ascii="Bookman Old Style" w:hAnsi="Bookman Old Style"/>
          <w:spacing w:val="-5"/>
          <w:sz w:val="22"/>
          <w:szCs w:val="22"/>
        </w:rPr>
      </w:pPr>
    </w:p>
    <w:p w14:paraId="5314C744" w14:textId="77777777" w:rsidR="00955213" w:rsidRPr="002336E8" w:rsidRDefault="00955213" w:rsidP="00955213">
      <w:pPr>
        <w:pStyle w:val="Recuodecorpodetexto2"/>
        <w:spacing w:after="0" w:line="240" w:lineRule="auto"/>
        <w:ind w:left="-567" w:right="-709"/>
        <w:rPr>
          <w:rFonts w:ascii="Bookman Old Style" w:hAnsi="Bookman Old Style" w:cs="Times New Roman"/>
          <w:sz w:val="22"/>
          <w:szCs w:val="22"/>
        </w:rPr>
      </w:pPr>
    </w:p>
    <w:p w14:paraId="5F2D4F06" w14:textId="77777777" w:rsidR="00955213" w:rsidRPr="002336E8" w:rsidRDefault="00955213" w:rsidP="00955213">
      <w:pPr>
        <w:pStyle w:val="Recuodecorpodetexto2"/>
        <w:spacing w:after="0" w:line="240" w:lineRule="auto"/>
        <w:ind w:left="0" w:right="-709"/>
        <w:rPr>
          <w:rFonts w:ascii="Bookman Old Style" w:hAnsi="Bookman Old Style" w:cs="Times New Roman"/>
          <w:sz w:val="22"/>
          <w:szCs w:val="22"/>
        </w:rPr>
      </w:pPr>
      <w:r w:rsidRPr="002336E8">
        <w:rPr>
          <w:rFonts w:ascii="Bookman Old Style" w:hAnsi="Bookman Old Style" w:cs="Times New Roman"/>
          <w:sz w:val="22"/>
          <w:szCs w:val="22"/>
        </w:rPr>
        <w:t>Testemunhas:</w:t>
      </w:r>
    </w:p>
    <w:p w14:paraId="683D7DE2" w14:textId="77777777" w:rsidR="00955213" w:rsidRPr="002336E8" w:rsidRDefault="00955213" w:rsidP="00955213">
      <w:pPr>
        <w:pStyle w:val="Recuodecorpodetexto2"/>
        <w:spacing w:after="0" w:line="240" w:lineRule="auto"/>
        <w:ind w:left="0" w:right="-709"/>
        <w:rPr>
          <w:rFonts w:ascii="Bookman Old Style" w:hAnsi="Bookman Old Style" w:cs="Times New Roman"/>
          <w:sz w:val="22"/>
          <w:szCs w:val="22"/>
        </w:rPr>
      </w:pPr>
    </w:p>
    <w:p w14:paraId="1A1325BD" w14:textId="77777777" w:rsidR="00955213" w:rsidRPr="002336E8" w:rsidRDefault="00955213" w:rsidP="00955213">
      <w:pPr>
        <w:ind w:right="-709"/>
        <w:rPr>
          <w:rFonts w:ascii="Bookman Old Style" w:hAnsi="Bookman Old Style"/>
          <w:sz w:val="22"/>
          <w:szCs w:val="22"/>
        </w:rPr>
      </w:pPr>
    </w:p>
    <w:p w14:paraId="6B9B86F2" w14:textId="77777777" w:rsidR="00955213" w:rsidRPr="002336E8" w:rsidRDefault="00955213" w:rsidP="00955213">
      <w:pPr>
        <w:ind w:right="-709" w:firstLine="708"/>
        <w:rPr>
          <w:rFonts w:ascii="Bookman Old Style" w:hAnsi="Bookman Old Style"/>
          <w:iCs/>
          <w:sz w:val="22"/>
          <w:szCs w:val="22"/>
        </w:rPr>
      </w:pPr>
      <w:r w:rsidRPr="002336E8">
        <w:rPr>
          <w:rFonts w:ascii="Bookman Old Style" w:hAnsi="Bookman Old Style"/>
          <w:iCs/>
          <w:sz w:val="22"/>
          <w:szCs w:val="22"/>
        </w:rPr>
        <w:t>NOME:</w:t>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t xml:space="preserve">NOME: </w:t>
      </w:r>
    </w:p>
    <w:p w14:paraId="4894D019" w14:textId="77777777" w:rsidR="00955213" w:rsidRPr="002336E8" w:rsidRDefault="00955213" w:rsidP="00955213">
      <w:pPr>
        <w:ind w:right="-709" w:firstLine="708"/>
        <w:rPr>
          <w:rFonts w:ascii="Bookman Old Style" w:hAnsi="Bookman Old Style"/>
          <w:iCs/>
          <w:sz w:val="22"/>
          <w:szCs w:val="22"/>
        </w:rPr>
      </w:pPr>
      <w:r w:rsidRPr="002336E8">
        <w:rPr>
          <w:rFonts w:ascii="Bookman Old Style" w:hAnsi="Bookman Old Style"/>
          <w:iCs/>
          <w:sz w:val="22"/>
          <w:szCs w:val="22"/>
        </w:rPr>
        <w:t>CPF:</w:t>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t xml:space="preserve"> CPF: </w:t>
      </w:r>
    </w:p>
    <w:p w14:paraId="1000355D" w14:textId="77777777" w:rsidR="00955213" w:rsidRPr="002336E8" w:rsidRDefault="00955213" w:rsidP="00955213">
      <w:pPr>
        <w:rPr>
          <w:rFonts w:ascii="Bookman Old Style" w:hAnsi="Bookman Old Style"/>
          <w:b/>
          <w:bCs/>
          <w:sz w:val="22"/>
          <w:szCs w:val="22"/>
        </w:rPr>
      </w:pPr>
      <w:r w:rsidRPr="002336E8">
        <w:rPr>
          <w:rFonts w:ascii="Bookman Old Style" w:hAnsi="Bookman Old Style"/>
          <w:b/>
          <w:bCs/>
          <w:sz w:val="22"/>
          <w:szCs w:val="22"/>
        </w:rPr>
        <w:br w:type="page"/>
      </w:r>
    </w:p>
    <w:p w14:paraId="65D5FC5F" w14:textId="77777777" w:rsidR="00221642" w:rsidRPr="002336E8" w:rsidRDefault="00221642" w:rsidP="00221642">
      <w:pPr>
        <w:tabs>
          <w:tab w:val="left" w:pos="3744"/>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lastRenderedPageBreak/>
        <w:t xml:space="preserve">PROCESSO LICITATÓRIO Nº </w:t>
      </w:r>
      <w:r>
        <w:rPr>
          <w:rFonts w:ascii="Bookman Old Style" w:eastAsia="SimSun" w:hAnsi="Bookman Old Style"/>
          <w:b/>
          <w:bCs/>
          <w:color w:val="212121"/>
          <w:sz w:val="22"/>
          <w:szCs w:val="22"/>
          <w:lang w:eastAsia="zh-CN"/>
        </w:rPr>
        <w:t>111</w:t>
      </w:r>
      <w:r w:rsidRPr="002336E8">
        <w:rPr>
          <w:rFonts w:ascii="Bookman Old Style" w:eastAsia="SimSun" w:hAnsi="Bookman Old Style"/>
          <w:b/>
          <w:bCs/>
          <w:color w:val="212121"/>
          <w:sz w:val="22"/>
          <w:szCs w:val="22"/>
          <w:lang w:eastAsia="zh-CN"/>
        </w:rPr>
        <w:t>/2025</w:t>
      </w:r>
    </w:p>
    <w:p w14:paraId="5D3FBAC7" w14:textId="77777777" w:rsidR="00221642" w:rsidRPr="002336E8" w:rsidRDefault="00221642" w:rsidP="00221642">
      <w:pPr>
        <w:tabs>
          <w:tab w:val="left" w:pos="2835"/>
        </w:tabs>
        <w:jc w:val="center"/>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t xml:space="preserve">PREGÃO PRESENCIAL Nº </w:t>
      </w:r>
      <w:r>
        <w:rPr>
          <w:rFonts w:ascii="Bookman Old Style" w:eastAsia="SimSun" w:hAnsi="Bookman Old Style"/>
          <w:b/>
          <w:bCs/>
          <w:color w:val="212121"/>
          <w:sz w:val="22"/>
          <w:szCs w:val="22"/>
          <w:lang w:eastAsia="zh-CN"/>
        </w:rPr>
        <w:t>21</w:t>
      </w:r>
      <w:r w:rsidRPr="002336E8">
        <w:rPr>
          <w:rFonts w:ascii="Bookman Old Style" w:eastAsia="SimSun" w:hAnsi="Bookman Old Style"/>
          <w:b/>
          <w:bCs/>
          <w:color w:val="212121"/>
          <w:sz w:val="22"/>
          <w:szCs w:val="22"/>
          <w:lang w:eastAsia="zh-CN"/>
        </w:rPr>
        <w:t>/2025</w:t>
      </w:r>
    </w:p>
    <w:p w14:paraId="407CD59C" w14:textId="77777777" w:rsidR="00554DE7" w:rsidRPr="002336E8" w:rsidRDefault="00554DE7" w:rsidP="002336E8">
      <w:pPr>
        <w:jc w:val="center"/>
        <w:rPr>
          <w:rFonts w:ascii="Bookman Old Style" w:hAnsi="Bookman Old Style"/>
          <w:b/>
          <w:bCs/>
          <w:sz w:val="22"/>
          <w:szCs w:val="22"/>
        </w:rPr>
      </w:pPr>
    </w:p>
    <w:p w14:paraId="101B90B9" w14:textId="51D8920F" w:rsidR="00554DE7" w:rsidRPr="002336E8" w:rsidRDefault="00554DE7" w:rsidP="002336E8">
      <w:pPr>
        <w:jc w:val="center"/>
        <w:rPr>
          <w:rFonts w:ascii="Bookman Old Style" w:hAnsi="Bookman Old Style"/>
          <w:b/>
          <w:bCs/>
          <w:sz w:val="22"/>
          <w:szCs w:val="22"/>
        </w:rPr>
      </w:pPr>
      <w:r w:rsidRPr="002336E8">
        <w:rPr>
          <w:rFonts w:ascii="Bookman Old Style" w:hAnsi="Bookman Old Style"/>
          <w:b/>
          <w:bCs/>
          <w:sz w:val="22"/>
          <w:szCs w:val="22"/>
        </w:rPr>
        <w:t xml:space="preserve">ANEXO </w:t>
      </w:r>
      <w:r w:rsidR="00A47917" w:rsidRPr="002336E8">
        <w:rPr>
          <w:rFonts w:ascii="Bookman Old Style" w:hAnsi="Bookman Old Style"/>
          <w:b/>
          <w:bCs/>
          <w:sz w:val="22"/>
          <w:szCs w:val="22"/>
        </w:rPr>
        <w:t>VII</w:t>
      </w:r>
    </w:p>
    <w:p w14:paraId="0C8BD4E3" w14:textId="77777777" w:rsidR="00554DE7" w:rsidRPr="002336E8" w:rsidRDefault="00554DE7" w:rsidP="002336E8">
      <w:pPr>
        <w:tabs>
          <w:tab w:val="left" w:pos="2835"/>
        </w:tabs>
        <w:jc w:val="both"/>
        <w:rPr>
          <w:rFonts w:ascii="Bookman Old Style" w:hAnsi="Bookman Old Style"/>
          <w:b/>
          <w:sz w:val="22"/>
          <w:szCs w:val="22"/>
        </w:rPr>
      </w:pPr>
    </w:p>
    <w:p w14:paraId="6B72CD79" w14:textId="77777777" w:rsidR="00554DE7" w:rsidRPr="002336E8" w:rsidRDefault="00554DE7" w:rsidP="002336E8">
      <w:pPr>
        <w:adjustRightInd w:val="0"/>
        <w:jc w:val="center"/>
        <w:rPr>
          <w:rFonts w:ascii="Bookman Old Style" w:hAnsi="Bookman Old Style"/>
          <w:b/>
          <w:bCs/>
          <w:sz w:val="22"/>
          <w:szCs w:val="22"/>
        </w:rPr>
      </w:pPr>
      <w:r w:rsidRPr="002336E8">
        <w:rPr>
          <w:rFonts w:ascii="Bookman Old Style" w:hAnsi="Bookman Old Style"/>
          <w:b/>
          <w:bCs/>
          <w:sz w:val="22"/>
          <w:szCs w:val="22"/>
        </w:rPr>
        <w:t>MINUTA DE CONTRATO Nº</w:t>
      </w:r>
      <w:proofErr w:type="gramStart"/>
      <w:r w:rsidRPr="002336E8">
        <w:rPr>
          <w:rFonts w:ascii="Bookman Old Style" w:hAnsi="Bookman Old Style"/>
          <w:b/>
          <w:bCs/>
          <w:sz w:val="22"/>
          <w:szCs w:val="22"/>
        </w:rPr>
        <w:t>..../</w:t>
      </w:r>
      <w:proofErr w:type="gramEnd"/>
      <w:r w:rsidRPr="002336E8">
        <w:rPr>
          <w:rFonts w:ascii="Bookman Old Style" w:hAnsi="Bookman Old Style"/>
          <w:b/>
          <w:bCs/>
          <w:sz w:val="22"/>
          <w:szCs w:val="22"/>
        </w:rPr>
        <w:t xml:space="preserve">2025 </w:t>
      </w:r>
    </w:p>
    <w:p w14:paraId="2E417FF6" w14:textId="1A9DD98A" w:rsidR="00554DE7" w:rsidRPr="002336E8" w:rsidRDefault="00554DE7" w:rsidP="002336E8">
      <w:pPr>
        <w:adjustRightInd w:val="0"/>
        <w:jc w:val="center"/>
        <w:rPr>
          <w:rFonts w:ascii="Bookman Old Style" w:hAnsi="Bookman Old Style"/>
          <w:b/>
          <w:bCs/>
          <w:sz w:val="22"/>
          <w:szCs w:val="22"/>
        </w:rPr>
      </w:pPr>
      <w:r w:rsidRPr="002336E8">
        <w:rPr>
          <w:rFonts w:ascii="Bookman Old Style" w:hAnsi="Bookman Old Style"/>
          <w:b/>
          <w:bCs/>
          <w:sz w:val="22"/>
          <w:szCs w:val="22"/>
        </w:rPr>
        <w:t xml:space="preserve">DECORRENTE DA ATA DE REGISTRO DE PREÇOS Nº </w:t>
      </w:r>
      <w:r w:rsidR="00221642">
        <w:rPr>
          <w:rFonts w:ascii="Bookman Old Style" w:hAnsi="Bookman Old Style"/>
          <w:b/>
          <w:bCs/>
          <w:sz w:val="22"/>
          <w:szCs w:val="22"/>
        </w:rPr>
        <w:t>21</w:t>
      </w:r>
      <w:r w:rsidRPr="002336E8">
        <w:rPr>
          <w:rFonts w:ascii="Bookman Old Style" w:hAnsi="Bookman Old Style"/>
          <w:b/>
          <w:bCs/>
          <w:sz w:val="22"/>
          <w:szCs w:val="22"/>
        </w:rPr>
        <w:t>/2025</w:t>
      </w:r>
    </w:p>
    <w:p w14:paraId="21D6D484" w14:textId="77777777" w:rsidR="00554DE7" w:rsidRPr="002336E8" w:rsidRDefault="00554DE7" w:rsidP="002336E8">
      <w:pPr>
        <w:jc w:val="both"/>
        <w:rPr>
          <w:rFonts w:ascii="Bookman Old Style" w:hAnsi="Bookman Old Style"/>
          <w:b/>
          <w:sz w:val="22"/>
          <w:szCs w:val="22"/>
        </w:rPr>
      </w:pPr>
    </w:p>
    <w:p w14:paraId="34AF3257" w14:textId="77777777" w:rsidR="00221642" w:rsidRPr="002336E8" w:rsidRDefault="00221642" w:rsidP="00221642">
      <w:pPr>
        <w:tabs>
          <w:tab w:val="left" w:pos="3744"/>
        </w:tabs>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t xml:space="preserve">PROCESSO LICITATÓRIO Nº </w:t>
      </w:r>
      <w:r>
        <w:rPr>
          <w:rFonts w:ascii="Bookman Old Style" w:eastAsia="SimSun" w:hAnsi="Bookman Old Style"/>
          <w:b/>
          <w:bCs/>
          <w:color w:val="212121"/>
          <w:sz w:val="22"/>
          <w:szCs w:val="22"/>
          <w:lang w:eastAsia="zh-CN"/>
        </w:rPr>
        <w:t>111</w:t>
      </w:r>
      <w:r w:rsidRPr="002336E8">
        <w:rPr>
          <w:rFonts w:ascii="Bookman Old Style" w:eastAsia="SimSun" w:hAnsi="Bookman Old Style"/>
          <w:b/>
          <w:bCs/>
          <w:color w:val="212121"/>
          <w:sz w:val="22"/>
          <w:szCs w:val="22"/>
          <w:lang w:eastAsia="zh-CN"/>
        </w:rPr>
        <w:t>/2025</w:t>
      </w:r>
    </w:p>
    <w:p w14:paraId="402AF7B7" w14:textId="77777777" w:rsidR="00221642" w:rsidRPr="002336E8" w:rsidRDefault="00221642" w:rsidP="00221642">
      <w:pPr>
        <w:tabs>
          <w:tab w:val="left" w:pos="2835"/>
        </w:tabs>
        <w:rPr>
          <w:rFonts w:ascii="Bookman Old Style" w:eastAsia="SimSun" w:hAnsi="Bookman Old Style"/>
          <w:b/>
          <w:bCs/>
          <w:color w:val="212121"/>
          <w:sz w:val="22"/>
          <w:szCs w:val="22"/>
          <w:lang w:eastAsia="zh-CN"/>
        </w:rPr>
      </w:pPr>
      <w:r w:rsidRPr="002336E8">
        <w:rPr>
          <w:rFonts w:ascii="Bookman Old Style" w:eastAsia="SimSun" w:hAnsi="Bookman Old Style"/>
          <w:b/>
          <w:bCs/>
          <w:color w:val="212121"/>
          <w:sz w:val="22"/>
          <w:szCs w:val="22"/>
          <w:lang w:eastAsia="zh-CN"/>
        </w:rPr>
        <w:t xml:space="preserve">PREGÃO PRESENCIAL Nº </w:t>
      </w:r>
      <w:r>
        <w:rPr>
          <w:rFonts w:ascii="Bookman Old Style" w:eastAsia="SimSun" w:hAnsi="Bookman Old Style"/>
          <w:b/>
          <w:bCs/>
          <w:color w:val="212121"/>
          <w:sz w:val="22"/>
          <w:szCs w:val="22"/>
          <w:lang w:eastAsia="zh-CN"/>
        </w:rPr>
        <w:t>21</w:t>
      </w:r>
      <w:r w:rsidRPr="002336E8">
        <w:rPr>
          <w:rFonts w:ascii="Bookman Old Style" w:eastAsia="SimSun" w:hAnsi="Bookman Old Style"/>
          <w:b/>
          <w:bCs/>
          <w:color w:val="212121"/>
          <w:sz w:val="22"/>
          <w:szCs w:val="22"/>
          <w:lang w:eastAsia="zh-CN"/>
        </w:rPr>
        <w:t>/2025</w:t>
      </w:r>
    </w:p>
    <w:p w14:paraId="34E0173A" w14:textId="77777777" w:rsidR="00554DE7" w:rsidRPr="002336E8" w:rsidRDefault="00554DE7" w:rsidP="002336E8">
      <w:pPr>
        <w:jc w:val="both"/>
        <w:rPr>
          <w:rFonts w:ascii="Bookman Old Style" w:hAnsi="Bookman Old Style"/>
          <w:sz w:val="22"/>
          <w:szCs w:val="22"/>
        </w:rPr>
      </w:pPr>
    </w:p>
    <w:p w14:paraId="13E7D6ED" w14:textId="4FFEF582" w:rsidR="00554DE7" w:rsidRPr="002336E8" w:rsidRDefault="00554DE7" w:rsidP="002336E8">
      <w:pPr>
        <w:pStyle w:val="Corpodetexto"/>
        <w:spacing w:after="0"/>
        <w:jc w:val="both"/>
        <w:rPr>
          <w:rFonts w:ascii="Bookman Old Style" w:hAnsi="Bookman Old Style"/>
          <w:sz w:val="22"/>
          <w:szCs w:val="22"/>
        </w:rPr>
      </w:pPr>
      <w:r w:rsidRPr="002336E8">
        <w:rPr>
          <w:rFonts w:ascii="Bookman Old Style" w:hAnsi="Bookman Old Style"/>
          <w:sz w:val="22"/>
          <w:szCs w:val="22"/>
        </w:rPr>
        <w:tab/>
        <w:t xml:space="preserve">O </w:t>
      </w:r>
      <w:r w:rsidRPr="002336E8">
        <w:rPr>
          <w:rFonts w:ascii="Bookman Old Style" w:hAnsi="Bookman Old Style"/>
          <w:b/>
          <w:sz w:val="22"/>
          <w:szCs w:val="22"/>
        </w:rPr>
        <w:t xml:space="preserve">MUNICÍPIO DE </w:t>
      </w:r>
      <w:r w:rsidR="0001714C" w:rsidRPr="002336E8">
        <w:rPr>
          <w:rFonts w:ascii="Bookman Old Style" w:hAnsi="Bookman Old Style"/>
          <w:b/>
          <w:sz w:val="22"/>
          <w:szCs w:val="22"/>
        </w:rPr>
        <w:t>CONSTANTINA</w:t>
      </w:r>
      <w:r w:rsidRPr="002336E8">
        <w:rPr>
          <w:rFonts w:ascii="Bookman Old Style" w:hAnsi="Bookman Old Style"/>
          <w:sz w:val="22"/>
          <w:szCs w:val="22"/>
        </w:rPr>
        <w:t xml:space="preserve">, Pessoa Jurídica de Direito Público Interno, com sede na Avenida </w:t>
      </w:r>
      <w:r w:rsidR="0001714C" w:rsidRPr="002336E8">
        <w:rPr>
          <w:rFonts w:ascii="Bookman Old Style" w:hAnsi="Bookman Old Style"/>
          <w:sz w:val="22"/>
          <w:szCs w:val="22"/>
        </w:rPr>
        <w:t>João Mafessoni</w:t>
      </w:r>
      <w:r w:rsidRPr="002336E8">
        <w:rPr>
          <w:rFonts w:ascii="Bookman Old Style" w:hAnsi="Bookman Old Style"/>
          <w:sz w:val="22"/>
          <w:szCs w:val="22"/>
        </w:rPr>
        <w:t xml:space="preserve">, </w:t>
      </w:r>
      <w:r w:rsidR="0001714C" w:rsidRPr="002336E8">
        <w:rPr>
          <w:rFonts w:ascii="Bookman Old Style" w:hAnsi="Bookman Old Style"/>
          <w:sz w:val="22"/>
          <w:szCs w:val="22"/>
        </w:rPr>
        <w:t>483</w:t>
      </w:r>
      <w:r w:rsidRPr="002336E8">
        <w:rPr>
          <w:rFonts w:ascii="Bookman Old Style" w:hAnsi="Bookman Old Style"/>
          <w:sz w:val="22"/>
          <w:szCs w:val="22"/>
        </w:rPr>
        <w:t xml:space="preserve">, Bairro centro, nesta cidade, inscrição no CNPJ nº </w:t>
      </w:r>
      <w:r w:rsidR="0001714C" w:rsidRPr="002336E8">
        <w:rPr>
          <w:rFonts w:ascii="Bookman Old Style" w:hAnsi="Bookman Old Style"/>
          <w:sz w:val="22"/>
          <w:szCs w:val="22"/>
        </w:rPr>
        <w:t>87.708.889/0001-44</w:t>
      </w:r>
      <w:r w:rsidRPr="002336E8">
        <w:rPr>
          <w:rFonts w:ascii="Bookman Old Style" w:hAnsi="Bookman Old Style"/>
          <w:sz w:val="22"/>
          <w:szCs w:val="22"/>
        </w:rPr>
        <w:t xml:space="preserve">, representado pelo seu Prefeito Municipal </w:t>
      </w:r>
      <w:r w:rsidR="0001714C" w:rsidRPr="002336E8">
        <w:rPr>
          <w:rFonts w:ascii="Bookman Old Style" w:hAnsi="Bookman Old Style"/>
          <w:b/>
          <w:sz w:val="22"/>
          <w:szCs w:val="22"/>
        </w:rPr>
        <w:t>CRISTIAN RIBOLI BRATZ</w:t>
      </w:r>
      <w:r w:rsidRPr="002336E8">
        <w:rPr>
          <w:rFonts w:ascii="Bookman Old Style" w:hAnsi="Bookman Old Style"/>
          <w:b/>
          <w:sz w:val="22"/>
          <w:szCs w:val="22"/>
        </w:rPr>
        <w:t>,</w:t>
      </w:r>
      <w:r w:rsidRPr="002336E8">
        <w:rPr>
          <w:rFonts w:ascii="Bookman Old Style" w:hAnsi="Bookman Old Style"/>
          <w:sz w:val="22"/>
          <w:szCs w:val="22"/>
        </w:rPr>
        <w:t xml:space="preserve"> brasileiro, inscrição no CPF ............................, residente e domiciliado ......................................................, em </w:t>
      </w:r>
      <w:r w:rsidR="0001714C" w:rsidRPr="002336E8">
        <w:rPr>
          <w:rFonts w:ascii="Bookman Old Style" w:hAnsi="Bookman Old Style"/>
          <w:sz w:val="22"/>
          <w:szCs w:val="22"/>
        </w:rPr>
        <w:t>CONSTANTINA</w:t>
      </w:r>
      <w:r w:rsidRPr="002336E8">
        <w:rPr>
          <w:rFonts w:ascii="Bookman Old Style" w:hAnsi="Bookman Old Style"/>
          <w:sz w:val="22"/>
          <w:szCs w:val="22"/>
        </w:rPr>
        <w:t xml:space="preserve">/RS, doravante denominado de </w:t>
      </w:r>
      <w:r w:rsidRPr="002336E8">
        <w:rPr>
          <w:rFonts w:ascii="Bookman Old Style" w:hAnsi="Bookman Old Style"/>
          <w:b/>
          <w:bCs/>
          <w:sz w:val="22"/>
          <w:szCs w:val="22"/>
        </w:rPr>
        <w:t>CONTRATANTE</w:t>
      </w:r>
      <w:r w:rsidRPr="002336E8">
        <w:rPr>
          <w:rFonts w:ascii="Bookman Old Style" w:hAnsi="Bookman Old Style"/>
          <w:sz w:val="22"/>
          <w:szCs w:val="22"/>
        </w:rPr>
        <w:t xml:space="preserve">, e a Empresa  </w:t>
      </w:r>
      <w:r w:rsidRPr="002336E8">
        <w:rPr>
          <w:rFonts w:ascii="Bookman Old Style" w:hAnsi="Bookman Old Style"/>
          <w:b/>
          <w:sz w:val="22"/>
          <w:szCs w:val="22"/>
        </w:rPr>
        <w:t>.................................</w:t>
      </w:r>
      <w:r w:rsidRPr="002336E8">
        <w:rPr>
          <w:rFonts w:ascii="Bookman Old Style" w:hAnsi="Bookman Old Style"/>
          <w:sz w:val="22"/>
          <w:szCs w:val="22"/>
        </w:rPr>
        <w:t xml:space="preserve"> inscrição no CNPJ nº ................., sita na ..................................., </w:t>
      </w:r>
      <w:proofErr w:type="spellStart"/>
      <w:r w:rsidRPr="002336E8">
        <w:rPr>
          <w:rFonts w:ascii="Bookman Old Style" w:hAnsi="Bookman Old Style"/>
          <w:sz w:val="22"/>
          <w:szCs w:val="22"/>
        </w:rPr>
        <w:t>em</w:t>
      </w:r>
      <w:proofErr w:type="spellEnd"/>
      <w:r w:rsidRPr="002336E8">
        <w:rPr>
          <w:rFonts w:ascii="Bookman Old Style" w:hAnsi="Bookman Old Style"/>
          <w:sz w:val="22"/>
          <w:szCs w:val="22"/>
        </w:rPr>
        <w:t xml:space="preserve"> .................../.........., neste ato representada por ............................,  adiante denominada simplesmente de </w:t>
      </w:r>
      <w:r w:rsidRPr="002336E8">
        <w:rPr>
          <w:rFonts w:ascii="Bookman Old Style" w:hAnsi="Bookman Old Style"/>
          <w:b/>
          <w:sz w:val="22"/>
          <w:szCs w:val="22"/>
        </w:rPr>
        <w:t>CONTRATADA</w:t>
      </w:r>
      <w:r w:rsidRPr="002336E8">
        <w:rPr>
          <w:rFonts w:ascii="Bookman Old Style" w:hAnsi="Bookman Old Style"/>
          <w:sz w:val="22"/>
          <w:szCs w:val="22"/>
        </w:rPr>
        <w:t>, resolvem celebrar o presente Contrato, mediante</w:t>
      </w:r>
      <w:r w:rsidRPr="002336E8">
        <w:rPr>
          <w:rFonts w:ascii="Bookman Old Style" w:hAnsi="Bookman Old Style"/>
          <w:spacing w:val="-8"/>
          <w:sz w:val="22"/>
          <w:szCs w:val="22"/>
        </w:rPr>
        <w:t xml:space="preserve"> </w:t>
      </w:r>
      <w:r w:rsidRPr="002336E8">
        <w:rPr>
          <w:rFonts w:ascii="Bookman Old Style" w:hAnsi="Bookman Old Style"/>
          <w:sz w:val="22"/>
          <w:szCs w:val="22"/>
        </w:rPr>
        <w:t>as</w:t>
      </w:r>
      <w:r w:rsidRPr="002336E8">
        <w:rPr>
          <w:rFonts w:ascii="Bookman Old Style" w:hAnsi="Bookman Old Style"/>
          <w:spacing w:val="-9"/>
          <w:sz w:val="22"/>
          <w:szCs w:val="22"/>
        </w:rPr>
        <w:t xml:space="preserve"> </w:t>
      </w:r>
      <w:r w:rsidRPr="002336E8">
        <w:rPr>
          <w:rFonts w:ascii="Bookman Old Style" w:hAnsi="Bookman Old Style"/>
          <w:sz w:val="22"/>
          <w:szCs w:val="22"/>
        </w:rPr>
        <w:t>cláusulas</w:t>
      </w:r>
      <w:r w:rsidRPr="002336E8">
        <w:rPr>
          <w:rFonts w:ascii="Bookman Old Style" w:hAnsi="Bookman Old Style"/>
          <w:spacing w:val="-8"/>
          <w:sz w:val="22"/>
          <w:szCs w:val="22"/>
        </w:rPr>
        <w:t xml:space="preserve"> </w:t>
      </w:r>
      <w:r w:rsidRPr="002336E8">
        <w:rPr>
          <w:rFonts w:ascii="Bookman Old Style" w:hAnsi="Bookman Old Style"/>
          <w:sz w:val="22"/>
          <w:szCs w:val="22"/>
        </w:rPr>
        <w:t>e</w:t>
      </w:r>
      <w:r w:rsidRPr="002336E8">
        <w:rPr>
          <w:rFonts w:ascii="Bookman Old Style" w:hAnsi="Bookman Old Style"/>
          <w:spacing w:val="-8"/>
          <w:sz w:val="22"/>
          <w:szCs w:val="22"/>
        </w:rPr>
        <w:t xml:space="preserve"> </w:t>
      </w:r>
      <w:r w:rsidRPr="002336E8">
        <w:rPr>
          <w:rFonts w:ascii="Bookman Old Style" w:hAnsi="Bookman Old Style"/>
          <w:sz w:val="22"/>
          <w:szCs w:val="22"/>
        </w:rPr>
        <w:t>condições seguintes:</w:t>
      </w:r>
    </w:p>
    <w:p w14:paraId="402D072F" w14:textId="77777777" w:rsidR="00554DE7" w:rsidRPr="002336E8" w:rsidRDefault="00554DE7" w:rsidP="002336E8">
      <w:pPr>
        <w:pStyle w:val="Corpodetexto"/>
        <w:spacing w:after="0"/>
        <w:rPr>
          <w:rFonts w:ascii="Bookman Old Style" w:hAnsi="Bookman Old Style"/>
          <w:sz w:val="22"/>
          <w:szCs w:val="22"/>
        </w:rPr>
      </w:pPr>
    </w:p>
    <w:p w14:paraId="1A795BAF" w14:textId="77777777" w:rsidR="00554DE7" w:rsidRPr="002336E8" w:rsidRDefault="00554DE7" w:rsidP="002336E8">
      <w:pPr>
        <w:pStyle w:val="Corpodetexto"/>
        <w:spacing w:after="0"/>
        <w:rPr>
          <w:rFonts w:ascii="Bookman Old Style" w:hAnsi="Bookman Old Style"/>
          <w:b/>
          <w:bCs/>
          <w:sz w:val="22"/>
          <w:szCs w:val="22"/>
        </w:rPr>
      </w:pPr>
      <w:r w:rsidRPr="002336E8">
        <w:rPr>
          <w:rFonts w:ascii="Bookman Old Style" w:hAnsi="Bookman Old Style"/>
          <w:b/>
          <w:bCs/>
          <w:sz w:val="22"/>
          <w:szCs w:val="22"/>
        </w:rPr>
        <w:t>CLÁUSULA PRIMEIRA – DO OBJETO:</w:t>
      </w:r>
    </w:p>
    <w:p w14:paraId="3CBF1899" w14:textId="6386AC8E" w:rsidR="00554DE7" w:rsidRPr="002336E8" w:rsidRDefault="00554DE7" w:rsidP="002336E8">
      <w:pPr>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sz w:val="22"/>
          <w:szCs w:val="22"/>
        </w:rPr>
        <w:t xml:space="preserve"> Constitui objeto do presente a</w:t>
      </w:r>
      <w:r w:rsidRPr="002336E8">
        <w:rPr>
          <w:rFonts w:ascii="Bookman Old Style" w:hAnsi="Bookman Old Style"/>
          <w:bCs/>
          <w:sz w:val="22"/>
          <w:szCs w:val="22"/>
        </w:rPr>
        <w:t xml:space="preserve"> aquisição de </w:t>
      </w:r>
      <w:r w:rsidR="00CE1ECA" w:rsidRPr="002336E8">
        <w:rPr>
          <w:rFonts w:ascii="Bookman Old Style" w:hAnsi="Bookman Old Style"/>
          <w:bCs/>
          <w:sz w:val="22"/>
          <w:szCs w:val="22"/>
        </w:rPr>
        <w:t>Pneus novos</w:t>
      </w:r>
      <w:r w:rsidRPr="002336E8">
        <w:rPr>
          <w:rFonts w:ascii="Bookman Old Style" w:hAnsi="Bookman Old Style"/>
          <w:bCs/>
          <w:sz w:val="22"/>
          <w:szCs w:val="22"/>
        </w:rPr>
        <w:t xml:space="preserve">, visando atender a demanda das Secretarias Municipais de </w:t>
      </w:r>
      <w:r w:rsidR="0001714C" w:rsidRPr="002336E8">
        <w:rPr>
          <w:rFonts w:ascii="Bookman Old Style" w:hAnsi="Bookman Old Style"/>
          <w:bCs/>
          <w:sz w:val="22"/>
          <w:szCs w:val="22"/>
        </w:rPr>
        <w:t>Constantina</w:t>
      </w:r>
      <w:r w:rsidRPr="002336E8">
        <w:rPr>
          <w:rFonts w:ascii="Bookman Old Style" w:hAnsi="Bookman Old Style"/>
          <w:bCs/>
          <w:sz w:val="22"/>
          <w:szCs w:val="22"/>
        </w:rPr>
        <w:t>/RS</w:t>
      </w:r>
      <w:r w:rsidRPr="002336E8">
        <w:rPr>
          <w:rFonts w:ascii="Bookman Old Style" w:hAnsi="Bookman Old Style"/>
          <w:sz w:val="22"/>
          <w:szCs w:val="22"/>
        </w:rPr>
        <w:t>, conforme especificados no Anexo I – Especificações do Objeto do Edital.</w:t>
      </w:r>
    </w:p>
    <w:p w14:paraId="0A1F7F20" w14:textId="77777777" w:rsidR="00554DE7" w:rsidRPr="002336E8" w:rsidRDefault="00554DE7" w:rsidP="002336E8">
      <w:pPr>
        <w:autoSpaceDE w:val="0"/>
        <w:autoSpaceDN w:val="0"/>
        <w:adjustRightInd w:val="0"/>
        <w:rPr>
          <w:rFonts w:ascii="Bookman Old Style" w:hAnsi="Bookman Old Style"/>
          <w:b/>
          <w:bCs/>
          <w:sz w:val="22"/>
          <w:szCs w:val="22"/>
        </w:rPr>
      </w:pPr>
    </w:p>
    <w:p w14:paraId="755CA46C" w14:textId="77777777" w:rsidR="00554DE7" w:rsidRPr="002336E8" w:rsidRDefault="00554DE7" w:rsidP="002336E8">
      <w:pPr>
        <w:autoSpaceDE w:val="0"/>
        <w:autoSpaceDN w:val="0"/>
        <w:adjustRightInd w:val="0"/>
        <w:rPr>
          <w:rFonts w:ascii="Bookman Old Style" w:hAnsi="Bookman Old Style"/>
          <w:sz w:val="22"/>
          <w:szCs w:val="22"/>
        </w:rPr>
      </w:pPr>
      <w:r w:rsidRPr="002336E8">
        <w:rPr>
          <w:rFonts w:ascii="Bookman Old Style" w:hAnsi="Bookman Old Style"/>
          <w:b/>
          <w:bCs/>
          <w:sz w:val="22"/>
          <w:szCs w:val="22"/>
        </w:rPr>
        <w:t>CLÁUSULA SEGUNDA – DOS DOCUMENTOS INTEGRANTES DO CONTRATO E LEGISLAÇÃO APLICÁVEL</w:t>
      </w:r>
    </w:p>
    <w:p w14:paraId="7E1CAD1B" w14:textId="52A86C6B"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2.1.</w:t>
      </w:r>
      <w:r w:rsidRPr="002336E8">
        <w:rPr>
          <w:rFonts w:ascii="Bookman Old Style" w:hAnsi="Bookman Old Style"/>
          <w:sz w:val="22"/>
          <w:szCs w:val="22"/>
        </w:rPr>
        <w:t xml:space="preserve"> Para todos os efeitos de direito, para melhor caracterização da contratação, bem como para definir procedimentos e normas decorrentes das obrigações ora contraídas, integram este CONTRATO os documentos do EDITAL DE PREGÃO </w:t>
      </w:r>
      <w:r w:rsidR="00221642">
        <w:rPr>
          <w:rFonts w:ascii="Bookman Old Style" w:hAnsi="Bookman Old Style"/>
          <w:sz w:val="22"/>
          <w:szCs w:val="22"/>
        </w:rPr>
        <w:t>PRESENCIAL</w:t>
      </w:r>
      <w:r w:rsidRPr="002336E8">
        <w:rPr>
          <w:rFonts w:ascii="Bookman Old Style" w:hAnsi="Bookman Old Style"/>
          <w:sz w:val="22"/>
          <w:szCs w:val="22"/>
        </w:rPr>
        <w:t xml:space="preserve"> Nº </w:t>
      </w:r>
      <w:r w:rsidR="00221642">
        <w:rPr>
          <w:rFonts w:ascii="Bookman Old Style" w:hAnsi="Bookman Old Style"/>
          <w:sz w:val="22"/>
          <w:szCs w:val="22"/>
        </w:rPr>
        <w:t>21</w:t>
      </w:r>
      <w:r w:rsidRPr="002336E8">
        <w:rPr>
          <w:rFonts w:ascii="Bookman Old Style" w:hAnsi="Bookman Old Style"/>
          <w:sz w:val="22"/>
          <w:szCs w:val="22"/>
        </w:rPr>
        <w:t xml:space="preserve">/2025, A ATA DE REGISTROS DE PREÇOS Nº </w:t>
      </w:r>
      <w:r w:rsidR="00221642">
        <w:rPr>
          <w:rFonts w:ascii="Bookman Old Style" w:hAnsi="Bookman Old Style"/>
          <w:sz w:val="22"/>
          <w:szCs w:val="22"/>
        </w:rPr>
        <w:t>17</w:t>
      </w:r>
      <w:r w:rsidRPr="002336E8">
        <w:rPr>
          <w:rFonts w:ascii="Bookman Old Style" w:hAnsi="Bookman Old Style"/>
          <w:sz w:val="22"/>
          <w:szCs w:val="22"/>
        </w:rPr>
        <w:t xml:space="preserve">/2025 constantes do PROCEDIMENTO LICITATÓRIO Nº </w:t>
      </w:r>
      <w:r w:rsidR="00221642">
        <w:rPr>
          <w:rFonts w:ascii="Bookman Old Style" w:hAnsi="Bookman Old Style"/>
          <w:sz w:val="22"/>
          <w:szCs w:val="22"/>
        </w:rPr>
        <w:t>111</w:t>
      </w:r>
      <w:r w:rsidRPr="002336E8">
        <w:rPr>
          <w:rFonts w:ascii="Bookman Old Style" w:hAnsi="Bookman Old Style"/>
          <w:sz w:val="22"/>
          <w:szCs w:val="22"/>
        </w:rPr>
        <w:t>/2025, e, em especial, a Proposta de Preços e os Documentos de Habilitação da CONTRATADA.</w:t>
      </w:r>
    </w:p>
    <w:p w14:paraId="2D29D7FA" w14:textId="77777777" w:rsidR="00554DE7" w:rsidRPr="002336E8" w:rsidRDefault="00554DE7" w:rsidP="002336E8">
      <w:pPr>
        <w:pStyle w:val="Corpodetexto"/>
        <w:spacing w:after="0"/>
        <w:jc w:val="both"/>
        <w:rPr>
          <w:rFonts w:ascii="Bookman Old Style" w:hAnsi="Bookman Old Style"/>
          <w:sz w:val="22"/>
          <w:szCs w:val="22"/>
        </w:rPr>
      </w:pPr>
      <w:r w:rsidRPr="002336E8">
        <w:rPr>
          <w:rFonts w:ascii="Bookman Old Style" w:hAnsi="Bookman Old Style"/>
          <w:b/>
          <w:bCs/>
          <w:sz w:val="22"/>
          <w:szCs w:val="22"/>
        </w:rPr>
        <w:t>2.2.</w:t>
      </w:r>
      <w:r w:rsidRPr="002336E8">
        <w:rPr>
          <w:rFonts w:ascii="Bookman Old Style" w:hAnsi="Bookman Old Style"/>
          <w:sz w:val="22"/>
          <w:szCs w:val="22"/>
        </w:rPr>
        <w:t xml:space="preserve"> Este Contrato regular-se-á pelas suas cláusulas e pelos preceitos de direito público a ele será aplicado, pelos dispositivos instituídos pela Lei Federal n.º 14.133/2021 e, supletivamente, os princípios da Teoria Geral dos Contratos e as disposições de direito privado.</w:t>
      </w:r>
      <w:r w:rsidRPr="002336E8">
        <w:rPr>
          <w:rFonts w:ascii="Bookman Old Style" w:hAnsi="Bookman Old Style"/>
          <w:b/>
          <w:sz w:val="22"/>
          <w:szCs w:val="22"/>
        </w:rPr>
        <w:t xml:space="preserve"> </w:t>
      </w:r>
    </w:p>
    <w:p w14:paraId="394F4C57" w14:textId="77777777" w:rsidR="00554DE7" w:rsidRPr="002336E8" w:rsidRDefault="00554DE7" w:rsidP="002336E8">
      <w:pPr>
        <w:jc w:val="both"/>
        <w:rPr>
          <w:rFonts w:ascii="Bookman Old Style" w:hAnsi="Bookman Old Style"/>
          <w:sz w:val="22"/>
          <w:szCs w:val="22"/>
        </w:rPr>
      </w:pPr>
    </w:p>
    <w:p w14:paraId="32307A20" w14:textId="77777777" w:rsidR="00554DE7" w:rsidRPr="002336E8" w:rsidRDefault="00554DE7" w:rsidP="002336E8">
      <w:pPr>
        <w:autoSpaceDE w:val="0"/>
        <w:autoSpaceDN w:val="0"/>
        <w:adjustRightInd w:val="0"/>
        <w:rPr>
          <w:rFonts w:ascii="Bookman Old Style" w:hAnsi="Bookman Old Style"/>
          <w:sz w:val="22"/>
          <w:szCs w:val="22"/>
        </w:rPr>
      </w:pPr>
      <w:r w:rsidRPr="002336E8">
        <w:rPr>
          <w:rFonts w:ascii="Bookman Old Style" w:hAnsi="Bookman Old Style"/>
          <w:b/>
          <w:bCs/>
          <w:sz w:val="22"/>
          <w:szCs w:val="22"/>
        </w:rPr>
        <w:t xml:space="preserve">CLÁUSULA TERCEIRA – DOS RECURSOS ORÇAMENTÁRIOS </w:t>
      </w:r>
    </w:p>
    <w:p w14:paraId="08C9F346" w14:textId="0FFEC01A"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3.1.</w:t>
      </w:r>
      <w:r w:rsidRPr="002336E8">
        <w:rPr>
          <w:rFonts w:ascii="Bookman Old Style" w:hAnsi="Bookman Old Style"/>
          <w:sz w:val="22"/>
          <w:szCs w:val="22"/>
        </w:rPr>
        <w:t xml:space="preserve"> A contratação será custeada com os recursos decorrentes da(s) seguinte(s) dotação(</w:t>
      </w:r>
      <w:proofErr w:type="spellStart"/>
      <w:r w:rsidRPr="002336E8">
        <w:rPr>
          <w:rFonts w:ascii="Bookman Old Style" w:hAnsi="Bookman Old Style"/>
          <w:sz w:val="22"/>
          <w:szCs w:val="22"/>
        </w:rPr>
        <w:t>ões</w:t>
      </w:r>
      <w:proofErr w:type="spellEnd"/>
      <w:r w:rsidRPr="002336E8">
        <w:rPr>
          <w:rFonts w:ascii="Bookman Old Style" w:hAnsi="Bookman Old Style"/>
          <w:sz w:val="22"/>
          <w:szCs w:val="22"/>
        </w:rPr>
        <w:t xml:space="preserve">) orçamentária(s): </w:t>
      </w:r>
    </w:p>
    <w:p w14:paraId="0AE843A3" w14:textId="393CE1B5" w:rsidR="0001714C" w:rsidRPr="002336E8" w:rsidRDefault="00955213" w:rsidP="002336E8">
      <w:pPr>
        <w:rPr>
          <w:rFonts w:ascii="Bookman Old Style" w:hAnsi="Bookman Old Style"/>
          <w:color w:val="FF0000"/>
          <w:sz w:val="22"/>
          <w:szCs w:val="22"/>
        </w:rPr>
      </w:pPr>
      <w:r>
        <w:rPr>
          <w:rFonts w:ascii="Bookman Old Style" w:hAnsi="Bookman Old Style"/>
          <w:color w:val="FF0000"/>
          <w:sz w:val="22"/>
          <w:szCs w:val="22"/>
        </w:rPr>
        <w:t>.....................................................................................</w:t>
      </w:r>
    </w:p>
    <w:p w14:paraId="46866925" w14:textId="77777777" w:rsidR="00554DE7" w:rsidRPr="002336E8" w:rsidRDefault="00554DE7" w:rsidP="002336E8">
      <w:pPr>
        <w:jc w:val="both"/>
        <w:rPr>
          <w:rFonts w:ascii="Bookman Old Style" w:hAnsi="Bookman Old Style"/>
          <w:sz w:val="22"/>
          <w:szCs w:val="22"/>
        </w:rPr>
      </w:pPr>
    </w:p>
    <w:p w14:paraId="2D7C8A6F"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CLÁUSULA QUARTA– DO PREÇO E FORMA DE PAGAMENTO:</w:t>
      </w:r>
    </w:p>
    <w:p w14:paraId="1DD77D92" w14:textId="77777777" w:rsidR="00554DE7" w:rsidRPr="002336E8" w:rsidRDefault="00554DE7" w:rsidP="002336E8">
      <w:pPr>
        <w:pStyle w:val="Default"/>
        <w:jc w:val="both"/>
        <w:rPr>
          <w:rFonts w:ascii="Bookman Old Style" w:eastAsiaTheme="minorEastAsia" w:hAnsi="Bookman Old Style" w:cs="Times New Roman"/>
          <w:color w:val="auto"/>
          <w:sz w:val="22"/>
          <w:szCs w:val="22"/>
          <w:lang w:val="pt-BR"/>
        </w:rPr>
      </w:pPr>
      <w:r w:rsidRPr="002336E8">
        <w:rPr>
          <w:rFonts w:ascii="Bookman Old Style" w:hAnsi="Bookman Old Style" w:cs="Times New Roman"/>
          <w:b/>
          <w:color w:val="auto"/>
          <w:sz w:val="22"/>
          <w:szCs w:val="22"/>
          <w:lang w:val="pt-BR"/>
        </w:rPr>
        <w:lastRenderedPageBreak/>
        <w:t xml:space="preserve">4.1. </w:t>
      </w:r>
      <w:r w:rsidRPr="002336E8">
        <w:rPr>
          <w:rFonts w:ascii="Bookman Old Style" w:eastAsiaTheme="minorEastAsia" w:hAnsi="Bookman Old Style" w:cs="Times New Roman"/>
          <w:color w:val="auto"/>
          <w:sz w:val="22"/>
          <w:szCs w:val="22"/>
          <w:lang w:val="pt-BR"/>
        </w:rPr>
        <w:t>Pelo fornecimento do objeto deste CONTRATO, o CONTRATANTE pagará à CONTRATADA os valores descritos abaixo, respectivamente a cada item:</w:t>
      </w:r>
    </w:p>
    <w:tbl>
      <w:tblPr>
        <w:tblW w:w="9190" w:type="dxa"/>
        <w:jc w:val="center"/>
        <w:tblLayout w:type="fixed"/>
        <w:tblCellMar>
          <w:left w:w="70" w:type="dxa"/>
          <w:right w:w="70" w:type="dxa"/>
        </w:tblCellMar>
        <w:tblLook w:val="04A0" w:firstRow="1" w:lastRow="0" w:firstColumn="1" w:lastColumn="0" w:noHBand="0" w:noVBand="1"/>
      </w:tblPr>
      <w:tblGrid>
        <w:gridCol w:w="613"/>
        <w:gridCol w:w="3501"/>
        <w:gridCol w:w="1126"/>
        <w:gridCol w:w="851"/>
        <w:gridCol w:w="850"/>
        <w:gridCol w:w="709"/>
        <w:gridCol w:w="685"/>
        <w:gridCol w:w="855"/>
      </w:tblGrid>
      <w:tr w:rsidR="00554DE7" w:rsidRPr="002336E8" w14:paraId="270DF60B" w14:textId="77777777" w:rsidTr="00BD2953">
        <w:trPr>
          <w:trHeight w:val="107"/>
          <w:jc w:val="center"/>
        </w:trPr>
        <w:tc>
          <w:tcPr>
            <w:tcW w:w="61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EF91B2F" w14:textId="77777777" w:rsidR="00554DE7" w:rsidRPr="002336E8" w:rsidRDefault="00554DE7" w:rsidP="002336E8">
            <w:pPr>
              <w:ind w:right="-109"/>
              <w:rPr>
                <w:rFonts w:ascii="Bookman Old Style" w:hAnsi="Bookman Old Style"/>
                <w:b/>
                <w:bCs/>
                <w:sz w:val="22"/>
                <w:szCs w:val="22"/>
              </w:rPr>
            </w:pPr>
            <w:r w:rsidRPr="002336E8">
              <w:rPr>
                <w:rFonts w:ascii="Bookman Old Style" w:hAnsi="Bookman Old Style"/>
                <w:b/>
                <w:bCs/>
                <w:sz w:val="22"/>
                <w:szCs w:val="22"/>
              </w:rPr>
              <w:t>ITEM</w:t>
            </w:r>
          </w:p>
        </w:tc>
        <w:tc>
          <w:tcPr>
            <w:tcW w:w="350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594CF69" w14:textId="6EBD8B28" w:rsidR="00554DE7" w:rsidRPr="002336E8" w:rsidRDefault="00554DE7" w:rsidP="002336E8">
            <w:pPr>
              <w:jc w:val="center"/>
              <w:rPr>
                <w:rFonts w:ascii="Bookman Old Style" w:hAnsi="Bookman Old Style"/>
                <w:b/>
                <w:bCs/>
                <w:sz w:val="22"/>
                <w:szCs w:val="22"/>
              </w:rPr>
            </w:pPr>
            <w:r w:rsidRPr="002336E8">
              <w:rPr>
                <w:rFonts w:ascii="Bookman Old Style" w:hAnsi="Bookman Old Style"/>
                <w:b/>
                <w:bCs/>
                <w:sz w:val="22"/>
                <w:szCs w:val="22"/>
              </w:rPr>
              <w:t xml:space="preserve">DESCRIÇÃO DOS </w:t>
            </w:r>
            <w:r w:rsidR="003F3095">
              <w:rPr>
                <w:rFonts w:ascii="Bookman Old Style" w:hAnsi="Bookman Old Style"/>
                <w:b/>
                <w:bCs/>
                <w:sz w:val="22"/>
                <w:szCs w:val="22"/>
              </w:rPr>
              <w:t>PNEUS</w:t>
            </w:r>
          </w:p>
        </w:tc>
        <w:tc>
          <w:tcPr>
            <w:tcW w:w="112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8E5DA5F" w14:textId="77777777" w:rsidR="00554DE7" w:rsidRPr="002336E8" w:rsidRDefault="00554DE7" w:rsidP="002336E8">
            <w:pPr>
              <w:jc w:val="center"/>
              <w:rPr>
                <w:rFonts w:ascii="Bookman Old Style" w:hAnsi="Bookman Old Style"/>
                <w:b/>
                <w:bCs/>
                <w:sz w:val="22"/>
                <w:szCs w:val="22"/>
              </w:rPr>
            </w:pPr>
            <w:r w:rsidRPr="002336E8">
              <w:rPr>
                <w:rFonts w:ascii="Bookman Old Style" w:hAnsi="Bookman Old Style"/>
                <w:b/>
                <w:bCs/>
                <w:sz w:val="22"/>
                <w:szCs w:val="22"/>
              </w:rPr>
              <w:t>MARCA</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F71F37" w14:textId="77777777" w:rsidR="00554DE7" w:rsidRPr="002336E8" w:rsidRDefault="00554DE7" w:rsidP="002336E8">
            <w:pPr>
              <w:jc w:val="center"/>
              <w:rPr>
                <w:rFonts w:ascii="Bookman Old Style" w:hAnsi="Bookman Old Style"/>
                <w:b/>
                <w:bCs/>
                <w:sz w:val="22"/>
                <w:szCs w:val="22"/>
              </w:rPr>
            </w:pPr>
            <w:r w:rsidRPr="002336E8">
              <w:rPr>
                <w:rFonts w:ascii="Bookman Old Style" w:hAnsi="Bookman Old Style"/>
                <w:b/>
                <w:bCs/>
                <w:sz w:val="22"/>
                <w:szCs w:val="22"/>
              </w:rPr>
              <w:t>UNID.</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7755D5E" w14:textId="77777777" w:rsidR="00554DE7" w:rsidRPr="002336E8" w:rsidRDefault="00554DE7" w:rsidP="002336E8">
            <w:pPr>
              <w:ind w:left="-65"/>
              <w:jc w:val="center"/>
              <w:rPr>
                <w:rFonts w:ascii="Bookman Old Style" w:hAnsi="Bookman Old Style"/>
                <w:b/>
                <w:bCs/>
                <w:sz w:val="22"/>
                <w:szCs w:val="22"/>
              </w:rPr>
            </w:pPr>
            <w:r w:rsidRPr="002336E8">
              <w:rPr>
                <w:rFonts w:ascii="Bookman Old Style" w:hAnsi="Bookman Old Style"/>
                <w:b/>
                <w:bCs/>
                <w:sz w:val="22"/>
                <w:szCs w:val="22"/>
              </w:rPr>
              <w:t>QUANT. EST.</w:t>
            </w:r>
          </w:p>
        </w:tc>
        <w:tc>
          <w:tcPr>
            <w:tcW w:w="15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C8BB790" w14:textId="77777777" w:rsidR="00554DE7" w:rsidRPr="002336E8" w:rsidRDefault="00554DE7" w:rsidP="002336E8">
            <w:pPr>
              <w:jc w:val="center"/>
              <w:rPr>
                <w:rFonts w:ascii="Bookman Old Style" w:hAnsi="Bookman Old Style"/>
                <w:b/>
                <w:bCs/>
                <w:sz w:val="22"/>
                <w:szCs w:val="22"/>
              </w:rPr>
            </w:pPr>
            <w:r w:rsidRPr="002336E8">
              <w:rPr>
                <w:rFonts w:ascii="Bookman Old Style" w:hAnsi="Bookman Old Style"/>
                <w:b/>
                <w:bCs/>
                <w:sz w:val="22"/>
                <w:szCs w:val="22"/>
              </w:rPr>
              <w:t>VALOR EM R$</w:t>
            </w:r>
          </w:p>
        </w:tc>
      </w:tr>
      <w:tr w:rsidR="00554DE7" w:rsidRPr="002336E8" w14:paraId="318B56E5" w14:textId="77777777" w:rsidTr="00BD2953">
        <w:trPr>
          <w:trHeight w:val="70"/>
          <w:jc w:val="center"/>
        </w:trPr>
        <w:tc>
          <w:tcPr>
            <w:tcW w:w="613"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5DA4B898" w14:textId="77777777" w:rsidR="00554DE7" w:rsidRPr="002336E8" w:rsidRDefault="00554DE7" w:rsidP="002336E8">
            <w:pPr>
              <w:ind w:right="57"/>
              <w:rPr>
                <w:rFonts w:ascii="Bookman Old Style" w:hAnsi="Bookman Old Style"/>
                <w:b/>
                <w:bCs/>
                <w:sz w:val="22"/>
                <w:szCs w:val="22"/>
              </w:rPr>
            </w:pPr>
          </w:p>
        </w:tc>
        <w:tc>
          <w:tcPr>
            <w:tcW w:w="3501"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134A8CB1" w14:textId="77777777" w:rsidR="00554DE7" w:rsidRPr="002336E8" w:rsidRDefault="00554DE7" w:rsidP="002336E8">
            <w:pPr>
              <w:jc w:val="both"/>
              <w:rPr>
                <w:rFonts w:ascii="Bookman Old Style" w:hAnsi="Bookman Old Style"/>
                <w:b/>
                <w:bCs/>
                <w:sz w:val="22"/>
                <w:szCs w:val="22"/>
              </w:rPr>
            </w:pPr>
          </w:p>
        </w:tc>
        <w:tc>
          <w:tcPr>
            <w:tcW w:w="1126" w:type="dxa"/>
            <w:vMerge/>
            <w:tcBorders>
              <w:left w:val="single" w:sz="4" w:space="0" w:color="auto"/>
              <w:bottom w:val="single" w:sz="4" w:space="0" w:color="auto"/>
              <w:right w:val="single" w:sz="4" w:space="0" w:color="auto"/>
            </w:tcBorders>
            <w:shd w:val="clear" w:color="auto" w:fill="D9D9D9" w:themeFill="background1" w:themeFillShade="D9"/>
          </w:tcPr>
          <w:p w14:paraId="2E04243D" w14:textId="77777777" w:rsidR="00554DE7" w:rsidRPr="002336E8" w:rsidRDefault="00554DE7" w:rsidP="002336E8">
            <w:pPr>
              <w:jc w:val="center"/>
              <w:rPr>
                <w:rFonts w:ascii="Bookman Old Style" w:hAnsi="Bookman Old Style"/>
                <w:b/>
                <w:bCs/>
                <w:sz w:val="22"/>
                <w:szCs w:val="22"/>
              </w:rPr>
            </w:pPr>
          </w:p>
        </w:tc>
        <w:tc>
          <w:tcPr>
            <w:tcW w:w="85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EF0C01" w14:textId="77777777" w:rsidR="00554DE7" w:rsidRPr="002336E8" w:rsidRDefault="00554DE7" w:rsidP="002336E8">
            <w:pPr>
              <w:jc w:val="center"/>
              <w:rPr>
                <w:rFonts w:ascii="Bookman Old Style" w:hAnsi="Bookman Old Style"/>
                <w:b/>
                <w:bCs/>
                <w:sz w:val="22"/>
                <w:szCs w:val="22"/>
              </w:rPr>
            </w:pP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0AC6605" w14:textId="77777777" w:rsidR="00554DE7" w:rsidRPr="002336E8" w:rsidRDefault="00554DE7" w:rsidP="002336E8">
            <w:pPr>
              <w:jc w:val="center"/>
              <w:rPr>
                <w:rFonts w:ascii="Bookman Old Style" w:hAnsi="Bookman Old Style"/>
                <w:b/>
                <w:bCs/>
                <w:sz w:val="22"/>
                <w:szCs w:val="22"/>
              </w:rPr>
            </w:pPr>
            <w:r w:rsidRPr="002336E8">
              <w:rPr>
                <w:rFonts w:ascii="Bookman Old Style" w:hAnsi="Bookman Old Style"/>
                <w:b/>
                <w:bCs/>
                <w:sz w:val="22"/>
                <w:szCs w:val="22"/>
              </w:rPr>
              <w:t>MÍN.</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tcPr>
          <w:p w14:paraId="30D297C6" w14:textId="77777777" w:rsidR="00554DE7" w:rsidRPr="002336E8" w:rsidRDefault="00554DE7" w:rsidP="002336E8">
            <w:pPr>
              <w:ind w:right="-140"/>
              <w:jc w:val="center"/>
              <w:rPr>
                <w:rFonts w:ascii="Bookman Old Style" w:hAnsi="Bookman Old Style"/>
                <w:b/>
                <w:bCs/>
                <w:sz w:val="22"/>
                <w:szCs w:val="22"/>
              </w:rPr>
            </w:pPr>
            <w:r w:rsidRPr="002336E8">
              <w:rPr>
                <w:rFonts w:ascii="Bookman Old Style" w:hAnsi="Bookman Old Style"/>
                <w:b/>
                <w:bCs/>
                <w:sz w:val="22"/>
                <w:szCs w:val="22"/>
              </w:rPr>
              <w:t>MÁX.</w:t>
            </w:r>
          </w:p>
        </w:tc>
        <w:tc>
          <w:tcPr>
            <w:tcW w:w="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A15451F" w14:textId="77777777" w:rsidR="00554DE7" w:rsidRPr="002336E8" w:rsidRDefault="00554DE7" w:rsidP="002336E8">
            <w:pPr>
              <w:jc w:val="center"/>
              <w:rPr>
                <w:rFonts w:ascii="Bookman Old Style" w:hAnsi="Bookman Old Style"/>
                <w:b/>
                <w:bCs/>
                <w:sz w:val="22"/>
                <w:szCs w:val="22"/>
              </w:rPr>
            </w:pPr>
            <w:r w:rsidRPr="002336E8">
              <w:rPr>
                <w:rFonts w:ascii="Bookman Old Style" w:hAnsi="Bookman Old Style"/>
                <w:b/>
                <w:bCs/>
                <w:sz w:val="22"/>
                <w:szCs w:val="22"/>
              </w:rPr>
              <w:t>UNIT.</w:t>
            </w:r>
          </w:p>
        </w:tc>
        <w:tc>
          <w:tcPr>
            <w:tcW w:w="855" w:type="dxa"/>
            <w:tcBorders>
              <w:top w:val="single" w:sz="4" w:space="0" w:color="auto"/>
              <w:left w:val="nil"/>
              <w:bottom w:val="single" w:sz="4" w:space="0" w:color="auto"/>
              <w:right w:val="single" w:sz="4" w:space="0" w:color="auto"/>
            </w:tcBorders>
            <w:shd w:val="clear" w:color="auto" w:fill="D9D9D9" w:themeFill="background1" w:themeFillShade="D9"/>
            <w:vAlign w:val="bottom"/>
          </w:tcPr>
          <w:p w14:paraId="3D0986F6" w14:textId="77777777" w:rsidR="00554DE7" w:rsidRPr="002336E8" w:rsidRDefault="00554DE7" w:rsidP="002336E8">
            <w:pPr>
              <w:jc w:val="center"/>
              <w:rPr>
                <w:rFonts w:ascii="Bookman Old Style" w:hAnsi="Bookman Old Style"/>
                <w:b/>
                <w:bCs/>
                <w:sz w:val="22"/>
                <w:szCs w:val="22"/>
              </w:rPr>
            </w:pPr>
            <w:r w:rsidRPr="002336E8">
              <w:rPr>
                <w:rFonts w:ascii="Bookman Old Style" w:hAnsi="Bookman Old Style"/>
                <w:b/>
                <w:bCs/>
                <w:sz w:val="22"/>
                <w:szCs w:val="22"/>
              </w:rPr>
              <w:t>TOTAL</w:t>
            </w:r>
          </w:p>
        </w:tc>
      </w:tr>
      <w:tr w:rsidR="00554DE7" w:rsidRPr="002336E8" w14:paraId="38B5EBA9" w14:textId="77777777" w:rsidTr="00BD2953">
        <w:trPr>
          <w:trHeight w:val="288"/>
          <w:jc w:val="center"/>
        </w:trPr>
        <w:tc>
          <w:tcPr>
            <w:tcW w:w="613" w:type="dxa"/>
            <w:tcBorders>
              <w:top w:val="nil"/>
              <w:left w:val="single" w:sz="4" w:space="0" w:color="auto"/>
              <w:bottom w:val="single" w:sz="4" w:space="0" w:color="auto"/>
              <w:right w:val="single" w:sz="4" w:space="0" w:color="auto"/>
            </w:tcBorders>
            <w:vAlign w:val="center"/>
          </w:tcPr>
          <w:p w14:paraId="49916CA0" w14:textId="77777777" w:rsidR="00554DE7" w:rsidRPr="002336E8" w:rsidRDefault="00554DE7" w:rsidP="002336E8">
            <w:pPr>
              <w:tabs>
                <w:tab w:val="left" w:pos="210"/>
              </w:tabs>
              <w:ind w:right="57"/>
              <w:jc w:val="center"/>
              <w:rPr>
                <w:rFonts w:ascii="Bookman Old Style" w:hAnsi="Bookman Old Style"/>
                <w:b/>
                <w:bCs/>
                <w:sz w:val="22"/>
                <w:szCs w:val="22"/>
              </w:rPr>
            </w:pPr>
            <w:r w:rsidRPr="002336E8">
              <w:rPr>
                <w:rFonts w:ascii="Bookman Old Style" w:hAnsi="Bookman Old Style"/>
                <w:b/>
                <w:bCs/>
                <w:sz w:val="22"/>
                <w:szCs w:val="22"/>
              </w:rPr>
              <w:t>1</w:t>
            </w:r>
          </w:p>
        </w:tc>
        <w:tc>
          <w:tcPr>
            <w:tcW w:w="3501" w:type="dxa"/>
            <w:tcBorders>
              <w:top w:val="nil"/>
              <w:left w:val="nil"/>
              <w:bottom w:val="single" w:sz="4" w:space="0" w:color="auto"/>
              <w:right w:val="single" w:sz="4" w:space="0" w:color="auto"/>
            </w:tcBorders>
            <w:vAlign w:val="center"/>
          </w:tcPr>
          <w:p w14:paraId="6B01235E" w14:textId="77777777" w:rsidR="00554DE7" w:rsidRPr="002336E8" w:rsidRDefault="00554DE7" w:rsidP="002336E8">
            <w:pPr>
              <w:jc w:val="both"/>
              <w:rPr>
                <w:rFonts w:ascii="Bookman Old Style" w:hAnsi="Bookman Old Style"/>
                <w:sz w:val="22"/>
                <w:szCs w:val="22"/>
              </w:rPr>
            </w:pPr>
          </w:p>
        </w:tc>
        <w:tc>
          <w:tcPr>
            <w:tcW w:w="1126" w:type="dxa"/>
            <w:tcBorders>
              <w:top w:val="single" w:sz="4" w:space="0" w:color="auto"/>
              <w:left w:val="nil"/>
              <w:bottom w:val="single" w:sz="4" w:space="0" w:color="auto"/>
              <w:right w:val="single" w:sz="4" w:space="0" w:color="auto"/>
            </w:tcBorders>
          </w:tcPr>
          <w:p w14:paraId="25B6C6E9" w14:textId="77777777" w:rsidR="00554DE7" w:rsidRPr="002336E8" w:rsidRDefault="00554DE7" w:rsidP="002336E8">
            <w:pPr>
              <w:jc w:val="center"/>
              <w:rPr>
                <w:rFonts w:ascii="Bookman Old Style" w:hAnsi="Bookman Old Style"/>
                <w:sz w:val="22"/>
                <w:szCs w:val="22"/>
              </w:rPr>
            </w:pPr>
          </w:p>
        </w:tc>
        <w:tc>
          <w:tcPr>
            <w:tcW w:w="851" w:type="dxa"/>
            <w:tcBorders>
              <w:top w:val="nil"/>
              <w:left w:val="single" w:sz="4" w:space="0" w:color="auto"/>
              <w:bottom w:val="single" w:sz="4" w:space="0" w:color="auto"/>
              <w:right w:val="single" w:sz="4" w:space="0" w:color="auto"/>
            </w:tcBorders>
          </w:tcPr>
          <w:p w14:paraId="6FF99290" w14:textId="77777777" w:rsidR="00554DE7" w:rsidRPr="002336E8" w:rsidRDefault="00554DE7" w:rsidP="002336E8">
            <w:pPr>
              <w:jc w:val="center"/>
              <w:rPr>
                <w:rFonts w:ascii="Bookman Old Style" w:hAnsi="Bookman Old Style"/>
                <w:sz w:val="22"/>
                <w:szCs w:val="22"/>
              </w:rPr>
            </w:pPr>
          </w:p>
        </w:tc>
        <w:tc>
          <w:tcPr>
            <w:tcW w:w="850" w:type="dxa"/>
            <w:tcBorders>
              <w:top w:val="nil"/>
              <w:left w:val="nil"/>
              <w:bottom w:val="single" w:sz="4" w:space="0" w:color="auto"/>
              <w:right w:val="single" w:sz="4" w:space="0" w:color="auto"/>
            </w:tcBorders>
            <w:noWrap/>
          </w:tcPr>
          <w:p w14:paraId="547887D0" w14:textId="77777777" w:rsidR="00554DE7" w:rsidRPr="002336E8" w:rsidRDefault="00554DE7" w:rsidP="002336E8">
            <w:pPr>
              <w:rPr>
                <w:rFonts w:ascii="Bookman Old Style" w:hAnsi="Bookman Old Style"/>
                <w:sz w:val="22"/>
                <w:szCs w:val="22"/>
              </w:rPr>
            </w:pPr>
          </w:p>
        </w:tc>
        <w:tc>
          <w:tcPr>
            <w:tcW w:w="709" w:type="dxa"/>
            <w:tcBorders>
              <w:top w:val="single" w:sz="4" w:space="0" w:color="auto"/>
              <w:left w:val="nil"/>
              <w:bottom w:val="single" w:sz="4" w:space="0" w:color="auto"/>
              <w:right w:val="single" w:sz="4" w:space="0" w:color="auto"/>
            </w:tcBorders>
          </w:tcPr>
          <w:p w14:paraId="2EFF06D0" w14:textId="77777777" w:rsidR="00554DE7" w:rsidRPr="002336E8" w:rsidRDefault="00554DE7" w:rsidP="002336E8">
            <w:pPr>
              <w:jc w:val="center"/>
              <w:rPr>
                <w:rFonts w:ascii="Bookman Old Style" w:hAnsi="Bookman Old Style"/>
                <w:sz w:val="22"/>
                <w:szCs w:val="22"/>
              </w:rPr>
            </w:pPr>
          </w:p>
        </w:tc>
        <w:tc>
          <w:tcPr>
            <w:tcW w:w="685" w:type="dxa"/>
            <w:tcBorders>
              <w:top w:val="nil"/>
              <w:left w:val="single" w:sz="4" w:space="0" w:color="auto"/>
              <w:bottom w:val="single" w:sz="4" w:space="0" w:color="auto"/>
              <w:right w:val="single" w:sz="4" w:space="0" w:color="auto"/>
            </w:tcBorders>
            <w:noWrap/>
            <w:vAlign w:val="center"/>
          </w:tcPr>
          <w:p w14:paraId="08B521A6" w14:textId="77777777" w:rsidR="00554DE7" w:rsidRPr="002336E8" w:rsidRDefault="00554DE7" w:rsidP="002336E8">
            <w:pPr>
              <w:jc w:val="center"/>
              <w:rPr>
                <w:rFonts w:ascii="Bookman Old Style" w:hAnsi="Bookman Old Style"/>
                <w:sz w:val="22"/>
                <w:szCs w:val="22"/>
              </w:rPr>
            </w:pPr>
          </w:p>
        </w:tc>
        <w:tc>
          <w:tcPr>
            <w:tcW w:w="855" w:type="dxa"/>
            <w:tcBorders>
              <w:top w:val="nil"/>
              <w:left w:val="nil"/>
              <w:bottom w:val="single" w:sz="4" w:space="0" w:color="auto"/>
              <w:right w:val="single" w:sz="4" w:space="0" w:color="auto"/>
            </w:tcBorders>
            <w:noWrap/>
            <w:vAlign w:val="center"/>
          </w:tcPr>
          <w:p w14:paraId="27D886BE" w14:textId="77777777" w:rsidR="00554DE7" w:rsidRPr="002336E8" w:rsidRDefault="00554DE7" w:rsidP="002336E8">
            <w:pPr>
              <w:jc w:val="center"/>
              <w:rPr>
                <w:rFonts w:ascii="Bookman Old Style" w:hAnsi="Bookman Old Style"/>
                <w:sz w:val="22"/>
                <w:szCs w:val="22"/>
              </w:rPr>
            </w:pPr>
          </w:p>
        </w:tc>
      </w:tr>
      <w:tr w:rsidR="00554DE7" w:rsidRPr="002336E8" w14:paraId="2FC3EE0C" w14:textId="77777777" w:rsidTr="00BD2953">
        <w:trPr>
          <w:trHeight w:val="288"/>
          <w:jc w:val="center"/>
        </w:trPr>
        <w:tc>
          <w:tcPr>
            <w:tcW w:w="613" w:type="dxa"/>
            <w:tcBorders>
              <w:top w:val="nil"/>
              <w:left w:val="single" w:sz="4" w:space="0" w:color="auto"/>
              <w:bottom w:val="single" w:sz="4" w:space="0" w:color="auto"/>
              <w:right w:val="single" w:sz="4" w:space="0" w:color="auto"/>
            </w:tcBorders>
            <w:vAlign w:val="center"/>
          </w:tcPr>
          <w:p w14:paraId="361E748F" w14:textId="77777777" w:rsidR="00554DE7" w:rsidRPr="002336E8" w:rsidRDefault="00554DE7" w:rsidP="002336E8">
            <w:pPr>
              <w:ind w:right="57"/>
              <w:jc w:val="center"/>
              <w:rPr>
                <w:rFonts w:ascii="Bookman Old Style" w:hAnsi="Bookman Old Style"/>
                <w:b/>
                <w:bCs/>
                <w:sz w:val="22"/>
                <w:szCs w:val="22"/>
              </w:rPr>
            </w:pPr>
            <w:r w:rsidRPr="002336E8">
              <w:rPr>
                <w:rFonts w:ascii="Bookman Old Style" w:hAnsi="Bookman Old Style"/>
                <w:b/>
                <w:bCs/>
                <w:sz w:val="22"/>
                <w:szCs w:val="22"/>
              </w:rPr>
              <w:t>2</w:t>
            </w:r>
          </w:p>
        </w:tc>
        <w:tc>
          <w:tcPr>
            <w:tcW w:w="3501" w:type="dxa"/>
            <w:tcBorders>
              <w:top w:val="nil"/>
              <w:left w:val="nil"/>
              <w:bottom w:val="single" w:sz="4" w:space="0" w:color="auto"/>
              <w:right w:val="single" w:sz="4" w:space="0" w:color="auto"/>
            </w:tcBorders>
            <w:vAlign w:val="center"/>
          </w:tcPr>
          <w:p w14:paraId="496A5456" w14:textId="77777777" w:rsidR="00554DE7" w:rsidRPr="002336E8" w:rsidRDefault="00554DE7" w:rsidP="002336E8">
            <w:pPr>
              <w:jc w:val="both"/>
              <w:rPr>
                <w:rFonts w:ascii="Bookman Old Style" w:hAnsi="Bookman Old Style"/>
                <w:sz w:val="22"/>
                <w:szCs w:val="22"/>
              </w:rPr>
            </w:pPr>
          </w:p>
        </w:tc>
        <w:tc>
          <w:tcPr>
            <w:tcW w:w="1126" w:type="dxa"/>
            <w:tcBorders>
              <w:top w:val="nil"/>
              <w:left w:val="nil"/>
              <w:bottom w:val="single" w:sz="4" w:space="0" w:color="auto"/>
              <w:right w:val="nil"/>
            </w:tcBorders>
          </w:tcPr>
          <w:p w14:paraId="0F323E89" w14:textId="77777777" w:rsidR="00554DE7" w:rsidRPr="002336E8" w:rsidRDefault="00554DE7" w:rsidP="002336E8">
            <w:pPr>
              <w:jc w:val="center"/>
              <w:rPr>
                <w:rFonts w:ascii="Bookman Old Style" w:hAnsi="Bookman Old Style"/>
                <w:sz w:val="22"/>
                <w:szCs w:val="22"/>
              </w:rPr>
            </w:pPr>
          </w:p>
        </w:tc>
        <w:tc>
          <w:tcPr>
            <w:tcW w:w="851" w:type="dxa"/>
            <w:tcBorders>
              <w:top w:val="nil"/>
              <w:left w:val="nil"/>
              <w:bottom w:val="single" w:sz="4" w:space="0" w:color="auto"/>
              <w:right w:val="single" w:sz="4" w:space="0" w:color="auto"/>
            </w:tcBorders>
          </w:tcPr>
          <w:p w14:paraId="1595D8B3" w14:textId="77777777" w:rsidR="00554DE7" w:rsidRPr="002336E8" w:rsidRDefault="00554DE7" w:rsidP="002336E8">
            <w:pPr>
              <w:jc w:val="center"/>
              <w:rPr>
                <w:rFonts w:ascii="Bookman Old Style" w:hAnsi="Bookman Old Style"/>
                <w:sz w:val="22"/>
                <w:szCs w:val="22"/>
              </w:rPr>
            </w:pPr>
          </w:p>
        </w:tc>
        <w:tc>
          <w:tcPr>
            <w:tcW w:w="850" w:type="dxa"/>
            <w:tcBorders>
              <w:top w:val="nil"/>
              <w:left w:val="nil"/>
              <w:bottom w:val="single" w:sz="4" w:space="0" w:color="auto"/>
              <w:right w:val="single" w:sz="4" w:space="0" w:color="auto"/>
            </w:tcBorders>
            <w:noWrap/>
          </w:tcPr>
          <w:p w14:paraId="30A71715" w14:textId="77777777" w:rsidR="00554DE7" w:rsidRPr="002336E8" w:rsidRDefault="00554DE7" w:rsidP="002336E8">
            <w:pPr>
              <w:jc w:val="center"/>
              <w:rPr>
                <w:rFonts w:ascii="Bookman Old Style" w:hAnsi="Bookman Old Style"/>
                <w:sz w:val="22"/>
                <w:szCs w:val="22"/>
              </w:rPr>
            </w:pPr>
          </w:p>
        </w:tc>
        <w:tc>
          <w:tcPr>
            <w:tcW w:w="709" w:type="dxa"/>
            <w:tcBorders>
              <w:top w:val="single" w:sz="4" w:space="0" w:color="auto"/>
              <w:left w:val="nil"/>
              <w:bottom w:val="single" w:sz="4" w:space="0" w:color="auto"/>
              <w:right w:val="single" w:sz="4" w:space="0" w:color="auto"/>
            </w:tcBorders>
          </w:tcPr>
          <w:p w14:paraId="152D421F" w14:textId="77777777" w:rsidR="00554DE7" w:rsidRPr="002336E8" w:rsidRDefault="00554DE7" w:rsidP="002336E8">
            <w:pPr>
              <w:jc w:val="center"/>
              <w:rPr>
                <w:rFonts w:ascii="Bookman Old Style" w:hAnsi="Bookman Old Style"/>
                <w:sz w:val="22"/>
                <w:szCs w:val="22"/>
              </w:rPr>
            </w:pPr>
          </w:p>
        </w:tc>
        <w:tc>
          <w:tcPr>
            <w:tcW w:w="685" w:type="dxa"/>
            <w:tcBorders>
              <w:top w:val="nil"/>
              <w:left w:val="single" w:sz="4" w:space="0" w:color="auto"/>
              <w:bottom w:val="single" w:sz="4" w:space="0" w:color="auto"/>
              <w:right w:val="single" w:sz="4" w:space="0" w:color="auto"/>
            </w:tcBorders>
            <w:noWrap/>
            <w:vAlign w:val="center"/>
          </w:tcPr>
          <w:p w14:paraId="044E494D" w14:textId="77777777" w:rsidR="00554DE7" w:rsidRPr="002336E8" w:rsidRDefault="00554DE7" w:rsidP="002336E8">
            <w:pPr>
              <w:jc w:val="center"/>
              <w:rPr>
                <w:rFonts w:ascii="Bookman Old Style" w:hAnsi="Bookman Old Style"/>
                <w:sz w:val="22"/>
                <w:szCs w:val="22"/>
              </w:rPr>
            </w:pPr>
          </w:p>
        </w:tc>
        <w:tc>
          <w:tcPr>
            <w:tcW w:w="855" w:type="dxa"/>
            <w:tcBorders>
              <w:top w:val="nil"/>
              <w:left w:val="nil"/>
              <w:bottom w:val="single" w:sz="4" w:space="0" w:color="auto"/>
              <w:right w:val="single" w:sz="4" w:space="0" w:color="auto"/>
            </w:tcBorders>
            <w:noWrap/>
            <w:vAlign w:val="center"/>
          </w:tcPr>
          <w:p w14:paraId="4A5EBEA0" w14:textId="77777777" w:rsidR="00554DE7" w:rsidRPr="002336E8" w:rsidRDefault="00554DE7" w:rsidP="002336E8">
            <w:pPr>
              <w:jc w:val="center"/>
              <w:rPr>
                <w:rFonts w:ascii="Bookman Old Style" w:hAnsi="Bookman Old Style"/>
                <w:sz w:val="22"/>
                <w:szCs w:val="22"/>
              </w:rPr>
            </w:pPr>
          </w:p>
        </w:tc>
      </w:tr>
    </w:tbl>
    <w:p w14:paraId="0A9007BF"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sz w:val="22"/>
          <w:szCs w:val="22"/>
        </w:rPr>
        <w:t xml:space="preserve">4.2. </w:t>
      </w:r>
      <w:r w:rsidRPr="002336E8">
        <w:rPr>
          <w:rFonts w:ascii="Bookman Old Style" w:hAnsi="Bookman Old Style"/>
          <w:bCs/>
          <w:sz w:val="22"/>
          <w:szCs w:val="22"/>
        </w:rPr>
        <w:t>O pagamento será realizado em até o 20 (vinte) dias do recebimento da nota fiscal ou fatura, através de ordem bancária, para crédito em banco, agência e conta corrente indicados pela CONTRATADA.</w:t>
      </w:r>
    </w:p>
    <w:p w14:paraId="5285E581" w14:textId="6D72ACA5" w:rsidR="00554DE7" w:rsidRPr="002336E8" w:rsidRDefault="00554DE7" w:rsidP="002336E8">
      <w:pPr>
        <w:jc w:val="both"/>
        <w:rPr>
          <w:rFonts w:ascii="Bookman Old Style" w:hAnsi="Bookman Old Style"/>
          <w:bCs/>
          <w:sz w:val="22"/>
          <w:szCs w:val="22"/>
        </w:rPr>
      </w:pPr>
      <w:r w:rsidRPr="002336E8">
        <w:rPr>
          <w:rFonts w:ascii="Bookman Old Style" w:hAnsi="Bookman Old Style"/>
          <w:sz w:val="22"/>
          <w:szCs w:val="22"/>
        </w:rPr>
        <w:t xml:space="preserve">§1º </w:t>
      </w:r>
      <w:r w:rsidRPr="002336E8">
        <w:rPr>
          <w:rFonts w:ascii="Bookman Old Style" w:hAnsi="Bookman Old Style"/>
          <w:bCs/>
          <w:sz w:val="22"/>
          <w:szCs w:val="22"/>
        </w:rPr>
        <w:t>A</w:t>
      </w:r>
      <w:r w:rsidRPr="002336E8">
        <w:rPr>
          <w:rFonts w:ascii="Bookman Old Style" w:hAnsi="Bookman Old Style"/>
          <w:sz w:val="22"/>
          <w:szCs w:val="22"/>
        </w:rPr>
        <w:t xml:space="preserve"> Nota Fiscal será conferida e atestada por responsável do CONTRATANTE, juntamente com as Ordens de Compras emitidas, devidamente assinada por servidor identificado e autorizado para tal, desde que, no ato do recebimento dos </w:t>
      </w:r>
      <w:r w:rsidR="00CE1ECA" w:rsidRPr="002336E8">
        <w:rPr>
          <w:rFonts w:ascii="Bookman Old Style" w:hAnsi="Bookman Old Style"/>
          <w:sz w:val="22"/>
          <w:szCs w:val="22"/>
        </w:rPr>
        <w:t>Pneus novos</w:t>
      </w:r>
      <w:r w:rsidR="00A47917" w:rsidRPr="002336E8">
        <w:rPr>
          <w:rFonts w:ascii="Bookman Old Style" w:hAnsi="Bookman Old Style"/>
          <w:sz w:val="22"/>
          <w:szCs w:val="22"/>
        </w:rPr>
        <w:t xml:space="preserve"> </w:t>
      </w:r>
      <w:r w:rsidRPr="002336E8">
        <w:rPr>
          <w:rFonts w:ascii="Bookman Old Style" w:hAnsi="Bookman Old Style"/>
          <w:sz w:val="22"/>
          <w:szCs w:val="22"/>
        </w:rPr>
        <w:t>sejam atendidas todas as especificações do Edital e Anexos, que passa a fazer parte integrante deste Contrato</w:t>
      </w:r>
      <w:r w:rsidRPr="002336E8">
        <w:rPr>
          <w:rFonts w:ascii="Bookman Old Style" w:hAnsi="Bookman Old Style"/>
          <w:bCs/>
          <w:sz w:val="22"/>
          <w:szCs w:val="22"/>
        </w:rPr>
        <w:t>.</w:t>
      </w:r>
    </w:p>
    <w:p w14:paraId="75C26BC3" w14:textId="77777777" w:rsidR="00554DE7" w:rsidRPr="002336E8" w:rsidRDefault="00554DE7" w:rsidP="002336E8">
      <w:pPr>
        <w:jc w:val="both"/>
        <w:rPr>
          <w:rFonts w:ascii="Bookman Old Style" w:hAnsi="Bookman Old Style"/>
          <w:bCs/>
          <w:sz w:val="22"/>
          <w:szCs w:val="22"/>
        </w:rPr>
      </w:pPr>
      <w:r w:rsidRPr="002336E8">
        <w:rPr>
          <w:rFonts w:ascii="Bookman Old Style" w:hAnsi="Bookman Old Style"/>
          <w:sz w:val="22"/>
          <w:szCs w:val="22"/>
        </w:rPr>
        <w:t xml:space="preserve">§2º </w:t>
      </w:r>
      <w:r w:rsidRPr="002336E8">
        <w:rPr>
          <w:rFonts w:ascii="Bookman Old Style" w:hAnsi="Bookman Old Style"/>
          <w:bCs/>
          <w:sz w:val="22"/>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w:t>
      </w:r>
      <w:r w:rsidRPr="002336E8">
        <w:rPr>
          <w:rFonts w:ascii="Bookman Old Style" w:hAnsi="Bookman Old Style"/>
          <w:sz w:val="22"/>
          <w:szCs w:val="22"/>
        </w:rPr>
        <w:t>CONTRATANTE</w:t>
      </w:r>
      <w:r w:rsidRPr="002336E8">
        <w:rPr>
          <w:rFonts w:ascii="Bookman Old Style" w:hAnsi="Bookman Old Style"/>
          <w:bCs/>
          <w:sz w:val="22"/>
          <w:szCs w:val="22"/>
        </w:rPr>
        <w:t>.</w:t>
      </w:r>
    </w:p>
    <w:p w14:paraId="3EAD193E" w14:textId="77777777" w:rsidR="00554DE7" w:rsidRPr="002336E8" w:rsidRDefault="00554DE7" w:rsidP="002336E8">
      <w:pPr>
        <w:jc w:val="both"/>
        <w:rPr>
          <w:rFonts w:ascii="Bookman Old Style" w:hAnsi="Bookman Old Style"/>
          <w:bCs/>
          <w:sz w:val="22"/>
          <w:szCs w:val="22"/>
        </w:rPr>
      </w:pPr>
      <w:r w:rsidRPr="002336E8">
        <w:rPr>
          <w:rFonts w:ascii="Bookman Old Style" w:hAnsi="Bookman Old Style"/>
          <w:sz w:val="22"/>
          <w:szCs w:val="22"/>
        </w:rPr>
        <w:t xml:space="preserve">§3º </w:t>
      </w:r>
      <w:r w:rsidRPr="002336E8">
        <w:rPr>
          <w:rFonts w:ascii="Bookman Old Style" w:hAnsi="Bookman Old Style"/>
          <w:bCs/>
          <w:sz w:val="22"/>
          <w:szCs w:val="22"/>
        </w:rPr>
        <w:t>Quando do pagamento, será efetuada a retenção tributária prevista na legislação aplicável.</w:t>
      </w:r>
    </w:p>
    <w:p w14:paraId="11AE2DAD" w14:textId="77777777" w:rsidR="00554DE7" w:rsidRPr="002336E8" w:rsidRDefault="00554DE7" w:rsidP="002336E8">
      <w:pPr>
        <w:jc w:val="both"/>
        <w:rPr>
          <w:rFonts w:ascii="Bookman Old Style" w:hAnsi="Bookman Old Style"/>
          <w:bCs/>
          <w:sz w:val="22"/>
          <w:szCs w:val="22"/>
        </w:rPr>
      </w:pPr>
      <w:r w:rsidRPr="002336E8">
        <w:rPr>
          <w:rFonts w:ascii="Bookman Old Style" w:hAnsi="Bookman Old Style"/>
          <w:sz w:val="22"/>
          <w:szCs w:val="22"/>
        </w:rPr>
        <w:t>§4º</w:t>
      </w:r>
      <w:r w:rsidRPr="002336E8">
        <w:rPr>
          <w:rFonts w:ascii="Bookman Old Style" w:hAnsi="Bookman Old Style"/>
          <w:bCs/>
          <w:sz w:val="22"/>
          <w:szCs w:val="22"/>
        </w:rPr>
        <w:t xml:space="preserve">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B0AA1" w14:textId="77777777" w:rsidR="00554DE7" w:rsidRPr="002336E8" w:rsidRDefault="00554DE7" w:rsidP="002336E8">
      <w:pPr>
        <w:pStyle w:val="Default"/>
        <w:jc w:val="both"/>
        <w:rPr>
          <w:rFonts w:ascii="Bookman Old Style" w:hAnsi="Bookman Old Style" w:cs="Times New Roman"/>
          <w:color w:val="auto"/>
          <w:sz w:val="22"/>
          <w:szCs w:val="22"/>
          <w:lang w:val="pt-BR"/>
        </w:rPr>
      </w:pPr>
      <w:r w:rsidRPr="002336E8">
        <w:rPr>
          <w:rFonts w:ascii="Bookman Old Style" w:hAnsi="Bookman Old Style" w:cs="Times New Roman"/>
          <w:color w:val="auto"/>
          <w:sz w:val="22"/>
          <w:szCs w:val="22"/>
          <w:lang w:val="pt-BR"/>
        </w:rPr>
        <w:t xml:space="preserve">§5º A nota fiscal emitida pela CONTRATADA deverá conter, em local de fácil visualização, a indicação do nº do Processo, do Pregão e do Contrato, a fim de se acelerar a liquidação e posterior liberação do documento fiscal para pagamento. </w:t>
      </w:r>
    </w:p>
    <w:p w14:paraId="4273B8F3" w14:textId="77777777" w:rsidR="00554DE7" w:rsidRPr="002336E8" w:rsidRDefault="00554DE7" w:rsidP="002336E8">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man Old Style" w:hAnsi="Bookman Old Style"/>
          <w:sz w:val="22"/>
          <w:szCs w:val="22"/>
        </w:rPr>
      </w:pPr>
      <w:r w:rsidRPr="002336E8">
        <w:rPr>
          <w:rFonts w:ascii="Bookman Old Style" w:hAnsi="Bookman Old Style"/>
          <w:sz w:val="22"/>
          <w:szCs w:val="22"/>
        </w:rPr>
        <w:t>§6º A inadimplência da CONTRATADA com relação aos encargos sociais, trabalhistas, fiscais e comerciais ou indenizações, não transfere ao CONTRATANTE, a responsabilidade por seu pagamento, nem poderá onerar o objeto contratado.</w:t>
      </w:r>
    </w:p>
    <w:p w14:paraId="6C8B22C8" w14:textId="77777777" w:rsidR="00554DE7" w:rsidRPr="002336E8" w:rsidRDefault="00554DE7" w:rsidP="002336E8">
      <w:pPr>
        <w:autoSpaceDE w:val="0"/>
        <w:autoSpaceDN w:val="0"/>
        <w:adjustRightInd w:val="0"/>
        <w:jc w:val="both"/>
        <w:rPr>
          <w:rFonts w:ascii="Bookman Old Style" w:hAnsi="Bookman Old Style"/>
          <w:sz w:val="22"/>
          <w:szCs w:val="22"/>
        </w:rPr>
      </w:pPr>
      <w:r w:rsidRPr="002336E8">
        <w:rPr>
          <w:rFonts w:ascii="Bookman Old Style" w:hAnsi="Bookman Old Style"/>
          <w:sz w:val="22"/>
          <w:szCs w:val="22"/>
        </w:rPr>
        <w:t>§7º A razão social e o CNPJ da CONTRATADA constante da nota fiscal/fatura deverá ser o mesmo da documentação apresentada no procedimento licitatório, e, nos casos em que a emissão for de outro estabelecimento da empresa, o documento deverá vir acompanhado das certidões negativas relativas à regularidade fiscal.</w:t>
      </w:r>
    </w:p>
    <w:p w14:paraId="30C25110"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sz w:val="22"/>
          <w:szCs w:val="22"/>
        </w:rPr>
        <w:t>§8º Quando o documento for de outro estabelecimento localizado fora do Estado, será exigida também certidão negativa relativa à Regularidade Fiscal junto à Fazenda Estadual do Rio Grande do Sul, independentemente da localização da sede ou filial da CONTRATADA.</w:t>
      </w:r>
    </w:p>
    <w:p w14:paraId="29AC96C6" w14:textId="6FABAE80" w:rsidR="00554DE7" w:rsidRPr="002336E8" w:rsidRDefault="00554DE7" w:rsidP="002336E8">
      <w:pPr>
        <w:jc w:val="both"/>
        <w:rPr>
          <w:rFonts w:ascii="Bookman Old Style" w:hAnsi="Bookman Old Style"/>
          <w:sz w:val="22"/>
          <w:szCs w:val="22"/>
        </w:rPr>
      </w:pPr>
      <w:r w:rsidRPr="002336E8">
        <w:rPr>
          <w:rFonts w:ascii="Bookman Old Style" w:hAnsi="Bookman Old Style"/>
          <w:sz w:val="22"/>
          <w:szCs w:val="22"/>
        </w:rPr>
        <w:t xml:space="preserve">§9º Caso os </w:t>
      </w:r>
      <w:r w:rsidR="00CE1ECA" w:rsidRPr="002336E8">
        <w:rPr>
          <w:rFonts w:ascii="Bookman Old Style" w:hAnsi="Bookman Old Style"/>
          <w:sz w:val="22"/>
          <w:szCs w:val="22"/>
        </w:rPr>
        <w:t xml:space="preserve">Pneus </w:t>
      </w:r>
      <w:r w:rsidRPr="002336E8">
        <w:rPr>
          <w:rFonts w:ascii="Bookman Old Style" w:hAnsi="Bookman Old Style"/>
          <w:sz w:val="22"/>
          <w:szCs w:val="22"/>
        </w:rPr>
        <w:t>não atendam as especificações/ou apresente alguma incorreção será considerado como não aceito e o prazo de pagamento será contado a partir da data de regularização.</w:t>
      </w:r>
    </w:p>
    <w:p w14:paraId="5D20FA1A"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sz w:val="22"/>
          <w:szCs w:val="22"/>
        </w:rPr>
        <w:lastRenderedPageBreak/>
        <w:t xml:space="preserve">§10 A glosa do pagamento durante a execução contratual, sem prejuízo das sanções cabíveis, só deverá ocorrer quando a CONTRATADA: </w:t>
      </w:r>
    </w:p>
    <w:p w14:paraId="55279EEC" w14:textId="0153C0BD" w:rsidR="00554DE7" w:rsidRPr="00221642" w:rsidRDefault="00554DE7" w:rsidP="00221642">
      <w:pPr>
        <w:pStyle w:val="PargrafodaLista"/>
        <w:numPr>
          <w:ilvl w:val="0"/>
          <w:numId w:val="5"/>
        </w:numPr>
        <w:jc w:val="both"/>
        <w:rPr>
          <w:rFonts w:ascii="Bookman Old Style" w:hAnsi="Bookman Old Style"/>
        </w:rPr>
      </w:pPr>
      <w:r w:rsidRPr="00221642">
        <w:rPr>
          <w:rFonts w:ascii="Bookman Old Style" w:hAnsi="Bookman Old Style"/>
        </w:rPr>
        <w:t>não produzir os resultados, deixar de executar, ou não executar o fornecimento do objeto com a qualidade mínima exigida no Contrato; ou</w:t>
      </w:r>
    </w:p>
    <w:p w14:paraId="6C0897A7" w14:textId="77C6186B" w:rsidR="00554DE7" w:rsidRPr="002336E8" w:rsidRDefault="00554DE7" w:rsidP="002336E8">
      <w:pPr>
        <w:jc w:val="both"/>
        <w:rPr>
          <w:rFonts w:ascii="Bookman Old Style" w:hAnsi="Bookman Old Style"/>
          <w:b/>
          <w:bCs/>
          <w:sz w:val="22"/>
          <w:szCs w:val="22"/>
        </w:rPr>
      </w:pPr>
      <w:r w:rsidRPr="002336E8">
        <w:rPr>
          <w:rFonts w:ascii="Bookman Old Style" w:hAnsi="Bookman Old Style"/>
          <w:sz w:val="22"/>
          <w:szCs w:val="22"/>
        </w:rPr>
        <w:t xml:space="preserve">II. deixar de entregar os </w:t>
      </w:r>
      <w:r w:rsidR="00CE1ECA" w:rsidRPr="002336E8">
        <w:rPr>
          <w:rFonts w:ascii="Bookman Old Style" w:hAnsi="Bookman Old Style"/>
          <w:sz w:val="22"/>
          <w:szCs w:val="22"/>
        </w:rPr>
        <w:t>Pneus novos</w:t>
      </w:r>
      <w:r w:rsidRPr="002336E8">
        <w:rPr>
          <w:rFonts w:ascii="Bookman Old Style" w:hAnsi="Bookman Old Style"/>
          <w:sz w:val="22"/>
          <w:szCs w:val="22"/>
        </w:rPr>
        <w:t xml:space="preserve">, ou </w:t>
      </w:r>
      <w:r w:rsidR="00221642">
        <w:rPr>
          <w:rFonts w:ascii="Bookman Old Style" w:hAnsi="Bookman Old Style"/>
          <w:sz w:val="22"/>
          <w:szCs w:val="22"/>
        </w:rPr>
        <w:pgNum/>
      </w:r>
      <w:proofErr w:type="spellStart"/>
      <w:r w:rsidR="00221642">
        <w:rPr>
          <w:rFonts w:ascii="Bookman Old Style" w:hAnsi="Bookman Old Style"/>
          <w:sz w:val="22"/>
          <w:szCs w:val="22"/>
        </w:rPr>
        <w:t>eprese</w:t>
      </w:r>
      <w:r w:rsidRPr="002336E8">
        <w:rPr>
          <w:rFonts w:ascii="Bookman Old Style" w:hAnsi="Bookman Old Style"/>
          <w:sz w:val="22"/>
          <w:szCs w:val="22"/>
        </w:rPr>
        <w:t>-los</w:t>
      </w:r>
      <w:proofErr w:type="spellEnd"/>
      <w:r w:rsidRPr="002336E8">
        <w:rPr>
          <w:rFonts w:ascii="Bookman Old Style" w:hAnsi="Bookman Old Style"/>
          <w:sz w:val="22"/>
          <w:szCs w:val="22"/>
        </w:rPr>
        <w:t xml:space="preserve"> com qualidade ou quantidade inferior à demandada. </w:t>
      </w:r>
    </w:p>
    <w:p w14:paraId="20AECC4B" w14:textId="77777777" w:rsidR="00554DE7" w:rsidRPr="002336E8" w:rsidRDefault="00554DE7" w:rsidP="002336E8">
      <w:pPr>
        <w:jc w:val="both"/>
        <w:rPr>
          <w:rFonts w:ascii="Bookman Old Style" w:hAnsi="Bookman Old Style"/>
          <w:sz w:val="22"/>
          <w:szCs w:val="22"/>
        </w:rPr>
      </w:pPr>
    </w:p>
    <w:p w14:paraId="6CE01F00" w14:textId="72F6ECE4" w:rsidR="00554DE7" w:rsidRPr="002336E8" w:rsidRDefault="00554DE7" w:rsidP="002336E8">
      <w:pPr>
        <w:pStyle w:val="Ttulo5"/>
        <w:spacing w:before="0" w:line="240" w:lineRule="auto"/>
        <w:rPr>
          <w:rFonts w:ascii="Bookman Old Style" w:hAnsi="Bookman Old Style" w:cs="Times New Roman"/>
          <w:b/>
          <w:bCs/>
          <w:color w:val="auto"/>
        </w:rPr>
      </w:pPr>
      <w:r w:rsidRPr="002336E8">
        <w:rPr>
          <w:rFonts w:ascii="Bookman Old Style" w:hAnsi="Bookman Old Style" w:cs="Times New Roman"/>
          <w:b/>
          <w:bCs/>
          <w:color w:val="auto"/>
        </w:rPr>
        <w:t xml:space="preserve">CLÁUSULA QUINTA </w:t>
      </w:r>
      <w:r w:rsidR="00221642">
        <w:rPr>
          <w:rFonts w:ascii="Bookman Old Style" w:hAnsi="Bookman Old Style" w:cs="Times New Roman"/>
          <w:b/>
          <w:bCs/>
          <w:color w:val="auto"/>
        </w:rPr>
        <w:t>–</w:t>
      </w:r>
      <w:r w:rsidRPr="002336E8">
        <w:rPr>
          <w:rFonts w:ascii="Bookman Old Style" w:hAnsi="Bookman Old Style" w:cs="Times New Roman"/>
          <w:b/>
          <w:bCs/>
          <w:color w:val="auto"/>
        </w:rPr>
        <w:t xml:space="preserve"> DA ATUALIZAÇÃO MONETÁRIA:</w:t>
      </w:r>
    </w:p>
    <w:p w14:paraId="6D124752"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5.1.</w:t>
      </w:r>
      <w:r w:rsidRPr="002336E8">
        <w:rPr>
          <w:rFonts w:ascii="Bookman Old Style" w:hAnsi="Bookman Old Style"/>
          <w:sz w:val="22"/>
          <w:szCs w:val="22"/>
        </w:rPr>
        <w:t xml:space="preserve"> Os valores do presente Contrato não pagos na data prevista serão corrigidos até a data do efetivo pagamento, </w:t>
      </w:r>
      <w:r w:rsidRPr="002336E8">
        <w:rPr>
          <w:rFonts w:ascii="Bookman Old Style" w:hAnsi="Bookman Old Style"/>
          <w:i/>
          <w:iCs/>
          <w:sz w:val="22"/>
          <w:szCs w:val="22"/>
        </w:rPr>
        <w:t>pro rata die</w:t>
      </w:r>
      <w:r w:rsidRPr="002336E8">
        <w:rPr>
          <w:rFonts w:ascii="Bookman Old Style" w:hAnsi="Bookman Old Style"/>
          <w:sz w:val="22"/>
          <w:szCs w:val="22"/>
        </w:rPr>
        <w:t>, pelo Índice de Preços ao Consumidor Amplo – IPCA, do Sistema Nacional de Índices de Preços ao Consumidor – SNIPC, ou outro que venha a substituí-lo.</w:t>
      </w:r>
    </w:p>
    <w:p w14:paraId="71470C99" w14:textId="77777777" w:rsidR="00554DE7" w:rsidRPr="002336E8" w:rsidRDefault="00554DE7" w:rsidP="002336E8">
      <w:pPr>
        <w:jc w:val="both"/>
        <w:rPr>
          <w:rFonts w:ascii="Bookman Old Style" w:hAnsi="Bookman Old Style"/>
          <w:sz w:val="22"/>
          <w:szCs w:val="22"/>
        </w:rPr>
      </w:pPr>
    </w:p>
    <w:p w14:paraId="4DBB3481"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CLÁUSULA SEXTA – DO PRAZO E CONDIÇÕES PARA ASSINATURA DO CONTRATO:</w:t>
      </w:r>
    </w:p>
    <w:p w14:paraId="21DA1A7F"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6.1</w:t>
      </w:r>
      <w:r w:rsidRPr="002336E8">
        <w:rPr>
          <w:rFonts w:ascii="Bookman Old Style" w:hAnsi="Bookman Old Style"/>
          <w:b/>
          <w:sz w:val="22"/>
          <w:szCs w:val="22"/>
        </w:rPr>
        <w:t xml:space="preserve">. </w:t>
      </w:r>
      <w:r w:rsidRPr="002336E8">
        <w:rPr>
          <w:rFonts w:ascii="Bookman Old Style" w:hAnsi="Bookman Old Style"/>
          <w:sz w:val="22"/>
          <w:szCs w:val="22"/>
        </w:rPr>
        <w:t>Após a formalização da Ata de Registro de Preços, o setor de Contratos convocará regularmente a CONTRATADA para assinar o termo de Contrato dentro do prazo de 02 (dois) dias úteis, prorrogável por uma vez, por igual período, quando solicitado pelo licitante durante o seu transcurso e desde que ocorra motivo justificado aceito pelo CONTRATANTE, sob pena de decair o direito à contratação, sem prejuízo das sanções previstas.</w:t>
      </w:r>
    </w:p>
    <w:p w14:paraId="4737479D"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sz w:val="22"/>
          <w:szCs w:val="22"/>
        </w:rPr>
        <w:t xml:space="preserve">6.2. </w:t>
      </w:r>
      <w:r w:rsidRPr="002336E8">
        <w:rPr>
          <w:rFonts w:ascii="Bookman Old Style" w:hAnsi="Bookman Old Style"/>
          <w:sz w:val="22"/>
          <w:szCs w:val="22"/>
        </w:rPr>
        <w:t>Alternativamente à convocação para comparecer perante o órgão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02 (dois) dias úteis, a contar da data de seu recebimento.</w:t>
      </w:r>
    </w:p>
    <w:p w14:paraId="2EC324D5"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sz w:val="22"/>
          <w:szCs w:val="22"/>
        </w:rPr>
        <w:t>6.3</w:t>
      </w:r>
      <w:r w:rsidRPr="002336E8">
        <w:rPr>
          <w:rFonts w:ascii="Bookman Old Style" w:hAnsi="Bookman Old Style"/>
          <w:b/>
          <w:bCs/>
          <w:sz w:val="22"/>
          <w:szCs w:val="22"/>
        </w:rPr>
        <w:t>.</w:t>
      </w:r>
      <w:r w:rsidRPr="002336E8">
        <w:rPr>
          <w:rFonts w:ascii="Bookman Old Style" w:hAnsi="Bookman Old Style"/>
          <w:sz w:val="22"/>
          <w:szCs w:val="22"/>
        </w:rPr>
        <w:t xml:space="preserve"> Após a assinatura do Contrato o fornecimento deverá ter início no prazo máximo de 5 (cinco) dias a contar do recebimento pela CONTRATADA da ordem de fornecimento/entrega emitida pelo setor requisitante.</w:t>
      </w:r>
    </w:p>
    <w:p w14:paraId="0F68CE35"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sz w:val="22"/>
          <w:szCs w:val="22"/>
        </w:rPr>
        <w:t>6.4.</w:t>
      </w:r>
      <w:r w:rsidRPr="002336E8">
        <w:rPr>
          <w:rFonts w:ascii="Bookman Old Style" w:hAnsi="Bookman Old Style"/>
          <w:sz w:val="22"/>
          <w:szCs w:val="22"/>
        </w:rPr>
        <w:t xml:space="preserve"> Este Contrato e seus aditamentos terão forma escrita e serão juntados ao processo que tiver dado origem à contratação, divulgados e mantidos à disposição do público no sítio eletrônico oficial.</w:t>
      </w:r>
    </w:p>
    <w:p w14:paraId="42BB7E07" w14:textId="77777777" w:rsidR="00554DE7" w:rsidRPr="002336E8" w:rsidRDefault="00554DE7" w:rsidP="002336E8">
      <w:pPr>
        <w:jc w:val="both"/>
        <w:rPr>
          <w:rFonts w:ascii="Bookman Old Style" w:hAnsi="Bookman Old Style"/>
          <w:bCs/>
          <w:sz w:val="22"/>
          <w:szCs w:val="22"/>
        </w:rPr>
      </w:pPr>
    </w:p>
    <w:p w14:paraId="2DDEA3EB"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CLÁUSULA SÉTIMA – DO PRAZO DE VIGÊNCIA:</w:t>
      </w:r>
    </w:p>
    <w:p w14:paraId="51432BE3" w14:textId="77777777" w:rsidR="00554DE7" w:rsidRPr="002336E8" w:rsidRDefault="00554DE7" w:rsidP="002336E8">
      <w:pPr>
        <w:jc w:val="both"/>
        <w:rPr>
          <w:rFonts w:ascii="Bookman Old Style" w:hAnsi="Bookman Old Style"/>
          <w:bCs/>
          <w:sz w:val="22"/>
          <w:szCs w:val="22"/>
        </w:rPr>
      </w:pPr>
      <w:r w:rsidRPr="002336E8">
        <w:rPr>
          <w:rFonts w:ascii="Bookman Old Style" w:hAnsi="Bookman Old Style"/>
          <w:b/>
          <w:sz w:val="22"/>
          <w:szCs w:val="22"/>
        </w:rPr>
        <w:t xml:space="preserve">7.1. </w:t>
      </w:r>
      <w:r w:rsidRPr="002336E8">
        <w:rPr>
          <w:rFonts w:ascii="Bookman Old Style" w:hAnsi="Bookman Old Style"/>
          <w:sz w:val="22"/>
          <w:szCs w:val="22"/>
        </w:rPr>
        <w:t>O prazo de vigência contratual é de ............. (....................................) meses, a contar da assinatura deste Contrato</w:t>
      </w:r>
      <w:r w:rsidRPr="002336E8">
        <w:rPr>
          <w:rFonts w:ascii="Bookman Old Style" w:hAnsi="Bookman Old Style"/>
          <w:bCs/>
          <w:sz w:val="22"/>
          <w:szCs w:val="22"/>
        </w:rPr>
        <w:t>.</w:t>
      </w:r>
    </w:p>
    <w:p w14:paraId="18F7822D" w14:textId="77777777" w:rsidR="00554DE7" w:rsidRPr="002336E8" w:rsidRDefault="00554DE7" w:rsidP="002336E8">
      <w:pPr>
        <w:pStyle w:val="Corpodetexto"/>
        <w:spacing w:after="0"/>
        <w:jc w:val="both"/>
        <w:rPr>
          <w:rFonts w:ascii="Bookman Old Style" w:hAnsi="Bookman Old Style"/>
          <w:sz w:val="22"/>
          <w:szCs w:val="22"/>
        </w:rPr>
      </w:pPr>
      <w:r w:rsidRPr="002336E8">
        <w:rPr>
          <w:rFonts w:ascii="Bookman Old Style" w:hAnsi="Bookman Old Style"/>
          <w:b/>
          <w:sz w:val="22"/>
          <w:szCs w:val="22"/>
        </w:rPr>
        <w:t xml:space="preserve">7.2. </w:t>
      </w:r>
      <w:r w:rsidRPr="002336E8">
        <w:rPr>
          <w:rFonts w:ascii="Bookman Old Style" w:hAnsi="Bookman Old Style"/>
          <w:sz w:val="22"/>
          <w:szCs w:val="22"/>
        </w:rPr>
        <w:t>O prazo de duração do presente Contrato pode ser prorrogado, por igual período, desde que comprovado o preço vantajoso.</w:t>
      </w:r>
    </w:p>
    <w:p w14:paraId="6A49C299" w14:textId="77777777" w:rsidR="00554DE7" w:rsidRPr="002336E8" w:rsidRDefault="00554DE7" w:rsidP="002336E8">
      <w:pPr>
        <w:jc w:val="both"/>
        <w:rPr>
          <w:rFonts w:ascii="Bookman Old Style" w:hAnsi="Bookman Old Style"/>
          <w:b/>
          <w:bCs/>
          <w:sz w:val="22"/>
          <w:szCs w:val="22"/>
        </w:rPr>
      </w:pPr>
      <w:r w:rsidRPr="002336E8">
        <w:rPr>
          <w:rFonts w:ascii="Bookman Old Style" w:hAnsi="Bookman Old Style"/>
          <w:b/>
          <w:bCs/>
          <w:sz w:val="22"/>
          <w:szCs w:val="22"/>
        </w:rPr>
        <w:t>7.3.</w:t>
      </w:r>
      <w:r w:rsidRPr="002336E8">
        <w:rPr>
          <w:rFonts w:ascii="Bookman Old Style" w:hAnsi="Bookman Old Style"/>
          <w:sz w:val="22"/>
          <w:szCs w:val="22"/>
        </w:rPr>
        <w:t xml:space="preserve"> Conforme art. 105 da Lei Federal nº 14.133/2021, deverão ser observadas, no momento da contratação e a cada exercício financeiro, a disponibilidade de créditos orçamentários, bem como a previsão no plano plurianual, quando ultrapassar 1 (um) exercício financeiro.</w:t>
      </w:r>
      <w:r w:rsidRPr="002336E8">
        <w:rPr>
          <w:rFonts w:ascii="Bookman Old Style" w:hAnsi="Bookman Old Style"/>
          <w:b/>
          <w:bCs/>
          <w:sz w:val="22"/>
          <w:szCs w:val="22"/>
        </w:rPr>
        <w:t xml:space="preserve"> </w:t>
      </w:r>
    </w:p>
    <w:p w14:paraId="2ABB6803" w14:textId="77777777" w:rsidR="00554DE7" w:rsidRPr="002336E8" w:rsidRDefault="00554DE7" w:rsidP="002336E8">
      <w:pPr>
        <w:jc w:val="both"/>
        <w:rPr>
          <w:rFonts w:ascii="Bookman Old Style" w:hAnsi="Bookman Old Style"/>
          <w:b/>
          <w:bCs/>
          <w:sz w:val="22"/>
          <w:szCs w:val="22"/>
        </w:rPr>
      </w:pPr>
      <w:r w:rsidRPr="002336E8">
        <w:rPr>
          <w:rFonts w:ascii="Bookman Old Style" w:hAnsi="Bookman Old Style"/>
          <w:b/>
          <w:bCs/>
          <w:sz w:val="22"/>
          <w:szCs w:val="22"/>
        </w:rPr>
        <w:t xml:space="preserve">7.4. </w:t>
      </w:r>
      <w:r w:rsidRPr="002336E8">
        <w:rPr>
          <w:rFonts w:ascii="Bookman Old Style" w:hAnsi="Bookman Old Style"/>
          <w:sz w:val="22"/>
          <w:szCs w:val="22"/>
        </w:rPr>
        <w:t>A CONTRATADA não tem direito subjetivo a prorrogação contratual.</w:t>
      </w:r>
    </w:p>
    <w:p w14:paraId="7291FB4D" w14:textId="77777777" w:rsidR="00554DE7" w:rsidRPr="002336E8" w:rsidRDefault="00554DE7" w:rsidP="002336E8">
      <w:pPr>
        <w:jc w:val="both"/>
        <w:rPr>
          <w:rFonts w:ascii="Bookman Old Style" w:hAnsi="Bookman Old Style"/>
          <w:bCs/>
          <w:sz w:val="22"/>
          <w:szCs w:val="22"/>
        </w:rPr>
      </w:pPr>
      <w:r w:rsidRPr="002336E8">
        <w:rPr>
          <w:rFonts w:ascii="Bookman Old Style" w:hAnsi="Bookman Old Style"/>
          <w:b/>
          <w:bCs/>
          <w:sz w:val="22"/>
          <w:szCs w:val="22"/>
        </w:rPr>
        <w:t>7.5.</w:t>
      </w:r>
      <w:r w:rsidRPr="002336E8">
        <w:rPr>
          <w:rFonts w:ascii="Bookman Old Style" w:hAnsi="Bookman Old Style"/>
          <w:sz w:val="22"/>
          <w:szCs w:val="22"/>
        </w:rPr>
        <w:t xml:space="preserve"> Antes de formalizar ou prorrogar o prazo de vigência do contrato, o CONTRATANTE irá verificar a regularidade fiscal da CONTRATADA, consultar o </w:t>
      </w:r>
      <w:r w:rsidRPr="002336E8">
        <w:rPr>
          <w:rFonts w:ascii="Bookman Old Style" w:hAnsi="Bookman Old Style"/>
          <w:sz w:val="22"/>
          <w:szCs w:val="22"/>
        </w:rPr>
        <w:lastRenderedPageBreak/>
        <w:t>Cadastro Nacional de Empresas Inidôneas e Suspensas (CEIS) e o Cadastro Nacional de Empresas Punidas (CNEP), emitir as certidões negativas de inidoneidade, de impedimento e de débitos trabalhistas e juntá-las ao respectivo processo.</w:t>
      </w:r>
    </w:p>
    <w:p w14:paraId="6562AC5C"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7.6.</w:t>
      </w:r>
      <w:r w:rsidRPr="002336E8">
        <w:rPr>
          <w:rFonts w:ascii="Bookman Old Style" w:hAnsi="Bookman Old Style"/>
          <w:sz w:val="22"/>
          <w:szCs w:val="22"/>
        </w:rPr>
        <w:t xml:space="preserve"> Este Contrato poderá ser anulado nos termos do art. 147 da Lei Federal nº 14.133/2021.</w:t>
      </w:r>
    </w:p>
    <w:p w14:paraId="157B3B23" w14:textId="77777777" w:rsidR="00554DE7" w:rsidRPr="002336E8" w:rsidRDefault="00554DE7" w:rsidP="002336E8">
      <w:pPr>
        <w:jc w:val="both"/>
        <w:rPr>
          <w:rFonts w:ascii="Bookman Old Style" w:hAnsi="Bookman Old Style"/>
          <w:bCs/>
          <w:sz w:val="22"/>
          <w:szCs w:val="22"/>
        </w:rPr>
      </w:pPr>
    </w:p>
    <w:p w14:paraId="33986EE7" w14:textId="77777777" w:rsidR="00554DE7" w:rsidRPr="002336E8" w:rsidRDefault="00554DE7" w:rsidP="002336E8">
      <w:pPr>
        <w:jc w:val="both"/>
        <w:rPr>
          <w:rFonts w:ascii="Bookman Old Style" w:hAnsi="Bookman Old Style"/>
          <w:b/>
          <w:bCs/>
          <w:sz w:val="22"/>
          <w:szCs w:val="22"/>
        </w:rPr>
      </w:pPr>
      <w:r w:rsidRPr="002336E8">
        <w:rPr>
          <w:rFonts w:ascii="Bookman Old Style" w:hAnsi="Bookman Old Style"/>
          <w:b/>
          <w:sz w:val="22"/>
          <w:szCs w:val="22"/>
        </w:rPr>
        <w:t>CLÁUSULA OITAVA –</w:t>
      </w:r>
      <w:r w:rsidRPr="002336E8">
        <w:rPr>
          <w:rFonts w:ascii="Bookman Old Style" w:hAnsi="Bookman Old Style"/>
          <w:b/>
          <w:bCs/>
          <w:sz w:val="22"/>
          <w:szCs w:val="22"/>
        </w:rPr>
        <w:t xml:space="preserve"> DO REEQUILÍBRIO ECONÔMICO-FINANCEIRO:</w:t>
      </w:r>
    </w:p>
    <w:p w14:paraId="79E36ECE"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8.1.</w:t>
      </w:r>
      <w:r w:rsidRPr="002336E8">
        <w:rPr>
          <w:rFonts w:ascii="Bookman Old Style" w:hAnsi="Bookman Old Style"/>
          <w:sz w:val="22"/>
          <w:szCs w:val="22"/>
        </w:rPr>
        <w:t xml:space="preserve"> Caso a CONTRATADA pleiteie o reequilíbrio econômico-financeiro do Contrato, fica o CONTRATANTE obrigado a responder em até 30 (trinta) dias da data do requerimento.</w:t>
      </w:r>
    </w:p>
    <w:p w14:paraId="251EBB57"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8.1.1.</w:t>
      </w:r>
      <w:r w:rsidRPr="002336E8">
        <w:rPr>
          <w:rFonts w:ascii="Bookman Old Style" w:hAnsi="Bookman Old Style"/>
          <w:sz w:val="22"/>
          <w:szCs w:val="22"/>
        </w:rPr>
        <w:t xml:space="preserve"> O não cumprimento do prazo constante no item 8.1 desta Cláusula</w:t>
      </w:r>
      <w:r w:rsidRPr="002336E8">
        <w:rPr>
          <w:rFonts w:ascii="Bookman Old Style" w:hAnsi="Bookman Old Style"/>
          <w:b/>
          <w:bCs/>
          <w:sz w:val="22"/>
          <w:szCs w:val="22"/>
        </w:rPr>
        <w:t xml:space="preserve"> </w:t>
      </w:r>
      <w:r w:rsidRPr="002336E8">
        <w:rPr>
          <w:rFonts w:ascii="Bookman Old Style" w:hAnsi="Bookman Old Style"/>
          <w:sz w:val="22"/>
          <w:szCs w:val="22"/>
        </w:rPr>
        <w:t>não implica em deferimento do pedido por parte do CONTRATANTE.</w:t>
      </w:r>
    </w:p>
    <w:p w14:paraId="2705BEAA"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8.2.</w:t>
      </w:r>
      <w:r w:rsidRPr="002336E8">
        <w:rPr>
          <w:rFonts w:ascii="Bookman Old Style" w:hAnsi="Bookman Old Style"/>
          <w:sz w:val="22"/>
          <w:szCs w:val="22"/>
        </w:rPr>
        <w:t xml:space="preserve"> Todos os documentos necessários à apreciação do pedido deverão ser apresentados juntamente com o requerimento.</w:t>
      </w:r>
    </w:p>
    <w:p w14:paraId="2270533B"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8.3.</w:t>
      </w:r>
      <w:r w:rsidRPr="002336E8">
        <w:rPr>
          <w:rFonts w:ascii="Bookman Old Style" w:hAnsi="Bookman Old Style"/>
          <w:sz w:val="22"/>
          <w:szCs w:val="22"/>
        </w:rPr>
        <w:t xml:space="preserve"> O pedido de restabelecimento do equilíbrio econômico-financeiro deverá ser formulado durante a vigência do Contrato.</w:t>
      </w:r>
    </w:p>
    <w:p w14:paraId="4A35BF3F" w14:textId="77777777" w:rsidR="00554DE7" w:rsidRPr="002336E8" w:rsidRDefault="00554DE7" w:rsidP="002336E8">
      <w:pPr>
        <w:jc w:val="both"/>
        <w:rPr>
          <w:rFonts w:ascii="Bookman Old Style" w:hAnsi="Bookman Old Style"/>
          <w:sz w:val="22"/>
          <w:szCs w:val="22"/>
        </w:rPr>
      </w:pPr>
    </w:p>
    <w:p w14:paraId="0AF6B24D" w14:textId="77777777" w:rsidR="00554DE7" w:rsidRPr="002336E8" w:rsidRDefault="00554DE7" w:rsidP="002336E8">
      <w:pPr>
        <w:jc w:val="both"/>
        <w:rPr>
          <w:rFonts w:ascii="Bookman Old Style" w:hAnsi="Bookman Old Style"/>
          <w:b/>
          <w:bCs/>
          <w:sz w:val="22"/>
          <w:szCs w:val="22"/>
        </w:rPr>
      </w:pPr>
      <w:r w:rsidRPr="002336E8">
        <w:rPr>
          <w:rFonts w:ascii="Bookman Old Style" w:hAnsi="Bookman Old Style"/>
          <w:b/>
          <w:sz w:val="22"/>
          <w:szCs w:val="22"/>
        </w:rPr>
        <w:t xml:space="preserve">CLÁUSULA NONA – </w:t>
      </w:r>
      <w:r w:rsidRPr="002336E8">
        <w:rPr>
          <w:rFonts w:ascii="Bookman Old Style" w:hAnsi="Bookman Old Style"/>
          <w:b/>
          <w:bCs/>
          <w:sz w:val="22"/>
          <w:szCs w:val="22"/>
        </w:rPr>
        <w:t>DO FORNECIMENTO, DO RECEBIMENTO E DO ACEITE DO OBJETO</w:t>
      </w:r>
    </w:p>
    <w:p w14:paraId="3522E25B" w14:textId="11274267" w:rsidR="00554DE7" w:rsidRPr="002336E8" w:rsidRDefault="00554DE7" w:rsidP="002336E8">
      <w:pPr>
        <w:adjustRightInd w:val="0"/>
        <w:jc w:val="both"/>
        <w:rPr>
          <w:rFonts w:ascii="Bookman Old Style" w:hAnsi="Bookman Old Style"/>
          <w:sz w:val="22"/>
          <w:szCs w:val="22"/>
        </w:rPr>
      </w:pPr>
      <w:r w:rsidRPr="002336E8">
        <w:rPr>
          <w:rFonts w:ascii="Bookman Old Style" w:hAnsi="Bookman Old Style"/>
          <w:b/>
          <w:bCs/>
          <w:sz w:val="22"/>
          <w:szCs w:val="22"/>
        </w:rPr>
        <w:t>9.1.</w:t>
      </w:r>
      <w:r w:rsidRPr="002336E8">
        <w:rPr>
          <w:rFonts w:ascii="Bookman Old Style" w:hAnsi="Bookman Old Style"/>
          <w:sz w:val="22"/>
          <w:szCs w:val="22"/>
        </w:rPr>
        <w:t xml:space="preserve"> A entrega dos </w:t>
      </w:r>
      <w:r w:rsidR="00CE1ECA" w:rsidRPr="002336E8">
        <w:rPr>
          <w:rFonts w:ascii="Bookman Old Style" w:hAnsi="Bookman Old Style"/>
          <w:sz w:val="22"/>
          <w:szCs w:val="22"/>
        </w:rPr>
        <w:t>Pneus novos</w:t>
      </w:r>
      <w:r w:rsidR="00A47917" w:rsidRPr="002336E8">
        <w:rPr>
          <w:rFonts w:ascii="Bookman Old Style" w:hAnsi="Bookman Old Style"/>
          <w:sz w:val="22"/>
          <w:szCs w:val="22"/>
        </w:rPr>
        <w:t xml:space="preserve"> </w:t>
      </w:r>
      <w:r w:rsidRPr="002336E8">
        <w:rPr>
          <w:rFonts w:ascii="Bookman Old Style" w:hAnsi="Bookman Old Style"/>
          <w:sz w:val="22"/>
          <w:szCs w:val="22"/>
        </w:rPr>
        <w:t xml:space="preserve">deverá ser feita de forma PARCELADA, mediante solicitação da Secretaria REQUISITANTE, no prazo máximo de até </w:t>
      </w:r>
      <w:r w:rsidR="00955213">
        <w:rPr>
          <w:rFonts w:ascii="Bookman Old Style" w:hAnsi="Bookman Old Style"/>
          <w:sz w:val="22"/>
          <w:szCs w:val="22"/>
        </w:rPr>
        <w:t>10</w:t>
      </w:r>
      <w:r w:rsidRPr="002336E8">
        <w:rPr>
          <w:rFonts w:ascii="Bookman Old Style" w:hAnsi="Bookman Old Style"/>
          <w:sz w:val="22"/>
          <w:szCs w:val="22"/>
        </w:rPr>
        <w:t xml:space="preserve"> (</w:t>
      </w:r>
      <w:r w:rsidR="00955213">
        <w:rPr>
          <w:rFonts w:ascii="Bookman Old Style" w:hAnsi="Bookman Old Style"/>
          <w:sz w:val="22"/>
          <w:szCs w:val="22"/>
        </w:rPr>
        <w:t>dez</w:t>
      </w:r>
      <w:r w:rsidRPr="002336E8">
        <w:rPr>
          <w:rFonts w:ascii="Bookman Old Style" w:hAnsi="Bookman Old Style"/>
          <w:sz w:val="22"/>
          <w:szCs w:val="22"/>
        </w:rPr>
        <w:t>)</w:t>
      </w:r>
      <w:r w:rsidR="00A47917" w:rsidRPr="002336E8">
        <w:rPr>
          <w:rFonts w:ascii="Bookman Old Style" w:hAnsi="Bookman Old Style"/>
          <w:sz w:val="22"/>
          <w:szCs w:val="22"/>
        </w:rPr>
        <w:t xml:space="preserve"> úteis</w:t>
      </w:r>
      <w:r w:rsidRPr="002336E8">
        <w:rPr>
          <w:rFonts w:ascii="Bookman Old Style" w:hAnsi="Bookman Old Style"/>
          <w:sz w:val="22"/>
          <w:szCs w:val="22"/>
        </w:rPr>
        <w:t xml:space="preserve"> dias após o recebimento da solicitação de fornecimento/entrega.</w:t>
      </w:r>
    </w:p>
    <w:p w14:paraId="1652813F" w14:textId="26B2E83D" w:rsidR="00554DE7" w:rsidRPr="002336E8" w:rsidRDefault="00554DE7" w:rsidP="002336E8">
      <w:pPr>
        <w:adjustRightInd w:val="0"/>
        <w:jc w:val="both"/>
        <w:rPr>
          <w:rFonts w:ascii="Bookman Old Style" w:hAnsi="Bookman Old Style"/>
          <w:sz w:val="22"/>
          <w:szCs w:val="22"/>
        </w:rPr>
      </w:pPr>
      <w:r w:rsidRPr="002336E8">
        <w:rPr>
          <w:rFonts w:ascii="Bookman Old Style" w:hAnsi="Bookman Old Style"/>
          <w:b/>
          <w:bCs/>
          <w:sz w:val="22"/>
          <w:szCs w:val="22"/>
        </w:rPr>
        <w:t>9.2.</w:t>
      </w:r>
      <w:r w:rsidRPr="002336E8">
        <w:rPr>
          <w:rFonts w:ascii="Bookman Old Style" w:hAnsi="Bookman Old Style"/>
          <w:sz w:val="22"/>
          <w:szCs w:val="22"/>
        </w:rPr>
        <w:t xml:space="preserve"> A Secretaria REQUISITANTE determinará as quantidades dos </w:t>
      </w:r>
      <w:r w:rsidR="00CE1ECA" w:rsidRPr="002336E8">
        <w:rPr>
          <w:rFonts w:ascii="Bookman Old Style" w:hAnsi="Bookman Old Style"/>
          <w:sz w:val="22"/>
          <w:szCs w:val="22"/>
        </w:rPr>
        <w:t>Pneus novos</w:t>
      </w:r>
      <w:r w:rsidR="00A47917" w:rsidRPr="002336E8">
        <w:rPr>
          <w:rFonts w:ascii="Bookman Old Style" w:hAnsi="Bookman Old Style"/>
          <w:sz w:val="22"/>
          <w:szCs w:val="22"/>
        </w:rPr>
        <w:t xml:space="preserve"> </w:t>
      </w:r>
      <w:r w:rsidRPr="002336E8">
        <w:rPr>
          <w:rFonts w:ascii="Bookman Old Style" w:hAnsi="Bookman Old Style"/>
          <w:sz w:val="22"/>
          <w:szCs w:val="22"/>
        </w:rPr>
        <w:t>a serem adquiridos a cada compra.</w:t>
      </w:r>
    </w:p>
    <w:p w14:paraId="76350C99" w14:textId="521A5935" w:rsidR="00554DE7" w:rsidRPr="002336E8" w:rsidRDefault="00554DE7" w:rsidP="002336E8">
      <w:pPr>
        <w:adjustRightInd w:val="0"/>
        <w:jc w:val="both"/>
        <w:rPr>
          <w:rFonts w:ascii="Bookman Old Style" w:hAnsi="Bookman Old Style"/>
          <w:sz w:val="22"/>
          <w:szCs w:val="22"/>
        </w:rPr>
      </w:pPr>
      <w:r w:rsidRPr="002336E8">
        <w:rPr>
          <w:rFonts w:ascii="Bookman Old Style" w:hAnsi="Bookman Old Style"/>
          <w:b/>
          <w:bCs/>
          <w:sz w:val="22"/>
          <w:szCs w:val="22"/>
        </w:rPr>
        <w:t>9.3.</w:t>
      </w:r>
      <w:r w:rsidRPr="002336E8">
        <w:rPr>
          <w:rFonts w:ascii="Bookman Old Style" w:hAnsi="Bookman Old Style"/>
          <w:sz w:val="22"/>
          <w:szCs w:val="22"/>
        </w:rPr>
        <w:t xml:space="preserve">  Os </w:t>
      </w:r>
      <w:r w:rsidR="00CE1ECA" w:rsidRPr="002336E8">
        <w:rPr>
          <w:rFonts w:ascii="Bookman Old Style" w:hAnsi="Bookman Old Style"/>
          <w:sz w:val="22"/>
          <w:szCs w:val="22"/>
        </w:rPr>
        <w:t xml:space="preserve">Pneus </w:t>
      </w:r>
      <w:r w:rsidRPr="002336E8">
        <w:rPr>
          <w:rFonts w:ascii="Bookman Old Style" w:hAnsi="Bookman Old Style"/>
          <w:sz w:val="22"/>
          <w:szCs w:val="22"/>
        </w:rPr>
        <w:t>somente serão recebidos e aceitos após a sumaria inspeção realizada por servidor Municipal do CONTRATANTE, podendo ser rejeitados caso desatendam as especificações exigidas.</w:t>
      </w:r>
    </w:p>
    <w:p w14:paraId="6C314B0E" w14:textId="103A8276" w:rsidR="00554DE7" w:rsidRPr="002336E8" w:rsidRDefault="00554DE7" w:rsidP="002336E8">
      <w:pPr>
        <w:adjustRightInd w:val="0"/>
        <w:jc w:val="both"/>
        <w:rPr>
          <w:rFonts w:ascii="Bookman Old Style" w:hAnsi="Bookman Old Style"/>
          <w:spacing w:val="-4"/>
          <w:sz w:val="22"/>
          <w:szCs w:val="22"/>
        </w:rPr>
      </w:pPr>
      <w:r w:rsidRPr="002336E8">
        <w:rPr>
          <w:rFonts w:ascii="Bookman Old Style" w:hAnsi="Bookman Old Style"/>
          <w:b/>
          <w:bCs/>
          <w:sz w:val="22"/>
          <w:szCs w:val="22"/>
        </w:rPr>
        <w:t>9.5.</w:t>
      </w:r>
      <w:r w:rsidRPr="002336E8">
        <w:rPr>
          <w:rFonts w:ascii="Bookman Old Style" w:hAnsi="Bookman Old Style"/>
          <w:sz w:val="22"/>
          <w:szCs w:val="22"/>
        </w:rPr>
        <w:t xml:space="preserve"> Fica assegurado ao CONTRATANTE, o direito de rejeitar os </w:t>
      </w:r>
      <w:r w:rsidR="00CE1ECA" w:rsidRPr="002336E8">
        <w:rPr>
          <w:rFonts w:ascii="Bookman Old Style" w:hAnsi="Bookman Old Style"/>
          <w:sz w:val="22"/>
          <w:szCs w:val="22"/>
        </w:rPr>
        <w:t xml:space="preserve">Pneus </w:t>
      </w:r>
      <w:r w:rsidRPr="002336E8">
        <w:rPr>
          <w:rFonts w:ascii="Bookman Old Style" w:hAnsi="Bookman Old Style"/>
          <w:sz w:val="22"/>
          <w:szCs w:val="22"/>
        </w:rPr>
        <w:t xml:space="preserve">em desacordo com as especificações e condições do Edital e seus Anexos, ficando a CONTRATADA obrigada a substituir e/ou </w:t>
      </w:r>
      <w:r w:rsidRPr="002336E8">
        <w:rPr>
          <w:rFonts w:ascii="Bookman Old Style" w:hAnsi="Bookman Old Style"/>
          <w:spacing w:val="-8"/>
          <w:sz w:val="22"/>
          <w:szCs w:val="22"/>
        </w:rPr>
        <w:t>reparar</w:t>
      </w:r>
      <w:r w:rsidRPr="002336E8">
        <w:rPr>
          <w:rFonts w:ascii="Bookman Old Style" w:hAnsi="Bookman Old Style"/>
          <w:spacing w:val="-3"/>
          <w:sz w:val="22"/>
          <w:szCs w:val="22"/>
        </w:rPr>
        <w:t xml:space="preserve"> </w:t>
      </w:r>
      <w:r w:rsidRPr="002336E8">
        <w:rPr>
          <w:rFonts w:ascii="Bookman Old Style" w:hAnsi="Bookman Old Style"/>
          <w:spacing w:val="-8"/>
          <w:sz w:val="22"/>
          <w:szCs w:val="22"/>
        </w:rPr>
        <w:t>os</w:t>
      </w:r>
      <w:r w:rsidRPr="002336E8">
        <w:rPr>
          <w:rFonts w:ascii="Bookman Old Style" w:hAnsi="Bookman Old Style"/>
          <w:spacing w:val="-1"/>
          <w:sz w:val="22"/>
          <w:szCs w:val="22"/>
        </w:rPr>
        <w:t xml:space="preserve"> </w:t>
      </w:r>
      <w:r w:rsidRPr="002336E8">
        <w:rPr>
          <w:rFonts w:ascii="Bookman Old Style" w:hAnsi="Bookman Old Style"/>
          <w:spacing w:val="-8"/>
          <w:sz w:val="22"/>
          <w:szCs w:val="22"/>
        </w:rPr>
        <w:t>itens</w:t>
      </w:r>
      <w:r w:rsidRPr="002336E8">
        <w:rPr>
          <w:rFonts w:ascii="Bookman Old Style" w:hAnsi="Bookman Old Style"/>
          <w:sz w:val="22"/>
          <w:szCs w:val="22"/>
        </w:rPr>
        <w:t xml:space="preserve"> </w:t>
      </w:r>
      <w:r w:rsidRPr="002336E8">
        <w:rPr>
          <w:rFonts w:ascii="Bookman Old Style" w:hAnsi="Bookman Old Style"/>
          <w:spacing w:val="-8"/>
          <w:sz w:val="22"/>
          <w:szCs w:val="22"/>
        </w:rPr>
        <w:t>irregulares no prazo de até 0</w:t>
      </w:r>
      <w:r w:rsidR="00955213">
        <w:rPr>
          <w:rFonts w:ascii="Bookman Old Style" w:hAnsi="Bookman Old Style"/>
          <w:spacing w:val="-8"/>
          <w:sz w:val="22"/>
          <w:szCs w:val="22"/>
        </w:rPr>
        <w:t>5</w:t>
      </w:r>
      <w:r w:rsidRPr="002336E8">
        <w:rPr>
          <w:rFonts w:ascii="Bookman Old Style" w:hAnsi="Bookman Old Style"/>
          <w:spacing w:val="-8"/>
          <w:sz w:val="22"/>
          <w:szCs w:val="22"/>
        </w:rPr>
        <w:t xml:space="preserve"> (</w:t>
      </w:r>
      <w:r w:rsidR="00955213">
        <w:rPr>
          <w:rFonts w:ascii="Bookman Old Style" w:hAnsi="Bookman Old Style"/>
          <w:spacing w:val="-8"/>
          <w:sz w:val="22"/>
          <w:szCs w:val="22"/>
        </w:rPr>
        <w:t>cinco</w:t>
      </w:r>
      <w:r w:rsidRPr="002336E8">
        <w:rPr>
          <w:rFonts w:ascii="Bookman Old Style" w:hAnsi="Bookman Old Style"/>
          <w:spacing w:val="-8"/>
          <w:sz w:val="22"/>
          <w:szCs w:val="22"/>
        </w:rPr>
        <w:t>) dias</w:t>
      </w:r>
      <w:r w:rsidR="00A47917" w:rsidRPr="002336E8">
        <w:rPr>
          <w:rFonts w:ascii="Bookman Old Style" w:hAnsi="Bookman Old Style"/>
          <w:spacing w:val="-8"/>
          <w:sz w:val="22"/>
          <w:szCs w:val="22"/>
        </w:rPr>
        <w:t xml:space="preserve"> úteis</w:t>
      </w:r>
      <w:r w:rsidRPr="002336E8">
        <w:rPr>
          <w:rFonts w:ascii="Bookman Old Style" w:hAnsi="Bookman Old Style"/>
          <w:spacing w:val="-8"/>
          <w:sz w:val="22"/>
          <w:szCs w:val="22"/>
        </w:rPr>
        <w:t>.</w:t>
      </w:r>
    </w:p>
    <w:p w14:paraId="3A19537E" w14:textId="12554496" w:rsidR="00554DE7" w:rsidRPr="002336E8" w:rsidRDefault="00554DE7" w:rsidP="002336E8">
      <w:pPr>
        <w:adjustRightInd w:val="0"/>
        <w:jc w:val="both"/>
        <w:rPr>
          <w:rFonts w:ascii="Bookman Old Style" w:hAnsi="Bookman Old Style"/>
          <w:sz w:val="22"/>
          <w:szCs w:val="22"/>
        </w:rPr>
      </w:pPr>
      <w:r w:rsidRPr="002336E8">
        <w:rPr>
          <w:rFonts w:ascii="Bookman Old Style" w:hAnsi="Bookman Old Style"/>
          <w:b/>
          <w:bCs/>
          <w:sz w:val="22"/>
          <w:szCs w:val="22"/>
        </w:rPr>
        <w:t>9.6.1.</w:t>
      </w:r>
      <w:r w:rsidRPr="002336E8">
        <w:rPr>
          <w:rFonts w:ascii="Bookman Old Style" w:hAnsi="Bookman Old Style"/>
          <w:sz w:val="22"/>
          <w:szCs w:val="22"/>
        </w:rPr>
        <w:t xml:space="preserve"> </w:t>
      </w:r>
      <w:r w:rsidRPr="002336E8">
        <w:rPr>
          <w:rFonts w:ascii="Bookman Old Style" w:hAnsi="Bookman Old Style"/>
          <w:w w:val="105"/>
          <w:sz w:val="22"/>
          <w:szCs w:val="22"/>
        </w:rPr>
        <w:t xml:space="preserve">Caso a substituição/reparação dos </w:t>
      </w:r>
      <w:r w:rsidR="00CE1ECA" w:rsidRPr="002336E8">
        <w:rPr>
          <w:rFonts w:ascii="Bookman Old Style" w:hAnsi="Bookman Old Style"/>
          <w:sz w:val="22"/>
          <w:szCs w:val="22"/>
        </w:rPr>
        <w:t>Pneus novos</w:t>
      </w:r>
      <w:r w:rsidR="00A47917" w:rsidRPr="002336E8">
        <w:rPr>
          <w:rFonts w:ascii="Bookman Old Style" w:hAnsi="Bookman Old Style"/>
          <w:sz w:val="22"/>
          <w:szCs w:val="22"/>
        </w:rPr>
        <w:t xml:space="preserve"> </w:t>
      </w:r>
      <w:r w:rsidRPr="002336E8">
        <w:rPr>
          <w:rFonts w:ascii="Bookman Old Style" w:hAnsi="Bookman Old Style"/>
          <w:w w:val="105"/>
          <w:sz w:val="22"/>
          <w:szCs w:val="22"/>
        </w:rPr>
        <w:t>não ocorra no prazo determinado,</w:t>
      </w:r>
      <w:r w:rsidRPr="002336E8">
        <w:rPr>
          <w:rFonts w:ascii="Bookman Old Style" w:hAnsi="Bookman Old Style"/>
          <w:spacing w:val="-16"/>
          <w:w w:val="105"/>
          <w:sz w:val="22"/>
          <w:szCs w:val="22"/>
        </w:rPr>
        <w:t xml:space="preserve"> </w:t>
      </w:r>
      <w:r w:rsidRPr="002336E8">
        <w:rPr>
          <w:rFonts w:ascii="Bookman Old Style" w:hAnsi="Bookman Old Style"/>
          <w:w w:val="105"/>
          <w:sz w:val="22"/>
          <w:szCs w:val="22"/>
        </w:rPr>
        <w:t>estará</w:t>
      </w:r>
      <w:r w:rsidRPr="002336E8">
        <w:rPr>
          <w:rFonts w:ascii="Bookman Old Style" w:hAnsi="Bookman Old Style"/>
          <w:spacing w:val="-15"/>
          <w:w w:val="105"/>
          <w:sz w:val="22"/>
          <w:szCs w:val="22"/>
        </w:rPr>
        <w:t xml:space="preserve"> a CONTRATADA </w:t>
      </w:r>
      <w:r w:rsidRPr="002336E8">
        <w:rPr>
          <w:rFonts w:ascii="Bookman Old Style" w:hAnsi="Bookman Old Style"/>
          <w:w w:val="105"/>
          <w:sz w:val="22"/>
          <w:szCs w:val="22"/>
        </w:rPr>
        <w:t>incorrendo</w:t>
      </w:r>
      <w:r w:rsidRPr="002336E8">
        <w:rPr>
          <w:rFonts w:ascii="Bookman Old Style" w:hAnsi="Bookman Old Style"/>
          <w:spacing w:val="-15"/>
          <w:w w:val="105"/>
          <w:sz w:val="22"/>
          <w:szCs w:val="22"/>
        </w:rPr>
        <w:t xml:space="preserve"> </w:t>
      </w:r>
      <w:r w:rsidRPr="002336E8">
        <w:rPr>
          <w:rFonts w:ascii="Bookman Old Style" w:hAnsi="Bookman Old Style"/>
          <w:w w:val="105"/>
          <w:sz w:val="22"/>
          <w:szCs w:val="22"/>
        </w:rPr>
        <w:t>em</w:t>
      </w:r>
      <w:r w:rsidRPr="002336E8">
        <w:rPr>
          <w:rFonts w:ascii="Bookman Old Style" w:hAnsi="Bookman Old Style"/>
          <w:spacing w:val="-15"/>
          <w:w w:val="105"/>
          <w:sz w:val="22"/>
          <w:szCs w:val="22"/>
        </w:rPr>
        <w:t xml:space="preserve"> </w:t>
      </w:r>
      <w:r w:rsidRPr="002336E8">
        <w:rPr>
          <w:rFonts w:ascii="Bookman Old Style" w:hAnsi="Bookman Old Style"/>
          <w:w w:val="105"/>
          <w:sz w:val="22"/>
          <w:szCs w:val="22"/>
        </w:rPr>
        <w:t>atraso</w:t>
      </w:r>
      <w:r w:rsidRPr="002336E8">
        <w:rPr>
          <w:rFonts w:ascii="Bookman Old Style" w:hAnsi="Bookman Old Style"/>
          <w:spacing w:val="-15"/>
          <w:w w:val="105"/>
          <w:sz w:val="22"/>
          <w:szCs w:val="22"/>
        </w:rPr>
        <w:t xml:space="preserve"> </w:t>
      </w:r>
      <w:r w:rsidRPr="002336E8">
        <w:rPr>
          <w:rFonts w:ascii="Bookman Old Style" w:hAnsi="Bookman Old Style"/>
          <w:w w:val="105"/>
          <w:sz w:val="22"/>
          <w:szCs w:val="22"/>
        </w:rPr>
        <w:t>na</w:t>
      </w:r>
      <w:r w:rsidRPr="002336E8">
        <w:rPr>
          <w:rFonts w:ascii="Bookman Old Style" w:hAnsi="Bookman Old Style"/>
          <w:spacing w:val="-15"/>
          <w:w w:val="105"/>
          <w:sz w:val="22"/>
          <w:szCs w:val="22"/>
        </w:rPr>
        <w:t xml:space="preserve"> </w:t>
      </w:r>
      <w:r w:rsidRPr="002336E8">
        <w:rPr>
          <w:rFonts w:ascii="Bookman Old Style" w:hAnsi="Bookman Old Style"/>
          <w:w w:val="105"/>
          <w:sz w:val="22"/>
          <w:szCs w:val="22"/>
        </w:rPr>
        <w:t>entrega</w:t>
      </w:r>
      <w:r w:rsidRPr="002336E8">
        <w:rPr>
          <w:rFonts w:ascii="Bookman Old Style" w:hAnsi="Bookman Old Style"/>
          <w:spacing w:val="-15"/>
          <w:w w:val="105"/>
          <w:sz w:val="22"/>
          <w:szCs w:val="22"/>
        </w:rPr>
        <w:t xml:space="preserve"> </w:t>
      </w:r>
      <w:r w:rsidRPr="002336E8">
        <w:rPr>
          <w:rFonts w:ascii="Bookman Old Style" w:hAnsi="Bookman Old Style"/>
          <w:w w:val="105"/>
          <w:sz w:val="22"/>
          <w:szCs w:val="22"/>
        </w:rPr>
        <w:t>e sujeita à</w:t>
      </w:r>
      <w:r w:rsidRPr="002336E8">
        <w:rPr>
          <w:rFonts w:ascii="Bookman Old Style" w:hAnsi="Bookman Old Style"/>
          <w:spacing w:val="-10"/>
          <w:w w:val="105"/>
          <w:sz w:val="22"/>
          <w:szCs w:val="22"/>
        </w:rPr>
        <w:t xml:space="preserve"> </w:t>
      </w:r>
      <w:r w:rsidRPr="002336E8">
        <w:rPr>
          <w:rFonts w:ascii="Bookman Old Style" w:hAnsi="Bookman Old Style"/>
          <w:w w:val="105"/>
          <w:sz w:val="22"/>
          <w:szCs w:val="22"/>
        </w:rPr>
        <w:t>aplicação das</w:t>
      </w:r>
      <w:r w:rsidRPr="002336E8">
        <w:rPr>
          <w:rFonts w:ascii="Bookman Old Style" w:hAnsi="Bookman Old Style"/>
          <w:spacing w:val="-9"/>
          <w:w w:val="105"/>
          <w:sz w:val="22"/>
          <w:szCs w:val="22"/>
        </w:rPr>
        <w:t xml:space="preserve"> </w:t>
      </w:r>
      <w:r w:rsidRPr="002336E8">
        <w:rPr>
          <w:rFonts w:ascii="Bookman Old Style" w:hAnsi="Bookman Old Style"/>
          <w:w w:val="105"/>
          <w:sz w:val="22"/>
          <w:szCs w:val="22"/>
        </w:rPr>
        <w:t>sanções previstas.</w:t>
      </w:r>
    </w:p>
    <w:p w14:paraId="78A4E8E7" w14:textId="3373E395" w:rsidR="00554DE7" w:rsidRPr="002336E8" w:rsidRDefault="00554DE7" w:rsidP="002336E8">
      <w:pPr>
        <w:ind w:right="113"/>
        <w:jc w:val="both"/>
        <w:rPr>
          <w:rFonts w:ascii="Bookman Old Style" w:hAnsi="Bookman Old Style"/>
          <w:sz w:val="22"/>
          <w:szCs w:val="22"/>
        </w:rPr>
      </w:pPr>
      <w:r w:rsidRPr="002336E8">
        <w:rPr>
          <w:rFonts w:ascii="Bookman Old Style" w:hAnsi="Bookman Old Style"/>
          <w:b/>
          <w:bCs/>
          <w:sz w:val="22"/>
          <w:szCs w:val="22"/>
        </w:rPr>
        <w:t xml:space="preserve">9.7. </w:t>
      </w:r>
      <w:r w:rsidRPr="002336E8">
        <w:rPr>
          <w:rFonts w:ascii="Bookman Old Style" w:hAnsi="Bookman Old Style"/>
          <w:bCs/>
          <w:sz w:val="22"/>
          <w:szCs w:val="22"/>
        </w:rPr>
        <w:t xml:space="preserve">É de inteira responsabilidade da CONTRATADA, ter disponível o </w:t>
      </w:r>
      <w:r w:rsidR="00955213">
        <w:rPr>
          <w:rFonts w:ascii="Bookman Old Style" w:hAnsi="Bookman Old Style"/>
          <w:bCs/>
          <w:sz w:val="22"/>
          <w:szCs w:val="22"/>
        </w:rPr>
        <w:t>Pneu</w:t>
      </w:r>
      <w:r w:rsidRPr="002336E8">
        <w:rPr>
          <w:rFonts w:ascii="Bookman Old Style" w:hAnsi="Bookman Old Style"/>
          <w:bCs/>
          <w:sz w:val="22"/>
          <w:szCs w:val="22"/>
        </w:rPr>
        <w:t xml:space="preserve"> nas quantidades solicitadas pelo CONTRATANTE, sendo necessário anotar a data e quantidade do produto entregue, e</w:t>
      </w:r>
      <w:r w:rsidRPr="002336E8">
        <w:rPr>
          <w:rFonts w:ascii="Bookman Old Style" w:hAnsi="Bookman Old Style"/>
          <w:sz w:val="22"/>
          <w:szCs w:val="22"/>
        </w:rPr>
        <w:t xml:space="preserve"> colher a assinatura de quem recebeu. </w:t>
      </w:r>
    </w:p>
    <w:p w14:paraId="6987E7D7" w14:textId="428EA71F" w:rsidR="00554DE7" w:rsidRPr="002336E8" w:rsidRDefault="00554DE7" w:rsidP="002336E8">
      <w:pPr>
        <w:ind w:right="113"/>
        <w:jc w:val="both"/>
        <w:rPr>
          <w:rFonts w:ascii="Bookman Old Style" w:hAnsi="Bookman Old Style"/>
          <w:sz w:val="22"/>
          <w:szCs w:val="22"/>
        </w:rPr>
      </w:pPr>
      <w:r w:rsidRPr="002336E8">
        <w:rPr>
          <w:rFonts w:ascii="Bookman Old Style" w:hAnsi="Bookman Old Style"/>
          <w:b/>
          <w:bCs/>
          <w:sz w:val="22"/>
          <w:szCs w:val="22"/>
        </w:rPr>
        <w:t>9.8.</w:t>
      </w:r>
      <w:r w:rsidRPr="002336E8">
        <w:rPr>
          <w:rFonts w:ascii="Bookman Old Style" w:hAnsi="Bookman Old Style"/>
          <w:sz w:val="22"/>
          <w:szCs w:val="22"/>
        </w:rPr>
        <w:t xml:space="preserve"> A CONTRATADA deverá</w:t>
      </w:r>
      <w:r w:rsidRPr="002336E8">
        <w:rPr>
          <w:rFonts w:ascii="Bookman Old Style" w:hAnsi="Bookman Old Style"/>
          <w:spacing w:val="-10"/>
          <w:sz w:val="22"/>
          <w:szCs w:val="22"/>
        </w:rPr>
        <w:t xml:space="preserve"> </w:t>
      </w:r>
      <w:r w:rsidRPr="002336E8">
        <w:rPr>
          <w:rFonts w:ascii="Bookman Old Style" w:hAnsi="Bookman Old Style"/>
          <w:sz w:val="22"/>
          <w:szCs w:val="22"/>
        </w:rPr>
        <w:t>fornecer</w:t>
      </w:r>
      <w:r w:rsidRPr="002336E8">
        <w:rPr>
          <w:rFonts w:ascii="Bookman Old Style" w:hAnsi="Bookman Old Style"/>
          <w:spacing w:val="-9"/>
          <w:sz w:val="22"/>
          <w:szCs w:val="22"/>
        </w:rPr>
        <w:t xml:space="preserve"> </w:t>
      </w:r>
      <w:r w:rsidR="00CE1ECA" w:rsidRPr="002336E8">
        <w:rPr>
          <w:rFonts w:ascii="Bookman Old Style" w:hAnsi="Bookman Old Style"/>
          <w:sz w:val="22"/>
          <w:szCs w:val="22"/>
        </w:rPr>
        <w:t>Pneus novos</w:t>
      </w:r>
      <w:r w:rsidR="00A47917" w:rsidRPr="002336E8">
        <w:rPr>
          <w:rFonts w:ascii="Bookman Old Style" w:hAnsi="Bookman Old Style"/>
          <w:sz w:val="22"/>
          <w:szCs w:val="22"/>
        </w:rPr>
        <w:t xml:space="preserve"> </w:t>
      </w:r>
      <w:r w:rsidRPr="002336E8">
        <w:rPr>
          <w:rFonts w:ascii="Bookman Old Style" w:hAnsi="Bookman Old Style"/>
          <w:sz w:val="22"/>
          <w:szCs w:val="22"/>
        </w:rPr>
        <w:t>produzidos</w:t>
      </w:r>
      <w:r w:rsidRPr="002336E8">
        <w:rPr>
          <w:rFonts w:ascii="Bookman Old Style" w:hAnsi="Bookman Old Style"/>
          <w:spacing w:val="-11"/>
          <w:sz w:val="22"/>
          <w:szCs w:val="22"/>
        </w:rPr>
        <w:t xml:space="preserve"> </w:t>
      </w:r>
      <w:r w:rsidRPr="002336E8">
        <w:rPr>
          <w:rFonts w:ascii="Bookman Old Style" w:hAnsi="Bookman Old Style"/>
          <w:sz w:val="22"/>
          <w:szCs w:val="22"/>
        </w:rPr>
        <w:t>de</w:t>
      </w:r>
      <w:r w:rsidRPr="002336E8">
        <w:rPr>
          <w:rFonts w:ascii="Bookman Old Style" w:hAnsi="Bookman Old Style"/>
          <w:spacing w:val="-11"/>
          <w:sz w:val="22"/>
          <w:szCs w:val="22"/>
        </w:rPr>
        <w:t xml:space="preserve"> </w:t>
      </w:r>
      <w:r w:rsidRPr="002336E8">
        <w:rPr>
          <w:rFonts w:ascii="Bookman Old Style" w:hAnsi="Bookman Old Style"/>
          <w:sz w:val="22"/>
          <w:szCs w:val="22"/>
        </w:rPr>
        <w:t>acordo</w:t>
      </w:r>
      <w:r w:rsidRPr="002336E8">
        <w:rPr>
          <w:rFonts w:ascii="Bookman Old Style" w:hAnsi="Bookman Old Style"/>
          <w:spacing w:val="-9"/>
          <w:sz w:val="22"/>
          <w:szCs w:val="22"/>
        </w:rPr>
        <w:t xml:space="preserve"> </w:t>
      </w:r>
      <w:r w:rsidRPr="002336E8">
        <w:rPr>
          <w:rFonts w:ascii="Bookman Old Style" w:hAnsi="Bookman Old Style"/>
          <w:sz w:val="22"/>
          <w:szCs w:val="22"/>
        </w:rPr>
        <w:t>com</w:t>
      </w:r>
      <w:r w:rsidRPr="002336E8">
        <w:rPr>
          <w:rFonts w:ascii="Bookman Old Style" w:hAnsi="Bookman Old Style"/>
          <w:spacing w:val="-12"/>
          <w:sz w:val="22"/>
          <w:szCs w:val="22"/>
        </w:rPr>
        <w:t xml:space="preserve"> </w:t>
      </w:r>
      <w:r w:rsidRPr="002336E8">
        <w:rPr>
          <w:rFonts w:ascii="Bookman Old Style" w:hAnsi="Bookman Old Style"/>
          <w:sz w:val="22"/>
          <w:szCs w:val="22"/>
        </w:rPr>
        <w:t>as</w:t>
      </w:r>
      <w:r w:rsidRPr="002336E8">
        <w:rPr>
          <w:rFonts w:ascii="Bookman Old Style" w:hAnsi="Bookman Old Style"/>
          <w:spacing w:val="-14"/>
          <w:sz w:val="22"/>
          <w:szCs w:val="22"/>
        </w:rPr>
        <w:t xml:space="preserve"> </w:t>
      </w:r>
      <w:r w:rsidRPr="002336E8">
        <w:rPr>
          <w:rFonts w:ascii="Bookman Old Style" w:hAnsi="Bookman Old Style"/>
          <w:sz w:val="22"/>
          <w:szCs w:val="22"/>
        </w:rPr>
        <w:t>normas</w:t>
      </w:r>
      <w:r w:rsidRPr="002336E8">
        <w:rPr>
          <w:rFonts w:ascii="Bookman Old Style" w:hAnsi="Bookman Old Style"/>
          <w:spacing w:val="-11"/>
          <w:sz w:val="22"/>
          <w:szCs w:val="22"/>
        </w:rPr>
        <w:t xml:space="preserve"> </w:t>
      </w:r>
      <w:r w:rsidRPr="002336E8">
        <w:rPr>
          <w:rFonts w:ascii="Bookman Old Style" w:hAnsi="Bookman Old Style"/>
          <w:sz w:val="22"/>
          <w:szCs w:val="22"/>
        </w:rPr>
        <w:t>vigentes, especialmente</w:t>
      </w:r>
      <w:r w:rsidRPr="002336E8">
        <w:rPr>
          <w:rFonts w:ascii="Bookman Old Style" w:hAnsi="Bookman Old Style"/>
          <w:spacing w:val="-1"/>
          <w:sz w:val="22"/>
          <w:szCs w:val="22"/>
        </w:rPr>
        <w:t xml:space="preserve"> </w:t>
      </w:r>
      <w:r w:rsidRPr="002336E8">
        <w:rPr>
          <w:rFonts w:ascii="Bookman Old Style" w:hAnsi="Bookman Old Style"/>
          <w:sz w:val="22"/>
          <w:szCs w:val="22"/>
        </w:rPr>
        <w:t>as ambientais.</w:t>
      </w:r>
    </w:p>
    <w:p w14:paraId="1DD6221D" w14:textId="35137ECF" w:rsidR="00554DE7" w:rsidRPr="002336E8" w:rsidRDefault="00554DE7" w:rsidP="002336E8">
      <w:pPr>
        <w:ind w:right="113"/>
        <w:jc w:val="both"/>
        <w:rPr>
          <w:rFonts w:ascii="Bookman Old Style" w:hAnsi="Bookman Old Style"/>
          <w:sz w:val="22"/>
          <w:szCs w:val="22"/>
        </w:rPr>
      </w:pPr>
      <w:r w:rsidRPr="002336E8">
        <w:rPr>
          <w:rFonts w:ascii="Bookman Old Style" w:hAnsi="Bookman Old Style"/>
          <w:b/>
          <w:bCs/>
          <w:sz w:val="22"/>
          <w:szCs w:val="22"/>
        </w:rPr>
        <w:t>9.9.</w:t>
      </w:r>
      <w:r w:rsidRPr="002336E8">
        <w:rPr>
          <w:rFonts w:ascii="Bookman Old Style" w:hAnsi="Bookman Old Style"/>
          <w:sz w:val="22"/>
          <w:szCs w:val="22"/>
        </w:rPr>
        <w:t xml:space="preserve"> O fornecimento dos </w:t>
      </w:r>
      <w:r w:rsidR="00CE1ECA" w:rsidRPr="002336E8">
        <w:rPr>
          <w:rFonts w:ascii="Bookman Old Style" w:hAnsi="Bookman Old Style"/>
          <w:sz w:val="22"/>
          <w:szCs w:val="22"/>
        </w:rPr>
        <w:t>Pneus novos</w:t>
      </w:r>
      <w:r w:rsidR="00A47917" w:rsidRPr="002336E8">
        <w:rPr>
          <w:rFonts w:ascii="Bookman Old Style" w:hAnsi="Bookman Old Style"/>
          <w:sz w:val="22"/>
          <w:szCs w:val="22"/>
        </w:rPr>
        <w:t xml:space="preserve"> </w:t>
      </w:r>
      <w:r w:rsidRPr="002336E8">
        <w:rPr>
          <w:rFonts w:ascii="Bookman Old Style" w:hAnsi="Bookman Old Style"/>
          <w:sz w:val="22"/>
          <w:szCs w:val="22"/>
        </w:rPr>
        <w:t>deve ocorrer dentro das condições e especificações contidas no procedimento licitatório, condicionando a fiscalização e acompanhamento a ser exercido pelo CONTRATANTE, sendo a CONTRATADA integralmente responsável por imperfeições que forem constatadas, não sendo a vistoria e fiscalização motivo para diminuição de sua responsabilidade por irregularidades verificadas.</w:t>
      </w:r>
    </w:p>
    <w:p w14:paraId="3AE76171" w14:textId="7FEE9FF2" w:rsidR="00554DE7" w:rsidRPr="002336E8" w:rsidRDefault="00554DE7" w:rsidP="002336E8">
      <w:pPr>
        <w:ind w:right="113"/>
        <w:jc w:val="both"/>
        <w:rPr>
          <w:rFonts w:ascii="Bookman Old Style" w:hAnsi="Bookman Old Style"/>
          <w:sz w:val="22"/>
          <w:szCs w:val="22"/>
        </w:rPr>
      </w:pPr>
      <w:r w:rsidRPr="002336E8">
        <w:rPr>
          <w:rFonts w:ascii="Bookman Old Style" w:hAnsi="Bookman Old Style"/>
          <w:b/>
          <w:bCs/>
          <w:sz w:val="22"/>
          <w:szCs w:val="22"/>
        </w:rPr>
        <w:t>9.10.</w:t>
      </w:r>
      <w:r w:rsidRPr="002336E8">
        <w:rPr>
          <w:rFonts w:ascii="Bookman Old Style" w:hAnsi="Bookman Old Style"/>
          <w:sz w:val="22"/>
          <w:szCs w:val="22"/>
        </w:rPr>
        <w:t xml:space="preserve"> A CONTRATADA deverá prestar todos os esclarecimentos técnicos que lhe forem solicitados, relacionados com as características dos </w:t>
      </w:r>
      <w:r w:rsidR="00CE1ECA" w:rsidRPr="002336E8">
        <w:rPr>
          <w:rFonts w:ascii="Bookman Old Style" w:hAnsi="Bookman Old Style"/>
          <w:sz w:val="22"/>
          <w:szCs w:val="22"/>
        </w:rPr>
        <w:t xml:space="preserve">Pneus </w:t>
      </w:r>
      <w:r w:rsidRPr="002336E8">
        <w:rPr>
          <w:rFonts w:ascii="Bookman Old Style" w:hAnsi="Bookman Old Style"/>
          <w:sz w:val="22"/>
          <w:szCs w:val="22"/>
        </w:rPr>
        <w:t>fornecidos.</w:t>
      </w:r>
    </w:p>
    <w:p w14:paraId="5991FAA6" w14:textId="0335279A" w:rsidR="00554DE7" w:rsidRPr="002336E8" w:rsidRDefault="00554DE7" w:rsidP="002336E8">
      <w:pPr>
        <w:ind w:right="113"/>
        <w:jc w:val="both"/>
        <w:rPr>
          <w:rFonts w:ascii="Bookman Old Style" w:hAnsi="Bookman Old Style"/>
          <w:bCs/>
          <w:sz w:val="22"/>
          <w:szCs w:val="22"/>
        </w:rPr>
      </w:pPr>
      <w:r w:rsidRPr="002336E8">
        <w:rPr>
          <w:rFonts w:ascii="Bookman Old Style" w:hAnsi="Bookman Old Style"/>
          <w:b/>
          <w:bCs/>
          <w:sz w:val="22"/>
          <w:szCs w:val="22"/>
        </w:rPr>
        <w:lastRenderedPageBreak/>
        <w:t>9.11.</w:t>
      </w:r>
      <w:r w:rsidRPr="002336E8">
        <w:rPr>
          <w:rFonts w:ascii="Bookman Old Style" w:hAnsi="Bookman Old Style"/>
          <w:sz w:val="22"/>
          <w:szCs w:val="22"/>
        </w:rPr>
        <w:t xml:space="preserve"> Os </w:t>
      </w:r>
      <w:r w:rsidR="00CE1ECA" w:rsidRPr="002336E8">
        <w:rPr>
          <w:rFonts w:ascii="Bookman Old Style" w:hAnsi="Bookman Old Style"/>
          <w:sz w:val="22"/>
          <w:szCs w:val="22"/>
        </w:rPr>
        <w:t>Pneus novos</w:t>
      </w:r>
      <w:r w:rsidR="00A47917" w:rsidRPr="002336E8">
        <w:rPr>
          <w:rFonts w:ascii="Bookman Old Style" w:hAnsi="Bookman Old Style"/>
          <w:sz w:val="22"/>
          <w:szCs w:val="22"/>
        </w:rPr>
        <w:t xml:space="preserve"> </w:t>
      </w:r>
      <w:r w:rsidRPr="002336E8">
        <w:rPr>
          <w:rFonts w:ascii="Bookman Old Style" w:hAnsi="Bookman Old Style"/>
          <w:sz w:val="22"/>
          <w:szCs w:val="22"/>
        </w:rPr>
        <w:t>fornecidos deverão estar em conformidade com as normas e padrões da ABNT/NBR – Associação Brasileira de Normas Técnicas, do INMETRO – Instituto Nacional de Metrologia, e de outras normas regulamentadoras aplicáveis aos objetos, em vigor (caso houver)</w:t>
      </w:r>
      <w:r w:rsidRPr="002336E8">
        <w:rPr>
          <w:rFonts w:ascii="Bookman Old Style" w:hAnsi="Bookman Old Style"/>
          <w:bCs/>
          <w:sz w:val="22"/>
          <w:szCs w:val="22"/>
        </w:rPr>
        <w:t>.</w:t>
      </w:r>
    </w:p>
    <w:p w14:paraId="5049A0E6" w14:textId="77777777" w:rsidR="00554DE7" w:rsidRPr="002336E8" w:rsidRDefault="00554DE7" w:rsidP="002336E8">
      <w:pPr>
        <w:jc w:val="both"/>
        <w:rPr>
          <w:rFonts w:ascii="Bookman Old Style" w:hAnsi="Bookman Old Style"/>
          <w:b/>
          <w:bCs/>
          <w:sz w:val="22"/>
          <w:szCs w:val="22"/>
        </w:rPr>
      </w:pPr>
    </w:p>
    <w:p w14:paraId="33AE754B" w14:textId="77777777" w:rsidR="00554DE7" w:rsidRPr="002336E8" w:rsidRDefault="00554DE7" w:rsidP="002336E8">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man Old Style" w:hAnsi="Bookman Old Style"/>
          <w:b/>
          <w:sz w:val="22"/>
          <w:szCs w:val="22"/>
        </w:rPr>
      </w:pPr>
      <w:r w:rsidRPr="002336E8">
        <w:rPr>
          <w:rFonts w:ascii="Bookman Old Style" w:hAnsi="Bookman Old Style"/>
          <w:b/>
          <w:sz w:val="22"/>
          <w:szCs w:val="22"/>
        </w:rPr>
        <w:t>CLÁUSULA DÉCIMA – DAS OBRIGAÇÕES DAS PARTES:</w:t>
      </w:r>
    </w:p>
    <w:p w14:paraId="46D67AA3" w14:textId="77777777" w:rsidR="00554DE7" w:rsidRPr="002336E8" w:rsidRDefault="00554DE7" w:rsidP="002336E8">
      <w:pPr>
        <w:jc w:val="both"/>
        <w:rPr>
          <w:rFonts w:ascii="Bookman Old Style" w:hAnsi="Bookman Old Style"/>
          <w:b/>
          <w:bCs/>
          <w:sz w:val="22"/>
          <w:szCs w:val="22"/>
        </w:rPr>
      </w:pPr>
      <w:r w:rsidRPr="002336E8">
        <w:rPr>
          <w:rFonts w:ascii="Bookman Old Style" w:hAnsi="Bookman Old Style"/>
          <w:b/>
          <w:bCs/>
          <w:sz w:val="22"/>
          <w:szCs w:val="22"/>
        </w:rPr>
        <w:t xml:space="preserve">10.1. DAS </w:t>
      </w:r>
      <w:r w:rsidRPr="002336E8">
        <w:rPr>
          <w:rFonts w:ascii="Bookman Old Style" w:hAnsi="Bookman Old Style"/>
          <w:b/>
          <w:sz w:val="22"/>
          <w:szCs w:val="22"/>
        </w:rPr>
        <w:t>OBRIGAÇÕES E RESPONSABILIDADES DA CONTRATADA:</w:t>
      </w:r>
    </w:p>
    <w:p w14:paraId="2D2BA87E" w14:textId="3DEAC4C9"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Cumprir com todas as obrigações constantes no Edital, seus anexos e sua proposta, assumindo como exclusivamente seus riscos e as despesas decorrentes da boa e perfeita execução do objeto;</w:t>
      </w:r>
    </w:p>
    <w:p w14:paraId="7EEBA51D" w14:textId="215274BD"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 xml:space="preserve">Fornecer os </w:t>
      </w:r>
      <w:r w:rsidR="00CE1ECA" w:rsidRPr="002336E8">
        <w:rPr>
          <w:rFonts w:ascii="Bookman Old Style" w:hAnsi="Bookman Old Style"/>
          <w:color w:val="auto"/>
        </w:rPr>
        <w:t>Pneus novos</w:t>
      </w:r>
      <w:r w:rsidR="00A47917" w:rsidRPr="002336E8">
        <w:rPr>
          <w:rFonts w:ascii="Bookman Old Style" w:hAnsi="Bookman Old Style"/>
          <w:color w:val="auto"/>
        </w:rPr>
        <w:t xml:space="preserve"> </w:t>
      </w:r>
      <w:r w:rsidRPr="002336E8">
        <w:rPr>
          <w:rFonts w:ascii="Bookman Old Style" w:hAnsi="Bookman Old Style"/>
          <w:color w:val="auto"/>
        </w:rPr>
        <w:t>conforme especificações constantes em sua proposta, com a alocação dos empregados necessários ao perfeito cumprimento das cláusulas do Contrato, no local, na qualidade e quantidade mínimas especificadas;</w:t>
      </w:r>
    </w:p>
    <w:p w14:paraId="312A4458"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Responsabilizar-se pelos vícios e danos decorrentes do objeto, de acordo com os artigos nº 12, nº 13 e nº 17 a nº 27, do Código de Defesa do Consumidor (Lei nº 8.078, de 1990);</w:t>
      </w:r>
    </w:p>
    <w:p w14:paraId="3D8CB2B8"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Responsabilizar-se pelos vícios e danos decorrentes da execução do objeto, bem como por todo e qualquer dano causado ao CONTRATANTE, devendo ressarcir imediatamente a Administração em sua integralidade, ficando o CONTRATANTE autorizado a descontar da garantia, caso exigida no edital, ou dos pagamentos devidos ao fornecedor, o valor correspondente aos danos sofridos;</w:t>
      </w:r>
    </w:p>
    <w:p w14:paraId="59B11303"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79332F94" w14:textId="29910099"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 xml:space="preserve">Comunicar aos Fiscais do Contrato, no prazo de 24 (vinte e quatro) horas, qualquer ocorrência anormal ou acidente que se verifique quanto ao fornecimento dos </w:t>
      </w:r>
      <w:r w:rsidR="00CE1ECA" w:rsidRPr="002336E8">
        <w:rPr>
          <w:rFonts w:ascii="Bookman Old Style" w:hAnsi="Bookman Old Style"/>
          <w:color w:val="auto"/>
        </w:rPr>
        <w:t>Pneus novos</w:t>
      </w:r>
      <w:r w:rsidRPr="002336E8">
        <w:rPr>
          <w:rFonts w:ascii="Bookman Old Style" w:hAnsi="Bookman Old Style"/>
          <w:color w:val="auto"/>
        </w:rPr>
        <w:t>;</w:t>
      </w:r>
    </w:p>
    <w:p w14:paraId="3BB54AA2"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Prestar todo esclarecimento ou informação solicitada pelo CONTRATANTE ou por seus prepostos;</w:t>
      </w:r>
    </w:p>
    <w:p w14:paraId="34FD0B15"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Paralisar, por determinação do CONTRATANTE, qualquer fornecimento que não esteja sendo executado de acordo com a boa técnica ou que ponha em risco a segurança de pessoas ou bens de terceiros;</w:t>
      </w:r>
    </w:p>
    <w:p w14:paraId="6A9F037C" w14:textId="7462E43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 xml:space="preserve">Fornecer os </w:t>
      </w:r>
      <w:r w:rsidR="00CE1ECA" w:rsidRPr="002336E8">
        <w:rPr>
          <w:rFonts w:ascii="Bookman Old Style" w:hAnsi="Bookman Old Style"/>
          <w:color w:val="auto"/>
        </w:rPr>
        <w:t>Pneus novos</w:t>
      </w:r>
      <w:r w:rsidR="00A47917" w:rsidRPr="002336E8">
        <w:rPr>
          <w:rFonts w:ascii="Bookman Old Style" w:hAnsi="Bookman Old Style"/>
          <w:color w:val="auto"/>
        </w:rPr>
        <w:t xml:space="preserve"> </w:t>
      </w:r>
      <w:r w:rsidRPr="002336E8">
        <w:rPr>
          <w:rFonts w:ascii="Bookman Old Style" w:hAnsi="Bookman Old Style"/>
          <w:color w:val="auto"/>
        </w:rPr>
        <w:t>com estrita observância às normas da legislação pertinente, cumprindo as determinações dos Poderes Públicos;</w:t>
      </w:r>
    </w:p>
    <w:p w14:paraId="7155AA99" w14:textId="6373AE3F"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 xml:space="preserve">Reparar, corrigir ou substituir, a suas expensas, no total ou em parte, os </w:t>
      </w:r>
      <w:r w:rsidR="003F3095">
        <w:rPr>
          <w:rFonts w:ascii="Bookman Old Style" w:hAnsi="Bookman Old Style"/>
          <w:color w:val="auto"/>
        </w:rPr>
        <w:t>Pneus</w:t>
      </w:r>
      <w:r w:rsidRPr="002336E8">
        <w:rPr>
          <w:rFonts w:ascii="Bookman Old Style" w:hAnsi="Bookman Old Style"/>
          <w:color w:val="auto"/>
        </w:rPr>
        <w:t xml:space="preserve"> que se verificarem vícios, defeitos ou incorreções resultantes de sua execução;</w:t>
      </w:r>
    </w:p>
    <w:p w14:paraId="7E7EA7C3"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Vedar a utilização, na execução do fornecimento, de empregado que seja familiar de agente público ocupante de Cargo em Comissão ou Função de Confiança na Administração;</w:t>
      </w:r>
    </w:p>
    <w:p w14:paraId="5BF6F187"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Manter, durante toda a vigência do Contrato, em compatibilidade com as obrigações assumidas, todas as condições de habilitação e qualificação exigidas na licitação;</w:t>
      </w:r>
    </w:p>
    <w:p w14:paraId="2B9CB477" w14:textId="204C089E"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 xml:space="preserve">Indicar preposto para </w:t>
      </w:r>
      <w:r w:rsidR="00221642">
        <w:rPr>
          <w:rFonts w:ascii="Bookman Old Style" w:hAnsi="Bookman Old Style"/>
          <w:color w:val="auto"/>
        </w:rPr>
        <w:pgNum/>
      </w:r>
      <w:proofErr w:type="spellStart"/>
      <w:r w:rsidR="00221642">
        <w:rPr>
          <w:rFonts w:ascii="Bookman Old Style" w:hAnsi="Bookman Old Style"/>
          <w:color w:val="auto"/>
        </w:rPr>
        <w:t>epresenta</w:t>
      </w:r>
      <w:r w:rsidRPr="002336E8">
        <w:rPr>
          <w:rFonts w:ascii="Bookman Old Style" w:hAnsi="Bookman Old Style"/>
          <w:color w:val="auto"/>
        </w:rPr>
        <w:t>-la</w:t>
      </w:r>
      <w:proofErr w:type="spellEnd"/>
      <w:r w:rsidRPr="002336E8">
        <w:rPr>
          <w:rFonts w:ascii="Bookman Old Style" w:hAnsi="Bookman Old Style"/>
          <w:color w:val="auto"/>
        </w:rPr>
        <w:t xml:space="preserve"> durante a vigência do Contrato</w:t>
      </w:r>
      <w:r w:rsidRPr="002336E8">
        <w:rPr>
          <w:rFonts w:ascii="Bookman Old Style" w:hAnsi="Bookman Old Style"/>
          <w:b/>
          <w:bCs/>
          <w:color w:val="auto"/>
        </w:rPr>
        <w:t>;</w:t>
      </w:r>
    </w:p>
    <w:p w14:paraId="35C40CB4"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Realizar, com seus próprios recursos o fornecimento do objeto</w:t>
      </w:r>
      <w:r w:rsidRPr="002336E8">
        <w:rPr>
          <w:rFonts w:ascii="Bookman Old Style" w:hAnsi="Bookman Old Style"/>
          <w:color w:val="auto"/>
          <w:spacing w:val="1"/>
        </w:rPr>
        <w:t xml:space="preserve"> </w:t>
      </w:r>
      <w:r w:rsidRPr="002336E8">
        <w:rPr>
          <w:rFonts w:ascii="Bookman Old Style" w:hAnsi="Bookman Old Style"/>
          <w:color w:val="auto"/>
        </w:rPr>
        <w:t>contratado,</w:t>
      </w:r>
      <w:r w:rsidRPr="002336E8">
        <w:rPr>
          <w:rFonts w:ascii="Bookman Old Style" w:hAnsi="Bookman Old Style"/>
          <w:color w:val="auto"/>
          <w:spacing w:val="-3"/>
        </w:rPr>
        <w:t xml:space="preserve"> </w:t>
      </w:r>
      <w:r w:rsidRPr="002336E8">
        <w:rPr>
          <w:rFonts w:ascii="Bookman Old Style" w:hAnsi="Bookman Old Style"/>
          <w:color w:val="auto"/>
        </w:rPr>
        <w:t>de</w:t>
      </w:r>
      <w:r w:rsidRPr="002336E8">
        <w:rPr>
          <w:rFonts w:ascii="Bookman Old Style" w:hAnsi="Bookman Old Style"/>
          <w:color w:val="auto"/>
          <w:spacing w:val="-1"/>
        </w:rPr>
        <w:t xml:space="preserve"> </w:t>
      </w:r>
      <w:r w:rsidRPr="002336E8">
        <w:rPr>
          <w:rFonts w:ascii="Bookman Old Style" w:hAnsi="Bookman Old Style"/>
          <w:color w:val="auto"/>
        </w:rPr>
        <w:t>acordo</w:t>
      </w:r>
      <w:r w:rsidRPr="002336E8">
        <w:rPr>
          <w:rFonts w:ascii="Bookman Old Style" w:hAnsi="Bookman Old Style"/>
          <w:color w:val="auto"/>
          <w:spacing w:val="-3"/>
        </w:rPr>
        <w:t xml:space="preserve"> </w:t>
      </w:r>
      <w:r w:rsidRPr="002336E8">
        <w:rPr>
          <w:rFonts w:ascii="Bookman Old Style" w:hAnsi="Bookman Old Style"/>
          <w:color w:val="auto"/>
        </w:rPr>
        <w:t>com as</w:t>
      </w:r>
      <w:r w:rsidRPr="002336E8">
        <w:rPr>
          <w:rFonts w:ascii="Bookman Old Style" w:hAnsi="Bookman Old Style"/>
          <w:color w:val="auto"/>
          <w:spacing w:val="-3"/>
        </w:rPr>
        <w:t xml:space="preserve"> </w:t>
      </w:r>
      <w:r w:rsidRPr="002336E8">
        <w:rPr>
          <w:rFonts w:ascii="Bookman Old Style" w:hAnsi="Bookman Old Style"/>
          <w:color w:val="auto"/>
        </w:rPr>
        <w:t>especificações</w:t>
      </w:r>
      <w:r w:rsidRPr="002336E8">
        <w:rPr>
          <w:rFonts w:ascii="Bookman Old Style" w:hAnsi="Bookman Old Style"/>
          <w:color w:val="auto"/>
          <w:spacing w:val="-1"/>
        </w:rPr>
        <w:t xml:space="preserve"> </w:t>
      </w:r>
      <w:r w:rsidRPr="002336E8">
        <w:rPr>
          <w:rFonts w:ascii="Bookman Old Style" w:hAnsi="Bookman Old Style"/>
          <w:color w:val="auto"/>
        </w:rPr>
        <w:t>estipuladas;</w:t>
      </w:r>
    </w:p>
    <w:p w14:paraId="3D281634"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lastRenderedPageBreak/>
        <w:t>Comunicar formalmente quaisquer alterações provenientes de caso fortuito ou de</w:t>
      </w:r>
      <w:r w:rsidRPr="002336E8">
        <w:rPr>
          <w:rFonts w:ascii="Bookman Old Style" w:hAnsi="Bookman Old Style"/>
          <w:color w:val="auto"/>
          <w:spacing w:val="1"/>
        </w:rPr>
        <w:t xml:space="preserve"> </w:t>
      </w:r>
      <w:r w:rsidRPr="002336E8">
        <w:rPr>
          <w:rFonts w:ascii="Bookman Old Style" w:hAnsi="Bookman Old Style"/>
          <w:color w:val="auto"/>
        </w:rPr>
        <w:t>força</w:t>
      </w:r>
      <w:r w:rsidRPr="002336E8">
        <w:rPr>
          <w:rFonts w:ascii="Bookman Old Style" w:hAnsi="Bookman Old Style"/>
          <w:color w:val="auto"/>
          <w:spacing w:val="-3"/>
        </w:rPr>
        <w:t xml:space="preserve"> </w:t>
      </w:r>
      <w:r w:rsidRPr="002336E8">
        <w:rPr>
          <w:rFonts w:ascii="Bookman Old Style" w:hAnsi="Bookman Old Style"/>
          <w:color w:val="auto"/>
        </w:rPr>
        <w:t>maior,</w:t>
      </w:r>
      <w:r w:rsidRPr="002336E8">
        <w:rPr>
          <w:rFonts w:ascii="Bookman Old Style" w:hAnsi="Bookman Old Style"/>
          <w:color w:val="auto"/>
          <w:spacing w:val="-3"/>
        </w:rPr>
        <w:t xml:space="preserve"> </w:t>
      </w:r>
      <w:r w:rsidRPr="002336E8">
        <w:rPr>
          <w:rFonts w:ascii="Bookman Old Style" w:hAnsi="Bookman Old Style"/>
          <w:color w:val="auto"/>
        </w:rPr>
        <w:t>que</w:t>
      </w:r>
      <w:r w:rsidRPr="002336E8">
        <w:rPr>
          <w:rFonts w:ascii="Bookman Old Style" w:hAnsi="Bookman Old Style"/>
          <w:color w:val="auto"/>
          <w:spacing w:val="-2"/>
        </w:rPr>
        <w:t xml:space="preserve"> </w:t>
      </w:r>
      <w:r w:rsidRPr="002336E8">
        <w:rPr>
          <w:rFonts w:ascii="Bookman Old Style" w:hAnsi="Bookman Old Style"/>
          <w:color w:val="auto"/>
        </w:rPr>
        <w:t>gere</w:t>
      </w:r>
      <w:r w:rsidRPr="002336E8">
        <w:rPr>
          <w:rFonts w:ascii="Bookman Old Style" w:hAnsi="Bookman Old Style"/>
          <w:color w:val="auto"/>
          <w:spacing w:val="-2"/>
        </w:rPr>
        <w:t xml:space="preserve"> </w:t>
      </w:r>
      <w:r w:rsidRPr="002336E8">
        <w:rPr>
          <w:rFonts w:ascii="Bookman Old Style" w:hAnsi="Bookman Old Style"/>
          <w:color w:val="auto"/>
        </w:rPr>
        <w:t>fato impeditivo da execução</w:t>
      </w:r>
      <w:r w:rsidRPr="002336E8">
        <w:rPr>
          <w:rFonts w:ascii="Bookman Old Style" w:hAnsi="Bookman Old Style"/>
          <w:color w:val="auto"/>
          <w:spacing w:val="3"/>
        </w:rPr>
        <w:t xml:space="preserve"> </w:t>
      </w:r>
      <w:r w:rsidRPr="002336E8">
        <w:rPr>
          <w:rFonts w:ascii="Bookman Old Style" w:hAnsi="Bookman Old Style"/>
          <w:color w:val="auto"/>
        </w:rPr>
        <w:t>do Contrato;</w:t>
      </w:r>
    </w:p>
    <w:p w14:paraId="45E8A74D"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Cumprir rigorosamente as normas técnicas relacionadas ao fornecimento do objeto,</w:t>
      </w:r>
      <w:r w:rsidRPr="002336E8">
        <w:rPr>
          <w:rFonts w:ascii="Bookman Old Style" w:hAnsi="Bookman Old Style"/>
          <w:color w:val="auto"/>
          <w:spacing w:val="1"/>
        </w:rPr>
        <w:t xml:space="preserve"> </w:t>
      </w:r>
      <w:r w:rsidRPr="002336E8">
        <w:rPr>
          <w:rFonts w:ascii="Bookman Old Style" w:hAnsi="Bookman Old Style"/>
          <w:color w:val="auto"/>
        </w:rPr>
        <w:t>responsabilizando-se</w:t>
      </w:r>
      <w:r w:rsidRPr="002336E8">
        <w:rPr>
          <w:rFonts w:ascii="Bookman Old Style" w:hAnsi="Bookman Old Style"/>
          <w:color w:val="auto"/>
          <w:spacing w:val="1"/>
        </w:rPr>
        <w:t xml:space="preserve"> </w:t>
      </w:r>
      <w:r w:rsidRPr="002336E8">
        <w:rPr>
          <w:rFonts w:ascii="Bookman Old Style" w:hAnsi="Bookman Old Style"/>
          <w:color w:val="auto"/>
        </w:rPr>
        <w:t>pela</w:t>
      </w:r>
      <w:r w:rsidRPr="002336E8">
        <w:rPr>
          <w:rFonts w:ascii="Bookman Old Style" w:hAnsi="Bookman Old Style"/>
          <w:color w:val="auto"/>
          <w:spacing w:val="1"/>
        </w:rPr>
        <w:t xml:space="preserve"> </w:t>
      </w:r>
      <w:r w:rsidRPr="002336E8">
        <w:rPr>
          <w:rFonts w:ascii="Bookman Old Style" w:hAnsi="Bookman Old Style"/>
          <w:color w:val="auto"/>
        </w:rPr>
        <w:t>qualidade do mesmo;</w:t>
      </w:r>
    </w:p>
    <w:p w14:paraId="096709B8" w14:textId="77777777"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Responsabilizar-se por todos os ônus e tributos, emolumentos, honorários ou despesas incidentes sobre o fornecimento, bem como por cumprir todas as obrigações trabalhistas, previdenciárias e acidentárias relativas aos funcionários que empregar para a execução do fornecimento, inclusive as decorrentes de convenções, acordos ou dissídios coletivos, e quaisquer outras que forem devidas e referentes ao fornecimento executados por seus empregados, uma vez que os mesmos não têm nenhum vínculo empregatício com a Prefeitura;</w:t>
      </w:r>
    </w:p>
    <w:p w14:paraId="50EC9C07" w14:textId="1A069AAB" w:rsidR="00554DE7" w:rsidRPr="002336E8" w:rsidRDefault="00554DE7" w:rsidP="0053614B">
      <w:pPr>
        <w:pStyle w:val="PargrafodaLista"/>
        <w:numPr>
          <w:ilvl w:val="0"/>
          <w:numId w:val="3"/>
        </w:numPr>
        <w:tabs>
          <w:tab w:val="left" w:pos="284"/>
        </w:tabs>
        <w:spacing w:after="0" w:line="240" w:lineRule="auto"/>
        <w:ind w:left="0" w:firstLine="0"/>
        <w:jc w:val="both"/>
        <w:rPr>
          <w:rFonts w:ascii="Bookman Old Style" w:hAnsi="Bookman Old Style"/>
          <w:color w:val="auto"/>
        </w:rPr>
      </w:pPr>
      <w:r w:rsidRPr="002336E8">
        <w:rPr>
          <w:rFonts w:ascii="Bookman Old Style" w:hAnsi="Bookman Old Style"/>
          <w:color w:val="auto"/>
        </w:rPr>
        <w:t>Observar</w:t>
      </w:r>
      <w:r w:rsidRPr="002336E8">
        <w:rPr>
          <w:rFonts w:ascii="Bookman Old Style" w:hAnsi="Bookman Old Style"/>
          <w:color w:val="auto"/>
          <w:spacing w:val="-2"/>
        </w:rPr>
        <w:t xml:space="preserve"> </w:t>
      </w:r>
      <w:r w:rsidRPr="002336E8">
        <w:rPr>
          <w:rFonts w:ascii="Bookman Old Style" w:hAnsi="Bookman Old Style"/>
          <w:color w:val="auto"/>
        </w:rPr>
        <w:t>os</w:t>
      </w:r>
      <w:r w:rsidRPr="002336E8">
        <w:rPr>
          <w:rFonts w:ascii="Bookman Old Style" w:hAnsi="Bookman Old Style"/>
          <w:color w:val="auto"/>
          <w:spacing w:val="-4"/>
        </w:rPr>
        <w:t xml:space="preserve"> </w:t>
      </w:r>
      <w:r w:rsidRPr="002336E8">
        <w:rPr>
          <w:rFonts w:ascii="Bookman Old Style" w:hAnsi="Bookman Old Style"/>
          <w:color w:val="auto"/>
        </w:rPr>
        <w:t>requisitos</w:t>
      </w:r>
      <w:r w:rsidRPr="002336E8">
        <w:rPr>
          <w:rFonts w:ascii="Bookman Old Style" w:hAnsi="Bookman Old Style"/>
          <w:color w:val="auto"/>
          <w:spacing w:val="-3"/>
        </w:rPr>
        <w:t xml:space="preserve"> </w:t>
      </w:r>
      <w:r w:rsidRPr="002336E8">
        <w:rPr>
          <w:rFonts w:ascii="Bookman Old Style" w:hAnsi="Bookman Old Style"/>
          <w:color w:val="auto"/>
        </w:rPr>
        <w:t>ambientais</w:t>
      </w:r>
      <w:r w:rsidRPr="002336E8">
        <w:rPr>
          <w:rFonts w:ascii="Bookman Old Style" w:hAnsi="Bookman Old Style"/>
          <w:color w:val="auto"/>
          <w:spacing w:val="-3"/>
        </w:rPr>
        <w:t xml:space="preserve"> </w:t>
      </w:r>
      <w:r w:rsidRPr="002336E8">
        <w:rPr>
          <w:rFonts w:ascii="Bookman Old Style" w:hAnsi="Bookman Old Style"/>
          <w:color w:val="auto"/>
        </w:rPr>
        <w:t>para</w:t>
      </w:r>
      <w:r w:rsidRPr="002336E8">
        <w:rPr>
          <w:rFonts w:ascii="Bookman Old Style" w:hAnsi="Bookman Old Style"/>
          <w:color w:val="auto"/>
          <w:spacing w:val="-3"/>
        </w:rPr>
        <w:t xml:space="preserve"> </w:t>
      </w:r>
      <w:r w:rsidRPr="002336E8">
        <w:rPr>
          <w:rFonts w:ascii="Bookman Old Style" w:hAnsi="Bookman Old Style"/>
          <w:color w:val="auto"/>
        </w:rPr>
        <w:t>a</w:t>
      </w:r>
      <w:r w:rsidRPr="002336E8">
        <w:rPr>
          <w:rFonts w:ascii="Bookman Old Style" w:hAnsi="Bookman Old Style"/>
          <w:color w:val="auto"/>
          <w:spacing w:val="-5"/>
        </w:rPr>
        <w:t xml:space="preserve"> </w:t>
      </w:r>
      <w:r w:rsidRPr="002336E8">
        <w:rPr>
          <w:rFonts w:ascii="Bookman Old Style" w:hAnsi="Bookman Old Style"/>
          <w:color w:val="auto"/>
        </w:rPr>
        <w:t>obtenção</w:t>
      </w:r>
      <w:r w:rsidRPr="002336E8">
        <w:rPr>
          <w:rFonts w:ascii="Bookman Old Style" w:hAnsi="Bookman Old Style"/>
          <w:color w:val="auto"/>
          <w:spacing w:val="-6"/>
        </w:rPr>
        <w:t xml:space="preserve"> </w:t>
      </w:r>
      <w:r w:rsidRPr="002336E8">
        <w:rPr>
          <w:rFonts w:ascii="Bookman Old Style" w:hAnsi="Bookman Old Style"/>
          <w:color w:val="auto"/>
        </w:rPr>
        <w:t>de</w:t>
      </w:r>
      <w:r w:rsidRPr="002336E8">
        <w:rPr>
          <w:rFonts w:ascii="Bookman Old Style" w:hAnsi="Bookman Old Style"/>
          <w:color w:val="auto"/>
          <w:spacing w:val="-5"/>
        </w:rPr>
        <w:t xml:space="preserve"> </w:t>
      </w:r>
      <w:r w:rsidRPr="002336E8">
        <w:rPr>
          <w:rFonts w:ascii="Bookman Old Style" w:hAnsi="Bookman Old Style"/>
          <w:color w:val="auto"/>
        </w:rPr>
        <w:t>certificação</w:t>
      </w:r>
      <w:r w:rsidRPr="002336E8">
        <w:rPr>
          <w:rFonts w:ascii="Bookman Old Style" w:hAnsi="Bookman Old Style"/>
          <w:color w:val="auto"/>
          <w:spacing w:val="-4"/>
        </w:rPr>
        <w:t xml:space="preserve"> </w:t>
      </w:r>
      <w:r w:rsidRPr="002336E8">
        <w:rPr>
          <w:rFonts w:ascii="Bookman Old Style" w:hAnsi="Bookman Old Style"/>
          <w:color w:val="auto"/>
        </w:rPr>
        <w:t xml:space="preserve">do Instituto Nacional de Metrologia, Normalização e Qualidade Industrial – INMETRO a fim de utilizar procedimentos que impliquem no menor impacto ambiental para a obtenção dos </w:t>
      </w:r>
      <w:r w:rsidR="00CE1ECA" w:rsidRPr="002336E8">
        <w:rPr>
          <w:rFonts w:ascii="Bookman Old Style" w:hAnsi="Bookman Old Style"/>
          <w:color w:val="auto"/>
        </w:rPr>
        <w:t>Pneus novos</w:t>
      </w:r>
      <w:r w:rsidRPr="002336E8">
        <w:rPr>
          <w:rFonts w:ascii="Bookman Old Style" w:hAnsi="Bookman Old Style"/>
          <w:color w:val="auto"/>
        </w:rPr>
        <w:t>.</w:t>
      </w:r>
    </w:p>
    <w:p w14:paraId="202A9DA0"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10.2.</w:t>
      </w:r>
      <w:r w:rsidRPr="002336E8">
        <w:rPr>
          <w:rFonts w:ascii="Bookman Old Style" w:hAnsi="Bookman Old Style"/>
          <w:sz w:val="22"/>
          <w:szCs w:val="22"/>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DEDB7E0" w14:textId="77777777" w:rsidR="00554DE7" w:rsidRPr="002336E8" w:rsidRDefault="00554DE7" w:rsidP="002336E8">
      <w:pPr>
        <w:tabs>
          <w:tab w:val="left" w:pos="284"/>
        </w:tabs>
        <w:jc w:val="both"/>
        <w:rPr>
          <w:rFonts w:ascii="Bookman Old Style" w:hAnsi="Bookman Old Style"/>
          <w:b/>
          <w:bCs/>
          <w:sz w:val="22"/>
          <w:szCs w:val="22"/>
        </w:rPr>
      </w:pPr>
      <w:r w:rsidRPr="002336E8">
        <w:rPr>
          <w:rFonts w:ascii="Bookman Old Style" w:hAnsi="Bookman Old Style"/>
          <w:b/>
          <w:bCs/>
          <w:sz w:val="22"/>
          <w:szCs w:val="22"/>
        </w:rPr>
        <w:t>10.3.</w:t>
      </w:r>
      <w:r w:rsidRPr="002336E8">
        <w:rPr>
          <w:rFonts w:ascii="Bookman Old Style" w:hAnsi="Bookman Old Style"/>
          <w:sz w:val="22"/>
          <w:szCs w:val="22"/>
        </w:rPr>
        <w:t xml:space="preserve"> A fiscalização exercida pelo CONTRATANTE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43B3E16B" w14:textId="77777777" w:rsidR="00554DE7" w:rsidRPr="002336E8" w:rsidRDefault="00554DE7" w:rsidP="002336E8">
      <w:pPr>
        <w:jc w:val="both"/>
        <w:rPr>
          <w:rFonts w:ascii="Bookman Old Style" w:hAnsi="Bookman Old Style"/>
          <w:sz w:val="22"/>
          <w:szCs w:val="22"/>
        </w:rPr>
      </w:pPr>
    </w:p>
    <w:p w14:paraId="66DBA5ED" w14:textId="77777777" w:rsidR="00554DE7" w:rsidRPr="002336E8" w:rsidRDefault="00554DE7" w:rsidP="002336E8">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man Old Style" w:hAnsi="Bookman Old Style"/>
          <w:b/>
          <w:sz w:val="22"/>
          <w:szCs w:val="22"/>
        </w:rPr>
      </w:pPr>
      <w:r w:rsidRPr="002336E8">
        <w:rPr>
          <w:rFonts w:ascii="Bookman Old Style" w:hAnsi="Bookman Old Style"/>
          <w:b/>
          <w:sz w:val="22"/>
          <w:szCs w:val="22"/>
        </w:rPr>
        <w:t>CLÁUSULA DÉCIMA PRIMEIRA – DA FISCALIZAÇÃO:</w:t>
      </w:r>
    </w:p>
    <w:p w14:paraId="53C606B8" w14:textId="6EF478A5" w:rsidR="00CC38A5" w:rsidRPr="002336E8" w:rsidRDefault="00554DE7" w:rsidP="002336E8">
      <w:pPr>
        <w:pStyle w:val="NormalWeb"/>
        <w:spacing w:before="0" w:after="0"/>
        <w:jc w:val="both"/>
        <w:rPr>
          <w:rFonts w:ascii="Bookman Old Style" w:hAnsi="Bookman Old Style"/>
          <w:bCs/>
          <w:sz w:val="22"/>
          <w:szCs w:val="22"/>
        </w:rPr>
      </w:pPr>
      <w:r w:rsidRPr="002336E8">
        <w:rPr>
          <w:rFonts w:ascii="Bookman Old Style" w:hAnsi="Bookman Old Style"/>
          <w:b/>
          <w:sz w:val="22"/>
          <w:szCs w:val="22"/>
        </w:rPr>
        <w:t>11.1</w:t>
      </w:r>
      <w:r w:rsidRPr="002336E8">
        <w:rPr>
          <w:rFonts w:ascii="Bookman Old Style" w:hAnsi="Bookman Old Style"/>
          <w:sz w:val="22"/>
          <w:szCs w:val="22"/>
        </w:rPr>
        <w:t xml:space="preserve">. </w:t>
      </w:r>
      <w:r w:rsidR="00666C5D" w:rsidRPr="002336E8">
        <w:rPr>
          <w:rFonts w:ascii="Bookman Old Style" w:hAnsi="Bookman Old Style"/>
          <w:bCs/>
          <w:sz w:val="22"/>
          <w:szCs w:val="22"/>
        </w:rPr>
        <w:t xml:space="preserve">A execução do contrato será acompanhada e fiscalizada pelos servidores: </w:t>
      </w:r>
      <w:proofErr w:type="spellStart"/>
      <w:r w:rsidR="00666C5D" w:rsidRPr="002336E8">
        <w:rPr>
          <w:rFonts w:ascii="Bookman Old Style" w:hAnsi="Bookman Old Style"/>
          <w:bCs/>
          <w:sz w:val="22"/>
          <w:szCs w:val="22"/>
        </w:rPr>
        <w:t>Emili</w:t>
      </w:r>
      <w:proofErr w:type="spellEnd"/>
      <w:r w:rsidR="00666C5D" w:rsidRPr="002336E8">
        <w:rPr>
          <w:rFonts w:ascii="Bookman Old Style" w:hAnsi="Bookman Old Style"/>
          <w:bCs/>
          <w:sz w:val="22"/>
          <w:szCs w:val="22"/>
        </w:rPr>
        <w:t xml:space="preserve"> </w:t>
      </w:r>
      <w:proofErr w:type="spellStart"/>
      <w:r w:rsidR="00666C5D" w:rsidRPr="002336E8">
        <w:rPr>
          <w:rFonts w:ascii="Bookman Old Style" w:hAnsi="Bookman Old Style"/>
          <w:bCs/>
          <w:sz w:val="22"/>
          <w:szCs w:val="22"/>
        </w:rPr>
        <w:t>Giacomini</w:t>
      </w:r>
      <w:proofErr w:type="spellEnd"/>
      <w:r w:rsidR="00666C5D" w:rsidRPr="002336E8">
        <w:rPr>
          <w:rFonts w:ascii="Bookman Old Style" w:hAnsi="Bookman Old Style"/>
          <w:bCs/>
          <w:sz w:val="22"/>
          <w:szCs w:val="22"/>
        </w:rPr>
        <w:t xml:space="preserve"> </w:t>
      </w:r>
      <w:proofErr w:type="spellStart"/>
      <w:r w:rsidR="00666C5D" w:rsidRPr="002336E8">
        <w:rPr>
          <w:rFonts w:ascii="Bookman Old Style" w:hAnsi="Bookman Old Style"/>
          <w:bCs/>
          <w:sz w:val="22"/>
          <w:szCs w:val="22"/>
        </w:rPr>
        <w:t>Serafini</w:t>
      </w:r>
      <w:proofErr w:type="spellEnd"/>
      <w:r w:rsidR="00666C5D" w:rsidRPr="002336E8">
        <w:rPr>
          <w:rFonts w:ascii="Bookman Old Style" w:hAnsi="Bookman Old Style"/>
          <w:bCs/>
          <w:sz w:val="22"/>
          <w:szCs w:val="22"/>
        </w:rPr>
        <w:t xml:space="preserve">, Cezar Scolari, Alan Vagner Consoli Roso, </w:t>
      </w:r>
      <w:proofErr w:type="spellStart"/>
      <w:r w:rsidR="00666C5D" w:rsidRPr="002336E8">
        <w:rPr>
          <w:rFonts w:ascii="Bookman Old Style" w:hAnsi="Bookman Old Style"/>
          <w:bCs/>
          <w:sz w:val="22"/>
          <w:szCs w:val="22"/>
        </w:rPr>
        <w:t>Adineia</w:t>
      </w:r>
      <w:proofErr w:type="spellEnd"/>
      <w:r w:rsidR="00666C5D" w:rsidRPr="002336E8">
        <w:rPr>
          <w:rFonts w:ascii="Bookman Old Style" w:hAnsi="Bookman Old Style"/>
          <w:bCs/>
          <w:sz w:val="22"/>
          <w:szCs w:val="22"/>
        </w:rPr>
        <w:t xml:space="preserve"> Rossetto Santin, </w:t>
      </w:r>
      <w:proofErr w:type="spellStart"/>
      <w:r w:rsidR="00666C5D" w:rsidRPr="002336E8">
        <w:rPr>
          <w:rFonts w:ascii="Bookman Old Style" w:hAnsi="Bookman Old Style"/>
          <w:bCs/>
          <w:sz w:val="22"/>
          <w:szCs w:val="22"/>
        </w:rPr>
        <w:t>Jamye</w:t>
      </w:r>
      <w:proofErr w:type="spellEnd"/>
      <w:r w:rsidR="00666C5D" w:rsidRPr="002336E8">
        <w:rPr>
          <w:rFonts w:ascii="Bookman Old Style" w:hAnsi="Bookman Old Style"/>
          <w:bCs/>
          <w:sz w:val="22"/>
          <w:szCs w:val="22"/>
        </w:rPr>
        <w:t xml:space="preserve"> Rodrigues da Silva, Jocimar José Tonin, </w:t>
      </w:r>
      <w:proofErr w:type="spellStart"/>
      <w:r w:rsidR="00666C5D" w:rsidRPr="002336E8">
        <w:rPr>
          <w:rFonts w:ascii="Bookman Old Style" w:hAnsi="Bookman Old Style"/>
          <w:bCs/>
          <w:sz w:val="22"/>
          <w:szCs w:val="22"/>
        </w:rPr>
        <w:t>Dejanio</w:t>
      </w:r>
      <w:proofErr w:type="spellEnd"/>
      <w:r w:rsidR="00666C5D" w:rsidRPr="002336E8">
        <w:rPr>
          <w:rFonts w:ascii="Bookman Old Style" w:hAnsi="Bookman Old Style"/>
          <w:bCs/>
          <w:sz w:val="22"/>
          <w:szCs w:val="22"/>
        </w:rPr>
        <w:t xml:space="preserve"> Marques Zanella e Tatiane </w:t>
      </w:r>
      <w:proofErr w:type="spellStart"/>
      <w:r w:rsidR="00666C5D" w:rsidRPr="002336E8">
        <w:rPr>
          <w:rFonts w:ascii="Bookman Old Style" w:hAnsi="Bookman Old Style"/>
          <w:bCs/>
          <w:sz w:val="22"/>
          <w:szCs w:val="22"/>
        </w:rPr>
        <w:t>Westerich</w:t>
      </w:r>
      <w:proofErr w:type="spellEnd"/>
      <w:r w:rsidR="00666C5D" w:rsidRPr="002336E8">
        <w:rPr>
          <w:rFonts w:ascii="Bookman Old Style" w:hAnsi="Bookman Old Style"/>
          <w:bCs/>
          <w:sz w:val="22"/>
          <w:szCs w:val="22"/>
        </w:rPr>
        <w:t xml:space="preserve"> Marques, representantes </w:t>
      </w:r>
      <w:r w:rsidR="00666C5D" w:rsidRPr="002336E8">
        <w:rPr>
          <w:rFonts w:ascii="Bookman Old Style" w:hAnsi="Bookman Old Style"/>
          <w:sz w:val="22"/>
          <w:szCs w:val="22"/>
        </w:rPr>
        <w:t>do contratante,</w:t>
      </w:r>
      <w:r w:rsidR="00666C5D" w:rsidRPr="002336E8">
        <w:rPr>
          <w:rFonts w:ascii="Bookman Old Style" w:hAnsi="Bookman Old Style"/>
          <w:bCs/>
          <w:sz w:val="22"/>
          <w:szCs w:val="22"/>
        </w:rPr>
        <w:t xml:space="preserve"> especialmente designados conforme requisitos estabelecidos no art. 7º da Lei Federal nº 14.133/2021, através da Portaria Municipal nº 4815/2025,</w:t>
      </w:r>
      <w:r w:rsidR="00CC38A5" w:rsidRPr="002336E8">
        <w:rPr>
          <w:rFonts w:ascii="Bookman Old Style" w:hAnsi="Bookman Old Style"/>
          <w:bCs/>
          <w:sz w:val="22"/>
          <w:szCs w:val="22"/>
        </w:rPr>
        <w:t xml:space="preserve"> ou pelos respectivos substitutos, permitida a contratação de terceiros para assisti-los e subsidiá-los com informações pertinentes a essa atribuição.</w:t>
      </w:r>
    </w:p>
    <w:p w14:paraId="34CCA5B3"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2.</w:t>
      </w:r>
      <w:r w:rsidRPr="002336E8">
        <w:rPr>
          <w:rFonts w:ascii="Bookman Old Style" w:hAnsi="Bookman Old Style"/>
          <w:sz w:val="22"/>
          <w:szCs w:val="22"/>
        </w:rPr>
        <w:t xml:space="preserve"> Os fiscais do Contrato anotarão em registro próprio todas as ocorrências relacionadas à execução do Contrato, determinando o que for necessário para a regularização das faltas ou dos defeitos observados</w:t>
      </w:r>
    </w:p>
    <w:p w14:paraId="29FD8AFC"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3.</w:t>
      </w:r>
      <w:r w:rsidRPr="002336E8">
        <w:rPr>
          <w:rFonts w:ascii="Bookman Old Style" w:hAnsi="Bookman Old Style"/>
          <w:sz w:val="22"/>
          <w:szCs w:val="22"/>
        </w:rPr>
        <w:t xml:space="preserve"> Os fiscais do Contrato informarão a seus superiores, em tempo hábil para a adoção das medidas convenientes, a situação que demandar decisão ou providência que ultrapasse sua competência.</w:t>
      </w:r>
    </w:p>
    <w:p w14:paraId="7EC9BFE8"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4.</w:t>
      </w:r>
      <w:r w:rsidRPr="002336E8">
        <w:rPr>
          <w:rFonts w:ascii="Bookman Old Style" w:hAnsi="Bookman Old Style"/>
          <w:sz w:val="22"/>
          <w:szCs w:val="22"/>
        </w:rPr>
        <w:t xml:space="preserve"> Os fiscais do Contrato serão auxiliados pelos órgãos de assessoramento jurídico e de controle interno da Administração, que deverão dirimir dúvidas e subsidiá-lo com informações relevantes para prevenir riscos na execução contratual.</w:t>
      </w:r>
    </w:p>
    <w:p w14:paraId="1CD429BC"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5.</w:t>
      </w:r>
      <w:r w:rsidRPr="002336E8">
        <w:rPr>
          <w:rFonts w:ascii="Bookman Old Style" w:hAnsi="Bookman Old Style"/>
          <w:sz w:val="22"/>
          <w:szCs w:val="22"/>
        </w:rPr>
        <w:t xml:space="preserve"> Na hipótese da contratação de terceiros prevista no item 11.1 desta Cláusula, deverão ser observadas as seguintes regras:</w:t>
      </w:r>
    </w:p>
    <w:p w14:paraId="1251CDEB"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a)</w:t>
      </w:r>
      <w:r w:rsidRPr="002336E8">
        <w:rPr>
          <w:rFonts w:ascii="Bookman Old Style" w:hAnsi="Bookman Old Style"/>
          <w:sz w:val="22"/>
          <w:szCs w:val="22"/>
        </w:rPr>
        <w:t xml:space="preserve"> a empresa ou o profissional contratado assumirá responsabilidade civil objetiva pela veracidade e pela precisão das informações prestadas, firmará termo de </w:t>
      </w:r>
      <w:r w:rsidRPr="002336E8">
        <w:rPr>
          <w:rFonts w:ascii="Bookman Old Style" w:hAnsi="Bookman Old Style"/>
          <w:sz w:val="22"/>
          <w:szCs w:val="22"/>
        </w:rPr>
        <w:lastRenderedPageBreak/>
        <w:t>compromisso de confidencialidade e não poderá exercer atribuição própria e exclusiva de fiscal de Contrato;</w:t>
      </w:r>
    </w:p>
    <w:p w14:paraId="675561D2"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bCs/>
          <w:sz w:val="22"/>
          <w:szCs w:val="22"/>
        </w:rPr>
        <w:t>b)</w:t>
      </w:r>
      <w:r w:rsidRPr="002336E8">
        <w:rPr>
          <w:rFonts w:ascii="Bookman Old Style" w:hAnsi="Bookman Old Style"/>
          <w:sz w:val="22"/>
          <w:szCs w:val="22"/>
        </w:rPr>
        <w:t xml:space="preserve"> a contratação de terceiros não eximirá de responsabilidade o fiscal do Contrato, nos limites das informações recebidas do terceiro contratado.</w:t>
      </w:r>
    </w:p>
    <w:p w14:paraId="5196B0FF" w14:textId="56B26596"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6.</w:t>
      </w:r>
      <w:r w:rsidRPr="002336E8">
        <w:rPr>
          <w:rFonts w:ascii="Bookman Old Style" w:hAnsi="Bookman Old Style"/>
          <w:sz w:val="22"/>
          <w:szCs w:val="22"/>
        </w:rPr>
        <w:t xml:space="preserve"> A CONTRATADA será obrigada a reparar, corrigir ou substituir, a suas expensas, no total ou em parte, o objeto do Contrato em que se verificarem vícios, defeitos ou incorreções resultantes de sua execução ou de materiais nela empregados.</w:t>
      </w:r>
    </w:p>
    <w:p w14:paraId="1D10FC35"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7.</w:t>
      </w:r>
      <w:r w:rsidRPr="002336E8">
        <w:rPr>
          <w:rFonts w:ascii="Bookman Old Style" w:hAnsi="Bookman Old Style"/>
          <w:sz w:val="22"/>
          <w:szCs w:val="22"/>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2FA8415D"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8.</w:t>
      </w:r>
      <w:r w:rsidRPr="002336E8">
        <w:rPr>
          <w:rFonts w:ascii="Bookman Old Style" w:hAnsi="Bookman Old Style"/>
          <w:sz w:val="22"/>
          <w:szCs w:val="22"/>
        </w:rPr>
        <w:t xml:space="preserve"> Somente a CONTRATADA será responsável pelos encargos trabalhistas, previdenciários, fiscais e comerciais resultantes da execução do Contrato.</w:t>
      </w:r>
    </w:p>
    <w:p w14:paraId="64E06AE5"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8.1.</w:t>
      </w:r>
      <w:r w:rsidRPr="002336E8">
        <w:rPr>
          <w:rFonts w:ascii="Bookman Old Style" w:hAnsi="Bookman Old Style"/>
          <w:sz w:val="22"/>
          <w:szCs w:val="22"/>
        </w:rPr>
        <w:t xml:space="preserve"> A inadimplência da CONTRATADA em relação aos encargos trabalhistas, fiscais e comerciais não transferirá ao CONTRATANTE a responsabilidade pelo seu pagamento e não poderá onerar o objeto do Contrato.</w:t>
      </w:r>
    </w:p>
    <w:p w14:paraId="1071B26E"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9.</w:t>
      </w:r>
      <w:r w:rsidRPr="002336E8">
        <w:rPr>
          <w:rFonts w:ascii="Bookman Old Style" w:hAnsi="Bookman Old Style"/>
          <w:sz w:val="22"/>
          <w:szCs w:val="22"/>
        </w:rPr>
        <w:t xml:space="preserve"> O CONTRATANTE terá o dever de explicitamente emitir decisão sobre todas as solicitações e reclamações relacionadas à execução dos Contratos, ressalvados os requerimentos manifestamente impertinentes, meramente protelatórios ou de nenhum interesse para a boa execução do Contrato.</w:t>
      </w:r>
    </w:p>
    <w:p w14:paraId="74D6D444"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9.1.</w:t>
      </w:r>
      <w:r w:rsidRPr="002336E8">
        <w:rPr>
          <w:rFonts w:ascii="Bookman Old Style" w:hAnsi="Bookman Old Style"/>
          <w:sz w:val="22"/>
          <w:szCs w:val="22"/>
        </w:rPr>
        <w:t xml:space="preserve"> Concluída a instrução do requerimento, o CONTRATANTE terá o prazo de 1 (um) mês para decidir, admitida a prorrogação motivada por igual período.</w:t>
      </w:r>
    </w:p>
    <w:p w14:paraId="709A1848"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10.</w:t>
      </w:r>
      <w:r w:rsidRPr="002336E8">
        <w:rPr>
          <w:rFonts w:ascii="Bookman Old Style" w:hAnsi="Bookman Old Style"/>
          <w:sz w:val="22"/>
          <w:szCs w:val="22"/>
        </w:rPr>
        <w:t xml:space="preserve"> Eventuais deficiências ou anormalidades constatadas por ocasião do acompanhamento e fiscalização deverão ser registradas.</w:t>
      </w:r>
    </w:p>
    <w:p w14:paraId="62A26B6E" w14:textId="77777777" w:rsidR="00554DE7" w:rsidRPr="002336E8" w:rsidRDefault="00554DE7" w:rsidP="002336E8">
      <w:pPr>
        <w:pStyle w:val="NormalWeb"/>
        <w:spacing w:before="0" w:after="0"/>
        <w:jc w:val="both"/>
        <w:rPr>
          <w:rFonts w:ascii="Bookman Old Style" w:hAnsi="Bookman Old Style"/>
          <w:sz w:val="22"/>
          <w:szCs w:val="22"/>
        </w:rPr>
      </w:pPr>
      <w:r w:rsidRPr="002336E8">
        <w:rPr>
          <w:rFonts w:ascii="Bookman Old Style" w:hAnsi="Bookman Old Style"/>
          <w:b/>
          <w:sz w:val="22"/>
          <w:szCs w:val="22"/>
        </w:rPr>
        <w:t>11.</w:t>
      </w:r>
      <w:r w:rsidRPr="002336E8">
        <w:rPr>
          <w:rFonts w:ascii="Bookman Old Style" w:hAnsi="Bookman Old Style"/>
          <w:b/>
          <w:bCs/>
          <w:sz w:val="22"/>
          <w:szCs w:val="22"/>
        </w:rPr>
        <w:t>11.</w:t>
      </w:r>
      <w:r w:rsidRPr="002336E8">
        <w:rPr>
          <w:rFonts w:ascii="Bookman Old Style" w:hAnsi="Bookman Old Style"/>
          <w:sz w:val="22"/>
          <w:szCs w:val="22"/>
        </w:rPr>
        <w:t xml:space="preserve"> O CONTRATANTE poderá determinar a paralisação do fornecimento por ocasião do acompanhamento, fiscalização, e/ou inexecução do objeto. </w:t>
      </w:r>
    </w:p>
    <w:p w14:paraId="0C003CBF" w14:textId="77777777" w:rsidR="00554DE7" w:rsidRPr="002336E8" w:rsidRDefault="00554DE7" w:rsidP="002336E8">
      <w:pPr>
        <w:ind w:firstLine="708"/>
        <w:jc w:val="both"/>
        <w:rPr>
          <w:rFonts w:ascii="Bookman Old Style" w:hAnsi="Bookman Old Style"/>
          <w:sz w:val="22"/>
          <w:szCs w:val="22"/>
        </w:rPr>
      </w:pPr>
    </w:p>
    <w:p w14:paraId="00272071" w14:textId="77777777" w:rsidR="00554DE7" w:rsidRPr="002336E8" w:rsidRDefault="00554DE7" w:rsidP="002336E8">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man Old Style" w:hAnsi="Bookman Old Style"/>
          <w:b/>
          <w:sz w:val="22"/>
          <w:szCs w:val="22"/>
        </w:rPr>
      </w:pPr>
      <w:r w:rsidRPr="002336E8">
        <w:rPr>
          <w:rFonts w:ascii="Bookman Old Style" w:hAnsi="Bookman Old Style"/>
          <w:b/>
          <w:sz w:val="22"/>
          <w:szCs w:val="22"/>
        </w:rPr>
        <w:t>CLÁUSULA DÉCIMA SEGUNDA – DAS ALTERAÇÕES CONTRATUAIS:</w:t>
      </w:r>
    </w:p>
    <w:p w14:paraId="7814333D"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12.</w:t>
      </w:r>
      <w:r w:rsidRPr="002336E8">
        <w:rPr>
          <w:rFonts w:ascii="Bookman Old Style" w:hAnsi="Bookman Old Style"/>
          <w:b/>
          <w:bCs/>
          <w:sz w:val="22"/>
          <w:szCs w:val="22"/>
        </w:rPr>
        <w:t>1.</w:t>
      </w:r>
      <w:r w:rsidRPr="002336E8">
        <w:rPr>
          <w:rFonts w:ascii="Bookman Old Style" w:hAnsi="Bookman Old Style"/>
          <w:sz w:val="22"/>
          <w:szCs w:val="22"/>
        </w:rPr>
        <w:t xml:space="preserve"> Eventuais alterações contratuais reger-se-ão pela disciplina dos </w:t>
      </w:r>
      <w:proofErr w:type="spellStart"/>
      <w:r w:rsidRPr="002336E8">
        <w:rPr>
          <w:rFonts w:ascii="Bookman Old Style" w:hAnsi="Bookman Old Style"/>
          <w:sz w:val="22"/>
          <w:szCs w:val="22"/>
        </w:rPr>
        <w:t>arts</w:t>
      </w:r>
      <w:proofErr w:type="spellEnd"/>
      <w:r w:rsidRPr="002336E8">
        <w:rPr>
          <w:rFonts w:ascii="Bookman Old Style" w:hAnsi="Bookman Old Style"/>
          <w:sz w:val="22"/>
          <w:szCs w:val="22"/>
        </w:rPr>
        <w:t>. 124 a 136 da Lei nº</w:t>
      </w:r>
      <w:r w:rsidRPr="002336E8">
        <w:rPr>
          <w:rFonts w:ascii="Bookman Old Style" w:hAnsi="Bookman Old Style"/>
          <w:spacing w:val="1"/>
          <w:sz w:val="22"/>
          <w:szCs w:val="22"/>
        </w:rPr>
        <w:t xml:space="preserve"> </w:t>
      </w:r>
      <w:r w:rsidRPr="002336E8">
        <w:rPr>
          <w:rFonts w:ascii="Bookman Old Style" w:hAnsi="Bookman Old Style"/>
          <w:sz w:val="22"/>
          <w:szCs w:val="22"/>
        </w:rPr>
        <w:t>14.133/2021.</w:t>
      </w:r>
    </w:p>
    <w:p w14:paraId="39FEA119"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12.2. </w:t>
      </w:r>
      <w:r w:rsidRPr="002336E8">
        <w:rPr>
          <w:rFonts w:ascii="Bookman Old Style" w:hAnsi="Bookman Old Style"/>
          <w:sz w:val="22"/>
          <w:szCs w:val="22"/>
        </w:rPr>
        <w:t>Nas alterações unilaterais a que se refere o inciso I do caput do art. 124 da Lei nº</w:t>
      </w:r>
      <w:r w:rsidRPr="002336E8">
        <w:rPr>
          <w:rFonts w:ascii="Bookman Old Style" w:hAnsi="Bookman Old Style"/>
          <w:spacing w:val="1"/>
          <w:sz w:val="22"/>
          <w:szCs w:val="22"/>
        </w:rPr>
        <w:t xml:space="preserve"> </w:t>
      </w:r>
      <w:r w:rsidRPr="002336E8">
        <w:rPr>
          <w:rFonts w:ascii="Bookman Old Style" w:hAnsi="Bookman Old Style"/>
          <w:sz w:val="22"/>
          <w:szCs w:val="22"/>
        </w:rPr>
        <w:t>14.133/2021, a CONTRATADA será obrigada a aceitar, nas mesmas condições contratuais,</w:t>
      </w:r>
      <w:r w:rsidRPr="002336E8">
        <w:rPr>
          <w:rFonts w:ascii="Bookman Old Style" w:hAnsi="Bookman Old Style"/>
          <w:spacing w:val="1"/>
          <w:sz w:val="22"/>
          <w:szCs w:val="22"/>
        </w:rPr>
        <w:t xml:space="preserve"> </w:t>
      </w:r>
      <w:r w:rsidRPr="002336E8">
        <w:rPr>
          <w:rFonts w:ascii="Bookman Old Style" w:hAnsi="Bookman Old Style"/>
          <w:sz w:val="22"/>
          <w:szCs w:val="22"/>
        </w:rPr>
        <w:t>acréscimos ou supressões de até 25% (vinte e cinco por cento) do valor inicial atualizado</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Contrato.</w:t>
      </w:r>
    </w:p>
    <w:p w14:paraId="7877208F"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12.3. </w:t>
      </w:r>
      <w:r w:rsidRPr="002336E8">
        <w:rPr>
          <w:rFonts w:ascii="Bookman Old Style" w:hAnsi="Bookman Old Style"/>
          <w:sz w:val="22"/>
          <w:szCs w:val="22"/>
        </w:rPr>
        <w:t>As supressões resultantes de acordo celebrado entre as partes contratantes poderão exceder</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1"/>
          <w:sz w:val="22"/>
          <w:szCs w:val="22"/>
        </w:rPr>
        <w:t xml:space="preserve"> </w:t>
      </w:r>
      <w:r w:rsidRPr="002336E8">
        <w:rPr>
          <w:rFonts w:ascii="Bookman Old Style" w:hAnsi="Bookman Old Style"/>
          <w:sz w:val="22"/>
          <w:szCs w:val="22"/>
        </w:rPr>
        <w:t>limite</w:t>
      </w:r>
      <w:r w:rsidRPr="002336E8">
        <w:rPr>
          <w:rFonts w:ascii="Bookman Old Style" w:hAnsi="Bookman Old Style"/>
          <w:spacing w:val="-3"/>
          <w:sz w:val="22"/>
          <w:szCs w:val="22"/>
        </w:rPr>
        <w:t xml:space="preserve"> </w:t>
      </w:r>
      <w:r w:rsidRPr="002336E8">
        <w:rPr>
          <w:rFonts w:ascii="Bookman Old Style" w:hAnsi="Bookman Old Style"/>
          <w:sz w:val="22"/>
          <w:szCs w:val="22"/>
        </w:rPr>
        <w:t>de</w:t>
      </w:r>
      <w:r w:rsidRPr="002336E8">
        <w:rPr>
          <w:rFonts w:ascii="Bookman Old Style" w:hAnsi="Bookman Old Style"/>
          <w:spacing w:val="-1"/>
          <w:sz w:val="22"/>
          <w:szCs w:val="22"/>
        </w:rPr>
        <w:t xml:space="preserve"> </w:t>
      </w:r>
      <w:r w:rsidRPr="002336E8">
        <w:rPr>
          <w:rFonts w:ascii="Bookman Old Style" w:hAnsi="Bookman Old Style"/>
          <w:sz w:val="22"/>
          <w:szCs w:val="22"/>
        </w:rPr>
        <w:t>25%</w:t>
      </w:r>
      <w:r w:rsidRPr="002336E8">
        <w:rPr>
          <w:rFonts w:ascii="Bookman Old Style" w:hAnsi="Bookman Old Style"/>
          <w:spacing w:val="-2"/>
          <w:sz w:val="22"/>
          <w:szCs w:val="22"/>
        </w:rPr>
        <w:t xml:space="preserve"> </w:t>
      </w:r>
      <w:r w:rsidRPr="002336E8">
        <w:rPr>
          <w:rFonts w:ascii="Bookman Old Style" w:hAnsi="Bookman Old Style"/>
          <w:sz w:val="22"/>
          <w:szCs w:val="22"/>
        </w:rPr>
        <w:t>(vinte e</w:t>
      </w:r>
      <w:r w:rsidRPr="002336E8">
        <w:rPr>
          <w:rFonts w:ascii="Bookman Old Style" w:hAnsi="Bookman Old Style"/>
          <w:spacing w:val="-1"/>
          <w:sz w:val="22"/>
          <w:szCs w:val="22"/>
        </w:rPr>
        <w:t xml:space="preserve"> </w:t>
      </w:r>
      <w:r w:rsidRPr="002336E8">
        <w:rPr>
          <w:rFonts w:ascii="Bookman Old Style" w:hAnsi="Bookman Old Style"/>
          <w:sz w:val="22"/>
          <w:szCs w:val="22"/>
        </w:rPr>
        <w:t>cinco</w:t>
      </w:r>
      <w:r w:rsidRPr="002336E8">
        <w:rPr>
          <w:rFonts w:ascii="Bookman Old Style" w:hAnsi="Bookman Old Style"/>
          <w:spacing w:val="-2"/>
          <w:sz w:val="22"/>
          <w:szCs w:val="22"/>
        </w:rPr>
        <w:t xml:space="preserve"> </w:t>
      </w:r>
      <w:r w:rsidRPr="002336E8">
        <w:rPr>
          <w:rFonts w:ascii="Bookman Old Style" w:hAnsi="Bookman Old Style"/>
          <w:sz w:val="22"/>
          <w:szCs w:val="22"/>
        </w:rPr>
        <w:t>por</w:t>
      </w:r>
      <w:r w:rsidRPr="002336E8">
        <w:rPr>
          <w:rFonts w:ascii="Bookman Old Style" w:hAnsi="Bookman Old Style"/>
          <w:spacing w:val="-2"/>
          <w:sz w:val="22"/>
          <w:szCs w:val="22"/>
        </w:rPr>
        <w:t xml:space="preserve"> </w:t>
      </w:r>
      <w:r w:rsidRPr="002336E8">
        <w:rPr>
          <w:rFonts w:ascii="Bookman Old Style" w:hAnsi="Bookman Old Style"/>
          <w:sz w:val="22"/>
          <w:szCs w:val="22"/>
        </w:rPr>
        <w:t>cento)</w:t>
      </w:r>
      <w:r w:rsidRPr="002336E8">
        <w:rPr>
          <w:rFonts w:ascii="Bookman Old Style" w:hAnsi="Bookman Old Style"/>
          <w:spacing w:val="-2"/>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valor inicial</w:t>
      </w:r>
      <w:r w:rsidRPr="002336E8">
        <w:rPr>
          <w:rFonts w:ascii="Bookman Old Style" w:hAnsi="Bookman Old Style"/>
          <w:spacing w:val="-2"/>
          <w:sz w:val="22"/>
          <w:szCs w:val="22"/>
        </w:rPr>
        <w:t xml:space="preserve"> </w:t>
      </w:r>
      <w:r w:rsidRPr="002336E8">
        <w:rPr>
          <w:rFonts w:ascii="Bookman Old Style" w:hAnsi="Bookman Old Style"/>
          <w:sz w:val="22"/>
          <w:szCs w:val="22"/>
        </w:rPr>
        <w:t>atualizado</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Contrato.</w:t>
      </w:r>
    </w:p>
    <w:p w14:paraId="0D28FE0C" w14:textId="77777777" w:rsidR="00554DE7" w:rsidRPr="002336E8" w:rsidRDefault="00554DE7" w:rsidP="002336E8">
      <w:pPr>
        <w:pStyle w:val="Corpodetexto"/>
        <w:spacing w:after="0"/>
        <w:rPr>
          <w:rFonts w:ascii="Bookman Old Style" w:hAnsi="Bookman Old Style"/>
          <w:sz w:val="22"/>
          <w:szCs w:val="22"/>
        </w:rPr>
      </w:pPr>
    </w:p>
    <w:p w14:paraId="78A6BBA4"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CLÁUSULA DÉCIMA TERCEIRA – DA EXTINÇÃO DO CONTRATO:</w:t>
      </w:r>
    </w:p>
    <w:p w14:paraId="2F798601"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13.1. </w:t>
      </w:r>
      <w:r w:rsidRPr="002336E8">
        <w:rPr>
          <w:rFonts w:ascii="Bookman Old Style" w:hAnsi="Bookman Old Style"/>
          <w:sz w:val="22"/>
          <w:szCs w:val="22"/>
        </w:rPr>
        <w:t>Constituirão</w:t>
      </w:r>
      <w:r w:rsidRPr="002336E8">
        <w:rPr>
          <w:rFonts w:ascii="Bookman Old Style" w:hAnsi="Bookman Old Style"/>
          <w:spacing w:val="1"/>
          <w:sz w:val="22"/>
          <w:szCs w:val="22"/>
        </w:rPr>
        <w:t xml:space="preserve"> </w:t>
      </w:r>
      <w:r w:rsidRPr="002336E8">
        <w:rPr>
          <w:rFonts w:ascii="Bookman Old Style" w:hAnsi="Bookman Old Style"/>
          <w:sz w:val="22"/>
          <w:szCs w:val="22"/>
        </w:rPr>
        <w:t>motivos</w:t>
      </w:r>
      <w:r w:rsidRPr="002336E8">
        <w:rPr>
          <w:rFonts w:ascii="Bookman Old Style" w:hAnsi="Bookman Old Style"/>
          <w:spacing w:val="1"/>
          <w:sz w:val="22"/>
          <w:szCs w:val="22"/>
        </w:rPr>
        <w:t xml:space="preserve"> </w:t>
      </w:r>
      <w:r w:rsidRPr="002336E8">
        <w:rPr>
          <w:rFonts w:ascii="Bookman Old Style" w:hAnsi="Bookman Old Style"/>
          <w:sz w:val="22"/>
          <w:szCs w:val="22"/>
        </w:rPr>
        <w:t>para</w:t>
      </w:r>
      <w:r w:rsidRPr="002336E8">
        <w:rPr>
          <w:rFonts w:ascii="Bookman Old Style" w:hAnsi="Bookman Old Style"/>
          <w:spacing w:val="1"/>
          <w:sz w:val="22"/>
          <w:szCs w:val="22"/>
        </w:rPr>
        <w:t xml:space="preserve"> </w:t>
      </w:r>
      <w:r w:rsidRPr="002336E8">
        <w:rPr>
          <w:rFonts w:ascii="Bookman Old Style" w:hAnsi="Bookman Old Style"/>
          <w:sz w:val="22"/>
          <w:szCs w:val="22"/>
        </w:rPr>
        <w:t>extinção</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Contrato,</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qual</w:t>
      </w:r>
      <w:r w:rsidRPr="002336E8">
        <w:rPr>
          <w:rFonts w:ascii="Bookman Old Style" w:hAnsi="Bookman Old Style"/>
          <w:spacing w:val="1"/>
          <w:sz w:val="22"/>
          <w:szCs w:val="22"/>
        </w:rPr>
        <w:t xml:space="preserve"> </w:t>
      </w:r>
      <w:r w:rsidRPr="002336E8">
        <w:rPr>
          <w:rFonts w:ascii="Bookman Old Style" w:hAnsi="Bookman Old Style"/>
          <w:sz w:val="22"/>
          <w:szCs w:val="22"/>
        </w:rPr>
        <w:t>deverá</w:t>
      </w:r>
      <w:r w:rsidRPr="002336E8">
        <w:rPr>
          <w:rFonts w:ascii="Bookman Old Style" w:hAnsi="Bookman Old Style"/>
          <w:spacing w:val="1"/>
          <w:sz w:val="22"/>
          <w:szCs w:val="22"/>
        </w:rPr>
        <w:t xml:space="preserve"> </w:t>
      </w:r>
      <w:r w:rsidRPr="002336E8">
        <w:rPr>
          <w:rFonts w:ascii="Bookman Old Style" w:hAnsi="Bookman Old Style"/>
          <w:sz w:val="22"/>
          <w:szCs w:val="22"/>
        </w:rPr>
        <w:t>ser</w:t>
      </w:r>
      <w:r w:rsidRPr="002336E8">
        <w:rPr>
          <w:rFonts w:ascii="Bookman Old Style" w:hAnsi="Bookman Old Style"/>
          <w:spacing w:val="1"/>
          <w:sz w:val="22"/>
          <w:szCs w:val="22"/>
        </w:rPr>
        <w:t xml:space="preserve"> </w:t>
      </w:r>
      <w:r w:rsidRPr="002336E8">
        <w:rPr>
          <w:rFonts w:ascii="Bookman Old Style" w:hAnsi="Bookman Old Style"/>
          <w:sz w:val="22"/>
          <w:szCs w:val="22"/>
        </w:rPr>
        <w:t>formalmente</w:t>
      </w:r>
      <w:r w:rsidRPr="002336E8">
        <w:rPr>
          <w:rFonts w:ascii="Bookman Old Style" w:hAnsi="Bookman Old Style"/>
          <w:spacing w:val="1"/>
          <w:sz w:val="22"/>
          <w:szCs w:val="22"/>
        </w:rPr>
        <w:t xml:space="preserve"> </w:t>
      </w:r>
      <w:r w:rsidRPr="002336E8">
        <w:rPr>
          <w:rFonts w:ascii="Bookman Old Style" w:hAnsi="Bookman Old Style"/>
          <w:sz w:val="22"/>
          <w:szCs w:val="22"/>
        </w:rPr>
        <w:t>motivada nos autos do processo, assegurados o contraditório e a ampla defesa,</w:t>
      </w:r>
      <w:r w:rsidRPr="002336E8">
        <w:rPr>
          <w:rFonts w:ascii="Bookman Old Style" w:hAnsi="Bookman Old Style"/>
          <w:spacing w:val="1"/>
          <w:sz w:val="22"/>
          <w:szCs w:val="22"/>
        </w:rPr>
        <w:t xml:space="preserve"> </w:t>
      </w:r>
      <w:r w:rsidRPr="002336E8">
        <w:rPr>
          <w:rFonts w:ascii="Bookman Old Style" w:hAnsi="Bookman Old Style"/>
          <w:sz w:val="22"/>
          <w:szCs w:val="22"/>
        </w:rPr>
        <w:t>as</w:t>
      </w:r>
      <w:r w:rsidRPr="002336E8">
        <w:rPr>
          <w:rFonts w:ascii="Bookman Old Style" w:hAnsi="Bookman Old Style"/>
          <w:spacing w:val="1"/>
          <w:sz w:val="22"/>
          <w:szCs w:val="22"/>
        </w:rPr>
        <w:t xml:space="preserve"> </w:t>
      </w:r>
      <w:r w:rsidRPr="002336E8">
        <w:rPr>
          <w:rFonts w:ascii="Bookman Old Style" w:hAnsi="Bookman Old Style"/>
          <w:sz w:val="22"/>
          <w:szCs w:val="22"/>
        </w:rPr>
        <w:t>situações previstas nos</w:t>
      </w:r>
      <w:r w:rsidRPr="002336E8">
        <w:rPr>
          <w:rFonts w:ascii="Bookman Old Style" w:hAnsi="Bookman Old Style"/>
          <w:spacing w:val="-2"/>
          <w:sz w:val="22"/>
          <w:szCs w:val="22"/>
        </w:rPr>
        <w:t xml:space="preserve"> </w:t>
      </w:r>
      <w:r w:rsidRPr="002336E8">
        <w:rPr>
          <w:rFonts w:ascii="Bookman Old Style" w:hAnsi="Bookman Old Style"/>
          <w:sz w:val="22"/>
          <w:szCs w:val="22"/>
        </w:rPr>
        <w:t>incisos I</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2"/>
          <w:sz w:val="22"/>
          <w:szCs w:val="22"/>
        </w:rPr>
        <w:t xml:space="preserve"> </w:t>
      </w:r>
      <w:r w:rsidRPr="002336E8">
        <w:rPr>
          <w:rFonts w:ascii="Bookman Old Style" w:hAnsi="Bookman Old Style"/>
          <w:sz w:val="22"/>
          <w:szCs w:val="22"/>
        </w:rPr>
        <w:t>IX</w:t>
      </w:r>
      <w:r w:rsidRPr="002336E8">
        <w:rPr>
          <w:rFonts w:ascii="Bookman Old Style" w:hAnsi="Bookman Old Style"/>
          <w:spacing w:val="2"/>
          <w:sz w:val="22"/>
          <w:szCs w:val="22"/>
        </w:rPr>
        <w:t xml:space="preserve"> </w:t>
      </w:r>
      <w:r w:rsidRPr="002336E8">
        <w:rPr>
          <w:rFonts w:ascii="Bookman Old Style" w:hAnsi="Bookman Old Style"/>
          <w:sz w:val="22"/>
          <w:szCs w:val="22"/>
        </w:rPr>
        <w:t>do</w:t>
      </w:r>
      <w:r w:rsidRPr="002336E8">
        <w:rPr>
          <w:rFonts w:ascii="Bookman Old Style" w:hAnsi="Bookman Old Style"/>
          <w:spacing w:val="-2"/>
          <w:sz w:val="22"/>
          <w:szCs w:val="22"/>
        </w:rPr>
        <w:t xml:space="preserve"> </w:t>
      </w:r>
      <w:r w:rsidRPr="002336E8">
        <w:rPr>
          <w:rFonts w:ascii="Bookman Old Style" w:hAnsi="Bookman Old Style"/>
          <w:sz w:val="22"/>
          <w:szCs w:val="22"/>
        </w:rPr>
        <w:t>art.</w:t>
      </w:r>
      <w:r w:rsidRPr="002336E8">
        <w:rPr>
          <w:rFonts w:ascii="Bookman Old Style" w:hAnsi="Bookman Old Style"/>
          <w:spacing w:val="-1"/>
          <w:sz w:val="22"/>
          <w:szCs w:val="22"/>
        </w:rPr>
        <w:t xml:space="preserve"> </w:t>
      </w:r>
      <w:r w:rsidRPr="002336E8">
        <w:rPr>
          <w:rFonts w:ascii="Bookman Old Style" w:hAnsi="Bookman Old Style"/>
          <w:sz w:val="22"/>
          <w:szCs w:val="22"/>
        </w:rPr>
        <w:t>137</w:t>
      </w:r>
      <w:r w:rsidRPr="002336E8">
        <w:rPr>
          <w:rFonts w:ascii="Bookman Old Style" w:hAnsi="Bookman Old Style"/>
          <w:spacing w:val="-1"/>
          <w:sz w:val="22"/>
          <w:szCs w:val="22"/>
        </w:rPr>
        <w:t xml:space="preserve"> </w:t>
      </w:r>
      <w:r w:rsidRPr="002336E8">
        <w:rPr>
          <w:rFonts w:ascii="Bookman Old Style" w:hAnsi="Bookman Old Style"/>
          <w:sz w:val="22"/>
          <w:szCs w:val="22"/>
        </w:rPr>
        <w:t>da Lei 14.133/2021.</w:t>
      </w:r>
    </w:p>
    <w:p w14:paraId="64169EEA"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13.2. </w:t>
      </w:r>
      <w:r w:rsidRPr="002336E8">
        <w:rPr>
          <w:rFonts w:ascii="Bookman Old Style" w:hAnsi="Bookman Old Style"/>
          <w:sz w:val="22"/>
          <w:szCs w:val="22"/>
        </w:rPr>
        <w:t>A</w:t>
      </w:r>
      <w:r w:rsidRPr="002336E8">
        <w:rPr>
          <w:rFonts w:ascii="Bookman Old Style" w:hAnsi="Bookman Old Style"/>
          <w:spacing w:val="-2"/>
          <w:sz w:val="22"/>
          <w:szCs w:val="22"/>
        </w:rPr>
        <w:t xml:space="preserve"> </w:t>
      </w:r>
      <w:r w:rsidRPr="002336E8">
        <w:rPr>
          <w:rFonts w:ascii="Bookman Old Style" w:hAnsi="Bookman Old Style"/>
          <w:sz w:val="22"/>
          <w:szCs w:val="22"/>
        </w:rPr>
        <w:t>extinção</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1"/>
          <w:sz w:val="22"/>
          <w:szCs w:val="22"/>
        </w:rPr>
        <w:t xml:space="preserve"> </w:t>
      </w:r>
      <w:r w:rsidRPr="002336E8">
        <w:rPr>
          <w:rFonts w:ascii="Bookman Old Style" w:hAnsi="Bookman Old Style"/>
          <w:sz w:val="22"/>
          <w:szCs w:val="22"/>
        </w:rPr>
        <w:t>Contrato</w:t>
      </w:r>
      <w:r w:rsidRPr="002336E8">
        <w:rPr>
          <w:rFonts w:ascii="Bookman Old Style" w:hAnsi="Bookman Old Style"/>
          <w:spacing w:val="-1"/>
          <w:sz w:val="22"/>
          <w:szCs w:val="22"/>
        </w:rPr>
        <w:t xml:space="preserve"> </w:t>
      </w:r>
      <w:r w:rsidRPr="002336E8">
        <w:rPr>
          <w:rFonts w:ascii="Bookman Old Style" w:hAnsi="Bookman Old Style"/>
          <w:sz w:val="22"/>
          <w:szCs w:val="22"/>
        </w:rPr>
        <w:t>poderá ser:</w:t>
      </w:r>
    </w:p>
    <w:p w14:paraId="52DB6CF2"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a) </w:t>
      </w:r>
      <w:r w:rsidRPr="002336E8">
        <w:rPr>
          <w:rFonts w:ascii="Bookman Old Style" w:hAnsi="Bookman Old Style"/>
          <w:sz w:val="22"/>
          <w:szCs w:val="22"/>
        </w:rPr>
        <w:t>determinada</w:t>
      </w:r>
      <w:r w:rsidRPr="002336E8">
        <w:rPr>
          <w:rFonts w:ascii="Bookman Old Style" w:hAnsi="Bookman Old Style"/>
          <w:spacing w:val="56"/>
          <w:sz w:val="22"/>
          <w:szCs w:val="22"/>
        </w:rPr>
        <w:t xml:space="preserve"> </w:t>
      </w:r>
      <w:r w:rsidRPr="002336E8">
        <w:rPr>
          <w:rFonts w:ascii="Bookman Old Style" w:hAnsi="Bookman Old Style"/>
          <w:sz w:val="22"/>
          <w:szCs w:val="22"/>
        </w:rPr>
        <w:t>por</w:t>
      </w:r>
      <w:r w:rsidRPr="002336E8">
        <w:rPr>
          <w:rFonts w:ascii="Bookman Old Style" w:hAnsi="Bookman Old Style"/>
          <w:spacing w:val="58"/>
          <w:sz w:val="22"/>
          <w:szCs w:val="22"/>
        </w:rPr>
        <w:t xml:space="preserve"> </w:t>
      </w:r>
      <w:r w:rsidRPr="002336E8">
        <w:rPr>
          <w:rFonts w:ascii="Bookman Old Style" w:hAnsi="Bookman Old Style"/>
          <w:sz w:val="22"/>
          <w:szCs w:val="22"/>
        </w:rPr>
        <w:t>ato</w:t>
      </w:r>
      <w:r w:rsidRPr="002336E8">
        <w:rPr>
          <w:rFonts w:ascii="Bookman Old Style" w:hAnsi="Bookman Old Style"/>
          <w:spacing w:val="54"/>
          <w:sz w:val="22"/>
          <w:szCs w:val="22"/>
        </w:rPr>
        <w:t xml:space="preserve"> </w:t>
      </w:r>
      <w:r w:rsidRPr="002336E8">
        <w:rPr>
          <w:rFonts w:ascii="Bookman Old Style" w:hAnsi="Bookman Old Style"/>
          <w:sz w:val="22"/>
          <w:szCs w:val="22"/>
        </w:rPr>
        <w:t>unilateral</w:t>
      </w:r>
      <w:r w:rsidRPr="002336E8">
        <w:rPr>
          <w:rFonts w:ascii="Bookman Old Style" w:hAnsi="Bookman Old Style"/>
          <w:spacing w:val="56"/>
          <w:sz w:val="22"/>
          <w:szCs w:val="22"/>
        </w:rPr>
        <w:t xml:space="preserve"> </w:t>
      </w:r>
      <w:r w:rsidRPr="002336E8">
        <w:rPr>
          <w:rFonts w:ascii="Bookman Old Style" w:hAnsi="Bookman Old Style"/>
          <w:sz w:val="22"/>
          <w:szCs w:val="22"/>
        </w:rPr>
        <w:t>e</w:t>
      </w:r>
      <w:r w:rsidRPr="002336E8">
        <w:rPr>
          <w:rFonts w:ascii="Bookman Old Style" w:hAnsi="Bookman Old Style"/>
          <w:spacing w:val="57"/>
          <w:sz w:val="22"/>
          <w:szCs w:val="22"/>
        </w:rPr>
        <w:t xml:space="preserve"> </w:t>
      </w:r>
      <w:r w:rsidRPr="002336E8">
        <w:rPr>
          <w:rFonts w:ascii="Bookman Old Style" w:hAnsi="Bookman Old Style"/>
          <w:sz w:val="22"/>
          <w:szCs w:val="22"/>
        </w:rPr>
        <w:t>escrito</w:t>
      </w:r>
      <w:r w:rsidRPr="002336E8">
        <w:rPr>
          <w:rFonts w:ascii="Bookman Old Style" w:hAnsi="Bookman Old Style"/>
          <w:spacing w:val="57"/>
          <w:sz w:val="22"/>
          <w:szCs w:val="22"/>
        </w:rPr>
        <w:t xml:space="preserve"> </w:t>
      </w:r>
      <w:r w:rsidRPr="002336E8">
        <w:rPr>
          <w:rFonts w:ascii="Bookman Old Style" w:hAnsi="Bookman Old Style"/>
          <w:sz w:val="22"/>
          <w:szCs w:val="22"/>
        </w:rPr>
        <w:t>do</w:t>
      </w:r>
      <w:r w:rsidRPr="002336E8">
        <w:rPr>
          <w:rFonts w:ascii="Bookman Old Style" w:hAnsi="Bookman Old Style"/>
          <w:spacing w:val="54"/>
          <w:sz w:val="22"/>
          <w:szCs w:val="22"/>
        </w:rPr>
        <w:t xml:space="preserve"> </w:t>
      </w:r>
      <w:r w:rsidRPr="002336E8">
        <w:rPr>
          <w:rFonts w:ascii="Bookman Old Style" w:hAnsi="Bookman Old Style"/>
          <w:sz w:val="22"/>
          <w:szCs w:val="22"/>
        </w:rPr>
        <w:t>CONTRATANTE,</w:t>
      </w:r>
      <w:r w:rsidRPr="002336E8">
        <w:rPr>
          <w:rFonts w:ascii="Bookman Old Style" w:hAnsi="Bookman Old Style"/>
          <w:spacing w:val="58"/>
          <w:sz w:val="22"/>
          <w:szCs w:val="22"/>
        </w:rPr>
        <w:t xml:space="preserve"> </w:t>
      </w:r>
      <w:r w:rsidRPr="002336E8">
        <w:rPr>
          <w:rFonts w:ascii="Bookman Old Style" w:hAnsi="Bookman Old Style"/>
          <w:sz w:val="22"/>
          <w:szCs w:val="22"/>
        </w:rPr>
        <w:t>exceto</w:t>
      </w:r>
      <w:r w:rsidRPr="002336E8">
        <w:rPr>
          <w:rFonts w:ascii="Bookman Old Style" w:hAnsi="Bookman Old Style"/>
          <w:spacing w:val="57"/>
          <w:sz w:val="22"/>
          <w:szCs w:val="22"/>
        </w:rPr>
        <w:t xml:space="preserve"> </w:t>
      </w:r>
      <w:r w:rsidRPr="002336E8">
        <w:rPr>
          <w:rFonts w:ascii="Bookman Old Style" w:hAnsi="Bookman Old Style"/>
          <w:sz w:val="22"/>
          <w:szCs w:val="22"/>
        </w:rPr>
        <w:t>no</w:t>
      </w:r>
      <w:r w:rsidRPr="002336E8">
        <w:rPr>
          <w:rFonts w:ascii="Bookman Old Style" w:hAnsi="Bookman Old Style"/>
          <w:spacing w:val="56"/>
          <w:sz w:val="22"/>
          <w:szCs w:val="22"/>
        </w:rPr>
        <w:t xml:space="preserve"> </w:t>
      </w:r>
      <w:r w:rsidRPr="002336E8">
        <w:rPr>
          <w:rFonts w:ascii="Bookman Old Style" w:hAnsi="Bookman Old Style"/>
          <w:sz w:val="22"/>
          <w:szCs w:val="22"/>
        </w:rPr>
        <w:t>caso</w:t>
      </w:r>
      <w:r w:rsidRPr="002336E8">
        <w:rPr>
          <w:rFonts w:ascii="Bookman Old Style" w:hAnsi="Bookman Old Style"/>
          <w:spacing w:val="56"/>
          <w:sz w:val="22"/>
          <w:szCs w:val="22"/>
        </w:rPr>
        <w:t xml:space="preserve"> </w:t>
      </w:r>
      <w:r w:rsidRPr="002336E8">
        <w:rPr>
          <w:rFonts w:ascii="Bookman Old Style" w:hAnsi="Bookman Old Style"/>
          <w:sz w:val="22"/>
          <w:szCs w:val="22"/>
        </w:rPr>
        <w:t>de</w:t>
      </w:r>
      <w:r w:rsidRPr="002336E8">
        <w:rPr>
          <w:rFonts w:ascii="Bookman Old Style" w:hAnsi="Bookman Old Style"/>
          <w:spacing w:val="-59"/>
          <w:sz w:val="22"/>
          <w:szCs w:val="22"/>
        </w:rPr>
        <w:t xml:space="preserve"> </w:t>
      </w:r>
      <w:r w:rsidRPr="002336E8">
        <w:rPr>
          <w:rFonts w:ascii="Bookman Old Style" w:hAnsi="Bookman Old Style"/>
          <w:sz w:val="22"/>
          <w:szCs w:val="22"/>
        </w:rPr>
        <w:t>descumprimento</w:t>
      </w:r>
      <w:r w:rsidRPr="002336E8">
        <w:rPr>
          <w:rFonts w:ascii="Bookman Old Style" w:hAnsi="Bookman Old Style"/>
          <w:spacing w:val="-3"/>
          <w:sz w:val="22"/>
          <w:szCs w:val="22"/>
        </w:rPr>
        <w:t xml:space="preserve"> </w:t>
      </w:r>
      <w:r w:rsidRPr="002336E8">
        <w:rPr>
          <w:rFonts w:ascii="Bookman Old Style" w:hAnsi="Bookman Old Style"/>
          <w:sz w:val="22"/>
          <w:szCs w:val="22"/>
        </w:rPr>
        <w:t>decorrente</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2"/>
          <w:sz w:val="22"/>
          <w:szCs w:val="22"/>
        </w:rPr>
        <w:t xml:space="preserve"> </w:t>
      </w:r>
      <w:r w:rsidRPr="002336E8">
        <w:rPr>
          <w:rFonts w:ascii="Bookman Old Style" w:hAnsi="Bookman Old Style"/>
          <w:sz w:val="22"/>
          <w:szCs w:val="22"/>
        </w:rPr>
        <w:t>sua própria</w:t>
      </w:r>
      <w:r w:rsidRPr="002336E8">
        <w:rPr>
          <w:rFonts w:ascii="Bookman Old Style" w:hAnsi="Bookman Old Style"/>
          <w:spacing w:val="-2"/>
          <w:sz w:val="22"/>
          <w:szCs w:val="22"/>
        </w:rPr>
        <w:t xml:space="preserve"> </w:t>
      </w:r>
      <w:r w:rsidRPr="002336E8">
        <w:rPr>
          <w:rFonts w:ascii="Bookman Old Style" w:hAnsi="Bookman Old Style"/>
          <w:sz w:val="22"/>
          <w:szCs w:val="22"/>
        </w:rPr>
        <w:t>conduta;</w:t>
      </w:r>
    </w:p>
    <w:p w14:paraId="46EF5602"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lastRenderedPageBreak/>
        <w:t xml:space="preserve">b) </w:t>
      </w:r>
      <w:r w:rsidRPr="002336E8">
        <w:rPr>
          <w:rFonts w:ascii="Bookman Old Style" w:hAnsi="Bookman Old Style"/>
          <w:sz w:val="22"/>
          <w:szCs w:val="22"/>
        </w:rPr>
        <w:t>consensual,</w:t>
      </w:r>
      <w:r w:rsidRPr="002336E8">
        <w:rPr>
          <w:rFonts w:ascii="Bookman Old Style" w:hAnsi="Bookman Old Style"/>
          <w:spacing w:val="17"/>
          <w:sz w:val="22"/>
          <w:szCs w:val="22"/>
        </w:rPr>
        <w:t xml:space="preserve"> </w:t>
      </w:r>
      <w:r w:rsidRPr="002336E8">
        <w:rPr>
          <w:rFonts w:ascii="Bookman Old Style" w:hAnsi="Bookman Old Style"/>
          <w:sz w:val="22"/>
          <w:szCs w:val="22"/>
        </w:rPr>
        <w:t>por</w:t>
      </w:r>
      <w:r w:rsidRPr="002336E8">
        <w:rPr>
          <w:rFonts w:ascii="Bookman Old Style" w:hAnsi="Bookman Old Style"/>
          <w:spacing w:val="15"/>
          <w:sz w:val="22"/>
          <w:szCs w:val="22"/>
        </w:rPr>
        <w:t xml:space="preserve"> </w:t>
      </w:r>
      <w:r w:rsidRPr="002336E8">
        <w:rPr>
          <w:rFonts w:ascii="Bookman Old Style" w:hAnsi="Bookman Old Style"/>
          <w:sz w:val="22"/>
          <w:szCs w:val="22"/>
        </w:rPr>
        <w:t>acordo</w:t>
      </w:r>
      <w:r w:rsidRPr="002336E8">
        <w:rPr>
          <w:rFonts w:ascii="Bookman Old Style" w:hAnsi="Bookman Old Style"/>
          <w:spacing w:val="11"/>
          <w:sz w:val="22"/>
          <w:szCs w:val="22"/>
        </w:rPr>
        <w:t xml:space="preserve"> </w:t>
      </w:r>
      <w:r w:rsidRPr="002336E8">
        <w:rPr>
          <w:rFonts w:ascii="Bookman Old Style" w:hAnsi="Bookman Old Style"/>
          <w:sz w:val="22"/>
          <w:szCs w:val="22"/>
        </w:rPr>
        <w:t>entre</w:t>
      </w:r>
      <w:r w:rsidRPr="002336E8">
        <w:rPr>
          <w:rFonts w:ascii="Bookman Old Style" w:hAnsi="Bookman Old Style"/>
          <w:spacing w:val="17"/>
          <w:sz w:val="22"/>
          <w:szCs w:val="22"/>
        </w:rPr>
        <w:t xml:space="preserve"> </w:t>
      </w:r>
      <w:r w:rsidRPr="002336E8">
        <w:rPr>
          <w:rFonts w:ascii="Bookman Old Style" w:hAnsi="Bookman Old Style"/>
          <w:sz w:val="22"/>
          <w:szCs w:val="22"/>
        </w:rPr>
        <w:t>as</w:t>
      </w:r>
      <w:r w:rsidRPr="002336E8">
        <w:rPr>
          <w:rFonts w:ascii="Bookman Old Style" w:hAnsi="Bookman Old Style"/>
          <w:spacing w:val="14"/>
          <w:sz w:val="22"/>
          <w:szCs w:val="22"/>
        </w:rPr>
        <w:t xml:space="preserve"> </w:t>
      </w:r>
      <w:r w:rsidRPr="002336E8">
        <w:rPr>
          <w:rFonts w:ascii="Bookman Old Style" w:hAnsi="Bookman Old Style"/>
          <w:sz w:val="22"/>
          <w:szCs w:val="22"/>
        </w:rPr>
        <w:t>partes,</w:t>
      </w:r>
      <w:r w:rsidRPr="002336E8">
        <w:rPr>
          <w:rFonts w:ascii="Bookman Old Style" w:hAnsi="Bookman Old Style"/>
          <w:spacing w:val="15"/>
          <w:sz w:val="22"/>
          <w:szCs w:val="22"/>
        </w:rPr>
        <w:t xml:space="preserve"> </w:t>
      </w:r>
      <w:r w:rsidRPr="002336E8">
        <w:rPr>
          <w:rFonts w:ascii="Bookman Old Style" w:hAnsi="Bookman Old Style"/>
          <w:sz w:val="22"/>
          <w:szCs w:val="22"/>
        </w:rPr>
        <w:t>por</w:t>
      </w:r>
      <w:r w:rsidRPr="002336E8">
        <w:rPr>
          <w:rFonts w:ascii="Bookman Old Style" w:hAnsi="Bookman Old Style"/>
          <w:spacing w:val="15"/>
          <w:sz w:val="22"/>
          <w:szCs w:val="22"/>
        </w:rPr>
        <w:t xml:space="preserve"> </w:t>
      </w:r>
      <w:r w:rsidRPr="002336E8">
        <w:rPr>
          <w:rFonts w:ascii="Bookman Old Style" w:hAnsi="Bookman Old Style"/>
          <w:sz w:val="22"/>
          <w:szCs w:val="22"/>
        </w:rPr>
        <w:t>conciliação,</w:t>
      </w:r>
      <w:r w:rsidRPr="002336E8">
        <w:rPr>
          <w:rFonts w:ascii="Bookman Old Style" w:hAnsi="Bookman Old Style"/>
          <w:spacing w:val="17"/>
          <w:sz w:val="22"/>
          <w:szCs w:val="22"/>
        </w:rPr>
        <w:t xml:space="preserve"> </w:t>
      </w:r>
      <w:r w:rsidRPr="002336E8">
        <w:rPr>
          <w:rFonts w:ascii="Bookman Old Style" w:hAnsi="Bookman Old Style"/>
          <w:sz w:val="22"/>
          <w:szCs w:val="22"/>
        </w:rPr>
        <w:t>por</w:t>
      </w:r>
      <w:r w:rsidRPr="002336E8">
        <w:rPr>
          <w:rFonts w:ascii="Bookman Old Style" w:hAnsi="Bookman Old Style"/>
          <w:spacing w:val="18"/>
          <w:sz w:val="22"/>
          <w:szCs w:val="22"/>
        </w:rPr>
        <w:t xml:space="preserve"> </w:t>
      </w:r>
      <w:r w:rsidRPr="002336E8">
        <w:rPr>
          <w:rFonts w:ascii="Bookman Old Style" w:hAnsi="Bookman Old Style"/>
          <w:sz w:val="22"/>
          <w:szCs w:val="22"/>
        </w:rPr>
        <w:t>mediação</w:t>
      </w:r>
      <w:r w:rsidRPr="002336E8">
        <w:rPr>
          <w:rFonts w:ascii="Bookman Old Style" w:hAnsi="Bookman Old Style"/>
          <w:spacing w:val="14"/>
          <w:sz w:val="22"/>
          <w:szCs w:val="22"/>
        </w:rPr>
        <w:t xml:space="preserve"> </w:t>
      </w:r>
      <w:r w:rsidRPr="002336E8">
        <w:rPr>
          <w:rFonts w:ascii="Bookman Old Style" w:hAnsi="Bookman Old Style"/>
          <w:sz w:val="22"/>
          <w:szCs w:val="22"/>
        </w:rPr>
        <w:t>ou</w:t>
      </w:r>
      <w:r w:rsidRPr="002336E8">
        <w:rPr>
          <w:rFonts w:ascii="Bookman Old Style" w:hAnsi="Bookman Old Style"/>
          <w:spacing w:val="16"/>
          <w:sz w:val="22"/>
          <w:szCs w:val="22"/>
        </w:rPr>
        <w:t xml:space="preserve"> </w:t>
      </w:r>
      <w:r w:rsidRPr="002336E8">
        <w:rPr>
          <w:rFonts w:ascii="Bookman Old Style" w:hAnsi="Bookman Old Style"/>
          <w:sz w:val="22"/>
          <w:szCs w:val="22"/>
        </w:rPr>
        <w:t>por</w:t>
      </w:r>
      <w:r w:rsidRPr="002336E8">
        <w:rPr>
          <w:rFonts w:ascii="Bookman Old Style" w:hAnsi="Bookman Old Style"/>
          <w:spacing w:val="17"/>
          <w:sz w:val="22"/>
          <w:szCs w:val="22"/>
        </w:rPr>
        <w:t xml:space="preserve"> </w:t>
      </w:r>
      <w:r w:rsidRPr="002336E8">
        <w:rPr>
          <w:rFonts w:ascii="Bookman Old Style" w:hAnsi="Bookman Old Style"/>
          <w:sz w:val="22"/>
          <w:szCs w:val="22"/>
        </w:rPr>
        <w:t>comitê</w:t>
      </w:r>
      <w:r w:rsidRPr="002336E8">
        <w:rPr>
          <w:rFonts w:ascii="Bookman Old Style" w:hAnsi="Bookman Old Style"/>
          <w:spacing w:val="17"/>
          <w:sz w:val="22"/>
          <w:szCs w:val="22"/>
        </w:rPr>
        <w:t xml:space="preserve"> </w:t>
      </w:r>
      <w:r w:rsidRPr="002336E8">
        <w:rPr>
          <w:rFonts w:ascii="Bookman Old Style" w:hAnsi="Bookman Old Style"/>
          <w:sz w:val="22"/>
          <w:szCs w:val="22"/>
        </w:rPr>
        <w:t>de</w:t>
      </w:r>
      <w:r w:rsidRPr="002336E8">
        <w:rPr>
          <w:rFonts w:ascii="Bookman Old Style" w:hAnsi="Bookman Old Style"/>
          <w:spacing w:val="-58"/>
          <w:sz w:val="22"/>
          <w:szCs w:val="22"/>
        </w:rPr>
        <w:t xml:space="preserve"> </w:t>
      </w:r>
      <w:r w:rsidRPr="002336E8">
        <w:rPr>
          <w:rFonts w:ascii="Bookman Old Style" w:hAnsi="Bookman Old Style"/>
          <w:sz w:val="22"/>
          <w:szCs w:val="22"/>
        </w:rPr>
        <w:t>resolução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2"/>
          <w:sz w:val="22"/>
          <w:szCs w:val="22"/>
        </w:rPr>
        <w:t xml:space="preserve"> </w:t>
      </w:r>
      <w:r w:rsidRPr="002336E8">
        <w:rPr>
          <w:rFonts w:ascii="Bookman Old Style" w:hAnsi="Bookman Old Style"/>
          <w:sz w:val="22"/>
          <w:szCs w:val="22"/>
        </w:rPr>
        <w:t>disputas,</w:t>
      </w:r>
      <w:r w:rsidRPr="002336E8">
        <w:rPr>
          <w:rFonts w:ascii="Bookman Old Style" w:hAnsi="Bookman Old Style"/>
          <w:spacing w:val="2"/>
          <w:sz w:val="22"/>
          <w:szCs w:val="22"/>
        </w:rPr>
        <w:t xml:space="preserve"> </w:t>
      </w:r>
      <w:r w:rsidRPr="002336E8">
        <w:rPr>
          <w:rFonts w:ascii="Bookman Old Style" w:hAnsi="Bookman Old Style"/>
          <w:sz w:val="22"/>
          <w:szCs w:val="22"/>
        </w:rPr>
        <w:t>desde</w:t>
      </w:r>
      <w:r w:rsidRPr="002336E8">
        <w:rPr>
          <w:rFonts w:ascii="Bookman Old Style" w:hAnsi="Bookman Old Style"/>
          <w:spacing w:val="-2"/>
          <w:sz w:val="22"/>
          <w:szCs w:val="22"/>
        </w:rPr>
        <w:t xml:space="preserve"> </w:t>
      </w:r>
      <w:r w:rsidRPr="002336E8">
        <w:rPr>
          <w:rFonts w:ascii="Bookman Old Style" w:hAnsi="Bookman Old Style"/>
          <w:sz w:val="22"/>
          <w:szCs w:val="22"/>
        </w:rPr>
        <w:t>que</w:t>
      </w:r>
      <w:r w:rsidRPr="002336E8">
        <w:rPr>
          <w:rFonts w:ascii="Bookman Old Style" w:hAnsi="Bookman Old Style"/>
          <w:spacing w:val="2"/>
          <w:sz w:val="22"/>
          <w:szCs w:val="22"/>
        </w:rPr>
        <w:t xml:space="preserve"> </w:t>
      </w:r>
      <w:r w:rsidRPr="002336E8">
        <w:rPr>
          <w:rFonts w:ascii="Bookman Old Style" w:hAnsi="Bookman Old Style"/>
          <w:sz w:val="22"/>
          <w:szCs w:val="22"/>
        </w:rPr>
        <w:t>haja</w:t>
      </w:r>
      <w:r w:rsidRPr="002336E8">
        <w:rPr>
          <w:rFonts w:ascii="Bookman Old Style" w:hAnsi="Bookman Old Style"/>
          <w:spacing w:val="-2"/>
          <w:sz w:val="22"/>
          <w:szCs w:val="22"/>
        </w:rPr>
        <w:t xml:space="preserve"> </w:t>
      </w:r>
      <w:r w:rsidRPr="002336E8">
        <w:rPr>
          <w:rFonts w:ascii="Bookman Old Style" w:hAnsi="Bookman Old Style"/>
          <w:sz w:val="22"/>
          <w:szCs w:val="22"/>
        </w:rPr>
        <w:t>interesse</w:t>
      </w:r>
      <w:r w:rsidRPr="002336E8">
        <w:rPr>
          <w:rFonts w:ascii="Bookman Old Style" w:hAnsi="Bookman Old Style"/>
          <w:spacing w:val="-3"/>
          <w:sz w:val="22"/>
          <w:szCs w:val="22"/>
        </w:rPr>
        <w:t xml:space="preserve"> </w:t>
      </w:r>
      <w:r w:rsidRPr="002336E8">
        <w:rPr>
          <w:rFonts w:ascii="Bookman Old Style" w:hAnsi="Bookman Old Style"/>
          <w:sz w:val="22"/>
          <w:szCs w:val="22"/>
        </w:rPr>
        <w:t>do</w:t>
      </w:r>
      <w:r w:rsidRPr="002336E8">
        <w:rPr>
          <w:rFonts w:ascii="Bookman Old Style" w:hAnsi="Bookman Old Style"/>
          <w:spacing w:val="54"/>
          <w:sz w:val="22"/>
          <w:szCs w:val="22"/>
        </w:rPr>
        <w:t xml:space="preserve"> </w:t>
      </w:r>
      <w:r w:rsidRPr="002336E8">
        <w:rPr>
          <w:rFonts w:ascii="Bookman Old Style" w:hAnsi="Bookman Old Style"/>
          <w:sz w:val="22"/>
          <w:szCs w:val="22"/>
        </w:rPr>
        <w:t>CONTRATANTE;</w:t>
      </w:r>
    </w:p>
    <w:p w14:paraId="66C35940"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c) </w:t>
      </w:r>
      <w:r w:rsidRPr="002336E8">
        <w:rPr>
          <w:rFonts w:ascii="Bookman Old Style" w:hAnsi="Bookman Old Style"/>
          <w:sz w:val="22"/>
          <w:szCs w:val="22"/>
        </w:rPr>
        <w:t>determinada</w:t>
      </w:r>
      <w:r w:rsidRPr="002336E8">
        <w:rPr>
          <w:rFonts w:ascii="Bookman Old Style" w:hAnsi="Bookman Old Style"/>
          <w:spacing w:val="37"/>
          <w:sz w:val="22"/>
          <w:szCs w:val="22"/>
        </w:rPr>
        <w:t xml:space="preserve"> </w:t>
      </w:r>
      <w:r w:rsidRPr="002336E8">
        <w:rPr>
          <w:rFonts w:ascii="Bookman Old Style" w:hAnsi="Bookman Old Style"/>
          <w:sz w:val="22"/>
          <w:szCs w:val="22"/>
        </w:rPr>
        <w:t>por</w:t>
      </w:r>
      <w:r w:rsidRPr="002336E8">
        <w:rPr>
          <w:rFonts w:ascii="Bookman Old Style" w:hAnsi="Bookman Old Style"/>
          <w:spacing w:val="37"/>
          <w:sz w:val="22"/>
          <w:szCs w:val="22"/>
        </w:rPr>
        <w:t xml:space="preserve"> </w:t>
      </w:r>
      <w:r w:rsidRPr="002336E8">
        <w:rPr>
          <w:rFonts w:ascii="Bookman Old Style" w:hAnsi="Bookman Old Style"/>
          <w:sz w:val="22"/>
          <w:szCs w:val="22"/>
        </w:rPr>
        <w:t>decisão</w:t>
      </w:r>
      <w:r w:rsidRPr="002336E8">
        <w:rPr>
          <w:rFonts w:ascii="Bookman Old Style" w:hAnsi="Bookman Old Style"/>
          <w:spacing w:val="37"/>
          <w:sz w:val="22"/>
          <w:szCs w:val="22"/>
        </w:rPr>
        <w:t xml:space="preserve"> </w:t>
      </w:r>
      <w:r w:rsidRPr="002336E8">
        <w:rPr>
          <w:rFonts w:ascii="Bookman Old Style" w:hAnsi="Bookman Old Style"/>
          <w:sz w:val="22"/>
          <w:szCs w:val="22"/>
        </w:rPr>
        <w:t>arbitral,</w:t>
      </w:r>
      <w:r w:rsidRPr="002336E8">
        <w:rPr>
          <w:rFonts w:ascii="Bookman Old Style" w:hAnsi="Bookman Old Style"/>
          <w:spacing w:val="37"/>
          <w:sz w:val="22"/>
          <w:szCs w:val="22"/>
        </w:rPr>
        <w:t xml:space="preserve"> </w:t>
      </w:r>
      <w:r w:rsidRPr="002336E8">
        <w:rPr>
          <w:rFonts w:ascii="Bookman Old Style" w:hAnsi="Bookman Old Style"/>
          <w:sz w:val="22"/>
          <w:szCs w:val="22"/>
        </w:rPr>
        <w:t>em</w:t>
      </w:r>
      <w:r w:rsidRPr="002336E8">
        <w:rPr>
          <w:rFonts w:ascii="Bookman Old Style" w:hAnsi="Bookman Old Style"/>
          <w:spacing w:val="39"/>
          <w:sz w:val="22"/>
          <w:szCs w:val="22"/>
        </w:rPr>
        <w:t xml:space="preserve"> </w:t>
      </w:r>
      <w:r w:rsidRPr="002336E8">
        <w:rPr>
          <w:rFonts w:ascii="Bookman Old Style" w:hAnsi="Bookman Old Style"/>
          <w:sz w:val="22"/>
          <w:szCs w:val="22"/>
        </w:rPr>
        <w:t>decorrência</w:t>
      </w:r>
      <w:r w:rsidRPr="002336E8">
        <w:rPr>
          <w:rFonts w:ascii="Bookman Old Style" w:hAnsi="Bookman Old Style"/>
          <w:spacing w:val="38"/>
          <w:sz w:val="22"/>
          <w:szCs w:val="22"/>
        </w:rPr>
        <w:t xml:space="preserve"> </w:t>
      </w:r>
      <w:r w:rsidRPr="002336E8">
        <w:rPr>
          <w:rFonts w:ascii="Bookman Old Style" w:hAnsi="Bookman Old Style"/>
          <w:sz w:val="22"/>
          <w:szCs w:val="22"/>
        </w:rPr>
        <w:t>de</w:t>
      </w:r>
      <w:r w:rsidRPr="002336E8">
        <w:rPr>
          <w:rFonts w:ascii="Bookman Old Style" w:hAnsi="Bookman Old Style"/>
          <w:spacing w:val="35"/>
          <w:sz w:val="22"/>
          <w:szCs w:val="22"/>
        </w:rPr>
        <w:t xml:space="preserve"> </w:t>
      </w:r>
      <w:r w:rsidRPr="002336E8">
        <w:rPr>
          <w:rFonts w:ascii="Bookman Old Style" w:hAnsi="Bookman Old Style"/>
          <w:sz w:val="22"/>
          <w:szCs w:val="22"/>
        </w:rPr>
        <w:t>cláusula</w:t>
      </w:r>
      <w:r w:rsidRPr="002336E8">
        <w:rPr>
          <w:rFonts w:ascii="Bookman Old Style" w:hAnsi="Bookman Old Style"/>
          <w:spacing w:val="38"/>
          <w:sz w:val="22"/>
          <w:szCs w:val="22"/>
        </w:rPr>
        <w:t xml:space="preserve"> </w:t>
      </w:r>
      <w:r w:rsidRPr="002336E8">
        <w:rPr>
          <w:rFonts w:ascii="Bookman Old Style" w:hAnsi="Bookman Old Style"/>
          <w:sz w:val="22"/>
          <w:szCs w:val="22"/>
        </w:rPr>
        <w:t>compromissória</w:t>
      </w:r>
      <w:r w:rsidRPr="002336E8">
        <w:rPr>
          <w:rFonts w:ascii="Bookman Old Style" w:hAnsi="Bookman Old Style"/>
          <w:spacing w:val="35"/>
          <w:sz w:val="22"/>
          <w:szCs w:val="22"/>
        </w:rPr>
        <w:t xml:space="preserve"> </w:t>
      </w:r>
      <w:r w:rsidRPr="002336E8">
        <w:rPr>
          <w:rFonts w:ascii="Bookman Old Style" w:hAnsi="Bookman Old Style"/>
          <w:sz w:val="22"/>
          <w:szCs w:val="22"/>
        </w:rPr>
        <w:t>ou</w:t>
      </w:r>
      <w:r w:rsidRPr="002336E8">
        <w:rPr>
          <w:rFonts w:ascii="Bookman Old Style" w:hAnsi="Bookman Old Style"/>
          <w:spacing w:val="-59"/>
          <w:sz w:val="22"/>
          <w:szCs w:val="22"/>
        </w:rPr>
        <w:t xml:space="preserve"> </w:t>
      </w:r>
      <w:r w:rsidRPr="002336E8">
        <w:rPr>
          <w:rFonts w:ascii="Bookman Old Style" w:hAnsi="Bookman Old Style"/>
          <w:sz w:val="22"/>
          <w:szCs w:val="22"/>
        </w:rPr>
        <w:t>compromisso</w:t>
      </w:r>
      <w:r w:rsidRPr="002336E8">
        <w:rPr>
          <w:rFonts w:ascii="Bookman Old Style" w:hAnsi="Bookman Old Style"/>
          <w:spacing w:val="-1"/>
          <w:sz w:val="22"/>
          <w:szCs w:val="22"/>
        </w:rPr>
        <w:t xml:space="preserve"> </w:t>
      </w:r>
      <w:r w:rsidRPr="002336E8">
        <w:rPr>
          <w:rFonts w:ascii="Bookman Old Style" w:hAnsi="Bookman Old Style"/>
          <w:sz w:val="22"/>
          <w:szCs w:val="22"/>
        </w:rPr>
        <w:t>arbitral,</w:t>
      </w:r>
      <w:r w:rsidRPr="002336E8">
        <w:rPr>
          <w:rFonts w:ascii="Bookman Old Style" w:hAnsi="Bookman Old Style"/>
          <w:spacing w:val="2"/>
          <w:sz w:val="22"/>
          <w:szCs w:val="22"/>
        </w:rPr>
        <w:t xml:space="preserve"> </w:t>
      </w:r>
      <w:r w:rsidRPr="002336E8">
        <w:rPr>
          <w:rFonts w:ascii="Bookman Old Style" w:hAnsi="Bookman Old Style"/>
          <w:sz w:val="22"/>
          <w:szCs w:val="22"/>
        </w:rPr>
        <w:t>ou</w:t>
      </w:r>
      <w:r w:rsidRPr="002336E8">
        <w:rPr>
          <w:rFonts w:ascii="Bookman Old Style" w:hAnsi="Bookman Old Style"/>
          <w:spacing w:val="-2"/>
          <w:sz w:val="22"/>
          <w:szCs w:val="22"/>
        </w:rPr>
        <w:t xml:space="preserve"> </w:t>
      </w:r>
      <w:r w:rsidRPr="002336E8">
        <w:rPr>
          <w:rFonts w:ascii="Bookman Old Style" w:hAnsi="Bookman Old Style"/>
          <w:sz w:val="22"/>
          <w:szCs w:val="22"/>
        </w:rPr>
        <w:t>por</w:t>
      </w:r>
      <w:r w:rsidRPr="002336E8">
        <w:rPr>
          <w:rFonts w:ascii="Bookman Old Style" w:hAnsi="Bookman Old Style"/>
          <w:spacing w:val="-1"/>
          <w:sz w:val="22"/>
          <w:szCs w:val="22"/>
        </w:rPr>
        <w:t xml:space="preserve"> </w:t>
      </w:r>
      <w:r w:rsidRPr="002336E8">
        <w:rPr>
          <w:rFonts w:ascii="Bookman Old Style" w:hAnsi="Bookman Old Style"/>
          <w:sz w:val="22"/>
          <w:szCs w:val="22"/>
        </w:rPr>
        <w:t>decisão</w:t>
      </w:r>
      <w:r w:rsidRPr="002336E8">
        <w:rPr>
          <w:rFonts w:ascii="Bookman Old Style" w:hAnsi="Bookman Old Style"/>
          <w:spacing w:val="-2"/>
          <w:sz w:val="22"/>
          <w:szCs w:val="22"/>
        </w:rPr>
        <w:t xml:space="preserve"> </w:t>
      </w:r>
      <w:r w:rsidRPr="002336E8">
        <w:rPr>
          <w:rFonts w:ascii="Bookman Old Style" w:hAnsi="Bookman Old Style"/>
          <w:sz w:val="22"/>
          <w:szCs w:val="22"/>
        </w:rPr>
        <w:t>judicial.</w:t>
      </w:r>
    </w:p>
    <w:p w14:paraId="6F43D3E0"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13.3. </w:t>
      </w:r>
      <w:r w:rsidRPr="002336E8">
        <w:rPr>
          <w:rFonts w:ascii="Bookman Old Style" w:hAnsi="Bookman Old Style"/>
          <w:sz w:val="22"/>
          <w:szCs w:val="22"/>
        </w:rPr>
        <w:t>A extinção determinada por ato unilateral do</w:t>
      </w:r>
      <w:r w:rsidRPr="002336E8">
        <w:rPr>
          <w:rFonts w:ascii="Bookman Old Style" w:hAnsi="Bookman Old Style"/>
          <w:spacing w:val="54"/>
          <w:sz w:val="22"/>
          <w:szCs w:val="22"/>
        </w:rPr>
        <w:t xml:space="preserve"> </w:t>
      </w:r>
      <w:r w:rsidRPr="002336E8">
        <w:rPr>
          <w:rFonts w:ascii="Bookman Old Style" w:hAnsi="Bookman Old Style"/>
          <w:sz w:val="22"/>
          <w:szCs w:val="22"/>
        </w:rPr>
        <w:t>CONTRATANTE e a extinção consensual</w:t>
      </w:r>
      <w:r w:rsidRPr="002336E8">
        <w:rPr>
          <w:rFonts w:ascii="Bookman Old Style" w:hAnsi="Bookman Old Style"/>
          <w:spacing w:val="1"/>
          <w:sz w:val="22"/>
          <w:szCs w:val="22"/>
        </w:rPr>
        <w:t xml:space="preserve"> </w:t>
      </w:r>
      <w:r w:rsidRPr="002336E8">
        <w:rPr>
          <w:rFonts w:ascii="Bookman Old Style" w:hAnsi="Bookman Old Style"/>
          <w:sz w:val="22"/>
          <w:szCs w:val="22"/>
        </w:rPr>
        <w:t>deverão ser precedidas de autorização escrita e fundamentada da autoridade competente</w:t>
      </w:r>
      <w:r w:rsidRPr="002336E8">
        <w:rPr>
          <w:rFonts w:ascii="Bookman Old Style" w:hAnsi="Bookman Old Style"/>
          <w:spacing w:val="-59"/>
          <w:sz w:val="22"/>
          <w:szCs w:val="22"/>
        </w:rPr>
        <w:t xml:space="preserve"> </w:t>
      </w:r>
      <w:r w:rsidRPr="002336E8">
        <w:rPr>
          <w:rFonts w:ascii="Bookman Old Style" w:hAnsi="Bookman Old Style"/>
          <w:sz w:val="22"/>
          <w:szCs w:val="22"/>
        </w:rPr>
        <w:t>e</w:t>
      </w:r>
      <w:r w:rsidRPr="002336E8">
        <w:rPr>
          <w:rFonts w:ascii="Bookman Old Style" w:hAnsi="Bookman Old Style"/>
          <w:spacing w:val="-1"/>
          <w:sz w:val="22"/>
          <w:szCs w:val="22"/>
        </w:rPr>
        <w:t xml:space="preserve"> </w:t>
      </w:r>
      <w:r w:rsidRPr="002336E8">
        <w:rPr>
          <w:rFonts w:ascii="Bookman Old Style" w:hAnsi="Bookman Old Style"/>
          <w:sz w:val="22"/>
          <w:szCs w:val="22"/>
        </w:rPr>
        <w:t>reduzidas</w:t>
      </w:r>
      <w:r w:rsidRPr="002336E8">
        <w:rPr>
          <w:rFonts w:ascii="Bookman Old Style" w:hAnsi="Bookman Old Style"/>
          <w:spacing w:val="1"/>
          <w:sz w:val="22"/>
          <w:szCs w:val="22"/>
        </w:rPr>
        <w:t xml:space="preserve"> </w:t>
      </w:r>
      <w:r w:rsidRPr="002336E8">
        <w:rPr>
          <w:rFonts w:ascii="Bookman Old Style" w:hAnsi="Bookman Old Style"/>
          <w:sz w:val="22"/>
          <w:szCs w:val="22"/>
        </w:rPr>
        <w:t>a</w:t>
      </w:r>
      <w:r w:rsidRPr="002336E8">
        <w:rPr>
          <w:rFonts w:ascii="Bookman Old Style" w:hAnsi="Bookman Old Style"/>
          <w:spacing w:val="-2"/>
          <w:sz w:val="22"/>
          <w:szCs w:val="22"/>
        </w:rPr>
        <w:t xml:space="preserve"> </w:t>
      </w:r>
      <w:r w:rsidRPr="002336E8">
        <w:rPr>
          <w:rFonts w:ascii="Bookman Old Style" w:hAnsi="Bookman Old Style"/>
          <w:sz w:val="22"/>
          <w:szCs w:val="22"/>
        </w:rPr>
        <w:t>termo no</w:t>
      </w:r>
      <w:r w:rsidRPr="002336E8">
        <w:rPr>
          <w:rFonts w:ascii="Bookman Old Style" w:hAnsi="Bookman Old Style"/>
          <w:spacing w:val="-2"/>
          <w:sz w:val="22"/>
          <w:szCs w:val="22"/>
        </w:rPr>
        <w:t xml:space="preserve"> </w:t>
      </w:r>
      <w:r w:rsidRPr="002336E8">
        <w:rPr>
          <w:rFonts w:ascii="Bookman Old Style" w:hAnsi="Bookman Old Style"/>
          <w:sz w:val="22"/>
          <w:szCs w:val="22"/>
        </w:rPr>
        <w:t>respectivo processo.</w:t>
      </w:r>
    </w:p>
    <w:p w14:paraId="18241A3C"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13.4. </w:t>
      </w:r>
      <w:r w:rsidRPr="002336E8">
        <w:rPr>
          <w:rFonts w:ascii="Bookman Old Style" w:hAnsi="Bookman Old Style"/>
          <w:sz w:val="22"/>
          <w:szCs w:val="22"/>
        </w:rPr>
        <w:t>A</w:t>
      </w:r>
      <w:r w:rsidRPr="002336E8">
        <w:rPr>
          <w:rFonts w:ascii="Bookman Old Style" w:hAnsi="Bookman Old Style"/>
          <w:spacing w:val="1"/>
          <w:sz w:val="22"/>
          <w:szCs w:val="22"/>
        </w:rPr>
        <w:t xml:space="preserve"> </w:t>
      </w:r>
      <w:r w:rsidRPr="002336E8">
        <w:rPr>
          <w:rFonts w:ascii="Bookman Old Style" w:hAnsi="Bookman Old Style"/>
          <w:sz w:val="22"/>
          <w:szCs w:val="22"/>
        </w:rPr>
        <w:t>extinção</w:t>
      </w:r>
      <w:r w:rsidRPr="002336E8">
        <w:rPr>
          <w:rFonts w:ascii="Bookman Old Style" w:hAnsi="Bookman Old Style"/>
          <w:spacing w:val="1"/>
          <w:sz w:val="22"/>
          <w:szCs w:val="22"/>
        </w:rPr>
        <w:t xml:space="preserve"> </w:t>
      </w:r>
      <w:r w:rsidRPr="002336E8">
        <w:rPr>
          <w:rFonts w:ascii="Bookman Old Style" w:hAnsi="Bookman Old Style"/>
          <w:sz w:val="22"/>
          <w:szCs w:val="22"/>
        </w:rPr>
        <w:t>determinada por</w:t>
      </w:r>
      <w:r w:rsidRPr="002336E8">
        <w:rPr>
          <w:rFonts w:ascii="Bookman Old Style" w:hAnsi="Bookman Old Style"/>
          <w:spacing w:val="1"/>
          <w:sz w:val="22"/>
          <w:szCs w:val="22"/>
        </w:rPr>
        <w:t xml:space="preserve"> </w:t>
      </w:r>
      <w:r w:rsidRPr="002336E8">
        <w:rPr>
          <w:rFonts w:ascii="Bookman Old Style" w:hAnsi="Bookman Old Style"/>
          <w:sz w:val="22"/>
          <w:szCs w:val="22"/>
        </w:rPr>
        <w:t>ato</w:t>
      </w:r>
      <w:r w:rsidRPr="002336E8">
        <w:rPr>
          <w:rFonts w:ascii="Bookman Old Style" w:hAnsi="Bookman Old Style"/>
          <w:spacing w:val="1"/>
          <w:sz w:val="22"/>
          <w:szCs w:val="22"/>
        </w:rPr>
        <w:t xml:space="preserve"> </w:t>
      </w:r>
      <w:r w:rsidRPr="002336E8">
        <w:rPr>
          <w:rFonts w:ascii="Bookman Old Style" w:hAnsi="Bookman Old Style"/>
          <w:sz w:val="22"/>
          <w:szCs w:val="22"/>
        </w:rPr>
        <w:t>unilateral</w:t>
      </w:r>
      <w:r w:rsidRPr="002336E8">
        <w:rPr>
          <w:rFonts w:ascii="Bookman Old Style" w:hAnsi="Bookman Old Style"/>
          <w:spacing w:val="1"/>
          <w:sz w:val="22"/>
          <w:szCs w:val="22"/>
        </w:rPr>
        <w:t xml:space="preserve"> </w:t>
      </w:r>
      <w:r w:rsidRPr="002336E8">
        <w:rPr>
          <w:rFonts w:ascii="Bookman Old Style" w:hAnsi="Bookman Old Style"/>
          <w:sz w:val="22"/>
          <w:szCs w:val="22"/>
        </w:rPr>
        <w:t>do</w:t>
      </w:r>
      <w:r w:rsidRPr="002336E8">
        <w:rPr>
          <w:rFonts w:ascii="Bookman Old Style" w:hAnsi="Bookman Old Style"/>
          <w:spacing w:val="54"/>
          <w:sz w:val="22"/>
          <w:szCs w:val="22"/>
        </w:rPr>
        <w:t xml:space="preserve"> </w:t>
      </w:r>
      <w:r w:rsidRPr="002336E8">
        <w:rPr>
          <w:rFonts w:ascii="Bookman Old Style" w:hAnsi="Bookman Old Style"/>
          <w:sz w:val="22"/>
          <w:szCs w:val="22"/>
        </w:rPr>
        <w:t>CONTRATANTE poderá</w:t>
      </w:r>
      <w:r w:rsidRPr="002336E8">
        <w:rPr>
          <w:rFonts w:ascii="Bookman Old Style" w:hAnsi="Bookman Old Style"/>
          <w:spacing w:val="1"/>
          <w:sz w:val="22"/>
          <w:szCs w:val="22"/>
        </w:rPr>
        <w:t xml:space="preserve"> </w:t>
      </w:r>
      <w:r w:rsidRPr="002336E8">
        <w:rPr>
          <w:rFonts w:ascii="Bookman Old Style" w:hAnsi="Bookman Old Style"/>
          <w:sz w:val="22"/>
          <w:szCs w:val="22"/>
        </w:rPr>
        <w:t>acarretar</w:t>
      </w:r>
      <w:r w:rsidRPr="002336E8">
        <w:rPr>
          <w:rFonts w:ascii="Bookman Old Style" w:hAnsi="Bookman Old Style"/>
          <w:spacing w:val="1"/>
          <w:sz w:val="22"/>
          <w:szCs w:val="22"/>
        </w:rPr>
        <w:t xml:space="preserve"> </w:t>
      </w:r>
      <w:r w:rsidRPr="002336E8">
        <w:rPr>
          <w:rFonts w:ascii="Bookman Old Style" w:hAnsi="Bookman Old Style"/>
          <w:sz w:val="22"/>
          <w:szCs w:val="22"/>
        </w:rPr>
        <w:t>as</w:t>
      </w:r>
      <w:r w:rsidRPr="002336E8">
        <w:rPr>
          <w:rFonts w:ascii="Bookman Old Style" w:hAnsi="Bookman Old Style"/>
          <w:spacing w:val="1"/>
          <w:sz w:val="22"/>
          <w:szCs w:val="22"/>
        </w:rPr>
        <w:t xml:space="preserve"> </w:t>
      </w:r>
      <w:r w:rsidRPr="002336E8">
        <w:rPr>
          <w:rFonts w:ascii="Bookman Old Style" w:hAnsi="Bookman Old Style"/>
          <w:sz w:val="22"/>
          <w:szCs w:val="22"/>
        </w:rPr>
        <w:t>consequências indicadas no art. 139 da Lei 14.133/2021, sem prejuízo das sanções</w:t>
      </w:r>
      <w:r w:rsidRPr="002336E8">
        <w:rPr>
          <w:rFonts w:ascii="Bookman Old Style" w:hAnsi="Bookman Old Style"/>
          <w:spacing w:val="1"/>
          <w:sz w:val="22"/>
          <w:szCs w:val="22"/>
        </w:rPr>
        <w:t xml:space="preserve"> </w:t>
      </w:r>
      <w:r w:rsidRPr="002336E8">
        <w:rPr>
          <w:rFonts w:ascii="Bookman Old Style" w:hAnsi="Bookman Old Style"/>
          <w:sz w:val="22"/>
          <w:szCs w:val="22"/>
        </w:rPr>
        <w:t>previstas</w:t>
      </w:r>
      <w:r w:rsidRPr="002336E8">
        <w:rPr>
          <w:rFonts w:ascii="Bookman Old Style" w:hAnsi="Bookman Old Style"/>
          <w:spacing w:val="-1"/>
          <w:sz w:val="22"/>
          <w:szCs w:val="22"/>
        </w:rPr>
        <w:t xml:space="preserve"> </w:t>
      </w:r>
      <w:r w:rsidRPr="002336E8">
        <w:rPr>
          <w:rFonts w:ascii="Bookman Old Style" w:hAnsi="Bookman Old Style"/>
          <w:sz w:val="22"/>
          <w:szCs w:val="22"/>
        </w:rPr>
        <w:t>na Lei 14.133/2021</w:t>
      </w:r>
      <w:r w:rsidRPr="002336E8">
        <w:rPr>
          <w:rFonts w:ascii="Bookman Old Style" w:hAnsi="Bookman Old Style"/>
          <w:spacing w:val="-1"/>
          <w:sz w:val="22"/>
          <w:szCs w:val="22"/>
        </w:rPr>
        <w:t xml:space="preserve"> </w:t>
      </w:r>
      <w:r w:rsidRPr="002336E8">
        <w:rPr>
          <w:rFonts w:ascii="Bookman Old Style" w:hAnsi="Bookman Old Style"/>
          <w:sz w:val="22"/>
          <w:szCs w:val="22"/>
        </w:rPr>
        <w:t>e no</w:t>
      </w:r>
      <w:r w:rsidRPr="002336E8">
        <w:rPr>
          <w:rFonts w:ascii="Bookman Old Style" w:hAnsi="Bookman Old Style"/>
          <w:spacing w:val="-4"/>
          <w:sz w:val="22"/>
          <w:szCs w:val="22"/>
        </w:rPr>
        <w:t xml:space="preserve"> </w:t>
      </w:r>
      <w:r w:rsidRPr="002336E8">
        <w:rPr>
          <w:rFonts w:ascii="Bookman Old Style" w:hAnsi="Bookman Old Style"/>
          <w:sz w:val="22"/>
          <w:szCs w:val="22"/>
        </w:rPr>
        <w:t>Termo</w:t>
      </w:r>
      <w:r w:rsidRPr="002336E8">
        <w:rPr>
          <w:rFonts w:ascii="Bookman Old Style" w:hAnsi="Bookman Old Style"/>
          <w:spacing w:val="-1"/>
          <w:sz w:val="22"/>
          <w:szCs w:val="22"/>
        </w:rPr>
        <w:t xml:space="preserve"> </w:t>
      </w:r>
      <w:r w:rsidRPr="002336E8">
        <w:rPr>
          <w:rFonts w:ascii="Bookman Old Style" w:hAnsi="Bookman Old Style"/>
          <w:sz w:val="22"/>
          <w:szCs w:val="22"/>
        </w:rPr>
        <w:t>de</w:t>
      </w:r>
      <w:r w:rsidRPr="002336E8">
        <w:rPr>
          <w:rFonts w:ascii="Bookman Old Style" w:hAnsi="Bookman Old Style"/>
          <w:spacing w:val="-2"/>
          <w:sz w:val="22"/>
          <w:szCs w:val="22"/>
        </w:rPr>
        <w:t xml:space="preserve"> </w:t>
      </w:r>
      <w:r w:rsidRPr="002336E8">
        <w:rPr>
          <w:rFonts w:ascii="Bookman Old Style" w:hAnsi="Bookman Old Style"/>
          <w:sz w:val="22"/>
          <w:szCs w:val="22"/>
        </w:rPr>
        <w:t>Referência,</w:t>
      </w:r>
      <w:r w:rsidRPr="002336E8">
        <w:rPr>
          <w:rFonts w:ascii="Bookman Old Style" w:hAnsi="Bookman Old Style"/>
          <w:spacing w:val="1"/>
          <w:sz w:val="22"/>
          <w:szCs w:val="22"/>
        </w:rPr>
        <w:t xml:space="preserve"> </w:t>
      </w:r>
      <w:r w:rsidRPr="002336E8">
        <w:rPr>
          <w:rFonts w:ascii="Bookman Old Style" w:hAnsi="Bookman Old Style"/>
          <w:sz w:val="22"/>
          <w:szCs w:val="22"/>
        </w:rPr>
        <w:t>anexo</w:t>
      </w:r>
      <w:r w:rsidRPr="002336E8">
        <w:rPr>
          <w:rFonts w:ascii="Bookman Old Style" w:hAnsi="Bookman Old Style"/>
          <w:spacing w:val="-1"/>
          <w:sz w:val="22"/>
          <w:szCs w:val="22"/>
        </w:rPr>
        <w:t xml:space="preserve"> </w:t>
      </w:r>
      <w:r w:rsidRPr="002336E8">
        <w:rPr>
          <w:rFonts w:ascii="Bookman Old Style" w:hAnsi="Bookman Old Style"/>
          <w:sz w:val="22"/>
          <w:szCs w:val="22"/>
        </w:rPr>
        <w:t>ao</w:t>
      </w:r>
      <w:r w:rsidRPr="002336E8">
        <w:rPr>
          <w:rFonts w:ascii="Bookman Old Style" w:hAnsi="Bookman Old Style"/>
          <w:spacing w:val="-2"/>
          <w:sz w:val="22"/>
          <w:szCs w:val="22"/>
        </w:rPr>
        <w:t xml:space="preserve"> </w:t>
      </w:r>
      <w:r w:rsidRPr="002336E8">
        <w:rPr>
          <w:rFonts w:ascii="Bookman Old Style" w:hAnsi="Bookman Old Style"/>
          <w:sz w:val="22"/>
          <w:szCs w:val="22"/>
        </w:rPr>
        <w:t>Edital.</w:t>
      </w:r>
    </w:p>
    <w:p w14:paraId="3C0F2BF7"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13.5. </w:t>
      </w:r>
      <w:r w:rsidRPr="002336E8">
        <w:rPr>
          <w:rFonts w:ascii="Bookman Old Style" w:hAnsi="Bookman Old Style"/>
          <w:sz w:val="22"/>
          <w:szCs w:val="22"/>
        </w:rPr>
        <w:t>O termo de rescisão será precedido de Relatório indicativo dos seguintes aspectos,</w:t>
      </w:r>
      <w:r w:rsidRPr="002336E8">
        <w:rPr>
          <w:rFonts w:ascii="Bookman Old Style" w:hAnsi="Bookman Old Style"/>
          <w:spacing w:val="1"/>
          <w:sz w:val="22"/>
          <w:szCs w:val="22"/>
        </w:rPr>
        <w:t xml:space="preserve"> </w:t>
      </w:r>
      <w:r w:rsidRPr="002336E8">
        <w:rPr>
          <w:rFonts w:ascii="Bookman Old Style" w:hAnsi="Bookman Old Style"/>
          <w:sz w:val="22"/>
          <w:szCs w:val="22"/>
        </w:rPr>
        <w:t>conforme</w:t>
      </w:r>
      <w:r w:rsidRPr="002336E8">
        <w:rPr>
          <w:rFonts w:ascii="Bookman Old Style" w:hAnsi="Bookman Old Style"/>
          <w:spacing w:val="-1"/>
          <w:sz w:val="22"/>
          <w:szCs w:val="22"/>
        </w:rPr>
        <w:t xml:space="preserve"> </w:t>
      </w:r>
      <w:r w:rsidRPr="002336E8">
        <w:rPr>
          <w:rFonts w:ascii="Bookman Old Style" w:hAnsi="Bookman Old Style"/>
          <w:sz w:val="22"/>
          <w:szCs w:val="22"/>
        </w:rPr>
        <w:t>o</w:t>
      </w:r>
      <w:r w:rsidRPr="002336E8">
        <w:rPr>
          <w:rFonts w:ascii="Bookman Old Style" w:hAnsi="Bookman Old Style"/>
          <w:spacing w:val="-2"/>
          <w:sz w:val="22"/>
          <w:szCs w:val="22"/>
        </w:rPr>
        <w:t xml:space="preserve"> </w:t>
      </w:r>
      <w:r w:rsidRPr="002336E8">
        <w:rPr>
          <w:rFonts w:ascii="Bookman Old Style" w:hAnsi="Bookman Old Style"/>
          <w:sz w:val="22"/>
          <w:szCs w:val="22"/>
        </w:rPr>
        <w:t>caso:</w:t>
      </w:r>
    </w:p>
    <w:p w14:paraId="2D16771A"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a) </w:t>
      </w:r>
      <w:r w:rsidRPr="002336E8">
        <w:rPr>
          <w:rFonts w:ascii="Bookman Old Style" w:hAnsi="Bookman Old Style"/>
          <w:sz w:val="22"/>
          <w:szCs w:val="22"/>
        </w:rPr>
        <w:t>Levantamento</w:t>
      </w:r>
      <w:r w:rsidRPr="002336E8">
        <w:rPr>
          <w:rFonts w:ascii="Bookman Old Style" w:hAnsi="Bookman Old Style"/>
          <w:spacing w:val="-2"/>
          <w:sz w:val="22"/>
          <w:szCs w:val="22"/>
        </w:rPr>
        <w:t xml:space="preserve"> </w:t>
      </w:r>
      <w:r w:rsidRPr="002336E8">
        <w:rPr>
          <w:rFonts w:ascii="Bookman Old Style" w:hAnsi="Bookman Old Style"/>
          <w:sz w:val="22"/>
          <w:szCs w:val="22"/>
        </w:rPr>
        <w:t>dos</w:t>
      </w:r>
      <w:r w:rsidRPr="002336E8">
        <w:rPr>
          <w:rFonts w:ascii="Bookman Old Style" w:hAnsi="Bookman Old Style"/>
          <w:spacing w:val="-3"/>
          <w:sz w:val="22"/>
          <w:szCs w:val="22"/>
        </w:rPr>
        <w:t xml:space="preserve"> </w:t>
      </w:r>
      <w:r w:rsidRPr="002336E8">
        <w:rPr>
          <w:rFonts w:ascii="Bookman Old Style" w:hAnsi="Bookman Old Style"/>
          <w:sz w:val="22"/>
          <w:szCs w:val="22"/>
        </w:rPr>
        <w:t>eventos</w:t>
      </w:r>
      <w:r w:rsidRPr="002336E8">
        <w:rPr>
          <w:rFonts w:ascii="Bookman Old Style" w:hAnsi="Bookman Old Style"/>
          <w:spacing w:val="-1"/>
          <w:sz w:val="22"/>
          <w:szCs w:val="22"/>
        </w:rPr>
        <w:t xml:space="preserve"> </w:t>
      </w:r>
      <w:r w:rsidRPr="002336E8">
        <w:rPr>
          <w:rFonts w:ascii="Bookman Old Style" w:hAnsi="Bookman Old Style"/>
          <w:sz w:val="22"/>
          <w:szCs w:val="22"/>
        </w:rPr>
        <w:t>contratuais</w:t>
      </w:r>
      <w:r w:rsidRPr="002336E8">
        <w:rPr>
          <w:rFonts w:ascii="Bookman Old Style" w:hAnsi="Bookman Old Style"/>
          <w:spacing w:val="-3"/>
          <w:sz w:val="22"/>
          <w:szCs w:val="22"/>
        </w:rPr>
        <w:t xml:space="preserve"> </w:t>
      </w:r>
      <w:r w:rsidRPr="002336E8">
        <w:rPr>
          <w:rFonts w:ascii="Bookman Old Style" w:hAnsi="Bookman Old Style"/>
          <w:sz w:val="22"/>
          <w:szCs w:val="22"/>
        </w:rPr>
        <w:t>já</w:t>
      </w:r>
      <w:r w:rsidRPr="002336E8">
        <w:rPr>
          <w:rFonts w:ascii="Bookman Old Style" w:hAnsi="Bookman Old Style"/>
          <w:spacing w:val="-2"/>
          <w:sz w:val="22"/>
          <w:szCs w:val="22"/>
        </w:rPr>
        <w:t xml:space="preserve"> </w:t>
      </w:r>
      <w:r w:rsidRPr="002336E8">
        <w:rPr>
          <w:rFonts w:ascii="Bookman Old Style" w:hAnsi="Bookman Old Style"/>
          <w:sz w:val="22"/>
          <w:szCs w:val="22"/>
        </w:rPr>
        <w:t>cumpridos</w:t>
      </w:r>
      <w:r w:rsidRPr="002336E8">
        <w:rPr>
          <w:rFonts w:ascii="Bookman Old Style" w:hAnsi="Bookman Old Style"/>
          <w:spacing w:val="-3"/>
          <w:sz w:val="22"/>
          <w:szCs w:val="22"/>
        </w:rPr>
        <w:t xml:space="preserve"> </w:t>
      </w:r>
      <w:r w:rsidRPr="002336E8">
        <w:rPr>
          <w:rFonts w:ascii="Bookman Old Style" w:hAnsi="Bookman Old Style"/>
          <w:sz w:val="22"/>
          <w:szCs w:val="22"/>
        </w:rPr>
        <w:t>ou</w:t>
      </w:r>
      <w:r w:rsidRPr="002336E8">
        <w:rPr>
          <w:rFonts w:ascii="Bookman Old Style" w:hAnsi="Bookman Old Style"/>
          <w:spacing w:val="-1"/>
          <w:sz w:val="22"/>
          <w:szCs w:val="22"/>
        </w:rPr>
        <w:t xml:space="preserve"> </w:t>
      </w:r>
      <w:r w:rsidRPr="002336E8">
        <w:rPr>
          <w:rFonts w:ascii="Bookman Old Style" w:hAnsi="Bookman Old Style"/>
          <w:sz w:val="22"/>
          <w:szCs w:val="22"/>
        </w:rPr>
        <w:t>parcialmente</w:t>
      </w:r>
      <w:r w:rsidRPr="002336E8">
        <w:rPr>
          <w:rFonts w:ascii="Bookman Old Style" w:hAnsi="Bookman Old Style"/>
          <w:spacing w:val="-2"/>
          <w:sz w:val="22"/>
          <w:szCs w:val="22"/>
        </w:rPr>
        <w:t xml:space="preserve"> </w:t>
      </w:r>
      <w:r w:rsidRPr="002336E8">
        <w:rPr>
          <w:rFonts w:ascii="Bookman Old Style" w:hAnsi="Bookman Old Style"/>
          <w:sz w:val="22"/>
          <w:szCs w:val="22"/>
        </w:rPr>
        <w:t>cumpridos;</w:t>
      </w:r>
    </w:p>
    <w:p w14:paraId="51E3E827"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b) </w:t>
      </w:r>
      <w:r w:rsidRPr="002336E8">
        <w:rPr>
          <w:rFonts w:ascii="Bookman Old Style" w:hAnsi="Bookman Old Style"/>
          <w:sz w:val="22"/>
          <w:szCs w:val="22"/>
        </w:rPr>
        <w:t>Relação</w:t>
      </w:r>
      <w:r w:rsidRPr="002336E8">
        <w:rPr>
          <w:rFonts w:ascii="Bookman Old Style" w:hAnsi="Bookman Old Style"/>
          <w:spacing w:val="-2"/>
          <w:sz w:val="22"/>
          <w:szCs w:val="22"/>
        </w:rPr>
        <w:t xml:space="preserve"> </w:t>
      </w:r>
      <w:r w:rsidRPr="002336E8">
        <w:rPr>
          <w:rFonts w:ascii="Bookman Old Style" w:hAnsi="Bookman Old Style"/>
          <w:sz w:val="22"/>
          <w:szCs w:val="22"/>
        </w:rPr>
        <w:t>dos</w:t>
      </w:r>
      <w:r w:rsidRPr="002336E8">
        <w:rPr>
          <w:rFonts w:ascii="Bookman Old Style" w:hAnsi="Bookman Old Style"/>
          <w:spacing w:val="-2"/>
          <w:sz w:val="22"/>
          <w:szCs w:val="22"/>
        </w:rPr>
        <w:t xml:space="preserve"> </w:t>
      </w:r>
      <w:r w:rsidRPr="002336E8">
        <w:rPr>
          <w:rFonts w:ascii="Bookman Old Style" w:hAnsi="Bookman Old Style"/>
          <w:sz w:val="22"/>
          <w:szCs w:val="22"/>
        </w:rPr>
        <w:t>pagamentos já</w:t>
      </w:r>
      <w:r w:rsidRPr="002336E8">
        <w:rPr>
          <w:rFonts w:ascii="Bookman Old Style" w:hAnsi="Bookman Old Style"/>
          <w:spacing w:val="-4"/>
          <w:sz w:val="22"/>
          <w:szCs w:val="22"/>
        </w:rPr>
        <w:t xml:space="preserve"> </w:t>
      </w:r>
      <w:r w:rsidRPr="002336E8">
        <w:rPr>
          <w:rFonts w:ascii="Bookman Old Style" w:hAnsi="Bookman Old Style"/>
          <w:sz w:val="22"/>
          <w:szCs w:val="22"/>
        </w:rPr>
        <w:t>efetuados</w:t>
      </w:r>
      <w:r w:rsidRPr="002336E8">
        <w:rPr>
          <w:rFonts w:ascii="Bookman Old Style" w:hAnsi="Bookman Old Style"/>
          <w:spacing w:val="-3"/>
          <w:sz w:val="22"/>
          <w:szCs w:val="22"/>
        </w:rPr>
        <w:t xml:space="preserve"> </w:t>
      </w:r>
      <w:r w:rsidRPr="002336E8">
        <w:rPr>
          <w:rFonts w:ascii="Bookman Old Style" w:hAnsi="Bookman Old Style"/>
          <w:sz w:val="22"/>
          <w:szCs w:val="22"/>
        </w:rPr>
        <w:t>e</w:t>
      </w:r>
      <w:r w:rsidRPr="002336E8">
        <w:rPr>
          <w:rFonts w:ascii="Bookman Old Style" w:hAnsi="Bookman Old Style"/>
          <w:spacing w:val="-2"/>
          <w:sz w:val="22"/>
          <w:szCs w:val="22"/>
        </w:rPr>
        <w:t xml:space="preserve"> </w:t>
      </w:r>
      <w:r w:rsidRPr="002336E8">
        <w:rPr>
          <w:rFonts w:ascii="Bookman Old Style" w:hAnsi="Bookman Old Style"/>
          <w:sz w:val="22"/>
          <w:szCs w:val="22"/>
        </w:rPr>
        <w:t>ainda</w:t>
      </w:r>
      <w:r w:rsidRPr="002336E8">
        <w:rPr>
          <w:rFonts w:ascii="Bookman Old Style" w:hAnsi="Bookman Old Style"/>
          <w:spacing w:val="-3"/>
          <w:sz w:val="22"/>
          <w:szCs w:val="22"/>
        </w:rPr>
        <w:t xml:space="preserve"> </w:t>
      </w:r>
      <w:r w:rsidRPr="002336E8">
        <w:rPr>
          <w:rFonts w:ascii="Bookman Old Style" w:hAnsi="Bookman Old Style"/>
          <w:sz w:val="22"/>
          <w:szCs w:val="22"/>
        </w:rPr>
        <w:t>devidos;</w:t>
      </w:r>
    </w:p>
    <w:p w14:paraId="2F4DF37D"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sz w:val="22"/>
          <w:szCs w:val="22"/>
        </w:rPr>
        <w:t xml:space="preserve">c) </w:t>
      </w:r>
      <w:r w:rsidRPr="002336E8">
        <w:rPr>
          <w:rFonts w:ascii="Bookman Old Style" w:hAnsi="Bookman Old Style"/>
          <w:bCs/>
          <w:sz w:val="22"/>
          <w:szCs w:val="22"/>
        </w:rPr>
        <w:t xml:space="preserve">Apuração de </w:t>
      </w:r>
      <w:r w:rsidRPr="002336E8">
        <w:rPr>
          <w:rFonts w:ascii="Bookman Old Style" w:hAnsi="Bookman Old Style"/>
          <w:sz w:val="22"/>
          <w:szCs w:val="22"/>
        </w:rPr>
        <w:t>Indenizações</w:t>
      </w:r>
      <w:r w:rsidRPr="002336E8">
        <w:rPr>
          <w:rFonts w:ascii="Bookman Old Style" w:hAnsi="Bookman Old Style"/>
          <w:spacing w:val="-2"/>
          <w:sz w:val="22"/>
          <w:szCs w:val="22"/>
        </w:rPr>
        <w:t xml:space="preserve"> </w:t>
      </w:r>
      <w:r w:rsidRPr="002336E8">
        <w:rPr>
          <w:rFonts w:ascii="Bookman Old Style" w:hAnsi="Bookman Old Style"/>
          <w:sz w:val="22"/>
          <w:szCs w:val="22"/>
        </w:rPr>
        <w:t>e multas.</w:t>
      </w:r>
    </w:p>
    <w:p w14:paraId="5C82DBA6" w14:textId="77777777" w:rsidR="00554DE7" w:rsidRPr="002336E8" w:rsidRDefault="00554DE7" w:rsidP="002336E8">
      <w:pPr>
        <w:jc w:val="both"/>
        <w:rPr>
          <w:rFonts w:ascii="Bookman Old Style" w:eastAsia="Times" w:hAnsi="Bookman Old Style"/>
          <w:sz w:val="22"/>
          <w:szCs w:val="22"/>
        </w:rPr>
      </w:pPr>
      <w:r w:rsidRPr="002336E8">
        <w:rPr>
          <w:rFonts w:ascii="Bookman Old Style" w:hAnsi="Bookman Old Style"/>
          <w:b/>
          <w:sz w:val="22"/>
          <w:szCs w:val="22"/>
        </w:rPr>
        <w:t>13.</w:t>
      </w:r>
      <w:r w:rsidRPr="002336E8">
        <w:rPr>
          <w:rFonts w:ascii="Bookman Old Style" w:eastAsia="Times" w:hAnsi="Bookman Old Style"/>
          <w:b/>
          <w:sz w:val="22"/>
          <w:szCs w:val="22"/>
        </w:rPr>
        <w:t>6.</w:t>
      </w:r>
      <w:r w:rsidRPr="002336E8">
        <w:rPr>
          <w:rFonts w:ascii="Bookman Old Style" w:eastAsia="Times" w:hAnsi="Bookman Old Style"/>
          <w:sz w:val="22"/>
          <w:szCs w:val="22"/>
        </w:rPr>
        <w:t xml:space="preserve"> O presente Contrato poderá ser extinto antecipadamente por interesse da CONTRATADA nas hipóteses do art. 137</w:t>
      </w:r>
      <w:r w:rsidRPr="002336E8">
        <w:rPr>
          <w:rFonts w:ascii="Bookman Old Style" w:hAnsi="Bookman Old Style"/>
          <w:sz w:val="22"/>
          <w:szCs w:val="22"/>
        </w:rPr>
        <w:t>,</w:t>
      </w:r>
      <w:r w:rsidRPr="002336E8">
        <w:rPr>
          <w:rFonts w:ascii="Bookman Old Style" w:eastAsia="Times" w:hAnsi="Bookman Old Style"/>
          <w:sz w:val="22"/>
          <w:szCs w:val="22"/>
        </w:rPr>
        <w:t xml:space="preserve"> §2º</w:t>
      </w:r>
      <w:r w:rsidRPr="002336E8">
        <w:rPr>
          <w:rFonts w:ascii="Bookman Old Style" w:hAnsi="Bookman Old Style"/>
          <w:sz w:val="22"/>
          <w:szCs w:val="22"/>
        </w:rPr>
        <w:t>,</w:t>
      </w:r>
      <w:r w:rsidRPr="002336E8">
        <w:rPr>
          <w:rFonts w:ascii="Bookman Old Style" w:eastAsia="Times" w:hAnsi="Bookman Old Style"/>
          <w:sz w:val="22"/>
          <w:szCs w:val="22"/>
        </w:rPr>
        <w:t xml:space="preserve"> com as consequências previstas no art. 138</w:t>
      </w:r>
      <w:r w:rsidRPr="002336E8">
        <w:rPr>
          <w:rFonts w:ascii="Bookman Old Style" w:hAnsi="Bookman Old Style"/>
          <w:sz w:val="22"/>
          <w:szCs w:val="22"/>
        </w:rPr>
        <w:t>,</w:t>
      </w:r>
      <w:r w:rsidRPr="002336E8">
        <w:rPr>
          <w:rFonts w:ascii="Bookman Old Style" w:eastAsia="Times" w:hAnsi="Bookman Old Style"/>
          <w:sz w:val="22"/>
          <w:szCs w:val="22"/>
        </w:rPr>
        <w:t xml:space="preserve"> §2º</w:t>
      </w:r>
      <w:r w:rsidRPr="002336E8">
        <w:rPr>
          <w:rFonts w:ascii="Bookman Old Style" w:hAnsi="Bookman Old Style"/>
          <w:sz w:val="22"/>
          <w:szCs w:val="22"/>
        </w:rPr>
        <w:t>,</w:t>
      </w:r>
      <w:r w:rsidRPr="002336E8">
        <w:rPr>
          <w:rFonts w:ascii="Bookman Old Style" w:eastAsia="Times" w:hAnsi="Bookman Old Style"/>
          <w:sz w:val="22"/>
          <w:szCs w:val="22"/>
        </w:rPr>
        <w:t xml:space="preserve"> da Lei Federal nº 14.133/2021.</w:t>
      </w:r>
    </w:p>
    <w:p w14:paraId="233155F5" w14:textId="77777777" w:rsidR="00554DE7" w:rsidRPr="002336E8" w:rsidRDefault="00554DE7" w:rsidP="002336E8">
      <w:pPr>
        <w:jc w:val="both"/>
        <w:rPr>
          <w:rFonts w:ascii="Bookman Old Style" w:eastAsia="Times" w:hAnsi="Bookman Old Style"/>
          <w:sz w:val="22"/>
          <w:szCs w:val="22"/>
        </w:rPr>
      </w:pPr>
    </w:p>
    <w:p w14:paraId="36BB6C00" w14:textId="77777777" w:rsidR="00554DE7" w:rsidRPr="002336E8" w:rsidRDefault="00554DE7" w:rsidP="002336E8">
      <w:pPr>
        <w:pStyle w:val="Ttulo5"/>
        <w:spacing w:before="0" w:line="240" w:lineRule="auto"/>
        <w:rPr>
          <w:rFonts w:ascii="Bookman Old Style" w:hAnsi="Bookman Old Style" w:cs="Times New Roman"/>
          <w:b/>
          <w:color w:val="auto"/>
        </w:rPr>
      </w:pPr>
      <w:r w:rsidRPr="002336E8">
        <w:rPr>
          <w:rFonts w:ascii="Bookman Old Style" w:hAnsi="Bookman Old Style" w:cs="Times New Roman"/>
          <w:b/>
          <w:color w:val="auto"/>
        </w:rPr>
        <w:t>CLÁUSULA DÉCIMA QUARTA – DAS VEDAÇÕES:</w:t>
      </w:r>
    </w:p>
    <w:p w14:paraId="4F2B073A" w14:textId="77777777" w:rsidR="00554DE7" w:rsidRPr="002336E8" w:rsidRDefault="00554DE7" w:rsidP="002336E8">
      <w:pPr>
        <w:rPr>
          <w:rFonts w:ascii="Bookman Old Style" w:hAnsi="Bookman Old Style"/>
          <w:sz w:val="22"/>
          <w:szCs w:val="22"/>
        </w:rPr>
      </w:pPr>
      <w:r w:rsidRPr="002336E8">
        <w:rPr>
          <w:rFonts w:ascii="Bookman Old Style" w:hAnsi="Bookman Old Style"/>
          <w:b/>
          <w:sz w:val="22"/>
          <w:szCs w:val="22"/>
        </w:rPr>
        <w:t>14.</w:t>
      </w:r>
      <w:r w:rsidRPr="002336E8">
        <w:rPr>
          <w:rFonts w:ascii="Bookman Old Style" w:hAnsi="Bookman Old Style"/>
          <w:b/>
          <w:bCs/>
          <w:sz w:val="22"/>
          <w:szCs w:val="22"/>
        </w:rPr>
        <w:t xml:space="preserve">1. </w:t>
      </w:r>
      <w:r w:rsidRPr="002336E8">
        <w:rPr>
          <w:rFonts w:ascii="Bookman Old Style" w:hAnsi="Bookman Old Style"/>
          <w:sz w:val="22"/>
          <w:szCs w:val="22"/>
        </w:rPr>
        <w:t>É vedado a CONTRATADA:</w:t>
      </w:r>
    </w:p>
    <w:p w14:paraId="40C123FF" w14:textId="77777777" w:rsidR="00554DE7" w:rsidRPr="002336E8" w:rsidRDefault="00554DE7" w:rsidP="002336E8">
      <w:pPr>
        <w:rPr>
          <w:rFonts w:ascii="Bookman Old Style" w:hAnsi="Bookman Old Style"/>
          <w:sz w:val="22"/>
          <w:szCs w:val="22"/>
        </w:rPr>
      </w:pPr>
      <w:r w:rsidRPr="002336E8">
        <w:rPr>
          <w:rFonts w:ascii="Bookman Old Style" w:hAnsi="Bookman Old Style"/>
          <w:b/>
          <w:sz w:val="22"/>
          <w:szCs w:val="22"/>
        </w:rPr>
        <w:t>14.</w:t>
      </w:r>
      <w:r w:rsidRPr="002336E8">
        <w:rPr>
          <w:rFonts w:ascii="Bookman Old Style" w:hAnsi="Bookman Old Style"/>
          <w:b/>
          <w:bCs/>
          <w:sz w:val="22"/>
          <w:szCs w:val="22"/>
        </w:rPr>
        <w:t>1.1.</w:t>
      </w:r>
      <w:r w:rsidRPr="002336E8">
        <w:rPr>
          <w:rFonts w:ascii="Bookman Old Style" w:hAnsi="Bookman Old Style"/>
          <w:sz w:val="22"/>
          <w:szCs w:val="22"/>
        </w:rPr>
        <w:t xml:space="preserve"> Caucionar ou utilizar este Contrato para qualquer operação financeira;</w:t>
      </w:r>
    </w:p>
    <w:p w14:paraId="4C8EC501"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sz w:val="22"/>
          <w:szCs w:val="22"/>
        </w:rPr>
        <w:t>14.</w:t>
      </w:r>
      <w:r w:rsidRPr="002336E8">
        <w:rPr>
          <w:rFonts w:ascii="Bookman Old Style" w:hAnsi="Bookman Old Style"/>
          <w:b/>
          <w:bCs/>
          <w:sz w:val="22"/>
          <w:szCs w:val="22"/>
        </w:rPr>
        <w:t>1.2.</w:t>
      </w:r>
      <w:r w:rsidRPr="002336E8">
        <w:rPr>
          <w:rFonts w:ascii="Bookman Old Style" w:hAnsi="Bookman Old Style"/>
          <w:sz w:val="22"/>
          <w:szCs w:val="22"/>
        </w:rPr>
        <w:t xml:space="preserve"> Interromper a execução do fornecimento, sob alegação de inadimplemento por parte do CONTRATANTE, salvo nos casos previstos em lei.</w:t>
      </w:r>
    </w:p>
    <w:p w14:paraId="1C288943" w14:textId="77777777" w:rsidR="00554DE7" w:rsidRPr="002336E8" w:rsidRDefault="00554DE7" w:rsidP="002336E8">
      <w:pPr>
        <w:pStyle w:val="Corpodetexto"/>
        <w:spacing w:after="0"/>
        <w:rPr>
          <w:rFonts w:ascii="Bookman Old Style" w:hAnsi="Bookman Old Style"/>
          <w:sz w:val="22"/>
          <w:szCs w:val="22"/>
        </w:rPr>
      </w:pPr>
    </w:p>
    <w:p w14:paraId="5A269745"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CLÁUSULA DÉCIMA QUINTA – DA GARANTIA DE EXECUÇÃO:</w:t>
      </w:r>
    </w:p>
    <w:p w14:paraId="15861A4B" w14:textId="77777777" w:rsidR="00554DE7" w:rsidRPr="002336E8" w:rsidRDefault="00554DE7" w:rsidP="002336E8">
      <w:pPr>
        <w:jc w:val="both"/>
        <w:rPr>
          <w:rFonts w:ascii="Bookman Old Style" w:hAnsi="Bookman Old Style"/>
          <w:b/>
          <w:sz w:val="22"/>
          <w:szCs w:val="22"/>
        </w:rPr>
      </w:pPr>
      <w:r w:rsidRPr="002336E8">
        <w:rPr>
          <w:rFonts w:ascii="Bookman Old Style" w:hAnsi="Bookman Old Style"/>
          <w:b/>
          <w:sz w:val="22"/>
          <w:szCs w:val="22"/>
        </w:rPr>
        <w:t xml:space="preserve">15.1. </w:t>
      </w:r>
      <w:r w:rsidRPr="002336E8">
        <w:rPr>
          <w:rFonts w:ascii="Bookman Old Style" w:hAnsi="Bookman Old Style"/>
          <w:sz w:val="22"/>
          <w:szCs w:val="22"/>
        </w:rPr>
        <w:t>Não</w:t>
      </w:r>
      <w:r w:rsidRPr="002336E8">
        <w:rPr>
          <w:rFonts w:ascii="Bookman Old Style" w:hAnsi="Bookman Old Style"/>
          <w:spacing w:val="-2"/>
          <w:sz w:val="22"/>
          <w:szCs w:val="22"/>
        </w:rPr>
        <w:t xml:space="preserve"> </w:t>
      </w:r>
      <w:r w:rsidRPr="002336E8">
        <w:rPr>
          <w:rFonts w:ascii="Bookman Old Style" w:hAnsi="Bookman Old Style"/>
          <w:sz w:val="22"/>
          <w:szCs w:val="22"/>
        </w:rPr>
        <w:t>haverá</w:t>
      </w:r>
      <w:r w:rsidRPr="002336E8">
        <w:rPr>
          <w:rFonts w:ascii="Bookman Old Style" w:hAnsi="Bookman Old Style"/>
          <w:spacing w:val="-1"/>
          <w:sz w:val="22"/>
          <w:szCs w:val="22"/>
        </w:rPr>
        <w:t xml:space="preserve"> </w:t>
      </w:r>
      <w:r w:rsidRPr="002336E8">
        <w:rPr>
          <w:rFonts w:ascii="Bookman Old Style" w:hAnsi="Bookman Old Style"/>
          <w:sz w:val="22"/>
          <w:szCs w:val="22"/>
        </w:rPr>
        <w:t>exigência</w:t>
      </w:r>
      <w:r w:rsidRPr="002336E8">
        <w:rPr>
          <w:rFonts w:ascii="Bookman Old Style" w:hAnsi="Bookman Old Style"/>
          <w:spacing w:val="-2"/>
          <w:sz w:val="22"/>
          <w:szCs w:val="22"/>
        </w:rPr>
        <w:t xml:space="preserve"> </w:t>
      </w:r>
      <w:r w:rsidRPr="002336E8">
        <w:rPr>
          <w:rFonts w:ascii="Bookman Old Style" w:hAnsi="Bookman Old Style"/>
          <w:sz w:val="22"/>
          <w:szCs w:val="22"/>
        </w:rPr>
        <w:t>de</w:t>
      </w:r>
      <w:r w:rsidRPr="002336E8">
        <w:rPr>
          <w:rFonts w:ascii="Bookman Old Style" w:hAnsi="Bookman Old Style"/>
          <w:spacing w:val="-6"/>
          <w:sz w:val="22"/>
          <w:szCs w:val="22"/>
        </w:rPr>
        <w:t xml:space="preserve"> </w:t>
      </w:r>
      <w:r w:rsidRPr="002336E8">
        <w:rPr>
          <w:rFonts w:ascii="Bookman Old Style" w:hAnsi="Bookman Old Style"/>
          <w:sz w:val="22"/>
          <w:szCs w:val="22"/>
        </w:rPr>
        <w:t>garantia</w:t>
      </w:r>
      <w:r w:rsidRPr="002336E8">
        <w:rPr>
          <w:rFonts w:ascii="Bookman Old Style" w:hAnsi="Bookman Old Style"/>
          <w:spacing w:val="-1"/>
          <w:sz w:val="22"/>
          <w:szCs w:val="22"/>
        </w:rPr>
        <w:t xml:space="preserve"> </w:t>
      </w:r>
      <w:r w:rsidRPr="002336E8">
        <w:rPr>
          <w:rFonts w:ascii="Bookman Old Style" w:hAnsi="Bookman Old Style"/>
          <w:sz w:val="22"/>
          <w:szCs w:val="22"/>
        </w:rPr>
        <w:t>contratual.</w:t>
      </w:r>
    </w:p>
    <w:p w14:paraId="54AB7C1F" w14:textId="77777777" w:rsidR="00554DE7" w:rsidRPr="002336E8" w:rsidRDefault="00554DE7" w:rsidP="002336E8">
      <w:pPr>
        <w:ind w:firstLine="708"/>
        <w:jc w:val="both"/>
        <w:rPr>
          <w:rFonts w:ascii="Bookman Old Style" w:hAnsi="Bookman Old Style"/>
          <w:sz w:val="22"/>
          <w:szCs w:val="22"/>
        </w:rPr>
      </w:pPr>
    </w:p>
    <w:p w14:paraId="51C59909" w14:textId="77777777" w:rsidR="00554DE7" w:rsidRPr="002336E8" w:rsidRDefault="00554DE7" w:rsidP="002336E8">
      <w:pPr>
        <w:jc w:val="both"/>
        <w:rPr>
          <w:rFonts w:ascii="Bookman Old Style" w:hAnsi="Bookman Old Style"/>
          <w:b/>
          <w:bCs/>
          <w:sz w:val="22"/>
          <w:szCs w:val="22"/>
        </w:rPr>
      </w:pPr>
      <w:r w:rsidRPr="002336E8">
        <w:rPr>
          <w:rFonts w:ascii="Bookman Old Style" w:hAnsi="Bookman Old Style"/>
          <w:b/>
          <w:sz w:val="22"/>
          <w:szCs w:val="22"/>
        </w:rPr>
        <w:t xml:space="preserve">CLÁUSULA DÉCIMA SEXTA – </w:t>
      </w:r>
      <w:r w:rsidRPr="002336E8">
        <w:rPr>
          <w:rFonts w:ascii="Bookman Old Style" w:hAnsi="Bookman Old Style"/>
          <w:b/>
          <w:bCs/>
          <w:sz w:val="22"/>
          <w:szCs w:val="22"/>
        </w:rPr>
        <w:t>DAS SANÇÕES:</w:t>
      </w:r>
    </w:p>
    <w:p w14:paraId="248CDE11" w14:textId="77777777" w:rsidR="00554DE7" w:rsidRPr="002336E8" w:rsidRDefault="00554DE7" w:rsidP="002336E8">
      <w:pPr>
        <w:jc w:val="both"/>
        <w:rPr>
          <w:rFonts w:ascii="Bookman Old Style" w:hAnsi="Bookman Old Style"/>
          <w:b/>
          <w:bCs/>
          <w:sz w:val="22"/>
          <w:szCs w:val="22"/>
        </w:rPr>
      </w:pPr>
      <w:r w:rsidRPr="002336E8">
        <w:rPr>
          <w:rFonts w:ascii="Bookman Old Style" w:hAnsi="Bookman Old Style"/>
          <w:b/>
          <w:bCs/>
          <w:sz w:val="22"/>
          <w:szCs w:val="22"/>
        </w:rPr>
        <w:t xml:space="preserve">16.1. </w:t>
      </w:r>
      <w:r w:rsidRPr="002336E8">
        <w:rPr>
          <w:rFonts w:ascii="Bookman Old Style" w:hAnsi="Bookman Old Style"/>
          <w:sz w:val="22"/>
          <w:szCs w:val="22"/>
        </w:rPr>
        <w:t>Serão aplicadas ao responsável pelas infrações administrativas previstas na Lei Federal nº 14.133/2021 as seguintes sanções:</w:t>
      </w:r>
    </w:p>
    <w:p w14:paraId="4B2FE5F3" w14:textId="55CC0DB0" w:rsidR="00554DE7" w:rsidRPr="002336E8" w:rsidRDefault="00554DE7" w:rsidP="002336E8">
      <w:pPr>
        <w:rPr>
          <w:rFonts w:ascii="Bookman Old Style" w:hAnsi="Bookman Old Style"/>
          <w:sz w:val="22"/>
          <w:szCs w:val="22"/>
        </w:rPr>
      </w:pPr>
      <w:r w:rsidRPr="002336E8">
        <w:rPr>
          <w:rFonts w:ascii="Bookman Old Style" w:hAnsi="Bookman Old Style"/>
          <w:b/>
          <w:bCs/>
          <w:sz w:val="22"/>
          <w:szCs w:val="22"/>
        </w:rPr>
        <w:t>I</w:t>
      </w:r>
      <w:r w:rsidRPr="002336E8">
        <w:rPr>
          <w:rFonts w:ascii="Bookman Old Style" w:hAnsi="Bookman Old Style"/>
          <w:sz w:val="22"/>
          <w:szCs w:val="22"/>
        </w:rPr>
        <w:t> </w:t>
      </w:r>
      <w:r w:rsidR="00221642">
        <w:rPr>
          <w:rFonts w:ascii="Bookman Old Style" w:hAnsi="Bookman Old Style"/>
          <w:sz w:val="22"/>
          <w:szCs w:val="22"/>
        </w:rPr>
        <w:t>–</w:t>
      </w:r>
      <w:r w:rsidRPr="002336E8">
        <w:rPr>
          <w:rFonts w:ascii="Bookman Old Style" w:hAnsi="Bookman Old Style"/>
          <w:sz w:val="22"/>
          <w:szCs w:val="22"/>
        </w:rPr>
        <w:t xml:space="preserve"> Advertência;</w:t>
      </w:r>
    </w:p>
    <w:p w14:paraId="079588D4" w14:textId="0427C602" w:rsidR="00554DE7" w:rsidRPr="002336E8" w:rsidRDefault="00554DE7" w:rsidP="002336E8">
      <w:pPr>
        <w:rPr>
          <w:rFonts w:ascii="Bookman Old Style" w:hAnsi="Bookman Old Style"/>
          <w:sz w:val="22"/>
          <w:szCs w:val="22"/>
        </w:rPr>
      </w:pPr>
      <w:r w:rsidRPr="002336E8">
        <w:rPr>
          <w:rFonts w:ascii="Bookman Old Style" w:hAnsi="Bookman Old Style"/>
          <w:b/>
          <w:bCs/>
          <w:sz w:val="22"/>
          <w:szCs w:val="22"/>
        </w:rPr>
        <w:t>II</w:t>
      </w:r>
      <w:r w:rsidRPr="002336E8">
        <w:rPr>
          <w:rFonts w:ascii="Bookman Old Style" w:hAnsi="Bookman Old Style"/>
          <w:sz w:val="22"/>
          <w:szCs w:val="22"/>
        </w:rPr>
        <w:t> </w:t>
      </w:r>
      <w:r w:rsidR="00221642">
        <w:rPr>
          <w:rFonts w:ascii="Bookman Old Style" w:hAnsi="Bookman Old Style"/>
          <w:sz w:val="22"/>
          <w:szCs w:val="22"/>
        </w:rPr>
        <w:t>–</w:t>
      </w:r>
      <w:r w:rsidRPr="002336E8">
        <w:rPr>
          <w:rFonts w:ascii="Bookman Old Style" w:hAnsi="Bookman Old Style"/>
          <w:sz w:val="22"/>
          <w:szCs w:val="22"/>
        </w:rPr>
        <w:t xml:space="preserve"> Multa;</w:t>
      </w:r>
    </w:p>
    <w:p w14:paraId="0EAECF90" w14:textId="36084025" w:rsidR="00554DE7" w:rsidRPr="002336E8" w:rsidRDefault="00554DE7" w:rsidP="002336E8">
      <w:pPr>
        <w:rPr>
          <w:rFonts w:ascii="Bookman Old Style" w:hAnsi="Bookman Old Style"/>
          <w:sz w:val="22"/>
          <w:szCs w:val="22"/>
        </w:rPr>
      </w:pPr>
      <w:r w:rsidRPr="002336E8">
        <w:rPr>
          <w:rFonts w:ascii="Bookman Old Style" w:hAnsi="Bookman Old Style"/>
          <w:b/>
          <w:bCs/>
          <w:sz w:val="22"/>
          <w:szCs w:val="22"/>
        </w:rPr>
        <w:t>III</w:t>
      </w:r>
      <w:r w:rsidRPr="002336E8">
        <w:rPr>
          <w:rFonts w:ascii="Bookman Old Style" w:hAnsi="Bookman Old Style"/>
          <w:sz w:val="22"/>
          <w:szCs w:val="22"/>
        </w:rPr>
        <w:t> </w:t>
      </w:r>
      <w:r w:rsidR="00221642">
        <w:rPr>
          <w:rFonts w:ascii="Bookman Old Style" w:hAnsi="Bookman Old Style"/>
          <w:sz w:val="22"/>
          <w:szCs w:val="22"/>
        </w:rPr>
        <w:t>–</w:t>
      </w:r>
      <w:r w:rsidRPr="002336E8">
        <w:rPr>
          <w:rFonts w:ascii="Bookman Old Style" w:hAnsi="Bookman Old Style"/>
          <w:sz w:val="22"/>
          <w:szCs w:val="22"/>
        </w:rPr>
        <w:t xml:space="preserve"> Impedimento de licitar e contratar;</w:t>
      </w:r>
    </w:p>
    <w:p w14:paraId="635D70AC" w14:textId="6B489D53" w:rsidR="00554DE7" w:rsidRPr="002336E8" w:rsidRDefault="00554DE7" w:rsidP="002336E8">
      <w:pPr>
        <w:rPr>
          <w:rFonts w:ascii="Bookman Old Style" w:hAnsi="Bookman Old Style"/>
          <w:sz w:val="22"/>
          <w:szCs w:val="22"/>
        </w:rPr>
      </w:pPr>
      <w:r w:rsidRPr="002336E8">
        <w:rPr>
          <w:rFonts w:ascii="Bookman Old Style" w:hAnsi="Bookman Old Style"/>
          <w:b/>
          <w:bCs/>
          <w:sz w:val="22"/>
          <w:szCs w:val="22"/>
        </w:rPr>
        <w:t>IV</w:t>
      </w:r>
      <w:r w:rsidRPr="002336E8">
        <w:rPr>
          <w:rFonts w:ascii="Bookman Old Style" w:hAnsi="Bookman Old Style"/>
          <w:sz w:val="22"/>
          <w:szCs w:val="22"/>
        </w:rPr>
        <w:t> </w:t>
      </w:r>
      <w:r w:rsidR="00221642">
        <w:rPr>
          <w:rFonts w:ascii="Bookman Old Style" w:hAnsi="Bookman Old Style"/>
          <w:sz w:val="22"/>
          <w:szCs w:val="22"/>
        </w:rPr>
        <w:t>–</w:t>
      </w:r>
      <w:r w:rsidRPr="002336E8">
        <w:rPr>
          <w:rFonts w:ascii="Bookman Old Style" w:hAnsi="Bookman Old Style"/>
          <w:sz w:val="22"/>
          <w:szCs w:val="22"/>
        </w:rPr>
        <w:t xml:space="preserve"> Declaração de inidoneidade para licitar ou contratar.</w:t>
      </w:r>
    </w:p>
    <w:p w14:paraId="12B85A84" w14:textId="77777777" w:rsidR="00554DE7" w:rsidRPr="002336E8" w:rsidRDefault="00554DE7" w:rsidP="002336E8">
      <w:pPr>
        <w:rPr>
          <w:rFonts w:ascii="Bookman Old Style" w:hAnsi="Bookman Old Style"/>
          <w:sz w:val="22"/>
          <w:szCs w:val="22"/>
        </w:rPr>
      </w:pPr>
      <w:r w:rsidRPr="002336E8">
        <w:rPr>
          <w:rFonts w:ascii="Bookman Old Style" w:hAnsi="Bookman Old Style"/>
          <w:b/>
          <w:bCs/>
          <w:sz w:val="22"/>
          <w:szCs w:val="22"/>
        </w:rPr>
        <w:t xml:space="preserve">16.2. </w:t>
      </w:r>
      <w:r w:rsidRPr="002336E8">
        <w:rPr>
          <w:rFonts w:ascii="Bookman Old Style" w:hAnsi="Bookman Old Style"/>
          <w:sz w:val="22"/>
          <w:szCs w:val="22"/>
        </w:rPr>
        <w:t>Na aplicação das sanções serão considerados:</w:t>
      </w:r>
    </w:p>
    <w:p w14:paraId="4575403C" w14:textId="30B719EA" w:rsidR="00554DE7" w:rsidRPr="002336E8" w:rsidRDefault="00554DE7" w:rsidP="002336E8">
      <w:pPr>
        <w:rPr>
          <w:rFonts w:ascii="Bookman Old Style" w:hAnsi="Bookman Old Style"/>
          <w:sz w:val="22"/>
          <w:szCs w:val="22"/>
        </w:rPr>
      </w:pPr>
      <w:r w:rsidRPr="002336E8">
        <w:rPr>
          <w:rFonts w:ascii="Bookman Old Style" w:hAnsi="Bookman Old Style"/>
          <w:b/>
          <w:bCs/>
          <w:sz w:val="22"/>
          <w:szCs w:val="22"/>
        </w:rPr>
        <w:t>I</w:t>
      </w:r>
      <w:r w:rsidRPr="002336E8">
        <w:rPr>
          <w:rFonts w:ascii="Bookman Old Style" w:hAnsi="Bookman Old Style"/>
          <w:sz w:val="22"/>
          <w:szCs w:val="22"/>
        </w:rPr>
        <w:t> </w:t>
      </w:r>
      <w:r w:rsidR="00221642">
        <w:rPr>
          <w:rFonts w:ascii="Bookman Old Style" w:hAnsi="Bookman Old Style"/>
          <w:sz w:val="22"/>
          <w:szCs w:val="22"/>
        </w:rPr>
        <w:t>–</w:t>
      </w:r>
      <w:r w:rsidRPr="002336E8">
        <w:rPr>
          <w:rFonts w:ascii="Bookman Old Style" w:hAnsi="Bookman Old Style"/>
          <w:sz w:val="22"/>
          <w:szCs w:val="22"/>
        </w:rPr>
        <w:t xml:space="preserve"> A natureza e a gravidade da infração cometida;</w:t>
      </w:r>
    </w:p>
    <w:p w14:paraId="3E2E262C" w14:textId="2D4990D7" w:rsidR="00554DE7" w:rsidRPr="002336E8" w:rsidRDefault="00554DE7" w:rsidP="002336E8">
      <w:pPr>
        <w:rPr>
          <w:rFonts w:ascii="Bookman Old Style" w:hAnsi="Bookman Old Style"/>
          <w:sz w:val="22"/>
          <w:szCs w:val="22"/>
        </w:rPr>
      </w:pPr>
      <w:r w:rsidRPr="002336E8">
        <w:rPr>
          <w:rFonts w:ascii="Bookman Old Style" w:hAnsi="Bookman Old Style"/>
          <w:b/>
          <w:bCs/>
          <w:sz w:val="22"/>
          <w:szCs w:val="22"/>
        </w:rPr>
        <w:t>II</w:t>
      </w:r>
      <w:r w:rsidRPr="002336E8">
        <w:rPr>
          <w:rFonts w:ascii="Bookman Old Style" w:hAnsi="Bookman Old Style"/>
          <w:sz w:val="22"/>
          <w:szCs w:val="22"/>
        </w:rPr>
        <w:t> </w:t>
      </w:r>
      <w:r w:rsidR="00221642">
        <w:rPr>
          <w:rFonts w:ascii="Bookman Old Style" w:hAnsi="Bookman Old Style"/>
          <w:sz w:val="22"/>
          <w:szCs w:val="22"/>
        </w:rPr>
        <w:t>–</w:t>
      </w:r>
      <w:r w:rsidRPr="002336E8">
        <w:rPr>
          <w:rFonts w:ascii="Bookman Old Style" w:hAnsi="Bookman Old Style"/>
          <w:sz w:val="22"/>
          <w:szCs w:val="22"/>
        </w:rPr>
        <w:t xml:space="preserve"> As peculiaridades do caso concreto;</w:t>
      </w:r>
    </w:p>
    <w:p w14:paraId="0B7B40CD" w14:textId="77F7A04B" w:rsidR="00554DE7" w:rsidRPr="002336E8" w:rsidRDefault="00554DE7" w:rsidP="002336E8">
      <w:pPr>
        <w:rPr>
          <w:rFonts w:ascii="Bookman Old Style" w:hAnsi="Bookman Old Style"/>
          <w:sz w:val="22"/>
          <w:szCs w:val="22"/>
        </w:rPr>
      </w:pPr>
      <w:r w:rsidRPr="002336E8">
        <w:rPr>
          <w:rFonts w:ascii="Bookman Old Style" w:hAnsi="Bookman Old Style"/>
          <w:b/>
          <w:bCs/>
          <w:sz w:val="22"/>
          <w:szCs w:val="22"/>
        </w:rPr>
        <w:t>III</w:t>
      </w:r>
      <w:r w:rsidRPr="002336E8">
        <w:rPr>
          <w:rFonts w:ascii="Bookman Old Style" w:hAnsi="Bookman Old Style"/>
          <w:sz w:val="22"/>
          <w:szCs w:val="22"/>
        </w:rPr>
        <w:t> </w:t>
      </w:r>
      <w:r w:rsidR="00221642">
        <w:rPr>
          <w:rFonts w:ascii="Bookman Old Style" w:hAnsi="Bookman Old Style"/>
          <w:sz w:val="22"/>
          <w:szCs w:val="22"/>
        </w:rPr>
        <w:t>–</w:t>
      </w:r>
      <w:r w:rsidRPr="002336E8">
        <w:rPr>
          <w:rFonts w:ascii="Bookman Old Style" w:hAnsi="Bookman Old Style"/>
          <w:sz w:val="22"/>
          <w:szCs w:val="22"/>
        </w:rPr>
        <w:t xml:space="preserve"> As circunstâncias agravantes ou atenuantes;</w:t>
      </w:r>
    </w:p>
    <w:p w14:paraId="1271B1A5" w14:textId="6AEEFFE8" w:rsidR="00554DE7" w:rsidRPr="002336E8" w:rsidRDefault="00554DE7" w:rsidP="002336E8">
      <w:pPr>
        <w:rPr>
          <w:rFonts w:ascii="Bookman Old Style" w:hAnsi="Bookman Old Style"/>
          <w:sz w:val="22"/>
          <w:szCs w:val="22"/>
        </w:rPr>
      </w:pPr>
      <w:r w:rsidRPr="002336E8">
        <w:rPr>
          <w:rFonts w:ascii="Bookman Old Style" w:hAnsi="Bookman Old Style"/>
          <w:b/>
          <w:bCs/>
          <w:sz w:val="22"/>
          <w:szCs w:val="22"/>
        </w:rPr>
        <w:t>IV</w:t>
      </w:r>
      <w:r w:rsidRPr="002336E8">
        <w:rPr>
          <w:rFonts w:ascii="Bookman Old Style" w:hAnsi="Bookman Old Style"/>
          <w:sz w:val="22"/>
          <w:szCs w:val="22"/>
        </w:rPr>
        <w:t> </w:t>
      </w:r>
      <w:r w:rsidR="00221642">
        <w:rPr>
          <w:rFonts w:ascii="Bookman Old Style" w:hAnsi="Bookman Old Style"/>
          <w:sz w:val="22"/>
          <w:szCs w:val="22"/>
        </w:rPr>
        <w:t>–</w:t>
      </w:r>
      <w:r w:rsidRPr="002336E8">
        <w:rPr>
          <w:rFonts w:ascii="Bookman Old Style" w:hAnsi="Bookman Old Style"/>
          <w:sz w:val="22"/>
          <w:szCs w:val="22"/>
        </w:rPr>
        <w:t xml:space="preserve"> Os danos que dela provierem para a Administração Pública;</w:t>
      </w:r>
    </w:p>
    <w:p w14:paraId="2EB8D11F" w14:textId="38DFEFCC" w:rsidR="00554DE7" w:rsidRPr="002336E8" w:rsidRDefault="00554DE7" w:rsidP="002336E8">
      <w:pPr>
        <w:rPr>
          <w:rFonts w:ascii="Bookman Old Style" w:hAnsi="Bookman Old Style"/>
          <w:sz w:val="22"/>
          <w:szCs w:val="22"/>
        </w:rPr>
      </w:pPr>
      <w:r w:rsidRPr="002336E8">
        <w:rPr>
          <w:rFonts w:ascii="Bookman Old Style" w:hAnsi="Bookman Old Style"/>
          <w:b/>
          <w:bCs/>
          <w:sz w:val="22"/>
          <w:szCs w:val="22"/>
        </w:rPr>
        <w:t>V</w:t>
      </w:r>
      <w:r w:rsidRPr="002336E8">
        <w:rPr>
          <w:rFonts w:ascii="Bookman Old Style" w:hAnsi="Bookman Old Style"/>
          <w:sz w:val="22"/>
          <w:szCs w:val="22"/>
        </w:rPr>
        <w:t> </w:t>
      </w:r>
      <w:r w:rsidR="00221642">
        <w:rPr>
          <w:rFonts w:ascii="Bookman Old Style" w:hAnsi="Bookman Old Style"/>
          <w:sz w:val="22"/>
          <w:szCs w:val="22"/>
        </w:rPr>
        <w:t>–</w:t>
      </w:r>
      <w:r w:rsidRPr="002336E8">
        <w:rPr>
          <w:rFonts w:ascii="Bookman Old Style" w:hAnsi="Bookman Old Style"/>
          <w:sz w:val="22"/>
          <w:szCs w:val="22"/>
        </w:rPr>
        <w:t xml:space="preserve"> A implantação ou o aperfeiçoamento de programa de integridade, conforme normas e orientações dos órgãos de controle.</w:t>
      </w:r>
    </w:p>
    <w:p w14:paraId="033B655C"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16.3.</w:t>
      </w:r>
      <w:r w:rsidRPr="002336E8">
        <w:rPr>
          <w:rFonts w:ascii="Bookman Old Style" w:hAnsi="Bookman Old Style"/>
          <w:sz w:val="22"/>
          <w:szCs w:val="22"/>
        </w:rPr>
        <w:t xml:space="preserve"> A sanção prevista no inciso I do item 16.1 desta Cláusula será aplicada exclusivamente pela infração administrativa prevista no inciso I do caput do art. 155 da Lei Federal nº 14.133/2021, quando não se justificar a imposição de penalidade mais grave.</w:t>
      </w:r>
    </w:p>
    <w:p w14:paraId="18AC3EC2"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lastRenderedPageBreak/>
        <w:t>16.4.</w:t>
      </w:r>
      <w:r w:rsidRPr="002336E8">
        <w:rPr>
          <w:rFonts w:ascii="Bookman Old Style" w:hAnsi="Bookman Old Style"/>
          <w:sz w:val="22"/>
          <w:szCs w:val="22"/>
        </w:rPr>
        <w:t xml:space="preserve"> A sanção prevista no inciso II do item 16.1 desta Cláusula,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Federal nº 14.133/2021.</w:t>
      </w:r>
    </w:p>
    <w:p w14:paraId="22F06522"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16.5.</w:t>
      </w:r>
      <w:r w:rsidRPr="002336E8">
        <w:rPr>
          <w:rFonts w:ascii="Bookman Old Style" w:hAnsi="Bookman Old Style"/>
          <w:sz w:val="22"/>
          <w:szCs w:val="22"/>
        </w:rPr>
        <w:t xml:space="preserve"> A sanção prevista no inciso III do item 16.1. desta Cláusula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7B648CDC"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16.6.</w:t>
      </w:r>
      <w:r w:rsidRPr="002336E8">
        <w:rPr>
          <w:rFonts w:ascii="Bookman Old Style" w:hAnsi="Bookman Old Style"/>
          <w:sz w:val="22"/>
          <w:szCs w:val="22"/>
        </w:rPr>
        <w:t xml:space="preserve"> A sanção prevista no inciso IV do item 16.1. desta Cláusula será aplicada ao responsável pelas infrações administrativas previstas nos incisos VIII, IX, X, XI e XII do caput do art. 155 da Lei Federal nº 14.133/2021, bem como pelas infrações administrativas previstas nos incisos II, III, IV, V, VI e VII do caput do referido artigo que justifiquem a imposição de penalidade mais grave que a sanção referida no subitem 16.4, e impedirá o responsável de licitar ou contratar no âmbito da Administração Pública direta e indireta de todos os entes federativos, pelo prazo mínimo de 3 (três) anos e máximo de 6 (seis) anos.</w:t>
      </w:r>
    </w:p>
    <w:p w14:paraId="5B7CC703"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16.6.1.</w:t>
      </w:r>
      <w:r w:rsidRPr="002336E8">
        <w:rPr>
          <w:rFonts w:ascii="Bookman Old Style" w:hAnsi="Bookman Old Style"/>
          <w:sz w:val="22"/>
          <w:szCs w:val="22"/>
        </w:rPr>
        <w:t xml:space="preserve"> A sanção estabelecida no inciso IV do item 16.1. desta Cláusula será precedida de análise jurídica e observará as seguintes regras:</w:t>
      </w:r>
    </w:p>
    <w:p w14:paraId="5CEB97ED" w14:textId="38A8BBBE"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I</w:t>
      </w:r>
      <w:r w:rsidRPr="002336E8">
        <w:rPr>
          <w:rFonts w:ascii="Bookman Old Style" w:hAnsi="Bookman Old Style"/>
          <w:sz w:val="22"/>
          <w:szCs w:val="22"/>
        </w:rPr>
        <w:t> </w:t>
      </w:r>
      <w:r w:rsidR="00221642">
        <w:rPr>
          <w:rFonts w:ascii="Bookman Old Style" w:hAnsi="Bookman Old Style"/>
          <w:sz w:val="22"/>
          <w:szCs w:val="22"/>
        </w:rPr>
        <w:t>–</w:t>
      </w:r>
      <w:r w:rsidRPr="002336E8">
        <w:rPr>
          <w:rFonts w:ascii="Bookman Old Style" w:hAnsi="Bookman Old Style"/>
          <w:sz w:val="22"/>
          <w:szCs w:val="22"/>
        </w:rPr>
        <w:t xml:space="preserve"> Quando aplicada por órgão do Poder Executivo, será de competência exclusiva de secretário municipal.</w:t>
      </w:r>
    </w:p>
    <w:p w14:paraId="55305722"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 xml:space="preserve">16.7. </w:t>
      </w:r>
      <w:r w:rsidRPr="002336E8">
        <w:rPr>
          <w:rFonts w:ascii="Bookman Old Style" w:hAnsi="Bookman Old Style"/>
          <w:sz w:val="22"/>
          <w:szCs w:val="22"/>
        </w:rPr>
        <w:t>As sanções previstas nos incisos I, III e IV do item 16.1 desta Cláusula poderão ser aplicadas cumulativamente com a prevista no inciso II.</w:t>
      </w:r>
    </w:p>
    <w:p w14:paraId="3A8B8CBE"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 xml:space="preserve">16.8. </w:t>
      </w:r>
      <w:r w:rsidRPr="002336E8">
        <w:rPr>
          <w:rFonts w:ascii="Bookman Old Style" w:hAnsi="Bookman Old Style"/>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6A32340"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 xml:space="preserve">16.9. </w:t>
      </w:r>
      <w:r w:rsidRPr="002336E8">
        <w:rPr>
          <w:rFonts w:ascii="Bookman Old Style" w:hAnsi="Bookman Old Style"/>
          <w:sz w:val="22"/>
          <w:szCs w:val="22"/>
        </w:rPr>
        <w:t>A aplicação das sanções previstas não exclui, em hipótese alguma, a obrigação de reparação integral do dano causado à Administração Pública.</w:t>
      </w:r>
    </w:p>
    <w:p w14:paraId="0B8C1A02" w14:textId="77777777" w:rsidR="00554DE7" w:rsidRPr="002336E8" w:rsidRDefault="00554DE7" w:rsidP="002336E8">
      <w:pPr>
        <w:pStyle w:val="Ttulo5"/>
        <w:spacing w:before="0" w:line="240" w:lineRule="auto"/>
        <w:rPr>
          <w:rFonts w:ascii="Bookman Old Style" w:hAnsi="Bookman Old Style" w:cs="Times New Roman"/>
          <w:color w:val="auto"/>
        </w:rPr>
      </w:pPr>
    </w:p>
    <w:p w14:paraId="18CE6458" w14:textId="77777777" w:rsidR="00554DE7" w:rsidRPr="002336E8" w:rsidRDefault="00554DE7" w:rsidP="002336E8">
      <w:pPr>
        <w:pStyle w:val="Ttulo5"/>
        <w:spacing w:before="0" w:line="240" w:lineRule="auto"/>
        <w:rPr>
          <w:rFonts w:ascii="Bookman Old Style" w:hAnsi="Bookman Old Style" w:cs="Times New Roman"/>
          <w:b/>
          <w:bCs/>
          <w:color w:val="auto"/>
        </w:rPr>
      </w:pPr>
      <w:r w:rsidRPr="002336E8">
        <w:rPr>
          <w:rFonts w:ascii="Bookman Old Style" w:hAnsi="Bookman Old Style" w:cs="Times New Roman"/>
          <w:b/>
          <w:bCs/>
          <w:color w:val="auto"/>
        </w:rPr>
        <w:t>CLÁUSULA DÉCIMA SÉTIMA – DOS CASOS OMISSOS:</w:t>
      </w:r>
    </w:p>
    <w:p w14:paraId="40EC3E7D"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17.1.</w:t>
      </w:r>
      <w:r w:rsidRPr="002336E8">
        <w:rPr>
          <w:rFonts w:ascii="Bookman Old Style" w:hAnsi="Bookman Old Style"/>
          <w:sz w:val="22"/>
          <w:szCs w:val="22"/>
        </w:rPr>
        <w:t xml:space="preserve"> Os casos omissos serão decididos pelo CONTRATANTE, segundo as disposições contidas na Lei Federal nº 14.133/2021 e demais normas aplicáveis.</w:t>
      </w:r>
    </w:p>
    <w:p w14:paraId="422615EE" w14:textId="77777777" w:rsidR="00554DE7" w:rsidRPr="002336E8" w:rsidRDefault="00554DE7" w:rsidP="002336E8">
      <w:pPr>
        <w:rPr>
          <w:rFonts w:ascii="Bookman Old Style" w:hAnsi="Bookman Old Style"/>
          <w:sz w:val="22"/>
          <w:szCs w:val="22"/>
        </w:rPr>
      </w:pPr>
    </w:p>
    <w:p w14:paraId="4A24211B" w14:textId="77777777" w:rsidR="00554DE7" w:rsidRPr="002336E8" w:rsidRDefault="00554DE7" w:rsidP="002336E8">
      <w:pPr>
        <w:pStyle w:val="Ttulo5"/>
        <w:spacing w:before="0" w:line="240" w:lineRule="auto"/>
        <w:rPr>
          <w:rFonts w:ascii="Bookman Old Style" w:hAnsi="Bookman Old Style" w:cs="Times New Roman"/>
          <w:b/>
          <w:bCs/>
          <w:color w:val="auto"/>
        </w:rPr>
      </w:pPr>
      <w:r w:rsidRPr="002336E8">
        <w:rPr>
          <w:rFonts w:ascii="Bookman Old Style" w:hAnsi="Bookman Old Style" w:cs="Times New Roman"/>
          <w:b/>
          <w:bCs/>
          <w:color w:val="auto"/>
        </w:rPr>
        <w:t>CLÁUSULA DÉCIMA OITAVA – DAS DISPOSIÇÕES ESPECIAIS:</w:t>
      </w:r>
    </w:p>
    <w:p w14:paraId="6716D3E2"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 xml:space="preserve">18.1. </w:t>
      </w:r>
      <w:r w:rsidRPr="002336E8">
        <w:rPr>
          <w:rFonts w:ascii="Bookman Old Style" w:hAnsi="Bookman Old Style"/>
          <w:sz w:val="22"/>
          <w:szCs w:val="22"/>
        </w:rPr>
        <w:t>Se qualquer das partes relevar eventual falta relacionada com a execução deste Contrato, tal fato não significa liberação ou desoneração a qualquer delas.</w:t>
      </w:r>
    </w:p>
    <w:p w14:paraId="71CB8573" w14:textId="77777777" w:rsidR="00554DE7" w:rsidRPr="002336E8" w:rsidRDefault="00554DE7" w:rsidP="002336E8">
      <w:pPr>
        <w:jc w:val="both"/>
        <w:rPr>
          <w:rFonts w:ascii="Bookman Old Style" w:hAnsi="Bookman Old Style"/>
          <w:b/>
          <w:bCs/>
          <w:sz w:val="22"/>
          <w:szCs w:val="22"/>
        </w:rPr>
      </w:pPr>
      <w:r w:rsidRPr="002336E8">
        <w:rPr>
          <w:rFonts w:ascii="Bookman Old Style" w:hAnsi="Bookman Old Style"/>
          <w:b/>
          <w:bCs/>
          <w:sz w:val="22"/>
          <w:szCs w:val="22"/>
        </w:rPr>
        <w:t>18.2.</w:t>
      </w:r>
      <w:r w:rsidRPr="002336E8">
        <w:rPr>
          <w:rFonts w:ascii="Bookman Old Style" w:hAnsi="Bookman Old Style"/>
          <w:sz w:val="22"/>
          <w:szCs w:val="22"/>
        </w:rPr>
        <w:t xml:space="preserve"> No caso de ocorrer greve de caráter reivindicatório entre os empregados do contratado ou de seus subcontratados, cabe a ele resolver imediatamente a pendência.</w:t>
      </w:r>
    </w:p>
    <w:p w14:paraId="27CB92C0"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18.3.</w:t>
      </w:r>
      <w:r w:rsidRPr="002336E8">
        <w:rPr>
          <w:rFonts w:ascii="Bookman Old Style" w:hAnsi="Bookman Old Style"/>
          <w:sz w:val="22"/>
          <w:szCs w:val="22"/>
        </w:rPr>
        <w:t xml:space="preserve"> As partes considerarão cumprido o Contrato no momento em que todas as obrigações aqui estipuladas estiverem efetivamente satisfeitas, nos termos de direito e aceitas pelo contratante.</w:t>
      </w:r>
    </w:p>
    <w:p w14:paraId="1D2E6688" w14:textId="1040224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t>18.</w:t>
      </w:r>
      <w:r w:rsidR="00412B60" w:rsidRPr="002336E8">
        <w:rPr>
          <w:rFonts w:ascii="Bookman Old Style" w:hAnsi="Bookman Old Style"/>
          <w:b/>
          <w:bCs/>
          <w:sz w:val="22"/>
          <w:szCs w:val="22"/>
        </w:rPr>
        <w:t>4</w:t>
      </w:r>
      <w:r w:rsidRPr="002336E8">
        <w:rPr>
          <w:rFonts w:ascii="Bookman Old Style" w:hAnsi="Bookman Old Style"/>
          <w:b/>
          <w:bCs/>
          <w:sz w:val="22"/>
          <w:szCs w:val="22"/>
        </w:rPr>
        <w:t>.</w:t>
      </w:r>
      <w:r w:rsidRPr="002336E8">
        <w:rPr>
          <w:rFonts w:ascii="Bookman Old Style" w:hAnsi="Bookman Old Style"/>
          <w:sz w:val="22"/>
          <w:szCs w:val="22"/>
        </w:rPr>
        <w:t xml:space="preserve"> O presente Contrato será publicado no PNCP – Portal Nacional de Contratações Públicas e no Site Oficial do Município.</w:t>
      </w:r>
    </w:p>
    <w:p w14:paraId="1820341E"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b/>
          <w:bCs/>
          <w:sz w:val="22"/>
          <w:szCs w:val="22"/>
        </w:rPr>
        <w:lastRenderedPageBreak/>
        <w:t xml:space="preserve">18.5.1. </w:t>
      </w:r>
      <w:r w:rsidRPr="002336E8">
        <w:rPr>
          <w:rFonts w:ascii="Bookman Old Style" w:hAnsi="Bookman Old Style"/>
          <w:sz w:val="22"/>
          <w:szCs w:val="22"/>
        </w:rPr>
        <w:t>Nos casos de urgência, a eficácia se dará a partir da assinatura das partes, permanecendo a exigência da divulgação no Site no prazo de até 10 dias úteis.</w:t>
      </w:r>
    </w:p>
    <w:p w14:paraId="267C2C08" w14:textId="77777777" w:rsidR="00554DE7" w:rsidRPr="002336E8" w:rsidRDefault="00554DE7" w:rsidP="002336E8">
      <w:pPr>
        <w:adjustRightInd w:val="0"/>
        <w:jc w:val="both"/>
        <w:rPr>
          <w:rFonts w:ascii="Bookman Old Style" w:hAnsi="Bookman Old Style"/>
          <w:b/>
          <w:bCs/>
          <w:sz w:val="22"/>
          <w:szCs w:val="22"/>
        </w:rPr>
      </w:pPr>
    </w:p>
    <w:p w14:paraId="04B1ED2D" w14:textId="77777777" w:rsidR="00554DE7" w:rsidRPr="002336E8" w:rsidRDefault="00554DE7" w:rsidP="002336E8">
      <w:pPr>
        <w:adjustRightInd w:val="0"/>
        <w:jc w:val="both"/>
        <w:rPr>
          <w:rFonts w:ascii="Bookman Old Style" w:hAnsi="Bookman Old Style"/>
          <w:b/>
          <w:bCs/>
          <w:sz w:val="22"/>
          <w:szCs w:val="22"/>
        </w:rPr>
      </w:pPr>
      <w:r w:rsidRPr="002336E8">
        <w:rPr>
          <w:rFonts w:ascii="Bookman Old Style" w:hAnsi="Bookman Old Style"/>
          <w:b/>
          <w:bCs/>
          <w:sz w:val="22"/>
          <w:szCs w:val="22"/>
        </w:rPr>
        <w:t>CLÁUSULA DÉCIMA NONA – DAS DISPOSIÇÕES FINAIS:</w:t>
      </w:r>
    </w:p>
    <w:p w14:paraId="38E488A7" w14:textId="68B586DB" w:rsidR="00554DE7" w:rsidRPr="002336E8" w:rsidRDefault="00554DE7" w:rsidP="002336E8">
      <w:pPr>
        <w:adjustRightInd w:val="0"/>
        <w:jc w:val="both"/>
        <w:rPr>
          <w:rFonts w:ascii="Bookman Old Style" w:hAnsi="Bookman Old Style"/>
          <w:sz w:val="22"/>
          <w:szCs w:val="22"/>
        </w:rPr>
      </w:pPr>
      <w:r w:rsidRPr="002336E8">
        <w:rPr>
          <w:rFonts w:ascii="Bookman Old Style" w:hAnsi="Bookman Old Style"/>
          <w:b/>
          <w:bCs/>
          <w:sz w:val="22"/>
          <w:szCs w:val="22"/>
        </w:rPr>
        <w:t>19.1</w:t>
      </w:r>
      <w:r w:rsidRPr="002336E8">
        <w:rPr>
          <w:rFonts w:ascii="Bookman Old Style" w:hAnsi="Bookman Old Style"/>
          <w:sz w:val="22"/>
          <w:szCs w:val="22"/>
        </w:rPr>
        <w:t xml:space="preserve">. As partes elegem o Foro da Comarca de </w:t>
      </w:r>
      <w:r w:rsidR="00412B60" w:rsidRPr="002336E8">
        <w:rPr>
          <w:rFonts w:ascii="Bookman Old Style" w:hAnsi="Bookman Old Style"/>
          <w:sz w:val="22"/>
          <w:szCs w:val="22"/>
        </w:rPr>
        <w:t>Constantina</w:t>
      </w:r>
      <w:r w:rsidRPr="002336E8">
        <w:rPr>
          <w:rFonts w:ascii="Bookman Old Style" w:hAnsi="Bookman Old Style"/>
          <w:sz w:val="22"/>
          <w:szCs w:val="22"/>
        </w:rPr>
        <w:t>/RS para dirimir os casos omissos ao presente Contrato.</w:t>
      </w:r>
    </w:p>
    <w:p w14:paraId="325B3613" w14:textId="77777777" w:rsidR="00554DE7" w:rsidRPr="002336E8" w:rsidRDefault="00554DE7" w:rsidP="002336E8">
      <w:pPr>
        <w:rPr>
          <w:rFonts w:ascii="Bookman Old Style" w:hAnsi="Bookman Old Style"/>
          <w:sz w:val="22"/>
          <w:szCs w:val="22"/>
        </w:rPr>
      </w:pPr>
    </w:p>
    <w:p w14:paraId="703654B6" w14:textId="77777777" w:rsidR="00554DE7" w:rsidRPr="002336E8" w:rsidRDefault="00554DE7" w:rsidP="002336E8">
      <w:pPr>
        <w:jc w:val="both"/>
        <w:rPr>
          <w:rFonts w:ascii="Bookman Old Style" w:hAnsi="Bookman Old Style"/>
          <w:sz w:val="22"/>
          <w:szCs w:val="22"/>
        </w:rPr>
      </w:pPr>
      <w:r w:rsidRPr="002336E8">
        <w:rPr>
          <w:rFonts w:ascii="Bookman Old Style" w:hAnsi="Bookman Old Style"/>
          <w:sz w:val="22"/>
          <w:szCs w:val="22"/>
        </w:rPr>
        <w:t>E, assim, por estarem as partes ajustadas e acordadas, lavram e assinam este Contrato, na presença de 02 (duas) testemunhas, para que produza seus jurídicos efeitos.</w:t>
      </w:r>
    </w:p>
    <w:p w14:paraId="526C2455" w14:textId="77777777" w:rsidR="00554DE7" w:rsidRPr="002336E8" w:rsidRDefault="00554DE7" w:rsidP="002336E8">
      <w:pPr>
        <w:adjustRightInd w:val="0"/>
        <w:jc w:val="both"/>
        <w:rPr>
          <w:rFonts w:ascii="Bookman Old Style" w:hAnsi="Bookman Old Style"/>
          <w:sz w:val="22"/>
          <w:szCs w:val="22"/>
        </w:rPr>
      </w:pPr>
    </w:p>
    <w:p w14:paraId="2E5429AD" w14:textId="77777777" w:rsidR="00221642" w:rsidRDefault="00221642" w:rsidP="00221642">
      <w:pPr>
        <w:pStyle w:val="Corpodetexto"/>
        <w:spacing w:after="0"/>
        <w:jc w:val="right"/>
        <w:rPr>
          <w:rFonts w:ascii="Bookman Old Style" w:hAnsi="Bookman Old Style"/>
          <w:bCs/>
          <w:sz w:val="22"/>
          <w:szCs w:val="22"/>
          <w:lang w:val="it-IT"/>
        </w:rPr>
      </w:pPr>
    </w:p>
    <w:p w14:paraId="19BABA02" w14:textId="0DB9DCB1" w:rsidR="00554DE7" w:rsidRDefault="00412B60" w:rsidP="00221642">
      <w:pPr>
        <w:pStyle w:val="Corpodetexto"/>
        <w:spacing w:after="0"/>
        <w:jc w:val="right"/>
        <w:rPr>
          <w:rFonts w:ascii="Bookman Old Style" w:hAnsi="Bookman Old Style"/>
          <w:sz w:val="22"/>
          <w:szCs w:val="22"/>
          <w:lang w:val="it-IT"/>
        </w:rPr>
      </w:pPr>
      <w:r w:rsidRPr="002336E8">
        <w:rPr>
          <w:rFonts w:ascii="Bookman Old Style" w:hAnsi="Bookman Old Style"/>
          <w:bCs/>
          <w:sz w:val="22"/>
          <w:szCs w:val="22"/>
          <w:lang w:val="it-IT"/>
        </w:rPr>
        <w:t>Constantina</w:t>
      </w:r>
      <w:r w:rsidR="00554DE7" w:rsidRPr="002336E8">
        <w:rPr>
          <w:rFonts w:ascii="Bookman Old Style" w:hAnsi="Bookman Old Style"/>
          <w:sz w:val="22"/>
          <w:szCs w:val="22"/>
          <w:lang w:val="it-IT"/>
        </w:rPr>
        <w:t>/RS, ..... de..................................de 2025.</w:t>
      </w:r>
    </w:p>
    <w:p w14:paraId="12BD402D" w14:textId="77777777" w:rsidR="00221642" w:rsidRDefault="00221642" w:rsidP="00221642">
      <w:pPr>
        <w:pStyle w:val="Corpodetexto"/>
        <w:spacing w:after="0"/>
        <w:jc w:val="right"/>
        <w:rPr>
          <w:rFonts w:ascii="Bookman Old Style" w:hAnsi="Bookman Old Style"/>
          <w:sz w:val="22"/>
          <w:szCs w:val="22"/>
          <w:lang w:val="it-IT"/>
        </w:rPr>
      </w:pPr>
    </w:p>
    <w:p w14:paraId="2DEF6F15" w14:textId="77777777" w:rsidR="00221642" w:rsidRDefault="00221642" w:rsidP="00221642">
      <w:pPr>
        <w:pStyle w:val="Corpodetexto"/>
        <w:spacing w:after="0"/>
        <w:jc w:val="right"/>
        <w:rPr>
          <w:rFonts w:ascii="Bookman Old Style" w:hAnsi="Bookman Old Style"/>
          <w:sz w:val="22"/>
          <w:szCs w:val="22"/>
          <w:lang w:val="it-IT"/>
        </w:rPr>
      </w:pPr>
    </w:p>
    <w:p w14:paraId="76AB37E9" w14:textId="77777777" w:rsidR="00221642" w:rsidRDefault="00221642" w:rsidP="00221642">
      <w:pPr>
        <w:pStyle w:val="Corpodetexto"/>
        <w:spacing w:after="0"/>
        <w:jc w:val="right"/>
        <w:rPr>
          <w:rFonts w:ascii="Bookman Old Style" w:hAnsi="Bookman Old Style"/>
          <w:sz w:val="22"/>
          <w:szCs w:val="22"/>
          <w:lang w:val="it-IT"/>
        </w:rPr>
      </w:pPr>
    </w:p>
    <w:p w14:paraId="70F8A409" w14:textId="77777777" w:rsidR="00221642" w:rsidRPr="002336E8" w:rsidRDefault="00221642" w:rsidP="00221642">
      <w:pPr>
        <w:pStyle w:val="Corpodetexto"/>
        <w:spacing w:after="0"/>
        <w:jc w:val="right"/>
        <w:rPr>
          <w:rFonts w:ascii="Bookman Old Style" w:hAnsi="Bookman Old Style"/>
          <w:sz w:val="22"/>
          <w:szCs w:val="22"/>
          <w:lang w:val="it-IT"/>
        </w:rPr>
      </w:pPr>
    </w:p>
    <w:p w14:paraId="2B7E8C22" w14:textId="77777777" w:rsidR="00554DE7" w:rsidRPr="002336E8" w:rsidRDefault="00554DE7" w:rsidP="002336E8">
      <w:pPr>
        <w:pStyle w:val="Corpodetexto"/>
        <w:spacing w:after="0"/>
        <w:rPr>
          <w:rFonts w:ascii="Bookman Old Style" w:hAnsi="Bookman Old Style"/>
          <w:sz w:val="22"/>
          <w:szCs w:val="22"/>
          <w:lang w:val="it-IT"/>
        </w:rPr>
      </w:pPr>
    </w:p>
    <w:p w14:paraId="30D2D10A" w14:textId="77777777" w:rsidR="00554DE7" w:rsidRPr="002336E8" w:rsidRDefault="00554DE7" w:rsidP="002336E8">
      <w:pPr>
        <w:pStyle w:val="Corpodetexto"/>
        <w:spacing w:after="0"/>
        <w:rPr>
          <w:rFonts w:ascii="Bookman Old Style" w:hAnsi="Bookman Old Style"/>
          <w:sz w:val="22"/>
          <w:szCs w:val="22"/>
          <w:lang w:val="it-IT"/>
        </w:rPr>
      </w:pPr>
    </w:p>
    <w:p w14:paraId="3572828E" w14:textId="77777777" w:rsidR="00554DE7" w:rsidRPr="002336E8" w:rsidRDefault="00554DE7" w:rsidP="002336E8">
      <w:pPr>
        <w:jc w:val="center"/>
        <w:rPr>
          <w:rFonts w:ascii="Bookman Old Style" w:hAnsi="Bookman Old Style"/>
          <w:bCs/>
          <w:sz w:val="22"/>
          <w:szCs w:val="22"/>
          <w:lang w:val="it-IT"/>
        </w:rPr>
      </w:pPr>
      <w:r w:rsidRPr="002336E8">
        <w:rPr>
          <w:rFonts w:ascii="Bookman Old Style" w:hAnsi="Bookman Old Style"/>
          <w:bCs/>
          <w:sz w:val="22"/>
          <w:szCs w:val="22"/>
          <w:lang w:val="it-IT"/>
        </w:rPr>
        <w:t>__________________________</w:t>
      </w:r>
    </w:p>
    <w:p w14:paraId="050754AF" w14:textId="618D27EC" w:rsidR="00554DE7" w:rsidRPr="002336E8" w:rsidRDefault="00412B60" w:rsidP="002336E8">
      <w:pPr>
        <w:jc w:val="center"/>
        <w:rPr>
          <w:rFonts w:ascii="Bookman Old Style" w:hAnsi="Bookman Old Style"/>
          <w:bCs/>
          <w:sz w:val="22"/>
          <w:szCs w:val="22"/>
          <w:lang w:val="it-IT"/>
        </w:rPr>
      </w:pPr>
      <w:r w:rsidRPr="002336E8">
        <w:rPr>
          <w:rFonts w:ascii="Bookman Old Style" w:hAnsi="Bookman Old Style"/>
          <w:bCs/>
          <w:sz w:val="22"/>
          <w:szCs w:val="22"/>
          <w:lang w:val="it-IT"/>
        </w:rPr>
        <w:t>CRISTIAN RIBOLI BRATZ</w:t>
      </w:r>
    </w:p>
    <w:p w14:paraId="054881EA" w14:textId="77777777" w:rsidR="00554DE7" w:rsidRPr="002336E8" w:rsidRDefault="00554DE7" w:rsidP="002336E8">
      <w:pPr>
        <w:jc w:val="center"/>
        <w:rPr>
          <w:rFonts w:ascii="Bookman Old Style" w:hAnsi="Bookman Old Style"/>
          <w:bCs/>
          <w:sz w:val="22"/>
          <w:szCs w:val="22"/>
        </w:rPr>
      </w:pPr>
      <w:r w:rsidRPr="002336E8">
        <w:rPr>
          <w:rFonts w:ascii="Bookman Old Style" w:hAnsi="Bookman Old Style"/>
          <w:bCs/>
          <w:sz w:val="22"/>
          <w:szCs w:val="22"/>
        </w:rPr>
        <w:t>CONTRATANTE</w:t>
      </w:r>
    </w:p>
    <w:p w14:paraId="49AC944C" w14:textId="77777777" w:rsidR="00554DE7" w:rsidRPr="002336E8" w:rsidRDefault="00554DE7" w:rsidP="002336E8">
      <w:pPr>
        <w:jc w:val="center"/>
        <w:rPr>
          <w:rFonts w:ascii="Bookman Old Style" w:hAnsi="Bookman Old Style"/>
          <w:bCs/>
          <w:sz w:val="22"/>
          <w:szCs w:val="22"/>
        </w:rPr>
      </w:pPr>
    </w:p>
    <w:p w14:paraId="49721F69" w14:textId="77777777" w:rsidR="00554DE7" w:rsidRPr="002336E8" w:rsidRDefault="00554DE7" w:rsidP="002336E8">
      <w:pPr>
        <w:jc w:val="center"/>
        <w:rPr>
          <w:rFonts w:ascii="Bookman Old Style" w:hAnsi="Bookman Old Style"/>
          <w:bCs/>
          <w:sz w:val="22"/>
          <w:szCs w:val="22"/>
        </w:rPr>
      </w:pPr>
    </w:p>
    <w:p w14:paraId="3A2BD7DC" w14:textId="77777777" w:rsidR="00554DE7" w:rsidRPr="002336E8" w:rsidRDefault="00554DE7" w:rsidP="002336E8">
      <w:pPr>
        <w:jc w:val="center"/>
        <w:rPr>
          <w:rFonts w:ascii="Bookman Old Style" w:hAnsi="Bookman Old Style"/>
          <w:bCs/>
          <w:sz w:val="22"/>
          <w:szCs w:val="22"/>
        </w:rPr>
      </w:pPr>
    </w:p>
    <w:p w14:paraId="3F04EF29" w14:textId="77777777" w:rsidR="00554DE7" w:rsidRPr="002336E8" w:rsidRDefault="00554DE7" w:rsidP="002336E8">
      <w:pPr>
        <w:jc w:val="center"/>
        <w:rPr>
          <w:rFonts w:ascii="Bookman Old Style" w:hAnsi="Bookman Old Style"/>
          <w:bCs/>
          <w:sz w:val="22"/>
          <w:szCs w:val="22"/>
        </w:rPr>
      </w:pPr>
      <w:r w:rsidRPr="002336E8">
        <w:rPr>
          <w:rFonts w:ascii="Bookman Old Style" w:hAnsi="Bookman Old Style"/>
          <w:bCs/>
          <w:sz w:val="22"/>
          <w:szCs w:val="22"/>
        </w:rPr>
        <w:t>__________________________</w:t>
      </w:r>
    </w:p>
    <w:p w14:paraId="3B57C260" w14:textId="77777777" w:rsidR="00554DE7" w:rsidRPr="002336E8" w:rsidRDefault="00554DE7" w:rsidP="002336E8">
      <w:pPr>
        <w:jc w:val="center"/>
        <w:rPr>
          <w:rFonts w:ascii="Bookman Old Style" w:hAnsi="Bookman Old Style"/>
          <w:bCs/>
          <w:sz w:val="22"/>
          <w:szCs w:val="22"/>
        </w:rPr>
      </w:pPr>
      <w:r w:rsidRPr="002336E8">
        <w:rPr>
          <w:rFonts w:ascii="Bookman Old Style" w:hAnsi="Bookman Old Style"/>
          <w:bCs/>
          <w:sz w:val="22"/>
          <w:szCs w:val="22"/>
        </w:rPr>
        <w:t>CONTRATADA</w:t>
      </w:r>
    </w:p>
    <w:p w14:paraId="30C8A57B" w14:textId="77777777" w:rsidR="00554DE7" w:rsidRPr="002336E8" w:rsidRDefault="00554DE7" w:rsidP="002336E8">
      <w:pPr>
        <w:pStyle w:val="Recuodecorpodetexto2"/>
        <w:spacing w:after="0" w:line="240" w:lineRule="auto"/>
        <w:ind w:left="0" w:right="-709"/>
        <w:rPr>
          <w:rFonts w:ascii="Bookman Old Style" w:hAnsi="Bookman Old Style" w:cs="Times New Roman"/>
          <w:sz w:val="22"/>
          <w:szCs w:val="22"/>
        </w:rPr>
      </w:pPr>
    </w:p>
    <w:p w14:paraId="4F1CB68A" w14:textId="77777777" w:rsidR="00554DE7" w:rsidRPr="002336E8" w:rsidRDefault="00554DE7" w:rsidP="002336E8">
      <w:pPr>
        <w:pStyle w:val="Recuodecorpodetexto2"/>
        <w:spacing w:after="0" w:line="240" w:lineRule="auto"/>
        <w:ind w:left="0" w:right="-709"/>
        <w:rPr>
          <w:rFonts w:ascii="Bookman Old Style" w:hAnsi="Bookman Old Style" w:cs="Times New Roman"/>
          <w:sz w:val="22"/>
          <w:szCs w:val="22"/>
        </w:rPr>
      </w:pPr>
      <w:r w:rsidRPr="002336E8">
        <w:rPr>
          <w:rFonts w:ascii="Bookman Old Style" w:hAnsi="Bookman Old Style" w:cs="Times New Roman"/>
          <w:sz w:val="22"/>
          <w:szCs w:val="22"/>
        </w:rPr>
        <w:t>Testemunhas:</w:t>
      </w:r>
    </w:p>
    <w:p w14:paraId="1B939C3C" w14:textId="77777777" w:rsidR="00554DE7" w:rsidRPr="002336E8" w:rsidRDefault="00554DE7" w:rsidP="002336E8">
      <w:pPr>
        <w:ind w:right="-709"/>
        <w:rPr>
          <w:rFonts w:ascii="Bookman Old Style" w:hAnsi="Bookman Old Style"/>
          <w:sz w:val="22"/>
          <w:szCs w:val="22"/>
        </w:rPr>
      </w:pPr>
    </w:p>
    <w:p w14:paraId="0534471C" w14:textId="77777777" w:rsidR="00554DE7" w:rsidRPr="002336E8" w:rsidRDefault="00554DE7" w:rsidP="002336E8">
      <w:pPr>
        <w:ind w:right="-709"/>
        <w:rPr>
          <w:rFonts w:ascii="Bookman Old Style" w:hAnsi="Bookman Old Style"/>
          <w:sz w:val="22"/>
          <w:szCs w:val="22"/>
        </w:rPr>
      </w:pPr>
    </w:p>
    <w:p w14:paraId="4198A004" w14:textId="2417B1EB" w:rsidR="00554DE7" w:rsidRPr="002336E8" w:rsidRDefault="00554DE7" w:rsidP="002336E8">
      <w:pPr>
        <w:ind w:right="-709" w:firstLine="708"/>
        <w:rPr>
          <w:rFonts w:ascii="Bookman Old Style" w:hAnsi="Bookman Old Style"/>
          <w:iCs/>
          <w:sz w:val="22"/>
          <w:szCs w:val="22"/>
        </w:rPr>
      </w:pPr>
      <w:r w:rsidRPr="002336E8">
        <w:rPr>
          <w:rFonts w:ascii="Bookman Old Style" w:hAnsi="Bookman Old Style"/>
          <w:iCs/>
          <w:sz w:val="22"/>
          <w:szCs w:val="22"/>
        </w:rPr>
        <w:t>NOME:</w:t>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t xml:space="preserve">NOME: </w:t>
      </w:r>
    </w:p>
    <w:p w14:paraId="1DE46F78" w14:textId="7ED3F2D4" w:rsidR="00554DE7" w:rsidRPr="002336E8" w:rsidRDefault="00554DE7" w:rsidP="002336E8">
      <w:pPr>
        <w:ind w:right="-709" w:firstLine="708"/>
        <w:rPr>
          <w:rFonts w:ascii="Bookman Old Style" w:hAnsi="Bookman Old Style"/>
          <w:sz w:val="22"/>
          <w:szCs w:val="22"/>
        </w:rPr>
      </w:pPr>
      <w:r w:rsidRPr="002336E8">
        <w:rPr>
          <w:rFonts w:ascii="Bookman Old Style" w:hAnsi="Bookman Old Style"/>
          <w:iCs/>
          <w:sz w:val="22"/>
          <w:szCs w:val="22"/>
        </w:rPr>
        <w:t>CPF:</w:t>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r>
      <w:r w:rsidRPr="002336E8">
        <w:rPr>
          <w:rFonts w:ascii="Bookman Old Style" w:hAnsi="Bookman Old Style"/>
          <w:iCs/>
          <w:sz w:val="22"/>
          <w:szCs w:val="22"/>
        </w:rPr>
        <w:tab/>
        <w:t xml:space="preserve"> CPF: </w:t>
      </w:r>
    </w:p>
    <w:sectPr w:rsidR="00554DE7" w:rsidRPr="002336E8" w:rsidSect="000E71F1">
      <w:headerReference w:type="default" r:id="rId26"/>
      <w:footerReference w:type="default" r:id="rId27"/>
      <w:pgSz w:w="11906" w:h="16838"/>
      <w:pgMar w:top="1418" w:right="1134" w:bottom="1134" w:left="1701" w:header="567"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37CCA" w14:textId="77777777" w:rsidR="00367EB9" w:rsidRDefault="00367EB9" w:rsidP="00677DCE">
      <w:r>
        <w:separator/>
      </w:r>
    </w:p>
  </w:endnote>
  <w:endnote w:type="continuationSeparator" w:id="0">
    <w:p w14:paraId="46300E1D" w14:textId="77777777" w:rsidR="00367EB9" w:rsidRDefault="00367EB9" w:rsidP="00677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Bookmania">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5AE43" w14:textId="23ACE377" w:rsidR="00677DCE" w:rsidRPr="00B20A77" w:rsidRDefault="00783827" w:rsidP="003F6EE8">
    <w:pPr>
      <w:pStyle w:val="Rodap"/>
      <w:jc w:val="both"/>
      <w:rPr>
        <w:b/>
        <w:bCs/>
        <w:noProof/>
      </w:rPr>
    </w:pPr>
    <w:r w:rsidRPr="00B20A77">
      <w:rPr>
        <w:b/>
        <w:bCs/>
        <w:noProof/>
      </w:rPr>
      <w:drawing>
        <wp:anchor distT="0" distB="0" distL="114300" distR="114300" simplePos="0" relativeHeight="251658240" behindDoc="0" locked="0" layoutInCell="1" allowOverlap="1" wp14:anchorId="694FD876" wp14:editId="12BDF919">
          <wp:simplePos x="0" y="0"/>
          <wp:positionH relativeFrom="column">
            <wp:posOffset>-523875</wp:posOffset>
          </wp:positionH>
          <wp:positionV relativeFrom="paragraph">
            <wp:posOffset>101600</wp:posOffset>
          </wp:positionV>
          <wp:extent cx="2727960" cy="857885"/>
          <wp:effectExtent l="0" t="0" r="0" b="0"/>
          <wp:wrapSquare wrapText="bothSides"/>
          <wp:docPr id="20462153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05826" name=""/>
                  <pic:cNvPicPr/>
                </pic:nvPicPr>
                <pic:blipFill>
                  <a:blip r:embed="rId1">
                    <a:extLst>
                      <a:ext uri="{28A0092B-C50C-407E-A947-70E740481C1C}">
                        <a14:useLocalDpi xmlns:a14="http://schemas.microsoft.com/office/drawing/2010/main" val="0"/>
                      </a:ext>
                    </a:extLst>
                  </a:blip>
                  <a:stretch>
                    <a:fillRect/>
                  </a:stretch>
                </pic:blipFill>
                <pic:spPr>
                  <a:xfrm>
                    <a:off x="0" y="0"/>
                    <a:ext cx="2727960" cy="857885"/>
                  </a:xfrm>
                  <a:prstGeom prst="rect">
                    <a:avLst/>
                  </a:prstGeom>
                </pic:spPr>
              </pic:pic>
            </a:graphicData>
          </a:graphic>
          <wp14:sizeRelH relativeFrom="page">
            <wp14:pctWidth>0</wp14:pctWidth>
          </wp14:sizeRelH>
          <wp14:sizeRelV relativeFrom="page">
            <wp14:pctHeight>0</wp14:pctHeight>
          </wp14:sizeRelV>
        </wp:anchor>
      </w:drawing>
    </w:r>
    <w:r w:rsidRPr="00B20A77">
      <w:rPr>
        <w:b/>
        <w:bCs/>
        <w:noProof/>
      </w:rPr>
      <w:t xml:space="preserve"> </w:t>
    </w:r>
  </w:p>
  <w:p w14:paraId="10648CF7" w14:textId="77777777" w:rsidR="00783827" w:rsidRPr="00D14B1C" w:rsidRDefault="00783827" w:rsidP="00B95C0F">
    <w:pPr>
      <w:jc w:val="right"/>
      <w:rPr>
        <w:rFonts w:asciiTheme="minorHAnsi" w:hAnsiTheme="minorHAnsi" w:cstheme="minorHAnsi"/>
        <w:sz w:val="18"/>
        <w:szCs w:val="18"/>
      </w:rPr>
    </w:pPr>
    <w:r w:rsidRPr="00D14B1C">
      <w:rPr>
        <w:rFonts w:asciiTheme="minorHAnsi" w:hAnsiTheme="minorHAnsi" w:cstheme="minorHAnsi"/>
        <w:sz w:val="18"/>
        <w:szCs w:val="18"/>
      </w:rPr>
      <w:t>Av. João Mafessoni, 483 / Fone (54) 3363-8100</w:t>
    </w:r>
  </w:p>
  <w:p w14:paraId="7C8091A1" w14:textId="77777777" w:rsidR="00783827" w:rsidRPr="00D14B1C" w:rsidRDefault="00783827" w:rsidP="00B95C0F">
    <w:pPr>
      <w:pBdr>
        <w:bottom w:val="single" w:sz="12" w:space="6" w:color="auto"/>
      </w:pBdr>
      <w:jc w:val="right"/>
      <w:rPr>
        <w:rFonts w:asciiTheme="minorHAnsi" w:hAnsiTheme="minorHAnsi" w:cstheme="minorHAnsi"/>
        <w:sz w:val="18"/>
        <w:szCs w:val="18"/>
      </w:rPr>
    </w:pPr>
    <w:r w:rsidRPr="00D14B1C">
      <w:rPr>
        <w:rFonts w:asciiTheme="minorHAnsi" w:hAnsiTheme="minorHAnsi" w:cstheme="minorHAnsi"/>
        <w:sz w:val="18"/>
        <w:szCs w:val="18"/>
      </w:rPr>
      <w:t>CEP 99680-000 / CNPJ 87.708.889/0001-44</w:t>
    </w:r>
  </w:p>
  <w:p w14:paraId="0426DB78" w14:textId="77777777" w:rsidR="00783827" w:rsidRPr="00D14B1C" w:rsidRDefault="00783827" w:rsidP="00B95C0F">
    <w:pPr>
      <w:pBdr>
        <w:bottom w:val="single" w:sz="12" w:space="6" w:color="auto"/>
      </w:pBdr>
      <w:jc w:val="right"/>
      <w:rPr>
        <w:rStyle w:val="Hyperlink"/>
        <w:rFonts w:asciiTheme="minorHAnsi" w:hAnsiTheme="minorHAnsi" w:cstheme="minorHAnsi"/>
        <w:color w:val="auto"/>
        <w:sz w:val="18"/>
        <w:szCs w:val="18"/>
        <w:u w:val="none"/>
      </w:rPr>
    </w:pPr>
    <w:r w:rsidRPr="00D14B1C">
      <w:rPr>
        <w:rFonts w:asciiTheme="minorHAnsi" w:hAnsiTheme="minorHAnsi" w:cstheme="minorHAnsi"/>
        <w:sz w:val="18"/>
        <w:szCs w:val="18"/>
      </w:rPr>
      <w:t xml:space="preserve">Site: </w:t>
    </w:r>
    <w:hyperlink r:id="rId2" w:history="1">
      <w:r w:rsidRPr="00D14B1C">
        <w:rPr>
          <w:rStyle w:val="Hyperlink"/>
          <w:rFonts w:asciiTheme="minorHAnsi" w:hAnsiTheme="minorHAnsi" w:cstheme="minorHAnsi"/>
          <w:color w:val="auto"/>
          <w:sz w:val="18"/>
          <w:szCs w:val="18"/>
          <w:u w:val="none"/>
        </w:rPr>
        <w:t>www.constantina.rs.gov.br</w:t>
      </w:r>
    </w:hyperlink>
    <w:r w:rsidRPr="00D14B1C">
      <w:rPr>
        <w:rStyle w:val="Hyperlink"/>
        <w:rFonts w:asciiTheme="minorHAnsi" w:hAnsiTheme="minorHAnsi" w:cstheme="minorHAnsi"/>
        <w:color w:val="auto"/>
        <w:sz w:val="18"/>
        <w:szCs w:val="18"/>
        <w:u w:val="none"/>
      </w:rPr>
      <w:t xml:space="preserve">  </w:t>
    </w:r>
  </w:p>
  <w:p w14:paraId="7D6A580F" w14:textId="3BDB2B4D" w:rsidR="00783827" w:rsidRDefault="00783827" w:rsidP="00B95C0F">
    <w:pPr>
      <w:pBdr>
        <w:bottom w:val="single" w:sz="12" w:space="6" w:color="auto"/>
      </w:pBdr>
      <w:jc w:val="right"/>
      <w:rPr>
        <w:rStyle w:val="Hyperlink"/>
        <w:rFonts w:asciiTheme="minorHAnsi" w:hAnsiTheme="minorHAnsi" w:cstheme="minorHAnsi"/>
        <w:color w:val="auto"/>
        <w:sz w:val="18"/>
        <w:szCs w:val="18"/>
        <w:u w:val="none"/>
      </w:rPr>
    </w:pPr>
    <w:r w:rsidRPr="00D14B1C">
      <w:rPr>
        <w:rStyle w:val="Hyperlink"/>
        <w:rFonts w:asciiTheme="minorHAnsi" w:hAnsiTheme="minorHAnsi" w:cstheme="minorHAnsi"/>
        <w:color w:val="auto"/>
        <w:sz w:val="18"/>
        <w:szCs w:val="18"/>
        <w:u w:val="none"/>
      </w:rPr>
      <w:t xml:space="preserve">E-mail: </w:t>
    </w:r>
    <w:hyperlink r:id="rId3" w:history="1">
      <w:r w:rsidR="00F50C6E" w:rsidRPr="008C1695">
        <w:rPr>
          <w:rStyle w:val="Hyperlink"/>
          <w:rFonts w:asciiTheme="minorHAnsi" w:hAnsiTheme="minorHAnsi" w:cstheme="minorHAnsi"/>
          <w:sz w:val="18"/>
          <w:szCs w:val="18"/>
        </w:rPr>
        <w:t>adm@constantina.rs.gov.br</w:t>
      </w:r>
    </w:hyperlink>
  </w:p>
  <w:p w14:paraId="2B7138F3" w14:textId="6DDEC538" w:rsidR="00F50C6E" w:rsidRPr="00D14B1C" w:rsidRDefault="00F50C6E" w:rsidP="00B95C0F">
    <w:pPr>
      <w:pBdr>
        <w:bottom w:val="single" w:sz="12" w:space="6" w:color="auto"/>
      </w:pBdr>
      <w:jc w:val="right"/>
      <w:rPr>
        <w:rFonts w:asciiTheme="minorHAnsi" w:hAnsiTheme="minorHAnsi" w:cstheme="minorHAnsi"/>
        <w:sz w:val="18"/>
        <w:szCs w:val="18"/>
      </w:rPr>
    </w:pPr>
    <w:r>
      <w:rPr>
        <w:rStyle w:val="Hyperlink"/>
        <w:rFonts w:asciiTheme="minorHAnsi" w:hAnsiTheme="minorHAnsi" w:cstheme="minorHAnsi"/>
        <w:color w:val="auto"/>
        <w:sz w:val="18"/>
        <w:szCs w:val="18"/>
        <w:u w:val="none"/>
      </w:rPr>
      <w:t>“Doe Sangue, Doe Órgãos, Salve Vidas.”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110BE" w14:textId="77777777" w:rsidR="00367EB9" w:rsidRDefault="00367EB9" w:rsidP="00677DCE">
      <w:r>
        <w:separator/>
      </w:r>
    </w:p>
  </w:footnote>
  <w:footnote w:type="continuationSeparator" w:id="0">
    <w:p w14:paraId="1C212BD8" w14:textId="77777777" w:rsidR="00367EB9" w:rsidRDefault="00367EB9" w:rsidP="00677DCE">
      <w:r>
        <w:continuationSeparator/>
      </w:r>
    </w:p>
  </w:footnote>
  <w:footnote w:id="1">
    <w:p w14:paraId="2AEDF39A" w14:textId="77777777" w:rsidR="00A65516" w:rsidRPr="001F2288" w:rsidRDefault="00A65516" w:rsidP="00A65516">
      <w:pPr>
        <w:pStyle w:val="Textodenotaderodap"/>
        <w:jc w:val="both"/>
        <w:rPr>
          <w:rFonts w:ascii="Calibri" w:hAnsi="Calibri" w:cs="Calibri"/>
          <w:sz w:val="16"/>
          <w:szCs w:val="16"/>
        </w:rPr>
      </w:pPr>
      <w:r w:rsidRPr="001F2288">
        <w:rPr>
          <w:rStyle w:val="Refdenotaderodap"/>
          <w:rFonts w:ascii="Calibri" w:hAnsi="Calibri" w:cs="Calibri"/>
          <w:sz w:val="16"/>
          <w:szCs w:val="16"/>
        </w:rPr>
        <w:footnoteRef/>
      </w:r>
      <w:r w:rsidRPr="001F2288">
        <w:rPr>
          <w:rFonts w:ascii="Calibri" w:hAnsi="Calibri" w:cs="Calibri"/>
          <w:sz w:val="16"/>
          <w:szCs w:val="16"/>
        </w:rPr>
        <w:t xml:space="preserve"> </w:t>
      </w:r>
      <w:r w:rsidRPr="001F2288">
        <w:rPr>
          <w:rFonts w:ascii="Calibri" w:hAnsi="Calibri" w:cs="Calibri"/>
          <w:color w:val="000000"/>
          <w:sz w:val="16"/>
          <w:szCs w:val="16"/>
        </w:rPr>
        <w:t>A exigência do atestado será restrita às parcelas de maior relevância ou valor significativo do objeto da licitação, assim consideradas as que tenham valor individual igual ou superior a 4% (quatro por cento)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19F4D" w14:textId="00AE8A56" w:rsidR="00677DCE" w:rsidRDefault="00677DCE" w:rsidP="00677DCE">
    <w:pPr>
      <w:pStyle w:val="Cabealho"/>
      <w:jc w:val="center"/>
    </w:pPr>
    <w:r>
      <w:rPr>
        <w:noProof/>
      </w:rPr>
      <w:drawing>
        <wp:inline distT="0" distB="0" distL="0" distR="0" wp14:anchorId="1391DE30" wp14:editId="7772C23E">
          <wp:extent cx="914929" cy="923751"/>
          <wp:effectExtent l="0" t="0" r="0" b="0"/>
          <wp:docPr id="698404406" name="Imagem 69840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Fundo Transparente.gif"/>
                  <pic:cNvPicPr/>
                </pic:nvPicPr>
                <pic:blipFill>
                  <a:blip r:embed="rId1">
                    <a:extLst>
                      <a:ext uri="{28A0092B-C50C-407E-A947-70E740481C1C}">
                        <a14:useLocalDpi xmlns:a14="http://schemas.microsoft.com/office/drawing/2010/main" val="0"/>
                      </a:ext>
                    </a:extLst>
                  </a:blip>
                  <a:stretch>
                    <a:fillRect/>
                  </a:stretch>
                </pic:blipFill>
                <pic:spPr>
                  <a:xfrm>
                    <a:off x="0" y="0"/>
                    <a:ext cx="916390" cy="925226"/>
                  </a:xfrm>
                  <a:prstGeom prst="rect">
                    <a:avLst/>
                  </a:prstGeom>
                </pic:spPr>
              </pic:pic>
            </a:graphicData>
          </a:graphic>
        </wp:inline>
      </w:drawing>
    </w:r>
  </w:p>
  <w:p w14:paraId="3BC92217" w14:textId="77777777" w:rsidR="00677DCE" w:rsidRPr="00677DCE" w:rsidRDefault="00677DCE" w:rsidP="00677DCE">
    <w:pPr>
      <w:pStyle w:val="Cabealho"/>
      <w:jc w:val="center"/>
      <w:rPr>
        <w:sz w:val="12"/>
      </w:rPr>
    </w:pPr>
  </w:p>
  <w:p w14:paraId="2E2DB362" w14:textId="77777777" w:rsidR="00677DCE" w:rsidRPr="00C82910" w:rsidRDefault="00677DCE" w:rsidP="00677DCE">
    <w:pPr>
      <w:pStyle w:val="Cabealho"/>
      <w:jc w:val="center"/>
      <w:rPr>
        <w:rFonts w:asciiTheme="minorHAnsi" w:hAnsiTheme="minorHAnsi"/>
        <w:b/>
        <w:sz w:val="18"/>
      </w:rPr>
    </w:pPr>
    <w:r w:rsidRPr="00C82910">
      <w:rPr>
        <w:rFonts w:asciiTheme="minorHAnsi" w:hAnsiTheme="minorHAnsi"/>
        <w:b/>
        <w:sz w:val="18"/>
      </w:rPr>
      <w:t>ESTADO DO RIO GRANDE DO SUL</w:t>
    </w:r>
  </w:p>
  <w:p w14:paraId="2A478714" w14:textId="77777777" w:rsidR="00677DCE" w:rsidRPr="00C82910" w:rsidRDefault="00677DCE" w:rsidP="00677DCE">
    <w:pPr>
      <w:pStyle w:val="Cabealho"/>
      <w:jc w:val="center"/>
      <w:rPr>
        <w:rFonts w:asciiTheme="minorHAnsi" w:hAnsiTheme="minorHAnsi"/>
        <w:b/>
        <w:sz w:val="28"/>
      </w:rPr>
    </w:pPr>
    <w:r w:rsidRPr="00C82910">
      <w:rPr>
        <w:rFonts w:asciiTheme="minorHAnsi" w:hAnsiTheme="minorHAnsi"/>
        <w:b/>
        <w:sz w:val="28"/>
      </w:rPr>
      <w:t>MUNICÍPIO DE CONSTANTINA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2F66"/>
    <w:multiLevelType w:val="hybridMultilevel"/>
    <w:tmpl w:val="3FB6B63C"/>
    <w:lvl w:ilvl="0" w:tplc="C868CA12">
      <w:start w:val="1"/>
      <w:numFmt w:val="lowerLetter"/>
      <w:lvlText w:val="%1."/>
      <w:lvlJc w:val="left"/>
      <w:pPr>
        <w:ind w:left="722" w:hanging="360"/>
      </w:pPr>
      <w:rPr>
        <w:rFonts w:ascii="Calibri" w:eastAsia="Calibri" w:hAnsi="Calibri" w:cs="Calibri" w:hint="default"/>
        <w:b/>
        <w:bCs/>
        <w:spacing w:val="-2"/>
        <w:w w:val="98"/>
        <w:sz w:val="22"/>
        <w:szCs w:val="22"/>
        <w:lang w:val="pt-PT" w:eastAsia="en-US" w:bidi="ar-SA"/>
      </w:rPr>
    </w:lvl>
    <w:lvl w:ilvl="1" w:tplc="CFFEF0DE">
      <w:numFmt w:val="bullet"/>
      <w:lvlText w:val="•"/>
      <w:lvlJc w:val="left"/>
      <w:pPr>
        <w:ind w:left="1653" w:hanging="360"/>
      </w:pPr>
      <w:rPr>
        <w:rFonts w:hint="default"/>
        <w:lang w:val="pt-PT" w:eastAsia="en-US" w:bidi="ar-SA"/>
      </w:rPr>
    </w:lvl>
    <w:lvl w:ilvl="2" w:tplc="03CCFCD8">
      <w:numFmt w:val="bullet"/>
      <w:lvlText w:val="•"/>
      <w:lvlJc w:val="left"/>
      <w:pPr>
        <w:ind w:left="2586" w:hanging="360"/>
      </w:pPr>
      <w:rPr>
        <w:rFonts w:hint="default"/>
        <w:lang w:val="pt-PT" w:eastAsia="en-US" w:bidi="ar-SA"/>
      </w:rPr>
    </w:lvl>
    <w:lvl w:ilvl="3" w:tplc="7144A1A0">
      <w:numFmt w:val="bullet"/>
      <w:lvlText w:val="•"/>
      <w:lvlJc w:val="left"/>
      <w:pPr>
        <w:ind w:left="3519" w:hanging="360"/>
      </w:pPr>
      <w:rPr>
        <w:rFonts w:hint="default"/>
        <w:lang w:val="pt-PT" w:eastAsia="en-US" w:bidi="ar-SA"/>
      </w:rPr>
    </w:lvl>
    <w:lvl w:ilvl="4" w:tplc="F94A4392">
      <w:numFmt w:val="bullet"/>
      <w:lvlText w:val="•"/>
      <w:lvlJc w:val="left"/>
      <w:pPr>
        <w:ind w:left="4452" w:hanging="360"/>
      </w:pPr>
      <w:rPr>
        <w:rFonts w:hint="default"/>
        <w:lang w:val="pt-PT" w:eastAsia="en-US" w:bidi="ar-SA"/>
      </w:rPr>
    </w:lvl>
    <w:lvl w:ilvl="5" w:tplc="AA282AB4">
      <w:numFmt w:val="bullet"/>
      <w:lvlText w:val="•"/>
      <w:lvlJc w:val="left"/>
      <w:pPr>
        <w:ind w:left="5385" w:hanging="360"/>
      </w:pPr>
      <w:rPr>
        <w:rFonts w:hint="default"/>
        <w:lang w:val="pt-PT" w:eastAsia="en-US" w:bidi="ar-SA"/>
      </w:rPr>
    </w:lvl>
    <w:lvl w:ilvl="6" w:tplc="8BFE091C">
      <w:numFmt w:val="bullet"/>
      <w:lvlText w:val="•"/>
      <w:lvlJc w:val="left"/>
      <w:pPr>
        <w:ind w:left="6318" w:hanging="360"/>
      </w:pPr>
      <w:rPr>
        <w:rFonts w:hint="default"/>
        <w:lang w:val="pt-PT" w:eastAsia="en-US" w:bidi="ar-SA"/>
      </w:rPr>
    </w:lvl>
    <w:lvl w:ilvl="7" w:tplc="C172C116">
      <w:numFmt w:val="bullet"/>
      <w:lvlText w:val="•"/>
      <w:lvlJc w:val="left"/>
      <w:pPr>
        <w:ind w:left="7251" w:hanging="360"/>
      </w:pPr>
      <w:rPr>
        <w:rFonts w:hint="default"/>
        <w:lang w:val="pt-PT" w:eastAsia="en-US" w:bidi="ar-SA"/>
      </w:rPr>
    </w:lvl>
    <w:lvl w:ilvl="8" w:tplc="19E0F89E">
      <w:numFmt w:val="bullet"/>
      <w:lvlText w:val="•"/>
      <w:lvlJc w:val="left"/>
      <w:pPr>
        <w:ind w:left="8184" w:hanging="360"/>
      </w:pPr>
      <w:rPr>
        <w:rFonts w:hint="default"/>
        <w:lang w:val="pt-PT" w:eastAsia="en-US" w:bidi="ar-SA"/>
      </w:rPr>
    </w:lvl>
  </w:abstractNum>
  <w:abstractNum w:abstractNumId="1" w15:restartNumberingAfterBreak="0">
    <w:nsid w:val="071A26E2"/>
    <w:multiLevelType w:val="hybridMultilevel"/>
    <w:tmpl w:val="C47C7308"/>
    <w:lvl w:ilvl="0" w:tplc="A6F8ED8C">
      <w:start w:val="19"/>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4332"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81949A4"/>
    <w:multiLevelType w:val="hybridMultilevel"/>
    <w:tmpl w:val="9ECEBA1A"/>
    <w:lvl w:ilvl="0" w:tplc="04160017">
      <w:start w:val="1"/>
      <w:numFmt w:val="lowerLetter"/>
      <w:lvlText w:val="%1)"/>
      <w:lvlJc w:val="left"/>
      <w:pPr>
        <w:ind w:left="1778" w:hanging="360"/>
      </w:p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445A6C76"/>
    <w:multiLevelType w:val="multilevel"/>
    <w:tmpl w:val="2856E702"/>
    <w:lvl w:ilvl="0">
      <w:start w:val="1"/>
      <w:numFmt w:val="none"/>
      <w:pStyle w:val="Ttulo11"/>
      <w:suff w:val="nothing"/>
      <w:lvlText w:val=""/>
      <w:lvlJc w:val="left"/>
      <w:pPr>
        <w:ind w:left="0" w:firstLine="0"/>
      </w:pPr>
    </w:lvl>
    <w:lvl w:ilvl="1">
      <w:start w:val="1"/>
      <w:numFmt w:val="none"/>
      <w:pStyle w:val="Ttulo21"/>
      <w:suff w:val="nothing"/>
      <w:lvlText w:val=""/>
      <w:lvlJc w:val="left"/>
      <w:pPr>
        <w:ind w:left="0" w:firstLine="0"/>
      </w:pPr>
    </w:lvl>
    <w:lvl w:ilvl="2">
      <w:start w:val="1"/>
      <w:numFmt w:val="none"/>
      <w:pStyle w:val="Ttulo31"/>
      <w:suff w:val="nothing"/>
      <w:lvlText w:val=""/>
      <w:lvlJc w:val="left"/>
      <w:pPr>
        <w:ind w:left="0" w:firstLine="0"/>
      </w:pPr>
    </w:lvl>
    <w:lvl w:ilvl="3">
      <w:start w:val="1"/>
      <w:numFmt w:val="none"/>
      <w:pStyle w:val="Ttulo41"/>
      <w:suff w:val="nothing"/>
      <w:lvlText w:val=""/>
      <w:lvlJc w:val="left"/>
      <w:pPr>
        <w:ind w:left="0" w:firstLine="0"/>
      </w:pPr>
    </w:lvl>
    <w:lvl w:ilvl="4">
      <w:start w:val="1"/>
      <w:numFmt w:val="none"/>
      <w:pStyle w:val="Ttulo51"/>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333677604">
    <w:abstractNumId w:val="4"/>
  </w:num>
  <w:num w:numId="2" w16cid:durableId="1393120483">
    <w:abstractNumId w:val="2"/>
  </w:num>
  <w:num w:numId="3" w16cid:durableId="2094473337">
    <w:abstractNumId w:val="3"/>
  </w:num>
  <w:num w:numId="4" w16cid:durableId="972640529">
    <w:abstractNumId w:val="0"/>
  </w:num>
  <w:num w:numId="5" w16cid:durableId="106556534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AnoLicitacao"/>
    <w:docVar w:name="AnoProcesso" w:val="AnoProcesso"/>
    <w:docVar w:name="Bairro" w:val="Bairro"/>
    <w:docVar w:name="CargoDiretorCompras" w:val="CargoDiretorCompras"/>
    <w:docVar w:name="CargoMembro1" w:val="CargoMembro1"/>
    <w:docVar w:name="CargoMembro2" w:val="CargoMembro2"/>
    <w:docVar w:name="CargoMembro3" w:val="CargoMembro3"/>
    <w:docVar w:name="CargoMembro4" w:val="CargoMembro4"/>
    <w:docVar w:name="CargoMembro5" w:val="CargoMembro5"/>
    <w:docVar w:name="CargoMembro6" w:val="CargoMembro6"/>
    <w:docVar w:name="CargoMembro7" w:val="CargoMembro7"/>
    <w:docVar w:name="CargoMembro8" w:val="CargoMembro8"/>
    <w:docVar w:name="CargoSecretario" w:val="CargoSecretario"/>
    <w:docVar w:name="CargoTitular" w:val="CargoTitular"/>
    <w:docVar w:name="CEP" w:val="CEP"/>
    <w:docVar w:name="Cidade" w:val="Cidade"/>
    <w:docVar w:name="CidadeContratado" w:val="CidadeContratado"/>
    <w:docVar w:name="CNPJ" w:val="CNPJ"/>
    <w:docVar w:name="CNPJContratado" w:val="CNPJContratado"/>
    <w:docVar w:name="CPFContratado" w:val="CPFContratado"/>
    <w:docVar w:name="DataAbertura" w:val="DataAbertura"/>
    <w:docVar w:name="DataAdjudicacao" w:val="DataAdjudicacao"/>
    <w:docVar w:name="DataAssinatura" w:val="DataAssinatura"/>
    <w:docVar w:name="DataDecreto" w:val="DataDecreto"/>
    <w:docVar w:name="DataEntrEnvelope" w:val="DataEntrEnvelope"/>
    <w:docVar w:name="DataExtensoAdjudicacao" w:val="DataExtensoAdjudicacao"/>
    <w:docVar w:name="DataExtensoAssinatura" w:val="DataExtensoAssinatura"/>
    <w:docVar w:name="DataExtensoHomolog" w:val="DataExtensoHomolog"/>
    <w:docVar w:name="DataExtensoProcesso" w:val="DataExtensoProcesso"/>
    <w:docVar w:name="DataExtensoPublicacao" w:val="DataExtensoPublicacao"/>
    <w:docVar w:name="DataHomologacao" w:val="DataHomologacao"/>
    <w:docVar w:name="DataPortaria" w:val="DataPortaria"/>
    <w:docVar w:name="DataProcesso" w:val="DataProcesso"/>
    <w:docVar w:name="DataPublicacao" w:val="DataPublicacao"/>
    <w:docVar w:name="DataVencimento" w:val="DataVencimento"/>
    <w:docVar w:name="DecretoNomeacao" w:val="DecretoNomeacao"/>
    <w:docVar w:name="Dotacoes" w:val="Dotacoes"/>
    <w:docVar w:name="Endereco" w:val="Endereco"/>
    <w:docVar w:name="EnderecoContratado" w:val="EnderecoContratado"/>
    <w:docVar w:name="EnderecoEntrega" w:val="EnderecoEntrega"/>
    <w:docVar w:name="EstadoContratado" w:val="EstadoContratado"/>
    <w:docVar w:name="FAX" w:val="FAX"/>
    <w:docVar w:name="FonteRecurso" w:val="FonteRecurso"/>
    <w:docVar w:name="FormaJulgamento" w:val="FormaJulgamento"/>
    <w:docVar w:name="FormaPgContrato" w:val="FormaPgContrato"/>
    <w:docVar w:name="FormaPgto" w:val="FormaPgto"/>
    <w:docVar w:name="FormaReajuste" w:val="FormaReajuste"/>
    <w:docVar w:name="HoraAbertura" w:val="HoraAbertura"/>
    <w:docVar w:name="HoraEntrEnvelope" w:val="HoraEntrEnvelope"/>
    <w:docVar w:name="IdentifContratado" w:val="IdentifContratado"/>
    <w:docVar w:name="ItensLicitacao" w:val="ItensLicitacao"/>
    <w:docVar w:name="ItensLicitacaoPorLote" w:val="ItensLicitacaoPorLote"/>
    <w:docVar w:name="ItensVencedores" w:val="ItensVencedores"/>
    <w:docVar w:name="ListaDctosProc" w:val="ListaDctosProc"/>
    <w:docVar w:name="LocalEntrega" w:val="LocalEntrega"/>
    <w:docVar w:name="Modalidade" w:val="Modalidade"/>
    <w:docVar w:name="NomeCentroCusto" w:val="NomeCentroCusto"/>
    <w:docVar w:name="NomeContratado" w:val="NomeContratado"/>
    <w:docVar w:name="NomeDiretorCompras" w:val="NomeDiretorCompras"/>
    <w:docVar w:name="NomeEstado" w:val="NomeEstado"/>
    <w:docVar w:name="NomeMembro1" w:val="NomeMembro1"/>
    <w:docVar w:name="NomeMembro2" w:val="NomeMembro2"/>
    <w:docVar w:name="NomeMembro3" w:val="NomeMembro3"/>
    <w:docVar w:name="NomeMembro4" w:val="NomeMembro4"/>
    <w:docVar w:name="NomeMembro5" w:val="NomeMembro5"/>
    <w:docVar w:name="NomeMembro6" w:val="NomeMembro6"/>
    <w:docVar w:name="NomeMembro7" w:val="NomeMembro7"/>
    <w:docVar w:name="NomeMembro8" w:val="NomeMembro8"/>
    <w:docVar w:name="NomeOrgao" w:val="NomeOrgao"/>
    <w:docVar w:name="NomePresComissao" w:val="NomePresComissao"/>
    <w:docVar w:name="NomeRespCompras" w:val="NomeRespCompras"/>
    <w:docVar w:name="NomeRespContratado" w:val="NomeRespContratado"/>
    <w:docVar w:name="NomeSecretario" w:val="NomeSecretario"/>
    <w:docVar w:name="NomeTitular" w:val="NomeTitular"/>
    <w:docVar w:name="NomeUnidade" w:val="NomeUnidade"/>
    <w:docVar w:name="NomeUsuario" w:val="NomeUsuario"/>
    <w:docVar w:name="NrInscEstadual" w:val="NrInscEstadual"/>
    <w:docVar w:name="NrInscMunicipal" w:val="NrInscMunicipal"/>
    <w:docVar w:name="NumContrato" w:val="NumContrato"/>
    <w:docVar w:name="NumContratoSuperior" w:val="NumContratoSuperior"/>
    <w:docVar w:name="NumeroCentroCusto" w:val="NumeroCentroCusto"/>
    <w:docVar w:name="NumeroOrgao" w:val="NumeroOrgao"/>
    <w:docVar w:name="NumeroUnidade" w:val="NumeroUnidade"/>
    <w:docVar w:name="NumLicitacao" w:val="NumLicitacao"/>
    <w:docVar w:name="NumProcesso" w:val="NumProcesso"/>
    <w:docVar w:name="ObjetoContrato" w:val="ObjetoContrato"/>
    <w:docVar w:name="ObjetoLicitacao" w:val="ObjetoLicitacao"/>
    <w:docVar w:name="ObsContrato" w:val="ObsContrato"/>
    <w:docVar w:name="ObsProcesso" w:val="ObsProcesso"/>
    <w:docVar w:name="PortariaComissao" w:val="PortariaComissao"/>
    <w:docVar w:name="PrazoEntrega" w:val="PrazoEntrega"/>
    <w:docVar w:name="SiglaEstado" w:val="SiglaEstado"/>
    <w:docVar w:name="SiglaModalidade" w:val="SiglaModalidade"/>
    <w:docVar w:name="Telefone" w:val="Telefone"/>
    <w:docVar w:name="TipoComissao" w:val="TipoComissao"/>
    <w:docVar w:name="TipoContrato" w:val="TipoContrato"/>
    <w:docVar w:name="ValidadeProposta" w:val="ValidadeProposta"/>
    <w:docVar w:name="ValorContrato" w:val="ValorContrato"/>
    <w:docVar w:name="ValorContratoExtenso" w:val="ValorContratoExtenso"/>
    <w:docVar w:name="ValorTotalProcesso" w:val="ValorTotalProcesso"/>
    <w:docVar w:name="ValorTotalProcessoExtenso" w:val="ValorTotalProcessoExtenso"/>
  </w:docVars>
  <w:rsids>
    <w:rsidRoot w:val="00A41394"/>
    <w:rsid w:val="0001338B"/>
    <w:rsid w:val="0001714C"/>
    <w:rsid w:val="00030E11"/>
    <w:rsid w:val="00035EBE"/>
    <w:rsid w:val="000361D9"/>
    <w:rsid w:val="00043EAF"/>
    <w:rsid w:val="0005419A"/>
    <w:rsid w:val="00067C23"/>
    <w:rsid w:val="00072D7A"/>
    <w:rsid w:val="00092E26"/>
    <w:rsid w:val="000A62CE"/>
    <w:rsid w:val="000A7964"/>
    <w:rsid w:val="000B5DC7"/>
    <w:rsid w:val="000D41AA"/>
    <w:rsid w:val="000D6C68"/>
    <w:rsid w:val="000E71F1"/>
    <w:rsid w:val="00120BD2"/>
    <w:rsid w:val="001220EB"/>
    <w:rsid w:val="00126D4F"/>
    <w:rsid w:val="00127AF0"/>
    <w:rsid w:val="00154544"/>
    <w:rsid w:val="00154CC9"/>
    <w:rsid w:val="00163984"/>
    <w:rsid w:val="0017059D"/>
    <w:rsid w:val="00196DE0"/>
    <w:rsid w:val="0019734E"/>
    <w:rsid w:val="001A2035"/>
    <w:rsid w:val="001A55D8"/>
    <w:rsid w:val="001A7CFC"/>
    <w:rsid w:val="001C476F"/>
    <w:rsid w:val="001C48E5"/>
    <w:rsid w:val="00200E43"/>
    <w:rsid w:val="00206806"/>
    <w:rsid w:val="00215F05"/>
    <w:rsid w:val="00221642"/>
    <w:rsid w:val="002336E8"/>
    <w:rsid w:val="00237D9D"/>
    <w:rsid w:val="002510F8"/>
    <w:rsid w:val="0025310C"/>
    <w:rsid w:val="0025345E"/>
    <w:rsid w:val="00260554"/>
    <w:rsid w:val="0026265C"/>
    <w:rsid w:val="00276615"/>
    <w:rsid w:val="002836F9"/>
    <w:rsid w:val="00294928"/>
    <w:rsid w:val="002A56F1"/>
    <w:rsid w:val="002C1A81"/>
    <w:rsid w:val="002C5654"/>
    <w:rsid w:val="002D3634"/>
    <w:rsid w:val="002D5480"/>
    <w:rsid w:val="002E6FA0"/>
    <w:rsid w:val="00305F02"/>
    <w:rsid w:val="0030732C"/>
    <w:rsid w:val="003124C3"/>
    <w:rsid w:val="00353218"/>
    <w:rsid w:val="00367EB9"/>
    <w:rsid w:val="00393258"/>
    <w:rsid w:val="003A00E5"/>
    <w:rsid w:val="003C2160"/>
    <w:rsid w:val="003C2A04"/>
    <w:rsid w:val="003C562A"/>
    <w:rsid w:val="003E5C96"/>
    <w:rsid w:val="003F3095"/>
    <w:rsid w:val="003F6EE8"/>
    <w:rsid w:val="004028F0"/>
    <w:rsid w:val="00402B7B"/>
    <w:rsid w:val="00403601"/>
    <w:rsid w:val="00412B60"/>
    <w:rsid w:val="0042042A"/>
    <w:rsid w:val="0042043E"/>
    <w:rsid w:val="00420B63"/>
    <w:rsid w:val="00422DB6"/>
    <w:rsid w:val="00435984"/>
    <w:rsid w:val="00450620"/>
    <w:rsid w:val="00453B15"/>
    <w:rsid w:val="00483A69"/>
    <w:rsid w:val="004A2126"/>
    <w:rsid w:val="004B0121"/>
    <w:rsid w:val="004B4F15"/>
    <w:rsid w:val="00501917"/>
    <w:rsid w:val="005021EB"/>
    <w:rsid w:val="00504C27"/>
    <w:rsid w:val="0052779D"/>
    <w:rsid w:val="0053614B"/>
    <w:rsid w:val="00554DE7"/>
    <w:rsid w:val="005604EE"/>
    <w:rsid w:val="00567828"/>
    <w:rsid w:val="00567D83"/>
    <w:rsid w:val="00584774"/>
    <w:rsid w:val="005A0F00"/>
    <w:rsid w:val="005A58C0"/>
    <w:rsid w:val="005C15DC"/>
    <w:rsid w:val="005D71AE"/>
    <w:rsid w:val="005E7503"/>
    <w:rsid w:val="005E7F71"/>
    <w:rsid w:val="005F1CC8"/>
    <w:rsid w:val="00623E39"/>
    <w:rsid w:val="00626E7C"/>
    <w:rsid w:val="0062728F"/>
    <w:rsid w:val="00635DC7"/>
    <w:rsid w:val="00666C5D"/>
    <w:rsid w:val="00672D0A"/>
    <w:rsid w:val="00677DCE"/>
    <w:rsid w:val="00681B97"/>
    <w:rsid w:val="006962BA"/>
    <w:rsid w:val="006A179B"/>
    <w:rsid w:val="006B14EF"/>
    <w:rsid w:val="006B53B1"/>
    <w:rsid w:val="006C0BE2"/>
    <w:rsid w:val="006E16CA"/>
    <w:rsid w:val="006F6313"/>
    <w:rsid w:val="00701768"/>
    <w:rsid w:val="00706F5A"/>
    <w:rsid w:val="00727AF6"/>
    <w:rsid w:val="0073659D"/>
    <w:rsid w:val="0073718A"/>
    <w:rsid w:val="00756CFA"/>
    <w:rsid w:val="00766217"/>
    <w:rsid w:val="007727A4"/>
    <w:rsid w:val="00783827"/>
    <w:rsid w:val="0079309F"/>
    <w:rsid w:val="007970CB"/>
    <w:rsid w:val="007A01E5"/>
    <w:rsid w:val="007A4370"/>
    <w:rsid w:val="007B1F64"/>
    <w:rsid w:val="007C0D21"/>
    <w:rsid w:val="007C2676"/>
    <w:rsid w:val="007D4A00"/>
    <w:rsid w:val="007D6B39"/>
    <w:rsid w:val="007E0791"/>
    <w:rsid w:val="007E6E1E"/>
    <w:rsid w:val="008238F1"/>
    <w:rsid w:val="008279A4"/>
    <w:rsid w:val="008342C6"/>
    <w:rsid w:val="00851B99"/>
    <w:rsid w:val="0085349B"/>
    <w:rsid w:val="00857909"/>
    <w:rsid w:val="008A012E"/>
    <w:rsid w:val="008A256A"/>
    <w:rsid w:val="008A68E1"/>
    <w:rsid w:val="008A701D"/>
    <w:rsid w:val="008B32DD"/>
    <w:rsid w:val="008B6A25"/>
    <w:rsid w:val="008C3737"/>
    <w:rsid w:val="008D279A"/>
    <w:rsid w:val="00900608"/>
    <w:rsid w:val="00914D22"/>
    <w:rsid w:val="00914F9C"/>
    <w:rsid w:val="0092062E"/>
    <w:rsid w:val="00931BDF"/>
    <w:rsid w:val="00934CA8"/>
    <w:rsid w:val="009424CF"/>
    <w:rsid w:val="00944F42"/>
    <w:rsid w:val="00945C30"/>
    <w:rsid w:val="00955213"/>
    <w:rsid w:val="00956663"/>
    <w:rsid w:val="00977E67"/>
    <w:rsid w:val="00980C5E"/>
    <w:rsid w:val="00991464"/>
    <w:rsid w:val="009951F6"/>
    <w:rsid w:val="009A507A"/>
    <w:rsid w:val="009D21C4"/>
    <w:rsid w:val="009E60CA"/>
    <w:rsid w:val="00A01BA5"/>
    <w:rsid w:val="00A02856"/>
    <w:rsid w:val="00A04EE8"/>
    <w:rsid w:val="00A111DD"/>
    <w:rsid w:val="00A13E11"/>
    <w:rsid w:val="00A22286"/>
    <w:rsid w:val="00A27C99"/>
    <w:rsid w:val="00A41394"/>
    <w:rsid w:val="00A47917"/>
    <w:rsid w:val="00A52022"/>
    <w:rsid w:val="00A65516"/>
    <w:rsid w:val="00A6654C"/>
    <w:rsid w:val="00A849FC"/>
    <w:rsid w:val="00A85CEA"/>
    <w:rsid w:val="00A87E17"/>
    <w:rsid w:val="00A90E96"/>
    <w:rsid w:val="00A968B9"/>
    <w:rsid w:val="00AA03A5"/>
    <w:rsid w:val="00AA7CF7"/>
    <w:rsid w:val="00AC2058"/>
    <w:rsid w:val="00AC228E"/>
    <w:rsid w:val="00B20A77"/>
    <w:rsid w:val="00B21A72"/>
    <w:rsid w:val="00B65751"/>
    <w:rsid w:val="00B82259"/>
    <w:rsid w:val="00B825C7"/>
    <w:rsid w:val="00B85F09"/>
    <w:rsid w:val="00B95C0F"/>
    <w:rsid w:val="00BC6961"/>
    <w:rsid w:val="00BC7586"/>
    <w:rsid w:val="00BD1B7B"/>
    <w:rsid w:val="00BD423A"/>
    <w:rsid w:val="00BE208E"/>
    <w:rsid w:val="00BF698B"/>
    <w:rsid w:val="00C15363"/>
    <w:rsid w:val="00C35339"/>
    <w:rsid w:val="00C432C0"/>
    <w:rsid w:val="00C82910"/>
    <w:rsid w:val="00CA4AF0"/>
    <w:rsid w:val="00CA608D"/>
    <w:rsid w:val="00CC38A5"/>
    <w:rsid w:val="00CC66CA"/>
    <w:rsid w:val="00CC77D6"/>
    <w:rsid w:val="00CD194B"/>
    <w:rsid w:val="00CD7B52"/>
    <w:rsid w:val="00CE1ECA"/>
    <w:rsid w:val="00CE71D2"/>
    <w:rsid w:val="00D11F00"/>
    <w:rsid w:val="00D14B1C"/>
    <w:rsid w:val="00D20B8A"/>
    <w:rsid w:val="00D23427"/>
    <w:rsid w:val="00D26BC5"/>
    <w:rsid w:val="00D3215E"/>
    <w:rsid w:val="00D37485"/>
    <w:rsid w:val="00D40C19"/>
    <w:rsid w:val="00D53556"/>
    <w:rsid w:val="00D75A34"/>
    <w:rsid w:val="00DA38C1"/>
    <w:rsid w:val="00DC5EED"/>
    <w:rsid w:val="00DD136C"/>
    <w:rsid w:val="00DF2A61"/>
    <w:rsid w:val="00E00BA6"/>
    <w:rsid w:val="00E06FB8"/>
    <w:rsid w:val="00E07AD6"/>
    <w:rsid w:val="00E21C46"/>
    <w:rsid w:val="00E22440"/>
    <w:rsid w:val="00E23827"/>
    <w:rsid w:val="00E469C4"/>
    <w:rsid w:val="00E546F8"/>
    <w:rsid w:val="00E57A2C"/>
    <w:rsid w:val="00E62652"/>
    <w:rsid w:val="00E628C6"/>
    <w:rsid w:val="00E9359F"/>
    <w:rsid w:val="00EB41A3"/>
    <w:rsid w:val="00ED4B7D"/>
    <w:rsid w:val="00ED79C3"/>
    <w:rsid w:val="00EE5E8F"/>
    <w:rsid w:val="00EF2F7D"/>
    <w:rsid w:val="00F070BF"/>
    <w:rsid w:val="00F10302"/>
    <w:rsid w:val="00F14615"/>
    <w:rsid w:val="00F16D7C"/>
    <w:rsid w:val="00F24052"/>
    <w:rsid w:val="00F26829"/>
    <w:rsid w:val="00F33305"/>
    <w:rsid w:val="00F37C4B"/>
    <w:rsid w:val="00F438B3"/>
    <w:rsid w:val="00F50C6E"/>
    <w:rsid w:val="00F73BC2"/>
    <w:rsid w:val="00F75F8F"/>
    <w:rsid w:val="00F85804"/>
    <w:rsid w:val="00FA0B85"/>
    <w:rsid w:val="00FB7428"/>
    <w:rsid w:val="00FE49E6"/>
    <w:rsid w:val="00FE6B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9A012"/>
  <w15:docId w15:val="{D2399C93-6D22-44B5-AE40-BCFAD7E43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65C"/>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CC77D6"/>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554DE7"/>
    <w:pPr>
      <w:keepNext/>
      <w:keepLines/>
      <w:spacing w:before="80"/>
      <w:outlineLvl w:val="1"/>
    </w:pPr>
    <w:rPr>
      <w:rFonts w:asciiTheme="majorHAnsi" w:eastAsiaTheme="majorEastAsia" w:hAnsiTheme="majorHAnsi" w:cstheme="majorBidi"/>
      <w:color w:val="404040" w:themeColor="text1" w:themeTint="BF"/>
      <w:sz w:val="28"/>
      <w:szCs w:val="28"/>
      <w:lang w:eastAsia="en-US"/>
    </w:rPr>
  </w:style>
  <w:style w:type="paragraph" w:styleId="Ttulo3">
    <w:name w:val="heading 3"/>
    <w:basedOn w:val="Normal"/>
    <w:next w:val="Normal"/>
    <w:link w:val="Ttulo3Char"/>
    <w:uiPriority w:val="9"/>
    <w:semiHidden/>
    <w:unhideWhenUsed/>
    <w:qFormat/>
    <w:rsid w:val="00554DE7"/>
    <w:pPr>
      <w:keepNext/>
      <w:keepLines/>
      <w:spacing w:before="40"/>
      <w:outlineLvl w:val="2"/>
    </w:pPr>
    <w:rPr>
      <w:rFonts w:asciiTheme="majorHAnsi" w:eastAsiaTheme="majorEastAsia" w:hAnsiTheme="majorHAnsi" w:cstheme="majorBidi"/>
      <w:color w:val="1F497D" w:themeColor="text2"/>
      <w:sz w:val="24"/>
      <w:szCs w:val="24"/>
      <w:lang w:eastAsia="en-US"/>
    </w:rPr>
  </w:style>
  <w:style w:type="paragraph" w:styleId="Ttulo4">
    <w:name w:val="heading 4"/>
    <w:basedOn w:val="Normal"/>
    <w:next w:val="Normal"/>
    <w:link w:val="Ttulo4Char"/>
    <w:uiPriority w:val="9"/>
    <w:semiHidden/>
    <w:unhideWhenUsed/>
    <w:qFormat/>
    <w:rsid w:val="00554DE7"/>
    <w:pPr>
      <w:keepNext/>
      <w:keepLines/>
      <w:spacing w:before="40" w:line="264" w:lineRule="auto"/>
      <w:outlineLvl w:val="3"/>
    </w:pPr>
    <w:rPr>
      <w:rFonts w:asciiTheme="majorHAnsi" w:eastAsiaTheme="majorEastAsia" w:hAnsiTheme="majorHAnsi" w:cstheme="majorBidi"/>
      <w:sz w:val="22"/>
      <w:szCs w:val="22"/>
      <w:lang w:eastAsia="en-US"/>
    </w:rPr>
  </w:style>
  <w:style w:type="paragraph" w:styleId="Ttulo5">
    <w:name w:val="heading 5"/>
    <w:basedOn w:val="Normal"/>
    <w:next w:val="Normal"/>
    <w:link w:val="Ttulo5Char"/>
    <w:uiPriority w:val="9"/>
    <w:unhideWhenUsed/>
    <w:qFormat/>
    <w:rsid w:val="00554DE7"/>
    <w:pPr>
      <w:keepNext/>
      <w:keepLines/>
      <w:spacing w:before="40" w:line="264" w:lineRule="auto"/>
      <w:outlineLvl w:val="4"/>
    </w:pPr>
    <w:rPr>
      <w:rFonts w:asciiTheme="majorHAnsi" w:eastAsiaTheme="majorEastAsia" w:hAnsiTheme="majorHAnsi" w:cstheme="majorBidi"/>
      <w:color w:val="1F497D" w:themeColor="text2"/>
      <w:sz w:val="22"/>
      <w:szCs w:val="22"/>
      <w:lang w:eastAsia="en-US"/>
    </w:rPr>
  </w:style>
  <w:style w:type="paragraph" w:styleId="Ttulo6">
    <w:name w:val="heading 6"/>
    <w:basedOn w:val="Normal"/>
    <w:next w:val="Normal"/>
    <w:link w:val="Ttulo6Char"/>
    <w:uiPriority w:val="9"/>
    <w:semiHidden/>
    <w:unhideWhenUsed/>
    <w:qFormat/>
    <w:rsid w:val="00554DE7"/>
    <w:pPr>
      <w:keepNext/>
      <w:keepLines/>
      <w:spacing w:before="40" w:line="264" w:lineRule="auto"/>
      <w:outlineLvl w:val="5"/>
    </w:pPr>
    <w:rPr>
      <w:rFonts w:asciiTheme="majorHAnsi" w:eastAsiaTheme="majorEastAsia" w:hAnsiTheme="majorHAnsi" w:cstheme="majorBidi"/>
      <w:i/>
      <w:iCs/>
      <w:color w:val="1F497D" w:themeColor="text2"/>
      <w:sz w:val="21"/>
      <w:szCs w:val="21"/>
      <w:lang w:eastAsia="en-US"/>
    </w:rPr>
  </w:style>
  <w:style w:type="paragraph" w:styleId="Ttulo7">
    <w:name w:val="heading 7"/>
    <w:basedOn w:val="Normal"/>
    <w:next w:val="Normal"/>
    <w:link w:val="Ttulo7Char"/>
    <w:uiPriority w:val="9"/>
    <w:semiHidden/>
    <w:unhideWhenUsed/>
    <w:qFormat/>
    <w:rsid w:val="00554DE7"/>
    <w:pPr>
      <w:keepNext/>
      <w:keepLines/>
      <w:spacing w:before="40" w:line="264" w:lineRule="auto"/>
      <w:outlineLvl w:val="6"/>
    </w:pPr>
    <w:rPr>
      <w:rFonts w:asciiTheme="majorHAnsi" w:eastAsiaTheme="majorEastAsia" w:hAnsiTheme="majorHAnsi" w:cstheme="majorBidi"/>
      <w:i/>
      <w:iCs/>
      <w:color w:val="244061" w:themeColor="accent1" w:themeShade="80"/>
      <w:sz w:val="21"/>
      <w:szCs w:val="21"/>
      <w:lang w:eastAsia="en-US"/>
    </w:rPr>
  </w:style>
  <w:style w:type="paragraph" w:styleId="Ttulo8">
    <w:name w:val="heading 8"/>
    <w:basedOn w:val="Normal"/>
    <w:next w:val="Normal"/>
    <w:link w:val="Ttulo8Char"/>
    <w:uiPriority w:val="9"/>
    <w:unhideWhenUsed/>
    <w:qFormat/>
    <w:rsid w:val="00554DE7"/>
    <w:pPr>
      <w:keepNext/>
      <w:keepLines/>
      <w:spacing w:before="40" w:line="264" w:lineRule="auto"/>
      <w:outlineLvl w:val="7"/>
    </w:pPr>
    <w:rPr>
      <w:rFonts w:asciiTheme="majorHAnsi" w:eastAsiaTheme="majorEastAsia" w:hAnsiTheme="majorHAnsi" w:cstheme="majorBidi"/>
      <w:b/>
      <w:bCs/>
      <w:color w:val="1F497D" w:themeColor="text2"/>
      <w:lang w:eastAsia="en-US"/>
    </w:rPr>
  </w:style>
  <w:style w:type="paragraph" w:styleId="Ttulo9">
    <w:name w:val="heading 9"/>
    <w:basedOn w:val="Normal"/>
    <w:next w:val="Normal"/>
    <w:link w:val="Ttulo9Char"/>
    <w:uiPriority w:val="9"/>
    <w:semiHidden/>
    <w:unhideWhenUsed/>
    <w:qFormat/>
    <w:rsid w:val="00554DE7"/>
    <w:pPr>
      <w:keepNext/>
      <w:keepLines/>
      <w:spacing w:before="40" w:line="264" w:lineRule="auto"/>
      <w:outlineLvl w:val="8"/>
    </w:pPr>
    <w:rPr>
      <w:rFonts w:asciiTheme="majorHAnsi" w:eastAsiaTheme="majorEastAsia" w:hAnsiTheme="majorHAnsi" w:cstheme="majorBidi"/>
      <w:b/>
      <w:bCs/>
      <w:i/>
      <w:iCs/>
      <w:color w:val="1F497D" w:themeColor="text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rsid w:val="0026265C"/>
    <w:pPr>
      <w:spacing w:before="100" w:after="100"/>
    </w:pPr>
    <w:rPr>
      <w:sz w:val="24"/>
    </w:rPr>
  </w:style>
  <w:style w:type="paragraph" w:styleId="Recuodecorpodetexto">
    <w:name w:val="Body Text Indent"/>
    <w:basedOn w:val="Normal"/>
    <w:link w:val="RecuodecorpodetextoChar"/>
    <w:uiPriority w:val="99"/>
    <w:rsid w:val="002C1A81"/>
    <w:pPr>
      <w:jc w:val="both"/>
    </w:pPr>
    <w:rPr>
      <w:rFonts w:ascii="Arial" w:hAnsi="Arial"/>
      <w:noProof/>
      <w:sz w:val="22"/>
      <w:u w:val="single"/>
    </w:rPr>
  </w:style>
  <w:style w:type="character" w:customStyle="1" w:styleId="RecuodecorpodetextoChar">
    <w:name w:val="Recuo de corpo de texto Char"/>
    <w:basedOn w:val="Fontepargpadro"/>
    <w:link w:val="Recuodecorpodetexto"/>
    <w:uiPriority w:val="99"/>
    <w:rsid w:val="002C1A81"/>
    <w:rPr>
      <w:rFonts w:ascii="Arial" w:eastAsia="Times New Roman" w:hAnsi="Arial" w:cs="Times New Roman"/>
      <w:noProof/>
      <w:szCs w:val="20"/>
      <w:u w:val="single"/>
      <w:lang w:eastAsia="pt-BR"/>
    </w:rPr>
  </w:style>
  <w:style w:type="paragraph" w:styleId="Corpodetexto">
    <w:name w:val="Body Text"/>
    <w:basedOn w:val="Normal"/>
    <w:link w:val="CorpodetextoChar"/>
    <w:uiPriority w:val="1"/>
    <w:unhideWhenUsed/>
    <w:qFormat/>
    <w:rsid w:val="00CC77D6"/>
    <w:pPr>
      <w:spacing w:after="120"/>
    </w:pPr>
  </w:style>
  <w:style w:type="character" w:customStyle="1" w:styleId="CorpodetextoChar">
    <w:name w:val="Corpo de texto Char"/>
    <w:basedOn w:val="Fontepargpadro"/>
    <w:link w:val="Corpodetexto"/>
    <w:uiPriority w:val="1"/>
    <w:rsid w:val="00CC77D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CC77D6"/>
    <w:pPr>
      <w:spacing w:after="120"/>
    </w:pPr>
    <w:rPr>
      <w:sz w:val="16"/>
      <w:szCs w:val="16"/>
    </w:rPr>
  </w:style>
  <w:style w:type="character" w:customStyle="1" w:styleId="Corpodetexto3Char">
    <w:name w:val="Corpo de texto 3 Char"/>
    <w:basedOn w:val="Fontepargpadro"/>
    <w:link w:val="Corpodetexto3"/>
    <w:uiPriority w:val="99"/>
    <w:semiHidden/>
    <w:rsid w:val="00CC77D6"/>
    <w:rPr>
      <w:rFonts w:ascii="Times New Roman" w:eastAsia="Times New Roman" w:hAnsi="Times New Roman" w:cs="Times New Roman"/>
      <w:sz w:val="16"/>
      <w:szCs w:val="16"/>
      <w:lang w:eastAsia="pt-BR"/>
    </w:rPr>
  </w:style>
  <w:style w:type="character" w:customStyle="1" w:styleId="Ttulo1Char">
    <w:name w:val="Título 1 Char"/>
    <w:basedOn w:val="Fontepargpadro"/>
    <w:link w:val="Ttulo1"/>
    <w:uiPriority w:val="9"/>
    <w:qFormat/>
    <w:rsid w:val="00CC77D6"/>
    <w:rPr>
      <w:rFonts w:ascii="Arial" w:eastAsia="Times New Roman" w:hAnsi="Arial" w:cs="Times New Roman"/>
      <w:b/>
      <w:sz w:val="20"/>
      <w:szCs w:val="20"/>
      <w:lang w:eastAsia="pt-BR"/>
    </w:rPr>
  </w:style>
  <w:style w:type="character" w:styleId="Hyperlink">
    <w:name w:val="Hyperlink"/>
    <w:uiPriority w:val="99"/>
    <w:rsid w:val="00CC77D6"/>
    <w:rPr>
      <w:color w:val="0000FF"/>
      <w:u w:val="single"/>
    </w:rPr>
  </w:style>
  <w:style w:type="paragraph" w:customStyle="1" w:styleId="texto1">
    <w:name w:val="texto1"/>
    <w:basedOn w:val="Normal"/>
    <w:rsid w:val="00CC77D6"/>
    <w:pPr>
      <w:spacing w:before="100" w:beforeAutospacing="1" w:after="100" w:afterAutospacing="1" w:line="210" w:lineRule="atLeast"/>
      <w:jc w:val="both"/>
    </w:pPr>
    <w:rPr>
      <w:rFonts w:ascii="Arial" w:eastAsia="Arial Unicode MS" w:hAnsi="Arial" w:cs="Arial"/>
      <w:sz w:val="17"/>
      <w:szCs w:val="17"/>
    </w:rPr>
  </w:style>
  <w:style w:type="character" w:customStyle="1" w:styleId="portlet-title-text">
    <w:name w:val="portlet-title-text"/>
    <w:basedOn w:val="Fontepargpadro"/>
    <w:rsid w:val="00CC77D6"/>
  </w:style>
  <w:style w:type="paragraph" w:styleId="Cabealho">
    <w:name w:val="header"/>
    <w:aliases w:val="Heading 1a"/>
    <w:basedOn w:val="Normal"/>
    <w:link w:val="CabealhoChar"/>
    <w:uiPriority w:val="99"/>
    <w:unhideWhenUsed/>
    <w:rsid w:val="00677DCE"/>
    <w:pPr>
      <w:tabs>
        <w:tab w:val="center" w:pos="4252"/>
        <w:tab w:val="right" w:pos="8504"/>
      </w:tabs>
    </w:pPr>
  </w:style>
  <w:style w:type="character" w:customStyle="1" w:styleId="CabealhoChar">
    <w:name w:val="Cabeçalho Char"/>
    <w:aliases w:val="Heading 1a Char"/>
    <w:basedOn w:val="Fontepargpadro"/>
    <w:link w:val="Cabealho"/>
    <w:uiPriority w:val="99"/>
    <w:qFormat/>
    <w:rsid w:val="00677DC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677DCE"/>
    <w:pPr>
      <w:tabs>
        <w:tab w:val="center" w:pos="4252"/>
        <w:tab w:val="right" w:pos="8504"/>
      </w:tabs>
    </w:pPr>
  </w:style>
  <w:style w:type="character" w:customStyle="1" w:styleId="RodapChar">
    <w:name w:val="Rodapé Char"/>
    <w:basedOn w:val="Fontepargpadro"/>
    <w:link w:val="Rodap"/>
    <w:uiPriority w:val="99"/>
    <w:qFormat/>
    <w:rsid w:val="00677DCE"/>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qFormat/>
    <w:rsid w:val="00677DCE"/>
    <w:rPr>
      <w:rFonts w:ascii="Tahoma" w:hAnsi="Tahoma" w:cs="Tahoma"/>
      <w:sz w:val="16"/>
      <w:szCs w:val="16"/>
    </w:rPr>
  </w:style>
  <w:style w:type="character" w:customStyle="1" w:styleId="TextodebaloChar">
    <w:name w:val="Texto de balão Char"/>
    <w:basedOn w:val="Fontepargpadro"/>
    <w:link w:val="Textodebalo"/>
    <w:uiPriority w:val="99"/>
    <w:semiHidden/>
    <w:qFormat/>
    <w:rsid w:val="00677DCE"/>
    <w:rPr>
      <w:rFonts w:ascii="Tahoma" w:eastAsia="Times New Roman" w:hAnsi="Tahoma" w:cs="Tahoma"/>
      <w:sz w:val="16"/>
      <w:szCs w:val="16"/>
      <w:lang w:eastAsia="pt-BR"/>
    </w:rPr>
  </w:style>
  <w:style w:type="paragraph" w:styleId="Ttulo">
    <w:name w:val="Title"/>
    <w:basedOn w:val="Normal"/>
    <w:next w:val="Corpodetexto"/>
    <w:link w:val="TtuloChar"/>
    <w:uiPriority w:val="10"/>
    <w:qFormat/>
    <w:rsid w:val="00CE71D2"/>
    <w:pPr>
      <w:keepNext/>
      <w:widowControl w:val="0"/>
      <w:suppressAutoHyphens/>
      <w:spacing w:before="240" w:after="120"/>
    </w:pPr>
    <w:rPr>
      <w:rFonts w:ascii="Arial" w:eastAsia="Lucida Sans Unicode" w:hAnsi="Arial" w:cs="Tahoma"/>
      <w:sz w:val="28"/>
      <w:szCs w:val="28"/>
    </w:rPr>
  </w:style>
  <w:style w:type="character" w:customStyle="1" w:styleId="TtuloChar">
    <w:name w:val="Título Char"/>
    <w:basedOn w:val="Fontepargpadro"/>
    <w:link w:val="Ttulo"/>
    <w:uiPriority w:val="10"/>
    <w:rsid w:val="00CE71D2"/>
    <w:rPr>
      <w:rFonts w:ascii="Arial" w:eastAsia="Lucida Sans Unicode" w:hAnsi="Arial" w:cs="Tahoma"/>
      <w:sz w:val="28"/>
      <w:szCs w:val="28"/>
      <w:lang w:eastAsia="pt-BR"/>
    </w:rPr>
  </w:style>
  <w:style w:type="paragraph" w:customStyle="1" w:styleId="Default">
    <w:name w:val="Default"/>
    <w:qFormat/>
    <w:rsid w:val="00CE71D2"/>
    <w:pPr>
      <w:suppressAutoHyphens/>
      <w:spacing w:after="0" w:line="240" w:lineRule="auto"/>
    </w:pPr>
    <w:rPr>
      <w:rFonts w:ascii="Arial" w:eastAsia="Times New Roman" w:hAnsi="Arial" w:cs="Arial"/>
      <w:color w:val="000000"/>
      <w:kern w:val="2"/>
      <w:sz w:val="24"/>
      <w:szCs w:val="24"/>
      <w:lang w:val="en-US" w:eastAsia="ar-SA"/>
    </w:rPr>
  </w:style>
  <w:style w:type="character" w:styleId="MenoPendente">
    <w:name w:val="Unresolved Mention"/>
    <w:basedOn w:val="Fontepargpadro"/>
    <w:uiPriority w:val="99"/>
    <w:semiHidden/>
    <w:unhideWhenUsed/>
    <w:rsid w:val="00F50C6E"/>
    <w:rPr>
      <w:color w:val="605E5C"/>
      <w:shd w:val="clear" w:color="auto" w:fill="E1DFDD"/>
    </w:rPr>
  </w:style>
  <w:style w:type="paragraph" w:styleId="PargrafodaLista">
    <w:name w:val="List Paragraph"/>
    <w:basedOn w:val="Normal"/>
    <w:uiPriority w:val="1"/>
    <w:qFormat/>
    <w:rsid w:val="00453B15"/>
    <w:pPr>
      <w:spacing w:after="200" w:line="276" w:lineRule="auto"/>
      <w:ind w:left="720"/>
      <w:contextualSpacing/>
    </w:pPr>
    <w:rPr>
      <w:rFonts w:ascii="Calibri" w:eastAsia="Calibri" w:hAnsi="Calibri"/>
      <w:color w:val="00000A"/>
      <w:sz w:val="22"/>
      <w:szCs w:val="22"/>
      <w:lang w:eastAsia="en-US"/>
    </w:rPr>
  </w:style>
  <w:style w:type="character" w:customStyle="1" w:styleId="Ttulo2Char">
    <w:name w:val="Título 2 Char"/>
    <w:basedOn w:val="Fontepargpadro"/>
    <w:link w:val="Ttulo2"/>
    <w:uiPriority w:val="9"/>
    <w:qFormat/>
    <w:rsid w:val="00554DE7"/>
    <w:rPr>
      <w:rFonts w:asciiTheme="majorHAnsi" w:eastAsiaTheme="majorEastAsia" w:hAnsiTheme="majorHAnsi" w:cstheme="majorBidi"/>
      <w:color w:val="404040" w:themeColor="text1" w:themeTint="BF"/>
      <w:sz w:val="28"/>
      <w:szCs w:val="28"/>
    </w:rPr>
  </w:style>
  <w:style w:type="character" w:customStyle="1" w:styleId="Ttulo3Char">
    <w:name w:val="Título 3 Char"/>
    <w:basedOn w:val="Fontepargpadro"/>
    <w:link w:val="Ttulo3"/>
    <w:uiPriority w:val="9"/>
    <w:semiHidden/>
    <w:qFormat/>
    <w:rsid w:val="00554DE7"/>
    <w:rPr>
      <w:rFonts w:asciiTheme="majorHAnsi" w:eastAsiaTheme="majorEastAsia" w:hAnsiTheme="majorHAnsi" w:cstheme="majorBidi"/>
      <w:color w:val="1F497D" w:themeColor="text2"/>
      <w:sz w:val="24"/>
      <w:szCs w:val="24"/>
    </w:rPr>
  </w:style>
  <w:style w:type="character" w:customStyle="1" w:styleId="Ttulo4Char">
    <w:name w:val="Título 4 Char"/>
    <w:basedOn w:val="Fontepargpadro"/>
    <w:link w:val="Ttulo4"/>
    <w:uiPriority w:val="9"/>
    <w:semiHidden/>
    <w:qFormat/>
    <w:rsid w:val="00554DE7"/>
    <w:rPr>
      <w:rFonts w:asciiTheme="majorHAnsi" w:eastAsiaTheme="majorEastAsia" w:hAnsiTheme="majorHAnsi" w:cstheme="majorBidi"/>
    </w:rPr>
  </w:style>
  <w:style w:type="character" w:customStyle="1" w:styleId="Ttulo5Char">
    <w:name w:val="Título 5 Char"/>
    <w:basedOn w:val="Fontepargpadro"/>
    <w:link w:val="Ttulo5"/>
    <w:uiPriority w:val="9"/>
    <w:qFormat/>
    <w:rsid w:val="00554DE7"/>
    <w:rPr>
      <w:rFonts w:asciiTheme="majorHAnsi" w:eastAsiaTheme="majorEastAsia" w:hAnsiTheme="majorHAnsi" w:cstheme="majorBidi"/>
      <w:color w:val="1F497D" w:themeColor="text2"/>
    </w:rPr>
  </w:style>
  <w:style w:type="character" w:customStyle="1" w:styleId="Ttulo6Char">
    <w:name w:val="Título 6 Char"/>
    <w:basedOn w:val="Fontepargpadro"/>
    <w:link w:val="Ttulo6"/>
    <w:uiPriority w:val="9"/>
    <w:semiHidden/>
    <w:rsid w:val="00554DE7"/>
    <w:rPr>
      <w:rFonts w:asciiTheme="majorHAnsi" w:eastAsiaTheme="majorEastAsia" w:hAnsiTheme="majorHAnsi" w:cstheme="majorBidi"/>
      <w:i/>
      <w:iCs/>
      <w:color w:val="1F497D" w:themeColor="text2"/>
      <w:sz w:val="21"/>
      <w:szCs w:val="21"/>
    </w:rPr>
  </w:style>
  <w:style w:type="character" w:customStyle="1" w:styleId="Ttulo7Char">
    <w:name w:val="Título 7 Char"/>
    <w:basedOn w:val="Fontepargpadro"/>
    <w:link w:val="Ttulo7"/>
    <w:uiPriority w:val="9"/>
    <w:semiHidden/>
    <w:rsid w:val="00554DE7"/>
    <w:rPr>
      <w:rFonts w:asciiTheme="majorHAnsi" w:eastAsiaTheme="majorEastAsia" w:hAnsiTheme="majorHAnsi" w:cstheme="majorBidi"/>
      <w:i/>
      <w:iCs/>
      <w:color w:val="244061" w:themeColor="accent1" w:themeShade="80"/>
      <w:sz w:val="21"/>
      <w:szCs w:val="21"/>
    </w:rPr>
  </w:style>
  <w:style w:type="character" w:customStyle="1" w:styleId="Ttulo8Char">
    <w:name w:val="Título 8 Char"/>
    <w:basedOn w:val="Fontepargpadro"/>
    <w:link w:val="Ttulo8"/>
    <w:uiPriority w:val="9"/>
    <w:rsid w:val="00554DE7"/>
    <w:rPr>
      <w:rFonts w:asciiTheme="majorHAnsi" w:eastAsiaTheme="majorEastAsia" w:hAnsiTheme="majorHAnsi" w:cstheme="majorBidi"/>
      <w:b/>
      <w:bCs/>
      <w:color w:val="1F497D" w:themeColor="text2"/>
      <w:sz w:val="20"/>
      <w:szCs w:val="20"/>
    </w:rPr>
  </w:style>
  <w:style w:type="character" w:customStyle="1" w:styleId="Ttulo9Char">
    <w:name w:val="Título 9 Char"/>
    <w:basedOn w:val="Fontepargpadro"/>
    <w:link w:val="Ttulo9"/>
    <w:uiPriority w:val="9"/>
    <w:semiHidden/>
    <w:rsid w:val="00554DE7"/>
    <w:rPr>
      <w:rFonts w:asciiTheme="majorHAnsi" w:eastAsiaTheme="majorEastAsia" w:hAnsiTheme="majorHAnsi" w:cstheme="majorBidi"/>
      <w:b/>
      <w:bCs/>
      <w:i/>
      <w:iCs/>
      <w:color w:val="1F497D" w:themeColor="text2"/>
      <w:sz w:val="20"/>
      <w:szCs w:val="20"/>
    </w:rPr>
  </w:style>
  <w:style w:type="paragraph" w:customStyle="1" w:styleId="Ttulo11">
    <w:name w:val="Título 11"/>
    <w:basedOn w:val="Normal"/>
    <w:next w:val="Normal"/>
    <w:uiPriority w:val="1"/>
    <w:qFormat/>
    <w:rsid w:val="00554DE7"/>
    <w:pPr>
      <w:keepNext/>
      <w:numPr>
        <w:numId w:val="1"/>
      </w:numPr>
      <w:shd w:val="clear" w:color="auto" w:fill="FFFFFF"/>
      <w:jc w:val="both"/>
      <w:textAlignment w:val="baseline"/>
      <w:outlineLvl w:val="0"/>
    </w:pPr>
    <w:rPr>
      <w:b/>
      <w:color w:val="00000A"/>
      <w:kern w:val="2"/>
      <w:sz w:val="32"/>
      <w:lang w:eastAsia="zh-CN"/>
    </w:rPr>
  </w:style>
  <w:style w:type="paragraph" w:customStyle="1" w:styleId="Ttulo21">
    <w:name w:val="Título 21"/>
    <w:basedOn w:val="Normal"/>
    <w:next w:val="Normal"/>
    <w:uiPriority w:val="1"/>
    <w:qFormat/>
    <w:rsid w:val="00554DE7"/>
    <w:pPr>
      <w:keepNext/>
      <w:numPr>
        <w:ilvl w:val="1"/>
        <w:numId w:val="1"/>
      </w:numPr>
      <w:shd w:val="clear" w:color="auto" w:fill="FFFFFF"/>
      <w:spacing w:before="240" w:after="60"/>
      <w:textAlignment w:val="baseline"/>
      <w:outlineLvl w:val="1"/>
    </w:pPr>
    <w:rPr>
      <w:rFonts w:ascii="Arial" w:hAnsi="Arial" w:cs="Arial"/>
      <w:b/>
      <w:i/>
      <w:color w:val="00000A"/>
      <w:kern w:val="2"/>
      <w:sz w:val="24"/>
      <w:lang w:eastAsia="zh-CN"/>
    </w:rPr>
  </w:style>
  <w:style w:type="paragraph" w:customStyle="1" w:styleId="Ttulo31">
    <w:name w:val="Título 31"/>
    <w:basedOn w:val="Normal"/>
    <w:next w:val="Normal"/>
    <w:qFormat/>
    <w:rsid w:val="00554DE7"/>
    <w:pPr>
      <w:keepNext/>
      <w:numPr>
        <w:ilvl w:val="2"/>
        <w:numId w:val="1"/>
      </w:numPr>
      <w:shd w:val="clear" w:color="auto" w:fill="FFFFFF"/>
      <w:spacing w:before="240" w:after="60"/>
      <w:textAlignment w:val="baseline"/>
      <w:outlineLvl w:val="2"/>
    </w:pPr>
    <w:rPr>
      <w:b/>
      <w:color w:val="00000A"/>
      <w:kern w:val="2"/>
      <w:sz w:val="24"/>
      <w:lang w:eastAsia="zh-CN"/>
    </w:rPr>
  </w:style>
  <w:style w:type="paragraph" w:customStyle="1" w:styleId="Ttulo41">
    <w:name w:val="Título 41"/>
    <w:basedOn w:val="Normal"/>
    <w:next w:val="Normal"/>
    <w:qFormat/>
    <w:rsid w:val="00554DE7"/>
    <w:pPr>
      <w:keepNext/>
      <w:numPr>
        <w:ilvl w:val="3"/>
        <w:numId w:val="1"/>
      </w:numPr>
      <w:shd w:val="clear" w:color="auto" w:fill="FFFFFF"/>
      <w:jc w:val="both"/>
      <w:textAlignment w:val="baseline"/>
      <w:outlineLvl w:val="3"/>
    </w:pPr>
    <w:rPr>
      <w:b/>
      <w:color w:val="00000A"/>
      <w:kern w:val="2"/>
      <w:sz w:val="32"/>
      <w:u w:val="single"/>
      <w:lang w:eastAsia="zh-CN"/>
    </w:rPr>
  </w:style>
  <w:style w:type="paragraph" w:customStyle="1" w:styleId="Ttulo51">
    <w:name w:val="Título 51"/>
    <w:basedOn w:val="Normal"/>
    <w:next w:val="Normal"/>
    <w:qFormat/>
    <w:rsid w:val="00554DE7"/>
    <w:pPr>
      <w:keepNext/>
      <w:numPr>
        <w:ilvl w:val="4"/>
        <w:numId w:val="1"/>
      </w:numPr>
      <w:shd w:val="clear" w:color="auto" w:fill="FFFFFF"/>
      <w:textAlignment w:val="baseline"/>
      <w:outlineLvl w:val="4"/>
    </w:pPr>
    <w:rPr>
      <w:b/>
      <w:color w:val="00000A"/>
      <w:kern w:val="2"/>
      <w:sz w:val="28"/>
      <w:lang w:eastAsia="zh-CN"/>
    </w:rPr>
  </w:style>
  <w:style w:type="character" w:styleId="Nmerodepgina">
    <w:name w:val="page number"/>
    <w:basedOn w:val="Fontepargpadro"/>
    <w:qFormat/>
    <w:rsid w:val="00554DE7"/>
  </w:style>
  <w:style w:type="character" w:customStyle="1" w:styleId="LinkdaInternet">
    <w:name w:val="Link da Internet"/>
    <w:basedOn w:val="Fontepargpadro"/>
    <w:uiPriority w:val="99"/>
    <w:unhideWhenUsed/>
    <w:rsid w:val="00554DE7"/>
    <w:rPr>
      <w:color w:val="0000FF" w:themeColor="hyperlink"/>
      <w:u w:val="single"/>
    </w:rPr>
  </w:style>
  <w:style w:type="character" w:customStyle="1" w:styleId="WW8Num3z0">
    <w:name w:val="WW8Num3z0"/>
    <w:qFormat/>
    <w:rsid w:val="00554DE7"/>
    <w:rPr>
      <w:rFonts w:ascii="Times New Roman" w:hAnsi="Times New Roman" w:cs="Times New Roman"/>
      <w:b/>
      <w:i w:val="0"/>
      <w:sz w:val="24"/>
      <w:szCs w:val="24"/>
    </w:rPr>
  </w:style>
  <w:style w:type="character" w:customStyle="1" w:styleId="ListLabel1">
    <w:name w:val="ListLabel 1"/>
    <w:qFormat/>
    <w:rsid w:val="00554DE7"/>
    <w:rPr>
      <w:rFonts w:ascii="Arial" w:hAnsi="Arial" w:cs="Times New Roman"/>
      <w:b/>
      <w:i w:val="0"/>
      <w:sz w:val="21"/>
      <w:szCs w:val="24"/>
    </w:rPr>
  </w:style>
  <w:style w:type="character" w:customStyle="1" w:styleId="ListLabel2">
    <w:name w:val="ListLabel 2"/>
    <w:qFormat/>
    <w:rsid w:val="00554DE7"/>
    <w:rPr>
      <w:rFonts w:ascii="Arial" w:hAnsi="Arial" w:cs="Times New Roman"/>
      <w:b/>
      <w:i w:val="0"/>
      <w:sz w:val="21"/>
      <w:szCs w:val="24"/>
    </w:rPr>
  </w:style>
  <w:style w:type="character" w:customStyle="1" w:styleId="ListLabel3">
    <w:name w:val="ListLabel 3"/>
    <w:qFormat/>
    <w:rsid w:val="00554DE7"/>
    <w:rPr>
      <w:rFonts w:ascii="Arial" w:hAnsi="Arial" w:cs="Times New Roman"/>
      <w:b/>
      <w:i w:val="0"/>
      <w:sz w:val="21"/>
      <w:szCs w:val="24"/>
    </w:rPr>
  </w:style>
  <w:style w:type="character" w:customStyle="1" w:styleId="ListLabel4">
    <w:name w:val="ListLabel 4"/>
    <w:qFormat/>
    <w:rsid w:val="00554DE7"/>
    <w:rPr>
      <w:rFonts w:ascii="Arial" w:hAnsi="Arial" w:cs="Times New Roman"/>
      <w:b/>
      <w:i w:val="0"/>
      <w:sz w:val="21"/>
      <w:szCs w:val="24"/>
    </w:rPr>
  </w:style>
  <w:style w:type="character" w:customStyle="1" w:styleId="ListLabel5">
    <w:name w:val="ListLabel 5"/>
    <w:qFormat/>
    <w:rsid w:val="00554DE7"/>
    <w:rPr>
      <w:rFonts w:ascii="Arial" w:hAnsi="Arial" w:cs="Times New Roman"/>
      <w:b/>
      <w:i w:val="0"/>
      <w:sz w:val="21"/>
      <w:szCs w:val="24"/>
    </w:rPr>
  </w:style>
  <w:style w:type="character" w:customStyle="1" w:styleId="ListLabel6">
    <w:name w:val="ListLabel 6"/>
    <w:qFormat/>
    <w:rsid w:val="00554DE7"/>
    <w:rPr>
      <w:rFonts w:ascii="Arial" w:hAnsi="Arial" w:cs="Times New Roman"/>
      <w:b/>
      <w:i w:val="0"/>
      <w:sz w:val="21"/>
      <w:szCs w:val="24"/>
    </w:rPr>
  </w:style>
  <w:style w:type="character" w:customStyle="1" w:styleId="ListLabel7">
    <w:name w:val="ListLabel 7"/>
    <w:qFormat/>
    <w:rsid w:val="00554DE7"/>
    <w:rPr>
      <w:rFonts w:ascii="Arial" w:hAnsi="Arial" w:cs="Times New Roman"/>
      <w:b/>
      <w:i w:val="0"/>
      <w:sz w:val="21"/>
      <w:szCs w:val="24"/>
    </w:rPr>
  </w:style>
  <w:style w:type="paragraph" w:styleId="Lista">
    <w:name w:val="List"/>
    <w:basedOn w:val="Corpodetexto"/>
    <w:rsid w:val="00554DE7"/>
    <w:pPr>
      <w:spacing w:after="140" w:line="288" w:lineRule="auto"/>
    </w:pPr>
    <w:rPr>
      <w:rFonts w:asciiTheme="minorHAnsi" w:eastAsiaTheme="minorHAnsi" w:hAnsiTheme="minorHAnsi" w:cs="Mangal"/>
      <w:color w:val="00000A"/>
      <w:sz w:val="22"/>
      <w:szCs w:val="22"/>
      <w:lang w:eastAsia="en-US"/>
    </w:rPr>
  </w:style>
  <w:style w:type="paragraph" w:customStyle="1" w:styleId="Legenda1">
    <w:name w:val="Legenda1"/>
    <w:basedOn w:val="Normal"/>
    <w:qFormat/>
    <w:rsid w:val="00554DE7"/>
    <w:pPr>
      <w:suppressLineNumbers/>
      <w:spacing w:before="120" w:after="120" w:line="276" w:lineRule="auto"/>
    </w:pPr>
    <w:rPr>
      <w:rFonts w:asciiTheme="minorHAnsi" w:eastAsiaTheme="minorHAnsi" w:hAnsiTheme="minorHAnsi" w:cs="Mangal"/>
      <w:i/>
      <w:iCs/>
      <w:color w:val="00000A"/>
      <w:sz w:val="24"/>
      <w:szCs w:val="24"/>
      <w:lang w:eastAsia="en-US"/>
    </w:rPr>
  </w:style>
  <w:style w:type="paragraph" w:customStyle="1" w:styleId="ndice">
    <w:name w:val="Índice"/>
    <w:basedOn w:val="Normal"/>
    <w:qFormat/>
    <w:rsid w:val="00554DE7"/>
    <w:pPr>
      <w:suppressLineNumbers/>
      <w:spacing w:after="200" w:line="276" w:lineRule="auto"/>
    </w:pPr>
    <w:rPr>
      <w:rFonts w:asciiTheme="minorHAnsi" w:eastAsiaTheme="minorHAnsi" w:hAnsiTheme="minorHAnsi" w:cs="Mangal"/>
      <w:color w:val="00000A"/>
      <w:sz w:val="22"/>
      <w:szCs w:val="22"/>
      <w:lang w:eastAsia="en-US"/>
    </w:rPr>
  </w:style>
  <w:style w:type="paragraph" w:customStyle="1" w:styleId="Cabealho1">
    <w:name w:val="Cabeçalho1"/>
    <w:basedOn w:val="Normal"/>
    <w:uiPriority w:val="99"/>
    <w:unhideWhenUsed/>
    <w:rsid w:val="00554DE7"/>
    <w:pPr>
      <w:tabs>
        <w:tab w:val="center" w:pos="4252"/>
        <w:tab w:val="right" w:pos="8504"/>
      </w:tabs>
    </w:pPr>
    <w:rPr>
      <w:rFonts w:asciiTheme="minorHAnsi" w:eastAsiaTheme="minorHAnsi" w:hAnsiTheme="minorHAnsi" w:cstheme="minorBidi"/>
      <w:color w:val="00000A"/>
      <w:sz w:val="22"/>
      <w:szCs w:val="22"/>
      <w:lang w:eastAsia="en-US"/>
    </w:rPr>
  </w:style>
  <w:style w:type="paragraph" w:customStyle="1" w:styleId="Rodap1">
    <w:name w:val="Rodapé1"/>
    <w:basedOn w:val="Normal"/>
    <w:unhideWhenUsed/>
    <w:rsid w:val="00554DE7"/>
    <w:pPr>
      <w:tabs>
        <w:tab w:val="center" w:pos="4252"/>
        <w:tab w:val="right" w:pos="8504"/>
      </w:tabs>
    </w:pPr>
    <w:rPr>
      <w:rFonts w:asciiTheme="minorHAnsi" w:eastAsiaTheme="minorHAnsi" w:hAnsiTheme="minorHAnsi" w:cstheme="minorBidi"/>
      <w:color w:val="00000A"/>
      <w:sz w:val="22"/>
      <w:szCs w:val="22"/>
      <w:lang w:eastAsia="en-US"/>
    </w:rPr>
  </w:style>
  <w:style w:type="paragraph" w:customStyle="1" w:styleId="Contedodoquadro">
    <w:name w:val="Conteúdo do quadro"/>
    <w:basedOn w:val="Normal"/>
    <w:qFormat/>
    <w:rsid w:val="00554DE7"/>
    <w:pPr>
      <w:spacing w:after="200" w:line="276" w:lineRule="auto"/>
    </w:pPr>
    <w:rPr>
      <w:rFonts w:asciiTheme="minorHAnsi" w:eastAsiaTheme="minorHAnsi" w:hAnsiTheme="minorHAnsi" w:cstheme="minorBidi"/>
      <w:color w:val="00000A"/>
      <w:sz w:val="22"/>
      <w:szCs w:val="22"/>
      <w:lang w:eastAsia="en-US"/>
    </w:rPr>
  </w:style>
  <w:style w:type="paragraph" w:customStyle="1" w:styleId="Contedodatabela">
    <w:name w:val="Conteúdo da tabela"/>
    <w:basedOn w:val="Normal"/>
    <w:qFormat/>
    <w:rsid w:val="00554DE7"/>
    <w:pPr>
      <w:suppressLineNumbers/>
      <w:spacing w:after="200" w:line="276" w:lineRule="auto"/>
    </w:pPr>
    <w:rPr>
      <w:rFonts w:asciiTheme="minorHAnsi" w:eastAsiaTheme="minorHAnsi" w:hAnsiTheme="minorHAnsi" w:cstheme="minorBidi"/>
      <w:color w:val="00000A"/>
      <w:sz w:val="22"/>
      <w:szCs w:val="22"/>
      <w:lang w:eastAsia="en-US"/>
    </w:rPr>
  </w:style>
  <w:style w:type="paragraph" w:customStyle="1" w:styleId="Ttulodetabela">
    <w:name w:val="Título de tabela"/>
    <w:basedOn w:val="Contedodatabela"/>
    <w:qFormat/>
    <w:rsid w:val="00554DE7"/>
    <w:pPr>
      <w:jc w:val="center"/>
    </w:pPr>
    <w:rPr>
      <w:b/>
      <w:bCs/>
    </w:rPr>
  </w:style>
  <w:style w:type="numbering" w:customStyle="1" w:styleId="WW8Num3">
    <w:name w:val="WW8Num3"/>
    <w:qFormat/>
    <w:rsid w:val="00554DE7"/>
  </w:style>
  <w:style w:type="character" w:customStyle="1" w:styleId="CabealhoChar1">
    <w:name w:val="Cabeçalho Char1"/>
    <w:aliases w:val="Heading 1a Char1"/>
    <w:basedOn w:val="Fontepargpadro"/>
    <w:uiPriority w:val="99"/>
    <w:rsid w:val="00554DE7"/>
    <w:rPr>
      <w:color w:val="00000A"/>
      <w:sz w:val="22"/>
    </w:rPr>
  </w:style>
  <w:style w:type="character" w:customStyle="1" w:styleId="RodapChar1">
    <w:name w:val="Rodapé Char1"/>
    <w:basedOn w:val="Fontepargpadro"/>
    <w:semiHidden/>
    <w:rsid w:val="00554DE7"/>
    <w:rPr>
      <w:color w:val="00000A"/>
      <w:sz w:val="22"/>
    </w:rPr>
  </w:style>
  <w:style w:type="paragraph" w:customStyle="1" w:styleId="Padro">
    <w:name w:val="Padrão"/>
    <w:rsid w:val="00554DE7"/>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styleId="SemEspaamento">
    <w:name w:val="No Spacing"/>
    <w:uiPriority w:val="1"/>
    <w:qFormat/>
    <w:rsid w:val="00554DE7"/>
    <w:pPr>
      <w:spacing w:after="0" w:line="240" w:lineRule="auto"/>
    </w:pPr>
    <w:rPr>
      <w:rFonts w:ascii="Calibri" w:eastAsia="Calibri" w:hAnsi="Calibri" w:cs="Times New Roman"/>
    </w:rPr>
  </w:style>
  <w:style w:type="character" w:customStyle="1" w:styleId="MenoPendente1">
    <w:name w:val="Menção Pendente1"/>
    <w:basedOn w:val="Fontepargpadro"/>
    <w:uiPriority w:val="99"/>
    <w:semiHidden/>
    <w:unhideWhenUsed/>
    <w:rsid w:val="00554DE7"/>
    <w:rPr>
      <w:color w:val="605E5C"/>
      <w:shd w:val="clear" w:color="auto" w:fill="E1DFDD"/>
    </w:rPr>
  </w:style>
  <w:style w:type="paragraph" w:customStyle="1" w:styleId="Corpodetexto21">
    <w:name w:val="Corpo de texto 21"/>
    <w:basedOn w:val="Normal"/>
    <w:link w:val="Corpodetexto21Char"/>
    <w:rsid w:val="00554DE7"/>
    <w:pPr>
      <w:suppressAutoHyphens/>
      <w:jc w:val="both"/>
    </w:pPr>
    <w:rPr>
      <w:rFonts w:ascii="Arial" w:hAnsi="Arial"/>
      <w:sz w:val="22"/>
      <w:lang w:eastAsia="ar-SA"/>
    </w:rPr>
  </w:style>
  <w:style w:type="character" w:customStyle="1" w:styleId="Corpodetexto21Char">
    <w:name w:val="Corpo de texto 21 Char"/>
    <w:basedOn w:val="Fontepargpadro"/>
    <w:link w:val="Corpodetexto21"/>
    <w:rsid w:val="00554DE7"/>
    <w:rPr>
      <w:rFonts w:ascii="Arial" w:eastAsia="Times New Roman" w:hAnsi="Arial" w:cs="Times New Roman"/>
      <w:szCs w:val="20"/>
      <w:lang w:eastAsia="ar-SA"/>
    </w:rPr>
  </w:style>
  <w:style w:type="table" w:styleId="Tabelacomgrade">
    <w:name w:val="Table Grid"/>
    <w:basedOn w:val="Tabelanormal"/>
    <w:uiPriority w:val="59"/>
    <w:rsid w:val="00554D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554DE7"/>
    <w:pPr>
      <w:widowControl w:val="0"/>
      <w:autoSpaceDE w:val="0"/>
      <w:autoSpaceDN w:val="0"/>
    </w:pPr>
    <w:rPr>
      <w:rFonts w:ascii="Arial" w:eastAsia="Arial" w:hAnsi="Arial" w:cs="Arial"/>
      <w:sz w:val="22"/>
      <w:szCs w:val="22"/>
      <w:lang w:val="pt-PT" w:eastAsia="en-US"/>
    </w:rPr>
  </w:style>
  <w:style w:type="character" w:customStyle="1" w:styleId="Ttulo1Char1">
    <w:name w:val="Título 1 Char1"/>
    <w:basedOn w:val="Fontepargpadro"/>
    <w:rsid w:val="00554DE7"/>
    <w:rPr>
      <w:rFonts w:asciiTheme="majorHAnsi" w:eastAsiaTheme="majorEastAsia" w:hAnsiTheme="majorHAnsi" w:cstheme="majorBidi"/>
      <w:color w:val="365F91" w:themeColor="accent1" w:themeShade="BF"/>
      <w:sz w:val="32"/>
      <w:szCs w:val="32"/>
    </w:rPr>
  </w:style>
  <w:style w:type="character" w:customStyle="1" w:styleId="Ttulo2Char1">
    <w:name w:val="Título 2 Char1"/>
    <w:basedOn w:val="Fontepargpadro"/>
    <w:semiHidden/>
    <w:rsid w:val="00554DE7"/>
    <w:rPr>
      <w:rFonts w:asciiTheme="majorHAnsi" w:eastAsiaTheme="majorEastAsia" w:hAnsiTheme="majorHAnsi" w:cstheme="majorBidi"/>
      <w:color w:val="365F91" w:themeColor="accent1" w:themeShade="BF"/>
      <w:sz w:val="26"/>
      <w:szCs w:val="26"/>
    </w:rPr>
  </w:style>
  <w:style w:type="character" w:customStyle="1" w:styleId="Ttulo3Char1">
    <w:name w:val="Título 3 Char1"/>
    <w:basedOn w:val="Fontepargpadro"/>
    <w:semiHidden/>
    <w:rsid w:val="00554DE7"/>
    <w:rPr>
      <w:rFonts w:asciiTheme="majorHAnsi" w:eastAsiaTheme="majorEastAsia" w:hAnsiTheme="majorHAnsi" w:cstheme="majorBidi"/>
      <w:color w:val="243F60" w:themeColor="accent1" w:themeShade="7F"/>
      <w:sz w:val="24"/>
      <w:szCs w:val="24"/>
    </w:rPr>
  </w:style>
  <w:style w:type="character" w:customStyle="1" w:styleId="Ttulo4Char1">
    <w:name w:val="Título 4 Char1"/>
    <w:basedOn w:val="Fontepargpadro"/>
    <w:semiHidden/>
    <w:rsid w:val="00554DE7"/>
    <w:rPr>
      <w:rFonts w:asciiTheme="majorHAnsi" w:eastAsiaTheme="majorEastAsia" w:hAnsiTheme="majorHAnsi" w:cstheme="majorBidi"/>
      <w:i/>
      <w:iCs/>
      <w:color w:val="365F91" w:themeColor="accent1" w:themeShade="BF"/>
      <w:sz w:val="22"/>
    </w:rPr>
  </w:style>
  <w:style w:type="character" w:customStyle="1" w:styleId="Ttulo5Char1">
    <w:name w:val="Título 5 Char1"/>
    <w:basedOn w:val="Fontepargpadro"/>
    <w:semiHidden/>
    <w:rsid w:val="00554DE7"/>
    <w:rPr>
      <w:rFonts w:asciiTheme="majorHAnsi" w:eastAsiaTheme="majorEastAsia" w:hAnsiTheme="majorHAnsi" w:cstheme="majorBidi"/>
      <w:color w:val="365F91" w:themeColor="accent1" w:themeShade="BF"/>
      <w:sz w:val="22"/>
    </w:rPr>
  </w:style>
  <w:style w:type="table" w:customStyle="1" w:styleId="TableGrid">
    <w:name w:val="TableGrid"/>
    <w:rsid w:val="00554DE7"/>
    <w:pPr>
      <w:spacing w:after="0" w:line="240" w:lineRule="auto"/>
    </w:pPr>
    <w:rPr>
      <w:rFonts w:eastAsiaTheme="minorEastAsia"/>
      <w:sz w:val="20"/>
      <w:szCs w:val="20"/>
      <w:lang w:eastAsia="pt-BR"/>
    </w:rPr>
    <w:tblPr>
      <w:tblCellMar>
        <w:top w:w="0" w:type="dxa"/>
        <w:left w:w="0" w:type="dxa"/>
        <w:bottom w:w="0" w:type="dxa"/>
        <w:right w:w="0" w:type="dxa"/>
      </w:tblCellMar>
    </w:tblPr>
  </w:style>
  <w:style w:type="paragraph" w:styleId="Legenda">
    <w:name w:val="caption"/>
    <w:basedOn w:val="Normal"/>
    <w:next w:val="Normal"/>
    <w:unhideWhenUsed/>
    <w:qFormat/>
    <w:rsid w:val="00554DE7"/>
    <w:pPr>
      <w:spacing w:after="120"/>
    </w:pPr>
    <w:rPr>
      <w:rFonts w:asciiTheme="minorHAnsi" w:eastAsiaTheme="minorEastAsia" w:hAnsiTheme="minorHAnsi" w:cstheme="minorBidi"/>
      <w:b/>
      <w:bCs/>
      <w:smallCaps/>
      <w:color w:val="595959" w:themeColor="text1" w:themeTint="A6"/>
      <w:spacing w:val="6"/>
      <w:lang w:eastAsia="en-US"/>
    </w:rPr>
  </w:style>
  <w:style w:type="paragraph" w:styleId="Subttulo">
    <w:name w:val="Subtitle"/>
    <w:basedOn w:val="Normal"/>
    <w:next w:val="Normal"/>
    <w:link w:val="SubttuloChar"/>
    <w:uiPriority w:val="11"/>
    <w:qFormat/>
    <w:rsid w:val="00554DE7"/>
    <w:pPr>
      <w:numPr>
        <w:ilvl w:val="1"/>
      </w:numPr>
      <w:spacing w:after="120"/>
    </w:pPr>
    <w:rPr>
      <w:rFonts w:asciiTheme="majorHAnsi" w:eastAsiaTheme="majorEastAsia" w:hAnsiTheme="majorHAnsi" w:cstheme="majorBidi"/>
      <w:sz w:val="24"/>
      <w:szCs w:val="24"/>
      <w:lang w:eastAsia="en-US"/>
    </w:rPr>
  </w:style>
  <w:style w:type="character" w:customStyle="1" w:styleId="SubttuloChar">
    <w:name w:val="Subtítulo Char"/>
    <w:basedOn w:val="Fontepargpadro"/>
    <w:link w:val="Subttulo"/>
    <w:uiPriority w:val="11"/>
    <w:rsid w:val="00554DE7"/>
    <w:rPr>
      <w:rFonts w:asciiTheme="majorHAnsi" w:eastAsiaTheme="majorEastAsia" w:hAnsiTheme="majorHAnsi" w:cstheme="majorBidi"/>
      <w:sz w:val="24"/>
      <w:szCs w:val="24"/>
    </w:rPr>
  </w:style>
  <w:style w:type="character" w:styleId="Forte">
    <w:name w:val="Strong"/>
    <w:basedOn w:val="Fontepargpadro"/>
    <w:uiPriority w:val="22"/>
    <w:qFormat/>
    <w:rsid w:val="00554DE7"/>
    <w:rPr>
      <w:b/>
      <w:bCs/>
    </w:rPr>
  </w:style>
  <w:style w:type="character" w:styleId="nfase">
    <w:name w:val="Emphasis"/>
    <w:basedOn w:val="Fontepargpadro"/>
    <w:uiPriority w:val="20"/>
    <w:qFormat/>
    <w:rsid w:val="00554DE7"/>
    <w:rPr>
      <w:i/>
      <w:iCs/>
    </w:rPr>
  </w:style>
  <w:style w:type="paragraph" w:styleId="Citao">
    <w:name w:val="Quote"/>
    <w:basedOn w:val="Normal"/>
    <w:next w:val="Normal"/>
    <w:link w:val="CitaoChar"/>
    <w:uiPriority w:val="29"/>
    <w:qFormat/>
    <w:rsid w:val="00554DE7"/>
    <w:pPr>
      <w:spacing w:before="160" w:after="120" w:line="264" w:lineRule="auto"/>
      <w:ind w:left="720" w:right="720"/>
    </w:pPr>
    <w:rPr>
      <w:rFonts w:asciiTheme="minorHAnsi" w:eastAsiaTheme="minorEastAsia" w:hAnsiTheme="minorHAnsi" w:cstheme="minorBidi"/>
      <w:i/>
      <w:iCs/>
      <w:color w:val="404040" w:themeColor="text1" w:themeTint="BF"/>
      <w:lang w:eastAsia="en-US"/>
    </w:rPr>
  </w:style>
  <w:style w:type="character" w:customStyle="1" w:styleId="CitaoChar">
    <w:name w:val="Citação Char"/>
    <w:basedOn w:val="Fontepargpadro"/>
    <w:link w:val="Citao"/>
    <w:uiPriority w:val="29"/>
    <w:rsid w:val="00554DE7"/>
    <w:rPr>
      <w:rFonts w:eastAsiaTheme="minorEastAsia"/>
      <w:i/>
      <w:iCs/>
      <w:color w:val="404040" w:themeColor="text1" w:themeTint="BF"/>
      <w:sz w:val="20"/>
      <w:szCs w:val="20"/>
    </w:rPr>
  </w:style>
  <w:style w:type="paragraph" w:styleId="CitaoIntensa">
    <w:name w:val="Intense Quote"/>
    <w:basedOn w:val="Normal"/>
    <w:next w:val="Normal"/>
    <w:link w:val="CitaoIntensaChar"/>
    <w:uiPriority w:val="30"/>
    <w:qFormat/>
    <w:rsid w:val="00554DE7"/>
    <w:pPr>
      <w:pBdr>
        <w:left w:val="single" w:sz="18" w:space="12" w:color="4F81BD" w:themeColor="accent1"/>
      </w:pBdr>
      <w:spacing w:before="100" w:beforeAutospacing="1" w:after="120" w:line="300" w:lineRule="auto"/>
      <w:ind w:left="1224" w:right="1224"/>
    </w:pPr>
    <w:rPr>
      <w:rFonts w:asciiTheme="majorHAnsi" w:eastAsiaTheme="majorEastAsia" w:hAnsiTheme="majorHAnsi" w:cstheme="majorBidi"/>
      <w:color w:val="4F81BD" w:themeColor="accent1"/>
      <w:sz w:val="28"/>
      <w:szCs w:val="28"/>
      <w:lang w:eastAsia="en-US"/>
    </w:rPr>
  </w:style>
  <w:style w:type="character" w:customStyle="1" w:styleId="CitaoIntensaChar">
    <w:name w:val="Citação Intensa Char"/>
    <w:basedOn w:val="Fontepargpadro"/>
    <w:link w:val="CitaoIntensa"/>
    <w:uiPriority w:val="30"/>
    <w:rsid w:val="00554DE7"/>
    <w:rPr>
      <w:rFonts w:asciiTheme="majorHAnsi" w:eastAsiaTheme="majorEastAsia" w:hAnsiTheme="majorHAnsi" w:cstheme="majorBidi"/>
      <w:color w:val="4F81BD" w:themeColor="accent1"/>
      <w:sz w:val="28"/>
      <w:szCs w:val="28"/>
    </w:rPr>
  </w:style>
  <w:style w:type="character" w:styleId="nfaseSutil">
    <w:name w:val="Subtle Emphasis"/>
    <w:basedOn w:val="Fontepargpadro"/>
    <w:uiPriority w:val="19"/>
    <w:qFormat/>
    <w:rsid w:val="00554DE7"/>
    <w:rPr>
      <w:i/>
      <w:iCs/>
      <w:color w:val="404040" w:themeColor="text1" w:themeTint="BF"/>
    </w:rPr>
  </w:style>
  <w:style w:type="character" w:styleId="nfaseIntensa">
    <w:name w:val="Intense Emphasis"/>
    <w:basedOn w:val="Fontepargpadro"/>
    <w:uiPriority w:val="21"/>
    <w:qFormat/>
    <w:rsid w:val="00554DE7"/>
    <w:rPr>
      <w:b/>
      <w:bCs/>
      <w:i/>
      <w:iCs/>
    </w:rPr>
  </w:style>
  <w:style w:type="character" w:styleId="RefernciaSutil">
    <w:name w:val="Subtle Reference"/>
    <w:basedOn w:val="Fontepargpadro"/>
    <w:uiPriority w:val="31"/>
    <w:qFormat/>
    <w:rsid w:val="00554DE7"/>
    <w:rPr>
      <w:smallCaps/>
      <w:color w:val="404040" w:themeColor="text1" w:themeTint="BF"/>
      <w:u w:val="single" w:color="7F7F7F" w:themeColor="text1" w:themeTint="80"/>
    </w:rPr>
  </w:style>
  <w:style w:type="character" w:styleId="RefernciaIntensa">
    <w:name w:val="Intense Reference"/>
    <w:basedOn w:val="Fontepargpadro"/>
    <w:uiPriority w:val="32"/>
    <w:qFormat/>
    <w:rsid w:val="00554DE7"/>
    <w:rPr>
      <w:b/>
      <w:bCs/>
      <w:smallCaps/>
      <w:spacing w:val="5"/>
      <w:u w:val="single"/>
    </w:rPr>
  </w:style>
  <w:style w:type="character" w:styleId="TtulodoLivro">
    <w:name w:val="Book Title"/>
    <w:basedOn w:val="Fontepargpadro"/>
    <w:uiPriority w:val="33"/>
    <w:qFormat/>
    <w:rsid w:val="00554DE7"/>
    <w:rPr>
      <w:b/>
      <w:bCs/>
      <w:smallCaps/>
    </w:rPr>
  </w:style>
  <w:style w:type="paragraph" w:styleId="CabealhodoSumrio">
    <w:name w:val="TOC Heading"/>
    <w:basedOn w:val="Ttulo1"/>
    <w:next w:val="Normal"/>
    <w:uiPriority w:val="39"/>
    <w:semiHidden/>
    <w:unhideWhenUsed/>
    <w:qFormat/>
    <w:rsid w:val="00554DE7"/>
    <w:pPr>
      <w:keepLines/>
      <w:tabs>
        <w:tab w:val="clear" w:pos="360"/>
      </w:tabs>
      <w:spacing w:before="320" w:line="240" w:lineRule="auto"/>
      <w:ind w:left="0" w:firstLine="0"/>
      <w:outlineLvl w:val="9"/>
    </w:pPr>
    <w:rPr>
      <w:rFonts w:asciiTheme="majorHAnsi" w:eastAsiaTheme="majorEastAsia" w:hAnsiTheme="majorHAnsi" w:cstheme="majorBidi"/>
      <w:b w:val="0"/>
      <w:color w:val="365F91" w:themeColor="accent1" w:themeShade="BF"/>
      <w:sz w:val="32"/>
      <w:szCs w:val="32"/>
      <w:lang w:eastAsia="en-US"/>
    </w:rPr>
  </w:style>
  <w:style w:type="paragraph" w:customStyle="1" w:styleId="Textopadro">
    <w:name w:val="Texto padrão"/>
    <w:basedOn w:val="Normal"/>
    <w:rsid w:val="00554DE7"/>
    <w:pPr>
      <w:suppressAutoHyphens/>
    </w:pPr>
    <w:rPr>
      <w:noProof/>
      <w:sz w:val="24"/>
    </w:rPr>
  </w:style>
  <w:style w:type="table" w:customStyle="1" w:styleId="TableNormal">
    <w:name w:val="Table Normal"/>
    <w:uiPriority w:val="2"/>
    <w:semiHidden/>
    <w:unhideWhenUsed/>
    <w:qFormat/>
    <w:rsid w:val="00554D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xtproduto2">
    <w:name w:val="txtproduto2"/>
    <w:basedOn w:val="Fontepargpadro"/>
    <w:rsid w:val="00554DE7"/>
  </w:style>
  <w:style w:type="paragraph" w:customStyle="1" w:styleId="WW-Padro">
    <w:name w:val="WW-Padrão"/>
    <w:rsid w:val="00554DE7"/>
    <w:pPr>
      <w:suppressAutoHyphens/>
      <w:spacing w:after="0" w:line="240" w:lineRule="auto"/>
    </w:pPr>
    <w:rPr>
      <w:rFonts w:ascii="Times New Roman" w:eastAsia="Times New Roman" w:hAnsi="Times New Roman" w:cs="Times New Roman"/>
      <w:sz w:val="24"/>
      <w:szCs w:val="20"/>
      <w:lang w:eastAsia="ar-SA"/>
    </w:rPr>
  </w:style>
  <w:style w:type="character" w:customStyle="1" w:styleId="fontedados">
    <w:name w:val="fontedados"/>
    <w:basedOn w:val="Fontepargpadro"/>
    <w:rsid w:val="00554DE7"/>
  </w:style>
  <w:style w:type="paragraph" w:customStyle="1" w:styleId="Standard">
    <w:name w:val="Standard"/>
    <w:rsid w:val="00554DE7"/>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BodyText21">
    <w:name w:val="Body Text 21"/>
    <w:basedOn w:val="Standard"/>
    <w:rsid w:val="00554DE7"/>
    <w:pPr>
      <w:widowControl w:val="0"/>
      <w:spacing w:after="120"/>
      <w:jc w:val="both"/>
    </w:pPr>
    <w:rPr>
      <w:rFonts w:ascii="Arial" w:hAnsi="Arial" w:cs="Arial"/>
      <w:szCs w:val="20"/>
    </w:rPr>
  </w:style>
  <w:style w:type="table" w:customStyle="1" w:styleId="Tabelacomgrade1">
    <w:name w:val="Tabela com grade1"/>
    <w:basedOn w:val="Tabelanormal"/>
    <w:next w:val="Tabelacomgrade"/>
    <w:uiPriority w:val="39"/>
    <w:rsid w:val="00554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Padro1">
    <w:name w:val="WW-Padrão1"/>
    <w:rsid w:val="00554DE7"/>
    <w:pPr>
      <w:suppressAutoHyphens/>
      <w:spacing w:after="0" w:line="240" w:lineRule="auto"/>
    </w:pPr>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uiPriority w:val="99"/>
    <w:unhideWhenUsed/>
    <w:rsid w:val="00554DE7"/>
    <w:pPr>
      <w:spacing w:after="120" w:line="480" w:lineRule="auto"/>
      <w:ind w:left="283"/>
    </w:pPr>
    <w:rPr>
      <w:rFonts w:asciiTheme="minorHAnsi" w:eastAsiaTheme="minorEastAsia" w:hAnsiTheme="minorHAnsi" w:cstheme="minorBidi"/>
      <w:lang w:eastAsia="en-US"/>
    </w:rPr>
  </w:style>
  <w:style w:type="character" w:customStyle="1" w:styleId="Recuodecorpodetexto2Char">
    <w:name w:val="Recuo de corpo de texto 2 Char"/>
    <w:basedOn w:val="Fontepargpadro"/>
    <w:link w:val="Recuodecorpodetexto2"/>
    <w:uiPriority w:val="99"/>
    <w:rsid w:val="00554DE7"/>
    <w:rPr>
      <w:rFonts w:eastAsiaTheme="minorEastAsia"/>
      <w:sz w:val="20"/>
      <w:szCs w:val="20"/>
    </w:rPr>
  </w:style>
  <w:style w:type="character" w:styleId="HiperlinkVisitado">
    <w:name w:val="FollowedHyperlink"/>
    <w:basedOn w:val="Fontepargpadro"/>
    <w:uiPriority w:val="99"/>
    <w:semiHidden/>
    <w:unhideWhenUsed/>
    <w:rsid w:val="00554DE7"/>
    <w:rPr>
      <w:color w:val="800080"/>
      <w:u w:val="single"/>
    </w:rPr>
  </w:style>
  <w:style w:type="paragraph" w:customStyle="1" w:styleId="font5">
    <w:name w:val="font5"/>
    <w:basedOn w:val="Normal"/>
    <w:rsid w:val="00554DE7"/>
    <w:pPr>
      <w:spacing w:before="100" w:beforeAutospacing="1" w:after="100" w:afterAutospacing="1"/>
    </w:pPr>
    <w:rPr>
      <w:rFonts w:ascii="Calibri" w:hAnsi="Calibri" w:cs="Calibri"/>
      <w:color w:val="000000"/>
      <w:sz w:val="22"/>
      <w:szCs w:val="22"/>
    </w:rPr>
  </w:style>
  <w:style w:type="paragraph" w:customStyle="1" w:styleId="xl65">
    <w:name w:val="xl65"/>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7">
    <w:name w:val="xl67"/>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68">
    <w:name w:val="xl68"/>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9">
    <w:name w:val="xl69"/>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0">
    <w:name w:val="xl70"/>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71">
    <w:name w:val="xl71"/>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2">
    <w:name w:val="xl72"/>
    <w:basedOn w:val="Normal"/>
    <w:rsid w:val="00554DE7"/>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character" w:styleId="Refdenotaderodap">
    <w:name w:val="footnote reference"/>
    <w:uiPriority w:val="99"/>
    <w:rsid w:val="00554DE7"/>
    <w:rPr>
      <w:vertAlign w:val="superscript"/>
    </w:rPr>
  </w:style>
  <w:style w:type="paragraph" w:styleId="Textodenotaderodap">
    <w:name w:val="footnote text"/>
    <w:basedOn w:val="Normal"/>
    <w:link w:val="TextodenotaderodapChar"/>
    <w:uiPriority w:val="99"/>
    <w:rsid w:val="00554DE7"/>
    <w:rPr>
      <w:lang w:eastAsia="en-US"/>
    </w:rPr>
  </w:style>
  <w:style w:type="character" w:customStyle="1" w:styleId="TextodenotaderodapChar">
    <w:name w:val="Texto de nota de rodapé Char"/>
    <w:basedOn w:val="Fontepargpadro"/>
    <w:link w:val="Textodenotaderodap"/>
    <w:uiPriority w:val="99"/>
    <w:rsid w:val="00554DE7"/>
    <w:rPr>
      <w:rFonts w:ascii="Times New Roman" w:eastAsia="Times New Roman" w:hAnsi="Times New Roman" w:cs="Times New Roman"/>
      <w:sz w:val="20"/>
      <w:szCs w:val="20"/>
    </w:rPr>
  </w:style>
  <w:style w:type="character" w:customStyle="1" w:styleId="A6">
    <w:name w:val="A6"/>
    <w:uiPriority w:val="99"/>
    <w:rsid w:val="00554DE7"/>
    <w:rPr>
      <w:rFonts w:cs="Bookmania"/>
      <w:color w:val="545454"/>
      <w:sz w:val="12"/>
      <w:szCs w:val="12"/>
    </w:rPr>
  </w:style>
  <w:style w:type="paragraph" w:customStyle="1" w:styleId="Nivel01">
    <w:name w:val="Nivel 01"/>
    <w:basedOn w:val="Ttulo1"/>
    <w:next w:val="Normal"/>
    <w:qFormat/>
    <w:rsid w:val="00554DE7"/>
    <w:pPr>
      <w:keepLines/>
      <w:numPr>
        <w:numId w:val="2"/>
      </w:numPr>
      <w:tabs>
        <w:tab w:val="left" w:pos="567"/>
      </w:tabs>
      <w:spacing w:before="240" w:line="240" w:lineRule="auto"/>
      <w:jc w:val="both"/>
    </w:pPr>
    <w:rPr>
      <w:rFonts w:eastAsiaTheme="majorEastAsia" w:cs="Arial"/>
      <w:bCs/>
    </w:rPr>
  </w:style>
  <w:style w:type="paragraph" w:customStyle="1" w:styleId="Nivel2">
    <w:name w:val="Nivel 2"/>
    <w:basedOn w:val="Normal"/>
    <w:link w:val="Nivel2Char"/>
    <w:qFormat/>
    <w:rsid w:val="00554DE7"/>
    <w:pPr>
      <w:numPr>
        <w:ilvl w:val="1"/>
        <w:numId w:val="2"/>
      </w:numPr>
      <w:spacing w:before="120" w:after="120" w:line="276" w:lineRule="auto"/>
      <w:jc w:val="both"/>
    </w:pPr>
    <w:rPr>
      <w:rFonts w:ascii="Arial" w:eastAsiaTheme="minorEastAsia" w:hAnsi="Arial" w:cs="Arial"/>
      <w:color w:val="000000"/>
    </w:rPr>
  </w:style>
  <w:style w:type="paragraph" w:customStyle="1" w:styleId="Nivel3">
    <w:name w:val="Nivel 3"/>
    <w:basedOn w:val="Normal"/>
    <w:qFormat/>
    <w:rsid w:val="00554DE7"/>
    <w:pPr>
      <w:numPr>
        <w:ilvl w:val="2"/>
        <w:numId w:val="2"/>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554DE7"/>
    <w:pPr>
      <w:numPr>
        <w:ilvl w:val="3"/>
      </w:numPr>
      <w:ind w:left="851" w:firstLine="0"/>
    </w:pPr>
    <w:rPr>
      <w:color w:val="auto"/>
    </w:rPr>
  </w:style>
  <w:style w:type="paragraph" w:customStyle="1" w:styleId="Nivel5">
    <w:name w:val="Nivel 5"/>
    <w:basedOn w:val="Nivel4"/>
    <w:qFormat/>
    <w:rsid w:val="00554DE7"/>
    <w:pPr>
      <w:numPr>
        <w:ilvl w:val="4"/>
      </w:numPr>
      <w:ind w:left="1276" w:firstLine="0"/>
    </w:pPr>
  </w:style>
  <w:style w:type="character" w:customStyle="1" w:styleId="Nivel2Char">
    <w:name w:val="Nivel 2 Char"/>
    <w:basedOn w:val="Fontepargpadro"/>
    <w:link w:val="Nivel2"/>
    <w:locked/>
    <w:rsid w:val="00554DE7"/>
    <w:rPr>
      <w:rFonts w:ascii="Arial" w:eastAsiaTheme="minorEastAsia" w:hAnsi="Arial" w:cs="Arial"/>
      <w:color w:val="000000"/>
      <w:sz w:val="20"/>
      <w:szCs w:val="20"/>
      <w:lang w:eastAsia="pt-BR"/>
    </w:rPr>
  </w:style>
  <w:style w:type="character" w:styleId="Refdecomentrio">
    <w:name w:val="annotation reference"/>
    <w:basedOn w:val="Fontepargpadro"/>
    <w:uiPriority w:val="99"/>
    <w:semiHidden/>
    <w:unhideWhenUsed/>
    <w:rsid w:val="00554DE7"/>
    <w:rPr>
      <w:sz w:val="16"/>
      <w:szCs w:val="16"/>
    </w:rPr>
  </w:style>
  <w:style w:type="paragraph" w:styleId="Textodecomentrio">
    <w:name w:val="annotation text"/>
    <w:basedOn w:val="Normal"/>
    <w:link w:val="TextodecomentrioChar"/>
    <w:uiPriority w:val="99"/>
    <w:unhideWhenUsed/>
    <w:rsid w:val="00554DE7"/>
    <w:pPr>
      <w:spacing w:after="120"/>
    </w:pPr>
    <w:rPr>
      <w:rFonts w:asciiTheme="minorHAnsi" w:eastAsiaTheme="minorEastAsia" w:hAnsiTheme="minorHAnsi" w:cstheme="minorBidi"/>
      <w:lang w:eastAsia="en-US"/>
    </w:rPr>
  </w:style>
  <w:style w:type="character" w:customStyle="1" w:styleId="TextodecomentrioChar">
    <w:name w:val="Texto de comentário Char"/>
    <w:basedOn w:val="Fontepargpadro"/>
    <w:link w:val="Textodecomentrio"/>
    <w:uiPriority w:val="99"/>
    <w:rsid w:val="00554DE7"/>
    <w:rPr>
      <w:rFonts w:eastAsiaTheme="minorEastAsia"/>
      <w:sz w:val="20"/>
      <w:szCs w:val="20"/>
    </w:rPr>
  </w:style>
  <w:style w:type="paragraph" w:styleId="Assuntodocomentrio">
    <w:name w:val="annotation subject"/>
    <w:basedOn w:val="Textodecomentrio"/>
    <w:next w:val="Textodecomentrio"/>
    <w:link w:val="AssuntodocomentrioChar"/>
    <w:uiPriority w:val="99"/>
    <w:semiHidden/>
    <w:unhideWhenUsed/>
    <w:rsid w:val="00554DE7"/>
    <w:rPr>
      <w:b/>
      <w:bCs/>
    </w:rPr>
  </w:style>
  <w:style w:type="character" w:customStyle="1" w:styleId="AssuntodocomentrioChar">
    <w:name w:val="Assunto do comentário Char"/>
    <w:basedOn w:val="TextodecomentrioChar"/>
    <w:link w:val="Assuntodocomentrio"/>
    <w:uiPriority w:val="99"/>
    <w:semiHidden/>
    <w:rsid w:val="00554DE7"/>
    <w:rPr>
      <w:rFonts w:eastAsiaTheme="minorEastAsia"/>
      <w:b/>
      <w:bCs/>
      <w:sz w:val="20"/>
      <w:szCs w:val="20"/>
    </w:rPr>
  </w:style>
  <w:style w:type="paragraph" w:customStyle="1" w:styleId="Nvel01-SemNumerao">
    <w:name w:val="Nível 01-Sem Numeração"/>
    <w:basedOn w:val="Normal"/>
    <w:link w:val="Nvel01-SemNumeraoChar"/>
    <w:autoRedefine/>
    <w:uiPriority w:val="1"/>
    <w:qFormat/>
    <w:rsid w:val="00554DE7"/>
    <w:pPr>
      <w:keepNext/>
      <w:keepLines/>
      <w:spacing w:before="240" w:after="120" w:line="276" w:lineRule="auto"/>
      <w:jc w:val="both"/>
      <w:outlineLvl w:val="1"/>
    </w:pPr>
    <w:rPr>
      <w:rFonts w:ascii="Arial" w:eastAsiaTheme="majorEastAsia" w:hAnsi="Arial" w:cs="Arial"/>
      <w:b/>
      <w:bCs/>
    </w:rPr>
  </w:style>
  <w:style w:type="character" w:customStyle="1" w:styleId="Nvel01-SemNumeraoChar">
    <w:name w:val="Nível 01-Sem Numeração Char"/>
    <w:basedOn w:val="Fontepargpadro"/>
    <w:link w:val="Nvel01-SemNumerao"/>
    <w:uiPriority w:val="1"/>
    <w:rsid w:val="00554DE7"/>
    <w:rPr>
      <w:rFonts w:ascii="Arial" w:eastAsiaTheme="majorEastAsia" w:hAnsi="Arial" w:cs="Arial"/>
      <w:b/>
      <w:bCs/>
      <w:sz w:val="20"/>
      <w:szCs w:val="20"/>
      <w:lang w:eastAsia="pt-BR"/>
    </w:rPr>
  </w:style>
  <w:style w:type="paragraph" w:customStyle="1" w:styleId="msonormal0">
    <w:name w:val="msonormal"/>
    <w:basedOn w:val="Normal"/>
    <w:rsid w:val="00554DE7"/>
    <w:pPr>
      <w:spacing w:before="100" w:beforeAutospacing="1" w:after="100" w:afterAutospacing="1"/>
    </w:pPr>
    <w:rPr>
      <w:sz w:val="24"/>
      <w:szCs w:val="24"/>
    </w:rPr>
  </w:style>
  <w:style w:type="paragraph" w:customStyle="1" w:styleId="xl73">
    <w:name w:val="xl73"/>
    <w:basedOn w:val="Normal"/>
    <w:rsid w:val="00554DE7"/>
    <w:pPr>
      <w:pBdr>
        <w:top w:val="single" w:sz="4" w:space="0" w:color="auto"/>
        <w:left w:val="single" w:sz="4" w:space="0" w:color="auto"/>
        <w:bottom w:val="single" w:sz="4" w:space="0" w:color="auto"/>
        <w:right w:val="single" w:sz="4" w:space="0" w:color="auto"/>
      </w:pBdr>
      <w:shd w:val="clear" w:color="FFFFCC" w:fill="FFFF99"/>
      <w:spacing w:before="100" w:beforeAutospacing="1" w:after="100" w:afterAutospacing="1"/>
      <w:textAlignment w:val="center"/>
    </w:pPr>
    <w:rPr>
      <w:sz w:val="24"/>
      <w:szCs w:val="24"/>
    </w:rPr>
  </w:style>
  <w:style w:type="paragraph" w:customStyle="1" w:styleId="xl74">
    <w:name w:val="xl74"/>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5">
    <w:name w:val="xl75"/>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6">
    <w:name w:val="xl76"/>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7">
    <w:name w:val="xl77"/>
    <w:basedOn w:val="Normal"/>
    <w:rsid w:val="00554DE7"/>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pPr>
    <w:rPr>
      <w:b/>
      <w:bCs/>
      <w:sz w:val="24"/>
      <w:szCs w:val="24"/>
    </w:rPr>
  </w:style>
  <w:style w:type="paragraph" w:customStyle="1" w:styleId="xl78">
    <w:name w:val="xl78"/>
    <w:basedOn w:val="Normal"/>
    <w:rsid w:val="00554DE7"/>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pPr>
    <w:rPr>
      <w:b/>
      <w:bCs/>
      <w:sz w:val="24"/>
      <w:szCs w:val="24"/>
    </w:rPr>
  </w:style>
  <w:style w:type="paragraph" w:customStyle="1" w:styleId="xl79">
    <w:name w:val="xl79"/>
    <w:basedOn w:val="Normal"/>
    <w:rsid w:val="00554DE7"/>
    <w:pPr>
      <w:pBdr>
        <w:top w:val="single" w:sz="4" w:space="0" w:color="auto"/>
        <w:left w:val="single" w:sz="4" w:space="0" w:color="auto"/>
        <w:bottom w:val="single" w:sz="4" w:space="0" w:color="auto"/>
        <w:right w:val="single" w:sz="4" w:space="0" w:color="auto"/>
      </w:pBdr>
      <w:shd w:val="clear" w:color="969696" w:fill="808080"/>
      <w:spacing w:before="100" w:beforeAutospacing="1" w:after="100" w:afterAutospacing="1"/>
      <w:jc w:val="center"/>
      <w:textAlignment w:val="center"/>
    </w:pPr>
    <w:rPr>
      <w:rFonts w:ascii="Arial" w:hAnsi="Arial" w:cs="Arial"/>
      <w:b/>
      <w:bCs/>
    </w:rPr>
  </w:style>
  <w:style w:type="paragraph" w:customStyle="1" w:styleId="xl80">
    <w:name w:val="xl80"/>
    <w:basedOn w:val="Normal"/>
    <w:rsid w:val="00554DE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81">
    <w:name w:val="xl81"/>
    <w:basedOn w:val="Normal"/>
    <w:rsid w:val="00554DE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82">
    <w:name w:val="xl82"/>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554DE7"/>
    <w:pPr>
      <w:spacing w:before="100" w:beforeAutospacing="1" w:after="100" w:afterAutospacing="1"/>
      <w:textAlignment w:val="center"/>
    </w:pPr>
    <w:rPr>
      <w:sz w:val="24"/>
      <w:szCs w:val="24"/>
    </w:rPr>
  </w:style>
  <w:style w:type="paragraph" w:customStyle="1" w:styleId="xl84">
    <w:name w:val="xl84"/>
    <w:basedOn w:val="Normal"/>
    <w:rsid w:val="00554DE7"/>
    <w:pPr>
      <w:spacing w:before="100" w:beforeAutospacing="1" w:after="100" w:afterAutospacing="1"/>
      <w:jc w:val="center"/>
      <w:textAlignment w:val="center"/>
    </w:pPr>
    <w:rPr>
      <w:sz w:val="24"/>
      <w:szCs w:val="24"/>
    </w:rPr>
  </w:style>
  <w:style w:type="paragraph" w:customStyle="1" w:styleId="xl85">
    <w:name w:val="xl85"/>
    <w:basedOn w:val="Normal"/>
    <w:rsid w:val="00554DE7"/>
    <w:pPr>
      <w:spacing w:before="100" w:beforeAutospacing="1" w:after="100" w:afterAutospacing="1"/>
      <w:textAlignment w:val="center"/>
    </w:pPr>
    <w:rPr>
      <w:sz w:val="24"/>
      <w:szCs w:val="24"/>
    </w:rPr>
  </w:style>
  <w:style w:type="paragraph" w:customStyle="1" w:styleId="xl86">
    <w:name w:val="xl86"/>
    <w:basedOn w:val="Normal"/>
    <w:rsid w:val="00554DE7"/>
    <w:pPr>
      <w:spacing w:before="100" w:beforeAutospacing="1" w:after="100" w:afterAutospacing="1"/>
      <w:jc w:val="center"/>
      <w:textAlignment w:val="center"/>
    </w:pPr>
    <w:rPr>
      <w:sz w:val="24"/>
      <w:szCs w:val="24"/>
    </w:rPr>
  </w:style>
  <w:style w:type="paragraph" w:customStyle="1" w:styleId="font6">
    <w:name w:val="font6"/>
    <w:basedOn w:val="Normal"/>
    <w:rsid w:val="00554DE7"/>
    <w:pPr>
      <w:spacing w:before="100" w:beforeAutospacing="1" w:after="100" w:afterAutospacing="1"/>
    </w:pPr>
    <w:rPr>
      <w:rFonts w:ascii="Calibri" w:hAnsi="Calibri" w:cs="Calibri"/>
      <w:color w:val="000000"/>
    </w:rPr>
  </w:style>
  <w:style w:type="paragraph" w:customStyle="1" w:styleId="font7">
    <w:name w:val="font7"/>
    <w:basedOn w:val="Normal"/>
    <w:rsid w:val="00554DE7"/>
    <w:pPr>
      <w:spacing w:before="100" w:beforeAutospacing="1" w:after="100" w:afterAutospacing="1"/>
    </w:pPr>
    <w:rPr>
      <w:rFonts w:ascii="Calibri" w:hAnsi="Calibri" w:cs="Calibri"/>
      <w:color w:val="000000"/>
      <w:u w:val="single"/>
    </w:rPr>
  </w:style>
  <w:style w:type="paragraph" w:customStyle="1" w:styleId="font8">
    <w:name w:val="font8"/>
    <w:basedOn w:val="Normal"/>
    <w:rsid w:val="00554DE7"/>
    <w:pPr>
      <w:spacing w:before="100" w:beforeAutospacing="1" w:after="100" w:afterAutospacing="1"/>
    </w:pPr>
    <w:rPr>
      <w:rFonts w:ascii="Calibri" w:hAnsi="Calibri" w:cs="Calibri"/>
      <w:b/>
      <w:bCs/>
      <w:color w:val="000000"/>
      <w:u w:val="single"/>
    </w:rPr>
  </w:style>
  <w:style w:type="paragraph" w:customStyle="1" w:styleId="xl63">
    <w:name w:val="xl63"/>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554D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table" w:customStyle="1" w:styleId="Tabelacomgrade4">
    <w:name w:val="Tabela com grade4"/>
    <w:basedOn w:val="Tabelanormal"/>
    <w:next w:val="Tabelacomgrade"/>
    <w:uiPriority w:val="39"/>
    <w:rsid w:val="0092062E"/>
    <w:pPr>
      <w:spacing w:after="0" w:line="240" w:lineRule="auto"/>
    </w:pPr>
    <w:rPr>
      <w:rFonts w:ascii="Times New Roman" w:eastAsia="SimSu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80C5E"/>
  </w:style>
  <w:style w:type="character" w:customStyle="1" w:styleId="a-size-base">
    <w:name w:val="a-size-base"/>
    <w:rsid w:val="00980C5E"/>
  </w:style>
  <w:style w:type="character" w:customStyle="1" w:styleId="a-list-item">
    <w:name w:val="a-list-item"/>
    <w:rsid w:val="00980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4737">
      <w:bodyDiv w:val="1"/>
      <w:marLeft w:val="0"/>
      <w:marRight w:val="0"/>
      <w:marTop w:val="0"/>
      <w:marBottom w:val="0"/>
      <w:divBdr>
        <w:top w:val="none" w:sz="0" w:space="0" w:color="auto"/>
        <w:left w:val="none" w:sz="0" w:space="0" w:color="auto"/>
        <w:bottom w:val="none" w:sz="0" w:space="0" w:color="auto"/>
        <w:right w:val="none" w:sz="0" w:space="0" w:color="auto"/>
      </w:divBdr>
      <w:divsChild>
        <w:div w:id="1147819857">
          <w:marLeft w:val="0"/>
          <w:marRight w:val="0"/>
          <w:marTop w:val="0"/>
          <w:marBottom w:val="0"/>
          <w:divBdr>
            <w:top w:val="none" w:sz="0" w:space="0" w:color="auto"/>
            <w:left w:val="none" w:sz="0" w:space="0" w:color="auto"/>
            <w:bottom w:val="none" w:sz="0" w:space="0" w:color="auto"/>
            <w:right w:val="none" w:sz="0" w:space="0" w:color="auto"/>
          </w:divBdr>
        </w:div>
        <w:div w:id="1880626100">
          <w:marLeft w:val="0"/>
          <w:marRight w:val="0"/>
          <w:marTop w:val="0"/>
          <w:marBottom w:val="0"/>
          <w:divBdr>
            <w:top w:val="none" w:sz="0" w:space="0" w:color="auto"/>
            <w:left w:val="none" w:sz="0" w:space="0" w:color="auto"/>
            <w:bottom w:val="none" w:sz="0" w:space="0" w:color="auto"/>
            <w:right w:val="none" w:sz="0" w:space="0" w:color="auto"/>
          </w:divBdr>
        </w:div>
        <w:div w:id="1551917888">
          <w:marLeft w:val="0"/>
          <w:marRight w:val="0"/>
          <w:marTop w:val="0"/>
          <w:marBottom w:val="0"/>
          <w:divBdr>
            <w:top w:val="none" w:sz="0" w:space="0" w:color="auto"/>
            <w:left w:val="none" w:sz="0" w:space="0" w:color="auto"/>
            <w:bottom w:val="none" w:sz="0" w:space="0" w:color="auto"/>
            <w:right w:val="none" w:sz="0" w:space="0" w:color="auto"/>
          </w:divBdr>
        </w:div>
        <w:div w:id="799567748">
          <w:marLeft w:val="0"/>
          <w:marRight w:val="0"/>
          <w:marTop w:val="0"/>
          <w:marBottom w:val="0"/>
          <w:divBdr>
            <w:top w:val="none" w:sz="0" w:space="0" w:color="auto"/>
            <w:left w:val="none" w:sz="0" w:space="0" w:color="auto"/>
            <w:bottom w:val="none" w:sz="0" w:space="0" w:color="auto"/>
            <w:right w:val="none" w:sz="0" w:space="0" w:color="auto"/>
          </w:divBdr>
        </w:div>
        <w:div w:id="1066339743">
          <w:marLeft w:val="0"/>
          <w:marRight w:val="0"/>
          <w:marTop w:val="0"/>
          <w:marBottom w:val="0"/>
          <w:divBdr>
            <w:top w:val="none" w:sz="0" w:space="0" w:color="auto"/>
            <w:left w:val="none" w:sz="0" w:space="0" w:color="auto"/>
            <w:bottom w:val="none" w:sz="0" w:space="0" w:color="auto"/>
            <w:right w:val="none" w:sz="0" w:space="0" w:color="auto"/>
          </w:divBdr>
        </w:div>
        <w:div w:id="549532222">
          <w:marLeft w:val="0"/>
          <w:marRight w:val="0"/>
          <w:marTop w:val="0"/>
          <w:marBottom w:val="0"/>
          <w:divBdr>
            <w:top w:val="none" w:sz="0" w:space="0" w:color="auto"/>
            <w:left w:val="none" w:sz="0" w:space="0" w:color="auto"/>
            <w:bottom w:val="none" w:sz="0" w:space="0" w:color="auto"/>
            <w:right w:val="none" w:sz="0" w:space="0" w:color="auto"/>
          </w:divBdr>
        </w:div>
      </w:divsChild>
    </w:div>
    <w:div w:id="894513253">
      <w:bodyDiv w:val="1"/>
      <w:marLeft w:val="0"/>
      <w:marRight w:val="0"/>
      <w:marTop w:val="0"/>
      <w:marBottom w:val="0"/>
      <w:divBdr>
        <w:top w:val="none" w:sz="0" w:space="0" w:color="auto"/>
        <w:left w:val="none" w:sz="0" w:space="0" w:color="auto"/>
        <w:bottom w:val="none" w:sz="0" w:space="0" w:color="auto"/>
        <w:right w:val="none" w:sz="0" w:space="0" w:color="auto"/>
      </w:divBdr>
    </w:div>
    <w:div w:id="1150906346">
      <w:bodyDiv w:val="1"/>
      <w:marLeft w:val="0"/>
      <w:marRight w:val="0"/>
      <w:marTop w:val="0"/>
      <w:marBottom w:val="0"/>
      <w:divBdr>
        <w:top w:val="none" w:sz="0" w:space="0" w:color="auto"/>
        <w:left w:val="none" w:sz="0" w:space="0" w:color="auto"/>
        <w:bottom w:val="none" w:sz="0" w:space="0" w:color="auto"/>
        <w:right w:val="none" w:sz="0" w:space="0" w:color="auto"/>
      </w:divBdr>
      <w:divsChild>
        <w:div w:id="1630746394">
          <w:marLeft w:val="0"/>
          <w:marRight w:val="0"/>
          <w:marTop w:val="0"/>
          <w:marBottom w:val="0"/>
          <w:divBdr>
            <w:top w:val="none" w:sz="0" w:space="0" w:color="auto"/>
            <w:left w:val="none" w:sz="0" w:space="0" w:color="auto"/>
            <w:bottom w:val="none" w:sz="0" w:space="0" w:color="auto"/>
            <w:right w:val="none" w:sz="0" w:space="0" w:color="auto"/>
          </w:divBdr>
        </w:div>
        <w:div w:id="2070571794">
          <w:marLeft w:val="0"/>
          <w:marRight w:val="0"/>
          <w:marTop w:val="0"/>
          <w:marBottom w:val="0"/>
          <w:divBdr>
            <w:top w:val="none" w:sz="0" w:space="0" w:color="auto"/>
            <w:left w:val="none" w:sz="0" w:space="0" w:color="auto"/>
            <w:bottom w:val="none" w:sz="0" w:space="0" w:color="auto"/>
            <w:right w:val="none" w:sz="0" w:space="0" w:color="auto"/>
          </w:divBdr>
        </w:div>
        <w:div w:id="777873747">
          <w:marLeft w:val="0"/>
          <w:marRight w:val="0"/>
          <w:marTop w:val="0"/>
          <w:marBottom w:val="0"/>
          <w:divBdr>
            <w:top w:val="none" w:sz="0" w:space="0" w:color="auto"/>
            <w:left w:val="none" w:sz="0" w:space="0" w:color="auto"/>
            <w:bottom w:val="none" w:sz="0" w:space="0" w:color="auto"/>
            <w:right w:val="none" w:sz="0" w:space="0" w:color="auto"/>
          </w:divBdr>
        </w:div>
        <w:div w:id="1252473995">
          <w:marLeft w:val="0"/>
          <w:marRight w:val="0"/>
          <w:marTop w:val="0"/>
          <w:marBottom w:val="0"/>
          <w:divBdr>
            <w:top w:val="none" w:sz="0" w:space="0" w:color="auto"/>
            <w:left w:val="none" w:sz="0" w:space="0" w:color="auto"/>
            <w:bottom w:val="none" w:sz="0" w:space="0" w:color="auto"/>
            <w:right w:val="none" w:sz="0" w:space="0" w:color="auto"/>
          </w:divBdr>
        </w:div>
        <w:div w:id="977732927">
          <w:marLeft w:val="0"/>
          <w:marRight w:val="0"/>
          <w:marTop w:val="0"/>
          <w:marBottom w:val="0"/>
          <w:divBdr>
            <w:top w:val="none" w:sz="0" w:space="0" w:color="auto"/>
            <w:left w:val="none" w:sz="0" w:space="0" w:color="auto"/>
            <w:bottom w:val="none" w:sz="0" w:space="0" w:color="auto"/>
            <w:right w:val="none" w:sz="0" w:space="0" w:color="auto"/>
          </w:divBdr>
        </w:div>
        <w:div w:id="1288118489">
          <w:marLeft w:val="0"/>
          <w:marRight w:val="0"/>
          <w:marTop w:val="0"/>
          <w:marBottom w:val="0"/>
          <w:divBdr>
            <w:top w:val="none" w:sz="0" w:space="0" w:color="auto"/>
            <w:left w:val="none" w:sz="0" w:space="0" w:color="auto"/>
            <w:bottom w:val="none" w:sz="0" w:space="0" w:color="auto"/>
            <w:right w:val="none" w:sz="0" w:space="0" w:color="auto"/>
          </w:divBdr>
        </w:div>
      </w:divsChild>
    </w:div>
    <w:div w:id="1199123998">
      <w:bodyDiv w:val="1"/>
      <w:marLeft w:val="0"/>
      <w:marRight w:val="0"/>
      <w:marTop w:val="0"/>
      <w:marBottom w:val="0"/>
      <w:divBdr>
        <w:top w:val="none" w:sz="0" w:space="0" w:color="auto"/>
        <w:left w:val="none" w:sz="0" w:space="0" w:color="auto"/>
        <w:bottom w:val="none" w:sz="0" w:space="0" w:color="auto"/>
        <w:right w:val="none" w:sz="0" w:space="0" w:color="auto"/>
      </w:divBdr>
    </w:div>
    <w:div w:id="1815563647">
      <w:bodyDiv w:val="1"/>
      <w:marLeft w:val="0"/>
      <w:marRight w:val="0"/>
      <w:marTop w:val="0"/>
      <w:marBottom w:val="0"/>
      <w:divBdr>
        <w:top w:val="none" w:sz="0" w:space="0" w:color="auto"/>
        <w:left w:val="none" w:sz="0" w:space="0" w:color="auto"/>
        <w:bottom w:val="none" w:sz="0" w:space="0" w:color="auto"/>
        <w:right w:val="none" w:sz="0" w:space="0" w:color="auto"/>
      </w:divBdr>
    </w:div>
    <w:div w:id="206275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wnload.betha.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constantina.rs.gov.br" TargetMode="External"/><Relationship Id="rId7" Type="http://schemas.openxmlformats.org/officeDocument/2006/relationships/endnotes" Target="endnotes.xml"/><Relationship Id="rId12" Type="http://schemas.openxmlformats.org/officeDocument/2006/relationships/hyperlink" Target="mailto:compras@constantina.rs.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rondinha.rs.gov.br/site/licitacoes"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os@novaboavista.rs.gov.br" TargetMode="External"/><Relationship Id="rId24" Type="http://schemas.openxmlformats.org/officeDocument/2006/relationships/hyperlink" Target="http://www.constantina.com.br"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ertidoes.cgu.gov.br/"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dm@constantina.rs.gov.br" TargetMode="External"/><Relationship Id="rId2" Type="http://schemas.openxmlformats.org/officeDocument/2006/relationships/hyperlink" Target="http://www.constantina.rs.gov.br"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2496A-5ABA-4FC7-B8C4-0E8A1B4D9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65</Pages>
  <Words>26646</Words>
  <Characters>143891</Characters>
  <Application>Microsoft Office Word</Application>
  <DocSecurity>0</DocSecurity>
  <Lines>1199</Lines>
  <Paragraphs>340</Paragraphs>
  <ScaleCrop>false</ScaleCrop>
  <HeadingPairs>
    <vt:vector size="4" baseType="variant">
      <vt:variant>
        <vt:lpstr>Título</vt:lpstr>
      </vt:variant>
      <vt:variant>
        <vt:i4>1</vt:i4>
      </vt:variant>
      <vt:variant>
        <vt:lpstr>Títulos</vt:lpstr>
      </vt:variant>
      <vt:variant>
        <vt:i4>45</vt:i4>
      </vt:variant>
    </vt:vector>
  </HeadingPairs>
  <TitlesOfParts>
    <vt:vector size="46" baseType="lpstr">
      <vt:lpstr/>
      <vt:lpstr>DA FORMA DE EXECUÇÃO DO FORNECIMENTO: ENTREGA PARCELADA POR PREÇO UNITÁRIO.</vt:lpstr>
      <vt:lpstr>2. DAS DISPOSIÇÕES PRELIMINARES:</vt:lpstr>
      <vt:lpstr>3. JUSTIFICATIVA PARA A REALIZAÇÃO DE PREGÃO PRESENCIAL:</vt:lpstr>
      <vt:lpstr>    II - da obrigatoriedade de realização da licitação sob a forma eletrônica a que </vt:lpstr>
      <vt:lpstr>4. DO OBJETO:</vt:lpstr>
      <vt:lpstr>5. DAS CONDIÇÕES GERAIS DE PARTICIPAÇÃO:</vt:lpstr>
      <vt:lpstr>6. DA PARTICIPAÇÃO DAS MICROEMPRESAS E EMPRESAS DE PEQUENO PORTE:</vt:lpstr>
      <vt:lpstr>7. DA REPRESENTAÇÃO E DO CREDENCIAMENTO:</vt:lpstr>
      <vt:lpstr>“Art. 164</vt:lpstr>
      <vt:lpstr>9. DO RECEBIMENTO E ABERTURA DOS ENVELOPES:</vt:lpstr>
      <vt:lpstr>À Prefeitura Municipal de Constantina/RS</vt:lpstr>
      <vt:lpstr>Nome do Proponente:</vt:lpstr>
      <vt:lpstr>Envelope n  2 – DOCUMENTAÇÃO PARA HABILITAÇÃO</vt:lpstr>
      <vt:lpstr>10. PROPOSTA DE PREÇO:</vt:lpstr>
      <vt:lpstr>11. DO JULGAMENTO DAS PROPOSTAS (Inciso IV do art. 17 da Lei Federal nº 14.133/2</vt:lpstr>
      <vt:lpstr>12. DA HABILITAÇÃO:</vt:lpstr>
      <vt:lpstr>13. VERIFICAÇÃO DA HABILITAÇÃO:</vt:lpstr>
      <vt:lpstr>14. DOS RECURSO E/OU PEDIDO DE RECONSIDERAÇÃO:</vt:lpstr>
      <vt:lpstr>15. ENCERRAMENTO DA LICITAÇÃO:</vt:lpstr>
      <vt:lpstr>15.1. Encerradas as fases de julgamento e habilitação, e exauridos os recursos </vt:lpstr>
      <vt:lpstr>a. Determinar o retorno dos autos para saneamento de irregularidades;</vt:lpstr>
      <vt:lpstr>b. Revogar a licitação por motivo de conveniência e oportunidade;</vt:lpstr>
      <vt:lpstr>c. Proceder à anulação da licitação, de ofício ou mediante provocação de tercei</vt:lpstr>
      <vt:lpstr>d. Adjudicar o objeto e homologar a licitação.</vt:lpstr>
      <vt:lpstr>15.2. Ao pronunciar a nulidade, a autoridade indicará expressamente os atos com</vt:lpstr>
      <vt:lpstr>15.3. Nos casos de anulação e revogação, deverá ser assegurada a prévia manifes</vt:lpstr>
      <vt:lpstr>25. DO SISTEMA DE REGISTRO DE PREÇOS:</vt:lpstr>
      <vt:lpstr>27. DAS DISPOSIÇÕES GERAIS:</vt:lpstr>
      <vt:lpstr>27.1. Na contagem de todos os prazos estabelecidos neste edital, excluir-se-á o</vt:lpstr>
      <vt:lpstr>27.2. Ocorrendo à decretação de feriado ou qualquer fato superveniente que impe</vt:lpstr>
      <vt:lpstr>27.3. Será divulgado no site do Município, no endereço eletrônico http://www.co</vt:lpstr>
      <vt:lpstr>27.4. Para agilização dos trabalhos, solicita-se que os licitantes façam consta</vt:lpstr>
      <vt:lpstr>27.5. Todos os documentos, exigidos no presente instrumento convocatório, poder</vt:lpstr>
      <vt:lpstr>27.6. A Administração Municipal poderá optar por apenas uma proposta, rejeitá-l</vt:lpstr>
      <vt:lpstr>27.7. Será dada vista aos proponentes interessados tanto das Propostas como dos</vt:lpstr>
      <vt:lpstr>28. ANEXOS DESTE EDITAL:</vt:lpstr>
      <vt:lpstr>29. DO FORO:</vt:lpstr>
      <vt:lpstr>29.1. Fica eleito, de comum acordo entre as partes, o Foro da Comarca de Consta</vt:lpstr>
      <vt:lpstr/>
      <vt:lpstr>3. DA MODALIDADE LICITATÓRIA ADOTADA:</vt:lpstr>
      <vt:lpstr>4. JUSTIFICATIVA PARA A REALIZAÇÃO DE PREGÃO PRESENCIAL:</vt:lpstr>
      <vt:lpstr>    II- da obrigatoriedade de realização da licitação sob a forma eletrônica a que s</vt:lpstr>
      <vt:lpstr>5.3. Além disso, é interessante manter um “estoque” mínimo de pneus, para a ime</vt:lpstr>
      <vt:lpstr>5.4. O uso de pneus em bom estado e de boa qualidade auxiliam também na melhori</vt:lpstr>
      <vt:lpstr>5.5. Citamos ainda, que a aquisição é necessária para promover a substituição d</vt:lpstr>
    </vt:vector>
  </TitlesOfParts>
  <Company/>
  <LinksUpToDate>false</LinksUpToDate>
  <CharactersWithSpaces>170197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pc01</dc:creator>
  <cp:lastModifiedBy>Comercial Haack</cp:lastModifiedBy>
  <cp:revision>11</cp:revision>
  <cp:lastPrinted>2025-02-14T18:48:00Z</cp:lastPrinted>
  <dcterms:created xsi:type="dcterms:W3CDTF">2025-07-08T16:11:00Z</dcterms:created>
  <dcterms:modified xsi:type="dcterms:W3CDTF">2025-07-22T12:32:00Z</dcterms:modified>
</cp:coreProperties>
</file>