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horzAnchor="margin" w:tblpY="405"/>
        <w:tblW w:w="0" w:type="auto"/>
        <w:tblLook w:val="04A0" w:firstRow="1" w:lastRow="0" w:firstColumn="1" w:lastColumn="0" w:noHBand="0" w:noVBand="1"/>
      </w:tblPr>
      <w:tblGrid>
        <w:gridCol w:w="2547"/>
        <w:gridCol w:w="3049"/>
        <w:gridCol w:w="2798"/>
        <w:gridCol w:w="2799"/>
        <w:gridCol w:w="2799"/>
      </w:tblGrid>
      <w:tr w:rsidR="00585225" w14:paraId="672FE133" w14:textId="77777777" w:rsidTr="00266699">
        <w:tc>
          <w:tcPr>
            <w:tcW w:w="2547" w:type="dxa"/>
          </w:tcPr>
          <w:p w14:paraId="757DFBC1" w14:textId="6BADABB7" w:rsidR="00585225" w:rsidRDefault="00585225" w:rsidP="00266699">
            <w:r>
              <w:t>Cargo</w:t>
            </w:r>
          </w:p>
        </w:tc>
        <w:tc>
          <w:tcPr>
            <w:tcW w:w="3049" w:type="dxa"/>
          </w:tcPr>
          <w:p w14:paraId="7D30244E" w14:textId="0FB489C9" w:rsidR="00585225" w:rsidRDefault="00585225" w:rsidP="00266699">
            <w:r>
              <w:t xml:space="preserve">Empresa </w:t>
            </w:r>
          </w:p>
        </w:tc>
        <w:tc>
          <w:tcPr>
            <w:tcW w:w="2798" w:type="dxa"/>
          </w:tcPr>
          <w:p w14:paraId="3AEDB4A7" w14:textId="062D49C7" w:rsidR="00585225" w:rsidRDefault="00585225" w:rsidP="00266699">
            <w:r>
              <w:t>Quantidade empregados</w:t>
            </w:r>
          </w:p>
        </w:tc>
        <w:tc>
          <w:tcPr>
            <w:tcW w:w="2799" w:type="dxa"/>
          </w:tcPr>
          <w:p w14:paraId="4C384F4C" w14:textId="2027A5D1" w:rsidR="00585225" w:rsidRDefault="00585225" w:rsidP="00266699">
            <w:r>
              <w:t>Valor unitário</w:t>
            </w:r>
          </w:p>
        </w:tc>
        <w:tc>
          <w:tcPr>
            <w:tcW w:w="2799" w:type="dxa"/>
          </w:tcPr>
          <w:p w14:paraId="2746EE47" w14:textId="05F6BA2E" w:rsidR="00585225" w:rsidRDefault="00585225" w:rsidP="00266699">
            <w:r>
              <w:t>Valor global</w:t>
            </w:r>
          </w:p>
        </w:tc>
      </w:tr>
      <w:tr w:rsidR="00266699" w14:paraId="1AAECD12" w14:textId="77777777" w:rsidTr="00266699">
        <w:tc>
          <w:tcPr>
            <w:tcW w:w="2547" w:type="dxa"/>
            <w:vMerge w:val="restart"/>
          </w:tcPr>
          <w:p w14:paraId="6450E178" w14:textId="77777777" w:rsidR="00266699" w:rsidRDefault="00266699" w:rsidP="00266699">
            <w:pPr>
              <w:jc w:val="center"/>
            </w:pPr>
          </w:p>
          <w:p w14:paraId="62CE6F82" w14:textId="77777777" w:rsidR="00266699" w:rsidRDefault="00266699" w:rsidP="00266699">
            <w:pPr>
              <w:jc w:val="center"/>
            </w:pPr>
          </w:p>
          <w:p w14:paraId="51F3A80A" w14:textId="77777777" w:rsidR="00266699" w:rsidRDefault="00266699" w:rsidP="00266699">
            <w:pPr>
              <w:jc w:val="center"/>
            </w:pPr>
          </w:p>
          <w:p w14:paraId="24D685A3" w14:textId="77777777" w:rsidR="00266699" w:rsidRDefault="00266699" w:rsidP="00266699">
            <w:pPr>
              <w:jc w:val="center"/>
            </w:pPr>
          </w:p>
          <w:p w14:paraId="32DF3F57" w14:textId="0B8267D8" w:rsidR="00266699" w:rsidRDefault="00266699" w:rsidP="00266699">
            <w:pPr>
              <w:jc w:val="center"/>
            </w:pPr>
            <w:r w:rsidRPr="00585225">
              <w:t>Auxiliar de saúde bucal</w:t>
            </w:r>
          </w:p>
        </w:tc>
        <w:tc>
          <w:tcPr>
            <w:tcW w:w="3049" w:type="dxa"/>
          </w:tcPr>
          <w:p w14:paraId="398DAFF7" w14:textId="4C34824B" w:rsidR="00266699" w:rsidRDefault="00266699" w:rsidP="00266699">
            <w:r w:rsidRPr="00266699">
              <w:rPr>
                <w:color w:val="EE0000"/>
              </w:rPr>
              <w:t>MHS PRESTADORA DE SERVIÇOS E TERCEIRIZAÇÕES</w:t>
            </w:r>
            <w:r w:rsidRPr="00266699">
              <w:rPr>
                <w:color w:val="EE0000"/>
              </w:rPr>
              <w:br/>
            </w:r>
            <w:r w:rsidRPr="00266699">
              <w:rPr>
                <w:color w:val="EE0000"/>
              </w:rPr>
              <w:t>41.774.025/0001-20</w:t>
            </w:r>
          </w:p>
        </w:tc>
        <w:tc>
          <w:tcPr>
            <w:tcW w:w="2798" w:type="dxa"/>
            <w:vMerge w:val="restart"/>
          </w:tcPr>
          <w:p w14:paraId="50BBCD74" w14:textId="77777777" w:rsidR="00266699" w:rsidRDefault="00266699" w:rsidP="00266699">
            <w:r>
              <w:t xml:space="preserve">   </w:t>
            </w:r>
          </w:p>
          <w:p w14:paraId="71ADF0F8" w14:textId="77777777" w:rsidR="00266699" w:rsidRDefault="00266699" w:rsidP="00266699"/>
          <w:p w14:paraId="2968F1B4" w14:textId="77777777" w:rsidR="00266699" w:rsidRDefault="00266699" w:rsidP="00266699"/>
          <w:p w14:paraId="06F14C34" w14:textId="77777777" w:rsidR="00266699" w:rsidRDefault="00266699" w:rsidP="00266699">
            <w:r>
              <w:t xml:space="preserve">   </w:t>
            </w:r>
          </w:p>
          <w:p w14:paraId="0BA47BE3" w14:textId="54D19295" w:rsidR="00266699" w:rsidRDefault="00266699" w:rsidP="00266699">
            <w:r>
              <w:t xml:space="preserve"> 28 auxiliares</w:t>
            </w:r>
          </w:p>
        </w:tc>
        <w:tc>
          <w:tcPr>
            <w:tcW w:w="2799" w:type="dxa"/>
            <w:vMerge w:val="restart"/>
          </w:tcPr>
          <w:p w14:paraId="63A5800A" w14:textId="77777777" w:rsidR="00266699" w:rsidRDefault="00266699" w:rsidP="00266699"/>
          <w:p w14:paraId="40316F2F" w14:textId="2BF15062" w:rsidR="00266699" w:rsidRDefault="00266699" w:rsidP="00266699">
            <w:r w:rsidRPr="00266699">
              <w:rPr>
                <w:color w:val="EE0000"/>
              </w:rPr>
              <w:t>R$ 6.700,00</w:t>
            </w:r>
          </w:p>
        </w:tc>
        <w:tc>
          <w:tcPr>
            <w:tcW w:w="2799" w:type="dxa"/>
            <w:vMerge w:val="restart"/>
          </w:tcPr>
          <w:p w14:paraId="43832EFF" w14:textId="425365C7" w:rsidR="00266699" w:rsidRDefault="00266699" w:rsidP="00266699">
            <w:r w:rsidRPr="00266699">
              <w:rPr>
                <w:color w:val="EE0000"/>
              </w:rPr>
              <w:t>R$</w:t>
            </w:r>
            <w:r w:rsidRPr="00266699">
              <w:rPr>
                <w:color w:val="EE0000"/>
              </w:rPr>
              <w:t xml:space="preserve"> 2.251.200,01</w:t>
            </w:r>
          </w:p>
        </w:tc>
      </w:tr>
      <w:tr w:rsidR="00266699" w14:paraId="6CAB97E6" w14:textId="77777777" w:rsidTr="00266699">
        <w:trPr>
          <w:trHeight w:val="293"/>
        </w:trPr>
        <w:tc>
          <w:tcPr>
            <w:tcW w:w="2547" w:type="dxa"/>
            <w:vMerge/>
          </w:tcPr>
          <w:p w14:paraId="3EFDFC9D" w14:textId="77777777" w:rsidR="00266699" w:rsidRDefault="00266699" w:rsidP="00266699"/>
        </w:tc>
        <w:tc>
          <w:tcPr>
            <w:tcW w:w="3049" w:type="dxa"/>
            <w:vMerge w:val="restart"/>
          </w:tcPr>
          <w:p w14:paraId="30D0DB0B" w14:textId="65B67B59" w:rsidR="00266699" w:rsidRDefault="00266699" w:rsidP="00266699">
            <w:r w:rsidRPr="00585225">
              <w:t>ORBIS SERVIÇO DE LOCAÇÃO DE MÃO DE OBRA</w:t>
            </w:r>
            <w:r>
              <w:br/>
            </w:r>
            <w:r w:rsidRPr="00585225">
              <w:t>30.816.349/0001-67</w:t>
            </w:r>
          </w:p>
        </w:tc>
        <w:tc>
          <w:tcPr>
            <w:tcW w:w="2798" w:type="dxa"/>
            <w:vMerge/>
          </w:tcPr>
          <w:p w14:paraId="576FFDD3" w14:textId="77777777" w:rsidR="00266699" w:rsidRDefault="00266699" w:rsidP="00266699"/>
        </w:tc>
        <w:tc>
          <w:tcPr>
            <w:tcW w:w="2799" w:type="dxa"/>
            <w:vMerge/>
          </w:tcPr>
          <w:p w14:paraId="7E6976C4" w14:textId="77777777" w:rsidR="00266699" w:rsidRDefault="00266699" w:rsidP="00266699"/>
        </w:tc>
        <w:tc>
          <w:tcPr>
            <w:tcW w:w="2799" w:type="dxa"/>
            <w:vMerge/>
          </w:tcPr>
          <w:p w14:paraId="2EFE4BB8" w14:textId="77777777" w:rsidR="00266699" w:rsidRDefault="00266699" w:rsidP="00266699"/>
        </w:tc>
      </w:tr>
      <w:tr w:rsidR="00266699" w14:paraId="09DB824D" w14:textId="77777777" w:rsidTr="00266699">
        <w:tc>
          <w:tcPr>
            <w:tcW w:w="2547" w:type="dxa"/>
            <w:vMerge/>
          </w:tcPr>
          <w:p w14:paraId="0DEF4C64" w14:textId="77777777" w:rsidR="00266699" w:rsidRDefault="00266699" w:rsidP="00266699"/>
        </w:tc>
        <w:tc>
          <w:tcPr>
            <w:tcW w:w="3049" w:type="dxa"/>
            <w:vMerge/>
          </w:tcPr>
          <w:p w14:paraId="3052594B" w14:textId="77777777" w:rsidR="00266699" w:rsidRDefault="00266699" w:rsidP="00266699"/>
        </w:tc>
        <w:tc>
          <w:tcPr>
            <w:tcW w:w="2798" w:type="dxa"/>
            <w:vMerge/>
          </w:tcPr>
          <w:p w14:paraId="6238583A" w14:textId="77777777" w:rsidR="00266699" w:rsidRDefault="00266699" w:rsidP="00266699"/>
        </w:tc>
        <w:tc>
          <w:tcPr>
            <w:tcW w:w="2799" w:type="dxa"/>
          </w:tcPr>
          <w:p w14:paraId="269D9BF0" w14:textId="58B1D20E" w:rsidR="00266699" w:rsidRDefault="00266699" w:rsidP="00266699">
            <w:r w:rsidRPr="00266699">
              <w:t>R$</w:t>
            </w:r>
            <w:r>
              <w:t xml:space="preserve"> </w:t>
            </w:r>
            <w:r w:rsidRPr="00266699">
              <w:t>7.250,68</w:t>
            </w:r>
          </w:p>
        </w:tc>
        <w:tc>
          <w:tcPr>
            <w:tcW w:w="2799" w:type="dxa"/>
          </w:tcPr>
          <w:p w14:paraId="07740B20" w14:textId="636E9389" w:rsidR="00266699" w:rsidRDefault="00266699" w:rsidP="00266699">
            <w:r w:rsidRPr="003B6C35">
              <w:t>R$</w:t>
            </w:r>
            <w:r>
              <w:t xml:space="preserve"> 2.436.228,01</w:t>
            </w:r>
          </w:p>
        </w:tc>
      </w:tr>
      <w:tr w:rsidR="00266699" w14:paraId="20C38170" w14:textId="77777777" w:rsidTr="00266699">
        <w:tc>
          <w:tcPr>
            <w:tcW w:w="2547" w:type="dxa"/>
            <w:vMerge/>
          </w:tcPr>
          <w:p w14:paraId="452275E0" w14:textId="77777777" w:rsidR="00266699" w:rsidRDefault="00266699" w:rsidP="00266699"/>
        </w:tc>
        <w:tc>
          <w:tcPr>
            <w:tcW w:w="3049" w:type="dxa"/>
          </w:tcPr>
          <w:p w14:paraId="5610EB2A" w14:textId="39A0DDDB" w:rsidR="00266699" w:rsidRDefault="00266699" w:rsidP="00266699">
            <w:r w:rsidRPr="00266699">
              <w:t xml:space="preserve">Nascimento Serviços de Limpeza </w:t>
            </w:r>
            <w:r>
              <w:t>–</w:t>
            </w:r>
            <w:r w:rsidRPr="00266699">
              <w:t xml:space="preserve"> Ltda</w:t>
            </w:r>
            <w:r>
              <w:br/>
            </w:r>
            <w:r w:rsidRPr="00266699">
              <w:t>03.644.009/0001-23</w:t>
            </w:r>
          </w:p>
        </w:tc>
        <w:tc>
          <w:tcPr>
            <w:tcW w:w="2798" w:type="dxa"/>
            <w:vMerge/>
          </w:tcPr>
          <w:p w14:paraId="621A8D76" w14:textId="77777777" w:rsidR="00266699" w:rsidRDefault="00266699" w:rsidP="00266699"/>
        </w:tc>
        <w:tc>
          <w:tcPr>
            <w:tcW w:w="2799" w:type="dxa"/>
          </w:tcPr>
          <w:p w14:paraId="2FB1D497" w14:textId="55BE1516" w:rsidR="00266699" w:rsidRDefault="00266699" w:rsidP="00266699">
            <w:r w:rsidRPr="00266699">
              <w:t>R$ 8.465,78</w:t>
            </w:r>
          </w:p>
        </w:tc>
        <w:tc>
          <w:tcPr>
            <w:tcW w:w="2799" w:type="dxa"/>
          </w:tcPr>
          <w:p w14:paraId="54356DD6" w14:textId="793972B1" w:rsidR="00266699" w:rsidRDefault="00266699" w:rsidP="00266699">
            <w:r w:rsidRPr="003B6C35">
              <w:t>R$</w:t>
            </w:r>
            <w:r>
              <w:t xml:space="preserve"> 2.844.502,08</w:t>
            </w:r>
          </w:p>
        </w:tc>
      </w:tr>
    </w:tbl>
    <w:p w14:paraId="569720BE" w14:textId="77777777" w:rsidR="003F0921" w:rsidRDefault="003F0921"/>
    <w:sectPr w:rsidR="003F0921" w:rsidSect="00585225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225"/>
    <w:rsid w:val="00266699"/>
    <w:rsid w:val="003F0921"/>
    <w:rsid w:val="00585225"/>
    <w:rsid w:val="00C3196C"/>
    <w:rsid w:val="00D126BC"/>
    <w:rsid w:val="00D1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648E2"/>
  <w15:chartTrackingRefBased/>
  <w15:docId w15:val="{C68E099C-5A7E-410B-95A3-F27B12EB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852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852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852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85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852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85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85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85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85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852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852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852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852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852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852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852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852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852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852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852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852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852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852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852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852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852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852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852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85225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585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Agnolin</dc:creator>
  <cp:keywords/>
  <dc:description/>
  <cp:lastModifiedBy>Michele Agnolin</cp:lastModifiedBy>
  <cp:revision>1</cp:revision>
  <dcterms:created xsi:type="dcterms:W3CDTF">2026-02-23T10:54:00Z</dcterms:created>
  <dcterms:modified xsi:type="dcterms:W3CDTF">2026-02-23T11:12:00Z</dcterms:modified>
</cp:coreProperties>
</file>