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9EE1A3" w14:textId="77777777" w:rsidR="00300278" w:rsidRDefault="0030027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5A8E0D3E" w:rsidR="00946011" w:rsidRPr="00B33EC0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b/>
          <w:sz w:val="24"/>
          <w:szCs w:val="24"/>
        </w:rPr>
        <w:t>ESTUDO TÉCNICO PRELIMINAR</w:t>
      </w:r>
      <w:r w:rsidR="00A67064" w:rsidRPr="00B33EC0">
        <w:rPr>
          <w:rFonts w:asciiTheme="minorHAnsi" w:hAnsiTheme="minorHAnsi" w:cstheme="minorHAnsi"/>
          <w:b/>
          <w:sz w:val="24"/>
          <w:szCs w:val="24"/>
        </w:rPr>
        <w:tab/>
      </w:r>
    </w:p>
    <w:p w14:paraId="1E5A35F7" w14:textId="2E4C8819" w:rsidR="00946011" w:rsidRPr="00B33EC0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2BD1339" w14:textId="182B9439" w:rsidR="00357F2C" w:rsidRPr="00B33EC0" w:rsidRDefault="00357F2C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Município de </w:t>
      </w:r>
      <w:r w:rsidR="009616F8" w:rsidRPr="00B33EC0">
        <w:rPr>
          <w:rFonts w:asciiTheme="minorHAnsi" w:hAnsiTheme="minorHAnsi" w:cstheme="minorHAnsi"/>
          <w:sz w:val="24"/>
          <w:szCs w:val="24"/>
        </w:rPr>
        <w:t>Salvador do Sul</w:t>
      </w:r>
    </w:p>
    <w:p w14:paraId="6E016256" w14:textId="1EF3046A" w:rsidR="002664D0" w:rsidRPr="00B33EC0" w:rsidRDefault="00357F2C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Secretaria Municipal </w:t>
      </w:r>
      <w:r w:rsidR="00393882" w:rsidRPr="00B33EC0">
        <w:rPr>
          <w:rFonts w:asciiTheme="minorHAnsi" w:hAnsiTheme="minorHAnsi" w:cstheme="minorHAnsi"/>
          <w:sz w:val="24"/>
          <w:szCs w:val="24"/>
        </w:rPr>
        <w:t xml:space="preserve">de </w:t>
      </w:r>
      <w:r w:rsidR="00FE677D" w:rsidRPr="00B33EC0">
        <w:rPr>
          <w:rFonts w:asciiTheme="minorHAnsi" w:hAnsiTheme="minorHAnsi" w:cstheme="minorHAnsi"/>
          <w:sz w:val="24"/>
          <w:szCs w:val="24"/>
        </w:rPr>
        <w:t>Educação</w:t>
      </w:r>
    </w:p>
    <w:p w14:paraId="4FC7DE8D" w14:textId="24DB95F4" w:rsidR="00B5634F" w:rsidRDefault="00230709" w:rsidP="00B5634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Objeto da contratação</w:t>
      </w:r>
      <w:r w:rsidR="00AF43CC" w:rsidRPr="00B33EC0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AF43CC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23390A" w:rsidRPr="0023390A">
        <w:rPr>
          <w:rFonts w:asciiTheme="minorHAnsi" w:hAnsiTheme="minorHAnsi" w:cstheme="minorHAnsi"/>
          <w:sz w:val="24"/>
          <w:szCs w:val="24"/>
        </w:rPr>
        <w:t>contratação de empresa especializada no fornecimento de mão de obra terceirizada de padeiro (a).</w:t>
      </w:r>
    </w:p>
    <w:p w14:paraId="05BF3034" w14:textId="41B1B272" w:rsidR="00794090" w:rsidRPr="00794090" w:rsidRDefault="00794090" w:rsidP="0079409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970B3C" w14:textId="39660FC1" w:rsidR="00F62C01" w:rsidRPr="00794090" w:rsidRDefault="00D008B8" w:rsidP="0079409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94090">
        <w:rPr>
          <w:rFonts w:asciiTheme="minorHAnsi" w:hAnsiTheme="minorHAnsi" w:cstheme="minorHAnsi"/>
          <w:b/>
          <w:bCs/>
          <w:sz w:val="24"/>
          <w:szCs w:val="24"/>
        </w:rPr>
        <w:t>DESCRIÇÃO DA NECESSIDAD</w:t>
      </w:r>
      <w:r w:rsidR="00DD20F0" w:rsidRPr="00794090">
        <w:rPr>
          <w:rFonts w:asciiTheme="minorHAnsi" w:hAnsiTheme="minorHAnsi" w:cstheme="minorHAnsi"/>
          <w:b/>
          <w:bCs/>
          <w:sz w:val="24"/>
          <w:szCs w:val="24"/>
        </w:rPr>
        <w:t>E</w:t>
      </w:r>
    </w:p>
    <w:p w14:paraId="3FFDEB7E" w14:textId="5AF041A3" w:rsidR="0023390A" w:rsidRPr="0023390A" w:rsidRDefault="0023390A" w:rsidP="0023390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390A">
        <w:rPr>
          <w:rFonts w:asciiTheme="minorHAnsi" w:hAnsiTheme="minorHAnsi" w:cstheme="minorHAnsi"/>
          <w:sz w:val="24"/>
          <w:szCs w:val="24"/>
        </w:rPr>
        <w:t>A Secretaria Municipal de Educação de Salvador do Sul necessita contratar empresa especializada no fornecimento de mão de obra terceirizada de padeiro(a), com a finalidade de atender às demandas de preparo de pães</w:t>
      </w:r>
      <w:r w:rsidR="00E26752">
        <w:rPr>
          <w:rFonts w:asciiTheme="minorHAnsi" w:hAnsiTheme="minorHAnsi" w:cstheme="minorHAnsi"/>
          <w:sz w:val="24"/>
          <w:szCs w:val="24"/>
        </w:rPr>
        <w:t>,</w:t>
      </w:r>
      <w:r w:rsidRPr="0023390A">
        <w:rPr>
          <w:rFonts w:asciiTheme="minorHAnsi" w:hAnsiTheme="minorHAnsi" w:cstheme="minorHAnsi"/>
          <w:sz w:val="24"/>
          <w:szCs w:val="24"/>
        </w:rPr>
        <w:t xml:space="preserve"> produtos de panificação </w:t>
      </w:r>
      <w:r w:rsidR="00E26752">
        <w:rPr>
          <w:rFonts w:asciiTheme="minorHAnsi" w:hAnsiTheme="minorHAnsi" w:cstheme="minorHAnsi"/>
          <w:sz w:val="24"/>
          <w:szCs w:val="24"/>
        </w:rPr>
        <w:t xml:space="preserve">e demais itens </w:t>
      </w:r>
      <w:r w:rsidRPr="0023390A">
        <w:rPr>
          <w:rFonts w:asciiTheme="minorHAnsi" w:hAnsiTheme="minorHAnsi" w:cstheme="minorHAnsi"/>
          <w:sz w:val="24"/>
          <w:szCs w:val="24"/>
        </w:rPr>
        <w:t>destinados à alimentação escolar da rede municipal de ensino.</w:t>
      </w:r>
    </w:p>
    <w:p w14:paraId="36803CBE" w14:textId="0A21BFD0" w:rsidR="0023390A" w:rsidRPr="0023390A" w:rsidRDefault="0023390A" w:rsidP="0023390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390A">
        <w:rPr>
          <w:rFonts w:asciiTheme="minorHAnsi" w:hAnsiTheme="minorHAnsi" w:cstheme="minorHAnsi"/>
          <w:sz w:val="24"/>
          <w:szCs w:val="24"/>
        </w:rPr>
        <w:t>A contratação justifica-se pela necessidade de garantir a continuidade, regularidade e qualidade dos serviços de panificação, assegurando o cumprimento do cardápio nutricional elaborado para os alunos, bem como o atendimento às normas sanitárias e de segurança alimentar vigentes.</w:t>
      </w:r>
    </w:p>
    <w:p w14:paraId="1EB1E81D" w14:textId="2016A81C" w:rsidR="0023390A" w:rsidRPr="005E5ACD" w:rsidRDefault="0023390A" w:rsidP="0023390A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3390A">
        <w:rPr>
          <w:rFonts w:asciiTheme="minorHAnsi" w:hAnsiTheme="minorHAnsi" w:cstheme="minorHAnsi"/>
          <w:sz w:val="24"/>
          <w:szCs w:val="24"/>
        </w:rPr>
        <w:t xml:space="preserve">Ressalta-se que a Secretaria não dispõe, em seu quadro próprio, de profissionais suficientes </w:t>
      </w:r>
      <w:r w:rsidR="00E26752">
        <w:rPr>
          <w:rFonts w:asciiTheme="minorHAnsi" w:hAnsiTheme="minorHAnsi" w:cstheme="minorHAnsi"/>
          <w:sz w:val="24"/>
          <w:szCs w:val="24"/>
        </w:rPr>
        <w:t>e</w:t>
      </w:r>
      <w:r w:rsidRPr="0023390A">
        <w:rPr>
          <w:rFonts w:asciiTheme="minorHAnsi" w:hAnsiTheme="minorHAnsi" w:cstheme="minorHAnsi"/>
          <w:sz w:val="24"/>
          <w:szCs w:val="24"/>
        </w:rPr>
        <w:t xml:space="preserve"> específicos para o desempenho das atividades de panificação, tornando indispensável a contratação de empresa terceirizada para suprir essa demanda, evitando prejuízos à oferta da alimentação escolar e ao funcionamento regular das unidades educacionais.</w:t>
      </w:r>
    </w:p>
    <w:p w14:paraId="0B12F2F1" w14:textId="748DFD27" w:rsidR="00D008B8" w:rsidRPr="00B33EC0" w:rsidRDefault="00825E47" w:rsidP="002040F9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  <w:shd w:val="clear" w:color="auto" w:fill="E3DEF7" w:themeFill="accent3" w:themeFillTint="33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2. </w:t>
      </w:r>
      <w:r w:rsidR="00F10A7D" w:rsidRPr="00B33EC0">
        <w:rPr>
          <w:rFonts w:asciiTheme="minorHAnsi" w:hAnsiTheme="minorHAnsi" w:cstheme="minorHAnsi"/>
          <w:b/>
          <w:bCs/>
          <w:sz w:val="24"/>
          <w:szCs w:val="24"/>
        </w:rPr>
        <w:t>ALINHAMENTO ENTRE A CONTRATAÇÃO E O PLANEJAMENTO</w:t>
      </w:r>
    </w:p>
    <w:p w14:paraId="5EE4F1DF" w14:textId="5A6A2775" w:rsidR="00D31BAD" w:rsidRDefault="00825E47" w:rsidP="00DD20F0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A contratação pretendida </w:t>
      </w:r>
      <w:r w:rsidR="00E9241B" w:rsidRPr="00B33EC0">
        <w:rPr>
          <w:rFonts w:asciiTheme="minorHAnsi" w:hAnsiTheme="minorHAnsi" w:cstheme="minorHAnsi"/>
          <w:sz w:val="24"/>
          <w:szCs w:val="24"/>
        </w:rPr>
        <w:t xml:space="preserve">não </w:t>
      </w:r>
      <w:r w:rsidR="00D31BAD" w:rsidRPr="00B33EC0">
        <w:rPr>
          <w:rFonts w:asciiTheme="minorHAnsi" w:hAnsiTheme="minorHAnsi" w:cstheme="minorHAnsi"/>
          <w:sz w:val="24"/>
          <w:szCs w:val="24"/>
        </w:rPr>
        <w:t>está prevista no Plano de Contratações Anual do Município de</w:t>
      </w:r>
      <w:r w:rsidR="002664D0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9241B" w:rsidRPr="00B33EC0">
        <w:rPr>
          <w:rFonts w:asciiTheme="minorHAnsi" w:hAnsiTheme="minorHAnsi" w:cstheme="minorHAnsi"/>
          <w:sz w:val="24"/>
          <w:szCs w:val="24"/>
        </w:rPr>
        <w:t>Salvador do Sul</w:t>
      </w:r>
      <w:r w:rsidR="00D31BAD" w:rsidRPr="00B33EC0">
        <w:rPr>
          <w:rFonts w:asciiTheme="minorHAnsi" w:hAnsiTheme="minorHAnsi" w:cstheme="minorHAnsi"/>
          <w:sz w:val="24"/>
          <w:szCs w:val="24"/>
        </w:rPr>
        <w:t>,</w:t>
      </w:r>
      <w:r w:rsidR="00F10A7D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9241B" w:rsidRPr="00B33EC0">
        <w:rPr>
          <w:rFonts w:asciiTheme="minorHAnsi" w:hAnsiTheme="minorHAnsi" w:cstheme="minorHAnsi"/>
          <w:sz w:val="24"/>
          <w:szCs w:val="24"/>
        </w:rPr>
        <w:t>pois o Município não possui Plano de Contratações Anual no exercício de 202</w:t>
      </w:r>
      <w:r w:rsidR="006A783C">
        <w:rPr>
          <w:rFonts w:asciiTheme="minorHAnsi" w:hAnsiTheme="minorHAnsi" w:cstheme="minorHAnsi"/>
          <w:sz w:val="24"/>
          <w:szCs w:val="24"/>
        </w:rPr>
        <w:t>6</w:t>
      </w:r>
      <w:r w:rsidR="002B4671" w:rsidRPr="00B33EC0">
        <w:rPr>
          <w:rFonts w:asciiTheme="minorHAnsi" w:hAnsiTheme="minorHAnsi" w:cstheme="minorHAnsi"/>
          <w:sz w:val="24"/>
          <w:szCs w:val="24"/>
        </w:rPr>
        <w:t>.</w:t>
      </w:r>
    </w:p>
    <w:p w14:paraId="3578A206" w14:textId="77777777" w:rsidR="00F4043D" w:rsidRPr="00B33EC0" w:rsidRDefault="00F4043D" w:rsidP="00DD20F0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1FE7DC5" w14:textId="3E603F87" w:rsidR="00D31BAD" w:rsidRPr="00B33EC0" w:rsidRDefault="00D31BAD" w:rsidP="00DD20F0">
      <w:pPr>
        <w:spacing w:before="240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lastRenderedPageBreak/>
        <w:t>3. DESCRIÇÃO DOS REQUISITOS DA CONTRATAÇÃO</w:t>
      </w:r>
    </w:p>
    <w:p w14:paraId="0BE6067E" w14:textId="430291A1" w:rsidR="001C3A0F" w:rsidRPr="00B33EC0" w:rsidRDefault="00D2250E" w:rsidP="00DD20F0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56808349"/>
      <w:r w:rsidRPr="00F219D3">
        <w:rPr>
          <w:rFonts w:asciiTheme="minorHAnsi" w:hAnsiTheme="minorHAnsi" w:cstheme="minorHAnsi"/>
          <w:sz w:val="24"/>
          <w:szCs w:val="24"/>
        </w:rPr>
        <w:t>O serviço</w:t>
      </w:r>
      <w:r w:rsidR="00D31BAD" w:rsidRPr="00F219D3">
        <w:rPr>
          <w:rFonts w:asciiTheme="minorHAnsi" w:hAnsiTheme="minorHAnsi" w:cstheme="minorHAnsi"/>
          <w:sz w:val="24"/>
          <w:szCs w:val="24"/>
        </w:rPr>
        <w:t xml:space="preserve"> </w:t>
      </w:r>
      <w:r w:rsidRPr="00F219D3">
        <w:rPr>
          <w:rFonts w:asciiTheme="minorHAnsi" w:hAnsiTheme="minorHAnsi" w:cstheme="minorHAnsi"/>
          <w:sz w:val="24"/>
          <w:szCs w:val="24"/>
        </w:rPr>
        <w:t>te</w:t>
      </w:r>
      <w:r w:rsidR="00D31BAD" w:rsidRPr="00F219D3">
        <w:rPr>
          <w:rFonts w:asciiTheme="minorHAnsi" w:hAnsiTheme="minorHAnsi" w:cstheme="minorHAnsi"/>
          <w:sz w:val="24"/>
          <w:szCs w:val="24"/>
        </w:rPr>
        <w:t>m natureza comu</w:t>
      </w:r>
      <w:r w:rsidRPr="00F219D3">
        <w:rPr>
          <w:rFonts w:asciiTheme="minorHAnsi" w:hAnsiTheme="minorHAnsi" w:cstheme="minorHAnsi"/>
          <w:sz w:val="24"/>
          <w:szCs w:val="24"/>
        </w:rPr>
        <w:t>m</w:t>
      </w:r>
      <w:r w:rsidR="00D31BAD" w:rsidRPr="00F219D3">
        <w:rPr>
          <w:rFonts w:asciiTheme="minorHAnsi" w:hAnsiTheme="minorHAnsi" w:cstheme="minorHAnsi"/>
          <w:sz w:val="24"/>
          <w:szCs w:val="24"/>
        </w:rPr>
        <w:t xml:space="preserve">, </w:t>
      </w:r>
      <w:r w:rsidR="001C3A0F" w:rsidRPr="00F219D3">
        <w:rPr>
          <w:rFonts w:asciiTheme="minorHAnsi" w:hAnsiTheme="minorHAnsi" w:cstheme="minorHAnsi"/>
          <w:sz w:val="24"/>
          <w:szCs w:val="24"/>
        </w:rPr>
        <w:t xml:space="preserve">tendo em vista que seus </w:t>
      </w:r>
      <w:r w:rsidR="001C3A0F" w:rsidRPr="00F219D3">
        <w:rPr>
          <w:rFonts w:asciiTheme="minorHAnsi" w:hAnsiTheme="minorHAnsi" w:cstheme="minorHAnsi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="001C3A0F" w:rsidRPr="00F219D3">
        <w:rPr>
          <w:rFonts w:asciiTheme="minorHAnsi" w:hAnsiTheme="minorHAnsi" w:cstheme="minorHAnsi"/>
          <w:sz w:val="24"/>
          <w:szCs w:val="24"/>
        </w:rPr>
        <w:t xml:space="preserve">nos termos do art. 6º, inciso XIII, da Lei </w:t>
      </w:r>
      <w:r w:rsidR="002664D0" w:rsidRPr="00F219D3">
        <w:rPr>
          <w:rFonts w:asciiTheme="minorHAnsi" w:hAnsiTheme="minorHAnsi" w:cstheme="minorHAnsi"/>
          <w:sz w:val="24"/>
          <w:szCs w:val="24"/>
        </w:rPr>
        <w:t xml:space="preserve">Federal </w:t>
      </w:r>
      <w:r w:rsidR="001C3A0F" w:rsidRPr="00F219D3">
        <w:rPr>
          <w:rFonts w:asciiTheme="minorHAnsi" w:hAnsiTheme="minorHAnsi" w:cstheme="minorHAnsi"/>
          <w:sz w:val="24"/>
          <w:szCs w:val="24"/>
        </w:rPr>
        <w:t>nº 14.133/2021.</w:t>
      </w:r>
    </w:p>
    <w:bookmarkEnd w:id="0"/>
    <w:p w14:paraId="166E5E56" w14:textId="0ECAA09E" w:rsidR="002F26B5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4. </w:t>
      </w:r>
      <w:r w:rsidR="00E40AD7" w:rsidRPr="00B33EC0">
        <w:rPr>
          <w:rFonts w:asciiTheme="minorHAnsi" w:hAnsiTheme="minorHAnsi" w:cstheme="minorHAnsi"/>
          <w:b/>
          <w:bCs/>
          <w:sz w:val="24"/>
          <w:szCs w:val="24"/>
        </w:rPr>
        <w:t>ALTERNATIVAS DISPONÍVEIS NO MERCADO</w:t>
      </w:r>
    </w:p>
    <w:p w14:paraId="4A42E624" w14:textId="57F8EA80" w:rsidR="002B4671" w:rsidRDefault="0083187F" w:rsidP="002B467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Conforme pesquisa de mercado realizada, p</w:t>
      </w:r>
      <w:r w:rsidR="00E40AD7" w:rsidRPr="00B33EC0">
        <w:rPr>
          <w:rFonts w:asciiTheme="minorHAnsi" w:hAnsiTheme="minorHAnsi" w:cstheme="minorHAnsi"/>
          <w:sz w:val="24"/>
          <w:szCs w:val="24"/>
        </w:rPr>
        <w:t>ara solução da necessidade administrativa, objeto do presente Estudo Técnico Preliminar, vislumbra-se possível</w:t>
      </w:r>
      <w:r w:rsidRPr="00B33EC0">
        <w:rPr>
          <w:rFonts w:asciiTheme="minorHAnsi" w:hAnsiTheme="minorHAnsi" w:cstheme="minorHAnsi"/>
          <w:sz w:val="24"/>
          <w:szCs w:val="24"/>
        </w:rPr>
        <w:t>, sob o aspecto técnico e econômico,</w:t>
      </w:r>
      <w:r w:rsidR="00E40AD7" w:rsidRPr="00B33EC0">
        <w:rPr>
          <w:rFonts w:asciiTheme="minorHAnsi" w:hAnsiTheme="minorHAnsi" w:cstheme="minorHAnsi"/>
          <w:sz w:val="24"/>
          <w:szCs w:val="24"/>
        </w:rPr>
        <w:t xml:space="preserve"> a contratação de empresa</w:t>
      </w:r>
      <w:r w:rsidR="0070366F">
        <w:rPr>
          <w:rFonts w:asciiTheme="minorHAnsi" w:hAnsiTheme="minorHAnsi" w:cstheme="minorHAnsi"/>
          <w:sz w:val="24"/>
          <w:szCs w:val="24"/>
        </w:rPr>
        <w:t>s</w:t>
      </w:r>
      <w:r w:rsidR="002B4671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40AD7" w:rsidRPr="00B33EC0">
        <w:rPr>
          <w:rFonts w:asciiTheme="minorHAnsi" w:hAnsiTheme="minorHAnsi" w:cstheme="minorHAnsi"/>
          <w:sz w:val="24"/>
          <w:szCs w:val="24"/>
        </w:rPr>
        <w:t>especializada</w:t>
      </w:r>
      <w:r w:rsidR="0070366F">
        <w:rPr>
          <w:rFonts w:asciiTheme="minorHAnsi" w:hAnsiTheme="minorHAnsi" w:cstheme="minorHAnsi"/>
          <w:sz w:val="24"/>
          <w:szCs w:val="24"/>
        </w:rPr>
        <w:t>s</w:t>
      </w:r>
      <w:r w:rsidR="00E40AD7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D2250E" w:rsidRPr="00B33EC0">
        <w:rPr>
          <w:rFonts w:asciiTheme="minorHAnsi" w:hAnsiTheme="minorHAnsi" w:cstheme="minorHAnsi"/>
          <w:sz w:val="24"/>
          <w:szCs w:val="24"/>
        </w:rPr>
        <w:t>em</w:t>
      </w:r>
      <w:r w:rsidR="0070366F">
        <w:rPr>
          <w:rFonts w:asciiTheme="minorHAnsi" w:hAnsiTheme="minorHAnsi" w:cstheme="minorHAnsi"/>
          <w:sz w:val="24"/>
          <w:szCs w:val="24"/>
        </w:rPr>
        <w:t xml:space="preserve"> transporte escolar através de </w:t>
      </w:r>
      <w:r w:rsidR="0070366F" w:rsidRPr="00F219D3">
        <w:rPr>
          <w:rFonts w:asciiTheme="minorHAnsi" w:hAnsiTheme="minorHAnsi" w:cstheme="minorHAnsi"/>
          <w:sz w:val="24"/>
          <w:szCs w:val="24"/>
        </w:rPr>
        <w:t xml:space="preserve">PREGÃO </w:t>
      </w:r>
      <w:r w:rsidR="00F219D3" w:rsidRPr="00F219D3">
        <w:rPr>
          <w:rFonts w:asciiTheme="minorHAnsi" w:hAnsiTheme="minorHAnsi" w:cstheme="minorHAnsi"/>
          <w:sz w:val="24"/>
          <w:szCs w:val="24"/>
        </w:rPr>
        <w:t>ELETRÔNICO</w:t>
      </w:r>
      <w:r w:rsidR="0070366F" w:rsidRPr="00F219D3">
        <w:rPr>
          <w:rFonts w:asciiTheme="minorHAnsi" w:hAnsiTheme="minorHAnsi" w:cstheme="minorHAnsi"/>
          <w:sz w:val="24"/>
          <w:szCs w:val="24"/>
        </w:rPr>
        <w:t xml:space="preserve"> para fins de REGISTRAR PREÇOS.</w:t>
      </w:r>
    </w:p>
    <w:p w14:paraId="62965416" w14:textId="77777777" w:rsidR="0070366F" w:rsidRPr="00B33EC0" w:rsidRDefault="0070366F" w:rsidP="002B467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41EECBE" w14:textId="4995E635" w:rsidR="00E40AD7" w:rsidRPr="00D85307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85307">
        <w:rPr>
          <w:rFonts w:asciiTheme="minorHAnsi" w:hAnsiTheme="minorHAnsi" w:cstheme="minorHAnsi"/>
          <w:b/>
          <w:bCs/>
          <w:sz w:val="24"/>
          <w:szCs w:val="24"/>
        </w:rPr>
        <w:t xml:space="preserve">5. </w:t>
      </w:r>
      <w:r w:rsidR="00E40AD7" w:rsidRPr="00D85307">
        <w:rPr>
          <w:rFonts w:asciiTheme="minorHAnsi" w:hAnsiTheme="minorHAnsi" w:cstheme="minorHAnsi"/>
          <w:b/>
          <w:bCs/>
          <w:sz w:val="24"/>
          <w:szCs w:val="24"/>
        </w:rPr>
        <w:t>ESTIMATIVA DO VALOR DA CONTRATAÇÃO</w:t>
      </w:r>
    </w:p>
    <w:p w14:paraId="566C43CE" w14:textId="4411FA9E" w:rsidR="009721AC" w:rsidRPr="00D85307" w:rsidRDefault="00A10C77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85307">
        <w:rPr>
          <w:rFonts w:asciiTheme="minorHAnsi" w:hAnsiTheme="minorHAnsi" w:cstheme="minorHAnsi"/>
          <w:sz w:val="24"/>
          <w:szCs w:val="24"/>
        </w:rPr>
        <w:t xml:space="preserve">Estima-se para a contratação almejada o valor total de </w:t>
      </w:r>
      <w:r w:rsidR="0053203D" w:rsidRPr="00D85307">
        <w:rPr>
          <w:rFonts w:asciiTheme="minorHAnsi" w:hAnsiTheme="minorHAnsi" w:cstheme="minorHAnsi"/>
          <w:sz w:val="24"/>
          <w:szCs w:val="24"/>
        </w:rPr>
        <w:t xml:space="preserve">R$ </w:t>
      </w:r>
      <w:r w:rsidR="000D7C9B">
        <w:rPr>
          <w:rFonts w:asciiTheme="minorHAnsi" w:hAnsiTheme="minorHAnsi" w:cstheme="minorHAnsi"/>
          <w:sz w:val="24"/>
          <w:szCs w:val="22"/>
        </w:rPr>
        <w:t>164.687,94 (c</w:t>
      </w:r>
      <w:r w:rsidR="000D7C9B" w:rsidRPr="000D7C9B">
        <w:rPr>
          <w:rFonts w:asciiTheme="minorHAnsi" w:hAnsiTheme="minorHAnsi" w:cstheme="minorHAnsi"/>
          <w:sz w:val="24"/>
          <w:szCs w:val="22"/>
        </w:rPr>
        <w:t>ento e sessenta e quatro mil, seiscentos e oitenta e sete reais e noventa e quatro centavos</w:t>
      </w:r>
      <w:r w:rsidR="000D7C9B">
        <w:rPr>
          <w:rFonts w:asciiTheme="minorHAnsi" w:hAnsiTheme="minorHAnsi" w:cstheme="minorHAnsi"/>
          <w:sz w:val="24"/>
          <w:szCs w:val="22"/>
        </w:rPr>
        <w:t>).</w:t>
      </w:r>
    </w:p>
    <w:p w14:paraId="021E96D7" w14:textId="77777777" w:rsidR="00581217" w:rsidRPr="00B33EC0" w:rsidRDefault="00581217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A8D6994" w14:textId="2548E4E2" w:rsidR="00581217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581217" w:rsidRPr="00B33EC0">
        <w:rPr>
          <w:rFonts w:asciiTheme="minorHAnsi" w:hAnsiTheme="minorHAnsi" w:cstheme="minorHAnsi"/>
          <w:b/>
          <w:bCs/>
          <w:sz w:val="24"/>
          <w:szCs w:val="24"/>
        </w:rPr>
        <w:t>. DESCRIÇÃO DA SOLUÇÃO COMO UM TODO</w:t>
      </w:r>
    </w:p>
    <w:p w14:paraId="1B6E6545" w14:textId="2FC39F55" w:rsidR="0070366F" w:rsidRPr="00B33EC0" w:rsidRDefault="00581217" w:rsidP="0023390A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56808094"/>
      <w:r w:rsidRPr="00B33EC0">
        <w:rPr>
          <w:rFonts w:asciiTheme="minorHAnsi" w:hAnsiTheme="minorHAnsi" w:cstheme="minorHAnsi"/>
          <w:sz w:val="24"/>
          <w:szCs w:val="24"/>
        </w:rPr>
        <w:t xml:space="preserve">A solução proposta é </w:t>
      </w:r>
      <w:r w:rsidR="0023390A">
        <w:rPr>
          <w:rFonts w:asciiTheme="minorHAnsi" w:hAnsiTheme="minorHAnsi" w:cstheme="minorHAnsi"/>
          <w:sz w:val="24"/>
          <w:szCs w:val="24"/>
        </w:rPr>
        <w:t xml:space="preserve">a </w:t>
      </w:r>
      <w:r w:rsidR="0023390A" w:rsidRPr="0023390A">
        <w:rPr>
          <w:rFonts w:asciiTheme="minorHAnsi" w:hAnsiTheme="minorHAnsi" w:cstheme="minorHAnsi"/>
          <w:sz w:val="24"/>
          <w:szCs w:val="24"/>
        </w:rPr>
        <w:t xml:space="preserve">contratação de empresa especializada no fornecimento de mão de obra terceirizada de padeiro (a) </w:t>
      </w:r>
      <w:r w:rsidR="0023390A" w:rsidRPr="005E5ACD">
        <w:rPr>
          <w:rFonts w:asciiTheme="minorHAnsi" w:hAnsiTheme="minorHAnsi" w:cstheme="minorHAnsi"/>
          <w:sz w:val="24"/>
          <w:szCs w:val="24"/>
        </w:rPr>
        <w:t>para atender os estudantes, durante o período letivo</w:t>
      </w:r>
      <w:r w:rsidR="0023390A">
        <w:rPr>
          <w:rFonts w:asciiTheme="minorHAnsi" w:hAnsiTheme="minorHAnsi" w:cstheme="minorHAnsi"/>
          <w:sz w:val="24"/>
          <w:szCs w:val="24"/>
        </w:rPr>
        <w:t xml:space="preserve"> de </w:t>
      </w:r>
      <w:r w:rsidR="0023390A" w:rsidRPr="005E5ACD">
        <w:rPr>
          <w:rFonts w:asciiTheme="minorHAnsi" w:hAnsiTheme="minorHAnsi" w:cstheme="minorHAnsi"/>
          <w:sz w:val="24"/>
          <w:szCs w:val="24"/>
        </w:rPr>
        <w:t>202</w:t>
      </w:r>
      <w:r w:rsidR="0023390A">
        <w:rPr>
          <w:rFonts w:asciiTheme="minorHAnsi" w:hAnsiTheme="minorHAnsi" w:cstheme="minorHAnsi"/>
          <w:sz w:val="24"/>
          <w:szCs w:val="24"/>
        </w:rPr>
        <w:t>6</w:t>
      </w:r>
      <w:r w:rsidR="0070366F" w:rsidRPr="005E5ACD">
        <w:rPr>
          <w:rFonts w:asciiTheme="minorHAnsi" w:hAnsiTheme="minorHAnsi" w:cstheme="minorHAnsi"/>
          <w:sz w:val="24"/>
          <w:szCs w:val="24"/>
        </w:rPr>
        <w:t xml:space="preserve"> no Município de Salvador do Sul</w:t>
      </w:r>
      <w:r w:rsidR="0023390A">
        <w:rPr>
          <w:rFonts w:asciiTheme="minorHAnsi" w:hAnsiTheme="minorHAnsi" w:cstheme="minorHAnsi"/>
          <w:sz w:val="24"/>
          <w:szCs w:val="24"/>
        </w:rPr>
        <w:t>.</w:t>
      </w:r>
    </w:p>
    <w:bookmarkEnd w:id="1"/>
    <w:p w14:paraId="04F2808E" w14:textId="680393C1" w:rsidR="00C117BA" w:rsidRPr="00B33EC0" w:rsidRDefault="00201E04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C117BA" w:rsidRPr="00B33EC0">
        <w:rPr>
          <w:rFonts w:asciiTheme="minorHAnsi" w:hAnsiTheme="minorHAnsi" w:cstheme="minorHAnsi"/>
          <w:b/>
          <w:bCs/>
          <w:sz w:val="24"/>
          <w:szCs w:val="24"/>
        </w:rPr>
        <w:t>. JUSTIFICATIVA PARA O PARCELAMENTO OU NÃO DA CONTRATAÇÃO</w:t>
      </w:r>
    </w:p>
    <w:p w14:paraId="687C4237" w14:textId="5A9F1026" w:rsidR="004A5831" w:rsidRDefault="00C117BA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 xml:space="preserve">Nos termos do art. 47, inciso II, da Lei </w:t>
      </w:r>
      <w:r w:rsidR="0070045A" w:rsidRPr="00B33EC0">
        <w:rPr>
          <w:rFonts w:asciiTheme="minorHAnsi" w:hAnsiTheme="minorHAnsi" w:cstheme="minorHAnsi"/>
        </w:rPr>
        <w:t xml:space="preserve">Federal </w:t>
      </w:r>
      <w:r w:rsidRPr="00B33EC0">
        <w:rPr>
          <w:rFonts w:asciiTheme="minorHAnsi" w:hAnsiTheme="minorHAnsi" w:cstheme="minorHAnsi"/>
        </w:rPr>
        <w:t>nº 14.133/2021, as licitações atenderão ao princípio do parcelamento, quando tecnicamente viável e economicamente vantajoso. Na aplicação deste princípio, o § 1º do</w:t>
      </w:r>
      <w:r w:rsidR="00BF288C" w:rsidRPr="00B33EC0">
        <w:rPr>
          <w:rFonts w:asciiTheme="minorHAnsi" w:hAnsiTheme="minorHAnsi" w:cstheme="minorHAnsi"/>
        </w:rPr>
        <w:t xml:space="preserve"> mesmo art. 47 estabelece que deverão ser considerados</w:t>
      </w:r>
      <w:r w:rsidR="0070045A" w:rsidRPr="00B33EC0">
        <w:rPr>
          <w:rFonts w:asciiTheme="minorHAnsi" w:hAnsiTheme="minorHAnsi" w:cstheme="minorHAnsi"/>
        </w:rPr>
        <w:t xml:space="preserve"> </w:t>
      </w:r>
      <w:r w:rsidR="00BF288C" w:rsidRPr="00B33EC0">
        <w:rPr>
          <w:rFonts w:asciiTheme="minorHAnsi" w:hAnsiTheme="minorHAnsi" w:cstheme="minorHAnsi"/>
        </w:rPr>
        <w:t>a responsabilidade técnica</w:t>
      </w:r>
      <w:r w:rsidR="0070045A" w:rsidRPr="00B33EC0">
        <w:rPr>
          <w:rFonts w:asciiTheme="minorHAnsi" w:hAnsiTheme="minorHAnsi" w:cstheme="minorHAnsi"/>
        </w:rPr>
        <w:t xml:space="preserve">, </w:t>
      </w:r>
      <w:r w:rsidR="00BF288C" w:rsidRPr="00B33EC0">
        <w:rPr>
          <w:rFonts w:asciiTheme="minorHAnsi" w:hAnsiTheme="minorHAnsi" w:cstheme="minorHAnsi"/>
          <w:color w:val="000000"/>
        </w:rPr>
        <w:t>o custo para a Administração de vários contratos frente às vantagens da redução de custos, com divisão do objeto em itens</w:t>
      </w:r>
      <w:r w:rsidR="0070045A" w:rsidRPr="00B33EC0">
        <w:rPr>
          <w:rFonts w:asciiTheme="minorHAnsi" w:hAnsiTheme="minorHAnsi" w:cstheme="minorHAnsi"/>
          <w:color w:val="000000"/>
        </w:rPr>
        <w:t xml:space="preserve">, </w:t>
      </w:r>
      <w:bookmarkStart w:id="2" w:name="art47§1iii"/>
      <w:bookmarkEnd w:id="2"/>
      <w:r w:rsidR="0070045A" w:rsidRPr="00B33EC0">
        <w:rPr>
          <w:rFonts w:asciiTheme="minorHAnsi" w:hAnsiTheme="minorHAnsi" w:cstheme="minorHAnsi"/>
          <w:color w:val="000000"/>
        </w:rPr>
        <w:t>e</w:t>
      </w:r>
      <w:r w:rsidR="00BF288C" w:rsidRPr="00B33EC0">
        <w:rPr>
          <w:rFonts w:asciiTheme="minorHAnsi" w:hAnsiTheme="minorHAnsi" w:cstheme="minorHAnsi"/>
          <w:color w:val="000000"/>
        </w:rPr>
        <w:t xml:space="preserve"> o dever de buscar a ampliação da competição e de evitar a concentração de mercado.</w:t>
      </w:r>
      <w:r w:rsidR="00EE4BB7" w:rsidRPr="00B33EC0">
        <w:rPr>
          <w:rFonts w:asciiTheme="minorHAnsi" w:hAnsiTheme="minorHAnsi" w:cstheme="minorHAnsi"/>
          <w:color w:val="000000"/>
        </w:rPr>
        <w:t xml:space="preserve"> </w:t>
      </w:r>
      <w:r w:rsidR="00BF288C" w:rsidRPr="003268AF">
        <w:rPr>
          <w:rFonts w:asciiTheme="minorHAnsi" w:hAnsiTheme="minorHAnsi" w:cstheme="minorHAnsi"/>
        </w:rPr>
        <w:t>Em vista</w:t>
      </w:r>
      <w:r w:rsidR="00E60B44" w:rsidRPr="003268AF">
        <w:rPr>
          <w:rFonts w:asciiTheme="minorHAnsi" w:hAnsiTheme="minorHAnsi" w:cstheme="minorHAnsi"/>
        </w:rPr>
        <w:t xml:space="preserve"> disto</w:t>
      </w:r>
      <w:r w:rsidR="00BF288C" w:rsidRPr="003268AF">
        <w:rPr>
          <w:rFonts w:asciiTheme="minorHAnsi" w:hAnsiTheme="minorHAnsi" w:cstheme="minorHAnsi"/>
        </w:rPr>
        <w:t xml:space="preserve">, o princípio do parcelamento </w:t>
      </w:r>
      <w:r w:rsidR="003268AF" w:rsidRPr="00F219D3">
        <w:rPr>
          <w:rFonts w:asciiTheme="minorHAnsi" w:hAnsiTheme="minorHAnsi" w:cstheme="minorHAnsi"/>
        </w:rPr>
        <w:t xml:space="preserve">será </w:t>
      </w:r>
      <w:r w:rsidR="00BF288C" w:rsidRPr="00F219D3">
        <w:rPr>
          <w:rFonts w:asciiTheme="minorHAnsi" w:hAnsiTheme="minorHAnsi" w:cstheme="minorHAnsi"/>
        </w:rPr>
        <w:t>aplicado à presente contratação</w:t>
      </w:r>
      <w:r w:rsidR="003268AF" w:rsidRPr="00F219D3">
        <w:rPr>
          <w:rFonts w:asciiTheme="minorHAnsi" w:hAnsiTheme="minorHAnsi" w:cstheme="minorHAnsi"/>
        </w:rPr>
        <w:t xml:space="preserve"> com vistas ao melhor aproveitamento dos recursos disponíveis no mercado e à ampliação da competitividade sem perda da economia de escala.</w:t>
      </w:r>
    </w:p>
    <w:p w14:paraId="233B7978" w14:textId="6FEC96F2" w:rsidR="003268AF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6267A8CA" w14:textId="77777777" w:rsidR="00F4043D" w:rsidRPr="00B33EC0" w:rsidRDefault="00F4043D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1D1856F2" w14:textId="64E1E245" w:rsidR="004A5831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8</w:t>
      </w:r>
      <w:r w:rsidR="004A5831" w:rsidRPr="00B33EC0">
        <w:rPr>
          <w:rFonts w:asciiTheme="minorHAnsi" w:hAnsiTheme="minorHAnsi" w:cstheme="minorHAnsi"/>
          <w:b/>
          <w:bCs/>
        </w:rPr>
        <w:t xml:space="preserve">. RESULTADOS PRETENDIDOS </w:t>
      </w:r>
    </w:p>
    <w:p w14:paraId="2AC6E513" w14:textId="7D476825" w:rsidR="00E26752" w:rsidRPr="00E26752" w:rsidRDefault="00E26752" w:rsidP="00E26752">
      <w:pPr>
        <w:pStyle w:val="NormalWeb"/>
        <w:spacing w:line="360" w:lineRule="auto"/>
        <w:jc w:val="both"/>
        <w:rPr>
          <w:rFonts w:asciiTheme="minorHAnsi" w:hAnsiTheme="minorHAnsi" w:cstheme="minorHAnsi"/>
          <w:color w:val="000000"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E26752">
        <w:rPr>
          <w:rFonts w:asciiTheme="minorHAnsi" w:hAnsiTheme="minorHAnsi" w:cstheme="minorHAnsi"/>
          <w:color w:val="000000"/>
        </w:rPr>
        <w:t>Com a presente contratação, pretende-se assegurar a produção adequada e contínua de pães</w:t>
      </w:r>
      <w:r>
        <w:rPr>
          <w:rFonts w:asciiTheme="minorHAnsi" w:hAnsiTheme="minorHAnsi" w:cstheme="minorHAnsi"/>
          <w:color w:val="000000"/>
        </w:rPr>
        <w:t xml:space="preserve">, </w:t>
      </w:r>
      <w:r w:rsidRPr="00E26752">
        <w:rPr>
          <w:rFonts w:asciiTheme="minorHAnsi" w:hAnsiTheme="minorHAnsi" w:cstheme="minorHAnsi"/>
          <w:color w:val="000000"/>
        </w:rPr>
        <w:t>produtos de panificação</w:t>
      </w:r>
      <w:r>
        <w:rPr>
          <w:rFonts w:asciiTheme="minorHAnsi" w:hAnsiTheme="minorHAnsi" w:cstheme="minorHAnsi"/>
          <w:color w:val="000000"/>
        </w:rPr>
        <w:t xml:space="preserve"> e demais itens</w:t>
      </w:r>
      <w:r w:rsidRPr="00E26752">
        <w:rPr>
          <w:rFonts w:asciiTheme="minorHAnsi" w:hAnsiTheme="minorHAnsi" w:cstheme="minorHAnsi"/>
          <w:color w:val="000000"/>
        </w:rPr>
        <w:t xml:space="preserve"> destinados à alimentação escolar, contribuindo para a qualidade nutricional das refeições ofertadas aos alunos da rede municipal de ensino.</w:t>
      </w:r>
    </w:p>
    <w:p w14:paraId="3B103428" w14:textId="4C19FB8B" w:rsidR="00EF6FBA" w:rsidRPr="00EF6FBA" w:rsidRDefault="00E26752" w:rsidP="00E26752">
      <w:pPr>
        <w:pStyle w:val="NormalWeb"/>
        <w:spacing w:before="0" w:before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E26752">
        <w:rPr>
          <w:rFonts w:asciiTheme="minorHAnsi" w:hAnsiTheme="minorHAnsi" w:cstheme="minorHAnsi"/>
          <w:color w:val="000000"/>
        </w:rPr>
        <w:t>Espera-se, ainda, garantir maior eficiência operacional, cumprimento das normas sanitárias, redução de riscos de descontinuidade do serviço e otimização dos recursos públicos, por meio da contratação de empresa especializada, assegurando, assim, o pleno atendimento das necessidades da Secretaria Municipal de Educação.</w:t>
      </w:r>
    </w:p>
    <w:p w14:paraId="4690B0C0" w14:textId="0C077276" w:rsidR="00F62C01" w:rsidRPr="00B33EC0" w:rsidRDefault="0020551E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10</w:t>
      </w:r>
      <w:r w:rsidR="00C4112F" w:rsidRPr="00B33EC0">
        <w:rPr>
          <w:rFonts w:asciiTheme="minorHAnsi" w:hAnsiTheme="minorHAnsi" w:cstheme="minorHAnsi"/>
          <w:b/>
          <w:bCs/>
          <w:color w:val="000000"/>
        </w:rPr>
        <w:t xml:space="preserve">. </w:t>
      </w:r>
      <w:r w:rsidRPr="00B33EC0">
        <w:rPr>
          <w:rFonts w:asciiTheme="minorHAnsi" w:hAnsiTheme="minorHAnsi" w:cstheme="minorHAnsi"/>
          <w:b/>
          <w:bCs/>
          <w:color w:val="000000"/>
        </w:rPr>
        <w:t>PROVIDÊNCIAS PRÉVIAS AO CONTRATO</w:t>
      </w:r>
    </w:p>
    <w:p w14:paraId="2D63AA5F" w14:textId="4F7C103E" w:rsidR="00365AC5" w:rsidRPr="00EF6FBA" w:rsidRDefault="00F50A45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bookmarkStart w:id="11" w:name="art18§1xi"/>
      <w:bookmarkEnd w:id="11"/>
      <w:r w:rsidRPr="00B33EC0">
        <w:rPr>
          <w:rFonts w:asciiTheme="minorHAnsi" w:hAnsiTheme="minorHAnsi" w:cstheme="minorHAnsi"/>
          <w:color w:val="000000"/>
        </w:rPr>
        <w:t>Para a contratação pretendida não haverá necessidade de providências prévias</w:t>
      </w:r>
      <w:r w:rsidR="00E60B44" w:rsidRPr="00B33EC0">
        <w:rPr>
          <w:rFonts w:asciiTheme="minorHAnsi" w:hAnsiTheme="minorHAnsi" w:cstheme="minorHAnsi"/>
          <w:color w:val="000000"/>
        </w:rPr>
        <w:t xml:space="preserve"> no âmbito da Administração</w:t>
      </w:r>
      <w:r w:rsidRPr="00B33EC0">
        <w:rPr>
          <w:rFonts w:asciiTheme="minorHAnsi" w:hAnsiTheme="minorHAnsi" w:cstheme="minorHAnsi"/>
          <w:color w:val="000000"/>
        </w:rPr>
        <w:t>.</w:t>
      </w:r>
      <w:r w:rsidR="00EE4BB7" w:rsidRPr="00B33EC0">
        <w:rPr>
          <w:rFonts w:asciiTheme="minorHAnsi" w:hAnsiTheme="minorHAnsi" w:cstheme="minorHAnsi"/>
          <w:color w:val="000000"/>
        </w:rPr>
        <w:t xml:space="preserve"> </w:t>
      </w:r>
      <w:r w:rsidRPr="00B33EC0">
        <w:rPr>
          <w:rFonts w:asciiTheme="minorHAnsi" w:hAnsiTheme="minorHAnsi" w:cstheme="minorHAnsi"/>
          <w:color w:val="000000"/>
        </w:rPr>
        <w:t xml:space="preserve">A Secretaria de </w:t>
      </w:r>
      <w:r w:rsidR="002B0D38" w:rsidRPr="00B33EC0">
        <w:rPr>
          <w:rFonts w:asciiTheme="minorHAnsi" w:hAnsiTheme="minorHAnsi" w:cstheme="minorHAnsi"/>
          <w:color w:val="000000"/>
        </w:rPr>
        <w:t>Educação</w:t>
      </w:r>
      <w:r w:rsidR="00E43B2D">
        <w:rPr>
          <w:rFonts w:asciiTheme="minorHAnsi" w:hAnsiTheme="minorHAnsi" w:cstheme="minorHAnsi"/>
          <w:color w:val="000000"/>
        </w:rPr>
        <w:t xml:space="preserve"> </w:t>
      </w:r>
      <w:r w:rsidRPr="00B33EC0">
        <w:rPr>
          <w:rFonts w:asciiTheme="minorHAnsi" w:hAnsiTheme="minorHAnsi" w:cstheme="minorHAnsi"/>
          <w:color w:val="000000"/>
        </w:rPr>
        <w:t>indicará servidores para atuarem como gestor e fiscal do contrato.</w:t>
      </w:r>
    </w:p>
    <w:p w14:paraId="37D98BB2" w14:textId="73F8DDD8" w:rsidR="00F62C01" w:rsidRPr="00B33EC0" w:rsidRDefault="00F10A7D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11. CONTRATAÇÕES CORRELATAS E/OU INTERDEPENDENTES</w:t>
      </w:r>
    </w:p>
    <w:p w14:paraId="27747AED" w14:textId="28B55DBB" w:rsidR="00F10A7D" w:rsidRPr="00B33EC0" w:rsidRDefault="00F10A7D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FFBA2D0" w14:textId="77777777" w:rsidR="00542675" w:rsidRPr="00B33EC0" w:rsidRDefault="00542675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2FD0EC41" w14:textId="281E1DE6" w:rsidR="00F62C01" w:rsidRPr="00B33EC0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 xml:space="preserve">12. POSSÍVEIS IMPACTOS AMBIENTAIS </w:t>
      </w:r>
    </w:p>
    <w:p w14:paraId="2DAAE420" w14:textId="625B26A6" w:rsidR="00AA1058" w:rsidRPr="00B33EC0" w:rsidRDefault="00542675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Não se v</w:t>
      </w:r>
      <w:r w:rsidR="00AA1058" w:rsidRPr="00B33EC0">
        <w:rPr>
          <w:rFonts w:asciiTheme="minorHAnsi" w:hAnsiTheme="minorHAnsi" w:cstheme="minorHAnsi"/>
        </w:rPr>
        <w:t>islumbram impactos ambientais provenientes desta contratação</w:t>
      </w:r>
      <w:r w:rsidRPr="00B33EC0">
        <w:rPr>
          <w:rFonts w:asciiTheme="minorHAnsi" w:hAnsiTheme="minorHAnsi" w:cstheme="minorHAnsi"/>
        </w:rPr>
        <w:t>.</w:t>
      </w:r>
    </w:p>
    <w:p w14:paraId="5BC30AB6" w14:textId="77777777" w:rsidR="00590B3B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</w:p>
    <w:p w14:paraId="7D04431D" w14:textId="647ED18B" w:rsidR="00F62C01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bookmarkStart w:id="12" w:name="art18§1xiii"/>
      <w:bookmarkEnd w:id="12"/>
      <w:r w:rsidRPr="00B33EC0">
        <w:rPr>
          <w:rFonts w:asciiTheme="minorHAnsi" w:hAnsiTheme="minorHAnsi" w:cstheme="minorHAnsi"/>
          <w:b/>
          <w:bCs/>
          <w:color w:val="000000"/>
        </w:rPr>
        <w:t xml:space="preserve">13. DECLARAÇÃO DE VIABILIDADE </w:t>
      </w:r>
    </w:p>
    <w:p w14:paraId="28A19EE5" w14:textId="1BD3D0AD" w:rsidR="00590B3B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7F933C6" w14:textId="77777777" w:rsidR="00F4043D" w:rsidRPr="00B33EC0" w:rsidRDefault="00F4043D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0F1AEB7C" w14:textId="77777777" w:rsidR="0047583C" w:rsidRPr="00B33EC0" w:rsidRDefault="0047583C" w:rsidP="00BB22CE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32039C0" w14:textId="2F0F081A" w:rsidR="003366C8" w:rsidRPr="00B33EC0" w:rsidRDefault="003366C8" w:rsidP="003366C8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lastRenderedPageBreak/>
        <w:t>Salvador do Sul</w:t>
      </w:r>
      <w:r w:rsidR="004F3C32" w:rsidRPr="00B33EC0">
        <w:rPr>
          <w:rFonts w:asciiTheme="minorHAnsi" w:hAnsiTheme="minorHAnsi" w:cstheme="minorHAnsi"/>
          <w:sz w:val="24"/>
          <w:szCs w:val="24"/>
        </w:rPr>
        <w:t xml:space="preserve">, </w:t>
      </w:r>
      <w:r w:rsidR="00D85307">
        <w:rPr>
          <w:rFonts w:asciiTheme="minorHAnsi" w:hAnsiTheme="minorHAnsi" w:cstheme="minorHAnsi"/>
          <w:sz w:val="24"/>
          <w:szCs w:val="24"/>
        </w:rPr>
        <w:t>1</w:t>
      </w:r>
      <w:r w:rsidR="0023390A">
        <w:rPr>
          <w:rFonts w:asciiTheme="minorHAnsi" w:hAnsiTheme="minorHAnsi" w:cstheme="minorHAnsi"/>
          <w:sz w:val="24"/>
          <w:szCs w:val="24"/>
        </w:rPr>
        <w:t>9</w:t>
      </w:r>
      <w:r w:rsidR="00E43B2D">
        <w:rPr>
          <w:rFonts w:asciiTheme="minorHAnsi" w:hAnsiTheme="minorHAnsi" w:cstheme="minorHAnsi"/>
          <w:sz w:val="24"/>
          <w:szCs w:val="24"/>
        </w:rPr>
        <w:t xml:space="preserve"> de janeiro de 2026</w:t>
      </w:r>
      <w:r w:rsidR="00C4344B" w:rsidRPr="00B33EC0">
        <w:rPr>
          <w:rFonts w:asciiTheme="minorHAnsi" w:hAnsiTheme="minorHAnsi" w:cstheme="minorHAnsi"/>
          <w:sz w:val="24"/>
          <w:szCs w:val="24"/>
        </w:rPr>
        <w:t>.</w:t>
      </w:r>
    </w:p>
    <w:p w14:paraId="26545245" w14:textId="717B37DD" w:rsidR="003366C8" w:rsidRDefault="003366C8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F1AFBE5" w14:textId="143A1EEB" w:rsidR="00D206E0" w:rsidRDefault="00D206E0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C0D558" w14:textId="44C55EBF" w:rsidR="00D85307" w:rsidRDefault="00D85307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2D08DB1" w14:textId="00AB06AE" w:rsidR="00D85307" w:rsidRPr="00B33EC0" w:rsidRDefault="00D85307" w:rsidP="00D85307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</w:t>
      </w:r>
    </w:p>
    <w:p w14:paraId="1AFE74D7" w14:textId="1E2FB993" w:rsidR="00C4344B" w:rsidRPr="00B33EC0" w:rsidRDefault="00D206E0" w:rsidP="00D206E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Camila </w:t>
      </w:r>
      <w:proofErr w:type="spellStart"/>
      <w:r>
        <w:rPr>
          <w:rFonts w:asciiTheme="minorHAnsi" w:hAnsiTheme="minorHAnsi" w:cstheme="minorHAnsi"/>
          <w:color w:val="000000"/>
        </w:rPr>
        <w:t>Haupt</w:t>
      </w:r>
      <w:proofErr w:type="spellEnd"/>
    </w:p>
    <w:p w14:paraId="36035C63" w14:textId="65880824" w:rsidR="00C4344B" w:rsidRDefault="00D206E0" w:rsidP="00D206E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Assistente Educacional</w:t>
      </w:r>
    </w:p>
    <w:p w14:paraId="6FFACF94" w14:textId="1E43EBE1" w:rsidR="00D206E0" w:rsidRDefault="00D206E0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EBCCC04" w14:textId="77777777" w:rsidR="00F4043D" w:rsidRPr="00B33EC0" w:rsidRDefault="00F4043D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A8A82D5" w14:textId="567BBAA4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VIABILIDADE DECLARADA PELA AUTORIDADE SUPERIOR:</w:t>
      </w:r>
    </w:p>
    <w:p w14:paraId="41B08E4C" w14:textId="77777777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D4FDCE4" w14:textId="184D0CC9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DATA: ___/___/20</w:t>
      </w:r>
      <w:r w:rsidR="00B4633A" w:rsidRPr="00B33EC0">
        <w:rPr>
          <w:rFonts w:asciiTheme="minorHAnsi" w:hAnsiTheme="minorHAnsi" w:cstheme="minorHAnsi"/>
          <w:b/>
          <w:bCs/>
          <w:color w:val="000000"/>
        </w:rPr>
        <w:t>2</w:t>
      </w:r>
      <w:r w:rsidR="00D85307">
        <w:rPr>
          <w:rFonts w:asciiTheme="minorHAnsi" w:hAnsiTheme="minorHAnsi" w:cstheme="minorHAnsi"/>
          <w:b/>
          <w:bCs/>
          <w:color w:val="000000"/>
        </w:rPr>
        <w:t>6</w:t>
      </w:r>
    </w:p>
    <w:p w14:paraId="21129764" w14:textId="1BEB6E8D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31FCDA6F" w14:textId="77777777" w:rsidR="00F4043D" w:rsidRPr="00B33EC0" w:rsidRDefault="00F4043D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6146AE78" w14:textId="4610AC1B" w:rsidR="008E6E97" w:rsidRPr="00B33EC0" w:rsidRDefault="008E6E97" w:rsidP="00B4633A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600F44C2" w14:textId="09B8F3C6" w:rsidR="008E6E97" w:rsidRPr="00B33EC0" w:rsidRDefault="00D206E0" w:rsidP="00D206E0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José </w:t>
      </w:r>
      <w:proofErr w:type="spellStart"/>
      <w:r>
        <w:rPr>
          <w:rFonts w:asciiTheme="minorHAnsi" w:hAnsiTheme="minorHAnsi" w:cstheme="minorHAnsi"/>
          <w:sz w:val="24"/>
          <w:szCs w:val="24"/>
        </w:rPr>
        <w:t>Laerce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Morales Cezar</w:t>
      </w:r>
    </w:p>
    <w:p w14:paraId="63ED3C57" w14:textId="1F17DCB8" w:rsidR="00542675" w:rsidRPr="00B33EC0" w:rsidRDefault="00542675" w:rsidP="00D206E0">
      <w:pPr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Prefeito Municipal de Salvador do Sul</w:t>
      </w:r>
      <w:r w:rsidR="00D02714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542675" w:rsidRPr="00B33EC0" w:rsidSect="00FE677D">
      <w:footerReference w:type="default" r:id="rId8"/>
      <w:headerReference w:type="first" r:id="rId9"/>
      <w:pgSz w:w="11906" w:h="16838"/>
      <w:pgMar w:top="1417" w:right="1701" w:bottom="1417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3A506" w14:textId="77777777" w:rsidR="005554B6" w:rsidRDefault="005554B6">
      <w:r>
        <w:separator/>
      </w:r>
    </w:p>
  </w:endnote>
  <w:endnote w:type="continuationSeparator" w:id="0">
    <w:p w14:paraId="01A2F015" w14:textId="77777777" w:rsidR="005554B6" w:rsidRDefault="0055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19A29" w14:textId="77777777" w:rsidR="005554B6" w:rsidRDefault="005554B6">
      <w:r>
        <w:separator/>
      </w:r>
    </w:p>
  </w:footnote>
  <w:footnote w:type="continuationSeparator" w:id="0">
    <w:p w14:paraId="5FB4F1BC" w14:textId="77777777" w:rsidR="005554B6" w:rsidRDefault="00555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B102C" w14:textId="4C0593DD" w:rsidR="00300278" w:rsidRDefault="00300278" w:rsidP="00300278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03FD00" wp14:editId="2FBF578A">
          <wp:simplePos x="0" y="0"/>
          <wp:positionH relativeFrom="column">
            <wp:posOffset>2359660</wp:posOffset>
          </wp:positionH>
          <wp:positionV relativeFrom="page">
            <wp:posOffset>182880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671F6" w14:textId="46D20A0E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>PREFEITURA MUNICIPAL DE SALVADOR DO SUL</w:t>
    </w:r>
  </w:p>
  <w:p w14:paraId="57FF3967" w14:textId="30D2572D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 xml:space="preserve">SECRETARIA MUNICIPAL DE </w:t>
    </w:r>
    <w:r w:rsidR="00FE677D" w:rsidRPr="00B33EC0">
      <w:rPr>
        <w:rFonts w:asciiTheme="minorHAnsi" w:hAnsiTheme="minorHAnsi" w:cstheme="minorHAnsi"/>
        <w:sz w:val="24"/>
        <w:szCs w:val="24"/>
      </w:rPr>
      <w:t>EDUCAÇÃO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92A47"/>
    <w:multiLevelType w:val="hybridMultilevel"/>
    <w:tmpl w:val="70A621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748BE"/>
    <w:multiLevelType w:val="hybridMultilevel"/>
    <w:tmpl w:val="4672F72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DB42D84"/>
    <w:multiLevelType w:val="hybridMultilevel"/>
    <w:tmpl w:val="F74266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783F"/>
    <w:rsid w:val="00034C98"/>
    <w:rsid w:val="00053E01"/>
    <w:rsid w:val="00054D2D"/>
    <w:rsid w:val="00071ED4"/>
    <w:rsid w:val="00076E4E"/>
    <w:rsid w:val="00092A81"/>
    <w:rsid w:val="00096D2C"/>
    <w:rsid w:val="000A79CF"/>
    <w:rsid w:val="000D7C9B"/>
    <w:rsid w:val="000E417E"/>
    <w:rsid w:val="00112C7B"/>
    <w:rsid w:val="00112E0D"/>
    <w:rsid w:val="00120E0C"/>
    <w:rsid w:val="00123E80"/>
    <w:rsid w:val="00134615"/>
    <w:rsid w:val="00135D0E"/>
    <w:rsid w:val="00146B86"/>
    <w:rsid w:val="0016054F"/>
    <w:rsid w:val="0018150E"/>
    <w:rsid w:val="00181FE2"/>
    <w:rsid w:val="0019568D"/>
    <w:rsid w:val="001B124B"/>
    <w:rsid w:val="001C3A0F"/>
    <w:rsid w:val="001D16D4"/>
    <w:rsid w:val="001D4F88"/>
    <w:rsid w:val="001E03C2"/>
    <w:rsid w:val="00201E04"/>
    <w:rsid w:val="00203C09"/>
    <w:rsid w:val="002040F9"/>
    <w:rsid w:val="0020551E"/>
    <w:rsid w:val="00230709"/>
    <w:rsid w:val="00231F44"/>
    <w:rsid w:val="0023390A"/>
    <w:rsid w:val="002345E1"/>
    <w:rsid w:val="0024029F"/>
    <w:rsid w:val="00241818"/>
    <w:rsid w:val="00242A96"/>
    <w:rsid w:val="0024323B"/>
    <w:rsid w:val="00247EDE"/>
    <w:rsid w:val="002504F1"/>
    <w:rsid w:val="00257E37"/>
    <w:rsid w:val="002664D0"/>
    <w:rsid w:val="00282F97"/>
    <w:rsid w:val="0028692C"/>
    <w:rsid w:val="002B0D38"/>
    <w:rsid w:val="002B1997"/>
    <w:rsid w:val="002B3B55"/>
    <w:rsid w:val="002B4671"/>
    <w:rsid w:val="002D163D"/>
    <w:rsid w:val="002D374D"/>
    <w:rsid w:val="002E3207"/>
    <w:rsid w:val="002F26B5"/>
    <w:rsid w:val="00300278"/>
    <w:rsid w:val="00304421"/>
    <w:rsid w:val="00322D62"/>
    <w:rsid w:val="003268AF"/>
    <w:rsid w:val="003268B9"/>
    <w:rsid w:val="003323D2"/>
    <w:rsid w:val="003339A2"/>
    <w:rsid w:val="0033619B"/>
    <w:rsid w:val="003366C8"/>
    <w:rsid w:val="003511E4"/>
    <w:rsid w:val="003577B6"/>
    <w:rsid w:val="00357F2C"/>
    <w:rsid w:val="00360953"/>
    <w:rsid w:val="00365AC5"/>
    <w:rsid w:val="00376DC8"/>
    <w:rsid w:val="0037799F"/>
    <w:rsid w:val="00387AA6"/>
    <w:rsid w:val="00393882"/>
    <w:rsid w:val="003A2207"/>
    <w:rsid w:val="003B677C"/>
    <w:rsid w:val="003B6FB6"/>
    <w:rsid w:val="003C1A33"/>
    <w:rsid w:val="003D4B43"/>
    <w:rsid w:val="003E15FC"/>
    <w:rsid w:val="003E543B"/>
    <w:rsid w:val="003F2CB5"/>
    <w:rsid w:val="00401BA4"/>
    <w:rsid w:val="00401C3A"/>
    <w:rsid w:val="00410ADF"/>
    <w:rsid w:val="00422FB4"/>
    <w:rsid w:val="00437963"/>
    <w:rsid w:val="004417A7"/>
    <w:rsid w:val="004469DB"/>
    <w:rsid w:val="004511A1"/>
    <w:rsid w:val="00452171"/>
    <w:rsid w:val="00463BB7"/>
    <w:rsid w:val="00465196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45F4"/>
    <w:rsid w:val="004D675A"/>
    <w:rsid w:val="004D72FC"/>
    <w:rsid w:val="004D7EDB"/>
    <w:rsid w:val="004F1A0C"/>
    <w:rsid w:val="004F3C32"/>
    <w:rsid w:val="00502E0D"/>
    <w:rsid w:val="00520F9B"/>
    <w:rsid w:val="0053203D"/>
    <w:rsid w:val="005337F0"/>
    <w:rsid w:val="00533B87"/>
    <w:rsid w:val="00535E75"/>
    <w:rsid w:val="00542675"/>
    <w:rsid w:val="005554B6"/>
    <w:rsid w:val="005643B5"/>
    <w:rsid w:val="005800ED"/>
    <w:rsid w:val="00581217"/>
    <w:rsid w:val="00584B3F"/>
    <w:rsid w:val="00590B3B"/>
    <w:rsid w:val="00592EA8"/>
    <w:rsid w:val="005A1890"/>
    <w:rsid w:val="005A2613"/>
    <w:rsid w:val="005B1006"/>
    <w:rsid w:val="005C0269"/>
    <w:rsid w:val="005D0A15"/>
    <w:rsid w:val="005D1434"/>
    <w:rsid w:val="005E4757"/>
    <w:rsid w:val="005E5ACD"/>
    <w:rsid w:val="005F2B60"/>
    <w:rsid w:val="005F4B9E"/>
    <w:rsid w:val="006212C8"/>
    <w:rsid w:val="00627A6A"/>
    <w:rsid w:val="00635162"/>
    <w:rsid w:val="00645DCB"/>
    <w:rsid w:val="006632EC"/>
    <w:rsid w:val="00667C07"/>
    <w:rsid w:val="00686EA3"/>
    <w:rsid w:val="006A783C"/>
    <w:rsid w:val="006C3941"/>
    <w:rsid w:val="006D7DB5"/>
    <w:rsid w:val="006E29C6"/>
    <w:rsid w:val="006F13FA"/>
    <w:rsid w:val="006F7A58"/>
    <w:rsid w:val="0070045A"/>
    <w:rsid w:val="0070366F"/>
    <w:rsid w:val="00712342"/>
    <w:rsid w:val="00720D03"/>
    <w:rsid w:val="00720FDF"/>
    <w:rsid w:val="00726AAE"/>
    <w:rsid w:val="00735788"/>
    <w:rsid w:val="00736BB3"/>
    <w:rsid w:val="007377C1"/>
    <w:rsid w:val="0074088D"/>
    <w:rsid w:val="00744451"/>
    <w:rsid w:val="00757551"/>
    <w:rsid w:val="00770CB0"/>
    <w:rsid w:val="00774485"/>
    <w:rsid w:val="00794090"/>
    <w:rsid w:val="007A019D"/>
    <w:rsid w:val="007A5E07"/>
    <w:rsid w:val="007C0E10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40471"/>
    <w:rsid w:val="00855A5B"/>
    <w:rsid w:val="008709B2"/>
    <w:rsid w:val="00881C74"/>
    <w:rsid w:val="0088253E"/>
    <w:rsid w:val="00886A7A"/>
    <w:rsid w:val="0089125B"/>
    <w:rsid w:val="00896676"/>
    <w:rsid w:val="0089786B"/>
    <w:rsid w:val="008A487B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5786"/>
    <w:rsid w:val="00946011"/>
    <w:rsid w:val="009538DB"/>
    <w:rsid w:val="009600DD"/>
    <w:rsid w:val="009616F8"/>
    <w:rsid w:val="0096624A"/>
    <w:rsid w:val="009721AC"/>
    <w:rsid w:val="00990E88"/>
    <w:rsid w:val="009927AC"/>
    <w:rsid w:val="009966BE"/>
    <w:rsid w:val="009A3BF2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2BC3"/>
    <w:rsid w:val="00A41F1E"/>
    <w:rsid w:val="00A65A66"/>
    <w:rsid w:val="00A67064"/>
    <w:rsid w:val="00A7152C"/>
    <w:rsid w:val="00A82DB3"/>
    <w:rsid w:val="00A94C95"/>
    <w:rsid w:val="00A96191"/>
    <w:rsid w:val="00AA1058"/>
    <w:rsid w:val="00AA464F"/>
    <w:rsid w:val="00AA7C51"/>
    <w:rsid w:val="00AC4E37"/>
    <w:rsid w:val="00AC69E9"/>
    <w:rsid w:val="00AC6DE8"/>
    <w:rsid w:val="00AE66AB"/>
    <w:rsid w:val="00AF10A7"/>
    <w:rsid w:val="00AF43CC"/>
    <w:rsid w:val="00B02A83"/>
    <w:rsid w:val="00B04BBE"/>
    <w:rsid w:val="00B1151E"/>
    <w:rsid w:val="00B158A8"/>
    <w:rsid w:val="00B33E44"/>
    <w:rsid w:val="00B33EC0"/>
    <w:rsid w:val="00B41026"/>
    <w:rsid w:val="00B44F41"/>
    <w:rsid w:val="00B45F98"/>
    <w:rsid w:val="00B4633A"/>
    <w:rsid w:val="00B5634F"/>
    <w:rsid w:val="00B656C6"/>
    <w:rsid w:val="00B82CB8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4344B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4A0B"/>
    <w:rsid w:val="00CD642D"/>
    <w:rsid w:val="00CD7855"/>
    <w:rsid w:val="00CE2C30"/>
    <w:rsid w:val="00D008B8"/>
    <w:rsid w:val="00D02714"/>
    <w:rsid w:val="00D16074"/>
    <w:rsid w:val="00D206E0"/>
    <w:rsid w:val="00D2250E"/>
    <w:rsid w:val="00D31BAD"/>
    <w:rsid w:val="00D452AD"/>
    <w:rsid w:val="00D50ACD"/>
    <w:rsid w:val="00D616B6"/>
    <w:rsid w:val="00D66959"/>
    <w:rsid w:val="00D7410F"/>
    <w:rsid w:val="00D77493"/>
    <w:rsid w:val="00D81169"/>
    <w:rsid w:val="00D85307"/>
    <w:rsid w:val="00D866D0"/>
    <w:rsid w:val="00DA1885"/>
    <w:rsid w:val="00DA2A50"/>
    <w:rsid w:val="00DA63B7"/>
    <w:rsid w:val="00DA7412"/>
    <w:rsid w:val="00DC018A"/>
    <w:rsid w:val="00DD01B8"/>
    <w:rsid w:val="00DD20F0"/>
    <w:rsid w:val="00DE0B44"/>
    <w:rsid w:val="00DE34B5"/>
    <w:rsid w:val="00DE3DC8"/>
    <w:rsid w:val="00DF17E5"/>
    <w:rsid w:val="00DF2B9F"/>
    <w:rsid w:val="00DF7B37"/>
    <w:rsid w:val="00E07291"/>
    <w:rsid w:val="00E23A28"/>
    <w:rsid w:val="00E26752"/>
    <w:rsid w:val="00E40AD7"/>
    <w:rsid w:val="00E43B2D"/>
    <w:rsid w:val="00E55CB8"/>
    <w:rsid w:val="00E569FF"/>
    <w:rsid w:val="00E56A69"/>
    <w:rsid w:val="00E60B44"/>
    <w:rsid w:val="00E63DFF"/>
    <w:rsid w:val="00E74498"/>
    <w:rsid w:val="00E80693"/>
    <w:rsid w:val="00E8484A"/>
    <w:rsid w:val="00E9241B"/>
    <w:rsid w:val="00EA57E0"/>
    <w:rsid w:val="00EB0EA8"/>
    <w:rsid w:val="00EB3014"/>
    <w:rsid w:val="00EB5414"/>
    <w:rsid w:val="00EE4BB7"/>
    <w:rsid w:val="00EE774F"/>
    <w:rsid w:val="00EF2F3C"/>
    <w:rsid w:val="00EF3A01"/>
    <w:rsid w:val="00EF6FBA"/>
    <w:rsid w:val="00EF7DFF"/>
    <w:rsid w:val="00F10A7D"/>
    <w:rsid w:val="00F14968"/>
    <w:rsid w:val="00F17BB8"/>
    <w:rsid w:val="00F219D3"/>
    <w:rsid w:val="00F246DD"/>
    <w:rsid w:val="00F4043D"/>
    <w:rsid w:val="00F50A45"/>
    <w:rsid w:val="00F619A0"/>
    <w:rsid w:val="00F62B2E"/>
    <w:rsid w:val="00F62C01"/>
    <w:rsid w:val="00F66652"/>
    <w:rsid w:val="00F74086"/>
    <w:rsid w:val="00F778AA"/>
    <w:rsid w:val="00F81D43"/>
    <w:rsid w:val="00FA3D17"/>
    <w:rsid w:val="00FA4B99"/>
    <w:rsid w:val="00FC0161"/>
    <w:rsid w:val="00FC2590"/>
    <w:rsid w:val="00FD17B1"/>
    <w:rsid w:val="00FD6A3B"/>
    <w:rsid w:val="00FE3023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666699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90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Violet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804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TE2</cp:lastModifiedBy>
  <cp:revision>27</cp:revision>
  <cp:lastPrinted>2026-01-28T12:45:00Z</cp:lastPrinted>
  <dcterms:created xsi:type="dcterms:W3CDTF">2024-01-04T13:45:00Z</dcterms:created>
  <dcterms:modified xsi:type="dcterms:W3CDTF">2026-01-28T12:45:00Z</dcterms:modified>
</cp:coreProperties>
</file>