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062A6C64"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ITAL DE PREGÃO ELETRÔNICO Nº</w:t>
      </w:r>
      <w:r w:rsidR="005F58B0">
        <w:rPr>
          <w:rFonts w:asciiTheme="majorHAnsi" w:hAnsiTheme="majorHAnsi" w:cstheme="majorHAnsi"/>
          <w:b/>
          <w:bCs/>
          <w:sz w:val="22"/>
          <w:szCs w:val="22"/>
        </w:rPr>
        <w:t xml:space="preserve"> 0</w:t>
      </w:r>
      <w:r w:rsidR="00EC06E4">
        <w:rPr>
          <w:rFonts w:asciiTheme="majorHAnsi" w:hAnsiTheme="majorHAnsi" w:cstheme="majorHAnsi"/>
          <w:b/>
          <w:bCs/>
          <w:sz w:val="22"/>
          <w:szCs w:val="22"/>
        </w:rPr>
        <w:t>93</w:t>
      </w:r>
      <w:r w:rsidR="005F58B0">
        <w:rPr>
          <w:rFonts w:asciiTheme="majorHAnsi" w:hAnsiTheme="majorHAnsi" w:cstheme="majorHAnsi"/>
          <w:b/>
          <w:bCs/>
          <w:sz w:val="22"/>
          <w:szCs w:val="22"/>
        </w:rPr>
        <w:t>/2025</w:t>
      </w:r>
    </w:p>
    <w:p w14:paraId="78BCD23A" w14:textId="17CE7554"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7817A8">
        <w:rPr>
          <w:rFonts w:asciiTheme="majorHAnsi" w:hAnsiTheme="majorHAnsi" w:cstheme="majorHAnsi"/>
          <w:b/>
          <w:sz w:val="22"/>
          <w:szCs w:val="22"/>
        </w:rPr>
        <w:t>PROCESSO ADMINISTRATIVO Nº</w:t>
      </w:r>
      <w:r w:rsidR="00C57198" w:rsidRPr="007817A8">
        <w:rPr>
          <w:rFonts w:asciiTheme="majorHAnsi" w:hAnsiTheme="majorHAnsi" w:cstheme="majorHAnsi"/>
          <w:b/>
          <w:sz w:val="22"/>
          <w:szCs w:val="22"/>
        </w:rPr>
        <w:t xml:space="preserve"> </w:t>
      </w:r>
      <w:r w:rsidR="00EC06E4">
        <w:rPr>
          <w:rFonts w:asciiTheme="majorHAnsi" w:hAnsiTheme="majorHAnsi" w:cstheme="majorHAnsi"/>
          <w:b/>
          <w:sz w:val="22"/>
          <w:szCs w:val="22"/>
        </w:rPr>
        <w:t>4237</w:t>
      </w:r>
      <w:r w:rsidR="005F58B0">
        <w:rPr>
          <w:rFonts w:asciiTheme="majorHAnsi" w:hAnsiTheme="majorHAnsi" w:cstheme="majorHAnsi"/>
          <w:b/>
          <w:sz w:val="22"/>
          <w:szCs w:val="22"/>
        </w:rPr>
        <w:t>/2025</w:t>
      </w:r>
    </w:p>
    <w:p w14:paraId="7843D7ED" w14:textId="77777777" w:rsidR="00BE43C4" w:rsidRDefault="00BE43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1F63A830"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sidR="007557F0">
        <w:rPr>
          <w:rFonts w:asciiTheme="majorHAnsi" w:hAnsiTheme="majorHAnsi" w:cstheme="majorHAnsi"/>
          <w:b/>
          <w:bCs/>
          <w:sz w:val="22"/>
          <w:szCs w:val="22"/>
        </w:rPr>
        <w:t xml:space="preserve">A </w:t>
      </w:r>
      <w:r w:rsidR="00760587" w:rsidRPr="00760587">
        <w:rPr>
          <w:rFonts w:asciiTheme="majorHAnsi" w:hAnsiTheme="majorHAnsi" w:cstheme="majorHAnsi"/>
          <w:b/>
          <w:bCs/>
          <w:sz w:val="22"/>
          <w:szCs w:val="22"/>
        </w:rPr>
        <w:t>AQUISIÇÃO DE MATERIAIS DE ACONDICIONAMENTO PARA A VIGILÂNCIA EPIDEMIOLÓGICA</w:t>
      </w:r>
      <w:r w:rsidR="005F58B0">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7510696E"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61252C">
        <w:rPr>
          <w:rFonts w:asciiTheme="majorHAnsi" w:hAnsiTheme="majorHAnsi" w:cstheme="majorHAnsi"/>
          <w:b/>
          <w:bCs/>
          <w:sz w:val="22"/>
          <w:szCs w:val="22"/>
        </w:rPr>
        <w:t>01</w:t>
      </w:r>
      <w:r w:rsidR="007A02A6" w:rsidRPr="001F1E78">
        <w:rPr>
          <w:rFonts w:asciiTheme="majorHAnsi" w:hAnsiTheme="majorHAnsi" w:cstheme="majorHAnsi"/>
          <w:b/>
          <w:bCs/>
          <w:sz w:val="22"/>
          <w:szCs w:val="22"/>
        </w:rPr>
        <w:t>/</w:t>
      </w:r>
      <w:r w:rsidR="005F58B0">
        <w:rPr>
          <w:rFonts w:asciiTheme="majorHAnsi" w:hAnsiTheme="majorHAnsi" w:cstheme="majorHAnsi"/>
          <w:b/>
          <w:bCs/>
          <w:sz w:val="22"/>
          <w:szCs w:val="22"/>
        </w:rPr>
        <w:t>0</w:t>
      </w:r>
      <w:r w:rsidR="0061252C">
        <w:rPr>
          <w:rFonts w:asciiTheme="majorHAnsi" w:hAnsiTheme="majorHAnsi" w:cstheme="majorHAnsi"/>
          <w:b/>
          <w:bCs/>
          <w:sz w:val="22"/>
          <w:szCs w:val="22"/>
        </w:rPr>
        <w:t>7</w:t>
      </w:r>
      <w:r w:rsidR="00C15168" w:rsidRPr="001F1E78">
        <w:rPr>
          <w:rFonts w:asciiTheme="majorHAnsi" w:hAnsiTheme="majorHAnsi" w:cstheme="majorHAnsi"/>
          <w:b/>
          <w:bCs/>
          <w:sz w:val="22"/>
          <w:szCs w:val="22"/>
        </w:rPr>
        <w:t>/202</w:t>
      </w:r>
      <w:r w:rsidR="005F58B0">
        <w:rPr>
          <w:rFonts w:asciiTheme="majorHAnsi" w:hAnsiTheme="majorHAnsi" w:cstheme="majorHAnsi"/>
          <w:b/>
          <w:bCs/>
          <w:sz w:val="22"/>
          <w:szCs w:val="22"/>
        </w:rPr>
        <w:t>5</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16A29E99"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61252C">
        <w:rPr>
          <w:rFonts w:asciiTheme="majorHAnsi" w:hAnsiTheme="majorHAnsi" w:cstheme="majorHAnsi"/>
          <w:b/>
          <w:bCs/>
          <w:sz w:val="22"/>
          <w:szCs w:val="22"/>
        </w:rPr>
        <w:t>01</w:t>
      </w:r>
      <w:r w:rsidR="00B8390A" w:rsidRPr="001F1E78">
        <w:rPr>
          <w:rFonts w:asciiTheme="majorHAnsi" w:hAnsiTheme="majorHAnsi" w:cstheme="majorHAnsi"/>
          <w:b/>
          <w:bCs/>
          <w:sz w:val="22"/>
          <w:szCs w:val="22"/>
        </w:rPr>
        <w:t>/</w:t>
      </w:r>
      <w:r w:rsidR="005F58B0">
        <w:rPr>
          <w:rFonts w:asciiTheme="majorHAnsi" w:hAnsiTheme="majorHAnsi" w:cstheme="majorHAnsi"/>
          <w:b/>
          <w:bCs/>
          <w:sz w:val="22"/>
          <w:szCs w:val="22"/>
        </w:rPr>
        <w:t>0</w:t>
      </w:r>
      <w:r w:rsidR="0061252C">
        <w:rPr>
          <w:rFonts w:asciiTheme="majorHAnsi" w:hAnsiTheme="majorHAnsi" w:cstheme="majorHAnsi"/>
          <w:b/>
          <w:bCs/>
          <w:sz w:val="22"/>
          <w:szCs w:val="22"/>
        </w:rPr>
        <w:t>7</w:t>
      </w:r>
      <w:r w:rsidR="00C15168" w:rsidRPr="001F1E78">
        <w:rPr>
          <w:rFonts w:asciiTheme="majorHAnsi" w:hAnsiTheme="majorHAnsi" w:cstheme="majorHAnsi"/>
          <w:b/>
          <w:bCs/>
          <w:sz w:val="22"/>
          <w:szCs w:val="22"/>
        </w:rPr>
        <w:t>/202</w:t>
      </w:r>
      <w:r w:rsidR="005F58B0">
        <w:rPr>
          <w:rFonts w:asciiTheme="majorHAnsi" w:hAnsiTheme="majorHAnsi" w:cstheme="majorHAnsi"/>
          <w:b/>
          <w:bCs/>
          <w:sz w:val="22"/>
          <w:szCs w:val="22"/>
        </w:rPr>
        <w:t>5</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1598CA9C"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UNIDADE ORÇAMENTÁRIA:</w:t>
      </w:r>
      <w:r w:rsidR="00F23747">
        <w:rPr>
          <w:rFonts w:asciiTheme="majorHAnsi" w:hAnsiTheme="majorHAnsi" w:cstheme="majorHAnsi"/>
          <w:b/>
          <w:bCs/>
          <w:sz w:val="22"/>
          <w:szCs w:val="22"/>
        </w:rPr>
        <w:t xml:space="preserve"> </w:t>
      </w:r>
      <w:r w:rsidR="00F23747" w:rsidRPr="00C50BED">
        <w:rPr>
          <w:rFonts w:asciiTheme="majorHAnsi" w:hAnsiTheme="majorHAnsi" w:cstheme="majorHAnsi"/>
          <w:b/>
          <w:bCs/>
          <w:sz w:val="22"/>
          <w:szCs w:val="22"/>
        </w:rPr>
        <w:t>Secretaria Municipal d</w:t>
      </w:r>
      <w:r w:rsidR="00760587">
        <w:rPr>
          <w:rFonts w:asciiTheme="majorHAnsi" w:hAnsiTheme="majorHAnsi" w:cstheme="majorHAnsi"/>
          <w:b/>
          <w:bCs/>
          <w:sz w:val="22"/>
          <w:szCs w:val="22"/>
        </w:rPr>
        <w:t>a Saúde</w:t>
      </w:r>
      <w:r w:rsidR="004E645A">
        <w:rPr>
          <w:rFonts w:asciiTheme="majorHAnsi" w:hAnsiTheme="majorHAnsi" w:cstheme="majorHAnsi"/>
          <w:b/>
          <w:bCs/>
          <w:sz w:val="22"/>
          <w:szCs w:val="22"/>
        </w:rPr>
        <w:t xml:space="preserve"> </w:t>
      </w:r>
    </w:p>
    <w:p w14:paraId="1BA25AB2" w14:textId="2BA9974A"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PROJETO/ATIVIDADE: </w:t>
      </w:r>
      <w:r w:rsidR="00760587">
        <w:rPr>
          <w:rFonts w:asciiTheme="majorHAnsi" w:hAnsiTheme="majorHAnsi" w:cstheme="majorHAnsi"/>
          <w:b/>
          <w:bCs/>
          <w:sz w:val="22"/>
          <w:szCs w:val="22"/>
        </w:rPr>
        <w:t>2243</w:t>
      </w:r>
      <w:r w:rsidR="005F58B0">
        <w:rPr>
          <w:rFonts w:asciiTheme="majorHAnsi" w:hAnsiTheme="majorHAnsi" w:cstheme="majorHAnsi"/>
          <w:b/>
          <w:bCs/>
          <w:sz w:val="22"/>
          <w:szCs w:val="22"/>
        </w:rPr>
        <w:t>;</w:t>
      </w:r>
    </w:p>
    <w:p w14:paraId="3E7E1B95" w14:textId="093830BD"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ELEMENTO: 3.</w:t>
      </w:r>
      <w:r w:rsidR="00760587">
        <w:rPr>
          <w:rFonts w:asciiTheme="majorHAnsi" w:hAnsiTheme="majorHAnsi" w:cstheme="majorHAnsi"/>
          <w:b/>
          <w:bCs/>
          <w:sz w:val="22"/>
          <w:szCs w:val="22"/>
        </w:rPr>
        <w:t>3</w:t>
      </w:r>
      <w:r w:rsidRPr="00C50BED">
        <w:rPr>
          <w:rFonts w:asciiTheme="majorHAnsi" w:hAnsiTheme="majorHAnsi" w:cstheme="majorHAnsi"/>
          <w:b/>
          <w:bCs/>
          <w:sz w:val="22"/>
          <w:szCs w:val="22"/>
        </w:rPr>
        <w:t>.</w:t>
      </w:r>
      <w:r w:rsidR="00760587">
        <w:rPr>
          <w:rFonts w:asciiTheme="majorHAnsi" w:hAnsiTheme="majorHAnsi" w:cstheme="majorHAnsi"/>
          <w:b/>
          <w:bCs/>
          <w:sz w:val="22"/>
          <w:szCs w:val="22"/>
        </w:rPr>
        <w:t>3</w:t>
      </w:r>
      <w:r w:rsidRPr="00C50BED">
        <w:rPr>
          <w:rFonts w:asciiTheme="majorHAnsi" w:hAnsiTheme="majorHAnsi" w:cstheme="majorHAnsi"/>
          <w:b/>
          <w:bCs/>
          <w:sz w:val="22"/>
          <w:szCs w:val="22"/>
        </w:rPr>
        <w:t>.90</w:t>
      </w:r>
      <w:r w:rsidR="00760587">
        <w:rPr>
          <w:rFonts w:asciiTheme="majorHAnsi" w:hAnsiTheme="majorHAnsi" w:cstheme="majorHAnsi"/>
          <w:b/>
          <w:bCs/>
          <w:sz w:val="22"/>
          <w:szCs w:val="22"/>
        </w:rPr>
        <w:t>30</w:t>
      </w:r>
      <w:r w:rsidRPr="00C50BED">
        <w:rPr>
          <w:rFonts w:asciiTheme="majorHAnsi" w:hAnsiTheme="majorHAnsi" w:cstheme="majorHAnsi"/>
          <w:b/>
          <w:bCs/>
          <w:sz w:val="22"/>
          <w:szCs w:val="22"/>
        </w:rPr>
        <w:t>;</w:t>
      </w:r>
    </w:p>
    <w:p w14:paraId="06F4F075" w14:textId="4E23E084"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SUBELEMENTO: 3.</w:t>
      </w:r>
      <w:r w:rsidR="00760587">
        <w:rPr>
          <w:rFonts w:asciiTheme="majorHAnsi" w:hAnsiTheme="majorHAnsi" w:cstheme="majorHAnsi"/>
          <w:b/>
          <w:bCs/>
          <w:sz w:val="22"/>
          <w:szCs w:val="22"/>
        </w:rPr>
        <w:t>3</w:t>
      </w:r>
      <w:r w:rsidRPr="00C50BED">
        <w:rPr>
          <w:rFonts w:asciiTheme="majorHAnsi" w:hAnsiTheme="majorHAnsi" w:cstheme="majorHAnsi"/>
          <w:b/>
          <w:bCs/>
          <w:sz w:val="22"/>
          <w:szCs w:val="22"/>
        </w:rPr>
        <w:t>.</w:t>
      </w:r>
      <w:r w:rsidR="00760587">
        <w:rPr>
          <w:rFonts w:asciiTheme="majorHAnsi" w:hAnsiTheme="majorHAnsi" w:cstheme="majorHAnsi"/>
          <w:b/>
          <w:bCs/>
          <w:sz w:val="22"/>
          <w:szCs w:val="22"/>
        </w:rPr>
        <w:t>3</w:t>
      </w:r>
      <w:r w:rsidRPr="00C50BED">
        <w:rPr>
          <w:rFonts w:asciiTheme="majorHAnsi" w:hAnsiTheme="majorHAnsi" w:cstheme="majorHAnsi"/>
          <w:b/>
          <w:bCs/>
          <w:sz w:val="22"/>
          <w:szCs w:val="22"/>
        </w:rPr>
        <w:t>.90</w:t>
      </w:r>
      <w:r w:rsidR="00760587">
        <w:rPr>
          <w:rFonts w:asciiTheme="majorHAnsi" w:hAnsiTheme="majorHAnsi" w:cstheme="majorHAnsi"/>
          <w:b/>
          <w:bCs/>
          <w:sz w:val="22"/>
          <w:szCs w:val="22"/>
        </w:rPr>
        <w:t>3019</w:t>
      </w:r>
      <w:r w:rsidRPr="00C50BED">
        <w:rPr>
          <w:rFonts w:asciiTheme="majorHAnsi" w:hAnsiTheme="majorHAnsi" w:cstheme="majorHAnsi"/>
          <w:b/>
          <w:bCs/>
          <w:sz w:val="22"/>
          <w:szCs w:val="22"/>
        </w:rPr>
        <w:t>;</w:t>
      </w:r>
    </w:p>
    <w:p w14:paraId="7DB97D5C" w14:textId="1A0EA8DA"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CÓDIGO REDUZIDO: </w:t>
      </w:r>
      <w:r w:rsidR="00760587">
        <w:rPr>
          <w:rFonts w:asciiTheme="majorHAnsi" w:hAnsiTheme="majorHAnsi" w:cstheme="majorHAnsi"/>
          <w:b/>
          <w:bCs/>
          <w:sz w:val="22"/>
          <w:szCs w:val="22"/>
        </w:rPr>
        <w:t>268420</w:t>
      </w:r>
      <w:r w:rsidR="005F58B0">
        <w:rPr>
          <w:rFonts w:asciiTheme="majorHAnsi" w:hAnsiTheme="majorHAnsi" w:cstheme="majorHAnsi"/>
          <w:b/>
          <w:bCs/>
          <w:sz w:val="22"/>
          <w:szCs w:val="22"/>
        </w:rPr>
        <w:t xml:space="preserve">; </w:t>
      </w:r>
    </w:p>
    <w:p w14:paraId="6072141A" w14:textId="5059E483" w:rsidR="007D765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RECURSO: </w:t>
      </w:r>
      <w:r w:rsidR="00760587">
        <w:rPr>
          <w:rFonts w:asciiTheme="majorHAnsi" w:hAnsiTheme="majorHAnsi" w:cstheme="majorHAnsi"/>
          <w:b/>
          <w:bCs/>
          <w:sz w:val="22"/>
          <w:szCs w:val="22"/>
        </w:rPr>
        <w:t>MANUTENÇÃO – Vigilância em Saúde</w:t>
      </w:r>
      <w:r w:rsidR="005F58B0">
        <w:rPr>
          <w:rFonts w:asciiTheme="majorHAnsi" w:hAnsiTheme="majorHAnsi" w:cstheme="majorHAnsi"/>
          <w:b/>
          <w:bCs/>
          <w:sz w:val="22"/>
          <w:szCs w:val="22"/>
        </w:rPr>
        <w:t>.</w:t>
      </w:r>
    </w:p>
    <w:p w14:paraId="6837DE49" w14:textId="77777777" w:rsidR="00C50BED" w:rsidRPr="001F1E7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75860448" w:rsidR="00CF0669" w:rsidRPr="00B34AE4" w:rsidRDefault="00415A4E" w:rsidP="00766D2D">
      <w:pPr>
        <w:jc w:val="both"/>
        <w:rPr>
          <w:rFonts w:asciiTheme="majorHAnsi" w:hAnsiTheme="majorHAnsi" w:cstheme="majorHAnsi"/>
          <w:b/>
          <w:bCs/>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Pr="001F1E78">
        <w:rPr>
          <w:rFonts w:asciiTheme="majorHAnsi" w:hAnsiTheme="majorHAnsi" w:cstheme="majorHAnsi"/>
          <w:sz w:val="22"/>
          <w:szCs w:val="22"/>
        </w:rPr>
        <w:t xml:space="preserve"> </w:t>
      </w:r>
      <w:r w:rsidR="00760587" w:rsidRPr="00760587">
        <w:rPr>
          <w:rFonts w:asciiTheme="majorHAnsi" w:hAnsiTheme="majorHAnsi" w:cstheme="majorHAnsi"/>
          <w:b/>
          <w:bCs/>
          <w:sz w:val="22"/>
          <w:szCs w:val="22"/>
        </w:rPr>
        <w:t>AQUISIÇÃO DE MATERIAIS DE ACONDICIONAMENTO PARA A VIGILÂNCIA EPIDEMIOLÓGICA</w:t>
      </w:r>
      <w:r w:rsidR="005F58B0">
        <w:rPr>
          <w:rFonts w:asciiTheme="majorHAnsi" w:hAnsiTheme="majorHAnsi" w:cstheme="majorHAnsi"/>
          <w:sz w:val="22"/>
          <w:szCs w:val="22"/>
        </w:rPr>
        <w:t xml:space="preserve">, </w:t>
      </w:r>
      <w:r w:rsidR="00766D2D" w:rsidRPr="001F1E78">
        <w:rPr>
          <w:rFonts w:asciiTheme="majorHAnsi" w:hAnsiTheme="majorHAnsi" w:cstheme="majorHAnsi"/>
          <w:sz w:val="22"/>
          <w:szCs w:val="22"/>
        </w:rPr>
        <w:t>conforme</w:t>
      </w:r>
      <w:r w:rsidR="005E4099">
        <w:rPr>
          <w:rFonts w:asciiTheme="majorHAnsi" w:hAnsiTheme="majorHAnsi" w:cstheme="majorHAnsi"/>
          <w:sz w:val="22"/>
          <w:szCs w:val="22"/>
        </w:rPr>
        <w:t xml:space="preserve"> </w:t>
      </w:r>
      <w:r w:rsidR="00766D2D" w:rsidRPr="001F1E78">
        <w:rPr>
          <w:rFonts w:asciiTheme="majorHAnsi" w:hAnsiTheme="majorHAnsi" w:cstheme="majorHAnsi"/>
          <w:sz w:val="22"/>
          <w:szCs w:val="22"/>
        </w:rPr>
        <w:t>quadro abaixo: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3"/>
        <w:gridCol w:w="5777"/>
        <w:gridCol w:w="709"/>
        <w:gridCol w:w="850"/>
        <w:gridCol w:w="1272"/>
      </w:tblGrid>
      <w:tr w:rsidR="005F58B0" w:rsidRPr="00EC06E4" w14:paraId="558A116C" w14:textId="0D19EC9B" w:rsidTr="00D509B0">
        <w:tc>
          <w:tcPr>
            <w:tcW w:w="250" w:type="pct"/>
            <w:shd w:val="clear" w:color="auto" w:fill="C0C0C0"/>
          </w:tcPr>
          <w:p w14:paraId="1AD347FD" w14:textId="77777777" w:rsidR="005F58B0" w:rsidRPr="00EC06E4" w:rsidRDefault="005F58B0" w:rsidP="00700C3E">
            <w:pPr>
              <w:jc w:val="center"/>
              <w:rPr>
                <w:rFonts w:asciiTheme="majorHAnsi" w:hAnsiTheme="majorHAnsi" w:cstheme="majorHAnsi"/>
                <w:sz w:val="20"/>
                <w:szCs w:val="20"/>
              </w:rPr>
            </w:pPr>
            <w:r w:rsidRPr="00EC06E4">
              <w:rPr>
                <w:rFonts w:asciiTheme="majorHAnsi" w:hAnsiTheme="majorHAnsi" w:cstheme="majorHAnsi"/>
                <w:b/>
                <w:sz w:val="20"/>
                <w:szCs w:val="20"/>
              </w:rPr>
              <w:t>Item</w:t>
            </w:r>
          </w:p>
        </w:tc>
        <w:tc>
          <w:tcPr>
            <w:tcW w:w="3188" w:type="pct"/>
            <w:shd w:val="clear" w:color="auto" w:fill="C0C0C0"/>
          </w:tcPr>
          <w:p w14:paraId="367D75A6" w14:textId="77777777" w:rsidR="005F58B0" w:rsidRPr="00EC06E4" w:rsidRDefault="005F58B0" w:rsidP="00700C3E">
            <w:pPr>
              <w:jc w:val="center"/>
              <w:rPr>
                <w:rFonts w:asciiTheme="majorHAnsi" w:hAnsiTheme="majorHAnsi" w:cstheme="majorHAnsi"/>
                <w:sz w:val="20"/>
                <w:szCs w:val="20"/>
              </w:rPr>
            </w:pPr>
            <w:r w:rsidRPr="00EC06E4">
              <w:rPr>
                <w:rFonts w:asciiTheme="majorHAnsi" w:hAnsiTheme="majorHAnsi" w:cstheme="majorHAnsi"/>
                <w:b/>
                <w:sz w:val="20"/>
                <w:szCs w:val="20"/>
              </w:rPr>
              <w:t>Descrição</w:t>
            </w:r>
          </w:p>
        </w:tc>
        <w:tc>
          <w:tcPr>
            <w:tcW w:w="391" w:type="pct"/>
            <w:shd w:val="clear" w:color="auto" w:fill="C0C0C0"/>
          </w:tcPr>
          <w:p w14:paraId="061738C0" w14:textId="77777777" w:rsidR="005F58B0" w:rsidRPr="00EC06E4" w:rsidRDefault="005F58B0" w:rsidP="00700C3E">
            <w:pPr>
              <w:jc w:val="center"/>
              <w:rPr>
                <w:rFonts w:asciiTheme="majorHAnsi" w:hAnsiTheme="majorHAnsi" w:cstheme="majorHAnsi"/>
                <w:sz w:val="20"/>
                <w:szCs w:val="20"/>
              </w:rPr>
            </w:pPr>
            <w:r w:rsidRPr="00EC06E4">
              <w:rPr>
                <w:rFonts w:asciiTheme="majorHAnsi" w:hAnsiTheme="majorHAnsi" w:cstheme="majorHAnsi"/>
                <w:b/>
                <w:sz w:val="20"/>
                <w:szCs w:val="20"/>
              </w:rPr>
              <w:t>Un</w:t>
            </w:r>
          </w:p>
        </w:tc>
        <w:tc>
          <w:tcPr>
            <w:tcW w:w="469" w:type="pct"/>
            <w:shd w:val="clear" w:color="auto" w:fill="C0C0C0"/>
          </w:tcPr>
          <w:p w14:paraId="43E8D040" w14:textId="77777777" w:rsidR="005F58B0" w:rsidRPr="00EC06E4" w:rsidRDefault="005F58B0" w:rsidP="00700C3E">
            <w:pPr>
              <w:jc w:val="center"/>
              <w:rPr>
                <w:rFonts w:asciiTheme="majorHAnsi" w:hAnsiTheme="majorHAnsi" w:cstheme="majorHAnsi"/>
                <w:sz w:val="20"/>
                <w:szCs w:val="20"/>
              </w:rPr>
            </w:pPr>
            <w:proofErr w:type="spellStart"/>
            <w:r w:rsidRPr="00EC06E4">
              <w:rPr>
                <w:rFonts w:asciiTheme="majorHAnsi" w:hAnsiTheme="majorHAnsi" w:cstheme="majorHAnsi"/>
                <w:b/>
                <w:sz w:val="20"/>
                <w:szCs w:val="20"/>
              </w:rPr>
              <w:t>Qtd</w:t>
            </w:r>
            <w:proofErr w:type="spellEnd"/>
          </w:p>
        </w:tc>
        <w:tc>
          <w:tcPr>
            <w:tcW w:w="702" w:type="pct"/>
            <w:shd w:val="clear" w:color="auto" w:fill="C0C0C0"/>
          </w:tcPr>
          <w:p w14:paraId="3696B673" w14:textId="22FD4F81" w:rsidR="005F58B0" w:rsidRPr="00EC06E4" w:rsidRDefault="005F58B0" w:rsidP="00700C3E">
            <w:pPr>
              <w:jc w:val="center"/>
              <w:rPr>
                <w:rFonts w:asciiTheme="majorHAnsi" w:hAnsiTheme="majorHAnsi" w:cstheme="majorHAnsi"/>
                <w:b/>
                <w:sz w:val="20"/>
                <w:szCs w:val="20"/>
              </w:rPr>
            </w:pPr>
            <w:r w:rsidRPr="00EC06E4">
              <w:rPr>
                <w:rFonts w:asciiTheme="majorHAnsi" w:hAnsiTheme="majorHAnsi" w:cstheme="majorHAnsi"/>
                <w:b/>
                <w:sz w:val="20"/>
                <w:szCs w:val="20"/>
              </w:rPr>
              <w:t xml:space="preserve">Val. Ref. </w:t>
            </w:r>
          </w:p>
        </w:tc>
      </w:tr>
      <w:tr w:rsidR="00EC06E4" w:rsidRPr="00EC06E4" w14:paraId="22A2D4E7" w14:textId="4EE21FD6" w:rsidTr="00A75D77">
        <w:tc>
          <w:tcPr>
            <w:tcW w:w="250" w:type="pct"/>
          </w:tcPr>
          <w:p w14:paraId="2CCB44D6" w14:textId="7A2FFFA9" w:rsidR="00EC06E4" w:rsidRPr="00EC06E4" w:rsidRDefault="00EC06E4" w:rsidP="00EC06E4">
            <w:pPr>
              <w:jc w:val="center"/>
              <w:rPr>
                <w:rFonts w:asciiTheme="majorHAnsi" w:hAnsiTheme="majorHAnsi" w:cstheme="majorHAnsi"/>
                <w:sz w:val="20"/>
                <w:szCs w:val="20"/>
              </w:rPr>
            </w:pPr>
            <w:r w:rsidRPr="00EC06E4">
              <w:rPr>
                <w:rFonts w:asciiTheme="majorHAnsi" w:hAnsiTheme="majorHAnsi" w:cstheme="majorHAnsi"/>
                <w:sz w:val="20"/>
                <w:szCs w:val="20"/>
              </w:rPr>
              <w:t>1</w:t>
            </w:r>
          </w:p>
        </w:tc>
        <w:tc>
          <w:tcPr>
            <w:tcW w:w="3188" w:type="pct"/>
          </w:tcPr>
          <w:p w14:paraId="0D1C8F1A" w14:textId="4925F3D0" w:rsidR="00EC06E4" w:rsidRPr="00EC06E4" w:rsidRDefault="00EC06E4" w:rsidP="00EC06E4">
            <w:pPr>
              <w:rPr>
                <w:rFonts w:asciiTheme="majorHAnsi" w:hAnsiTheme="majorHAnsi" w:cstheme="majorHAnsi"/>
                <w:sz w:val="20"/>
                <w:szCs w:val="20"/>
              </w:rPr>
            </w:pPr>
            <w:r w:rsidRPr="00EC06E4">
              <w:rPr>
                <w:rFonts w:asciiTheme="majorHAnsi" w:hAnsiTheme="majorHAnsi" w:cstheme="majorHAnsi"/>
                <w:sz w:val="20"/>
                <w:szCs w:val="20"/>
              </w:rPr>
              <w:t xml:space="preserve">53802 - CAIXA DE ISOPOR 10 LITROS, COM TAMPA </w:t>
            </w:r>
          </w:p>
        </w:tc>
        <w:tc>
          <w:tcPr>
            <w:tcW w:w="391" w:type="pct"/>
          </w:tcPr>
          <w:p w14:paraId="1BAA8541" w14:textId="43E27364" w:rsidR="00EC06E4" w:rsidRPr="00EC06E4" w:rsidRDefault="00EC06E4" w:rsidP="00EC06E4">
            <w:pPr>
              <w:jc w:val="center"/>
              <w:rPr>
                <w:rFonts w:asciiTheme="majorHAnsi" w:hAnsiTheme="majorHAnsi" w:cstheme="majorHAnsi"/>
                <w:sz w:val="20"/>
                <w:szCs w:val="20"/>
              </w:rPr>
            </w:pPr>
            <w:r w:rsidRPr="00EC06E4">
              <w:rPr>
                <w:rFonts w:asciiTheme="majorHAnsi" w:hAnsiTheme="majorHAnsi" w:cstheme="majorHAnsi"/>
                <w:sz w:val="20"/>
                <w:szCs w:val="20"/>
              </w:rPr>
              <w:t>UN</w:t>
            </w:r>
          </w:p>
        </w:tc>
        <w:tc>
          <w:tcPr>
            <w:tcW w:w="469" w:type="pct"/>
          </w:tcPr>
          <w:p w14:paraId="77C6D9EA" w14:textId="5F7DBFDC" w:rsidR="00EC06E4" w:rsidRPr="00EC06E4" w:rsidRDefault="00EC06E4" w:rsidP="00EC06E4">
            <w:pPr>
              <w:jc w:val="right"/>
              <w:rPr>
                <w:rFonts w:asciiTheme="majorHAnsi" w:hAnsiTheme="majorHAnsi" w:cstheme="majorHAnsi"/>
                <w:sz w:val="20"/>
                <w:szCs w:val="20"/>
              </w:rPr>
            </w:pPr>
            <w:r w:rsidRPr="00EC06E4">
              <w:rPr>
                <w:rFonts w:asciiTheme="majorHAnsi" w:hAnsiTheme="majorHAnsi" w:cstheme="majorHAnsi"/>
                <w:sz w:val="20"/>
                <w:szCs w:val="20"/>
              </w:rPr>
              <w:t>10</w:t>
            </w:r>
          </w:p>
        </w:tc>
        <w:tc>
          <w:tcPr>
            <w:tcW w:w="702" w:type="pct"/>
          </w:tcPr>
          <w:p w14:paraId="53EC2836" w14:textId="5D70A0DF" w:rsidR="00EC06E4" w:rsidRPr="00EC06E4" w:rsidRDefault="00A75D77" w:rsidP="00EC06E4">
            <w:pPr>
              <w:jc w:val="right"/>
              <w:rPr>
                <w:rFonts w:asciiTheme="majorHAnsi" w:hAnsiTheme="majorHAnsi" w:cstheme="majorHAnsi"/>
                <w:sz w:val="20"/>
                <w:szCs w:val="20"/>
              </w:rPr>
            </w:pPr>
            <w:r>
              <w:rPr>
                <w:rFonts w:asciiTheme="majorHAnsi" w:hAnsiTheme="majorHAnsi" w:cstheme="majorHAnsi"/>
                <w:sz w:val="20"/>
                <w:szCs w:val="20"/>
              </w:rPr>
              <w:t xml:space="preserve">R$ </w:t>
            </w:r>
            <w:r w:rsidR="00EC06E4" w:rsidRPr="00EC06E4">
              <w:rPr>
                <w:rFonts w:asciiTheme="majorHAnsi" w:hAnsiTheme="majorHAnsi" w:cstheme="majorHAnsi"/>
                <w:sz w:val="20"/>
                <w:szCs w:val="20"/>
              </w:rPr>
              <w:t>31,21</w:t>
            </w:r>
          </w:p>
        </w:tc>
      </w:tr>
      <w:tr w:rsidR="00EC06E4" w:rsidRPr="00EC06E4" w14:paraId="69A85D9B" w14:textId="25CF86CC" w:rsidTr="00A75D77">
        <w:tc>
          <w:tcPr>
            <w:tcW w:w="250" w:type="pct"/>
          </w:tcPr>
          <w:p w14:paraId="5BCE7529" w14:textId="5B34E416" w:rsidR="00EC06E4" w:rsidRPr="00EC06E4" w:rsidRDefault="00EC06E4" w:rsidP="00EC06E4">
            <w:pPr>
              <w:jc w:val="center"/>
              <w:rPr>
                <w:rFonts w:asciiTheme="majorHAnsi" w:hAnsiTheme="majorHAnsi" w:cstheme="majorHAnsi"/>
                <w:sz w:val="20"/>
                <w:szCs w:val="20"/>
              </w:rPr>
            </w:pPr>
            <w:r w:rsidRPr="00EC06E4">
              <w:rPr>
                <w:rFonts w:asciiTheme="majorHAnsi" w:hAnsiTheme="majorHAnsi" w:cstheme="majorHAnsi"/>
                <w:sz w:val="20"/>
                <w:szCs w:val="20"/>
              </w:rPr>
              <w:t>2</w:t>
            </w:r>
          </w:p>
        </w:tc>
        <w:tc>
          <w:tcPr>
            <w:tcW w:w="3188" w:type="pct"/>
          </w:tcPr>
          <w:p w14:paraId="1A719E88" w14:textId="1D1DB2A1" w:rsidR="00EC06E4" w:rsidRPr="00EC06E4" w:rsidRDefault="00EC06E4" w:rsidP="00EC06E4">
            <w:pPr>
              <w:rPr>
                <w:rFonts w:asciiTheme="majorHAnsi" w:hAnsiTheme="majorHAnsi" w:cstheme="majorHAnsi"/>
                <w:sz w:val="20"/>
                <w:szCs w:val="20"/>
              </w:rPr>
            </w:pPr>
            <w:r w:rsidRPr="00EC06E4">
              <w:rPr>
                <w:rFonts w:asciiTheme="majorHAnsi" w:hAnsiTheme="majorHAnsi" w:cstheme="majorHAnsi"/>
                <w:sz w:val="20"/>
                <w:szCs w:val="20"/>
              </w:rPr>
              <w:t xml:space="preserve">53800 - CAIXA DE ISOPOR 3 LITROS, COM TAMPA </w:t>
            </w:r>
          </w:p>
        </w:tc>
        <w:tc>
          <w:tcPr>
            <w:tcW w:w="391" w:type="pct"/>
          </w:tcPr>
          <w:p w14:paraId="13DB8BD2" w14:textId="04F5A609" w:rsidR="00EC06E4" w:rsidRPr="00EC06E4" w:rsidRDefault="00EC06E4" w:rsidP="00EC06E4">
            <w:pPr>
              <w:jc w:val="center"/>
              <w:rPr>
                <w:rFonts w:asciiTheme="majorHAnsi" w:hAnsiTheme="majorHAnsi" w:cstheme="majorHAnsi"/>
                <w:sz w:val="20"/>
                <w:szCs w:val="20"/>
              </w:rPr>
            </w:pPr>
            <w:r w:rsidRPr="00EC06E4">
              <w:rPr>
                <w:rFonts w:asciiTheme="majorHAnsi" w:hAnsiTheme="majorHAnsi" w:cstheme="majorHAnsi"/>
                <w:sz w:val="20"/>
                <w:szCs w:val="20"/>
              </w:rPr>
              <w:t>UN</w:t>
            </w:r>
          </w:p>
        </w:tc>
        <w:tc>
          <w:tcPr>
            <w:tcW w:w="469" w:type="pct"/>
          </w:tcPr>
          <w:p w14:paraId="688FA48B" w14:textId="3FA81A3C" w:rsidR="00EC06E4" w:rsidRPr="00EC06E4" w:rsidRDefault="00EC06E4" w:rsidP="00EC06E4">
            <w:pPr>
              <w:jc w:val="right"/>
              <w:rPr>
                <w:rFonts w:asciiTheme="majorHAnsi" w:hAnsiTheme="majorHAnsi" w:cstheme="majorHAnsi"/>
                <w:sz w:val="20"/>
                <w:szCs w:val="20"/>
              </w:rPr>
            </w:pPr>
            <w:r w:rsidRPr="00EC06E4">
              <w:rPr>
                <w:rFonts w:asciiTheme="majorHAnsi" w:hAnsiTheme="majorHAnsi" w:cstheme="majorHAnsi"/>
                <w:sz w:val="20"/>
                <w:szCs w:val="20"/>
              </w:rPr>
              <w:t>20</w:t>
            </w:r>
          </w:p>
        </w:tc>
        <w:tc>
          <w:tcPr>
            <w:tcW w:w="702" w:type="pct"/>
          </w:tcPr>
          <w:p w14:paraId="2572F828" w14:textId="40FFFE8F" w:rsidR="00EC06E4" w:rsidRPr="00EC06E4" w:rsidRDefault="00A75D77" w:rsidP="00EC06E4">
            <w:pPr>
              <w:jc w:val="right"/>
              <w:rPr>
                <w:rFonts w:asciiTheme="majorHAnsi" w:hAnsiTheme="majorHAnsi" w:cstheme="majorHAnsi"/>
                <w:sz w:val="20"/>
                <w:szCs w:val="20"/>
              </w:rPr>
            </w:pPr>
            <w:r>
              <w:rPr>
                <w:rFonts w:asciiTheme="majorHAnsi" w:hAnsiTheme="majorHAnsi" w:cstheme="majorHAnsi"/>
                <w:sz w:val="20"/>
                <w:szCs w:val="20"/>
              </w:rPr>
              <w:t xml:space="preserve">R$ </w:t>
            </w:r>
            <w:r w:rsidR="00EC06E4" w:rsidRPr="00EC06E4">
              <w:rPr>
                <w:rFonts w:asciiTheme="majorHAnsi" w:hAnsiTheme="majorHAnsi" w:cstheme="majorHAnsi"/>
                <w:sz w:val="20"/>
                <w:szCs w:val="20"/>
              </w:rPr>
              <w:t>12,23</w:t>
            </w:r>
          </w:p>
        </w:tc>
      </w:tr>
      <w:tr w:rsidR="00EC06E4" w:rsidRPr="00EC06E4" w14:paraId="0AFCF255" w14:textId="46A6EB46" w:rsidTr="00A75D77">
        <w:tc>
          <w:tcPr>
            <w:tcW w:w="250" w:type="pct"/>
          </w:tcPr>
          <w:p w14:paraId="7B1BFFD6" w14:textId="6F21C113" w:rsidR="00EC06E4" w:rsidRPr="00EC06E4" w:rsidRDefault="00EC06E4" w:rsidP="00EC06E4">
            <w:pPr>
              <w:jc w:val="center"/>
              <w:rPr>
                <w:rFonts w:asciiTheme="majorHAnsi" w:hAnsiTheme="majorHAnsi" w:cstheme="majorHAnsi"/>
                <w:sz w:val="20"/>
                <w:szCs w:val="20"/>
              </w:rPr>
            </w:pPr>
            <w:r w:rsidRPr="00EC06E4">
              <w:rPr>
                <w:rFonts w:asciiTheme="majorHAnsi" w:hAnsiTheme="majorHAnsi" w:cstheme="majorHAnsi"/>
                <w:sz w:val="20"/>
                <w:szCs w:val="20"/>
              </w:rPr>
              <w:t>3</w:t>
            </w:r>
          </w:p>
        </w:tc>
        <w:tc>
          <w:tcPr>
            <w:tcW w:w="3188" w:type="pct"/>
          </w:tcPr>
          <w:p w14:paraId="7C32B098" w14:textId="7199AE82" w:rsidR="00EC06E4" w:rsidRPr="00EC06E4" w:rsidRDefault="00EC06E4" w:rsidP="00EC06E4">
            <w:pPr>
              <w:rPr>
                <w:rFonts w:asciiTheme="majorHAnsi" w:hAnsiTheme="majorHAnsi" w:cstheme="majorHAnsi"/>
                <w:sz w:val="20"/>
                <w:szCs w:val="20"/>
              </w:rPr>
            </w:pPr>
            <w:r w:rsidRPr="00EC06E4">
              <w:rPr>
                <w:rFonts w:asciiTheme="majorHAnsi" w:hAnsiTheme="majorHAnsi" w:cstheme="majorHAnsi"/>
                <w:sz w:val="20"/>
                <w:szCs w:val="20"/>
              </w:rPr>
              <w:t xml:space="preserve">53801 - CAIXA DE ISOPOR 5 LITROS, COM TAMPA </w:t>
            </w:r>
          </w:p>
        </w:tc>
        <w:tc>
          <w:tcPr>
            <w:tcW w:w="391" w:type="pct"/>
          </w:tcPr>
          <w:p w14:paraId="3FADC129" w14:textId="3E65FC13" w:rsidR="00EC06E4" w:rsidRPr="00EC06E4" w:rsidRDefault="00EC06E4" w:rsidP="00EC06E4">
            <w:pPr>
              <w:jc w:val="center"/>
              <w:rPr>
                <w:rFonts w:asciiTheme="majorHAnsi" w:hAnsiTheme="majorHAnsi" w:cstheme="majorHAnsi"/>
                <w:sz w:val="20"/>
                <w:szCs w:val="20"/>
              </w:rPr>
            </w:pPr>
            <w:r w:rsidRPr="00EC06E4">
              <w:rPr>
                <w:rFonts w:asciiTheme="majorHAnsi" w:hAnsiTheme="majorHAnsi" w:cstheme="majorHAnsi"/>
                <w:sz w:val="20"/>
                <w:szCs w:val="20"/>
              </w:rPr>
              <w:t>UN</w:t>
            </w:r>
          </w:p>
        </w:tc>
        <w:tc>
          <w:tcPr>
            <w:tcW w:w="469" w:type="pct"/>
          </w:tcPr>
          <w:p w14:paraId="07D82B2C" w14:textId="015FCCEE" w:rsidR="00EC06E4" w:rsidRPr="00EC06E4" w:rsidRDefault="00EC06E4" w:rsidP="00EC06E4">
            <w:pPr>
              <w:jc w:val="right"/>
              <w:rPr>
                <w:rFonts w:asciiTheme="majorHAnsi" w:hAnsiTheme="majorHAnsi" w:cstheme="majorHAnsi"/>
                <w:sz w:val="20"/>
                <w:szCs w:val="20"/>
              </w:rPr>
            </w:pPr>
            <w:r w:rsidRPr="00EC06E4">
              <w:rPr>
                <w:rFonts w:asciiTheme="majorHAnsi" w:hAnsiTheme="majorHAnsi" w:cstheme="majorHAnsi"/>
                <w:sz w:val="20"/>
                <w:szCs w:val="20"/>
              </w:rPr>
              <w:t>20</w:t>
            </w:r>
          </w:p>
        </w:tc>
        <w:tc>
          <w:tcPr>
            <w:tcW w:w="702" w:type="pct"/>
          </w:tcPr>
          <w:p w14:paraId="0C9CC6FB" w14:textId="17D562BD" w:rsidR="00EC06E4" w:rsidRPr="00EC06E4" w:rsidRDefault="00A75D77" w:rsidP="00EC06E4">
            <w:pPr>
              <w:jc w:val="right"/>
              <w:rPr>
                <w:rFonts w:asciiTheme="majorHAnsi" w:hAnsiTheme="majorHAnsi" w:cstheme="majorHAnsi"/>
                <w:sz w:val="20"/>
                <w:szCs w:val="20"/>
              </w:rPr>
            </w:pPr>
            <w:r>
              <w:rPr>
                <w:rFonts w:asciiTheme="majorHAnsi" w:hAnsiTheme="majorHAnsi" w:cstheme="majorHAnsi"/>
                <w:sz w:val="20"/>
                <w:szCs w:val="20"/>
              </w:rPr>
              <w:t xml:space="preserve">R$ </w:t>
            </w:r>
            <w:r w:rsidR="00EC06E4" w:rsidRPr="00EC06E4">
              <w:rPr>
                <w:rFonts w:asciiTheme="majorHAnsi" w:hAnsiTheme="majorHAnsi" w:cstheme="majorHAnsi"/>
                <w:sz w:val="20"/>
                <w:szCs w:val="20"/>
              </w:rPr>
              <w:t>15,67</w:t>
            </w:r>
          </w:p>
        </w:tc>
      </w:tr>
      <w:tr w:rsidR="00EC06E4" w:rsidRPr="00EC06E4" w14:paraId="49D51D6C" w14:textId="758A49E5" w:rsidTr="00A75D77">
        <w:tc>
          <w:tcPr>
            <w:tcW w:w="250" w:type="pct"/>
          </w:tcPr>
          <w:p w14:paraId="24E954F6" w14:textId="5E73074B" w:rsidR="00EC06E4" w:rsidRPr="00EC06E4" w:rsidRDefault="00EC06E4" w:rsidP="00EC06E4">
            <w:pPr>
              <w:jc w:val="center"/>
              <w:rPr>
                <w:rFonts w:asciiTheme="majorHAnsi" w:hAnsiTheme="majorHAnsi" w:cstheme="majorHAnsi"/>
                <w:sz w:val="20"/>
                <w:szCs w:val="20"/>
              </w:rPr>
            </w:pPr>
            <w:r w:rsidRPr="00EC06E4">
              <w:rPr>
                <w:rFonts w:asciiTheme="majorHAnsi" w:hAnsiTheme="majorHAnsi" w:cstheme="majorHAnsi"/>
                <w:sz w:val="20"/>
                <w:szCs w:val="20"/>
              </w:rPr>
              <w:t>4</w:t>
            </w:r>
          </w:p>
        </w:tc>
        <w:tc>
          <w:tcPr>
            <w:tcW w:w="3188" w:type="pct"/>
          </w:tcPr>
          <w:p w14:paraId="266D300B" w14:textId="54D56ABB" w:rsidR="00EC06E4" w:rsidRPr="00EC06E4" w:rsidRDefault="00EC06E4" w:rsidP="00EC06E4">
            <w:pPr>
              <w:rPr>
                <w:rFonts w:asciiTheme="majorHAnsi" w:hAnsiTheme="majorHAnsi" w:cstheme="majorHAnsi"/>
                <w:sz w:val="20"/>
                <w:szCs w:val="20"/>
              </w:rPr>
            </w:pPr>
            <w:r w:rsidRPr="00EC06E4">
              <w:rPr>
                <w:rFonts w:asciiTheme="majorHAnsi" w:hAnsiTheme="majorHAnsi" w:cstheme="majorHAnsi"/>
                <w:sz w:val="20"/>
                <w:szCs w:val="20"/>
              </w:rPr>
              <w:t xml:space="preserve">53799 - CAIXA TERMICA 16 LITROS EM POLIETILENO E ISOLANTE EM POLIURETANO, COM TAMPA E ALCA ARTICULADA </w:t>
            </w:r>
          </w:p>
        </w:tc>
        <w:tc>
          <w:tcPr>
            <w:tcW w:w="391" w:type="pct"/>
          </w:tcPr>
          <w:p w14:paraId="45D8E532" w14:textId="4C5FAA0C" w:rsidR="00EC06E4" w:rsidRPr="00EC06E4" w:rsidRDefault="00EC06E4" w:rsidP="00EC06E4">
            <w:pPr>
              <w:jc w:val="center"/>
              <w:rPr>
                <w:rFonts w:asciiTheme="majorHAnsi" w:hAnsiTheme="majorHAnsi" w:cstheme="majorHAnsi"/>
                <w:sz w:val="20"/>
                <w:szCs w:val="20"/>
              </w:rPr>
            </w:pPr>
            <w:r w:rsidRPr="00EC06E4">
              <w:rPr>
                <w:rFonts w:asciiTheme="majorHAnsi" w:hAnsiTheme="majorHAnsi" w:cstheme="majorHAnsi"/>
                <w:sz w:val="20"/>
                <w:szCs w:val="20"/>
              </w:rPr>
              <w:t>UN</w:t>
            </w:r>
          </w:p>
        </w:tc>
        <w:tc>
          <w:tcPr>
            <w:tcW w:w="469" w:type="pct"/>
          </w:tcPr>
          <w:p w14:paraId="2CDD88C8" w14:textId="7A7D5C28" w:rsidR="00EC06E4" w:rsidRPr="00EC06E4" w:rsidRDefault="00EC06E4" w:rsidP="00EC06E4">
            <w:pPr>
              <w:jc w:val="right"/>
              <w:rPr>
                <w:rFonts w:asciiTheme="majorHAnsi" w:hAnsiTheme="majorHAnsi" w:cstheme="majorHAnsi"/>
                <w:sz w:val="20"/>
                <w:szCs w:val="20"/>
              </w:rPr>
            </w:pPr>
            <w:r w:rsidRPr="00EC06E4">
              <w:rPr>
                <w:rFonts w:asciiTheme="majorHAnsi" w:hAnsiTheme="majorHAnsi" w:cstheme="majorHAnsi"/>
                <w:sz w:val="20"/>
                <w:szCs w:val="20"/>
              </w:rPr>
              <w:t>5</w:t>
            </w:r>
          </w:p>
        </w:tc>
        <w:tc>
          <w:tcPr>
            <w:tcW w:w="702" w:type="pct"/>
          </w:tcPr>
          <w:p w14:paraId="5541D7AB" w14:textId="6D51156E" w:rsidR="00EC06E4" w:rsidRPr="00EC06E4" w:rsidRDefault="00A75D77" w:rsidP="00EC06E4">
            <w:pPr>
              <w:jc w:val="right"/>
              <w:rPr>
                <w:rFonts w:asciiTheme="majorHAnsi" w:hAnsiTheme="majorHAnsi" w:cstheme="majorHAnsi"/>
                <w:sz w:val="20"/>
                <w:szCs w:val="20"/>
              </w:rPr>
            </w:pPr>
            <w:r>
              <w:rPr>
                <w:rFonts w:asciiTheme="majorHAnsi" w:hAnsiTheme="majorHAnsi" w:cstheme="majorHAnsi"/>
                <w:sz w:val="20"/>
                <w:szCs w:val="20"/>
              </w:rPr>
              <w:t xml:space="preserve">R$ </w:t>
            </w:r>
            <w:r w:rsidR="00EC06E4" w:rsidRPr="00EC06E4">
              <w:rPr>
                <w:rFonts w:asciiTheme="majorHAnsi" w:hAnsiTheme="majorHAnsi" w:cstheme="majorHAnsi"/>
                <w:sz w:val="20"/>
                <w:szCs w:val="20"/>
              </w:rPr>
              <w:t>106,95</w:t>
            </w:r>
          </w:p>
        </w:tc>
      </w:tr>
    </w:tbl>
    <w:p w14:paraId="230883B9" w14:textId="6EC5AC1F" w:rsidR="00B861C8" w:rsidRPr="00A6226C" w:rsidRDefault="00415A4E" w:rsidP="00D2598A">
      <w:pPr>
        <w:jc w:val="both"/>
        <w:rPr>
          <w:rFonts w:asciiTheme="majorHAnsi" w:hAnsiTheme="majorHAnsi" w:cstheme="majorHAnsi"/>
          <w:b/>
          <w:sz w:val="22"/>
          <w:szCs w:val="22"/>
        </w:rPr>
      </w:pPr>
      <w:r w:rsidRPr="001F1E78">
        <w:rPr>
          <w:rFonts w:asciiTheme="majorHAnsi" w:hAnsiTheme="majorHAnsi" w:cstheme="majorHAnsi"/>
          <w:b/>
          <w:sz w:val="22"/>
          <w:szCs w:val="22"/>
        </w:rPr>
        <w:tab/>
      </w:r>
    </w:p>
    <w:p w14:paraId="2A1F18D3" w14:textId="77777777" w:rsidR="00A75D77" w:rsidRDefault="00A75D77" w:rsidP="00A75D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Pr>
          <w:rFonts w:asciiTheme="majorHAnsi" w:hAnsiTheme="majorHAnsi" w:cstheme="majorHAnsi"/>
          <w:b/>
          <w:bCs/>
          <w:sz w:val="22"/>
          <w:szCs w:val="22"/>
        </w:rPr>
        <w:t xml:space="preserve">2.2. </w:t>
      </w:r>
      <w:r>
        <w:rPr>
          <w:rFonts w:asciiTheme="majorHAnsi" w:hAnsiTheme="majorHAnsi" w:cstheme="majorHAnsi"/>
          <w:bCs/>
          <w:sz w:val="22"/>
          <w:szCs w:val="22"/>
        </w:rPr>
        <w:t>Somente poderão participar do certame empresas que tenham ramo de atividade compatível com o objeto licitado.</w:t>
      </w:r>
    </w:p>
    <w:p w14:paraId="060829FA" w14:textId="77777777" w:rsidR="00A75D77" w:rsidRDefault="00A75D77" w:rsidP="00A75D77">
      <w:pPr>
        <w:jc w:val="both"/>
        <w:rPr>
          <w:rFonts w:asciiTheme="majorHAnsi" w:hAnsiTheme="majorHAnsi" w:cstheme="majorHAnsi"/>
          <w:b/>
          <w:sz w:val="22"/>
          <w:szCs w:val="22"/>
        </w:rPr>
      </w:pPr>
    </w:p>
    <w:p w14:paraId="023F0EB3" w14:textId="77777777" w:rsidR="00A75D77" w:rsidRPr="00A6226C" w:rsidRDefault="00A75D77" w:rsidP="00A75D77">
      <w:pPr>
        <w:jc w:val="both"/>
        <w:rPr>
          <w:rFonts w:asciiTheme="majorHAnsi" w:hAnsiTheme="majorHAnsi" w:cstheme="majorHAnsi"/>
          <w:b/>
          <w:sz w:val="22"/>
          <w:szCs w:val="22"/>
        </w:rPr>
      </w:pPr>
    </w:p>
    <w:p w14:paraId="4823A951" w14:textId="77777777" w:rsidR="00A75D77" w:rsidRDefault="00A75D77" w:rsidP="00A75D77">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1B235C6D" w14:textId="77777777" w:rsidR="00A75D77" w:rsidRDefault="00A75D77" w:rsidP="00A75D77">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369D7D77" w14:textId="77777777" w:rsidR="00A75D77" w:rsidRDefault="00A75D77" w:rsidP="00A75D7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2E31D17" w14:textId="77777777" w:rsidR="00A75D77" w:rsidRDefault="00A75D77" w:rsidP="00A75D7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Pr="00FF0A9C">
        <w:rPr>
          <w:rFonts w:asciiTheme="majorHAnsi" w:hAnsiTheme="majorHAnsi" w:cstheme="majorHAnsi"/>
          <w:sz w:val="22"/>
          <w:szCs w:val="22"/>
        </w:rPr>
        <w:t xml:space="preserve"> </w:t>
      </w:r>
      <w:r w:rsidRPr="0037534B">
        <w:rPr>
          <w:rFonts w:asciiTheme="majorHAnsi" w:hAnsiTheme="majorHAnsi" w:cstheme="majorHAnsi"/>
          <w:sz w:val="22"/>
          <w:szCs w:val="22"/>
        </w:rPr>
        <w:t xml:space="preserve">Portaria nº </w:t>
      </w:r>
      <w:r>
        <w:rPr>
          <w:rFonts w:asciiTheme="majorHAnsi" w:hAnsiTheme="majorHAnsi" w:cstheme="majorHAnsi"/>
          <w:sz w:val="22"/>
          <w:szCs w:val="22"/>
        </w:rPr>
        <w:t>1719</w:t>
      </w:r>
      <w:r w:rsidRPr="0037534B">
        <w:rPr>
          <w:rFonts w:asciiTheme="majorHAnsi" w:hAnsiTheme="majorHAnsi" w:cstheme="majorHAnsi"/>
          <w:sz w:val="22"/>
          <w:szCs w:val="22"/>
        </w:rPr>
        <w:t>/2024</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26EB9080" w14:textId="77777777" w:rsidR="00A75D77" w:rsidRDefault="00A75D77" w:rsidP="00A75D77">
      <w:pPr>
        <w:tabs>
          <w:tab w:val="left" w:pos="1276"/>
        </w:tabs>
        <w:ind w:firstLine="708"/>
        <w:jc w:val="both"/>
        <w:rPr>
          <w:rFonts w:asciiTheme="majorHAnsi" w:hAnsiTheme="majorHAnsi" w:cstheme="majorHAnsi"/>
          <w:sz w:val="22"/>
          <w:szCs w:val="22"/>
        </w:rPr>
      </w:pPr>
    </w:p>
    <w:p w14:paraId="1ADB4533" w14:textId="77777777" w:rsidR="00A75D77" w:rsidRDefault="00A75D77" w:rsidP="00A75D77">
      <w:pPr>
        <w:tabs>
          <w:tab w:val="left" w:pos="1276"/>
        </w:tabs>
        <w:ind w:firstLine="708"/>
        <w:jc w:val="both"/>
        <w:rPr>
          <w:rFonts w:asciiTheme="majorHAnsi" w:hAnsiTheme="majorHAnsi" w:cstheme="majorHAnsi"/>
          <w:sz w:val="22"/>
          <w:szCs w:val="22"/>
        </w:rPr>
      </w:pPr>
    </w:p>
    <w:p w14:paraId="6DDFD38B" w14:textId="77777777" w:rsidR="00A75D77" w:rsidRDefault="00A75D77" w:rsidP="00A75D7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3EC373AE" w14:textId="77777777" w:rsidR="00A75D77" w:rsidRDefault="00A75D77" w:rsidP="00A75D77">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6B39C189" w14:textId="77777777" w:rsidR="00A75D77" w:rsidRDefault="00A75D77" w:rsidP="00A75D77">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21C2911E" w14:textId="77777777" w:rsidR="00A75D77" w:rsidRDefault="00A75D77" w:rsidP="00A75D77">
      <w:pPr>
        <w:tabs>
          <w:tab w:val="left" w:pos="1560"/>
        </w:tabs>
        <w:ind w:firstLine="708"/>
        <w:jc w:val="both"/>
        <w:rPr>
          <w:rFonts w:asciiTheme="majorHAnsi" w:hAnsiTheme="majorHAnsi" w:cstheme="majorHAnsi"/>
          <w:sz w:val="22"/>
          <w:szCs w:val="22"/>
        </w:rPr>
      </w:pPr>
    </w:p>
    <w:p w14:paraId="4045F88D" w14:textId="77777777" w:rsidR="00A75D77" w:rsidRDefault="00A75D77" w:rsidP="00A75D7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575D0C18" w14:textId="77777777" w:rsidR="00A75D77" w:rsidRDefault="00A75D77" w:rsidP="00A75D77">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7A5CA83" w14:textId="77777777" w:rsidR="00A75D77" w:rsidRDefault="00A75D77" w:rsidP="00A75D77">
      <w:pPr>
        <w:tabs>
          <w:tab w:val="left" w:pos="1560"/>
        </w:tabs>
        <w:ind w:firstLine="708"/>
        <w:jc w:val="both"/>
        <w:rPr>
          <w:rFonts w:asciiTheme="majorHAnsi" w:hAnsiTheme="majorHAnsi" w:cstheme="majorHAnsi"/>
          <w:sz w:val="22"/>
          <w:szCs w:val="22"/>
        </w:rPr>
      </w:pPr>
    </w:p>
    <w:p w14:paraId="1E56DC9B" w14:textId="77777777" w:rsidR="00A75D77" w:rsidRDefault="00A75D77" w:rsidP="00A75D7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0559F80F" w14:textId="77777777" w:rsidR="00A75D77" w:rsidRDefault="00A75D77" w:rsidP="00A75D77">
      <w:pPr>
        <w:ind w:firstLine="708"/>
        <w:jc w:val="both"/>
        <w:rPr>
          <w:rFonts w:asciiTheme="majorHAnsi" w:hAnsiTheme="majorHAnsi" w:cstheme="majorHAnsi"/>
          <w:sz w:val="22"/>
          <w:szCs w:val="22"/>
        </w:rPr>
      </w:pPr>
    </w:p>
    <w:p w14:paraId="678E1171" w14:textId="77777777" w:rsidR="00A75D77" w:rsidRDefault="00A75D77" w:rsidP="00A75D77">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50400C84" w14:textId="77777777" w:rsidR="00A75D77" w:rsidRDefault="00A75D77" w:rsidP="00A75D77">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442D1672"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10C2DBDF" w14:textId="77777777" w:rsidR="00A75D77" w:rsidRDefault="00A75D77" w:rsidP="00A75D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40B8DB47" w14:textId="77777777" w:rsidR="00A75D77" w:rsidRPr="005F58B0" w:rsidRDefault="00A75D77" w:rsidP="00A75D77">
      <w:pPr>
        <w:jc w:val="both"/>
        <w:rPr>
          <w:rFonts w:asciiTheme="majorHAnsi" w:hAnsiTheme="majorHAnsi" w:cstheme="majorHAnsi"/>
          <w:sz w:val="22"/>
          <w:szCs w:val="22"/>
        </w:rPr>
      </w:pPr>
    </w:p>
    <w:p w14:paraId="0EC0F6D5" w14:textId="77777777" w:rsidR="00A75D77" w:rsidRDefault="00A75D77" w:rsidP="00A75D77">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1BC9FA29" w14:textId="77777777" w:rsidR="00A75D77" w:rsidRDefault="00A75D77" w:rsidP="00A75D77">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E8EB3E3" w14:textId="77777777" w:rsidR="00A75D77" w:rsidRDefault="00A75D77" w:rsidP="00A75D77">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3397DFC3" w14:textId="77777777" w:rsidR="00A75D77" w:rsidRDefault="00A75D77" w:rsidP="00A75D77">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46FFC93" w14:textId="77777777" w:rsidR="00A75D77" w:rsidRDefault="00A75D77" w:rsidP="00A75D77">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37399135" w14:textId="77777777" w:rsidR="00A75D77" w:rsidRDefault="00A75D77" w:rsidP="00A75D77">
      <w:pPr>
        <w:tabs>
          <w:tab w:val="left" w:pos="1418"/>
        </w:tabs>
        <w:ind w:firstLine="709"/>
        <w:jc w:val="both"/>
        <w:rPr>
          <w:rFonts w:asciiTheme="majorHAnsi" w:hAnsiTheme="majorHAnsi" w:cstheme="majorHAnsi"/>
          <w:b/>
          <w:sz w:val="22"/>
          <w:szCs w:val="22"/>
        </w:rPr>
      </w:pPr>
    </w:p>
    <w:p w14:paraId="3684771F" w14:textId="77777777" w:rsidR="00A75D77" w:rsidRDefault="00A75D77" w:rsidP="00A75D77">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7DCAA089" w14:textId="77777777" w:rsidR="00A75D77" w:rsidRDefault="00A75D77" w:rsidP="00A75D77">
      <w:pPr>
        <w:tabs>
          <w:tab w:val="left" w:pos="1418"/>
        </w:tabs>
        <w:ind w:firstLine="709"/>
        <w:jc w:val="both"/>
        <w:rPr>
          <w:rFonts w:asciiTheme="majorHAnsi" w:hAnsiTheme="majorHAnsi" w:cstheme="majorHAnsi"/>
          <w:b/>
          <w:sz w:val="22"/>
          <w:szCs w:val="22"/>
        </w:rPr>
      </w:pPr>
    </w:p>
    <w:p w14:paraId="12DAA413" w14:textId="77777777" w:rsidR="00A75D77" w:rsidRDefault="00A75D77" w:rsidP="00A75D77">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68D52F23" w14:textId="77777777" w:rsidR="00A75D77" w:rsidRDefault="00A75D77" w:rsidP="00A75D77">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557E416F" w14:textId="77777777" w:rsidR="00A75D77" w:rsidRDefault="00A75D77" w:rsidP="00A75D77">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67A1127E" w14:textId="77777777" w:rsidR="00A75D77" w:rsidRDefault="00A75D77" w:rsidP="00A75D77">
      <w:pPr>
        <w:tabs>
          <w:tab w:val="left" w:pos="1418"/>
        </w:tabs>
        <w:ind w:firstLine="709"/>
        <w:jc w:val="both"/>
        <w:rPr>
          <w:rFonts w:asciiTheme="majorHAnsi" w:hAnsiTheme="majorHAnsi" w:cstheme="majorHAnsi"/>
          <w:b/>
          <w:sz w:val="22"/>
          <w:szCs w:val="22"/>
        </w:rPr>
      </w:pPr>
    </w:p>
    <w:p w14:paraId="294F5D71" w14:textId="77777777" w:rsidR="00A75D77" w:rsidRDefault="00A75D77" w:rsidP="00A75D77">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4C08094" w14:textId="77777777" w:rsidR="00A75D77" w:rsidRDefault="00A75D77" w:rsidP="00A75D77">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4811A760" w14:textId="77777777" w:rsidR="00A75D77" w:rsidRDefault="00A75D77" w:rsidP="00A75D77">
      <w:pPr>
        <w:tabs>
          <w:tab w:val="left" w:pos="1418"/>
        </w:tabs>
        <w:ind w:firstLine="709"/>
        <w:jc w:val="both"/>
        <w:rPr>
          <w:rFonts w:asciiTheme="majorHAnsi" w:hAnsiTheme="majorHAnsi" w:cstheme="majorHAnsi"/>
          <w:b/>
          <w:sz w:val="22"/>
          <w:szCs w:val="22"/>
        </w:rPr>
      </w:pPr>
    </w:p>
    <w:p w14:paraId="684EE025"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34F9D637" w14:textId="77777777" w:rsidR="00A75D77" w:rsidRDefault="00A75D77" w:rsidP="00A75D77">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6F9BCF99" w14:textId="77777777" w:rsidR="00A75D77" w:rsidRDefault="00A75D77" w:rsidP="00A75D7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477815B2" w14:textId="77777777" w:rsidR="00A75D77" w:rsidRDefault="00A75D77" w:rsidP="00A75D77">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64E523E8" w14:textId="77777777" w:rsidR="00A75D77" w:rsidRDefault="00A75D77" w:rsidP="00A75D77">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5287BF63" w14:textId="617DAB91" w:rsidR="00A75D77" w:rsidRDefault="00A75D77" w:rsidP="00A75D7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3CC6144E" w14:textId="77777777" w:rsidR="00A75D77" w:rsidRPr="00AC1449" w:rsidRDefault="00A75D77" w:rsidP="00A75D7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1605B7ED" w14:textId="77777777" w:rsidR="00A75D77" w:rsidRDefault="00A75D77" w:rsidP="00A75D77">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746DAC6D" w14:textId="77777777" w:rsidR="00A75D77" w:rsidRDefault="00A75D77" w:rsidP="00A75D7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E7CCDAE" w14:textId="77777777" w:rsidR="00A75D77" w:rsidRDefault="00A75D77" w:rsidP="00A75D7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04EB5E43" w14:textId="77777777" w:rsidR="00A75D77" w:rsidRDefault="00A75D77" w:rsidP="00A75D77">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15174174" w14:textId="2D2BC6FF" w:rsidR="00A75D77" w:rsidRDefault="00A75D77" w:rsidP="00A75D7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3836CCC4" w14:textId="77777777" w:rsidR="00A75D77" w:rsidRDefault="00A75D77" w:rsidP="00A75D77">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13AC7F17" w14:textId="77777777" w:rsidR="00A75D77" w:rsidRDefault="00A75D77" w:rsidP="00A75D77">
      <w:pPr>
        <w:tabs>
          <w:tab w:val="left" w:pos="1418"/>
        </w:tabs>
        <w:ind w:firstLine="708"/>
        <w:jc w:val="both"/>
        <w:rPr>
          <w:rFonts w:asciiTheme="majorHAnsi" w:hAnsiTheme="majorHAnsi" w:cstheme="majorHAnsi"/>
          <w:sz w:val="22"/>
          <w:szCs w:val="22"/>
        </w:rPr>
      </w:pPr>
    </w:p>
    <w:p w14:paraId="295A5BF0" w14:textId="77777777" w:rsidR="00A75D77" w:rsidRDefault="00A75D77" w:rsidP="00A75D77">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0A85CCC6" w14:textId="77777777" w:rsidR="00A75D77" w:rsidRDefault="00A75D77" w:rsidP="00A75D77">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02DF4F79" w14:textId="5B9451E5" w:rsidR="00A75D77" w:rsidRDefault="00A75D77" w:rsidP="00A75D77">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4BF88FA0" w14:textId="77777777" w:rsidR="00A75D77" w:rsidRDefault="00A75D77" w:rsidP="00A75D77">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19AACF96" w14:textId="77777777" w:rsidR="00A75D77" w:rsidRDefault="00A75D77" w:rsidP="00A75D77">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48EA6B88" w14:textId="77777777" w:rsidR="00A75D77" w:rsidRPr="009B3309" w:rsidRDefault="00A75D77" w:rsidP="00A75D77">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0D421A2E" w14:textId="6416B567" w:rsidR="00A75D77" w:rsidRDefault="00A75D77" w:rsidP="00A75D77">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BF30D09" w14:textId="77777777" w:rsidR="00A75D77" w:rsidRDefault="00A75D77" w:rsidP="00A75D77">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7647E031"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3E70B468"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04C5D652"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34BBC7C7"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p>
    <w:p w14:paraId="22EBFBC8"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5226DD01"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37F955CB" w14:textId="77777777" w:rsidR="00A75D77" w:rsidRDefault="00A75D77" w:rsidP="00A75D77">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735D0BD5" w14:textId="77777777" w:rsidR="00A75D77" w:rsidRDefault="00A75D77" w:rsidP="00A75D77">
      <w:pPr>
        <w:tabs>
          <w:tab w:val="left" w:pos="1418"/>
        </w:tabs>
        <w:ind w:firstLine="708"/>
        <w:jc w:val="both"/>
        <w:rPr>
          <w:rFonts w:asciiTheme="majorHAnsi" w:hAnsiTheme="majorHAnsi" w:cstheme="majorHAnsi"/>
          <w:sz w:val="22"/>
          <w:szCs w:val="22"/>
        </w:rPr>
      </w:pPr>
    </w:p>
    <w:p w14:paraId="539BE855"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1F2CEBC2"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195D3404"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27A13C52"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p>
    <w:p w14:paraId="0B99F84C"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p>
    <w:p w14:paraId="593B6DE0"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p>
    <w:p w14:paraId="6F93D879"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15E48D20"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7C06BF24" w14:textId="77777777" w:rsidR="00A75D77" w:rsidRDefault="00A75D77" w:rsidP="00A75D77">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29DFC2F6"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08472D04" w14:textId="77777777" w:rsidR="00A75D77" w:rsidRDefault="00A75D77" w:rsidP="00A75D77">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2D96972B" w14:textId="77777777" w:rsidR="00A75D77" w:rsidRDefault="00A75D77" w:rsidP="00A75D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532269D" w14:textId="77777777" w:rsidR="00A75D77" w:rsidRDefault="00A75D77" w:rsidP="00A75D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0000E47" w14:textId="77777777" w:rsidR="00A75D77" w:rsidRDefault="00A75D77" w:rsidP="00A75D77">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4D30B14E"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600ECC62"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32C3BDA5" w14:textId="77777777" w:rsidR="00A75D77" w:rsidRDefault="00A75D77" w:rsidP="00A75D77">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1A4F27F4"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69BC7A47"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217C9D94" w14:textId="77777777" w:rsidR="00A75D77" w:rsidRDefault="00A75D77" w:rsidP="00A75D77">
      <w:pPr>
        <w:ind w:firstLine="708"/>
        <w:jc w:val="both"/>
        <w:rPr>
          <w:rFonts w:asciiTheme="majorHAnsi" w:hAnsiTheme="majorHAnsi" w:cstheme="majorHAnsi"/>
          <w:b/>
          <w:bCs/>
          <w:sz w:val="22"/>
          <w:szCs w:val="22"/>
        </w:rPr>
      </w:pPr>
    </w:p>
    <w:p w14:paraId="06CF858D" w14:textId="44B5E7EB"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624331E9"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46DEA09E"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65C4B998"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4710E126"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6D9A3BFA"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50FBE978"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6B387FFA"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71927C6C"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1BBC3CF0"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6546AF2" w14:textId="77777777" w:rsidR="00A75D77" w:rsidRDefault="00A75D77" w:rsidP="00A75D77">
      <w:pPr>
        <w:ind w:firstLine="708"/>
        <w:jc w:val="both"/>
        <w:rPr>
          <w:rFonts w:asciiTheme="majorHAnsi" w:hAnsiTheme="majorHAnsi" w:cstheme="majorHAnsi"/>
          <w:sz w:val="22"/>
          <w:szCs w:val="22"/>
        </w:rPr>
      </w:pPr>
    </w:p>
    <w:p w14:paraId="1F7A86DA"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3A940D7F"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D692BB"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2EC808B8" w14:textId="77777777" w:rsidR="00A75D77" w:rsidRDefault="00A75D77" w:rsidP="00A75D77">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O acolhimento do recurso invalida tão somente os atos insuscetíveis de aproveitamento.</w:t>
      </w:r>
    </w:p>
    <w:p w14:paraId="4B034D31" w14:textId="77777777" w:rsidR="00A75D77" w:rsidRDefault="00A75D77" w:rsidP="00A75D77">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58B51C2D" w14:textId="77777777" w:rsidR="00A75D77" w:rsidRDefault="00A75D77" w:rsidP="00A75D77">
      <w:pPr>
        <w:jc w:val="both"/>
        <w:rPr>
          <w:rFonts w:asciiTheme="majorHAnsi" w:hAnsiTheme="majorHAnsi" w:cstheme="majorHAnsi"/>
          <w:b/>
          <w:bCs/>
          <w:sz w:val="22"/>
          <w:szCs w:val="22"/>
        </w:rPr>
      </w:pPr>
    </w:p>
    <w:p w14:paraId="3706E036" w14:textId="77777777" w:rsidR="00A75D77" w:rsidRDefault="00A75D77" w:rsidP="00A75D77">
      <w:pPr>
        <w:jc w:val="both"/>
        <w:rPr>
          <w:rFonts w:asciiTheme="majorHAnsi" w:hAnsiTheme="majorHAnsi" w:cstheme="majorHAnsi"/>
          <w:b/>
          <w:bCs/>
          <w:sz w:val="22"/>
          <w:szCs w:val="22"/>
        </w:rPr>
      </w:pPr>
    </w:p>
    <w:p w14:paraId="1DD446BE" w14:textId="77777777" w:rsidR="00A75D77" w:rsidRDefault="00A75D77" w:rsidP="00A75D77">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73AAB9AB" w14:textId="77777777" w:rsidR="00A75D77" w:rsidRDefault="00A75D77" w:rsidP="00A75D77">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77A1BC5F" w14:textId="77777777" w:rsidR="00A75D77" w:rsidRDefault="00A75D77" w:rsidP="00A75D7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12C46E0B" w14:textId="77777777" w:rsidR="00A75D77" w:rsidRDefault="00A75D77" w:rsidP="00A75D7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14BE5445" w14:textId="77777777" w:rsidR="00A75D77" w:rsidRDefault="00A75D77" w:rsidP="00A75D7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4B39E5A" w14:textId="77777777" w:rsidR="00A75D77" w:rsidRDefault="00A75D77" w:rsidP="00A75D7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59CEC0E1" w14:textId="77777777" w:rsidR="00A75D77" w:rsidRDefault="00A75D77" w:rsidP="00A75D7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E0B04D1" w14:textId="5F978886" w:rsidR="00A75D77" w:rsidRDefault="00A75D77" w:rsidP="00A75D7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17C4AE4E" w14:textId="77777777" w:rsidR="00A75D77" w:rsidRDefault="00A75D77" w:rsidP="00A75D7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5F9AC8" w14:textId="77777777" w:rsidR="00A75D77" w:rsidRDefault="00A75D77" w:rsidP="00A75D7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41C1F08E" w14:textId="77777777" w:rsidR="00A75D77" w:rsidRDefault="00A75D77" w:rsidP="00A75D7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483641D7" w14:textId="77777777" w:rsidR="00A75D77" w:rsidRDefault="00A75D77" w:rsidP="00A75D7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Organização da Sociedade Civil de Interesse Público - OSCIP, atuando nessa condição;</w:t>
      </w:r>
    </w:p>
    <w:p w14:paraId="6488AF2B" w14:textId="77777777" w:rsidR="00A75D77" w:rsidRDefault="00A75D77" w:rsidP="00A75D7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AB4EB32" w14:textId="77777777" w:rsidR="00A75D77" w:rsidRDefault="00A75D77" w:rsidP="00A75D77">
      <w:pPr>
        <w:tabs>
          <w:tab w:val="left" w:pos="993"/>
        </w:tabs>
        <w:jc w:val="both"/>
        <w:rPr>
          <w:rFonts w:asciiTheme="majorHAnsi" w:hAnsiTheme="majorHAnsi" w:cstheme="majorHAnsi"/>
          <w:sz w:val="22"/>
          <w:szCs w:val="22"/>
        </w:rPr>
      </w:pPr>
    </w:p>
    <w:p w14:paraId="39AFD08E" w14:textId="77777777" w:rsidR="00A75D77" w:rsidRDefault="00A75D77" w:rsidP="00A75D7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E0A6F0" w14:textId="77777777" w:rsidR="00A75D77" w:rsidRDefault="00A75D77" w:rsidP="00A75D7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418D3E4E" w14:textId="77777777" w:rsidR="00A75D77" w:rsidRDefault="00A75D77" w:rsidP="00A75D77">
      <w:pPr>
        <w:tabs>
          <w:tab w:val="left" w:pos="993"/>
        </w:tabs>
        <w:ind w:firstLine="708"/>
        <w:jc w:val="both"/>
        <w:rPr>
          <w:rFonts w:asciiTheme="majorHAnsi" w:hAnsiTheme="majorHAnsi" w:cstheme="majorHAnsi"/>
          <w:sz w:val="22"/>
          <w:szCs w:val="22"/>
        </w:rPr>
      </w:pPr>
    </w:p>
    <w:p w14:paraId="163F95E1" w14:textId="77777777" w:rsidR="00A75D77" w:rsidRPr="00334CA5" w:rsidRDefault="00A75D77" w:rsidP="00A75D77">
      <w:pPr>
        <w:tabs>
          <w:tab w:val="left" w:pos="993"/>
        </w:tabs>
        <w:ind w:firstLine="708"/>
        <w:jc w:val="both"/>
        <w:rPr>
          <w:rFonts w:asciiTheme="majorHAnsi" w:hAnsiTheme="majorHAnsi" w:cstheme="majorHAnsi"/>
          <w:sz w:val="22"/>
          <w:szCs w:val="22"/>
        </w:rPr>
      </w:pPr>
    </w:p>
    <w:p w14:paraId="4D710660" w14:textId="77777777" w:rsidR="00A75D77" w:rsidRDefault="00A75D77" w:rsidP="00A75D7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040E6BC4" w14:textId="77777777" w:rsidR="00A75D77" w:rsidRDefault="00A75D77" w:rsidP="00A75D7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3523C06" w14:textId="206591B0" w:rsidR="00A75D77" w:rsidRDefault="00A75D77" w:rsidP="00A75D7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4D5AC03" w14:textId="77777777" w:rsidR="00A75D77" w:rsidRDefault="00A75D77" w:rsidP="00A75D7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7434D643" w14:textId="77777777" w:rsidR="00A75D77" w:rsidRDefault="00A75D77" w:rsidP="00A75D77">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2A0CCD1D" w14:textId="77777777" w:rsidR="00A75D77" w:rsidRDefault="00A75D77" w:rsidP="00A75D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825A647" w14:textId="77777777" w:rsidR="00A75D77" w:rsidRDefault="00A75D77" w:rsidP="00A75D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768DC57" w14:textId="77777777" w:rsidR="00A75D77" w:rsidRDefault="00A75D77" w:rsidP="00A75D77">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3CD9DAAF" w14:textId="77777777" w:rsidR="00A75D77" w:rsidRDefault="00A75D77" w:rsidP="00A75D77">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0CA746B1" w14:textId="77777777" w:rsidR="00A75D77" w:rsidRPr="000E7E35" w:rsidRDefault="00A75D77" w:rsidP="00A75D7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84FA2FC" w14:textId="77777777" w:rsidR="00A75D77" w:rsidRDefault="00A75D77" w:rsidP="00A75D7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520A616B" w14:textId="7392C235" w:rsidR="00A75D77" w:rsidRDefault="00A75D77" w:rsidP="00A75D77">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73481C1C" w14:textId="77777777" w:rsidR="00A75D77" w:rsidRDefault="00A75D77" w:rsidP="00A75D7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306B60FF" w14:textId="77777777" w:rsidR="00A75D77" w:rsidRDefault="00A75D77" w:rsidP="00A75D77">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2274F62C" w14:textId="77777777" w:rsidR="00A75D77" w:rsidRDefault="00A75D77" w:rsidP="00A75D77">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7C14C029" w14:textId="77777777" w:rsidR="00A75D77" w:rsidRDefault="00A75D77" w:rsidP="00A75D77">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431CDE5A" w14:textId="77777777" w:rsidR="00A75D77" w:rsidRDefault="00A75D77" w:rsidP="00A75D77">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458B0D78" w14:textId="77777777" w:rsidR="00A75D77" w:rsidRDefault="00A75D77" w:rsidP="00A75D77">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02908838" w14:textId="77777777" w:rsidR="00A75D77" w:rsidRDefault="00A75D77" w:rsidP="00A75D77">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7DC674BA" w14:textId="77777777" w:rsidR="00A75D77" w:rsidRDefault="00A75D77" w:rsidP="00A75D77">
      <w:pPr>
        <w:tabs>
          <w:tab w:val="left" w:pos="1418"/>
        </w:tabs>
        <w:jc w:val="both"/>
        <w:rPr>
          <w:rFonts w:asciiTheme="majorHAnsi" w:hAnsiTheme="majorHAnsi" w:cstheme="majorHAnsi"/>
          <w:bCs/>
          <w:sz w:val="22"/>
          <w:szCs w:val="22"/>
        </w:rPr>
      </w:pPr>
    </w:p>
    <w:p w14:paraId="4179001B" w14:textId="77777777" w:rsidR="00A75D77" w:rsidRDefault="00A75D77" w:rsidP="00A75D77">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63CBCFA0" w14:textId="77777777" w:rsidR="00A75D77" w:rsidRDefault="00A75D77" w:rsidP="00A75D77">
      <w:pPr>
        <w:tabs>
          <w:tab w:val="left" w:pos="1418"/>
        </w:tabs>
        <w:ind w:firstLine="708"/>
        <w:jc w:val="both"/>
        <w:rPr>
          <w:rFonts w:asciiTheme="majorHAnsi" w:hAnsiTheme="majorHAnsi" w:cstheme="majorHAnsi"/>
          <w:sz w:val="22"/>
          <w:szCs w:val="22"/>
        </w:rPr>
      </w:pPr>
    </w:p>
    <w:p w14:paraId="346F0FE0" w14:textId="77777777" w:rsidR="00A75D77" w:rsidRDefault="00A75D77" w:rsidP="00A75D77">
      <w:pPr>
        <w:tabs>
          <w:tab w:val="left" w:pos="1418"/>
        </w:tabs>
        <w:ind w:firstLine="708"/>
        <w:jc w:val="both"/>
        <w:rPr>
          <w:rFonts w:asciiTheme="majorHAnsi" w:hAnsiTheme="majorHAnsi" w:cstheme="majorHAnsi"/>
          <w:sz w:val="22"/>
          <w:szCs w:val="22"/>
        </w:rPr>
      </w:pPr>
    </w:p>
    <w:p w14:paraId="5A05D204" w14:textId="77777777" w:rsidR="00A75D77" w:rsidRDefault="00A75D77" w:rsidP="00A75D77">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C56C4DD"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17CB0ADC"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636C52B7"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4DAE2A8B"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p>
    <w:p w14:paraId="2DA2FE33"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60FEACFD" w14:textId="77777777" w:rsidR="00A75D77" w:rsidRDefault="00A75D77" w:rsidP="00A75D77">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253F442C"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072712CC"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0108C22D"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480DF650"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37C3A50B"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p>
    <w:p w14:paraId="0FCC70B4" w14:textId="679F6811"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310C5753"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417ECBE4"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3860C145"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72E34CEE"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150B30A3"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p>
    <w:p w14:paraId="69559F86"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14D5CE5E"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p>
    <w:p w14:paraId="695ABB32" w14:textId="77777777" w:rsidR="00A75D77" w:rsidRDefault="00A75D77" w:rsidP="00A75D77">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58CC5F34"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336D3944" w14:textId="77777777" w:rsidR="00A75D77" w:rsidRDefault="00A75D77" w:rsidP="00A75D77">
      <w:pPr>
        <w:tabs>
          <w:tab w:val="left" w:pos="1418"/>
        </w:tabs>
        <w:ind w:firstLine="708"/>
        <w:jc w:val="both"/>
        <w:rPr>
          <w:rFonts w:asciiTheme="majorHAnsi" w:hAnsiTheme="majorHAnsi" w:cstheme="majorHAnsi"/>
          <w:sz w:val="22"/>
          <w:szCs w:val="22"/>
          <w:lang w:eastAsia="hi-IN" w:bidi="hi-IN"/>
        </w:rPr>
      </w:pPr>
    </w:p>
    <w:p w14:paraId="003AA459" w14:textId="77777777" w:rsidR="00A75D77" w:rsidRDefault="00A75D77" w:rsidP="00A75D77">
      <w:pPr>
        <w:tabs>
          <w:tab w:val="left" w:pos="1418"/>
        </w:tabs>
        <w:jc w:val="both"/>
        <w:rPr>
          <w:rFonts w:asciiTheme="majorHAnsi" w:hAnsiTheme="majorHAnsi" w:cstheme="majorHAnsi"/>
          <w:sz w:val="22"/>
          <w:szCs w:val="22"/>
          <w:lang w:eastAsia="hi-IN" w:bidi="hi-IN"/>
        </w:rPr>
      </w:pPr>
    </w:p>
    <w:p w14:paraId="5FCDBDB0" w14:textId="77777777" w:rsidR="00A75D77" w:rsidRPr="00BF5E83" w:rsidRDefault="00A75D77" w:rsidP="00A75D77">
      <w:pPr>
        <w:tabs>
          <w:tab w:val="left" w:pos="1418"/>
        </w:tabs>
        <w:jc w:val="both"/>
        <w:rPr>
          <w:rFonts w:asciiTheme="majorHAnsi" w:hAnsiTheme="majorHAnsi" w:cstheme="majorHAnsi"/>
          <w:sz w:val="22"/>
          <w:szCs w:val="22"/>
          <w:lang w:eastAsia="hi-IN" w:bidi="hi-IN"/>
        </w:rPr>
      </w:pPr>
    </w:p>
    <w:p w14:paraId="64BF981C" w14:textId="77777777" w:rsidR="00A75D77" w:rsidRPr="00565B41" w:rsidRDefault="00A75D77" w:rsidP="00A75D77">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253B69B4" w14:textId="77777777" w:rsidR="00A75D77" w:rsidRPr="00565B41" w:rsidRDefault="00A75D77" w:rsidP="00A75D7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7352E618" w14:textId="77777777" w:rsidR="00A75D77" w:rsidRPr="00565B41" w:rsidRDefault="00A75D77" w:rsidP="00A75D7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E522067" w14:textId="77777777" w:rsidR="00A75D77" w:rsidRPr="00565B41" w:rsidRDefault="00A75D77" w:rsidP="00A75D7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3FB1E8A8" w14:textId="77777777" w:rsidR="00A75D77" w:rsidRPr="00565B41" w:rsidRDefault="00A75D77" w:rsidP="00A75D7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7375BAF" w14:textId="77777777" w:rsidR="00A75D77" w:rsidRPr="00565B41" w:rsidRDefault="00A75D77" w:rsidP="00A75D77">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11C51C92" w14:textId="77777777" w:rsidR="00A75D77" w:rsidRPr="00565B41" w:rsidRDefault="00A75D77" w:rsidP="00A75D7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1E5D844" w14:textId="77777777" w:rsidR="00A75D77" w:rsidRPr="00565B41" w:rsidRDefault="00A75D77" w:rsidP="00A75D7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79A690A0" w14:textId="77777777" w:rsidR="00A75D77" w:rsidRDefault="00A75D77" w:rsidP="00A75D7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060747DC" w14:textId="77777777" w:rsidR="00A75D77" w:rsidRPr="009F13BD" w:rsidRDefault="00A75D77" w:rsidP="00A75D77">
      <w:pPr>
        <w:tabs>
          <w:tab w:val="left" w:pos="1560"/>
        </w:tabs>
        <w:ind w:firstLine="708"/>
        <w:jc w:val="both"/>
        <w:rPr>
          <w:rFonts w:asciiTheme="majorHAnsi" w:hAnsiTheme="majorHAnsi" w:cstheme="majorHAnsi"/>
          <w:sz w:val="22"/>
          <w:szCs w:val="22"/>
        </w:rPr>
      </w:pPr>
    </w:p>
    <w:p w14:paraId="605C6E9A" w14:textId="77777777" w:rsidR="00A75D77" w:rsidRPr="00565B41" w:rsidRDefault="00A75D77" w:rsidP="00A75D77">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550C062D" w14:textId="77777777" w:rsidR="00A75D77" w:rsidRPr="00565B41" w:rsidRDefault="00A75D77" w:rsidP="00A75D7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Pr="00565B41">
        <w:rPr>
          <w:rFonts w:asciiTheme="majorHAnsi" w:hAnsiTheme="majorHAnsi" w:cstheme="majorHAnsi"/>
          <w:sz w:val="22"/>
          <w:szCs w:val="22"/>
        </w:rPr>
        <w:t>Comprovante de inscrição e de situação cadastral no Cadastro Nacional de Pessoas Jurídicas (CNPJ), junto a Receita Federal;</w:t>
      </w:r>
    </w:p>
    <w:p w14:paraId="4955CC55" w14:textId="77777777" w:rsidR="00A75D77" w:rsidRPr="00565B41" w:rsidRDefault="00A75D77" w:rsidP="00A75D7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7B8CA680" w14:textId="77777777" w:rsidR="00A75D77" w:rsidRPr="00565B41" w:rsidRDefault="00A75D77" w:rsidP="00A75D77">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7FA04803" w14:textId="72F2F80E" w:rsidR="00A75D77" w:rsidRPr="005F58B0" w:rsidRDefault="00A75D77" w:rsidP="00A75D7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42F787D0" w14:textId="77777777" w:rsidR="00A75D77" w:rsidRPr="00565B41" w:rsidRDefault="00A75D77" w:rsidP="00A75D7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2D21FF9E" w14:textId="77777777" w:rsidR="00A75D77" w:rsidRPr="00565B41" w:rsidRDefault="00A75D77" w:rsidP="00A75D7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0C582E10" w14:textId="77777777" w:rsidR="00A75D77" w:rsidRPr="00565B41" w:rsidRDefault="00A75D77" w:rsidP="00A75D77">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DEBD13D" w14:textId="77777777" w:rsidR="00A75D77" w:rsidRPr="00565B41" w:rsidRDefault="00A75D77" w:rsidP="00A75D77">
      <w:pPr>
        <w:jc w:val="both"/>
        <w:rPr>
          <w:rFonts w:asciiTheme="majorHAnsi" w:hAnsiTheme="majorHAnsi" w:cstheme="majorHAnsi"/>
          <w:b/>
          <w:bCs/>
          <w:sz w:val="22"/>
          <w:szCs w:val="22"/>
        </w:rPr>
      </w:pPr>
    </w:p>
    <w:p w14:paraId="4AC6D831" w14:textId="77777777" w:rsidR="00A75D77" w:rsidRPr="00565B41" w:rsidRDefault="00A75D77" w:rsidP="00A75D77">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4960B122" w14:textId="77777777" w:rsidR="00A75D77" w:rsidRPr="001F1E78" w:rsidRDefault="00A75D77" w:rsidP="00A75D77">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1D783D52" w14:textId="77777777" w:rsidR="00A75D77" w:rsidRPr="001F1E78" w:rsidRDefault="00A75D77" w:rsidP="00A75D7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28D52FB5" w14:textId="77777777" w:rsidR="00A75D77" w:rsidRPr="001F1E78" w:rsidRDefault="00A75D77" w:rsidP="00A75D7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15940015" w14:textId="77777777" w:rsidR="00A75D77" w:rsidRDefault="00A75D77" w:rsidP="00A75D7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538BFF38" w14:textId="77777777" w:rsidR="00A75D77" w:rsidRPr="001F1E78" w:rsidRDefault="00A75D77" w:rsidP="00A75D77">
      <w:pPr>
        <w:tabs>
          <w:tab w:val="left" w:pos="1843"/>
        </w:tabs>
        <w:ind w:firstLine="709"/>
        <w:jc w:val="both"/>
        <w:rPr>
          <w:rFonts w:asciiTheme="majorHAnsi" w:hAnsiTheme="majorHAnsi" w:cstheme="majorHAnsi"/>
          <w:sz w:val="22"/>
          <w:szCs w:val="22"/>
        </w:rPr>
      </w:pPr>
    </w:p>
    <w:p w14:paraId="69D3EA7C" w14:textId="77777777" w:rsidR="00A75D77" w:rsidRPr="001F1E78" w:rsidRDefault="00A75D77" w:rsidP="00A75D7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01D7947B" w14:textId="77777777" w:rsidR="00A75D77" w:rsidRPr="001F1E78" w:rsidRDefault="00A75D77" w:rsidP="00A75D7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4667E8B5" w14:textId="77777777" w:rsidR="00A75D77" w:rsidRDefault="00A75D77" w:rsidP="00A75D77">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1B57402D" w14:textId="77777777" w:rsidR="00A75D77" w:rsidRPr="00F32C94" w:rsidRDefault="00A75D77" w:rsidP="00A75D77">
      <w:pPr>
        <w:tabs>
          <w:tab w:val="left" w:pos="993"/>
        </w:tabs>
        <w:ind w:firstLine="708"/>
        <w:jc w:val="both"/>
        <w:rPr>
          <w:rFonts w:asciiTheme="majorHAnsi" w:hAnsiTheme="majorHAnsi" w:cstheme="majorHAnsi"/>
          <w:b/>
          <w:sz w:val="22"/>
          <w:szCs w:val="22"/>
        </w:rPr>
      </w:pPr>
    </w:p>
    <w:p w14:paraId="7D45AF59" w14:textId="77777777" w:rsidR="00A75D77" w:rsidRPr="001F1E78" w:rsidRDefault="00A75D77" w:rsidP="00A75D7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7564E197" w14:textId="77777777" w:rsidR="00A75D77" w:rsidRPr="001F1E78" w:rsidRDefault="00A75D77" w:rsidP="00A75D7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3A2F4C3A" w14:textId="77777777" w:rsidR="00A75D77" w:rsidRPr="001F1E78" w:rsidRDefault="00A75D77" w:rsidP="00A75D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438C15FA" w14:textId="77777777" w:rsidR="00A75D77" w:rsidRPr="001F1E78" w:rsidRDefault="00A75D77" w:rsidP="00A75D77">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1246A387" w14:textId="77777777" w:rsidR="00A75D77" w:rsidRPr="001F1E78" w:rsidRDefault="00A75D77" w:rsidP="00A75D77">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3AFC3867" w14:textId="77777777" w:rsidR="00A75D77" w:rsidRPr="001F1E78" w:rsidRDefault="00A75D77" w:rsidP="00A75D7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790C9065" w14:textId="77777777" w:rsidR="00A75D77" w:rsidRPr="001F1E78" w:rsidRDefault="00A75D77" w:rsidP="00A75D77">
      <w:pPr>
        <w:tabs>
          <w:tab w:val="left" w:pos="1843"/>
        </w:tabs>
        <w:ind w:firstLine="709"/>
        <w:jc w:val="both"/>
        <w:rPr>
          <w:rFonts w:asciiTheme="majorHAnsi" w:hAnsiTheme="majorHAnsi" w:cstheme="majorHAnsi"/>
          <w:sz w:val="22"/>
          <w:szCs w:val="22"/>
        </w:rPr>
      </w:pPr>
    </w:p>
    <w:p w14:paraId="720C6FBE" w14:textId="77777777" w:rsidR="00A75D77" w:rsidRPr="001F1E78" w:rsidRDefault="00A75D77" w:rsidP="00A75D77">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227D25E" w14:textId="77777777" w:rsidR="00A75D77" w:rsidRPr="001F1E78" w:rsidRDefault="00A75D77" w:rsidP="00A75D77">
      <w:pPr>
        <w:tabs>
          <w:tab w:val="left" w:pos="1560"/>
        </w:tabs>
        <w:jc w:val="both"/>
        <w:rPr>
          <w:rFonts w:asciiTheme="majorHAnsi" w:hAnsiTheme="majorHAnsi" w:cstheme="majorHAnsi"/>
          <w:sz w:val="22"/>
          <w:szCs w:val="22"/>
        </w:rPr>
      </w:pPr>
    </w:p>
    <w:p w14:paraId="2CBE5437" w14:textId="77777777" w:rsidR="00A75D77" w:rsidRPr="001F1E78" w:rsidRDefault="00A75D77" w:rsidP="00A75D77">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1CB18352" w14:textId="77777777" w:rsidR="00A75D77" w:rsidRPr="001F1E78" w:rsidRDefault="00A75D77" w:rsidP="00A75D77">
      <w:pPr>
        <w:jc w:val="both"/>
        <w:rPr>
          <w:rFonts w:asciiTheme="majorHAnsi" w:hAnsiTheme="majorHAnsi" w:cstheme="majorHAnsi"/>
          <w:sz w:val="22"/>
          <w:szCs w:val="22"/>
        </w:rPr>
      </w:pPr>
    </w:p>
    <w:p w14:paraId="6107A340" w14:textId="77777777" w:rsidR="00A75D77" w:rsidRPr="001F1E78" w:rsidRDefault="00A75D77" w:rsidP="00A75D7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7D0EAC82" w14:textId="77777777" w:rsidR="00A75D77" w:rsidRPr="001F1E78" w:rsidRDefault="00A75D77" w:rsidP="00A75D7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36FCE466" w14:textId="77777777" w:rsidR="00A75D77" w:rsidRPr="001F1E78" w:rsidRDefault="00A75D77" w:rsidP="00A75D7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ED2E98F" w14:textId="77777777" w:rsidR="00A75D77" w:rsidRPr="001F1E78" w:rsidRDefault="00A75D77" w:rsidP="00A75D77">
      <w:pPr>
        <w:jc w:val="both"/>
        <w:rPr>
          <w:rFonts w:asciiTheme="majorHAnsi" w:hAnsiTheme="majorHAnsi" w:cstheme="majorHAnsi"/>
          <w:sz w:val="22"/>
          <w:szCs w:val="22"/>
        </w:rPr>
      </w:pPr>
    </w:p>
    <w:p w14:paraId="1C56D7E3" w14:textId="77777777" w:rsidR="00A75D77" w:rsidRPr="001F1E78" w:rsidRDefault="00A75D77" w:rsidP="00A75D77">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4AA4D723" w14:textId="77777777" w:rsidR="00A75D77" w:rsidRPr="001F1E78" w:rsidRDefault="00A75D77" w:rsidP="00A75D77">
      <w:pPr>
        <w:jc w:val="both"/>
        <w:rPr>
          <w:rFonts w:asciiTheme="majorHAnsi" w:hAnsiTheme="majorHAnsi" w:cstheme="majorHAnsi"/>
          <w:sz w:val="22"/>
          <w:szCs w:val="22"/>
        </w:rPr>
      </w:pPr>
    </w:p>
    <w:p w14:paraId="30DE31FB" w14:textId="77777777" w:rsidR="00A75D77" w:rsidRPr="001F1E78" w:rsidRDefault="00A75D77" w:rsidP="00A75D7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573042F9" w14:textId="77777777" w:rsidR="00A75D77" w:rsidRPr="001F1E78" w:rsidRDefault="00A75D77" w:rsidP="00A75D77">
      <w:pPr>
        <w:jc w:val="both"/>
        <w:rPr>
          <w:rFonts w:asciiTheme="majorHAnsi" w:hAnsiTheme="majorHAnsi" w:cstheme="majorHAnsi"/>
          <w:sz w:val="22"/>
          <w:szCs w:val="22"/>
        </w:rPr>
      </w:pPr>
    </w:p>
    <w:p w14:paraId="71862DA9" w14:textId="77777777" w:rsidR="00A75D77" w:rsidRDefault="00A75D77" w:rsidP="00A75D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4392991E" w14:textId="77777777" w:rsidR="00A75D77" w:rsidRPr="001F1E78" w:rsidRDefault="00A75D77" w:rsidP="00A75D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A08DCF4" w14:textId="77777777" w:rsidR="00A75D77" w:rsidRDefault="00A75D77" w:rsidP="00A75D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71115A4C" w14:textId="77777777" w:rsidR="00A75D77" w:rsidRPr="001F1E78" w:rsidRDefault="00A75D77" w:rsidP="00A75D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1C217C3" w14:textId="77777777" w:rsidR="00A75D77" w:rsidRDefault="00A75D77" w:rsidP="00A75D77">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4E165AF2" w14:textId="77777777" w:rsidR="00A75D77" w:rsidRDefault="00A75D77" w:rsidP="00A75D77">
      <w:pPr>
        <w:jc w:val="both"/>
        <w:rPr>
          <w:rFonts w:asciiTheme="majorHAnsi" w:hAnsiTheme="majorHAnsi" w:cstheme="majorHAnsi"/>
          <w:b/>
          <w:sz w:val="22"/>
          <w:szCs w:val="22"/>
        </w:rPr>
      </w:pPr>
    </w:p>
    <w:p w14:paraId="4AABDE37" w14:textId="77777777" w:rsidR="00A75D77" w:rsidRPr="00565B41" w:rsidRDefault="00A75D77" w:rsidP="00A75D77">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serem aplicadas as penalidades previstas na legislação que rege o procedimento, sendo convocada então a empresa seguinte na ordem de classificação, observada as mesmas condições propostas pela vencedora.</w:t>
      </w:r>
    </w:p>
    <w:p w14:paraId="3E78B7D3" w14:textId="77777777" w:rsidR="00A75D77" w:rsidRPr="00A6226C" w:rsidRDefault="00A75D77" w:rsidP="00A75D77">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3830FD4F" w14:textId="77777777" w:rsidR="00A75D77" w:rsidRPr="00565B41" w:rsidRDefault="00A75D77" w:rsidP="00A75D77">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4A728981" w14:textId="77777777" w:rsidR="00A75D77" w:rsidRPr="00565B41" w:rsidRDefault="00A75D77" w:rsidP="00A75D77">
      <w:pPr>
        <w:tabs>
          <w:tab w:val="left" w:pos="1276"/>
        </w:tabs>
        <w:jc w:val="both"/>
        <w:rPr>
          <w:rFonts w:asciiTheme="majorHAnsi" w:hAnsiTheme="majorHAnsi" w:cstheme="majorHAnsi"/>
          <w:sz w:val="22"/>
          <w:szCs w:val="22"/>
        </w:rPr>
      </w:pPr>
    </w:p>
    <w:p w14:paraId="2711F07B" w14:textId="77777777" w:rsidR="00A75D77" w:rsidRPr="00565B41" w:rsidRDefault="00A75D77" w:rsidP="00A75D77">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278C817" w14:textId="77777777" w:rsidR="002B41C6" w:rsidRDefault="002B41C6" w:rsidP="00C90BB3">
      <w:pPr>
        <w:jc w:val="both"/>
        <w:rPr>
          <w:rFonts w:asciiTheme="majorHAnsi" w:hAnsiTheme="majorHAnsi" w:cstheme="majorHAnsi"/>
          <w:sz w:val="22"/>
          <w:szCs w:val="22"/>
        </w:rPr>
      </w:pPr>
    </w:p>
    <w:p w14:paraId="4D3C249C" w14:textId="77777777" w:rsidR="00A75D77" w:rsidRPr="00565B41" w:rsidRDefault="00A75D77"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9E7443A" w14:textId="25EF6128" w:rsidR="0025614A" w:rsidRPr="005F58B0" w:rsidRDefault="00C90BB3" w:rsidP="005F58B0">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79721453" w14:textId="52EB320E" w:rsidR="00B34AE4" w:rsidRPr="00565B41" w:rsidRDefault="00C90BB3" w:rsidP="009650AD">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5D4DDDAD" w14:textId="77777777" w:rsidR="005D7871" w:rsidRPr="00565B41" w:rsidRDefault="005D7871" w:rsidP="00F554D6">
      <w:pPr>
        <w:tabs>
          <w:tab w:val="left" w:pos="1134"/>
        </w:tabs>
        <w:ind w:firstLine="708"/>
        <w:jc w:val="both"/>
        <w:rPr>
          <w:rFonts w:asciiTheme="majorHAnsi" w:hAnsiTheme="majorHAnsi" w:cstheme="majorHAnsi"/>
          <w:sz w:val="22"/>
          <w:szCs w:val="22"/>
        </w:rPr>
      </w:pPr>
    </w:p>
    <w:p w14:paraId="70B82C33" w14:textId="0A0FBF3A"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0C3EFB32" w14:textId="28829DCE" w:rsidR="00C50BED" w:rsidRPr="00565B41" w:rsidRDefault="00F554D6" w:rsidP="00B34AE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Default="0091667D" w:rsidP="00F554D6">
      <w:pPr>
        <w:tabs>
          <w:tab w:val="left" w:pos="1134"/>
        </w:tabs>
        <w:ind w:firstLine="708"/>
        <w:jc w:val="both"/>
        <w:rPr>
          <w:rFonts w:asciiTheme="majorHAnsi" w:hAnsiTheme="majorHAnsi" w:cstheme="majorHAnsi"/>
          <w:b/>
          <w:sz w:val="22"/>
          <w:szCs w:val="22"/>
        </w:rPr>
      </w:pPr>
    </w:p>
    <w:p w14:paraId="3EC3087C" w14:textId="77777777" w:rsidR="00A75D77" w:rsidRPr="00565B41" w:rsidRDefault="00A75D77" w:rsidP="00F554D6">
      <w:pPr>
        <w:tabs>
          <w:tab w:val="left" w:pos="1134"/>
        </w:tabs>
        <w:ind w:firstLine="708"/>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19327D8F" w14:textId="5B296412" w:rsidR="00760587" w:rsidRPr="001F1E78" w:rsidRDefault="00A35BF4" w:rsidP="00A75D77">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1A6E39C7" w14:textId="7CF0CD07" w:rsidR="005E4099" w:rsidRPr="001F1E78" w:rsidRDefault="00A35BF4" w:rsidP="00A6226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244EB25" w14:textId="77777777" w:rsidR="002B41C6" w:rsidRDefault="002B41C6" w:rsidP="00C90BB3">
      <w:pPr>
        <w:jc w:val="both"/>
        <w:rPr>
          <w:rFonts w:asciiTheme="majorHAnsi" w:hAnsiTheme="majorHAnsi" w:cstheme="majorHAnsi"/>
          <w:kern w:val="1"/>
          <w:sz w:val="22"/>
          <w:szCs w:val="22"/>
        </w:rPr>
      </w:pPr>
    </w:p>
    <w:p w14:paraId="013528DD" w14:textId="77777777" w:rsidR="00A75D77" w:rsidRDefault="00A75D77" w:rsidP="00C90BB3">
      <w:pPr>
        <w:jc w:val="both"/>
        <w:rPr>
          <w:rFonts w:asciiTheme="majorHAnsi" w:hAnsiTheme="majorHAnsi" w:cstheme="majorHAnsi"/>
          <w:kern w:val="1"/>
          <w:sz w:val="22"/>
          <w:szCs w:val="22"/>
        </w:rPr>
      </w:pPr>
    </w:p>
    <w:p w14:paraId="69D8F758" w14:textId="77777777" w:rsidR="00467069" w:rsidRDefault="00467069" w:rsidP="00467069">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57BBDDBF" w14:textId="6B6EF1A1" w:rsidR="0025614A" w:rsidRPr="000A56E6" w:rsidRDefault="00AD24A5" w:rsidP="005F58B0">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9.1.</w:t>
      </w:r>
      <w:r w:rsidR="00467069" w:rsidRPr="000A56E6">
        <w:rPr>
          <w:rFonts w:asciiTheme="majorHAnsi" w:hAnsiTheme="majorHAnsi" w:cstheme="majorHAnsi"/>
          <w:b/>
          <w:bCs/>
          <w:sz w:val="22"/>
          <w:szCs w:val="22"/>
        </w:rPr>
        <w:t xml:space="preserve"> </w:t>
      </w:r>
      <w:r w:rsidR="00467069"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0A56E6" w:rsidRDefault="00467069" w:rsidP="0046706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51BB95F9" w14:textId="3EC82479" w:rsidR="00B34AE4" w:rsidRPr="00115081" w:rsidRDefault="00467069" w:rsidP="00115081">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0A56E6" w:rsidRDefault="00AD24A5" w:rsidP="00AD24A5">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w:t>
      </w:r>
      <w:r w:rsidR="00467069" w:rsidRPr="000A56E6">
        <w:rPr>
          <w:rFonts w:asciiTheme="majorHAnsi" w:hAnsiTheme="majorHAnsi" w:cstheme="majorHAnsi"/>
          <w:b/>
          <w:bCs/>
          <w:sz w:val="22"/>
          <w:szCs w:val="22"/>
        </w:rPr>
        <w:t>4</w:t>
      </w:r>
      <w:r w:rsidRPr="000A56E6">
        <w:rPr>
          <w:rFonts w:asciiTheme="majorHAnsi" w:hAnsiTheme="majorHAnsi" w:cstheme="majorHAnsi"/>
          <w:b/>
          <w:bCs/>
          <w:sz w:val="22"/>
          <w:szCs w:val="22"/>
        </w:rPr>
        <w:t>.</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0A56E6" w:rsidRDefault="00AD24A5" w:rsidP="00AD24A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07C4E3AD" w14:textId="364569AF" w:rsidR="0025614A" w:rsidRPr="000A56E6" w:rsidRDefault="00AD24A5" w:rsidP="00A75D77">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4D864F76" w14:textId="11AB359A" w:rsidR="005D7871" w:rsidRPr="0040633D" w:rsidRDefault="0040633D" w:rsidP="005E409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026FB25D" w14:textId="65EA56AC" w:rsidR="0040633D" w:rsidRP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121A41E0" w14:textId="0E021F08" w:rsidR="0040633D" w:rsidRP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17B7C8E7" w14:textId="77777777" w:rsidR="0025614A" w:rsidRPr="00565B41" w:rsidRDefault="0025614A" w:rsidP="0040633D">
      <w:pPr>
        <w:tabs>
          <w:tab w:val="left" w:pos="1134"/>
        </w:tabs>
        <w:jc w:val="both"/>
        <w:rPr>
          <w:rFonts w:asciiTheme="majorHAnsi" w:hAnsiTheme="majorHAnsi" w:cstheme="majorHAnsi"/>
          <w:sz w:val="22"/>
          <w:szCs w:val="22"/>
        </w:rPr>
      </w:pPr>
    </w:p>
    <w:p w14:paraId="76B5A5A2" w14:textId="77777777" w:rsidR="0040633D" w:rsidRDefault="00620B1C" w:rsidP="0040633D">
      <w:pPr>
        <w:tabs>
          <w:tab w:val="left" w:pos="1134"/>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0040633D" w:rsidRPr="0040633D">
        <w:rPr>
          <w:rFonts w:asciiTheme="majorHAnsi" w:hAnsiTheme="majorHAnsi" w:cstheme="majorHAnsi"/>
          <w:b/>
          <w:bCs/>
          <w:kern w:val="1"/>
          <w:sz w:val="22"/>
          <w:szCs w:val="22"/>
        </w:rPr>
        <w:t xml:space="preserve">ENTREGA E RECEBIMENTO DO OBJETO LICITADO:  </w:t>
      </w:r>
    </w:p>
    <w:p w14:paraId="2EA1049B" w14:textId="30F4064A" w:rsidR="00733911" w:rsidRPr="00575995" w:rsidRDefault="0040633D" w:rsidP="002E7CC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w:sz w:val="22"/>
          <w:szCs w:val="22"/>
        </w:rPr>
      </w:pPr>
      <w:r>
        <w:rPr>
          <w:rFonts w:asciiTheme="majorHAnsi" w:hAnsiTheme="majorHAnsi" w:cstheme="majorHAnsi"/>
          <w:b/>
          <w:bCs/>
          <w:sz w:val="22"/>
          <w:szCs w:val="22"/>
        </w:rPr>
        <w:tab/>
      </w:r>
      <w:r w:rsidRPr="001B2AB8">
        <w:rPr>
          <w:rFonts w:asciiTheme="majorHAnsi" w:hAnsiTheme="majorHAnsi" w:cs="Calibri Light"/>
          <w:b/>
          <w:bCs/>
          <w:sz w:val="22"/>
          <w:szCs w:val="22"/>
        </w:rPr>
        <w:t>10.1.</w:t>
      </w:r>
      <w:r w:rsidRPr="001B2AB8">
        <w:rPr>
          <w:rFonts w:asciiTheme="majorHAnsi" w:hAnsiTheme="majorHAnsi" w:cs="Calibri Light"/>
          <w:sz w:val="22"/>
          <w:szCs w:val="22"/>
        </w:rPr>
        <w:t xml:space="preserve"> </w:t>
      </w:r>
      <w:r w:rsidR="0025614A" w:rsidRPr="00E83B8A">
        <w:rPr>
          <w:rFonts w:asciiTheme="majorHAnsi" w:hAnsiTheme="majorHAnsi" w:cstheme="minorHAnsi"/>
          <w:sz w:val="22"/>
          <w:szCs w:val="22"/>
        </w:rPr>
        <w:t xml:space="preserve">Os </w:t>
      </w:r>
      <w:r w:rsidR="0025614A">
        <w:rPr>
          <w:rFonts w:asciiTheme="majorHAnsi" w:hAnsiTheme="majorHAnsi" w:cstheme="minorHAnsi"/>
          <w:sz w:val="22"/>
          <w:szCs w:val="22"/>
        </w:rPr>
        <w:t>itens</w:t>
      </w:r>
      <w:r w:rsidR="0025614A" w:rsidRPr="00E83B8A">
        <w:rPr>
          <w:rFonts w:asciiTheme="majorHAnsi" w:hAnsiTheme="majorHAnsi" w:cstheme="minorHAnsi"/>
          <w:sz w:val="22"/>
          <w:szCs w:val="22"/>
        </w:rPr>
        <w:t xml:space="preserve"> deverão ser entregues mediante solicitação expressa d</w:t>
      </w:r>
      <w:r w:rsidR="0025614A">
        <w:rPr>
          <w:rFonts w:asciiTheme="majorHAnsi" w:hAnsiTheme="majorHAnsi" w:cstheme="minorHAnsi"/>
          <w:sz w:val="22"/>
          <w:szCs w:val="22"/>
        </w:rPr>
        <w:t>a Secretaria interessada em a</w:t>
      </w:r>
      <w:r w:rsidR="0025614A" w:rsidRPr="00E83B8A">
        <w:rPr>
          <w:rFonts w:asciiTheme="majorHAnsi" w:hAnsiTheme="majorHAnsi" w:cstheme="minorHAnsi"/>
          <w:sz w:val="22"/>
          <w:szCs w:val="22"/>
        </w:rPr>
        <w:t xml:space="preserve">té </w:t>
      </w:r>
      <w:r w:rsidR="00760587">
        <w:rPr>
          <w:rFonts w:asciiTheme="majorHAnsi" w:hAnsiTheme="majorHAnsi" w:cstheme="minorHAnsi"/>
          <w:sz w:val="22"/>
          <w:szCs w:val="22"/>
        </w:rPr>
        <w:t>20</w:t>
      </w:r>
      <w:r w:rsidR="0025614A" w:rsidRPr="00E83B8A">
        <w:rPr>
          <w:rFonts w:asciiTheme="majorHAnsi" w:hAnsiTheme="majorHAnsi" w:cstheme="minorHAnsi"/>
          <w:sz w:val="22"/>
          <w:szCs w:val="22"/>
        </w:rPr>
        <w:t xml:space="preserve"> (</w:t>
      </w:r>
      <w:r w:rsidR="00760587">
        <w:rPr>
          <w:rFonts w:asciiTheme="majorHAnsi" w:hAnsiTheme="majorHAnsi" w:cstheme="minorHAnsi"/>
          <w:sz w:val="22"/>
          <w:szCs w:val="22"/>
        </w:rPr>
        <w:t>vinte</w:t>
      </w:r>
      <w:r w:rsidR="0025614A" w:rsidRPr="00E83B8A">
        <w:rPr>
          <w:rFonts w:asciiTheme="majorHAnsi" w:hAnsiTheme="majorHAnsi" w:cstheme="minorHAnsi"/>
          <w:sz w:val="22"/>
          <w:szCs w:val="22"/>
        </w:rPr>
        <w:t>) dias</w:t>
      </w:r>
      <w:r w:rsidR="0025614A">
        <w:rPr>
          <w:rFonts w:asciiTheme="majorHAnsi" w:hAnsiTheme="majorHAnsi" w:cstheme="minorHAnsi"/>
          <w:sz w:val="22"/>
          <w:szCs w:val="22"/>
        </w:rPr>
        <w:t xml:space="preserve"> úteis</w:t>
      </w:r>
      <w:r w:rsidR="0025614A" w:rsidRPr="00E83B8A">
        <w:rPr>
          <w:rFonts w:asciiTheme="majorHAnsi" w:hAnsiTheme="majorHAnsi" w:cstheme="minorHAnsi"/>
          <w:sz w:val="22"/>
          <w:szCs w:val="22"/>
        </w:rPr>
        <w:t xml:space="preserve"> após a solicitação</w:t>
      </w:r>
      <w:r w:rsidR="005F58B0">
        <w:rPr>
          <w:rFonts w:asciiTheme="majorHAnsi" w:hAnsiTheme="majorHAnsi" w:cstheme="minorHAnsi"/>
          <w:sz w:val="22"/>
          <w:szCs w:val="22"/>
        </w:rPr>
        <w:t xml:space="preserve">, na Rua </w:t>
      </w:r>
      <w:r w:rsidR="00760587">
        <w:rPr>
          <w:rFonts w:asciiTheme="majorHAnsi" w:hAnsiTheme="majorHAnsi" w:cstheme="minorHAnsi"/>
          <w:sz w:val="22"/>
          <w:szCs w:val="22"/>
        </w:rPr>
        <w:t xml:space="preserve">Dr. </w:t>
      </w:r>
      <w:proofErr w:type="spellStart"/>
      <w:r w:rsidR="00760587">
        <w:rPr>
          <w:rFonts w:asciiTheme="majorHAnsi" w:hAnsiTheme="majorHAnsi" w:cstheme="minorHAnsi"/>
          <w:sz w:val="22"/>
          <w:szCs w:val="22"/>
        </w:rPr>
        <w:t>Rivota</w:t>
      </w:r>
      <w:proofErr w:type="spellEnd"/>
      <w:r w:rsidR="005F58B0">
        <w:rPr>
          <w:rFonts w:asciiTheme="majorHAnsi" w:hAnsiTheme="majorHAnsi" w:cstheme="minorHAnsi"/>
          <w:sz w:val="22"/>
          <w:szCs w:val="22"/>
        </w:rPr>
        <w:t xml:space="preserve">, nº </w:t>
      </w:r>
      <w:r w:rsidR="00BC3AC5">
        <w:rPr>
          <w:rFonts w:asciiTheme="majorHAnsi" w:hAnsiTheme="majorHAnsi" w:cstheme="minorHAnsi"/>
          <w:sz w:val="22"/>
          <w:szCs w:val="22"/>
        </w:rPr>
        <w:t>332</w:t>
      </w:r>
      <w:r w:rsidR="005F58B0">
        <w:rPr>
          <w:rFonts w:asciiTheme="majorHAnsi" w:hAnsiTheme="majorHAnsi" w:cstheme="minorHAnsi"/>
          <w:sz w:val="22"/>
          <w:szCs w:val="22"/>
        </w:rPr>
        <w:t xml:space="preserve">, bairro </w:t>
      </w:r>
      <w:r w:rsidR="00BC3AC5">
        <w:rPr>
          <w:rFonts w:asciiTheme="majorHAnsi" w:hAnsiTheme="majorHAnsi" w:cstheme="minorHAnsi"/>
          <w:sz w:val="22"/>
          <w:szCs w:val="22"/>
        </w:rPr>
        <w:t>Centro</w:t>
      </w:r>
      <w:r w:rsidR="005F58B0">
        <w:rPr>
          <w:rFonts w:asciiTheme="majorHAnsi" w:hAnsiTheme="majorHAnsi" w:cstheme="minorHAnsi"/>
          <w:sz w:val="22"/>
          <w:szCs w:val="22"/>
        </w:rPr>
        <w:t>, em Santiago/RS</w:t>
      </w:r>
      <w:r w:rsidR="0025614A" w:rsidRPr="00E83B8A">
        <w:rPr>
          <w:rFonts w:asciiTheme="majorHAnsi" w:hAnsiTheme="majorHAnsi" w:cstheme="minorHAnsi"/>
          <w:sz w:val="22"/>
          <w:szCs w:val="22"/>
        </w:rPr>
        <w:t>. O prazo começa a correr no momento em que o licitante vencedor tiver ciência da solicitação.</w:t>
      </w:r>
    </w:p>
    <w:p w14:paraId="161F8E50" w14:textId="1FF441DB" w:rsidR="00BC3AC5"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51447E2C" w14:textId="720ECA5E" w:rsidR="0040633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308EA12F" w14:textId="3C767AAD" w:rsid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2D660FE4" w14:textId="77777777" w:rsidR="0040633D" w:rsidRPr="001B2AB8"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567E4E7F" w14:textId="569B778C" w:rsidR="005E4099" w:rsidRPr="001B2AB8" w:rsidRDefault="0040633D" w:rsidP="00A6226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 do item será acompanhada e fiscalizada por representante(s) da Administração Municipal, designado(s) para esse fim, que realizará(</w:t>
      </w:r>
      <w:proofErr w:type="spellStart"/>
      <w:r w:rsidRPr="001B2AB8">
        <w:rPr>
          <w:rFonts w:asciiTheme="majorHAnsi" w:hAnsiTheme="majorHAnsi" w:cs="Calibri Light"/>
          <w:sz w:val="22"/>
          <w:szCs w:val="22"/>
        </w:rPr>
        <w:t>ão</w:t>
      </w:r>
      <w:proofErr w:type="spellEnd"/>
      <w:r w:rsidRPr="001B2AB8">
        <w:rPr>
          <w:rFonts w:asciiTheme="majorHAnsi" w:hAnsiTheme="majorHAnsi" w:cs="Calibri Light"/>
          <w:sz w:val="22"/>
          <w:szCs w:val="22"/>
        </w:rPr>
        <w:t>) a atestação de conformidade da entrega do item. Será permitida a assistência de terceiros.</w:t>
      </w:r>
    </w:p>
    <w:p w14:paraId="7049491E" w14:textId="77777777" w:rsidR="0040633D" w:rsidRPr="001B2AB8" w:rsidRDefault="0040633D" w:rsidP="0040633D">
      <w:pPr>
        <w:tabs>
          <w:tab w:val="left" w:pos="1276"/>
        </w:tabs>
        <w:ind w:firstLine="708"/>
        <w:jc w:val="both"/>
        <w:rPr>
          <w:rFonts w:asciiTheme="majorHAnsi" w:hAnsiTheme="majorHAnsi" w:cs="Calibri Light"/>
          <w:b/>
          <w:bCs/>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4686FDA8" w14:textId="77777777" w:rsidR="0040633D" w:rsidRPr="001B2AB8" w:rsidRDefault="0040633D" w:rsidP="0040633D">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 item deverá ser entregue com acompanhamento de um representante da Empresa, para conferência do mesmo.</w:t>
      </w:r>
    </w:p>
    <w:p w14:paraId="1FA5E113" w14:textId="53A35A9E" w:rsidR="0025614A"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50B91465" w14:textId="77777777" w:rsidR="0040633D"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 item deverá ser entregue acondicionado adequadamente, de forma a permitir completa segurança durante o transporte.</w:t>
      </w:r>
    </w:p>
    <w:p w14:paraId="6750367D" w14:textId="77777777" w:rsidR="0040633D" w:rsidRPr="005730A6"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0B9DCEFD" w14:textId="77777777" w:rsidR="00575995" w:rsidRDefault="00575995" w:rsidP="0096271A">
      <w:pPr>
        <w:widowControl/>
        <w:autoSpaceDE/>
        <w:spacing w:line="200" w:lineRule="atLeast"/>
        <w:jc w:val="both"/>
        <w:rPr>
          <w:rFonts w:asciiTheme="majorHAnsi" w:hAnsiTheme="majorHAnsi" w:cstheme="majorHAnsi"/>
          <w:b/>
          <w:bCs/>
          <w:kern w:val="1"/>
          <w:sz w:val="22"/>
          <w:szCs w:val="22"/>
        </w:rPr>
      </w:pPr>
    </w:p>
    <w:p w14:paraId="447A84C4" w14:textId="77777777" w:rsidR="00177DBB" w:rsidRPr="00565B41" w:rsidRDefault="00177DBB"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4293A93B" w14:textId="4B0D633B" w:rsidR="00D711D4" w:rsidRDefault="0096271A" w:rsidP="00D711D4">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 xml:space="preserve">O pagamento será efetuado contra empenho, em até </w:t>
      </w:r>
      <w:r w:rsidR="00064074">
        <w:rPr>
          <w:rFonts w:asciiTheme="majorHAnsi" w:hAnsiTheme="majorHAnsi" w:cstheme="majorHAnsi"/>
          <w:bCs/>
          <w:kern w:val="1"/>
          <w:sz w:val="22"/>
          <w:szCs w:val="22"/>
          <w:lang w:eastAsia="ar-SA"/>
        </w:rPr>
        <w:t>30</w:t>
      </w:r>
      <w:r w:rsidR="00C10D21" w:rsidRPr="00C10D21">
        <w:rPr>
          <w:rFonts w:asciiTheme="majorHAnsi" w:hAnsiTheme="majorHAnsi" w:cstheme="majorHAnsi"/>
          <w:bCs/>
          <w:kern w:val="1"/>
          <w:sz w:val="22"/>
          <w:szCs w:val="22"/>
          <w:lang w:eastAsia="ar-SA"/>
        </w:rPr>
        <w:t xml:space="preserve"> (</w:t>
      </w:r>
      <w:r w:rsidR="00064074">
        <w:rPr>
          <w:rFonts w:asciiTheme="majorHAnsi" w:hAnsiTheme="majorHAnsi" w:cstheme="majorHAnsi"/>
          <w:bCs/>
          <w:kern w:val="1"/>
          <w:sz w:val="22"/>
          <w:szCs w:val="22"/>
          <w:lang w:eastAsia="ar-SA"/>
        </w:rPr>
        <w:t>trinta</w:t>
      </w:r>
      <w:r w:rsidR="00C10D21" w:rsidRPr="00C10D21">
        <w:rPr>
          <w:rFonts w:asciiTheme="majorHAnsi" w:hAnsiTheme="majorHAnsi" w:cstheme="majorHAnsi"/>
          <w:bCs/>
          <w:kern w:val="1"/>
          <w:sz w:val="22"/>
          <w:szCs w:val="22"/>
          <w:lang w:eastAsia="ar-SA"/>
        </w:rPr>
        <w:t>) dias</w:t>
      </w:r>
      <w:r w:rsidR="00DC238F">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após a entrega e atestação do servidor responsável pelo recebimento e apresentação da Nota Fiscal/Fatura.</w:t>
      </w:r>
    </w:p>
    <w:p w14:paraId="3779CEBA" w14:textId="5BA4BA8E" w:rsidR="00D2265C" w:rsidRPr="00DC238F" w:rsidRDefault="00D711D4" w:rsidP="00DC238F">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5F055E73" w14:textId="5D553727"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765CB1B3" w14:textId="1F2C0F20" w:rsidR="00733911" w:rsidRPr="00C10D21" w:rsidRDefault="00064074" w:rsidP="0011508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2361FBD2" w14:textId="5EF70285"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1066D5A" w14:textId="0DBB207F"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2B37242B"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54719A7" w14:textId="2639AF12" w:rsidR="00C10D21" w:rsidRPr="00C10D21"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78FE2311" w14:textId="77777777" w:rsidR="00A6226C" w:rsidRDefault="00A6226C"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43B513D" w14:textId="77777777" w:rsidR="00177DBB" w:rsidRDefault="00177DB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97DC3DA" w14:textId="77777777" w:rsidR="00177DBB" w:rsidRPr="00565B41" w:rsidRDefault="00177DB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1468882B" w14:textId="16BEBB64" w:rsidR="00BE0115"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10A3E242" w14:textId="78CF689F" w:rsidR="00BC3AC5" w:rsidRDefault="00EA4CB0" w:rsidP="00177DBB">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D07F6D2" w14:textId="489446C0" w:rsidR="005E4099" w:rsidRPr="00EA4CB0" w:rsidRDefault="00EA4CB0" w:rsidP="00A6226C">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54BBAE1D" w14:textId="77777777" w:rsidR="00A6226C" w:rsidRPr="00565B41" w:rsidRDefault="00A6226C"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2A065AB2" w14:textId="77777777" w:rsidR="00477377" w:rsidRDefault="0047737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4102F88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E0683F5" w14:textId="77777777" w:rsidR="005E4099"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5E4099" w:rsidRPr="00565B41">
        <w:rPr>
          <w:rFonts w:asciiTheme="majorHAnsi" w:hAnsiTheme="majorHAnsi" w:cstheme="majorHAnsi"/>
          <w:b/>
          <w:bCs/>
          <w:sz w:val="22"/>
          <w:szCs w:val="22"/>
        </w:rPr>
        <w:t>13.1.</w:t>
      </w:r>
      <w:r w:rsidR="005E4099" w:rsidRPr="00565B41">
        <w:rPr>
          <w:rFonts w:asciiTheme="majorHAnsi" w:hAnsiTheme="majorHAnsi" w:cstheme="majorHAnsi"/>
          <w:b/>
          <w:bCs/>
          <w:sz w:val="22"/>
          <w:szCs w:val="22"/>
        </w:rPr>
        <w:tab/>
      </w:r>
      <w:r w:rsidR="005E4099" w:rsidRPr="00565B41">
        <w:rPr>
          <w:rFonts w:asciiTheme="majorHAnsi" w:hAnsiTheme="majorHAnsi" w:cstheme="majorHAnsi"/>
          <w:sz w:val="22"/>
          <w:szCs w:val="22"/>
        </w:rPr>
        <w:t>Comete infração administrativa, nos termos da lei, o licitante que, com dolo ou culpa:</w:t>
      </w:r>
    </w:p>
    <w:p w14:paraId="3B012C1D"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70633C5"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03FCE13D"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Pr="00565B41">
        <w:rPr>
          <w:rFonts w:asciiTheme="majorHAnsi" w:hAnsiTheme="majorHAnsi" w:cstheme="majorHAnsi"/>
          <w:b/>
          <w:bCs/>
          <w:sz w:val="22"/>
          <w:szCs w:val="22"/>
        </w:rPr>
        <w:t xml:space="preserve"> </w:t>
      </w:r>
    </w:p>
    <w:p w14:paraId="17599E6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41DB21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62455DA4" w14:textId="77777777" w:rsidR="005E4099" w:rsidRPr="00284B98"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1A263525"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46D19A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722A3D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598F903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739D7BD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7BA55885" w14:textId="77777777" w:rsidR="005E4099"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1141F01D"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A53D8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43358E2D" w14:textId="77777777" w:rsidR="005E4099" w:rsidRPr="00B554D2"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789C280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9B903B7"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9D05586"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6766F33C" w14:textId="5995B78B" w:rsidR="00A6226C"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7D82F2B8" w14:textId="77777777" w:rsidR="00177DBB" w:rsidRPr="00DC238F" w:rsidRDefault="00177DBB"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CE657A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49EE867D" w14:textId="5FAF4728" w:rsidR="002B41C6"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7780351D" w14:textId="23A67196" w:rsidR="00BC3AC5" w:rsidRPr="00177DB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C2F8D33" w14:textId="738E2860" w:rsidR="005E4099" w:rsidRPr="00A622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5208FA7E" w:rsidR="007B5A5B" w:rsidRPr="00D226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6BAAB2D6"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43FEB861" w14:textId="045E491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F44B30" w14:textId="5DC30DC4" w:rsidR="00620B1C" w:rsidRPr="00177DB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458627C3" w14:textId="4B1DCD72" w:rsidR="00B34AE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7EC8E67C" w14:textId="46B04732" w:rsidR="00B5003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10F3D0AC" w14:textId="5748A874" w:rsidR="005D787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523E0DA8" w14:textId="7499156C" w:rsidR="0073391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0767B7A5" w14:textId="6249A671" w:rsidR="00A622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F882272" w14:textId="77777777" w:rsidR="00177DBB" w:rsidRDefault="00177DB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550AC98" w14:textId="77777777" w:rsidR="00177DBB" w:rsidRPr="00565B41" w:rsidRDefault="00177DB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FB29544" w14:textId="32FA4A9E" w:rsidR="00BC3AC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F6038C2" w14:textId="77777777" w:rsidR="00D2265C" w:rsidRPr="001F1E78" w:rsidRDefault="00D2265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42BD6EA5" w14:textId="3E831FE2" w:rsidR="0025614A" w:rsidRPr="001F1E78" w:rsidRDefault="0096271A" w:rsidP="00DC238F">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35250891" w14:textId="4ABF9C84" w:rsidR="005D7871" w:rsidRPr="001F1E78" w:rsidRDefault="0096271A" w:rsidP="005E4099">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3351FE5E" w14:textId="784CF7F1" w:rsidR="00733911" w:rsidRPr="001F1E78" w:rsidRDefault="0096271A" w:rsidP="00115081">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76A91E12" w14:textId="68C68128" w:rsidR="00115081" w:rsidRDefault="0096271A" w:rsidP="005D787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6418CE0B" w14:textId="77777777" w:rsidR="00177DBB" w:rsidRDefault="00177DBB" w:rsidP="005D7871">
      <w:pPr>
        <w:tabs>
          <w:tab w:val="left" w:pos="1418"/>
        </w:tabs>
        <w:ind w:firstLine="708"/>
        <w:jc w:val="both"/>
        <w:rPr>
          <w:rFonts w:asciiTheme="majorHAnsi" w:hAnsiTheme="majorHAnsi" w:cstheme="majorHAnsi"/>
          <w:sz w:val="22"/>
          <w:szCs w:val="22"/>
        </w:rPr>
      </w:pPr>
    </w:p>
    <w:p w14:paraId="32E2E17F" w14:textId="77777777" w:rsidR="00177DBB" w:rsidRDefault="00177DBB" w:rsidP="005D7871">
      <w:pPr>
        <w:tabs>
          <w:tab w:val="left" w:pos="1418"/>
        </w:tabs>
        <w:ind w:firstLine="708"/>
        <w:jc w:val="both"/>
        <w:rPr>
          <w:rFonts w:asciiTheme="majorHAnsi" w:hAnsiTheme="majorHAnsi" w:cstheme="majorHAnsi"/>
          <w:sz w:val="22"/>
          <w:szCs w:val="22"/>
        </w:rPr>
      </w:pPr>
    </w:p>
    <w:p w14:paraId="0455AF88" w14:textId="77777777" w:rsidR="00177DBB" w:rsidRDefault="00177DBB" w:rsidP="005D7871">
      <w:pPr>
        <w:tabs>
          <w:tab w:val="left" w:pos="1418"/>
        </w:tabs>
        <w:ind w:firstLine="708"/>
        <w:jc w:val="both"/>
        <w:rPr>
          <w:rFonts w:asciiTheme="majorHAnsi" w:hAnsiTheme="majorHAnsi" w:cstheme="majorHAnsi"/>
          <w:sz w:val="22"/>
          <w:szCs w:val="22"/>
        </w:rPr>
      </w:pPr>
    </w:p>
    <w:p w14:paraId="18C424DD" w14:textId="77777777" w:rsidR="00177DBB" w:rsidRDefault="00177DBB" w:rsidP="005D7871">
      <w:pPr>
        <w:tabs>
          <w:tab w:val="left" w:pos="1418"/>
        </w:tabs>
        <w:ind w:firstLine="708"/>
        <w:jc w:val="both"/>
        <w:rPr>
          <w:rFonts w:asciiTheme="majorHAnsi" w:hAnsiTheme="majorHAnsi" w:cstheme="majorHAnsi"/>
          <w:sz w:val="22"/>
          <w:szCs w:val="22"/>
        </w:rPr>
      </w:pPr>
    </w:p>
    <w:p w14:paraId="6685A332" w14:textId="77777777" w:rsidR="00177DBB" w:rsidRDefault="00177DBB" w:rsidP="005D7871">
      <w:pPr>
        <w:tabs>
          <w:tab w:val="left" w:pos="1418"/>
        </w:tabs>
        <w:ind w:firstLine="708"/>
        <w:jc w:val="both"/>
        <w:rPr>
          <w:rFonts w:asciiTheme="majorHAnsi" w:hAnsiTheme="majorHAnsi" w:cstheme="majorHAnsi"/>
          <w:sz w:val="22"/>
          <w:szCs w:val="22"/>
        </w:rPr>
      </w:pPr>
    </w:p>
    <w:p w14:paraId="71C1D2E3" w14:textId="3B4F9237"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13CF2C2D"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1176C7">
        <w:rPr>
          <w:rFonts w:asciiTheme="majorHAnsi" w:hAnsiTheme="majorHAnsi" w:cstheme="majorHAnsi"/>
          <w:sz w:val="22"/>
          <w:szCs w:val="22"/>
        </w:rPr>
        <w:t xml:space="preserve">a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6029F3FB" w14:textId="77777777" w:rsidR="0096271A" w:rsidRPr="001F1E78" w:rsidRDefault="0096271A" w:rsidP="0096271A">
      <w:pPr>
        <w:jc w:val="center"/>
        <w:rPr>
          <w:rFonts w:asciiTheme="majorHAnsi" w:hAnsiTheme="majorHAnsi" w:cstheme="majorHAnsi"/>
          <w:b/>
          <w:bCs/>
          <w:sz w:val="22"/>
          <w:szCs w:val="22"/>
        </w:rPr>
      </w:pPr>
    </w:p>
    <w:p w14:paraId="41AB6F1C" w14:textId="77AAB713"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803486" w:rsidRPr="001F1E78">
        <w:rPr>
          <w:rFonts w:asciiTheme="majorHAnsi" w:hAnsiTheme="majorHAnsi" w:cstheme="majorHAnsi"/>
          <w:b/>
          <w:bCs/>
          <w:sz w:val="22"/>
          <w:szCs w:val="22"/>
        </w:rPr>
        <w:t xml:space="preserve"> </w:t>
      </w:r>
      <w:r w:rsidR="00F32982">
        <w:rPr>
          <w:rFonts w:asciiTheme="majorHAnsi" w:hAnsiTheme="majorHAnsi" w:cstheme="majorHAnsi"/>
          <w:b/>
          <w:bCs/>
          <w:sz w:val="22"/>
          <w:szCs w:val="22"/>
        </w:rPr>
        <w:t>1</w:t>
      </w:r>
      <w:r w:rsidR="0061252C">
        <w:rPr>
          <w:rFonts w:asciiTheme="majorHAnsi" w:hAnsiTheme="majorHAnsi" w:cstheme="majorHAnsi"/>
          <w:b/>
          <w:bCs/>
          <w:sz w:val="22"/>
          <w:szCs w:val="22"/>
        </w:rPr>
        <w:t>2</w:t>
      </w:r>
      <w:r w:rsidR="00DC238F">
        <w:rPr>
          <w:rFonts w:asciiTheme="majorHAnsi" w:hAnsiTheme="majorHAnsi" w:cstheme="majorHAnsi"/>
          <w:b/>
          <w:bCs/>
          <w:sz w:val="22"/>
          <w:szCs w:val="22"/>
        </w:rPr>
        <w:t xml:space="preserve"> DE </w:t>
      </w:r>
      <w:r w:rsidR="00F32982">
        <w:rPr>
          <w:rFonts w:asciiTheme="majorHAnsi" w:hAnsiTheme="majorHAnsi" w:cstheme="majorHAnsi"/>
          <w:b/>
          <w:bCs/>
          <w:sz w:val="22"/>
          <w:szCs w:val="22"/>
        </w:rPr>
        <w:t>JUNHO</w:t>
      </w:r>
      <w:r w:rsidR="00DC238F">
        <w:rPr>
          <w:rFonts w:asciiTheme="majorHAnsi" w:hAnsiTheme="majorHAnsi" w:cstheme="majorHAnsi"/>
          <w:b/>
          <w:bCs/>
          <w:sz w:val="22"/>
          <w:szCs w:val="22"/>
        </w:rPr>
        <w:t xml:space="preserve"> DE 2025. </w:t>
      </w:r>
    </w:p>
    <w:p w14:paraId="5A7650BC" w14:textId="77777777" w:rsidR="006847F7" w:rsidRDefault="006847F7" w:rsidP="0096271A">
      <w:pPr>
        <w:jc w:val="center"/>
        <w:rPr>
          <w:rFonts w:asciiTheme="majorHAnsi" w:hAnsiTheme="majorHAnsi" w:cstheme="majorHAnsi"/>
          <w:b/>
          <w:bCs/>
          <w:sz w:val="22"/>
          <w:szCs w:val="22"/>
        </w:rPr>
      </w:pPr>
    </w:p>
    <w:p w14:paraId="4AFEEC7A" w14:textId="77777777" w:rsidR="00F32982" w:rsidRDefault="00F32982" w:rsidP="0096271A">
      <w:pPr>
        <w:jc w:val="center"/>
        <w:rPr>
          <w:rFonts w:asciiTheme="majorHAnsi" w:hAnsiTheme="majorHAnsi" w:cstheme="majorHAnsi"/>
          <w:b/>
          <w:bCs/>
          <w:sz w:val="22"/>
          <w:szCs w:val="22"/>
        </w:rPr>
      </w:pPr>
    </w:p>
    <w:p w14:paraId="21813AFD" w14:textId="77777777" w:rsidR="006847F7" w:rsidRPr="001F1E78" w:rsidRDefault="006847F7" w:rsidP="0096271A">
      <w:pPr>
        <w:jc w:val="center"/>
        <w:rPr>
          <w:rFonts w:asciiTheme="majorHAnsi" w:hAnsiTheme="majorHAnsi" w:cstheme="majorHAnsi"/>
          <w:b/>
          <w:bCs/>
          <w:sz w:val="22"/>
          <w:szCs w:val="22"/>
        </w:rPr>
      </w:pPr>
    </w:p>
    <w:p w14:paraId="0CA8E7C4" w14:textId="3195AADA" w:rsidR="00F96D4D" w:rsidRPr="00F96D4D" w:rsidRDefault="00DC238F" w:rsidP="00F96D4D">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F96D4D" w:rsidRPr="00F96D4D">
        <w:rPr>
          <w:rFonts w:asciiTheme="majorHAnsi" w:hAnsiTheme="majorHAnsi" w:cstheme="majorHAnsi"/>
          <w:b/>
          <w:bCs/>
          <w:sz w:val="22"/>
          <w:szCs w:val="22"/>
        </w:rPr>
        <w:t xml:space="preserve"> GÖRSKI </w:t>
      </w:r>
      <w:r>
        <w:rPr>
          <w:rFonts w:asciiTheme="majorHAnsi" w:hAnsiTheme="majorHAnsi" w:cstheme="majorHAnsi"/>
          <w:b/>
          <w:bCs/>
          <w:sz w:val="22"/>
          <w:szCs w:val="22"/>
        </w:rPr>
        <w:t>DE MATOS</w:t>
      </w:r>
    </w:p>
    <w:p w14:paraId="27031724" w14:textId="58B99A32" w:rsidR="00DC238F" w:rsidRDefault="00F96D4D" w:rsidP="00BC3AC5">
      <w:pPr>
        <w:jc w:val="center"/>
        <w:rPr>
          <w:rFonts w:asciiTheme="majorHAnsi" w:hAnsiTheme="majorHAnsi" w:cstheme="majorHAnsi"/>
          <w:b/>
          <w:bCs/>
          <w:sz w:val="22"/>
          <w:szCs w:val="22"/>
        </w:rPr>
      </w:pPr>
      <w:r w:rsidRPr="00F96D4D">
        <w:rPr>
          <w:rFonts w:asciiTheme="majorHAnsi" w:hAnsiTheme="majorHAnsi" w:cstheme="majorHAnsi"/>
          <w:b/>
          <w:bCs/>
          <w:sz w:val="22"/>
          <w:szCs w:val="22"/>
        </w:rPr>
        <w:t>Prefeito Municipal</w:t>
      </w:r>
    </w:p>
    <w:p w14:paraId="4053F687" w14:textId="77777777" w:rsidR="00177DBB" w:rsidRDefault="00177DBB" w:rsidP="00BC3AC5">
      <w:pPr>
        <w:jc w:val="center"/>
        <w:rPr>
          <w:rFonts w:asciiTheme="majorHAnsi" w:hAnsiTheme="majorHAnsi" w:cstheme="majorHAnsi"/>
          <w:b/>
          <w:bCs/>
          <w:sz w:val="22"/>
          <w:szCs w:val="22"/>
        </w:rPr>
      </w:pPr>
    </w:p>
    <w:p w14:paraId="69DD00F1" w14:textId="77777777" w:rsidR="00177DBB" w:rsidRDefault="00177DBB" w:rsidP="00BC3AC5">
      <w:pPr>
        <w:jc w:val="center"/>
        <w:rPr>
          <w:rFonts w:asciiTheme="majorHAnsi" w:hAnsiTheme="majorHAnsi" w:cstheme="majorHAnsi"/>
          <w:b/>
          <w:bCs/>
          <w:sz w:val="22"/>
          <w:szCs w:val="22"/>
        </w:rPr>
      </w:pPr>
    </w:p>
    <w:p w14:paraId="0A30F0B1" w14:textId="77777777" w:rsidR="00177DBB" w:rsidRDefault="00177DBB" w:rsidP="00BC3AC5">
      <w:pPr>
        <w:jc w:val="center"/>
        <w:rPr>
          <w:rFonts w:asciiTheme="majorHAnsi" w:hAnsiTheme="majorHAnsi" w:cstheme="majorHAnsi"/>
          <w:b/>
          <w:bCs/>
          <w:sz w:val="22"/>
          <w:szCs w:val="22"/>
        </w:rPr>
      </w:pPr>
    </w:p>
    <w:p w14:paraId="7B4C16AC" w14:textId="77777777" w:rsidR="00177DBB" w:rsidRDefault="00177DBB" w:rsidP="00BC3AC5">
      <w:pPr>
        <w:jc w:val="center"/>
        <w:rPr>
          <w:rFonts w:asciiTheme="majorHAnsi" w:hAnsiTheme="majorHAnsi" w:cstheme="majorHAnsi"/>
          <w:b/>
          <w:bCs/>
          <w:sz w:val="22"/>
          <w:szCs w:val="22"/>
        </w:rPr>
      </w:pPr>
    </w:p>
    <w:p w14:paraId="1B048F12" w14:textId="77777777" w:rsidR="00177DBB" w:rsidRDefault="00177DBB" w:rsidP="00BC3AC5">
      <w:pPr>
        <w:jc w:val="center"/>
        <w:rPr>
          <w:rFonts w:asciiTheme="majorHAnsi" w:hAnsiTheme="majorHAnsi" w:cstheme="majorHAnsi"/>
          <w:b/>
          <w:bCs/>
          <w:sz w:val="22"/>
          <w:szCs w:val="22"/>
        </w:rPr>
      </w:pPr>
    </w:p>
    <w:p w14:paraId="0112BC0C" w14:textId="77777777" w:rsidR="00177DBB" w:rsidRDefault="00177DBB" w:rsidP="00BC3AC5">
      <w:pPr>
        <w:jc w:val="center"/>
        <w:rPr>
          <w:rFonts w:asciiTheme="majorHAnsi" w:hAnsiTheme="majorHAnsi" w:cstheme="majorHAnsi"/>
          <w:b/>
          <w:bCs/>
          <w:sz w:val="22"/>
          <w:szCs w:val="22"/>
        </w:rPr>
      </w:pPr>
    </w:p>
    <w:p w14:paraId="06E68141" w14:textId="77777777" w:rsidR="00177DBB" w:rsidRDefault="00177DBB" w:rsidP="00BC3AC5">
      <w:pPr>
        <w:jc w:val="center"/>
        <w:rPr>
          <w:rFonts w:asciiTheme="majorHAnsi" w:hAnsiTheme="majorHAnsi" w:cstheme="majorHAnsi"/>
          <w:b/>
          <w:bCs/>
          <w:sz w:val="22"/>
          <w:szCs w:val="22"/>
        </w:rPr>
      </w:pPr>
    </w:p>
    <w:p w14:paraId="200D04D2" w14:textId="77777777" w:rsidR="00177DBB" w:rsidRDefault="00177DBB" w:rsidP="00BC3AC5">
      <w:pPr>
        <w:jc w:val="center"/>
        <w:rPr>
          <w:rFonts w:asciiTheme="majorHAnsi" w:hAnsiTheme="majorHAnsi" w:cstheme="majorHAnsi"/>
          <w:b/>
          <w:bCs/>
          <w:sz w:val="22"/>
          <w:szCs w:val="22"/>
        </w:rPr>
      </w:pPr>
    </w:p>
    <w:p w14:paraId="4CE61B4D" w14:textId="77777777" w:rsidR="00177DBB" w:rsidRDefault="00177DBB" w:rsidP="00BC3AC5">
      <w:pPr>
        <w:jc w:val="center"/>
        <w:rPr>
          <w:rFonts w:asciiTheme="majorHAnsi" w:hAnsiTheme="majorHAnsi" w:cstheme="majorHAnsi"/>
          <w:b/>
          <w:bCs/>
          <w:sz w:val="22"/>
          <w:szCs w:val="22"/>
        </w:rPr>
      </w:pPr>
    </w:p>
    <w:p w14:paraId="7CA700F3" w14:textId="77777777" w:rsidR="00177DBB" w:rsidRDefault="00177DBB" w:rsidP="00BC3AC5">
      <w:pPr>
        <w:jc w:val="center"/>
        <w:rPr>
          <w:rFonts w:asciiTheme="majorHAnsi" w:hAnsiTheme="majorHAnsi" w:cstheme="majorHAnsi"/>
          <w:b/>
          <w:bCs/>
          <w:sz w:val="22"/>
          <w:szCs w:val="22"/>
        </w:rPr>
      </w:pPr>
    </w:p>
    <w:p w14:paraId="7D0775C1" w14:textId="77777777" w:rsidR="00177DBB" w:rsidRDefault="00177DBB" w:rsidP="00BC3AC5">
      <w:pPr>
        <w:jc w:val="center"/>
        <w:rPr>
          <w:rFonts w:asciiTheme="majorHAnsi" w:hAnsiTheme="majorHAnsi" w:cstheme="majorHAnsi"/>
          <w:b/>
          <w:bCs/>
          <w:sz w:val="22"/>
          <w:szCs w:val="22"/>
        </w:rPr>
      </w:pPr>
    </w:p>
    <w:p w14:paraId="278985C4" w14:textId="77777777" w:rsidR="00177DBB" w:rsidRDefault="00177DBB" w:rsidP="00BC3AC5">
      <w:pPr>
        <w:jc w:val="center"/>
        <w:rPr>
          <w:rFonts w:asciiTheme="majorHAnsi" w:hAnsiTheme="majorHAnsi" w:cstheme="majorHAnsi"/>
          <w:b/>
          <w:bCs/>
          <w:sz w:val="22"/>
          <w:szCs w:val="22"/>
        </w:rPr>
      </w:pPr>
    </w:p>
    <w:p w14:paraId="08FD5114" w14:textId="77777777" w:rsidR="00177DBB" w:rsidRDefault="00177DBB" w:rsidP="00BC3AC5">
      <w:pPr>
        <w:jc w:val="center"/>
        <w:rPr>
          <w:rFonts w:asciiTheme="majorHAnsi" w:hAnsiTheme="majorHAnsi" w:cstheme="majorHAnsi"/>
          <w:b/>
          <w:bCs/>
          <w:sz w:val="22"/>
          <w:szCs w:val="22"/>
        </w:rPr>
      </w:pPr>
    </w:p>
    <w:p w14:paraId="4975D11D" w14:textId="77777777" w:rsidR="00177DBB" w:rsidRDefault="00177DBB" w:rsidP="00BC3AC5">
      <w:pPr>
        <w:jc w:val="center"/>
        <w:rPr>
          <w:rFonts w:asciiTheme="majorHAnsi" w:hAnsiTheme="majorHAnsi" w:cstheme="majorHAnsi"/>
          <w:b/>
          <w:bCs/>
          <w:sz w:val="22"/>
          <w:szCs w:val="22"/>
        </w:rPr>
      </w:pPr>
    </w:p>
    <w:p w14:paraId="170466FF" w14:textId="77777777" w:rsidR="00177DBB" w:rsidRDefault="00177DBB" w:rsidP="00BC3AC5">
      <w:pPr>
        <w:jc w:val="center"/>
        <w:rPr>
          <w:rFonts w:asciiTheme="majorHAnsi" w:hAnsiTheme="majorHAnsi" w:cstheme="majorHAnsi"/>
          <w:b/>
          <w:bCs/>
          <w:sz w:val="22"/>
          <w:szCs w:val="22"/>
        </w:rPr>
      </w:pPr>
    </w:p>
    <w:p w14:paraId="786CF26D" w14:textId="77777777" w:rsidR="00177DBB" w:rsidRDefault="00177DBB" w:rsidP="00BC3AC5">
      <w:pPr>
        <w:jc w:val="center"/>
        <w:rPr>
          <w:rFonts w:asciiTheme="majorHAnsi" w:hAnsiTheme="majorHAnsi" w:cstheme="majorHAnsi"/>
          <w:b/>
          <w:bCs/>
          <w:sz w:val="22"/>
          <w:szCs w:val="22"/>
        </w:rPr>
      </w:pPr>
    </w:p>
    <w:p w14:paraId="58F8F4FA" w14:textId="77777777" w:rsidR="00177DBB" w:rsidRDefault="00177DBB" w:rsidP="00BC3AC5">
      <w:pPr>
        <w:jc w:val="center"/>
        <w:rPr>
          <w:rFonts w:asciiTheme="majorHAnsi" w:hAnsiTheme="majorHAnsi" w:cstheme="majorHAnsi"/>
          <w:b/>
          <w:bCs/>
          <w:sz w:val="22"/>
          <w:szCs w:val="22"/>
        </w:rPr>
      </w:pPr>
    </w:p>
    <w:p w14:paraId="2B724055" w14:textId="77777777" w:rsidR="00177DBB" w:rsidRDefault="00177DBB" w:rsidP="00BC3AC5">
      <w:pPr>
        <w:jc w:val="center"/>
        <w:rPr>
          <w:rFonts w:asciiTheme="majorHAnsi" w:hAnsiTheme="majorHAnsi" w:cstheme="majorHAnsi"/>
          <w:b/>
          <w:bCs/>
          <w:sz w:val="22"/>
          <w:szCs w:val="22"/>
        </w:rPr>
      </w:pPr>
    </w:p>
    <w:p w14:paraId="70C9BAC5" w14:textId="77777777" w:rsidR="00177DBB" w:rsidRDefault="00177DBB" w:rsidP="00BC3AC5">
      <w:pPr>
        <w:jc w:val="center"/>
        <w:rPr>
          <w:rFonts w:asciiTheme="majorHAnsi" w:hAnsiTheme="majorHAnsi" w:cstheme="majorHAnsi"/>
          <w:b/>
          <w:bCs/>
          <w:sz w:val="22"/>
          <w:szCs w:val="22"/>
        </w:rPr>
      </w:pPr>
    </w:p>
    <w:p w14:paraId="0A6EE525" w14:textId="77777777" w:rsidR="00177DBB" w:rsidRDefault="00177DBB" w:rsidP="00BC3AC5">
      <w:pPr>
        <w:jc w:val="center"/>
        <w:rPr>
          <w:rFonts w:asciiTheme="majorHAnsi" w:hAnsiTheme="majorHAnsi" w:cstheme="majorHAnsi"/>
          <w:b/>
          <w:bCs/>
          <w:sz w:val="22"/>
          <w:szCs w:val="22"/>
        </w:rPr>
      </w:pPr>
    </w:p>
    <w:p w14:paraId="10BD00D5" w14:textId="77777777" w:rsidR="00177DBB" w:rsidRDefault="00177DBB" w:rsidP="00BC3AC5">
      <w:pPr>
        <w:jc w:val="center"/>
        <w:rPr>
          <w:rFonts w:asciiTheme="majorHAnsi" w:hAnsiTheme="majorHAnsi" w:cstheme="majorHAnsi"/>
          <w:b/>
          <w:bCs/>
          <w:sz w:val="22"/>
          <w:szCs w:val="22"/>
        </w:rPr>
      </w:pPr>
    </w:p>
    <w:p w14:paraId="47056BB0" w14:textId="77777777" w:rsidR="00177DBB" w:rsidRDefault="00177DBB" w:rsidP="00BC3AC5">
      <w:pPr>
        <w:jc w:val="center"/>
        <w:rPr>
          <w:rFonts w:asciiTheme="majorHAnsi" w:hAnsiTheme="majorHAnsi" w:cstheme="majorHAnsi"/>
          <w:b/>
          <w:bCs/>
          <w:sz w:val="22"/>
          <w:szCs w:val="22"/>
        </w:rPr>
      </w:pPr>
    </w:p>
    <w:p w14:paraId="634B7A06" w14:textId="77777777" w:rsidR="00177DBB" w:rsidRDefault="00177DBB" w:rsidP="00BC3AC5">
      <w:pPr>
        <w:jc w:val="center"/>
        <w:rPr>
          <w:rFonts w:asciiTheme="majorHAnsi" w:hAnsiTheme="majorHAnsi" w:cstheme="majorHAnsi"/>
          <w:b/>
          <w:bCs/>
          <w:sz w:val="22"/>
          <w:szCs w:val="22"/>
        </w:rPr>
      </w:pPr>
    </w:p>
    <w:p w14:paraId="310BE288" w14:textId="77777777" w:rsidR="00177DBB" w:rsidRDefault="00177DBB" w:rsidP="00BC3AC5">
      <w:pPr>
        <w:jc w:val="center"/>
        <w:rPr>
          <w:rFonts w:asciiTheme="majorHAnsi" w:hAnsiTheme="majorHAnsi" w:cstheme="majorHAnsi"/>
          <w:b/>
          <w:bCs/>
          <w:sz w:val="22"/>
          <w:szCs w:val="22"/>
        </w:rPr>
      </w:pPr>
    </w:p>
    <w:p w14:paraId="46D1F4D5" w14:textId="77777777" w:rsidR="00177DBB" w:rsidRDefault="00177DBB" w:rsidP="00BC3AC5">
      <w:pPr>
        <w:jc w:val="center"/>
        <w:rPr>
          <w:rFonts w:asciiTheme="majorHAnsi" w:hAnsiTheme="majorHAnsi" w:cstheme="majorHAnsi"/>
          <w:b/>
          <w:bCs/>
          <w:sz w:val="22"/>
          <w:szCs w:val="22"/>
        </w:rPr>
      </w:pPr>
    </w:p>
    <w:p w14:paraId="4717C094" w14:textId="77777777" w:rsidR="00177DBB" w:rsidRDefault="00177DBB" w:rsidP="00BC3AC5">
      <w:pPr>
        <w:jc w:val="center"/>
        <w:rPr>
          <w:rFonts w:asciiTheme="majorHAnsi" w:hAnsiTheme="majorHAnsi" w:cstheme="majorHAnsi"/>
          <w:b/>
          <w:bCs/>
          <w:sz w:val="22"/>
          <w:szCs w:val="22"/>
        </w:rPr>
      </w:pPr>
    </w:p>
    <w:p w14:paraId="420E70D9" w14:textId="77777777" w:rsidR="00177DBB" w:rsidRDefault="00177DBB" w:rsidP="00BC3AC5">
      <w:pPr>
        <w:jc w:val="center"/>
        <w:rPr>
          <w:rFonts w:asciiTheme="majorHAnsi" w:hAnsiTheme="majorHAnsi" w:cstheme="majorHAnsi"/>
          <w:b/>
          <w:bCs/>
          <w:sz w:val="22"/>
          <w:szCs w:val="22"/>
        </w:rPr>
      </w:pPr>
    </w:p>
    <w:p w14:paraId="499950D1" w14:textId="77777777" w:rsidR="00177DBB" w:rsidRDefault="00177DBB" w:rsidP="00BC3AC5">
      <w:pPr>
        <w:jc w:val="center"/>
        <w:rPr>
          <w:rFonts w:asciiTheme="majorHAnsi" w:hAnsiTheme="majorHAnsi" w:cstheme="majorHAnsi"/>
          <w:b/>
          <w:bCs/>
          <w:sz w:val="22"/>
          <w:szCs w:val="22"/>
        </w:rPr>
      </w:pPr>
    </w:p>
    <w:p w14:paraId="30BFEE9F" w14:textId="77777777" w:rsidR="00177DBB" w:rsidRDefault="00177DBB" w:rsidP="00BC3AC5">
      <w:pPr>
        <w:jc w:val="center"/>
        <w:rPr>
          <w:rFonts w:asciiTheme="majorHAnsi" w:hAnsiTheme="majorHAnsi" w:cstheme="majorHAnsi"/>
          <w:b/>
          <w:bCs/>
          <w:sz w:val="22"/>
          <w:szCs w:val="22"/>
        </w:rPr>
      </w:pPr>
    </w:p>
    <w:p w14:paraId="7025CF4F" w14:textId="77777777" w:rsidR="00177DBB" w:rsidRDefault="00177DBB" w:rsidP="00BC3AC5">
      <w:pPr>
        <w:jc w:val="center"/>
        <w:rPr>
          <w:rFonts w:asciiTheme="majorHAnsi" w:hAnsiTheme="majorHAnsi" w:cstheme="majorHAnsi"/>
          <w:b/>
          <w:bCs/>
          <w:sz w:val="22"/>
          <w:szCs w:val="22"/>
        </w:rPr>
      </w:pPr>
    </w:p>
    <w:p w14:paraId="0C0B6E34" w14:textId="77777777" w:rsidR="00177DBB" w:rsidRDefault="00177DBB" w:rsidP="00BC3AC5">
      <w:pPr>
        <w:jc w:val="center"/>
        <w:rPr>
          <w:rFonts w:asciiTheme="majorHAnsi" w:hAnsiTheme="majorHAnsi" w:cstheme="majorHAnsi"/>
          <w:b/>
          <w:bCs/>
          <w:sz w:val="22"/>
          <w:szCs w:val="22"/>
        </w:rPr>
      </w:pPr>
    </w:p>
    <w:p w14:paraId="724AD902" w14:textId="77777777" w:rsidR="00177DBB" w:rsidRDefault="00177DBB" w:rsidP="00BC3AC5">
      <w:pPr>
        <w:jc w:val="center"/>
        <w:rPr>
          <w:rFonts w:asciiTheme="majorHAnsi" w:hAnsiTheme="majorHAnsi" w:cstheme="majorHAnsi"/>
          <w:b/>
          <w:bCs/>
          <w:sz w:val="22"/>
          <w:szCs w:val="22"/>
        </w:rPr>
      </w:pPr>
    </w:p>
    <w:p w14:paraId="4DF5FCD4" w14:textId="77777777" w:rsidR="00177DBB" w:rsidRDefault="00177DBB" w:rsidP="00BC3AC5">
      <w:pPr>
        <w:jc w:val="center"/>
        <w:rPr>
          <w:rFonts w:asciiTheme="majorHAnsi" w:hAnsiTheme="majorHAnsi" w:cstheme="majorHAnsi"/>
          <w:b/>
          <w:bCs/>
          <w:sz w:val="22"/>
          <w:szCs w:val="22"/>
        </w:rPr>
      </w:pPr>
    </w:p>
    <w:p w14:paraId="700B7976" w14:textId="77777777" w:rsidR="00177DBB" w:rsidRDefault="00177DBB" w:rsidP="00BC3AC5">
      <w:pPr>
        <w:jc w:val="center"/>
        <w:rPr>
          <w:rFonts w:asciiTheme="majorHAnsi" w:hAnsiTheme="majorHAnsi" w:cstheme="majorHAnsi"/>
          <w:b/>
          <w:bCs/>
          <w:sz w:val="22"/>
          <w:szCs w:val="22"/>
        </w:rPr>
      </w:pPr>
    </w:p>
    <w:p w14:paraId="37028C47" w14:textId="77777777" w:rsidR="00177DBB" w:rsidRDefault="00177DBB" w:rsidP="00BC3AC5">
      <w:pPr>
        <w:jc w:val="center"/>
        <w:rPr>
          <w:rFonts w:asciiTheme="majorHAnsi" w:hAnsiTheme="majorHAnsi" w:cstheme="majorHAnsi"/>
          <w:b/>
          <w:bCs/>
          <w:sz w:val="22"/>
          <w:szCs w:val="22"/>
        </w:rPr>
      </w:pPr>
    </w:p>
    <w:p w14:paraId="71E00F55" w14:textId="77777777" w:rsidR="00177DBB" w:rsidRDefault="00177DBB" w:rsidP="00BC3AC5">
      <w:pPr>
        <w:jc w:val="center"/>
        <w:rPr>
          <w:rFonts w:asciiTheme="majorHAnsi" w:hAnsiTheme="majorHAnsi" w:cstheme="majorHAnsi"/>
          <w:b/>
          <w:bCs/>
          <w:sz w:val="22"/>
          <w:szCs w:val="22"/>
        </w:rPr>
      </w:pPr>
    </w:p>
    <w:p w14:paraId="468294E6" w14:textId="77777777" w:rsidR="00177DBB" w:rsidRDefault="00177DBB" w:rsidP="00BC3AC5">
      <w:pPr>
        <w:jc w:val="center"/>
        <w:rPr>
          <w:rFonts w:asciiTheme="majorHAnsi" w:hAnsiTheme="majorHAnsi" w:cstheme="majorHAnsi"/>
          <w:b/>
          <w:bCs/>
          <w:sz w:val="22"/>
          <w:szCs w:val="22"/>
        </w:rPr>
      </w:pPr>
    </w:p>
    <w:p w14:paraId="3102B687" w14:textId="77777777" w:rsidR="00177DBB" w:rsidRDefault="00177DBB" w:rsidP="00BC3AC5">
      <w:pPr>
        <w:jc w:val="center"/>
        <w:rPr>
          <w:rFonts w:asciiTheme="majorHAnsi" w:hAnsiTheme="majorHAnsi" w:cstheme="majorHAnsi"/>
          <w:b/>
          <w:bCs/>
          <w:sz w:val="22"/>
          <w:szCs w:val="22"/>
        </w:rPr>
      </w:pPr>
    </w:p>
    <w:p w14:paraId="2467BCC0" w14:textId="77777777" w:rsidR="00177DBB" w:rsidRDefault="00177DBB" w:rsidP="00BC3AC5">
      <w:pPr>
        <w:jc w:val="center"/>
        <w:rPr>
          <w:rFonts w:asciiTheme="majorHAnsi" w:hAnsiTheme="majorHAnsi" w:cstheme="majorHAnsi"/>
          <w:b/>
          <w:bCs/>
          <w:sz w:val="22"/>
          <w:szCs w:val="22"/>
        </w:rPr>
      </w:pPr>
    </w:p>
    <w:p w14:paraId="77DE3674" w14:textId="77777777" w:rsidR="00177DBB" w:rsidRDefault="00177DBB" w:rsidP="00BC3AC5">
      <w:pPr>
        <w:jc w:val="center"/>
        <w:rPr>
          <w:rFonts w:asciiTheme="majorHAnsi" w:hAnsiTheme="majorHAnsi" w:cstheme="majorHAnsi"/>
          <w:b/>
          <w:bCs/>
          <w:sz w:val="22"/>
          <w:szCs w:val="22"/>
        </w:rPr>
      </w:pPr>
    </w:p>
    <w:p w14:paraId="6C2B8B8B" w14:textId="77777777" w:rsidR="00177DBB" w:rsidRDefault="00177DBB" w:rsidP="00BC3AC5">
      <w:pPr>
        <w:jc w:val="center"/>
        <w:rPr>
          <w:rFonts w:asciiTheme="majorHAnsi" w:hAnsiTheme="majorHAnsi" w:cstheme="majorHAnsi"/>
          <w:b/>
          <w:bCs/>
          <w:sz w:val="22"/>
          <w:szCs w:val="22"/>
        </w:rPr>
      </w:pPr>
    </w:p>
    <w:p w14:paraId="40E497F3" w14:textId="77777777" w:rsidR="00177DBB" w:rsidRDefault="00177DBB" w:rsidP="00BC3AC5">
      <w:pPr>
        <w:jc w:val="center"/>
        <w:rPr>
          <w:rFonts w:asciiTheme="majorHAnsi" w:hAnsiTheme="majorHAnsi" w:cstheme="majorHAnsi"/>
          <w:b/>
          <w:bCs/>
          <w:sz w:val="22"/>
          <w:szCs w:val="22"/>
        </w:rPr>
      </w:pPr>
    </w:p>
    <w:p w14:paraId="119E7757" w14:textId="77777777" w:rsidR="00DC238F" w:rsidRPr="00DC238F" w:rsidRDefault="00DC238F" w:rsidP="00DC238F">
      <w:pPr>
        <w:pStyle w:val="Standard"/>
        <w:tabs>
          <w:tab w:val="left" w:pos="0"/>
        </w:tabs>
        <w:spacing w:after="0" w:line="240" w:lineRule="auto"/>
        <w:jc w:val="center"/>
        <w:rPr>
          <w:rFonts w:asciiTheme="majorHAnsi" w:hAnsiTheme="majorHAnsi" w:cstheme="majorHAnsi"/>
        </w:rPr>
      </w:pPr>
      <w:r w:rsidRPr="00DC238F">
        <w:rPr>
          <w:rFonts w:asciiTheme="majorHAnsi" w:hAnsiTheme="majorHAnsi" w:cstheme="majorHAnsi"/>
          <w:b/>
          <w:bCs/>
          <w:lang w:eastAsia="ar-SA"/>
        </w:rPr>
        <w:t xml:space="preserve">CONTRATO DE FORNECIMENTO </w:t>
      </w:r>
    </w:p>
    <w:p w14:paraId="0754F23E" w14:textId="5624DAC3"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Pregão Eletrônico nº</w:t>
      </w:r>
      <w:r>
        <w:rPr>
          <w:rFonts w:asciiTheme="majorHAnsi" w:hAnsiTheme="majorHAnsi" w:cstheme="majorHAnsi"/>
          <w:b/>
          <w:bCs/>
          <w:lang w:eastAsia="ar-SA"/>
        </w:rPr>
        <w:t xml:space="preserve"> ____</w:t>
      </w:r>
      <w:r w:rsidRPr="00DC238F">
        <w:rPr>
          <w:rFonts w:asciiTheme="majorHAnsi" w:hAnsiTheme="majorHAnsi" w:cstheme="majorHAnsi"/>
          <w:b/>
          <w:bCs/>
          <w:lang w:eastAsia="ar-SA"/>
        </w:rPr>
        <w:t>/202</w:t>
      </w:r>
      <w:r>
        <w:rPr>
          <w:rFonts w:asciiTheme="majorHAnsi" w:hAnsiTheme="majorHAnsi" w:cstheme="majorHAnsi"/>
          <w:b/>
          <w:bCs/>
          <w:lang w:eastAsia="ar-SA"/>
        </w:rPr>
        <w:t>5</w:t>
      </w:r>
    </w:p>
    <w:p w14:paraId="60DDD963" w14:textId="55B826AE"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Contrato nº</w:t>
      </w:r>
      <w:r>
        <w:rPr>
          <w:rFonts w:asciiTheme="majorHAnsi" w:hAnsiTheme="majorHAnsi" w:cstheme="majorHAnsi"/>
          <w:b/>
          <w:bCs/>
          <w:lang w:eastAsia="ar-SA"/>
        </w:rPr>
        <w:t xml:space="preserve"> ______</w:t>
      </w:r>
      <w:r w:rsidRPr="00DC238F">
        <w:rPr>
          <w:rFonts w:asciiTheme="majorHAnsi" w:hAnsiTheme="majorHAnsi" w:cstheme="majorHAnsi"/>
          <w:b/>
          <w:bCs/>
          <w:lang w:eastAsia="ar-SA"/>
        </w:rPr>
        <w:t>/2025</w:t>
      </w:r>
    </w:p>
    <w:p w14:paraId="39E992E4" w14:textId="5DF25218"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rPr>
        <w:t xml:space="preserve">Por este instrumento público, de um lado o </w:t>
      </w:r>
      <w:r w:rsidRPr="00DC238F">
        <w:rPr>
          <w:rFonts w:asciiTheme="majorHAnsi" w:hAnsiTheme="majorHAnsi" w:cstheme="majorHAnsi"/>
          <w:b/>
        </w:rPr>
        <w:t>MUNICÍPIO DE SANTIAGO</w:t>
      </w:r>
      <w:r w:rsidRPr="00DC238F">
        <w:rPr>
          <w:rFonts w:asciiTheme="majorHAnsi" w:hAnsiTheme="majorHAnsi" w:cstheme="majorHAnsi"/>
        </w:rPr>
        <w:t xml:space="preserve">, pessoa jurídica de direito público interno, inscrita no CNPJ nº 87.897.740/0001-50, com sede administrativa na Rua Tito </w:t>
      </w:r>
      <w:proofErr w:type="spellStart"/>
      <w:r w:rsidRPr="00DC238F">
        <w:rPr>
          <w:rFonts w:asciiTheme="majorHAnsi" w:hAnsiTheme="majorHAnsi" w:cstheme="majorHAnsi"/>
        </w:rPr>
        <w:t>Beccon</w:t>
      </w:r>
      <w:proofErr w:type="spellEnd"/>
      <w:r w:rsidRPr="00DC238F">
        <w:rPr>
          <w:rFonts w:asciiTheme="majorHAnsi" w:hAnsiTheme="majorHAnsi" w:cstheme="majorHAnsi"/>
        </w:rPr>
        <w:t>, nº 1754, neste ato representada</w:t>
      </w:r>
      <w:r w:rsidRPr="00DC238F">
        <w:rPr>
          <w:rFonts w:asciiTheme="majorHAnsi" w:hAnsiTheme="majorHAnsi" w:cstheme="majorHAnsi"/>
          <w:lang w:val="pt-PT"/>
        </w:rPr>
        <w:t xml:space="preserve"> pelo Prefeito Municipal </w:t>
      </w:r>
      <w:r w:rsidRPr="00DC238F">
        <w:rPr>
          <w:rFonts w:asciiTheme="majorHAnsi" w:hAnsiTheme="majorHAnsi" w:cstheme="majorHAnsi"/>
          <w:b/>
          <w:bCs/>
          <w:lang w:val="pt-PT"/>
        </w:rPr>
        <w:t>MARCELO GÖRSKI DE MATOS</w:t>
      </w:r>
      <w:r w:rsidRPr="00DC238F">
        <w:rPr>
          <w:rFonts w:asciiTheme="majorHAnsi" w:hAnsiTheme="majorHAnsi" w:cstheme="majorHAnsi"/>
        </w:rPr>
        <w:t xml:space="preserve">, doravante denominado </w:t>
      </w:r>
      <w:r w:rsidRPr="00DC238F">
        <w:rPr>
          <w:rFonts w:asciiTheme="majorHAnsi" w:hAnsiTheme="majorHAnsi" w:cstheme="majorHAnsi"/>
          <w:b/>
        </w:rPr>
        <w:t>CONTRATANTE</w:t>
      </w:r>
      <w:r w:rsidRPr="00DC238F">
        <w:rPr>
          <w:rFonts w:asciiTheme="majorHAnsi" w:hAnsiTheme="majorHAnsi" w:cstheme="majorHAnsi"/>
          <w:lang w:eastAsia="ar-SA"/>
        </w:rPr>
        <w:t>, e a empresa</w:t>
      </w:r>
      <w:r>
        <w:rPr>
          <w:rFonts w:eastAsia="DejaVu Sans" w:cs="Calibri"/>
          <w:color w:val="000000"/>
          <w:kern w:val="0"/>
          <w:sz w:val="23"/>
          <w:szCs w:val="23"/>
          <w:lang w:eastAsia="zh-CN"/>
        </w:rPr>
        <w:t xml:space="preserve"> </w:t>
      </w:r>
      <w:r w:rsidRPr="00DC238F">
        <w:rPr>
          <w:rFonts w:asciiTheme="majorHAnsi" w:hAnsiTheme="majorHAnsi" w:cstheme="majorHAnsi"/>
          <w:lang w:eastAsia="ar-SA"/>
        </w:rPr>
        <w:t>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Pregão Eletrônico nº ____/20__, bem como a Lei nº 14.133/21, com suas devidas alterações:</w:t>
      </w:r>
    </w:p>
    <w:p w14:paraId="50B50C32" w14:textId="77777777" w:rsidR="00DC238F" w:rsidRPr="00DC238F" w:rsidRDefault="00DC238F" w:rsidP="00DC238F">
      <w:pPr>
        <w:pStyle w:val="Standard"/>
        <w:spacing w:after="0" w:line="240" w:lineRule="auto"/>
        <w:jc w:val="both"/>
        <w:rPr>
          <w:rFonts w:asciiTheme="majorHAnsi" w:hAnsiTheme="majorHAnsi" w:cstheme="majorHAnsi"/>
          <w:color w:val="FF0000"/>
          <w:u w:val="single"/>
          <w:lang w:eastAsia="ar-SA"/>
        </w:rPr>
      </w:pPr>
      <w:r w:rsidRPr="00DC238F">
        <w:rPr>
          <w:rFonts w:asciiTheme="majorHAnsi" w:hAnsiTheme="majorHAnsi" w:cstheme="majorHAnsi"/>
          <w:color w:val="FF0000"/>
          <w:u w:val="single"/>
          <w:lang w:eastAsia="ar-SA"/>
        </w:rPr>
        <w:t xml:space="preserve"> </w:t>
      </w:r>
    </w:p>
    <w:p w14:paraId="4CA1AC0F"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CLÁUSULA PRIMEIRA – DO OBJETO, DOS PREÇOS E ESPECIFICAÇÕES:</w:t>
      </w:r>
    </w:p>
    <w:p w14:paraId="7152A9BE" w14:textId="0DE545C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lang w:eastAsia="ar-SA"/>
        </w:rPr>
        <w:t>1.1.</w:t>
      </w:r>
      <w:r w:rsidRPr="00DC238F">
        <w:rPr>
          <w:rFonts w:asciiTheme="majorHAnsi" w:hAnsiTheme="majorHAnsi" w:cstheme="majorHAnsi"/>
          <w:lang w:eastAsia="ar-SA"/>
        </w:rPr>
        <w:t xml:space="preserve"> </w:t>
      </w:r>
      <w:r w:rsidRPr="00DC238F">
        <w:rPr>
          <w:rFonts w:asciiTheme="majorHAnsi" w:hAnsiTheme="majorHAnsi" w:cstheme="majorHAnsi"/>
        </w:rPr>
        <w:t>O presente Instrumento tem por objeto a</w:t>
      </w:r>
      <w:r>
        <w:rPr>
          <w:rFonts w:asciiTheme="majorHAnsi" w:hAnsiTheme="majorHAnsi" w:cstheme="majorHAnsi"/>
          <w:b/>
          <w:bCs/>
        </w:rPr>
        <w:t>_________________________</w:t>
      </w:r>
      <w:r w:rsidRPr="00DC238F">
        <w:rPr>
          <w:rFonts w:asciiTheme="majorHAnsi" w:hAnsiTheme="majorHAnsi" w:cstheme="majorHAnsi"/>
          <w:b/>
          <w:bCs/>
        </w:rPr>
        <w:t xml:space="preserve">, </w:t>
      </w:r>
      <w:r w:rsidRPr="00DC238F">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DC238F"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DC238F" w:rsidRDefault="00DC238F" w:rsidP="00700C3E">
            <w:pPr>
              <w:jc w:val="center"/>
              <w:rPr>
                <w:rFonts w:asciiTheme="majorHAnsi" w:hAnsiTheme="majorHAnsi" w:cstheme="majorHAnsi"/>
                <w:sz w:val="22"/>
                <w:szCs w:val="22"/>
              </w:rPr>
            </w:pPr>
            <w:r>
              <w:rPr>
                <w:rFonts w:asciiTheme="majorHAnsi" w:hAnsiTheme="majorHAnsi" w:cstheme="majorHAnsi"/>
                <w:b/>
                <w:sz w:val="22"/>
                <w:szCs w:val="22"/>
              </w:rPr>
              <w:t xml:space="preserve">FORNECEDOR: </w:t>
            </w:r>
          </w:p>
        </w:tc>
      </w:tr>
      <w:tr w:rsidR="00DC238F" w:rsidRPr="00DC238F"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DC238F" w:rsidRDefault="00DC238F" w:rsidP="00700C3E">
            <w:pPr>
              <w:rPr>
                <w:rFonts w:asciiTheme="majorHAnsi" w:hAnsiTheme="majorHAnsi" w:cstheme="majorHAnsi"/>
                <w:sz w:val="22"/>
                <w:szCs w:val="22"/>
              </w:rPr>
            </w:pPr>
            <w:r w:rsidRPr="00DC238F">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Total.</w:t>
            </w:r>
          </w:p>
        </w:tc>
      </w:tr>
      <w:tr w:rsidR="00DC238F" w:rsidRPr="00DC238F"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B497489" w14:textId="4894E378" w:rsidR="00DC238F" w:rsidRPr="00DC238F"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C087307" w14:textId="12E7417F" w:rsidR="00DC238F" w:rsidRPr="00DC238F"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B31A36B" w14:textId="4CC862E1" w:rsidR="00DC238F" w:rsidRPr="00DC238F"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A570B7A" w14:textId="3E861EFD" w:rsidR="00DC238F" w:rsidRPr="00DC238F"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860055C" w14:textId="3A5FB42A" w:rsidR="00DC238F" w:rsidRPr="00DC238F"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6BA838C" w14:textId="048F8A73" w:rsidR="00DC238F" w:rsidRPr="00DC238F" w:rsidRDefault="00DC238F" w:rsidP="00700C3E">
            <w:pPr>
              <w:jc w:val="right"/>
              <w:rPr>
                <w:rFonts w:asciiTheme="majorHAnsi" w:hAnsiTheme="majorHAnsi" w:cstheme="majorHAnsi"/>
                <w:sz w:val="22"/>
                <w:szCs w:val="22"/>
              </w:rPr>
            </w:pPr>
          </w:p>
        </w:tc>
      </w:tr>
      <w:tr w:rsidR="00DC238F" w:rsidRPr="00DC238F"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48A059E"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E0657F1" w14:textId="11BF136E" w:rsidR="00DC238F" w:rsidRPr="00DC238F" w:rsidRDefault="00DC238F" w:rsidP="00700C3E">
            <w:pPr>
              <w:jc w:val="right"/>
              <w:rPr>
                <w:rFonts w:asciiTheme="majorHAnsi" w:hAnsiTheme="majorHAnsi" w:cstheme="majorHAnsi"/>
                <w:sz w:val="22"/>
                <w:szCs w:val="22"/>
              </w:rPr>
            </w:pPr>
          </w:p>
        </w:tc>
      </w:tr>
      <w:tr w:rsidR="00DC238F" w:rsidRPr="00DC238F"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55E3634"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A525C0E" w14:textId="6A591888" w:rsidR="00DC238F" w:rsidRPr="00DC238F" w:rsidRDefault="00DC238F" w:rsidP="00700C3E">
            <w:pPr>
              <w:jc w:val="right"/>
              <w:rPr>
                <w:rFonts w:asciiTheme="majorHAnsi" w:hAnsiTheme="majorHAnsi" w:cstheme="majorHAnsi"/>
                <w:sz w:val="22"/>
                <w:szCs w:val="22"/>
              </w:rPr>
            </w:pPr>
          </w:p>
        </w:tc>
      </w:tr>
    </w:tbl>
    <w:p w14:paraId="152BCFBF" w14:textId="77777777" w:rsidR="00DC238F" w:rsidRPr="00DC238F" w:rsidRDefault="00DC238F" w:rsidP="00DC238F">
      <w:pPr>
        <w:pStyle w:val="Standard"/>
        <w:spacing w:after="0" w:line="240" w:lineRule="auto"/>
        <w:jc w:val="both"/>
        <w:rPr>
          <w:rFonts w:asciiTheme="majorHAnsi" w:hAnsiTheme="majorHAnsi" w:cstheme="majorHAnsi"/>
          <w:b/>
          <w:bCs/>
        </w:rPr>
      </w:pPr>
    </w:p>
    <w:p w14:paraId="4CCD85DD" w14:textId="77777777" w:rsidR="00DC238F" w:rsidRPr="00DC238F" w:rsidRDefault="00DC238F" w:rsidP="00DC238F">
      <w:pPr>
        <w:pStyle w:val="Standard"/>
        <w:spacing w:after="0" w:line="240" w:lineRule="auto"/>
        <w:ind w:left="143" w:firstLine="708"/>
        <w:jc w:val="both"/>
        <w:rPr>
          <w:rFonts w:asciiTheme="majorHAnsi" w:hAnsiTheme="majorHAnsi" w:cstheme="majorHAnsi"/>
        </w:rPr>
      </w:pPr>
      <w:r w:rsidRPr="00DC238F">
        <w:rPr>
          <w:rFonts w:asciiTheme="majorHAnsi" w:hAnsiTheme="majorHAnsi" w:cstheme="majorHAnsi"/>
          <w:b/>
          <w:bCs/>
        </w:rPr>
        <w:t>1.2</w:t>
      </w:r>
      <w:r w:rsidRPr="00DC238F">
        <w:rPr>
          <w:rFonts w:asciiTheme="majorHAnsi" w:hAnsiTheme="majorHAnsi" w:cstheme="majorHAnsi"/>
        </w:rPr>
        <w:t>. Vinculam esta contratação, independentemente de transcrição:</w:t>
      </w:r>
    </w:p>
    <w:p w14:paraId="039540F6"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1.2.1</w:t>
      </w:r>
      <w:r w:rsidRPr="00DC238F">
        <w:rPr>
          <w:rFonts w:asciiTheme="majorHAnsi" w:hAnsiTheme="majorHAnsi" w:cstheme="majorHAnsi"/>
        </w:rPr>
        <w:t>. O termo de referência</w:t>
      </w:r>
    </w:p>
    <w:p w14:paraId="0FE9D066" w14:textId="4DB2A62D"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1.2.2</w:t>
      </w:r>
      <w:r w:rsidRPr="00DC238F">
        <w:rPr>
          <w:rFonts w:asciiTheme="majorHAnsi" w:hAnsiTheme="majorHAnsi" w:cstheme="majorHAnsi"/>
        </w:rPr>
        <w:t>. O Edital do Pregão Eletrônico nº _____/20__;</w:t>
      </w:r>
    </w:p>
    <w:p w14:paraId="17EC80EB"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1.2.3</w:t>
      </w:r>
      <w:r w:rsidRPr="00DC238F">
        <w:rPr>
          <w:rFonts w:asciiTheme="majorHAnsi" w:hAnsiTheme="majorHAnsi" w:cstheme="majorHAnsi"/>
        </w:rPr>
        <w:t>. A proposta do Contratado;</w:t>
      </w:r>
    </w:p>
    <w:p w14:paraId="671A831F"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1.2.4</w:t>
      </w:r>
      <w:r w:rsidRPr="00DC238F">
        <w:rPr>
          <w:rFonts w:asciiTheme="majorHAnsi" w:hAnsiTheme="majorHAnsi" w:cstheme="majorHAnsi"/>
        </w:rPr>
        <w:t xml:space="preserve">. Eventuais anexos dos documentos supracitados; </w:t>
      </w:r>
    </w:p>
    <w:p w14:paraId="7F252E9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 </w:t>
      </w:r>
      <w:r w:rsidRPr="00DC238F">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1.3.1. </w:t>
      </w:r>
      <w:r w:rsidRPr="00DC238F">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a) a solicitação seja devidamente justificada e apresentada dentro do prazo; e</w:t>
      </w:r>
    </w:p>
    <w:p w14:paraId="71164C48"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b) a justificativa apresentada seja aceita pela Administração.</w:t>
      </w:r>
    </w:p>
    <w:p w14:paraId="7F79537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1.3.2. </w:t>
      </w:r>
      <w:r w:rsidRPr="00DC238F">
        <w:rPr>
          <w:rFonts w:asciiTheme="majorHAnsi" w:hAnsiTheme="majorHAnsi" w:cstheme="majorHAnsi"/>
          <w:bCs/>
          <w:lang w:eastAsia="ar-SA"/>
        </w:rPr>
        <w:t xml:space="preserve">Na hipótese de o convocado se recusar a assinar o contrato ou não cumprir com o previsto no item 1.3, </w:t>
      </w:r>
      <w:r w:rsidRPr="00DC238F">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DC238F">
        <w:rPr>
          <w:rFonts w:asciiTheme="majorHAnsi" w:hAnsiTheme="majorHAnsi" w:cstheme="majorHAnsi"/>
        </w:rPr>
        <w:t xml:space="preserve">. </w:t>
      </w:r>
    </w:p>
    <w:p w14:paraId="6C8449C2"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 xml:space="preserve">CLÁUSULA SEGUNDA – DA VIGÊNCIA E PRORROGAÇÃO </w:t>
      </w:r>
    </w:p>
    <w:p w14:paraId="0882722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2.1</w:t>
      </w:r>
      <w:r w:rsidRPr="00DC238F">
        <w:rPr>
          <w:rFonts w:asciiTheme="majorHAnsi" w:hAnsiTheme="majorHAnsi" w:cstheme="majorHAnsi"/>
          <w:bCs/>
          <w:lang w:eastAsia="ar-SA"/>
        </w:rPr>
        <w:t>.</w:t>
      </w:r>
      <w:r w:rsidRPr="00DC238F">
        <w:rPr>
          <w:rFonts w:asciiTheme="majorHAnsi" w:hAnsiTheme="majorHAnsi" w:cstheme="majorHAnsi"/>
          <w:b/>
          <w:lang w:eastAsia="ar-SA"/>
        </w:rPr>
        <w:t xml:space="preserve"> </w:t>
      </w:r>
      <w:r w:rsidRPr="00DC238F">
        <w:rPr>
          <w:rFonts w:asciiTheme="majorHAnsi" w:hAnsiTheme="majorHAnsi" w:cstheme="majorHAnsi"/>
          <w:bCs/>
          <w:lang w:eastAsia="ar-SA"/>
        </w:rPr>
        <w:t>O presente contrato vigora a partir da data de assinatura para o objeto descrito na cláusula primeira, até 31 de dezembro 2025, podendo o mesmo ser prorrogado a critério da Administração, em conformidade com o previsto na Lei nº 14.133/21, por períodos sucessivos até o limite previsto na referida lei.</w:t>
      </w:r>
    </w:p>
    <w:p w14:paraId="0F617CCA" w14:textId="77777777" w:rsid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
          <w:lang w:eastAsia="ar-SA"/>
        </w:rPr>
        <w:lastRenderedPageBreak/>
        <w:t>2.2</w:t>
      </w:r>
      <w:r w:rsidRPr="00DC238F">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2BEAB4BC" w14:textId="77777777" w:rsidR="00177DBB" w:rsidRPr="00DC238F" w:rsidRDefault="00177DBB" w:rsidP="00DC238F">
      <w:pPr>
        <w:pStyle w:val="Standard"/>
        <w:spacing w:after="0" w:line="240" w:lineRule="auto"/>
        <w:ind w:firstLine="708"/>
        <w:jc w:val="both"/>
        <w:rPr>
          <w:rFonts w:asciiTheme="majorHAnsi" w:hAnsiTheme="majorHAnsi" w:cstheme="majorHAnsi"/>
        </w:rPr>
      </w:pPr>
    </w:p>
    <w:p w14:paraId="29FCFD3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a) Estar formalmente demonstrado no processo que a forma de prestação dos serviços tem natureza continuada;</w:t>
      </w:r>
    </w:p>
    <w:p w14:paraId="698B0AC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d) Haja manifestação expressa do contratado informando o interesse na prorrogação;</w:t>
      </w:r>
    </w:p>
    <w:p w14:paraId="3A43FAAC"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e) Seja comprovado que o contratado mantém as condições iniciais de habilitação.</w:t>
      </w:r>
    </w:p>
    <w:p w14:paraId="5CF45C3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2.3</w:t>
      </w:r>
      <w:r w:rsidRPr="00DC238F">
        <w:rPr>
          <w:rFonts w:asciiTheme="majorHAnsi" w:hAnsiTheme="majorHAnsi" w:cstheme="majorHAnsi"/>
          <w:bCs/>
          <w:lang w:eastAsia="ar-SA"/>
        </w:rPr>
        <w:t xml:space="preserve">. O contratado não tem direito subjetivo à prorrogação contratual. </w:t>
      </w:r>
    </w:p>
    <w:p w14:paraId="2582B1F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2.4.</w:t>
      </w:r>
      <w:r w:rsidRPr="00DC238F">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2.5.</w:t>
      </w:r>
      <w:r w:rsidRPr="00DC238F">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DC238F"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TERCEIRA – MODELOS DE EXECUÇÃO E GESTÃO CONTRATUAL</w:t>
      </w:r>
      <w:r w:rsidRPr="00DC238F">
        <w:rPr>
          <w:rFonts w:asciiTheme="majorHAnsi" w:hAnsiTheme="majorHAnsi" w:cstheme="majorHAnsi"/>
          <w:bCs/>
          <w:lang w:eastAsia="ar-SA"/>
        </w:rPr>
        <w:t>:</w:t>
      </w:r>
    </w:p>
    <w:p w14:paraId="4931A672"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3.1.</w:t>
      </w:r>
      <w:r w:rsidRPr="00DC238F">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10CB34DD"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QUARTA – DA SUBCONTRATAÇÃO</w:t>
      </w:r>
      <w:r w:rsidRPr="00DC238F">
        <w:rPr>
          <w:rFonts w:asciiTheme="majorHAnsi" w:hAnsiTheme="majorHAnsi" w:cstheme="majorHAnsi"/>
          <w:bCs/>
          <w:lang w:eastAsia="ar-SA"/>
        </w:rPr>
        <w:t>;</w:t>
      </w:r>
    </w:p>
    <w:p w14:paraId="4B514E2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4.1.</w:t>
      </w:r>
      <w:r w:rsidRPr="00DC238F">
        <w:rPr>
          <w:rFonts w:asciiTheme="majorHAnsi" w:hAnsiTheme="majorHAnsi" w:cstheme="majorHAnsi"/>
          <w:bCs/>
          <w:lang w:eastAsia="ar-SA"/>
        </w:rPr>
        <w:t xml:space="preserve"> Não será admitida a subcontratação do objeto contratual.</w:t>
      </w:r>
    </w:p>
    <w:p w14:paraId="09301F2A"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QUINTA – DO PREÇOS E DAS CONDIÇÕES DE PAGAMENTO</w:t>
      </w:r>
      <w:r w:rsidRPr="00DC238F">
        <w:rPr>
          <w:rFonts w:asciiTheme="majorHAnsi" w:hAnsiTheme="majorHAnsi" w:cstheme="majorHAnsi"/>
          <w:bCs/>
          <w:lang w:eastAsia="ar-SA"/>
        </w:rPr>
        <w:t xml:space="preserve">: </w:t>
      </w:r>
    </w:p>
    <w:p w14:paraId="20F020A9" w14:textId="286C2C56"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5.1</w:t>
      </w:r>
      <w:r w:rsidRPr="00DC238F">
        <w:rPr>
          <w:rFonts w:asciiTheme="majorHAnsi" w:hAnsiTheme="majorHAnsi" w:cstheme="majorHAnsi"/>
          <w:bCs/>
          <w:lang w:eastAsia="ar-SA"/>
        </w:rPr>
        <w:t>. O valor total da contratação é de R$</w:t>
      </w:r>
      <w:r>
        <w:rPr>
          <w:rFonts w:asciiTheme="majorHAnsi" w:hAnsiTheme="majorHAnsi" w:cstheme="majorHAnsi"/>
          <w:bCs/>
          <w:lang w:eastAsia="ar-SA"/>
        </w:rPr>
        <w:t>__________________________</w:t>
      </w:r>
      <w:r w:rsidRPr="00DC238F">
        <w:rPr>
          <w:rFonts w:asciiTheme="majorHAnsi" w:hAnsiTheme="majorHAnsi" w:cstheme="majorHAnsi"/>
          <w:bCs/>
          <w:lang w:eastAsia="ar-SA"/>
        </w:rPr>
        <w:t xml:space="preserve">, para o presente exercício financeiro.  </w:t>
      </w:r>
    </w:p>
    <w:p w14:paraId="3721C24B"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5.2.</w:t>
      </w:r>
      <w:r w:rsidRPr="00DC238F">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w:t>
      </w:r>
      <w:r w:rsidRPr="00DC238F">
        <w:rPr>
          <w:rFonts w:asciiTheme="majorHAnsi" w:hAnsiTheme="majorHAnsi" w:cstheme="majorHAnsi"/>
        </w:rPr>
        <w:t xml:space="preserve"> O pagamento será efetuado contra empenho, em até 30 (trinta) dias após a entrega e atestação do servidor responsável pelo recebimento e apresentação da Nota Fiscal/Fatura.</w:t>
      </w:r>
    </w:p>
    <w:p w14:paraId="7B7F98F1"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5.3.1</w:t>
      </w:r>
      <w:r w:rsidRPr="00DC238F">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5.4</w:t>
      </w:r>
      <w:r w:rsidRPr="00DC238F">
        <w:rPr>
          <w:rFonts w:asciiTheme="majorHAnsi" w:hAnsiTheme="majorHAnsi" w:cstheme="majorHAnsi"/>
        </w:rPr>
        <w:t xml:space="preserve">. 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 </w:t>
      </w:r>
    </w:p>
    <w:p w14:paraId="5A452CF5"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5.5</w:t>
      </w:r>
      <w:r w:rsidRPr="00DC238F">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5.6</w:t>
      </w:r>
      <w:r w:rsidRPr="00DC238F">
        <w:rPr>
          <w:rFonts w:asciiTheme="majorHAnsi" w:hAnsiTheme="majorHAnsi" w:cstheme="majorHAnsi"/>
        </w:rPr>
        <w:t xml:space="preserve">. As Notas Fiscais deverão ser emitidas em moeda corrente do país, em 03 (três) vias. </w:t>
      </w:r>
    </w:p>
    <w:p w14:paraId="1FC4105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5.7</w:t>
      </w:r>
      <w:r w:rsidRPr="00DC238F">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5.8</w:t>
      </w:r>
      <w:r w:rsidRPr="00DC238F">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lastRenderedPageBreak/>
        <w:t>5.9.</w:t>
      </w:r>
      <w:r w:rsidRPr="00DC238F">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DC6755D" w14:textId="77777777" w:rsidR="00177DBB" w:rsidRDefault="00177DBB"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ACC719F" w14:textId="77777777" w:rsidR="00177DBB" w:rsidRPr="00DC238F" w:rsidRDefault="00177DBB"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SEXTA – DO REAJUSTE E DA ATUALIZAÇÃO DOS PREÇOS: </w:t>
      </w:r>
    </w:p>
    <w:p w14:paraId="183FAA8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6.1</w:t>
      </w:r>
      <w:r w:rsidRPr="00DC238F">
        <w:rPr>
          <w:rFonts w:asciiTheme="majorHAnsi" w:hAnsiTheme="majorHAnsi" w:cstheme="majorHAnsi"/>
          <w:sz w:val="22"/>
          <w:szCs w:val="22"/>
        </w:rPr>
        <w:t>. Os preços inicialmente contratados são fixos e irreajustáveis no prazo de um ano contado da data do orçamento estimado.</w:t>
      </w:r>
    </w:p>
    <w:p w14:paraId="5D7E9D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6.2</w:t>
      </w:r>
      <w:r w:rsidRPr="00DC238F">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6.3.</w:t>
      </w:r>
      <w:r w:rsidRPr="00DC238F">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6.4</w:t>
      </w:r>
      <w:r w:rsidRPr="00DC238F">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6.5</w:t>
      </w:r>
      <w:r w:rsidRPr="00DC238F">
        <w:rPr>
          <w:rFonts w:asciiTheme="majorHAnsi" w:hAnsiTheme="majorHAnsi" w:cstheme="majorHAnsi"/>
          <w:sz w:val="22"/>
          <w:szCs w:val="22"/>
        </w:rPr>
        <w:t>. Nas aferições finais, o(s) índice(s) utilizado(s) para reajuste será(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obrigatoriamente, o(s) definitivo(s).</w:t>
      </w:r>
    </w:p>
    <w:p w14:paraId="3CFCC1C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6.6.</w:t>
      </w:r>
      <w:r w:rsidRPr="00DC238F">
        <w:rPr>
          <w:rFonts w:asciiTheme="majorHAnsi" w:hAnsiTheme="majorHAnsi" w:cstheme="majorHAnsi"/>
          <w:sz w:val="22"/>
          <w:szCs w:val="22"/>
        </w:rPr>
        <w:t xml:space="preserve"> Caso o(s) índice(s) estabelecido(s) para reajustamento venha(m) a ser extinto(s) ou de qualquer forma não possa(m) mais ser utilizado(s), será(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adotado(s), em substituição, o(s) que vier(em) a ser determinado(s) pela legislação então em vigor.</w:t>
      </w:r>
    </w:p>
    <w:p w14:paraId="47A2F81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6.7</w:t>
      </w:r>
      <w:r w:rsidRPr="00DC238F">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6.8</w:t>
      </w:r>
      <w:r w:rsidRPr="00DC238F">
        <w:rPr>
          <w:rFonts w:asciiTheme="majorHAnsi" w:hAnsiTheme="majorHAnsi" w:cstheme="majorHAnsi"/>
          <w:sz w:val="22"/>
          <w:szCs w:val="22"/>
        </w:rPr>
        <w:t>. O reajuste será realizado por aditivo Contratual.</w:t>
      </w:r>
    </w:p>
    <w:p w14:paraId="13F5EC0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SÉTIMA – DA ENTREGA DO OBJETO CONTRATADO: </w:t>
      </w:r>
    </w:p>
    <w:p w14:paraId="3C56ADD1" w14:textId="63FBE1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7.1.</w:t>
      </w:r>
      <w:r w:rsidRPr="00DC238F">
        <w:rPr>
          <w:rFonts w:asciiTheme="majorHAnsi" w:hAnsiTheme="majorHAnsi" w:cstheme="majorHAnsi"/>
          <w:sz w:val="22"/>
          <w:szCs w:val="22"/>
        </w:rPr>
        <w:t xml:space="preserve"> Os produtos deverão ser entregues mediante solicitação expressa da Secretaria Municipal </w:t>
      </w:r>
      <w:r>
        <w:rPr>
          <w:rFonts w:asciiTheme="majorHAnsi" w:hAnsiTheme="majorHAnsi" w:cstheme="majorHAnsi"/>
          <w:sz w:val="22"/>
          <w:szCs w:val="22"/>
        </w:rPr>
        <w:t xml:space="preserve">interessada </w:t>
      </w:r>
      <w:r w:rsidRPr="00DC238F">
        <w:rPr>
          <w:rFonts w:asciiTheme="majorHAnsi" w:hAnsiTheme="majorHAnsi" w:cstheme="majorHAnsi"/>
          <w:sz w:val="22"/>
          <w:szCs w:val="22"/>
        </w:rPr>
        <w:t xml:space="preserve">em até </w:t>
      </w:r>
      <w:r>
        <w:rPr>
          <w:rFonts w:asciiTheme="majorHAnsi" w:hAnsiTheme="majorHAnsi" w:cstheme="majorHAnsi"/>
          <w:sz w:val="22"/>
          <w:szCs w:val="22"/>
        </w:rPr>
        <w:t>___________________</w:t>
      </w:r>
      <w:r w:rsidRPr="00DC238F">
        <w:rPr>
          <w:rFonts w:asciiTheme="majorHAnsi" w:hAnsiTheme="majorHAnsi" w:cstheme="majorHAnsi"/>
          <w:sz w:val="22"/>
          <w:szCs w:val="22"/>
        </w:rPr>
        <w:t>após a solicitação. O prazo começa a correr no momento em que o licitante vencedor tiver ciência da solicitação.</w:t>
      </w:r>
    </w:p>
    <w:p w14:paraId="6456FFD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7.2</w:t>
      </w:r>
      <w:r w:rsidRPr="00DC238F">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7.3.</w:t>
      </w:r>
      <w:r w:rsidRPr="00DC238F">
        <w:rPr>
          <w:rFonts w:asciiTheme="majorHAnsi" w:hAnsiTheme="majorHAnsi" w:cstheme="majorHAnsi"/>
          <w:sz w:val="22"/>
          <w:szCs w:val="22"/>
        </w:rPr>
        <w:t xml:space="preserve"> A entrega será acompanhada e fiscalizada por representante(s) da Administração Municipal, designado(s) para esse fim, que realizará(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a atestação de conformidade da entrega do item. Será permitida a assistência de terceiros.</w:t>
      </w:r>
    </w:p>
    <w:p w14:paraId="3355683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7.4.</w:t>
      </w:r>
      <w:r w:rsidRPr="00DC238F">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7.5</w:t>
      </w:r>
      <w:r w:rsidRPr="00DC238F">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7.6.</w:t>
      </w:r>
      <w:r w:rsidRPr="00DC238F">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7.7</w:t>
      </w:r>
      <w:r w:rsidRPr="00DC238F">
        <w:rPr>
          <w:rFonts w:asciiTheme="majorHAnsi" w:hAnsiTheme="majorHAnsi" w:cstheme="majorHAnsi"/>
          <w:sz w:val="22"/>
          <w:szCs w:val="22"/>
        </w:rPr>
        <w:t>. A Notas Fiscais/Faturas devem, obrigatoriamente, serem entregues junto com o seu(s) objeto(s).</w:t>
      </w:r>
    </w:p>
    <w:p w14:paraId="596127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7.8</w:t>
      </w:r>
      <w:r w:rsidRPr="00DC238F">
        <w:rPr>
          <w:rFonts w:asciiTheme="majorHAnsi" w:hAnsiTheme="majorHAnsi" w:cstheme="majorHAnsi"/>
          <w:sz w:val="22"/>
          <w:szCs w:val="22"/>
        </w:rPr>
        <w:t xml:space="preserve">. </w:t>
      </w:r>
      <w:r w:rsidRPr="00DC238F">
        <w:rPr>
          <w:rFonts w:asciiTheme="majorHAnsi" w:hAnsiTheme="majorHAnsi" w:cstheme="majorHAnsi"/>
          <w:bCs/>
          <w:sz w:val="22"/>
          <w:szCs w:val="22"/>
        </w:rPr>
        <w:t xml:space="preserve">O atraso ou a inexecução, mesmo que parcial, </w:t>
      </w:r>
      <w:r w:rsidRPr="00DC238F">
        <w:rPr>
          <w:rFonts w:asciiTheme="majorHAnsi" w:hAnsiTheme="majorHAnsi" w:cstheme="majorHAnsi"/>
          <w:sz w:val="22"/>
          <w:szCs w:val="22"/>
          <w:lang w:eastAsia="ar-SA"/>
        </w:rPr>
        <w:t xml:space="preserve">de algum dos serviços na forma </w:t>
      </w:r>
      <w:proofErr w:type="spellStart"/>
      <w:r w:rsidRPr="00DC238F">
        <w:rPr>
          <w:rFonts w:asciiTheme="majorHAnsi" w:hAnsiTheme="majorHAnsi" w:cstheme="majorHAnsi"/>
          <w:sz w:val="22"/>
          <w:szCs w:val="22"/>
          <w:lang w:eastAsia="ar-SA"/>
        </w:rPr>
        <w:t>stipulada</w:t>
      </w:r>
      <w:proofErr w:type="spellEnd"/>
      <w:r w:rsidRPr="00DC238F">
        <w:rPr>
          <w:rFonts w:asciiTheme="majorHAnsi" w:hAnsiTheme="majorHAnsi" w:cstheme="majorHAnsi"/>
          <w:sz w:val="22"/>
          <w:szCs w:val="22"/>
          <w:lang w:eastAsia="ar-SA"/>
        </w:rPr>
        <w:t>, ocasionará à CONTRADA a aplicação de penalidades legais.</w:t>
      </w:r>
    </w:p>
    <w:p w14:paraId="7F46112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7.9</w:t>
      </w:r>
      <w:r w:rsidRPr="00DC238F">
        <w:rPr>
          <w:rFonts w:asciiTheme="majorHAnsi" w:hAnsiTheme="majorHAnsi" w:cstheme="majorHAnsi"/>
          <w:sz w:val="22"/>
          <w:szCs w:val="22"/>
        </w:rPr>
        <w:t xml:space="preserve">. </w:t>
      </w:r>
      <w:r w:rsidRPr="00DC238F">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lastRenderedPageBreak/>
        <w:t xml:space="preserve"> </w:t>
      </w:r>
    </w:p>
    <w:p w14:paraId="14A23E8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OITAVA – DAS OBRIGAÇÕES DA CONTRATADA:</w:t>
      </w:r>
    </w:p>
    <w:p w14:paraId="2F45F8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O Contratado deve cumprir todas as obrigações constantes deste Contrato e de seus anexos, assumindo como exclusivamente seus os riscos e as despesas decorrentes da boa e perfeita execução do objeto, além do fornecimento da mão de obra, obriga-se a:</w:t>
      </w:r>
    </w:p>
    <w:p w14:paraId="2A6B1F79" w14:textId="0ACD6701"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8.2</w:t>
      </w:r>
      <w:r w:rsidRPr="00DC238F">
        <w:rPr>
          <w:rFonts w:asciiTheme="majorHAnsi" w:hAnsiTheme="majorHAnsi" w:cstheme="majorHAnsi"/>
          <w:sz w:val="22"/>
          <w:szCs w:val="22"/>
        </w:rPr>
        <w:t xml:space="preserve">. Fornecer o objeto conforme referido no Edital do Pregão Eletrônico n° </w:t>
      </w:r>
      <w:r>
        <w:rPr>
          <w:rFonts w:asciiTheme="majorHAnsi" w:hAnsiTheme="majorHAnsi" w:cstheme="majorHAnsi"/>
          <w:sz w:val="22"/>
          <w:szCs w:val="22"/>
        </w:rPr>
        <w:t>__________</w:t>
      </w:r>
      <w:r w:rsidRPr="00DC238F">
        <w:rPr>
          <w:rFonts w:asciiTheme="majorHAnsi" w:hAnsiTheme="majorHAnsi" w:cstheme="majorHAnsi"/>
          <w:sz w:val="22"/>
          <w:szCs w:val="22"/>
        </w:rPr>
        <w:t>, conforme o modo e tempo convencionados;</w:t>
      </w:r>
    </w:p>
    <w:p w14:paraId="6AA31F1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8.3.</w:t>
      </w:r>
      <w:r w:rsidRPr="00DC238F">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8.4.</w:t>
      </w:r>
      <w:r w:rsidRPr="00DC238F">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8.5</w:t>
      </w:r>
      <w:r w:rsidRPr="00DC238F">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8.6.</w:t>
      </w:r>
      <w:r w:rsidRPr="00DC238F">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8.7.</w:t>
      </w:r>
      <w:r w:rsidRPr="00DC238F">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8.8. </w:t>
      </w:r>
      <w:r w:rsidRPr="00DC238F">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8.9</w:t>
      </w:r>
      <w:r w:rsidRPr="00DC238F">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8.10</w:t>
      </w:r>
      <w:r w:rsidRPr="00DC238F">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8.11. </w:t>
      </w:r>
      <w:r w:rsidRPr="00DC238F">
        <w:rPr>
          <w:rFonts w:asciiTheme="majorHAnsi" w:hAnsiTheme="majorHAnsi" w:cstheme="majorHAnsi"/>
          <w:sz w:val="22"/>
          <w:szCs w:val="22"/>
        </w:rPr>
        <w:t>Guardar sigilo sobre todas as informações obtidas em decorrência do cumprimento do contrato;</w:t>
      </w:r>
    </w:p>
    <w:p w14:paraId="24B24130" w14:textId="2DEBF7EA"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8.12</w:t>
      </w:r>
      <w:r w:rsidRPr="00DC238F">
        <w:rPr>
          <w:rFonts w:asciiTheme="majorHAnsi" w:hAnsiTheme="majorHAnsi" w:cstheme="majorHAnsi"/>
          <w:sz w:val="22"/>
          <w:szCs w:val="22"/>
        </w:rPr>
        <w:t>. Manter durante toda a execução do contrato todas as condições de habitação e qualificação exigidas no Edital de PREGÃO ELETRÔNICO nº</w:t>
      </w:r>
      <w:r>
        <w:rPr>
          <w:rFonts w:asciiTheme="majorHAnsi" w:hAnsiTheme="majorHAnsi" w:cstheme="majorHAnsi"/>
          <w:sz w:val="22"/>
          <w:szCs w:val="22"/>
        </w:rPr>
        <w:t xml:space="preserve"> _______________</w:t>
      </w:r>
      <w:r w:rsidRPr="00DC238F">
        <w:rPr>
          <w:rFonts w:asciiTheme="majorHAnsi" w:hAnsiTheme="majorHAnsi" w:cstheme="majorHAnsi"/>
          <w:sz w:val="22"/>
          <w:szCs w:val="22"/>
        </w:rPr>
        <w:t>.</w:t>
      </w:r>
    </w:p>
    <w:p w14:paraId="657B9E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NONA – DAS OBRIGAÇÕES DO CONTRATANTE:</w:t>
      </w:r>
    </w:p>
    <w:p w14:paraId="6A31DB9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w:t>
      </w:r>
      <w:r w:rsidRPr="00DC238F">
        <w:rPr>
          <w:rFonts w:asciiTheme="majorHAnsi" w:hAnsiTheme="majorHAnsi" w:cstheme="majorHAnsi"/>
          <w:color w:val="000000"/>
          <w:sz w:val="22"/>
          <w:szCs w:val="22"/>
        </w:rPr>
        <w:t>. São obrigações do Contratante:</w:t>
      </w:r>
    </w:p>
    <w:p w14:paraId="15C1D01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9.1.1.</w:t>
      </w:r>
      <w:r w:rsidRPr="00DC238F">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9.1.2</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9.1.3</w:t>
      </w:r>
      <w:r w:rsidRPr="00DC238F">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9.1.4</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9.1.5.</w:t>
      </w:r>
      <w:r w:rsidRPr="00DC238F">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9.1.6</w:t>
      </w:r>
      <w:r w:rsidRPr="00DC238F">
        <w:rPr>
          <w:rFonts w:asciiTheme="majorHAnsi" w:hAnsiTheme="majorHAnsi" w:cstheme="majorHAnsi"/>
          <w:color w:val="000000"/>
          <w:sz w:val="22"/>
          <w:szCs w:val="22"/>
        </w:rPr>
        <w:t>. Aplicar ao Contratado as sanções previstas na lei e neste Contrato;</w:t>
      </w:r>
    </w:p>
    <w:p w14:paraId="1BCB63D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lastRenderedPageBreak/>
        <w:tab/>
      </w:r>
      <w:r w:rsidRPr="00DC238F">
        <w:rPr>
          <w:rFonts w:asciiTheme="majorHAnsi" w:hAnsiTheme="majorHAnsi" w:cstheme="majorHAnsi"/>
          <w:b/>
          <w:bCs/>
          <w:color w:val="000000"/>
          <w:sz w:val="22"/>
          <w:szCs w:val="22"/>
        </w:rPr>
        <w:t>9.1.7</w:t>
      </w:r>
      <w:r w:rsidRPr="00DC238F">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083A44D3"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DC238F">
        <w:rPr>
          <w:rFonts w:asciiTheme="majorHAnsi" w:hAnsiTheme="majorHAnsi" w:cstheme="majorHAnsi"/>
          <w:b/>
          <w:bCs/>
          <w:color w:val="000000"/>
          <w:sz w:val="22"/>
          <w:szCs w:val="22"/>
          <w:u w:val="single"/>
        </w:rPr>
        <w:t>CLÁUSULA DÉCIMA – DA GARANTIA DE EXECUÇÃO:</w:t>
      </w:r>
    </w:p>
    <w:p w14:paraId="1E8387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10.1</w:t>
      </w:r>
      <w:r w:rsidRPr="00DC238F">
        <w:rPr>
          <w:rFonts w:asciiTheme="majorHAnsi" w:hAnsiTheme="majorHAnsi" w:cstheme="majorHAnsi"/>
          <w:color w:val="000000"/>
          <w:sz w:val="22"/>
          <w:szCs w:val="22"/>
        </w:rPr>
        <w:t>. Não haverá exigência de garantia contratual em razão da execução deste contrato.</w:t>
      </w:r>
    </w:p>
    <w:p w14:paraId="36DEDD1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PRIMEIRA – DAS INFRAÇÕES E SANÇÕES ADMINISTRATIVAS:</w:t>
      </w:r>
    </w:p>
    <w:p w14:paraId="0ADD59F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w:t>
      </w:r>
      <w:r w:rsidRPr="00DC238F">
        <w:rPr>
          <w:rFonts w:asciiTheme="majorHAnsi" w:hAnsiTheme="majorHAnsi" w:cstheme="majorHAnsi"/>
          <w:sz w:val="22"/>
          <w:szCs w:val="22"/>
        </w:rPr>
        <w:t xml:space="preserve"> Comete infração administrativa, nos termos da lei, o licitante que, com dolo ou culpa:</w:t>
      </w:r>
    </w:p>
    <w:p w14:paraId="68D066E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11.1.1.</w:t>
      </w:r>
      <w:r w:rsidRPr="00DC238F">
        <w:rPr>
          <w:rFonts w:asciiTheme="majorHAnsi" w:hAnsiTheme="majorHAnsi" w:cstheme="majorHAnsi"/>
          <w:sz w:val="22"/>
          <w:szCs w:val="22"/>
        </w:rPr>
        <w:t xml:space="preserve"> deixar de entregar a documentação exigida para o certame ou não entregar qualquer documento que tenha sido solicitado pelo/a pregoeiro/a durante o certame;</w:t>
      </w:r>
    </w:p>
    <w:p w14:paraId="1E08FC3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w:t>
      </w:r>
      <w:r w:rsidRPr="00DC238F">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11.1.2.1</w:t>
      </w:r>
      <w:r w:rsidRPr="00DC238F">
        <w:rPr>
          <w:rFonts w:asciiTheme="majorHAnsi" w:hAnsiTheme="majorHAnsi" w:cstheme="majorHAnsi"/>
          <w:sz w:val="22"/>
          <w:szCs w:val="22"/>
        </w:rPr>
        <w:t>. não enviar a proposta adequada ao último lance ofertado ou após a negociação;</w:t>
      </w:r>
    </w:p>
    <w:p w14:paraId="53DFC15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11.1.2.2</w:t>
      </w:r>
      <w:r w:rsidRPr="00DC238F">
        <w:rPr>
          <w:rFonts w:asciiTheme="majorHAnsi" w:hAnsiTheme="majorHAnsi" w:cstheme="majorHAnsi"/>
          <w:sz w:val="22"/>
          <w:szCs w:val="22"/>
        </w:rPr>
        <w:t>. recusar-se a enviar o detalhamento da proposta quando exigível;</w:t>
      </w:r>
    </w:p>
    <w:p w14:paraId="4A08B8F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11.1.2.3.</w:t>
      </w:r>
      <w:r w:rsidRPr="00DC238F">
        <w:rPr>
          <w:rFonts w:asciiTheme="majorHAnsi" w:hAnsiTheme="majorHAnsi" w:cstheme="majorHAnsi"/>
          <w:sz w:val="22"/>
          <w:szCs w:val="22"/>
        </w:rPr>
        <w:t xml:space="preserve"> pedir para ser desclassificado quando encerrada a etapa competitiva; ou </w:t>
      </w:r>
    </w:p>
    <w:p w14:paraId="4BACA27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11.1.2.4</w:t>
      </w:r>
      <w:r w:rsidRPr="00DC238F">
        <w:rPr>
          <w:rFonts w:asciiTheme="majorHAnsi" w:hAnsiTheme="majorHAnsi" w:cstheme="majorHAnsi"/>
          <w:sz w:val="22"/>
          <w:szCs w:val="22"/>
        </w:rPr>
        <w:t>. deixar de apresentar amostra;</w:t>
      </w:r>
    </w:p>
    <w:p w14:paraId="38E174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11.1.2.5.</w:t>
      </w:r>
      <w:r w:rsidRPr="00DC238F">
        <w:rPr>
          <w:rFonts w:asciiTheme="majorHAnsi" w:hAnsiTheme="majorHAnsi" w:cstheme="majorHAnsi"/>
          <w:sz w:val="22"/>
          <w:szCs w:val="22"/>
        </w:rPr>
        <w:t xml:space="preserve"> apresentar proposta ou amostra em desacordo com as especificações do edital.</w:t>
      </w:r>
    </w:p>
    <w:p w14:paraId="3C466C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w:t>
      </w:r>
      <w:r w:rsidRPr="00DC238F">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11.1.3.1.</w:t>
      </w:r>
      <w:r w:rsidRPr="00DC238F">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11.1.4</w:t>
      </w:r>
      <w:r w:rsidRPr="00DC238F">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11.1.5.</w:t>
      </w:r>
      <w:r w:rsidRPr="00DC238F">
        <w:rPr>
          <w:rFonts w:asciiTheme="majorHAnsi" w:hAnsiTheme="majorHAnsi" w:cstheme="majorHAnsi"/>
          <w:sz w:val="22"/>
          <w:szCs w:val="22"/>
        </w:rPr>
        <w:t xml:space="preserve"> fraudar a licitação;</w:t>
      </w:r>
    </w:p>
    <w:p w14:paraId="7665FC3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w:t>
      </w:r>
      <w:r w:rsidRPr="00DC238F">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11.1.6.1</w:t>
      </w:r>
      <w:r w:rsidRPr="00DC238F">
        <w:rPr>
          <w:rFonts w:asciiTheme="majorHAnsi" w:hAnsiTheme="majorHAnsi" w:cstheme="majorHAnsi"/>
          <w:sz w:val="22"/>
          <w:szCs w:val="22"/>
        </w:rPr>
        <w:t>. agir em conluio ou em desconformidade com a lei;</w:t>
      </w:r>
    </w:p>
    <w:p w14:paraId="365BA8D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11.1.6.2</w:t>
      </w:r>
      <w:r w:rsidRPr="00DC238F">
        <w:rPr>
          <w:rFonts w:asciiTheme="majorHAnsi" w:hAnsiTheme="majorHAnsi" w:cstheme="majorHAnsi"/>
          <w:sz w:val="22"/>
          <w:szCs w:val="22"/>
        </w:rPr>
        <w:t>. induzir deliberadamente a erro no julgamento;</w:t>
      </w:r>
    </w:p>
    <w:p w14:paraId="75690FA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11.1.6.3</w:t>
      </w:r>
      <w:r w:rsidRPr="00DC238F">
        <w:rPr>
          <w:rFonts w:asciiTheme="majorHAnsi" w:hAnsiTheme="majorHAnsi" w:cstheme="majorHAnsi"/>
          <w:sz w:val="22"/>
          <w:szCs w:val="22"/>
        </w:rPr>
        <w:t>. apresentar amostra falsificada ou deteriorada.</w:t>
      </w:r>
    </w:p>
    <w:p w14:paraId="5A8B5C4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11.1.7.</w:t>
      </w:r>
      <w:r w:rsidRPr="00DC238F">
        <w:rPr>
          <w:rFonts w:asciiTheme="majorHAnsi" w:hAnsiTheme="majorHAnsi" w:cstheme="majorHAnsi"/>
          <w:sz w:val="22"/>
          <w:szCs w:val="22"/>
        </w:rPr>
        <w:t xml:space="preserve"> praticar atos ilícitos com vistas a frustrar os objetivos da licitação;</w:t>
      </w:r>
    </w:p>
    <w:p w14:paraId="2F60EA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11.1.8.</w:t>
      </w:r>
      <w:r w:rsidRPr="00DC238F">
        <w:rPr>
          <w:rFonts w:asciiTheme="majorHAnsi" w:hAnsiTheme="majorHAnsi" w:cstheme="majorHAnsi"/>
          <w:sz w:val="22"/>
          <w:szCs w:val="22"/>
        </w:rPr>
        <w:t xml:space="preserve"> praticar ato lesivo previsto no art. 5º da Lei n.º 12.846, de 2013.</w:t>
      </w:r>
    </w:p>
    <w:p w14:paraId="3421C16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w:t>
      </w:r>
      <w:r w:rsidRPr="00DC238F">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11.2.1</w:t>
      </w:r>
      <w:r w:rsidRPr="00DC238F">
        <w:rPr>
          <w:rFonts w:asciiTheme="majorHAnsi" w:hAnsiTheme="majorHAnsi" w:cstheme="majorHAnsi"/>
          <w:sz w:val="22"/>
          <w:szCs w:val="22"/>
        </w:rPr>
        <w:t>. advertência;</w:t>
      </w:r>
    </w:p>
    <w:p w14:paraId="17C5341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11.2.2</w:t>
      </w:r>
      <w:r w:rsidRPr="00DC238F">
        <w:rPr>
          <w:rFonts w:asciiTheme="majorHAnsi" w:hAnsiTheme="majorHAnsi" w:cstheme="majorHAnsi"/>
          <w:sz w:val="22"/>
          <w:szCs w:val="22"/>
        </w:rPr>
        <w:t>. multa;</w:t>
      </w:r>
    </w:p>
    <w:p w14:paraId="036B33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11.2.3</w:t>
      </w:r>
      <w:r w:rsidRPr="00DC238F">
        <w:rPr>
          <w:rFonts w:asciiTheme="majorHAnsi" w:hAnsiTheme="majorHAnsi" w:cstheme="majorHAnsi"/>
          <w:sz w:val="22"/>
          <w:szCs w:val="22"/>
        </w:rPr>
        <w:t>. impedimento de licitar e contratar e</w:t>
      </w:r>
    </w:p>
    <w:p w14:paraId="4293B4B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11.2.4</w:t>
      </w:r>
      <w:r w:rsidRPr="00DC238F">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w:t>
      </w:r>
      <w:r w:rsidRPr="00DC238F">
        <w:rPr>
          <w:rFonts w:asciiTheme="majorHAnsi" w:hAnsiTheme="majorHAnsi" w:cstheme="majorHAnsi"/>
          <w:sz w:val="22"/>
          <w:szCs w:val="22"/>
        </w:rPr>
        <w:t>. Na aplicação das sanções serão considerados:</w:t>
      </w:r>
    </w:p>
    <w:p w14:paraId="792CEFA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11.3.1</w:t>
      </w:r>
      <w:r w:rsidRPr="00DC238F">
        <w:rPr>
          <w:rFonts w:asciiTheme="majorHAnsi" w:hAnsiTheme="majorHAnsi" w:cstheme="majorHAnsi"/>
          <w:sz w:val="22"/>
          <w:szCs w:val="22"/>
        </w:rPr>
        <w:t>. a natureza e a gravidade da infração cometida;</w:t>
      </w:r>
    </w:p>
    <w:p w14:paraId="4BF1E90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11.3.2</w:t>
      </w:r>
      <w:r w:rsidRPr="00DC238F">
        <w:rPr>
          <w:rFonts w:asciiTheme="majorHAnsi" w:hAnsiTheme="majorHAnsi" w:cstheme="majorHAnsi"/>
          <w:sz w:val="22"/>
          <w:szCs w:val="22"/>
        </w:rPr>
        <w:t>. as peculiaridades do caso concreto;</w:t>
      </w:r>
    </w:p>
    <w:p w14:paraId="1A8671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11.3.3</w:t>
      </w:r>
      <w:r w:rsidRPr="00DC238F">
        <w:rPr>
          <w:rFonts w:asciiTheme="majorHAnsi" w:hAnsiTheme="majorHAnsi" w:cstheme="majorHAnsi"/>
          <w:sz w:val="22"/>
          <w:szCs w:val="22"/>
        </w:rPr>
        <w:t>. as circunstâncias agravantes ou atenuantes;</w:t>
      </w:r>
    </w:p>
    <w:p w14:paraId="32B9B3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11.3.4</w:t>
      </w:r>
      <w:r w:rsidRPr="00DC238F">
        <w:rPr>
          <w:rFonts w:asciiTheme="majorHAnsi" w:hAnsiTheme="majorHAnsi" w:cstheme="majorHAnsi"/>
          <w:sz w:val="22"/>
          <w:szCs w:val="22"/>
        </w:rPr>
        <w:t>. os danos que dela provierem para a Administração Pública;</w:t>
      </w:r>
    </w:p>
    <w:p w14:paraId="191E332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11.3.5.</w:t>
      </w:r>
      <w:r w:rsidRPr="00DC238F">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w:t>
      </w:r>
      <w:r w:rsidRPr="00DC238F">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lastRenderedPageBreak/>
        <w:tab/>
      </w:r>
      <w:r w:rsidRPr="00DC238F">
        <w:rPr>
          <w:rFonts w:asciiTheme="majorHAnsi" w:hAnsiTheme="majorHAnsi" w:cstheme="majorHAnsi"/>
          <w:b/>
          <w:bCs/>
          <w:sz w:val="22"/>
          <w:szCs w:val="22"/>
        </w:rPr>
        <w:t>11.4.1</w:t>
      </w:r>
      <w:r w:rsidRPr="00DC238F">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11.4.2</w:t>
      </w:r>
      <w:r w:rsidRPr="00DC238F">
        <w:rPr>
          <w:rFonts w:asciiTheme="majorHAnsi" w:hAnsiTheme="majorHAnsi" w:cstheme="majorHAnsi"/>
          <w:color w:val="000000"/>
          <w:sz w:val="22"/>
          <w:szCs w:val="22"/>
        </w:rPr>
        <w:t>. Para as infrações previstas nos itens 11.1.4, 11.1.5, 11.1.6, 11.1.7 e 11.1.8, a multa será de 15% a 30% do valor do contrato licitado.</w:t>
      </w:r>
    </w:p>
    <w:p w14:paraId="48DF9F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11.5.</w:t>
      </w:r>
      <w:r w:rsidRPr="00DC238F">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DC238F">
        <w:rPr>
          <w:rFonts w:asciiTheme="majorHAnsi" w:hAnsiTheme="majorHAnsi" w:cstheme="majorHAnsi"/>
          <w:color w:val="000000"/>
          <w:sz w:val="22"/>
          <w:szCs w:val="22"/>
        </w:rPr>
        <w:t>inidoneidade para licitar ou contratar poderão ser aplicadas, cumulativamente ou não, à penalidade de multa.</w:t>
      </w:r>
    </w:p>
    <w:p w14:paraId="46BFE46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 xml:space="preserve"> 11.6</w:t>
      </w:r>
      <w:r w:rsidRPr="00DC238F">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11.7</w:t>
      </w:r>
      <w:r w:rsidRPr="00DC238F">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11.8</w:t>
      </w:r>
      <w:r w:rsidRPr="00DC238F">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11.9</w:t>
      </w:r>
      <w:r w:rsidRPr="00DC238F">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11.10</w:t>
      </w:r>
      <w:r w:rsidRPr="00DC238F">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11.11.</w:t>
      </w:r>
      <w:r w:rsidRPr="00DC238F">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11.12</w:t>
      </w:r>
      <w:r w:rsidRPr="00DC238F">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11.13</w:t>
      </w:r>
      <w:r w:rsidRPr="00DC238F">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11.14</w:t>
      </w:r>
      <w:r w:rsidRPr="00DC238F">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DC238F">
        <w:rPr>
          <w:rFonts w:asciiTheme="majorHAnsi" w:hAnsiTheme="majorHAnsi" w:cstheme="majorHAnsi"/>
          <w:color w:val="000000"/>
          <w:sz w:val="22"/>
          <w:szCs w:val="22"/>
        </w:rPr>
        <w:br/>
      </w:r>
    </w:p>
    <w:p w14:paraId="17DC6A5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color w:val="000000"/>
          <w:sz w:val="22"/>
          <w:szCs w:val="22"/>
          <w:u w:val="single"/>
        </w:rPr>
        <w:t>CLÁUSULA DÉCIMA SEGUNDA – DA EXTINÇÃO CONTRATUAL:</w:t>
      </w:r>
    </w:p>
    <w:p w14:paraId="7DE7DE9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12.1</w:t>
      </w:r>
      <w:r w:rsidRPr="00DC238F">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12.2</w:t>
      </w:r>
      <w:r w:rsidRPr="00DC238F">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12.3</w:t>
      </w:r>
      <w:r w:rsidRPr="00DC238F">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lastRenderedPageBreak/>
        <w:tab/>
      </w:r>
      <w:r w:rsidRPr="00DC238F">
        <w:rPr>
          <w:rFonts w:asciiTheme="majorHAnsi" w:hAnsiTheme="majorHAnsi" w:cstheme="majorHAnsi"/>
          <w:b/>
          <w:bCs/>
          <w:color w:val="000000"/>
          <w:sz w:val="22"/>
          <w:szCs w:val="22"/>
        </w:rPr>
        <w:t>12.4</w:t>
      </w:r>
      <w:r w:rsidRPr="00DC238F">
        <w:rPr>
          <w:rFonts w:asciiTheme="majorHAnsi" w:hAnsiTheme="majorHAnsi" w:cstheme="majorHAnsi"/>
          <w:color w:val="000000"/>
          <w:sz w:val="22"/>
          <w:szCs w:val="22"/>
        </w:rPr>
        <w:t>. O contrato poderá ser extinto antes de cumpridas as obrigações nele estipuladas, ou antes do prazo nele fixado, por algum dos motivos previstos no artigo 137 da Lei nº 14.133/21, bem como amigavelmente, assegurados o contraditório e a ampla defesa.</w:t>
      </w:r>
    </w:p>
    <w:p w14:paraId="44C282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sz w:val="22"/>
          <w:szCs w:val="22"/>
        </w:rPr>
        <w:t>12.4.1</w:t>
      </w:r>
      <w:r w:rsidRPr="00DC238F">
        <w:rPr>
          <w:rFonts w:asciiTheme="majorHAnsi" w:hAnsiTheme="majorHAnsi" w:cstheme="majorHAnsi"/>
          <w:sz w:val="22"/>
          <w:szCs w:val="22"/>
        </w:rPr>
        <w:t xml:space="preserve">. Nesta hipótese, aplicam-se também os </w:t>
      </w:r>
      <w:hyperlink r:id="rId15" w:anchor="art138" w:history="1">
        <w:r w:rsidRPr="00DC238F">
          <w:rPr>
            <w:rStyle w:val="Hyperlink"/>
            <w:rFonts w:asciiTheme="majorHAnsi" w:hAnsiTheme="majorHAnsi" w:cstheme="majorHAnsi"/>
            <w:sz w:val="22"/>
            <w:szCs w:val="22"/>
          </w:rPr>
          <w:t>artigos 138 e 139</w:t>
        </w:r>
      </w:hyperlink>
      <w:r w:rsidRPr="00DC238F">
        <w:rPr>
          <w:rFonts w:asciiTheme="majorHAnsi" w:hAnsiTheme="majorHAnsi" w:cstheme="majorHAnsi"/>
          <w:sz w:val="22"/>
          <w:szCs w:val="22"/>
        </w:rPr>
        <w:t xml:space="preserve"> da mesma Lei.</w:t>
      </w:r>
    </w:p>
    <w:p w14:paraId="750FC85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12.4.2.</w:t>
      </w:r>
      <w:r w:rsidRPr="00DC238F">
        <w:rPr>
          <w:rFonts w:asciiTheme="majorHAnsi" w:hAnsiTheme="majorHAnsi" w:cstheme="majorHAnsi"/>
          <w:sz w:val="22"/>
          <w:szCs w:val="22"/>
        </w:rPr>
        <w:t xml:space="preserve"> A alteração social ou a modificação da finalidade ou da estrutura da empresa não ensejará a extinção se não restringir sua capacidade de concluir o contrato.</w:t>
      </w:r>
    </w:p>
    <w:p w14:paraId="798629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12.4.3.</w:t>
      </w:r>
      <w:r w:rsidRPr="00DC238F">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12.5.</w:t>
      </w:r>
      <w:r w:rsidRPr="00DC238F">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12.6</w:t>
      </w:r>
      <w:r w:rsidRPr="00DC238F">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12.7.</w:t>
      </w:r>
      <w:r w:rsidRPr="00DC238F">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12.8.</w:t>
      </w:r>
      <w:r w:rsidRPr="00DC238F">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12.9.</w:t>
      </w:r>
      <w:r w:rsidRPr="00DC238F">
        <w:rPr>
          <w:rFonts w:asciiTheme="majorHAnsi" w:hAnsiTheme="majorHAnsi" w:cstheme="majorHAnsi"/>
          <w:sz w:val="22"/>
          <w:szCs w:val="22"/>
        </w:rPr>
        <w:t xml:space="preserve"> Até que o contratado comprove o disposto no item anterior, o contratante reterá:</w:t>
      </w:r>
    </w:p>
    <w:p w14:paraId="138379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12.10</w:t>
      </w:r>
      <w:r w:rsidRPr="00DC238F">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12.11</w:t>
      </w:r>
      <w:r w:rsidRPr="00DC238F">
        <w:rPr>
          <w:rFonts w:asciiTheme="majorHAnsi" w:hAnsiTheme="majorHAnsi" w:cstheme="majorHAnsi"/>
          <w:sz w:val="22"/>
          <w:szCs w:val="22"/>
        </w:rPr>
        <w:t>. O contratante poderá ainda:</w:t>
      </w:r>
    </w:p>
    <w:p w14:paraId="21DC6A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12.12</w:t>
      </w:r>
      <w:r w:rsidRPr="00DC238F">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TERCEIRA – DAS ALTERAÇÕES:</w:t>
      </w:r>
    </w:p>
    <w:p w14:paraId="6AF182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13.1</w:t>
      </w:r>
      <w:r w:rsidRPr="00DC238F">
        <w:rPr>
          <w:rFonts w:asciiTheme="majorHAnsi" w:hAnsiTheme="majorHAnsi" w:cstheme="majorHAnsi"/>
          <w:sz w:val="22"/>
          <w:szCs w:val="22"/>
        </w:rPr>
        <w:t xml:space="preserve">. Eventuais alterações contratuais reger-se-ão pela disciplina dos </w:t>
      </w:r>
      <w:proofErr w:type="spellStart"/>
      <w:r w:rsidRPr="00DC238F">
        <w:rPr>
          <w:rFonts w:asciiTheme="majorHAnsi" w:hAnsiTheme="majorHAnsi" w:cstheme="majorHAnsi"/>
          <w:sz w:val="22"/>
          <w:szCs w:val="22"/>
        </w:rPr>
        <w:t>arts</w:t>
      </w:r>
      <w:proofErr w:type="spellEnd"/>
      <w:r w:rsidRPr="00DC238F">
        <w:rPr>
          <w:rFonts w:asciiTheme="majorHAnsi" w:hAnsiTheme="majorHAnsi" w:cstheme="majorHAnsi"/>
          <w:sz w:val="22"/>
          <w:szCs w:val="22"/>
        </w:rPr>
        <w:t>. 124 e seguintes da Lei nº 14.133, de 2021.</w:t>
      </w:r>
    </w:p>
    <w:p w14:paraId="4E38087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13.2.</w:t>
      </w:r>
      <w:r w:rsidRPr="00DC238F">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13.3.</w:t>
      </w:r>
      <w:r w:rsidRPr="00DC238F">
        <w:rPr>
          <w:rFonts w:asciiTheme="majorHAnsi" w:hAnsiTheme="majorHAnsi" w:cstheme="majorHAnsi"/>
          <w:sz w:val="22"/>
          <w:szCs w:val="22"/>
        </w:rPr>
        <w:t xml:space="preserve"> As alterações contratuais deverão ser promovidas mediante celebração de termo aditivo, </w:t>
      </w:r>
      <w:r w:rsidRPr="00DC238F">
        <w:rPr>
          <w:rFonts w:asciiTheme="majorHAnsi" w:hAnsiTheme="majorHAnsi" w:cstheme="majorHAnsi"/>
          <w:sz w:val="22"/>
          <w:szCs w:val="22"/>
        </w:rPr>
        <w:lastRenderedPageBreak/>
        <w:t>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C5EB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13.4</w:t>
      </w:r>
      <w:r w:rsidRPr="00DC238F">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QUARTA – DA DOTAÇÃO ORÇAMENTÁRIA</w:t>
      </w:r>
      <w:r w:rsidRPr="00DC238F">
        <w:rPr>
          <w:rFonts w:asciiTheme="majorHAnsi" w:hAnsiTheme="majorHAnsi" w:cstheme="majorHAnsi"/>
          <w:sz w:val="22"/>
          <w:szCs w:val="22"/>
        </w:rPr>
        <w:t>:</w:t>
      </w:r>
    </w:p>
    <w:p w14:paraId="777E60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14.1</w:t>
      </w:r>
      <w:r w:rsidRPr="00DC238F">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w:t>
      </w:r>
      <w:r w:rsidRPr="00DC238F">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15.2.</w:t>
      </w:r>
      <w:r w:rsidRPr="00DC238F">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15.3</w:t>
      </w:r>
      <w:r w:rsidRPr="00DC238F">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15.4.</w:t>
      </w:r>
      <w:r w:rsidRPr="00DC238F">
        <w:rPr>
          <w:rFonts w:asciiTheme="majorHAnsi" w:hAnsiTheme="majorHAnsi" w:cstheme="majorHAnsi"/>
          <w:sz w:val="22"/>
          <w:szCs w:val="22"/>
        </w:rPr>
        <w:t xml:space="preserve"> A Administração deverá ser informada no prazo de 5 (cinco) dias úteis sobre todos os contratos de </w:t>
      </w:r>
      <w:proofErr w:type="spellStart"/>
      <w:r w:rsidRPr="00DC238F">
        <w:rPr>
          <w:rFonts w:asciiTheme="majorHAnsi" w:hAnsiTheme="majorHAnsi" w:cstheme="majorHAnsi"/>
          <w:sz w:val="22"/>
          <w:szCs w:val="22"/>
        </w:rPr>
        <w:t>sub-operação</w:t>
      </w:r>
      <w:proofErr w:type="spellEnd"/>
      <w:r w:rsidRPr="00DC238F">
        <w:rPr>
          <w:rFonts w:asciiTheme="majorHAnsi" w:hAnsiTheme="majorHAnsi" w:cstheme="majorHAnsi"/>
          <w:sz w:val="22"/>
          <w:szCs w:val="22"/>
        </w:rPr>
        <w:t xml:space="preserve"> firmados ou que venham a ser celebrados pelo Contratado. </w:t>
      </w:r>
    </w:p>
    <w:p w14:paraId="354CF61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15.5</w:t>
      </w:r>
      <w:r w:rsidRPr="00DC238F">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15.6</w:t>
      </w:r>
      <w:r w:rsidRPr="00DC238F">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15.7.</w:t>
      </w:r>
      <w:r w:rsidRPr="00DC238F">
        <w:rPr>
          <w:rFonts w:asciiTheme="majorHAnsi" w:hAnsiTheme="majorHAnsi" w:cstheme="majorHAnsi"/>
          <w:sz w:val="22"/>
          <w:szCs w:val="22"/>
        </w:rPr>
        <w:t xml:space="preserve"> O Contratado deverá exigir de </w:t>
      </w:r>
      <w:proofErr w:type="spellStart"/>
      <w:r w:rsidRPr="00DC238F">
        <w:rPr>
          <w:rFonts w:asciiTheme="majorHAnsi" w:hAnsiTheme="majorHAnsi" w:cstheme="majorHAnsi"/>
          <w:sz w:val="22"/>
          <w:szCs w:val="22"/>
        </w:rPr>
        <w:t>sub-operadores</w:t>
      </w:r>
      <w:proofErr w:type="spellEnd"/>
      <w:r w:rsidRPr="00DC238F">
        <w:rPr>
          <w:rFonts w:asciiTheme="majorHAnsi" w:hAnsiTheme="majorHAnsi" w:cstheme="majorHAnsi"/>
          <w:sz w:val="22"/>
          <w:szCs w:val="22"/>
        </w:rPr>
        <w:t xml:space="preserve"> e subcontratados o cumprimento dos deveres da presente cláusula, permanecendo integralmente responsável por garantir sua observância.</w:t>
      </w:r>
    </w:p>
    <w:p w14:paraId="2835358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15.8.</w:t>
      </w:r>
      <w:r w:rsidRPr="00DC238F">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15.9</w:t>
      </w:r>
      <w:r w:rsidRPr="00DC238F">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w:t>
      </w:r>
      <w:r w:rsidRPr="00DC238F">
        <w:rPr>
          <w:rFonts w:asciiTheme="majorHAnsi" w:hAnsiTheme="majorHAnsi" w:cstheme="majorHAnsi"/>
          <w:b/>
          <w:bCs/>
          <w:sz w:val="22"/>
          <w:szCs w:val="22"/>
        </w:rPr>
        <w:tab/>
      </w:r>
      <w:r w:rsidRPr="00DC238F">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15.10.1</w:t>
      </w:r>
      <w:r w:rsidRPr="00DC238F">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15.11</w:t>
      </w:r>
      <w:r w:rsidRPr="00DC238F">
        <w:rPr>
          <w:rFonts w:asciiTheme="majorHAnsi" w:hAnsiTheme="majorHAnsi" w:cstheme="majorHAnsi"/>
          <w:sz w:val="22"/>
          <w:szCs w:val="22"/>
        </w:rPr>
        <w:t>.</w:t>
      </w:r>
      <w:r w:rsidRPr="00DC238F">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15.12</w:t>
      </w:r>
      <w:r w:rsidRPr="00DC238F">
        <w:rPr>
          <w:rFonts w:asciiTheme="majorHAnsi" w:hAnsiTheme="majorHAnsi" w:cstheme="majorHAnsi"/>
          <w:sz w:val="22"/>
          <w:szCs w:val="22"/>
        </w:rPr>
        <w:t>.</w:t>
      </w:r>
      <w:r w:rsidRPr="00DC238F">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SEXTA – DOS CASOS OMISSOS</w:t>
      </w:r>
      <w:r w:rsidRPr="00DC238F">
        <w:rPr>
          <w:rFonts w:asciiTheme="majorHAnsi" w:hAnsiTheme="majorHAnsi" w:cstheme="majorHAnsi"/>
          <w:sz w:val="22"/>
          <w:szCs w:val="22"/>
        </w:rPr>
        <w:t>:</w:t>
      </w:r>
    </w:p>
    <w:p w14:paraId="2E84B6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16.1.</w:t>
      </w:r>
      <w:r w:rsidRPr="00DC238F">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DÉCIMA SÉTIMA – DA PUBLICAÇÃO </w:t>
      </w:r>
    </w:p>
    <w:p w14:paraId="593E3B1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17.1</w:t>
      </w:r>
      <w:r w:rsidRPr="00DC238F">
        <w:rPr>
          <w:rFonts w:asciiTheme="majorHAnsi" w:hAnsiTheme="majorHAnsi" w:cstheme="majorHAnsi"/>
          <w:sz w:val="22"/>
          <w:szCs w:val="22"/>
        </w:rP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36DF8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OITAVA – DO FORO</w:t>
      </w:r>
      <w:r w:rsidRPr="00DC238F">
        <w:rPr>
          <w:rFonts w:asciiTheme="majorHAnsi" w:hAnsiTheme="majorHAnsi" w:cstheme="majorHAnsi"/>
          <w:sz w:val="22"/>
          <w:szCs w:val="22"/>
        </w:rPr>
        <w:t>:</w:t>
      </w:r>
    </w:p>
    <w:p w14:paraId="4B7CCB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18.1</w:t>
      </w:r>
      <w:r w:rsidRPr="00DC238F">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sz w:val="22"/>
          <w:szCs w:val="22"/>
          <w:lang w:eastAsia="ar-SA"/>
        </w:rPr>
        <w:t>E por estarem as partes justas e acertadas assinam o presente instrumento em três vias de igual teor e forma.</w:t>
      </w:r>
    </w:p>
    <w:p w14:paraId="306E4C3B" w14:textId="3BE11E91" w:rsidR="00DC238F" w:rsidRPr="00DC238F" w:rsidRDefault="00DC238F" w:rsidP="00DC238F">
      <w:pPr>
        <w:pStyle w:val="Standard"/>
        <w:spacing w:after="0" w:line="240" w:lineRule="auto"/>
        <w:ind w:firstLine="2268"/>
        <w:jc w:val="both"/>
        <w:rPr>
          <w:rFonts w:asciiTheme="majorHAnsi" w:hAnsiTheme="majorHAnsi" w:cstheme="majorHAnsi"/>
          <w:lang w:eastAsia="ar-SA"/>
        </w:rPr>
      </w:pPr>
      <w:r w:rsidRPr="00DC238F">
        <w:rPr>
          <w:rFonts w:asciiTheme="majorHAnsi" w:hAnsiTheme="majorHAnsi" w:cstheme="majorHAnsi"/>
          <w:lang w:eastAsia="ar-SA"/>
        </w:rPr>
        <w:t>Santiago/RS</w:t>
      </w:r>
      <w:r>
        <w:rPr>
          <w:rFonts w:asciiTheme="majorHAnsi" w:hAnsiTheme="majorHAnsi" w:cstheme="majorHAnsi"/>
          <w:lang w:eastAsia="ar-SA"/>
        </w:rPr>
        <w:t xml:space="preserve">, __ de ___ </w:t>
      </w:r>
      <w:proofErr w:type="spellStart"/>
      <w:proofErr w:type="gramStart"/>
      <w:r>
        <w:rPr>
          <w:rFonts w:asciiTheme="majorHAnsi" w:hAnsiTheme="majorHAnsi" w:cstheme="majorHAnsi"/>
          <w:lang w:eastAsia="ar-SA"/>
        </w:rPr>
        <w:t>de</w:t>
      </w:r>
      <w:proofErr w:type="spellEnd"/>
      <w:r>
        <w:rPr>
          <w:rFonts w:asciiTheme="majorHAnsi" w:hAnsiTheme="majorHAnsi" w:cstheme="majorHAnsi"/>
          <w:lang w:eastAsia="ar-SA"/>
        </w:rPr>
        <w:t xml:space="preserve"> </w:t>
      </w:r>
      <w:r w:rsidRPr="00DC238F">
        <w:rPr>
          <w:rFonts w:asciiTheme="majorHAnsi" w:hAnsiTheme="majorHAnsi" w:cstheme="majorHAnsi"/>
          <w:lang w:eastAsia="ar-SA"/>
        </w:rPr>
        <w:t xml:space="preserve"> 2025</w:t>
      </w:r>
      <w:proofErr w:type="gramEnd"/>
      <w:r w:rsidRPr="00DC238F">
        <w:rPr>
          <w:rFonts w:asciiTheme="majorHAnsi" w:hAnsiTheme="majorHAnsi" w:cstheme="majorHAnsi"/>
          <w:lang w:eastAsia="ar-SA"/>
        </w:rPr>
        <w:t xml:space="preserve">. </w:t>
      </w:r>
    </w:p>
    <w:p w14:paraId="126F2DA8"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DC238F"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DC238F" w14:paraId="70A3B2E6" w14:textId="77777777" w:rsidTr="00700C3E">
        <w:trPr>
          <w:trHeight w:val="680"/>
        </w:trPr>
        <w:tc>
          <w:tcPr>
            <w:tcW w:w="4536" w:type="dxa"/>
            <w:shd w:val="clear" w:color="auto" w:fill="auto"/>
            <w:tcMar>
              <w:top w:w="0" w:type="dxa"/>
              <w:left w:w="70" w:type="dxa"/>
              <w:bottom w:w="0" w:type="dxa"/>
              <w:right w:w="70" w:type="dxa"/>
            </w:tcMar>
          </w:tcPr>
          <w:p w14:paraId="1B433D33" w14:textId="77777777" w:rsidR="00177DBB" w:rsidRPr="003A378D" w:rsidRDefault="00177DBB" w:rsidP="00177DBB">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4" w:name="_Hlk71622242"/>
            <w:r w:rsidRPr="003A378D">
              <w:rPr>
                <w:rFonts w:asciiTheme="majorHAnsi" w:hAnsiTheme="majorHAnsi" w:cstheme="majorHAnsi"/>
                <w:sz w:val="22"/>
                <w:szCs w:val="22"/>
              </w:rPr>
              <w:t>Representante legal do contratado,</w:t>
            </w:r>
          </w:p>
          <w:p w14:paraId="63E68921" w14:textId="7D8F899E" w:rsidR="00DC238F" w:rsidRPr="00DC238F" w:rsidRDefault="00177DBB" w:rsidP="00177DBB">
            <w:pPr>
              <w:shd w:val="clear" w:color="auto" w:fill="999999"/>
              <w:jc w:val="center"/>
              <w:rPr>
                <w:rFonts w:asciiTheme="majorHAnsi" w:hAnsiTheme="majorHAnsi" w:cstheme="majorHAnsi"/>
                <w:sz w:val="22"/>
                <w:szCs w:val="22"/>
              </w:rPr>
            </w:pPr>
            <w:r w:rsidRPr="003A378D">
              <w:rPr>
                <w:rFonts w:asciiTheme="majorHAnsi" w:hAnsiTheme="majorHAnsi" w:cstheme="majorHAnsi"/>
                <w:sz w:val="22"/>
                <w:szCs w:val="22"/>
              </w:rPr>
              <w:t>CNPJ nº _____________________</w:t>
            </w:r>
            <w:r w:rsidR="00DC238F" w:rsidRPr="00DC238F">
              <w:rPr>
                <w:rFonts w:asciiTheme="majorHAnsi" w:hAnsiTheme="majorHAnsi" w:cstheme="majorHAnsi"/>
                <w:sz w:val="22"/>
                <w:szCs w:val="22"/>
              </w:rPr>
              <w:t xml:space="preserve"> </w:t>
            </w:r>
          </w:p>
        </w:tc>
        <w:tc>
          <w:tcPr>
            <w:tcW w:w="4536" w:type="dxa"/>
            <w:shd w:val="clear" w:color="auto" w:fill="auto"/>
            <w:tcMar>
              <w:top w:w="0" w:type="dxa"/>
              <w:left w:w="70" w:type="dxa"/>
              <w:bottom w:w="0" w:type="dxa"/>
              <w:right w:w="70" w:type="dxa"/>
            </w:tcMar>
          </w:tcPr>
          <w:p w14:paraId="65C5260B" w14:textId="77777777" w:rsidR="00177DBB" w:rsidRPr="00DC238F" w:rsidRDefault="00177DBB" w:rsidP="00177DBB">
            <w:pPr>
              <w:shd w:val="clear" w:color="auto" w:fill="999999"/>
              <w:jc w:val="center"/>
              <w:rPr>
                <w:rFonts w:asciiTheme="majorHAnsi" w:hAnsiTheme="majorHAnsi" w:cstheme="majorHAnsi"/>
                <w:b/>
                <w:bCs/>
                <w:sz w:val="22"/>
                <w:szCs w:val="22"/>
              </w:rPr>
            </w:pPr>
            <w:r w:rsidRPr="00DC238F">
              <w:rPr>
                <w:rFonts w:asciiTheme="majorHAnsi" w:hAnsiTheme="majorHAnsi" w:cstheme="majorHAnsi"/>
                <w:b/>
                <w:bCs/>
                <w:sz w:val="22"/>
                <w:szCs w:val="22"/>
              </w:rPr>
              <w:t xml:space="preserve">MARCELO GÖRSKI DE MATOS, </w:t>
            </w:r>
          </w:p>
          <w:p w14:paraId="28870AC6" w14:textId="40807632" w:rsidR="00177DBB" w:rsidRPr="00DC238F" w:rsidRDefault="00177DBB" w:rsidP="00177DBB">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DC238F">
              <w:rPr>
                <w:rFonts w:asciiTheme="majorHAnsi" w:hAnsiTheme="majorHAnsi" w:cstheme="majorHAnsi"/>
                <w:sz w:val="22"/>
                <w:szCs w:val="22"/>
              </w:rPr>
              <w:t xml:space="preserve">Prefeito Municipal de Santiago/RS </w:t>
            </w:r>
          </w:p>
          <w:p w14:paraId="1E279C4B" w14:textId="0F8177C3" w:rsidR="00DC238F" w:rsidRPr="00DC238F" w:rsidRDefault="00DC238F" w:rsidP="003A378D">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p>
        </w:tc>
      </w:tr>
      <w:bookmarkEnd w:id="4"/>
    </w:tbl>
    <w:p w14:paraId="4B1909F8" w14:textId="77777777" w:rsidR="00DC238F" w:rsidRPr="00DC238F" w:rsidRDefault="00DC238F" w:rsidP="00E11EAA">
      <w:pPr>
        <w:jc w:val="center"/>
        <w:rPr>
          <w:rFonts w:asciiTheme="majorHAnsi" w:hAnsiTheme="majorHAnsi" w:cstheme="majorHAnsi"/>
          <w:b/>
          <w:bCs/>
          <w:sz w:val="22"/>
          <w:szCs w:val="22"/>
          <w:lang w:eastAsia="ar-SA"/>
        </w:rPr>
      </w:pPr>
    </w:p>
    <w:sectPr w:rsidR="00DC238F" w:rsidRPr="00DC238F" w:rsidSect="00DC238F">
      <w:headerReference w:type="default" r:id="rId16"/>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5" w:name="_1451731366"/>
    <w:bookmarkEnd w:id="5"/>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54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3A42"/>
    <w:rsid w:val="00024B89"/>
    <w:rsid w:val="000269F5"/>
    <w:rsid w:val="00033331"/>
    <w:rsid w:val="000423DE"/>
    <w:rsid w:val="00043ABF"/>
    <w:rsid w:val="00047BA5"/>
    <w:rsid w:val="000508D0"/>
    <w:rsid w:val="00053D7C"/>
    <w:rsid w:val="00055AED"/>
    <w:rsid w:val="00055F92"/>
    <w:rsid w:val="00057164"/>
    <w:rsid w:val="0006039B"/>
    <w:rsid w:val="00060711"/>
    <w:rsid w:val="00064074"/>
    <w:rsid w:val="000650E8"/>
    <w:rsid w:val="0007431B"/>
    <w:rsid w:val="000747DC"/>
    <w:rsid w:val="000764DA"/>
    <w:rsid w:val="0008391A"/>
    <w:rsid w:val="000857D1"/>
    <w:rsid w:val="0009016A"/>
    <w:rsid w:val="00094C71"/>
    <w:rsid w:val="000A56E6"/>
    <w:rsid w:val="000A7972"/>
    <w:rsid w:val="000A7AD3"/>
    <w:rsid w:val="000B14EA"/>
    <w:rsid w:val="000B2F3F"/>
    <w:rsid w:val="000C1E2B"/>
    <w:rsid w:val="000C4405"/>
    <w:rsid w:val="000C4BBB"/>
    <w:rsid w:val="000D135B"/>
    <w:rsid w:val="000D5323"/>
    <w:rsid w:val="000D7D4A"/>
    <w:rsid w:val="000E0750"/>
    <w:rsid w:val="000E1E88"/>
    <w:rsid w:val="000E6CB6"/>
    <w:rsid w:val="000F2053"/>
    <w:rsid w:val="00102906"/>
    <w:rsid w:val="00115081"/>
    <w:rsid w:val="001176C7"/>
    <w:rsid w:val="001359A9"/>
    <w:rsid w:val="001414DF"/>
    <w:rsid w:val="00147D4E"/>
    <w:rsid w:val="00152BFF"/>
    <w:rsid w:val="00156913"/>
    <w:rsid w:val="00174DF2"/>
    <w:rsid w:val="00175703"/>
    <w:rsid w:val="00177DBB"/>
    <w:rsid w:val="0018123A"/>
    <w:rsid w:val="00190F5C"/>
    <w:rsid w:val="001A1B35"/>
    <w:rsid w:val="001A27F6"/>
    <w:rsid w:val="001A2B04"/>
    <w:rsid w:val="001B6A80"/>
    <w:rsid w:val="001B6E95"/>
    <w:rsid w:val="001C3C56"/>
    <w:rsid w:val="001D03F9"/>
    <w:rsid w:val="001D348F"/>
    <w:rsid w:val="001E3B96"/>
    <w:rsid w:val="001F1E78"/>
    <w:rsid w:val="001F368D"/>
    <w:rsid w:val="001F5144"/>
    <w:rsid w:val="001F6542"/>
    <w:rsid w:val="00204B1B"/>
    <w:rsid w:val="002062A0"/>
    <w:rsid w:val="002176AF"/>
    <w:rsid w:val="002200E2"/>
    <w:rsid w:val="002237A1"/>
    <w:rsid w:val="00223CD3"/>
    <w:rsid w:val="00231D9C"/>
    <w:rsid w:val="002324EF"/>
    <w:rsid w:val="0023322B"/>
    <w:rsid w:val="002404D8"/>
    <w:rsid w:val="00240943"/>
    <w:rsid w:val="00246923"/>
    <w:rsid w:val="00253BC5"/>
    <w:rsid w:val="0025614A"/>
    <w:rsid w:val="00283714"/>
    <w:rsid w:val="00283B0D"/>
    <w:rsid w:val="00284DA5"/>
    <w:rsid w:val="002878BD"/>
    <w:rsid w:val="00292109"/>
    <w:rsid w:val="002923B4"/>
    <w:rsid w:val="002A1734"/>
    <w:rsid w:val="002A2D93"/>
    <w:rsid w:val="002A477E"/>
    <w:rsid w:val="002A52BD"/>
    <w:rsid w:val="002B184B"/>
    <w:rsid w:val="002B41C6"/>
    <w:rsid w:val="002B7317"/>
    <w:rsid w:val="002C0DF0"/>
    <w:rsid w:val="002C5964"/>
    <w:rsid w:val="002E0637"/>
    <w:rsid w:val="002E35F9"/>
    <w:rsid w:val="002E70D7"/>
    <w:rsid w:val="002E7CCE"/>
    <w:rsid w:val="002F2C8C"/>
    <w:rsid w:val="002F30E9"/>
    <w:rsid w:val="002F6EF7"/>
    <w:rsid w:val="00300939"/>
    <w:rsid w:val="00305C06"/>
    <w:rsid w:val="00316F87"/>
    <w:rsid w:val="0033404B"/>
    <w:rsid w:val="00334CA5"/>
    <w:rsid w:val="00334F1B"/>
    <w:rsid w:val="00342027"/>
    <w:rsid w:val="003501EE"/>
    <w:rsid w:val="0035373F"/>
    <w:rsid w:val="00357451"/>
    <w:rsid w:val="00360936"/>
    <w:rsid w:val="00361EA9"/>
    <w:rsid w:val="00362529"/>
    <w:rsid w:val="00364530"/>
    <w:rsid w:val="00365ED9"/>
    <w:rsid w:val="003732A1"/>
    <w:rsid w:val="0037534B"/>
    <w:rsid w:val="003776AB"/>
    <w:rsid w:val="0038129D"/>
    <w:rsid w:val="00383EA5"/>
    <w:rsid w:val="00384926"/>
    <w:rsid w:val="00384F9D"/>
    <w:rsid w:val="003914D9"/>
    <w:rsid w:val="00391EBC"/>
    <w:rsid w:val="00392533"/>
    <w:rsid w:val="00392EC9"/>
    <w:rsid w:val="003942E9"/>
    <w:rsid w:val="00397215"/>
    <w:rsid w:val="003A378D"/>
    <w:rsid w:val="003A5543"/>
    <w:rsid w:val="003C6547"/>
    <w:rsid w:val="003C6DDB"/>
    <w:rsid w:val="003E0095"/>
    <w:rsid w:val="003E02B5"/>
    <w:rsid w:val="003E3549"/>
    <w:rsid w:val="003F43DA"/>
    <w:rsid w:val="004006E5"/>
    <w:rsid w:val="004056F5"/>
    <w:rsid w:val="0040633D"/>
    <w:rsid w:val="004076B4"/>
    <w:rsid w:val="00415A4E"/>
    <w:rsid w:val="00416ED5"/>
    <w:rsid w:val="00426D36"/>
    <w:rsid w:val="00427E51"/>
    <w:rsid w:val="0043122E"/>
    <w:rsid w:val="00431946"/>
    <w:rsid w:val="00431AC6"/>
    <w:rsid w:val="00435310"/>
    <w:rsid w:val="00437283"/>
    <w:rsid w:val="00457BBC"/>
    <w:rsid w:val="0046243C"/>
    <w:rsid w:val="00467069"/>
    <w:rsid w:val="00472129"/>
    <w:rsid w:val="00473E70"/>
    <w:rsid w:val="00476FC8"/>
    <w:rsid w:val="00477377"/>
    <w:rsid w:val="00477E76"/>
    <w:rsid w:val="00481378"/>
    <w:rsid w:val="00483DB4"/>
    <w:rsid w:val="00487381"/>
    <w:rsid w:val="00487F17"/>
    <w:rsid w:val="00494E78"/>
    <w:rsid w:val="00497719"/>
    <w:rsid w:val="004A4741"/>
    <w:rsid w:val="004A5E92"/>
    <w:rsid w:val="004A634D"/>
    <w:rsid w:val="004B161E"/>
    <w:rsid w:val="004B1824"/>
    <w:rsid w:val="004B31B0"/>
    <w:rsid w:val="004C0D90"/>
    <w:rsid w:val="004C1B4A"/>
    <w:rsid w:val="004D1097"/>
    <w:rsid w:val="004E3CD1"/>
    <w:rsid w:val="004E63CF"/>
    <w:rsid w:val="004E645A"/>
    <w:rsid w:val="004F0520"/>
    <w:rsid w:val="004F0B25"/>
    <w:rsid w:val="005033B4"/>
    <w:rsid w:val="00503DF4"/>
    <w:rsid w:val="00514669"/>
    <w:rsid w:val="00517ECD"/>
    <w:rsid w:val="0052543C"/>
    <w:rsid w:val="00532652"/>
    <w:rsid w:val="00533D6B"/>
    <w:rsid w:val="005432A2"/>
    <w:rsid w:val="0054525E"/>
    <w:rsid w:val="00552B87"/>
    <w:rsid w:val="005545A0"/>
    <w:rsid w:val="00565B41"/>
    <w:rsid w:val="00571D60"/>
    <w:rsid w:val="00573383"/>
    <w:rsid w:val="00575995"/>
    <w:rsid w:val="005765F4"/>
    <w:rsid w:val="00582A1C"/>
    <w:rsid w:val="005940A6"/>
    <w:rsid w:val="005A5B9B"/>
    <w:rsid w:val="005A6235"/>
    <w:rsid w:val="005B6EF5"/>
    <w:rsid w:val="005D3503"/>
    <w:rsid w:val="005D7871"/>
    <w:rsid w:val="005E4099"/>
    <w:rsid w:val="005F4C7A"/>
    <w:rsid w:val="005F58B0"/>
    <w:rsid w:val="005F7311"/>
    <w:rsid w:val="00600EAF"/>
    <w:rsid w:val="006011B3"/>
    <w:rsid w:val="0060347A"/>
    <w:rsid w:val="006069EF"/>
    <w:rsid w:val="00607501"/>
    <w:rsid w:val="00610647"/>
    <w:rsid w:val="00610C58"/>
    <w:rsid w:val="0061252C"/>
    <w:rsid w:val="00615960"/>
    <w:rsid w:val="0061788E"/>
    <w:rsid w:val="00620B1C"/>
    <w:rsid w:val="0062126D"/>
    <w:rsid w:val="006219FA"/>
    <w:rsid w:val="006237AD"/>
    <w:rsid w:val="00642CAE"/>
    <w:rsid w:val="006450F4"/>
    <w:rsid w:val="00653AE5"/>
    <w:rsid w:val="006600C7"/>
    <w:rsid w:val="006622A5"/>
    <w:rsid w:val="00664410"/>
    <w:rsid w:val="006644C6"/>
    <w:rsid w:val="00677B1F"/>
    <w:rsid w:val="00681C43"/>
    <w:rsid w:val="006847F7"/>
    <w:rsid w:val="00686AED"/>
    <w:rsid w:val="006921C9"/>
    <w:rsid w:val="00694686"/>
    <w:rsid w:val="006963DE"/>
    <w:rsid w:val="00697BB9"/>
    <w:rsid w:val="006A3693"/>
    <w:rsid w:val="006B015C"/>
    <w:rsid w:val="006B0E98"/>
    <w:rsid w:val="006B789D"/>
    <w:rsid w:val="006C0B94"/>
    <w:rsid w:val="006E145F"/>
    <w:rsid w:val="006E39F8"/>
    <w:rsid w:val="006E72E4"/>
    <w:rsid w:val="006F663A"/>
    <w:rsid w:val="006F792A"/>
    <w:rsid w:val="00703164"/>
    <w:rsid w:val="007124AB"/>
    <w:rsid w:val="00714566"/>
    <w:rsid w:val="00715062"/>
    <w:rsid w:val="00715936"/>
    <w:rsid w:val="0071745A"/>
    <w:rsid w:val="00727D7C"/>
    <w:rsid w:val="007313A8"/>
    <w:rsid w:val="00733911"/>
    <w:rsid w:val="00733A56"/>
    <w:rsid w:val="00736A15"/>
    <w:rsid w:val="007427D0"/>
    <w:rsid w:val="0075371B"/>
    <w:rsid w:val="00753D76"/>
    <w:rsid w:val="00754770"/>
    <w:rsid w:val="007557F0"/>
    <w:rsid w:val="00757EAA"/>
    <w:rsid w:val="00760587"/>
    <w:rsid w:val="00761D0B"/>
    <w:rsid w:val="00766D2D"/>
    <w:rsid w:val="00772AE8"/>
    <w:rsid w:val="007766D1"/>
    <w:rsid w:val="0077746D"/>
    <w:rsid w:val="007817A8"/>
    <w:rsid w:val="00783177"/>
    <w:rsid w:val="00793F82"/>
    <w:rsid w:val="007A02A6"/>
    <w:rsid w:val="007A13DA"/>
    <w:rsid w:val="007B1D57"/>
    <w:rsid w:val="007B5A5B"/>
    <w:rsid w:val="007C3498"/>
    <w:rsid w:val="007C599E"/>
    <w:rsid w:val="007C72D7"/>
    <w:rsid w:val="007D36EE"/>
    <w:rsid w:val="007D6E7B"/>
    <w:rsid w:val="007D765C"/>
    <w:rsid w:val="007E0536"/>
    <w:rsid w:val="007E091C"/>
    <w:rsid w:val="007F16F2"/>
    <w:rsid w:val="007F47CF"/>
    <w:rsid w:val="00803486"/>
    <w:rsid w:val="00815351"/>
    <w:rsid w:val="00815A80"/>
    <w:rsid w:val="008165FC"/>
    <w:rsid w:val="008209F7"/>
    <w:rsid w:val="008308EA"/>
    <w:rsid w:val="00846A35"/>
    <w:rsid w:val="0086253C"/>
    <w:rsid w:val="00863409"/>
    <w:rsid w:val="00864643"/>
    <w:rsid w:val="00865E65"/>
    <w:rsid w:val="00892B95"/>
    <w:rsid w:val="00894919"/>
    <w:rsid w:val="008A3AA2"/>
    <w:rsid w:val="008A5372"/>
    <w:rsid w:val="008B7BD6"/>
    <w:rsid w:val="008C273C"/>
    <w:rsid w:val="008C3AAE"/>
    <w:rsid w:val="008D6D5E"/>
    <w:rsid w:val="008F4400"/>
    <w:rsid w:val="008F74E4"/>
    <w:rsid w:val="00903FF6"/>
    <w:rsid w:val="0090463C"/>
    <w:rsid w:val="009055EB"/>
    <w:rsid w:val="0091667D"/>
    <w:rsid w:val="00920DDC"/>
    <w:rsid w:val="00924253"/>
    <w:rsid w:val="00931950"/>
    <w:rsid w:val="00934AF6"/>
    <w:rsid w:val="00942791"/>
    <w:rsid w:val="00944E76"/>
    <w:rsid w:val="0096271A"/>
    <w:rsid w:val="00964B54"/>
    <w:rsid w:val="009650AD"/>
    <w:rsid w:val="00967B0A"/>
    <w:rsid w:val="00971A83"/>
    <w:rsid w:val="00975E10"/>
    <w:rsid w:val="00976423"/>
    <w:rsid w:val="009823B8"/>
    <w:rsid w:val="00983FAA"/>
    <w:rsid w:val="0098472C"/>
    <w:rsid w:val="00991DBC"/>
    <w:rsid w:val="009931DE"/>
    <w:rsid w:val="009C2434"/>
    <w:rsid w:val="009D3C56"/>
    <w:rsid w:val="009D5E45"/>
    <w:rsid w:val="009E4331"/>
    <w:rsid w:val="009E4D7E"/>
    <w:rsid w:val="009F302E"/>
    <w:rsid w:val="00A01F0B"/>
    <w:rsid w:val="00A10DA8"/>
    <w:rsid w:val="00A1163F"/>
    <w:rsid w:val="00A141E3"/>
    <w:rsid w:val="00A15DD2"/>
    <w:rsid w:val="00A2221F"/>
    <w:rsid w:val="00A269D9"/>
    <w:rsid w:val="00A31822"/>
    <w:rsid w:val="00A32E21"/>
    <w:rsid w:val="00A34A9C"/>
    <w:rsid w:val="00A35BF4"/>
    <w:rsid w:val="00A506E0"/>
    <w:rsid w:val="00A5326F"/>
    <w:rsid w:val="00A543F8"/>
    <w:rsid w:val="00A54DCB"/>
    <w:rsid w:val="00A603B5"/>
    <w:rsid w:val="00A6226C"/>
    <w:rsid w:val="00A6275C"/>
    <w:rsid w:val="00A62FD8"/>
    <w:rsid w:val="00A65D43"/>
    <w:rsid w:val="00A67937"/>
    <w:rsid w:val="00A7454F"/>
    <w:rsid w:val="00A75D77"/>
    <w:rsid w:val="00A76A99"/>
    <w:rsid w:val="00A831CE"/>
    <w:rsid w:val="00A85AEE"/>
    <w:rsid w:val="00AA0DAD"/>
    <w:rsid w:val="00AA1093"/>
    <w:rsid w:val="00AA1BF1"/>
    <w:rsid w:val="00AC05CC"/>
    <w:rsid w:val="00AC2A2B"/>
    <w:rsid w:val="00AC4408"/>
    <w:rsid w:val="00AD1335"/>
    <w:rsid w:val="00AD24A5"/>
    <w:rsid w:val="00AD6676"/>
    <w:rsid w:val="00B0290E"/>
    <w:rsid w:val="00B04284"/>
    <w:rsid w:val="00B105FC"/>
    <w:rsid w:val="00B23BC7"/>
    <w:rsid w:val="00B26967"/>
    <w:rsid w:val="00B32419"/>
    <w:rsid w:val="00B3407B"/>
    <w:rsid w:val="00B34AE4"/>
    <w:rsid w:val="00B50034"/>
    <w:rsid w:val="00B54A79"/>
    <w:rsid w:val="00B55BAE"/>
    <w:rsid w:val="00B56E62"/>
    <w:rsid w:val="00B61391"/>
    <w:rsid w:val="00B704DF"/>
    <w:rsid w:val="00B758E1"/>
    <w:rsid w:val="00B8390A"/>
    <w:rsid w:val="00B84232"/>
    <w:rsid w:val="00B861C8"/>
    <w:rsid w:val="00B94C69"/>
    <w:rsid w:val="00B96443"/>
    <w:rsid w:val="00B96526"/>
    <w:rsid w:val="00BA07B6"/>
    <w:rsid w:val="00BB0A3A"/>
    <w:rsid w:val="00BB1110"/>
    <w:rsid w:val="00BB1D7B"/>
    <w:rsid w:val="00BB69EC"/>
    <w:rsid w:val="00BC3AC5"/>
    <w:rsid w:val="00BE0115"/>
    <w:rsid w:val="00BE43C4"/>
    <w:rsid w:val="00BF2355"/>
    <w:rsid w:val="00BF4844"/>
    <w:rsid w:val="00C0022B"/>
    <w:rsid w:val="00C10D21"/>
    <w:rsid w:val="00C10E19"/>
    <w:rsid w:val="00C15168"/>
    <w:rsid w:val="00C16490"/>
    <w:rsid w:val="00C210C4"/>
    <w:rsid w:val="00C2635C"/>
    <w:rsid w:val="00C34703"/>
    <w:rsid w:val="00C34D2F"/>
    <w:rsid w:val="00C365B1"/>
    <w:rsid w:val="00C37E61"/>
    <w:rsid w:val="00C468C6"/>
    <w:rsid w:val="00C4773F"/>
    <w:rsid w:val="00C505D2"/>
    <w:rsid w:val="00C50603"/>
    <w:rsid w:val="00C50A7C"/>
    <w:rsid w:val="00C50BED"/>
    <w:rsid w:val="00C51755"/>
    <w:rsid w:val="00C553D1"/>
    <w:rsid w:val="00C57198"/>
    <w:rsid w:val="00C65209"/>
    <w:rsid w:val="00C67B10"/>
    <w:rsid w:val="00C82057"/>
    <w:rsid w:val="00C90BB3"/>
    <w:rsid w:val="00C90D16"/>
    <w:rsid w:val="00C926B4"/>
    <w:rsid w:val="00C95D27"/>
    <w:rsid w:val="00CA434A"/>
    <w:rsid w:val="00CA4FF9"/>
    <w:rsid w:val="00CB01AB"/>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1B0E"/>
    <w:rsid w:val="00D2265C"/>
    <w:rsid w:val="00D23CFD"/>
    <w:rsid w:val="00D2598A"/>
    <w:rsid w:val="00D26B0D"/>
    <w:rsid w:val="00D27C8B"/>
    <w:rsid w:val="00D30661"/>
    <w:rsid w:val="00D31E80"/>
    <w:rsid w:val="00D35B24"/>
    <w:rsid w:val="00D41361"/>
    <w:rsid w:val="00D509B0"/>
    <w:rsid w:val="00D53891"/>
    <w:rsid w:val="00D6013B"/>
    <w:rsid w:val="00D64305"/>
    <w:rsid w:val="00D6579D"/>
    <w:rsid w:val="00D711D4"/>
    <w:rsid w:val="00D95F12"/>
    <w:rsid w:val="00DA1C6F"/>
    <w:rsid w:val="00DA5931"/>
    <w:rsid w:val="00DB410B"/>
    <w:rsid w:val="00DB7C1F"/>
    <w:rsid w:val="00DC238F"/>
    <w:rsid w:val="00DC61F8"/>
    <w:rsid w:val="00DD2B58"/>
    <w:rsid w:val="00DD2F8E"/>
    <w:rsid w:val="00DE00E9"/>
    <w:rsid w:val="00DF0D01"/>
    <w:rsid w:val="00DF6B75"/>
    <w:rsid w:val="00E0229A"/>
    <w:rsid w:val="00E06538"/>
    <w:rsid w:val="00E0796A"/>
    <w:rsid w:val="00E11C2A"/>
    <w:rsid w:val="00E11EAA"/>
    <w:rsid w:val="00E13FBE"/>
    <w:rsid w:val="00E15BEF"/>
    <w:rsid w:val="00E24354"/>
    <w:rsid w:val="00E3077B"/>
    <w:rsid w:val="00E3155B"/>
    <w:rsid w:val="00E35BC5"/>
    <w:rsid w:val="00E60422"/>
    <w:rsid w:val="00E6062A"/>
    <w:rsid w:val="00E64348"/>
    <w:rsid w:val="00E6793F"/>
    <w:rsid w:val="00E74DFB"/>
    <w:rsid w:val="00E84554"/>
    <w:rsid w:val="00E853AD"/>
    <w:rsid w:val="00E902B2"/>
    <w:rsid w:val="00EA4CB0"/>
    <w:rsid w:val="00EA5FBB"/>
    <w:rsid w:val="00EA682B"/>
    <w:rsid w:val="00EA7E56"/>
    <w:rsid w:val="00EB0258"/>
    <w:rsid w:val="00EB1FDF"/>
    <w:rsid w:val="00EB3600"/>
    <w:rsid w:val="00EC06E4"/>
    <w:rsid w:val="00EC766A"/>
    <w:rsid w:val="00EF1E62"/>
    <w:rsid w:val="00EF6E61"/>
    <w:rsid w:val="00F010A6"/>
    <w:rsid w:val="00F1445D"/>
    <w:rsid w:val="00F20254"/>
    <w:rsid w:val="00F20E4B"/>
    <w:rsid w:val="00F2211B"/>
    <w:rsid w:val="00F23747"/>
    <w:rsid w:val="00F320A8"/>
    <w:rsid w:val="00F32982"/>
    <w:rsid w:val="00F35A2B"/>
    <w:rsid w:val="00F35BA0"/>
    <w:rsid w:val="00F41A8B"/>
    <w:rsid w:val="00F41CC0"/>
    <w:rsid w:val="00F536B9"/>
    <w:rsid w:val="00F54FB2"/>
    <w:rsid w:val="00F554D6"/>
    <w:rsid w:val="00F56337"/>
    <w:rsid w:val="00F61CAD"/>
    <w:rsid w:val="00F65F7A"/>
    <w:rsid w:val="00F668D5"/>
    <w:rsid w:val="00F67DFB"/>
    <w:rsid w:val="00F74815"/>
    <w:rsid w:val="00F8385B"/>
    <w:rsid w:val="00F870A2"/>
    <w:rsid w:val="00F9155C"/>
    <w:rsid w:val="00F96D4D"/>
    <w:rsid w:val="00FA215A"/>
    <w:rsid w:val="00FB27BC"/>
    <w:rsid w:val="00FC4B12"/>
    <w:rsid w:val="00FC664D"/>
    <w:rsid w:val="00FC6FDB"/>
    <w:rsid w:val="00FC7D25"/>
    <w:rsid w:val="00FD4D28"/>
    <w:rsid w:val="00FD6291"/>
    <w:rsid w:val="00FD71C2"/>
    <w:rsid w:val="00FE19BA"/>
    <w:rsid w:val="00FE3144"/>
    <w:rsid w:val="00FE53A0"/>
    <w:rsid w:val="00FE5F16"/>
    <w:rsid w:val="00FF0A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4625"/>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26</Pages>
  <Words>13548</Words>
  <Characters>73162</Characters>
  <Application>Microsoft Office Word</Application>
  <DocSecurity>0</DocSecurity>
  <Lines>609</Lines>
  <Paragraphs>173</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5</cp:revision>
  <cp:lastPrinted>2025-02-10T15:51:00Z</cp:lastPrinted>
  <dcterms:created xsi:type="dcterms:W3CDTF">2025-06-10T14:01:00Z</dcterms:created>
  <dcterms:modified xsi:type="dcterms:W3CDTF">2025-06-12T12:25:00Z</dcterms:modified>
  <dc:language>pt-BR</dc:language>
</cp:coreProperties>
</file>