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:rsidR="00D704A5" w:rsidRPr="00026E61" w:rsidRDefault="003546FC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PE 0065/2024</w:t>
      </w:r>
      <w:r w:rsidR="00AA7AE4" w:rsidRPr="00026E61">
        <w:rPr>
          <w:rFonts w:ascii="Arial" w:hAnsi="Arial" w:cs="Arial"/>
          <w:bCs/>
          <w:sz w:val="26"/>
          <w:szCs w:val="26"/>
        </w:rPr>
        <w:t>, Lote</w:t>
      </w:r>
      <w:r>
        <w:rPr>
          <w:rFonts w:ascii="Arial" w:hAnsi="Arial" w:cs="Arial"/>
          <w:bCs/>
          <w:sz w:val="26"/>
          <w:szCs w:val="26"/>
        </w:rPr>
        <w:t xml:space="preserve"> 04</w:t>
      </w:r>
    </w:p>
    <w:p w:rsidR="00396D36" w:rsidRPr="00026E61" w:rsidRDefault="00396D36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</w:p>
    <w:p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:rsidR="00CF5C5F" w:rsidRDefault="003546FC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 Pregoeiro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>Central de Licitações, designado</w:t>
      </w:r>
      <w:r w:rsidR="007561A8" w:rsidRPr="00026E61">
        <w:rPr>
          <w:rFonts w:ascii="Arial" w:hAnsi="Arial" w:cs="Arial"/>
          <w:sz w:val="26"/>
          <w:szCs w:val="26"/>
        </w:rPr>
        <w:t xml:space="preserve"> pela Portaria nº</w:t>
      </w:r>
      <w:r w:rsidR="00E31C4F">
        <w:rPr>
          <w:rFonts w:ascii="Arial" w:hAnsi="Arial" w:cs="Arial"/>
          <w:sz w:val="26"/>
          <w:szCs w:val="26"/>
        </w:rPr>
        <w:t>088/2023</w:t>
      </w:r>
      <w:r w:rsidR="007561A8" w:rsidRPr="00026E61">
        <w:rPr>
          <w:rFonts w:ascii="Arial" w:hAnsi="Arial" w:cs="Arial"/>
          <w:sz w:val="26"/>
          <w:szCs w:val="26"/>
        </w:rPr>
        <w:t xml:space="preserve"> e seus anexos, 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:rsidR="0089239C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:rsidR="00E31C4F" w:rsidRDefault="00E31C4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sz w:val="26"/>
          <w:szCs w:val="26"/>
        </w:rPr>
        <w:t xml:space="preserve">Com </w:t>
      </w:r>
      <w:r w:rsidR="004D0484">
        <w:rPr>
          <w:rFonts w:ascii="Arial" w:hAnsi="Arial" w:cs="Arial"/>
          <w:sz w:val="26"/>
          <w:szCs w:val="26"/>
        </w:rPr>
        <w:t>fulcro na Súmula 473 do STF esse pregoeiro</w:t>
      </w:r>
      <w:r w:rsidR="00121C94">
        <w:rPr>
          <w:rFonts w:ascii="Arial" w:hAnsi="Arial" w:cs="Arial"/>
          <w:sz w:val="26"/>
          <w:szCs w:val="26"/>
        </w:rPr>
        <w:t xml:space="preserve"> revê a decisão que classificou a empresa. A</w:t>
      </w:r>
      <w:r w:rsidR="004D0484">
        <w:rPr>
          <w:rFonts w:ascii="Arial" w:hAnsi="Arial" w:cs="Arial"/>
          <w:sz w:val="26"/>
          <w:szCs w:val="26"/>
        </w:rPr>
        <w:t xml:space="preserve"> </w:t>
      </w:r>
      <w:r w:rsidR="00CF5C5F" w:rsidRPr="00CF5C5F">
        <w:rPr>
          <w:rFonts w:ascii="Arial" w:hAnsi="Arial" w:cs="Arial"/>
          <w:b/>
          <w:sz w:val="26"/>
          <w:szCs w:val="26"/>
        </w:rPr>
        <w:t xml:space="preserve">retomada </w:t>
      </w:r>
      <w:r w:rsidR="00F54B98" w:rsidRPr="00CF5C5F">
        <w:rPr>
          <w:rFonts w:ascii="Arial" w:hAnsi="Arial" w:cs="Arial"/>
          <w:b/>
          <w:sz w:val="26"/>
          <w:szCs w:val="26"/>
        </w:rPr>
        <w:t>do certame fica</w:t>
      </w:r>
      <w:r>
        <w:rPr>
          <w:rFonts w:ascii="Arial" w:hAnsi="Arial" w:cs="Arial"/>
          <w:b/>
          <w:sz w:val="26"/>
          <w:szCs w:val="26"/>
        </w:rPr>
        <w:t xml:space="preserve"> </w:t>
      </w:r>
      <w:r w:rsidR="00CF5C5F">
        <w:rPr>
          <w:rFonts w:ascii="Arial" w:hAnsi="Arial" w:cs="Arial"/>
          <w:b/>
          <w:sz w:val="26"/>
          <w:szCs w:val="26"/>
        </w:rPr>
        <w:t>agendada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 para o dia</w:t>
      </w:r>
      <w:r w:rsidR="00261DF2">
        <w:rPr>
          <w:rFonts w:ascii="Arial" w:hAnsi="Arial" w:cs="Arial"/>
          <w:b/>
          <w:sz w:val="26"/>
          <w:szCs w:val="26"/>
        </w:rPr>
        <w:t xml:space="preserve"> </w:t>
      </w:r>
      <w:r w:rsidR="004D0484">
        <w:rPr>
          <w:rFonts w:ascii="Arial" w:hAnsi="Arial" w:cs="Arial"/>
          <w:b/>
          <w:sz w:val="26"/>
          <w:szCs w:val="26"/>
        </w:rPr>
        <w:t>04/06</w:t>
      </w:r>
      <w:r w:rsidR="00261DF2">
        <w:rPr>
          <w:rFonts w:ascii="Arial" w:hAnsi="Arial" w:cs="Arial"/>
          <w:b/>
          <w:sz w:val="26"/>
          <w:szCs w:val="26"/>
        </w:rPr>
        <w:t>/</w:t>
      </w:r>
      <w:r w:rsidR="00466602">
        <w:rPr>
          <w:rFonts w:ascii="Arial" w:hAnsi="Arial" w:cs="Arial"/>
          <w:b/>
          <w:sz w:val="26"/>
          <w:szCs w:val="26"/>
        </w:rPr>
        <w:t>202</w:t>
      </w:r>
      <w:r w:rsidR="004D0484">
        <w:rPr>
          <w:rFonts w:ascii="Arial" w:hAnsi="Arial" w:cs="Arial"/>
          <w:b/>
          <w:sz w:val="26"/>
          <w:szCs w:val="26"/>
        </w:rPr>
        <w:t>4</w:t>
      </w:r>
      <w:r w:rsidR="00F54B98" w:rsidRPr="00026E61">
        <w:rPr>
          <w:rFonts w:ascii="Arial" w:hAnsi="Arial" w:cs="Arial"/>
          <w:b/>
          <w:sz w:val="26"/>
          <w:szCs w:val="26"/>
        </w:rPr>
        <w:t>, às</w:t>
      </w:r>
      <w:r w:rsidR="00276DCA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14 </w:t>
      </w:r>
      <w:r w:rsidR="00276DCA">
        <w:rPr>
          <w:rFonts w:ascii="Arial" w:hAnsi="Arial" w:cs="Arial"/>
          <w:b/>
          <w:sz w:val="26"/>
          <w:szCs w:val="26"/>
        </w:rPr>
        <w:t>horas</w:t>
      </w:r>
      <w:r w:rsidR="004D0484">
        <w:rPr>
          <w:rFonts w:ascii="Arial" w:hAnsi="Arial" w:cs="Arial"/>
          <w:sz w:val="26"/>
          <w:szCs w:val="26"/>
        </w:rPr>
        <w:t>.</w:t>
      </w:r>
    </w:p>
    <w:p w:rsidR="007C65DA" w:rsidRDefault="007C65DA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:rsidR="00AA7AE4" w:rsidRPr="00026E61" w:rsidRDefault="00F54B98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 xml:space="preserve"> </w:t>
      </w:r>
      <w:r w:rsidR="00E31C4F">
        <w:rPr>
          <w:rFonts w:ascii="Arial" w:hAnsi="Arial" w:cs="Arial"/>
          <w:sz w:val="26"/>
          <w:szCs w:val="26"/>
        </w:rPr>
        <w:t>C</w:t>
      </w:r>
      <w:r w:rsidR="00AA7AE4" w:rsidRPr="00026E61">
        <w:rPr>
          <w:rFonts w:ascii="Arial" w:hAnsi="Arial" w:cs="Arial"/>
          <w:sz w:val="26"/>
          <w:szCs w:val="26"/>
        </w:rPr>
        <w:t xml:space="preserve">onforme </w:t>
      </w:r>
      <w:r w:rsidR="00406C8C" w:rsidRPr="00406C8C">
        <w:rPr>
          <w:rFonts w:ascii="Arial" w:hAnsi="Arial" w:cs="Arial"/>
          <w:sz w:val="26"/>
          <w:szCs w:val="26"/>
        </w:rPr>
        <w:t>comunicado</w:t>
      </w:r>
      <w:r w:rsidR="00E31C4F">
        <w:rPr>
          <w:rFonts w:ascii="Arial" w:hAnsi="Arial" w:cs="Arial"/>
          <w:sz w:val="26"/>
          <w:szCs w:val="26"/>
        </w:rPr>
        <w:t xml:space="preserve"> </w:t>
      </w:r>
      <w:r w:rsidR="00AA7AE4" w:rsidRPr="00026E61">
        <w:rPr>
          <w:rFonts w:ascii="Arial" w:hAnsi="Arial" w:cs="Arial"/>
          <w:sz w:val="26"/>
          <w:szCs w:val="26"/>
        </w:rPr>
        <w:t>na sala de chat</w:t>
      </w:r>
      <w:r w:rsidR="004D0484">
        <w:rPr>
          <w:rFonts w:ascii="Arial" w:hAnsi="Arial" w:cs="Arial"/>
          <w:sz w:val="26"/>
          <w:szCs w:val="26"/>
        </w:rPr>
        <w:t xml:space="preserve"> de mensagens</w:t>
      </w:r>
      <w:r w:rsidR="00AA7AE4" w:rsidRPr="00026E61">
        <w:rPr>
          <w:rFonts w:ascii="Arial" w:hAnsi="Arial" w:cs="Arial"/>
          <w:b/>
          <w:sz w:val="26"/>
          <w:szCs w:val="26"/>
        </w:rPr>
        <w:t>, Lote</w:t>
      </w:r>
      <w:r w:rsidR="004D0484">
        <w:rPr>
          <w:rFonts w:ascii="Arial" w:hAnsi="Arial" w:cs="Arial"/>
          <w:b/>
          <w:sz w:val="26"/>
          <w:szCs w:val="26"/>
        </w:rPr>
        <w:t xml:space="preserve"> 4</w:t>
      </w:r>
      <w:r w:rsidR="00675669">
        <w:rPr>
          <w:rFonts w:ascii="Arial" w:hAnsi="Arial" w:cs="Arial"/>
          <w:b/>
          <w:sz w:val="26"/>
          <w:szCs w:val="26"/>
        </w:rPr>
        <w:t>,</w:t>
      </w:r>
      <w:r w:rsidR="00A80F17">
        <w:rPr>
          <w:rFonts w:ascii="Arial" w:hAnsi="Arial" w:cs="Arial"/>
          <w:b/>
          <w:sz w:val="26"/>
          <w:szCs w:val="26"/>
        </w:rPr>
        <w:t xml:space="preserve"> </w:t>
      </w:r>
      <w:r w:rsidR="00261DF2">
        <w:rPr>
          <w:rFonts w:ascii="Arial" w:hAnsi="Arial" w:cs="Arial"/>
          <w:sz w:val="26"/>
          <w:szCs w:val="26"/>
        </w:rPr>
        <w:t>tendo em vista</w:t>
      </w:r>
      <w:r w:rsidR="004D0484">
        <w:rPr>
          <w:rFonts w:ascii="Arial" w:hAnsi="Arial" w:cs="Arial"/>
          <w:sz w:val="26"/>
          <w:szCs w:val="26"/>
        </w:rPr>
        <w:t xml:space="preserve"> a desclassificação da empresa vencedora do lote.</w:t>
      </w:r>
    </w:p>
    <w:p w:rsidR="00396D36" w:rsidRPr="00026E61" w:rsidRDefault="00396D36" w:rsidP="00AA7AE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72CCD" w:rsidRPr="00026E61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Recomenda-se que o</w:t>
      </w:r>
      <w:r w:rsidR="004D0484">
        <w:rPr>
          <w:rFonts w:ascii="Arial" w:hAnsi="Arial" w:cs="Arial"/>
          <w:sz w:val="26"/>
          <w:szCs w:val="26"/>
        </w:rPr>
        <w:t>s</w:t>
      </w:r>
      <w:r w:rsidRPr="00026E61">
        <w:rPr>
          <w:rFonts w:ascii="Arial" w:hAnsi="Arial" w:cs="Arial"/>
          <w:sz w:val="26"/>
          <w:szCs w:val="26"/>
        </w:rPr>
        <w:t xml:space="preserve"> representante</w:t>
      </w:r>
      <w:r w:rsidR="004D0484">
        <w:rPr>
          <w:rFonts w:ascii="Arial" w:hAnsi="Arial" w:cs="Arial"/>
          <w:sz w:val="26"/>
          <w:szCs w:val="26"/>
        </w:rPr>
        <w:t>s</w:t>
      </w:r>
      <w:r w:rsidRPr="00026E61">
        <w:rPr>
          <w:rFonts w:ascii="Arial" w:hAnsi="Arial" w:cs="Arial"/>
          <w:sz w:val="26"/>
          <w:szCs w:val="26"/>
        </w:rPr>
        <w:t xml:space="preserve"> da</w:t>
      </w:r>
      <w:r w:rsidR="004D0484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empresa</w:t>
      </w:r>
      <w:r w:rsidR="004D0484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esteja</w:t>
      </w:r>
      <w:r w:rsidR="004D0484">
        <w:rPr>
          <w:rFonts w:ascii="Arial" w:hAnsi="Arial" w:cs="Arial"/>
          <w:sz w:val="26"/>
          <w:szCs w:val="26"/>
        </w:rPr>
        <w:t>m</w:t>
      </w:r>
      <w:r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 w:rsidR="00276DCA">
        <w:rPr>
          <w:rFonts w:ascii="Arial" w:hAnsi="Arial" w:cs="Arial"/>
          <w:sz w:val="26"/>
          <w:szCs w:val="26"/>
        </w:rPr>
        <w:t>, na data e horário aprazado.</w:t>
      </w:r>
    </w:p>
    <w:p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561D72" w:rsidRPr="00026E61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4D0484">
        <w:rPr>
          <w:rFonts w:ascii="Arial" w:hAnsi="Arial" w:cs="Arial"/>
          <w:sz w:val="26"/>
          <w:szCs w:val="26"/>
        </w:rPr>
        <w:t xml:space="preserve"> 31</w:t>
      </w:r>
      <w:r w:rsidR="009B7AF1" w:rsidRPr="00026E61">
        <w:rPr>
          <w:rFonts w:ascii="Arial" w:hAnsi="Arial" w:cs="Arial"/>
          <w:sz w:val="26"/>
          <w:szCs w:val="26"/>
        </w:rPr>
        <w:t>/</w:t>
      </w:r>
      <w:r w:rsidR="004D0484">
        <w:rPr>
          <w:rFonts w:ascii="Arial" w:hAnsi="Arial" w:cs="Arial"/>
          <w:sz w:val="26"/>
          <w:szCs w:val="26"/>
        </w:rPr>
        <w:t>05/2024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:rsidR="00561D72" w:rsidRPr="00026E61" w:rsidRDefault="004D0484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Max Heller</w:t>
      </w:r>
    </w:p>
    <w:p w:rsidR="00396D36" w:rsidRDefault="004D0484" w:rsidP="00021761">
      <w:pPr>
        <w:pStyle w:val="Corpodetex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</w:t>
      </w:r>
      <w:r w:rsidR="002A332B">
        <w:rPr>
          <w:sz w:val="26"/>
          <w:szCs w:val="26"/>
        </w:rPr>
        <w:t>Pregoeir</w:t>
      </w:r>
      <w:r>
        <w:rPr>
          <w:sz w:val="26"/>
          <w:szCs w:val="26"/>
        </w:rPr>
        <w:t>o</w:t>
      </w:r>
    </w:p>
    <w:p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4B4" w:rsidRDefault="009C04B4">
      <w:r>
        <w:separator/>
      </w:r>
    </w:p>
  </w:endnote>
  <w:endnote w:type="continuationSeparator" w:id="1">
    <w:p w:rsidR="009C04B4" w:rsidRDefault="009C04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4F" w:rsidRDefault="00E31C4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:rsidR="00E31C4F" w:rsidRDefault="00E31C4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4F" w:rsidRDefault="00E31C4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4B4" w:rsidRDefault="009C04B4">
      <w:r>
        <w:separator/>
      </w:r>
    </w:p>
  </w:footnote>
  <w:footnote w:type="continuationSeparator" w:id="1">
    <w:p w:rsidR="009C04B4" w:rsidRDefault="009C04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4F" w:rsidRDefault="00E31C4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:rsidR="00E31C4F" w:rsidRDefault="00E31C4F" w:rsidP="00054F79">
    <w:pPr>
      <w:pStyle w:val="Cabealho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4F" w:rsidRDefault="00E31C4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2D452D"/>
    <w:rsid w:val="00021761"/>
    <w:rsid w:val="00026E61"/>
    <w:rsid w:val="000501E1"/>
    <w:rsid w:val="00054F79"/>
    <w:rsid w:val="000B43BA"/>
    <w:rsid w:val="000E117C"/>
    <w:rsid w:val="00121C94"/>
    <w:rsid w:val="0015156E"/>
    <w:rsid w:val="00195E7B"/>
    <w:rsid w:val="001C5F4D"/>
    <w:rsid w:val="00232A5A"/>
    <w:rsid w:val="00261DF2"/>
    <w:rsid w:val="00276DCA"/>
    <w:rsid w:val="002A332B"/>
    <w:rsid w:val="002D452D"/>
    <w:rsid w:val="003033CE"/>
    <w:rsid w:val="003546FC"/>
    <w:rsid w:val="00385A72"/>
    <w:rsid w:val="00395E66"/>
    <w:rsid w:val="00396D36"/>
    <w:rsid w:val="003D5D45"/>
    <w:rsid w:val="0040684E"/>
    <w:rsid w:val="00406C8C"/>
    <w:rsid w:val="004654FB"/>
    <w:rsid w:val="00466602"/>
    <w:rsid w:val="004D0484"/>
    <w:rsid w:val="004F02C9"/>
    <w:rsid w:val="004F1E9F"/>
    <w:rsid w:val="005569DF"/>
    <w:rsid w:val="00561D72"/>
    <w:rsid w:val="005761DA"/>
    <w:rsid w:val="00576FB9"/>
    <w:rsid w:val="006748CD"/>
    <w:rsid w:val="00675669"/>
    <w:rsid w:val="006A4B0B"/>
    <w:rsid w:val="006D093B"/>
    <w:rsid w:val="006F4C0A"/>
    <w:rsid w:val="007561A8"/>
    <w:rsid w:val="007A6FA3"/>
    <w:rsid w:val="007B74E0"/>
    <w:rsid w:val="007B764C"/>
    <w:rsid w:val="007C65DA"/>
    <w:rsid w:val="00800CA5"/>
    <w:rsid w:val="0089239C"/>
    <w:rsid w:val="008D4D38"/>
    <w:rsid w:val="008F2FED"/>
    <w:rsid w:val="009330DB"/>
    <w:rsid w:val="009735AE"/>
    <w:rsid w:val="009B7AF1"/>
    <w:rsid w:val="009C04B4"/>
    <w:rsid w:val="009C21D3"/>
    <w:rsid w:val="009D5A79"/>
    <w:rsid w:val="00A21B09"/>
    <w:rsid w:val="00A27708"/>
    <w:rsid w:val="00A61ECC"/>
    <w:rsid w:val="00A72CCD"/>
    <w:rsid w:val="00A80F17"/>
    <w:rsid w:val="00AA7AE4"/>
    <w:rsid w:val="00B04765"/>
    <w:rsid w:val="00B42C57"/>
    <w:rsid w:val="00B457EA"/>
    <w:rsid w:val="00BC0158"/>
    <w:rsid w:val="00BC2ABD"/>
    <w:rsid w:val="00BF6520"/>
    <w:rsid w:val="00C50DC5"/>
    <w:rsid w:val="00CF5C5F"/>
    <w:rsid w:val="00D704A5"/>
    <w:rsid w:val="00D85D51"/>
    <w:rsid w:val="00DC426D"/>
    <w:rsid w:val="00E04878"/>
    <w:rsid w:val="00E31C4F"/>
    <w:rsid w:val="00E95848"/>
    <w:rsid w:val="00ED081A"/>
    <w:rsid w:val="00EE758E"/>
    <w:rsid w:val="00F209AB"/>
    <w:rsid w:val="00F2508F"/>
    <w:rsid w:val="00F41EA2"/>
    <w:rsid w:val="00F54B98"/>
    <w:rsid w:val="00F57C69"/>
    <w:rsid w:val="00F965DB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Heller</cp:lastModifiedBy>
  <cp:revision>6</cp:revision>
  <cp:lastPrinted>2019-02-22T19:00:00Z</cp:lastPrinted>
  <dcterms:created xsi:type="dcterms:W3CDTF">2024-05-31T18:22:00Z</dcterms:created>
  <dcterms:modified xsi:type="dcterms:W3CDTF">2024-05-31T18:28:00Z</dcterms:modified>
</cp:coreProperties>
</file>