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DISPENSA ELETRÔNICA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 xml:space="preserve"> N° 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0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23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/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2026</w:t>
      </w:r>
    </w:p>
    <w:p>
      <w:pPr>
        <w:pStyle w:val="Normal"/>
        <w:spacing w:lineRule="auto" w:line="276"/>
        <w:jc w:val="center"/>
        <w:rPr>
          <w:rFonts w:ascii="Calibri" w:hAnsi="Calibri"/>
          <w:b/>
          <w:b/>
          <w:bCs/>
          <w:color w:val="000000"/>
          <w:sz w:val="12"/>
          <w:szCs w:val="12"/>
        </w:rPr>
      </w:pPr>
      <w:r>
        <w:rPr>
          <w:rFonts w:ascii="Calibri" w:hAnsi="Calibri"/>
          <w:b/>
          <w:bCs/>
          <w:color w:val="000000"/>
          <w:sz w:val="12"/>
          <w:szCs w:val="12"/>
        </w:rPr>
      </w:r>
    </w:p>
    <w:p>
      <w:pPr>
        <w:pStyle w:val="Normal"/>
        <w:spacing w:lineRule="auto" w:line="276"/>
        <w:jc w:val="center"/>
        <w:rPr>
          <w:rFonts w:ascii="Calibri" w:hAnsi="Calibri"/>
          <w:b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ANEXO I</w:t>
      </w:r>
      <w:r>
        <w:rPr>
          <w:rFonts w:ascii="Calibri" w:hAnsi="Calibri"/>
          <w:b/>
          <w:bCs/>
          <w:color w:val="000000"/>
        </w:rPr>
        <w:t>II</w:t>
      </w:r>
    </w:p>
    <w:p>
      <w:pPr>
        <w:pStyle w:val="Normal"/>
        <w:spacing w:lineRule="auto" w:line="276"/>
        <w:jc w:val="center"/>
        <w:rPr>
          <w:rFonts w:ascii="Calibri" w:hAnsi="Calibri"/>
          <w:b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MODELO DE PROPOSTA</w:t>
      </w:r>
    </w:p>
    <w:p>
      <w:pPr>
        <w:pStyle w:val="Normal"/>
        <w:spacing w:lineRule="auto" w:line="27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À Prefeitura Municipal de Cachoeirinha-RS</w:t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>DISPENSA ELETRÔNICA</w:t>
      </w: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 xml:space="preserve"> Nº </w:t>
      </w: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>0</w:t>
      </w: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>23</w:t>
      </w: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>/</w:t>
      </w: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>2026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RAZÃO SOCIAL: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CNPJ: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ENDEREÇO COMPLETO: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PRAZO DE VALIDADE DA PROPOSTA: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ASSINATURA DO RESPONSÁVEL DA EMPRESA: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DATA DA ASSINATURA: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FONE: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E-MAIL:</w:t>
      </w:r>
    </w:p>
    <w:tbl>
      <w:tblPr>
        <w:tblW w:w="10047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18"/>
        <w:gridCol w:w="3876"/>
        <w:gridCol w:w="624"/>
        <w:gridCol w:w="858"/>
        <w:gridCol w:w="1404"/>
        <w:gridCol w:w="1249"/>
        <w:gridCol w:w="1318"/>
      </w:tblGrid>
      <w:tr>
        <w:trPr/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ITEM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DESCRIÇÃO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UN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QUANT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FABRICANTE/MODELO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VALOR</w:t>
            </w:r>
          </w:p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UNITÁRIO</w:t>
            </w: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VALOR</w:t>
            </w:r>
          </w:p>
          <w:p>
            <w:pPr>
              <w:pStyle w:val="Contedodatabela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TOTAL</w:t>
            </w:r>
          </w:p>
        </w:tc>
      </w:tr>
      <w:tr>
        <w:trPr/>
        <w:tc>
          <w:tcPr>
            <w:tcW w:w="7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8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ASSENTO PARA VASO SANITÁRIO UNIVERSAL OVAL BRANCO.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Cor: Branco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Formato: Oval Universal;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Compatível com bacias sanitárias padrão universal;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Material: Polietileno (PE) e/ou Polipropileno (PP);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Tampa envolvente;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Acompanha parafusos fixadores para instalação;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Capacidade de carga: suporta no mínimo 130 kg;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Resistente ao uso diário;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Garantia mínima: 3 meses contra defeitos de fabricação.</w:t>
            </w:r>
          </w:p>
        </w:tc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</w:t>
            </w:r>
          </w:p>
        </w:tc>
        <w:tc>
          <w:tcPr>
            <w:tcW w:w="8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4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R$</w:t>
            </w:r>
          </w:p>
        </w:tc>
        <w:tc>
          <w:tcPr>
            <w:tcW w:w="13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R$</w:t>
            </w:r>
          </w:p>
        </w:tc>
      </w:tr>
    </w:tbl>
    <w:p>
      <w:pPr>
        <w:pStyle w:val="NormalWeb"/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NormalWeb"/>
        <w:spacing w:lineRule="auto" w:line="360" w:before="0" w:after="0"/>
        <w:ind w:right="49" w:hanging="0"/>
        <w:rPr/>
      </w:pPr>
      <w:r>
        <w:rPr>
          <w:rStyle w:val="Fontepargpadro"/>
          <w:rFonts w:ascii="Calibri" w:hAnsi="Calibri"/>
          <w:b/>
          <w:bCs/>
          <w:color w:val="000000"/>
          <w:u w:val="single"/>
          <w:shd w:fill="FFFF00" w:val="clear"/>
        </w:rPr>
        <w:t>OBSERVAÇÕES:</w:t>
      </w:r>
    </w:p>
    <w:p>
      <w:pPr>
        <w:pStyle w:val="NormalWeb"/>
        <w:numPr>
          <w:ilvl w:val="0"/>
          <w:numId w:val="3"/>
        </w:numPr>
        <w:spacing w:lineRule="auto" w:line="360" w:before="0" w:after="0"/>
        <w:jc w:val="both"/>
        <w:rPr/>
      </w:pPr>
      <w:r>
        <w:rPr>
          <w:rStyle w:val="Fontepargpadro"/>
          <w:rFonts w:ascii="Calibri" w:hAnsi="Calibri"/>
          <w:b/>
          <w:bCs/>
          <w:color w:val="000000"/>
          <w:shd w:fill="FFFF00" w:val="clear"/>
        </w:rPr>
        <w:t xml:space="preserve">TODOS OS CAMPOS </w:t>
      </w:r>
      <w:r>
        <w:rPr>
          <w:rStyle w:val="Fontepargpadro"/>
          <w:rFonts w:ascii="Calibri" w:hAnsi="Calibri"/>
          <w:b/>
          <w:bCs/>
          <w:color w:val="000000"/>
        </w:rPr>
        <w:t>DA PROPOSTA ACIMA SÃO DE PREENCHIMENTO OBRIGATÓRIO PARA A CORRETA IDENTIFICAÇÃO E CONTATO COM O LICITANTE;</w:t>
      </w:r>
    </w:p>
    <w:p>
      <w:pPr>
        <w:pStyle w:val="NormalWeb"/>
        <w:spacing w:lineRule="auto" w:line="360"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567" w:footer="72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Ecofont_Spranq_eco_Sans">
    <w:altName w:val="Calibr"/>
    <w:charset w:val="00"/>
    <w:family w:val="swiss"/>
    <w:pitch w:val="variable"/>
  </w:font>
  <w:font w:name="Calibri">
    <w:charset w:val="00"/>
    <w:family w:val="swiss"/>
    <w:pitch w:val="variable"/>
  </w:font>
  <w:font w:name="Symbol">
    <w:charset w:val="02"/>
    <w:family w:val="auto"/>
    <w:pitch w:val="variable"/>
  </w:font>
  <w:font w:name="OpenSymbol">
    <w:altName w:val="Arial Unicode MS"/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Calibri" w:hAnsi="Calibri" w:cs="Calibri"/>
        <w:iCs/>
        <w:sz w:val="16"/>
        <w:szCs w:val="16"/>
      </w:rPr>
    </w:pPr>
    <w:r>
      <w:rPr>
        <w:rFonts w:cs="Calibri" w:ascii="Calibri" w:hAnsi="Calibri"/>
        <w:iCs/>
        <w:sz w:val="16"/>
        <w:szCs w:val="16"/>
      </w:rPr>
      <w:t>Av. Flores da Cunha, 2209 – Cachoeirinha –RS CEP 94.910-003</w:t>
    </w:r>
  </w:p>
  <w:p>
    <w:pPr>
      <w:pStyle w:val="Standard"/>
      <w:ind w:right="360" w:hanging="0"/>
      <w:jc w:val="center"/>
      <w:rPr/>
    </w:pPr>
    <w:r>
      <w:rPr>
        <w:rStyle w:val="Fontepargpadro"/>
        <w:rFonts w:cs="Calibri" w:ascii="Calibri" w:hAnsi="Calibri"/>
        <w:iCs/>
        <w:sz w:val="16"/>
        <w:szCs w:val="16"/>
      </w:rPr>
      <w:t xml:space="preserve">E-mail: </w:t>
    </w:r>
    <w:hyperlink r:id="rId1" w:tgtFrame="_top">
      <w:r>
        <w:rPr>
          <w:rStyle w:val="LinkdaInternet"/>
          <w:rFonts w:cs="Calibri" w:ascii="Calibri" w:hAnsi="Calibri"/>
          <w:iCs/>
          <w:sz w:val="16"/>
          <w:szCs w:val="16"/>
        </w:rPr>
        <w:t>compras.administracao@cachoeirinha.rs.gov.br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Site: </w:t>
    </w:r>
    <w:hyperlink r:id="rId2" w:tgtFrame="_top">
      <w:r>
        <w:rPr>
          <w:rStyle w:val="LinkdaInternet"/>
          <w:rFonts w:cs="Calibri" w:ascii="Calibri" w:hAnsi="Calibri"/>
          <w:iCs/>
          <w:sz w:val="16"/>
          <w:szCs w:val="16"/>
        </w:rPr>
        <w:t>cachoeirinha.atende.net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Fone: (51)3041-7126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center" w:pos="4950" w:leader="none"/>
        <w:tab w:val="center" w:pos="4986" w:leader="none"/>
        <w:tab w:val="right" w:pos="9900" w:leader="none"/>
        <w:tab w:val="right" w:pos="9972" w:leader="none"/>
      </w:tabs>
      <w:autoSpaceDE w:val="false"/>
      <w:jc w:val="center"/>
      <w:rPr/>
    </w:pPr>
    <w:r>
      <w:rPr>
        <w:rStyle w:val="Fontepargpadro"/>
        <w:b/>
        <w:sz w:val="22"/>
        <w:szCs w:val="22"/>
      </w:rPr>
      <w:drawing>
        <wp:inline distT="0" distB="0" distL="0" distR="0">
          <wp:extent cx="525780" cy="479425"/>
          <wp:effectExtent l="0" t="0" r="0" b="0"/>
          <wp:docPr id="1" name="Imagem 1" descr="wordml://7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wordml://75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479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/>
    </w:pPr>
    <w:r>
      <w:rPr>
        <w:rStyle w:val="Fontepargpadro"/>
        <w:rFonts w:cs="Calibri" w:ascii="Calibri" w:hAnsi="Calibri"/>
        <w:b/>
        <w:iCs/>
        <w:sz w:val="16"/>
        <w:szCs w:val="16"/>
      </w:rPr>
      <w:t>ESTADO DO RIO GRANDE DO SUL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b/>
        <w:b/>
        <w:iCs/>
        <w:sz w:val="16"/>
        <w:szCs w:val="16"/>
      </w:rPr>
    </w:pPr>
    <w:r>
      <w:rPr>
        <w:rFonts w:cs="Calibri" w:ascii="Calibri" w:hAnsi="Calibri"/>
        <w:b/>
        <w:iCs/>
        <w:sz w:val="16"/>
        <w:szCs w:val="16"/>
      </w:rPr>
      <w:t>PREFEITURA MUNICIPAL DE CACHOEIRINHA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b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SECRETARIA MUNICIPAL DE ADMINISTRAÇÃO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b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SUPERINTENDÊNCIA DE COMPRAS E LICITAÇÕES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b/>
        <w:b/>
        <w:sz w:val="10"/>
        <w:szCs w:val="10"/>
      </w:rPr>
    </w:pPr>
    <w:r>
      <w:rPr>
        <w:rFonts w:cs="Calibri" w:ascii="Calibri" w:hAnsi="Calibri"/>
        <w:b/>
        <w:sz w:val="10"/>
        <w:szCs w:val="1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6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character" w:styleId="Fontepargpadro">
    <w:name w:val="Fonte parág. padrão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mbolosdenumerao">
    <w:name w:val="Símbolos de numeração"/>
    <w:qFormat/>
    <w:rPr/>
  </w:style>
  <w:style w:type="character" w:styleId="Character20style">
    <w:name w:val="Character_20_style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Fontepargpadro1">
    <w:name w:val="Fonte parág. padrão1"/>
    <w:qFormat/>
    <w:rPr/>
  </w:style>
  <w:style w:type="character" w:styleId="WWCharLFO5LVL1">
    <w:name w:val="WW_CharLFO5LVL1"/>
    <w:qFormat/>
    <w:rPr>
      <w:rFonts w:ascii="Times New Roman" w:hAnsi="Times New Roman" w:cs="Symbol"/>
    </w:rPr>
  </w:style>
  <w:style w:type="character" w:styleId="WWCharLFO5LVL2">
    <w:name w:val="WW_CharLFO5LVL2"/>
    <w:qFormat/>
    <w:rPr>
      <w:rFonts w:ascii="Times New Roman" w:hAnsi="Times New Roman" w:cs="OpenSymbol"/>
    </w:rPr>
  </w:style>
  <w:style w:type="character" w:styleId="WWCharLFO5LVL3">
    <w:name w:val="WW_CharLFO5LVL3"/>
    <w:qFormat/>
    <w:rPr>
      <w:rFonts w:ascii="Times New Roman" w:hAnsi="Times New Roman" w:cs="OpenSymbol"/>
    </w:rPr>
  </w:style>
  <w:style w:type="character" w:styleId="WWCharLFO5LVL4">
    <w:name w:val="WW_CharLFO5LVL4"/>
    <w:qFormat/>
    <w:rPr>
      <w:rFonts w:ascii="Times New Roman" w:hAnsi="Times New Roman" w:cs="Symbol"/>
    </w:rPr>
  </w:style>
  <w:style w:type="character" w:styleId="WWCharLFO5LVL5">
    <w:name w:val="WW_CharLFO5LVL5"/>
    <w:qFormat/>
    <w:rPr>
      <w:rFonts w:ascii="Times New Roman" w:hAnsi="Times New Roman" w:cs="OpenSymbol"/>
    </w:rPr>
  </w:style>
  <w:style w:type="character" w:styleId="WWCharLFO5LVL6">
    <w:name w:val="WW_CharLFO5LVL6"/>
    <w:qFormat/>
    <w:rPr>
      <w:rFonts w:ascii="Times New Roman" w:hAnsi="Times New Roman" w:cs="OpenSymbol"/>
    </w:rPr>
  </w:style>
  <w:style w:type="character" w:styleId="WWCharLFO5LVL7">
    <w:name w:val="WW_CharLFO5LVL7"/>
    <w:qFormat/>
    <w:rPr>
      <w:rFonts w:ascii="Times New Roman" w:hAnsi="Times New Roman" w:cs="Symbol"/>
    </w:rPr>
  </w:style>
  <w:style w:type="character" w:styleId="WWCharLFO5LVL8">
    <w:name w:val="WW_CharLFO5LVL8"/>
    <w:qFormat/>
    <w:rPr>
      <w:rFonts w:ascii="Times New Roman" w:hAnsi="Times New Roman" w:cs="OpenSymbol"/>
    </w:rPr>
  </w:style>
  <w:style w:type="character" w:styleId="WWCharLFO5LVL9">
    <w:name w:val="WW_CharLFO5LVL9"/>
    <w:qFormat/>
    <w:rPr>
      <w:rFonts w:ascii="Times New Roman" w:hAnsi="Times New Roman" w:cs="OpenSymbol"/>
    </w:rPr>
  </w:style>
  <w:style w:type="character" w:styleId="WWCharLFO6LVL1">
    <w:name w:val="WW_CharLFO6LVL1"/>
    <w:qFormat/>
    <w:rPr>
      <w:rFonts w:ascii="OpenSymbol" w:hAnsi="OpenSymbol" w:eastAsia="OpenSymbol" w:cs="OpenSymbol"/>
    </w:rPr>
  </w:style>
  <w:style w:type="character" w:styleId="WWCharLFO6LVL2">
    <w:name w:val="WW_CharLFO6LVL2"/>
    <w:qFormat/>
    <w:rPr>
      <w:rFonts w:ascii="OpenSymbol" w:hAnsi="OpenSymbol" w:eastAsia="OpenSymbol" w:cs="OpenSymbol"/>
    </w:rPr>
  </w:style>
  <w:style w:type="character" w:styleId="WWCharLFO6LVL3">
    <w:name w:val="WW_CharLFO6LVL3"/>
    <w:qFormat/>
    <w:rPr>
      <w:rFonts w:ascii="OpenSymbol" w:hAnsi="OpenSymbol" w:eastAsia="OpenSymbol" w:cs="OpenSymbol"/>
    </w:rPr>
  </w:style>
  <w:style w:type="character" w:styleId="WWCharLFO6LVL4">
    <w:name w:val="WW_CharLFO6LVL4"/>
    <w:qFormat/>
    <w:rPr>
      <w:rFonts w:ascii="OpenSymbol" w:hAnsi="OpenSymbol" w:eastAsia="OpenSymbol" w:cs="OpenSymbol"/>
    </w:rPr>
  </w:style>
  <w:style w:type="character" w:styleId="WWCharLFO6LVL5">
    <w:name w:val="WW_CharLFO6LVL5"/>
    <w:qFormat/>
    <w:rPr>
      <w:rFonts w:ascii="OpenSymbol" w:hAnsi="OpenSymbol" w:eastAsia="OpenSymbol" w:cs="OpenSymbol"/>
    </w:rPr>
  </w:style>
  <w:style w:type="character" w:styleId="WWCharLFO6LVL6">
    <w:name w:val="WW_CharLFO6LVL6"/>
    <w:qFormat/>
    <w:rPr>
      <w:rFonts w:ascii="OpenSymbol" w:hAnsi="OpenSymbol" w:eastAsia="OpenSymbol" w:cs="OpenSymbol"/>
    </w:rPr>
  </w:style>
  <w:style w:type="character" w:styleId="WWCharLFO6LVL7">
    <w:name w:val="WW_CharLFO6LVL7"/>
    <w:qFormat/>
    <w:rPr>
      <w:rFonts w:ascii="OpenSymbol" w:hAnsi="OpenSymbol" w:eastAsia="OpenSymbol" w:cs="OpenSymbol"/>
    </w:rPr>
  </w:style>
  <w:style w:type="character" w:styleId="WWCharLFO6LVL8">
    <w:name w:val="WW_CharLFO6LVL8"/>
    <w:qFormat/>
    <w:rPr>
      <w:rFonts w:ascii="OpenSymbol" w:hAnsi="OpenSymbol" w:eastAsia="OpenSymbol" w:cs="OpenSymbol"/>
    </w:rPr>
  </w:style>
  <w:style w:type="character" w:styleId="WWCharLFO6LVL9">
    <w:name w:val="WW_CharLFO6LVL9"/>
    <w:qFormat/>
    <w:rPr>
      <w:rFonts w:ascii="OpenSymbol" w:hAnsi="OpenSymbol" w:eastAsia="OpenSymbol" w:cs="OpenSymbol"/>
    </w:rPr>
  </w:style>
  <w:style w:type="character" w:styleId="WWCharLFO7LVL1">
    <w:name w:val="WW_CharLFO7LVL1"/>
    <w:qFormat/>
    <w:rPr>
      <w:rFonts w:ascii="OpenSymbol" w:hAnsi="OpenSymbol" w:eastAsia="OpenSymbol" w:cs="OpenSymbol"/>
    </w:rPr>
  </w:style>
  <w:style w:type="character" w:styleId="WWCharLFO7LVL2">
    <w:name w:val="WW_CharLFO7LVL2"/>
    <w:qFormat/>
    <w:rPr>
      <w:rFonts w:ascii="OpenSymbol" w:hAnsi="OpenSymbol" w:eastAsia="OpenSymbol" w:cs="OpenSymbol"/>
    </w:rPr>
  </w:style>
  <w:style w:type="character" w:styleId="WWCharLFO7LVL3">
    <w:name w:val="WW_CharLFO7LVL3"/>
    <w:qFormat/>
    <w:rPr>
      <w:rFonts w:ascii="OpenSymbol" w:hAnsi="OpenSymbol" w:eastAsia="OpenSymbol" w:cs="OpenSymbol"/>
    </w:rPr>
  </w:style>
  <w:style w:type="character" w:styleId="WWCharLFO7LVL4">
    <w:name w:val="WW_CharLFO7LVL4"/>
    <w:qFormat/>
    <w:rPr>
      <w:rFonts w:ascii="OpenSymbol" w:hAnsi="OpenSymbol" w:eastAsia="OpenSymbol" w:cs="OpenSymbol"/>
    </w:rPr>
  </w:style>
  <w:style w:type="character" w:styleId="WWCharLFO7LVL5">
    <w:name w:val="WW_CharLFO7LVL5"/>
    <w:qFormat/>
    <w:rPr>
      <w:rFonts w:ascii="OpenSymbol" w:hAnsi="OpenSymbol" w:eastAsia="OpenSymbol" w:cs="OpenSymbol"/>
    </w:rPr>
  </w:style>
  <w:style w:type="character" w:styleId="WWCharLFO7LVL6">
    <w:name w:val="WW_CharLFO7LVL6"/>
    <w:qFormat/>
    <w:rPr>
      <w:rFonts w:ascii="OpenSymbol" w:hAnsi="OpenSymbol" w:eastAsia="OpenSymbol" w:cs="OpenSymbol"/>
    </w:rPr>
  </w:style>
  <w:style w:type="character" w:styleId="WWCharLFO7LVL7">
    <w:name w:val="WW_CharLFO7LVL7"/>
    <w:qFormat/>
    <w:rPr>
      <w:rFonts w:ascii="OpenSymbol" w:hAnsi="OpenSymbol" w:eastAsia="OpenSymbol" w:cs="OpenSymbol"/>
    </w:rPr>
  </w:style>
  <w:style w:type="character" w:styleId="WWCharLFO7LVL8">
    <w:name w:val="WW_CharLFO7LVL8"/>
    <w:qFormat/>
    <w:rPr>
      <w:rFonts w:ascii="OpenSymbol" w:hAnsi="OpenSymbol" w:eastAsia="OpenSymbol" w:cs="OpenSymbol"/>
    </w:rPr>
  </w:style>
  <w:style w:type="character" w:styleId="WWCharLFO7LVL9">
    <w:name w:val="WW_CharLFO7LVL9"/>
    <w:qFormat/>
    <w:rPr>
      <w:rFonts w:ascii="OpenSymbol" w:hAnsi="OpenSymbol" w:eastAsia="OpenSymbol" w:cs="OpenSymbol"/>
    </w:rPr>
  </w:style>
  <w:style w:type="paragraph" w:styleId="Normal1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orpodotexto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a">
    <w:name w:val="List"/>
    <w:basedOn w:val="Corpodotexto"/>
    <w:pPr>
      <w:suppressAutoHyphens w:val="true"/>
    </w:pPr>
    <w:rPr/>
  </w:style>
  <w:style w:type="paragraph" w:styleId="Legenda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Cabealho">
    <w:name w:val="Header"/>
    <w:basedOn w:val="CabealhoeRodap"/>
    <w:pPr>
      <w:suppressAutoHyphens w:val="true"/>
    </w:pPr>
    <w:rPr/>
  </w:style>
  <w:style w:type="paragraph" w:styleId="Contedodatabela">
    <w:name w:val="Conteúdo da tabela"/>
    <w:basedOn w:val="Normal"/>
    <w:qFormat/>
    <w:pPr>
      <w:widowControl w:val="false"/>
      <w:suppressLineNumbers/>
      <w:suppressAutoHyphens w:val="true"/>
    </w:pPr>
    <w:rPr/>
  </w:style>
  <w:style w:type="paragraph" w:styleId="PargrafodaLista">
    <w:name w:val="Parágrafo da Lista"/>
    <w:basedOn w:val="Normal"/>
    <w:qFormat/>
    <w:pPr>
      <w:tabs>
        <w:tab w:val="clear" w:pos="709"/>
      </w:tabs>
      <w:suppressAutoHyphens w:val="false"/>
      <w:ind w:left="720" w:hanging="0"/>
    </w:pPr>
    <w:rPr>
      <w:rFonts w:ascii="Ecofont_Spranq_eco_Sans;Calibr" w:hAnsi="Ecofont_Spranq_eco_Sans;Calibr" w:eastAsia="MS Mincho" w:cs="Tahoma"/>
      <w:kern w:val="0"/>
    </w:rPr>
  </w:style>
  <w:style w:type="paragraph" w:styleId="Ou">
    <w:name w:val="ou"/>
    <w:basedOn w:val="PargrafodaLista"/>
    <w:qFormat/>
    <w:pPr>
      <w:suppressAutoHyphens w:val="false"/>
      <w:spacing w:before="60" w:after="60"/>
      <w:ind w:left="0" w:hanging="0"/>
      <w:jc w:val="center"/>
    </w:pPr>
    <w:rPr>
      <w:rFonts w:ascii="Arial" w:hAnsi="Arial" w:eastAsia="Arial" w:cs="Arial"/>
      <w:b/>
      <w:bCs/>
      <w:i/>
      <w:iCs/>
      <w:color w:val="FF0000"/>
      <w:u w:val="single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NormalWeb">
    <w:name w:val="Normal (Web)"/>
    <w:basedOn w:val="Standard"/>
    <w:qFormat/>
    <w:pPr>
      <w:suppressAutoHyphens w:val="true"/>
      <w:spacing w:before="280" w:after="119"/>
    </w:pPr>
    <w:rPr/>
  </w:style>
  <w:style w:type="paragraph" w:styleId="Textopadro">
    <w:name w:val="Texto padrão"/>
    <w:basedOn w:val="Standard"/>
    <w:qFormat/>
    <w:pPr>
      <w:widowControl w:val="false"/>
      <w:suppressAutoHyphens w:val="false"/>
    </w:pPr>
    <w:rPr>
      <w:rFonts w:ascii="Arial" w:hAnsi="Arial" w:eastAsia="Arial" w:cs="Arial"/>
      <w:bCs/>
      <w:szCs w:val="20"/>
      <w:lang w:val="en-US"/>
    </w:rPr>
  </w:style>
  <w:style w:type="paragraph" w:styleId="Rodap">
    <w:name w:val="Footer"/>
    <w:basedOn w:val="CabealhoeRodap"/>
    <w:pPr>
      <w:suppressAutoHyphens w:val="true"/>
    </w:pPr>
    <w:rPr/>
  </w:style>
  <w:style w:type="numbering" w:styleId="WW8Num2">
    <w:name w:val="WW8Num2"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.administracao@cachoeirinha.rs.gov.br" TargetMode="External"/><Relationship Id="rId2" Type="http://schemas.openxmlformats.org/officeDocument/2006/relationships/hyperlink" Target="http://www.cachoeirinha.rs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</TotalTime>
  <Application>LibreOffice/7.3.0.3$Windows_X86_64 LibreOffice_project/0f246aa12d0eee4a0f7adcefbf7c878fc2238db3</Application>
  <AppVersion>15.0000</AppVersion>
  <Pages>1</Pages>
  <Words>173</Words>
  <Characters>1045</Characters>
  <CharactersWithSpaces>1158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2024-03-06T19:33:00Z</dcterms:created>
  <dc:creator>usuario</dc:creator>
  <dc:description/>
  <dc:language>pt-BR</dc:language>
  <cp:lastModifiedBy/>
  <dcterms:modified xsi:type="dcterms:W3CDTF">2026-07-07T11:27:31Z</dcterms:modified>
  <cp:revision>34</cp:revision>
  <dc:subject/>
  <dc:title/>
</cp:coreProperties>
</file>