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C4AEF" w14:textId="55C4F5FF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  <w:r w:rsidR="007F38E3">
        <w:rPr>
          <w:sz w:val="20"/>
          <w:szCs w:val="20"/>
        </w:rPr>
        <w:t xml:space="preserve"> -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A0699F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036A2C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PREGÃO ELETRÔNICO N</w:t>
            </w:r>
            <w:r w:rsidR="00036A2C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º </w:t>
            </w:r>
            <w:r w:rsidR="00AF53AC">
              <w:rPr>
                <w:rFonts w:cs="Calibri Light"/>
                <w:b/>
                <w:color w:val="auto"/>
                <w:sz w:val="18"/>
                <w:szCs w:val="18"/>
              </w:rPr>
              <w:t>...........</w:t>
            </w:r>
          </w:p>
        </w:tc>
      </w:tr>
      <w:tr w:rsidR="00035D9D" w:rsidRPr="00A0699F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036A2C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A0699F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036A2C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A0699F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036A2C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036A2C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A0699F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A0699F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036A2C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A0699F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8C92" w14:textId="733A964F" w:rsidR="00EA01A3" w:rsidRPr="00036A2C" w:rsidRDefault="00A0699F" w:rsidP="000C37E0">
            <w:pPr>
              <w:pStyle w:val="Corpodetexto"/>
              <w:ind w:right="72"/>
              <w:rPr>
                <w:rFonts w:ascii="Verdana" w:hAnsi="Verdana" w:cs="Calibri Light"/>
                <w:sz w:val="18"/>
                <w:szCs w:val="18"/>
              </w:rPr>
            </w:pP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036A2C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036A2C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F0EE4" w:rsidRPr="000F0EE4">
              <w:rPr>
                <w:rFonts w:ascii="Verdana" w:hAnsi="Verdana" w:cs="Calibri Light"/>
                <w:b/>
                <w:sz w:val="18"/>
                <w:szCs w:val="18"/>
              </w:rPr>
              <w:t xml:space="preserve">: </w:t>
            </w:r>
            <w:r w:rsidR="00AF53AC" w:rsidRPr="00AF53AC">
              <w:rPr>
                <w:rFonts w:ascii="Verdana" w:hAnsi="Verdana" w:cs="Calibri Light"/>
                <w:bCs/>
                <w:sz w:val="18"/>
                <w:szCs w:val="18"/>
              </w:rPr>
              <w:t xml:space="preserve">Contratação de empresa </w:t>
            </w:r>
            <w:r w:rsidR="007F38E3">
              <w:rPr>
                <w:rFonts w:ascii="Verdana" w:hAnsi="Verdana" w:cs="Calibri Light"/>
                <w:bCs/>
                <w:sz w:val="18"/>
                <w:szCs w:val="18"/>
              </w:rPr>
              <w:t>para a p</w:t>
            </w:r>
            <w:r w:rsidR="007F38E3" w:rsidRPr="007F38E3">
              <w:rPr>
                <w:rFonts w:ascii="Verdana" w:hAnsi="Verdana" w:cs="Calibri Light"/>
                <w:bCs/>
                <w:sz w:val="18"/>
                <w:szCs w:val="18"/>
              </w:rPr>
              <w:t xml:space="preserve">restação de serviços de Manutenção e Conservação das </w:t>
            </w:r>
            <w:proofErr w:type="spellStart"/>
            <w:r w:rsidR="007F38E3" w:rsidRPr="007F38E3">
              <w:rPr>
                <w:rFonts w:ascii="Verdana" w:hAnsi="Verdana" w:cs="Calibri Light"/>
                <w:bCs/>
                <w:sz w:val="18"/>
                <w:szCs w:val="18"/>
              </w:rPr>
              <w:t>ETE’s</w:t>
            </w:r>
            <w:proofErr w:type="spellEnd"/>
            <w:r w:rsidR="007F38E3" w:rsidRPr="007F38E3">
              <w:rPr>
                <w:rFonts w:ascii="Verdana" w:hAnsi="Verdana" w:cs="Calibri Light"/>
                <w:bCs/>
                <w:sz w:val="18"/>
                <w:szCs w:val="18"/>
              </w:rPr>
              <w:t xml:space="preserve"> – Estações de tratamento dos bairros São Thomas, Passo da Areia e </w:t>
            </w:r>
            <w:proofErr w:type="spellStart"/>
            <w:r w:rsidR="007F38E3" w:rsidRPr="007F38E3">
              <w:rPr>
                <w:rFonts w:ascii="Verdana" w:hAnsi="Verdana" w:cs="Calibri Light"/>
                <w:bCs/>
                <w:sz w:val="18"/>
                <w:szCs w:val="18"/>
              </w:rPr>
              <w:t>Chananeco</w:t>
            </w:r>
            <w:proofErr w:type="spellEnd"/>
            <w:r w:rsidR="00407646" w:rsidRPr="000F0EE4">
              <w:rPr>
                <w:rFonts w:ascii="Verdana" w:hAnsi="Verdana" w:cs="Calibri Light"/>
                <w:bCs/>
                <w:sz w:val="18"/>
                <w:szCs w:val="18"/>
              </w:rPr>
              <w:t>,</w:t>
            </w:r>
            <w:r w:rsidRPr="000F0EE4">
              <w:rPr>
                <w:rFonts w:ascii="Verdana" w:eastAsia="Arial" w:hAnsi="Verdana" w:cs="Calibri Light"/>
                <w:bCs/>
                <w:sz w:val="18"/>
                <w:szCs w:val="18"/>
              </w:rPr>
              <w:t xml:space="preserve"> conforme</w:t>
            </w:r>
            <w:r w:rsidRPr="00036A2C">
              <w:rPr>
                <w:rFonts w:ascii="Verdana" w:eastAsia="Arial" w:hAnsi="Verdana" w:cs="Calibri Light"/>
                <w:sz w:val="18"/>
                <w:szCs w:val="18"/>
              </w:rPr>
              <w:t xml:space="preserve">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3322"/>
              <w:gridCol w:w="992"/>
              <w:gridCol w:w="1134"/>
              <w:gridCol w:w="1276"/>
              <w:gridCol w:w="1340"/>
            </w:tblGrid>
            <w:tr w:rsidR="009961F0" w:rsidRPr="00036A2C" w14:paraId="416EFA1F" w14:textId="77777777" w:rsidTr="00FF6F52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4CA15F" w14:textId="77777777" w:rsidR="009961F0" w:rsidRPr="00AF53AC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D7754D" w14:textId="77777777" w:rsidR="009961F0" w:rsidRPr="00AF53AC" w:rsidRDefault="009961F0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Especificação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BC093B" w14:textId="77777777" w:rsidR="009961F0" w:rsidRPr="00AF53AC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BAD276" w14:textId="54DA31A0" w:rsidR="009961F0" w:rsidRPr="00AF53AC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Quant</w:t>
                  </w:r>
                  <w:r w:rsidR="007F38E3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28AAEB" w14:textId="77777777" w:rsidR="009961F0" w:rsidRPr="00AF53AC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131E01A" w14:textId="77777777" w:rsidR="009961F0" w:rsidRPr="00AF53AC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bCs/>
                      <w:color w:val="auto"/>
                      <w:sz w:val="16"/>
                      <w:szCs w:val="16"/>
                    </w:rPr>
                    <w:t>Total Unitário</w:t>
                  </w:r>
                </w:p>
              </w:tc>
            </w:tr>
            <w:tr w:rsidR="007F38E3" w:rsidRPr="00036A2C" w14:paraId="31FAC785" w14:textId="77777777" w:rsidTr="00FF6F52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E4556" w14:textId="1782FE6A" w:rsidR="007F38E3" w:rsidRPr="00AF53AC" w:rsidRDefault="007F38E3" w:rsidP="007F38E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eastAsia="Arial" w:cs="Arial"/>
                      <w:sz w:val="16"/>
                      <w:szCs w:val="16"/>
                    </w:rPr>
                    <w:t>01</w:t>
                  </w: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E1A01" w14:textId="77777777" w:rsidR="007F38E3" w:rsidRPr="00782D16" w:rsidRDefault="007F38E3" w:rsidP="007F38E3">
                  <w:pPr>
                    <w:widowControl w:val="0"/>
                    <w:spacing w:before="0"/>
                    <w:jc w:val="center"/>
                    <w:rPr>
                      <w:sz w:val="18"/>
                      <w:szCs w:val="18"/>
                    </w:rPr>
                  </w:pPr>
                  <w:r w:rsidRPr="00782D16">
                    <w:rPr>
                      <w:sz w:val="18"/>
                      <w:szCs w:val="18"/>
                    </w:rPr>
                    <w:t xml:space="preserve">MANUTENCAO DE REDES - </w:t>
                  </w:r>
                  <w:proofErr w:type="gramStart"/>
                  <w:r w:rsidRPr="00782D16">
                    <w:rPr>
                      <w:sz w:val="18"/>
                      <w:szCs w:val="18"/>
                    </w:rPr>
                    <w:t>AGUA</w:t>
                  </w:r>
                  <w:proofErr w:type="gramEnd"/>
                  <w:r w:rsidRPr="00782D16">
                    <w:rPr>
                      <w:sz w:val="18"/>
                      <w:szCs w:val="18"/>
                    </w:rPr>
                    <w:t xml:space="preserve"> / ESGOTO </w:t>
                  </w:r>
                </w:p>
                <w:p w14:paraId="75488E5F" w14:textId="77777777" w:rsidR="007F38E3" w:rsidRPr="00782D16" w:rsidRDefault="007F38E3" w:rsidP="007F38E3">
                  <w:pPr>
                    <w:widowControl w:val="0"/>
                    <w:spacing w:before="0"/>
                    <w:jc w:val="center"/>
                    <w:rPr>
                      <w:sz w:val="18"/>
                      <w:szCs w:val="18"/>
                    </w:rPr>
                  </w:pPr>
                </w:p>
                <w:p w14:paraId="7B8AD5EF" w14:textId="77777777" w:rsidR="007F38E3" w:rsidRPr="00782D16" w:rsidRDefault="007F38E3" w:rsidP="007F38E3">
                  <w:pPr>
                    <w:widowControl w:val="0"/>
                    <w:spacing w:before="0"/>
                    <w:rPr>
                      <w:sz w:val="18"/>
                      <w:szCs w:val="18"/>
                    </w:rPr>
                  </w:pPr>
                  <w:r w:rsidRPr="00782D16">
                    <w:rPr>
                      <w:b/>
                      <w:sz w:val="18"/>
                      <w:szCs w:val="18"/>
                    </w:rPr>
                    <w:t>DESCRIÇÕES COMPLEMENTARES:</w:t>
                  </w:r>
                  <w:r w:rsidRPr="00782D16">
                    <w:rPr>
                      <w:sz w:val="18"/>
                      <w:szCs w:val="18"/>
                    </w:rPr>
                    <w:t xml:space="preserve"> </w:t>
                  </w:r>
                  <w:r w:rsidRPr="00782D16">
                    <w:rPr>
                      <w:i/>
                      <w:iCs/>
                      <w:sz w:val="18"/>
                      <w:szCs w:val="18"/>
                    </w:rPr>
                    <w:t xml:space="preserve">manutenção e conservação das </w:t>
                  </w:r>
                  <w:proofErr w:type="spellStart"/>
                  <w:r w:rsidRPr="00782D16">
                    <w:rPr>
                      <w:i/>
                      <w:iCs/>
                      <w:sz w:val="18"/>
                      <w:szCs w:val="18"/>
                    </w:rPr>
                    <w:t>ete’s</w:t>
                  </w:r>
                  <w:proofErr w:type="spellEnd"/>
                  <w:r w:rsidRPr="00782D16">
                    <w:rPr>
                      <w:i/>
                      <w:iCs/>
                      <w:sz w:val="18"/>
                      <w:szCs w:val="18"/>
                    </w:rPr>
                    <w:t xml:space="preserve"> - estações de tratamento, com aproximadamente 480 caixas de calçada, 105 caixas de sarjetas e 6800m de rede cloacal.</w:t>
                  </w:r>
                </w:p>
                <w:p w14:paraId="4FA1F146" w14:textId="53361EF2" w:rsidR="007F38E3" w:rsidRPr="00AF53AC" w:rsidRDefault="007F38E3" w:rsidP="007F38E3">
                  <w:pPr>
                    <w:spacing w:before="0" w:after="0" w:line="360" w:lineRule="auto"/>
                    <w:contextualSpacing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1E5FF" w14:textId="1892EFF1" w:rsidR="007F38E3" w:rsidRPr="00AF53AC" w:rsidRDefault="007F38E3" w:rsidP="007F38E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>
                    <w:rPr>
                      <w:sz w:val="18"/>
                      <w:szCs w:val="18"/>
                    </w:rPr>
                    <w:t>MÊS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D119C3" w14:textId="45D5B0FE" w:rsidR="007F38E3" w:rsidRPr="00AF53AC" w:rsidRDefault="007F38E3" w:rsidP="007F38E3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>
                    <w:rPr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63B88" w14:textId="77777777" w:rsidR="007F38E3" w:rsidRPr="00AF53AC" w:rsidRDefault="007F38E3" w:rsidP="007F38E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color w:val="auto"/>
                      <w:sz w:val="16"/>
                      <w:szCs w:val="16"/>
                    </w:rPr>
                    <w:t xml:space="preserve">R$ 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6CD9C" w14:textId="77777777" w:rsidR="007F38E3" w:rsidRPr="00AF53AC" w:rsidRDefault="007F38E3" w:rsidP="007F38E3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  <w:tr w:rsidR="009961F0" w:rsidRPr="00036A2C" w14:paraId="56BFAE9F" w14:textId="77777777" w:rsidTr="00FF6F52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4F7BA" w14:textId="77777777" w:rsidR="009961F0" w:rsidRPr="00AF53AC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3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0A68A" w14:textId="77777777" w:rsidR="009961F0" w:rsidRPr="00AF53AC" w:rsidRDefault="009961F0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1BB4C" w14:textId="77777777" w:rsidR="009961F0" w:rsidRPr="00AF53AC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B312C" w14:textId="77777777" w:rsidR="009961F0" w:rsidRPr="00AF53AC" w:rsidRDefault="009961F0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FA214E" w14:textId="77777777" w:rsidR="009961F0" w:rsidRPr="00AF53AC" w:rsidRDefault="009961F0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b/>
                      <w:color w:val="auto"/>
                      <w:sz w:val="16"/>
                      <w:szCs w:val="16"/>
                    </w:rPr>
                    <w:t>Valor Total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C6947" w14:textId="77777777" w:rsidR="009961F0" w:rsidRPr="00AF53AC" w:rsidRDefault="009961F0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6"/>
                      <w:szCs w:val="16"/>
                    </w:rPr>
                  </w:pPr>
                  <w:r w:rsidRPr="00AF53AC">
                    <w:rPr>
                      <w:rFonts w:cs="Calibri Light"/>
                      <w:color w:val="auto"/>
                      <w:sz w:val="16"/>
                      <w:szCs w:val="16"/>
                    </w:rPr>
                    <w:t>R$</w:t>
                  </w:r>
                </w:p>
              </w:tc>
            </w:tr>
          </w:tbl>
          <w:p w14:paraId="129ADDD6" w14:textId="77777777" w:rsidR="00DC0B4D" w:rsidRPr="00036A2C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72321934" w14:textId="612216A1" w:rsidR="00DC0B4D" w:rsidRPr="00036A2C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</w:tc>
      </w:tr>
      <w:tr w:rsidR="007F089F" w:rsidRPr="00A0699F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5BD282A6" w14:textId="77777777" w:rsidR="007F089F" w:rsidRPr="00036A2C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A0699F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77777777" w:rsidR="00A2639A" w:rsidRPr="00036A2C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036A2C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036A2C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036A2C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036A2C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4AB79136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036A2C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6E48CDAE" w14:textId="77777777" w:rsidR="00A2639A" w:rsidRPr="00036A2C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036A2C">
              <w:rPr>
                <w:color w:val="auto"/>
                <w:sz w:val="18"/>
                <w:szCs w:val="18"/>
              </w:rPr>
              <w:t xml:space="preserve">que </w:t>
            </w:r>
            <w:r w:rsidR="00A2639A" w:rsidRPr="00036A2C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7A077E2C" w14:textId="77777777" w:rsidR="007F089F" w:rsidRPr="00036A2C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A0699F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77777777" w:rsidR="007F089F" w:rsidRPr="00036A2C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036A2C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036A2C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4D098CE8" w14:textId="77777777" w:rsidR="00A0699F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036A2C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098A4A7D" w14:textId="77777777" w:rsidR="007F089F" w:rsidRPr="00036A2C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___________</w:t>
            </w:r>
            <w:r w:rsidR="00516B22" w:rsidRPr="00036A2C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036A2C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6DBC2AC3" w14:textId="201CDE82" w:rsidR="00516B22" w:rsidRPr="00036A2C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036A2C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036A2C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DCCB9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EBCD3B0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FB7C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B3C860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34246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676E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E03F8"/>
    <w:rsid w:val="003E56CC"/>
    <w:rsid w:val="003F2787"/>
    <w:rsid w:val="0040462B"/>
    <w:rsid w:val="00405EE6"/>
    <w:rsid w:val="00407646"/>
    <w:rsid w:val="00410C0D"/>
    <w:rsid w:val="004408F5"/>
    <w:rsid w:val="004418B7"/>
    <w:rsid w:val="00444EF6"/>
    <w:rsid w:val="00461ABF"/>
    <w:rsid w:val="00462AC9"/>
    <w:rsid w:val="00471ED4"/>
    <w:rsid w:val="004774D1"/>
    <w:rsid w:val="004B576E"/>
    <w:rsid w:val="004B7E96"/>
    <w:rsid w:val="004C2E7E"/>
    <w:rsid w:val="004D16FC"/>
    <w:rsid w:val="004E2400"/>
    <w:rsid w:val="004E58CE"/>
    <w:rsid w:val="004F3114"/>
    <w:rsid w:val="004F7CC1"/>
    <w:rsid w:val="005016F6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F0C3E"/>
    <w:rsid w:val="00617BF2"/>
    <w:rsid w:val="00627746"/>
    <w:rsid w:val="0063481C"/>
    <w:rsid w:val="00642199"/>
    <w:rsid w:val="006633CD"/>
    <w:rsid w:val="00667CB0"/>
    <w:rsid w:val="006A7A03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37A2D"/>
    <w:rsid w:val="0074772E"/>
    <w:rsid w:val="00783D9E"/>
    <w:rsid w:val="007865D2"/>
    <w:rsid w:val="0079042F"/>
    <w:rsid w:val="00791D4B"/>
    <w:rsid w:val="007B18AF"/>
    <w:rsid w:val="007B204E"/>
    <w:rsid w:val="007C767C"/>
    <w:rsid w:val="007D43DB"/>
    <w:rsid w:val="007E0130"/>
    <w:rsid w:val="007F089F"/>
    <w:rsid w:val="007F38E3"/>
    <w:rsid w:val="0081152B"/>
    <w:rsid w:val="008158F0"/>
    <w:rsid w:val="008246EF"/>
    <w:rsid w:val="00830CB0"/>
    <w:rsid w:val="00866CDD"/>
    <w:rsid w:val="0087510F"/>
    <w:rsid w:val="00880104"/>
    <w:rsid w:val="008949EA"/>
    <w:rsid w:val="008D1F80"/>
    <w:rsid w:val="008E0038"/>
    <w:rsid w:val="008E1C23"/>
    <w:rsid w:val="008E6C02"/>
    <w:rsid w:val="00930845"/>
    <w:rsid w:val="009350B2"/>
    <w:rsid w:val="0096391F"/>
    <w:rsid w:val="00966395"/>
    <w:rsid w:val="009711D5"/>
    <w:rsid w:val="0097780A"/>
    <w:rsid w:val="009867B3"/>
    <w:rsid w:val="009961F0"/>
    <w:rsid w:val="009B47B2"/>
    <w:rsid w:val="009C51B5"/>
    <w:rsid w:val="009C5EF2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0229"/>
    <w:rsid w:val="00A639C4"/>
    <w:rsid w:val="00A63CCD"/>
    <w:rsid w:val="00A656FF"/>
    <w:rsid w:val="00A80E3E"/>
    <w:rsid w:val="00A84EC5"/>
    <w:rsid w:val="00A87F5E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2DFB"/>
    <w:rsid w:val="00C15FB4"/>
    <w:rsid w:val="00C40107"/>
    <w:rsid w:val="00C6057D"/>
    <w:rsid w:val="00C649D4"/>
    <w:rsid w:val="00C72C70"/>
    <w:rsid w:val="00C74BFD"/>
    <w:rsid w:val="00C86BF3"/>
    <w:rsid w:val="00C87B61"/>
    <w:rsid w:val="00C9050A"/>
    <w:rsid w:val="00C93F61"/>
    <w:rsid w:val="00CA1B47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7492E"/>
    <w:rsid w:val="00EA01A3"/>
    <w:rsid w:val="00EA2ACA"/>
    <w:rsid w:val="00EB4CE4"/>
    <w:rsid w:val="00ED49F9"/>
    <w:rsid w:val="00EF4965"/>
    <w:rsid w:val="00EF7843"/>
    <w:rsid w:val="00EF7E76"/>
    <w:rsid w:val="00F15A83"/>
    <w:rsid w:val="00F16A96"/>
    <w:rsid w:val="00F3246A"/>
    <w:rsid w:val="00F35F2C"/>
    <w:rsid w:val="00F53FBB"/>
    <w:rsid w:val="00F54718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23</cp:revision>
  <cp:lastPrinted>2025-01-22T19:26:00Z</cp:lastPrinted>
  <dcterms:created xsi:type="dcterms:W3CDTF">2024-07-30T16:50:00Z</dcterms:created>
  <dcterms:modified xsi:type="dcterms:W3CDTF">2025-01-22T19:26:00Z</dcterms:modified>
</cp:coreProperties>
</file>