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12A9569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107D2E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F1766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  <w:tc>
          <w:tcPr>
            <w:tcW w:w="4536" w:type="dxa"/>
          </w:tcPr>
          <w:p w14:paraId="212582BD" w14:textId="78BAFCDC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60BD552B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107D2E" w:rsidRPr="00107D2E">
              <w:rPr>
                <w:rFonts w:cs="Arial"/>
              </w:rPr>
              <w:t>Credenciamento para prestação de serviços de exames de ecografia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7A3A8808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107D2E">
        <w:rPr>
          <w:sz w:val="20"/>
          <w:szCs w:val="20"/>
        </w:rPr>
        <w:t>3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6B4C5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16DB8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67F02DF1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Descrição complementar:</w:t>
            </w:r>
          </w:p>
          <w:p w14:paraId="041F7256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mamária</w:t>
            </w:r>
          </w:p>
          <w:p w14:paraId="4572036A" w14:textId="08D1A7E0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total</w:t>
            </w:r>
            <w:r w:rsidR="00950C89">
              <w:rPr>
                <w:rFonts w:eastAsia="Arial" w:cs="Arial"/>
                <w:bCs/>
                <w:sz w:val="16"/>
                <w:szCs w:val="16"/>
              </w:rPr>
              <w:t>d</w:t>
            </w:r>
          </w:p>
          <w:p w14:paraId="41F9DFDC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superior</w:t>
            </w:r>
          </w:p>
          <w:p w14:paraId="2A0DD968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inferior</w:t>
            </w:r>
          </w:p>
          <w:p w14:paraId="705A467E" w14:textId="3AC9C41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</w:t>
            </w:r>
          </w:p>
          <w:p w14:paraId="524F3633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transvaginal,</w:t>
            </w:r>
          </w:p>
          <w:p w14:paraId="43DF280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com transluscência nucal</w:t>
            </w:r>
          </w:p>
          <w:p w14:paraId="63107FA5" w14:textId="697439E9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Tireoide,</w:t>
            </w:r>
          </w:p>
          <w:p w14:paraId="0AFDBFA0" w14:textId="2ADE892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Pélvica,</w:t>
            </w:r>
          </w:p>
          <w:p w14:paraId="43AD1911" w14:textId="364020B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Próstata,</w:t>
            </w:r>
          </w:p>
          <w:p w14:paraId="62A78700" w14:textId="5532EE6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urinárias,</w:t>
            </w:r>
          </w:p>
          <w:p w14:paraId="4FF3056F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 com ou sem pesquisa de resíduos,</w:t>
            </w:r>
          </w:p>
          <w:p w14:paraId="39244585" w14:textId="1DEFF56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partes moles,</w:t>
            </w:r>
          </w:p>
          <w:p w14:paraId="3F8BE31F" w14:textId="19A6350E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Parede abdominal,</w:t>
            </w:r>
          </w:p>
          <w:p w14:paraId="7494F400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Região inguinal e articulações.</w:t>
            </w:r>
          </w:p>
          <w:p w14:paraId="116198B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</w:p>
          <w:p w14:paraId="782C84A5" w14:textId="682D647F" w:rsidR="004C3531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Todas as ecografias realizadas deverão conter laudo com seu diagnóstico e imagem.</w:t>
            </w:r>
          </w:p>
        </w:tc>
      </w:tr>
      <w:tr w:rsidR="004C3531" w:rsidRPr="008E6920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8E6920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4E4D49C1" w:rsidR="004C3531" w:rsidRPr="008E6920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07D2E"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8E29C61" w14:textId="698C5749" w:rsidR="006D65FA" w:rsidRPr="008E6920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</w:t>
            </w:r>
            <w:r w:rsidR="00107D2E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74F36384" w14:textId="03E1BA93" w:rsidR="004C3531" w:rsidRPr="008E6920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</w:t>
            </w:r>
            <w:r w:rsidR="00E04083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01</w:t>
            </w:r>
            <w:r w:rsidR="00107D2E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9</w:t>
            </w:r>
            <w:r w:rsidR="006D65FA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107D2E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13/02</w:t>
            </w:r>
            <w:r w:rsidR="006D65FA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97079B" w:rsidRPr="00CA25E9" w14:paraId="795E525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8FC37" w14:textId="7171E5C3" w:rsidR="0097079B" w:rsidRPr="00CA25E9" w:rsidRDefault="0097079B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54276" w14:textId="1E06F25B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519390DE" w14:textId="1780E4A5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80AC4A" w14:textId="00FDA8C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  <w:tr w:rsidR="001F5F4A" w:rsidRPr="00CA25E9" w14:paraId="2C40943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4C1A6" w14:textId="55E08424" w:rsidR="001F5F4A" w:rsidRDefault="001F5F4A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3ª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FAF55" w14:textId="5283B616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1D100C69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2445FE7C" w14:textId="0D3F79A8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  <w:tr w:rsidR="008E6920" w:rsidRPr="00CA25E9" w14:paraId="1AC8EB6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E2B2D" w14:textId="1B10B97B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4</w:t>
            </w: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53A21" w14:textId="77777777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77B3F8CC" w14:textId="66DFA3A0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-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21</w:t>
            </w:r>
          </w:p>
          <w:p w14:paraId="57D741E0" w14:textId="77777777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86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30/06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  <w:p w14:paraId="332B2F78" w14:textId="1B21F625" w:rsidR="008E6920" w:rsidRPr="00CA25E9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Geral 1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731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/2025 realizado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/06/2025</w:t>
            </w:r>
          </w:p>
        </w:tc>
      </w:tr>
      <w:tr w:rsidR="008E6920" w:rsidRPr="008E6920" w14:paraId="2E793307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A05E2" w14:textId="6C5F90C0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5</w:t>
            </w:r>
            <w:r w:rsidRPr="008E6920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9F5B1" w14:textId="77777777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F9372AC" w14:textId="77777777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6CA6190E" w14:textId="77777777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Inexigibilidade nº 019/2025,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30/06</w:t>
            </w: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  <w:p w14:paraId="0A606116" w14:textId="3B1C2260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Protocolo Geral 1845/2025 realizado em 18/06/2025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AC2010E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8F411F" w14:textId="3B281426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107D2E" w:rsidRPr="00CA25E9" w14:paraId="4CF5C38D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01C737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3E8609E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37359CF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1ED340E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 xml:space="preserve">Obstétrica morfológica </w:t>
            </w:r>
          </w:p>
          <w:p w14:paraId="24543158" w14:textId="296D3529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07BCABB1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D61D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1BA80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57CCA188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605DC0DC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13/02/2025.</w:t>
            </w:r>
          </w:p>
        </w:tc>
      </w:tr>
      <w:tr w:rsidR="001F5F4A" w:rsidRPr="00CA25E9" w14:paraId="127EBE77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E2989" w14:textId="0AE4E895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FB91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0240B369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1ADC5A3E" w14:textId="072F6C6F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</w:tbl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6652DA0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BF2116" w14:textId="78D06155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107D2E" w:rsidRPr="00CA25E9" w14:paraId="1855954A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0C6EB27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A37EE63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7EC1472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57D3536C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Obstétrica com doppler</w:t>
            </w:r>
          </w:p>
          <w:p w14:paraId="59DD42B9" w14:textId="61342F2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3E42D89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08CF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A744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1B8D323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0A88D43D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13/02/2025.</w:t>
            </w:r>
          </w:p>
        </w:tc>
      </w:tr>
      <w:tr w:rsidR="001F5F4A" w:rsidRPr="00CA25E9" w14:paraId="03B53F1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83B71" w14:textId="2AB3FF5D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615C2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7D9D733D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023D460E" w14:textId="1C5ADB1B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</w:tbl>
    <w:p w14:paraId="25F1AE79" w14:textId="77777777" w:rsidR="00107D2E" w:rsidRDefault="00107D2E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2C35E435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EAA7D9" w14:textId="66AF0564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107D2E" w:rsidRPr="00CA25E9" w14:paraId="16CA83D2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CA24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F4713F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1CA9649E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2985B60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Ecodoppler venoso de membros inferiores</w:t>
            </w:r>
          </w:p>
          <w:p w14:paraId="51AA8C05" w14:textId="09A3E51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156E7AA3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C742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231E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CDBFE5B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5EB9B556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13/02/2025.</w:t>
            </w:r>
          </w:p>
        </w:tc>
      </w:tr>
      <w:tr w:rsidR="0097079B" w:rsidRPr="00CA25E9" w14:paraId="0A979B2E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B43AA" w14:textId="13DFAA0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A676C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06AE5967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0FAE1F" w14:textId="1E406635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  <w:tr w:rsidR="001F5F4A" w:rsidRPr="00CA25E9" w14:paraId="25671B08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1E25" w14:textId="7206AEFA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3ª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3A53C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40969E60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6F76389F" w14:textId="6D46AFD3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  <w:tr w:rsidR="008E6920" w:rsidRPr="00CA25E9" w14:paraId="44D3573F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1EA9C" w14:textId="401DF974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4</w:t>
            </w:r>
            <w:r w:rsidRPr="008E6920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16CBA" w14:textId="77777777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7564CA19" w14:textId="77777777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7DFBBEF8" w14:textId="77777777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87</w:t>
            </w: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/2025,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30/06</w:t>
            </w:r>
            <w:r w:rsidRPr="008E6920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  <w:p w14:paraId="0A8253BE" w14:textId="767C20DD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Geral 1845/2025 realizado em 18/06/2025</w:t>
            </w:r>
          </w:p>
        </w:tc>
      </w:tr>
    </w:tbl>
    <w:p w14:paraId="412C5C1B" w14:textId="77777777" w:rsidR="00107D2E" w:rsidRDefault="00107D2E" w:rsidP="00107D2E">
      <w:pPr>
        <w:spacing w:line="360" w:lineRule="auto"/>
        <w:jc w:val="right"/>
        <w:rPr>
          <w:sz w:val="20"/>
          <w:szCs w:val="20"/>
        </w:rPr>
      </w:pPr>
    </w:p>
    <w:p w14:paraId="787E683E" w14:textId="70B2B693" w:rsidR="0051413C" w:rsidRDefault="00CC2B7D" w:rsidP="00107D2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8E6920">
        <w:rPr>
          <w:sz w:val="20"/>
          <w:szCs w:val="20"/>
        </w:rPr>
        <w:t>30 de junho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79B55E53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530D48D0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107D2E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1B0D3A3" w14:textId="77777777" w:rsidR="00107D2E" w:rsidRDefault="00107D2E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24C1A2C1" w:rsidR="00540D0C" w:rsidRPr="00540D0C" w:rsidRDefault="008E6920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Daniel Jacob de Oliveira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0CA8"/>
    <w:rsid w:val="00033092"/>
    <w:rsid w:val="00054717"/>
    <w:rsid w:val="000645C7"/>
    <w:rsid w:val="000646B9"/>
    <w:rsid w:val="000C3EAB"/>
    <w:rsid w:val="00107D2E"/>
    <w:rsid w:val="00117D9C"/>
    <w:rsid w:val="0013232D"/>
    <w:rsid w:val="00141726"/>
    <w:rsid w:val="00143389"/>
    <w:rsid w:val="0014567E"/>
    <w:rsid w:val="00150DEB"/>
    <w:rsid w:val="00190A4B"/>
    <w:rsid w:val="001D4EE6"/>
    <w:rsid w:val="001F5F4A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267D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91330"/>
    <w:rsid w:val="005B323A"/>
    <w:rsid w:val="005C37ED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C65ED"/>
    <w:rsid w:val="007F2A16"/>
    <w:rsid w:val="007F35DA"/>
    <w:rsid w:val="007F56D5"/>
    <w:rsid w:val="008308F5"/>
    <w:rsid w:val="00871545"/>
    <w:rsid w:val="008A1B32"/>
    <w:rsid w:val="008A480F"/>
    <w:rsid w:val="008D7740"/>
    <w:rsid w:val="008E0027"/>
    <w:rsid w:val="008E35DF"/>
    <w:rsid w:val="008E6920"/>
    <w:rsid w:val="0090771D"/>
    <w:rsid w:val="0090792F"/>
    <w:rsid w:val="00916F59"/>
    <w:rsid w:val="00950C89"/>
    <w:rsid w:val="0097079B"/>
    <w:rsid w:val="00991497"/>
    <w:rsid w:val="009950F6"/>
    <w:rsid w:val="009B4A50"/>
    <w:rsid w:val="009C7009"/>
    <w:rsid w:val="009F2EFC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0510"/>
    <w:rsid w:val="00BA10AE"/>
    <w:rsid w:val="00BC0A07"/>
    <w:rsid w:val="00BD63A4"/>
    <w:rsid w:val="00BE1399"/>
    <w:rsid w:val="00C537D4"/>
    <w:rsid w:val="00C54783"/>
    <w:rsid w:val="00C703DA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3</cp:revision>
  <cp:lastPrinted>2025-06-30T19:46:00Z</cp:lastPrinted>
  <dcterms:created xsi:type="dcterms:W3CDTF">2025-06-30T19:46:00Z</dcterms:created>
  <dcterms:modified xsi:type="dcterms:W3CDTF">2025-06-30T19:47:00Z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