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12A9569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107D2E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F1766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  <w:tc>
          <w:tcPr>
            <w:tcW w:w="4536" w:type="dxa"/>
          </w:tcPr>
          <w:p w14:paraId="212582BD" w14:textId="78BAFCDC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60BD552B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107D2E" w:rsidRPr="00107D2E">
              <w:rPr>
                <w:rFonts w:cs="Arial"/>
              </w:rPr>
              <w:t>Credenciamento para prestação de serviços de exames de ecografia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7A3A8808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107D2E">
        <w:rPr>
          <w:sz w:val="20"/>
          <w:szCs w:val="20"/>
        </w:rPr>
        <w:t>3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6B4C5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16DB8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67F02DF1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Descrição complementar:</w:t>
            </w:r>
          </w:p>
          <w:p w14:paraId="041F7256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mamária</w:t>
            </w:r>
          </w:p>
          <w:p w14:paraId="4572036A" w14:textId="3974395F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total</w:t>
            </w:r>
          </w:p>
          <w:p w14:paraId="41F9DFDC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superior</w:t>
            </w:r>
          </w:p>
          <w:p w14:paraId="2A0DD968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inferior</w:t>
            </w:r>
          </w:p>
          <w:p w14:paraId="705A467E" w14:textId="3AC9C41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</w:t>
            </w:r>
          </w:p>
          <w:p w14:paraId="524F3633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transvaginal,</w:t>
            </w:r>
          </w:p>
          <w:p w14:paraId="43DF280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com transluscência nucal</w:t>
            </w:r>
          </w:p>
          <w:p w14:paraId="63107FA5" w14:textId="697439E9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Tireoide,</w:t>
            </w:r>
          </w:p>
          <w:p w14:paraId="0AFDBFA0" w14:textId="2ADE892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Pélvica,</w:t>
            </w:r>
          </w:p>
          <w:p w14:paraId="43AD1911" w14:textId="364020B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Próstata,</w:t>
            </w:r>
          </w:p>
          <w:p w14:paraId="62A78700" w14:textId="5532EE6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urinárias,</w:t>
            </w:r>
          </w:p>
          <w:p w14:paraId="4FF3056F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 com ou sem pesquisa de resíduos,</w:t>
            </w:r>
          </w:p>
          <w:p w14:paraId="39244585" w14:textId="1DEFF56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partes moles,</w:t>
            </w:r>
          </w:p>
          <w:p w14:paraId="3F8BE31F" w14:textId="19A6350E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Parede abdominal,</w:t>
            </w:r>
          </w:p>
          <w:p w14:paraId="7494F400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Região inguinal e articulações.</w:t>
            </w:r>
          </w:p>
          <w:p w14:paraId="116198B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</w:p>
          <w:p w14:paraId="782C84A5" w14:textId="682D647F" w:rsidR="004C3531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Todas as ecografias realizadas deverão conter laudo com seu diagnóstico e imagem.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D49C1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07D2E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8E29C61" w14:textId="698C5749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74F36384" w14:textId="03E1BA93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AC2010E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8F411F" w14:textId="3B281426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107D2E" w:rsidRPr="00CA25E9" w14:paraId="4CF5C38D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01C737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3E8609E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37359CF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1ED340E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 xml:space="preserve">Obstétrica morfológica </w:t>
            </w:r>
          </w:p>
          <w:p w14:paraId="24543158" w14:textId="296D3529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07BCABB1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D61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1BA80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57CCA188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605DC0DC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6652DA0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BF2116" w14:textId="78D06155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lastRenderedPageBreak/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3</w:t>
            </w:r>
          </w:p>
        </w:tc>
      </w:tr>
      <w:tr w:rsidR="00107D2E" w:rsidRPr="00CA25E9" w14:paraId="1855954A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0C6EB27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A37EE63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7EC1472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57D3536C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Obstétrica com doppler</w:t>
            </w:r>
          </w:p>
          <w:p w14:paraId="59DD42B9" w14:textId="61342F2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3E42D89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08CF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A744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1B8D323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0A88D43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25F1AE79" w14:textId="77777777" w:rsidR="00107D2E" w:rsidRDefault="00107D2E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2C35E435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EAA7D9" w14:textId="66AF0564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</w:rPr>
              <w:t>4</w:t>
            </w:r>
          </w:p>
        </w:tc>
      </w:tr>
      <w:tr w:rsidR="00107D2E" w:rsidRPr="00CA25E9" w14:paraId="16CA83D2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CA24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F4713F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1CA9649E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2985B60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Ecodoppler venoso de membros inferiores</w:t>
            </w:r>
          </w:p>
          <w:p w14:paraId="51AA8C05" w14:textId="09A3E51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156E7AA3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C742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231E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CDBFE5B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5EB9B556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412C5C1B" w14:textId="77777777" w:rsidR="00107D2E" w:rsidRDefault="00107D2E" w:rsidP="00107D2E">
      <w:pPr>
        <w:spacing w:line="360" w:lineRule="auto"/>
        <w:jc w:val="right"/>
        <w:rPr>
          <w:sz w:val="20"/>
          <w:szCs w:val="20"/>
        </w:rPr>
      </w:pPr>
    </w:p>
    <w:p w14:paraId="787E683E" w14:textId="2A029C21" w:rsidR="0051413C" w:rsidRDefault="00CC2B7D" w:rsidP="00107D2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107D2E">
        <w:rPr>
          <w:sz w:val="20"/>
          <w:szCs w:val="20"/>
        </w:rPr>
        <w:t>13 de fevereiro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61317704" w14:textId="77777777" w:rsidR="007A57EF" w:rsidRDefault="007A57EF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79B55E53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107D2E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1B0D3A3" w14:textId="77777777" w:rsidR="00107D2E" w:rsidRDefault="00107D2E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3DF095D5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7D2E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C65ED"/>
    <w:rsid w:val="007F2A16"/>
    <w:rsid w:val="007F35DA"/>
    <w:rsid w:val="007F56D5"/>
    <w:rsid w:val="008308F5"/>
    <w:rsid w:val="00871545"/>
    <w:rsid w:val="008A1B32"/>
    <w:rsid w:val="008A480F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4</cp:revision>
  <cp:lastPrinted>2024-07-24T17:10:00Z</cp:lastPrinted>
  <dcterms:created xsi:type="dcterms:W3CDTF">2025-01-31T17:55:00Z</dcterms:created>
  <dcterms:modified xsi:type="dcterms:W3CDTF">2025-02-13T18:55:00Z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