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24EBCED" w:rsidR="00E079B2" w:rsidRPr="0009160E" w:rsidRDefault="00341E1A" w:rsidP="00E079B2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E079B2" w:rsidRPr="0009160E">
        <w:rPr>
          <w:b/>
          <w:sz w:val="20"/>
          <w:szCs w:val="20"/>
        </w:rPr>
        <w:t>ª RERRATIFICAÇÃO</w:t>
      </w:r>
    </w:p>
    <w:p w14:paraId="0444FA2F" w14:textId="01D19BB8" w:rsidR="00E079B2" w:rsidRPr="0009160E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09160E">
        <w:rPr>
          <w:b/>
          <w:sz w:val="20"/>
          <w:szCs w:val="20"/>
        </w:rPr>
        <w:t>CHAMAMENTO PÚBLICO Nº 00</w:t>
      </w:r>
      <w:r w:rsidR="00341E1A">
        <w:rPr>
          <w:b/>
          <w:sz w:val="20"/>
          <w:szCs w:val="20"/>
        </w:rPr>
        <w:t>4</w:t>
      </w:r>
      <w:r w:rsidRPr="0009160E">
        <w:rPr>
          <w:b/>
          <w:sz w:val="20"/>
          <w:szCs w:val="20"/>
        </w:rPr>
        <w:t>/202</w:t>
      </w:r>
      <w:r w:rsidR="00F4299C" w:rsidRPr="0009160E">
        <w:rPr>
          <w:b/>
          <w:sz w:val="20"/>
          <w:szCs w:val="20"/>
        </w:rPr>
        <w:t>5</w:t>
      </w:r>
    </w:p>
    <w:p w14:paraId="653E87C8" w14:textId="3D79CFAB" w:rsidR="00E079B2" w:rsidRPr="0009160E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09160E">
        <w:rPr>
          <w:b/>
          <w:sz w:val="20"/>
          <w:szCs w:val="20"/>
        </w:rPr>
        <w:t xml:space="preserve">PROCESSO ADMINISTRATIVO Nº </w:t>
      </w:r>
      <w:r w:rsidR="00341E1A">
        <w:rPr>
          <w:b/>
          <w:sz w:val="20"/>
          <w:szCs w:val="20"/>
        </w:rPr>
        <w:t>049/2025</w:t>
      </w:r>
    </w:p>
    <w:p w14:paraId="7C8F6A0F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22F18246" w14:textId="71181997" w:rsidR="0009160E" w:rsidRP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Objeto:</w:t>
      </w:r>
      <w:r w:rsidRPr="0009160E">
        <w:rPr>
          <w:rFonts w:cs="Arial"/>
          <w:bCs/>
          <w:sz w:val="18"/>
          <w:szCs w:val="18"/>
          <w:lang w:val="pt-BR"/>
        </w:rPr>
        <w:t xml:space="preserve"> </w:t>
      </w:r>
      <w:r w:rsidR="00341E1A" w:rsidRPr="00341E1A">
        <w:rPr>
          <w:rFonts w:cs="Arial"/>
          <w:bCs/>
          <w:sz w:val="18"/>
          <w:szCs w:val="18"/>
          <w:lang w:val="pt-BR"/>
        </w:rPr>
        <w:t>Credenciamento para prestação de serviço de Psicopedagogia Clínica e Terapia Ocupacional, através de consultas, para atender às necessidades da Secretaria Municipal de Saúde do Município de São Jerônimo/RS.</w:t>
      </w:r>
    </w:p>
    <w:p w14:paraId="1B0CFC7E" w14:textId="77777777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</w:p>
    <w:p w14:paraId="261F7EC3" w14:textId="5508210E" w:rsidR="0009160E" w:rsidRPr="0009160E" w:rsidRDefault="00341E1A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341E1A">
        <w:rPr>
          <w:rFonts w:cs="Arial"/>
          <w:bCs/>
          <w:sz w:val="18"/>
          <w:szCs w:val="18"/>
          <w:lang w:val="pt-BR"/>
        </w:rPr>
        <w:t>O MUNICÍPIO DE SÃO JERÔNIMO/RS, por intermédio do PODER EXECUTIVO, com fundamento na solicitação da Secretaria Municipal de Saúde, torna pública a presente rerratificação com a finalidade exclusiva de atualizar os responsáveis pela gestão e fiscalização do Chamamento Público nº 00</w:t>
      </w:r>
      <w:r>
        <w:rPr>
          <w:rFonts w:cs="Arial"/>
          <w:bCs/>
          <w:sz w:val="18"/>
          <w:szCs w:val="18"/>
          <w:lang w:val="pt-BR"/>
        </w:rPr>
        <w:t>4</w:t>
      </w:r>
      <w:r w:rsidRPr="00341E1A">
        <w:rPr>
          <w:rFonts w:cs="Arial"/>
          <w:bCs/>
          <w:sz w:val="18"/>
          <w:szCs w:val="18"/>
          <w:lang w:val="pt-BR"/>
        </w:rPr>
        <w:t>/2025</w:t>
      </w:r>
      <w:r w:rsidR="0009160E" w:rsidRPr="0009160E">
        <w:rPr>
          <w:rFonts w:cs="Arial"/>
          <w:bCs/>
          <w:sz w:val="18"/>
          <w:szCs w:val="18"/>
          <w:lang w:val="pt-BR"/>
        </w:rPr>
        <w:t>.</w:t>
      </w:r>
    </w:p>
    <w:p w14:paraId="2C0C866E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2514B37F" w14:textId="0E459ADD" w:rsidR="0009160E" w:rsidRDefault="00341E1A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>
        <w:rPr>
          <w:rFonts w:cs="Arial"/>
          <w:b/>
          <w:bCs/>
          <w:sz w:val="18"/>
          <w:szCs w:val="18"/>
          <w:lang w:val="pt-BR"/>
        </w:rPr>
        <w:t>1</w:t>
      </w:r>
      <w:r w:rsidR="0009160E" w:rsidRPr="0009160E">
        <w:rPr>
          <w:rFonts w:cs="Arial"/>
          <w:b/>
          <w:bCs/>
          <w:sz w:val="18"/>
          <w:szCs w:val="18"/>
          <w:lang w:val="pt-BR"/>
        </w:rPr>
        <w:t>. Designação de Gestão e Fiscalização:</w:t>
      </w:r>
    </w:p>
    <w:p w14:paraId="6868620E" w14:textId="3C28B3DA" w:rsidR="0009160E" w:rsidRPr="0009160E" w:rsidRDefault="00341E1A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341E1A">
        <w:rPr>
          <w:rFonts w:cs="Arial"/>
          <w:bCs/>
          <w:sz w:val="18"/>
          <w:szCs w:val="18"/>
          <w:lang w:val="pt-BR"/>
        </w:rPr>
        <w:t>A gestão do Chamamento Público, bem como dos contratos dele decorrentes, passa a ser exercida pelos seguintes servidores</w:t>
      </w:r>
      <w:r w:rsidR="0009160E" w:rsidRPr="0009160E">
        <w:rPr>
          <w:rFonts w:cs="Arial"/>
          <w:bCs/>
          <w:sz w:val="18"/>
          <w:szCs w:val="18"/>
          <w:lang w:val="pt-BR"/>
        </w:rPr>
        <w:t>:</w:t>
      </w:r>
    </w:p>
    <w:p w14:paraId="078697DE" w14:textId="77777777" w:rsidR="0009160E" w:rsidRPr="0009160E" w:rsidRDefault="0009160E" w:rsidP="0009160E">
      <w:pPr>
        <w:numPr>
          <w:ilvl w:val="0"/>
          <w:numId w:val="8"/>
        </w:num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Fiscal Administrativo:</w:t>
      </w:r>
      <w:r w:rsidRPr="0009160E">
        <w:rPr>
          <w:rFonts w:cs="Arial"/>
          <w:bCs/>
          <w:sz w:val="18"/>
          <w:szCs w:val="18"/>
          <w:lang w:val="pt-BR"/>
        </w:rPr>
        <w:t xml:space="preserve"> Camila Teresinha Lopes </w:t>
      </w:r>
      <w:proofErr w:type="spellStart"/>
      <w:r w:rsidRPr="0009160E">
        <w:rPr>
          <w:rFonts w:cs="Arial"/>
          <w:bCs/>
          <w:sz w:val="18"/>
          <w:szCs w:val="18"/>
          <w:lang w:val="pt-BR"/>
        </w:rPr>
        <w:t>Krigger</w:t>
      </w:r>
      <w:proofErr w:type="spellEnd"/>
    </w:p>
    <w:p w14:paraId="517CDEE3" w14:textId="2D7DC6FA" w:rsidR="0009160E" w:rsidRPr="0009160E" w:rsidRDefault="0009160E" w:rsidP="0009160E">
      <w:pPr>
        <w:numPr>
          <w:ilvl w:val="0"/>
          <w:numId w:val="8"/>
        </w:num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Fiscal Técnico:</w:t>
      </w:r>
      <w:r w:rsidRPr="0009160E">
        <w:rPr>
          <w:rFonts w:cs="Arial"/>
          <w:bCs/>
          <w:sz w:val="18"/>
          <w:szCs w:val="18"/>
          <w:lang w:val="pt-BR"/>
        </w:rPr>
        <w:t xml:space="preserve"> </w:t>
      </w:r>
      <w:r w:rsidR="00341E1A">
        <w:rPr>
          <w:rFonts w:cs="Arial"/>
          <w:bCs/>
          <w:sz w:val="18"/>
          <w:szCs w:val="18"/>
          <w:lang w:val="pt-BR"/>
        </w:rPr>
        <w:t>Carla Simone Viana Maciel</w:t>
      </w:r>
    </w:p>
    <w:p w14:paraId="3E7F8FFE" w14:textId="77777777" w:rsidR="0009160E" w:rsidRPr="0009160E" w:rsidRDefault="0009160E" w:rsidP="0009160E">
      <w:pPr>
        <w:numPr>
          <w:ilvl w:val="0"/>
          <w:numId w:val="8"/>
        </w:num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Gestora:</w:t>
      </w:r>
      <w:r w:rsidRPr="0009160E">
        <w:rPr>
          <w:rFonts w:cs="Arial"/>
          <w:bCs/>
          <w:sz w:val="18"/>
          <w:szCs w:val="18"/>
          <w:lang w:val="pt-BR"/>
        </w:rPr>
        <w:t xml:space="preserve"> </w:t>
      </w:r>
      <w:proofErr w:type="spellStart"/>
      <w:r w:rsidRPr="0009160E">
        <w:rPr>
          <w:rFonts w:cs="Arial"/>
          <w:bCs/>
          <w:sz w:val="18"/>
          <w:szCs w:val="18"/>
          <w:lang w:val="pt-BR"/>
        </w:rPr>
        <w:t>Kenia</w:t>
      </w:r>
      <w:proofErr w:type="spellEnd"/>
      <w:r w:rsidRPr="0009160E">
        <w:rPr>
          <w:rFonts w:cs="Arial"/>
          <w:bCs/>
          <w:sz w:val="18"/>
          <w:szCs w:val="18"/>
          <w:lang w:val="pt-BR"/>
        </w:rPr>
        <w:t xml:space="preserve"> Becker Guimarães</w:t>
      </w:r>
    </w:p>
    <w:p w14:paraId="40232E3F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3D73AE27" w14:textId="44554B36" w:rsidR="0009160E" w:rsidRDefault="00341E1A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>
        <w:rPr>
          <w:rFonts w:cs="Arial"/>
          <w:b/>
          <w:bCs/>
          <w:sz w:val="18"/>
          <w:szCs w:val="18"/>
          <w:lang w:val="pt-BR"/>
        </w:rPr>
        <w:t>2</w:t>
      </w:r>
      <w:r w:rsidR="0009160E" w:rsidRPr="0009160E">
        <w:rPr>
          <w:rFonts w:cs="Arial"/>
          <w:b/>
          <w:bCs/>
          <w:sz w:val="18"/>
          <w:szCs w:val="18"/>
          <w:lang w:val="pt-BR"/>
        </w:rPr>
        <w:t>. Disposições Finais:</w:t>
      </w:r>
    </w:p>
    <w:p w14:paraId="65619A63" w14:textId="20B1F749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Ficam ratificadas todas as demais cláusulas e condições estabelecidas no Edital e seus anexos, no que não conflitarem com esta rerratificação.</w:t>
      </w:r>
    </w:p>
    <w:p w14:paraId="3BF715AF" w14:textId="77777777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</w:p>
    <w:p w14:paraId="1BF0FA59" w14:textId="523E52B0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Informações adicionais poderão ser obtidas junto à Coordenadoria de Licitações e Contratos do Município de São Jerônimo, por meio do telefone (51) 99585-2675 ou pelo e-mail: licitacoes@saojeronimo.rs.gov.br.</w:t>
      </w:r>
    </w:p>
    <w:p w14:paraId="0EF77F7C" w14:textId="77777777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</w:p>
    <w:p w14:paraId="1310AE91" w14:textId="7F2A25C2" w:rsidR="0009160E" w:rsidRDefault="0009160E" w:rsidP="0009160E">
      <w:pPr>
        <w:spacing w:line="360" w:lineRule="auto"/>
        <w:jc w:val="right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São Jerônimo, 13 de maio de 2025.</w:t>
      </w:r>
    </w:p>
    <w:p w14:paraId="5A1D8FC7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57D01C7C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666AEEE2" w14:textId="2F5B3C1A" w:rsidR="0009160E" w:rsidRDefault="0009160E" w:rsidP="0009160E">
      <w:pPr>
        <w:spacing w:line="360" w:lineRule="auto"/>
        <w:jc w:val="center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JÚLIO CÉSAR PRATES CUNHA</w:t>
      </w:r>
    </w:p>
    <w:p w14:paraId="7F6DF1F0" w14:textId="2C662A21" w:rsidR="0009160E" w:rsidRPr="0009160E" w:rsidRDefault="0009160E" w:rsidP="0009160E">
      <w:pPr>
        <w:spacing w:line="360" w:lineRule="auto"/>
        <w:jc w:val="center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Prefeito Municipal</w:t>
      </w:r>
    </w:p>
    <w:p w14:paraId="2AEBF207" w14:textId="77777777" w:rsidR="00E079B2" w:rsidRPr="0009160E" w:rsidRDefault="00E079B2" w:rsidP="00E079B2">
      <w:pPr>
        <w:spacing w:line="360" w:lineRule="auto"/>
        <w:rPr>
          <w:rFonts w:cs="Arial"/>
          <w:bCs/>
          <w:sz w:val="17"/>
          <w:szCs w:val="17"/>
        </w:rPr>
      </w:pPr>
    </w:p>
    <w:p w14:paraId="31A740EF" w14:textId="34FE192A" w:rsidR="009D5968" w:rsidRPr="0009160E" w:rsidRDefault="009D5968" w:rsidP="00F4299C">
      <w:pPr>
        <w:spacing w:line="360" w:lineRule="auto"/>
        <w:jc w:val="center"/>
        <w:rPr>
          <w:sz w:val="17"/>
          <w:szCs w:val="17"/>
        </w:rPr>
      </w:pPr>
    </w:p>
    <w:sectPr w:rsidR="009D5968" w:rsidRPr="0009160E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>Município 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553"/>
    <w:multiLevelType w:val="multilevel"/>
    <w:tmpl w:val="F932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3" w15:restartNumberingAfterBreak="0">
    <w:nsid w:val="63D93C13"/>
    <w:multiLevelType w:val="hybridMultilevel"/>
    <w:tmpl w:val="B4940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6A6082"/>
    <w:multiLevelType w:val="hybridMultilevel"/>
    <w:tmpl w:val="12BC0656"/>
    <w:lvl w:ilvl="0" w:tplc="1D885F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66845"/>
    <w:multiLevelType w:val="multilevel"/>
    <w:tmpl w:val="BEC2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BE550C"/>
    <w:multiLevelType w:val="multilevel"/>
    <w:tmpl w:val="0CCE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1"/>
  </w:num>
  <w:num w:numId="2" w16cid:durableId="1422138671">
    <w:abstractNumId w:val="2"/>
  </w:num>
  <w:num w:numId="3" w16cid:durableId="889802186">
    <w:abstractNumId w:val="7"/>
  </w:num>
  <w:num w:numId="4" w16cid:durableId="453594052">
    <w:abstractNumId w:val="3"/>
  </w:num>
  <w:num w:numId="5" w16cid:durableId="869756294">
    <w:abstractNumId w:val="5"/>
  </w:num>
  <w:num w:numId="6" w16cid:durableId="234322416">
    <w:abstractNumId w:val="0"/>
  </w:num>
  <w:num w:numId="7" w16cid:durableId="1899364418">
    <w:abstractNumId w:val="4"/>
  </w:num>
  <w:num w:numId="8" w16cid:durableId="7971867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09160E"/>
    <w:rsid w:val="000B20A0"/>
    <w:rsid w:val="00216450"/>
    <w:rsid w:val="002836D1"/>
    <w:rsid w:val="00341E1A"/>
    <w:rsid w:val="004922AC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744B7A"/>
    <w:rsid w:val="007A10F4"/>
    <w:rsid w:val="007C6831"/>
    <w:rsid w:val="00864768"/>
    <w:rsid w:val="00866179"/>
    <w:rsid w:val="008B36CD"/>
    <w:rsid w:val="008C0F66"/>
    <w:rsid w:val="008D7EDA"/>
    <w:rsid w:val="009D5968"/>
    <w:rsid w:val="00A74ADF"/>
    <w:rsid w:val="00B0604A"/>
    <w:rsid w:val="00C83DDF"/>
    <w:rsid w:val="00CD0ACA"/>
    <w:rsid w:val="00CF266F"/>
    <w:rsid w:val="00D433DD"/>
    <w:rsid w:val="00D50A4D"/>
    <w:rsid w:val="00D56236"/>
    <w:rsid w:val="00E04852"/>
    <w:rsid w:val="00E079B2"/>
    <w:rsid w:val="00F4299C"/>
    <w:rsid w:val="00F77BAE"/>
    <w:rsid w:val="00FB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cp:lastPrinted>2025-06-20T18:36:00Z</cp:lastPrinted>
  <dcterms:created xsi:type="dcterms:W3CDTF">2025-06-20T18:58:00Z</dcterms:created>
  <dcterms:modified xsi:type="dcterms:W3CDTF">2025-06-20T18:58:00Z</dcterms:modified>
</cp:coreProperties>
</file>