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B43B03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638461B3" w:rsidR="006B1767" w:rsidRPr="00B43B03" w:rsidRDefault="00A0699F" w:rsidP="003C3021">
            <w:pPr>
              <w:pStyle w:val="Corpodetexto"/>
              <w:ind w:right="72"/>
              <w:rPr>
                <w:rFonts w:ascii="Verdana" w:eastAsia="Arial" w:hAnsi="Verdana" w:cs="Calibri Light"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B43B03" w:rsidRPr="00B43B03">
              <w:rPr>
                <w:rFonts w:ascii="Verdana" w:hAnsi="Verdana" w:cs="Calibri Light"/>
                <w:bCs/>
                <w:sz w:val="16"/>
                <w:szCs w:val="16"/>
              </w:rPr>
              <w:t>Aquisição de máquinas e implementos agrícolas destinados ao apoio à infraestrutura produtiva rural do Município de São Jerônimo/RS, com recursos financeiros provenientes dos Convênios Transferegov.br nº 940749/2023, nº 911868/2021 e nº 911869/2021</w:t>
            </w:r>
            <w:r w:rsidR="006B1767" w:rsidRPr="00B43B03">
              <w:rPr>
                <w:rFonts w:ascii="Verdana" w:hAnsi="Verdana" w:cs="Calibri Light"/>
                <w:bCs/>
                <w:sz w:val="16"/>
                <w:szCs w:val="16"/>
              </w:rPr>
              <w:t>,</w:t>
            </w:r>
            <w:r w:rsidRPr="00B43B03">
              <w:rPr>
                <w:rFonts w:ascii="Verdana" w:eastAsia="Arial" w:hAnsi="Verdana" w:cs="Calibri Light"/>
                <w:bCs/>
                <w:sz w:val="16"/>
                <w:szCs w:val="16"/>
              </w:rPr>
              <w:t xml:space="preserve"> conforme</w:t>
            </w:r>
            <w:r w:rsidRPr="00B43B03">
              <w:rPr>
                <w:rFonts w:ascii="Verdana" w:eastAsia="Arial" w:hAnsi="Verdana" w:cs="Calibri Light"/>
                <w:sz w:val="16"/>
                <w:szCs w:val="16"/>
              </w:rPr>
              <w:t xml:space="preserve"> o edital e seus anexos.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445D20F3" w14:textId="77777777" w:rsidTr="006B1767">
              <w:tc>
                <w:tcPr>
                  <w:tcW w:w="696" w:type="dxa"/>
                </w:tcPr>
                <w:p w14:paraId="7A86C199" w14:textId="1438D28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476BE9CB" w14:textId="69F5C2A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1F2E05C6" w14:textId="1676CB95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7E0CDAB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B707B54" w14:textId="4F32C67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A907317" w14:textId="2DE5249C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C2E3967" w14:textId="0A7E649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129ADDD6" w14:textId="77777777" w:rsidR="00DC0B4D" w:rsidRPr="00B43B03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0AA85A3B" w14:textId="5D38D52D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É OBRIGATÓRIA A APRESENTAÇÃO DE CATÁLOGO OFICIAL DO FABRICANTE OU DOCUMENTO TÉCNICO EQUIVALENTE QUE COMPROVE O ATENDIMENTO ÀS ESPECIFICAÇÕES DO EQUIPAMENTO OFERTADO, JUNTAMENTE COM A PROPOSTA</w:t>
            </w: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.</w:t>
            </w:r>
          </w:p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6E9F15B5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bCs/>
                <w:color w:val="auto"/>
                <w:sz w:val="16"/>
                <w:szCs w:val="16"/>
              </w:rPr>
              <w:t>3 –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Garantia de _____________</w:t>
            </w:r>
            <w:proofErr w:type="gramStart"/>
            <w:r w:rsidRPr="00B43B03">
              <w:rPr>
                <w:rFonts w:cs="Calibri Light"/>
                <w:color w:val="auto"/>
                <w:sz w:val="16"/>
                <w:szCs w:val="16"/>
              </w:rPr>
              <w:t>_(</w:t>
            </w:r>
            <w:proofErr w:type="gramEnd"/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mínimo 12 meses) 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meses para defeitos de fabricação e/ou funcionamento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.</w:t>
            </w:r>
          </w:p>
        </w:tc>
      </w:tr>
      <w:tr w:rsidR="007F089F" w:rsidRPr="00B43B03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B641BAE" w:rsidR="007F089F" w:rsidRPr="00B43B03" w:rsidRDefault="00B43B03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5CACDE9E" w:rsidR="00A2639A" w:rsidRPr="00B43B03" w:rsidRDefault="00B43B03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6DA5998C" w:rsidR="007F089F" w:rsidRPr="00B43B03" w:rsidRDefault="00B43B03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6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2BC0F" w14:textId="77777777" w:rsidR="00BD670C" w:rsidRDefault="00BD670C" w:rsidP="001D145C">
      <w:pPr>
        <w:spacing w:before="0" w:after="0" w:line="240" w:lineRule="auto"/>
      </w:pPr>
      <w:r>
        <w:separator/>
      </w:r>
    </w:p>
  </w:endnote>
  <w:endnote w:type="continuationSeparator" w:id="0">
    <w:p w14:paraId="3E8CDEEE" w14:textId="77777777" w:rsidR="00BD670C" w:rsidRDefault="00BD670C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26D2E" w14:textId="77777777" w:rsidR="00BD670C" w:rsidRDefault="00BD670C" w:rsidP="001D145C">
      <w:pPr>
        <w:spacing w:before="0" w:after="0" w:line="240" w:lineRule="auto"/>
      </w:pPr>
      <w:r>
        <w:separator/>
      </w:r>
    </w:p>
  </w:footnote>
  <w:footnote w:type="continuationSeparator" w:id="0">
    <w:p w14:paraId="378D9553" w14:textId="77777777" w:rsidR="00BD670C" w:rsidRDefault="00BD670C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38EC"/>
    <w:rsid w:val="009961F0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41</cp:revision>
  <cp:lastPrinted>2025-12-17T17:14:00Z</cp:lastPrinted>
  <dcterms:created xsi:type="dcterms:W3CDTF">2024-07-30T16:50:00Z</dcterms:created>
  <dcterms:modified xsi:type="dcterms:W3CDTF">2026-04-30T14:49:00Z</dcterms:modified>
</cp:coreProperties>
</file>