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19985390" w:rsidR="006B1767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>:</w:t>
            </w:r>
            <w:r w:rsidR="00D84ABF"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  <w:r w:rsidR="00414E1A" w:rsidRPr="00414E1A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 xml:space="preserve">Aquisição de material e serviço para divulgação e promoção do Programa São </w:t>
            </w:r>
            <w:proofErr w:type="spellStart"/>
            <w:r w:rsidR="00414E1A" w:rsidRPr="00414E1A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Jeo</w:t>
            </w:r>
            <w:proofErr w:type="spellEnd"/>
            <w:r w:rsidR="00414E1A" w:rsidRPr="00414E1A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 xml:space="preserve"> na Nota - Edição 2026</w:t>
            </w:r>
            <w:r w:rsidR="00D84ABF" w:rsidRPr="00D84ABF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.</w:t>
            </w:r>
            <w:r w:rsidR="00D84ABF"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</w:p>
          <w:p w14:paraId="0D68763E" w14:textId="5BB14859" w:rsidR="00414E1A" w:rsidRPr="00414E1A" w:rsidRDefault="00414E1A" w:rsidP="00414E1A">
            <w:pPr>
              <w:pStyle w:val="Corpodetexto"/>
              <w:ind w:right="72"/>
              <w:jc w:val="center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414E1A">
              <w:rPr>
                <w:rFonts w:ascii="Verdana" w:hAnsi="Verdana" w:cs="Calibri Light"/>
                <w:bCs/>
                <w:sz w:val="16"/>
                <w:szCs w:val="16"/>
              </w:rPr>
              <w:t>LOTE 01 – MATERIAIS DE DIVULGAÇÃO E PROMOÇÃO</w:t>
            </w:r>
            <w:r w:rsidRPr="00414E1A">
              <w:rPr>
                <w:rFonts w:ascii="Verdana" w:hAnsi="Verdana" w:cs="Calibri Light"/>
                <w:bCs/>
                <w:sz w:val="16"/>
                <w:szCs w:val="16"/>
              </w:rPr>
              <w:t xml:space="preserve"> 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3B315B05" w:rsidR="006B1767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</w:tcPr>
                <w:p w14:paraId="67C5020C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Cartaz</w:t>
                  </w:r>
                </w:p>
                <w:p w14:paraId="3650598B" w14:textId="0BEC67C5" w:rsidR="006B1767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Material: Papel Couchê Fosco Gramatura: 150 G/M2 Tamanho: A4</w:t>
                  </w: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2E790C20" w:rsidR="006B1767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65DD9298" w14:textId="3D122ECF" w:rsidR="006B1767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445D20F3" w14:textId="77777777" w:rsidTr="006B1767">
              <w:tc>
                <w:tcPr>
                  <w:tcW w:w="696" w:type="dxa"/>
                </w:tcPr>
                <w:p w14:paraId="7A86C199" w14:textId="6F7D9CBD" w:rsidR="006B1767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977" w:type="dxa"/>
                </w:tcPr>
                <w:p w14:paraId="0EC0B672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Banner</w:t>
                  </w:r>
                </w:p>
                <w:p w14:paraId="1223FF18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 Revestimento: Lona</w:t>
                  </w:r>
                </w:p>
                <w:p w14:paraId="09FE00B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Comprimento: 120 CM</w:t>
                  </w:r>
                </w:p>
                <w:p w14:paraId="476BE9CB" w14:textId="706EC492" w:rsidR="006B1767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Largura: 80 CM</w:t>
                  </w:r>
                </w:p>
              </w:tc>
              <w:tc>
                <w:tcPr>
                  <w:tcW w:w="993" w:type="dxa"/>
                </w:tcPr>
                <w:p w14:paraId="1F2E05C6" w14:textId="1676CB95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5C39F76E" w:rsidR="006B1767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3B707B54" w14:textId="2D8B3B5C" w:rsidR="006B1767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0A907317" w14:textId="2DE5249C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5FD9C7BA" w14:textId="77777777" w:rsidTr="006B1767">
              <w:tc>
                <w:tcPr>
                  <w:tcW w:w="696" w:type="dxa"/>
                </w:tcPr>
                <w:p w14:paraId="1656115C" w14:textId="40F2FB44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977" w:type="dxa"/>
                </w:tcPr>
                <w:p w14:paraId="2A8DF59D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Cupom</w:t>
                  </w:r>
                </w:p>
                <w:p w14:paraId="23145284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Material: Papel Offset</w:t>
                  </w:r>
                </w:p>
                <w:p w14:paraId="5DAE5A8F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Tipo: Bloco</w:t>
                  </w:r>
                </w:p>
                <w:p w14:paraId="04D4FA2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Gramatura: 90 G/M2</w:t>
                  </w:r>
                </w:p>
                <w:p w14:paraId="798DEB68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Comprimento: 10 CM</w:t>
                  </w:r>
                </w:p>
                <w:p w14:paraId="7EE4C17F" w14:textId="548CDFEE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Largura: 10 CM Quantidade Páginas: 50</w:t>
                  </w:r>
                </w:p>
              </w:tc>
              <w:tc>
                <w:tcPr>
                  <w:tcW w:w="993" w:type="dxa"/>
                </w:tcPr>
                <w:p w14:paraId="28E0257E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A0B0C18" w14:textId="36D618E5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54DBCCD5" w14:textId="478C0B48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3.000</w:t>
                  </w:r>
                </w:p>
              </w:tc>
              <w:tc>
                <w:tcPr>
                  <w:tcW w:w="1134" w:type="dxa"/>
                </w:tcPr>
                <w:p w14:paraId="0F4DF899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3D46CAAB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76AA673D" w14:textId="77777777" w:rsidTr="006B1767">
              <w:tc>
                <w:tcPr>
                  <w:tcW w:w="696" w:type="dxa"/>
                </w:tcPr>
                <w:p w14:paraId="4E932058" w14:textId="449E3C3D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977" w:type="dxa"/>
                </w:tcPr>
                <w:p w14:paraId="2F9BE441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Carimbo</w:t>
                  </w:r>
                </w:p>
                <w:p w14:paraId="0A90704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 Corpo: Acrílico</w:t>
                  </w:r>
                </w:p>
                <w:p w14:paraId="62309179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 Base: Resina</w:t>
                  </w:r>
                </w:p>
                <w:p w14:paraId="7C49B531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Tipo: Automático</w:t>
                  </w:r>
                </w:p>
                <w:p w14:paraId="32B9266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Diâmetro: 3 CM</w:t>
                  </w:r>
                </w:p>
                <w:p w14:paraId="0403960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Formato: Redondo</w:t>
                  </w:r>
                </w:p>
                <w:p w14:paraId="7D4CB80A" w14:textId="189FB5D5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Características Adicionais: Retrátil Com Mola</w:t>
                  </w:r>
                </w:p>
              </w:tc>
              <w:tc>
                <w:tcPr>
                  <w:tcW w:w="993" w:type="dxa"/>
                </w:tcPr>
                <w:p w14:paraId="033D634E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65174AA0" w14:textId="4E85CC2D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4996CB2C" w14:textId="62999E7F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38FD28CF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3134E29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444F5B9F" w14:textId="77777777" w:rsidTr="006B1767">
              <w:tc>
                <w:tcPr>
                  <w:tcW w:w="696" w:type="dxa"/>
                </w:tcPr>
                <w:p w14:paraId="0203C6C7" w14:textId="0579D684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977" w:type="dxa"/>
                </w:tcPr>
                <w:p w14:paraId="2AC12816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Folheto Não Técnico</w:t>
                  </w:r>
                </w:p>
                <w:p w14:paraId="4F2BB0F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Material: Papel Couchê</w:t>
                  </w:r>
                </w:p>
                <w:p w14:paraId="5A31509E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Tipo: Flyer</w:t>
                  </w:r>
                </w:p>
                <w:p w14:paraId="30EEA985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Medida: 10,5 X 15 CM</w:t>
                  </w:r>
                </w:p>
                <w:p w14:paraId="4EEA3147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Gramatura: 150 G/M2</w:t>
                  </w:r>
                </w:p>
                <w:p w14:paraId="09714218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lastRenderedPageBreak/>
                    <w:t>Tipo Impressão: 4/0</w:t>
                  </w:r>
                </w:p>
                <w:p w14:paraId="65ED6B73" w14:textId="59014944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Características Adicionais: Conforme Modelo</w:t>
                  </w:r>
                </w:p>
              </w:tc>
              <w:tc>
                <w:tcPr>
                  <w:tcW w:w="993" w:type="dxa"/>
                </w:tcPr>
                <w:p w14:paraId="60400C98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143010B1" w14:textId="7DF6C305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12FD183E" w14:textId="2AE119E2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50.000</w:t>
                  </w:r>
                </w:p>
              </w:tc>
              <w:tc>
                <w:tcPr>
                  <w:tcW w:w="1134" w:type="dxa"/>
                </w:tcPr>
                <w:p w14:paraId="1297B002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047FA04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73DBBFAF" w14:textId="77777777" w:rsidTr="006B1767">
              <w:tc>
                <w:tcPr>
                  <w:tcW w:w="696" w:type="dxa"/>
                </w:tcPr>
                <w:p w14:paraId="40ACB6A9" w14:textId="50559C1A" w:rsidR="00414E1A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977" w:type="dxa"/>
                </w:tcPr>
                <w:p w14:paraId="07803A95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Camiseta</w:t>
                  </w:r>
                </w:p>
                <w:p w14:paraId="5D54273D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Tipo: Unissex</w:t>
                  </w:r>
                </w:p>
                <w:p w14:paraId="00724973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 Manga: Curta</w:t>
                  </w:r>
                </w:p>
                <w:p w14:paraId="3B785EAD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 Gola: Redonda</w:t>
                  </w:r>
                </w:p>
                <w:p w14:paraId="13D4D889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Cor: Diversas</w:t>
                  </w:r>
                </w:p>
                <w:p w14:paraId="6783BBDC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Tamanho: Sob Medida</w:t>
                  </w:r>
                </w:p>
                <w:p w14:paraId="3CE85A12" w14:textId="43CADAB0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 xml:space="preserve">Material: </w:t>
                  </w:r>
                  <w:proofErr w:type="spellStart"/>
                  <w:r w:rsidRPr="00414E1A">
                    <w:rPr>
                      <w:sz w:val="16"/>
                      <w:szCs w:val="16"/>
                    </w:rPr>
                    <w:t>Dry</w:t>
                  </w:r>
                  <w:proofErr w:type="spellEnd"/>
                  <w:r w:rsidRPr="00414E1A">
                    <w:rPr>
                      <w:sz w:val="16"/>
                      <w:szCs w:val="16"/>
                    </w:rPr>
                    <w:t xml:space="preserve"> Fit</w:t>
                  </w:r>
                </w:p>
              </w:tc>
              <w:tc>
                <w:tcPr>
                  <w:tcW w:w="993" w:type="dxa"/>
                </w:tcPr>
                <w:p w14:paraId="38D434DD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FFCD156" w14:textId="7EA48D80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60F79BEB" w14:textId="681292EC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162571BF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35896B07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35008E6B" w14:textId="77777777" w:rsidTr="006B1767">
              <w:tc>
                <w:tcPr>
                  <w:tcW w:w="696" w:type="dxa"/>
                </w:tcPr>
                <w:p w14:paraId="1601110F" w14:textId="71646E24" w:rsidR="00414E1A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977" w:type="dxa"/>
                </w:tcPr>
                <w:p w14:paraId="30AEED3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Cheque</w:t>
                  </w:r>
                </w:p>
                <w:p w14:paraId="41CF9BE4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Material: PVC de 2mm</w:t>
                  </w:r>
                </w:p>
                <w:p w14:paraId="549C6127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Tipo: Cheque</w:t>
                  </w:r>
                </w:p>
                <w:p w14:paraId="0E480185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Comprimento: 120 CM</w:t>
                  </w:r>
                </w:p>
                <w:p w14:paraId="41F8259F" w14:textId="7B6EF174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Largura: 65 CM</w:t>
                  </w:r>
                </w:p>
              </w:tc>
              <w:tc>
                <w:tcPr>
                  <w:tcW w:w="993" w:type="dxa"/>
                </w:tcPr>
                <w:p w14:paraId="67C80EF0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0F206A7" w14:textId="09D55CEB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Unid.</w:t>
                  </w:r>
                </w:p>
              </w:tc>
              <w:tc>
                <w:tcPr>
                  <w:tcW w:w="1134" w:type="dxa"/>
                </w:tcPr>
                <w:p w14:paraId="5FF5D2A3" w14:textId="46576C5D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14:paraId="749EAA3A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5F577C6" w14:textId="77777777" w:rsidR="00414E1A" w:rsidRPr="00B43B03" w:rsidRDefault="00414E1A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0E0B1FAE" w14:textId="7A5C35F0" w:rsidR="00414E1A" w:rsidRPr="00414E1A" w:rsidRDefault="00414E1A" w:rsidP="00414E1A">
            <w:pPr>
              <w:pStyle w:val="Corpodetexto"/>
              <w:ind w:right="72"/>
              <w:jc w:val="center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414E1A">
              <w:rPr>
                <w:rFonts w:ascii="Verdana" w:hAnsi="Verdana" w:cs="Calibri Light"/>
                <w:bCs/>
                <w:sz w:val="16"/>
                <w:szCs w:val="16"/>
              </w:rPr>
              <w:t>LOTE 0</w:t>
            </w:r>
            <w:r>
              <w:rPr>
                <w:rFonts w:ascii="Verdana" w:hAnsi="Verdana" w:cs="Calibri Light"/>
                <w:bCs/>
                <w:sz w:val="16"/>
                <w:szCs w:val="16"/>
              </w:rPr>
              <w:t xml:space="preserve">2 </w:t>
            </w:r>
            <w:r w:rsidRPr="00414E1A">
              <w:rPr>
                <w:rFonts w:ascii="Verdana" w:hAnsi="Verdana" w:cs="Calibri Light"/>
                <w:bCs/>
                <w:sz w:val="16"/>
                <w:szCs w:val="16"/>
              </w:rPr>
              <w:t>– SERVIÇOS DE ADEQUAÇÃO E ADESIVAGEM</w:t>
            </w:r>
          </w:p>
          <w:tbl>
            <w:tblPr>
              <w:tblStyle w:val="Tabelacomgrade"/>
              <w:tblW w:w="8926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3976"/>
              <w:gridCol w:w="992"/>
              <w:gridCol w:w="1134"/>
              <w:gridCol w:w="1134"/>
              <w:gridCol w:w="994"/>
            </w:tblGrid>
            <w:tr w:rsidR="00414E1A" w:rsidRPr="00B43B03" w14:paraId="26B735F1" w14:textId="77777777" w:rsidTr="00414E1A">
              <w:tc>
                <w:tcPr>
                  <w:tcW w:w="696" w:type="dxa"/>
                </w:tcPr>
                <w:p w14:paraId="5BCB0B42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976" w:type="dxa"/>
                </w:tcPr>
                <w:p w14:paraId="177BD3E5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2" w:type="dxa"/>
                </w:tcPr>
                <w:p w14:paraId="5B2EB222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2974A9FB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7BA9BDAC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4" w:type="dxa"/>
                </w:tcPr>
                <w:p w14:paraId="39DE783B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414E1A" w:rsidRPr="00B43B03" w14:paraId="129157FE" w14:textId="77777777" w:rsidTr="00414E1A">
              <w:tc>
                <w:tcPr>
                  <w:tcW w:w="696" w:type="dxa"/>
                </w:tcPr>
                <w:p w14:paraId="752F88E6" w14:textId="754B696F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976" w:type="dxa"/>
                </w:tcPr>
                <w:p w14:paraId="42810363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Manutenção e reparo de móveis / utensílios</w:t>
                  </w:r>
                </w:p>
                <w:p w14:paraId="6A6BD56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de escritório</w:t>
                  </w:r>
                </w:p>
                <w:p w14:paraId="45E7254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Descrição Complementar:</w:t>
                  </w:r>
                </w:p>
                <w:p w14:paraId="4F8E634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Serviços de Reforma de Urna</w:t>
                  </w:r>
                </w:p>
                <w:p w14:paraId="2484252A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Aplicação de 5 adesivos em vinil (2</w:t>
                  </w:r>
                </w:p>
                <w:p w14:paraId="7C928BD4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laterais de 1x1m, 1 tampa, 1 fundo externo</w:t>
                  </w:r>
                </w:p>
                <w:p w14:paraId="1D0B4079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e 1 fundo interno de 1x1,5m);</w:t>
                  </w:r>
                </w:p>
                <w:p w14:paraId="53B5308E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Substituição da face frontal por placa de</w:t>
                  </w:r>
                </w:p>
                <w:p w14:paraId="6914A62E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acrílico transparente (cristal ou azul claro)</w:t>
                  </w:r>
                </w:p>
                <w:p w14:paraId="58381072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de 1x1,5m;</w:t>
                  </w:r>
                </w:p>
                <w:p w14:paraId="79DBC82B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Abertura de 2 furos de 10cm de diâmetro</w:t>
                  </w:r>
                </w:p>
                <w:p w14:paraId="7F9B02E4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na lateral inferior com vedação por</w:t>
                  </w:r>
                </w:p>
                <w:p w14:paraId="78CAECF8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adesivo personalizado;</w:t>
                  </w:r>
                </w:p>
                <w:p w14:paraId="1BF1E7F2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Instalação de caixa acrílica interna de</w:t>
                  </w:r>
                </w:p>
                <w:p w14:paraId="2A5C0083" w14:textId="77777777" w:rsidR="00414E1A" w:rsidRPr="00414E1A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20x30x30cm, com fundo aberto e furos de</w:t>
                  </w:r>
                </w:p>
                <w:p w14:paraId="3BA3E77A" w14:textId="268C7403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414E1A">
                    <w:rPr>
                      <w:sz w:val="16"/>
                      <w:szCs w:val="16"/>
                    </w:rPr>
                    <w:t>ventilação.</w:t>
                  </w:r>
                </w:p>
              </w:tc>
              <w:tc>
                <w:tcPr>
                  <w:tcW w:w="992" w:type="dxa"/>
                </w:tcPr>
                <w:p w14:paraId="3FC9D0AD" w14:textId="1EB1F523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Serviço</w:t>
                  </w:r>
                </w:p>
              </w:tc>
              <w:tc>
                <w:tcPr>
                  <w:tcW w:w="1134" w:type="dxa"/>
                </w:tcPr>
                <w:p w14:paraId="3C57430E" w14:textId="2C1601CE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7AB4517D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4" w:type="dxa"/>
                </w:tcPr>
                <w:p w14:paraId="72A72DB4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414E1A" w:rsidRPr="00B43B03" w14:paraId="64EE5070" w14:textId="77777777" w:rsidTr="00414E1A">
              <w:tc>
                <w:tcPr>
                  <w:tcW w:w="696" w:type="dxa"/>
                </w:tcPr>
                <w:p w14:paraId="6B7AC526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30" w:type="dxa"/>
                  <w:gridSpan w:val="5"/>
                </w:tcPr>
                <w:p w14:paraId="70BD5B32" w14:textId="77777777" w:rsidR="00414E1A" w:rsidRPr="00B43B03" w:rsidRDefault="00414E1A" w:rsidP="00414E1A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050D2919" w14:textId="2B6071A5" w:rsidR="00414E1A" w:rsidRPr="00B43B03" w:rsidRDefault="00414E1A" w:rsidP="00414E1A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2E04ED2A" w14:textId="77777777" w:rsidR="00414E1A" w:rsidRPr="00B43B03" w:rsidRDefault="00414E1A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72321934" w14:textId="20B65612" w:rsidR="00B43B03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F1AC302" w:rsidR="007F089F" w:rsidRPr="00B43B03" w:rsidRDefault="00414E1A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lastRenderedPageBreak/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18FE2999" w:rsidR="00A2639A" w:rsidRPr="00B43B03" w:rsidRDefault="00414E1A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28EEBF2" w14:textId="3BF7011F" w:rsidR="00414E1A" w:rsidRPr="00414E1A" w:rsidRDefault="00414E1A" w:rsidP="00414E1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que</w:t>
            </w:r>
            <w:r w:rsidRPr="00414E1A">
              <w:rPr>
                <w:color w:val="auto"/>
                <w:sz w:val="16"/>
                <w:szCs w:val="16"/>
              </w:rPr>
              <w:t xml:space="preserve"> cumpr</w:t>
            </w:r>
            <w:r>
              <w:rPr>
                <w:color w:val="auto"/>
                <w:sz w:val="16"/>
                <w:szCs w:val="16"/>
              </w:rPr>
              <w:t>e</w:t>
            </w:r>
            <w:r w:rsidRPr="00414E1A">
              <w:rPr>
                <w:color w:val="auto"/>
                <w:sz w:val="16"/>
                <w:szCs w:val="16"/>
              </w:rPr>
              <w:t xml:space="preserve">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      </w:r>
            <w:proofErr w:type="spellStart"/>
            <w:r w:rsidRPr="00414E1A">
              <w:rPr>
                <w:color w:val="auto"/>
                <w:sz w:val="16"/>
                <w:szCs w:val="16"/>
              </w:rPr>
              <w:t>arts</w:t>
            </w:r>
            <w:proofErr w:type="spellEnd"/>
            <w:r w:rsidRPr="00414E1A">
              <w:rPr>
                <w:color w:val="auto"/>
                <w:sz w:val="16"/>
                <w:szCs w:val="16"/>
              </w:rPr>
              <w:t>. 42 ao 49 da Lei Complementar nº 123 de 14 de dezembro de 2006.</w:t>
            </w:r>
          </w:p>
          <w:p w14:paraId="6FFE90AE" w14:textId="263AB8A8" w:rsidR="00414E1A" w:rsidRPr="00414E1A" w:rsidRDefault="00414E1A" w:rsidP="00414E1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414E1A">
              <w:rPr>
                <w:color w:val="auto"/>
                <w:sz w:val="16"/>
                <w:szCs w:val="16"/>
              </w:rPr>
              <w:t>a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      </w:r>
          </w:p>
          <w:p w14:paraId="12441312" w14:textId="35CAD85A" w:rsidR="00414E1A" w:rsidRPr="00414E1A" w:rsidRDefault="00414E1A" w:rsidP="00414E1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414E1A">
              <w:rPr>
                <w:color w:val="auto"/>
                <w:sz w:val="16"/>
                <w:szCs w:val="16"/>
              </w:rPr>
              <w:t xml:space="preserve">a empresa está excluída das vedações constantes do § 4º do art. 3º da Lei Complementar nº 123 de 14 de dezembro de 2006.  </w:t>
            </w:r>
          </w:p>
          <w:p w14:paraId="1DF2E584" w14:textId="77777777" w:rsidR="00414E1A" w:rsidRPr="00414E1A" w:rsidRDefault="00414E1A" w:rsidP="00414E1A">
            <w:pPr>
              <w:spacing w:before="0" w:after="0" w:line="360" w:lineRule="auto"/>
              <w:rPr>
                <w:color w:val="auto"/>
                <w:sz w:val="16"/>
                <w:szCs w:val="16"/>
              </w:rPr>
            </w:pP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45C26C0F" w:rsidR="007F089F" w:rsidRPr="00B43B03" w:rsidRDefault="00414E1A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4A6F6" w14:textId="77777777" w:rsidR="00992CEA" w:rsidRDefault="00992CEA" w:rsidP="001D145C">
      <w:pPr>
        <w:spacing w:before="0" w:after="0" w:line="240" w:lineRule="auto"/>
      </w:pPr>
      <w:r>
        <w:separator/>
      </w:r>
    </w:p>
  </w:endnote>
  <w:endnote w:type="continuationSeparator" w:id="0">
    <w:p w14:paraId="619377E0" w14:textId="77777777" w:rsidR="00992CEA" w:rsidRDefault="00992CEA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7FD94" w14:textId="77777777" w:rsidR="00992CEA" w:rsidRDefault="00992CEA" w:rsidP="001D145C">
      <w:pPr>
        <w:spacing w:before="0" w:after="0" w:line="240" w:lineRule="auto"/>
      </w:pPr>
      <w:r>
        <w:separator/>
      </w:r>
    </w:p>
  </w:footnote>
  <w:footnote w:type="continuationSeparator" w:id="0">
    <w:p w14:paraId="555FA496" w14:textId="77777777" w:rsidR="00992CEA" w:rsidRDefault="00992CEA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4E1A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33A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2CE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627</Words>
  <Characters>3389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</cp:revision>
  <cp:lastPrinted>2025-12-17T17:14:00Z</cp:lastPrinted>
  <dcterms:created xsi:type="dcterms:W3CDTF">2026-05-15T18:16:00Z</dcterms:created>
  <dcterms:modified xsi:type="dcterms:W3CDTF">2026-05-15T18:16:00Z</dcterms:modified>
</cp:coreProperties>
</file>