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7837" w:rsidRPr="00D62099" w:rsidRDefault="008B7837" w:rsidP="00D62099">
      <w:pPr>
        <w:pStyle w:val="Ttulo1"/>
        <w:spacing w:before="60" w:after="60" w:line="240" w:lineRule="auto"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bookmarkStart w:id="0" w:name="_Toc125205343"/>
      <w:r w:rsidRPr="00D62099">
        <w:rPr>
          <w:rFonts w:ascii="Times New Roman" w:hAnsi="Times New Roman" w:cs="Times New Roman"/>
          <w:b/>
          <w:color w:val="auto"/>
          <w:sz w:val="22"/>
          <w:szCs w:val="22"/>
        </w:rPr>
        <w:t>ESTUDOTÉCNICOPRELIMINAR</w:t>
      </w:r>
      <w:bookmarkEnd w:id="0"/>
    </w:p>
    <w:p w:rsidR="00F86618" w:rsidRPr="00D62099" w:rsidRDefault="00F86618" w:rsidP="00D62099">
      <w:pPr>
        <w:jc w:val="both"/>
        <w:rPr>
          <w:rFonts w:ascii="Times New Roman" w:hAnsi="Times New Roman" w:cs="Times New Roman"/>
        </w:rPr>
      </w:pPr>
    </w:p>
    <w:p w:rsidR="008B7837" w:rsidRPr="00D62099" w:rsidRDefault="008B7837" w:rsidP="00D62099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Times New Roman" w:hAnsi="Times New Roman" w:cs="Times New Roman"/>
          <w:sz w:val="22"/>
          <w:szCs w:val="22"/>
        </w:rPr>
      </w:pPr>
      <w:bookmarkStart w:id="1" w:name="_Toc125205344"/>
      <w:r w:rsidRPr="00D62099">
        <w:rPr>
          <w:rFonts w:ascii="Times New Roman" w:hAnsi="Times New Roman" w:cs="Times New Roman"/>
          <w:sz w:val="22"/>
          <w:szCs w:val="22"/>
        </w:rPr>
        <w:t>DESCRIÇÃO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DA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NECESSIDADE</w:t>
      </w:r>
      <w:bookmarkEnd w:id="1"/>
    </w:p>
    <w:p w:rsidR="00363B75" w:rsidRPr="00D62099" w:rsidRDefault="00B2286B" w:rsidP="00D62099">
      <w:pPr>
        <w:pStyle w:val="Nivel01"/>
        <w:numPr>
          <w:ilvl w:val="0"/>
          <w:numId w:val="0"/>
        </w:numPr>
        <w:spacing w:before="60" w:after="60"/>
        <w:rPr>
          <w:rFonts w:ascii="Times New Roman" w:hAnsi="Times New Roman" w:cs="Times New Roman"/>
          <w:b w:val="0"/>
          <w:sz w:val="22"/>
          <w:szCs w:val="22"/>
        </w:rPr>
      </w:pPr>
      <w:bookmarkStart w:id="2" w:name="_Toc125205345"/>
      <w:r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Estudo técnico preliminar para tratar da nece</w:t>
      </w:r>
      <w:r w:rsidR="00363B75"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ssidade da </w:t>
      </w:r>
      <w:bookmarkEnd w:id="2"/>
      <w:r w:rsidR="00732733"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aquisição de tubos, pedras e britas se faz necessária para a realização de serviços de drenagem, reparos e manutenção em vias públicas, promovendo o adequado escoamento das águas pluviais e garantindo melhores condições de tráfego e segurança. Esses materiais são essenciais para execução das atividades rotineiras da Secretaria de </w:t>
      </w:r>
      <w:r w:rsidR="00D62099"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Municipais</w:t>
      </w:r>
      <w:r w:rsidR="00732733"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, sendo indispensáveis para atender às demandas do município.</w:t>
      </w:r>
    </w:p>
    <w:p w:rsidR="00F86618" w:rsidRPr="00D62099" w:rsidRDefault="00F86618" w:rsidP="00D62099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Times New Roman" w:hAnsi="Times New Roman" w:cs="Times New Roman"/>
          <w:sz w:val="22"/>
          <w:szCs w:val="22"/>
        </w:rPr>
      </w:pPr>
      <w:bookmarkStart w:id="3" w:name="_Toc125205346"/>
    </w:p>
    <w:p w:rsidR="008B7837" w:rsidRPr="00D62099" w:rsidRDefault="008B7837" w:rsidP="00D62099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D62099">
        <w:rPr>
          <w:rFonts w:ascii="Times New Roman" w:hAnsi="Times New Roman" w:cs="Times New Roman"/>
          <w:sz w:val="22"/>
          <w:szCs w:val="22"/>
        </w:rPr>
        <w:t>REQUISITOS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DA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CONTRATAÇÃO</w:t>
      </w:r>
      <w:bookmarkEnd w:id="3"/>
    </w:p>
    <w:p w:rsidR="009C1AAA" w:rsidRPr="00D62099" w:rsidRDefault="009C1AAA" w:rsidP="00D62099">
      <w:pPr>
        <w:pStyle w:val="Nivel01"/>
        <w:numPr>
          <w:ilvl w:val="0"/>
          <w:numId w:val="0"/>
        </w:numPr>
        <w:spacing w:before="60" w:after="60"/>
        <w:rPr>
          <w:rFonts w:ascii="Times New Roman" w:hAnsi="Times New Roman" w:cs="Times New Roman"/>
          <w:b w:val="0"/>
          <w:sz w:val="22"/>
          <w:szCs w:val="22"/>
        </w:rPr>
      </w:pPr>
      <w:bookmarkStart w:id="4" w:name="_Toc125205347"/>
      <w:r w:rsidRPr="00D62099">
        <w:rPr>
          <w:rFonts w:ascii="Times New Roman" w:hAnsi="Times New Roman" w:cs="Times New Roman"/>
          <w:b w:val="0"/>
          <w:sz w:val="22"/>
          <w:szCs w:val="22"/>
        </w:rPr>
        <w:t>Os requisitos de cada item da contratação estão descritos no Termo de Referência</w:t>
      </w:r>
      <w:r w:rsidR="00C653D7" w:rsidRPr="00D62099">
        <w:rPr>
          <w:rFonts w:ascii="Times New Roman" w:hAnsi="Times New Roman" w:cs="Times New Roman"/>
          <w:b w:val="0"/>
          <w:sz w:val="22"/>
          <w:szCs w:val="22"/>
        </w:rPr>
        <w:t xml:space="preserve">. </w:t>
      </w:r>
    </w:p>
    <w:p w:rsidR="008C5DF2" w:rsidRPr="00D62099" w:rsidRDefault="008C5DF2" w:rsidP="00D62099">
      <w:pPr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lang w:eastAsia="pt-BR"/>
        </w:rPr>
        <w:t xml:space="preserve"> Os bens deverão ser entregues nos seguintes endereços e horários:</w:t>
      </w:r>
    </w:p>
    <w:p w:rsidR="008C5DF2" w:rsidRPr="00D62099" w:rsidRDefault="008C5DF2" w:rsidP="00D62099">
      <w:pPr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b/>
          <w:lang w:eastAsia="pt-BR"/>
        </w:rPr>
        <w:t>NA SECRETARIA MUNICIPAL DE OBRAS</w:t>
      </w:r>
      <w:r w:rsidR="00C7644D" w:rsidRPr="00D62099">
        <w:rPr>
          <w:rFonts w:ascii="Times New Roman" w:hAnsi="Times New Roman" w:cs="Times New Roman"/>
          <w:b/>
          <w:lang w:eastAsia="pt-BR"/>
        </w:rPr>
        <w:t xml:space="preserve"> E </w:t>
      </w:r>
      <w:proofErr w:type="gramStart"/>
      <w:r w:rsidR="00C7644D" w:rsidRPr="00D62099">
        <w:rPr>
          <w:rFonts w:ascii="Times New Roman" w:hAnsi="Times New Roman" w:cs="Times New Roman"/>
          <w:b/>
          <w:lang w:eastAsia="pt-BR"/>
        </w:rPr>
        <w:t>TRANSPORTES</w:t>
      </w:r>
      <w:r w:rsidRPr="00D62099">
        <w:rPr>
          <w:rFonts w:ascii="Times New Roman" w:hAnsi="Times New Roman" w:cs="Times New Roman"/>
          <w:b/>
          <w:lang w:eastAsia="pt-BR"/>
        </w:rPr>
        <w:t xml:space="preserve"> :</w:t>
      </w:r>
      <w:proofErr w:type="gramEnd"/>
      <w:r w:rsidR="00C7644D" w:rsidRPr="00D62099">
        <w:rPr>
          <w:rFonts w:ascii="Times New Roman" w:hAnsi="Times New Roman" w:cs="Times New Roman"/>
          <w:b/>
          <w:lang w:eastAsia="pt-BR"/>
        </w:rPr>
        <w:t xml:space="preserve"> </w:t>
      </w:r>
      <w:r w:rsidRPr="00D62099">
        <w:rPr>
          <w:rFonts w:ascii="Times New Roman" w:hAnsi="Times New Roman" w:cs="Times New Roman"/>
          <w:lang w:eastAsia="pt-BR"/>
        </w:rPr>
        <w:t xml:space="preserve">Rua Alexandre Silveira, nº120, Bairro Hospital, CEP 97390-000, Lavras do Sul – RS. Das 07h30min. </w:t>
      </w:r>
      <w:proofErr w:type="gramStart"/>
      <w:r w:rsidRPr="00D62099">
        <w:rPr>
          <w:rFonts w:ascii="Times New Roman" w:hAnsi="Times New Roman" w:cs="Times New Roman"/>
          <w:lang w:eastAsia="pt-BR"/>
        </w:rPr>
        <w:t>às</w:t>
      </w:r>
      <w:proofErr w:type="gramEnd"/>
      <w:r w:rsidRPr="00D62099">
        <w:rPr>
          <w:rFonts w:ascii="Times New Roman" w:hAnsi="Times New Roman" w:cs="Times New Roman"/>
          <w:lang w:eastAsia="pt-BR"/>
        </w:rPr>
        <w:t xml:space="preserve"> 13h, de segundas à sextas-feiras, nos dias úteis.</w:t>
      </w:r>
    </w:p>
    <w:p w:rsidR="002476E3" w:rsidRPr="00D62099" w:rsidRDefault="002476E3" w:rsidP="00D62099">
      <w:pPr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lang w:eastAsia="pt-BR"/>
        </w:rPr>
        <w:t xml:space="preserve"> </w:t>
      </w:r>
      <w:r w:rsidRPr="00D62099">
        <w:rPr>
          <w:rFonts w:ascii="Times New Roman" w:hAnsi="Times New Roman" w:cs="Times New Roman"/>
          <w:b/>
          <w:lang w:eastAsia="pt-BR"/>
        </w:rPr>
        <w:t xml:space="preserve">NA SECRETARIA MUNICIPAL DE MEIO RURAL: </w:t>
      </w:r>
      <w:r w:rsidRPr="00D62099">
        <w:rPr>
          <w:rFonts w:ascii="Times New Roman" w:hAnsi="Times New Roman" w:cs="Times New Roman"/>
          <w:lang w:eastAsia="pt-BR"/>
        </w:rPr>
        <w:t xml:space="preserve">Rua Alexandre Silveira, nº120, Bairro Hospital, CEP 97390-000, Lavras do Sul – RS. Das 07h30min. </w:t>
      </w:r>
      <w:proofErr w:type="gramStart"/>
      <w:r w:rsidRPr="00D62099">
        <w:rPr>
          <w:rFonts w:ascii="Times New Roman" w:hAnsi="Times New Roman" w:cs="Times New Roman"/>
          <w:lang w:eastAsia="pt-BR"/>
        </w:rPr>
        <w:t>às</w:t>
      </w:r>
      <w:proofErr w:type="gramEnd"/>
      <w:r w:rsidRPr="00D62099">
        <w:rPr>
          <w:rFonts w:ascii="Times New Roman" w:hAnsi="Times New Roman" w:cs="Times New Roman"/>
          <w:lang w:eastAsia="pt-BR"/>
        </w:rPr>
        <w:t xml:space="preserve"> 13h, de segundas à sextas-feiras, nos dias úteis.</w:t>
      </w:r>
    </w:p>
    <w:p w:rsidR="002476E3" w:rsidRPr="00D62099" w:rsidRDefault="002476E3" w:rsidP="00D62099">
      <w:pPr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b/>
          <w:lang w:eastAsia="pt-BR"/>
        </w:rPr>
        <w:t xml:space="preserve">NA SECRETARIA MUNICIPAL DE </w:t>
      </w:r>
      <w:proofErr w:type="gramStart"/>
      <w:r w:rsidRPr="00D62099">
        <w:rPr>
          <w:rFonts w:ascii="Times New Roman" w:hAnsi="Times New Roman" w:cs="Times New Roman"/>
          <w:b/>
          <w:lang w:eastAsia="pt-BR"/>
        </w:rPr>
        <w:t>ADMINISTRAÇÃO :</w:t>
      </w:r>
      <w:proofErr w:type="gramEnd"/>
      <w:r w:rsidRPr="00D62099">
        <w:rPr>
          <w:rFonts w:ascii="Times New Roman" w:hAnsi="Times New Roman" w:cs="Times New Roman"/>
          <w:b/>
          <w:lang w:eastAsia="pt-BR"/>
        </w:rPr>
        <w:t xml:space="preserve"> </w:t>
      </w:r>
      <w:r w:rsidRPr="00D62099">
        <w:rPr>
          <w:rFonts w:ascii="Times New Roman" w:hAnsi="Times New Roman" w:cs="Times New Roman"/>
          <w:lang w:eastAsia="pt-BR"/>
        </w:rPr>
        <w:t xml:space="preserve">Rua Coronel mesa, nº 373, centro, CEP 97390-000, Lavras do Sul – RS. Das 08h00min. </w:t>
      </w:r>
      <w:proofErr w:type="gramStart"/>
      <w:r w:rsidRPr="00D62099">
        <w:rPr>
          <w:rFonts w:ascii="Times New Roman" w:hAnsi="Times New Roman" w:cs="Times New Roman"/>
          <w:lang w:eastAsia="pt-BR"/>
        </w:rPr>
        <w:t>às</w:t>
      </w:r>
      <w:proofErr w:type="gramEnd"/>
      <w:r w:rsidRPr="00D62099">
        <w:rPr>
          <w:rFonts w:ascii="Times New Roman" w:hAnsi="Times New Roman" w:cs="Times New Roman"/>
          <w:lang w:eastAsia="pt-BR"/>
        </w:rPr>
        <w:t xml:space="preserve"> 14h, de segundas à sextas-feiras, nos dias úteis.</w:t>
      </w:r>
    </w:p>
    <w:p w:rsidR="00F86618" w:rsidRPr="00D62099" w:rsidRDefault="00FC7940" w:rsidP="00D62099">
      <w:pPr>
        <w:jc w:val="both"/>
        <w:rPr>
          <w:rFonts w:ascii="Times New Roman" w:hAnsi="Times New Roman" w:cs="Times New Roman"/>
          <w:b/>
          <w:i/>
          <w:lang w:eastAsia="pt-BR"/>
        </w:rPr>
      </w:pPr>
      <w:r w:rsidRPr="00D62099">
        <w:rPr>
          <w:rFonts w:ascii="Times New Roman" w:hAnsi="Times New Roman" w:cs="Times New Roman"/>
          <w:b/>
          <w:i/>
          <w:lang w:eastAsia="pt-BR"/>
        </w:rPr>
        <w:t>Os entregadores deveram estar em número suficiente para a realização das entregas.</w:t>
      </w:r>
    </w:p>
    <w:p w:rsidR="008B7837" w:rsidRPr="00D62099" w:rsidRDefault="008B7837" w:rsidP="00D62099">
      <w:pPr>
        <w:pStyle w:val="Nivel01"/>
        <w:numPr>
          <w:ilvl w:val="0"/>
          <w:numId w:val="0"/>
        </w:numPr>
        <w:spacing w:before="60" w:after="60"/>
        <w:rPr>
          <w:rFonts w:ascii="Times New Roman" w:hAnsi="Times New Roman" w:cs="Times New Roman"/>
          <w:sz w:val="22"/>
          <w:szCs w:val="22"/>
        </w:rPr>
      </w:pPr>
      <w:r w:rsidRPr="00D62099">
        <w:rPr>
          <w:rFonts w:ascii="Times New Roman" w:hAnsi="Times New Roman" w:cs="Times New Roman"/>
          <w:sz w:val="22"/>
          <w:szCs w:val="22"/>
        </w:rPr>
        <w:t>ESTIMATIVA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DAS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QUANTIDADES</w:t>
      </w:r>
      <w:bookmarkEnd w:id="4"/>
    </w:p>
    <w:p w:rsidR="0086619A" w:rsidRPr="00D62099" w:rsidRDefault="0086619A" w:rsidP="00D62099">
      <w:pPr>
        <w:spacing w:after="0" w:line="240" w:lineRule="auto"/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lang w:eastAsia="pt-BR"/>
        </w:rPr>
        <w:t>As quantidades foram definidas pelas Unidades Demandantes em função do histórico de demandas anteriores e projeções da uti</w:t>
      </w:r>
      <w:r w:rsidR="00E7546F" w:rsidRPr="00D62099">
        <w:rPr>
          <w:rFonts w:ascii="Times New Roman" w:hAnsi="Times New Roman" w:cs="Times New Roman"/>
          <w:lang w:eastAsia="pt-BR"/>
        </w:rPr>
        <w:t>lização no prazo da contratação.</w:t>
      </w:r>
    </w:p>
    <w:p w:rsidR="00F86618" w:rsidRPr="00D62099" w:rsidRDefault="00F86618" w:rsidP="00D62099">
      <w:pPr>
        <w:spacing w:after="0" w:line="240" w:lineRule="auto"/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lang w:eastAsia="pt-BR"/>
        </w:rPr>
        <w:t>As quantidades neste Estudo Técnico deverão ser suficientes para atender a</w:t>
      </w:r>
      <w:r w:rsidR="00732733" w:rsidRPr="00D62099">
        <w:rPr>
          <w:rFonts w:ascii="Times New Roman" w:hAnsi="Times New Roman" w:cs="Times New Roman"/>
          <w:lang w:eastAsia="pt-BR"/>
        </w:rPr>
        <w:t xml:space="preserve"> demanda pelo período de 12 meses sendo possível prorrogar por igual período.</w:t>
      </w:r>
    </w:p>
    <w:p w:rsidR="00F86618" w:rsidRPr="00D62099" w:rsidRDefault="00F86618" w:rsidP="00D62099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Times New Roman" w:hAnsi="Times New Roman" w:cs="Times New Roman"/>
          <w:sz w:val="22"/>
          <w:szCs w:val="22"/>
        </w:rPr>
      </w:pPr>
      <w:bookmarkStart w:id="5" w:name="_Toc125205349"/>
    </w:p>
    <w:p w:rsidR="008B7837" w:rsidRPr="00D62099" w:rsidRDefault="008B7837" w:rsidP="00D62099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D62099">
        <w:rPr>
          <w:rFonts w:ascii="Times New Roman" w:hAnsi="Times New Roman" w:cs="Times New Roman"/>
          <w:sz w:val="22"/>
          <w:szCs w:val="22"/>
        </w:rPr>
        <w:t>ESTIMATIVA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DO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PREÇO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DA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CONTRATAÇÃO</w:t>
      </w:r>
      <w:bookmarkEnd w:id="5"/>
    </w:p>
    <w:p w:rsidR="00E7490C" w:rsidRPr="00D62099" w:rsidRDefault="00511D10" w:rsidP="00D62099">
      <w:pPr>
        <w:spacing w:after="0" w:line="240" w:lineRule="auto"/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lang w:eastAsia="pt-BR"/>
        </w:rPr>
        <w:t>O valor total estimado</w:t>
      </w:r>
      <w:r w:rsidR="00E7490C" w:rsidRPr="00D62099">
        <w:rPr>
          <w:rFonts w:ascii="Times New Roman" w:hAnsi="Times New Roman" w:cs="Times New Roman"/>
          <w:lang w:eastAsia="pt-BR"/>
        </w:rPr>
        <w:t xml:space="preserve"> da contratação</w:t>
      </w:r>
      <w:r w:rsidRPr="00D62099">
        <w:rPr>
          <w:rFonts w:ascii="Times New Roman" w:hAnsi="Times New Roman" w:cs="Times New Roman"/>
          <w:lang w:eastAsia="pt-BR"/>
        </w:rPr>
        <w:t xml:space="preserve"> é</w:t>
      </w:r>
      <w:r w:rsidR="00E7490C" w:rsidRPr="00D62099">
        <w:rPr>
          <w:rFonts w:ascii="Times New Roman" w:hAnsi="Times New Roman" w:cs="Times New Roman"/>
          <w:lang w:eastAsia="pt-BR"/>
        </w:rPr>
        <w:t xml:space="preserve"> de </w:t>
      </w:r>
      <w:r w:rsidR="00327B52" w:rsidRPr="00D62099">
        <w:rPr>
          <w:rFonts w:ascii="Times New Roman" w:hAnsi="Times New Roman" w:cs="Times New Roman"/>
          <w:b/>
          <w:lang w:eastAsia="pt-BR"/>
        </w:rPr>
        <w:t>R$ 5.373.291,00 (Cinco milhões, trezentos e setenta e três mil, duzentos e noventa e um reais.)</w:t>
      </w:r>
      <w:r w:rsidR="00327B52" w:rsidRPr="00D62099">
        <w:rPr>
          <w:rFonts w:ascii="Times New Roman" w:hAnsi="Times New Roman" w:cs="Times New Roman"/>
          <w:lang w:eastAsia="pt-BR"/>
        </w:rPr>
        <w:t xml:space="preserve"> </w:t>
      </w:r>
      <w:r w:rsidR="00E7490C" w:rsidRPr="00D62099">
        <w:rPr>
          <w:rFonts w:ascii="Times New Roman" w:eastAsia="Times New Roman" w:hAnsi="Times New Roman" w:cs="Times New Roman"/>
        </w:rPr>
        <w:t xml:space="preserve">Os valores estimados para cada item foram obtidos a partir da média de 03 (três) preços públicos homologados. Através de pesquisa feita </w:t>
      </w:r>
      <w:proofErr w:type="spellStart"/>
      <w:r w:rsidR="00732733" w:rsidRPr="00D62099">
        <w:rPr>
          <w:rFonts w:ascii="Times New Roman" w:eastAsia="Times New Roman" w:hAnsi="Times New Roman" w:cs="Times New Roman"/>
        </w:rPr>
        <w:t>Licitacon</w:t>
      </w:r>
      <w:proofErr w:type="spellEnd"/>
      <w:r w:rsidR="00732733" w:rsidRPr="00D62099">
        <w:rPr>
          <w:rFonts w:ascii="Times New Roman" w:eastAsia="Times New Roman" w:hAnsi="Times New Roman" w:cs="Times New Roman"/>
        </w:rPr>
        <w:t xml:space="preserve"> e empresas físicas.</w:t>
      </w:r>
    </w:p>
    <w:p w:rsidR="00F86618" w:rsidRPr="00D62099" w:rsidRDefault="00F86618" w:rsidP="00D62099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Times New Roman" w:hAnsi="Times New Roman" w:cs="Times New Roman"/>
          <w:sz w:val="22"/>
          <w:szCs w:val="22"/>
          <w:highlight w:val="cyan"/>
        </w:rPr>
      </w:pPr>
      <w:bookmarkStart w:id="6" w:name="_Toc125205350"/>
    </w:p>
    <w:p w:rsidR="008B7837" w:rsidRPr="00D62099" w:rsidRDefault="008B7837" w:rsidP="00D62099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D62099">
        <w:rPr>
          <w:rFonts w:ascii="Times New Roman" w:hAnsi="Times New Roman" w:cs="Times New Roman"/>
          <w:sz w:val="22"/>
          <w:szCs w:val="22"/>
        </w:rPr>
        <w:t>DESCRIÇÃO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DA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SOLUÇÃO</w:t>
      </w:r>
      <w:bookmarkEnd w:id="6"/>
    </w:p>
    <w:p w:rsidR="00BA520A" w:rsidRPr="00D62099" w:rsidRDefault="00C7644D" w:rsidP="00D62099">
      <w:pPr>
        <w:pStyle w:val="Corpodetexto"/>
        <w:spacing w:before="60" w:beforeAutospacing="0" w:after="60" w:afterAutospacing="0"/>
        <w:ind w:right="-1"/>
        <w:jc w:val="both"/>
        <w:rPr>
          <w:bCs/>
          <w:sz w:val="22"/>
          <w:szCs w:val="22"/>
        </w:rPr>
      </w:pPr>
      <w:bookmarkStart w:id="7" w:name="_Toc125205351"/>
      <w:r w:rsidRPr="00D62099">
        <w:rPr>
          <w:bCs/>
          <w:sz w:val="22"/>
          <w:szCs w:val="22"/>
        </w:rPr>
        <w:t xml:space="preserve">A presente aquisição tem por objetivo o fornecimento de tubos, pedras e britas, materiais indispensáveis para execução de serviços de drenagem, manutenção e recuperação de vias públicas urbanas e rurais. Com a utilização desses insumos, será possível solucionar problemas de acúmulo de água, erosões e danos estruturais nas estradas, garantindo melhor escoamento pluvial, durabilidade das vias e segurança para o tráfego de veículos e pedestres. A medida visa atender às demandas da Secretaria de Obras, assegurando a continuidade e eficiência dos serviços públicos de </w:t>
      </w:r>
      <w:proofErr w:type="spellStart"/>
      <w:r w:rsidRPr="00D62099">
        <w:rPr>
          <w:bCs/>
          <w:sz w:val="22"/>
          <w:szCs w:val="22"/>
        </w:rPr>
        <w:t>infraestrutura</w:t>
      </w:r>
      <w:proofErr w:type="spellEnd"/>
      <w:r w:rsidRPr="00D62099">
        <w:rPr>
          <w:bCs/>
          <w:sz w:val="22"/>
          <w:szCs w:val="22"/>
        </w:rPr>
        <w:t xml:space="preserve"> viária.</w:t>
      </w:r>
    </w:p>
    <w:p w:rsidR="00F86618" w:rsidRPr="00D62099" w:rsidRDefault="00F86618" w:rsidP="00D62099">
      <w:pPr>
        <w:pStyle w:val="Nivel01"/>
        <w:numPr>
          <w:ilvl w:val="0"/>
          <w:numId w:val="0"/>
        </w:numPr>
        <w:spacing w:before="60" w:after="60"/>
        <w:ind w:left="360" w:hanging="360"/>
        <w:rPr>
          <w:rFonts w:ascii="Times New Roman" w:hAnsi="Times New Roman" w:cs="Times New Roman"/>
          <w:sz w:val="22"/>
          <w:szCs w:val="22"/>
          <w:highlight w:val="cyan"/>
        </w:rPr>
      </w:pPr>
    </w:p>
    <w:p w:rsidR="004244BE" w:rsidRPr="00D62099" w:rsidRDefault="008B7837" w:rsidP="00D62099">
      <w:pPr>
        <w:pStyle w:val="Nivel01"/>
        <w:numPr>
          <w:ilvl w:val="0"/>
          <w:numId w:val="0"/>
        </w:numPr>
        <w:spacing w:before="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D62099">
        <w:rPr>
          <w:rFonts w:ascii="Times New Roman" w:hAnsi="Times New Roman" w:cs="Times New Roman"/>
          <w:sz w:val="22"/>
          <w:szCs w:val="22"/>
        </w:rPr>
        <w:t>JUSTIFICATIVA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PARA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PARCELAMENTO</w:t>
      </w:r>
      <w:bookmarkStart w:id="8" w:name="_Toc125205352"/>
      <w:bookmarkEnd w:id="7"/>
    </w:p>
    <w:p w:rsidR="004244BE" w:rsidRPr="00D62099" w:rsidRDefault="004244BE" w:rsidP="00D62099">
      <w:pPr>
        <w:pStyle w:val="Nivel01"/>
        <w:numPr>
          <w:ilvl w:val="0"/>
          <w:numId w:val="0"/>
        </w:numPr>
        <w:spacing w:before="0"/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</w:pPr>
      <w:r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A adoção do sistema de Registro de Preços decorre da necess</w:t>
      </w:r>
      <w:r w:rsidR="00C7644D"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idade de contratações </w:t>
      </w:r>
      <w:proofErr w:type="spellStart"/>
      <w:r w:rsidR="00C7644D"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frequente</w:t>
      </w:r>
      <w:proofErr w:type="spellEnd"/>
      <w:r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e eventuais, da dificuldade de precisar os quantitativos a </w:t>
      </w:r>
      <w:proofErr w:type="gramStart"/>
      <w:r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>serem</w:t>
      </w:r>
      <w:proofErr w:type="gramEnd"/>
      <w:r w:rsidR="00CA54D4"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 utilizados</w:t>
      </w:r>
      <w:r w:rsidRPr="00D62099">
        <w:rPr>
          <w:rFonts w:ascii="Times New Roman" w:eastAsia="Times New Roman" w:hAnsi="Times New Roman" w:cs="Times New Roman"/>
          <w:b w:val="0"/>
          <w:bCs w:val="0"/>
          <w:sz w:val="22"/>
          <w:szCs w:val="22"/>
        </w:rPr>
        <w:t xml:space="preserve">, e ainda, objetiva evitar a imobilização desnecessária de recursos e o seu consequente desperdício. Permite assim que a Administração realize as suas contratações com racionalidade e de forma parcelada. </w:t>
      </w:r>
    </w:p>
    <w:p w:rsidR="00F86618" w:rsidRPr="00D62099" w:rsidRDefault="00017E31" w:rsidP="00D62099">
      <w:pPr>
        <w:spacing w:after="0" w:line="240" w:lineRule="auto"/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lang w:eastAsia="pt-BR"/>
        </w:rPr>
        <w:t>Também, considerando a limitação de espaço físico e a possibilidade de aquisição de quantitativos parcelados durante o período de vigência da Ata e a disponibilidade orçamentária a cada pedido de fornecimento, optou-se pelo fo</w:t>
      </w:r>
      <w:r w:rsidR="00CA54D4" w:rsidRPr="00D62099">
        <w:rPr>
          <w:rFonts w:ascii="Times New Roman" w:hAnsi="Times New Roman" w:cs="Times New Roman"/>
          <w:lang w:eastAsia="pt-BR"/>
        </w:rPr>
        <w:t>rnecimento dos bens através do Sistema de Registro de P</w:t>
      </w:r>
      <w:r w:rsidRPr="00D62099">
        <w:rPr>
          <w:rFonts w:ascii="Times New Roman" w:hAnsi="Times New Roman" w:cs="Times New Roman"/>
          <w:lang w:eastAsia="pt-BR"/>
        </w:rPr>
        <w:t>reços.</w:t>
      </w:r>
      <w:bookmarkStart w:id="9" w:name="art18§1xiii"/>
      <w:bookmarkStart w:id="10" w:name="_Toc125205356"/>
      <w:bookmarkEnd w:id="8"/>
      <w:bookmarkEnd w:id="9"/>
    </w:p>
    <w:p w:rsidR="00BA520A" w:rsidRPr="00D62099" w:rsidRDefault="00BA520A" w:rsidP="00D62099">
      <w:pPr>
        <w:pStyle w:val="Nivel01"/>
        <w:numPr>
          <w:ilvl w:val="0"/>
          <w:numId w:val="0"/>
        </w:numPr>
        <w:spacing w:before="0"/>
        <w:rPr>
          <w:rFonts w:ascii="Times New Roman" w:hAnsi="Times New Roman" w:cs="Times New Roman"/>
          <w:spacing w:val="-5"/>
          <w:sz w:val="22"/>
          <w:szCs w:val="22"/>
        </w:rPr>
      </w:pPr>
    </w:p>
    <w:p w:rsidR="008B7837" w:rsidRPr="00D62099" w:rsidRDefault="008B7837" w:rsidP="00D62099">
      <w:pPr>
        <w:pStyle w:val="Nivel01"/>
        <w:numPr>
          <w:ilvl w:val="0"/>
          <w:numId w:val="0"/>
        </w:numPr>
        <w:spacing w:before="0"/>
        <w:ind w:left="360" w:hanging="360"/>
        <w:rPr>
          <w:rFonts w:ascii="Times New Roman" w:hAnsi="Times New Roman" w:cs="Times New Roman"/>
          <w:sz w:val="22"/>
          <w:szCs w:val="22"/>
        </w:rPr>
      </w:pPr>
      <w:r w:rsidRPr="00D62099">
        <w:rPr>
          <w:rFonts w:ascii="Times New Roman" w:hAnsi="Times New Roman" w:cs="Times New Roman"/>
          <w:spacing w:val="-5"/>
          <w:sz w:val="22"/>
          <w:szCs w:val="22"/>
        </w:rPr>
        <w:t xml:space="preserve">POSICIONAMENTO SOBRE A </w:t>
      </w:r>
      <w:r w:rsidRPr="00D62099">
        <w:rPr>
          <w:rFonts w:ascii="Times New Roman" w:hAnsi="Times New Roman" w:cs="Times New Roman"/>
          <w:sz w:val="22"/>
          <w:szCs w:val="22"/>
        </w:rPr>
        <w:t>VIABILIDADE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DA</w:t>
      </w:r>
      <w:r w:rsidR="00C7644D" w:rsidRPr="00D62099">
        <w:rPr>
          <w:rFonts w:ascii="Times New Roman" w:hAnsi="Times New Roman" w:cs="Times New Roman"/>
          <w:sz w:val="22"/>
          <w:szCs w:val="22"/>
        </w:rPr>
        <w:t xml:space="preserve"> </w:t>
      </w:r>
      <w:r w:rsidRPr="00D62099">
        <w:rPr>
          <w:rFonts w:ascii="Times New Roman" w:hAnsi="Times New Roman" w:cs="Times New Roman"/>
          <w:sz w:val="22"/>
          <w:szCs w:val="22"/>
        </w:rPr>
        <w:t>CONTRATAÇÃO</w:t>
      </w:r>
      <w:bookmarkEnd w:id="10"/>
    </w:p>
    <w:p w:rsidR="000C3F1C" w:rsidRPr="00D62099" w:rsidRDefault="000C3F1C" w:rsidP="00D62099">
      <w:pPr>
        <w:spacing w:after="0" w:line="240" w:lineRule="auto"/>
        <w:jc w:val="both"/>
        <w:rPr>
          <w:rFonts w:ascii="Times New Roman" w:hAnsi="Times New Roman" w:cs="Times New Roman"/>
          <w:lang w:eastAsia="pt-BR"/>
        </w:rPr>
      </w:pPr>
      <w:r w:rsidRPr="00D62099">
        <w:rPr>
          <w:rFonts w:ascii="Times New Roman" w:hAnsi="Times New Roman" w:cs="Times New Roman"/>
          <w:bCs/>
        </w:rPr>
        <w:t>O material a ser adquirido enquadra-se como bem comum, por possuir padrões de desempenho e características gerais e específicas, usualmente encontradas no mercado, podendo, portanto, ser licitado por meio da modalidade Pregão Eletrônico. Assim, a aquisição mostra-se viável na modalidade de compra por Pregão eletrônico e julgamento por Menor Preço.</w:t>
      </w:r>
    </w:p>
    <w:p w:rsidR="00017E31" w:rsidRPr="00D62099" w:rsidRDefault="00017E31" w:rsidP="00D62099">
      <w:pPr>
        <w:pStyle w:val="Corpodetexto"/>
        <w:spacing w:before="60" w:beforeAutospacing="0" w:after="60" w:afterAutospacing="0"/>
        <w:ind w:right="116"/>
        <w:jc w:val="both"/>
        <w:rPr>
          <w:sz w:val="22"/>
          <w:szCs w:val="22"/>
        </w:rPr>
      </w:pPr>
    </w:p>
    <w:p w:rsidR="008B7837" w:rsidRPr="00D62099" w:rsidRDefault="00B36C0D" w:rsidP="00D62099">
      <w:pPr>
        <w:pStyle w:val="Corpodetexto"/>
        <w:spacing w:before="60" w:beforeAutospacing="0" w:after="60" w:afterAutospacing="0"/>
        <w:ind w:right="116"/>
        <w:jc w:val="both"/>
        <w:rPr>
          <w:b/>
          <w:sz w:val="22"/>
          <w:szCs w:val="22"/>
        </w:rPr>
      </w:pPr>
      <w:r w:rsidRPr="00D62099">
        <w:rPr>
          <w:b/>
          <w:sz w:val="22"/>
          <w:szCs w:val="22"/>
        </w:rPr>
        <w:t>Lavras do Sul,</w:t>
      </w:r>
      <w:r w:rsidR="002476E3" w:rsidRPr="00D62099">
        <w:rPr>
          <w:b/>
          <w:sz w:val="22"/>
          <w:szCs w:val="22"/>
        </w:rPr>
        <w:t xml:space="preserve"> 27 de Fevereiro de 2026</w:t>
      </w:r>
      <w:r w:rsidRPr="00D62099">
        <w:rPr>
          <w:b/>
          <w:sz w:val="22"/>
          <w:szCs w:val="22"/>
        </w:rPr>
        <w:t>.</w:t>
      </w:r>
    </w:p>
    <w:p w:rsidR="002E42A6" w:rsidRPr="00D62099" w:rsidRDefault="002E42A6" w:rsidP="00D62099">
      <w:pPr>
        <w:pStyle w:val="Corpodetexto"/>
        <w:spacing w:before="60" w:beforeAutospacing="0" w:after="60" w:afterAutospacing="0"/>
        <w:ind w:right="116"/>
        <w:jc w:val="both"/>
        <w:rPr>
          <w:b/>
          <w:sz w:val="22"/>
          <w:szCs w:val="22"/>
        </w:rPr>
      </w:pPr>
    </w:p>
    <w:p w:rsidR="002476E3" w:rsidRPr="00D62099" w:rsidRDefault="002476E3" w:rsidP="00D62099">
      <w:pPr>
        <w:pStyle w:val="Corpodetexto"/>
        <w:spacing w:before="60" w:beforeAutospacing="0" w:after="60" w:afterAutospacing="0"/>
        <w:ind w:right="116"/>
        <w:jc w:val="both"/>
        <w:rPr>
          <w:b/>
          <w:sz w:val="22"/>
          <w:szCs w:val="22"/>
        </w:rPr>
      </w:pPr>
      <w:r w:rsidRPr="00D62099">
        <w:rPr>
          <w:b/>
          <w:sz w:val="22"/>
          <w:szCs w:val="22"/>
        </w:rPr>
        <w:t xml:space="preserve">Tarcisio </w:t>
      </w:r>
      <w:proofErr w:type="spellStart"/>
      <w:r w:rsidRPr="00D62099">
        <w:rPr>
          <w:b/>
          <w:sz w:val="22"/>
          <w:szCs w:val="22"/>
        </w:rPr>
        <w:t>Pergher</w:t>
      </w:r>
      <w:proofErr w:type="spellEnd"/>
    </w:p>
    <w:p w:rsidR="002E42A6" w:rsidRPr="00D62099" w:rsidRDefault="00732733" w:rsidP="00D62099">
      <w:pPr>
        <w:pStyle w:val="Corpodetexto"/>
        <w:spacing w:before="60" w:beforeAutospacing="0" w:after="60" w:afterAutospacing="0"/>
        <w:ind w:right="116"/>
        <w:jc w:val="both"/>
        <w:rPr>
          <w:b/>
          <w:sz w:val="22"/>
          <w:szCs w:val="22"/>
        </w:rPr>
      </w:pPr>
      <w:r w:rsidRPr="00D62099">
        <w:rPr>
          <w:b/>
          <w:sz w:val="22"/>
          <w:szCs w:val="22"/>
        </w:rPr>
        <w:t>Secretário</w:t>
      </w:r>
      <w:r w:rsidR="002E42A6" w:rsidRPr="00D62099">
        <w:rPr>
          <w:b/>
          <w:sz w:val="22"/>
          <w:szCs w:val="22"/>
        </w:rPr>
        <w:t xml:space="preserve"> de </w:t>
      </w:r>
      <w:r w:rsidR="00FC7940" w:rsidRPr="00D62099">
        <w:rPr>
          <w:b/>
          <w:sz w:val="22"/>
          <w:szCs w:val="22"/>
        </w:rPr>
        <w:t>Obras e T</w:t>
      </w:r>
      <w:bookmarkStart w:id="11" w:name="_GoBack"/>
      <w:bookmarkEnd w:id="11"/>
      <w:r w:rsidR="00FC7940" w:rsidRPr="00D62099">
        <w:rPr>
          <w:b/>
          <w:sz w:val="22"/>
          <w:szCs w:val="22"/>
        </w:rPr>
        <w:t>ransportes</w:t>
      </w:r>
      <w:r w:rsidR="00414638" w:rsidRPr="00D62099">
        <w:rPr>
          <w:b/>
          <w:sz w:val="22"/>
          <w:szCs w:val="22"/>
        </w:rPr>
        <w:t xml:space="preserve"> </w:t>
      </w:r>
    </w:p>
    <w:p w:rsidR="008B7837" w:rsidRPr="00D62099" w:rsidRDefault="008B7837" w:rsidP="00D62099">
      <w:pPr>
        <w:pStyle w:val="Corpodetexto"/>
        <w:spacing w:before="60" w:beforeAutospacing="0" w:after="60" w:afterAutospacing="0"/>
        <w:ind w:right="116"/>
        <w:jc w:val="both"/>
        <w:rPr>
          <w:sz w:val="22"/>
          <w:szCs w:val="22"/>
        </w:rPr>
      </w:pPr>
    </w:p>
    <w:sectPr w:rsidR="008B7837" w:rsidRPr="00D62099" w:rsidSect="00FF333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1B0318"/>
    <w:multiLevelType w:val="hybridMultilevel"/>
    <w:tmpl w:val="D70EAAC4"/>
    <w:lvl w:ilvl="0" w:tplc="C790736A">
      <w:start w:val="1"/>
      <w:numFmt w:val="decimal"/>
      <w:lvlText w:val="%1"/>
      <w:lvlJc w:val="left"/>
      <w:pPr>
        <w:ind w:left="1029" w:hanging="178"/>
      </w:pPr>
      <w:rPr>
        <w:rFonts w:ascii="Calibri" w:eastAsia="Calibri" w:hAnsi="Calibri" w:cs="Calibri" w:hint="default"/>
        <w:b/>
        <w:bCs/>
        <w:w w:val="100"/>
        <w:sz w:val="24"/>
        <w:szCs w:val="24"/>
        <w:lang w:val="pt-PT" w:eastAsia="en-US" w:bidi="ar-SA"/>
      </w:rPr>
    </w:lvl>
    <w:lvl w:ilvl="1" w:tplc="4CAA6764">
      <w:start w:val="1"/>
      <w:numFmt w:val="lowerLetter"/>
      <w:lvlText w:val="%2)"/>
      <w:lvlJc w:val="left"/>
      <w:pPr>
        <w:ind w:left="668" w:hanging="262"/>
      </w:pPr>
      <w:rPr>
        <w:rFonts w:ascii="Calibri" w:eastAsia="Calibri" w:hAnsi="Calibri" w:cs="Calibri" w:hint="default"/>
        <w:w w:val="100"/>
        <w:sz w:val="24"/>
        <w:szCs w:val="24"/>
        <w:lang w:val="pt-PT" w:eastAsia="en-US" w:bidi="ar-SA"/>
      </w:rPr>
    </w:lvl>
    <w:lvl w:ilvl="2" w:tplc="03120302">
      <w:numFmt w:val="bullet"/>
      <w:lvlText w:val="•"/>
      <w:lvlJc w:val="left"/>
      <w:pPr>
        <w:ind w:left="1556" w:hanging="262"/>
      </w:pPr>
      <w:rPr>
        <w:lang w:val="pt-PT" w:eastAsia="en-US" w:bidi="ar-SA"/>
      </w:rPr>
    </w:lvl>
    <w:lvl w:ilvl="3" w:tplc="C6EE46F2">
      <w:numFmt w:val="bullet"/>
      <w:lvlText w:val="•"/>
      <w:lvlJc w:val="left"/>
      <w:pPr>
        <w:ind w:left="2452" w:hanging="262"/>
      </w:pPr>
      <w:rPr>
        <w:lang w:val="pt-PT" w:eastAsia="en-US" w:bidi="ar-SA"/>
      </w:rPr>
    </w:lvl>
    <w:lvl w:ilvl="4" w:tplc="23C21322">
      <w:numFmt w:val="bullet"/>
      <w:lvlText w:val="•"/>
      <w:lvlJc w:val="left"/>
      <w:pPr>
        <w:ind w:left="3348" w:hanging="262"/>
      </w:pPr>
      <w:rPr>
        <w:lang w:val="pt-PT" w:eastAsia="en-US" w:bidi="ar-SA"/>
      </w:rPr>
    </w:lvl>
    <w:lvl w:ilvl="5" w:tplc="3E06EF46">
      <w:numFmt w:val="bullet"/>
      <w:lvlText w:val="•"/>
      <w:lvlJc w:val="left"/>
      <w:pPr>
        <w:ind w:left="4245" w:hanging="262"/>
      </w:pPr>
      <w:rPr>
        <w:lang w:val="pt-PT" w:eastAsia="en-US" w:bidi="ar-SA"/>
      </w:rPr>
    </w:lvl>
    <w:lvl w:ilvl="6" w:tplc="139C915C">
      <w:numFmt w:val="bullet"/>
      <w:lvlText w:val="•"/>
      <w:lvlJc w:val="left"/>
      <w:pPr>
        <w:ind w:left="5141" w:hanging="262"/>
      </w:pPr>
      <w:rPr>
        <w:lang w:val="pt-PT" w:eastAsia="en-US" w:bidi="ar-SA"/>
      </w:rPr>
    </w:lvl>
    <w:lvl w:ilvl="7" w:tplc="0E4A7D52">
      <w:numFmt w:val="bullet"/>
      <w:lvlText w:val="•"/>
      <w:lvlJc w:val="left"/>
      <w:pPr>
        <w:ind w:left="6037" w:hanging="262"/>
      </w:pPr>
      <w:rPr>
        <w:lang w:val="pt-PT" w:eastAsia="en-US" w:bidi="ar-SA"/>
      </w:rPr>
    </w:lvl>
    <w:lvl w:ilvl="8" w:tplc="1252119C">
      <w:numFmt w:val="bullet"/>
      <w:lvlText w:val="•"/>
      <w:lvlJc w:val="left"/>
      <w:pPr>
        <w:ind w:left="6933" w:hanging="262"/>
      </w:pPr>
      <w:rPr>
        <w:lang w:val="pt-PT" w:eastAsia="en-US" w:bidi="ar-SA"/>
      </w:rPr>
    </w:lvl>
  </w:abstractNum>
  <w:abstractNum w:abstractNumId="1">
    <w:nsid w:val="1D5C100D"/>
    <w:multiLevelType w:val="multilevel"/>
    <w:tmpl w:val="35C892D8"/>
    <w:lvl w:ilvl="0">
      <w:start w:val="1"/>
      <w:numFmt w:val="decimal"/>
      <w:pStyle w:val="Nivel01"/>
      <w:lvlText w:val="%1."/>
      <w:lvlJc w:val="left"/>
      <w:pPr>
        <w:ind w:left="3196" w:hanging="360"/>
      </w:pPr>
      <w:rPr>
        <w:rFonts w:hint="default"/>
        <w:b/>
      </w:rPr>
    </w:lvl>
    <w:lvl w:ilvl="1">
      <w:start w:val="1"/>
      <w:numFmt w:val="decimal"/>
      <w:pStyle w:val="Nivel2"/>
      <w:lvlText w:val="%1.%2."/>
      <w:lvlJc w:val="left"/>
      <w:pPr>
        <w:ind w:left="999" w:hanging="432"/>
      </w:pPr>
      <w:rPr>
        <w:rFonts w:hint="default"/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cs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  <w:rPr>
        <w:rFonts w:hint="default"/>
      </w:r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"/>
    <w:lvlOverride w:ilvl="0">
      <w:startOverride w:val="5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8B7837"/>
    <w:rsid w:val="00017E31"/>
    <w:rsid w:val="000C3F1C"/>
    <w:rsid w:val="000F0057"/>
    <w:rsid w:val="002476E3"/>
    <w:rsid w:val="0028373A"/>
    <w:rsid w:val="002A1452"/>
    <w:rsid w:val="002E42A6"/>
    <w:rsid w:val="00327B52"/>
    <w:rsid w:val="00363B75"/>
    <w:rsid w:val="00414638"/>
    <w:rsid w:val="004244BE"/>
    <w:rsid w:val="00487E31"/>
    <w:rsid w:val="00490B25"/>
    <w:rsid w:val="00511D10"/>
    <w:rsid w:val="00512F9F"/>
    <w:rsid w:val="005522AE"/>
    <w:rsid w:val="00596E73"/>
    <w:rsid w:val="005A405B"/>
    <w:rsid w:val="005D2361"/>
    <w:rsid w:val="005E1BFD"/>
    <w:rsid w:val="00606048"/>
    <w:rsid w:val="006C3BA2"/>
    <w:rsid w:val="00732733"/>
    <w:rsid w:val="007D138E"/>
    <w:rsid w:val="00805BD8"/>
    <w:rsid w:val="00816D65"/>
    <w:rsid w:val="00856584"/>
    <w:rsid w:val="0086619A"/>
    <w:rsid w:val="008B7837"/>
    <w:rsid w:val="008C5DF2"/>
    <w:rsid w:val="0095676E"/>
    <w:rsid w:val="00991EEB"/>
    <w:rsid w:val="009A2AD9"/>
    <w:rsid w:val="009C1AAA"/>
    <w:rsid w:val="009C1D5F"/>
    <w:rsid w:val="00B11926"/>
    <w:rsid w:val="00B2286B"/>
    <w:rsid w:val="00B36C0D"/>
    <w:rsid w:val="00B96AC0"/>
    <w:rsid w:val="00BA520A"/>
    <w:rsid w:val="00C010CC"/>
    <w:rsid w:val="00C64F27"/>
    <w:rsid w:val="00C653D7"/>
    <w:rsid w:val="00C7644D"/>
    <w:rsid w:val="00C83764"/>
    <w:rsid w:val="00CA54D4"/>
    <w:rsid w:val="00CC50CB"/>
    <w:rsid w:val="00D0726A"/>
    <w:rsid w:val="00D62099"/>
    <w:rsid w:val="00D81430"/>
    <w:rsid w:val="00DA0C79"/>
    <w:rsid w:val="00E053D2"/>
    <w:rsid w:val="00E10D2C"/>
    <w:rsid w:val="00E41535"/>
    <w:rsid w:val="00E7490C"/>
    <w:rsid w:val="00E7546F"/>
    <w:rsid w:val="00E845F1"/>
    <w:rsid w:val="00EC113F"/>
    <w:rsid w:val="00F76C10"/>
    <w:rsid w:val="00F86618"/>
    <w:rsid w:val="00FB2EAB"/>
    <w:rsid w:val="00FC7940"/>
    <w:rsid w:val="00FF3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B7837"/>
  </w:style>
  <w:style w:type="paragraph" w:styleId="Ttulo1">
    <w:name w:val="heading 1"/>
    <w:basedOn w:val="Normal"/>
    <w:next w:val="Normal"/>
    <w:link w:val="Ttulo1Char"/>
    <w:uiPriority w:val="9"/>
    <w:qFormat/>
    <w:rsid w:val="008B7837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8B7837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table" w:styleId="Tabelacomgrade">
    <w:name w:val="Table Grid"/>
    <w:basedOn w:val="Tabelanormal"/>
    <w:uiPriority w:val="39"/>
    <w:rsid w:val="008B783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link w:val="PargrafodaListaChar"/>
    <w:uiPriority w:val="34"/>
    <w:qFormat/>
    <w:rsid w:val="008B7837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customStyle="1" w:styleId="Nivel01">
    <w:name w:val="Nivel 01"/>
    <w:basedOn w:val="Ttulo1"/>
    <w:next w:val="Normal"/>
    <w:link w:val="Nivel01Char"/>
    <w:qFormat/>
    <w:rsid w:val="008B7837"/>
    <w:pPr>
      <w:numPr>
        <w:numId w:val="1"/>
      </w:numPr>
      <w:tabs>
        <w:tab w:val="left" w:pos="567"/>
      </w:tabs>
      <w:spacing w:line="240" w:lineRule="auto"/>
      <w:ind w:left="360"/>
      <w:jc w:val="both"/>
    </w:pPr>
    <w:rPr>
      <w:rFonts w:ascii="Arial" w:hAnsi="Arial" w:cs="Arial"/>
      <w:b/>
      <w:bCs/>
      <w:color w:val="auto"/>
      <w:sz w:val="20"/>
      <w:szCs w:val="20"/>
      <w:lang w:eastAsia="pt-BR"/>
    </w:rPr>
  </w:style>
  <w:style w:type="character" w:customStyle="1" w:styleId="Nivel01Char">
    <w:name w:val="Nivel 01 Char"/>
    <w:basedOn w:val="Fontepargpadro"/>
    <w:link w:val="Nivel01"/>
    <w:rsid w:val="008B7837"/>
    <w:rPr>
      <w:rFonts w:ascii="Arial" w:eastAsiaTheme="majorEastAsia" w:hAnsi="Arial" w:cs="Arial"/>
      <w:b/>
      <w:bCs/>
      <w:sz w:val="20"/>
      <w:szCs w:val="20"/>
      <w:lang w:eastAsia="pt-BR"/>
    </w:rPr>
  </w:style>
  <w:style w:type="paragraph" w:customStyle="1" w:styleId="Nivel2">
    <w:name w:val="Nivel 2"/>
    <w:basedOn w:val="Normal"/>
    <w:qFormat/>
    <w:rsid w:val="008B7837"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rsid w:val="008B7837"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8B7837"/>
    <w:pPr>
      <w:numPr>
        <w:ilvl w:val="3"/>
      </w:numPr>
    </w:pPr>
    <w:rPr>
      <w:color w:val="auto"/>
    </w:rPr>
  </w:style>
  <w:style w:type="paragraph" w:customStyle="1" w:styleId="Nivel5">
    <w:name w:val="Nivel 5"/>
    <w:basedOn w:val="Nivel4"/>
    <w:qFormat/>
    <w:rsid w:val="008B7837"/>
    <w:pPr>
      <w:numPr>
        <w:ilvl w:val="4"/>
      </w:numPr>
    </w:pPr>
  </w:style>
  <w:style w:type="character" w:customStyle="1" w:styleId="PargrafodaListaChar">
    <w:name w:val="Parágrafo da Lista Char"/>
    <w:basedOn w:val="Fontepargpadro"/>
    <w:link w:val="PargrafodaLista"/>
    <w:uiPriority w:val="34"/>
    <w:rsid w:val="008B7837"/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8B78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8B7837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19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19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7407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5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5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527</TotalTime>
  <Pages>2</Pages>
  <Words>596</Words>
  <Characters>3219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COMPRAS</cp:lastModifiedBy>
  <cp:revision>55</cp:revision>
  <cp:lastPrinted>2025-10-29T11:28:00Z</cp:lastPrinted>
  <dcterms:created xsi:type="dcterms:W3CDTF">2023-03-29T14:27:00Z</dcterms:created>
  <dcterms:modified xsi:type="dcterms:W3CDTF">2026-03-20T12:35:00Z</dcterms:modified>
</cp:coreProperties>
</file>