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A8795B" w14:textId="0424240C" w:rsidR="00DF7D27" w:rsidRPr="008E7B56" w:rsidRDefault="00DF7D27" w:rsidP="008E7B56">
      <w:pPr>
        <w:pStyle w:val="Ttulo1"/>
        <w:spacing w:after="120"/>
        <w:ind w:left="0"/>
        <w:jc w:val="center"/>
        <w:rPr>
          <w:rFonts w:asciiTheme="minorHAnsi" w:hAnsiTheme="minorHAnsi" w:cstheme="minorHAnsi"/>
          <w:spacing w:val="1"/>
        </w:rPr>
      </w:pPr>
      <w:r w:rsidRPr="008E7B56">
        <w:rPr>
          <w:rFonts w:asciiTheme="minorHAnsi" w:hAnsiTheme="minorHAnsi" w:cstheme="minorHAnsi"/>
        </w:rPr>
        <w:t xml:space="preserve">TERMO </w:t>
      </w:r>
      <w:r w:rsidR="008E7B56" w:rsidRPr="008E7B56">
        <w:rPr>
          <w:rFonts w:asciiTheme="minorHAnsi" w:hAnsiTheme="minorHAnsi" w:cstheme="minorHAnsi"/>
        </w:rPr>
        <w:t xml:space="preserve">AUTORIZAÇÃO </w:t>
      </w:r>
      <w:r w:rsidRPr="008E7B56">
        <w:rPr>
          <w:rFonts w:asciiTheme="minorHAnsi" w:hAnsiTheme="minorHAnsi" w:cstheme="minorHAnsi"/>
        </w:rPr>
        <w:t>DE DISPENSA DE LICITAÇÃO</w:t>
      </w:r>
    </w:p>
    <w:p w14:paraId="22447A24" w14:textId="07B09E97" w:rsidR="00DF7D27" w:rsidRPr="008E7B56" w:rsidRDefault="00DF7D27" w:rsidP="008E7B56">
      <w:pPr>
        <w:pStyle w:val="Ttulo1"/>
        <w:spacing w:after="120"/>
        <w:ind w:left="0"/>
        <w:jc w:val="center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>Dispensa</w:t>
      </w:r>
      <w:r w:rsidRPr="008E7B56">
        <w:rPr>
          <w:rFonts w:asciiTheme="minorHAnsi" w:hAnsiTheme="minorHAnsi" w:cstheme="minorHAnsi"/>
          <w:spacing w:val="-7"/>
        </w:rPr>
        <w:t xml:space="preserve"> </w:t>
      </w:r>
      <w:r w:rsidRPr="008E7B56">
        <w:rPr>
          <w:rFonts w:asciiTheme="minorHAnsi" w:hAnsiTheme="minorHAnsi" w:cstheme="minorHAnsi"/>
        </w:rPr>
        <w:t>de</w:t>
      </w:r>
      <w:r w:rsidRPr="008E7B56">
        <w:rPr>
          <w:rFonts w:asciiTheme="minorHAnsi" w:hAnsiTheme="minorHAnsi" w:cstheme="minorHAnsi"/>
          <w:spacing w:val="-3"/>
        </w:rPr>
        <w:t xml:space="preserve"> </w:t>
      </w:r>
      <w:r w:rsidRPr="008E7B56">
        <w:rPr>
          <w:rFonts w:asciiTheme="minorHAnsi" w:hAnsiTheme="minorHAnsi" w:cstheme="minorHAnsi"/>
        </w:rPr>
        <w:t>Licitação</w:t>
      </w:r>
      <w:r w:rsidRPr="008E7B56">
        <w:rPr>
          <w:rFonts w:asciiTheme="minorHAnsi" w:hAnsiTheme="minorHAnsi" w:cstheme="minorHAnsi"/>
          <w:spacing w:val="-4"/>
        </w:rPr>
        <w:t xml:space="preserve"> </w:t>
      </w:r>
      <w:r w:rsidRPr="008E7B56">
        <w:rPr>
          <w:rFonts w:asciiTheme="minorHAnsi" w:hAnsiTheme="minorHAnsi" w:cstheme="minorHAnsi"/>
        </w:rPr>
        <w:t>nº</w:t>
      </w:r>
      <w:r w:rsidRPr="008E7B56">
        <w:rPr>
          <w:rFonts w:asciiTheme="minorHAnsi" w:hAnsiTheme="minorHAnsi" w:cstheme="minorHAnsi"/>
          <w:spacing w:val="-2"/>
        </w:rPr>
        <w:t xml:space="preserve"> </w:t>
      </w:r>
      <w:r w:rsidR="006C38B2">
        <w:rPr>
          <w:rFonts w:asciiTheme="minorHAnsi" w:hAnsiTheme="minorHAnsi" w:cstheme="minorHAnsi"/>
          <w:spacing w:val="-2"/>
        </w:rPr>
        <w:t>0</w:t>
      </w:r>
      <w:r w:rsidR="00622EF1">
        <w:rPr>
          <w:rFonts w:asciiTheme="minorHAnsi" w:hAnsiTheme="minorHAnsi" w:cstheme="minorHAnsi"/>
          <w:spacing w:val="-2"/>
        </w:rPr>
        <w:t>26</w:t>
      </w:r>
      <w:r w:rsidRPr="008E7B56">
        <w:rPr>
          <w:rFonts w:asciiTheme="minorHAnsi" w:hAnsiTheme="minorHAnsi" w:cstheme="minorHAnsi"/>
          <w:spacing w:val="-2"/>
        </w:rPr>
        <w:t>/202</w:t>
      </w:r>
      <w:r w:rsidR="00246CD4" w:rsidRPr="008E7B56">
        <w:rPr>
          <w:rFonts w:asciiTheme="minorHAnsi" w:hAnsiTheme="minorHAnsi" w:cstheme="minorHAnsi"/>
          <w:spacing w:val="-2"/>
        </w:rPr>
        <w:t>5</w:t>
      </w:r>
    </w:p>
    <w:p w14:paraId="380E8800" w14:textId="77777777" w:rsidR="00DF7D27" w:rsidRPr="008E7B56" w:rsidRDefault="00DF7D27" w:rsidP="008E7B56">
      <w:pPr>
        <w:pStyle w:val="Corpodetexto"/>
        <w:spacing w:after="120"/>
        <w:jc w:val="both"/>
        <w:rPr>
          <w:rFonts w:asciiTheme="minorHAnsi" w:hAnsiTheme="minorHAnsi" w:cstheme="minorHAnsi"/>
          <w:b/>
        </w:rPr>
      </w:pPr>
    </w:p>
    <w:p w14:paraId="47ECA460" w14:textId="77777777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CONSIDERANDO os elementos contidos no presente processo de Dispensa de Licitação, que foi devidamente justificado, tanto pela razão da escolha do fornecedor, quanto pela justificativa dos preços, vez que a empresa apresentou o menor preço global; </w:t>
      </w:r>
    </w:p>
    <w:p w14:paraId="44D35DF9" w14:textId="77777777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CONSIDERANDO que o processo foi instruído com os documentos e requisitos que comprovam que a contratada possui habilitação e qualificação mínima para celebrar o contrato, conforme preconizado no artigo 72 e seus respectivos incisos da Lei Federal 14.133/2021; </w:t>
      </w:r>
    </w:p>
    <w:p w14:paraId="69A5BFB3" w14:textId="77777777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CONSIDERANDO que o Parecer Técnico da Comissão de Contratação que prevê que a Dispensa de Licitação está em conformidade ao disposto no artigo 72 c/c artigo 75, inciso II da Lei Federa! 14.133/2021; </w:t>
      </w:r>
    </w:p>
    <w:p w14:paraId="2FB578C5" w14:textId="77777777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CONSIDERANDO que o Parecer Jurídico atesta que foram cumpridas as exigências legais e os requisitos mínimos para a contratação; </w:t>
      </w:r>
    </w:p>
    <w:p w14:paraId="364D14E4" w14:textId="7588489A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No uso das atribuições que me foram conferidas, em especial ao disposto no artigo 72, VIII da Lei Federal 14.133/2021, AUTORIZO a DISPENSA DE LICITAÇÃO Nº </w:t>
      </w:r>
      <w:r w:rsidR="00622EF1">
        <w:rPr>
          <w:rFonts w:asciiTheme="minorHAnsi" w:hAnsiTheme="minorHAnsi" w:cstheme="minorHAnsi"/>
        </w:rPr>
        <w:t>026-2025</w:t>
      </w:r>
      <w:r w:rsidRPr="008E7B56">
        <w:rPr>
          <w:rFonts w:asciiTheme="minorHAnsi" w:hAnsiTheme="minorHAnsi" w:cstheme="minorHAnsi"/>
        </w:rPr>
        <w:t xml:space="preserve">, nos termos descritos abaixo: </w:t>
      </w:r>
    </w:p>
    <w:tbl>
      <w:tblPr>
        <w:tblStyle w:val="Tabelacomgrade"/>
        <w:tblW w:w="9547" w:type="dxa"/>
        <w:tblLook w:val="04A0" w:firstRow="1" w:lastRow="0" w:firstColumn="1" w:lastColumn="0" w:noHBand="0" w:noVBand="1"/>
      </w:tblPr>
      <w:tblGrid>
        <w:gridCol w:w="1838"/>
        <w:gridCol w:w="7709"/>
      </w:tblGrid>
      <w:tr w:rsidR="008E7B56" w14:paraId="550C9A82" w14:textId="77777777" w:rsidTr="00000F50">
        <w:tc>
          <w:tcPr>
            <w:tcW w:w="1838" w:type="dxa"/>
          </w:tcPr>
          <w:p w14:paraId="66471E50" w14:textId="62FBD062" w:rsidR="008E7B56" w:rsidRPr="00000F50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OBJETO</w:t>
            </w:r>
          </w:p>
        </w:tc>
        <w:tc>
          <w:tcPr>
            <w:tcW w:w="7709" w:type="dxa"/>
          </w:tcPr>
          <w:p w14:paraId="5162C42C" w14:textId="46EA7658" w:rsidR="008E7B56" w:rsidRPr="00CD38A1" w:rsidRDefault="00622EF1" w:rsidP="00CD38A1">
            <w:pPr>
              <w:spacing w:after="60" w:line="264" w:lineRule="auto"/>
              <w:jc w:val="both"/>
              <w:rPr>
                <w:rFonts w:asciiTheme="minorHAnsi" w:eastAsia="Calibri" w:hAnsiTheme="minorHAnsi" w:cstheme="minorHAnsi"/>
                <w:lang w:val="pt-BR"/>
              </w:rPr>
            </w:pPr>
            <w:r w:rsidRPr="00622EF1">
              <w:rPr>
                <w:rFonts w:asciiTheme="minorHAnsi" w:hAnsiTheme="minorHAnsi" w:cstheme="minorHAnsi"/>
              </w:rPr>
              <w:t>CONTRATAÇÃO DE EMPRESA ESPECIALIZADA PARA PRESTAR SERVIÇOS DE RECARGAS, TESTES HIDROSTÁTICOS EXTINTORES, FORNECIMENTO DE EXTINTORES E PEÇAS DE REPOSIÇÃO PARA EXTINTORES E HIDRANTES COM SUBSTITUIÇÃO DE PEÇAS E PARTES DANIFICADAS (QUANDO NECESSÁRIO), JÁ EXISTENTES NAS INSTALAÇÕES DO MUNICÍPIO.</w:t>
            </w:r>
          </w:p>
        </w:tc>
      </w:tr>
      <w:tr w:rsidR="008E7B56" w14:paraId="7FDF021A" w14:textId="77777777" w:rsidTr="00000F50">
        <w:tc>
          <w:tcPr>
            <w:tcW w:w="1838" w:type="dxa"/>
          </w:tcPr>
          <w:p w14:paraId="5F9054DA" w14:textId="0C662EF0" w:rsidR="008E7B56" w:rsidRPr="00000F50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00F50">
              <w:rPr>
                <w:rFonts w:asciiTheme="minorHAnsi" w:hAnsiTheme="minorHAnsi" w:cstheme="minorHAnsi"/>
                <w:b/>
                <w:bCs/>
              </w:rPr>
              <w:t>CONTRATADO</w:t>
            </w:r>
          </w:p>
        </w:tc>
        <w:tc>
          <w:tcPr>
            <w:tcW w:w="7709" w:type="dxa"/>
          </w:tcPr>
          <w:p w14:paraId="45E46B3C" w14:textId="77777777" w:rsidR="00622EF1" w:rsidRDefault="00622EF1" w:rsidP="00CD38A1">
            <w:pPr>
              <w:jc w:val="both"/>
            </w:pPr>
            <w:r w:rsidRPr="00622EF1">
              <w:t xml:space="preserve">TRES G DO BRASIL EXTINTORES LTDA, </w:t>
            </w:r>
          </w:p>
          <w:p w14:paraId="3F14110D" w14:textId="0591CFFA" w:rsidR="008E7B56" w:rsidRPr="00CD38A1" w:rsidRDefault="00622EF1" w:rsidP="00CD38A1">
            <w:pPr>
              <w:jc w:val="both"/>
              <w:rPr>
                <w:rFonts w:ascii="Calibri" w:eastAsia="Calibri" w:hAnsi="Calibri" w:cs="Times New Roman"/>
                <w:lang w:val="pt-BR"/>
              </w:rPr>
            </w:pPr>
            <w:r w:rsidRPr="00622EF1">
              <w:t>CNPJ sob nº 73.769.093/0001-97</w:t>
            </w:r>
          </w:p>
        </w:tc>
      </w:tr>
      <w:tr w:rsidR="008E7B56" w14:paraId="722C5286" w14:textId="77777777" w:rsidTr="00000F50">
        <w:tc>
          <w:tcPr>
            <w:tcW w:w="1838" w:type="dxa"/>
          </w:tcPr>
          <w:p w14:paraId="29608C3E" w14:textId="1A0D9511" w:rsidR="008E7B56" w:rsidRPr="00000F50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VALOR GLOBAL</w:t>
            </w:r>
          </w:p>
        </w:tc>
        <w:tc>
          <w:tcPr>
            <w:tcW w:w="7709" w:type="dxa"/>
          </w:tcPr>
          <w:p w14:paraId="5D8A0129" w14:textId="77777777" w:rsidR="008E7B56" w:rsidRDefault="002C1F7C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</w:rPr>
            </w:pPr>
            <w:r w:rsidRPr="002C1F7C">
              <w:rPr>
                <w:rFonts w:asciiTheme="minorHAnsi" w:hAnsiTheme="minorHAnsi" w:cstheme="minorHAnsi"/>
              </w:rPr>
              <w:t xml:space="preserve">TOTAL: </w:t>
            </w:r>
            <w:r w:rsidR="00622EF1" w:rsidRPr="00622EF1">
              <w:rPr>
                <w:rFonts w:asciiTheme="minorHAnsi" w:hAnsiTheme="minorHAnsi" w:cstheme="minorHAnsi"/>
              </w:rPr>
              <w:t>R$ 7.869,00 (sete mil oitocentos e sessenta e nove reais)</w:t>
            </w:r>
          </w:p>
          <w:p w14:paraId="77F0F678" w14:textId="5DC7D9E9" w:rsidR="00622EF1" w:rsidRDefault="00622EF1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 meses</w:t>
            </w:r>
          </w:p>
        </w:tc>
      </w:tr>
      <w:tr w:rsidR="008E7B56" w14:paraId="66FBAC91" w14:textId="77777777" w:rsidTr="00000F50">
        <w:tc>
          <w:tcPr>
            <w:tcW w:w="1838" w:type="dxa"/>
          </w:tcPr>
          <w:p w14:paraId="59179103" w14:textId="77777777" w:rsidR="008E7B56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FUNDAMENTO</w:t>
            </w:r>
          </w:p>
          <w:p w14:paraId="2966E57A" w14:textId="33D98E65" w:rsidR="00000F50" w:rsidRPr="00000F50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LEGAL</w:t>
            </w:r>
          </w:p>
        </w:tc>
        <w:tc>
          <w:tcPr>
            <w:tcW w:w="7709" w:type="dxa"/>
          </w:tcPr>
          <w:p w14:paraId="6B7E4A77" w14:textId="488EDADC" w:rsidR="008E7B56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</w:rPr>
            </w:pPr>
            <w:r w:rsidRPr="00000F50">
              <w:rPr>
                <w:rFonts w:asciiTheme="minorHAnsi" w:hAnsiTheme="minorHAnsi" w:cstheme="minorHAnsi"/>
              </w:rPr>
              <w:t xml:space="preserve">Art. 75, Inciso II da </w:t>
            </w:r>
            <w:r w:rsidR="00316F0B" w:rsidRPr="00000F50">
              <w:rPr>
                <w:rFonts w:asciiTheme="minorHAnsi" w:hAnsiTheme="minorHAnsi" w:cstheme="minorHAnsi"/>
              </w:rPr>
              <w:t xml:space="preserve">Lei Federal </w:t>
            </w:r>
            <w:r w:rsidRPr="00000F50">
              <w:rPr>
                <w:rFonts w:asciiTheme="minorHAnsi" w:hAnsiTheme="minorHAnsi" w:cstheme="minorHAnsi"/>
              </w:rPr>
              <w:t>nº 14.133/2021.</w:t>
            </w:r>
          </w:p>
        </w:tc>
      </w:tr>
    </w:tbl>
    <w:p w14:paraId="3099DAD8" w14:textId="6915CABB" w:rsidR="00DF7D27" w:rsidRPr="008E7B56" w:rsidRDefault="00000F50" w:rsidP="00000F50">
      <w:pPr>
        <w:pStyle w:val="Ttulo1"/>
        <w:tabs>
          <w:tab w:val="left" w:pos="1560"/>
          <w:tab w:val="left" w:pos="1950"/>
        </w:tabs>
        <w:spacing w:after="120"/>
        <w:ind w:left="0"/>
        <w:jc w:val="both"/>
        <w:rPr>
          <w:rFonts w:asciiTheme="minorHAnsi" w:hAnsiTheme="minorHAnsi" w:cstheme="minorHAnsi"/>
        </w:rPr>
      </w:pPr>
      <w:r w:rsidRPr="00000F50">
        <w:rPr>
          <w:rFonts w:asciiTheme="minorHAnsi" w:eastAsia="Arial MT" w:hAnsiTheme="minorHAnsi" w:cstheme="minorHAnsi"/>
          <w:b w:val="0"/>
          <w:bCs w:val="0"/>
        </w:rPr>
        <w:t>DETERMINO, ainda, que seja dada a devida publicidade legal ao contrato, em</w:t>
      </w:r>
      <w:r>
        <w:rPr>
          <w:rFonts w:asciiTheme="minorHAnsi" w:eastAsia="Arial MT" w:hAnsiTheme="minorHAnsi" w:cstheme="minorHAnsi"/>
          <w:b w:val="0"/>
          <w:bCs w:val="0"/>
        </w:rPr>
        <w:t xml:space="preserve"> </w:t>
      </w:r>
      <w:r w:rsidRPr="00000F50">
        <w:rPr>
          <w:rFonts w:asciiTheme="minorHAnsi" w:eastAsia="Arial MT" w:hAnsiTheme="minorHAnsi" w:cstheme="minorHAnsi"/>
          <w:b w:val="0"/>
          <w:bCs w:val="0"/>
        </w:rPr>
        <w:t>atendimento ao preceito do artigo 72, parágrafo único da Lei 14.133/2021, para que fique à</w:t>
      </w:r>
      <w:r>
        <w:rPr>
          <w:rFonts w:asciiTheme="minorHAnsi" w:eastAsia="Arial MT" w:hAnsiTheme="minorHAnsi" w:cstheme="minorHAnsi"/>
          <w:b w:val="0"/>
          <w:bCs w:val="0"/>
        </w:rPr>
        <w:t xml:space="preserve"> </w:t>
      </w:r>
      <w:r w:rsidRPr="00000F50">
        <w:rPr>
          <w:rFonts w:asciiTheme="minorHAnsi" w:eastAsia="Arial MT" w:hAnsiTheme="minorHAnsi" w:cstheme="minorHAnsi"/>
          <w:b w:val="0"/>
          <w:bCs w:val="0"/>
        </w:rPr>
        <w:t>disposição do público em sítio eletrônico oficial.</w:t>
      </w:r>
    </w:p>
    <w:p w14:paraId="119A9828" w14:textId="59475676" w:rsidR="00DF7D27" w:rsidRPr="008E7B56" w:rsidRDefault="00DF7D27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David Canabarro/RS, </w:t>
      </w:r>
      <w:r w:rsidR="00622EF1">
        <w:rPr>
          <w:rFonts w:asciiTheme="minorHAnsi" w:hAnsiTheme="minorHAnsi" w:cstheme="minorHAnsi"/>
        </w:rPr>
        <w:t>18</w:t>
      </w:r>
      <w:r w:rsidR="002C1F7C">
        <w:rPr>
          <w:rFonts w:asciiTheme="minorHAnsi" w:hAnsiTheme="minorHAnsi" w:cstheme="minorHAnsi"/>
        </w:rPr>
        <w:t xml:space="preserve"> de março de </w:t>
      </w:r>
      <w:r w:rsidR="000B17E4" w:rsidRPr="008E7B56">
        <w:rPr>
          <w:rFonts w:asciiTheme="minorHAnsi" w:hAnsiTheme="minorHAnsi" w:cstheme="minorHAnsi"/>
        </w:rPr>
        <w:t>2025</w:t>
      </w:r>
      <w:r w:rsidRPr="008E7B56">
        <w:rPr>
          <w:rFonts w:asciiTheme="minorHAnsi" w:hAnsiTheme="minorHAnsi" w:cstheme="minorHAnsi"/>
        </w:rPr>
        <w:t>.</w:t>
      </w:r>
    </w:p>
    <w:p w14:paraId="176411B9" w14:textId="77777777" w:rsidR="00DF7D27" w:rsidRDefault="00DF7D27" w:rsidP="008E7B5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11E901FB" w14:textId="77777777" w:rsidR="00000F50" w:rsidRPr="008E7B56" w:rsidRDefault="00000F50" w:rsidP="008E7B5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75089F00" w14:textId="77777777" w:rsidR="00DF7D27" w:rsidRPr="008E7B56" w:rsidRDefault="00DF7D27" w:rsidP="00000F50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E7B56">
        <w:rPr>
          <w:rFonts w:asciiTheme="minorHAnsi" w:hAnsiTheme="minorHAnsi" w:cstheme="minorHAnsi"/>
          <w:b/>
          <w:sz w:val="24"/>
          <w:szCs w:val="24"/>
        </w:rPr>
        <w:t>Lauro Antonio Benedetti</w:t>
      </w:r>
    </w:p>
    <w:p w14:paraId="031E9D3D" w14:textId="2BDFB044" w:rsidR="007C4AA3" w:rsidRPr="008E7B56" w:rsidRDefault="00DF7D27" w:rsidP="00000F50">
      <w:pPr>
        <w:jc w:val="right"/>
        <w:rPr>
          <w:rFonts w:asciiTheme="minorHAnsi" w:hAnsiTheme="minorHAnsi" w:cstheme="minorHAnsi"/>
          <w:sz w:val="24"/>
          <w:szCs w:val="24"/>
        </w:rPr>
      </w:pPr>
      <w:r w:rsidRPr="008E7B56">
        <w:rPr>
          <w:rFonts w:asciiTheme="minorHAnsi" w:hAnsiTheme="minorHAnsi" w:cstheme="minorHAnsi"/>
          <w:b/>
          <w:sz w:val="24"/>
          <w:szCs w:val="24"/>
        </w:rPr>
        <w:t>PREFEITO MUNICIPAL</w:t>
      </w:r>
    </w:p>
    <w:sectPr w:rsidR="007C4AA3" w:rsidRPr="008E7B56" w:rsidSect="00FF189A">
      <w:headerReference w:type="default" r:id="rId8"/>
      <w:pgSz w:w="11910" w:h="16840"/>
      <w:pgMar w:top="2722" w:right="1021" w:bottom="1588" w:left="1247" w:header="567" w:footer="6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33CC83" w14:textId="77777777" w:rsidR="002C618B" w:rsidRDefault="002C618B">
      <w:r>
        <w:separator/>
      </w:r>
    </w:p>
  </w:endnote>
  <w:endnote w:type="continuationSeparator" w:id="0">
    <w:p w14:paraId="57DD2CD4" w14:textId="77777777" w:rsidR="002C618B" w:rsidRDefault="002C6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D07C3E" w14:textId="77777777" w:rsidR="002C618B" w:rsidRDefault="002C618B">
      <w:r>
        <w:separator/>
      </w:r>
    </w:p>
  </w:footnote>
  <w:footnote w:type="continuationSeparator" w:id="0">
    <w:p w14:paraId="441FCCEE" w14:textId="77777777" w:rsidR="002C618B" w:rsidRDefault="002C61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3C897" w14:textId="3F2FACD8" w:rsidR="002810BB" w:rsidRDefault="00FF189A">
    <w:pPr>
      <w:pStyle w:val="Corpodetexto"/>
      <w:spacing w:line="14" w:lineRule="auto"/>
      <w:rPr>
        <w:sz w:val="20"/>
      </w:rPr>
    </w:pPr>
    <w:r>
      <w:rPr>
        <w:rFonts w:ascii="Times New Roman" w:eastAsiaTheme="minorEastAsia" w:hAnsi="Times New Roman" w:cs="Times New Roman"/>
        <w:noProof/>
      </w:rPr>
      <w:drawing>
        <wp:anchor distT="0" distB="0" distL="114300" distR="114300" simplePos="0" relativeHeight="251658240" behindDoc="1" locked="0" layoutInCell="1" allowOverlap="0" wp14:anchorId="375F13DF" wp14:editId="2A7F9C8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4595" cy="10684329"/>
          <wp:effectExtent l="0" t="0" r="8255" b="3175"/>
          <wp:wrapNone/>
          <wp:docPr id="8668847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4910" cy="106989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41FCD"/>
    <w:multiLevelType w:val="hybridMultilevel"/>
    <w:tmpl w:val="5032FA80"/>
    <w:lvl w:ilvl="0" w:tplc="04160001">
      <w:start w:val="1"/>
      <w:numFmt w:val="bullet"/>
      <w:lvlText w:val=""/>
      <w:lvlJc w:val="left"/>
      <w:pPr>
        <w:ind w:left="6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82" w:hanging="360"/>
      </w:pPr>
      <w:rPr>
        <w:rFonts w:ascii="Wingdings" w:hAnsi="Wingdings" w:hint="default"/>
      </w:rPr>
    </w:lvl>
  </w:abstractNum>
  <w:abstractNum w:abstractNumId="1" w15:restartNumberingAfterBreak="0">
    <w:nsid w:val="104E4063"/>
    <w:multiLevelType w:val="hybridMultilevel"/>
    <w:tmpl w:val="2F7276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74444"/>
    <w:multiLevelType w:val="hybridMultilevel"/>
    <w:tmpl w:val="EB887F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E7C90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5" w15:restartNumberingAfterBreak="0">
    <w:nsid w:val="37591D6C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4AE15C6C"/>
    <w:multiLevelType w:val="hybridMultilevel"/>
    <w:tmpl w:val="6D4EA350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4D2F59CE"/>
    <w:multiLevelType w:val="hybridMultilevel"/>
    <w:tmpl w:val="89E45EB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77C9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5F0D4AB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75F9133C"/>
    <w:multiLevelType w:val="hybridMultilevel"/>
    <w:tmpl w:val="8B14EA28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77B05D87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7EC23DD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00273007">
    <w:abstractNumId w:val="4"/>
  </w:num>
  <w:num w:numId="2" w16cid:durableId="849104732">
    <w:abstractNumId w:val="10"/>
  </w:num>
  <w:num w:numId="3" w16cid:durableId="1432431730">
    <w:abstractNumId w:val="11"/>
  </w:num>
  <w:num w:numId="4" w16cid:durableId="1469008307">
    <w:abstractNumId w:val="9"/>
  </w:num>
  <w:num w:numId="5" w16cid:durableId="1722898924">
    <w:abstractNumId w:val="3"/>
  </w:num>
  <w:num w:numId="6" w16cid:durableId="14081834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8644647">
    <w:abstractNumId w:val="12"/>
  </w:num>
  <w:num w:numId="8" w16cid:durableId="2079815597">
    <w:abstractNumId w:val="8"/>
  </w:num>
  <w:num w:numId="9" w16cid:durableId="496577523">
    <w:abstractNumId w:val="7"/>
  </w:num>
  <w:num w:numId="10" w16cid:durableId="116993227">
    <w:abstractNumId w:val="1"/>
  </w:num>
  <w:num w:numId="11" w16cid:durableId="1083454176">
    <w:abstractNumId w:val="2"/>
  </w:num>
  <w:num w:numId="12" w16cid:durableId="2030255911">
    <w:abstractNumId w:val="0"/>
  </w:num>
  <w:num w:numId="13" w16cid:durableId="1902793211">
    <w:abstractNumId w:val="5"/>
  </w:num>
  <w:num w:numId="14" w16cid:durableId="19244835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27"/>
    <w:rsid w:val="00000F50"/>
    <w:rsid w:val="00013A09"/>
    <w:rsid w:val="000330C6"/>
    <w:rsid w:val="0005720A"/>
    <w:rsid w:val="000A321A"/>
    <w:rsid w:val="000B17E4"/>
    <w:rsid w:val="000B3C45"/>
    <w:rsid w:val="000B5F4D"/>
    <w:rsid w:val="001563E5"/>
    <w:rsid w:val="0016544E"/>
    <w:rsid w:val="001C122F"/>
    <w:rsid w:val="001E15DE"/>
    <w:rsid w:val="0020134A"/>
    <w:rsid w:val="002053EE"/>
    <w:rsid w:val="002169C4"/>
    <w:rsid w:val="002361A9"/>
    <w:rsid w:val="00246CD4"/>
    <w:rsid w:val="002810BB"/>
    <w:rsid w:val="00296AEE"/>
    <w:rsid w:val="002B02CF"/>
    <w:rsid w:val="002C1F7C"/>
    <w:rsid w:val="002C618B"/>
    <w:rsid w:val="002F31CF"/>
    <w:rsid w:val="00316F0B"/>
    <w:rsid w:val="00331F29"/>
    <w:rsid w:val="003B34F0"/>
    <w:rsid w:val="003C5116"/>
    <w:rsid w:val="003D4694"/>
    <w:rsid w:val="003E0616"/>
    <w:rsid w:val="003F75B7"/>
    <w:rsid w:val="00401A54"/>
    <w:rsid w:val="00420D31"/>
    <w:rsid w:val="00426493"/>
    <w:rsid w:val="00437681"/>
    <w:rsid w:val="00442813"/>
    <w:rsid w:val="00455939"/>
    <w:rsid w:val="00474BC2"/>
    <w:rsid w:val="00485E5A"/>
    <w:rsid w:val="004B2556"/>
    <w:rsid w:val="004C4655"/>
    <w:rsid w:val="00502AC2"/>
    <w:rsid w:val="00521D48"/>
    <w:rsid w:val="005818E0"/>
    <w:rsid w:val="00582CB3"/>
    <w:rsid w:val="005C046A"/>
    <w:rsid w:val="00613BEE"/>
    <w:rsid w:val="00614438"/>
    <w:rsid w:val="00622EF1"/>
    <w:rsid w:val="00625025"/>
    <w:rsid w:val="00656711"/>
    <w:rsid w:val="00657F86"/>
    <w:rsid w:val="00686A04"/>
    <w:rsid w:val="006917A0"/>
    <w:rsid w:val="006C38B2"/>
    <w:rsid w:val="006E4D0C"/>
    <w:rsid w:val="00703B1D"/>
    <w:rsid w:val="00710B5D"/>
    <w:rsid w:val="0072136F"/>
    <w:rsid w:val="00757B56"/>
    <w:rsid w:val="00775E46"/>
    <w:rsid w:val="00787A8B"/>
    <w:rsid w:val="007A4DDF"/>
    <w:rsid w:val="007A6C2D"/>
    <w:rsid w:val="007C4AA3"/>
    <w:rsid w:val="007F77CF"/>
    <w:rsid w:val="00811D67"/>
    <w:rsid w:val="00817A3F"/>
    <w:rsid w:val="008402EC"/>
    <w:rsid w:val="00846521"/>
    <w:rsid w:val="00892190"/>
    <w:rsid w:val="008B2B39"/>
    <w:rsid w:val="008E7B56"/>
    <w:rsid w:val="00911E51"/>
    <w:rsid w:val="00952718"/>
    <w:rsid w:val="009534B0"/>
    <w:rsid w:val="009A7B30"/>
    <w:rsid w:val="009B3C31"/>
    <w:rsid w:val="009C3BB9"/>
    <w:rsid w:val="00A1571B"/>
    <w:rsid w:val="00A5615A"/>
    <w:rsid w:val="00A80412"/>
    <w:rsid w:val="00A843AB"/>
    <w:rsid w:val="00A859E8"/>
    <w:rsid w:val="00A94D57"/>
    <w:rsid w:val="00A955B7"/>
    <w:rsid w:val="00AB2097"/>
    <w:rsid w:val="00AF37A6"/>
    <w:rsid w:val="00B14295"/>
    <w:rsid w:val="00B256BD"/>
    <w:rsid w:val="00B56754"/>
    <w:rsid w:val="00B61B35"/>
    <w:rsid w:val="00B87A19"/>
    <w:rsid w:val="00B90C57"/>
    <w:rsid w:val="00B91A96"/>
    <w:rsid w:val="00BB68C6"/>
    <w:rsid w:val="00BC2B77"/>
    <w:rsid w:val="00BF4B2F"/>
    <w:rsid w:val="00C37923"/>
    <w:rsid w:val="00C4379E"/>
    <w:rsid w:val="00C5168F"/>
    <w:rsid w:val="00CB03D2"/>
    <w:rsid w:val="00CD24AD"/>
    <w:rsid w:val="00CD38A1"/>
    <w:rsid w:val="00CF1959"/>
    <w:rsid w:val="00D103CF"/>
    <w:rsid w:val="00D82908"/>
    <w:rsid w:val="00DA696E"/>
    <w:rsid w:val="00DB04B7"/>
    <w:rsid w:val="00DB62A4"/>
    <w:rsid w:val="00DF7D27"/>
    <w:rsid w:val="00E34AA2"/>
    <w:rsid w:val="00E44089"/>
    <w:rsid w:val="00E76AF7"/>
    <w:rsid w:val="00E9128D"/>
    <w:rsid w:val="00E944DF"/>
    <w:rsid w:val="00E97EA1"/>
    <w:rsid w:val="00EB4163"/>
    <w:rsid w:val="00EE1815"/>
    <w:rsid w:val="00F60C9F"/>
    <w:rsid w:val="00F65C3E"/>
    <w:rsid w:val="00FB4AE0"/>
    <w:rsid w:val="00FF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7DE433"/>
  <w15:chartTrackingRefBased/>
  <w15:docId w15:val="{BF02C3F3-C6A8-4568-8A35-4AFF38DC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A1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DF7D27"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34B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D2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F7D2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F7D2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7D27"/>
    <w:pPr>
      <w:ind w:left="1950" w:hanging="348"/>
    </w:pPr>
  </w:style>
  <w:style w:type="table" w:styleId="Tabelacomgrade">
    <w:name w:val="Table Grid"/>
    <w:basedOn w:val="Tabelanormal"/>
    <w:rsid w:val="00DF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2">
    <w:name w:val="Plain Table 2"/>
    <w:basedOn w:val="Tabelanormal"/>
    <w:uiPriority w:val="42"/>
    <w:rsid w:val="008402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deLista3">
    <w:name w:val="List Table 3"/>
    <w:basedOn w:val="Tabelanormal"/>
    <w:uiPriority w:val="48"/>
    <w:rsid w:val="00E97EA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customStyle="1" w:styleId="Default">
    <w:name w:val="Default"/>
    <w:rsid w:val="00DA69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deLista3-nfase3">
    <w:name w:val="List Table 3 Accent 3"/>
    <w:basedOn w:val="Tabelanormal"/>
    <w:uiPriority w:val="48"/>
    <w:rsid w:val="00DA696E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character" w:customStyle="1" w:styleId="Ttulo2Char">
    <w:name w:val="Título 2 Char"/>
    <w:basedOn w:val="Fontepargpadro"/>
    <w:link w:val="Ttulo2"/>
    <w:uiPriority w:val="9"/>
    <w:semiHidden/>
    <w:rsid w:val="009534B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FF18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189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F18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189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AC32B-2386-4F24-95C5-EBCF80D55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4294964889</TotalTime>
  <Pages>1</Pages>
  <Words>304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pc36</cp:lastModifiedBy>
  <cp:revision>55</cp:revision>
  <cp:lastPrinted>2025-02-13T13:00:00Z</cp:lastPrinted>
  <dcterms:created xsi:type="dcterms:W3CDTF">2024-01-29T13:36:00Z</dcterms:created>
  <dcterms:modified xsi:type="dcterms:W3CDTF">2025-03-20T20:01:00Z</dcterms:modified>
</cp:coreProperties>
</file>