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A8795B" w14:textId="58AF59D0" w:rsidR="00DF7D27" w:rsidRPr="008E7B56" w:rsidRDefault="00DF7D27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  <w:spacing w:val="1"/>
        </w:rPr>
      </w:pPr>
      <w:r w:rsidRPr="008E7B56">
        <w:rPr>
          <w:rFonts w:asciiTheme="minorHAnsi" w:hAnsiTheme="minorHAnsi" w:cstheme="minorHAnsi"/>
        </w:rPr>
        <w:t xml:space="preserve">TERMO </w:t>
      </w:r>
      <w:r w:rsidR="00647AAF">
        <w:rPr>
          <w:rFonts w:asciiTheme="minorHAnsi" w:hAnsiTheme="minorHAnsi" w:cstheme="minorHAnsi"/>
        </w:rPr>
        <w:t xml:space="preserve">DE </w:t>
      </w:r>
      <w:r w:rsidR="008E7B56" w:rsidRPr="008E7B56">
        <w:rPr>
          <w:rFonts w:asciiTheme="minorHAnsi" w:hAnsiTheme="minorHAnsi" w:cstheme="minorHAnsi"/>
        </w:rPr>
        <w:t xml:space="preserve">AUTORIZAÇÃO </w:t>
      </w:r>
      <w:r w:rsidRPr="008E7B56">
        <w:rPr>
          <w:rFonts w:asciiTheme="minorHAnsi" w:hAnsiTheme="minorHAnsi" w:cstheme="minorHAnsi"/>
        </w:rPr>
        <w:t xml:space="preserve">DE </w:t>
      </w:r>
      <w:r w:rsidR="00647AAF">
        <w:rPr>
          <w:rFonts w:asciiTheme="minorHAnsi" w:hAnsiTheme="minorHAnsi" w:cstheme="minorHAnsi"/>
        </w:rPr>
        <w:t>INEXIGIBILIDADE</w:t>
      </w:r>
      <w:r w:rsidRPr="008E7B56">
        <w:rPr>
          <w:rFonts w:asciiTheme="minorHAnsi" w:hAnsiTheme="minorHAnsi" w:cstheme="minorHAnsi"/>
        </w:rPr>
        <w:t xml:space="preserve"> DE LICITAÇÃO</w:t>
      </w:r>
    </w:p>
    <w:p w14:paraId="22447A24" w14:textId="2290A771" w:rsidR="00DF7D27" w:rsidRPr="008E7B56" w:rsidRDefault="00647AAF" w:rsidP="008E7B56">
      <w:pPr>
        <w:pStyle w:val="Ttulo1"/>
        <w:spacing w:after="120"/>
        <w:ind w:left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Inexibilidade</w:t>
      </w:r>
      <w:r w:rsidR="00DF7D27" w:rsidRPr="008E7B56">
        <w:rPr>
          <w:rFonts w:asciiTheme="minorHAnsi" w:hAnsiTheme="minorHAnsi" w:cstheme="minorHAnsi"/>
          <w:spacing w:val="-7"/>
        </w:rPr>
        <w:t xml:space="preserve"> </w:t>
      </w:r>
      <w:r w:rsidR="00DF7D27" w:rsidRPr="008E7B56">
        <w:rPr>
          <w:rFonts w:asciiTheme="minorHAnsi" w:hAnsiTheme="minorHAnsi" w:cstheme="minorHAnsi"/>
        </w:rPr>
        <w:t>de</w:t>
      </w:r>
      <w:r w:rsidR="00DF7D27" w:rsidRPr="008E7B56">
        <w:rPr>
          <w:rFonts w:asciiTheme="minorHAnsi" w:hAnsiTheme="minorHAnsi" w:cstheme="minorHAnsi"/>
          <w:spacing w:val="-3"/>
        </w:rPr>
        <w:t xml:space="preserve"> </w:t>
      </w:r>
      <w:r w:rsidR="00DF7D27" w:rsidRPr="008E7B56">
        <w:rPr>
          <w:rFonts w:asciiTheme="minorHAnsi" w:hAnsiTheme="minorHAnsi" w:cstheme="minorHAnsi"/>
        </w:rPr>
        <w:t>Licitação</w:t>
      </w:r>
      <w:r w:rsidR="00DF7D27" w:rsidRPr="008E7B56">
        <w:rPr>
          <w:rFonts w:asciiTheme="minorHAnsi" w:hAnsiTheme="minorHAnsi" w:cstheme="minorHAnsi"/>
          <w:spacing w:val="-4"/>
        </w:rPr>
        <w:t xml:space="preserve"> </w:t>
      </w:r>
      <w:r w:rsidR="00DF7D27" w:rsidRPr="008E7B56">
        <w:rPr>
          <w:rFonts w:asciiTheme="minorHAnsi" w:hAnsiTheme="minorHAnsi" w:cstheme="minorHAnsi"/>
        </w:rPr>
        <w:t>nº</w:t>
      </w:r>
      <w:r w:rsidR="00DF7D27" w:rsidRPr="008E7B56">
        <w:rPr>
          <w:rFonts w:asciiTheme="minorHAnsi" w:hAnsiTheme="minorHAnsi" w:cstheme="minorHAnsi"/>
          <w:spacing w:val="-2"/>
        </w:rPr>
        <w:t xml:space="preserve"> </w:t>
      </w:r>
      <w:r w:rsidR="008402EC" w:rsidRPr="008E7B56">
        <w:rPr>
          <w:rFonts w:asciiTheme="minorHAnsi" w:hAnsiTheme="minorHAnsi" w:cstheme="minorHAnsi"/>
          <w:spacing w:val="-2"/>
        </w:rPr>
        <w:t>0</w:t>
      </w:r>
      <w:r>
        <w:rPr>
          <w:rFonts w:asciiTheme="minorHAnsi" w:hAnsiTheme="minorHAnsi" w:cstheme="minorHAnsi"/>
          <w:spacing w:val="-2"/>
        </w:rPr>
        <w:t>0</w:t>
      </w:r>
      <w:r w:rsidR="0065560B">
        <w:rPr>
          <w:rFonts w:asciiTheme="minorHAnsi" w:hAnsiTheme="minorHAnsi" w:cstheme="minorHAnsi"/>
          <w:spacing w:val="-2"/>
        </w:rPr>
        <w:t>3</w:t>
      </w:r>
      <w:r w:rsidR="00DF7D27" w:rsidRPr="008E7B56">
        <w:rPr>
          <w:rFonts w:asciiTheme="minorHAnsi" w:hAnsiTheme="minorHAnsi" w:cstheme="minorHAnsi"/>
          <w:spacing w:val="-2"/>
        </w:rPr>
        <w:t>/202</w:t>
      </w:r>
      <w:r w:rsidR="00246CD4" w:rsidRPr="008E7B56">
        <w:rPr>
          <w:rFonts w:asciiTheme="minorHAnsi" w:hAnsiTheme="minorHAnsi" w:cstheme="minorHAnsi"/>
          <w:spacing w:val="-2"/>
        </w:rPr>
        <w:t>5</w:t>
      </w:r>
    </w:p>
    <w:p w14:paraId="380E8800" w14:textId="77777777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  <w:b/>
        </w:rPr>
      </w:pPr>
    </w:p>
    <w:p w14:paraId="47ECA460" w14:textId="1717CBB6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os elementos contidos no presente processo de </w:t>
      </w:r>
      <w:r w:rsidR="008D6143" w:rsidRPr="008D6143">
        <w:rPr>
          <w:rFonts w:asciiTheme="minorHAnsi" w:hAnsiTheme="minorHAnsi" w:cstheme="minorHAnsi"/>
        </w:rPr>
        <w:t>Inexibilidade</w:t>
      </w:r>
      <w:r w:rsidRPr="008E7B56">
        <w:rPr>
          <w:rFonts w:asciiTheme="minorHAnsi" w:hAnsiTheme="minorHAnsi" w:cstheme="minorHAnsi"/>
        </w:rPr>
        <w:t xml:space="preserve"> de Licitação, que foi devidamente justificado, tanto pela razão da escolha do </w:t>
      </w:r>
      <w:r w:rsidR="008D6143">
        <w:rPr>
          <w:rFonts w:asciiTheme="minorHAnsi" w:hAnsiTheme="minorHAnsi" w:cstheme="minorHAnsi"/>
        </w:rPr>
        <w:t>imóvel</w:t>
      </w:r>
      <w:r w:rsidRPr="008E7B56">
        <w:rPr>
          <w:rFonts w:asciiTheme="minorHAnsi" w:hAnsiTheme="minorHAnsi" w:cstheme="minorHAnsi"/>
        </w:rPr>
        <w:t xml:space="preserve">, quanto pela justificativa dos preços, </w:t>
      </w:r>
      <w:r w:rsidR="008D6143">
        <w:rPr>
          <w:rFonts w:asciiTheme="minorHAnsi" w:hAnsiTheme="minorHAnsi" w:cstheme="minorHAnsi"/>
        </w:rPr>
        <w:t>localização e inviabilidade de competição pelo laudo do setor de engenharia e anexo ao processo</w:t>
      </w:r>
      <w:r w:rsidRPr="008E7B56">
        <w:rPr>
          <w:rFonts w:asciiTheme="minorHAnsi" w:hAnsiTheme="minorHAnsi" w:cstheme="minorHAnsi"/>
        </w:rPr>
        <w:t xml:space="preserve">; </w:t>
      </w:r>
    </w:p>
    <w:p w14:paraId="44D35DF9" w14:textId="7E292A9E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processo foi instruído com os documentos e requisitos que comprovam que </w:t>
      </w:r>
      <w:r w:rsidR="00FA4224">
        <w:rPr>
          <w:rFonts w:asciiTheme="minorHAnsi" w:hAnsiTheme="minorHAnsi" w:cstheme="minorHAnsi"/>
        </w:rPr>
        <w:t>a parte</w:t>
      </w:r>
      <w:r w:rsidRPr="008E7B56">
        <w:rPr>
          <w:rFonts w:asciiTheme="minorHAnsi" w:hAnsiTheme="minorHAnsi" w:cstheme="minorHAnsi"/>
        </w:rPr>
        <w:t xml:space="preserve"> contratada possui habilitação</w:t>
      </w:r>
      <w:r w:rsidR="00FA4224">
        <w:rPr>
          <w:rFonts w:asciiTheme="minorHAnsi" w:hAnsiTheme="minorHAnsi" w:cstheme="minorHAnsi"/>
        </w:rPr>
        <w:t xml:space="preserve"> e o imóvel a ser locado possui</w:t>
      </w:r>
      <w:r w:rsidRPr="008E7B56">
        <w:rPr>
          <w:rFonts w:asciiTheme="minorHAnsi" w:hAnsiTheme="minorHAnsi" w:cstheme="minorHAnsi"/>
        </w:rPr>
        <w:t xml:space="preserve"> qualificação mínima, conforme preconizado no artigo 7</w:t>
      </w:r>
      <w:r w:rsidR="00035241">
        <w:rPr>
          <w:rFonts w:asciiTheme="minorHAnsi" w:hAnsiTheme="minorHAnsi" w:cstheme="minorHAnsi"/>
        </w:rPr>
        <w:t>4</w:t>
      </w:r>
      <w:r w:rsidRPr="008E7B56">
        <w:rPr>
          <w:rFonts w:asciiTheme="minorHAnsi" w:hAnsiTheme="minorHAnsi" w:cstheme="minorHAnsi"/>
        </w:rPr>
        <w:t xml:space="preserve"> e seus respectivos incisos da Lei Federal 14.133/2021; </w:t>
      </w:r>
    </w:p>
    <w:p w14:paraId="69A5BFB3" w14:textId="745A947E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CONSIDERANDO que o Parecer Técnico da Comissão de Contratação que prevê que a Dispensa de Licitação está em conformidade ao disposto no artigo 72 c/c artigo 7</w:t>
      </w:r>
      <w:r w:rsidR="00035241">
        <w:rPr>
          <w:rFonts w:asciiTheme="minorHAnsi" w:hAnsiTheme="minorHAnsi" w:cstheme="minorHAnsi"/>
        </w:rPr>
        <w:t>4</w:t>
      </w:r>
      <w:r w:rsidRPr="008E7B56">
        <w:rPr>
          <w:rFonts w:asciiTheme="minorHAnsi" w:hAnsiTheme="minorHAnsi" w:cstheme="minorHAnsi"/>
        </w:rPr>
        <w:t xml:space="preserve">, inciso </w:t>
      </w:r>
      <w:r w:rsidR="00035241">
        <w:rPr>
          <w:rFonts w:asciiTheme="minorHAnsi" w:hAnsiTheme="minorHAnsi" w:cstheme="minorHAnsi"/>
        </w:rPr>
        <w:t>V</w:t>
      </w:r>
      <w:r w:rsidRPr="008E7B56">
        <w:rPr>
          <w:rFonts w:asciiTheme="minorHAnsi" w:hAnsiTheme="minorHAnsi" w:cstheme="minorHAnsi"/>
        </w:rPr>
        <w:t xml:space="preserve"> da Lei Federa</w:t>
      </w:r>
      <w:r w:rsidR="00035241">
        <w:rPr>
          <w:rFonts w:asciiTheme="minorHAnsi" w:hAnsiTheme="minorHAnsi" w:cstheme="minorHAnsi"/>
        </w:rPr>
        <w:t>l</w:t>
      </w:r>
      <w:r w:rsidRPr="008E7B56">
        <w:rPr>
          <w:rFonts w:asciiTheme="minorHAnsi" w:hAnsiTheme="minorHAnsi" w:cstheme="minorHAnsi"/>
        </w:rPr>
        <w:t xml:space="preserve"> 14.133/2021; </w:t>
      </w:r>
    </w:p>
    <w:p w14:paraId="2FB578C5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CONSIDERANDO que o Parecer Jurídico atesta que foram cumpridas as exigências legais e os requisitos mínimos para a contratação; </w:t>
      </w:r>
    </w:p>
    <w:p w14:paraId="364D14E4" w14:textId="637B7DF4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>No uso das atribuições que me foram conferidas, em especial ao disposto no artigo 7</w:t>
      </w:r>
      <w:r w:rsidR="006A6499">
        <w:rPr>
          <w:rFonts w:asciiTheme="minorHAnsi" w:hAnsiTheme="minorHAnsi" w:cstheme="minorHAnsi"/>
        </w:rPr>
        <w:t>4</w:t>
      </w:r>
      <w:r w:rsidRPr="008E7B56">
        <w:rPr>
          <w:rFonts w:asciiTheme="minorHAnsi" w:hAnsiTheme="minorHAnsi" w:cstheme="minorHAnsi"/>
        </w:rPr>
        <w:t xml:space="preserve">, V da Lei Federal 14.133/2021, AUTORIZO a </w:t>
      </w:r>
      <w:r w:rsidR="006A6499">
        <w:rPr>
          <w:rFonts w:asciiTheme="minorHAnsi" w:hAnsiTheme="minorHAnsi" w:cstheme="minorHAnsi"/>
        </w:rPr>
        <w:t>INEXIBIBILIDADE</w:t>
      </w:r>
      <w:r w:rsidRPr="008E7B56">
        <w:rPr>
          <w:rFonts w:asciiTheme="minorHAnsi" w:hAnsiTheme="minorHAnsi" w:cstheme="minorHAnsi"/>
        </w:rPr>
        <w:t xml:space="preserve"> DE LICITAÇÃO Nº </w:t>
      </w:r>
      <w:r w:rsidR="006A6499">
        <w:rPr>
          <w:rFonts w:asciiTheme="minorHAnsi" w:hAnsiTheme="minorHAnsi" w:cstheme="minorHAnsi"/>
        </w:rPr>
        <w:t>00</w:t>
      </w:r>
      <w:r w:rsidR="0065560B">
        <w:rPr>
          <w:rFonts w:asciiTheme="minorHAnsi" w:hAnsiTheme="minorHAnsi" w:cstheme="minorHAnsi"/>
        </w:rPr>
        <w:t>3</w:t>
      </w:r>
      <w:r w:rsidR="00896B1D">
        <w:rPr>
          <w:rFonts w:asciiTheme="minorHAnsi" w:hAnsiTheme="minorHAnsi" w:cstheme="minorHAnsi"/>
        </w:rPr>
        <w:t>/2025</w:t>
      </w:r>
      <w:r w:rsidRPr="008E7B56">
        <w:rPr>
          <w:rFonts w:asciiTheme="minorHAnsi" w:hAnsiTheme="minorHAnsi" w:cstheme="minorHAnsi"/>
        </w:rPr>
        <w:t xml:space="preserve">, nos termos descritos abaixo: </w:t>
      </w:r>
    </w:p>
    <w:tbl>
      <w:tblPr>
        <w:tblStyle w:val="Tabelacomgrade"/>
        <w:tblW w:w="9547" w:type="dxa"/>
        <w:tblLook w:val="04A0" w:firstRow="1" w:lastRow="0" w:firstColumn="1" w:lastColumn="0" w:noHBand="0" w:noVBand="1"/>
      </w:tblPr>
      <w:tblGrid>
        <w:gridCol w:w="1838"/>
        <w:gridCol w:w="7709"/>
      </w:tblGrid>
      <w:tr w:rsidR="008E7B56" w14:paraId="550C9A82" w14:textId="77777777" w:rsidTr="00000F50">
        <w:tc>
          <w:tcPr>
            <w:tcW w:w="1838" w:type="dxa"/>
          </w:tcPr>
          <w:p w14:paraId="66471E50" w14:textId="62FBD062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OBJETO</w:t>
            </w:r>
          </w:p>
        </w:tc>
        <w:tc>
          <w:tcPr>
            <w:tcW w:w="7709" w:type="dxa"/>
          </w:tcPr>
          <w:p w14:paraId="5162C42C" w14:textId="524C88FB" w:rsidR="008E7B56" w:rsidRPr="00896B1D" w:rsidRDefault="006A6499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6A6499">
              <w:rPr>
                <w:rFonts w:asciiTheme="minorHAnsi" w:hAnsiTheme="minorHAnsi" w:cstheme="minorHAnsi"/>
              </w:rPr>
              <w:t>LOCAÇÃO DE IMÓVEL  LOCALIZADO NA RUA OTÁVIO BERNARDI, 436, CENTRO DO MUNICÍPIO DE DAVID CANABARRO/RS</w:t>
            </w:r>
          </w:p>
        </w:tc>
      </w:tr>
      <w:tr w:rsidR="008E7B56" w14:paraId="7FDF021A" w14:textId="77777777" w:rsidTr="00000F50">
        <w:tc>
          <w:tcPr>
            <w:tcW w:w="1838" w:type="dxa"/>
          </w:tcPr>
          <w:p w14:paraId="5F9054DA" w14:textId="514A9EEA" w:rsidR="008E7B56" w:rsidRPr="00000F50" w:rsidRDefault="00615409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LOCADOR</w:t>
            </w:r>
          </w:p>
        </w:tc>
        <w:tc>
          <w:tcPr>
            <w:tcW w:w="7709" w:type="dxa"/>
          </w:tcPr>
          <w:p w14:paraId="3F14110D" w14:textId="279ED20C" w:rsidR="008E7B56" w:rsidRDefault="006A6499" w:rsidP="00896B1D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="Calibri Light" w:hAnsi="Calibri Light" w:cs="Calibri Light"/>
              </w:rPr>
              <w:t>CLÁUDIOMIRO JOSÉ PAULETO</w:t>
            </w:r>
          </w:p>
        </w:tc>
      </w:tr>
      <w:tr w:rsidR="008E7B56" w14:paraId="722C5286" w14:textId="77777777" w:rsidTr="00000F50">
        <w:tc>
          <w:tcPr>
            <w:tcW w:w="1838" w:type="dxa"/>
          </w:tcPr>
          <w:p w14:paraId="29608C3E" w14:textId="1A0D9511" w:rsidR="008E7B56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VALOR GLOBAL</w:t>
            </w:r>
          </w:p>
        </w:tc>
        <w:tc>
          <w:tcPr>
            <w:tcW w:w="7709" w:type="dxa"/>
          </w:tcPr>
          <w:p w14:paraId="77F0F678" w14:textId="119538FD" w:rsidR="008E7B56" w:rsidRDefault="00896B1D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896B1D">
              <w:rPr>
                <w:rFonts w:asciiTheme="minorHAnsi" w:hAnsiTheme="minorHAnsi" w:cstheme="minorHAnsi"/>
              </w:rPr>
              <w:t xml:space="preserve">R$ </w:t>
            </w:r>
            <w:r w:rsidR="006A6499">
              <w:rPr>
                <w:rFonts w:asciiTheme="minorHAnsi" w:hAnsiTheme="minorHAnsi" w:cstheme="minorHAnsi"/>
              </w:rPr>
              <w:t>1.150,00 (um mil cento e cinquenta reais) mensais por 12 (doze) meses</w:t>
            </w:r>
          </w:p>
        </w:tc>
      </w:tr>
      <w:tr w:rsidR="008E7B56" w14:paraId="66FBAC91" w14:textId="77777777" w:rsidTr="00000F50">
        <w:tc>
          <w:tcPr>
            <w:tcW w:w="1838" w:type="dxa"/>
          </w:tcPr>
          <w:p w14:paraId="59179103" w14:textId="77777777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FUNDAMENTO</w:t>
            </w:r>
          </w:p>
          <w:p w14:paraId="2966E57A" w14:textId="33D98E65" w:rsidR="00000F50" w:rsidRPr="00000F50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LEGAL</w:t>
            </w:r>
          </w:p>
        </w:tc>
        <w:tc>
          <w:tcPr>
            <w:tcW w:w="7709" w:type="dxa"/>
          </w:tcPr>
          <w:p w14:paraId="6B7E4A77" w14:textId="6CBB2ED9" w:rsidR="008E7B56" w:rsidRDefault="00000F50" w:rsidP="008E7B56">
            <w:pPr>
              <w:pStyle w:val="Corpodetexto"/>
              <w:spacing w:after="120"/>
              <w:jc w:val="both"/>
              <w:rPr>
                <w:rFonts w:asciiTheme="minorHAnsi" w:hAnsiTheme="minorHAnsi" w:cstheme="minorHAnsi"/>
              </w:rPr>
            </w:pPr>
            <w:r w:rsidRPr="00000F50">
              <w:rPr>
                <w:rFonts w:asciiTheme="minorHAnsi" w:hAnsiTheme="minorHAnsi" w:cstheme="minorHAnsi"/>
              </w:rPr>
              <w:t>Art. 7</w:t>
            </w:r>
            <w:r w:rsidR="006A6499">
              <w:rPr>
                <w:rFonts w:asciiTheme="minorHAnsi" w:hAnsiTheme="minorHAnsi" w:cstheme="minorHAnsi"/>
              </w:rPr>
              <w:t>4</w:t>
            </w:r>
            <w:r w:rsidRPr="00000F50">
              <w:rPr>
                <w:rFonts w:asciiTheme="minorHAnsi" w:hAnsiTheme="minorHAnsi" w:cstheme="minorHAnsi"/>
              </w:rPr>
              <w:t xml:space="preserve">, Inciso </w:t>
            </w:r>
            <w:r w:rsidR="001200A0">
              <w:rPr>
                <w:rFonts w:asciiTheme="minorHAnsi" w:hAnsiTheme="minorHAnsi" w:cstheme="minorHAnsi"/>
              </w:rPr>
              <w:t>V</w:t>
            </w:r>
            <w:r w:rsidRPr="00000F50">
              <w:rPr>
                <w:rFonts w:asciiTheme="minorHAnsi" w:hAnsiTheme="minorHAnsi" w:cstheme="minorHAnsi"/>
              </w:rPr>
              <w:t xml:space="preserve"> da </w:t>
            </w:r>
            <w:r w:rsidR="00316F0B" w:rsidRPr="00000F50">
              <w:rPr>
                <w:rFonts w:asciiTheme="minorHAnsi" w:hAnsiTheme="minorHAnsi" w:cstheme="minorHAnsi"/>
              </w:rPr>
              <w:t xml:space="preserve">Lei Federal </w:t>
            </w:r>
            <w:r w:rsidRPr="00000F50">
              <w:rPr>
                <w:rFonts w:asciiTheme="minorHAnsi" w:hAnsiTheme="minorHAnsi" w:cstheme="minorHAnsi"/>
              </w:rPr>
              <w:t>nº 14.133/2021.</w:t>
            </w:r>
          </w:p>
        </w:tc>
      </w:tr>
    </w:tbl>
    <w:p w14:paraId="6B6F218D" w14:textId="77777777" w:rsidR="008E7B56" w:rsidRDefault="008E7B56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</w:p>
    <w:p w14:paraId="3099DAD8" w14:textId="6915CABB" w:rsidR="00DF7D27" w:rsidRPr="008E7B56" w:rsidRDefault="00000F50" w:rsidP="00000F50">
      <w:pPr>
        <w:pStyle w:val="Ttulo1"/>
        <w:tabs>
          <w:tab w:val="left" w:pos="1560"/>
          <w:tab w:val="left" w:pos="1950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000F50">
        <w:rPr>
          <w:rFonts w:asciiTheme="minorHAnsi" w:eastAsia="Arial MT" w:hAnsiTheme="minorHAnsi" w:cstheme="minorHAnsi"/>
          <w:b w:val="0"/>
          <w:bCs w:val="0"/>
        </w:rPr>
        <w:t>DETERMINO, ainda, que seja dada a devida publicidade legal ao contrato, em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atendimento ao preceito do artigo 72, parágrafo único da Lei 14.133/2021, para que fique à</w:t>
      </w:r>
      <w:r>
        <w:rPr>
          <w:rFonts w:asciiTheme="minorHAnsi" w:eastAsia="Arial MT" w:hAnsiTheme="minorHAnsi" w:cstheme="minorHAnsi"/>
          <w:b w:val="0"/>
          <w:bCs w:val="0"/>
        </w:rPr>
        <w:t xml:space="preserve"> </w:t>
      </w:r>
      <w:r w:rsidRPr="00000F50">
        <w:rPr>
          <w:rFonts w:asciiTheme="minorHAnsi" w:eastAsia="Arial MT" w:hAnsiTheme="minorHAnsi" w:cstheme="minorHAnsi"/>
          <w:b w:val="0"/>
          <w:bCs w:val="0"/>
        </w:rPr>
        <w:t>disposição do público em sítio eletrônico oficial.</w:t>
      </w:r>
    </w:p>
    <w:p w14:paraId="119A9828" w14:textId="6CC2EF44" w:rsidR="00DF7D27" w:rsidRPr="008E7B56" w:rsidRDefault="00DF7D27" w:rsidP="008E7B56">
      <w:pPr>
        <w:pStyle w:val="Corpodetexto"/>
        <w:spacing w:after="120"/>
        <w:jc w:val="both"/>
        <w:rPr>
          <w:rFonts w:asciiTheme="minorHAnsi" w:hAnsiTheme="minorHAnsi" w:cstheme="minorHAnsi"/>
        </w:rPr>
      </w:pPr>
      <w:r w:rsidRPr="008E7B56">
        <w:rPr>
          <w:rFonts w:asciiTheme="minorHAnsi" w:hAnsiTheme="minorHAnsi" w:cstheme="minorHAnsi"/>
        </w:rPr>
        <w:t xml:space="preserve">David Canabarro/RS, </w:t>
      </w:r>
      <w:r w:rsidR="001200A0">
        <w:rPr>
          <w:rFonts w:asciiTheme="minorHAnsi" w:hAnsiTheme="minorHAnsi" w:cstheme="minorHAnsi"/>
        </w:rPr>
        <w:t>2</w:t>
      </w:r>
      <w:r w:rsidR="000212E4">
        <w:rPr>
          <w:rFonts w:asciiTheme="minorHAnsi" w:hAnsiTheme="minorHAnsi" w:cstheme="minorHAnsi"/>
        </w:rPr>
        <w:t>9</w:t>
      </w:r>
      <w:r w:rsidR="001200A0">
        <w:rPr>
          <w:rFonts w:asciiTheme="minorHAnsi" w:hAnsiTheme="minorHAnsi" w:cstheme="minorHAnsi"/>
        </w:rPr>
        <w:t xml:space="preserve"> de abril</w:t>
      </w:r>
      <w:r w:rsidR="00D82B45">
        <w:rPr>
          <w:rFonts w:asciiTheme="minorHAnsi" w:hAnsiTheme="minorHAnsi" w:cstheme="minorHAnsi"/>
        </w:rPr>
        <w:t xml:space="preserve"> de</w:t>
      </w:r>
      <w:r w:rsidR="000B17E4" w:rsidRPr="008E7B56">
        <w:rPr>
          <w:rFonts w:asciiTheme="minorHAnsi" w:hAnsiTheme="minorHAnsi" w:cstheme="minorHAnsi"/>
        </w:rPr>
        <w:t xml:space="preserve"> 2025</w:t>
      </w:r>
      <w:r w:rsidRPr="008E7B56">
        <w:rPr>
          <w:rFonts w:asciiTheme="minorHAnsi" w:hAnsiTheme="minorHAnsi" w:cstheme="minorHAnsi"/>
        </w:rPr>
        <w:t>.</w:t>
      </w:r>
    </w:p>
    <w:p w14:paraId="176411B9" w14:textId="77777777" w:rsidR="00DF7D27" w:rsidRDefault="00DF7D27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11E901FB" w14:textId="77777777" w:rsidR="00000F50" w:rsidRPr="008E7B56" w:rsidRDefault="00000F50" w:rsidP="008E7B56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75089F00" w14:textId="77777777" w:rsidR="00DF7D27" w:rsidRPr="008E7B56" w:rsidRDefault="00DF7D27" w:rsidP="00000F50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Lauro Antonio Benedetti</w:t>
      </w:r>
    </w:p>
    <w:p w14:paraId="031E9D3D" w14:textId="2BDFB044" w:rsidR="007C4AA3" w:rsidRPr="008E7B56" w:rsidRDefault="00DF7D27" w:rsidP="00000F50">
      <w:pPr>
        <w:jc w:val="right"/>
        <w:rPr>
          <w:rFonts w:asciiTheme="minorHAnsi" w:hAnsiTheme="minorHAnsi" w:cstheme="minorHAnsi"/>
          <w:sz w:val="24"/>
          <w:szCs w:val="24"/>
        </w:rPr>
      </w:pPr>
      <w:r w:rsidRPr="008E7B56">
        <w:rPr>
          <w:rFonts w:asciiTheme="minorHAnsi" w:hAnsiTheme="minorHAnsi" w:cstheme="minorHAnsi"/>
          <w:b/>
          <w:sz w:val="24"/>
          <w:szCs w:val="24"/>
        </w:rPr>
        <w:t>PREFEITO MUNICIPAL</w:t>
      </w:r>
    </w:p>
    <w:sectPr w:rsidR="007C4AA3" w:rsidRPr="008E7B56" w:rsidSect="00FF189A">
      <w:headerReference w:type="default" r:id="rId8"/>
      <w:pgSz w:w="11910" w:h="16840"/>
      <w:pgMar w:top="2722" w:right="1021" w:bottom="1588" w:left="1247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E3EF0" w14:textId="77777777" w:rsidR="004024D0" w:rsidRDefault="004024D0">
      <w:r>
        <w:separator/>
      </w:r>
    </w:p>
  </w:endnote>
  <w:endnote w:type="continuationSeparator" w:id="0">
    <w:p w14:paraId="790872F3" w14:textId="77777777" w:rsidR="004024D0" w:rsidRDefault="00402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04085" w14:textId="77777777" w:rsidR="004024D0" w:rsidRDefault="004024D0">
      <w:r>
        <w:separator/>
      </w:r>
    </w:p>
  </w:footnote>
  <w:footnote w:type="continuationSeparator" w:id="0">
    <w:p w14:paraId="516F993D" w14:textId="77777777" w:rsidR="004024D0" w:rsidRDefault="00402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3F2FACD8" w:rsidR="002810BB" w:rsidRDefault="00FF189A">
    <w:pPr>
      <w:pStyle w:val="Corpodetexto"/>
      <w:spacing w:line="14" w:lineRule="auto"/>
      <w:rPr>
        <w:sz w:val="20"/>
      </w:rPr>
    </w:pPr>
    <w:r>
      <w:rPr>
        <w:rFonts w:ascii="Times New Roman" w:eastAsiaTheme="minorEastAsia" w:hAnsi="Times New Roman" w:cs="Times New Roman"/>
        <w:noProof/>
      </w:rPr>
      <w:drawing>
        <wp:anchor distT="0" distB="0" distL="114300" distR="114300" simplePos="0" relativeHeight="251658240" behindDoc="1" locked="0" layoutInCell="1" allowOverlap="0" wp14:anchorId="375F13DF" wp14:editId="2A7F9C8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595" cy="10684329"/>
          <wp:effectExtent l="0" t="0" r="8255" b="3175"/>
          <wp:wrapNone/>
          <wp:docPr id="8668847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910" cy="106989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AE15C6C"/>
    <w:multiLevelType w:val="hybridMultilevel"/>
    <w:tmpl w:val="6D4EA3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8"/>
  </w:num>
  <w:num w:numId="9" w16cid:durableId="496577523">
    <w:abstractNumId w:val="7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19244835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00752"/>
    <w:rsid w:val="00000F50"/>
    <w:rsid w:val="00013A09"/>
    <w:rsid w:val="000212E4"/>
    <w:rsid w:val="000330C6"/>
    <w:rsid w:val="00035241"/>
    <w:rsid w:val="0005720A"/>
    <w:rsid w:val="000A321A"/>
    <w:rsid w:val="000B17E4"/>
    <w:rsid w:val="000B3C45"/>
    <w:rsid w:val="000B5F4D"/>
    <w:rsid w:val="001200A0"/>
    <w:rsid w:val="001563E5"/>
    <w:rsid w:val="0016544E"/>
    <w:rsid w:val="001C122F"/>
    <w:rsid w:val="001E15DE"/>
    <w:rsid w:val="0020134A"/>
    <w:rsid w:val="002053EE"/>
    <w:rsid w:val="002169C4"/>
    <w:rsid w:val="002361A9"/>
    <w:rsid w:val="00246CD4"/>
    <w:rsid w:val="002810BB"/>
    <w:rsid w:val="00296AEE"/>
    <w:rsid w:val="002B02CF"/>
    <w:rsid w:val="002F31CF"/>
    <w:rsid w:val="00316F0B"/>
    <w:rsid w:val="00331F29"/>
    <w:rsid w:val="003B34F0"/>
    <w:rsid w:val="003C5116"/>
    <w:rsid w:val="003D4694"/>
    <w:rsid w:val="003E0616"/>
    <w:rsid w:val="003F75B7"/>
    <w:rsid w:val="00401A54"/>
    <w:rsid w:val="004024D0"/>
    <w:rsid w:val="00420D31"/>
    <w:rsid w:val="00426493"/>
    <w:rsid w:val="00437681"/>
    <w:rsid w:val="00442813"/>
    <w:rsid w:val="00455939"/>
    <w:rsid w:val="00474BC2"/>
    <w:rsid w:val="00485E5A"/>
    <w:rsid w:val="004B2556"/>
    <w:rsid w:val="004C4655"/>
    <w:rsid w:val="004F1394"/>
    <w:rsid w:val="00502AC2"/>
    <w:rsid w:val="00521D48"/>
    <w:rsid w:val="005818E0"/>
    <w:rsid w:val="00582CB3"/>
    <w:rsid w:val="005C046A"/>
    <w:rsid w:val="00613BEE"/>
    <w:rsid w:val="00614438"/>
    <w:rsid w:val="00615409"/>
    <w:rsid w:val="00625025"/>
    <w:rsid w:val="00647AAF"/>
    <w:rsid w:val="0065560B"/>
    <w:rsid w:val="00656711"/>
    <w:rsid w:val="00657F86"/>
    <w:rsid w:val="00686A04"/>
    <w:rsid w:val="006917A0"/>
    <w:rsid w:val="006A6499"/>
    <w:rsid w:val="006E4D0C"/>
    <w:rsid w:val="00703B1D"/>
    <w:rsid w:val="00710B5D"/>
    <w:rsid w:val="0072136F"/>
    <w:rsid w:val="00757B56"/>
    <w:rsid w:val="00775E46"/>
    <w:rsid w:val="00787A8B"/>
    <w:rsid w:val="007A4DDF"/>
    <w:rsid w:val="007A5A54"/>
    <w:rsid w:val="007A6C2D"/>
    <w:rsid w:val="007C4AA3"/>
    <w:rsid w:val="007F77CF"/>
    <w:rsid w:val="00811D67"/>
    <w:rsid w:val="00817A3F"/>
    <w:rsid w:val="008402EC"/>
    <w:rsid w:val="00846521"/>
    <w:rsid w:val="00887537"/>
    <w:rsid w:val="00892190"/>
    <w:rsid w:val="00896B1D"/>
    <w:rsid w:val="008B2B39"/>
    <w:rsid w:val="008D6143"/>
    <w:rsid w:val="008E7B56"/>
    <w:rsid w:val="00911E51"/>
    <w:rsid w:val="00952718"/>
    <w:rsid w:val="009534B0"/>
    <w:rsid w:val="009A7B30"/>
    <w:rsid w:val="009B3C31"/>
    <w:rsid w:val="009C3BB9"/>
    <w:rsid w:val="00A1571B"/>
    <w:rsid w:val="00A5615A"/>
    <w:rsid w:val="00A80412"/>
    <w:rsid w:val="00A843AB"/>
    <w:rsid w:val="00A8457F"/>
    <w:rsid w:val="00A859E8"/>
    <w:rsid w:val="00A94D57"/>
    <w:rsid w:val="00A955B7"/>
    <w:rsid w:val="00AB2097"/>
    <w:rsid w:val="00AF37A6"/>
    <w:rsid w:val="00B14295"/>
    <w:rsid w:val="00B256BD"/>
    <w:rsid w:val="00B56754"/>
    <w:rsid w:val="00B87A19"/>
    <w:rsid w:val="00B90C57"/>
    <w:rsid w:val="00BB68C6"/>
    <w:rsid w:val="00BC2B77"/>
    <w:rsid w:val="00BF4B2F"/>
    <w:rsid w:val="00C37923"/>
    <w:rsid w:val="00C4379E"/>
    <w:rsid w:val="00C5168F"/>
    <w:rsid w:val="00CB03D2"/>
    <w:rsid w:val="00CD24AD"/>
    <w:rsid w:val="00CE1D2F"/>
    <w:rsid w:val="00CF1959"/>
    <w:rsid w:val="00D103CF"/>
    <w:rsid w:val="00D82908"/>
    <w:rsid w:val="00D82B45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E1815"/>
    <w:rsid w:val="00F60C9F"/>
    <w:rsid w:val="00F65C3E"/>
    <w:rsid w:val="00FA4224"/>
    <w:rsid w:val="00FB4AE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89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189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C32B-2386-4F24-95C5-EBCF80D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4294964898</TotalTime>
  <Pages>1</Pages>
  <Words>279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62</cp:revision>
  <cp:lastPrinted>2025-02-13T13:00:00Z</cp:lastPrinted>
  <dcterms:created xsi:type="dcterms:W3CDTF">2024-01-29T13:36:00Z</dcterms:created>
  <dcterms:modified xsi:type="dcterms:W3CDTF">2025-04-30T18:29:00Z</dcterms:modified>
</cp:coreProperties>
</file>