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0F168AA" w14:textId="77777777" w:rsidR="00F83F22" w:rsidRDefault="00F83F22" w:rsidP="00F83F22">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28493034" w14:textId="3A846F33" w:rsidR="00333A6C" w:rsidRDefault="000666F8" w:rsidP="00333A6C">
      <w:pPr>
        <w:pStyle w:val="Ttulo2"/>
        <w:shd w:val="clear" w:color="auto" w:fill="E8E8E8"/>
        <w:spacing w:before="0" w:after="120"/>
        <w:ind w:left="578" w:hanging="578"/>
        <w:jc w:val="center"/>
        <w:rPr>
          <w:rFonts w:ascii="Times New Roman" w:hAnsi="Times New Roman" w:cs="Times New Roman"/>
          <w:i w:val="0"/>
          <w:smallCaps/>
          <w:szCs w:val="24"/>
        </w:rPr>
      </w:pPr>
      <w:r w:rsidRPr="000666F8">
        <w:rPr>
          <w:rFonts w:ascii="Times New Roman" w:hAnsi="Times New Roman" w:cs="Times New Roman"/>
          <w:i w:val="0"/>
          <w:smallCaps/>
          <w:szCs w:val="24"/>
        </w:rPr>
        <w:t xml:space="preserve">DISPENSA ELETRÔNICA </w:t>
      </w:r>
      <w:r w:rsidR="00333A6C" w:rsidRPr="00333A6C">
        <w:rPr>
          <w:rFonts w:ascii="Times New Roman" w:hAnsi="Times New Roman" w:cs="Times New Roman"/>
          <w:i w:val="0"/>
          <w:smallCaps/>
          <w:szCs w:val="24"/>
        </w:rPr>
        <w:t xml:space="preserve">N.º </w:t>
      </w:r>
      <w:r w:rsidR="00F931AD">
        <w:rPr>
          <w:rFonts w:ascii="Times New Roman" w:hAnsi="Times New Roman" w:cs="Times New Roman"/>
          <w:i w:val="0"/>
          <w:smallCaps/>
          <w:szCs w:val="24"/>
        </w:rPr>
        <w:t>48</w:t>
      </w:r>
      <w:r w:rsidR="00333A6C" w:rsidRPr="00333A6C">
        <w:rPr>
          <w:rFonts w:ascii="Times New Roman" w:hAnsi="Times New Roman" w:cs="Times New Roman"/>
          <w:i w:val="0"/>
          <w:smallCaps/>
          <w:szCs w:val="24"/>
        </w:rPr>
        <w:t>/</w:t>
      </w:r>
      <w:r w:rsidR="0034431A">
        <w:rPr>
          <w:rFonts w:ascii="Times New Roman" w:hAnsi="Times New Roman" w:cs="Times New Roman"/>
          <w:i w:val="0"/>
          <w:smallCaps/>
          <w:szCs w:val="24"/>
        </w:rPr>
        <w:t>202</w:t>
      </w:r>
      <w:r w:rsidR="00BC47F0">
        <w:rPr>
          <w:rFonts w:ascii="Times New Roman" w:hAnsi="Times New Roman" w:cs="Times New Roman"/>
          <w:i w:val="0"/>
          <w:smallCaps/>
          <w:szCs w:val="24"/>
        </w:rPr>
        <w:t>5</w:t>
      </w:r>
    </w:p>
    <w:p w14:paraId="1ACB0AB1" w14:textId="2C632CE2"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5C1726" w:rsidRPr="005C1726">
        <w:rPr>
          <w:rFonts w:ascii="Times New Roman" w:hAnsi="Times New Roman" w:cs="Times New Roman"/>
          <w:i w:val="0"/>
          <w:smallCaps/>
          <w:szCs w:val="24"/>
        </w:rPr>
        <w:t>6141</w:t>
      </w:r>
      <w:r w:rsidR="001F7AC3" w:rsidRPr="005C1726">
        <w:rPr>
          <w:rFonts w:ascii="Times New Roman" w:hAnsi="Times New Roman" w:cs="Times New Roman"/>
          <w:i w:val="0"/>
          <w:smallCaps/>
          <w:szCs w:val="24"/>
        </w:rPr>
        <w:t>-01.00/</w:t>
      </w:r>
      <w:r w:rsidR="006805BE" w:rsidRPr="005C1726">
        <w:rPr>
          <w:rFonts w:ascii="Times New Roman" w:hAnsi="Times New Roman" w:cs="Times New Roman"/>
          <w:i w:val="0"/>
          <w:smallCaps/>
          <w:szCs w:val="24"/>
        </w:rPr>
        <w:t>25</w:t>
      </w:r>
      <w:r w:rsidR="009D4546" w:rsidRPr="005C1726">
        <w:rPr>
          <w:rFonts w:ascii="Times New Roman" w:hAnsi="Times New Roman" w:cs="Times New Roman"/>
          <w:i w:val="0"/>
          <w:smallCaps/>
          <w:szCs w:val="24"/>
        </w:rPr>
        <w:t>-</w:t>
      </w:r>
      <w:r w:rsidR="000B2A5D">
        <w:rPr>
          <w:rFonts w:ascii="Times New Roman" w:hAnsi="Times New Roman" w:cs="Times New Roman"/>
          <w:i w:val="0"/>
          <w:smallCaps/>
          <w:szCs w:val="24"/>
        </w:rPr>
        <w:t>2</w:t>
      </w:r>
    </w:p>
    <w:p w14:paraId="7A65ECEF"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333F755A"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2485C029" w14:textId="354808D5"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w:t>
      </w:r>
      <w:r w:rsidRPr="00113535">
        <w:rPr>
          <w:sz w:val="24"/>
          <w:szCs w:val="24"/>
        </w:rPr>
        <w:t xml:space="preserve">de </w:t>
      </w:r>
      <w:r w:rsidR="00417D13" w:rsidRPr="00113535">
        <w:rPr>
          <w:sz w:val="24"/>
          <w:szCs w:val="24"/>
        </w:rPr>
        <w:t>seu</w:t>
      </w:r>
      <w:r w:rsidR="00205BF8" w:rsidRPr="00113535">
        <w:rPr>
          <w:sz w:val="24"/>
          <w:szCs w:val="24"/>
        </w:rPr>
        <w:t>(sua)</w:t>
      </w:r>
      <w:r w:rsidR="000A4B6F" w:rsidRPr="00113535">
        <w:rPr>
          <w:sz w:val="24"/>
          <w:szCs w:val="24"/>
        </w:rPr>
        <w:t xml:space="preserve"> </w:t>
      </w:r>
      <w:r w:rsidR="0096726A">
        <w:rPr>
          <w:sz w:val="24"/>
          <w:szCs w:val="24"/>
        </w:rPr>
        <w:t>AGENTE DE CONTRATAÇÃO</w:t>
      </w:r>
      <w:r w:rsidR="00B508D7">
        <w:rPr>
          <w:sz w:val="24"/>
          <w:szCs w:val="24"/>
        </w:rPr>
        <w:t xml:space="preserve"> </w:t>
      </w:r>
      <w:r w:rsidRPr="00113535">
        <w:rPr>
          <w:sz w:val="24"/>
          <w:szCs w:val="24"/>
        </w:rPr>
        <w:t xml:space="preserve">e por meio da utilização de recursos de tecnologia da informação – </w:t>
      </w:r>
      <w:r w:rsidRPr="00113535">
        <w:rPr>
          <w:i/>
          <w:sz w:val="24"/>
          <w:szCs w:val="24"/>
        </w:rPr>
        <w:t>Internet</w:t>
      </w:r>
      <w:r w:rsidRPr="00113535">
        <w:rPr>
          <w:sz w:val="24"/>
          <w:szCs w:val="24"/>
        </w:rPr>
        <w:t xml:space="preserve">, torna público que realizará </w:t>
      </w:r>
      <w:r w:rsidR="00FB590D" w:rsidRPr="00113535">
        <w:rPr>
          <w:b/>
          <w:sz w:val="24"/>
          <w:szCs w:val="24"/>
        </w:rPr>
        <w:t>DISPENSA</w:t>
      </w:r>
      <w:r w:rsidR="00426D5E" w:rsidRPr="00113535">
        <w:rPr>
          <w:b/>
          <w:sz w:val="24"/>
          <w:szCs w:val="24"/>
        </w:rPr>
        <w:t xml:space="preserve"> ELETRÔNICA</w:t>
      </w:r>
      <w:r w:rsidR="00172DCF" w:rsidRPr="00113535">
        <w:rPr>
          <w:b/>
          <w:sz w:val="24"/>
          <w:szCs w:val="24"/>
        </w:rPr>
        <w:t>,</w:t>
      </w:r>
      <w:r w:rsidR="005D259B" w:rsidRPr="00113535">
        <w:rPr>
          <w:sz w:val="24"/>
          <w:szCs w:val="24"/>
        </w:rPr>
        <w:t xml:space="preserve"> com modo de disputa ABERTO,</w:t>
      </w:r>
      <w:r w:rsidR="005D259B" w:rsidRPr="00113535">
        <w:rPr>
          <w:b/>
          <w:sz w:val="24"/>
          <w:szCs w:val="24"/>
        </w:rPr>
        <w:t xml:space="preserve"> </w:t>
      </w:r>
      <w:r w:rsidR="00172DCF" w:rsidRPr="00113535">
        <w:rPr>
          <w:b/>
          <w:sz w:val="24"/>
          <w:szCs w:val="24"/>
        </w:rPr>
        <w:t xml:space="preserve"> </w:t>
      </w:r>
      <w:r w:rsidR="00F72569" w:rsidRPr="00113535">
        <w:rPr>
          <w:sz w:val="24"/>
          <w:szCs w:val="24"/>
        </w:rPr>
        <w:t xml:space="preserve">utilizando como critério de julgamento o </w:t>
      </w:r>
      <w:r w:rsidR="00DB0699" w:rsidRPr="00113535">
        <w:rPr>
          <w:sz w:val="24"/>
          <w:szCs w:val="24"/>
        </w:rPr>
        <w:t xml:space="preserve">MENOR PREÇO, </w:t>
      </w:r>
      <w:r w:rsidR="00872B92" w:rsidRPr="00113535">
        <w:rPr>
          <w:sz w:val="24"/>
          <w:szCs w:val="24"/>
        </w:rPr>
        <w:t xml:space="preserve">nas condições estatuídas neste </w:t>
      </w:r>
      <w:r w:rsidR="00655B91">
        <w:rPr>
          <w:sz w:val="24"/>
          <w:szCs w:val="24"/>
        </w:rPr>
        <w:t>Aviso</w:t>
      </w:r>
      <w:r w:rsidR="00872B92" w:rsidRPr="00113535">
        <w:rPr>
          <w:sz w:val="24"/>
          <w:szCs w:val="24"/>
        </w:rPr>
        <w:t xml:space="preserve"> e seus Anexos, em conformidade com a </w:t>
      </w:r>
      <w:r w:rsidR="00456E8D" w:rsidRPr="00113535">
        <w:rPr>
          <w:sz w:val="24"/>
          <w:szCs w:val="24"/>
        </w:rPr>
        <w:t xml:space="preserve">Lei </w:t>
      </w:r>
      <w:r w:rsidR="00E74D48" w:rsidRPr="00113535">
        <w:rPr>
          <w:sz w:val="24"/>
          <w:szCs w:val="24"/>
        </w:rPr>
        <w:t>Federal n.º 14</w:t>
      </w:r>
      <w:r w:rsidR="00456E8D" w:rsidRPr="00113535">
        <w:rPr>
          <w:sz w:val="24"/>
          <w:szCs w:val="24"/>
        </w:rPr>
        <w:t>.</w:t>
      </w:r>
      <w:r w:rsidR="00E74D48" w:rsidRPr="00113535">
        <w:rPr>
          <w:sz w:val="24"/>
          <w:szCs w:val="24"/>
        </w:rPr>
        <w:t>133</w:t>
      </w:r>
      <w:r w:rsidR="00456E8D" w:rsidRPr="00113535">
        <w:rPr>
          <w:sz w:val="24"/>
          <w:szCs w:val="24"/>
        </w:rPr>
        <w:t>/</w:t>
      </w:r>
      <w:r w:rsidR="00E74D48" w:rsidRPr="00113535">
        <w:rPr>
          <w:sz w:val="24"/>
          <w:szCs w:val="24"/>
        </w:rPr>
        <w:t>21</w:t>
      </w:r>
      <w:r w:rsidR="00687D44" w:rsidRPr="00113535">
        <w:rPr>
          <w:sz w:val="24"/>
          <w:szCs w:val="24"/>
        </w:rPr>
        <w:t xml:space="preserve">, </w:t>
      </w:r>
      <w:r w:rsidR="002E5770" w:rsidRPr="00113535">
        <w:rPr>
          <w:sz w:val="24"/>
          <w:szCs w:val="24"/>
        </w:rPr>
        <w:t xml:space="preserve">a </w:t>
      </w:r>
      <w:r w:rsidR="00687D44" w:rsidRPr="00113535">
        <w:rPr>
          <w:sz w:val="24"/>
          <w:szCs w:val="24"/>
        </w:rPr>
        <w:t>Lei Complementar nº 123/2006</w:t>
      </w:r>
      <w:r w:rsidR="00C44F59" w:rsidRPr="00113535">
        <w:rPr>
          <w:sz w:val="24"/>
          <w:szCs w:val="24"/>
        </w:rPr>
        <w:t xml:space="preserve">, </w:t>
      </w:r>
      <w:r w:rsidR="002E5770" w:rsidRPr="00113535">
        <w:rPr>
          <w:sz w:val="24"/>
          <w:szCs w:val="24"/>
        </w:rPr>
        <w:t xml:space="preserve">a Lei Estadual nº 13.706/2011, </w:t>
      </w:r>
      <w:r w:rsidR="00320885" w:rsidRPr="00113535">
        <w:rPr>
          <w:sz w:val="24"/>
          <w:szCs w:val="24"/>
        </w:rPr>
        <w:t>a</w:t>
      </w:r>
      <w:r w:rsidR="002E5770" w:rsidRPr="00113535">
        <w:rPr>
          <w:sz w:val="24"/>
          <w:szCs w:val="24"/>
        </w:rPr>
        <w:t xml:space="preserve"> Lei Estadual n.º 11.389/99, a Lei Estadual n.º 15.228/2018, </w:t>
      </w:r>
      <w:r w:rsidR="00D174B3">
        <w:rPr>
          <w:color w:val="000000"/>
          <w:sz w:val="24"/>
          <w:szCs w:val="24"/>
        </w:rPr>
        <w:t xml:space="preserve">a </w:t>
      </w:r>
      <w:r w:rsidR="00C44F59" w:rsidRPr="00113535">
        <w:rPr>
          <w:sz w:val="24"/>
          <w:szCs w:val="24"/>
        </w:rPr>
        <w:t>Resolução de Plenário n.º 3137/2015 da AL-RS</w:t>
      </w:r>
      <w:r w:rsidR="00557DEE" w:rsidRPr="00113535">
        <w:rPr>
          <w:sz w:val="24"/>
          <w:szCs w:val="24"/>
        </w:rPr>
        <w:t xml:space="preserve"> e demais legislações aplicáveis</w:t>
      </w:r>
      <w:r w:rsidR="00872B92" w:rsidRPr="00113535">
        <w:rPr>
          <w:sz w:val="24"/>
          <w:szCs w:val="24"/>
        </w:rPr>
        <w:t>.</w:t>
      </w:r>
    </w:p>
    <w:p w14:paraId="3A299CCB"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6970DE8D" w14:textId="2FD1FF89" w:rsidR="00945DF3" w:rsidRPr="00F156B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F156B7">
        <w:rPr>
          <w:rFonts w:ascii="Times New Roman" w:hAnsi="Times New Roman" w:cs="Times New Roman"/>
          <w:b/>
          <w:bCs/>
          <w:i/>
          <w:iCs/>
          <w:spacing w:val="-2"/>
          <w:szCs w:val="24"/>
        </w:rPr>
        <w:t xml:space="preserve">Contratação de pessoa </w:t>
      </w:r>
      <w:r w:rsidRPr="009D4167">
        <w:rPr>
          <w:rFonts w:ascii="Times New Roman" w:hAnsi="Times New Roman" w:cs="Times New Roman"/>
          <w:b/>
          <w:bCs/>
          <w:i/>
          <w:iCs/>
          <w:spacing w:val="-2"/>
          <w:szCs w:val="24"/>
        </w:rPr>
        <w:t>jurídica</w:t>
      </w:r>
      <w:r w:rsidR="00E809C8" w:rsidRPr="00DE3AB3">
        <w:rPr>
          <w:rFonts w:ascii="Times New Roman" w:hAnsi="Times New Roman" w:cs="Times New Roman"/>
          <w:b/>
          <w:bCs/>
          <w:i/>
          <w:iCs/>
          <w:spacing w:val="-2"/>
          <w:szCs w:val="24"/>
        </w:rPr>
        <w:t xml:space="preserve"> </w:t>
      </w:r>
      <w:r w:rsidR="00E809C8" w:rsidRPr="00E809C8">
        <w:rPr>
          <w:rFonts w:ascii="Times New Roman" w:hAnsi="Times New Roman" w:cs="Times New Roman"/>
          <w:b/>
          <w:bCs/>
          <w:i/>
          <w:iCs/>
          <w:spacing w:val="-2"/>
          <w:szCs w:val="24"/>
        </w:rPr>
        <w:t>(somente ME e EPP)</w:t>
      </w:r>
      <w:r w:rsidR="007D535F">
        <w:rPr>
          <w:rFonts w:ascii="Times New Roman" w:hAnsi="Times New Roman" w:cs="Times New Roman"/>
          <w:b/>
          <w:bCs/>
          <w:i/>
          <w:iCs/>
          <w:spacing w:val="-2"/>
          <w:szCs w:val="24"/>
        </w:rPr>
        <w:t>,</w:t>
      </w:r>
      <w:r w:rsidR="00101830">
        <w:rPr>
          <w:rFonts w:ascii="Times New Roman" w:hAnsi="Times New Roman" w:cs="Times New Roman"/>
          <w:b/>
          <w:bCs/>
          <w:i/>
          <w:iCs/>
          <w:spacing w:val="-2"/>
          <w:szCs w:val="24"/>
        </w:rPr>
        <w:t xml:space="preserve"> </w:t>
      </w:r>
      <w:r w:rsidR="00F156B7" w:rsidRPr="007B6EBA">
        <w:rPr>
          <w:rFonts w:ascii="Times New Roman" w:hAnsi="Times New Roman" w:cs="Times New Roman"/>
          <w:b/>
          <w:bCs/>
          <w:i/>
          <w:iCs/>
          <w:spacing w:val="-2"/>
          <w:szCs w:val="24"/>
        </w:rPr>
        <w:t xml:space="preserve">para </w:t>
      </w:r>
      <w:r w:rsidR="00942AA5" w:rsidRPr="007B6EBA">
        <w:rPr>
          <w:rFonts w:ascii="Times New Roman" w:hAnsi="Times New Roman" w:cs="Times New Roman"/>
          <w:b/>
          <w:bCs/>
          <w:i/>
          <w:iCs/>
          <w:spacing w:val="-2"/>
          <w:szCs w:val="24"/>
        </w:rPr>
        <w:t>fornecimento</w:t>
      </w:r>
      <w:r w:rsidR="00F156B7" w:rsidRPr="007B6EBA">
        <w:rPr>
          <w:rFonts w:ascii="Times New Roman" w:hAnsi="Times New Roman" w:cs="Times New Roman"/>
          <w:b/>
          <w:bCs/>
          <w:i/>
          <w:iCs/>
          <w:spacing w:val="-2"/>
          <w:szCs w:val="24"/>
        </w:rPr>
        <w:t xml:space="preserve"> </w:t>
      </w:r>
      <w:r w:rsidRPr="007B6EBA">
        <w:rPr>
          <w:rFonts w:ascii="Times New Roman" w:hAnsi="Times New Roman" w:cs="Times New Roman"/>
          <w:b/>
          <w:bCs/>
          <w:i/>
          <w:iCs/>
          <w:spacing w:val="-2"/>
          <w:szCs w:val="24"/>
        </w:rPr>
        <w:t>de</w:t>
      </w:r>
      <w:r w:rsidRPr="00DE3AB3">
        <w:rPr>
          <w:rFonts w:ascii="Times New Roman" w:hAnsi="Times New Roman" w:cs="Times New Roman"/>
          <w:b/>
          <w:bCs/>
          <w:i/>
          <w:iCs/>
          <w:spacing w:val="-2"/>
          <w:szCs w:val="24"/>
        </w:rPr>
        <w:t xml:space="preserve"> </w:t>
      </w:r>
      <w:r w:rsidR="00DE3AB3" w:rsidRPr="00DE3AB3">
        <w:rPr>
          <w:rFonts w:ascii="Times New Roman" w:hAnsi="Times New Roman" w:cs="Times New Roman"/>
          <w:b/>
          <w:bCs/>
          <w:i/>
          <w:iCs/>
          <w:spacing w:val="-2"/>
          <w:szCs w:val="24"/>
        </w:rPr>
        <w:t>solução interativa e de exibição digital, composta por equipamentos e aplicativos</w:t>
      </w:r>
      <w:r w:rsidR="00020AAD">
        <w:rPr>
          <w:rFonts w:ascii="Times New Roman" w:hAnsi="Times New Roman" w:cs="Times New Roman"/>
          <w:b/>
          <w:bCs/>
          <w:i/>
          <w:iCs/>
          <w:spacing w:val="-2"/>
          <w:szCs w:val="24"/>
          <w:lang w:val="pt-BR"/>
        </w:rPr>
        <w:t xml:space="preserve"> (lote 1)</w:t>
      </w:r>
      <w:r w:rsidR="00EB4E28">
        <w:rPr>
          <w:rFonts w:ascii="Times New Roman" w:hAnsi="Times New Roman" w:cs="Times New Roman"/>
          <w:b/>
          <w:bCs/>
          <w:i/>
          <w:iCs/>
          <w:spacing w:val="-2"/>
          <w:szCs w:val="24"/>
          <w:lang w:val="pt-BR"/>
        </w:rPr>
        <w:t>;</w:t>
      </w:r>
      <w:r w:rsidR="00020AAD">
        <w:rPr>
          <w:rFonts w:ascii="Times New Roman" w:hAnsi="Times New Roman" w:cs="Times New Roman"/>
          <w:b/>
          <w:bCs/>
          <w:i/>
          <w:iCs/>
          <w:spacing w:val="-2"/>
          <w:szCs w:val="24"/>
          <w:lang w:val="pt-BR"/>
        </w:rPr>
        <w:t xml:space="preserve"> e </w:t>
      </w:r>
      <w:r w:rsidR="00EB4E28">
        <w:rPr>
          <w:rFonts w:ascii="Times New Roman" w:hAnsi="Times New Roman" w:cs="Times New Roman"/>
          <w:b/>
          <w:bCs/>
          <w:i/>
          <w:iCs/>
          <w:spacing w:val="-2"/>
          <w:szCs w:val="24"/>
          <w:lang w:val="pt-BR"/>
        </w:rPr>
        <w:t xml:space="preserve">02 (duas) unidades de </w:t>
      </w:r>
      <w:r w:rsidR="00E312DD">
        <w:rPr>
          <w:rFonts w:ascii="Times New Roman" w:hAnsi="Times New Roman" w:cs="Times New Roman"/>
          <w:b/>
          <w:bCs/>
          <w:i/>
          <w:iCs/>
          <w:spacing w:val="-2"/>
          <w:szCs w:val="24"/>
          <w:lang w:val="pt-BR"/>
        </w:rPr>
        <w:t>HD</w:t>
      </w:r>
      <w:r w:rsidR="00EB4E28">
        <w:rPr>
          <w:rFonts w:ascii="Times New Roman" w:hAnsi="Times New Roman" w:cs="Times New Roman"/>
          <w:b/>
          <w:bCs/>
          <w:i/>
          <w:iCs/>
          <w:spacing w:val="-2"/>
          <w:szCs w:val="24"/>
          <w:lang w:val="pt-BR"/>
        </w:rPr>
        <w:t xml:space="preserve"> Portátil</w:t>
      </w:r>
      <w:r w:rsidR="00447A2E">
        <w:rPr>
          <w:rFonts w:ascii="Times New Roman" w:hAnsi="Times New Roman" w:cs="Times New Roman"/>
          <w:b/>
          <w:bCs/>
          <w:i/>
          <w:iCs/>
          <w:spacing w:val="-2"/>
          <w:szCs w:val="24"/>
          <w:lang w:val="pt-BR"/>
        </w:rPr>
        <w:t xml:space="preserve"> – 4 TB</w:t>
      </w:r>
      <w:r w:rsidR="00EB4E28">
        <w:rPr>
          <w:rFonts w:ascii="Times New Roman" w:hAnsi="Times New Roman" w:cs="Times New Roman"/>
          <w:b/>
          <w:bCs/>
          <w:i/>
          <w:iCs/>
          <w:spacing w:val="-2"/>
          <w:szCs w:val="24"/>
          <w:lang w:val="pt-BR"/>
        </w:rPr>
        <w:t xml:space="preserve">, 04 (quatro) </w:t>
      </w:r>
      <w:r w:rsidR="00E312DD">
        <w:rPr>
          <w:rFonts w:ascii="Times New Roman" w:hAnsi="Times New Roman" w:cs="Times New Roman"/>
          <w:b/>
          <w:bCs/>
          <w:i/>
          <w:iCs/>
          <w:spacing w:val="-2"/>
          <w:szCs w:val="24"/>
          <w:lang w:val="pt-BR"/>
        </w:rPr>
        <w:t>fones de ouvido</w:t>
      </w:r>
      <w:r w:rsidR="00651CDC">
        <w:rPr>
          <w:rFonts w:ascii="Times New Roman" w:hAnsi="Times New Roman" w:cs="Times New Roman"/>
          <w:b/>
          <w:bCs/>
          <w:i/>
          <w:iCs/>
          <w:spacing w:val="-2"/>
          <w:szCs w:val="24"/>
          <w:lang w:val="pt-BR"/>
        </w:rPr>
        <w:t xml:space="preserve"> com Fio e 04 (quatro) unidades de fone de ouvido Bluetooth</w:t>
      </w:r>
      <w:r w:rsidR="00E312DD">
        <w:rPr>
          <w:rFonts w:ascii="Times New Roman" w:hAnsi="Times New Roman" w:cs="Times New Roman"/>
          <w:b/>
          <w:bCs/>
          <w:i/>
          <w:iCs/>
          <w:spacing w:val="-2"/>
          <w:szCs w:val="24"/>
          <w:lang w:val="pt-BR"/>
        </w:rPr>
        <w:t xml:space="preserve"> (lote 2)</w:t>
      </w:r>
      <w:r w:rsidR="00DE3AB3" w:rsidRPr="00DE3AB3">
        <w:rPr>
          <w:rFonts w:ascii="Times New Roman" w:hAnsi="Times New Roman" w:cs="Times New Roman"/>
          <w:b/>
          <w:bCs/>
          <w:i/>
          <w:iCs/>
          <w:spacing w:val="-2"/>
          <w:szCs w:val="24"/>
        </w:rPr>
        <w:t xml:space="preserve">, </w:t>
      </w:r>
      <w:r w:rsidR="0057745C">
        <w:rPr>
          <w:rFonts w:ascii="Times New Roman" w:hAnsi="Times New Roman" w:cs="Times New Roman"/>
          <w:b/>
          <w:bCs/>
          <w:i/>
          <w:iCs/>
          <w:spacing w:val="-2"/>
          <w:szCs w:val="24"/>
          <w:lang w:val="pt-BR"/>
        </w:rPr>
        <w:t xml:space="preserve">todos os itens </w:t>
      </w:r>
      <w:r w:rsidR="00DE3AB3" w:rsidRPr="00DE3AB3">
        <w:rPr>
          <w:rFonts w:ascii="Times New Roman" w:hAnsi="Times New Roman" w:cs="Times New Roman"/>
          <w:b/>
          <w:bCs/>
          <w:i/>
          <w:iCs/>
          <w:spacing w:val="-2"/>
          <w:szCs w:val="24"/>
        </w:rPr>
        <w:t>com garantia balcão de 12 meses</w:t>
      </w:r>
      <w:r w:rsidR="00FD61EB" w:rsidRPr="00DE3AB3">
        <w:rPr>
          <w:rFonts w:ascii="Times New Roman" w:hAnsi="Times New Roman" w:cs="Times New Roman"/>
          <w:b/>
          <w:bCs/>
          <w:i/>
          <w:iCs/>
          <w:spacing w:val="-2"/>
          <w:szCs w:val="24"/>
        </w:rPr>
        <w:t>,</w:t>
      </w:r>
      <w:r w:rsidR="00FD61EB" w:rsidRPr="00FD61EB">
        <w:rPr>
          <w:rFonts w:ascii="Times New Roman" w:hAnsi="Times New Roman" w:cs="Times New Roman"/>
          <w:b/>
          <w:bCs/>
          <w:i/>
          <w:iCs/>
          <w:spacing w:val="-2"/>
          <w:szCs w:val="24"/>
        </w:rPr>
        <w:t xml:space="preserve"> </w:t>
      </w:r>
      <w:r w:rsidRPr="00FD61EB">
        <w:rPr>
          <w:rFonts w:ascii="Times New Roman" w:hAnsi="Times New Roman" w:cs="Times New Roman"/>
          <w:b/>
          <w:bCs/>
          <w:i/>
          <w:iCs/>
          <w:spacing w:val="-2"/>
          <w:szCs w:val="24"/>
        </w:rPr>
        <w:t xml:space="preserve">de acordo com as condições e especificações previstas neste </w:t>
      </w:r>
      <w:r w:rsidR="00655B91">
        <w:rPr>
          <w:rFonts w:ascii="Times New Roman" w:hAnsi="Times New Roman" w:cs="Times New Roman"/>
          <w:b/>
          <w:bCs/>
          <w:i/>
          <w:iCs/>
          <w:spacing w:val="-2"/>
          <w:szCs w:val="24"/>
        </w:rPr>
        <w:t>Aviso</w:t>
      </w:r>
      <w:r w:rsidRPr="00FD61EB">
        <w:rPr>
          <w:rFonts w:ascii="Times New Roman" w:hAnsi="Times New Roman" w:cs="Times New Roman"/>
          <w:b/>
          <w:bCs/>
          <w:i/>
          <w:iCs/>
          <w:spacing w:val="-2"/>
          <w:szCs w:val="24"/>
        </w:rPr>
        <w:t xml:space="preserve"> e seus Anexos.</w:t>
      </w:r>
      <w:r w:rsidRPr="00F156B7">
        <w:rPr>
          <w:rFonts w:ascii="Times New Roman" w:hAnsi="Times New Roman" w:cs="Times New Roman"/>
          <w:b/>
          <w:bCs/>
          <w:i/>
          <w:iCs/>
        </w:rPr>
        <w:t xml:space="preserve"> </w:t>
      </w:r>
    </w:p>
    <w:p w14:paraId="2A16BA04"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9"/>
      </w:tblGrid>
      <w:tr w:rsidR="00516C8D" w:rsidRPr="00360821" w14:paraId="03099008" w14:textId="77777777" w:rsidTr="00EA194A">
        <w:tc>
          <w:tcPr>
            <w:tcW w:w="8499" w:type="dxa"/>
            <w:shd w:val="clear" w:color="auto" w:fill="auto"/>
          </w:tcPr>
          <w:p w14:paraId="44EAE96B" w14:textId="233C5CA3" w:rsidR="00516C8D" w:rsidRPr="00360821" w:rsidRDefault="00CA343C" w:rsidP="00E131F3">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F931AD">
              <w:rPr>
                <w:sz w:val="24"/>
                <w:szCs w:val="24"/>
              </w:rPr>
              <w:t>07</w:t>
            </w:r>
            <w:r w:rsidRPr="009D4546">
              <w:rPr>
                <w:sz w:val="24"/>
                <w:szCs w:val="24"/>
              </w:rPr>
              <w:t xml:space="preserve"> de </w:t>
            </w:r>
            <w:r w:rsidR="00F931AD">
              <w:rPr>
                <w:sz w:val="24"/>
                <w:szCs w:val="24"/>
              </w:rPr>
              <w:t>julho</w:t>
            </w:r>
            <w:r w:rsidRPr="009D4546">
              <w:rPr>
                <w:sz w:val="24"/>
                <w:szCs w:val="24"/>
              </w:rPr>
              <w:t xml:space="preserve"> de </w:t>
            </w:r>
            <w:r w:rsidR="0034431A">
              <w:rPr>
                <w:sz w:val="24"/>
                <w:szCs w:val="24"/>
              </w:rPr>
              <w:t>2025</w:t>
            </w:r>
            <w:r w:rsidR="001313C7">
              <w:rPr>
                <w:sz w:val="24"/>
                <w:szCs w:val="24"/>
              </w:rPr>
              <w:t>.</w:t>
            </w:r>
          </w:p>
        </w:tc>
      </w:tr>
      <w:tr w:rsidR="00516C8D" w:rsidRPr="00360821" w14:paraId="60D362A3" w14:textId="77777777" w:rsidTr="00EA194A">
        <w:tc>
          <w:tcPr>
            <w:tcW w:w="8499" w:type="dxa"/>
            <w:shd w:val="clear" w:color="auto" w:fill="auto"/>
          </w:tcPr>
          <w:p w14:paraId="20E73470" w14:textId="0689EF18" w:rsidR="00516C8D" w:rsidRPr="00360821" w:rsidRDefault="00CA343C" w:rsidP="00803586">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B32FA2">
              <w:rPr>
                <w:sz w:val="24"/>
                <w:szCs w:val="24"/>
              </w:rPr>
              <w:t>09</w:t>
            </w:r>
            <w:r w:rsidR="00516C8D" w:rsidRPr="00360821">
              <w:rPr>
                <w:sz w:val="24"/>
                <w:szCs w:val="24"/>
              </w:rPr>
              <w:t xml:space="preserve">h do dia </w:t>
            </w:r>
            <w:r w:rsidR="00F931AD">
              <w:rPr>
                <w:sz w:val="24"/>
                <w:szCs w:val="24"/>
              </w:rPr>
              <w:t>11</w:t>
            </w:r>
            <w:r w:rsidR="00264908" w:rsidRPr="009D4546">
              <w:rPr>
                <w:sz w:val="24"/>
                <w:szCs w:val="24"/>
              </w:rPr>
              <w:t xml:space="preserve"> de </w:t>
            </w:r>
            <w:r w:rsidR="00F931AD">
              <w:rPr>
                <w:sz w:val="24"/>
                <w:szCs w:val="24"/>
              </w:rPr>
              <w:t>julho</w:t>
            </w:r>
            <w:r w:rsidR="00F931AD" w:rsidRPr="009D4546">
              <w:rPr>
                <w:sz w:val="24"/>
                <w:szCs w:val="24"/>
              </w:rPr>
              <w:t xml:space="preserve"> </w:t>
            </w:r>
            <w:r w:rsidR="00264908" w:rsidRPr="009D4546">
              <w:rPr>
                <w:sz w:val="24"/>
                <w:szCs w:val="24"/>
              </w:rPr>
              <w:t xml:space="preserve">de </w:t>
            </w:r>
            <w:r w:rsidR="0034431A">
              <w:rPr>
                <w:sz w:val="24"/>
                <w:szCs w:val="24"/>
              </w:rPr>
              <w:t>2025</w:t>
            </w:r>
            <w:r w:rsidR="00E131F3">
              <w:rPr>
                <w:sz w:val="24"/>
                <w:szCs w:val="24"/>
              </w:rPr>
              <w:t>.</w:t>
            </w:r>
          </w:p>
        </w:tc>
      </w:tr>
      <w:tr w:rsidR="00516C8D" w:rsidRPr="00360821" w14:paraId="35A62E8A" w14:textId="77777777" w:rsidTr="00EA194A">
        <w:tc>
          <w:tcPr>
            <w:tcW w:w="8499" w:type="dxa"/>
            <w:shd w:val="clear" w:color="auto" w:fill="auto"/>
          </w:tcPr>
          <w:p w14:paraId="287BEFAB" w14:textId="007579BD" w:rsidR="00516C8D" w:rsidRPr="00360821" w:rsidRDefault="00CA343C" w:rsidP="00E131F3">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B32FA2">
              <w:rPr>
                <w:sz w:val="24"/>
                <w:szCs w:val="24"/>
              </w:rPr>
              <w:t>09</w:t>
            </w:r>
            <w:r w:rsidR="00516C8D" w:rsidRPr="00360821">
              <w:rPr>
                <w:sz w:val="24"/>
                <w:szCs w:val="24"/>
              </w:rPr>
              <w:t>h</w:t>
            </w:r>
            <w:r w:rsidR="00B32FA2">
              <w:rPr>
                <w:sz w:val="24"/>
                <w:szCs w:val="24"/>
              </w:rPr>
              <w:t>30min</w:t>
            </w:r>
            <w:r w:rsidR="00516C8D" w:rsidRPr="00360821">
              <w:rPr>
                <w:sz w:val="24"/>
                <w:szCs w:val="24"/>
              </w:rPr>
              <w:t xml:space="preserve"> do dia </w:t>
            </w:r>
            <w:r w:rsidR="00F931AD">
              <w:rPr>
                <w:sz w:val="24"/>
                <w:szCs w:val="24"/>
              </w:rPr>
              <w:t>11</w:t>
            </w:r>
            <w:r w:rsidRPr="009D4546">
              <w:rPr>
                <w:sz w:val="24"/>
                <w:szCs w:val="24"/>
              </w:rPr>
              <w:t xml:space="preserve"> de </w:t>
            </w:r>
            <w:r w:rsidR="00F931AD">
              <w:rPr>
                <w:sz w:val="24"/>
                <w:szCs w:val="24"/>
              </w:rPr>
              <w:t>julho</w:t>
            </w:r>
            <w:r w:rsidR="00F931AD" w:rsidRPr="009D4546">
              <w:rPr>
                <w:sz w:val="24"/>
                <w:szCs w:val="24"/>
              </w:rPr>
              <w:t xml:space="preserve"> </w:t>
            </w:r>
            <w:r w:rsidRPr="009D4546">
              <w:rPr>
                <w:sz w:val="24"/>
                <w:szCs w:val="24"/>
              </w:rPr>
              <w:t xml:space="preserve">de </w:t>
            </w:r>
            <w:r w:rsidR="0034431A">
              <w:rPr>
                <w:sz w:val="24"/>
                <w:szCs w:val="24"/>
              </w:rPr>
              <w:t>2025</w:t>
            </w:r>
            <w:r w:rsidR="00516C8D" w:rsidRPr="009D4546">
              <w:rPr>
                <w:sz w:val="24"/>
                <w:szCs w:val="24"/>
              </w:rPr>
              <w:t>.</w:t>
            </w:r>
          </w:p>
        </w:tc>
      </w:tr>
      <w:tr w:rsidR="00516C8D" w:rsidRPr="00360821" w14:paraId="0A47BA16" w14:textId="77777777" w:rsidTr="00EA194A">
        <w:tc>
          <w:tcPr>
            <w:tcW w:w="8499" w:type="dxa"/>
            <w:shd w:val="clear" w:color="auto" w:fill="auto"/>
          </w:tcPr>
          <w:p w14:paraId="43543F8C" w14:textId="56481A5E"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A70C00">
              <w:rPr>
                <w:rFonts w:ascii="Times New Roman" w:hAnsi="Times New Roman" w:cs="Times New Roman"/>
                <w:smallCaps/>
                <w:szCs w:val="24"/>
                <w:lang w:val="pt-BR"/>
              </w:rPr>
              <w:t>10</w:t>
            </w:r>
            <w:r w:rsidR="00516C8D" w:rsidRPr="00FA485F">
              <w:rPr>
                <w:rFonts w:ascii="Times New Roman" w:hAnsi="Times New Roman" w:cs="Times New Roman"/>
                <w:b/>
                <w:bCs/>
                <w:smallCaps/>
                <w:szCs w:val="24"/>
                <w:lang w:val="pt-BR"/>
              </w:rPr>
              <w:t xml:space="preserve"> </w:t>
            </w:r>
            <w:r w:rsidR="00516C8D" w:rsidRPr="00FA485F">
              <w:rPr>
                <w:rFonts w:ascii="Times New Roman" w:hAnsi="Times New Roman" w:cs="Times New Roman"/>
                <w:bCs/>
                <w:smallCaps/>
                <w:szCs w:val="24"/>
                <w:lang w:val="pt-BR"/>
              </w:rPr>
              <w:t>(</w:t>
            </w:r>
            <w:r w:rsidR="00A70C00">
              <w:rPr>
                <w:rFonts w:ascii="Times New Roman" w:hAnsi="Times New Roman" w:cs="Times New Roman"/>
                <w:bCs/>
                <w:smallCaps/>
                <w:szCs w:val="24"/>
                <w:lang w:val="pt-BR"/>
              </w:rPr>
              <w:t>dez</w:t>
            </w:r>
            <w:r w:rsidR="00516C8D" w:rsidRPr="00FA485F">
              <w:rPr>
                <w:rFonts w:ascii="Times New Roman" w:hAnsi="Times New Roman" w:cs="Times New Roman"/>
                <w:bCs/>
                <w:smallCaps/>
                <w:szCs w:val="24"/>
                <w:lang w:val="pt-BR"/>
              </w:rPr>
              <w:t>)</w:t>
            </w:r>
            <w:r w:rsidR="00516C8D" w:rsidRPr="00FA485F">
              <w:rPr>
                <w:rFonts w:ascii="Times New Roman" w:hAnsi="Times New Roman" w:cs="Times New Roman"/>
                <w:szCs w:val="24"/>
                <w:lang w:val="pt-BR"/>
              </w:rPr>
              <w:t xml:space="preserve"> </w:t>
            </w:r>
            <w:r w:rsidR="00516C8D" w:rsidRPr="00B32FA2">
              <w:rPr>
                <w:rFonts w:ascii="Times New Roman" w:hAnsi="Times New Roman" w:cs="Times New Roman"/>
                <w:szCs w:val="24"/>
                <w:lang w:val="pt-BR"/>
              </w:rPr>
              <w:t>minutos por lote.</w:t>
            </w:r>
          </w:p>
          <w:p w14:paraId="1216A86B"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587DAD8F" w14:textId="77777777" w:rsidTr="00EA194A">
        <w:tc>
          <w:tcPr>
            <w:tcW w:w="8499" w:type="dxa"/>
            <w:shd w:val="clear" w:color="auto" w:fill="auto"/>
          </w:tcPr>
          <w:p w14:paraId="7CBA8DB8" w14:textId="7777777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1BDBC0BC" w14:textId="77777777" w:rsidR="00516C8D" w:rsidRPr="00E404E5" w:rsidRDefault="00516C8D" w:rsidP="00CE0419">
            <w:pPr>
              <w:pStyle w:val="Corpodetexto"/>
              <w:spacing w:before="0" w:line="264" w:lineRule="auto"/>
              <w:rPr>
                <w:rFonts w:ascii="Times New Roman" w:hAnsi="Times New Roman" w:cs="Times New Roman"/>
                <w:szCs w:val="24"/>
                <w:lang w:val="pt-BR"/>
              </w:rPr>
            </w:pPr>
            <w:r w:rsidRPr="00113535">
              <w:rPr>
                <w:rFonts w:ascii="Times New Roman" w:hAnsi="Times New Roman" w:cs="Times New Roman"/>
                <w:b/>
                <w:bCs/>
                <w:i/>
                <w:szCs w:val="24"/>
                <w:lang w:val="pt-BR"/>
              </w:rPr>
              <w:t>Obs</w:t>
            </w:r>
            <w:r w:rsidRPr="00113535">
              <w:rPr>
                <w:rFonts w:ascii="Times New Roman" w:hAnsi="Times New Roman" w:cs="Times New Roman"/>
                <w:i/>
                <w:szCs w:val="24"/>
                <w:lang w:val="pt-BR"/>
              </w:rPr>
              <w:t xml:space="preserve">.: O </w:t>
            </w:r>
            <w:r w:rsidR="00655B91">
              <w:rPr>
                <w:rFonts w:ascii="Times New Roman" w:hAnsi="Times New Roman" w:cs="Times New Roman"/>
                <w:i/>
                <w:szCs w:val="24"/>
                <w:lang w:val="pt-BR"/>
              </w:rPr>
              <w:t>Aviso</w:t>
            </w:r>
            <w:r w:rsidRPr="00113535">
              <w:rPr>
                <w:rFonts w:ascii="Times New Roman" w:hAnsi="Times New Roman" w:cs="Times New Roman"/>
                <w:i/>
                <w:szCs w:val="24"/>
                <w:lang w:val="pt-BR"/>
              </w:rPr>
              <w:t xml:space="preserve"> e seus Anexos estão disponíveis na Internet, </w:t>
            </w:r>
            <w:r w:rsidR="00D85349" w:rsidRPr="00113535">
              <w:rPr>
                <w:rFonts w:ascii="Times New Roman" w:hAnsi="Times New Roman" w:cs="Times New Roman"/>
                <w:i/>
                <w:szCs w:val="24"/>
                <w:lang w:val="pt-BR"/>
              </w:rPr>
              <w:t xml:space="preserve">no </w:t>
            </w:r>
            <w:r w:rsidR="00CE0419" w:rsidRPr="00113535">
              <w:rPr>
                <w:rFonts w:ascii="Times New Roman" w:hAnsi="Times New Roman" w:cs="Times New Roman"/>
                <w:i/>
                <w:szCs w:val="24"/>
                <w:lang w:val="pt-BR"/>
              </w:rPr>
              <w:t>p</w:t>
            </w:r>
            <w:r w:rsidR="00D85349" w:rsidRPr="00113535">
              <w:rPr>
                <w:rFonts w:ascii="Times New Roman" w:hAnsi="Times New Roman" w:cs="Times New Roman"/>
                <w:i/>
                <w:szCs w:val="24"/>
                <w:lang w:val="pt-BR"/>
              </w:rPr>
              <w:t xml:space="preserve">ortal de </w:t>
            </w:r>
            <w:r w:rsidR="00CE0419" w:rsidRPr="00113535">
              <w:rPr>
                <w:rFonts w:ascii="Times New Roman" w:hAnsi="Times New Roman" w:cs="Times New Roman"/>
                <w:i/>
                <w:szCs w:val="24"/>
                <w:lang w:val="pt-BR"/>
              </w:rPr>
              <w:t>r</w:t>
            </w:r>
            <w:r w:rsidR="00D85349" w:rsidRPr="00113535">
              <w:rPr>
                <w:rFonts w:ascii="Times New Roman" w:hAnsi="Times New Roman" w:cs="Times New Roman"/>
                <w:i/>
                <w:szCs w:val="24"/>
                <w:lang w:val="pt-BR"/>
              </w:rPr>
              <w:t>ealização da disputa</w:t>
            </w:r>
            <w:r w:rsidR="00CE0419" w:rsidRPr="00113535">
              <w:rPr>
                <w:rFonts w:ascii="Times New Roman" w:hAnsi="Times New Roman" w:cs="Times New Roman"/>
                <w:i/>
                <w:szCs w:val="24"/>
                <w:lang w:val="pt-BR"/>
              </w:rPr>
              <w:t xml:space="preserve"> (citado acima)</w:t>
            </w:r>
            <w:r w:rsidR="00D85349" w:rsidRPr="00113535">
              <w:rPr>
                <w:rFonts w:ascii="Times New Roman" w:hAnsi="Times New Roman" w:cs="Times New Roman"/>
                <w:i/>
                <w:szCs w:val="24"/>
                <w:lang w:val="pt-BR"/>
              </w:rPr>
              <w:t xml:space="preserve"> e no Portal Nacional de Contratações Públicas – PNCP.</w:t>
            </w:r>
          </w:p>
        </w:tc>
      </w:tr>
      <w:tr w:rsidR="00B275B5" w:rsidRPr="00360821" w14:paraId="1987353E" w14:textId="77777777" w:rsidTr="00EA194A">
        <w:tc>
          <w:tcPr>
            <w:tcW w:w="8499" w:type="dxa"/>
            <w:shd w:val="clear" w:color="auto" w:fill="auto"/>
          </w:tcPr>
          <w:p w14:paraId="687828CE"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64C24937"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0C7FAFC8"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t>CNPJ n.º 88.243.688/0001-81</w:t>
            </w:r>
          </w:p>
        </w:tc>
      </w:tr>
    </w:tbl>
    <w:p w14:paraId="73125E17"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22B09F01"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FB590D">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6CD0AC92" w14:textId="77777777" w:rsidR="003B2230" w:rsidRPr="005A2526" w:rsidRDefault="003B2230" w:rsidP="005A2526">
      <w:pPr>
        <w:pStyle w:val="Corpodetexto"/>
        <w:numPr>
          <w:ilvl w:val="2"/>
          <w:numId w:val="22"/>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w:t>
      </w:r>
      <w:proofErr w:type="spellStart"/>
      <w:r w:rsidRPr="003B2230">
        <w:rPr>
          <w:rFonts w:ascii="Times New Roman" w:hAnsi="Times New Roman" w:cs="Times New Roman"/>
          <w:b/>
          <w:szCs w:val="24"/>
          <w:u w:val="single"/>
        </w:rPr>
        <w:t>MEs</w:t>
      </w:r>
      <w:proofErr w:type="spellEnd"/>
      <w:r w:rsidRPr="003B2230">
        <w:rPr>
          <w:rFonts w:ascii="Times New Roman" w:hAnsi="Times New Roman" w:cs="Times New Roman"/>
          <w:b/>
          <w:szCs w:val="24"/>
          <w:u w:val="single"/>
        </w:rPr>
        <w:t>) e empresas de pequeno porte (</w:t>
      </w:r>
      <w:proofErr w:type="spellStart"/>
      <w:r w:rsidRPr="003B2230">
        <w:rPr>
          <w:rFonts w:ascii="Times New Roman" w:hAnsi="Times New Roman" w:cs="Times New Roman"/>
          <w:b/>
          <w:szCs w:val="24"/>
          <w:u w:val="single"/>
        </w:rPr>
        <w:t>EPPs</w:t>
      </w:r>
      <w:proofErr w:type="spellEnd"/>
      <w:r w:rsidRPr="003B2230">
        <w:rPr>
          <w:rFonts w:ascii="Times New Roman" w:hAnsi="Times New Roman" w:cs="Times New Roman"/>
          <w:b/>
          <w:szCs w:val="24"/>
          <w:u w:val="single"/>
        </w:rPr>
        <w:t>)</w:t>
      </w:r>
      <w:r w:rsidRPr="003B2230">
        <w:rPr>
          <w:rFonts w:ascii="Times New Roman" w:hAnsi="Times New Roman" w:cs="Times New Roman"/>
          <w:b/>
          <w:szCs w:val="24"/>
        </w:rPr>
        <w:t>:</w:t>
      </w:r>
      <w:r w:rsidR="005A2526">
        <w:rPr>
          <w:rFonts w:ascii="Times New Roman" w:hAnsi="Times New Roman" w:cs="Times New Roman"/>
          <w:b/>
          <w:szCs w:val="24"/>
          <w:lang w:val="pt-BR"/>
        </w:rPr>
        <w:t xml:space="preserve"> </w:t>
      </w:r>
      <w:proofErr w:type="spellStart"/>
      <w:r w:rsidRPr="005A2526">
        <w:rPr>
          <w:rFonts w:ascii="Times New Roman" w:hAnsi="Times New Roman" w:cs="Times New Roman"/>
          <w:b/>
          <w:szCs w:val="24"/>
        </w:rPr>
        <w:t>o</w:t>
      </w:r>
      <w:proofErr w:type="spellEnd"/>
      <w:r w:rsidRPr="005A2526">
        <w:rPr>
          <w:rFonts w:ascii="Times New Roman" w:hAnsi="Times New Roman" w:cs="Times New Roman"/>
          <w:b/>
          <w:szCs w:val="24"/>
        </w:rPr>
        <w:t xml:space="preserve"> Microempreendedor Individual (MEI)</w:t>
      </w:r>
      <w:r w:rsidRPr="005A2526">
        <w:rPr>
          <w:rFonts w:ascii="Times New Roman" w:hAnsi="Times New Roman" w:cs="Times New Roman"/>
          <w:szCs w:val="24"/>
        </w:rPr>
        <w:t>, conforme o disposto na Lei Complementar n.º 123/2006 e na Resolução CGSN n</w:t>
      </w:r>
      <w:r w:rsidR="004622DE" w:rsidRPr="005A2526">
        <w:rPr>
          <w:rFonts w:ascii="Times New Roman" w:hAnsi="Times New Roman" w:cs="Times New Roman"/>
          <w:szCs w:val="24"/>
        </w:rPr>
        <w:t>.</w:t>
      </w:r>
      <w:r w:rsidRPr="005A2526">
        <w:rPr>
          <w:rFonts w:ascii="Times New Roman" w:hAnsi="Times New Roman" w:cs="Times New Roman"/>
          <w:szCs w:val="24"/>
        </w:rPr>
        <w:t>º 140, de 22 de maio de 2018.</w:t>
      </w:r>
    </w:p>
    <w:p w14:paraId="1C795A9F"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FB590D">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769649B8"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7E970E60"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0F86DE" w14:textId="77777777" w:rsidR="00F41F00" w:rsidRPr="00113535" w:rsidRDefault="00F41F00"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ao tempo da contratação, impossibilitada de contratar em decorrência de sanção que lhe foi imposta;</w:t>
      </w:r>
    </w:p>
    <w:p w14:paraId="62B5AE3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113535">
        <w:rPr>
          <w:rFonts w:ascii="Times New Roman" w:hAnsi="Times New Roman" w:cs="Times New Roman"/>
          <w:b w:val="0"/>
          <w:spacing w:val="-2"/>
          <w:szCs w:val="24"/>
        </w:rPr>
        <w:t>dispensa</w:t>
      </w:r>
      <w:r w:rsidRPr="00113535">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6EE95D54"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empresas controladoras, controladas ou coligadas, nos termos da Lei nº 6.404, de 15 de dezembro de 1976, concorrendo entre si;</w:t>
      </w:r>
    </w:p>
    <w:p w14:paraId="09AE4832"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nos 5 (cinco) anos anteriores à divulgação do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E145032"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não atenda às condições estabelecidas neste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xml:space="preserve"> ou não apresente os documentos nele exigidos;</w:t>
      </w:r>
    </w:p>
    <w:p w14:paraId="6C558A8B"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cujo ramo de atividade não seja compatível com o objeto desta cotação;</w:t>
      </w:r>
    </w:p>
    <w:p w14:paraId="28B0E46B"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sob falência, concurso de credores, dissolução ou liquidação;</w:t>
      </w:r>
    </w:p>
    <w:p w14:paraId="2537A255"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inscrita no Cadastro de Fornecedores Impedidos de Licitar e Contratar com a Administração Pública Estadual – CFIL/RS;</w:t>
      </w:r>
    </w:p>
    <w:p w14:paraId="625B58F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tenha sido declarada inidônea para licitar ou contratar com a Administração Pública.</w:t>
      </w:r>
    </w:p>
    <w:p w14:paraId="6570DD83" w14:textId="77777777" w:rsidR="006F03A9" w:rsidRPr="00113535" w:rsidRDefault="006F03A9" w:rsidP="006F03A9"/>
    <w:p w14:paraId="35EEC601"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1.2.1 O impedimento de que trata </w:t>
      </w:r>
      <w:r w:rsidR="006C6E39" w:rsidRPr="00113535">
        <w:rPr>
          <w:spacing w:val="-2"/>
          <w:lang w:eastAsia="zh-CN" w:bidi="hi-IN"/>
        </w:rPr>
        <w:t xml:space="preserve">o subitem “c” do item 1.2 </w:t>
      </w:r>
      <w:r w:rsidRPr="00113535">
        <w:rPr>
          <w:spacing w:val="-2"/>
          <w:lang w:eastAsia="zh-CN" w:bidi="hi-IN"/>
        </w:rPr>
        <w:t xml:space="preserve">será também aplicado ao fornecedor que atue em substituição a outra pessoa, física ou </w:t>
      </w:r>
      <w:r w:rsidRPr="00113535">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14:paraId="242EDEEB"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1.2.2 A critério da </w:t>
      </w:r>
      <w:r w:rsidR="007B2031" w:rsidRPr="00113535">
        <w:t xml:space="preserve">AL-RS </w:t>
      </w:r>
      <w:r w:rsidRPr="00113535">
        <w:rPr>
          <w:spacing w:val="-2"/>
          <w:lang w:eastAsia="zh-CN" w:bidi="hi-IN"/>
        </w:rPr>
        <w:t xml:space="preserve">e exclusivamente a seu serviço, o autor dos projetos e a empresa a que se referem </w:t>
      </w:r>
      <w:r w:rsidR="006C6E39" w:rsidRPr="00113535">
        <w:rPr>
          <w:spacing w:val="-2"/>
          <w:lang w:eastAsia="zh-CN" w:bidi="hi-IN"/>
        </w:rPr>
        <w:t xml:space="preserve">os subitens “a” e “b” do item 1.2 </w:t>
      </w:r>
      <w:r w:rsidRPr="00113535">
        <w:rPr>
          <w:spacing w:val="-2"/>
          <w:lang w:eastAsia="zh-CN" w:bidi="hi-IN"/>
        </w:rPr>
        <w:t xml:space="preserve">poderão participar no apoio das atividades de planejamento da contratação, de execução da </w:t>
      </w:r>
      <w:r w:rsidR="00FB590D" w:rsidRPr="00113535">
        <w:rPr>
          <w:spacing w:val="-2"/>
          <w:lang w:eastAsia="zh-CN" w:bidi="hi-IN"/>
        </w:rPr>
        <w:t>Dispensa Eletrônica</w:t>
      </w:r>
      <w:r w:rsidRPr="00113535">
        <w:rPr>
          <w:spacing w:val="-2"/>
          <w:lang w:eastAsia="zh-CN" w:bidi="hi-IN"/>
        </w:rPr>
        <w:t xml:space="preserve"> ou de gestão do contrato, desde que sob supervisão exclusiva de agentes públicos do órgão ou entidade.</w:t>
      </w:r>
    </w:p>
    <w:p w14:paraId="352AACF2" w14:textId="77777777" w:rsidR="006F03A9" w:rsidRPr="00E404E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1.2.3 Equiparam-se aos autores do projeto as empresas integrantes do mesmo grupo econômico.</w:t>
      </w:r>
    </w:p>
    <w:p w14:paraId="41399602" w14:textId="77777777" w:rsidR="00837289" w:rsidRDefault="00BA06B6" w:rsidP="00B73702">
      <w:pPr>
        <w:pStyle w:val="Corpodetexto"/>
        <w:tabs>
          <w:tab w:val="left" w:pos="284"/>
        </w:tabs>
        <w:spacing w:line="252" w:lineRule="auto"/>
        <w:rPr>
          <w:rFonts w:ascii="Times New Roman" w:hAnsi="Times New Roman" w:cs="Times New Roman"/>
          <w:szCs w:val="24"/>
          <w:lang w:eastAsia="pt-BR" w:bidi="ar-SA"/>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593C9940" w14:textId="77777777" w:rsidR="00147A8D" w:rsidRPr="00370E37" w:rsidRDefault="00147A8D" w:rsidP="00E545CA">
      <w:pPr>
        <w:pStyle w:val="Corpodetexto"/>
        <w:numPr>
          <w:ilvl w:val="1"/>
          <w:numId w:val="26"/>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sidR="00896207">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04D013E1" w14:textId="77777777" w:rsidR="000D1378" w:rsidRPr="0081313B" w:rsidRDefault="0081313B" w:rsidP="000D1378">
      <w:pPr>
        <w:pStyle w:val="Corpodetexto"/>
        <w:tabs>
          <w:tab w:val="left" w:pos="426"/>
        </w:tabs>
        <w:spacing w:line="252" w:lineRule="auto"/>
        <w:rPr>
          <w:rFonts w:ascii="Times New Roman" w:hAnsi="Times New Roman" w:cs="Times New Roman"/>
          <w:kern w:val="1"/>
          <w:szCs w:val="24"/>
        </w:rPr>
      </w:pPr>
      <w:r w:rsidRPr="0081313B">
        <w:rPr>
          <w:rFonts w:ascii="Times New Roman" w:hAnsi="Times New Roman" w:cs="Times New Roman"/>
          <w:kern w:val="1"/>
          <w:szCs w:val="24"/>
        </w:rPr>
        <w:t>1.</w:t>
      </w:r>
      <w:r w:rsidR="00147A8D">
        <w:rPr>
          <w:rFonts w:ascii="Times New Roman" w:hAnsi="Times New Roman" w:cs="Times New Roman"/>
          <w:kern w:val="1"/>
          <w:szCs w:val="24"/>
          <w:lang w:val="pt-BR"/>
        </w:rPr>
        <w:t>5</w:t>
      </w:r>
      <w:r w:rsidRPr="0081313B">
        <w:rPr>
          <w:rFonts w:ascii="Times New Roman" w:hAnsi="Times New Roman" w:cs="Times New Roman"/>
          <w:kern w:val="1"/>
          <w:szCs w:val="24"/>
        </w:rPr>
        <w:t xml:space="preserve"> Não será admitida participação sob a forma de consórcio.</w:t>
      </w:r>
    </w:p>
    <w:p w14:paraId="3D975A3B" w14:textId="77777777" w:rsidR="0081313B" w:rsidRPr="00D77209" w:rsidRDefault="0081313B" w:rsidP="000D1378">
      <w:pPr>
        <w:pStyle w:val="Corpodetexto"/>
        <w:tabs>
          <w:tab w:val="left" w:pos="426"/>
        </w:tabs>
        <w:spacing w:line="252" w:lineRule="auto"/>
        <w:rPr>
          <w:rFonts w:ascii="Times New Roman" w:hAnsi="Times New Roman" w:cs="Times New Roman"/>
          <w:color w:val="FF0000"/>
          <w:szCs w:val="24"/>
        </w:rPr>
      </w:pPr>
    </w:p>
    <w:p w14:paraId="726D6BD0"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6ACDF75B" w14:textId="77777777" w:rsidR="003F4ACB" w:rsidRPr="00113535" w:rsidRDefault="001D519A" w:rsidP="00E545CA">
      <w:pPr>
        <w:pStyle w:val="Corpodetexto"/>
        <w:widowControl w:val="0"/>
        <w:numPr>
          <w:ilvl w:val="1"/>
          <w:numId w:val="23"/>
        </w:numPr>
        <w:tabs>
          <w:tab w:val="left" w:pos="443"/>
        </w:tabs>
        <w:spacing w:after="120"/>
        <w:rPr>
          <w:rFonts w:ascii="Times New Roman" w:hAnsi="Times New Roman" w:cs="Times New Roman"/>
          <w:spacing w:val="-4"/>
          <w:szCs w:val="24"/>
        </w:rPr>
      </w:pPr>
      <w:r w:rsidRPr="00113535">
        <w:rPr>
          <w:rFonts w:ascii="Times New Roman" w:hAnsi="Times New Roman" w:cs="Times New Roman"/>
          <w:b/>
          <w:spacing w:val="-4"/>
          <w:szCs w:val="24"/>
        </w:rPr>
        <w:t xml:space="preserve">É necessário o credenciamento </w:t>
      </w:r>
      <w:r w:rsidR="00B52D46" w:rsidRPr="00113535">
        <w:rPr>
          <w:rFonts w:ascii="Times New Roman" w:hAnsi="Times New Roman" w:cs="Times New Roman"/>
          <w:b/>
          <w:spacing w:val="-4"/>
          <w:szCs w:val="24"/>
        </w:rPr>
        <w:t>dos fornecedores</w:t>
      </w:r>
      <w:r w:rsidRPr="00113535">
        <w:rPr>
          <w:rFonts w:ascii="Times New Roman" w:hAnsi="Times New Roman" w:cs="Times New Roman"/>
          <w:b/>
          <w:spacing w:val="-4"/>
          <w:szCs w:val="24"/>
        </w:rPr>
        <w:t xml:space="preserve"> junto ao provedor do sistema eletrônico, como press</w:t>
      </w:r>
      <w:r w:rsidR="00263E6E" w:rsidRPr="00113535">
        <w:rPr>
          <w:rFonts w:ascii="Times New Roman" w:hAnsi="Times New Roman" w:cs="Times New Roman"/>
          <w:b/>
          <w:spacing w:val="-4"/>
          <w:szCs w:val="24"/>
        </w:rPr>
        <w:t xml:space="preserve">uposto para a participação nesta </w:t>
      </w:r>
      <w:r w:rsidR="00FB590D" w:rsidRPr="00113535">
        <w:rPr>
          <w:rFonts w:ascii="Times New Roman" w:hAnsi="Times New Roman" w:cs="Times New Roman"/>
          <w:b/>
          <w:spacing w:val="-4"/>
          <w:szCs w:val="24"/>
        </w:rPr>
        <w:t>Dispensa Eletrônica</w:t>
      </w:r>
      <w:r w:rsidRPr="0011353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3F4ACB" w:rsidRPr="00113535">
        <w:rPr>
          <w:rFonts w:ascii="Times New Roman" w:hAnsi="Times New Roman" w:cs="Times New Roman"/>
          <w:spacing w:val="-4"/>
          <w:szCs w:val="24"/>
        </w:rPr>
        <w:t>fone (51) 3288-1160 e no endereço:</w:t>
      </w:r>
    </w:p>
    <w:p w14:paraId="7A97545E" w14:textId="77777777" w:rsidR="003F4ACB" w:rsidRDefault="00000000" w:rsidP="003F4ACB">
      <w:pPr>
        <w:spacing w:before="120" w:line="252" w:lineRule="auto"/>
        <w:ind w:left="709"/>
        <w:jc w:val="center"/>
        <w:rPr>
          <w:b/>
          <w:sz w:val="24"/>
          <w:szCs w:val="24"/>
        </w:rPr>
      </w:pPr>
      <w:hyperlink r:id="rId12" w:history="1">
        <w:r w:rsidR="003F4ACB" w:rsidRPr="00113535">
          <w:rPr>
            <w:rStyle w:val="Hyperlink"/>
            <w:b/>
            <w:sz w:val="24"/>
            <w:szCs w:val="24"/>
          </w:rPr>
          <w:t>https://portaldofornecedor.rs.gov.br/</w:t>
        </w:r>
      </w:hyperlink>
    </w:p>
    <w:p w14:paraId="1A8C9329" w14:textId="77777777" w:rsidR="001D519A" w:rsidRPr="00B13C6B" w:rsidRDefault="001D519A" w:rsidP="00223E6D">
      <w:pPr>
        <w:pStyle w:val="Corpodetexto"/>
        <w:widowControl w:val="0"/>
        <w:tabs>
          <w:tab w:val="left" w:pos="443"/>
        </w:tabs>
        <w:spacing w:after="120"/>
        <w:rPr>
          <w:b/>
          <w:bCs/>
          <w:i/>
          <w:iCs/>
          <w:spacing w:val="-2"/>
          <w:szCs w:val="24"/>
        </w:rPr>
      </w:pPr>
      <w:r w:rsidRPr="00B13C6B">
        <w:rPr>
          <w:b/>
          <w:bCs/>
          <w:i/>
          <w:iCs/>
          <w:szCs w:val="24"/>
        </w:rPr>
        <w:t xml:space="preserve">Obs.: </w:t>
      </w:r>
      <w:r w:rsidRPr="00B13C6B">
        <w:rPr>
          <w:i/>
          <w:iCs/>
          <w:szCs w:val="24"/>
        </w:rPr>
        <w:t>O</w:t>
      </w:r>
      <w:r w:rsidRPr="00B13C6B">
        <w:rPr>
          <w:rFonts w:eastAsia="Book Antiqua"/>
          <w:i/>
          <w:iCs/>
          <w:szCs w:val="24"/>
        </w:rPr>
        <w:t xml:space="preserve"> </w:t>
      </w:r>
      <w:r w:rsidRPr="00B13C6B">
        <w:rPr>
          <w:i/>
          <w:iCs/>
          <w:szCs w:val="24"/>
        </w:rPr>
        <w:t>credenciamento</w:t>
      </w:r>
      <w:r w:rsidRPr="00B13C6B">
        <w:rPr>
          <w:rFonts w:eastAsia="Book Antiqua"/>
          <w:i/>
          <w:iCs/>
          <w:szCs w:val="24"/>
        </w:rPr>
        <w:t xml:space="preserve"> </w:t>
      </w:r>
      <w:r w:rsidRPr="00B13C6B">
        <w:rPr>
          <w:i/>
          <w:iCs/>
          <w:szCs w:val="24"/>
        </w:rPr>
        <w:t>prévio,</w:t>
      </w:r>
      <w:r w:rsidRPr="00B13C6B">
        <w:rPr>
          <w:rFonts w:eastAsia="Book Antiqua"/>
          <w:i/>
          <w:iCs/>
          <w:szCs w:val="24"/>
        </w:rPr>
        <w:t xml:space="preserve"> </w:t>
      </w:r>
      <w:r w:rsidRPr="00B13C6B">
        <w:rPr>
          <w:i/>
          <w:iCs/>
          <w:szCs w:val="24"/>
        </w:rPr>
        <w:t>acima</w:t>
      </w:r>
      <w:r w:rsidRPr="00B13C6B">
        <w:rPr>
          <w:rFonts w:eastAsia="Book Antiqua"/>
          <w:i/>
          <w:iCs/>
          <w:szCs w:val="24"/>
        </w:rPr>
        <w:t xml:space="preserve"> </w:t>
      </w:r>
      <w:r w:rsidRPr="00B13C6B">
        <w:rPr>
          <w:i/>
          <w:iCs/>
          <w:szCs w:val="24"/>
        </w:rPr>
        <w:t>referido,</w:t>
      </w:r>
      <w:r w:rsidRPr="00B13C6B">
        <w:rPr>
          <w:rFonts w:eastAsia="Book Antiqua"/>
          <w:i/>
          <w:iCs/>
          <w:szCs w:val="24"/>
        </w:rPr>
        <w:t xml:space="preserve"> </w:t>
      </w:r>
      <w:r w:rsidRPr="00B13C6B">
        <w:rPr>
          <w:bCs/>
          <w:i/>
          <w:iCs/>
          <w:szCs w:val="24"/>
        </w:rPr>
        <w:t>não</w:t>
      </w:r>
      <w:r w:rsidRPr="00B13C6B">
        <w:rPr>
          <w:rFonts w:eastAsia="Book Antiqua"/>
          <w:bCs/>
          <w:i/>
          <w:iCs/>
          <w:szCs w:val="24"/>
        </w:rPr>
        <w:t xml:space="preserve"> </w:t>
      </w:r>
      <w:r w:rsidRPr="00B13C6B">
        <w:rPr>
          <w:bCs/>
          <w:i/>
          <w:iCs/>
          <w:szCs w:val="24"/>
        </w:rPr>
        <w:t>se</w:t>
      </w:r>
      <w:r w:rsidRPr="00B13C6B">
        <w:rPr>
          <w:rFonts w:eastAsia="Book Antiqua"/>
          <w:bCs/>
          <w:i/>
          <w:iCs/>
          <w:szCs w:val="24"/>
        </w:rPr>
        <w:t xml:space="preserve"> </w:t>
      </w:r>
      <w:r w:rsidRPr="00B13C6B">
        <w:rPr>
          <w:bCs/>
          <w:i/>
          <w:iCs/>
          <w:szCs w:val="24"/>
        </w:rPr>
        <w:t>confunde</w:t>
      </w:r>
      <w:r w:rsidRPr="00B13C6B">
        <w:rPr>
          <w:rFonts w:eastAsia="Book Antiqua"/>
          <w:i/>
          <w:iCs/>
          <w:szCs w:val="24"/>
        </w:rPr>
        <w:t xml:space="preserve"> </w:t>
      </w:r>
      <w:r w:rsidRPr="00B13C6B">
        <w:rPr>
          <w:i/>
          <w:iCs/>
          <w:szCs w:val="24"/>
        </w:rPr>
        <w:t>com</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certificado</w:t>
      </w:r>
      <w:r w:rsidRPr="00B13C6B">
        <w:rPr>
          <w:rFonts w:eastAsia="Book Antiqua"/>
          <w:i/>
          <w:iCs/>
          <w:szCs w:val="24"/>
        </w:rPr>
        <w:t xml:space="preserve"> </w:t>
      </w:r>
      <w:r w:rsidRPr="00B13C6B">
        <w:rPr>
          <w:i/>
          <w:iCs/>
          <w:szCs w:val="24"/>
        </w:rPr>
        <w:t>cadastral</w:t>
      </w:r>
      <w:r w:rsidRPr="00B13C6B">
        <w:rPr>
          <w:rFonts w:eastAsia="Book Antiqua"/>
          <w:i/>
          <w:iCs/>
          <w:szCs w:val="24"/>
        </w:rPr>
        <w:t xml:space="preserve"> </w:t>
      </w:r>
      <w:r w:rsidRPr="00B13C6B">
        <w:rPr>
          <w:i/>
          <w:iCs/>
          <w:szCs w:val="24"/>
        </w:rPr>
        <w:t>junto</w:t>
      </w:r>
      <w:r w:rsidRPr="00B13C6B">
        <w:rPr>
          <w:rFonts w:eastAsia="Book Antiqua"/>
          <w:i/>
          <w:iCs/>
          <w:szCs w:val="24"/>
        </w:rPr>
        <w:t xml:space="preserve"> </w:t>
      </w:r>
      <w:r w:rsidRPr="00B13C6B">
        <w:rPr>
          <w:i/>
          <w:iCs/>
          <w:szCs w:val="24"/>
        </w:rPr>
        <w:t>à</w:t>
      </w:r>
      <w:r w:rsidRPr="00B13C6B">
        <w:rPr>
          <w:rFonts w:eastAsia="Book Antiqua"/>
          <w:i/>
          <w:iCs/>
          <w:szCs w:val="24"/>
        </w:rPr>
        <w:t xml:space="preserve"> </w:t>
      </w:r>
      <w:r w:rsidRPr="00B13C6B">
        <w:rPr>
          <w:i/>
          <w:iCs/>
          <w:szCs w:val="24"/>
        </w:rPr>
        <w:t>CELIC</w:t>
      </w:r>
      <w:r w:rsidRPr="00B13C6B">
        <w:rPr>
          <w:rFonts w:eastAsia="Book Antiqua"/>
          <w:i/>
          <w:iCs/>
          <w:szCs w:val="24"/>
        </w:rPr>
        <w:t xml:space="preserve"> </w:t>
      </w:r>
      <w:r w:rsidRPr="00B13C6B">
        <w:rPr>
          <w:i/>
          <w:iCs/>
          <w:szCs w:val="24"/>
        </w:rPr>
        <w:t>(mediante</w:t>
      </w:r>
      <w:r w:rsidRPr="00B13C6B">
        <w:rPr>
          <w:rFonts w:eastAsia="Book Antiqua"/>
          <w:i/>
          <w:iCs/>
          <w:szCs w:val="24"/>
        </w:rPr>
        <w:t xml:space="preserve"> </w:t>
      </w:r>
      <w:r w:rsidRPr="00B13C6B">
        <w:rPr>
          <w:i/>
          <w:iCs/>
          <w:szCs w:val="24"/>
        </w:rPr>
        <w:t>emissão</w:t>
      </w:r>
      <w:r w:rsidRPr="00B13C6B">
        <w:rPr>
          <w:rFonts w:eastAsia="Book Antiqua"/>
          <w:i/>
          <w:iCs/>
          <w:szCs w:val="24"/>
        </w:rPr>
        <w:t xml:space="preserve"> </w:t>
      </w:r>
      <w:r w:rsidRPr="00B13C6B">
        <w:rPr>
          <w:i/>
          <w:iCs/>
          <w:szCs w:val="24"/>
        </w:rPr>
        <w:t>do</w:t>
      </w:r>
      <w:r w:rsidRPr="00B13C6B">
        <w:rPr>
          <w:rFonts w:eastAsia="Book Antiqua"/>
          <w:i/>
          <w:iCs/>
          <w:szCs w:val="24"/>
        </w:rPr>
        <w:t xml:space="preserve"> </w:t>
      </w:r>
      <w:r w:rsidRPr="00B13C6B">
        <w:rPr>
          <w:i/>
          <w:iCs/>
          <w:szCs w:val="24"/>
        </w:rPr>
        <w:t>CFE),</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qual</w:t>
      </w:r>
      <w:r w:rsidRPr="00B13C6B">
        <w:rPr>
          <w:rFonts w:eastAsia="Book Antiqua"/>
          <w:i/>
          <w:iCs/>
          <w:szCs w:val="24"/>
        </w:rPr>
        <w:t xml:space="preserve"> </w:t>
      </w:r>
      <w:r w:rsidRPr="00B13C6B">
        <w:rPr>
          <w:i/>
          <w:iCs/>
          <w:szCs w:val="24"/>
        </w:rPr>
        <w:t>é</w:t>
      </w:r>
      <w:r w:rsidRPr="00B13C6B">
        <w:rPr>
          <w:rFonts w:eastAsia="Book Antiqua"/>
          <w:i/>
          <w:iCs/>
          <w:szCs w:val="24"/>
        </w:rPr>
        <w:t xml:space="preserve"> </w:t>
      </w:r>
      <w:r w:rsidR="00C70F9B" w:rsidRPr="00B13C6B">
        <w:rPr>
          <w:i/>
          <w:iCs/>
          <w:szCs w:val="24"/>
        </w:rPr>
        <w:t xml:space="preserve">opcional </w:t>
      </w:r>
      <w:r w:rsidRPr="00B13C6B">
        <w:rPr>
          <w:i/>
          <w:iCs/>
          <w:szCs w:val="24"/>
        </w:rPr>
        <w:t xml:space="preserve">[vale dizer: diferentemente do credenciamento prévio acima referido, </w:t>
      </w:r>
      <w:r w:rsidRPr="00B13C6B">
        <w:rPr>
          <w:b/>
          <w:i/>
          <w:iCs/>
          <w:szCs w:val="24"/>
        </w:rPr>
        <w:t>o certificado cadastral (CFE) não é obrigatório</w:t>
      </w:r>
      <w:r w:rsidRPr="00B13C6B">
        <w:rPr>
          <w:i/>
          <w:iCs/>
          <w:szCs w:val="24"/>
        </w:rPr>
        <w:t xml:space="preserve"> para participação no presente certame].</w:t>
      </w:r>
    </w:p>
    <w:p w14:paraId="1DF64CDC" w14:textId="77777777" w:rsidR="00837289" w:rsidRPr="00B13C6B" w:rsidRDefault="00837289" w:rsidP="00B12108">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 xml:space="preserve">O </w:t>
      </w:r>
      <w:r w:rsidR="003F4941" w:rsidRPr="00B13C6B">
        <w:rPr>
          <w:rFonts w:ascii="Times New Roman" w:hAnsi="Times New Roman" w:cs="Times New Roman"/>
          <w:szCs w:val="24"/>
        </w:rPr>
        <w:t xml:space="preserve">credenciamento e </w:t>
      </w:r>
      <w:r w:rsidRPr="00B13C6B">
        <w:rPr>
          <w:rFonts w:ascii="Times New Roman" w:hAnsi="Times New Roman" w:cs="Times New Roman"/>
          <w:szCs w:val="24"/>
        </w:rPr>
        <w:t xml:space="preserve">uso da senha de acesso </w:t>
      </w:r>
      <w:r w:rsidR="00B52D46" w:rsidRPr="00B13C6B">
        <w:rPr>
          <w:rFonts w:ascii="Times New Roman" w:hAnsi="Times New Roman" w:cs="Times New Roman"/>
          <w:szCs w:val="24"/>
        </w:rPr>
        <w:t>pelo fornecedor</w:t>
      </w:r>
      <w:r w:rsidRPr="00B13C6B">
        <w:rPr>
          <w:rFonts w:ascii="Times New Roman" w:hAnsi="Times New Roman" w:cs="Times New Roman"/>
          <w:szCs w:val="24"/>
        </w:rPr>
        <w:t xml:space="preserve"> é de sua responsabilidade exclusiva, incluindo qualquer transação efetuada diretamente ou por seu represe</w:t>
      </w:r>
      <w:r w:rsidR="00F42181" w:rsidRPr="00B13C6B">
        <w:rPr>
          <w:rFonts w:ascii="Times New Roman" w:hAnsi="Times New Roman" w:cs="Times New Roman"/>
          <w:szCs w:val="24"/>
        </w:rPr>
        <w:t>ntante, não cabendo à CELIC/RS</w:t>
      </w:r>
      <w:r w:rsidRPr="00B13C6B">
        <w:rPr>
          <w:rFonts w:ascii="Times New Roman" w:hAnsi="Times New Roman" w:cs="Times New Roman"/>
          <w:szCs w:val="24"/>
        </w:rPr>
        <w:t xml:space="preserve">, ao BANRISUL ou à </w:t>
      </w:r>
      <w:r w:rsidR="00F42181" w:rsidRPr="00B13C6B">
        <w:rPr>
          <w:rFonts w:ascii="Times New Roman" w:hAnsi="Times New Roman" w:cs="Times New Roman"/>
          <w:szCs w:val="24"/>
        </w:rPr>
        <w:t xml:space="preserve">AL-RS </w:t>
      </w:r>
      <w:r w:rsidRPr="00B13C6B">
        <w:rPr>
          <w:rFonts w:ascii="Times New Roman" w:hAnsi="Times New Roman" w:cs="Times New Roman"/>
          <w:szCs w:val="24"/>
        </w:rPr>
        <w:t>responsabilidade por eventuais danos causados por uso indevido da senha, ainda que por terceiros.</w:t>
      </w:r>
    </w:p>
    <w:p w14:paraId="0CEF59E9" w14:textId="77777777" w:rsidR="00837289" w:rsidRPr="00B13C6B" w:rsidRDefault="00837289" w:rsidP="00F42181">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A perda da senha ou quebra de sigilo deverão ser comunicadas imediatamente à Seção de Cadastro da CELIC/RS, p</w:t>
      </w:r>
      <w:r w:rsidR="00F42181" w:rsidRPr="00B13C6B">
        <w:rPr>
          <w:rFonts w:ascii="Times New Roman" w:hAnsi="Times New Roman" w:cs="Times New Roman"/>
          <w:szCs w:val="24"/>
        </w:rPr>
        <w:t xml:space="preserve">ara imediato bloqueio de acesso. A </w:t>
      </w:r>
      <w:r w:rsidRPr="00B13C6B">
        <w:rPr>
          <w:rFonts w:ascii="Times New Roman" w:hAnsi="Times New Roman" w:cs="Times New Roman"/>
          <w:szCs w:val="24"/>
        </w:rPr>
        <w:t xml:space="preserve">nova senha </w:t>
      </w:r>
      <w:r w:rsidR="00F42181" w:rsidRPr="00B13C6B">
        <w:rPr>
          <w:rFonts w:ascii="Times New Roman" w:hAnsi="Times New Roman" w:cs="Times New Roman"/>
          <w:szCs w:val="24"/>
        </w:rPr>
        <w:t>deverá ser requerida junto a esse órgão.</w:t>
      </w:r>
    </w:p>
    <w:p w14:paraId="5558E5C8"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lastRenderedPageBreak/>
        <w:t xml:space="preserve">Para participação nesta </w:t>
      </w:r>
      <w:r w:rsidR="00FB590D">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4E7414F4"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e atende a todas as exigências de habilitação e especificações técnicas previstas neste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seus Anexos;</w:t>
      </w:r>
    </w:p>
    <w:p w14:paraId="5654B2AD"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0A576F1E"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574E8453"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7A37475B"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das condutas passíveis de penalidades elencadas no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aquelas previstas no art. 156 da Lei Federal nº 14.133/2021;</w:t>
      </w:r>
    </w:p>
    <w:p w14:paraId="35B95AC8"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até a presente data inexistem fatos impeditivos à sua participação, salvo disposição extraordinária prevista em lei específica;</w:t>
      </w:r>
    </w:p>
    <w:p w14:paraId="22DC73B7" w14:textId="77777777" w:rsidR="00485CA4"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CC48D2">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7E4FEAC6" w14:textId="77777777" w:rsidR="00485CA4" w:rsidRPr="00485CA4" w:rsidRDefault="00485CA4"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485CA4">
        <w:rPr>
          <w:rFonts w:ascii="Times New Roman" w:hAnsi="Times New Roman" w:cs="Times New Roman"/>
          <w:b w:val="0"/>
          <w:kern w:val="24"/>
          <w:szCs w:val="24"/>
        </w:rPr>
        <w:t>que, sendo ME/EPP,</w:t>
      </w:r>
      <w:r w:rsidRPr="00485CA4">
        <w:rPr>
          <w:rFonts w:ascii="Times New Roman" w:hAnsi="Times New Roman" w:cs="Times New Roman"/>
          <w:b w:val="0"/>
          <w:szCs w:val="24"/>
        </w:rPr>
        <w:t xml:space="preserve"> afirma que, no ano-calendário de realização desta </w:t>
      </w:r>
      <w:r w:rsidR="00C56853">
        <w:rPr>
          <w:rFonts w:ascii="Times New Roman" w:hAnsi="Times New Roman" w:cs="Times New Roman"/>
          <w:b w:val="0"/>
          <w:szCs w:val="24"/>
        </w:rPr>
        <w:t>dispensa</w:t>
      </w:r>
      <w:r w:rsidRPr="00485CA4">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14:paraId="5AEEB014"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1E5DCBD"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3A520099"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lang w:val="pt-BR"/>
        </w:rPr>
        <w:t>As declarações mencionadas nos subitens anteriores são condicionantes para a participação.</w:t>
      </w:r>
    </w:p>
    <w:p w14:paraId="76EDC16C"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rPr>
        <w:t xml:space="preserve">Nos casos de declaração falsa, o </w:t>
      </w:r>
      <w:r w:rsidR="00C70459">
        <w:rPr>
          <w:rFonts w:ascii="Times New Roman" w:hAnsi="Times New Roman" w:cs="Times New Roman"/>
          <w:szCs w:val="24"/>
          <w:lang w:val="pt-BR"/>
        </w:rPr>
        <w:t>fornecedor</w:t>
      </w:r>
      <w:r w:rsidRPr="00CC48D2">
        <w:rPr>
          <w:rFonts w:ascii="Times New Roman" w:hAnsi="Times New Roman" w:cs="Times New Roman"/>
          <w:szCs w:val="24"/>
        </w:rPr>
        <w:t xml:space="preserve"> estará sujeito à tipificação no crime de falsidade ideológica, previsto no art. 299 do Código Penal Brasileiro, nos crimes previstos nos </w:t>
      </w:r>
      <w:proofErr w:type="spellStart"/>
      <w:r w:rsidRPr="00CC48D2">
        <w:rPr>
          <w:rFonts w:ascii="Times New Roman" w:hAnsi="Times New Roman" w:cs="Times New Roman"/>
          <w:szCs w:val="24"/>
        </w:rPr>
        <w:t>arts</w:t>
      </w:r>
      <w:proofErr w:type="spellEnd"/>
      <w:r w:rsidRPr="00CC48D2">
        <w:rPr>
          <w:rFonts w:ascii="Times New Roman" w:hAnsi="Times New Roman" w:cs="Times New Roman"/>
          <w:szCs w:val="24"/>
        </w:rPr>
        <w:t xml:space="preserve">. 337-F e 337-I do Capítulo II-B, do Título XI da Parte Especial do Decreto-Lei </w:t>
      </w:r>
      <w:r w:rsidRPr="00CC48D2">
        <w:rPr>
          <w:rFonts w:ascii="Times New Roman" w:hAnsi="Times New Roman" w:cs="Times New Roman"/>
          <w:szCs w:val="24"/>
        </w:rPr>
        <w:lastRenderedPageBreak/>
        <w:t xml:space="preserve">nº 2.848, de 7 de dezembro de 1940 (Código Penal), e no art. 5º da Lei federal 12.846/2013, sem prejuízo da aplicação das sanções administrativas previstas no presente </w:t>
      </w:r>
      <w:r w:rsidR="00655B91">
        <w:rPr>
          <w:rFonts w:ascii="Times New Roman" w:hAnsi="Times New Roman" w:cs="Times New Roman"/>
          <w:szCs w:val="24"/>
        </w:rPr>
        <w:t>Aviso</w:t>
      </w:r>
      <w:r w:rsidRPr="00CC48D2">
        <w:rPr>
          <w:rFonts w:ascii="Times New Roman" w:hAnsi="Times New Roman" w:cs="Times New Roman"/>
          <w:szCs w:val="24"/>
        </w:rPr>
        <w:t>.</w:t>
      </w:r>
    </w:p>
    <w:p w14:paraId="1A225641"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3253C592"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proofErr w:type="spellStart"/>
      <w:r w:rsidR="00710C45" w:rsidRPr="00590529">
        <w:rPr>
          <w:rFonts w:ascii="Times New Roman" w:hAnsi="Times New Roman" w:cs="Times New Roman"/>
          <w:szCs w:val="24"/>
        </w:rPr>
        <w:t>On</w:t>
      </w:r>
      <w:proofErr w:type="spellEnd"/>
      <w:r w:rsidR="00710C45" w:rsidRPr="00590529">
        <w:rPr>
          <w:rFonts w:ascii="Times New Roman" w:hAnsi="Times New Roman" w:cs="Times New Roman"/>
          <w:szCs w:val="24"/>
        </w:rPr>
        <w:t xml:space="preserve"> </w:t>
      </w:r>
      <w:proofErr w:type="spellStart"/>
      <w:r w:rsidR="00710C45" w:rsidRPr="00590529">
        <w:rPr>
          <w:rFonts w:ascii="Times New Roman" w:hAnsi="Times New Roman" w:cs="Times New Roman"/>
          <w:szCs w:val="24"/>
        </w:rPr>
        <w:t>Line</w:t>
      </w:r>
      <w:proofErr w:type="spellEnd"/>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52CF303B"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F51A32">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717A1821"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FB590D">
        <w:rPr>
          <w:sz w:val="24"/>
          <w:szCs w:val="24"/>
        </w:rPr>
        <w:t>Dispensa Eletrônica</w:t>
      </w:r>
      <w:r w:rsidR="00B275B5">
        <w:rPr>
          <w:sz w:val="24"/>
          <w:szCs w:val="24"/>
        </w:rPr>
        <w:t>;</w:t>
      </w:r>
    </w:p>
    <w:p w14:paraId="73FC9BE0" w14:textId="77777777" w:rsidR="00710C45" w:rsidRPr="00590529" w:rsidRDefault="00710C45" w:rsidP="00E545CA">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655B91">
        <w:rPr>
          <w:sz w:val="24"/>
          <w:szCs w:val="24"/>
        </w:rPr>
        <w:t>Aviso</w:t>
      </w:r>
      <w:r w:rsidRPr="00590529">
        <w:rPr>
          <w:sz w:val="24"/>
          <w:szCs w:val="24"/>
        </w:rPr>
        <w:t xml:space="preserve"> e seus Anexos;</w:t>
      </w:r>
    </w:p>
    <w:p w14:paraId="3CF4E42D"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19E2594F"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1B88DFB4" w14:textId="2FEF5B11" w:rsidR="00710C45" w:rsidRPr="00167317" w:rsidRDefault="00710C45" w:rsidP="00E545CA">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655B91">
        <w:rPr>
          <w:sz w:val="24"/>
          <w:szCs w:val="24"/>
        </w:rPr>
        <w:t>Aviso</w:t>
      </w:r>
      <w:r>
        <w:rPr>
          <w:sz w:val="24"/>
          <w:szCs w:val="24"/>
        </w:rPr>
        <w:t xml:space="preserve">, </w:t>
      </w:r>
      <w:r w:rsidRPr="00167317">
        <w:rPr>
          <w:sz w:val="24"/>
          <w:szCs w:val="24"/>
        </w:rPr>
        <w:t>declarar a vencedora</w:t>
      </w:r>
      <w:r w:rsidR="00EB497A">
        <w:rPr>
          <w:sz w:val="24"/>
          <w:szCs w:val="24"/>
        </w:rPr>
        <w:t>.</w:t>
      </w:r>
    </w:p>
    <w:p w14:paraId="688FE570"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96726A">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7361F0E5"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14:paraId="0F638106"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77597228"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655B91">
        <w:rPr>
          <w:rFonts w:ascii="Times New Roman" w:hAnsi="Times New Roman" w:cs="Times New Roman"/>
          <w:szCs w:val="24"/>
        </w:rPr>
        <w:t>Aviso</w:t>
      </w:r>
      <w:r w:rsidRPr="00172DCF">
        <w:rPr>
          <w:rFonts w:ascii="Times New Roman" w:hAnsi="Times New Roman" w:cs="Times New Roman"/>
          <w:szCs w:val="24"/>
        </w:rPr>
        <w:t xml:space="preserve">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proofErr w:type="spellStart"/>
      <w:r w:rsidR="0079549E" w:rsidRPr="00590529">
        <w:rPr>
          <w:rFonts w:ascii="Times New Roman" w:hAnsi="Times New Roman" w:cs="Times New Roman"/>
          <w:szCs w:val="24"/>
        </w:rPr>
        <w:t>On</w:t>
      </w:r>
      <w:proofErr w:type="spellEnd"/>
      <w:r w:rsidR="0079549E" w:rsidRPr="00590529">
        <w:rPr>
          <w:rFonts w:ascii="Times New Roman" w:hAnsi="Times New Roman" w:cs="Times New Roman"/>
          <w:szCs w:val="24"/>
        </w:rPr>
        <w:t xml:space="preserve"> </w:t>
      </w:r>
      <w:proofErr w:type="spellStart"/>
      <w:r w:rsidR="0079549E" w:rsidRPr="00590529">
        <w:rPr>
          <w:rFonts w:ascii="Times New Roman" w:hAnsi="Times New Roman" w:cs="Times New Roman"/>
          <w:szCs w:val="24"/>
        </w:rPr>
        <w:t>Line</w:t>
      </w:r>
      <w:proofErr w:type="spellEnd"/>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3D7D6477"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0E83ED7E"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655B91">
        <w:rPr>
          <w:rFonts w:ascii="Times New Roman" w:hAnsi="Times New Roman" w:cs="Times New Roman"/>
          <w:b w:val="0"/>
          <w:szCs w:val="24"/>
        </w:rPr>
        <w:t>Aviso</w:t>
      </w:r>
      <w:r w:rsidRPr="00172DCF">
        <w:rPr>
          <w:rFonts w:ascii="Times New Roman" w:hAnsi="Times New Roman" w:cs="Times New Roman"/>
          <w:b w:val="0"/>
          <w:szCs w:val="24"/>
        </w:rPr>
        <w:t xml:space="preserve"> (Modelo de Proposta de Preços);</w:t>
      </w:r>
    </w:p>
    <w:p w14:paraId="763AC074" w14:textId="77777777" w:rsidR="001C4CA0" w:rsidRPr="00022820" w:rsidRDefault="00207FC4"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022820">
        <w:rPr>
          <w:rFonts w:ascii="Times New Roman" w:hAnsi="Times New Roman" w:cs="Times New Roman"/>
          <w:b w:val="0"/>
          <w:szCs w:val="24"/>
        </w:rPr>
        <w:t xml:space="preserve">descrição do </w:t>
      </w:r>
      <w:r w:rsidR="001C4CA0" w:rsidRPr="00022820">
        <w:rPr>
          <w:rFonts w:ascii="Times New Roman" w:hAnsi="Times New Roman" w:cs="Times New Roman"/>
          <w:b w:val="0"/>
          <w:szCs w:val="24"/>
        </w:rPr>
        <w:t>objeto</w:t>
      </w:r>
      <w:r w:rsidR="00A81AE5" w:rsidRPr="00022820">
        <w:rPr>
          <w:rFonts w:ascii="Times New Roman" w:hAnsi="Times New Roman" w:cs="Times New Roman"/>
          <w:b w:val="0"/>
          <w:szCs w:val="24"/>
        </w:rPr>
        <w:t xml:space="preserve">, em consonância com as </w:t>
      </w:r>
      <w:r w:rsidR="003F4941" w:rsidRPr="00022820">
        <w:rPr>
          <w:rFonts w:ascii="Times New Roman" w:hAnsi="Times New Roman" w:cs="Times New Roman"/>
          <w:b w:val="0"/>
          <w:szCs w:val="24"/>
        </w:rPr>
        <w:t>especificações con</w:t>
      </w:r>
      <w:r w:rsidR="00C34F1F" w:rsidRPr="00022820">
        <w:rPr>
          <w:rFonts w:ascii="Times New Roman" w:hAnsi="Times New Roman" w:cs="Times New Roman"/>
          <w:b w:val="0"/>
          <w:szCs w:val="24"/>
        </w:rPr>
        <w:t>t</w:t>
      </w:r>
      <w:r w:rsidR="003F4941" w:rsidRPr="00022820">
        <w:rPr>
          <w:rFonts w:ascii="Times New Roman" w:hAnsi="Times New Roman" w:cs="Times New Roman"/>
          <w:b w:val="0"/>
          <w:szCs w:val="24"/>
        </w:rPr>
        <w:t xml:space="preserve">idas </w:t>
      </w:r>
      <w:r w:rsidR="00965B96" w:rsidRPr="00022820">
        <w:rPr>
          <w:rFonts w:ascii="Times New Roman" w:hAnsi="Times New Roman" w:cs="Times New Roman"/>
          <w:b w:val="0"/>
          <w:szCs w:val="24"/>
        </w:rPr>
        <w:t>neste</w:t>
      </w:r>
      <w:r w:rsidR="00965B96" w:rsidRPr="00022820">
        <w:rPr>
          <w:rFonts w:ascii="Times New Roman" w:hAnsi="Times New Roman" w:cs="Times New Roman"/>
          <w:b w:val="0"/>
          <w:color w:val="FF0000"/>
          <w:szCs w:val="24"/>
        </w:rPr>
        <w:t xml:space="preserve"> </w:t>
      </w:r>
      <w:r w:rsidR="00655B91" w:rsidRPr="00022820">
        <w:rPr>
          <w:rFonts w:ascii="Times New Roman" w:hAnsi="Times New Roman" w:cs="Times New Roman"/>
          <w:b w:val="0"/>
          <w:szCs w:val="24"/>
        </w:rPr>
        <w:t>Aviso</w:t>
      </w:r>
      <w:r w:rsidR="00965B96" w:rsidRPr="00022820">
        <w:rPr>
          <w:rFonts w:ascii="Times New Roman" w:hAnsi="Times New Roman" w:cs="Times New Roman"/>
          <w:b w:val="0"/>
          <w:szCs w:val="24"/>
        </w:rPr>
        <w:t xml:space="preserve"> e seus Anexos</w:t>
      </w:r>
      <w:r w:rsidR="001C4CA0" w:rsidRPr="00022820">
        <w:rPr>
          <w:rFonts w:ascii="Times New Roman" w:hAnsi="Times New Roman" w:cs="Times New Roman"/>
          <w:b w:val="0"/>
          <w:szCs w:val="24"/>
        </w:rPr>
        <w:t>, com indi</w:t>
      </w:r>
      <w:r w:rsidR="00F400F7" w:rsidRPr="00022820">
        <w:rPr>
          <w:rFonts w:ascii="Times New Roman" w:hAnsi="Times New Roman" w:cs="Times New Roman"/>
          <w:b w:val="0"/>
          <w:szCs w:val="24"/>
        </w:rPr>
        <w:t>cação de marca (referência) e</w:t>
      </w:r>
      <w:r w:rsidR="001C4CA0" w:rsidRPr="00022820">
        <w:rPr>
          <w:rFonts w:ascii="Times New Roman" w:hAnsi="Times New Roman" w:cs="Times New Roman"/>
          <w:b w:val="0"/>
          <w:szCs w:val="24"/>
        </w:rPr>
        <w:t xml:space="preserve"> modelo (fabricante), vedada a indicação alternativa de marca(s) e/ou modelo(s)</w:t>
      </w:r>
      <w:r w:rsidR="006D3B37" w:rsidRPr="00022820">
        <w:rPr>
          <w:rFonts w:ascii="Times New Roman" w:hAnsi="Times New Roman" w:cs="Times New Roman"/>
          <w:b w:val="0"/>
          <w:szCs w:val="24"/>
        </w:rPr>
        <w:t xml:space="preserve"> para o mesmo item</w:t>
      </w:r>
      <w:r w:rsidR="00CC09FC" w:rsidRPr="00022820">
        <w:rPr>
          <w:rFonts w:ascii="Times New Roman" w:hAnsi="Times New Roman" w:cs="Times New Roman"/>
          <w:b w:val="0"/>
          <w:szCs w:val="24"/>
        </w:rPr>
        <w:t>;</w:t>
      </w:r>
    </w:p>
    <w:p w14:paraId="46F61F7F" w14:textId="77777777" w:rsidR="00397842" w:rsidRPr="00022820" w:rsidRDefault="00397842" w:rsidP="00E545CA">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022820">
        <w:rPr>
          <w:rFonts w:ascii="Times New Roman" w:hAnsi="Times New Roman" w:cs="Times New Roman"/>
          <w:i/>
          <w:iCs/>
          <w:szCs w:val="24"/>
        </w:rPr>
        <w:t>Obs.:</w:t>
      </w:r>
      <w:r w:rsidRPr="00022820">
        <w:rPr>
          <w:rFonts w:ascii="Times New Roman" w:hAnsi="Times New Roman" w:cs="Times New Roman"/>
          <w:b w:val="0"/>
          <w:i/>
          <w:iCs/>
          <w:szCs w:val="24"/>
        </w:rPr>
        <w:t xml:space="preserve"> a proposta que contemplar mais de uma marca e/ou mais de um modelo</w:t>
      </w:r>
      <w:r w:rsidR="006D3B37" w:rsidRPr="00022820">
        <w:rPr>
          <w:rFonts w:ascii="Times New Roman" w:hAnsi="Times New Roman" w:cs="Times New Roman"/>
          <w:b w:val="0"/>
          <w:i/>
          <w:iCs/>
          <w:szCs w:val="24"/>
        </w:rPr>
        <w:t>, para o mesmo item,</w:t>
      </w:r>
      <w:r w:rsidRPr="00022820">
        <w:rPr>
          <w:rFonts w:ascii="Times New Roman" w:hAnsi="Times New Roman" w:cs="Times New Roman"/>
          <w:b w:val="0"/>
          <w:i/>
          <w:iCs/>
          <w:szCs w:val="24"/>
        </w:rPr>
        <w:t xml:space="preserve"> será desclassificada.</w:t>
      </w:r>
    </w:p>
    <w:p w14:paraId="55EC20BF" w14:textId="501EC338" w:rsidR="000C52FE" w:rsidRPr="000C52FE" w:rsidRDefault="000C52FE"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highlight w:val="green"/>
        </w:rPr>
      </w:pPr>
      <w:r w:rsidRPr="000C52FE">
        <w:rPr>
          <w:rFonts w:ascii="Times New Roman" w:hAnsi="Times New Roman" w:cs="Times New Roman"/>
          <w:b w:val="0"/>
          <w:szCs w:val="24"/>
          <w:highlight w:val="green"/>
        </w:rPr>
        <w:lastRenderedPageBreak/>
        <w:t xml:space="preserve">descrição, com códigos do fabricante, de todos os itens </w:t>
      </w:r>
      <w:r w:rsidR="00160FB9">
        <w:rPr>
          <w:rFonts w:ascii="Times New Roman" w:hAnsi="Times New Roman" w:cs="Times New Roman"/>
          <w:b w:val="0"/>
          <w:szCs w:val="24"/>
          <w:highlight w:val="green"/>
        </w:rPr>
        <w:t xml:space="preserve">do lote </w:t>
      </w:r>
      <w:r w:rsidRPr="000C52FE">
        <w:rPr>
          <w:rFonts w:ascii="Times New Roman" w:hAnsi="Times New Roman" w:cs="Times New Roman"/>
          <w:b w:val="0"/>
          <w:szCs w:val="24"/>
          <w:highlight w:val="green"/>
        </w:rPr>
        <w:t>a serem fornecidos. Será desqualificada a proposta que não contiver descrição e quantidades detalhadas de cada item</w:t>
      </w:r>
      <w:r w:rsidR="00160FB9">
        <w:rPr>
          <w:rFonts w:ascii="Times New Roman" w:hAnsi="Times New Roman" w:cs="Times New Roman"/>
          <w:b w:val="0"/>
          <w:szCs w:val="24"/>
          <w:highlight w:val="green"/>
        </w:rPr>
        <w:t xml:space="preserve"> do lote</w:t>
      </w:r>
      <w:r w:rsidRPr="000C52FE">
        <w:rPr>
          <w:rFonts w:ascii="Times New Roman" w:hAnsi="Times New Roman" w:cs="Times New Roman"/>
          <w:b w:val="0"/>
          <w:szCs w:val="24"/>
          <w:highlight w:val="green"/>
        </w:rPr>
        <w:t>, com respectivos “</w:t>
      </w:r>
      <w:proofErr w:type="spellStart"/>
      <w:r w:rsidRPr="000C52FE">
        <w:rPr>
          <w:rFonts w:ascii="Times New Roman" w:hAnsi="Times New Roman" w:cs="Times New Roman"/>
          <w:b w:val="0"/>
          <w:szCs w:val="24"/>
          <w:highlight w:val="green"/>
        </w:rPr>
        <w:t>part</w:t>
      </w:r>
      <w:proofErr w:type="spellEnd"/>
      <w:r w:rsidRPr="000C52FE">
        <w:rPr>
          <w:rFonts w:ascii="Times New Roman" w:hAnsi="Times New Roman" w:cs="Times New Roman"/>
          <w:b w:val="0"/>
          <w:szCs w:val="24"/>
          <w:highlight w:val="green"/>
        </w:rPr>
        <w:t xml:space="preserve"> </w:t>
      </w:r>
      <w:proofErr w:type="spellStart"/>
      <w:r w:rsidRPr="000C52FE">
        <w:rPr>
          <w:rFonts w:ascii="Times New Roman" w:hAnsi="Times New Roman" w:cs="Times New Roman"/>
          <w:b w:val="0"/>
          <w:szCs w:val="24"/>
          <w:highlight w:val="green"/>
        </w:rPr>
        <w:t>numbers</w:t>
      </w:r>
      <w:proofErr w:type="spellEnd"/>
      <w:r w:rsidRPr="000C52FE">
        <w:rPr>
          <w:rFonts w:ascii="Times New Roman" w:hAnsi="Times New Roman" w:cs="Times New Roman"/>
          <w:b w:val="0"/>
          <w:szCs w:val="24"/>
          <w:highlight w:val="green"/>
        </w:rPr>
        <w:t>” do fabricante</w:t>
      </w:r>
      <w:r w:rsidR="003E145A">
        <w:rPr>
          <w:rFonts w:ascii="Times New Roman" w:hAnsi="Times New Roman" w:cs="Times New Roman"/>
          <w:b w:val="0"/>
          <w:szCs w:val="24"/>
          <w:highlight w:val="green"/>
        </w:rPr>
        <w:t>.</w:t>
      </w:r>
    </w:p>
    <w:p w14:paraId="6B2320A1" w14:textId="6BE7E795" w:rsidR="00EC541A" w:rsidRPr="00172DCF" w:rsidRDefault="00EC541A"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0C52FE">
        <w:rPr>
          <w:rFonts w:ascii="Times New Roman" w:hAnsi="Times New Roman" w:cs="Times New Roman"/>
          <w:b w:val="0"/>
          <w:color w:val="000000" w:themeColor="text1"/>
          <w:szCs w:val="24"/>
        </w:rPr>
        <w:t>cotação com preços unitário e total de cada item, bem como com o preço global por lote</w:t>
      </w:r>
      <w:r w:rsidRPr="000C52FE">
        <w:rPr>
          <w:rFonts w:ascii="Times New Roman" w:hAnsi="Times New Roman" w:cs="Times New Roman"/>
          <w:b w:val="0"/>
          <w:szCs w:val="24"/>
        </w:rPr>
        <w:t>,</w:t>
      </w:r>
      <w:r>
        <w:rPr>
          <w:rFonts w:ascii="Times New Roman" w:hAnsi="Times New Roman" w:cs="Times New Roman"/>
          <w:b w:val="0"/>
          <w:szCs w:val="24"/>
        </w:rPr>
        <w:t xml:space="preserve"> expressos </w:t>
      </w:r>
      <w:r w:rsidRPr="00DD5C03">
        <w:rPr>
          <w:rFonts w:ascii="Times New Roman" w:hAnsi="Times New Roman" w:cs="Times New Roman"/>
          <w:b w:val="0"/>
          <w:szCs w:val="24"/>
        </w:rPr>
        <w:t>em moeda nacional (Real – R$), com, no máximo, 2 (duas) casas decimais após a vírgula</w:t>
      </w:r>
      <w:r w:rsidRPr="00172DCF">
        <w:rPr>
          <w:rFonts w:ascii="Times New Roman" w:hAnsi="Times New Roman" w:cs="Times New Roman"/>
          <w:b w:val="0"/>
          <w:szCs w:val="24"/>
        </w:rPr>
        <w:t>;</w:t>
      </w:r>
    </w:p>
    <w:p w14:paraId="3DA7A3FE"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3007F7" w:rsidRPr="003007F7">
        <w:rPr>
          <w:rFonts w:ascii="Times New Roman" w:eastAsia="Book Antiqua" w:hAnsi="Times New Roman" w:cs="Times New Roman"/>
          <w:kern w:val="1"/>
          <w:szCs w:val="24"/>
        </w:rPr>
        <w:t xml:space="preserve">a </w:t>
      </w:r>
      <w:r w:rsidR="00984744">
        <w:rPr>
          <w:rFonts w:ascii="Times New Roman" w:eastAsia="Book Antiqua" w:hAnsi="Times New Roman" w:cs="Times New Roman"/>
          <w:kern w:val="1"/>
          <w:szCs w:val="24"/>
        </w:rPr>
        <w:t>60</w:t>
      </w:r>
      <w:r w:rsidRPr="003007F7">
        <w:rPr>
          <w:rFonts w:ascii="Times New Roman" w:eastAsia="Book Antiqua" w:hAnsi="Times New Roman" w:cs="Times New Roman"/>
          <w:kern w:val="1"/>
          <w:szCs w:val="24"/>
        </w:rPr>
        <w:t xml:space="preserve"> (</w:t>
      </w:r>
      <w:r w:rsidR="00984744">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14:paraId="634B2981" w14:textId="77777777" w:rsidR="00E24E02" w:rsidRDefault="00837289" w:rsidP="00E24E02">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558418B9" w14:textId="77777777" w:rsidR="00E24E02" w:rsidRPr="00E24E02" w:rsidRDefault="00E24E02" w:rsidP="00E545CA">
      <w:pPr>
        <w:pStyle w:val="Ttulo4"/>
        <w:keepNext w:val="0"/>
        <w:widowControl w:val="0"/>
        <w:numPr>
          <w:ilvl w:val="3"/>
          <w:numId w:val="6"/>
        </w:numPr>
        <w:tabs>
          <w:tab w:val="clear" w:pos="1304"/>
        </w:tabs>
        <w:spacing w:before="100" w:after="0"/>
        <w:ind w:left="993" w:hanging="426"/>
        <w:jc w:val="both"/>
        <w:rPr>
          <w:rFonts w:ascii="Times New Roman" w:hAnsi="Times New Roman" w:cs="Times New Roman"/>
          <w:b w:val="0"/>
          <w:szCs w:val="24"/>
        </w:rPr>
      </w:pPr>
      <w:r w:rsidRPr="00E24E02">
        <w:rPr>
          <w:rFonts w:ascii="Times New Roman" w:hAnsi="Times New Roman" w:cs="Times New Roman"/>
          <w:b w:val="0"/>
          <w:szCs w:val="24"/>
        </w:rPr>
        <w:t xml:space="preserve">data, nome e </w:t>
      </w:r>
      <w:r w:rsidRPr="00113535">
        <w:rPr>
          <w:rFonts w:ascii="Times New Roman" w:hAnsi="Times New Roman" w:cs="Times New Roman"/>
          <w:b w:val="0"/>
          <w:szCs w:val="24"/>
        </w:rPr>
        <w:t>assinatura do representante legal;</w:t>
      </w:r>
    </w:p>
    <w:p w14:paraId="47B54966" w14:textId="77777777" w:rsidR="001D519A" w:rsidRDefault="001D519A" w:rsidP="00E545CA">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10CD9FE1"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96726A">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655B91">
        <w:t>Aviso</w:t>
      </w:r>
      <w:r w:rsidR="001D519A">
        <w:t>) e estar assinada pelo representant</w:t>
      </w:r>
      <w:r w:rsidR="00B52D46">
        <w:t>e legal do fornecedor</w:t>
      </w:r>
      <w:r w:rsidR="001D519A">
        <w:t>.</w:t>
      </w:r>
    </w:p>
    <w:p w14:paraId="3B7B3BB4"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01AE2E61"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677CF3">
        <w:rPr>
          <w:i/>
        </w:rPr>
        <w:t>dispensa</w:t>
      </w:r>
      <w:r w:rsidRPr="00993242">
        <w:rPr>
          <w:i/>
        </w:rPr>
        <w:t>.</w:t>
      </w:r>
    </w:p>
    <w:p w14:paraId="1235E561" w14:textId="77777777" w:rsidR="00745F05" w:rsidRPr="00745F05" w:rsidRDefault="00745F05" w:rsidP="00745F05">
      <w:pPr>
        <w:pStyle w:val="NormalWeb"/>
        <w:widowControl w:val="0"/>
        <w:spacing w:before="130"/>
        <w:ind w:left="851"/>
        <w:rPr>
          <w:i/>
          <w:color w:val="FFFFFF"/>
        </w:rPr>
      </w:pPr>
      <w:r w:rsidRPr="00745F05">
        <w:rPr>
          <w:b/>
          <w:i/>
          <w:color w:val="FFFFFF"/>
          <w:highlight w:val="black"/>
        </w:rPr>
        <w:t>Obs.</w:t>
      </w:r>
      <w:r>
        <w:rPr>
          <w:b/>
          <w:i/>
          <w:color w:val="FFFFFF"/>
          <w:highlight w:val="black"/>
        </w:rPr>
        <w:t>3</w:t>
      </w:r>
      <w:r w:rsidRPr="00745F05">
        <w:rPr>
          <w:i/>
          <w:color w:val="FFFFFF"/>
          <w:highlight w:val="black"/>
        </w:rPr>
        <w:t>: Ao fornecedor vencedor, solicita-se, ainda, que junto com a Proposta Final de P</w:t>
      </w:r>
      <w:r w:rsidR="00C877CF">
        <w:rPr>
          <w:i/>
          <w:color w:val="FFFFFF"/>
          <w:highlight w:val="black"/>
        </w:rPr>
        <w:t>r</w:t>
      </w:r>
      <w:r w:rsidRPr="00745F05">
        <w:rPr>
          <w:i/>
          <w:color w:val="FFFFFF"/>
          <w:highlight w:val="black"/>
        </w:rPr>
        <w:t xml:space="preserve">eços seja anexado comprovante bancário dos dados bancários informados para fins de cadastro perante </w:t>
      </w:r>
      <w:proofErr w:type="gramStart"/>
      <w:r w:rsidRPr="00745F05">
        <w:rPr>
          <w:i/>
          <w:color w:val="FFFFFF"/>
          <w:highlight w:val="black"/>
        </w:rPr>
        <w:t>à</w:t>
      </w:r>
      <w:proofErr w:type="gramEnd"/>
      <w:r w:rsidRPr="00745F05">
        <w:rPr>
          <w:i/>
          <w:color w:val="FFFFFF"/>
          <w:highlight w:val="black"/>
        </w:rPr>
        <w:t xml:space="preserve"> Contadoria e Auditoria-Geral do Estado (CAGE).</w:t>
      </w:r>
    </w:p>
    <w:p w14:paraId="38AD7F2D"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FB590D">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655B91">
        <w:rPr>
          <w:rFonts w:ascii="Times New Roman" w:hAnsi="Times New Roman" w:cs="Times New Roman"/>
          <w:b w:val="0"/>
          <w:szCs w:val="24"/>
        </w:rPr>
        <w:t>Aviso</w:t>
      </w:r>
      <w:r w:rsidR="00837289" w:rsidRPr="00C70F9B">
        <w:rPr>
          <w:rFonts w:ascii="Times New Roman" w:hAnsi="Times New Roman" w:cs="Times New Roman"/>
          <w:b w:val="0"/>
          <w:szCs w:val="24"/>
        </w:rPr>
        <w:t xml:space="preserve"> e seus Anexos.</w:t>
      </w:r>
    </w:p>
    <w:p w14:paraId="72F4B005"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sidRPr="001979D8">
        <w:rPr>
          <w:rFonts w:ascii="Times New Roman" w:hAnsi="Times New Roman" w:cs="Times New Roman"/>
          <w:szCs w:val="24"/>
        </w:rPr>
        <w:t xml:space="preserve">escopo desta </w:t>
      </w:r>
      <w:r w:rsidR="00FB590D">
        <w:rPr>
          <w:rFonts w:ascii="Times New Roman" w:hAnsi="Times New Roman" w:cs="Times New Roman"/>
          <w:szCs w:val="24"/>
        </w:rPr>
        <w:t>Dispensa Eletrônica</w:t>
      </w:r>
      <w:r w:rsidR="00EC663C" w:rsidRPr="00DD5C03">
        <w:rPr>
          <w:rFonts w:ascii="Times New Roman" w:hAnsi="Times New Roman" w:cs="Times New Roman"/>
          <w:szCs w:val="24"/>
        </w:rPr>
        <w:t xml:space="preserve"> </w:t>
      </w:r>
      <w:r w:rsidRPr="00DD5C03">
        <w:rPr>
          <w:rFonts w:ascii="Times New Roman" w:hAnsi="Times New Roman" w:cs="Times New Roman"/>
          <w:szCs w:val="24"/>
        </w:rPr>
        <w:t xml:space="preserve">em perfeitas condições e de acordo com as disposições deste </w:t>
      </w:r>
      <w:r w:rsidR="00655B91">
        <w:rPr>
          <w:rFonts w:ascii="Times New Roman" w:hAnsi="Times New Roman" w:cs="Times New Roman"/>
          <w:szCs w:val="24"/>
        </w:rPr>
        <w:t>Aviso</w:t>
      </w:r>
      <w:r w:rsidRPr="00DD5C03">
        <w:rPr>
          <w:rFonts w:ascii="Times New Roman" w:hAnsi="Times New Roman" w:cs="Times New Roman"/>
          <w:szCs w:val="24"/>
        </w:rPr>
        <w:t xml:space="preserve"> e seus Anexos</w:t>
      </w:r>
      <w:r w:rsidR="00837289" w:rsidRPr="0079549E">
        <w:rPr>
          <w:rFonts w:ascii="Times New Roman" w:hAnsi="Times New Roman" w:cs="Times New Roman"/>
          <w:szCs w:val="24"/>
        </w:rPr>
        <w:t>.</w:t>
      </w:r>
    </w:p>
    <w:p w14:paraId="300253EE" w14:textId="77777777" w:rsidR="00BE6903" w:rsidRPr="00FE3313" w:rsidRDefault="00BE6903" w:rsidP="00BE6903">
      <w:pPr>
        <w:pStyle w:val="Corpodetexto"/>
        <w:tabs>
          <w:tab w:val="left" w:pos="426"/>
        </w:tabs>
        <w:rPr>
          <w:rFonts w:ascii="Times New Roman" w:hAnsi="Times New Roman" w:cs="Times New Roman"/>
          <w:color w:val="000000" w:themeColor="text1"/>
          <w:szCs w:val="24"/>
        </w:rPr>
      </w:pPr>
      <w:r w:rsidRPr="00FE3313">
        <w:rPr>
          <w:rFonts w:ascii="Times New Roman" w:hAnsi="Times New Roman" w:cs="Times New Roman"/>
          <w:color w:val="000000" w:themeColor="text1"/>
          <w:szCs w:val="24"/>
        </w:rPr>
        <w:lastRenderedPageBreak/>
        <w:t>4.</w:t>
      </w:r>
      <w:r w:rsidR="002C332E" w:rsidRPr="00FE3313">
        <w:rPr>
          <w:rFonts w:ascii="Times New Roman" w:hAnsi="Times New Roman" w:cs="Times New Roman"/>
          <w:color w:val="000000" w:themeColor="text1"/>
          <w:szCs w:val="24"/>
        </w:rPr>
        <w:t>6</w:t>
      </w:r>
      <w:r w:rsidR="0000355B" w:rsidRPr="00FE3313">
        <w:rPr>
          <w:rFonts w:ascii="Times New Roman" w:hAnsi="Times New Roman" w:cs="Times New Roman"/>
          <w:color w:val="000000" w:themeColor="text1"/>
          <w:szCs w:val="24"/>
          <w:lang w:val="pt-BR"/>
        </w:rPr>
        <w:t>.</w:t>
      </w:r>
      <w:r w:rsidRPr="00FE3313">
        <w:rPr>
          <w:rFonts w:ascii="Times New Roman" w:hAnsi="Times New Roman" w:cs="Times New Roman"/>
          <w:color w:val="000000" w:themeColor="text1"/>
          <w:szCs w:val="24"/>
        </w:rPr>
        <w:t xml:space="preserve"> Havendo mais de um lote, faculta-se ao </w:t>
      </w:r>
      <w:r w:rsidR="00B52D46" w:rsidRPr="00FE3313">
        <w:rPr>
          <w:rFonts w:ascii="Times New Roman" w:hAnsi="Times New Roman" w:cs="Times New Roman"/>
          <w:color w:val="000000" w:themeColor="text1"/>
          <w:szCs w:val="24"/>
        </w:rPr>
        <w:t>fornecedor</w:t>
      </w:r>
      <w:r w:rsidRPr="00FE3313">
        <w:rPr>
          <w:rFonts w:ascii="Times New Roman" w:hAnsi="Times New Roman" w:cs="Times New Roman"/>
          <w:color w:val="000000" w:themeColor="text1"/>
          <w:szCs w:val="24"/>
        </w:rPr>
        <w:t xml:space="preserve"> a participação em quantos forem de seu interesse. Entretanto, optando-se por participar de um lote, deve o fornecedor enviar proposta para todos os itens que o compõem.</w:t>
      </w:r>
    </w:p>
    <w:p w14:paraId="645A9532" w14:textId="77777777" w:rsidR="00BE6903" w:rsidRPr="0079549E" w:rsidRDefault="00BE6903" w:rsidP="00BE6903">
      <w:pPr>
        <w:pStyle w:val="Corpodetexto"/>
        <w:tabs>
          <w:tab w:val="left" w:pos="426"/>
        </w:tabs>
        <w:rPr>
          <w:rFonts w:ascii="Times New Roman" w:hAnsi="Times New Roman" w:cs="Times New Roman"/>
          <w:szCs w:val="24"/>
        </w:rPr>
      </w:pPr>
    </w:p>
    <w:p w14:paraId="021A80CD"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4DCBDF96" w14:textId="35EEDB3F"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Pr="000D42B8">
        <w:rPr>
          <w:rFonts w:ascii="Times New Roman" w:hAnsi="Times New Roman" w:cs="Times New Roman"/>
          <w:b/>
          <w:caps/>
          <w:szCs w:val="24"/>
          <w:u w:val="single"/>
        </w:rPr>
        <w:t>Menor preço</w:t>
      </w:r>
      <w:r w:rsidR="00C70F9B">
        <w:rPr>
          <w:rFonts w:ascii="Times New Roman" w:hAnsi="Times New Roman" w:cs="Times New Roman"/>
          <w:b/>
          <w:caps/>
          <w:szCs w:val="24"/>
          <w:u w:val="single"/>
        </w:rPr>
        <w:t xml:space="preserve"> </w:t>
      </w:r>
      <w:r w:rsidRPr="00FE3313">
        <w:rPr>
          <w:rFonts w:ascii="Times New Roman" w:hAnsi="Times New Roman" w:cs="Times New Roman"/>
          <w:b/>
          <w:caps/>
          <w:color w:val="000000" w:themeColor="text1"/>
          <w:szCs w:val="24"/>
          <w:u w:val="single"/>
        </w:rPr>
        <w:t>GLOBAL por lote</w:t>
      </w:r>
      <w:r w:rsidR="00FE3313" w:rsidRPr="00FE3313">
        <w:rPr>
          <w:rFonts w:ascii="Times New Roman" w:hAnsi="Times New Roman" w:cs="Times New Roman"/>
          <w:b/>
          <w:caps/>
          <w:color w:val="000000" w:themeColor="text1"/>
          <w:szCs w:val="24"/>
          <w:u w:val="single"/>
          <w:lang w:val="pt-BR"/>
        </w:rPr>
        <w:t>;</w:t>
      </w:r>
      <w:r w:rsidRPr="00FE3313">
        <w:rPr>
          <w:rFonts w:ascii="Times New Roman" w:hAnsi="Times New Roman" w:cs="Times New Roman"/>
          <w:color w:val="000000" w:themeColor="text1"/>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655B91">
        <w:rPr>
          <w:rFonts w:ascii="Times New Roman" w:hAnsi="Times New Roman" w:cs="Times New Roman"/>
          <w:szCs w:val="24"/>
        </w:rPr>
        <w:t>Aviso</w:t>
      </w:r>
      <w:r w:rsidRPr="00172DCF">
        <w:rPr>
          <w:rFonts w:ascii="Times New Roman" w:hAnsi="Times New Roman" w:cs="Times New Roman"/>
          <w:szCs w:val="24"/>
        </w:rPr>
        <w:t xml:space="preserve"> e seus Anexos.</w:t>
      </w:r>
    </w:p>
    <w:p w14:paraId="214D504B"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w:t>
      </w:r>
      <w:proofErr w:type="spellStart"/>
      <w:r w:rsidRPr="00172DCF">
        <w:rPr>
          <w:rFonts w:ascii="Times New Roman" w:hAnsi="Times New Roman" w:cs="Times New Roman"/>
          <w:szCs w:val="24"/>
        </w:rPr>
        <w:t>is</w:t>
      </w:r>
      <w:proofErr w:type="spellEnd"/>
      <w:r w:rsidRPr="00172DCF">
        <w:rPr>
          <w:rFonts w:ascii="Times New Roman" w:hAnsi="Times New Roman" w:cs="Times New Roman"/>
          <w:szCs w:val="24"/>
        </w:rPr>
        <w:t>), aquele(s) prevalecerá(</w:t>
      </w:r>
      <w:proofErr w:type="spellStart"/>
      <w:r w:rsidRPr="00172DCF">
        <w:rPr>
          <w:rFonts w:ascii="Times New Roman" w:hAnsi="Times New Roman" w:cs="Times New Roman"/>
          <w:szCs w:val="24"/>
        </w:rPr>
        <w:t>ão</w:t>
      </w:r>
      <w:proofErr w:type="spellEnd"/>
      <w:r w:rsidRPr="00172DCF">
        <w:rPr>
          <w:rFonts w:ascii="Times New Roman" w:hAnsi="Times New Roman" w:cs="Times New Roman"/>
          <w:szCs w:val="24"/>
        </w:rPr>
        <w:t>) sobre este(s).</w:t>
      </w:r>
    </w:p>
    <w:p w14:paraId="2E0E0CB6"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6C0A762F" w14:textId="77777777" w:rsidR="00EF2009" w:rsidRPr="00113535"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113535">
        <w:rPr>
          <w:rFonts w:ascii="Times New Roman" w:hAnsi="Times New Roman" w:cs="Times New Roman"/>
          <w:szCs w:val="24"/>
        </w:rPr>
        <w:t xml:space="preserve">Serão </w:t>
      </w:r>
      <w:r w:rsidRPr="00113535">
        <w:rPr>
          <w:rFonts w:ascii="Times New Roman" w:hAnsi="Times New Roman" w:cs="Times New Roman"/>
          <w:spacing w:val="-2"/>
          <w:szCs w:val="24"/>
        </w:rPr>
        <w:t>desclassificadas, ainda, as propostas que</w:t>
      </w:r>
      <w:r w:rsidR="00EF2009" w:rsidRPr="00113535">
        <w:rPr>
          <w:rFonts w:ascii="Times New Roman" w:hAnsi="Times New Roman" w:cs="Times New Roman"/>
          <w:spacing w:val="-2"/>
          <w:szCs w:val="24"/>
        </w:rPr>
        <w:t xml:space="preserve">: </w:t>
      </w:r>
    </w:p>
    <w:p w14:paraId="6864E1A2" w14:textId="77777777" w:rsidR="00EF2009" w:rsidRPr="00113535" w:rsidRDefault="00EF2009" w:rsidP="00EF2009">
      <w:pPr>
        <w:ind w:left="708"/>
        <w:jc w:val="both"/>
        <w:rPr>
          <w:sz w:val="24"/>
          <w:szCs w:val="24"/>
        </w:rPr>
      </w:pPr>
      <w:r w:rsidRPr="00113535">
        <w:rPr>
          <w:sz w:val="24"/>
          <w:szCs w:val="24"/>
        </w:rPr>
        <w:t xml:space="preserve">a) contiverem vícios </w:t>
      </w:r>
      <w:r w:rsidRPr="00113535">
        <w:rPr>
          <w:sz w:val="24"/>
          <w:szCs w:val="24"/>
          <w:u w:val="single"/>
        </w:rPr>
        <w:t>insanáveis</w:t>
      </w:r>
      <w:r w:rsidRPr="00113535">
        <w:rPr>
          <w:sz w:val="24"/>
          <w:szCs w:val="24"/>
        </w:rPr>
        <w:t xml:space="preserve">; </w:t>
      </w:r>
    </w:p>
    <w:p w14:paraId="0130E7BC" w14:textId="77777777" w:rsidR="00EF2009" w:rsidRPr="00113535" w:rsidRDefault="00EF2009" w:rsidP="00EF2009">
      <w:pPr>
        <w:ind w:left="708"/>
        <w:jc w:val="both"/>
        <w:rPr>
          <w:sz w:val="24"/>
          <w:szCs w:val="24"/>
        </w:rPr>
      </w:pPr>
      <w:r w:rsidRPr="00113535">
        <w:rPr>
          <w:sz w:val="24"/>
          <w:szCs w:val="24"/>
        </w:rPr>
        <w:t xml:space="preserve">b)  não obedecerem às especificações técnicas pormenorizadas no </w:t>
      </w:r>
      <w:r w:rsidR="00655B91">
        <w:rPr>
          <w:sz w:val="24"/>
          <w:szCs w:val="24"/>
        </w:rPr>
        <w:t>Aviso</w:t>
      </w:r>
      <w:r w:rsidRPr="00113535">
        <w:rPr>
          <w:sz w:val="24"/>
          <w:szCs w:val="24"/>
        </w:rPr>
        <w:t xml:space="preserve">; </w:t>
      </w:r>
    </w:p>
    <w:p w14:paraId="4C36CFA4" w14:textId="77777777" w:rsidR="008B5A54" w:rsidRDefault="008B5A54" w:rsidP="008B5A54">
      <w:pPr>
        <w:ind w:left="708"/>
        <w:jc w:val="both"/>
        <w:rPr>
          <w:sz w:val="24"/>
          <w:szCs w:val="24"/>
        </w:rPr>
      </w:pPr>
      <w:r>
        <w:rPr>
          <w:sz w:val="24"/>
          <w:szCs w:val="24"/>
        </w:rPr>
        <w:t xml:space="preserve">c) apresentarem preços acima do orçamento estimado para a contratação; </w:t>
      </w:r>
    </w:p>
    <w:p w14:paraId="6DC8B732" w14:textId="77777777" w:rsidR="00EF2009" w:rsidRPr="00113535" w:rsidRDefault="00EF2009" w:rsidP="00EF2009">
      <w:pPr>
        <w:ind w:left="708"/>
        <w:jc w:val="both"/>
        <w:rPr>
          <w:sz w:val="24"/>
          <w:szCs w:val="24"/>
        </w:rPr>
      </w:pPr>
      <w:r w:rsidRPr="00113535">
        <w:rPr>
          <w:sz w:val="24"/>
          <w:szCs w:val="24"/>
        </w:rPr>
        <w:t xml:space="preserve">d) não tiverem sua exequibilidade demonstrada, quando exigido pela </w:t>
      </w:r>
      <w:r w:rsidR="007B2031" w:rsidRPr="00113535">
        <w:rPr>
          <w:sz w:val="24"/>
          <w:szCs w:val="24"/>
        </w:rPr>
        <w:t>AL-RS</w:t>
      </w:r>
      <w:r w:rsidRPr="00113535">
        <w:rPr>
          <w:sz w:val="24"/>
          <w:szCs w:val="24"/>
        </w:rPr>
        <w:t xml:space="preserve">; </w:t>
      </w:r>
    </w:p>
    <w:p w14:paraId="4828DEB1" w14:textId="77777777" w:rsidR="00EF2009" w:rsidRPr="00113535" w:rsidRDefault="00EF2009" w:rsidP="00EF2009">
      <w:pPr>
        <w:ind w:left="708"/>
        <w:jc w:val="both"/>
        <w:rPr>
          <w:sz w:val="24"/>
          <w:szCs w:val="24"/>
        </w:rPr>
      </w:pPr>
      <w:r w:rsidRPr="00113535">
        <w:rPr>
          <w:sz w:val="24"/>
          <w:szCs w:val="24"/>
        </w:rPr>
        <w:t xml:space="preserve">e) apresentarem desconformidade com quaisquer outras exigências do </w:t>
      </w:r>
      <w:r w:rsidR="00655B91">
        <w:rPr>
          <w:sz w:val="24"/>
          <w:szCs w:val="24"/>
        </w:rPr>
        <w:t>Aviso</w:t>
      </w:r>
      <w:r w:rsidRPr="00113535">
        <w:rPr>
          <w:sz w:val="24"/>
          <w:szCs w:val="24"/>
        </w:rPr>
        <w:t xml:space="preserve">, </w:t>
      </w:r>
      <w:r w:rsidRPr="00113535">
        <w:rPr>
          <w:sz w:val="24"/>
          <w:szCs w:val="24"/>
          <w:u w:val="single"/>
        </w:rPr>
        <w:t>desde que insanável</w:t>
      </w:r>
      <w:r w:rsidRPr="00113535">
        <w:rPr>
          <w:sz w:val="24"/>
          <w:szCs w:val="24"/>
        </w:rPr>
        <w:t xml:space="preserve">. </w:t>
      </w:r>
    </w:p>
    <w:p w14:paraId="62F40AEF" w14:textId="77777777" w:rsidR="00EF2009" w:rsidRPr="00113535" w:rsidRDefault="00EF2009" w:rsidP="00EF2009">
      <w:pPr>
        <w:ind w:left="708"/>
        <w:jc w:val="both"/>
      </w:pPr>
    </w:p>
    <w:p w14:paraId="47545C79" w14:textId="77777777" w:rsidR="00EF2009" w:rsidRPr="00E404E5" w:rsidRDefault="00EF2009" w:rsidP="00854886">
      <w:pPr>
        <w:ind w:left="708"/>
        <w:jc w:val="both"/>
        <w:rPr>
          <w:sz w:val="24"/>
          <w:szCs w:val="24"/>
        </w:rPr>
      </w:pPr>
      <w:r w:rsidRPr="00113535">
        <w:rPr>
          <w:sz w:val="24"/>
          <w:szCs w:val="24"/>
        </w:rPr>
        <w:t>5.4.1 A verificação da conformidade das propostas poderá ser feita exclusivamente em relação à proposta mais bem classificada.</w:t>
      </w:r>
    </w:p>
    <w:p w14:paraId="0A6C6C25" w14:textId="63E0B817"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E900AC">
        <w:rPr>
          <w:rFonts w:ascii="Times New Roman" w:hAnsi="Times New Roman" w:cs="Times New Roman"/>
          <w:szCs w:val="24"/>
          <w:lang w:val="pt-BR"/>
        </w:rPr>
        <w:t>(a)</w:t>
      </w:r>
      <w:r w:rsidR="00EC541A" w:rsidRPr="00122751">
        <w:rPr>
          <w:rFonts w:ascii="Times New Roman" w:eastAsia="Book Antiqua" w:hAnsi="Times New Roman" w:cs="Times New Roman"/>
          <w:szCs w:val="24"/>
        </w:rPr>
        <w:t xml:space="preserve"> </w:t>
      </w:r>
      <w:r w:rsidR="00A5323B" w:rsidRPr="00122751">
        <w:rPr>
          <w:rFonts w:ascii="Times New Roman" w:hAnsi="Times New Roman" w:cs="Times New Roman"/>
          <w:szCs w:val="24"/>
        </w:rPr>
        <w:t>Superintendente Administrativo</w:t>
      </w:r>
      <w:r w:rsidR="00E900AC">
        <w:rPr>
          <w:rFonts w:ascii="Times New Roman" w:hAnsi="Times New Roman" w:cs="Times New Roman"/>
          <w:szCs w:val="24"/>
          <w:lang w:val="pt-BR"/>
        </w:rPr>
        <w:t>(a)</w:t>
      </w:r>
      <w:r w:rsidR="00A5323B" w:rsidRPr="00122751">
        <w:rPr>
          <w:rFonts w:ascii="Times New Roman" w:hAnsi="Times New Roman" w:cs="Times New Roman"/>
          <w:szCs w:val="24"/>
        </w:rPr>
        <w:t xml:space="preserve"> e Financeiro</w:t>
      </w:r>
      <w:r w:rsidR="00E900AC">
        <w:rPr>
          <w:rFonts w:ascii="Times New Roman" w:hAnsi="Times New Roman" w:cs="Times New Roman"/>
          <w:szCs w:val="24"/>
          <w:lang w:val="pt-BR"/>
        </w:rPr>
        <w:t>(a)</w:t>
      </w:r>
      <w:r w:rsidR="00064C7D">
        <w:rPr>
          <w:rFonts w:ascii="Times New Roman" w:hAnsi="Times New Roman" w:cs="Times New Roman"/>
          <w:szCs w:val="24"/>
        </w:rPr>
        <w:t xml:space="preserve"> (documento eletrônico </w:t>
      </w:r>
      <w:r w:rsidR="00771AF7">
        <w:rPr>
          <w:rFonts w:ascii="Times New Roman" w:hAnsi="Times New Roman" w:cs="Times New Roman"/>
          <w:szCs w:val="24"/>
          <w:lang w:val="pt-BR"/>
        </w:rPr>
        <w:t xml:space="preserve">SEI </w:t>
      </w:r>
      <w:r w:rsidR="00771AF7" w:rsidRPr="00771AF7">
        <w:rPr>
          <w:rFonts w:ascii="Times New Roman" w:hAnsi="Times New Roman" w:cs="Times New Roman"/>
          <w:szCs w:val="24"/>
          <w:lang w:val="pt-BR"/>
        </w:rPr>
        <w:t>3895572</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proofErr w:type="spellStart"/>
      <w:r w:rsidR="00EC541A" w:rsidRPr="00122751">
        <w:rPr>
          <w:rFonts w:ascii="Times New Roman" w:hAnsi="Times New Roman" w:cs="Times New Roman"/>
          <w:szCs w:val="24"/>
        </w:rPr>
        <w:t>ão</w:t>
      </w:r>
      <w:proofErr w:type="spellEnd"/>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adotado</w:t>
      </w:r>
      <w:r w:rsidR="00122751">
        <w:rPr>
          <w:rFonts w:ascii="Times New Roman" w:hAnsi="Times New Roman" w:cs="Times New Roman"/>
          <w:szCs w:val="24"/>
        </w:rPr>
        <w:t>(</w:t>
      </w:r>
      <w:r w:rsidR="00EC541A" w:rsidRPr="00122751">
        <w:rPr>
          <w:rFonts w:ascii="Times New Roman" w:hAnsi="Times New Roman" w:cs="Times New Roman"/>
          <w:szCs w:val="24"/>
        </w:rPr>
        <w:t>s</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122751">
        <w:rPr>
          <w:rFonts w:ascii="Times New Roman" w:hAnsi="Times New Roman" w:cs="Times New Roman"/>
          <w:szCs w:val="24"/>
        </w:rPr>
        <w:t>(</w:t>
      </w:r>
      <w:r w:rsidR="00EC541A" w:rsidRPr="00122751">
        <w:rPr>
          <w:rFonts w:ascii="Times New Roman" w:hAnsi="Times New Roman" w:cs="Times New Roman"/>
          <w:szCs w:val="24"/>
        </w:rPr>
        <w:t>s</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w:t>
      </w:r>
      <w:r w:rsidR="00122751">
        <w:rPr>
          <w:rFonts w:ascii="Times New Roman" w:hAnsi="Times New Roman" w:cs="Times New Roman"/>
          <w:b/>
          <w:szCs w:val="24"/>
        </w:rPr>
        <w:t>(</w:t>
      </w:r>
      <w:r w:rsidR="00EC541A" w:rsidRPr="00122751">
        <w:rPr>
          <w:rFonts w:ascii="Times New Roman" w:hAnsi="Times New Roman" w:cs="Times New Roman"/>
          <w:b/>
          <w:szCs w:val="24"/>
        </w:rPr>
        <w:t>es</w:t>
      </w:r>
      <w:r w:rsidR="00122751">
        <w:rPr>
          <w:rFonts w:ascii="Times New Roman" w:hAnsi="Times New Roman" w:cs="Times New Roman"/>
          <w:b/>
          <w:szCs w:val="24"/>
        </w:rPr>
        <w:t>)</w:t>
      </w:r>
      <w:r w:rsidR="00EC541A" w:rsidRPr="00122751">
        <w:rPr>
          <w:rFonts w:ascii="Times New Roman" w:hAnsi="Times New Roman" w:cs="Times New Roman"/>
          <w:b/>
          <w:szCs w:val="24"/>
        </w:rPr>
        <w:t xml:space="preserve"> máximo</w:t>
      </w:r>
      <w:r w:rsidR="00122751">
        <w:rPr>
          <w:rFonts w:ascii="Times New Roman" w:hAnsi="Times New Roman" w:cs="Times New Roman"/>
          <w:b/>
          <w:szCs w:val="24"/>
        </w:rPr>
        <w:t>(</w:t>
      </w:r>
      <w:r w:rsidR="00EC541A" w:rsidRPr="00122751">
        <w:rPr>
          <w:rFonts w:ascii="Times New Roman" w:hAnsi="Times New Roman" w:cs="Times New Roman"/>
          <w:b/>
          <w:szCs w:val="24"/>
        </w:rPr>
        <w:t>s</w:t>
      </w:r>
      <w:r w:rsidR="00122751">
        <w:rPr>
          <w:rFonts w:ascii="Times New Roman" w:hAnsi="Times New Roman" w:cs="Times New Roman"/>
          <w:b/>
          <w:szCs w:val="24"/>
        </w:rPr>
        <w:t>)</w:t>
      </w:r>
      <w:r w:rsidR="00EC541A" w:rsidRPr="00122751">
        <w:rPr>
          <w:rFonts w:ascii="Times New Roman" w:hAnsi="Times New Roman" w:cs="Times New Roman"/>
          <w:b/>
          <w:szCs w:val="24"/>
        </w:rPr>
        <w:t xml:space="preserve"> aceitáve</w:t>
      </w:r>
      <w:r w:rsidR="00122751">
        <w:rPr>
          <w:rFonts w:ascii="Times New Roman" w:hAnsi="Times New Roman" w:cs="Times New Roman"/>
          <w:b/>
          <w:szCs w:val="24"/>
        </w:rPr>
        <w:t>l(e</w:t>
      </w:r>
      <w:r w:rsidR="00EC541A" w:rsidRPr="00122751">
        <w:rPr>
          <w:rFonts w:ascii="Times New Roman" w:hAnsi="Times New Roman" w:cs="Times New Roman"/>
          <w:b/>
          <w:szCs w:val="24"/>
        </w:rPr>
        <w:t>is</w:t>
      </w:r>
      <w:r w:rsidR="00122751">
        <w:rPr>
          <w:rFonts w:ascii="Times New Roman" w:hAnsi="Times New Roman" w:cs="Times New Roman"/>
          <w:b/>
          <w:szCs w:val="24"/>
        </w:rPr>
        <w:t>)</w:t>
      </w:r>
      <w:r w:rsidR="00EC541A" w:rsidRPr="00122751">
        <w:rPr>
          <w:rFonts w:ascii="Times New Roman" w:eastAsia="Book Antiqua" w:hAnsi="Times New Roman" w:cs="Times New Roman"/>
          <w:szCs w:val="24"/>
        </w:rPr>
        <w:t xml:space="preserve"> relacionado</w:t>
      </w:r>
      <w:r w:rsidR="00122751">
        <w:rPr>
          <w:rFonts w:ascii="Times New Roman" w:eastAsia="Book Antiqua" w:hAnsi="Times New Roman" w:cs="Times New Roman"/>
          <w:szCs w:val="24"/>
        </w:rPr>
        <w:t>(</w:t>
      </w:r>
      <w:r w:rsidR="00EC541A" w:rsidRPr="00122751">
        <w:rPr>
          <w:rFonts w:ascii="Times New Roman" w:eastAsia="Book Antiqua" w:hAnsi="Times New Roman" w:cs="Times New Roman"/>
          <w:szCs w:val="24"/>
        </w:rPr>
        <w:t>s</w:t>
      </w:r>
      <w:r w:rsidR="00122751">
        <w:rPr>
          <w:rFonts w:ascii="Times New Roman" w:eastAsia="Book Antiqua" w:hAnsi="Times New Roman" w:cs="Times New Roman"/>
          <w:szCs w:val="24"/>
        </w:rPr>
        <w:t>)</w:t>
      </w:r>
      <w:r w:rsidR="00EC541A" w:rsidRPr="00122751">
        <w:rPr>
          <w:rFonts w:ascii="Times New Roman" w:eastAsia="Book Antiqua" w:hAnsi="Times New Roman" w:cs="Times New Roman"/>
          <w:szCs w:val="24"/>
        </w:rPr>
        <w:t xml:space="preserve"> no Anexo I deste </w:t>
      </w:r>
      <w:r w:rsidR="00655B91">
        <w:rPr>
          <w:rFonts w:ascii="Times New Roman" w:eastAsia="Book Antiqua" w:hAnsi="Times New Roman" w:cs="Times New Roman"/>
          <w:szCs w:val="24"/>
        </w:rPr>
        <w:t>Aviso</w:t>
      </w:r>
      <w:r w:rsidR="00EC541A" w:rsidRPr="00122751">
        <w:rPr>
          <w:rFonts w:ascii="Times New Roman" w:hAnsi="Times New Roman" w:cs="Times New Roman"/>
          <w:bCs/>
          <w:szCs w:val="24"/>
        </w:rPr>
        <w:t>.</w:t>
      </w:r>
    </w:p>
    <w:p w14:paraId="7C7D8747" w14:textId="77777777" w:rsidR="003831C0" w:rsidRDefault="000C4E78" w:rsidP="000C4E78">
      <w:pPr>
        <w:pStyle w:val="NormalWeb"/>
        <w:widowControl w:val="0"/>
        <w:spacing w:before="130"/>
        <w:ind w:left="567"/>
      </w:pPr>
      <w:r>
        <w:t xml:space="preserve">5.5.1 </w:t>
      </w:r>
      <w:r w:rsidR="00FD61EB">
        <w:t xml:space="preserve">Os </w:t>
      </w:r>
      <w:r w:rsidR="00FD61EB" w:rsidRPr="00FD61EB">
        <w:t>fornecedores deverão respeitar o</w:t>
      </w:r>
      <w:r w:rsidR="00064C7D">
        <w:t>(s)</w:t>
      </w:r>
      <w:r w:rsidR="00FD61EB" w:rsidRPr="00FD61EB">
        <w:t xml:space="preserve"> valor</w:t>
      </w:r>
      <w:r w:rsidR="00064C7D">
        <w:t>(es)</w:t>
      </w:r>
      <w:r w:rsidR="00FD61EB" w:rsidRPr="00FD61EB">
        <w:t xml:space="preserve"> máximo</w:t>
      </w:r>
      <w:r w:rsidR="00064C7D">
        <w:t>(s)</w:t>
      </w:r>
      <w:r w:rsidR="00FD61EB" w:rsidRPr="00FD61EB">
        <w:t xml:space="preserve"> aceitável</w:t>
      </w:r>
      <w:r w:rsidR="00064C7D">
        <w:t>(eis)</w:t>
      </w:r>
      <w:r w:rsidR="00FD61EB" w:rsidRPr="00FD61EB">
        <w:t xml:space="preserve"> indicado</w:t>
      </w:r>
      <w:r w:rsidR="00064C7D">
        <w:t xml:space="preserve">(s) neste </w:t>
      </w:r>
      <w:r w:rsidR="00655B91">
        <w:t>Aviso</w:t>
      </w:r>
      <w:r w:rsidR="00FD61EB" w:rsidRPr="00FD61EB">
        <w:t>, pois se não fizerem e, porventura, ch</w:t>
      </w:r>
      <w:r w:rsidR="00FD61EB">
        <w:t xml:space="preserve">egarem à fase de negociação da </w:t>
      </w:r>
      <w:r w:rsidR="00FB590D">
        <w:t>Dispensa Eletrônica</w:t>
      </w:r>
      <w:r w:rsidR="00FD61EB">
        <w:t>, sua oferta, permanecendo superior</w:t>
      </w:r>
      <w:r w:rsidR="00FD61EB" w:rsidRPr="00FD61EB">
        <w:t xml:space="preserve"> em relação </w:t>
      </w:r>
      <w:r w:rsidR="00FD61EB" w:rsidRPr="002F28EB">
        <w:rPr>
          <w:color w:val="auto"/>
        </w:rPr>
        <w:t>ao preço máximo aceitável, não será aceita pelo</w:t>
      </w:r>
      <w:r w:rsidR="00205BF8">
        <w:rPr>
          <w:color w:val="auto"/>
        </w:rPr>
        <w:t>(a)</w:t>
      </w:r>
      <w:r w:rsidR="00FD61EB" w:rsidRPr="002F28EB">
        <w:rPr>
          <w:color w:val="auto"/>
        </w:rPr>
        <w:t xml:space="preserve"> </w:t>
      </w:r>
      <w:r w:rsidR="0096726A">
        <w:rPr>
          <w:color w:val="auto"/>
        </w:rPr>
        <w:t>Agente de Contratação</w:t>
      </w:r>
      <w:r w:rsidR="00F910EF" w:rsidRPr="00F910EF">
        <w:rPr>
          <w:color w:val="auto"/>
        </w:rPr>
        <w:t>, cabendo à proposta desclassificação, em obediência ao artigo 59, inciso III, da Lei Federal nº 14.133/2021.</w:t>
      </w:r>
    </w:p>
    <w:p w14:paraId="76BBA5B3" w14:textId="77777777" w:rsidR="00681CFC" w:rsidRDefault="00681CFC" w:rsidP="00681CFC">
      <w:pPr>
        <w:pStyle w:val="NormalWeb"/>
        <w:widowControl w:val="0"/>
        <w:spacing w:before="130"/>
        <w:ind w:left="567"/>
      </w:pPr>
    </w:p>
    <w:p w14:paraId="17D0CE6C"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FB590D">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408BCB98"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655B91">
        <w:rPr>
          <w:rFonts w:ascii="Times New Roman" w:hAnsi="Times New Roman" w:cs="Times New Roman"/>
          <w:szCs w:val="24"/>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4E0E4F33" w14:textId="77777777" w:rsidR="004970BE" w:rsidRDefault="004970BE" w:rsidP="004970BE">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 xml:space="preserve">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w:t>
      </w:r>
      <w:r>
        <w:rPr>
          <w:rFonts w:ascii="Times New Roman" w:hAnsi="Times New Roman" w:cs="Times New Roman"/>
          <w:b/>
          <w:szCs w:val="24"/>
        </w:rPr>
        <w:lastRenderedPageBreak/>
        <w:t>possível impedimento relativo ao participante, cujo comprovante será anexado ao processo.</w:t>
      </w:r>
    </w:p>
    <w:p w14:paraId="16012E39" w14:textId="77777777" w:rsidR="00095E12" w:rsidRPr="00095E12" w:rsidRDefault="00AF7805" w:rsidP="00095E12">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FB590D">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655B91">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4656FA40" w14:textId="77777777" w:rsidR="00095E12" w:rsidRPr="00095E12" w:rsidRDefault="00095E12" w:rsidP="00095E12">
      <w:pPr>
        <w:numPr>
          <w:ilvl w:val="2"/>
          <w:numId w:val="13"/>
        </w:numPr>
        <w:ind w:left="567" w:firstLine="0"/>
        <w:rPr>
          <w:rFonts w:eastAsia="Book Antiqua"/>
          <w:sz w:val="24"/>
          <w:szCs w:val="24"/>
          <w:lang w:bidi="ar-SA"/>
        </w:rPr>
      </w:pPr>
      <w:r w:rsidRPr="00095E12">
        <w:rPr>
          <w:rFonts w:eastAsia="Book Antiqua"/>
          <w:sz w:val="24"/>
          <w:szCs w:val="24"/>
          <w:lang w:bidi="ar-SA"/>
        </w:rPr>
        <w:t>Caso a participante não apresente lances, concorrerá com o valor da sua proposta inicial.</w:t>
      </w:r>
    </w:p>
    <w:p w14:paraId="11CB5646" w14:textId="77777777" w:rsidR="0016481A" w:rsidRPr="00675E90" w:rsidRDefault="0016481A" w:rsidP="00E545CA">
      <w:pPr>
        <w:pStyle w:val="NormalWeb"/>
        <w:widowControl w:val="0"/>
        <w:numPr>
          <w:ilvl w:val="2"/>
          <w:numId w:val="13"/>
        </w:numPr>
        <w:spacing w:before="130"/>
        <w:ind w:left="567" w:hanging="1"/>
        <w:rPr>
          <w:color w:val="auto"/>
        </w:rPr>
      </w:pPr>
      <w:r w:rsidRPr="00675E90">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268718F2" w14:textId="77777777" w:rsidR="003831C0" w:rsidRPr="00FE3313" w:rsidRDefault="003831C0" w:rsidP="00E545CA">
      <w:pPr>
        <w:pStyle w:val="NormalWeb"/>
        <w:widowControl w:val="0"/>
        <w:numPr>
          <w:ilvl w:val="2"/>
          <w:numId w:val="13"/>
        </w:numPr>
        <w:spacing w:before="130"/>
        <w:ind w:left="567" w:firstLine="0"/>
        <w:rPr>
          <w:rFonts w:eastAsia="Book Antiqua"/>
          <w:color w:val="000000" w:themeColor="text1"/>
        </w:rPr>
      </w:pPr>
      <w:r w:rsidRPr="00FE3313">
        <w:rPr>
          <w:color w:val="000000" w:themeColor="text1"/>
        </w:rPr>
        <w:t>Poderá haver disputas de preços para mais de um lote de forma simultânea, quando for o caso e a critério do</w:t>
      </w:r>
      <w:r w:rsidR="00F14849" w:rsidRPr="00FE3313">
        <w:rPr>
          <w:color w:val="000000" w:themeColor="text1"/>
        </w:rPr>
        <w:t>(a)</w:t>
      </w:r>
      <w:r w:rsidRPr="00FE3313">
        <w:rPr>
          <w:color w:val="000000" w:themeColor="text1"/>
        </w:rPr>
        <w:t xml:space="preserve"> </w:t>
      </w:r>
      <w:r w:rsidR="0096726A" w:rsidRPr="00FE3313">
        <w:rPr>
          <w:color w:val="000000" w:themeColor="text1"/>
        </w:rPr>
        <w:t>Agente de Contratação</w:t>
      </w:r>
      <w:r w:rsidRPr="00FE3313">
        <w:rPr>
          <w:color w:val="000000" w:themeColor="text1"/>
        </w:rPr>
        <w:t>, incumbindo-lhe informar previamente aos fornecedores quais lotes serão abertos nessas condições</w:t>
      </w:r>
      <w:r w:rsidRPr="00FE3313">
        <w:rPr>
          <w:rFonts w:eastAsia="Book Antiqua"/>
          <w:color w:val="000000" w:themeColor="text1"/>
        </w:rPr>
        <w:t>.</w:t>
      </w:r>
    </w:p>
    <w:p w14:paraId="27D4B6F6"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w:t>
      </w:r>
    </w:p>
    <w:p w14:paraId="267BB3F1" w14:textId="243B744F" w:rsidR="00EC541A" w:rsidRPr="00F6328D"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C70F9B" w:rsidRPr="00FD7C69">
        <w:rPr>
          <w:rFonts w:ascii="Times New Roman" w:hAnsi="Times New Roman" w:cs="Times New Roman"/>
          <w:b/>
          <w:szCs w:val="24"/>
        </w:rPr>
        <w:t xml:space="preserve">total </w:t>
      </w:r>
      <w:r w:rsidRPr="00FD7C69">
        <w:rPr>
          <w:rFonts w:ascii="Times New Roman" w:hAnsi="Times New Roman" w:cs="Times New Roman"/>
          <w:b/>
          <w:szCs w:val="24"/>
        </w:rPr>
        <w:t>do</w:t>
      </w:r>
      <w:r w:rsidRPr="00C70F9B">
        <w:rPr>
          <w:rFonts w:ascii="Times New Roman" w:hAnsi="Times New Roman" w:cs="Times New Roman"/>
          <w:b/>
          <w:szCs w:val="24"/>
        </w:rPr>
        <w:t xml:space="preserve"> </w:t>
      </w:r>
      <w:r w:rsidRPr="00FE3313">
        <w:rPr>
          <w:rFonts w:ascii="Times New Roman" w:hAnsi="Times New Roman" w:cs="Times New Roman"/>
          <w:b/>
          <w:color w:val="000000" w:themeColor="text1"/>
          <w:szCs w:val="24"/>
        </w:rPr>
        <w:t>objeto por lote.</w:t>
      </w:r>
    </w:p>
    <w:p w14:paraId="72B2DD58" w14:textId="77777777" w:rsidR="00F6328D" w:rsidRPr="00F6328D" w:rsidRDefault="00F6328D" w:rsidP="00F6328D">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52E26D08" w14:textId="77777777" w:rsidR="00837289" w:rsidRDefault="00E559E7" w:rsidP="00E559E7">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00471BC0" w:rsidRPr="00471BC0">
        <w:rPr>
          <w:rFonts w:ascii="Times New Roman" w:hAnsi="Times New Roman" w:cs="Times New Roman"/>
          <w:b/>
          <w:szCs w:val="24"/>
        </w:rPr>
        <w:t>O modo de disputa será aberto</w:t>
      </w:r>
      <w:r w:rsidR="00B47127" w:rsidRPr="00160C56">
        <w:rPr>
          <w:rFonts w:ascii="Times New Roman" w:hAnsi="Times New Roman" w:cs="Times New Roman"/>
          <w:szCs w:val="24"/>
        </w:rPr>
        <w:t xml:space="preserve">, </w:t>
      </w:r>
      <w:r w:rsidR="00B47127" w:rsidRPr="00160C56">
        <w:rPr>
          <w:rFonts w:ascii="Times New Roman" w:hAnsi="Times New Roman" w:cs="Times New Roman"/>
          <w:szCs w:val="24"/>
          <w:lang w:val="pt-BR"/>
        </w:rPr>
        <w:t>nos termos do art. 56, I, da Lei 14.133/2021</w:t>
      </w:r>
      <w:r w:rsidR="00B47127" w:rsidRPr="00160C56">
        <w:rPr>
          <w:rFonts w:ascii="Times New Roman" w:hAnsi="Times New Roman" w:cs="Times New Roman"/>
          <w:szCs w:val="24"/>
        </w:rPr>
        <w:t>.</w:t>
      </w:r>
      <w:r w:rsidR="00471BC0">
        <w:rPr>
          <w:b/>
          <w:szCs w:val="24"/>
          <w:lang w:val="pt-BR"/>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537DB3AE"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18630A02"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2A83A281"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655B91">
        <w:rPr>
          <w:rFonts w:ascii="Times New Roman" w:hAnsi="Times New Roman" w:cs="Times New Roman"/>
          <w:szCs w:val="24"/>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96726A">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16FDF60C"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27D4F344"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2F85476E"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lastRenderedPageBreak/>
        <w:t>Quando a desconexão persistir por tempo superior a 10 (dez) minutos, a sessão será suspensa e terá reinício somente após comunicação expressa aos representantes, por meio de mensagem eletrônica, divulgando data e hora da reabertura da sessão.</w:t>
      </w:r>
    </w:p>
    <w:p w14:paraId="271204A1" w14:textId="20992127" w:rsidR="00346ACE" w:rsidRDefault="00346ACE" w:rsidP="00346ACE">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FE3313">
        <w:rPr>
          <w:rFonts w:ascii="Times New Roman" w:hAnsi="Times New Roman" w:cs="Times New Roman"/>
          <w:b/>
          <w:szCs w:val="24"/>
        </w:rPr>
        <w:t xml:space="preserve">minutos por lote </w:t>
      </w:r>
      <w:r w:rsidRPr="00FE3313">
        <w:rPr>
          <w:rFonts w:ascii="Times New Roman" w:hAnsi="Times New Roman" w:cs="Times New Roman"/>
          <w:spacing w:val="2"/>
          <w:szCs w:val="24"/>
        </w:rPr>
        <w:t>e, após</w:t>
      </w:r>
      <w:r w:rsidRPr="00C111F5">
        <w:rPr>
          <w:rFonts w:ascii="Times New Roman" w:hAnsi="Times New Roman" w:cs="Times New Roman"/>
          <w:spacing w:val="2"/>
          <w:szCs w:val="24"/>
        </w:rPr>
        <w:t xml:space="preserve"> isso, será prorrogada automaticamente pelo sistema, quando houver lance ofertado nos últimos dois minutos do período de duração da sessão pública.</w:t>
      </w:r>
    </w:p>
    <w:p w14:paraId="79485AC5" w14:textId="77777777" w:rsidR="00346ACE" w:rsidRPr="009E2917" w:rsidRDefault="00EA1093" w:rsidP="00EA1093">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346ACE"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67CF1FF0" w14:textId="77777777" w:rsidR="003879F5" w:rsidRDefault="00346ACE"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9E2917">
        <w:rPr>
          <w:rFonts w:ascii="Times New Roman" w:hAnsi="Times New Roman" w:cs="Times New Roman"/>
          <w:spacing w:val="2"/>
          <w:szCs w:val="24"/>
        </w:rPr>
        <w:t>Na hipótese de não haver novos lances, a sessão pública será encerrada automaticamente.</w:t>
      </w:r>
    </w:p>
    <w:p w14:paraId="10093B71" w14:textId="77777777" w:rsidR="003879F5" w:rsidRDefault="003879F5"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Pr>
          <w:rFonts w:ascii="Times New Roman" w:hAnsi="Times New Roman" w:cs="Times New Roman"/>
          <w:color w:val="3E4D5C"/>
          <w:szCs w:val="24"/>
          <w:lang w:eastAsia="pt-BR"/>
        </w:rPr>
        <w:t xml:space="preserve">O Agente de Contratação poderá suspender a etapa de prorrogação da etapa de envio de lances, após 60 minutos do início desta fase, considerando as seguintes situações: quando </w:t>
      </w:r>
      <w:r>
        <w:rPr>
          <w:rFonts w:ascii="Times New Roman" w:hAnsi="Times New Roman" w:cs="Times New Roman"/>
          <w:szCs w:val="24"/>
          <w:lang w:eastAsia="pt-BR"/>
        </w:rPr>
        <w:t>esta fase extrapolar o horário de expediente da ALRS, quando o decremento entre os lances se demostrar muito reduzido ou ainda em outra situação devidamente justificada na sala de disputa.</w:t>
      </w:r>
    </w:p>
    <w:p w14:paraId="4D3A1E30" w14:textId="77777777" w:rsidR="003879F5" w:rsidRDefault="003879F5" w:rsidP="003879F5">
      <w:pPr>
        <w:pStyle w:val="Corpodetexto"/>
        <w:numPr>
          <w:ilvl w:val="3"/>
          <w:numId w:val="30"/>
        </w:numPr>
        <w:tabs>
          <w:tab w:val="left" w:pos="567"/>
          <w:tab w:val="left" w:pos="2410"/>
        </w:tabs>
        <w:spacing w:line="252" w:lineRule="auto"/>
        <w:ind w:left="1418" w:firstLine="0"/>
        <w:rPr>
          <w:rFonts w:ascii="Times New Roman" w:hAnsi="Times New Roman" w:cs="Times New Roman"/>
          <w:spacing w:val="2"/>
          <w:szCs w:val="24"/>
        </w:rPr>
      </w:pPr>
      <w:r>
        <w:rPr>
          <w:rFonts w:ascii="Times New Roman" w:hAnsi="Times New Roman" w:cs="Times New Roman"/>
          <w:color w:val="3E4D5C"/>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49A503DC" w14:textId="77777777" w:rsidR="003879F5" w:rsidRPr="003879F5" w:rsidRDefault="003879F5" w:rsidP="003879F5">
      <w:pPr>
        <w:pStyle w:val="Corpodetexto"/>
        <w:numPr>
          <w:ilvl w:val="3"/>
          <w:numId w:val="30"/>
        </w:numPr>
        <w:tabs>
          <w:tab w:val="left" w:pos="1134"/>
          <w:tab w:val="left" w:pos="2410"/>
        </w:tabs>
        <w:spacing w:line="252" w:lineRule="auto"/>
        <w:ind w:left="1418" w:firstLine="0"/>
        <w:rPr>
          <w:rFonts w:ascii="Times New Roman" w:hAnsi="Times New Roman" w:cs="Times New Roman"/>
          <w:spacing w:val="2"/>
          <w:szCs w:val="24"/>
        </w:rPr>
      </w:pPr>
      <w:r>
        <w:rPr>
          <w:rFonts w:ascii="Times New Roman" w:hAnsi="Times New Roman" w:cs="Times New Roman"/>
          <w:color w:val="3E4D5C"/>
          <w:szCs w:val="24"/>
          <w:lang w:eastAsia="pt-BR"/>
        </w:rPr>
        <w:t>No reagendamento poderá ser estabelecido um novo intervalo mínimo de diferença de valores entre os lances.</w:t>
      </w:r>
    </w:p>
    <w:p w14:paraId="5A91E264"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655B91">
        <w:rPr>
          <w:rFonts w:ascii="Times New Roman" w:hAnsi="Times New Roman" w:cs="Times New Roman"/>
          <w:szCs w:val="24"/>
        </w:rPr>
        <w:t>Aviso</w:t>
      </w:r>
      <w:r w:rsidR="00CC64D2" w:rsidRPr="00172DCF">
        <w:rPr>
          <w:rFonts w:ascii="Times New Roman" w:hAnsi="Times New Roman" w:cs="Times New Roman"/>
          <w:szCs w:val="24"/>
        </w:rPr>
        <w:t>.</w:t>
      </w:r>
    </w:p>
    <w:p w14:paraId="29A6FD82" w14:textId="77777777" w:rsidR="00643F35" w:rsidRPr="002D2D7C" w:rsidRDefault="00643F35" w:rsidP="00E545CA">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96726A">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7B2031">
        <w:t>AL-RS</w:t>
      </w:r>
      <w:r w:rsidRPr="002D2D7C">
        <w:rPr>
          <w:rFonts w:eastAsia="Book Antiqua"/>
        </w:rPr>
        <w:t xml:space="preserve">. </w:t>
      </w:r>
    </w:p>
    <w:p w14:paraId="06581C47"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96726A">
        <w:rPr>
          <w:rFonts w:eastAsia="Book Antiqua"/>
        </w:rPr>
        <w:t>Agente de Contratação</w:t>
      </w:r>
      <w:r w:rsidR="00643F35" w:rsidRPr="00253F5D">
        <w:rPr>
          <w:rFonts w:eastAsia="Book Antiqua"/>
        </w:rPr>
        <w:t>, passando de imediato à fase de negociação acima descrita.</w:t>
      </w:r>
    </w:p>
    <w:p w14:paraId="7D417E2C" w14:textId="77777777"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96726A">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29427C">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29427C">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6427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96726A">
        <w:rPr>
          <w:rFonts w:ascii="Times New Roman" w:hAnsi="Times New Roman" w:cs="Times New Roman"/>
          <w:spacing w:val="2"/>
          <w:szCs w:val="24"/>
        </w:rPr>
        <w:t>Agente de Contratação</w:t>
      </w:r>
      <w:r>
        <w:rPr>
          <w:rFonts w:ascii="Times New Roman" w:hAnsi="Times New Roman" w:cs="Times New Roman"/>
          <w:spacing w:val="2"/>
          <w:szCs w:val="24"/>
        </w:rPr>
        <w:t>.</w:t>
      </w:r>
    </w:p>
    <w:p w14:paraId="54924888" w14:textId="0B52C4BE" w:rsidR="003831C0" w:rsidRDefault="00CF2760" w:rsidP="00CF2760">
      <w:pPr>
        <w:suppressAutoHyphens w:val="0"/>
        <w:spacing w:before="119"/>
        <w:ind w:left="567"/>
        <w:jc w:val="both"/>
        <w:rPr>
          <w:spacing w:val="2"/>
          <w:sz w:val="24"/>
          <w:szCs w:val="24"/>
        </w:rPr>
      </w:pPr>
      <w:r>
        <w:rPr>
          <w:spacing w:val="2"/>
          <w:sz w:val="24"/>
          <w:szCs w:val="24"/>
        </w:rPr>
        <w:t>6.1</w:t>
      </w:r>
      <w:r w:rsidR="00AD5F35">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0AF56EA3" w14:textId="77777777" w:rsidR="00CF2760" w:rsidRPr="00CF2760" w:rsidRDefault="00CF2760" w:rsidP="00CF2760">
      <w:pPr>
        <w:suppressAutoHyphens w:val="0"/>
        <w:spacing w:before="119"/>
        <w:ind w:left="567"/>
        <w:jc w:val="both"/>
        <w:rPr>
          <w:spacing w:val="2"/>
          <w:sz w:val="24"/>
          <w:szCs w:val="24"/>
        </w:rPr>
      </w:pPr>
    </w:p>
    <w:p w14:paraId="767CE0BE" w14:textId="16DB0BF9" w:rsidR="001D7C9B" w:rsidRPr="00A37613" w:rsidRDefault="00AD5F35" w:rsidP="00AD5F35">
      <w:pPr>
        <w:suppressAutoHyphens w:val="0"/>
        <w:spacing w:before="119"/>
        <w:ind w:left="709"/>
        <w:jc w:val="both"/>
        <w:rPr>
          <w:sz w:val="24"/>
          <w:szCs w:val="24"/>
          <w:highlight w:val="green"/>
          <w:lang w:eastAsia="pt-BR" w:bidi="ar-SA"/>
        </w:rPr>
      </w:pPr>
      <w:r>
        <w:rPr>
          <w:sz w:val="24"/>
          <w:szCs w:val="24"/>
          <w:highlight w:val="green"/>
          <w:lang w:eastAsia="pt-BR" w:bidi="ar-SA"/>
        </w:rPr>
        <w:t xml:space="preserve">6.16.2 </w:t>
      </w:r>
      <w:r w:rsidR="003831C0" w:rsidRPr="00A37613">
        <w:rPr>
          <w:sz w:val="24"/>
          <w:szCs w:val="24"/>
          <w:highlight w:val="green"/>
          <w:lang w:eastAsia="pt-BR" w:bidi="ar-SA"/>
        </w:rPr>
        <w:t xml:space="preserve">Além documento acima referido, </w:t>
      </w:r>
      <w:r w:rsidR="000C3407" w:rsidRPr="00A37613">
        <w:rPr>
          <w:sz w:val="24"/>
          <w:szCs w:val="24"/>
          <w:highlight w:val="green"/>
          <w:lang w:eastAsia="pt-BR" w:bidi="ar-SA"/>
        </w:rPr>
        <w:t>o fornecedor provisoriamente classificado</w:t>
      </w:r>
      <w:r w:rsidR="003831C0" w:rsidRPr="00A37613">
        <w:rPr>
          <w:sz w:val="24"/>
          <w:szCs w:val="24"/>
          <w:highlight w:val="green"/>
          <w:lang w:eastAsia="pt-BR" w:bidi="ar-SA"/>
        </w:rPr>
        <w:t xml:space="preserve"> em primeiro lugar, em cada lote</w:t>
      </w:r>
      <w:r w:rsidR="003831C0" w:rsidRPr="00A37613">
        <w:rPr>
          <w:i/>
          <w:iCs/>
          <w:sz w:val="24"/>
          <w:szCs w:val="24"/>
          <w:highlight w:val="green"/>
          <w:lang w:eastAsia="pt-BR" w:bidi="ar-SA"/>
        </w:rPr>
        <w:t>,</w:t>
      </w:r>
      <w:r w:rsidR="003831C0" w:rsidRPr="00A37613">
        <w:rPr>
          <w:b/>
          <w:bCs/>
          <w:sz w:val="24"/>
          <w:szCs w:val="24"/>
          <w:highlight w:val="green"/>
          <w:lang w:eastAsia="pt-BR" w:bidi="ar-SA"/>
        </w:rPr>
        <w:t xml:space="preserve"> deverá apresentar </w:t>
      </w:r>
      <w:r w:rsidR="00AA5FA1" w:rsidRPr="00A37613">
        <w:rPr>
          <w:b/>
          <w:bCs/>
          <w:sz w:val="24"/>
          <w:szCs w:val="24"/>
          <w:highlight w:val="green"/>
          <w:lang w:eastAsia="pt-BR" w:bidi="ar-SA"/>
        </w:rPr>
        <w:t>manuais técnicos, folders, catálogos ou outros documentos</w:t>
      </w:r>
      <w:r w:rsidR="00AA5FA1" w:rsidRPr="00A37613">
        <w:rPr>
          <w:sz w:val="24"/>
          <w:szCs w:val="24"/>
          <w:highlight w:val="green"/>
          <w:lang w:eastAsia="pt-BR" w:bidi="ar-SA"/>
        </w:rPr>
        <w:t xml:space="preserve"> descritivos do objeto tais como referência à sites na Internet (juntamente com as propostas de preços dos fornecedores), em que estejam indicadas as especificações técnicas dos equipamentos ofertados, de modo a que o gestor confira se estão de acordo com o exigido no Termo de Referência, anexo </w:t>
      </w:r>
      <w:r w:rsidR="00B548F3">
        <w:rPr>
          <w:sz w:val="24"/>
          <w:szCs w:val="24"/>
          <w:highlight w:val="green"/>
          <w:lang w:eastAsia="pt-BR" w:bidi="ar-SA"/>
        </w:rPr>
        <w:t xml:space="preserve">III </w:t>
      </w:r>
      <w:r w:rsidR="00AA5FA1" w:rsidRPr="00A37613">
        <w:rPr>
          <w:sz w:val="24"/>
          <w:szCs w:val="24"/>
          <w:highlight w:val="green"/>
          <w:lang w:eastAsia="pt-BR" w:bidi="ar-SA"/>
        </w:rPr>
        <w:t>deste Aviso.</w:t>
      </w:r>
    </w:p>
    <w:p w14:paraId="6D5922C1" w14:textId="77777777" w:rsidR="00AA5FA1" w:rsidRPr="00EB4FCD" w:rsidRDefault="00AA5FA1" w:rsidP="001D7C9B">
      <w:pPr>
        <w:suppressAutoHyphens w:val="0"/>
        <w:spacing w:before="119"/>
        <w:ind w:left="709"/>
        <w:jc w:val="both"/>
        <w:rPr>
          <w:rFonts w:eastAsia="Book Antiqua"/>
          <w:spacing w:val="-2"/>
          <w:szCs w:val="24"/>
        </w:rPr>
      </w:pPr>
    </w:p>
    <w:p w14:paraId="2FC6D8C7"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7A771897" w14:textId="77777777" w:rsidR="00745F05" w:rsidRPr="00745F05" w:rsidRDefault="00745F05" w:rsidP="00745F05">
      <w:pPr>
        <w:pStyle w:val="NormalWeb"/>
        <w:widowControl w:val="0"/>
        <w:spacing w:before="130"/>
        <w:ind w:left="567"/>
        <w:rPr>
          <w:i/>
          <w:color w:val="FFFFFF"/>
        </w:rPr>
      </w:pPr>
      <w:r w:rsidRPr="00745F05">
        <w:rPr>
          <w:b/>
          <w:i/>
          <w:color w:val="FFFFFF"/>
          <w:highlight w:val="black"/>
        </w:rPr>
        <w:t>Obs.2</w:t>
      </w:r>
      <w:r w:rsidRPr="00745F05">
        <w:rPr>
          <w:i/>
          <w:color w:val="FFFFFF"/>
          <w:highlight w:val="black"/>
        </w:rPr>
        <w:t>: Ao fornecedor vencedor, solicita-se, ainda, que junto com a Proposta Final de P</w:t>
      </w:r>
      <w:r w:rsidR="005037E9">
        <w:rPr>
          <w:i/>
          <w:color w:val="FFFFFF"/>
          <w:highlight w:val="black"/>
        </w:rPr>
        <w:t>r</w:t>
      </w:r>
      <w:r w:rsidRPr="00745F05">
        <w:rPr>
          <w:i/>
          <w:color w:val="FFFFFF"/>
          <w:highlight w:val="black"/>
        </w:rPr>
        <w:t xml:space="preserve">eços seja anexado comprovante bancário dos dados bancários informados para fins de cadastro perante </w:t>
      </w:r>
      <w:proofErr w:type="gramStart"/>
      <w:r w:rsidRPr="00745F05">
        <w:rPr>
          <w:i/>
          <w:color w:val="FFFFFF"/>
          <w:highlight w:val="black"/>
        </w:rPr>
        <w:t>à</w:t>
      </w:r>
      <w:proofErr w:type="gramEnd"/>
      <w:r w:rsidRPr="00745F05">
        <w:rPr>
          <w:i/>
          <w:color w:val="FFFFFF"/>
          <w:highlight w:val="black"/>
        </w:rPr>
        <w:t xml:space="preserve"> Contadoria e Auditoria-Geral do Estado (CAGE).</w:t>
      </w:r>
    </w:p>
    <w:p w14:paraId="45F751F1" w14:textId="77777777" w:rsidR="00BE6903" w:rsidRDefault="00BE6903" w:rsidP="00643F35">
      <w:pPr>
        <w:pStyle w:val="Corpodetexto"/>
        <w:widowControl w:val="0"/>
        <w:spacing w:line="252" w:lineRule="auto"/>
        <w:ind w:left="567"/>
        <w:rPr>
          <w:rFonts w:ascii="Times New Roman" w:eastAsia="Book Antiqua" w:hAnsi="Times New Roman" w:cs="Times New Roman"/>
          <w:i/>
          <w:spacing w:val="-2"/>
          <w:szCs w:val="24"/>
        </w:rPr>
      </w:pPr>
    </w:p>
    <w:p w14:paraId="3C0F5268" w14:textId="1F2723F9" w:rsidR="00837289" w:rsidRDefault="00AD5F35" w:rsidP="00AD5F35">
      <w:pPr>
        <w:pStyle w:val="Corpodetexto"/>
        <w:widowControl w:val="0"/>
        <w:tabs>
          <w:tab w:val="left" w:pos="709"/>
          <w:tab w:val="left" w:pos="1134"/>
        </w:tabs>
        <w:spacing w:line="252" w:lineRule="auto"/>
        <w:ind w:left="283"/>
        <w:rPr>
          <w:rFonts w:ascii="Times New Roman" w:eastAsia="Book Antiqua" w:hAnsi="Times New Roman" w:cs="Times New Roman"/>
          <w:spacing w:val="-2"/>
          <w:szCs w:val="24"/>
        </w:rPr>
      </w:pPr>
      <w:proofErr w:type="gramStart"/>
      <w:r>
        <w:rPr>
          <w:rFonts w:ascii="Times New Roman" w:hAnsi="Times New Roman" w:cs="Times New Roman"/>
          <w:b/>
          <w:color w:val="FFFFFF"/>
          <w:spacing w:val="-2"/>
          <w:szCs w:val="24"/>
          <w:highlight w:val="black"/>
          <w:lang w:val="pt-BR"/>
        </w:rPr>
        <w:t xml:space="preserve">6.17  </w:t>
      </w:r>
      <w:r w:rsidR="00AF7805" w:rsidRPr="00272F00">
        <w:rPr>
          <w:rFonts w:ascii="Times New Roman" w:hAnsi="Times New Roman" w:cs="Times New Roman"/>
          <w:b/>
          <w:color w:val="FFFFFF"/>
          <w:spacing w:val="-2"/>
          <w:szCs w:val="24"/>
          <w:highlight w:val="black"/>
        </w:rPr>
        <w:t>Fase</w:t>
      </w:r>
      <w:proofErr w:type="gramEnd"/>
      <w:r w:rsidR="00AF7805" w:rsidRPr="00272F00">
        <w:rPr>
          <w:rFonts w:ascii="Times New Roman" w:hAnsi="Times New Roman" w:cs="Times New Roman"/>
          <w:b/>
          <w:color w:val="FFFFFF"/>
          <w:spacing w:val="-2"/>
          <w:szCs w:val="24"/>
          <w:highlight w:val="black"/>
        </w:rPr>
        <w:t xml:space="preserve"> de Habilitação Eletrônica</w:t>
      </w:r>
      <w:r w:rsidR="00AF7805" w:rsidRPr="00272F00">
        <w:rPr>
          <w:rFonts w:ascii="Times New Roman" w:hAnsi="Times New Roman" w:cs="Times New Roman"/>
          <w:color w:val="FFFFFF"/>
          <w:spacing w:val="-2"/>
          <w:szCs w:val="24"/>
          <w:highlight w:val="black"/>
        </w:rPr>
        <w:t>:</w:t>
      </w:r>
      <w:r w:rsidR="00AF7805">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655B91">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w:t>
      </w:r>
      <w:proofErr w:type="spellStart"/>
      <w:r w:rsidR="00643F35" w:rsidRPr="0036639D">
        <w:rPr>
          <w:rFonts w:ascii="Times New Roman" w:eastAsia="Book Antiqua" w:hAnsi="Times New Roman" w:cs="Times New Roman"/>
          <w:spacing w:val="-2"/>
          <w:szCs w:val="24"/>
        </w:rPr>
        <w:t>On</w:t>
      </w:r>
      <w:proofErr w:type="spellEnd"/>
      <w:r w:rsidR="00643F35" w:rsidRPr="0036639D">
        <w:rPr>
          <w:rFonts w:ascii="Times New Roman" w:eastAsia="Book Antiqua" w:hAnsi="Times New Roman" w:cs="Times New Roman"/>
          <w:spacing w:val="-2"/>
          <w:szCs w:val="24"/>
        </w:rPr>
        <w:t xml:space="preserve"> </w:t>
      </w:r>
      <w:proofErr w:type="spellStart"/>
      <w:r w:rsidR="00643F35" w:rsidRPr="0036639D">
        <w:rPr>
          <w:rFonts w:ascii="Times New Roman" w:eastAsia="Book Antiqua" w:hAnsi="Times New Roman" w:cs="Times New Roman"/>
          <w:spacing w:val="-2"/>
          <w:szCs w:val="24"/>
        </w:rPr>
        <w:t>Line</w:t>
      </w:r>
      <w:proofErr w:type="spellEnd"/>
      <w:r w:rsidR="00643F35" w:rsidRPr="0036639D">
        <w:rPr>
          <w:rFonts w:ascii="Times New Roman" w:eastAsia="Book Antiqua" w:hAnsi="Times New Roman" w:cs="Times New Roman"/>
          <w:spacing w:val="-2"/>
          <w:szCs w:val="24"/>
        </w:rPr>
        <w:t xml:space="preserv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32D9410A" w14:textId="77777777"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 xml:space="preserve">“Pregão </w:t>
      </w:r>
      <w:proofErr w:type="spellStart"/>
      <w:r w:rsidRPr="005F6974">
        <w:rPr>
          <w:rFonts w:ascii="Times New Roman" w:hAnsi="Times New Roman" w:cs="Times New Roman"/>
          <w:i/>
          <w:szCs w:val="24"/>
        </w:rPr>
        <w:t>On</w:t>
      </w:r>
      <w:proofErr w:type="spellEnd"/>
      <w:r w:rsidRPr="005F6974">
        <w:rPr>
          <w:rFonts w:ascii="Times New Roman" w:hAnsi="Times New Roman" w:cs="Times New Roman"/>
          <w:i/>
          <w:szCs w:val="24"/>
        </w:rPr>
        <w:t xml:space="preserve"> </w:t>
      </w:r>
      <w:proofErr w:type="spellStart"/>
      <w:r w:rsidRPr="005F6974">
        <w:rPr>
          <w:rFonts w:ascii="Times New Roman" w:hAnsi="Times New Roman" w:cs="Times New Roman"/>
          <w:i/>
          <w:szCs w:val="24"/>
        </w:rPr>
        <w:t>Line</w:t>
      </w:r>
      <w:proofErr w:type="spellEnd"/>
      <w:r w:rsidRPr="005F6974">
        <w:rPr>
          <w:rFonts w:ascii="Times New Roman" w:hAnsi="Times New Roman" w:cs="Times New Roman"/>
          <w:i/>
          <w:szCs w:val="24"/>
        </w:rPr>
        <w:t xml:space="preserv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4B00E103" w14:textId="77777777" w:rsidR="00AD5F35" w:rsidRDefault="00F062BE" w:rsidP="00522FA7">
      <w:pPr>
        <w:pStyle w:val="NormalWeb"/>
        <w:widowControl w:val="0"/>
        <w:numPr>
          <w:ilvl w:val="2"/>
          <w:numId w:val="33"/>
        </w:numPr>
        <w:spacing w:before="130"/>
        <w:ind w:left="1134" w:firstLine="0"/>
        <w:rPr>
          <w:b/>
          <w:color w:val="FFFFFF"/>
          <w:highlight w:val="black"/>
        </w:rPr>
      </w:pPr>
      <w:r w:rsidRPr="00AD5F35">
        <w:rPr>
          <w:b/>
          <w:color w:val="FFFFFF"/>
          <w:highlight w:val="black"/>
        </w:rPr>
        <w:t>No prazo acima referido, a</w:t>
      </w:r>
      <w:r w:rsidR="00847ADC" w:rsidRPr="00AD5F35">
        <w:rPr>
          <w:b/>
          <w:color w:val="FFFFFF"/>
          <w:highlight w:val="black"/>
        </w:rPr>
        <w:t xml:space="preserve"> vencedora da disputa deverá anexar, também, prova de enquadramento </w:t>
      </w:r>
      <w:r w:rsidRPr="00AD5F35">
        <w:rPr>
          <w:b/>
          <w:color w:val="FFFFFF"/>
          <w:highlight w:val="black"/>
        </w:rPr>
        <w:t xml:space="preserve">como </w:t>
      </w:r>
      <w:r w:rsidR="00847ADC" w:rsidRPr="00AD5F35">
        <w:rPr>
          <w:b/>
          <w:color w:val="FFFFFF"/>
          <w:highlight w:val="black"/>
        </w:rPr>
        <w:t>ME ou EPP</w:t>
      </w:r>
      <w:r w:rsidR="00990674" w:rsidRPr="00AD5F35">
        <w:rPr>
          <w:b/>
          <w:color w:val="FFFFFF"/>
          <w:highlight w:val="black"/>
        </w:rPr>
        <w:t xml:space="preserve"> (ou equiparada)</w:t>
      </w:r>
      <w:r w:rsidR="00847ADC" w:rsidRPr="00AD5F35">
        <w:rPr>
          <w:b/>
          <w:color w:val="FFFFFF"/>
          <w:highlight w:val="black"/>
        </w:rPr>
        <w:t>, mediante certidão expedida pela Junta Comercial</w:t>
      </w:r>
      <w:r w:rsidR="0092282B" w:rsidRPr="00AD5F35">
        <w:rPr>
          <w:b/>
          <w:color w:val="FFFFFF"/>
          <w:highlight w:val="black"/>
        </w:rPr>
        <w:t xml:space="preserve"> </w:t>
      </w:r>
      <w:r w:rsidR="00C70F9B" w:rsidRPr="00AD5F35">
        <w:rPr>
          <w:b/>
          <w:color w:val="FFFFFF"/>
          <w:highlight w:val="black"/>
        </w:rPr>
        <w:t>(</w:t>
      </w:r>
      <w:r w:rsidR="0092282B" w:rsidRPr="00AD5F35">
        <w:rPr>
          <w:b/>
          <w:color w:val="FFFFFF"/>
          <w:highlight w:val="black"/>
        </w:rPr>
        <w:t>ou documento equivalente</w:t>
      </w:r>
      <w:r w:rsidR="00C70F9B" w:rsidRPr="00AD5F35">
        <w:rPr>
          <w:b/>
          <w:color w:val="FFFFFF"/>
          <w:highlight w:val="black"/>
        </w:rPr>
        <w:t>)</w:t>
      </w:r>
      <w:r w:rsidR="00847ADC" w:rsidRPr="00AD5F35">
        <w:rPr>
          <w:b/>
          <w:color w:val="FFFFFF"/>
          <w:highlight w:val="black"/>
        </w:rPr>
        <w:t xml:space="preserve">, a fim de </w:t>
      </w:r>
      <w:r w:rsidRPr="00AD5F35">
        <w:rPr>
          <w:b/>
          <w:color w:val="FFFFFF"/>
          <w:highlight w:val="black"/>
        </w:rPr>
        <w:t>demonstrar</w:t>
      </w:r>
      <w:r w:rsidR="00847ADC" w:rsidRPr="00AD5F35">
        <w:rPr>
          <w:b/>
          <w:color w:val="FFFFFF"/>
          <w:highlight w:val="black"/>
        </w:rPr>
        <w:t xml:space="preserve"> a condição declarada </w:t>
      </w:r>
      <w:r w:rsidRPr="00AD5F35">
        <w:rPr>
          <w:b/>
          <w:color w:val="FFFFFF"/>
          <w:highlight w:val="black"/>
        </w:rPr>
        <w:t>no portal eletrônico</w:t>
      </w:r>
      <w:r w:rsidR="00847ADC" w:rsidRPr="00AD5F35">
        <w:rPr>
          <w:b/>
          <w:color w:val="FFFFFF"/>
          <w:highlight w:val="black"/>
        </w:rPr>
        <w:t>.</w:t>
      </w:r>
    </w:p>
    <w:p w14:paraId="3A716E6C" w14:textId="77777777" w:rsidR="00AD5F35" w:rsidRDefault="001458B1" w:rsidP="006A6B86">
      <w:pPr>
        <w:pStyle w:val="NormalWeb"/>
        <w:widowControl w:val="0"/>
        <w:numPr>
          <w:ilvl w:val="2"/>
          <w:numId w:val="33"/>
        </w:numPr>
        <w:spacing w:before="130"/>
        <w:ind w:left="1134" w:firstLine="0"/>
        <w:rPr>
          <w:b/>
          <w:color w:val="FFFFFF"/>
          <w:highlight w:val="black"/>
        </w:rPr>
      </w:pPr>
      <w:r w:rsidRPr="00AD5F35">
        <w:rPr>
          <w:b/>
          <w:color w:val="FFFFFF"/>
          <w:highlight w:val="black"/>
        </w:rPr>
        <w:t>O prazo acima referido poderá, a critério do</w:t>
      </w:r>
      <w:r w:rsidR="005C49A6" w:rsidRPr="00AD5F35">
        <w:rPr>
          <w:b/>
          <w:color w:val="FFFFFF"/>
          <w:highlight w:val="black"/>
        </w:rPr>
        <w:t>(a)</w:t>
      </w:r>
      <w:r w:rsidRPr="00AD5F35">
        <w:rPr>
          <w:b/>
          <w:color w:val="FFFFFF"/>
          <w:highlight w:val="black"/>
        </w:rPr>
        <w:t xml:space="preserve"> Agente de Contratação, ser prorrogado por igual período, de ofício ou mediante solicitação do fornecedor.</w:t>
      </w:r>
    </w:p>
    <w:p w14:paraId="0D30B11E" w14:textId="77777777" w:rsidR="00AD5F35" w:rsidRDefault="0036382D" w:rsidP="00780240">
      <w:pPr>
        <w:pStyle w:val="NormalWeb"/>
        <w:widowControl w:val="0"/>
        <w:numPr>
          <w:ilvl w:val="2"/>
          <w:numId w:val="33"/>
        </w:numPr>
        <w:spacing w:before="130"/>
        <w:ind w:left="1134" w:firstLine="0"/>
        <w:rPr>
          <w:b/>
          <w:color w:val="FFFFFF"/>
          <w:highlight w:val="black"/>
        </w:rPr>
      </w:pPr>
      <w:r w:rsidRPr="00AD5F35">
        <w:rPr>
          <w:b/>
          <w:color w:val="FFFFFF"/>
          <w:highlight w:val="black"/>
        </w:rPr>
        <w:t xml:space="preserve">A extração das certidões de regularidade nos respectivos </w:t>
      </w:r>
      <w:r w:rsidRPr="00AD5F35">
        <w:rPr>
          <w:b/>
          <w:color w:val="FFFFFF"/>
          <w:highlight w:val="black"/>
        </w:rPr>
        <w:lastRenderedPageBreak/>
        <w:t>portais da internet e a anexação eletrônica (</w:t>
      </w:r>
      <w:r w:rsidRPr="00AD5F35">
        <w:rPr>
          <w:b/>
          <w:i/>
          <w:color w:val="FFFFFF"/>
          <w:highlight w:val="black"/>
        </w:rPr>
        <w:t>upload</w:t>
      </w:r>
      <w:r w:rsidRPr="00AD5F35">
        <w:rPr>
          <w:b/>
          <w:color w:val="FFFFFF"/>
          <w:highlight w:val="black"/>
        </w:rPr>
        <w:t>) dos documentos de habilitação da vencedora provisória da disputa poderá ser providenciada, também, pelo</w:t>
      </w:r>
      <w:r w:rsidR="003F7778" w:rsidRPr="00AD5F35">
        <w:rPr>
          <w:b/>
          <w:color w:val="FFFFFF"/>
          <w:highlight w:val="black"/>
        </w:rPr>
        <w:t>(a)</w:t>
      </w:r>
      <w:r w:rsidRPr="00AD5F35">
        <w:rPr>
          <w:b/>
          <w:color w:val="FFFFFF"/>
          <w:highlight w:val="black"/>
        </w:rPr>
        <w:t xml:space="preserve"> </w:t>
      </w:r>
      <w:r w:rsidR="0096726A" w:rsidRPr="00AD5F35">
        <w:rPr>
          <w:b/>
          <w:color w:val="FFFFFF"/>
          <w:highlight w:val="black"/>
        </w:rPr>
        <w:t>Agente de Contratação</w:t>
      </w:r>
      <w:r w:rsidRPr="00AD5F35">
        <w:rPr>
          <w:b/>
          <w:color w:val="FFFFFF"/>
          <w:highlight w:val="black"/>
        </w:rPr>
        <w:t>, em prol da celeridade.</w:t>
      </w:r>
    </w:p>
    <w:p w14:paraId="056E9C0A" w14:textId="25281169" w:rsidR="003404BC" w:rsidRPr="00AD5F35" w:rsidRDefault="003404BC" w:rsidP="00780240">
      <w:pPr>
        <w:pStyle w:val="NormalWeb"/>
        <w:widowControl w:val="0"/>
        <w:numPr>
          <w:ilvl w:val="2"/>
          <w:numId w:val="33"/>
        </w:numPr>
        <w:spacing w:before="130"/>
        <w:ind w:left="1134" w:firstLine="0"/>
        <w:rPr>
          <w:b/>
          <w:color w:val="FFFFFF"/>
          <w:highlight w:val="black"/>
        </w:rPr>
      </w:pPr>
      <w:r w:rsidRPr="00AD5F35">
        <w:rPr>
          <w:b/>
          <w:color w:val="FFFFFF"/>
          <w:highlight w:val="black"/>
        </w:rPr>
        <w:t>O prazo inicialmente concedido poderá ser encerrado manualmente pelo</w:t>
      </w:r>
      <w:r w:rsidR="003F7778" w:rsidRPr="00AD5F35">
        <w:rPr>
          <w:b/>
          <w:color w:val="FFFFFF"/>
          <w:highlight w:val="black"/>
        </w:rPr>
        <w:t>(a)</w:t>
      </w:r>
      <w:r w:rsidRPr="00AD5F35">
        <w:rPr>
          <w:b/>
          <w:color w:val="FFFFFF"/>
          <w:highlight w:val="black"/>
        </w:rPr>
        <w:t xml:space="preserve"> </w:t>
      </w:r>
      <w:r w:rsidR="0096726A" w:rsidRPr="00AD5F35">
        <w:rPr>
          <w:b/>
          <w:color w:val="FFFFFF"/>
          <w:highlight w:val="black"/>
        </w:rPr>
        <w:t>Agente de Contratação</w:t>
      </w:r>
      <w:r w:rsidRPr="00AD5F35">
        <w:rPr>
          <w:b/>
          <w:color w:val="FFFFFF"/>
          <w:highlight w:val="black"/>
        </w:rPr>
        <w:t xml:space="preserve">, desde que constatado o envio completo da documentação de habilitação exigida neste </w:t>
      </w:r>
      <w:r w:rsidR="00655B91" w:rsidRPr="00AD5F35">
        <w:rPr>
          <w:b/>
          <w:color w:val="FFFFFF"/>
          <w:highlight w:val="black"/>
        </w:rPr>
        <w:t>Aviso</w:t>
      </w:r>
      <w:r w:rsidRPr="00AD5F35">
        <w:rPr>
          <w:b/>
          <w:color w:val="FFFFFF"/>
          <w:highlight w:val="black"/>
        </w:rPr>
        <w:t>.</w:t>
      </w:r>
    </w:p>
    <w:p w14:paraId="7F64F0F0" w14:textId="4EF69912" w:rsidR="00837289" w:rsidRPr="00172DCF" w:rsidRDefault="00837289" w:rsidP="00AD5F35">
      <w:pPr>
        <w:pStyle w:val="Corpodetexto"/>
        <w:widowControl w:val="0"/>
        <w:numPr>
          <w:ilvl w:val="1"/>
          <w:numId w:val="33"/>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5E7C2810" w14:textId="77777777" w:rsidR="00837289" w:rsidRPr="00172DCF" w:rsidRDefault="00D422CD" w:rsidP="00AD5F35">
      <w:pPr>
        <w:pStyle w:val="Corpodetexto"/>
        <w:numPr>
          <w:ilvl w:val="1"/>
          <w:numId w:val="33"/>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5C19D7D6" w14:textId="77777777" w:rsidR="00837289" w:rsidRPr="00172DCF" w:rsidRDefault="00837289" w:rsidP="00AD5F35">
      <w:pPr>
        <w:pStyle w:val="NormalWeb"/>
        <w:widowControl w:val="0"/>
        <w:numPr>
          <w:ilvl w:val="2"/>
          <w:numId w:val="33"/>
        </w:numPr>
        <w:spacing w:before="130"/>
        <w:ind w:hanging="1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96726A">
        <w:t>Agente de Contratação</w:t>
      </w:r>
      <w:r w:rsidRPr="00172DCF">
        <w:t>.</w:t>
      </w:r>
    </w:p>
    <w:p w14:paraId="667A0767" w14:textId="77777777" w:rsidR="00837289" w:rsidRPr="00172DCF" w:rsidRDefault="00837289" w:rsidP="00AD5F35">
      <w:pPr>
        <w:pStyle w:val="NormalWeb"/>
        <w:widowControl w:val="0"/>
        <w:numPr>
          <w:ilvl w:val="2"/>
          <w:numId w:val="33"/>
        </w:numPr>
        <w:spacing w:before="130"/>
        <w:ind w:hanging="1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727AF260" w14:textId="77777777" w:rsidR="00837289" w:rsidRPr="00172DCF" w:rsidRDefault="00837289" w:rsidP="00AD5F35">
      <w:pPr>
        <w:pStyle w:val="Corpodetexto"/>
        <w:numPr>
          <w:ilvl w:val="2"/>
          <w:numId w:val="33"/>
        </w:numPr>
        <w:tabs>
          <w:tab w:val="left" w:pos="567"/>
        </w:tabs>
        <w:spacing w:line="252" w:lineRule="auto"/>
        <w:ind w:hanging="1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71B145A8" w14:textId="77777777" w:rsidR="00E240B4" w:rsidRDefault="00837289" w:rsidP="00AD5F35">
      <w:pPr>
        <w:pStyle w:val="Corpodetexto"/>
        <w:numPr>
          <w:ilvl w:val="1"/>
          <w:numId w:val="33"/>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655B91">
        <w:rPr>
          <w:rFonts w:ascii="Times New Roman" w:hAnsi="Times New Roman" w:cs="Times New Roman"/>
          <w:szCs w:val="24"/>
        </w:rPr>
        <w:t>Aviso</w:t>
      </w:r>
      <w:r w:rsidRPr="00172DCF">
        <w:rPr>
          <w:rFonts w:ascii="Times New Roman" w:hAnsi="Times New Roman" w:cs="Times New Roman"/>
          <w:szCs w:val="24"/>
        </w:rPr>
        <w:t xml:space="preserve">, sendo </w:t>
      </w:r>
      <w:proofErr w:type="spellStart"/>
      <w:r w:rsidRPr="00172DCF">
        <w:rPr>
          <w:rFonts w:ascii="Times New Roman" w:hAnsi="Times New Roman" w:cs="Times New Roman"/>
          <w:szCs w:val="24"/>
        </w:rPr>
        <w:t>esta</w:t>
      </w:r>
      <w:proofErr w:type="spellEnd"/>
      <w:r w:rsidRPr="00172DCF">
        <w:rPr>
          <w:rFonts w:ascii="Times New Roman" w:hAnsi="Times New Roman" w:cs="Times New Roman"/>
          <w:szCs w:val="24"/>
        </w:rPr>
        <w:t xml:space="preserve"> declarada vencedora.</w:t>
      </w:r>
    </w:p>
    <w:p w14:paraId="38CA36BE" w14:textId="77777777" w:rsidR="00E240B4" w:rsidRPr="00E240B4" w:rsidRDefault="00E240B4" w:rsidP="00AD5F35">
      <w:pPr>
        <w:pStyle w:val="Corpodetexto"/>
        <w:numPr>
          <w:ilvl w:val="1"/>
          <w:numId w:val="33"/>
        </w:numPr>
        <w:spacing w:line="252" w:lineRule="auto"/>
        <w:ind w:left="0" w:firstLine="0"/>
        <w:rPr>
          <w:rFonts w:ascii="Times New Roman" w:hAnsi="Times New Roman" w:cs="Times New Roman"/>
          <w:spacing w:val="4"/>
          <w:kern w:val="1"/>
          <w:szCs w:val="24"/>
        </w:rPr>
      </w:pPr>
      <w:r w:rsidRPr="00E240B4">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0A2E27A" w14:textId="77777777" w:rsidR="00E240B4" w:rsidRDefault="00E240B4" w:rsidP="00AD5F35">
      <w:pPr>
        <w:pStyle w:val="Corpodetexto"/>
        <w:numPr>
          <w:ilvl w:val="2"/>
          <w:numId w:val="33"/>
        </w:numPr>
        <w:spacing w:line="252" w:lineRule="auto"/>
        <w:ind w:left="567" w:firstLine="0"/>
        <w:rPr>
          <w:rFonts w:ascii="Times New Roman" w:hAnsi="Times New Roman" w:cs="Times New Roman"/>
          <w:szCs w:val="24"/>
        </w:rPr>
      </w:pPr>
      <w:r>
        <w:rPr>
          <w:rFonts w:ascii="Times New Roman" w:hAnsi="Times New Roman" w:cs="Times New Roman"/>
          <w:szCs w:val="24"/>
        </w:rPr>
        <w:t xml:space="preserve">Não será aceito nenhum outro tipo de contato, como meio telefônico ou e-mail.  </w:t>
      </w:r>
    </w:p>
    <w:p w14:paraId="43D738CA" w14:textId="77777777" w:rsidR="00E240B4" w:rsidRPr="000614D8" w:rsidRDefault="00FA5F5C" w:rsidP="00E240B4">
      <w:pPr>
        <w:pStyle w:val="Corpodetexto"/>
        <w:spacing w:line="252" w:lineRule="auto"/>
        <w:rPr>
          <w:rFonts w:ascii="Times New Roman" w:hAnsi="Times New Roman" w:cs="Times New Roman"/>
          <w:spacing w:val="4"/>
          <w:kern w:val="1"/>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32AA6863" w14:textId="77777777" w:rsidR="00837289" w:rsidRPr="00172DCF" w:rsidRDefault="00767819" w:rsidP="00AD5F35">
      <w:pPr>
        <w:pStyle w:val="Ttulo1"/>
        <w:numPr>
          <w:ilvl w:val="0"/>
          <w:numId w:val="33"/>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E7370FC" w14:textId="77777777" w:rsidR="00837289" w:rsidRPr="00937339" w:rsidRDefault="00837289" w:rsidP="00E545CA">
      <w:pPr>
        <w:pStyle w:val="Corpodetexto"/>
        <w:widowControl w:val="0"/>
        <w:numPr>
          <w:ilvl w:val="1"/>
          <w:numId w:val="17"/>
        </w:numPr>
        <w:spacing w:before="160" w:after="120"/>
        <w:ind w:left="0" w:firstLine="0"/>
        <w:rPr>
          <w:rFonts w:ascii="Times New Roman" w:hAnsi="Times New Roman" w:cs="Times New Roman"/>
          <w:szCs w:val="24"/>
        </w:rPr>
      </w:pPr>
      <w:r w:rsidRPr="00937339">
        <w:rPr>
          <w:rFonts w:ascii="Times New Roman" w:hAnsi="Times New Roman" w:cs="Times New Roman"/>
          <w:spacing w:val="-6"/>
          <w:szCs w:val="24"/>
        </w:rPr>
        <w:t xml:space="preserve">A habilitação será procedida depois de encerrada a fase competitiva e ordenadas </w:t>
      </w:r>
      <w:r w:rsidRPr="00937339">
        <w:rPr>
          <w:rFonts w:ascii="Times New Roman" w:hAnsi="Times New Roman" w:cs="Times New Roman"/>
          <w:szCs w:val="24"/>
        </w:rPr>
        <w:t xml:space="preserve">as ofertas, com a verificação da seguinte documentação </w:t>
      </w:r>
      <w:r w:rsidR="00B52D46" w:rsidRPr="00937339">
        <w:rPr>
          <w:rFonts w:ascii="Times New Roman" w:hAnsi="Times New Roman" w:cs="Times New Roman"/>
          <w:szCs w:val="24"/>
        </w:rPr>
        <w:t>do fornecedor vencedor</w:t>
      </w:r>
      <w:r w:rsidRPr="00937339">
        <w:rPr>
          <w:rFonts w:ascii="Times New Roman" w:hAnsi="Times New Roman" w:cs="Times New Roman"/>
          <w:szCs w:val="24"/>
        </w:rPr>
        <w:t>:</w:t>
      </w:r>
    </w:p>
    <w:p w14:paraId="3DC25747" w14:textId="77777777" w:rsidR="00BE6903" w:rsidRPr="002F28EB" w:rsidRDefault="00BE6903" w:rsidP="00E545CA">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639B0F90"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lastRenderedPageBreak/>
        <w:t>Certidão de Débitos Relativos a Créditos Tribut</w:t>
      </w:r>
      <w:r w:rsidR="002A25C0" w:rsidRPr="002F28EB">
        <w:rPr>
          <w:spacing w:val="-2"/>
          <w:sz w:val="24"/>
          <w:szCs w:val="24"/>
        </w:rPr>
        <w:t>ários Federais e à Dívida Ativa;</w:t>
      </w:r>
    </w:p>
    <w:p w14:paraId="4EB1002C" w14:textId="77777777"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t>Obs.: esta certidão conjunta comprova a regularidade para com a Seguridade Social.</w:t>
      </w:r>
    </w:p>
    <w:p w14:paraId="7760714C" w14:textId="77777777" w:rsidR="00BE6903" w:rsidRDefault="00BE6903" w:rsidP="00E545CA">
      <w:pPr>
        <w:numPr>
          <w:ilvl w:val="0"/>
          <w:numId w:val="7"/>
        </w:numPr>
        <w:tabs>
          <w:tab w:val="clear" w:pos="3905"/>
          <w:tab w:val="left" w:pos="284"/>
        </w:tabs>
        <w:ind w:left="1134" w:hanging="1"/>
        <w:jc w:val="both"/>
        <w:rPr>
          <w:spacing w:val="-2"/>
          <w:sz w:val="24"/>
          <w:szCs w:val="24"/>
        </w:rPr>
      </w:pPr>
      <w:r w:rsidRPr="002F28EB">
        <w:rPr>
          <w:spacing w:val="-2"/>
          <w:sz w:val="24"/>
          <w:szCs w:val="24"/>
        </w:rPr>
        <w:t>prova de regularidade para com o Fundo de Garantia por Tempo de Serviço – Certificado de Regularidade do FGTS)</w:t>
      </w:r>
      <w:r w:rsidR="007459A3" w:rsidRPr="007459A3">
        <w:rPr>
          <w:spacing w:val="-2"/>
          <w:sz w:val="24"/>
          <w:szCs w:val="24"/>
        </w:rPr>
        <w:t>, expedida pela Caixa Econômica Federal;</w:t>
      </w:r>
    </w:p>
    <w:p w14:paraId="7DC0F643" w14:textId="33986D05" w:rsidR="00BB244B" w:rsidRPr="001907DB" w:rsidRDefault="00BB244B" w:rsidP="001907DB">
      <w:pPr>
        <w:tabs>
          <w:tab w:val="left" w:pos="284"/>
        </w:tabs>
        <w:spacing w:before="120"/>
        <w:ind w:left="1134"/>
        <w:jc w:val="both"/>
        <w:rPr>
          <w:spacing w:val="-2"/>
          <w:sz w:val="24"/>
          <w:szCs w:val="24"/>
        </w:rPr>
      </w:pPr>
      <w:r w:rsidRPr="001907DB">
        <w:rPr>
          <w:spacing w:val="-2"/>
          <w:sz w:val="24"/>
          <w:szCs w:val="24"/>
          <w:highlight w:val="green"/>
        </w:rPr>
        <w:t xml:space="preserve">d.1) </w:t>
      </w:r>
      <w:r w:rsidRPr="001907DB">
        <w:rPr>
          <w:b/>
          <w:bCs/>
          <w:spacing w:val="-2"/>
          <w:sz w:val="24"/>
          <w:szCs w:val="24"/>
          <w:highlight w:val="green"/>
        </w:rPr>
        <w:t>(</w:t>
      </w:r>
      <w:r w:rsidR="000377AB">
        <w:rPr>
          <w:b/>
          <w:bCs/>
          <w:spacing w:val="-2"/>
          <w:sz w:val="24"/>
          <w:szCs w:val="24"/>
          <w:highlight w:val="green"/>
        </w:rPr>
        <w:t xml:space="preserve">exigido </w:t>
      </w:r>
      <w:r w:rsidRPr="001907DB">
        <w:rPr>
          <w:b/>
          <w:bCs/>
          <w:spacing w:val="-2"/>
          <w:sz w:val="24"/>
          <w:szCs w:val="24"/>
          <w:highlight w:val="green"/>
        </w:rPr>
        <w:t xml:space="preserve">apenas para o </w:t>
      </w:r>
      <w:r w:rsidR="000377AB">
        <w:rPr>
          <w:b/>
          <w:bCs/>
          <w:spacing w:val="-2"/>
          <w:sz w:val="24"/>
          <w:szCs w:val="24"/>
          <w:highlight w:val="green"/>
        </w:rPr>
        <w:t>LOTE</w:t>
      </w:r>
      <w:r w:rsidRPr="001907DB">
        <w:rPr>
          <w:b/>
          <w:bCs/>
          <w:spacing w:val="-2"/>
          <w:sz w:val="24"/>
          <w:szCs w:val="24"/>
          <w:highlight w:val="green"/>
        </w:rPr>
        <w:t xml:space="preserve"> 1) -</w:t>
      </w:r>
      <w:r w:rsidRPr="001907DB">
        <w:rPr>
          <w:spacing w:val="-2"/>
          <w:sz w:val="24"/>
          <w:szCs w:val="24"/>
          <w:highlight w:val="green"/>
        </w:rPr>
        <w:t xml:space="preserve"> </w:t>
      </w:r>
      <w:r w:rsidR="001907DB" w:rsidRPr="001907DB">
        <w:rPr>
          <w:spacing w:val="-2"/>
          <w:sz w:val="24"/>
          <w:szCs w:val="24"/>
          <w:highlight w:val="green"/>
        </w:rPr>
        <w:t>prova de regularidade para com a Fazenda Municipal de sua sede relativamente ao Imposto Sobre Serviços de Qualquer Natureza (ISS);</w:t>
      </w:r>
    </w:p>
    <w:p w14:paraId="49E75E3B" w14:textId="756CC6AF" w:rsidR="00BE6903" w:rsidRPr="002F28EB" w:rsidRDefault="00BB244B" w:rsidP="00BB244B">
      <w:pPr>
        <w:tabs>
          <w:tab w:val="left" w:pos="284"/>
        </w:tabs>
        <w:spacing w:before="120"/>
        <w:ind w:left="1134"/>
        <w:jc w:val="both"/>
        <w:rPr>
          <w:spacing w:val="-2"/>
          <w:sz w:val="24"/>
          <w:szCs w:val="24"/>
        </w:rPr>
      </w:pPr>
      <w:r w:rsidRPr="00BB244B">
        <w:rPr>
          <w:spacing w:val="-2"/>
          <w:sz w:val="24"/>
          <w:szCs w:val="24"/>
          <w:highlight w:val="green"/>
        </w:rPr>
        <w:t xml:space="preserve">d.2) </w:t>
      </w:r>
      <w:r w:rsidR="00FA4369" w:rsidRPr="001907DB">
        <w:rPr>
          <w:b/>
          <w:bCs/>
          <w:spacing w:val="-2"/>
          <w:sz w:val="24"/>
          <w:szCs w:val="24"/>
          <w:highlight w:val="green"/>
        </w:rPr>
        <w:t>(</w:t>
      </w:r>
      <w:r w:rsidR="000377AB">
        <w:rPr>
          <w:b/>
          <w:bCs/>
          <w:spacing w:val="-2"/>
          <w:sz w:val="24"/>
          <w:szCs w:val="24"/>
          <w:highlight w:val="green"/>
        </w:rPr>
        <w:t xml:space="preserve">exigido </w:t>
      </w:r>
      <w:r w:rsidRPr="001907DB">
        <w:rPr>
          <w:b/>
          <w:bCs/>
          <w:spacing w:val="-2"/>
          <w:sz w:val="24"/>
          <w:szCs w:val="24"/>
          <w:highlight w:val="green"/>
        </w:rPr>
        <w:t xml:space="preserve">apenas </w:t>
      </w:r>
      <w:r w:rsidR="00FA4369" w:rsidRPr="001907DB">
        <w:rPr>
          <w:b/>
          <w:bCs/>
          <w:spacing w:val="-2"/>
          <w:sz w:val="24"/>
          <w:szCs w:val="24"/>
          <w:highlight w:val="green"/>
        </w:rPr>
        <w:t xml:space="preserve">para o </w:t>
      </w:r>
      <w:r w:rsidR="000377AB">
        <w:rPr>
          <w:b/>
          <w:bCs/>
          <w:spacing w:val="-2"/>
          <w:sz w:val="24"/>
          <w:szCs w:val="24"/>
          <w:highlight w:val="green"/>
        </w:rPr>
        <w:t>LOTE</w:t>
      </w:r>
      <w:r w:rsidR="00FA4369" w:rsidRPr="001907DB">
        <w:rPr>
          <w:b/>
          <w:bCs/>
          <w:spacing w:val="-2"/>
          <w:sz w:val="24"/>
          <w:szCs w:val="24"/>
          <w:highlight w:val="green"/>
        </w:rPr>
        <w:t xml:space="preserve"> 2) -</w:t>
      </w:r>
      <w:r w:rsidR="00FA4369" w:rsidRPr="00BB244B">
        <w:rPr>
          <w:spacing w:val="-2"/>
          <w:sz w:val="24"/>
          <w:szCs w:val="24"/>
          <w:highlight w:val="green"/>
        </w:rPr>
        <w:t xml:space="preserve"> </w:t>
      </w:r>
      <w:r w:rsidR="00BE6903" w:rsidRPr="00BB244B">
        <w:rPr>
          <w:spacing w:val="-2"/>
          <w:sz w:val="24"/>
          <w:szCs w:val="24"/>
          <w:highlight w:val="green"/>
        </w:rPr>
        <w:t xml:space="preserve">prova de regularidade para com a Fazenda Estadual de sua sede relativamente ao Imposto Sobre Circulação de Mercadorias e Serviços (ICMS); (a exemplo da Certidão </w:t>
      </w:r>
      <w:r w:rsidR="00854886" w:rsidRPr="00BB244B">
        <w:rPr>
          <w:spacing w:val="-2"/>
          <w:sz w:val="24"/>
          <w:szCs w:val="24"/>
          <w:highlight w:val="green"/>
        </w:rPr>
        <w:t>de Situação Fiscal da SEFAZ/RS);</w:t>
      </w:r>
    </w:p>
    <w:p w14:paraId="4C16CD62" w14:textId="49382C2F" w:rsidR="00BE6903" w:rsidRPr="002F28EB" w:rsidRDefault="00271C53" w:rsidP="00271C53">
      <w:pPr>
        <w:tabs>
          <w:tab w:val="left" w:pos="284"/>
          <w:tab w:val="left" w:pos="993"/>
        </w:tabs>
        <w:spacing w:before="120"/>
        <w:ind w:left="1134"/>
        <w:jc w:val="both"/>
        <w:rPr>
          <w:b/>
          <w:sz w:val="24"/>
          <w:szCs w:val="24"/>
        </w:rPr>
      </w:pPr>
      <w:r>
        <w:rPr>
          <w:spacing w:val="-2"/>
          <w:sz w:val="24"/>
          <w:szCs w:val="24"/>
        </w:rPr>
        <w:t xml:space="preserve">e) </w:t>
      </w:r>
      <w:r w:rsidR="00BE6903" w:rsidRPr="002F28EB">
        <w:rPr>
          <w:spacing w:val="-2"/>
          <w:sz w:val="24"/>
          <w:szCs w:val="24"/>
        </w:rPr>
        <w:t>prova de regularidade perante a Justiça do Trabalho, mediante a apresentação de Certidão Negativa de Débitos Trabalhistas (CNDT</w:t>
      </w:r>
      <w:r w:rsidR="002A25C0" w:rsidRPr="002F28EB">
        <w:rPr>
          <w:spacing w:val="-2"/>
          <w:sz w:val="24"/>
          <w:szCs w:val="24"/>
        </w:rPr>
        <w:t>)</w:t>
      </w:r>
      <w:r w:rsidR="007459A3" w:rsidRPr="007459A3">
        <w:rPr>
          <w:spacing w:val="-2"/>
          <w:sz w:val="24"/>
          <w:szCs w:val="24"/>
        </w:rPr>
        <w:t>, expedida pelo Tribunal Superior do Trabalho – TST.</w:t>
      </w:r>
    </w:p>
    <w:p w14:paraId="21D1FB2D"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96726A">
        <w:rPr>
          <w:i/>
          <w:spacing w:val="-2"/>
          <w:sz w:val="22"/>
          <w:szCs w:val="22"/>
        </w:rPr>
        <w:t>Agente de Contratação</w:t>
      </w:r>
      <w:r w:rsidRPr="002F28EB">
        <w:rPr>
          <w:i/>
          <w:spacing w:val="-2"/>
          <w:sz w:val="22"/>
          <w:szCs w:val="22"/>
        </w:rPr>
        <w:t>/Equipe de Apoio.</w:t>
      </w:r>
    </w:p>
    <w:p w14:paraId="0F9DA745" w14:textId="29E06CF1" w:rsidR="00BE6903" w:rsidRPr="00681BD9" w:rsidRDefault="000D35A1" w:rsidP="00BE6903">
      <w:pPr>
        <w:pStyle w:val="Corpodetexto"/>
        <w:widowControl w:val="0"/>
        <w:tabs>
          <w:tab w:val="left" w:pos="284"/>
        </w:tabs>
        <w:spacing w:before="60" w:after="60"/>
        <w:rPr>
          <w:rFonts w:ascii="Times New Roman" w:hAnsi="Times New Roman" w:cs="Times New Roman"/>
          <w:b/>
          <w:szCs w:val="24"/>
          <w:highlight w:val="green"/>
        </w:rPr>
      </w:pPr>
      <w:r w:rsidRPr="001247E6">
        <w:rPr>
          <w:rFonts w:ascii="Times New Roman" w:hAnsi="Times New Roman" w:cs="Times New Roman"/>
          <w:b/>
          <w:color w:val="C45911"/>
          <w:szCs w:val="24"/>
        </w:rPr>
        <w:t xml:space="preserve">         </w:t>
      </w:r>
      <w:r w:rsidRPr="001247E6">
        <w:rPr>
          <w:rFonts w:ascii="Times New Roman" w:hAnsi="Times New Roman" w:cs="Times New Roman"/>
          <w:b/>
          <w:szCs w:val="24"/>
        </w:rPr>
        <w:t xml:space="preserve">   </w:t>
      </w:r>
      <w:r w:rsidR="00BE6903" w:rsidRPr="00681BD9">
        <w:rPr>
          <w:rFonts w:ascii="Times New Roman" w:hAnsi="Times New Roman" w:cs="Times New Roman"/>
          <w:b/>
          <w:szCs w:val="24"/>
          <w:highlight w:val="green"/>
        </w:rPr>
        <w:t>7.1.</w:t>
      </w:r>
      <w:r w:rsidR="005F2780" w:rsidRPr="00681BD9">
        <w:rPr>
          <w:rFonts w:ascii="Times New Roman" w:hAnsi="Times New Roman" w:cs="Times New Roman"/>
          <w:b/>
          <w:szCs w:val="24"/>
          <w:highlight w:val="green"/>
          <w:lang w:val="pt-BR"/>
        </w:rPr>
        <w:t>1</w:t>
      </w:r>
      <w:r w:rsidR="00BE6903" w:rsidRPr="00681BD9">
        <w:rPr>
          <w:rFonts w:ascii="Times New Roman" w:hAnsi="Times New Roman" w:cs="Times New Roman"/>
          <w:b/>
          <w:szCs w:val="24"/>
          <w:highlight w:val="green"/>
        </w:rPr>
        <w:t xml:space="preserve"> </w:t>
      </w:r>
      <w:r w:rsidR="00BE6903" w:rsidRPr="00681BD9">
        <w:rPr>
          <w:rFonts w:ascii="Times New Roman" w:hAnsi="Times New Roman" w:cs="Times New Roman"/>
          <w:b/>
          <w:szCs w:val="24"/>
          <w:highlight w:val="green"/>
          <w:u w:val="single"/>
        </w:rPr>
        <w:t>Qualificação Técnica</w:t>
      </w:r>
      <w:r w:rsidR="008C3AA0" w:rsidRPr="00681BD9">
        <w:rPr>
          <w:rFonts w:ascii="Times New Roman" w:hAnsi="Times New Roman" w:cs="Times New Roman"/>
          <w:b/>
          <w:szCs w:val="24"/>
          <w:highlight w:val="green"/>
          <w:u w:val="single"/>
          <w:lang w:val="pt-BR"/>
        </w:rPr>
        <w:t xml:space="preserve"> (exigido apenas para o LOTE 1)</w:t>
      </w:r>
      <w:r w:rsidR="00BE6903" w:rsidRPr="00681BD9">
        <w:rPr>
          <w:rFonts w:ascii="Times New Roman" w:hAnsi="Times New Roman" w:cs="Times New Roman"/>
          <w:b/>
          <w:szCs w:val="24"/>
          <w:highlight w:val="green"/>
        </w:rPr>
        <w:t>:</w:t>
      </w:r>
    </w:p>
    <w:p w14:paraId="2E26C534" w14:textId="5F52B1D3" w:rsidR="00BE6903" w:rsidRPr="00681BD9" w:rsidRDefault="00BE6903" w:rsidP="000D35A1">
      <w:pPr>
        <w:pStyle w:val="Corpodetexto"/>
        <w:widowControl w:val="0"/>
        <w:tabs>
          <w:tab w:val="left" w:pos="284"/>
        </w:tabs>
        <w:spacing w:before="60" w:after="60"/>
        <w:ind w:left="1276"/>
        <w:rPr>
          <w:rFonts w:ascii="Times New Roman" w:hAnsi="Times New Roman" w:cs="Times New Roman"/>
          <w:szCs w:val="24"/>
          <w:highlight w:val="green"/>
        </w:rPr>
      </w:pPr>
      <w:r w:rsidRPr="00681BD9">
        <w:rPr>
          <w:rFonts w:ascii="Times New Roman" w:hAnsi="Times New Roman" w:cs="Times New Roman"/>
          <w:szCs w:val="24"/>
          <w:highlight w:val="green"/>
        </w:rPr>
        <w:t xml:space="preserve">a) atestado(s) de capacidade técnica fornecido(s) por pessoa(s) jurídica(s) de direito público ou privado, </w:t>
      </w:r>
      <w:r w:rsidR="00BE6C22" w:rsidRPr="00681BD9">
        <w:rPr>
          <w:rFonts w:ascii="Times New Roman" w:hAnsi="Times New Roman" w:cs="Times New Roman"/>
          <w:szCs w:val="24"/>
          <w:highlight w:val="green"/>
        </w:rPr>
        <w:t xml:space="preserve">comprovando o fornecimento satisfatório/a prestação satisfatória, por parte </w:t>
      </w:r>
      <w:r w:rsidR="00581C76">
        <w:rPr>
          <w:rFonts w:ascii="Times New Roman" w:hAnsi="Times New Roman" w:cs="Times New Roman"/>
          <w:szCs w:val="24"/>
          <w:highlight w:val="green"/>
          <w:lang w:val="pt-BR"/>
        </w:rPr>
        <w:t>do fornecedor</w:t>
      </w:r>
      <w:r w:rsidR="00BE6C22" w:rsidRPr="00681BD9">
        <w:rPr>
          <w:rFonts w:ascii="Times New Roman" w:hAnsi="Times New Roman" w:cs="Times New Roman"/>
          <w:szCs w:val="24"/>
          <w:highlight w:val="green"/>
        </w:rPr>
        <w:t xml:space="preserve">, de fornecimento de solução interativa e de exibição digital, incluindo TV, telas </w:t>
      </w:r>
      <w:proofErr w:type="spellStart"/>
      <w:r w:rsidR="00BE6C22" w:rsidRPr="00681BD9">
        <w:rPr>
          <w:rFonts w:ascii="Times New Roman" w:hAnsi="Times New Roman" w:cs="Times New Roman"/>
          <w:szCs w:val="24"/>
          <w:highlight w:val="green"/>
        </w:rPr>
        <w:t>touch</w:t>
      </w:r>
      <w:proofErr w:type="spellEnd"/>
      <w:r w:rsidR="00BE6C22" w:rsidRPr="00681BD9">
        <w:rPr>
          <w:rFonts w:ascii="Times New Roman" w:hAnsi="Times New Roman" w:cs="Times New Roman"/>
          <w:szCs w:val="24"/>
          <w:highlight w:val="green"/>
        </w:rPr>
        <w:t xml:space="preserve"> e aplicativo, contendo no mínimo</w:t>
      </w:r>
      <w:r w:rsidRPr="00681BD9">
        <w:rPr>
          <w:rFonts w:ascii="Times New Roman" w:hAnsi="Times New Roman" w:cs="Times New Roman"/>
          <w:szCs w:val="24"/>
          <w:highlight w:val="green"/>
        </w:rPr>
        <w:t>:</w:t>
      </w:r>
    </w:p>
    <w:p w14:paraId="20682C24" w14:textId="05804941" w:rsidR="00BE6903" w:rsidRPr="00681BD9" w:rsidRDefault="00BE6903" w:rsidP="000D35A1">
      <w:pPr>
        <w:pStyle w:val="Corpodetexto"/>
        <w:widowControl w:val="0"/>
        <w:tabs>
          <w:tab w:val="left" w:pos="284"/>
        </w:tabs>
        <w:spacing w:before="60" w:after="60"/>
        <w:ind w:left="1701"/>
        <w:rPr>
          <w:rFonts w:ascii="Times New Roman" w:hAnsi="Times New Roman" w:cs="Times New Roman"/>
          <w:szCs w:val="24"/>
          <w:highlight w:val="green"/>
        </w:rPr>
      </w:pPr>
      <w:r w:rsidRPr="00681BD9">
        <w:rPr>
          <w:rFonts w:ascii="Times New Roman" w:hAnsi="Times New Roman" w:cs="Times New Roman"/>
          <w:szCs w:val="24"/>
          <w:highlight w:val="green"/>
        </w:rPr>
        <w:t xml:space="preserve">a.1) detalhamento </w:t>
      </w:r>
      <w:r w:rsidR="008C79D1" w:rsidRPr="00681BD9">
        <w:rPr>
          <w:rFonts w:ascii="Times New Roman" w:hAnsi="Times New Roman" w:cs="Times New Roman"/>
          <w:szCs w:val="24"/>
          <w:highlight w:val="green"/>
        </w:rPr>
        <w:t>do tipo de equipamento fornecido e serviço prestado, com indicação do período em que ocorreu e, se for o caso, dos quantitativos a ele referentes;</w:t>
      </w:r>
    </w:p>
    <w:p w14:paraId="57722928" w14:textId="77777777" w:rsidR="00BE6903" w:rsidRPr="00681BD9" w:rsidRDefault="00BE6903" w:rsidP="000D35A1">
      <w:pPr>
        <w:pStyle w:val="Corpodetexto"/>
        <w:widowControl w:val="0"/>
        <w:tabs>
          <w:tab w:val="left" w:pos="284"/>
        </w:tabs>
        <w:spacing w:before="60" w:after="60"/>
        <w:ind w:left="1701"/>
        <w:rPr>
          <w:rFonts w:ascii="Times New Roman" w:hAnsi="Times New Roman" w:cs="Times New Roman"/>
          <w:szCs w:val="24"/>
          <w:highlight w:val="green"/>
        </w:rPr>
      </w:pPr>
      <w:r w:rsidRPr="00681BD9">
        <w:rPr>
          <w:rFonts w:ascii="Times New Roman" w:hAnsi="Times New Roman" w:cs="Times New Roman"/>
          <w:szCs w:val="24"/>
          <w:highlight w:val="green"/>
        </w:rPr>
        <w:t>a.2) razão social, CNPJ, endereço, telefone e e-mail (se houver) da pessoa jurídica que emitiu o atestado;</w:t>
      </w:r>
    </w:p>
    <w:p w14:paraId="51A1D9B1" w14:textId="77777777" w:rsidR="00BE6903" w:rsidRPr="00681BD9" w:rsidRDefault="00BE6903" w:rsidP="000D35A1">
      <w:pPr>
        <w:pStyle w:val="Corpodetexto"/>
        <w:widowControl w:val="0"/>
        <w:tabs>
          <w:tab w:val="left" w:pos="284"/>
        </w:tabs>
        <w:spacing w:before="60" w:after="60"/>
        <w:ind w:left="1701"/>
        <w:rPr>
          <w:rFonts w:ascii="Times New Roman" w:hAnsi="Times New Roman" w:cs="Times New Roman"/>
          <w:szCs w:val="24"/>
          <w:highlight w:val="green"/>
        </w:rPr>
      </w:pPr>
      <w:r w:rsidRPr="00681BD9">
        <w:rPr>
          <w:rFonts w:ascii="Times New Roman" w:hAnsi="Times New Roman" w:cs="Times New Roman"/>
          <w:szCs w:val="24"/>
          <w:highlight w:val="green"/>
        </w:rPr>
        <w:t>a.3) data de emissão do atestado;</w:t>
      </w:r>
    </w:p>
    <w:p w14:paraId="4929464C" w14:textId="77777777" w:rsidR="00BE6903" w:rsidRPr="00681BD9" w:rsidRDefault="00BE6903" w:rsidP="000D35A1">
      <w:pPr>
        <w:pStyle w:val="Corpodetexto"/>
        <w:widowControl w:val="0"/>
        <w:tabs>
          <w:tab w:val="left" w:pos="284"/>
        </w:tabs>
        <w:spacing w:before="60" w:after="60"/>
        <w:ind w:left="1701"/>
        <w:rPr>
          <w:rFonts w:ascii="Times New Roman" w:hAnsi="Times New Roman" w:cs="Times New Roman"/>
          <w:szCs w:val="24"/>
          <w:highlight w:val="green"/>
        </w:rPr>
      </w:pPr>
      <w:r w:rsidRPr="00681BD9">
        <w:rPr>
          <w:rFonts w:ascii="Times New Roman" w:hAnsi="Times New Roman" w:cs="Times New Roman"/>
          <w:szCs w:val="24"/>
          <w:highlight w:val="green"/>
        </w:rPr>
        <w:t>a.4) identificação do responsável pela emissão do atestado (nome, cargo, assinatura).</w:t>
      </w:r>
    </w:p>
    <w:p w14:paraId="446F15AE" w14:textId="6F6BF4FC" w:rsidR="007E7177" w:rsidRDefault="007E7177" w:rsidP="000D35A1">
      <w:pPr>
        <w:pStyle w:val="Corpodetexto"/>
        <w:widowControl w:val="0"/>
        <w:tabs>
          <w:tab w:val="left" w:pos="284"/>
        </w:tabs>
        <w:spacing w:before="60" w:after="60"/>
        <w:ind w:left="1701"/>
        <w:rPr>
          <w:rFonts w:ascii="Times New Roman" w:hAnsi="Times New Roman" w:cs="Times New Roman"/>
          <w:i/>
          <w:szCs w:val="24"/>
          <w:highlight w:val="green"/>
        </w:rPr>
      </w:pPr>
      <w:r w:rsidRPr="00681BD9">
        <w:rPr>
          <w:rFonts w:ascii="Times New Roman" w:hAnsi="Times New Roman" w:cs="Times New Roman"/>
          <w:i/>
          <w:szCs w:val="24"/>
          <w:highlight w:val="green"/>
        </w:rPr>
        <w:t xml:space="preserve">Obs.1: </w:t>
      </w:r>
      <w:r w:rsidRPr="007E7177">
        <w:rPr>
          <w:rFonts w:ascii="Times New Roman" w:hAnsi="Times New Roman" w:cs="Times New Roman"/>
          <w:i/>
          <w:szCs w:val="24"/>
          <w:highlight w:val="green"/>
        </w:rPr>
        <w:t>Os atestados de capacidade técnica poderão ser apresentados em nome da matriz ou da filial do fornecedor.</w:t>
      </w:r>
    </w:p>
    <w:p w14:paraId="4F7ABA22" w14:textId="6E4BDC32" w:rsidR="00BE6903" w:rsidRPr="00681BD9" w:rsidRDefault="00BE6903" w:rsidP="000D35A1">
      <w:pPr>
        <w:pStyle w:val="Corpodetexto"/>
        <w:widowControl w:val="0"/>
        <w:tabs>
          <w:tab w:val="left" w:pos="284"/>
        </w:tabs>
        <w:spacing w:before="60" w:after="60"/>
        <w:ind w:left="1701"/>
        <w:rPr>
          <w:rFonts w:ascii="Times New Roman" w:hAnsi="Times New Roman" w:cs="Times New Roman"/>
          <w:i/>
          <w:szCs w:val="24"/>
          <w:highlight w:val="green"/>
        </w:rPr>
      </w:pPr>
      <w:r w:rsidRPr="00681BD9">
        <w:rPr>
          <w:rFonts w:ascii="Times New Roman" w:hAnsi="Times New Roman" w:cs="Times New Roman"/>
          <w:i/>
          <w:szCs w:val="24"/>
          <w:highlight w:val="green"/>
        </w:rPr>
        <w:t>Obs.</w:t>
      </w:r>
      <w:r w:rsidR="007E7177">
        <w:rPr>
          <w:rFonts w:ascii="Times New Roman" w:hAnsi="Times New Roman" w:cs="Times New Roman"/>
          <w:i/>
          <w:szCs w:val="24"/>
          <w:highlight w:val="green"/>
          <w:lang w:val="pt-BR"/>
        </w:rPr>
        <w:t>2</w:t>
      </w:r>
      <w:r w:rsidRPr="00681BD9">
        <w:rPr>
          <w:rFonts w:ascii="Times New Roman" w:hAnsi="Times New Roman" w:cs="Times New Roman"/>
          <w:i/>
          <w:szCs w:val="24"/>
          <w:highlight w:val="green"/>
        </w:rPr>
        <w:t>: Os atestados poderão ser objeto de diligência a fim de esclarecer quaisquer dúvidas quanto ao seu conteúdo, havendo a possibilidade de solicitação dos respectivos contratos que lhes deram origem, bem como a de visitação aos referidos locais.</w:t>
      </w:r>
    </w:p>
    <w:p w14:paraId="656F23BC" w14:textId="72B17B0C" w:rsidR="00BE6903" w:rsidRPr="00270C3B" w:rsidRDefault="008B10A4" w:rsidP="00270C3B">
      <w:pPr>
        <w:pStyle w:val="Corpodetexto"/>
        <w:widowControl w:val="0"/>
        <w:tabs>
          <w:tab w:val="left" w:pos="284"/>
        </w:tabs>
        <w:spacing w:before="60" w:after="60"/>
        <w:ind w:left="1701"/>
        <w:rPr>
          <w:rFonts w:ascii="Times New Roman" w:hAnsi="Times New Roman" w:cs="Times New Roman"/>
          <w:i/>
          <w:szCs w:val="24"/>
          <w:highlight w:val="green"/>
          <w:lang w:val="pt-BR"/>
        </w:rPr>
      </w:pPr>
      <w:r w:rsidRPr="00681BD9">
        <w:rPr>
          <w:rFonts w:ascii="Times New Roman" w:hAnsi="Times New Roman" w:cs="Times New Roman"/>
          <w:i/>
          <w:szCs w:val="24"/>
          <w:highlight w:val="green"/>
        </w:rPr>
        <w:t>Obs.</w:t>
      </w:r>
      <w:r w:rsidR="007E7177" w:rsidRPr="00222A76">
        <w:rPr>
          <w:rFonts w:ascii="Times New Roman" w:hAnsi="Times New Roman" w:cs="Times New Roman"/>
          <w:i/>
          <w:szCs w:val="24"/>
          <w:highlight w:val="green"/>
        </w:rPr>
        <w:t>3</w:t>
      </w:r>
      <w:r w:rsidRPr="00681BD9">
        <w:rPr>
          <w:rFonts w:ascii="Times New Roman" w:hAnsi="Times New Roman" w:cs="Times New Roman"/>
          <w:i/>
          <w:szCs w:val="24"/>
          <w:highlight w:val="green"/>
        </w:rPr>
        <w:t xml:space="preserve">: O fornecedor disponibilizará </w:t>
      </w:r>
      <w:r w:rsidR="00222A76" w:rsidRPr="00222A76">
        <w:rPr>
          <w:rFonts w:ascii="Times New Roman" w:hAnsi="Times New Roman" w:cs="Times New Roman"/>
          <w:i/>
          <w:szCs w:val="24"/>
          <w:highlight w:val="green"/>
        </w:rPr>
        <w:t xml:space="preserve">todas as informações necessárias à comprovação da legitimidade dos atestados, apresentando, quando solicitado pela Administração, cópia do contrato que deu suporte à contratação, endereço atual da CONTRATANTE e local em que foi </w:t>
      </w:r>
      <w:r w:rsidR="00222A76" w:rsidRPr="00222A76">
        <w:rPr>
          <w:rFonts w:ascii="Times New Roman" w:hAnsi="Times New Roman" w:cs="Times New Roman"/>
          <w:i/>
          <w:szCs w:val="24"/>
          <w:highlight w:val="green"/>
        </w:rPr>
        <w:lastRenderedPageBreak/>
        <w:t>executado o objeto contratado, dentre outros documentos</w:t>
      </w:r>
      <w:r w:rsidR="00222A76">
        <w:rPr>
          <w:rFonts w:ascii="Times New Roman" w:hAnsi="Times New Roman" w:cs="Times New Roman"/>
          <w:i/>
          <w:szCs w:val="24"/>
          <w:highlight w:val="green"/>
          <w:lang w:val="pt-BR"/>
        </w:rPr>
        <w:t>.</w:t>
      </w:r>
    </w:p>
    <w:p w14:paraId="73BAD496" w14:textId="77777777" w:rsidR="00411215" w:rsidRDefault="00411215" w:rsidP="00E545CA">
      <w:pPr>
        <w:pStyle w:val="Corpodetexto"/>
        <w:numPr>
          <w:ilvl w:val="1"/>
          <w:numId w:val="17"/>
        </w:numPr>
        <w:tabs>
          <w:tab w:val="left" w:pos="567"/>
        </w:tabs>
        <w:spacing w:after="120"/>
        <w:ind w:left="0" w:firstLine="0"/>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617A70E8" w14:textId="38CA7A9C" w:rsidR="00411215" w:rsidRDefault="00411215" w:rsidP="00E545CA">
      <w:pPr>
        <w:pStyle w:val="Corpodetexto"/>
        <w:numPr>
          <w:ilvl w:val="0"/>
          <w:numId w:val="19"/>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w:t>
      </w:r>
      <w:r w:rsidR="00037A6E">
        <w:rPr>
          <w:kern w:val="2"/>
          <w:szCs w:val="24"/>
        </w:rPr>
        <w:t>pelo(a) Agente de Contratação</w:t>
      </w:r>
      <w:r>
        <w:rPr>
          <w:rFonts w:ascii="Times New Roman" w:hAnsi="Times New Roman" w:cs="Times New Roman"/>
          <w:kern w:val="2"/>
          <w:szCs w:val="24"/>
        </w:rPr>
        <w:t xml:space="preserve">,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314A5C35" w14:textId="77777777" w:rsidR="00411215" w:rsidRDefault="00411215" w:rsidP="00E545CA">
      <w:pPr>
        <w:pStyle w:val="Corpodetexto"/>
        <w:numPr>
          <w:ilvl w:val="0"/>
          <w:numId w:val="19"/>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655B91">
        <w:rPr>
          <w:rFonts w:ascii="Times New Roman" w:hAnsi="Times New Roman" w:cs="Times New Roman"/>
          <w:kern w:val="2"/>
          <w:szCs w:val="24"/>
        </w:rPr>
        <w:t>Aviso</w:t>
      </w:r>
      <w:r>
        <w:rPr>
          <w:rFonts w:ascii="Times New Roman" w:hAnsi="Times New Roman" w:cs="Times New Roman"/>
          <w:kern w:val="2"/>
          <w:szCs w:val="24"/>
        </w:rPr>
        <w:t>.</w:t>
      </w:r>
    </w:p>
    <w:p w14:paraId="44AF89A9" w14:textId="77777777" w:rsidR="0046182D" w:rsidRPr="00181C6D" w:rsidRDefault="0046182D" w:rsidP="00E545CA">
      <w:pPr>
        <w:pStyle w:val="Corpodetexto"/>
        <w:numPr>
          <w:ilvl w:val="0"/>
          <w:numId w:val="19"/>
        </w:numPr>
        <w:tabs>
          <w:tab w:val="left" w:pos="1701"/>
        </w:tabs>
        <w:spacing w:before="0" w:after="240"/>
        <w:ind w:left="1134" w:hanging="11"/>
        <w:rPr>
          <w:rFonts w:ascii="Times New Roman" w:hAnsi="Times New Roman" w:cs="Times New Roman"/>
          <w:kern w:val="2"/>
          <w:szCs w:val="24"/>
        </w:rPr>
      </w:pPr>
      <w:r w:rsidRPr="00181C6D">
        <w:rPr>
          <w:rFonts w:ascii="Times New Roman" w:hAnsi="Times New Roman" w:cs="Times New Roman"/>
          <w:b/>
          <w:kern w:val="2"/>
          <w:szCs w:val="24"/>
        </w:rPr>
        <w:t>Qualificação técnica</w:t>
      </w:r>
      <w:r w:rsidRPr="00181C6D">
        <w:rPr>
          <w:rFonts w:ascii="Times New Roman" w:hAnsi="Times New Roman" w:cs="Times New Roman"/>
          <w:kern w:val="2"/>
          <w:szCs w:val="24"/>
        </w:rPr>
        <w:t>: as certidões exigidas no subitem 7.1.</w:t>
      </w:r>
      <w:r w:rsidR="005F2780" w:rsidRPr="00181C6D">
        <w:rPr>
          <w:rFonts w:ascii="Times New Roman" w:hAnsi="Times New Roman" w:cs="Times New Roman"/>
          <w:kern w:val="2"/>
          <w:szCs w:val="24"/>
          <w:lang w:val="pt-BR"/>
        </w:rPr>
        <w:t>1</w:t>
      </w:r>
      <w:r w:rsidRPr="00181C6D">
        <w:rPr>
          <w:rFonts w:ascii="Times New Roman" w:hAnsi="Times New Roman" w:cs="Times New Roman"/>
          <w:kern w:val="2"/>
          <w:szCs w:val="24"/>
        </w:rPr>
        <w:t xml:space="preserve"> deste </w:t>
      </w:r>
      <w:r w:rsidR="00655B91" w:rsidRPr="00181C6D">
        <w:rPr>
          <w:rFonts w:ascii="Times New Roman" w:hAnsi="Times New Roman" w:cs="Times New Roman"/>
          <w:kern w:val="2"/>
          <w:szCs w:val="24"/>
        </w:rPr>
        <w:t>Aviso</w:t>
      </w:r>
      <w:r w:rsidRPr="00181C6D">
        <w:rPr>
          <w:rFonts w:ascii="Times New Roman" w:hAnsi="Times New Roman" w:cs="Times New Roman"/>
          <w:kern w:val="2"/>
          <w:szCs w:val="24"/>
        </w:rPr>
        <w:t>.</w:t>
      </w:r>
    </w:p>
    <w:p w14:paraId="1D40E054" w14:textId="77777777" w:rsidR="00710D33" w:rsidRDefault="00710D33" w:rsidP="00710D33">
      <w:pPr>
        <w:spacing w:before="120" w:after="120"/>
        <w:rPr>
          <w:sz w:val="24"/>
          <w:szCs w:val="24"/>
        </w:rPr>
      </w:pPr>
      <w:r>
        <w:rPr>
          <w:sz w:val="24"/>
          <w:szCs w:val="24"/>
        </w:rPr>
        <w:t>7.</w:t>
      </w:r>
      <w:r w:rsidR="005A2526">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14:paraId="5CEAB860" w14:textId="77777777" w:rsidR="00710D33" w:rsidRDefault="005A2526" w:rsidP="00710D33">
      <w:pPr>
        <w:spacing w:before="120" w:after="120"/>
        <w:rPr>
          <w:sz w:val="24"/>
          <w:szCs w:val="24"/>
        </w:rPr>
      </w:pPr>
      <w:proofErr w:type="gramStart"/>
      <w:r>
        <w:rPr>
          <w:sz w:val="24"/>
          <w:szCs w:val="24"/>
        </w:rPr>
        <w:t>7.4</w:t>
      </w:r>
      <w:r w:rsidR="00710D33">
        <w:rPr>
          <w:sz w:val="24"/>
          <w:szCs w:val="24"/>
        </w:rPr>
        <w:t xml:space="preserve">  As</w:t>
      </w:r>
      <w:proofErr w:type="gramEnd"/>
      <w:r w:rsidR="00710D33">
        <w:rPr>
          <w:sz w:val="24"/>
          <w:szCs w:val="24"/>
        </w:rPr>
        <w:t xml:space="preserve"> certidões exigidas que não tenham prazo de validade expresso em seu corpo ter-se-ão como válidas pelo período de 180 (cento e oitenta) dias, a contar da sua emissão. </w:t>
      </w:r>
    </w:p>
    <w:p w14:paraId="33B02E1E" w14:textId="77777777" w:rsidR="007A2105" w:rsidRPr="00113535" w:rsidRDefault="005A2526" w:rsidP="004463EE">
      <w:pPr>
        <w:jc w:val="both"/>
        <w:rPr>
          <w:sz w:val="24"/>
          <w:szCs w:val="24"/>
        </w:rPr>
      </w:pPr>
      <w:r>
        <w:rPr>
          <w:sz w:val="24"/>
          <w:szCs w:val="24"/>
        </w:rPr>
        <w:t>7.5</w:t>
      </w:r>
      <w:r w:rsidR="007A2105" w:rsidRPr="00113535">
        <w:rPr>
          <w:sz w:val="24"/>
          <w:szCs w:val="24"/>
        </w:rPr>
        <w:t xml:space="preserve"> Após a entrega dos documentos para habilitação, não será permitida a substituição ou a apresentação de novos documentos, salvo em sede de diligência, para: </w:t>
      </w:r>
    </w:p>
    <w:p w14:paraId="08E5F651" w14:textId="77777777" w:rsidR="007A2105" w:rsidRPr="00113535" w:rsidRDefault="007A2105" w:rsidP="004463EE">
      <w:pPr>
        <w:ind w:left="708"/>
        <w:jc w:val="both"/>
        <w:rPr>
          <w:sz w:val="24"/>
          <w:szCs w:val="24"/>
        </w:rPr>
      </w:pPr>
      <w:r w:rsidRPr="00113535">
        <w:rPr>
          <w:sz w:val="24"/>
          <w:szCs w:val="24"/>
        </w:rPr>
        <w:t xml:space="preserve">a) complementação de informações acerca dos documentos já apresentados pelos </w:t>
      </w:r>
      <w:r w:rsidR="00BD4D09" w:rsidRPr="00113535">
        <w:rPr>
          <w:sz w:val="24"/>
          <w:szCs w:val="24"/>
        </w:rPr>
        <w:t>fornecedores</w:t>
      </w:r>
      <w:r w:rsidRPr="00113535">
        <w:rPr>
          <w:sz w:val="24"/>
          <w:szCs w:val="24"/>
        </w:rPr>
        <w:t xml:space="preserve"> e desde que necessária para apurar fatos existentes à época da abertura do certame; </w:t>
      </w:r>
    </w:p>
    <w:p w14:paraId="7927247D" w14:textId="77777777" w:rsidR="007A2105" w:rsidRPr="00113535" w:rsidRDefault="007A2105" w:rsidP="004463EE">
      <w:pPr>
        <w:ind w:left="708"/>
        <w:jc w:val="both"/>
        <w:rPr>
          <w:sz w:val="24"/>
          <w:szCs w:val="24"/>
        </w:rPr>
      </w:pPr>
      <w:r w:rsidRPr="00113535">
        <w:rPr>
          <w:sz w:val="24"/>
          <w:szCs w:val="24"/>
        </w:rPr>
        <w:t>b) atualização de documentos cuja validade tenha expirado após a data de recebimento das propostas.</w:t>
      </w:r>
    </w:p>
    <w:p w14:paraId="6DAFCFE9" w14:textId="77777777" w:rsidR="006B45D8" w:rsidRPr="00113535" w:rsidRDefault="006B45D8" w:rsidP="004463EE">
      <w:pPr>
        <w:ind w:left="708"/>
        <w:jc w:val="both"/>
        <w:rPr>
          <w:sz w:val="24"/>
          <w:szCs w:val="24"/>
        </w:rPr>
      </w:pPr>
    </w:p>
    <w:p w14:paraId="0CC80B45" w14:textId="77777777" w:rsidR="007A2105" w:rsidRPr="00E404E5" w:rsidRDefault="0052679E" w:rsidP="004463EE">
      <w:pPr>
        <w:ind w:left="708"/>
        <w:jc w:val="both"/>
        <w:rPr>
          <w:sz w:val="24"/>
          <w:szCs w:val="24"/>
        </w:rPr>
      </w:pPr>
      <w:r w:rsidRPr="00113535">
        <w:rPr>
          <w:sz w:val="24"/>
          <w:szCs w:val="24"/>
        </w:rPr>
        <w:t>7.</w:t>
      </w:r>
      <w:r w:rsidR="005A2526">
        <w:rPr>
          <w:sz w:val="24"/>
          <w:szCs w:val="24"/>
        </w:rPr>
        <w:t>5</w:t>
      </w:r>
      <w:r w:rsidRPr="00113535">
        <w:rPr>
          <w:sz w:val="24"/>
          <w:szCs w:val="24"/>
        </w:rPr>
        <w:t>.1</w:t>
      </w:r>
      <w:r w:rsidR="007A2105" w:rsidRPr="00113535">
        <w:rPr>
          <w:sz w:val="24"/>
          <w:szCs w:val="24"/>
        </w:rPr>
        <w:t xml:space="preserve"> Na análise dos documentos de habilitação, </w:t>
      </w:r>
      <w:r w:rsidRPr="00113535">
        <w:rPr>
          <w:sz w:val="24"/>
          <w:szCs w:val="24"/>
        </w:rPr>
        <w:t xml:space="preserve">o(a) </w:t>
      </w:r>
      <w:r w:rsidR="0096726A">
        <w:rPr>
          <w:sz w:val="24"/>
          <w:szCs w:val="24"/>
        </w:rPr>
        <w:t>Agente de Contratação</w:t>
      </w:r>
      <w:r w:rsidR="007A2105" w:rsidRPr="00113535">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7164FFA6"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4AB07C3D" w14:textId="77777777" w:rsidR="00BE6903" w:rsidRPr="007A2105" w:rsidRDefault="00411215" w:rsidP="00411215">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5A2526">
        <w:rPr>
          <w:rFonts w:ascii="Times New Roman" w:hAnsi="Times New Roman" w:cs="Times New Roman"/>
          <w:szCs w:val="24"/>
          <w:lang w:val="pt-BR"/>
        </w:rPr>
        <w:t>6</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655B91">
        <w:rPr>
          <w:rFonts w:ascii="Times New Roman" w:hAnsi="Times New Roman" w:cs="Times New Roman"/>
          <w:szCs w:val="24"/>
        </w:rPr>
        <w:t>Aviso</w:t>
      </w:r>
      <w:r w:rsidR="00BE6903" w:rsidRPr="007A2105">
        <w:rPr>
          <w:rFonts w:ascii="Times New Roman" w:hAnsi="Times New Roman" w:cs="Times New Roman"/>
          <w:szCs w:val="24"/>
        </w:rPr>
        <w:t xml:space="preserve"> 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96726A">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6F9B1097" w14:textId="77777777" w:rsidR="00BE6903" w:rsidRPr="00562740" w:rsidRDefault="005A2526" w:rsidP="00C11015">
      <w:pPr>
        <w:pStyle w:val="Corpodetexto"/>
        <w:tabs>
          <w:tab w:val="left" w:pos="851"/>
        </w:tabs>
        <w:rPr>
          <w:rFonts w:ascii="Times New Roman" w:hAnsi="Times New Roman" w:cs="Times New Roman"/>
          <w:szCs w:val="24"/>
        </w:rPr>
      </w:pPr>
      <w:proofErr w:type="gramStart"/>
      <w:r>
        <w:rPr>
          <w:rFonts w:ascii="Times New Roman" w:hAnsi="Times New Roman" w:cs="Times New Roman"/>
          <w:szCs w:val="24"/>
          <w:lang w:val="pt-BR"/>
        </w:rPr>
        <w:t>7.7</w:t>
      </w:r>
      <w:r w:rsidR="00411215">
        <w:rPr>
          <w:rFonts w:ascii="Times New Roman" w:hAnsi="Times New Roman" w:cs="Times New Roman"/>
          <w:szCs w:val="24"/>
          <w:lang w:val="pt-BR"/>
        </w:rPr>
        <w:t xml:space="preserve">  </w:t>
      </w:r>
      <w:r w:rsidR="00BE6903" w:rsidRPr="00562740">
        <w:rPr>
          <w:rFonts w:ascii="Times New Roman" w:hAnsi="Times New Roman" w:cs="Times New Roman"/>
          <w:szCs w:val="24"/>
        </w:rPr>
        <w:t>A</w:t>
      </w:r>
      <w:proofErr w:type="gramEnd"/>
      <w:r w:rsidR="00BE6903" w:rsidRPr="00562740">
        <w:rPr>
          <w:rFonts w:ascii="Times New Roman" w:hAnsi="Times New Roman" w:cs="Times New Roman"/>
          <w:szCs w:val="24"/>
        </w:rPr>
        <w:t xml:space="preserve">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FB590D">
        <w:rPr>
          <w:rFonts w:ascii="Times New Roman" w:hAnsi="Times New Roman" w:cs="Times New Roman"/>
          <w:szCs w:val="24"/>
        </w:rPr>
        <w:t>Dispensa Eletrônica</w:t>
      </w:r>
      <w:r w:rsidR="00BE6903" w:rsidRPr="00562740">
        <w:rPr>
          <w:rFonts w:ascii="Times New Roman" w:hAnsi="Times New Roman" w:cs="Times New Roman"/>
          <w:szCs w:val="24"/>
        </w:rPr>
        <w:t>.</w:t>
      </w:r>
    </w:p>
    <w:p w14:paraId="2AD8684B" w14:textId="77777777" w:rsidR="00BE6903" w:rsidRPr="00172DCF" w:rsidRDefault="00710D33" w:rsidP="00411215">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5A2526">
        <w:rPr>
          <w:rFonts w:ascii="Times New Roman" w:hAnsi="Times New Roman" w:cs="Times New Roman"/>
          <w:spacing w:val="-2"/>
          <w:sz w:val="24"/>
          <w:szCs w:val="24"/>
        </w:rPr>
        <w:t>7</w:t>
      </w:r>
      <w:r w:rsidR="00411215">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4B25CD67"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0445BF30" w14:textId="77777777" w:rsidR="00837289" w:rsidRPr="00172DCF" w:rsidRDefault="00804C30" w:rsidP="00E545CA">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02C454F4" w14:textId="77777777" w:rsidR="00742EC1" w:rsidRDefault="00742EC1" w:rsidP="00742EC1">
      <w:pPr>
        <w:tabs>
          <w:tab w:val="left" w:pos="567"/>
        </w:tabs>
        <w:suppressAutoHyphens w:val="0"/>
        <w:jc w:val="both"/>
        <w:rPr>
          <w:rFonts w:eastAsia="Arial" w:cs="Arial"/>
          <w:sz w:val="24"/>
        </w:rPr>
      </w:pPr>
    </w:p>
    <w:p w14:paraId="187ABE95" w14:textId="4F129210" w:rsidR="009C65B7" w:rsidRDefault="00EB497A" w:rsidP="00EB497A">
      <w:pPr>
        <w:numPr>
          <w:ilvl w:val="1"/>
          <w:numId w:val="32"/>
        </w:numPr>
        <w:tabs>
          <w:tab w:val="left" w:pos="426"/>
        </w:tabs>
        <w:suppressAutoHyphens w:val="0"/>
        <w:ind w:left="0" w:firstLine="0"/>
        <w:jc w:val="both"/>
        <w:rPr>
          <w:rFonts w:eastAsia="Arial" w:cs="Arial"/>
          <w:sz w:val="24"/>
        </w:rPr>
      </w:pPr>
      <w:r w:rsidRPr="0028112B">
        <w:rPr>
          <w:rFonts w:eastAsia="Arial" w:cs="Arial"/>
          <w:sz w:val="24"/>
        </w:rPr>
        <w:t xml:space="preserve">Após o exame dos documentos de habilitação e constatado o atendimento ao disposto neste </w:t>
      </w:r>
      <w:r>
        <w:rPr>
          <w:rFonts w:eastAsia="Arial" w:cs="Arial"/>
          <w:sz w:val="24"/>
        </w:rPr>
        <w:t>Aviso</w:t>
      </w:r>
      <w:r w:rsidRPr="0028112B">
        <w:rPr>
          <w:rFonts w:eastAsia="Arial" w:cs="Arial"/>
          <w:sz w:val="24"/>
        </w:rPr>
        <w:t xml:space="preserve">, o(a) </w:t>
      </w:r>
      <w:r>
        <w:rPr>
          <w:rFonts w:eastAsia="Arial" w:cs="Arial"/>
          <w:sz w:val="24"/>
        </w:rPr>
        <w:t>Agente de Contratação</w:t>
      </w:r>
      <w:r w:rsidRPr="0028112B">
        <w:rPr>
          <w:rFonts w:eastAsia="Arial" w:cs="Arial"/>
          <w:sz w:val="24"/>
        </w:rPr>
        <w:t xml:space="preserve"> declarará encerrada a sessão da </w:t>
      </w:r>
      <w:r>
        <w:rPr>
          <w:rFonts w:eastAsia="Arial" w:cs="Arial"/>
          <w:sz w:val="24"/>
        </w:rPr>
        <w:t>Dispensa</w:t>
      </w:r>
      <w:r w:rsidRPr="0028112B">
        <w:rPr>
          <w:rFonts w:eastAsia="Arial" w:cs="Arial"/>
          <w:sz w:val="24"/>
        </w:rPr>
        <w:t xml:space="preserve"> Eletrônica. Ato contínuo encaminhará o processo ao</w:t>
      </w:r>
      <w:r>
        <w:rPr>
          <w:rFonts w:eastAsia="Arial" w:cs="Arial"/>
          <w:sz w:val="24"/>
        </w:rPr>
        <w:t>(a)</w:t>
      </w:r>
      <w:r w:rsidRPr="0028112B">
        <w:rPr>
          <w:rFonts w:eastAsia="Arial" w:cs="Arial"/>
          <w:sz w:val="24"/>
        </w:rPr>
        <w:t xml:space="preserve"> </w:t>
      </w:r>
      <w:r w:rsidRPr="00C70F9B">
        <w:rPr>
          <w:sz w:val="24"/>
          <w:szCs w:val="24"/>
        </w:rPr>
        <w:t>Superintendente Administrativo</w:t>
      </w:r>
      <w:r>
        <w:rPr>
          <w:sz w:val="24"/>
          <w:szCs w:val="24"/>
        </w:rPr>
        <w:t>(a)</w:t>
      </w:r>
      <w:r w:rsidRPr="00C70F9B">
        <w:rPr>
          <w:sz w:val="24"/>
          <w:szCs w:val="24"/>
        </w:rPr>
        <w:t xml:space="preserve"> </w:t>
      </w:r>
      <w:proofErr w:type="gramStart"/>
      <w:r w:rsidRPr="00C70F9B">
        <w:rPr>
          <w:sz w:val="24"/>
          <w:szCs w:val="24"/>
        </w:rPr>
        <w:t>e Financeiro</w:t>
      </w:r>
      <w:proofErr w:type="gramEnd"/>
      <w:r>
        <w:rPr>
          <w:sz w:val="24"/>
          <w:szCs w:val="24"/>
        </w:rPr>
        <w:t>(a)</w:t>
      </w:r>
      <w:r w:rsidRPr="00C70F9B">
        <w:rPr>
          <w:sz w:val="24"/>
          <w:szCs w:val="24"/>
        </w:rPr>
        <w:t xml:space="preserve"> </w:t>
      </w:r>
      <w:r w:rsidRPr="0028112B">
        <w:rPr>
          <w:rFonts w:eastAsia="Arial" w:cs="Arial"/>
          <w:sz w:val="24"/>
        </w:rPr>
        <w:t xml:space="preserve">(autoridade competente da AL-RS) com vistas à </w:t>
      </w:r>
      <w:r>
        <w:rPr>
          <w:rFonts w:eastAsia="Arial" w:cs="Arial"/>
          <w:sz w:val="24"/>
        </w:rPr>
        <w:t xml:space="preserve">adjudicação e </w:t>
      </w:r>
      <w:r w:rsidRPr="0028112B">
        <w:rPr>
          <w:rFonts w:eastAsia="Arial" w:cs="Arial"/>
          <w:sz w:val="24"/>
        </w:rPr>
        <w:t>homologação deste.</w:t>
      </w:r>
    </w:p>
    <w:p w14:paraId="6DAA4EDA" w14:textId="77777777" w:rsidR="00EB497A" w:rsidRPr="00EB497A" w:rsidRDefault="00EB497A" w:rsidP="00EB497A">
      <w:pPr>
        <w:tabs>
          <w:tab w:val="left" w:pos="426"/>
        </w:tabs>
        <w:suppressAutoHyphens w:val="0"/>
        <w:jc w:val="both"/>
        <w:rPr>
          <w:rFonts w:eastAsia="Arial" w:cs="Arial"/>
          <w:sz w:val="24"/>
        </w:rPr>
      </w:pPr>
    </w:p>
    <w:p w14:paraId="37EE0D75" w14:textId="77777777" w:rsidR="00837289"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7D0BA3" w:rsidRPr="007D0BA3">
        <w:rPr>
          <w:rFonts w:eastAsia="Arial" w:cs="Arial"/>
          <w:sz w:val="24"/>
        </w:rPr>
        <w:t>vencedor</w:t>
      </w:r>
      <w:r w:rsidR="007D0BA3" w:rsidRPr="009C65B7">
        <w:rPr>
          <w:rFonts w:eastAsia="Arial" w:cs="Arial"/>
          <w:sz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655B91">
        <w:rPr>
          <w:rFonts w:eastAsia="Arial" w:cs="Arial"/>
          <w:sz w:val="24"/>
        </w:rPr>
        <w:t>Aviso</w:t>
      </w:r>
      <w:r w:rsidR="00577F79" w:rsidRPr="009C65B7">
        <w:rPr>
          <w:rFonts w:eastAsia="Arial" w:cs="Arial"/>
          <w:sz w:val="24"/>
        </w:rPr>
        <w:t xml:space="preserve"> 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4287053D" w14:textId="77777777" w:rsidR="00704AEE" w:rsidRPr="009C65B7" w:rsidRDefault="00704AEE" w:rsidP="009C65B7">
      <w:pPr>
        <w:tabs>
          <w:tab w:val="left" w:pos="567"/>
        </w:tabs>
        <w:suppressAutoHyphens w:val="0"/>
        <w:jc w:val="both"/>
        <w:rPr>
          <w:rFonts w:eastAsia="Arial" w:cs="Arial"/>
          <w:sz w:val="24"/>
        </w:rPr>
      </w:pPr>
    </w:p>
    <w:p w14:paraId="50E0D6CA" w14:textId="77777777" w:rsidR="00704AEE" w:rsidRPr="009E4AD0" w:rsidRDefault="00704AEE" w:rsidP="00E545CA">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9E4AD0">
        <w:rPr>
          <w:rFonts w:ascii="Times New Roman" w:hAnsi="Times New Roman" w:cs="Times New Roman"/>
          <w:caps w:val="0"/>
          <w:smallCaps/>
          <w:kern w:val="30"/>
          <w:sz w:val="24"/>
          <w:szCs w:val="24"/>
        </w:rPr>
        <w:t>CONDIÇÕES DE ENTREGA DO OBJETO E PAGAMENTO</w:t>
      </w:r>
    </w:p>
    <w:p w14:paraId="5C9CF738" w14:textId="1D4DB8BF" w:rsidR="00704AEE" w:rsidRPr="00FD7C69" w:rsidRDefault="002A2BFB" w:rsidP="002A2BFB">
      <w:pPr>
        <w:pStyle w:val="Corpodetexto"/>
        <w:tabs>
          <w:tab w:val="left" w:pos="0"/>
        </w:tabs>
        <w:spacing w:before="122" w:after="122"/>
        <w:rPr>
          <w:rFonts w:ascii="Times New Roman" w:hAnsi="Times New Roman" w:cs="Times New Roman"/>
        </w:rPr>
      </w:pPr>
      <w:r>
        <w:rPr>
          <w:rFonts w:ascii="Times New Roman" w:hAnsi="Times New Roman" w:cs="Times New Roman"/>
          <w:b/>
        </w:rPr>
        <w:t xml:space="preserve">9.1 </w:t>
      </w:r>
      <w:r w:rsidR="00F86A03">
        <w:rPr>
          <w:rFonts w:ascii="Times New Roman" w:hAnsi="Times New Roman" w:cs="Times New Roman"/>
          <w:b/>
          <w:lang w:val="pt-BR"/>
        </w:rPr>
        <w:t>O Fornecedor</w:t>
      </w:r>
      <w:r w:rsidR="00704AEE" w:rsidRPr="00942AA5">
        <w:rPr>
          <w:rFonts w:ascii="Times New Roman" w:hAnsi="Times New Roman" w:cs="Times New Roman"/>
          <w:b/>
        </w:rPr>
        <w:t xml:space="preserve"> adjudicatári</w:t>
      </w:r>
      <w:r w:rsidR="00F86A03">
        <w:rPr>
          <w:rFonts w:ascii="Times New Roman" w:hAnsi="Times New Roman" w:cs="Times New Roman"/>
          <w:b/>
          <w:lang w:val="pt-BR"/>
        </w:rPr>
        <w:t>o</w:t>
      </w:r>
      <w:r w:rsidR="00704AEE" w:rsidRPr="00942AA5">
        <w:rPr>
          <w:rFonts w:ascii="Times New Roman" w:hAnsi="Times New Roman" w:cs="Times New Roman"/>
          <w:b/>
        </w:rPr>
        <w:t xml:space="preserve"> deverá proceder à entrega do objeto</w:t>
      </w:r>
      <w:r w:rsidR="00704AEE" w:rsidRPr="00942AA5">
        <w:rPr>
          <w:rFonts w:ascii="Times New Roman" w:hAnsi="Times New Roman" w:cs="Times New Roman"/>
        </w:rPr>
        <w:t xml:space="preserve"> </w:t>
      </w:r>
      <w:r w:rsidR="00221A66">
        <w:rPr>
          <w:rFonts w:ascii="Times New Roman" w:hAnsi="Times New Roman" w:cs="Times New Roman"/>
          <w:lang w:val="pt-BR"/>
        </w:rPr>
        <w:t xml:space="preserve">conforme </w:t>
      </w:r>
      <w:r w:rsidR="000933A1">
        <w:rPr>
          <w:rFonts w:ascii="Times New Roman" w:hAnsi="Times New Roman" w:cs="Times New Roman"/>
          <w:lang w:val="pt-BR"/>
        </w:rPr>
        <w:t xml:space="preserve"> descrito nos itens 5.1 a 5.4 do Termo de Referência, anexo </w:t>
      </w:r>
      <w:r w:rsidR="00F06C4B">
        <w:rPr>
          <w:rFonts w:ascii="Times New Roman" w:hAnsi="Times New Roman" w:cs="Times New Roman"/>
          <w:lang w:val="pt-BR"/>
        </w:rPr>
        <w:t xml:space="preserve">III </w:t>
      </w:r>
      <w:r w:rsidR="000933A1">
        <w:rPr>
          <w:rFonts w:ascii="Times New Roman" w:hAnsi="Times New Roman" w:cs="Times New Roman"/>
          <w:lang w:val="pt-BR"/>
        </w:rPr>
        <w:t>deste Aviso</w:t>
      </w:r>
      <w:r w:rsidR="00704AEE" w:rsidRPr="00FD7C69">
        <w:rPr>
          <w:rFonts w:ascii="Times New Roman" w:hAnsi="Times New Roman" w:cs="Times New Roman"/>
        </w:rPr>
        <w:t>.</w:t>
      </w:r>
    </w:p>
    <w:p w14:paraId="0CC51882" w14:textId="07DA18F4" w:rsidR="00704AEE" w:rsidRPr="00F06C4B" w:rsidRDefault="002A2BFB" w:rsidP="00832DBB">
      <w:pPr>
        <w:pStyle w:val="Corpodetexto"/>
        <w:tabs>
          <w:tab w:val="left" w:pos="1418"/>
          <w:tab w:val="left" w:pos="1843"/>
        </w:tabs>
        <w:spacing w:before="180"/>
        <w:ind w:left="567"/>
        <w:rPr>
          <w:rFonts w:ascii="Times New Roman" w:hAnsi="Times New Roman" w:cs="Times New Roman"/>
          <w:lang w:val="pt-BR"/>
        </w:rPr>
      </w:pPr>
      <w:r>
        <w:rPr>
          <w:rFonts w:ascii="Times New Roman" w:hAnsi="Times New Roman" w:cs="Times New Roman"/>
        </w:rPr>
        <w:t xml:space="preserve">9.1.1  </w:t>
      </w:r>
      <w:r w:rsidR="002175FB" w:rsidRPr="00F06C4B">
        <w:rPr>
          <w:rFonts w:ascii="Times New Roman" w:hAnsi="Times New Roman" w:cs="Times New Roman"/>
          <w:b/>
          <w:bCs/>
          <w:lang w:val="pt-BR"/>
        </w:rPr>
        <w:t xml:space="preserve">O recebimento do objeto </w:t>
      </w:r>
      <w:r w:rsidR="002175FB">
        <w:rPr>
          <w:rFonts w:ascii="Times New Roman" w:hAnsi="Times New Roman" w:cs="Times New Roman"/>
          <w:lang w:val="pt-BR"/>
        </w:rPr>
        <w:t>seguirá o regramento dos itens 7.1 a 7.7 do Termo de Referência</w:t>
      </w:r>
      <w:r w:rsidR="00F06C4B">
        <w:rPr>
          <w:rFonts w:ascii="Times New Roman" w:hAnsi="Times New Roman" w:cs="Times New Roman"/>
          <w:lang w:val="pt-BR"/>
        </w:rPr>
        <w:t xml:space="preserve"> , anexo III deste Aviso</w:t>
      </w:r>
      <w:r w:rsidR="00F06C4B" w:rsidRPr="00FD7C69">
        <w:rPr>
          <w:rFonts w:ascii="Times New Roman" w:hAnsi="Times New Roman" w:cs="Times New Roman"/>
        </w:rPr>
        <w:t>.</w:t>
      </w:r>
    </w:p>
    <w:p w14:paraId="2C7DCC13" w14:textId="32E52FB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2</w:t>
      </w:r>
      <w:r>
        <w:rPr>
          <w:rFonts w:ascii="Times New Roman" w:hAnsi="Times New Roman" w:cs="Times New Roman"/>
        </w:rPr>
        <w:t xml:space="preserve">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655B91">
        <w:rPr>
          <w:rFonts w:ascii="Times New Roman" w:hAnsi="Times New Roman" w:cs="Times New Roman"/>
        </w:rPr>
        <w:t>Aviso</w:t>
      </w:r>
      <w:r w:rsidR="00704AEE" w:rsidRPr="00942AA5">
        <w:rPr>
          <w:rFonts w:ascii="Times New Roman" w:hAnsi="Times New Roman" w:cs="Times New Roman"/>
        </w:rPr>
        <w:t xml:space="preserve"> e/ou por ela atribuída e posteriormente não comprovadas.</w:t>
      </w:r>
    </w:p>
    <w:p w14:paraId="710AC646" w14:textId="2D4AB5E5"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3</w:t>
      </w:r>
      <w:r>
        <w:rPr>
          <w:rFonts w:ascii="Times New Roman" w:hAnsi="Times New Roman" w:cs="Times New Roman"/>
        </w:rPr>
        <w:t xml:space="preserve">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45655DB2" w14:textId="3AFBE1B0" w:rsidR="004C70A3"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4</w:t>
      </w:r>
      <w:r>
        <w:rPr>
          <w:rFonts w:ascii="Times New Roman" w:hAnsi="Times New Roman" w:cs="Times New Roman"/>
        </w:rPr>
        <w:t xml:space="preserve">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entregue o objeto e emitido o aceite definitivo por parte do gestor. </w:t>
      </w:r>
    </w:p>
    <w:p w14:paraId="5CC84FA7" w14:textId="6BCFE3D9" w:rsidR="00704AEE" w:rsidRPr="00632450" w:rsidRDefault="004C70A3" w:rsidP="004C70A3">
      <w:pPr>
        <w:pStyle w:val="Corpodetexto"/>
        <w:spacing w:before="180"/>
        <w:ind w:left="709"/>
        <w:rPr>
          <w:rFonts w:ascii="Times New Roman" w:hAnsi="Times New Roman" w:cs="Times New Roman"/>
        </w:rPr>
      </w:pPr>
      <w:r>
        <w:rPr>
          <w:rFonts w:ascii="Times New Roman" w:hAnsi="Times New Roman" w:cs="Times New Roman"/>
          <w:lang w:val="pt-BR"/>
        </w:rPr>
        <w:t>9.</w:t>
      </w:r>
      <w:r w:rsidR="004B447F">
        <w:rPr>
          <w:rFonts w:ascii="Times New Roman" w:hAnsi="Times New Roman" w:cs="Times New Roman"/>
          <w:lang w:val="pt-BR"/>
        </w:rPr>
        <w:t>4</w:t>
      </w:r>
      <w:r>
        <w:rPr>
          <w:rFonts w:ascii="Times New Roman" w:hAnsi="Times New Roman" w:cs="Times New Roman"/>
          <w:lang w:val="pt-BR"/>
        </w:rPr>
        <w:t xml:space="preserve">.1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0BA49948" w14:textId="35297070" w:rsidR="00704AEE" w:rsidRPr="00EA4A2A"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5</w:t>
      </w:r>
      <w:r>
        <w:rPr>
          <w:rFonts w:ascii="Times New Roman" w:hAnsi="Times New Roman" w:cs="Times New Roman"/>
        </w:rPr>
        <w:t xml:space="preserve">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449909F1" w14:textId="3F637FA3" w:rsidR="00704AEE" w:rsidRPr="00632450"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6</w:t>
      </w:r>
      <w:r>
        <w:rPr>
          <w:rFonts w:ascii="Times New Roman" w:hAnsi="Times New Roman" w:cs="Times New Roman"/>
        </w:rPr>
        <w:t xml:space="preserve">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3E1F3187"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4DBBCCC0"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38AAD13E"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lastRenderedPageBreak/>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0C2A1C28" w14:textId="7D52B23E" w:rsidR="00704AEE" w:rsidRPr="00632450" w:rsidRDefault="002A2BFB" w:rsidP="002A2BFB">
      <w:pPr>
        <w:pStyle w:val="Corpodetexto"/>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7</w:t>
      </w:r>
      <w:r>
        <w:rPr>
          <w:rFonts w:ascii="Times New Roman" w:hAnsi="Times New Roman" w:cs="Times New Roman"/>
        </w:rPr>
        <w:t xml:space="preserve">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14:paraId="4686DBD6" w14:textId="02647798" w:rsidR="00704AEE"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9.</w:t>
      </w:r>
      <w:r w:rsidR="004B447F">
        <w:rPr>
          <w:rFonts w:ascii="Times New Roman" w:hAnsi="Times New Roman" w:cs="Times New Roman"/>
          <w:lang w:val="pt-BR"/>
        </w:rPr>
        <w:t>8</w:t>
      </w:r>
      <w:r>
        <w:rPr>
          <w:rFonts w:ascii="Times New Roman" w:hAnsi="Times New Roman" w:cs="Times New Roman"/>
        </w:rPr>
        <w:t xml:space="preserve">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58D3D81A" w14:textId="1F0D9D46" w:rsidR="002B127C" w:rsidRDefault="002A2BFB" w:rsidP="002A2BFB">
      <w:pPr>
        <w:pStyle w:val="Corpodetexto"/>
        <w:tabs>
          <w:tab w:val="left" w:pos="567"/>
        </w:tabs>
        <w:spacing w:before="180"/>
        <w:rPr>
          <w:rFonts w:ascii="Times New Roman" w:hAnsi="Times New Roman" w:cs="Times New Roman"/>
        </w:rPr>
      </w:pPr>
      <w:r w:rsidRPr="009A2210">
        <w:rPr>
          <w:rFonts w:ascii="Times New Roman" w:hAnsi="Times New Roman" w:cs="Times New Roman"/>
          <w:b/>
          <w:u w:val="single"/>
        </w:rPr>
        <w:t>9.</w:t>
      </w:r>
      <w:r w:rsidR="004B447F">
        <w:rPr>
          <w:rFonts w:ascii="Times New Roman" w:hAnsi="Times New Roman" w:cs="Times New Roman"/>
          <w:b/>
          <w:u w:val="single"/>
          <w:lang w:val="pt-BR"/>
        </w:rPr>
        <w:t>9</w:t>
      </w:r>
      <w:r w:rsidRPr="009A2210">
        <w:rPr>
          <w:rFonts w:ascii="Times New Roman" w:hAnsi="Times New Roman" w:cs="Times New Roman"/>
          <w:b/>
          <w:u w:val="single"/>
        </w:rPr>
        <w:t xml:space="preserve"> </w:t>
      </w:r>
      <w:r w:rsidR="00704AEE" w:rsidRPr="009A2210">
        <w:rPr>
          <w:rFonts w:ascii="Times New Roman" w:hAnsi="Times New Roman" w:cs="Times New Roman"/>
          <w:b/>
          <w:u w:val="single"/>
        </w:rPr>
        <w:t>Período de garantia</w:t>
      </w:r>
      <w:r w:rsidR="003D2C2E" w:rsidRPr="009A2210">
        <w:rPr>
          <w:rFonts w:ascii="Times New Roman" w:hAnsi="Times New Roman" w:cs="Times New Roman"/>
          <w:b/>
          <w:u w:val="single"/>
          <w:lang w:val="pt-BR"/>
        </w:rPr>
        <w:t xml:space="preserve"> e assistência técnica</w:t>
      </w:r>
      <w:r w:rsidR="00704AEE" w:rsidRPr="009A2210">
        <w:rPr>
          <w:rFonts w:ascii="Times New Roman" w:hAnsi="Times New Roman" w:cs="Times New Roman"/>
        </w:rPr>
        <w:t xml:space="preserve">: </w:t>
      </w:r>
      <w:r w:rsidR="0059323C">
        <w:rPr>
          <w:rFonts w:ascii="Times New Roman" w:hAnsi="Times New Roman" w:cs="Times New Roman"/>
          <w:lang w:val="pt-BR"/>
        </w:rPr>
        <w:t>o</w:t>
      </w:r>
      <w:r w:rsidR="0059323C" w:rsidRPr="0059323C">
        <w:rPr>
          <w:rFonts w:ascii="Times New Roman" w:hAnsi="Times New Roman" w:cs="Times New Roman"/>
        </w:rPr>
        <w:t xml:space="preserve"> Fornecedor Adjudicatário deverá prestar serviços de garantia balcão e assistência técnica, através do fabricante do equipamentos, em todos os produtos fornecidos, pelo período de 12 (doze meses) meses, a contar da data de emissão do Termo de Recebimento Definitivo</w:t>
      </w:r>
      <w:r w:rsidR="003D2C2E" w:rsidRPr="00401D24">
        <w:rPr>
          <w:rFonts w:ascii="Times New Roman" w:hAnsi="Times New Roman" w:cs="Times New Roman"/>
        </w:rPr>
        <w:t xml:space="preserve">.  </w:t>
      </w:r>
    </w:p>
    <w:p w14:paraId="1253B89C" w14:textId="02A8D99C" w:rsidR="0003009D" w:rsidRPr="009A2210" w:rsidRDefault="00E6579E" w:rsidP="00E6579E">
      <w:pPr>
        <w:pStyle w:val="Corpodetexto"/>
        <w:tabs>
          <w:tab w:val="left" w:pos="567"/>
        </w:tabs>
        <w:spacing w:before="180"/>
        <w:ind w:left="567"/>
        <w:rPr>
          <w:rFonts w:ascii="Arial" w:hAnsi="Arial" w:cs="Arial"/>
          <w:color w:val="000000"/>
          <w:sz w:val="23"/>
          <w:szCs w:val="23"/>
          <w:lang w:val="pt-BR"/>
        </w:rPr>
      </w:pPr>
      <w:r>
        <w:rPr>
          <w:rFonts w:ascii="Times New Roman" w:hAnsi="Times New Roman" w:cs="Times New Roman"/>
          <w:lang w:val="pt-BR"/>
        </w:rPr>
        <w:t>9.</w:t>
      </w:r>
      <w:r w:rsidR="004B447F">
        <w:rPr>
          <w:rFonts w:ascii="Times New Roman" w:hAnsi="Times New Roman" w:cs="Times New Roman"/>
          <w:lang w:val="pt-BR"/>
        </w:rPr>
        <w:t>9</w:t>
      </w:r>
      <w:r>
        <w:rPr>
          <w:rFonts w:ascii="Times New Roman" w:hAnsi="Times New Roman" w:cs="Times New Roman"/>
          <w:lang w:val="pt-BR"/>
        </w:rPr>
        <w:t xml:space="preserve">.1 </w:t>
      </w:r>
      <w:r w:rsidR="003D2C2E" w:rsidRPr="00401D24">
        <w:rPr>
          <w:rFonts w:ascii="Times New Roman" w:hAnsi="Times New Roman" w:cs="Times New Roman"/>
        </w:rPr>
        <w:t>A assistência técnica será prestada conforme consta o</w:t>
      </w:r>
      <w:r w:rsidR="009A2210" w:rsidRPr="00401D24">
        <w:rPr>
          <w:rFonts w:ascii="Times New Roman" w:hAnsi="Times New Roman" w:cs="Times New Roman"/>
        </w:rPr>
        <w:t xml:space="preserve">s itens 5.4 a 5.11 do Termo de </w:t>
      </w:r>
      <w:r w:rsidR="009A2210" w:rsidRPr="007570D1">
        <w:rPr>
          <w:rFonts w:ascii="Times New Roman" w:hAnsi="Times New Roman" w:cs="Times New Roman"/>
        </w:rPr>
        <w:t>Referência</w:t>
      </w:r>
      <w:r w:rsidR="007570D1" w:rsidRPr="007570D1">
        <w:rPr>
          <w:rFonts w:ascii="Times New Roman" w:hAnsi="Times New Roman" w:cs="Times New Roman"/>
          <w:lang w:val="pt-BR"/>
        </w:rPr>
        <w:t xml:space="preserve"> (Anexo III deste Aviso)</w:t>
      </w:r>
      <w:r w:rsidR="009A2210" w:rsidRPr="007570D1">
        <w:rPr>
          <w:rFonts w:ascii="Times New Roman" w:hAnsi="Times New Roman" w:cs="Times New Roman"/>
        </w:rPr>
        <w:t>.</w:t>
      </w:r>
    </w:p>
    <w:p w14:paraId="3F873757" w14:textId="6B5A8BA3" w:rsidR="005A34BB" w:rsidRPr="009A2210" w:rsidRDefault="003D2C2E" w:rsidP="00FD7E5C">
      <w:pPr>
        <w:pStyle w:val="Corpodetexto"/>
        <w:tabs>
          <w:tab w:val="left" w:pos="567"/>
        </w:tabs>
        <w:spacing w:before="180"/>
        <w:ind w:left="567"/>
        <w:rPr>
          <w:rFonts w:ascii="Times New Roman" w:hAnsi="Times New Roman" w:cs="Times New Roman"/>
          <w:i/>
          <w:lang w:val="pt-BR"/>
        </w:rPr>
      </w:pPr>
      <w:r w:rsidRPr="009A2210">
        <w:rPr>
          <w:rFonts w:ascii="Times New Roman" w:hAnsi="Times New Roman" w:cs="Times New Roman"/>
          <w:b/>
          <w:i/>
          <w:szCs w:val="24"/>
        </w:rPr>
        <w:t>Obs.</w:t>
      </w:r>
      <w:r w:rsidRPr="009A2210">
        <w:rPr>
          <w:rFonts w:ascii="Times New Roman" w:hAnsi="Times New Roman" w:cs="Times New Roman"/>
          <w:b/>
          <w:i/>
          <w:szCs w:val="24"/>
          <w:lang w:val="pt-BR"/>
        </w:rPr>
        <w:t>1</w:t>
      </w:r>
      <w:r w:rsidRPr="009A2210">
        <w:rPr>
          <w:rFonts w:ascii="Times New Roman" w:hAnsi="Times New Roman" w:cs="Times New Roman"/>
          <w:b/>
          <w:i/>
          <w:szCs w:val="24"/>
        </w:rPr>
        <w:t>:</w:t>
      </w:r>
      <w:r w:rsidRPr="009A2210">
        <w:rPr>
          <w:rFonts w:ascii="Times New Roman" w:hAnsi="Times New Roman" w:cs="Times New Roman"/>
          <w:i/>
          <w:szCs w:val="24"/>
        </w:rPr>
        <w:t xml:space="preserve"> </w:t>
      </w:r>
      <w:r w:rsidR="005A34BB" w:rsidRPr="009A2210">
        <w:rPr>
          <w:rFonts w:ascii="Times New Roman" w:hAnsi="Times New Roman" w:cs="Times New Roman"/>
          <w:i/>
          <w:szCs w:val="24"/>
        </w:rPr>
        <w:t>Será admitida a subcontratação dos serviços de garantia e assistência técnica, desde que previamente autorizada por escrito pelo o Fornecedor Adjudicatário e que seja prestada por empresa comprovadamente autorizada pelo fabricante dos equipamentos.</w:t>
      </w:r>
    </w:p>
    <w:p w14:paraId="28C9F6B5" w14:textId="353A2895" w:rsidR="00704AEE" w:rsidRDefault="00704AEE" w:rsidP="00FD7E5C">
      <w:pPr>
        <w:pStyle w:val="Corpodetexto"/>
        <w:tabs>
          <w:tab w:val="left" w:pos="444"/>
        </w:tabs>
        <w:spacing w:before="113"/>
        <w:ind w:left="567"/>
        <w:rPr>
          <w:rFonts w:ascii="Times New Roman" w:hAnsi="Times New Roman" w:cs="Times New Roman"/>
          <w:i/>
          <w:szCs w:val="24"/>
        </w:rPr>
      </w:pPr>
      <w:r w:rsidRPr="009A2210">
        <w:rPr>
          <w:rFonts w:ascii="Times New Roman" w:hAnsi="Times New Roman" w:cs="Times New Roman"/>
          <w:b/>
          <w:i/>
          <w:szCs w:val="24"/>
        </w:rPr>
        <w:t>Obs.</w:t>
      </w:r>
      <w:r w:rsidR="003D2C2E" w:rsidRPr="009A2210">
        <w:rPr>
          <w:rFonts w:ascii="Times New Roman" w:hAnsi="Times New Roman" w:cs="Times New Roman"/>
          <w:b/>
          <w:i/>
          <w:szCs w:val="24"/>
          <w:lang w:val="pt-BR"/>
        </w:rPr>
        <w:t>2</w:t>
      </w:r>
      <w:r w:rsidRPr="009A2210">
        <w:rPr>
          <w:rFonts w:ascii="Times New Roman" w:hAnsi="Times New Roman" w:cs="Times New Roman"/>
          <w:b/>
          <w:i/>
          <w:szCs w:val="24"/>
        </w:rPr>
        <w:t>:</w:t>
      </w:r>
      <w:r w:rsidRPr="009A2210">
        <w:rPr>
          <w:rFonts w:ascii="Times New Roman" w:hAnsi="Times New Roman" w:cs="Times New Roman"/>
          <w:i/>
          <w:szCs w:val="24"/>
        </w:rPr>
        <w:t xml:space="preserve"> A garantia supracitada não cobrirá substituições resultantes de acidentes, negligência, dolo, imperícia ou mau uso por parte dos servidores, técnicos, empregados e prepostos da ALRS, bem como os causados por força da natureza e atos de terceiros.</w:t>
      </w:r>
    </w:p>
    <w:p w14:paraId="0F56FBDB" w14:textId="7BC1CFA0" w:rsidR="00704AEE" w:rsidRPr="00FE5897" w:rsidRDefault="004B447F" w:rsidP="004B447F">
      <w:pPr>
        <w:pStyle w:val="Corpodetexto"/>
        <w:spacing w:before="180"/>
        <w:rPr>
          <w:rFonts w:ascii="Times New Roman" w:hAnsi="Times New Roman" w:cs="Times New Roman"/>
        </w:rPr>
      </w:pPr>
      <w:proofErr w:type="gramStart"/>
      <w:r>
        <w:rPr>
          <w:rFonts w:ascii="Times New Roman" w:hAnsi="Times New Roman" w:cs="Times New Roman"/>
          <w:lang w:val="pt-BR"/>
        </w:rPr>
        <w:t xml:space="preserve">9.10  </w:t>
      </w:r>
      <w:r w:rsidR="00A13AE2" w:rsidRPr="00FE5897">
        <w:rPr>
          <w:rFonts w:ascii="Times New Roman" w:hAnsi="Times New Roman" w:cs="Times New Roman"/>
          <w:lang w:val="pt-BR"/>
        </w:rPr>
        <w:t>As</w:t>
      </w:r>
      <w:proofErr w:type="gramEnd"/>
      <w:r w:rsidR="00A13AE2" w:rsidRPr="00FE5897">
        <w:rPr>
          <w:rFonts w:ascii="Times New Roman" w:hAnsi="Times New Roman" w:cs="Times New Roman"/>
          <w:lang w:val="pt-BR"/>
        </w:rPr>
        <w:t xml:space="preserve"> </w:t>
      </w:r>
      <w:r w:rsidR="00704AEE" w:rsidRPr="00FE5897">
        <w:rPr>
          <w:rFonts w:ascii="Times New Roman" w:hAnsi="Times New Roman" w:cs="Times New Roman"/>
        </w:rPr>
        <w:t>Obrigações da AL-RS</w:t>
      </w:r>
      <w:r w:rsidR="00A13AE2" w:rsidRPr="00FE5897">
        <w:rPr>
          <w:rFonts w:ascii="Times New Roman" w:hAnsi="Times New Roman" w:cs="Times New Roman"/>
          <w:lang w:val="pt-BR"/>
        </w:rPr>
        <w:t xml:space="preserve"> e do </w:t>
      </w:r>
      <w:r w:rsidR="00A13AE2" w:rsidRPr="00FE5897">
        <w:rPr>
          <w:rFonts w:ascii="Times New Roman" w:hAnsi="Times New Roman" w:cs="Times New Roman"/>
        </w:rPr>
        <w:t>Fornecedor Adjudicatário</w:t>
      </w:r>
      <w:r w:rsidR="00A13AE2" w:rsidRPr="00FE5897">
        <w:rPr>
          <w:rFonts w:ascii="Times New Roman" w:hAnsi="Times New Roman" w:cs="Times New Roman"/>
          <w:lang w:val="pt-BR"/>
        </w:rPr>
        <w:t xml:space="preserve"> são descritas no Termo de Referência (Anexo </w:t>
      </w:r>
      <w:r w:rsidR="00ED2652" w:rsidRPr="00FE5897">
        <w:rPr>
          <w:rFonts w:ascii="Times New Roman" w:hAnsi="Times New Roman" w:cs="Times New Roman"/>
          <w:lang w:val="pt-BR"/>
        </w:rPr>
        <w:t>III</w:t>
      </w:r>
      <w:r w:rsidR="00A13AE2" w:rsidRPr="00FE5897">
        <w:rPr>
          <w:rFonts w:ascii="Times New Roman" w:hAnsi="Times New Roman" w:cs="Times New Roman"/>
          <w:lang w:val="pt-BR"/>
        </w:rPr>
        <w:t xml:space="preserve"> deste </w:t>
      </w:r>
      <w:r w:rsidR="00655B91" w:rsidRPr="00FE5897">
        <w:rPr>
          <w:rFonts w:ascii="Times New Roman" w:hAnsi="Times New Roman" w:cs="Times New Roman"/>
          <w:lang w:val="pt-BR"/>
        </w:rPr>
        <w:t>Aviso</w:t>
      </w:r>
      <w:r w:rsidR="00ED2652" w:rsidRPr="00FE5897">
        <w:rPr>
          <w:rFonts w:ascii="Times New Roman" w:hAnsi="Times New Roman" w:cs="Times New Roman"/>
          <w:lang w:val="pt-BR"/>
        </w:rPr>
        <w:t>)</w:t>
      </w:r>
      <w:r w:rsidR="00A13AE2" w:rsidRPr="00FE5897">
        <w:rPr>
          <w:rFonts w:ascii="Times New Roman" w:hAnsi="Times New Roman" w:cs="Times New Roman"/>
          <w:lang w:val="pt-BR"/>
        </w:rPr>
        <w:t xml:space="preserve">. </w:t>
      </w:r>
    </w:p>
    <w:p w14:paraId="1708BB01" w14:textId="77777777" w:rsidR="00704AEE" w:rsidRPr="000C3407" w:rsidRDefault="00704AEE" w:rsidP="000C3407">
      <w:pPr>
        <w:pStyle w:val="Corpodetexto"/>
        <w:widowControl w:val="0"/>
        <w:tabs>
          <w:tab w:val="left" w:pos="567"/>
        </w:tabs>
        <w:autoSpaceDE w:val="0"/>
        <w:rPr>
          <w:rFonts w:ascii="Times New Roman" w:hAnsi="Times New Roman" w:cs="Times New Roman"/>
          <w:szCs w:val="24"/>
        </w:rPr>
      </w:pPr>
    </w:p>
    <w:p w14:paraId="44FAE2EA" w14:textId="36E662F8" w:rsidR="00837289" w:rsidRPr="00172DCF" w:rsidRDefault="00BE5589" w:rsidP="00B43CE3">
      <w:pPr>
        <w:pStyle w:val="Ttulo1"/>
        <w:numPr>
          <w:ilvl w:val="0"/>
          <w:numId w:val="34"/>
        </w:numPr>
        <w:shd w:val="clear" w:color="auto" w:fill="E6E6E6"/>
        <w:spacing w:before="220"/>
        <w:ind w:left="0" w:firstLine="0"/>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67E004C5" w14:textId="77777777" w:rsidR="007A2105" w:rsidRPr="007A2105" w:rsidRDefault="002A2BFB" w:rsidP="00905810">
      <w:pPr>
        <w:pStyle w:val="Corpodetexto"/>
        <w:widowControl w:val="0"/>
        <w:tabs>
          <w:tab w:val="left" w:pos="709"/>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1823EAA3" w14:textId="77777777" w:rsidR="006D02E4" w:rsidRDefault="006D02E4" w:rsidP="006D02E4"/>
    <w:p w14:paraId="34ED265D"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08E58BA4"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692ABB7D"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27678AFF"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4A4C114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633FDD4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2419031A"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lastRenderedPageBreak/>
        <w:t xml:space="preserve"> ensejar o retardamento da execução ou da entrega do objeto da contratação sem motivo justificado;</w:t>
      </w:r>
    </w:p>
    <w:p w14:paraId="6E98BE2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74C3E9D5"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fraudar a </w:t>
      </w:r>
      <w:r w:rsidR="00C56853">
        <w:rPr>
          <w:color w:val="162937"/>
        </w:rPr>
        <w:t>dispensa</w:t>
      </w:r>
      <w:r>
        <w:rPr>
          <w:color w:val="162937"/>
        </w:rPr>
        <w:t xml:space="preserve"> ou praticar ato fraudulento na execução do contrato;</w:t>
      </w:r>
    </w:p>
    <w:p w14:paraId="1AEE8066"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14:paraId="4AC091CF"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58A69A59"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 lesivo previsto no art. 5º da Lei Federal nº 12.846, de 1º de agosto de 2013.</w:t>
      </w:r>
    </w:p>
    <w:p w14:paraId="0A7C349B" w14:textId="3FD6E414" w:rsidR="00837289" w:rsidRDefault="002A2BFB" w:rsidP="00905810">
      <w:pPr>
        <w:pStyle w:val="Corpodetexto"/>
        <w:rPr>
          <w:rFonts w:ascii="Times New Roman" w:hAnsi="Times New Roman" w:cs="Times New Roman"/>
          <w:szCs w:val="24"/>
        </w:rPr>
      </w:pPr>
      <w:r>
        <w:rPr>
          <w:rFonts w:ascii="Times New Roman" w:hAnsi="Times New Roman" w:cs="Times New Roman"/>
          <w:szCs w:val="24"/>
        </w:rPr>
        <w:t xml:space="preserve">10.2 </w:t>
      </w:r>
      <w:r w:rsidR="00837289" w:rsidRPr="00172DCF">
        <w:rPr>
          <w:rFonts w:ascii="Times New Roman" w:hAnsi="Times New Roman" w:cs="Times New Roman"/>
          <w:szCs w:val="24"/>
        </w:rPr>
        <w:t xml:space="preserve">A recusa em </w:t>
      </w:r>
      <w:r w:rsidR="00F7263E">
        <w:rPr>
          <w:rFonts w:ascii="Times New Roman" w:hAnsi="Times New Roman" w:cs="Times New Roman"/>
          <w:szCs w:val="24"/>
        </w:rPr>
        <w:t>fornecer o objeto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0E15C4" w:rsidRPr="00172DCF">
        <w:rPr>
          <w:rFonts w:ascii="Times New Roman" w:hAnsi="Times New Roman" w:cs="Times New Roman"/>
          <w:szCs w:val="24"/>
        </w:rPr>
        <w:t xml:space="preserve"> </w:t>
      </w:r>
      <w:r w:rsidR="006F3C44" w:rsidRPr="00172DCF">
        <w:rPr>
          <w:rFonts w:ascii="Times New Roman" w:hAnsi="Times New Roman" w:cs="Times New Roman"/>
          <w:szCs w:val="24"/>
        </w:rPr>
        <w:t>sem a formalização de qualquer justificativa, configura</w:t>
      </w:r>
      <w:r w:rsidR="00837289"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 xml:space="preserve">o </w:t>
      </w:r>
      <w:r w:rsidR="0019485C" w:rsidRPr="004A03F4">
        <w:rPr>
          <w:rFonts w:ascii="Times New Roman" w:hAnsi="Times New Roman" w:cs="Times New Roman"/>
          <w:szCs w:val="24"/>
        </w:rPr>
        <w:t>fornecimento</w:t>
      </w:r>
      <w:r w:rsidR="00837289" w:rsidRPr="004A03F4">
        <w:rPr>
          <w:rFonts w:ascii="Times New Roman" w:hAnsi="Times New Roman" w:cs="Times New Roman"/>
          <w:szCs w:val="24"/>
        </w:rPr>
        <w:t xml:space="preserve"> e sujeitará a</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adjudicatári</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o pagamento de </w:t>
      </w:r>
      <w:r w:rsidR="00837289" w:rsidRPr="005664F5">
        <w:rPr>
          <w:rFonts w:ascii="Times New Roman" w:hAnsi="Times New Roman" w:cs="Times New Roman"/>
          <w:szCs w:val="24"/>
        </w:rPr>
        <w:t xml:space="preserve">multa </w:t>
      </w:r>
      <w:r w:rsidR="004A03F4" w:rsidRPr="005664F5">
        <w:rPr>
          <w:rFonts w:ascii="Times New Roman" w:hAnsi="Times New Roman" w:cs="Times New Roman"/>
          <w:szCs w:val="24"/>
        </w:rPr>
        <w:t>na ordem de</w:t>
      </w:r>
      <w:r w:rsidR="00837289" w:rsidRPr="005664F5">
        <w:rPr>
          <w:rFonts w:ascii="Times New Roman" w:hAnsi="Times New Roman" w:cs="Times New Roman"/>
          <w:szCs w:val="24"/>
        </w:rPr>
        <w:t xml:space="preserve"> </w:t>
      </w:r>
      <w:r w:rsidR="005664F5" w:rsidRPr="005664F5">
        <w:rPr>
          <w:rFonts w:ascii="Times New Roman" w:hAnsi="Times New Roman" w:cs="Times New Roman"/>
          <w:szCs w:val="24"/>
          <w:lang w:val="pt-BR"/>
        </w:rPr>
        <w:t>10</w:t>
      </w:r>
      <w:r w:rsidR="00837289" w:rsidRPr="005664F5">
        <w:rPr>
          <w:rFonts w:ascii="Times New Roman" w:hAnsi="Times New Roman" w:cs="Times New Roman"/>
          <w:szCs w:val="24"/>
        </w:rPr>
        <w:t>% (</w:t>
      </w:r>
      <w:r w:rsidR="005664F5" w:rsidRPr="005664F5">
        <w:rPr>
          <w:rFonts w:ascii="Times New Roman" w:hAnsi="Times New Roman" w:cs="Times New Roman"/>
          <w:szCs w:val="24"/>
          <w:lang w:val="pt-BR"/>
        </w:rPr>
        <w:t>dez</w:t>
      </w:r>
      <w:r w:rsidR="00837289" w:rsidRPr="005664F5">
        <w:rPr>
          <w:rFonts w:ascii="Times New Roman" w:hAnsi="Times New Roman" w:cs="Times New Roman"/>
          <w:szCs w:val="24"/>
        </w:rPr>
        <w:t xml:space="preserve"> por cento) do valor </w:t>
      </w:r>
      <w:r w:rsidR="005664F5" w:rsidRPr="005664F5">
        <w:rPr>
          <w:rFonts w:ascii="Times New Roman" w:hAnsi="Times New Roman" w:cs="Times New Roman"/>
          <w:szCs w:val="24"/>
          <w:lang w:val="pt-BR"/>
        </w:rPr>
        <w:t>global</w:t>
      </w:r>
      <w:r w:rsidR="006F3C44" w:rsidRPr="005664F5">
        <w:rPr>
          <w:rFonts w:ascii="Times New Roman" w:hAnsi="Times New Roman" w:cs="Times New Roman"/>
          <w:szCs w:val="24"/>
        </w:rPr>
        <w:t xml:space="preserve"> </w:t>
      </w:r>
      <w:r w:rsidR="00837289" w:rsidRPr="005664F5">
        <w:rPr>
          <w:rFonts w:ascii="Times New Roman" w:hAnsi="Times New Roman" w:cs="Times New Roman"/>
          <w:szCs w:val="24"/>
        </w:rPr>
        <w:t>do</w:t>
      </w:r>
      <w:r w:rsidR="007D3ADA" w:rsidRPr="005664F5">
        <w:rPr>
          <w:rFonts w:ascii="Times New Roman" w:hAnsi="Times New Roman" w:cs="Times New Roman"/>
          <w:szCs w:val="24"/>
        </w:rPr>
        <w:t xml:space="preserve"> objeto, sem prejuízo </w:t>
      </w:r>
      <w:r w:rsidR="004A03F4" w:rsidRPr="005664F5">
        <w:rPr>
          <w:rFonts w:ascii="Times New Roman" w:hAnsi="Times New Roman" w:cs="Times New Roman"/>
          <w:szCs w:val="24"/>
        </w:rPr>
        <w:t>da aplicação das demais sanções.</w:t>
      </w:r>
    </w:p>
    <w:p w14:paraId="59FAE3D7" w14:textId="77777777"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FB590D">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1676D6" w:rsidRPr="001676D6">
        <w:rPr>
          <w:rFonts w:ascii="Times New Roman" w:eastAsia="Book Antiqua" w:hAnsi="Times New Roman" w:cs="Times New Roman"/>
          <w:szCs w:val="24"/>
        </w:rPr>
        <w:t xml:space="preserve"> </w:t>
      </w:r>
      <w:r w:rsidR="00655B91">
        <w:rPr>
          <w:rFonts w:ascii="Times New Roman" w:eastAsia="Book Antiqua" w:hAnsi="Times New Roman" w:cs="Times New Roman"/>
          <w:szCs w:val="24"/>
        </w:rPr>
        <w:t>Aviso</w:t>
      </w:r>
      <w:r w:rsidR="001676D6">
        <w:rPr>
          <w:rFonts w:ascii="Times New Roman" w:eastAsia="Book Antiqua" w:hAnsi="Times New Roman" w:cs="Times New Roman"/>
          <w:szCs w:val="24"/>
        </w:rPr>
        <w:t>.</w:t>
      </w:r>
    </w:p>
    <w:p w14:paraId="09039E87" w14:textId="77777777" w:rsidR="00704AEE" w:rsidRPr="00057780" w:rsidRDefault="002A2BFB" w:rsidP="00905810">
      <w:pPr>
        <w:pStyle w:val="Corpodetexto"/>
        <w:tabs>
          <w:tab w:val="left" w:pos="0"/>
        </w:tabs>
        <w:spacing w:before="176"/>
        <w:rPr>
          <w:rFonts w:ascii="Times New Roman" w:hAnsi="Times New Roman" w:cs="Times New Roman"/>
        </w:rPr>
      </w:pPr>
      <w:r w:rsidRPr="008215D6">
        <w:rPr>
          <w:rFonts w:ascii="Times New Roman" w:hAnsi="Times New Roman" w:cs="Times New Roman"/>
        </w:rPr>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6AE55856" w14:textId="77777777" w:rsidR="00704AEE" w:rsidRPr="00057780" w:rsidRDefault="00704AEE" w:rsidP="00E545CA">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7B7ADD64" w14:textId="77777777" w:rsidR="007058A0" w:rsidRDefault="00704AEE"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655B91">
        <w:rPr>
          <w:rFonts w:ascii="Times New Roman" w:hAnsi="Times New Roman" w:cs="Times New Roman"/>
          <w:b w:val="0"/>
        </w:rPr>
        <w:t>Aviso</w:t>
      </w:r>
      <w:r w:rsidRPr="00057780">
        <w:rPr>
          <w:rFonts w:ascii="Times New Roman" w:hAnsi="Times New Roman" w:cs="Times New Roman"/>
          <w:b w:val="0"/>
        </w:rPr>
        <w:t>;</w:t>
      </w:r>
    </w:p>
    <w:p w14:paraId="338C32CD" w14:textId="77777777"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impedimento de licitar, nos termos do § 4º do art. 156 da Lei 14.133/2023;</w:t>
      </w:r>
    </w:p>
    <w:p w14:paraId="2485A47D" w14:textId="77777777"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declaração de inidoneidade para licitar ou contratar, nos termos do § 5º do art. 156 da Lei 14.133/2023.</w:t>
      </w:r>
    </w:p>
    <w:p w14:paraId="360403DC" w14:textId="77777777" w:rsidR="005228C3" w:rsidRPr="004D6E0F" w:rsidRDefault="002A2BFB" w:rsidP="005228C3">
      <w:pPr>
        <w:pStyle w:val="Corpodetexto"/>
        <w:spacing w:before="176"/>
        <w:rPr>
          <w:rFonts w:ascii="Times New Roman" w:hAnsi="Times New Roman" w:cs="Times New Roman"/>
        </w:rPr>
      </w:pPr>
      <w:r w:rsidRPr="004D6E0F">
        <w:rPr>
          <w:rFonts w:ascii="Times New Roman" w:hAnsi="Times New Roman" w:cs="Times New Roman"/>
        </w:rPr>
        <w:t>10.</w:t>
      </w:r>
      <w:r w:rsidR="002B4D40" w:rsidRPr="004D6E0F">
        <w:rPr>
          <w:rFonts w:ascii="Times New Roman" w:hAnsi="Times New Roman" w:cs="Times New Roman"/>
          <w:lang w:val="pt-BR"/>
        </w:rPr>
        <w:t>4</w:t>
      </w:r>
      <w:r w:rsidRPr="004D6E0F">
        <w:rPr>
          <w:rFonts w:ascii="Times New Roman" w:hAnsi="Times New Roman" w:cs="Times New Roman"/>
        </w:rPr>
        <w:t xml:space="preserve"> </w:t>
      </w:r>
      <w:r w:rsidR="005228C3" w:rsidRPr="004D6E0F">
        <w:rPr>
          <w:rFonts w:ascii="Times New Roman" w:hAnsi="Times New Roman" w:cs="Times New Roman"/>
        </w:rPr>
        <w:t xml:space="preserve">Se </w:t>
      </w:r>
      <w:r w:rsidR="005228C3" w:rsidRPr="004D6E0F">
        <w:rPr>
          <w:rFonts w:ascii="Times New Roman" w:hAnsi="Times New Roman" w:cs="Times New Roman"/>
          <w:lang w:val="pt-BR"/>
        </w:rPr>
        <w:t>o fornecedor</w:t>
      </w:r>
      <w:r w:rsidR="005228C3" w:rsidRPr="004D6E0F">
        <w:rPr>
          <w:rFonts w:ascii="Times New Roman" w:hAnsi="Times New Roman" w:cs="Times New Roman"/>
        </w:rPr>
        <w:t xml:space="preserve"> adjudicatário inadimplir as obrigações assumidas, no todo ou em parte, ficará sujeita às sanções previstas na Lei Federal nº 14.133/21, e ao pagamento de multa nos seguintes termos:</w:t>
      </w:r>
    </w:p>
    <w:p w14:paraId="4EC3D772" w14:textId="537C3995" w:rsidR="00D36082" w:rsidRPr="004D6E0F" w:rsidRDefault="005228C3" w:rsidP="00D36082">
      <w:pPr>
        <w:pStyle w:val="Corpodetexto"/>
        <w:spacing w:before="176"/>
        <w:ind w:left="1134"/>
        <w:rPr>
          <w:rFonts w:ascii="Times New Roman" w:hAnsi="Times New Roman" w:cs="Times New Roman"/>
        </w:rPr>
      </w:pPr>
      <w:r w:rsidRPr="004D6E0F">
        <w:rPr>
          <w:rFonts w:ascii="Times New Roman" w:hAnsi="Times New Roman" w:cs="Times New Roman"/>
        </w:rPr>
        <w:t xml:space="preserve">a) </w:t>
      </w:r>
      <w:r w:rsidR="00D36082" w:rsidRPr="004D6E0F">
        <w:rPr>
          <w:rFonts w:ascii="Times New Roman" w:hAnsi="Times New Roman" w:cs="Times New Roman"/>
        </w:rPr>
        <w:t>pelo d</w:t>
      </w:r>
      <w:r w:rsidR="00D36082" w:rsidRPr="00D36082">
        <w:rPr>
          <w:rFonts w:ascii="Times New Roman" w:hAnsi="Times New Roman" w:cs="Times New Roman"/>
        </w:rPr>
        <w:t>escumprimento injustificado do prazo de entrega dos produtos/serviços, de 0,5% (cinco décimos por cento) por dia corrido de atraso, sobre o valor total do(s) item(</w:t>
      </w:r>
      <w:proofErr w:type="spellStart"/>
      <w:r w:rsidR="00D36082" w:rsidRPr="00D36082">
        <w:rPr>
          <w:rFonts w:ascii="Times New Roman" w:hAnsi="Times New Roman" w:cs="Times New Roman"/>
        </w:rPr>
        <w:t>ns</w:t>
      </w:r>
      <w:proofErr w:type="spellEnd"/>
      <w:r w:rsidR="00D36082" w:rsidRPr="00D36082">
        <w:rPr>
          <w:rFonts w:ascii="Times New Roman" w:hAnsi="Times New Roman" w:cs="Times New Roman"/>
        </w:rPr>
        <w:t>) afetado(s), limitado a 10% do valor global do objeto</w:t>
      </w:r>
      <w:r w:rsidR="00D36082" w:rsidRPr="004D6E0F">
        <w:rPr>
          <w:rFonts w:ascii="Times New Roman" w:hAnsi="Times New Roman" w:cs="Times New Roman"/>
        </w:rPr>
        <w:t>;</w:t>
      </w:r>
    </w:p>
    <w:p w14:paraId="4A2D00D0" w14:textId="44B5F415" w:rsidR="00D36082" w:rsidRPr="004D6E0F" w:rsidRDefault="00D36082" w:rsidP="00D36082">
      <w:pPr>
        <w:pStyle w:val="Corpodetexto"/>
        <w:spacing w:before="176"/>
        <w:ind w:left="1134"/>
        <w:rPr>
          <w:rFonts w:ascii="Times New Roman" w:hAnsi="Times New Roman" w:cs="Times New Roman"/>
        </w:rPr>
      </w:pPr>
      <w:r w:rsidRPr="004D6E0F">
        <w:rPr>
          <w:rFonts w:ascii="Times New Roman" w:hAnsi="Times New Roman" w:cs="Times New Roman"/>
        </w:rPr>
        <w:t xml:space="preserve">b) </w:t>
      </w:r>
      <w:r w:rsidRPr="00D36082">
        <w:rPr>
          <w:rFonts w:ascii="Times New Roman" w:hAnsi="Times New Roman" w:cs="Times New Roman"/>
        </w:rPr>
        <w:t> </w:t>
      </w:r>
      <w:r w:rsidR="00883BC2" w:rsidRPr="00D36082">
        <w:rPr>
          <w:rFonts w:ascii="Times New Roman" w:hAnsi="Times New Roman" w:cs="Times New Roman"/>
        </w:rPr>
        <w:t>em caso de inexecução total da obrigação assumida</w:t>
      </w:r>
      <w:r w:rsidR="00883BC2">
        <w:rPr>
          <w:rFonts w:ascii="Times New Roman" w:hAnsi="Times New Roman" w:cs="Times New Roman"/>
          <w:lang w:val="pt-BR"/>
        </w:rPr>
        <w:t xml:space="preserve">, </w:t>
      </w:r>
      <w:r w:rsidRPr="00D36082">
        <w:rPr>
          <w:rFonts w:ascii="Times New Roman" w:hAnsi="Times New Roman" w:cs="Times New Roman"/>
        </w:rPr>
        <w:t>10% (dez por cento) sobre o valor global do objeto;</w:t>
      </w:r>
    </w:p>
    <w:p w14:paraId="24A65279" w14:textId="602104DB" w:rsidR="00D36082" w:rsidRPr="004D6E0F" w:rsidRDefault="00D36082" w:rsidP="004D6E0F">
      <w:pPr>
        <w:pStyle w:val="Corpodetexto"/>
        <w:spacing w:before="176"/>
        <w:ind w:left="1134"/>
        <w:rPr>
          <w:rFonts w:ascii="Times New Roman" w:hAnsi="Times New Roman" w:cs="Times New Roman"/>
        </w:rPr>
      </w:pPr>
      <w:r w:rsidRPr="004D6E0F">
        <w:rPr>
          <w:rFonts w:ascii="Times New Roman" w:hAnsi="Times New Roman" w:cs="Times New Roman"/>
        </w:rPr>
        <w:t xml:space="preserve">c) </w:t>
      </w:r>
      <w:r w:rsidR="00883BC2" w:rsidRPr="00D36082">
        <w:rPr>
          <w:rFonts w:ascii="Times New Roman" w:hAnsi="Times New Roman" w:cs="Times New Roman"/>
        </w:rPr>
        <w:t>em razão de qualquer descumprimento das demais obrigações não previstas taxativamente nos itens supracitados</w:t>
      </w:r>
      <w:r w:rsidR="00883BC2">
        <w:rPr>
          <w:rFonts w:ascii="Times New Roman" w:hAnsi="Times New Roman" w:cs="Times New Roman"/>
          <w:lang w:val="pt-BR"/>
        </w:rPr>
        <w:t xml:space="preserve">, </w:t>
      </w:r>
      <w:r w:rsidR="004D6E0F" w:rsidRPr="004D6E0F">
        <w:rPr>
          <w:rFonts w:ascii="Times New Roman" w:hAnsi="Times New Roman" w:cs="Times New Roman"/>
        </w:rPr>
        <w:t>a</w:t>
      </w:r>
      <w:r w:rsidRPr="00D36082">
        <w:rPr>
          <w:rFonts w:ascii="Times New Roman" w:hAnsi="Times New Roman" w:cs="Times New Roman"/>
        </w:rPr>
        <w:t>té 5% (cinco por cento) sobre o valor global do objeto.</w:t>
      </w:r>
    </w:p>
    <w:p w14:paraId="6BBF959E" w14:textId="26897AC9" w:rsidR="00821B65" w:rsidRPr="00821B65" w:rsidRDefault="00F86A03" w:rsidP="005228C3">
      <w:pPr>
        <w:pStyle w:val="Corpodetexto"/>
        <w:spacing w:before="176"/>
        <w:rPr>
          <w:rFonts w:ascii="Times New Roman" w:hAnsi="Times New Roman" w:cs="Times New Roman"/>
          <w:lang w:val="pt-BR"/>
        </w:rPr>
      </w:pPr>
      <w:r w:rsidRPr="00821B65">
        <w:rPr>
          <w:rFonts w:ascii="Times New Roman" w:hAnsi="Times New Roman" w:cs="Times New Roman"/>
        </w:rPr>
        <w:lastRenderedPageBreak/>
        <w:t>10.</w:t>
      </w:r>
      <w:r w:rsidR="002B4D40" w:rsidRPr="00821B65">
        <w:rPr>
          <w:rFonts w:ascii="Times New Roman" w:hAnsi="Times New Roman" w:cs="Times New Roman"/>
        </w:rPr>
        <w:t>5</w:t>
      </w:r>
      <w:r w:rsidRPr="00821B65">
        <w:rPr>
          <w:rFonts w:ascii="Times New Roman" w:hAnsi="Times New Roman" w:cs="Times New Roman"/>
        </w:rPr>
        <w:t xml:space="preserve"> </w:t>
      </w:r>
      <w:r w:rsidR="00821B65" w:rsidRPr="00821B65">
        <w:rPr>
          <w:rFonts w:ascii="Times New Roman" w:hAnsi="Times New Roman" w:cs="Times New Roman"/>
        </w:rPr>
        <w:t> Não será aplicada multa se, justificada e comprovadamente, houver falha ou atraso na entrega de qualquer um dos itens e for decorrente de caso fortuito, de força maior ou atribuíveis à ALRS</w:t>
      </w:r>
      <w:r w:rsidR="00821B65">
        <w:rPr>
          <w:rFonts w:ascii="Times New Roman" w:hAnsi="Times New Roman" w:cs="Times New Roman"/>
          <w:lang w:val="pt-BR"/>
        </w:rPr>
        <w:t>.</w:t>
      </w:r>
    </w:p>
    <w:p w14:paraId="21743F08" w14:textId="59737C01" w:rsidR="00704AEE" w:rsidRPr="00821B65" w:rsidRDefault="00821B65" w:rsidP="005228C3">
      <w:pPr>
        <w:pStyle w:val="Corpodetexto"/>
        <w:spacing w:before="176"/>
        <w:rPr>
          <w:rFonts w:ascii="Times New Roman" w:hAnsi="Times New Roman" w:cs="Times New Roman"/>
          <w:lang w:val="pt-BR"/>
        </w:rPr>
      </w:pPr>
      <w:r>
        <w:rPr>
          <w:rFonts w:ascii="Times New Roman" w:hAnsi="Times New Roman" w:cs="Times New Roman"/>
          <w:lang w:val="pt-BR"/>
        </w:rPr>
        <w:t xml:space="preserve">10.6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w:t>
      </w:r>
      <w:r w:rsidR="00915AC3">
        <w:rPr>
          <w:rFonts w:ascii="Times New Roman" w:hAnsi="Times New Roman" w:cs="Times New Roman"/>
          <w:lang w:val="pt-BR"/>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7B2031" w:rsidRPr="007B2031">
        <w:rPr>
          <w:rFonts w:ascii="Times New Roman" w:hAnsi="Times New Roman" w:cs="Times New Roman"/>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14:paraId="03A2C890" w14:textId="6310CA01"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t>10.</w:t>
      </w:r>
      <w:r w:rsidR="00821B65">
        <w:rPr>
          <w:rFonts w:ascii="Times New Roman" w:hAnsi="Times New Roman" w:cs="Times New Roman"/>
          <w:lang w:val="pt-BR"/>
        </w:rPr>
        <w:t>7</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16F4E7B3" w14:textId="41EFE19D" w:rsidR="00C51362" w:rsidRPr="00E404E5" w:rsidRDefault="00F86A03" w:rsidP="002B4D40">
      <w:pPr>
        <w:pStyle w:val="Corpodetexto"/>
        <w:spacing w:line="245" w:lineRule="auto"/>
        <w:rPr>
          <w:rFonts w:ascii="Times New Roman" w:hAnsi="Times New Roman" w:cs="Times New Roman"/>
          <w:kern w:val="1"/>
          <w:szCs w:val="24"/>
          <w:lang w:val="pt-BR"/>
        </w:rPr>
      </w:pPr>
      <w:r w:rsidRPr="00E404E5">
        <w:rPr>
          <w:rFonts w:ascii="Times New Roman" w:hAnsi="Times New Roman" w:cs="Times New Roman"/>
          <w:spacing w:val="-2"/>
          <w:szCs w:val="24"/>
          <w:lang w:val="pt-BR"/>
        </w:rPr>
        <w:t>10.</w:t>
      </w:r>
      <w:r w:rsidR="00821B65">
        <w:rPr>
          <w:rFonts w:ascii="Times New Roman" w:hAnsi="Times New Roman" w:cs="Times New Roman"/>
          <w:spacing w:val="-2"/>
          <w:szCs w:val="24"/>
          <w:lang w:val="pt-BR"/>
        </w:rPr>
        <w:t>8</w:t>
      </w:r>
      <w:r w:rsidRPr="00E404E5">
        <w:rPr>
          <w:rFonts w:ascii="Times New Roman" w:hAnsi="Times New Roman" w:cs="Times New Roman"/>
          <w:spacing w:val="-2"/>
          <w:szCs w:val="24"/>
          <w:lang w:val="pt-BR"/>
        </w:rPr>
        <w:t xml:space="preserve"> </w:t>
      </w:r>
      <w:r w:rsidR="00C51362" w:rsidRPr="00E404E5">
        <w:rPr>
          <w:rFonts w:ascii="Times New Roman" w:hAnsi="Times New Roman" w:cs="Times New Roman"/>
          <w:szCs w:val="24"/>
          <w:lang w:val="pt-BR"/>
        </w:rPr>
        <w:t xml:space="preserve">A aplicação de qualquer das penalidades previstas neste </w:t>
      </w:r>
      <w:r w:rsidR="00655B91">
        <w:rPr>
          <w:rFonts w:ascii="Times New Roman" w:hAnsi="Times New Roman" w:cs="Times New Roman"/>
          <w:szCs w:val="24"/>
          <w:lang w:val="pt-BR"/>
        </w:rPr>
        <w:t>Aviso</w:t>
      </w:r>
      <w:r w:rsidR="00C51362" w:rsidRPr="00E404E5">
        <w:rPr>
          <w:rFonts w:ascii="Times New Roman" w:hAnsi="Times New Roman" w:cs="Times New Roman"/>
          <w:szCs w:val="24"/>
          <w:lang w:val="pt-BR"/>
        </w:rPr>
        <w:t xml:space="preserve"> realizar-se-á em processo administrativo que assegurará o contraditório e a ampla defesa ao fornecedor adjudicatário, observando-se o procedimento previsto na Lei nº 14.133/2021.</w:t>
      </w:r>
    </w:p>
    <w:p w14:paraId="4C697805" w14:textId="18B88777" w:rsidR="00704AEE" w:rsidRPr="00E404E5" w:rsidRDefault="00F86A03" w:rsidP="002B4D40">
      <w:pPr>
        <w:pStyle w:val="Corpodetexto"/>
        <w:spacing w:line="245" w:lineRule="auto"/>
        <w:rPr>
          <w:rFonts w:ascii="Times New Roman" w:hAnsi="Times New Roman" w:cs="Times New Roman"/>
          <w:kern w:val="1"/>
          <w:szCs w:val="24"/>
        </w:rPr>
      </w:pPr>
      <w:r w:rsidRPr="00E404E5">
        <w:rPr>
          <w:rFonts w:ascii="Times New Roman" w:hAnsi="Times New Roman" w:cs="Times New Roman"/>
          <w:spacing w:val="-2"/>
          <w:szCs w:val="24"/>
          <w:lang w:val="pt-BR"/>
        </w:rPr>
        <w:t>10.</w:t>
      </w:r>
      <w:r w:rsidR="00821B65">
        <w:rPr>
          <w:rFonts w:ascii="Times New Roman" w:hAnsi="Times New Roman" w:cs="Times New Roman"/>
          <w:spacing w:val="-2"/>
          <w:szCs w:val="24"/>
          <w:lang w:val="pt-BR"/>
        </w:rPr>
        <w:t>9</w:t>
      </w:r>
      <w:r w:rsidRPr="00E404E5">
        <w:rPr>
          <w:rFonts w:ascii="Times New Roman" w:hAnsi="Times New Roman" w:cs="Times New Roman"/>
          <w:spacing w:val="-2"/>
          <w:szCs w:val="24"/>
          <w:lang w:val="pt-BR"/>
        </w:rPr>
        <w:t xml:space="preserve"> </w:t>
      </w:r>
      <w:r w:rsidR="00704AEE" w:rsidRPr="00E404E5">
        <w:rPr>
          <w:rFonts w:ascii="Times New Roman" w:hAnsi="Times New Roman" w:cs="Times New Roman"/>
          <w:spacing w:val="-2"/>
          <w:szCs w:val="24"/>
        </w:rPr>
        <w:t xml:space="preserve">Sem prejuízo das sanções previstas neste </w:t>
      </w:r>
      <w:r w:rsidR="00655B91">
        <w:rPr>
          <w:rFonts w:ascii="Times New Roman" w:hAnsi="Times New Roman" w:cs="Times New Roman"/>
          <w:spacing w:val="-2"/>
          <w:szCs w:val="24"/>
        </w:rPr>
        <w:t>Aviso</w:t>
      </w:r>
      <w:r w:rsidR="00704AEE" w:rsidRPr="00E404E5">
        <w:rPr>
          <w:rFonts w:ascii="Times New Roman" w:hAnsi="Times New Roman" w:cs="Times New Roman"/>
          <w:spacing w:val="-2"/>
          <w:szCs w:val="24"/>
        </w:rPr>
        <w:t xml:space="preserve"> e seus Anexos, e </w:t>
      </w:r>
      <w:r w:rsidR="00821B65" w:rsidRPr="00E404E5">
        <w:rPr>
          <w:rFonts w:ascii="Times New Roman" w:hAnsi="Times New Roman" w:cs="Times New Roman"/>
          <w:spacing w:val="-2"/>
          <w:szCs w:val="24"/>
        </w:rPr>
        <w:t>independentemente</w:t>
      </w:r>
      <w:r w:rsidR="00704AEE" w:rsidRPr="00E404E5">
        <w:rPr>
          <w:rFonts w:ascii="Times New Roman" w:hAnsi="Times New Roman" w:cs="Times New Roman"/>
          <w:spacing w:val="-2"/>
          <w:szCs w:val="24"/>
        </w:rPr>
        <w:t xml:space="preserve"> dos atos de improbidade e dos atos ilícitos prescritos nas Leis Federais n</w:t>
      </w:r>
      <w:r w:rsidR="00704AEE" w:rsidRPr="00E404E5">
        <w:rPr>
          <w:rFonts w:ascii="Times New Roman" w:hAnsi="Times New Roman" w:cs="Times New Roman"/>
          <w:spacing w:val="-2"/>
          <w:szCs w:val="24"/>
          <w:u w:val="single"/>
          <w:vertAlign w:val="superscript"/>
        </w:rPr>
        <w:t>os</w:t>
      </w:r>
      <w:r w:rsidR="00704AEE" w:rsidRPr="00E404E5">
        <w:rPr>
          <w:rFonts w:ascii="Times New Roman" w:hAnsi="Times New Roman" w:cs="Times New Roman"/>
          <w:spacing w:val="-2"/>
          <w:szCs w:val="24"/>
        </w:rPr>
        <w:t xml:space="preserve"> 8.429/92 e </w:t>
      </w:r>
      <w:r w:rsidR="001775D7" w:rsidRPr="00E404E5">
        <w:rPr>
          <w:rFonts w:ascii="Times New Roman" w:hAnsi="Times New Roman" w:cs="Times New Roman"/>
          <w:spacing w:val="-2"/>
          <w:szCs w:val="24"/>
        </w:rPr>
        <w:t>14.133/</w:t>
      </w:r>
      <w:r w:rsidR="001775D7" w:rsidRPr="00E404E5">
        <w:rPr>
          <w:rFonts w:ascii="Times New Roman" w:hAnsi="Times New Roman" w:cs="Times New Roman"/>
          <w:szCs w:val="24"/>
          <w:lang w:val="pt-BR"/>
        </w:rPr>
        <w:t>2021</w:t>
      </w:r>
      <w:r w:rsidR="001D45AE" w:rsidRPr="00E404E5">
        <w:rPr>
          <w:rFonts w:ascii="Times New Roman" w:hAnsi="Times New Roman" w:cs="Times New Roman"/>
          <w:szCs w:val="24"/>
          <w:lang w:val="pt-BR"/>
        </w:rPr>
        <w:t xml:space="preserve"> </w:t>
      </w:r>
      <w:r w:rsidR="00704AEE" w:rsidRPr="00E404E5">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E404E5">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5.º, inc. IV, do referido diploma</w:t>
      </w:r>
      <w:r w:rsidR="00704AEE" w:rsidRPr="00E404E5">
        <w:rPr>
          <w:rFonts w:ascii="Times New Roman" w:hAnsi="Times New Roman" w:cs="Times New Roman"/>
          <w:kern w:val="24"/>
          <w:szCs w:val="24"/>
        </w:rPr>
        <w:t xml:space="preserve">. Igualmente, estarão sujeitos às sanções previstas na Lei Estadual n.º 15.228/2018, </w:t>
      </w:r>
      <w:r w:rsidR="00704AEE" w:rsidRPr="00E404E5">
        <w:rPr>
          <w:rFonts w:ascii="Times New Roman" w:hAnsi="Times New Roman" w:cs="Times New Roman"/>
          <w:spacing w:val="-2"/>
          <w:szCs w:val="24"/>
        </w:rPr>
        <w:t xml:space="preserve">os </w:t>
      </w:r>
      <w:r w:rsidR="005037E9">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3.º da referida norma estadual.</w:t>
      </w:r>
    </w:p>
    <w:p w14:paraId="052E484A" w14:textId="162E74A3" w:rsidR="00704AEE" w:rsidRPr="009E4AD0" w:rsidRDefault="00883BC2" w:rsidP="00883BC2">
      <w:pPr>
        <w:pStyle w:val="Ttulo1"/>
        <w:keepNext w:val="0"/>
        <w:widowControl w:val="0"/>
        <w:numPr>
          <w:ilvl w:val="0"/>
          <w:numId w:val="0"/>
        </w:numPr>
        <w:shd w:val="clear" w:color="auto" w:fill="E6E6E6"/>
        <w:jc w:val="center"/>
        <w:rPr>
          <w:rFonts w:ascii="Times New Roman" w:hAnsi="Times New Roman" w:cs="Times New Roman"/>
          <w:smallCaps/>
          <w:spacing w:val="-4"/>
          <w:kern w:val="30"/>
          <w:sz w:val="24"/>
          <w:szCs w:val="24"/>
        </w:rPr>
      </w:pPr>
      <w:r>
        <w:rPr>
          <w:rFonts w:ascii="Times New Roman" w:hAnsi="Times New Roman" w:cs="Times New Roman"/>
          <w:caps w:val="0"/>
          <w:smallCaps/>
          <w:kern w:val="30"/>
          <w:sz w:val="24"/>
          <w:szCs w:val="24"/>
          <w:lang w:val="pt-BR"/>
        </w:rPr>
        <w:t>11</w:t>
      </w:r>
      <w:r w:rsidR="002A2BFB" w:rsidRPr="009E4AD0">
        <w:rPr>
          <w:rFonts w:ascii="Times New Roman" w:hAnsi="Times New Roman" w:cs="Times New Roman"/>
          <w:caps w:val="0"/>
          <w:smallCaps/>
          <w:kern w:val="30"/>
          <w:sz w:val="24"/>
          <w:szCs w:val="24"/>
        </w:rPr>
        <w:t xml:space="preserve"> </w:t>
      </w:r>
      <w:r w:rsidR="00704AEE" w:rsidRPr="009E4AD0">
        <w:rPr>
          <w:rFonts w:ascii="Times New Roman" w:hAnsi="Times New Roman" w:cs="Times New Roman"/>
          <w:caps w:val="0"/>
          <w:smallCaps/>
          <w:kern w:val="30"/>
          <w:sz w:val="24"/>
          <w:szCs w:val="24"/>
        </w:rPr>
        <w:t>GESTOR DA DEMANDA</w:t>
      </w:r>
    </w:p>
    <w:p w14:paraId="0FF0DE1E" w14:textId="2CEBAC07" w:rsidR="003777A6" w:rsidRPr="003777A6" w:rsidRDefault="00352D0A" w:rsidP="00A662B5">
      <w:pPr>
        <w:pStyle w:val="Corpodetexto"/>
        <w:widowControl w:val="0"/>
        <w:tabs>
          <w:tab w:val="left" w:pos="567"/>
        </w:tabs>
        <w:spacing w:before="180"/>
        <w:rPr>
          <w:rFonts w:ascii="Times New Roman" w:hAnsi="Times New Roman" w:cs="Times New Roman"/>
          <w:spacing w:val="4"/>
          <w:szCs w:val="24"/>
          <w:lang w:val="pt-BR"/>
        </w:rPr>
      </w:pPr>
      <w:r>
        <w:rPr>
          <w:rFonts w:ascii="Times New Roman" w:hAnsi="Times New Roman" w:cs="Times New Roman"/>
          <w:spacing w:val="4"/>
          <w:szCs w:val="24"/>
          <w:lang w:val="pt-BR"/>
        </w:rPr>
        <w:t xml:space="preserve">11.1 O Gestor da demanda será o(a) </w:t>
      </w:r>
      <w:r w:rsidR="00704AEE" w:rsidRPr="00D130A5">
        <w:rPr>
          <w:rFonts w:ascii="Times New Roman" w:hAnsi="Times New Roman" w:cs="Times New Roman"/>
          <w:spacing w:val="4"/>
          <w:szCs w:val="24"/>
        </w:rPr>
        <w:t xml:space="preserve">Coordenador(a) da </w:t>
      </w:r>
      <w:r w:rsidR="003777A6" w:rsidRPr="003777A6">
        <w:rPr>
          <w:rFonts w:ascii="Times New Roman" w:hAnsi="Times New Roman" w:cs="Times New Roman"/>
          <w:spacing w:val="4"/>
          <w:szCs w:val="24"/>
        </w:rPr>
        <w:t>Divisão de Rede e Telecomunicações do Departamento de Tecnologia da Informação</w:t>
      </w:r>
      <w:r w:rsidR="003777A6">
        <w:rPr>
          <w:rFonts w:ascii="Times New Roman" w:hAnsi="Times New Roman" w:cs="Times New Roman"/>
          <w:spacing w:val="4"/>
          <w:szCs w:val="24"/>
          <w:lang w:val="pt-BR"/>
        </w:rPr>
        <w:t>.</w:t>
      </w:r>
    </w:p>
    <w:p w14:paraId="6D2B7CC2" w14:textId="77777777" w:rsidR="00144887" w:rsidRPr="001F5E07" w:rsidRDefault="00832DBB"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lang w:val="pt-BR"/>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385E111E" w14:textId="77777777" w:rsidR="00F03111" w:rsidRDefault="00F03111" w:rsidP="00F03111">
      <w:pPr>
        <w:pStyle w:val="Corpodetexto"/>
        <w:tabs>
          <w:tab w:val="left" w:pos="426"/>
        </w:tabs>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w:t>
      </w:r>
      <w:r w:rsidR="00655B91">
        <w:rPr>
          <w:rFonts w:ascii="Times New Roman" w:hAnsi="Times New Roman" w:cs="Times New Roman"/>
          <w:b/>
          <w:spacing w:val="-2"/>
          <w:szCs w:val="24"/>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0BC38272"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zCs w:val="24"/>
          <w:lang w:val="pt-BR"/>
        </w:rPr>
        <w:t xml:space="preserve"> </w:t>
      </w: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666FFB05"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Agente de Contratação eventuais registros de questionamentos, </w:t>
      </w:r>
      <w:r>
        <w:rPr>
          <w:rFonts w:ascii="Times New Roman" w:hAnsi="Times New Roman" w:cs="Times New Roman"/>
          <w:b/>
          <w:spacing w:val="-2"/>
          <w:szCs w:val="24"/>
          <w:u w:val="single"/>
        </w:rPr>
        <w:t>a serem enviados, repita-se, exclusivamente, via sistema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 que formularam questionamentos dando conta da resposta a esses pedidos.</w:t>
      </w:r>
    </w:p>
    <w:p w14:paraId="70FDE414" w14:textId="77777777" w:rsidR="00F03111" w:rsidRP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F03111">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103E84C4" w14:textId="735B7CC6" w:rsidR="00F03111" w:rsidRDefault="000E79D2" w:rsidP="001F5E07">
      <w:pPr>
        <w:pStyle w:val="Corpodetexto"/>
        <w:spacing w:before="110"/>
        <w:rPr>
          <w:rFonts w:ascii="Times New Roman" w:hAnsi="Times New Roman" w:cs="Times New Roman"/>
          <w:szCs w:val="24"/>
        </w:rPr>
      </w:pPr>
      <w:r>
        <w:rPr>
          <w:rFonts w:ascii="Times New Roman" w:hAnsi="Times New Roman" w:cs="Times New Roman"/>
          <w:szCs w:val="24"/>
        </w:rPr>
        <w:t>1</w:t>
      </w:r>
      <w:r w:rsidR="00570B95">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655B91">
        <w:rPr>
          <w:rFonts w:ascii="Times New Roman" w:hAnsi="Times New Roman" w:cs="Times New Roman"/>
          <w:szCs w:val="24"/>
        </w:rPr>
        <w:t>Aviso</w:t>
      </w:r>
      <w:r>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14:paraId="49781118" w14:textId="77777777" w:rsidR="008C19D7" w:rsidRPr="00AB3C03" w:rsidRDefault="008C19D7" w:rsidP="00E545CA">
      <w:pPr>
        <w:pStyle w:val="Ttulo1"/>
        <w:keepNext w:val="0"/>
        <w:widowControl w:val="0"/>
        <w:numPr>
          <w:ilvl w:val="0"/>
          <w:numId w:val="25"/>
        </w:numPr>
        <w:shd w:val="clear" w:color="auto" w:fill="E6E6E6"/>
        <w:ind w:left="42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lastRenderedPageBreak/>
        <w:t>INSTRUÇÕES PARA PEDIDOS DE VISTAS E CÓPIAS</w:t>
      </w:r>
    </w:p>
    <w:p w14:paraId="1E34A0E9" w14:textId="77777777" w:rsidR="008C19D7"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13.1 </w:t>
      </w:r>
      <w:r w:rsidR="008C19D7" w:rsidRPr="004B6B89">
        <w:rPr>
          <w:rFonts w:ascii="Times New Roman" w:hAnsi="Times New Roman" w:cs="Times New Roman"/>
          <w:szCs w:val="24"/>
        </w:rPr>
        <w:t>Interessados em visualizar e/o</w:t>
      </w:r>
      <w:r w:rsidR="008C19D7">
        <w:rPr>
          <w:rFonts w:ascii="Times New Roman" w:hAnsi="Times New Roman" w:cs="Times New Roman"/>
          <w:szCs w:val="24"/>
        </w:rPr>
        <w:t>u obter cópias digitalizadas deste processo eletrônico</w:t>
      </w:r>
      <w:r w:rsidR="008C19D7" w:rsidRPr="004B6B89">
        <w:rPr>
          <w:rFonts w:ascii="Times New Roman" w:hAnsi="Times New Roman" w:cs="Times New Roman"/>
          <w:szCs w:val="24"/>
        </w:rPr>
        <w:t xml:space="preserve"> devem preencher o formulário de r</w:t>
      </w:r>
      <w:r w:rsidR="008C19D7">
        <w:rPr>
          <w:rFonts w:ascii="Times New Roman" w:hAnsi="Times New Roman" w:cs="Times New Roman"/>
          <w:szCs w:val="24"/>
        </w:rPr>
        <w:t xml:space="preserve">equisição conforme modelo disponível no portal de compras da AL-RS na internet, acessível no seguinte </w:t>
      </w:r>
      <w:r w:rsidR="008C19D7" w:rsidRPr="00082310">
        <w:rPr>
          <w:rFonts w:ascii="Times New Roman" w:hAnsi="Times New Roman" w:cs="Times New Roman"/>
          <w:i/>
          <w:szCs w:val="24"/>
        </w:rPr>
        <w:t>link</w:t>
      </w:r>
      <w:r w:rsidR="008C19D7">
        <w:rPr>
          <w:rFonts w:ascii="Times New Roman" w:hAnsi="Times New Roman" w:cs="Times New Roman"/>
          <w:szCs w:val="24"/>
        </w:rPr>
        <w:t xml:space="preserve">: </w:t>
      </w:r>
    </w:p>
    <w:p w14:paraId="640DC04B" w14:textId="77777777" w:rsidR="003B6392" w:rsidRDefault="00000000" w:rsidP="003B6392">
      <w:pPr>
        <w:pStyle w:val="Corpodetexto"/>
        <w:tabs>
          <w:tab w:val="left" w:pos="417"/>
        </w:tabs>
        <w:spacing w:before="110"/>
        <w:jc w:val="center"/>
        <w:rPr>
          <w:rFonts w:ascii="Times New Roman" w:hAnsi="Times New Roman" w:cs="Times New Roman"/>
          <w:b/>
          <w:szCs w:val="24"/>
        </w:rPr>
      </w:pPr>
      <w:hyperlink r:id="rId15" w:history="1">
        <w:r w:rsidR="003B6392" w:rsidRPr="009E146E">
          <w:rPr>
            <w:rStyle w:val="Hyperlink"/>
            <w:rFonts w:ascii="Times New Roman" w:hAnsi="Times New Roman" w:cs="Times New Roman"/>
            <w:b/>
          </w:rPr>
          <w:t>https://ww3.al.rs.gov.br/compras/Pedidodevistac%C3%B3pia.aspx</w:t>
        </w:r>
      </w:hyperlink>
    </w:p>
    <w:p w14:paraId="7E96D92E" w14:textId="2E0C8B47" w:rsidR="008C19D7" w:rsidRDefault="00570B95" w:rsidP="00570B95">
      <w:pPr>
        <w:pStyle w:val="Corpodetexto"/>
        <w:tabs>
          <w:tab w:val="left" w:pos="417"/>
        </w:tabs>
        <w:spacing w:before="110"/>
        <w:ind w:left="567"/>
        <w:rPr>
          <w:rFonts w:ascii="Times New Roman" w:hAnsi="Times New Roman" w:cs="Times New Roman"/>
          <w:szCs w:val="24"/>
        </w:rPr>
      </w:pPr>
      <w:r>
        <w:rPr>
          <w:rFonts w:ascii="Times New Roman" w:hAnsi="Times New Roman" w:cs="Times New Roman"/>
          <w:szCs w:val="24"/>
          <w:lang w:val="pt-BR"/>
        </w:rPr>
        <w:t xml:space="preserve">13.1.1 </w:t>
      </w:r>
      <w:r w:rsidR="008C19D7">
        <w:rPr>
          <w:rFonts w:ascii="Times New Roman" w:hAnsi="Times New Roman" w:cs="Times New Roman"/>
          <w:szCs w:val="24"/>
        </w:rPr>
        <w:t>O referido formulário deve ser assinado pelo interessado e remetido</w:t>
      </w:r>
      <w:r w:rsidR="008C19D7" w:rsidRPr="004B6B89">
        <w:rPr>
          <w:rFonts w:ascii="Times New Roman" w:hAnsi="Times New Roman" w:cs="Times New Roman"/>
          <w:szCs w:val="24"/>
        </w:rPr>
        <w:t xml:space="preserve"> para o </w:t>
      </w:r>
      <w:r w:rsidR="008C19D7" w:rsidRPr="004B6B89">
        <w:rPr>
          <w:rFonts w:ascii="Times New Roman" w:hAnsi="Times New Roman" w:cs="Times New Roman"/>
          <w:i/>
          <w:szCs w:val="24"/>
        </w:rPr>
        <w:t>e-mail</w:t>
      </w:r>
      <w:r w:rsidR="008C19D7" w:rsidRPr="004B6B89">
        <w:rPr>
          <w:rFonts w:ascii="Times New Roman" w:hAnsi="Times New Roman" w:cs="Times New Roman"/>
          <w:szCs w:val="24"/>
        </w:rPr>
        <w:t xml:space="preserve"> </w:t>
      </w:r>
      <w:r w:rsidR="008C19D7" w:rsidRPr="00082310">
        <w:rPr>
          <w:rStyle w:val="Hyperlink"/>
          <w:rFonts w:ascii="Times New Roman" w:hAnsi="Times New Roman" w:cs="Times New Roman"/>
          <w:b/>
        </w:rPr>
        <w:t>compras@al.rs.gov.br</w:t>
      </w:r>
      <w:r w:rsidR="008C19D7">
        <w:rPr>
          <w:rFonts w:ascii="Times New Roman" w:hAnsi="Times New Roman" w:cs="Times New Roman"/>
          <w:szCs w:val="24"/>
        </w:rPr>
        <w:t xml:space="preserve">. </w:t>
      </w:r>
    </w:p>
    <w:p w14:paraId="7C16B50A" w14:textId="0BE504DC" w:rsidR="008C19D7" w:rsidRPr="00172DCF"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13.2 </w:t>
      </w:r>
      <w:r w:rsidR="008C19D7">
        <w:rPr>
          <w:rFonts w:ascii="Times New Roman" w:hAnsi="Times New Roman" w:cs="Times New Roman"/>
          <w:szCs w:val="24"/>
        </w:rPr>
        <w:t>O</w:t>
      </w:r>
      <w:r w:rsidR="008C19D7" w:rsidRPr="004B6B89">
        <w:rPr>
          <w:rFonts w:ascii="Times New Roman" w:hAnsi="Times New Roman" w:cs="Times New Roman"/>
          <w:szCs w:val="24"/>
        </w:rPr>
        <w:t xml:space="preserve"> interessado</w:t>
      </w:r>
      <w:r w:rsidR="008C19D7">
        <w:rPr>
          <w:rFonts w:ascii="Times New Roman" w:hAnsi="Times New Roman" w:cs="Times New Roman"/>
          <w:szCs w:val="24"/>
        </w:rPr>
        <w:t xml:space="preserve"> pode, também,</w:t>
      </w:r>
      <w:r w:rsidR="008C19D7" w:rsidRPr="004B6B89">
        <w:rPr>
          <w:rFonts w:ascii="Times New Roman" w:hAnsi="Times New Roman" w:cs="Times New Roman"/>
          <w:szCs w:val="24"/>
        </w:rPr>
        <w:t xml:space="preserve"> comparecer à sala da Central de Compras e Contratos/DCAP, situada no 3º andar do prédio anexo da AL-RS, munido de um </w:t>
      </w:r>
      <w:r w:rsidR="008C19D7" w:rsidRPr="004B6B89">
        <w:rPr>
          <w:rFonts w:ascii="Times New Roman" w:hAnsi="Times New Roman" w:cs="Times New Roman"/>
          <w:i/>
          <w:szCs w:val="24"/>
        </w:rPr>
        <w:t>pen drive</w:t>
      </w:r>
      <w:r w:rsidR="008C19D7" w:rsidRPr="004B6B89">
        <w:rPr>
          <w:rFonts w:ascii="Times New Roman" w:hAnsi="Times New Roman" w:cs="Times New Roman"/>
          <w:szCs w:val="24"/>
        </w:rPr>
        <w:t xml:space="preserve"> (ou outro dispositivo eletrônico similar), para que lhe seja fornecida vista e cópia digitalizada do processo</w:t>
      </w:r>
      <w:r w:rsidR="008C19D7">
        <w:rPr>
          <w:rFonts w:ascii="Times New Roman" w:hAnsi="Times New Roman" w:cs="Times New Roman"/>
          <w:szCs w:val="24"/>
        </w:rPr>
        <w:t xml:space="preserve"> eletrônico</w:t>
      </w:r>
      <w:r w:rsidR="008C19D7" w:rsidRPr="004B6B89">
        <w:rPr>
          <w:rFonts w:ascii="Times New Roman" w:hAnsi="Times New Roman" w:cs="Times New Roman"/>
          <w:szCs w:val="24"/>
        </w:rPr>
        <w:t xml:space="preserve"> (nesse caso, também deverá ser preenchida e as</w:t>
      </w:r>
      <w:r w:rsidR="008C19D7">
        <w:rPr>
          <w:rFonts w:ascii="Times New Roman" w:hAnsi="Times New Roman" w:cs="Times New Roman"/>
          <w:szCs w:val="24"/>
        </w:rPr>
        <w:t>sinada a requisição de vistas/</w:t>
      </w:r>
      <w:r w:rsidR="008C19D7" w:rsidRPr="004B6B89">
        <w:rPr>
          <w:rFonts w:ascii="Times New Roman" w:hAnsi="Times New Roman" w:cs="Times New Roman"/>
          <w:szCs w:val="24"/>
        </w:rPr>
        <w:t xml:space="preserve">cópias).  </w:t>
      </w:r>
    </w:p>
    <w:p w14:paraId="0E2C403D" w14:textId="77777777" w:rsidR="00837289" w:rsidRPr="00172DCF" w:rsidRDefault="001B3AE5" w:rsidP="00E545CA">
      <w:pPr>
        <w:pStyle w:val="Ttulo1"/>
        <w:numPr>
          <w:ilvl w:val="0"/>
          <w:numId w:val="25"/>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52A92486" w14:textId="77777777" w:rsidR="00AD5774" w:rsidRPr="00337AB1" w:rsidRDefault="00AD5774" w:rsidP="00E545CA">
      <w:pPr>
        <w:pStyle w:val="Corpodetexto"/>
        <w:numPr>
          <w:ilvl w:val="1"/>
          <w:numId w:val="27"/>
        </w:numPr>
        <w:tabs>
          <w:tab w:val="left" w:pos="567"/>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3DEB03A5" w14:textId="77777777" w:rsidR="00AD5774" w:rsidRPr="00337AB1" w:rsidRDefault="00AD5774" w:rsidP="00E545CA">
      <w:pPr>
        <w:pStyle w:val="Corpodetexto"/>
        <w:numPr>
          <w:ilvl w:val="2"/>
          <w:numId w:val="27"/>
        </w:numPr>
        <w:tabs>
          <w:tab w:val="left" w:pos="709"/>
        </w:tabs>
        <w:spacing w:before="180"/>
        <w:ind w:left="567"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7BF7980C" w14:textId="77777777" w:rsidR="00AD5774" w:rsidRDefault="00AD5774" w:rsidP="00E545CA">
      <w:pPr>
        <w:pStyle w:val="Corpodetexto"/>
        <w:numPr>
          <w:ilvl w:val="2"/>
          <w:numId w:val="27"/>
        </w:numPr>
        <w:tabs>
          <w:tab w:val="left" w:pos="709"/>
        </w:tabs>
        <w:spacing w:before="18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26D3E33E" w14:textId="77777777" w:rsidR="00837289" w:rsidRPr="00AD5774" w:rsidRDefault="00570B95" w:rsidP="00570B95">
      <w:pPr>
        <w:pStyle w:val="Corpodetexto"/>
        <w:tabs>
          <w:tab w:val="left" w:pos="709"/>
        </w:tabs>
        <w:spacing w:before="180"/>
        <w:rPr>
          <w:rFonts w:ascii="Times New Roman" w:hAnsi="Times New Roman" w:cs="Times New Roman"/>
          <w:szCs w:val="24"/>
          <w:lang w:val="pt-BR"/>
        </w:rPr>
      </w:pPr>
      <w:r>
        <w:rPr>
          <w:rFonts w:ascii="Times New Roman" w:hAnsi="Times New Roman" w:cs="Times New Roman"/>
          <w:szCs w:val="24"/>
          <w:lang w:val="pt-BR"/>
        </w:rPr>
        <w:t>14.</w:t>
      </w:r>
      <w:r w:rsidR="00AD5774">
        <w:rPr>
          <w:rFonts w:ascii="Times New Roman" w:hAnsi="Times New Roman" w:cs="Times New Roman"/>
          <w:szCs w:val="24"/>
          <w:lang w:val="pt-BR"/>
        </w:rPr>
        <w:t>2</w:t>
      </w:r>
      <w:r>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00837289" w:rsidRPr="00172DCF">
        <w:rPr>
          <w:rFonts w:ascii="Times New Roman" w:hAnsi="Times New Roman" w:cs="Times New Roman"/>
          <w:szCs w:val="24"/>
        </w:rPr>
        <w:t xml:space="preserve">,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00837289" w:rsidRPr="00172DCF">
        <w:rPr>
          <w:rFonts w:ascii="Times New Roman" w:hAnsi="Times New Roman" w:cs="Times New Roman"/>
          <w:szCs w:val="24"/>
        </w:rPr>
        <w:t>.</w:t>
      </w:r>
    </w:p>
    <w:p w14:paraId="29C17ED1" w14:textId="77777777" w:rsidR="001D7DF5" w:rsidRDefault="00AD5774" w:rsidP="00570B95">
      <w:pPr>
        <w:pStyle w:val="Corpodetexto"/>
        <w:tabs>
          <w:tab w:val="left" w:pos="709"/>
        </w:tabs>
        <w:spacing w:before="100"/>
        <w:rPr>
          <w:rFonts w:ascii="Times New Roman" w:hAnsi="Times New Roman" w:cs="Times New Roman"/>
          <w:szCs w:val="24"/>
        </w:rPr>
      </w:pPr>
      <w:r>
        <w:rPr>
          <w:rFonts w:ascii="Times New Roman" w:hAnsi="Times New Roman" w:cs="Times New Roman"/>
          <w:szCs w:val="24"/>
          <w:lang w:val="pt-BR"/>
        </w:rPr>
        <w:t>14.3</w:t>
      </w:r>
      <w:r w:rsidR="00570B95">
        <w:rPr>
          <w:rFonts w:ascii="Times New Roman" w:hAnsi="Times New Roman" w:cs="Times New Roman"/>
          <w:szCs w:val="24"/>
          <w:lang w:val="pt-BR"/>
        </w:rPr>
        <w:t xml:space="preserve"> </w:t>
      </w:r>
      <w:r w:rsidR="001D7DF5">
        <w:rPr>
          <w:rFonts w:ascii="Times New Roman" w:hAnsi="Times New Roman" w:cs="Times New Roman"/>
          <w:szCs w:val="24"/>
        </w:rPr>
        <w:t>A AL-RS, por intermédio da sua autoridade competente,</w:t>
      </w:r>
      <w:r w:rsidR="001D7DF5" w:rsidRPr="001D7DF5">
        <w:rPr>
          <w:rFonts w:ascii="Times New Roman" w:hAnsi="Times New Roman" w:cs="Times New Roman"/>
          <w:szCs w:val="24"/>
        </w:rPr>
        <w:t xml:space="preserve"> poderá anular ou </w:t>
      </w:r>
      <w:r w:rsidR="001D7DF5">
        <w:rPr>
          <w:rFonts w:ascii="Times New Roman" w:hAnsi="Times New Roman" w:cs="Times New Roman"/>
          <w:szCs w:val="24"/>
        </w:rPr>
        <w:t>revogar</w:t>
      </w:r>
      <w:r w:rsidR="001D7DF5" w:rsidRPr="001D7DF5">
        <w:rPr>
          <w:rFonts w:ascii="Times New Roman" w:hAnsi="Times New Roman" w:cs="Times New Roman"/>
          <w:szCs w:val="24"/>
        </w:rPr>
        <w:t xml:space="preserve"> a </w:t>
      </w:r>
      <w:r w:rsidR="00FB590D">
        <w:rPr>
          <w:rFonts w:ascii="Times New Roman" w:hAnsi="Times New Roman" w:cs="Times New Roman"/>
          <w:szCs w:val="24"/>
        </w:rPr>
        <w:t>Dispensa Eletrônica</w:t>
      </w:r>
      <w:r w:rsidR="001D7DF5" w:rsidRPr="001D7DF5">
        <w:rPr>
          <w:rFonts w:ascii="Times New Roman" w:hAnsi="Times New Roman" w:cs="Times New Roman"/>
          <w:szCs w:val="24"/>
        </w:rPr>
        <w:t>, total ou parcialmente, sem que disso resulte para o proponente direito a qualquer indenização ou reclamação.</w:t>
      </w:r>
    </w:p>
    <w:p w14:paraId="7F2AE1BA"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14.4</w:t>
      </w:r>
      <w:r w:rsidR="00570B95">
        <w:rPr>
          <w:rFonts w:ascii="Times New Roman" w:hAnsi="Times New Roman" w:cs="Times New Roman"/>
          <w:szCs w:val="24"/>
          <w:lang w:val="pt-BR"/>
        </w:rPr>
        <w:t xml:space="preserve"> </w:t>
      </w:r>
      <w:r w:rsidR="007623A3">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w:t>
      </w:r>
    </w:p>
    <w:p w14:paraId="2B22998D"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14.5</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00837289"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em contrário.</w:t>
      </w:r>
    </w:p>
    <w:p w14:paraId="69698F29"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14.6</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00837289"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00837289" w:rsidRPr="00172DCF">
        <w:rPr>
          <w:rFonts w:ascii="Times New Roman" w:hAnsi="Times New Roman" w:cs="Times New Roman"/>
          <w:szCs w:val="24"/>
        </w:rPr>
        <w:t>.</w:t>
      </w:r>
    </w:p>
    <w:p w14:paraId="11A6090A"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14.7</w:t>
      </w:r>
      <w:r w:rsidR="00570B95">
        <w:rPr>
          <w:rFonts w:ascii="Times New Roman" w:hAnsi="Times New Roman" w:cs="Times New Roman"/>
          <w:szCs w:val="24"/>
          <w:lang w:val="pt-BR"/>
        </w:rPr>
        <w:t xml:space="preserve"> </w:t>
      </w:r>
      <w:r w:rsidR="001D7DF5">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sidR="001D7DF5"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29B582C0" w14:textId="77777777" w:rsidR="00837289" w:rsidRPr="00172DCF" w:rsidRDefault="00AD5774" w:rsidP="00570B95">
      <w:pPr>
        <w:pStyle w:val="Corpodetexto"/>
        <w:widowControl w:val="0"/>
        <w:tabs>
          <w:tab w:val="left" w:pos="709"/>
        </w:tabs>
        <w:rPr>
          <w:rFonts w:ascii="Times New Roman" w:hAnsi="Times New Roman" w:cs="Times New Roman"/>
          <w:szCs w:val="24"/>
        </w:rPr>
      </w:pPr>
      <w:r>
        <w:rPr>
          <w:rFonts w:ascii="Times New Roman" w:hAnsi="Times New Roman" w:cs="Times New Roman"/>
          <w:szCs w:val="24"/>
          <w:lang w:val="pt-BR"/>
        </w:rPr>
        <w:t>14.8</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00837289" w:rsidRPr="00172DCF">
        <w:rPr>
          <w:rFonts w:ascii="Times New Roman" w:hAnsi="Times New Roman" w:cs="Times New Roman"/>
          <w:szCs w:val="24"/>
        </w:rPr>
        <w:t xml:space="preserve">, se constatado em desacordo com os termos do presente </w:t>
      </w:r>
      <w:r w:rsidR="00655B91">
        <w:rPr>
          <w:rFonts w:ascii="Times New Roman" w:hAnsi="Times New Roman" w:cs="Times New Roman"/>
          <w:szCs w:val="24"/>
        </w:rPr>
        <w:t>Aviso</w:t>
      </w:r>
      <w:r w:rsidR="00837289" w:rsidRPr="00172DCF">
        <w:rPr>
          <w:rFonts w:ascii="Times New Roman" w:hAnsi="Times New Roman" w:cs="Times New Roman"/>
          <w:szCs w:val="24"/>
        </w:rPr>
        <w:t xml:space="preserve"> e seus Anexos.</w:t>
      </w:r>
    </w:p>
    <w:p w14:paraId="3365C97B" w14:textId="77777777" w:rsidR="00837289" w:rsidRPr="00172DCF" w:rsidRDefault="00AD5774" w:rsidP="00570B95">
      <w:pPr>
        <w:pStyle w:val="Corpodetexto"/>
        <w:rPr>
          <w:rFonts w:ascii="Times New Roman" w:hAnsi="Times New Roman" w:cs="Times New Roman"/>
          <w:szCs w:val="24"/>
        </w:rPr>
      </w:pPr>
      <w:r>
        <w:rPr>
          <w:rFonts w:ascii="Times New Roman" w:hAnsi="Times New Roman" w:cs="Times New Roman"/>
          <w:szCs w:val="24"/>
          <w:lang w:val="pt-BR"/>
        </w:rPr>
        <w:t>14.9</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São partes integrantes deste </w:t>
      </w:r>
      <w:r w:rsidR="00655B91">
        <w:rPr>
          <w:rFonts w:ascii="Times New Roman" w:hAnsi="Times New Roman" w:cs="Times New Roman"/>
          <w:szCs w:val="24"/>
        </w:rPr>
        <w:t>Aviso</w:t>
      </w:r>
      <w:r w:rsidR="00837289" w:rsidRPr="00172DCF">
        <w:rPr>
          <w:rFonts w:ascii="Times New Roman" w:hAnsi="Times New Roman" w:cs="Times New Roman"/>
          <w:szCs w:val="24"/>
        </w:rPr>
        <w:t>:</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2651D3A5" w14:textId="77777777">
        <w:trPr>
          <w:trHeight w:val="240"/>
        </w:trPr>
        <w:tc>
          <w:tcPr>
            <w:tcW w:w="1559" w:type="dxa"/>
            <w:shd w:val="clear" w:color="auto" w:fill="auto"/>
            <w:vAlign w:val="center"/>
          </w:tcPr>
          <w:p w14:paraId="62EF4355"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lastRenderedPageBreak/>
              <w:t>ANEXO I</w:t>
            </w:r>
          </w:p>
        </w:tc>
        <w:tc>
          <w:tcPr>
            <w:tcW w:w="425" w:type="dxa"/>
            <w:shd w:val="clear" w:color="auto" w:fill="auto"/>
            <w:vAlign w:val="center"/>
          </w:tcPr>
          <w:p w14:paraId="0FF6F0F1"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F8617F5" w14:textId="77777777" w:rsidR="00837289" w:rsidRPr="00FA485F" w:rsidRDefault="00837289"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Especificações Técnicas do Objeto;</w:t>
            </w:r>
          </w:p>
        </w:tc>
      </w:tr>
      <w:tr w:rsidR="00BE21FF" w:rsidRPr="00172DCF" w14:paraId="292A05EF" w14:textId="77777777">
        <w:tc>
          <w:tcPr>
            <w:tcW w:w="1559" w:type="dxa"/>
            <w:shd w:val="clear" w:color="auto" w:fill="auto"/>
            <w:vAlign w:val="center"/>
          </w:tcPr>
          <w:p w14:paraId="2C3118EA"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shd w:val="clear" w:color="auto" w:fill="auto"/>
            <w:vAlign w:val="center"/>
          </w:tcPr>
          <w:p w14:paraId="729596C8"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6FC66553"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195D8E25" w14:textId="77777777">
        <w:tc>
          <w:tcPr>
            <w:tcW w:w="1559" w:type="dxa"/>
            <w:shd w:val="clear" w:color="auto" w:fill="auto"/>
            <w:vAlign w:val="center"/>
          </w:tcPr>
          <w:p w14:paraId="4C326123"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III</w:t>
            </w:r>
          </w:p>
        </w:tc>
        <w:tc>
          <w:tcPr>
            <w:tcW w:w="425" w:type="dxa"/>
            <w:shd w:val="clear" w:color="auto" w:fill="auto"/>
            <w:vAlign w:val="center"/>
          </w:tcPr>
          <w:p w14:paraId="43C56836"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73BBA0F" w14:textId="77777777" w:rsidR="007D535F" w:rsidRPr="00FA485F" w:rsidRDefault="00742EC1" w:rsidP="00742EC1">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Termo de Referência;</w:t>
            </w:r>
          </w:p>
        </w:tc>
      </w:tr>
      <w:tr w:rsidR="00E86E52" w:rsidRPr="00172DCF" w14:paraId="7190A992" w14:textId="77777777">
        <w:tc>
          <w:tcPr>
            <w:tcW w:w="1559" w:type="dxa"/>
            <w:shd w:val="clear" w:color="auto" w:fill="auto"/>
            <w:vAlign w:val="center"/>
          </w:tcPr>
          <w:p w14:paraId="3522D9DD" w14:textId="77777777" w:rsidR="00E86E52" w:rsidRPr="003777A6" w:rsidRDefault="00E86E52" w:rsidP="00E86E52">
            <w:pPr>
              <w:pStyle w:val="Corpodetexto"/>
              <w:snapToGrid w:val="0"/>
              <w:spacing w:before="0"/>
              <w:jc w:val="center"/>
              <w:rPr>
                <w:rFonts w:ascii="Times New Roman" w:hAnsi="Times New Roman" w:cs="Times New Roman"/>
                <w:szCs w:val="24"/>
              </w:rPr>
            </w:pPr>
            <w:r w:rsidRPr="003777A6">
              <w:rPr>
                <w:rFonts w:ascii="Times New Roman" w:hAnsi="Times New Roman" w:cs="Times New Roman"/>
                <w:szCs w:val="24"/>
              </w:rPr>
              <w:t xml:space="preserve">ANEXO </w:t>
            </w:r>
            <w:r w:rsidRPr="003777A6">
              <w:rPr>
                <w:rFonts w:ascii="Times New Roman" w:hAnsi="Times New Roman" w:cs="Times New Roman"/>
                <w:szCs w:val="24"/>
                <w:lang w:val="pt-BR"/>
              </w:rPr>
              <w:t>I</w:t>
            </w:r>
            <w:r w:rsidRPr="003777A6">
              <w:rPr>
                <w:rFonts w:ascii="Times New Roman" w:hAnsi="Times New Roman" w:cs="Times New Roman"/>
                <w:szCs w:val="24"/>
              </w:rPr>
              <w:t>V</w:t>
            </w:r>
          </w:p>
        </w:tc>
        <w:tc>
          <w:tcPr>
            <w:tcW w:w="425" w:type="dxa"/>
            <w:shd w:val="clear" w:color="auto" w:fill="auto"/>
            <w:vAlign w:val="center"/>
          </w:tcPr>
          <w:p w14:paraId="150CC483" w14:textId="77777777" w:rsidR="00E86E52" w:rsidRPr="003777A6" w:rsidRDefault="00E86E52" w:rsidP="00E86E52">
            <w:pPr>
              <w:pStyle w:val="Corpodetexto"/>
              <w:snapToGrid w:val="0"/>
              <w:spacing w:before="0"/>
              <w:jc w:val="center"/>
              <w:rPr>
                <w:rFonts w:ascii="Times New Roman" w:hAnsi="Times New Roman" w:cs="Times New Roman"/>
                <w:szCs w:val="24"/>
              </w:rPr>
            </w:pPr>
            <w:r w:rsidRPr="003777A6">
              <w:rPr>
                <w:rFonts w:ascii="Times New Roman" w:hAnsi="Times New Roman" w:cs="Times New Roman"/>
                <w:szCs w:val="24"/>
              </w:rPr>
              <w:t>–</w:t>
            </w:r>
          </w:p>
        </w:tc>
        <w:tc>
          <w:tcPr>
            <w:tcW w:w="6226" w:type="dxa"/>
            <w:shd w:val="clear" w:color="auto" w:fill="auto"/>
            <w:vAlign w:val="center"/>
          </w:tcPr>
          <w:p w14:paraId="25DB852C" w14:textId="6833587D" w:rsidR="00E86E52" w:rsidRPr="003777A6" w:rsidRDefault="00E86E52" w:rsidP="00E86E52">
            <w:pPr>
              <w:pStyle w:val="Corpodetexto"/>
              <w:snapToGrid w:val="0"/>
              <w:spacing w:before="0"/>
              <w:jc w:val="left"/>
              <w:rPr>
                <w:rFonts w:ascii="Times New Roman" w:hAnsi="Times New Roman" w:cs="Times New Roman"/>
                <w:szCs w:val="24"/>
              </w:rPr>
            </w:pPr>
            <w:r w:rsidRPr="003777A6">
              <w:rPr>
                <w:rFonts w:ascii="Times New Roman" w:hAnsi="Times New Roman" w:cs="Times New Roman"/>
                <w:szCs w:val="24"/>
              </w:rPr>
              <w:t xml:space="preserve">Estudo Técnico Preliminar (ETP).  </w:t>
            </w:r>
          </w:p>
        </w:tc>
      </w:tr>
    </w:tbl>
    <w:p w14:paraId="300EE677" w14:textId="5B2D966F" w:rsidR="0049223A" w:rsidRPr="00582028" w:rsidRDefault="0049223A" w:rsidP="0049223A">
      <w:pPr>
        <w:pStyle w:val="Corpodetexto"/>
        <w:spacing w:line="312" w:lineRule="exact"/>
        <w:rPr>
          <w:rFonts w:ascii="Times New Roman" w:hAnsi="Times New Roman" w:cs="Times New Roman"/>
          <w:szCs w:val="24"/>
          <w:highlight w:val="yellow"/>
        </w:rPr>
      </w:pPr>
      <w:r>
        <w:rPr>
          <w:rFonts w:ascii="Times New Roman" w:hAnsi="Times New Roman" w:cs="Times New Roman"/>
          <w:szCs w:val="24"/>
          <w:lang w:val="pt-BR"/>
        </w:rPr>
        <w:t>14.</w:t>
      </w:r>
      <w:r w:rsidR="004D259F">
        <w:rPr>
          <w:rFonts w:ascii="Times New Roman" w:hAnsi="Times New Roman" w:cs="Times New Roman"/>
          <w:szCs w:val="24"/>
          <w:lang w:val="pt-BR"/>
        </w:rPr>
        <w:t>10</w:t>
      </w:r>
      <w:r>
        <w:rPr>
          <w:rFonts w:ascii="Times New Roman" w:hAnsi="Times New Roman" w:cs="Times New Roman"/>
          <w:szCs w:val="24"/>
          <w:lang w:val="pt-BR"/>
        </w:rPr>
        <w:t xml:space="preserve"> </w:t>
      </w:r>
      <w:r>
        <w:rPr>
          <w:rFonts w:ascii="Times New Roman" w:hAnsi="Times New Roman" w:cs="Times New Roman"/>
          <w:szCs w:val="24"/>
        </w:rPr>
        <w:t xml:space="preserve">Este Aviso foi </w:t>
      </w:r>
      <w:r w:rsidRPr="00985510">
        <w:rPr>
          <w:rFonts w:ascii="Times New Roman" w:hAnsi="Times New Roman" w:cs="Times New Roman"/>
          <w:szCs w:val="24"/>
        </w:rPr>
        <w:t xml:space="preserve">aprovado pela Procuradoria da AL-RS (Promoção nº </w:t>
      </w:r>
      <w:r w:rsidR="00985510" w:rsidRPr="00985510">
        <w:rPr>
          <w:rFonts w:ascii="Times New Roman" w:hAnsi="Times New Roman" w:cs="Times New Roman"/>
          <w:szCs w:val="24"/>
          <w:lang w:val="pt-BR"/>
        </w:rPr>
        <w:t>9.902)</w:t>
      </w:r>
      <w:r w:rsidRPr="00985510">
        <w:rPr>
          <w:rFonts w:ascii="Times New Roman" w:hAnsi="Times New Roman" w:cs="Times New Roman"/>
          <w:szCs w:val="24"/>
        </w:rPr>
        <w:t>.</w:t>
      </w:r>
    </w:p>
    <w:p w14:paraId="46AC2D42" w14:textId="77777777" w:rsidR="00837289" w:rsidRPr="0049223A" w:rsidRDefault="00AD5774" w:rsidP="0049223A">
      <w:pPr>
        <w:pStyle w:val="Corpodetexto"/>
        <w:spacing w:line="312" w:lineRule="exact"/>
        <w:rPr>
          <w:rFonts w:ascii="Times New Roman" w:hAnsi="Times New Roman" w:cs="Times New Roman"/>
          <w:szCs w:val="24"/>
          <w:lang w:val="pt-BR"/>
        </w:rPr>
      </w:pPr>
      <w:r>
        <w:rPr>
          <w:rFonts w:ascii="Times New Roman" w:hAnsi="Times New Roman" w:cs="Times New Roman"/>
          <w:szCs w:val="24"/>
          <w:lang w:val="pt-BR"/>
        </w:rPr>
        <w:t>14.1</w:t>
      </w:r>
      <w:r w:rsidR="004D259F">
        <w:rPr>
          <w:rFonts w:ascii="Times New Roman" w:hAnsi="Times New Roman" w:cs="Times New Roman"/>
          <w:szCs w:val="24"/>
          <w:lang w:val="pt-BR"/>
        </w:rPr>
        <w:t>1</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Fica eleito o Foro da Comarca de Porto Alegre, capital do Estado do Rio </w:t>
      </w:r>
      <w:r w:rsidR="00837289" w:rsidRPr="00172DCF">
        <w:rPr>
          <w:rFonts w:ascii="Times New Roman" w:hAnsi="Times New Roman" w:cs="Times New Roman"/>
          <w:spacing w:val="-4"/>
          <w:szCs w:val="24"/>
        </w:rPr>
        <w:t xml:space="preserve">Grande do Sul, para discussão de eventuais litígios oriundos da presente </w:t>
      </w:r>
      <w:r w:rsidR="00C56853">
        <w:rPr>
          <w:rFonts w:ascii="Times New Roman" w:hAnsi="Times New Roman" w:cs="Times New Roman"/>
          <w:spacing w:val="-4"/>
          <w:szCs w:val="24"/>
          <w:lang w:val="pt-BR"/>
        </w:rPr>
        <w:t>dispensa</w:t>
      </w:r>
      <w:r w:rsidR="00837289" w:rsidRPr="00172DCF">
        <w:rPr>
          <w:rFonts w:ascii="Times New Roman" w:hAnsi="Times New Roman" w:cs="Times New Roman"/>
          <w:spacing w:val="-4"/>
          <w:szCs w:val="24"/>
        </w:rPr>
        <w:t>.</w:t>
      </w:r>
    </w:p>
    <w:p w14:paraId="5651287F" w14:textId="3B618CA3" w:rsidR="00837289" w:rsidRPr="00172DCF" w:rsidRDefault="00837289" w:rsidP="00EE2891">
      <w:pPr>
        <w:spacing w:before="240" w:after="240" w:line="312" w:lineRule="exact"/>
        <w:jc w:val="center"/>
        <w:rPr>
          <w:sz w:val="24"/>
          <w:szCs w:val="24"/>
        </w:rPr>
      </w:pPr>
      <w:r w:rsidRPr="00172DCF">
        <w:rPr>
          <w:sz w:val="24"/>
          <w:szCs w:val="24"/>
        </w:rPr>
        <w:t xml:space="preserve">Porto Alegre, </w:t>
      </w:r>
      <w:r w:rsidR="00985510">
        <w:rPr>
          <w:sz w:val="24"/>
          <w:szCs w:val="24"/>
        </w:rPr>
        <w:t>07</w:t>
      </w:r>
      <w:r w:rsidR="008A191E" w:rsidRPr="00172DCF">
        <w:rPr>
          <w:sz w:val="24"/>
          <w:szCs w:val="24"/>
        </w:rPr>
        <w:t xml:space="preserve"> de </w:t>
      </w:r>
      <w:r w:rsidR="00985510">
        <w:rPr>
          <w:sz w:val="24"/>
          <w:szCs w:val="24"/>
        </w:rPr>
        <w:t>julho</w:t>
      </w:r>
      <w:r w:rsidR="004025EE" w:rsidRPr="00172DCF">
        <w:rPr>
          <w:sz w:val="24"/>
          <w:szCs w:val="24"/>
        </w:rPr>
        <w:t xml:space="preserve"> </w:t>
      </w:r>
      <w:r w:rsidR="008A191E" w:rsidRPr="00172DCF">
        <w:rPr>
          <w:sz w:val="24"/>
          <w:szCs w:val="24"/>
        </w:rPr>
        <w:t xml:space="preserve">de </w:t>
      </w:r>
      <w:r w:rsidR="0034431A">
        <w:rPr>
          <w:sz w:val="24"/>
          <w:szCs w:val="24"/>
        </w:rPr>
        <w:t>2025</w:t>
      </w:r>
      <w:r w:rsidRPr="00172DCF">
        <w:rPr>
          <w:sz w:val="24"/>
          <w:szCs w:val="24"/>
        </w:rPr>
        <w:t>.</w:t>
      </w:r>
    </w:p>
    <w:tbl>
      <w:tblPr>
        <w:tblW w:w="0" w:type="auto"/>
        <w:tblLook w:val="04A0" w:firstRow="1" w:lastRow="0" w:firstColumn="1" w:lastColumn="0" w:noHBand="0" w:noVBand="1"/>
      </w:tblPr>
      <w:tblGrid>
        <w:gridCol w:w="8504"/>
      </w:tblGrid>
      <w:tr w:rsidR="004025EE" w:rsidRPr="00172DCF" w14:paraId="0432E58B" w14:textId="77777777" w:rsidTr="00D26802">
        <w:tc>
          <w:tcPr>
            <w:tcW w:w="8644" w:type="dxa"/>
            <w:shd w:val="clear" w:color="auto" w:fill="auto"/>
          </w:tcPr>
          <w:p w14:paraId="028B8315" w14:textId="7D8B8BA6" w:rsidR="004025EE" w:rsidRPr="003777A6" w:rsidRDefault="003777A6" w:rsidP="00434A4F">
            <w:pPr>
              <w:spacing w:line="312" w:lineRule="exact"/>
              <w:jc w:val="center"/>
              <w:rPr>
                <w:sz w:val="24"/>
                <w:szCs w:val="24"/>
              </w:rPr>
            </w:pPr>
            <w:r w:rsidRPr="003777A6">
              <w:rPr>
                <w:sz w:val="24"/>
                <w:szCs w:val="24"/>
              </w:rPr>
              <w:t>Fernando Reichert da Silva</w:t>
            </w:r>
            <w:r w:rsidR="004025EE" w:rsidRPr="003777A6">
              <w:rPr>
                <w:sz w:val="24"/>
                <w:szCs w:val="24"/>
              </w:rPr>
              <w:t>,</w:t>
            </w:r>
          </w:p>
          <w:p w14:paraId="3D30622B" w14:textId="77777777" w:rsidR="004025EE" w:rsidRPr="00172DCF" w:rsidRDefault="0096726A" w:rsidP="00E66B52">
            <w:pPr>
              <w:spacing w:line="312" w:lineRule="exact"/>
              <w:jc w:val="center"/>
              <w:rPr>
                <w:sz w:val="24"/>
                <w:szCs w:val="24"/>
              </w:rPr>
            </w:pPr>
            <w:r w:rsidRPr="003777A6">
              <w:rPr>
                <w:sz w:val="24"/>
                <w:szCs w:val="24"/>
              </w:rPr>
              <w:t>Agente de Contratação</w:t>
            </w:r>
            <w:r w:rsidR="00CF1DF8" w:rsidRPr="003777A6">
              <w:rPr>
                <w:sz w:val="24"/>
                <w:szCs w:val="24"/>
              </w:rPr>
              <w:t>.</w:t>
            </w:r>
          </w:p>
        </w:tc>
      </w:tr>
    </w:tbl>
    <w:p w14:paraId="2F9CA86A" w14:textId="77777777" w:rsidR="00837289" w:rsidRPr="00172DCF" w:rsidRDefault="00552039" w:rsidP="006B7D16">
      <w:pPr>
        <w:pStyle w:val="Ttulo2"/>
        <w:pageBreakBefore/>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D25DF6">
        <w:rPr>
          <w:rFonts w:ascii="Times New Roman" w:hAnsi="Times New Roman" w:cs="Times New Roman"/>
          <w:i w:val="0"/>
          <w:smallCaps/>
          <w:szCs w:val="24"/>
        </w:rPr>
        <w:t xml:space="preserve"> DO </w:t>
      </w:r>
      <w:r w:rsidR="00655B91">
        <w:rPr>
          <w:rFonts w:ascii="Times New Roman" w:hAnsi="Times New Roman" w:cs="Times New Roman"/>
          <w:i w:val="0"/>
          <w:smallCaps/>
          <w:szCs w:val="24"/>
        </w:rPr>
        <w:t>AVISO</w:t>
      </w:r>
    </w:p>
    <w:p w14:paraId="27F5B6B6" w14:textId="77777777" w:rsidR="0050471E" w:rsidRPr="00172DCF" w:rsidRDefault="0050471E" w:rsidP="00A224E6">
      <w:pPr>
        <w:shd w:val="clear" w:color="auto" w:fill="EDEDED"/>
        <w:rPr>
          <w:sz w:val="24"/>
          <w:szCs w:val="24"/>
        </w:rPr>
      </w:pPr>
    </w:p>
    <w:p w14:paraId="186F338B" w14:textId="77777777" w:rsidR="00EE1BC6" w:rsidRDefault="00EE1BC6" w:rsidP="00E545CA">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7D1923A6" w14:textId="77777777" w:rsidR="0050471E" w:rsidRPr="00172DCF" w:rsidRDefault="0050471E" w:rsidP="00A224E6">
      <w:pPr>
        <w:shd w:val="clear" w:color="auto" w:fill="FFFFFF"/>
        <w:rPr>
          <w:sz w:val="24"/>
          <w:szCs w:val="24"/>
        </w:rPr>
      </w:pPr>
    </w:p>
    <w:p w14:paraId="4879946F" w14:textId="77777777" w:rsidR="0079409C"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5478A3">
        <w:rPr>
          <w:rFonts w:ascii="Times New Roman" w:hAnsi="Times New Roman" w:cs="Times New Roman"/>
        </w:rPr>
        <w:t>O objeto ofertado deverá atender às especificações mínimas relacionadas na tabela a seguir:</w:t>
      </w:r>
    </w:p>
    <w:tbl>
      <w:tblPr>
        <w:tblpPr w:leftFromText="141" w:rightFromText="141" w:vertAnchor="text" w:horzAnchor="margin" w:tblpY="29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118"/>
        <w:gridCol w:w="939"/>
        <w:gridCol w:w="1560"/>
        <w:gridCol w:w="2037"/>
      </w:tblGrid>
      <w:tr w:rsidR="005E5F2D" w:rsidRPr="005478A3" w14:paraId="3F8F8B56" w14:textId="77777777" w:rsidTr="007C5BE6">
        <w:tc>
          <w:tcPr>
            <w:tcW w:w="8500" w:type="dxa"/>
            <w:gridSpan w:val="5"/>
            <w:tcBorders>
              <w:top w:val="single" w:sz="4" w:space="0" w:color="auto"/>
              <w:bottom w:val="single" w:sz="4" w:space="0" w:color="auto"/>
              <w:right w:val="single" w:sz="4" w:space="0" w:color="auto"/>
            </w:tcBorders>
            <w:shd w:val="clear" w:color="auto" w:fill="F3F3F3"/>
          </w:tcPr>
          <w:p w14:paraId="25D0350A" w14:textId="77777777" w:rsidR="005E5F2D" w:rsidRPr="005478A3" w:rsidRDefault="005E5F2D" w:rsidP="005478A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LOTE 1</w:t>
            </w:r>
          </w:p>
        </w:tc>
      </w:tr>
      <w:tr w:rsidR="005478A3" w:rsidRPr="005478A3" w14:paraId="04EE1836" w14:textId="77777777" w:rsidTr="007C5BE6">
        <w:tc>
          <w:tcPr>
            <w:tcW w:w="846" w:type="dxa"/>
            <w:tcBorders>
              <w:top w:val="single" w:sz="4" w:space="0" w:color="auto"/>
              <w:bottom w:val="single" w:sz="4" w:space="0" w:color="auto"/>
            </w:tcBorders>
            <w:shd w:val="clear" w:color="auto" w:fill="F3F3F3"/>
          </w:tcPr>
          <w:p w14:paraId="00E13FC2" w14:textId="64C3B178" w:rsidR="005478A3" w:rsidRPr="005478A3" w:rsidRDefault="005478A3" w:rsidP="005478A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Item</w:t>
            </w:r>
          </w:p>
        </w:tc>
        <w:tc>
          <w:tcPr>
            <w:tcW w:w="3118" w:type="dxa"/>
            <w:tcBorders>
              <w:top w:val="single" w:sz="4" w:space="0" w:color="auto"/>
              <w:bottom w:val="single" w:sz="4" w:space="0" w:color="auto"/>
            </w:tcBorders>
            <w:shd w:val="clear" w:color="auto" w:fill="F3F3F3"/>
            <w:vAlign w:val="center"/>
          </w:tcPr>
          <w:p w14:paraId="5C579CF6" w14:textId="77777777" w:rsidR="005478A3" w:rsidRPr="005478A3" w:rsidRDefault="005478A3" w:rsidP="005478A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Objeto</w:t>
            </w:r>
          </w:p>
        </w:tc>
        <w:tc>
          <w:tcPr>
            <w:tcW w:w="939" w:type="dxa"/>
            <w:tcBorders>
              <w:top w:val="single" w:sz="4" w:space="0" w:color="auto"/>
              <w:bottom w:val="single" w:sz="4" w:space="0" w:color="auto"/>
              <w:right w:val="single" w:sz="4" w:space="0" w:color="auto"/>
            </w:tcBorders>
            <w:shd w:val="clear" w:color="auto" w:fill="F3F3F3"/>
            <w:vAlign w:val="center"/>
          </w:tcPr>
          <w:p w14:paraId="282D7F02" w14:textId="77777777" w:rsidR="005478A3" w:rsidRPr="005478A3" w:rsidRDefault="005478A3" w:rsidP="005478A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 xml:space="preserve">Quant. Total </w:t>
            </w:r>
          </w:p>
        </w:tc>
        <w:tc>
          <w:tcPr>
            <w:tcW w:w="1560" w:type="dxa"/>
            <w:tcBorders>
              <w:top w:val="single" w:sz="4" w:space="0" w:color="auto"/>
              <w:left w:val="single" w:sz="4" w:space="0" w:color="auto"/>
              <w:bottom w:val="single" w:sz="4" w:space="0" w:color="auto"/>
              <w:right w:val="single" w:sz="4" w:space="0" w:color="auto"/>
            </w:tcBorders>
            <w:shd w:val="clear" w:color="auto" w:fill="F3F3F3"/>
            <w:vAlign w:val="center"/>
          </w:tcPr>
          <w:p w14:paraId="746E3568" w14:textId="4AF11C92" w:rsidR="005478A3" w:rsidRPr="005478A3" w:rsidRDefault="005478A3" w:rsidP="005478A3">
            <w:pPr>
              <w:pStyle w:val="Corpodetexto"/>
              <w:tabs>
                <w:tab w:val="left" w:pos="432"/>
              </w:tabs>
              <w:spacing w:before="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Unitário (R$)</w:t>
            </w:r>
          </w:p>
        </w:tc>
        <w:tc>
          <w:tcPr>
            <w:tcW w:w="2037" w:type="dxa"/>
            <w:tcBorders>
              <w:top w:val="single" w:sz="4" w:space="0" w:color="auto"/>
              <w:left w:val="single" w:sz="4" w:space="0" w:color="auto"/>
              <w:bottom w:val="single" w:sz="4" w:space="0" w:color="auto"/>
              <w:right w:val="single" w:sz="4" w:space="0" w:color="auto"/>
            </w:tcBorders>
            <w:shd w:val="clear" w:color="auto" w:fill="F3F3F3"/>
            <w:vAlign w:val="center"/>
          </w:tcPr>
          <w:p w14:paraId="4303D423" w14:textId="1EE1F484" w:rsidR="005478A3" w:rsidRPr="005478A3" w:rsidRDefault="005478A3" w:rsidP="005478A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Total (R$)</w:t>
            </w:r>
          </w:p>
        </w:tc>
      </w:tr>
      <w:tr w:rsidR="0056757C" w:rsidRPr="005478A3" w14:paraId="3FBB2984" w14:textId="77777777" w:rsidTr="007C5BE6">
        <w:tc>
          <w:tcPr>
            <w:tcW w:w="846" w:type="dxa"/>
            <w:tcBorders>
              <w:top w:val="single" w:sz="4" w:space="0" w:color="auto"/>
              <w:bottom w:val="single" w:sz="4" w:space="0" w:color="auto"/>
              <w:right w:val="single" w:sz="4" w:space="0" w:color="auto"/>
            </w:tcBorders>
          </w:tcPr>
          <w:p w14:paraId="3D238CC2" w14:textId="5DBB928F" w:rsidR="0056757C" w:rsidRPr="005478A3" w:rsidRDefault="0056757C" w:rsidP="0056757C">
            <w:pPr>
              <w:pStyle w:val="Default"/>
              <w:spacing w:after="60"/>
              <w:jc w:val="center"/>
              <w:rPr>
                <w:rFonts w:ascii="Times New Roman" w:hAnsi="Times New Roman" w:cs="Times New Roman"/>
              </w:rPr>
            </w:pPr>
            <w:r>
              <w:rPr>
                <w:rFonts w:ascii="Times New Roman" w:hAnsi="Times New Roman" w:cs="Times New Roman"/>
              </w:rPr>
              <w:t>1</w:t>
            </w:r>
          </w:p>
        </w:tc>
        <w:tc>
          <w:tcPr>
            <w:tcW w:w="3118" w:type="dxa"/>
            <w:tcBorders>
              <w:top w:val="single" w:sz="4" w:space="0" w:color="auto"/>
              <w:bottom w:val="single" w:sz="4" w:space="0" w:color="auto"/>
              <w:right w:val="single" w:sz="4" w:space="0" w:color="auto"/>
            </w:tcBorders>
            <w:shd w:val="clear" w:color="auto" w:fill="auto"/>
            <w:vAlign w:val="center"/>
          </w:tcPr>
          <w:p w14:paraId="17DBD0B6" w14:textId="01D3C6B1"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Tela Interativa 43"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C85F53A" w14:textId="3AA1BA04"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02</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1D83E4" w14:textId="4E4AE97B"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R$ 5.200,00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3959A928" w14:textId="2AEBF22B"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R$ 10.400,00</w:t>
            </w:r>
          </w:p>
        </w:tc>
      </w:tr>
      <w:tr w:rsidR="0056757C" w:rsidRPr="005478A3" w14:paraId="5B6FA244" w14:textId="77777777" w:rsidTr="007C5BE6">
        <w:tc>
          <w:tcPr>
            <w:tcW w:w="846" w:type="dxa"/>
            <w:tcBorders>
              <w:top w:val="single" w:sz="4" w:space="0" w:color="auto"/>
              <w:bottom w:val="single" w:sz="4" w:space="0" w:color="auto"/>
              <w:right w:val="single" w:sz="4" w:space="0" w:color="auto"/>
            </w:tcBorders>
          </w:tcPr>
          <w:p w14:paraId="14158656" w14:textId="64B0E763"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2</w:t>
            </w:r>
          </w:p>
        </w:tc>
        <w:tc>
          <w:tcPr>
            <w:tcW w:w="3118" w:type="dxa"/>
            <w:tcBorders>
              <w:top w:val="single" w:sz="4" w:space="0" w:color="auto"/>
              <w:bottom w:val="single" w:sz="4" w:space="0" w:color="auto"/>
              <w:right w:val="single" w:sz="4" w:space="0" w:color="auto"/>
            </w:tcBorders>
            <w:shd w:val="clear" w:color="auto" w:fill="auto"/>
            <w:vAlign w:val="center"/>
          </w:tcPr>
          <w:p w14:paraId="18CF4FF6" w14:textId="4C4C5ADD"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Mini PC - Tipo 1</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43B451D" w14:textId="22994896"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02</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D764F1" w14:textId="38B63756"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R$ 4.200,00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7248519B" w14:textId="41759E4E"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R$ 8.400,00</w:t>
            </w:r>
          </w:p>
        </w:tc>
      </w:tr>
      <w:tr w:rsidR="0056757C" w:rsidRPr="005478A3" w14:paraId="4B9FF44B" w14:textId="77777777" w:rsidTr="007C5BE6">
        <w:tc>
          <w:tcPr>
            <w:tcW w:w="846" w:type="dxa"/>
            <w:tcBorders>
              <w:top w:val="single" w:sz="4" w:space="0" w:color="auto"/>
              <w:bottom w:val="single" w:sz="4" w:space="0" w:color="auto"/>
              <w:right w:val="single" w:sz="4" w:space="0" w:color="auto"/>
            </w:tcBorders>
          </w:tcPr>
          <w:p w14:paraId="03621FE5" w14:textId="526BCA98"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3</w:t>
            </w:r>
          </w:p>
        </w:tc>
        <w:tc>
          <w:tcPr>
            <w:tcW w:w="3118" w:type="dxa"/>
            <w:tcBorders>
              <w:top w:val="single" w:sz="4" w:space="0" w:color="auto"/>
              <w:bottom w:val="single" w:sz="4" w:space="0" w:color="auto"/>
              <w:right w:val="single" w:sz="4" w:space="0" w:color="auto"/>
            </w:tcBorders>
            <w:shd w:val="clear" w:color="auto" w:fill="auto"/>
            <w:vAlign w:val="center"/>
          </w:tcPr>
          <w:p w14:paraId="666E5441" w14:textId="3CAE2021" w:rsidR="0056757C" w:rsidRPr="005F067E" w:rsidRDefault="0056757C" w:rsidP="0056757C">
            <w:pPr>
              <w:pStyle w:val="Default"/>
              <w:spacing w:after="60"/>
              <w:jc w:val="both"/>
              <w:rPr>
                <w:rFonts w:ascii="Times New Roman" w:hAnsi="Times New Roman" w:cs="Times New Roman"/>
              </w:rPr>
            </w:pPr>
            <w:proofErr w:type="spellStart"/>
            <w:r w:rsidRPr="005F067E">
              <w:rPr>
                <w:rFonts w:ascii="Times New Roman" w:eastAsia="Times New Roman" w:hAnsi="Times New Roman" w:cs="Times New Roman"/>
                <w:kern w:val="36"/>
                <w:lang w:eastAsia="pt-BR"/>
              </w:rPr>
              <w:t>Smart</w:t>
            </w:r>
            <w:proofErr w:type="spellEnd"/>
            <w:r w:rsidRPr="005F067E">
              <w:rPr>
                <w:rFonts w:ascii="Times New Roman" w:eastAsia="Times New Roman" w:hAnsi="Times New Roman" w:cs="Times New Roman"/>
                <w:kern w:val="36"/>
                <w:lang w:eastAsia="pt-BR"/>
              </w:rPr>
              <w:t xml:space="preserve"> TV 55"</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1A32711" w14:textId="3D39F07B"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1E8EC4" w14:textId="5846FBCA"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R$ 3.500,00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3E57DC01" w14:textId="36364BFA"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R$ 3.500,00</w:t>
            </w:r>
          </w:p>
        </w:tc>
      </w:tr>
      <w:tr w:rsidR="0056757C" w:rsidRPr="005478A3" w14:paraId="0E8BEAC4" w14:textId="77777777" w:rsidTr="007C5BE6">
        <w:tc>
          <w:tcPr>
            <w:tcW w:w="846" w:type="dxa"/>
            <w:tcBorders>
              <w:top w:val="single" w:sz="4" w:space="0" w:color="auto"/>
              <w:bottom w:val="single" w:sz="4" w:space="0" w:color="auto"/>
              <w:right w:val="single" w:sz="4" w:space="0" w:color="auto"/>
            </w:tcBorders>
          </w:tcPr>
          <w:p w14:paraId="008FA460" w14:textId="28BA27F0"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4</w:t>
            </w:r>
          </w:p>
        </w:tc>
        <w:tc>
          <w:tcPr>
            <w:tcW w:w="3118" w:type="dxa"/>
            <w:tcBorders>
              <w:top w:val="single" w:sz="4" w:space="0" w:color="auto"/>
              <w:bottom w:val="single" w:sz="4" w:space="0" w:color="auto"/>
              <w:right w:val="single" w:sz="4" w:space="0" w:color="auto"/>
            </w:tcBorders>
            <w:shd w:val="clear" w:color="auto" w:fill="auto"/>
            <w:vAlign w:val="center"/>
          </w:tcPr>
          <w:p w14:paraId="21A19B98" w14:textId="27AF0F18" w:rsidR="0056757C" w:rsidRPr="005F067E" w:rsidRDefault="0056757C" w:rsidP="0056757C">
            <w:pPr>
              <w:pStyle w:val="Default"/>
              <w:spacing w:after="60"/>
              <w:jc w:val="both"/>
              <w:rPr>
                <w:rFonts w:ascii="Times New Roman" w:hAnsi="Times New Roman" w:cs="Times New Roman"/>
              </w:rPr>
            </w:pPr>
            <w:proofErr w:type="spellStart"/>
            <w:r w:rsidRPr="005F067E">
              <w:rPr>
                <w:rFonts w:ascii="Times New Roman" w:eastAsia="Times New Roman" w:hAnsi="Times New Roman" w:cs="Times New Roman"/>
                <w:kern w:val="36"/>
                <w:lang w:eastAsia="pt-BR"/>
              </w:rPr>
              <w:t>Smart</w:t>
            </w:r>
            <w:proofErr w:type="spellEnd"/>
            <w:r w:rsidRPr="005F067E">
              <w:rPr>
                <w:rFonts w:ascii="Times New Roman" w:eastAsia="Times New Roman" w:hAnsi="Times New Roman" w:cs="Times New Roman"/>
                <w:kern w:val="36"/>
                <w:lang w:eastAsia="pt-BR"/>
              </w:rPr>
              <w:t xml:space="preserve"> TV 85”</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FDAC9D8" w14:textId="019F4C95"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7E4E95" w14:textId="5C0D7642"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R$ 9.000,00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63996386" w14:textId="0B7EA3E9"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R$ 9.000,00</w:t>
            </w:r>
          </w:p>
        </w:tc>
      </w:tr>
      <w:tr w:rsidR="0056757C" w:rsidRPr="005478A3" w14:paraId="0008BD0B" w14:textId="77777777" w:rsidTr="007C5BE6">
        <w:tc>
          <w:tcPr>
            <w:tcW w:w="846" w:type="dxa"/>
            <w:tcBorders>
              <w:top w:val="single" w:sz="4" w:space="0" w:color="auto"/>
              <w:bottom w:val="single" w:sz="4" w:space="0" w:color="auto"/>
              <w:right w:val="single" w:sz="4" w:space="0" w:color="auto"/>
            </w:tcBorders>
          </w:tcPr>
          <w:p w14:paraId="4D0754EF" w14:textId="6A48EF10"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5</w:t>
            </w:r>
          </w:p>
        </w:tc>
        <w:tc>
          <w:tcPr>
            <w:tcW w:w="3118" w:type="dxa"/>
            <w:tcBorders>
              <w:top w:val="single" w:sz="4" w:space="0" w:color="auto"/>
              <w:bottom w:val="single" w:sz="4" w:space="0" w:color="auto"/>
              <w:right w:val="single" w:sz="4" w:space="0" w:color="auto"/>
            </w:tcBorders>
            <w:shd w:val="clear" w:color="auto" w:fill="auto"/>
            <w:vAlign w:val="center"/>
          </w:tcPr>
          <w:p w14:paraId="2D522AEB" w14:textId="75BED0F3"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Tela Interativa 24”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44547E5" w14:textId="3DF6CFEA"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E403D2" w14:textId="1462E4A2"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R$ 2.200,00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36734AC8" w14:textId="30E9DD2A"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R$ 2.200,00</w:t>
            </w:r>
          </w:p>
        </w:tc>
      </w:tr>
      <w:tr w:rsidR="0056757C" w:rsidRPr="005478A3" w14:paraId="2F4AF331" w14:textId="77777777" w:rsidTr="007C5BE6">
        <w:tc>
          <w:tcPr>
            <w:tcW w:w="846" w:type="dxa"/>
            <w:tcBorders>
              <w:top w:val="single" w:sz="4" w:space="0" w:color="auto"/>
              <w:bottom w:val="single" w:sz="4" w:space="0" w:color="auto"/>
              <w:right w:val="single" w:sz="4" w:space="0" w:color="auto"/>
            </w:tcBorders>
          </w:tcPr>
          <w:p w14:paraId="442E4B37" w14:textId="6960762A"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6</w:t>
            </w:r>
          </w:p>
        </w:tc>
        <w:tc>
          <w:tcPr>
            <w:tcW w:w="3118" w:type="dxa"/>
            <w:tcBorders>
              <w:top w:val="single" w:sz="4" w:space="0" w:color="auto"/>
              <w:bottom w:val="single" w:sz="4" w:space="0" w:color="auto"/>
              <w:right w:val="single" w:sz="4" w:space="0" w:color="auto"/>
            </w:tcBorders>
            <w:shd w:val="clear" w:color="auto" w:fill="auto"/>
            <w:vAlign w:val="center"/>
          </w:tcPr>
          <w:p w14:paraId="3F085638" w14:textId="534A33B4"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Mini PC - Tipo 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DE088FF" w14:textId="6717FD90"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F472A1" w14:textId="16D66495"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R$ 5.200,00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61DE7C14" w14:textId="39DD772E"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R$ 5.200,00</w:t>
            </w:r>
          </w:p>
        </w:tc>
      </w:tr>
      <w:tr w:rsidR="0056757C" w:rsidRPr="005478A3" w14:paraId="1377F3E5" w14:textId="77777777" w:rsidTr="007C5BE6">
        <w:tc>
          <w:tcPr>
            <w:tcW w:w="846" w:type="dxa"/>
            <w:tcBorders>
              <w:top w:val="single" w:sz="4" w:space="0" w:color="auto"/>
              <w:bottom w:val="single" w:sz="4" w:space="0" w:color="auto"/>
              <w:right w:val="single" w:sz="4" w:space="0" w:color="auto"/>
            </w:tcBorders>
          </w:tcPr>
          <w:p w14:paraId="57D10AE8" w14:textId="7BD4619E"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7</w:t>
            </w:r>
          </w:p>
        </w:tc>
        <w:tc>
          <w:tcPr>
            <w:tcW w:w="3118" w:type="dxa"/>
            <w:tcBorders>
              <w:top w:val="single" w:sz="4" w:space="0" w:color="auto"/>
              <w:bottom w:val="single" w:sz="4" w:space="0" w:color="auto"/>
              <w:right w:val="single" w:sz="4" w:space="0" w:color="auto"/>
            </w:tcBorders>
            <w:shd w:val="clear" w:color="auto" w:fill="auto"/>
            <w:vAlign w:val="center"/>
          </w:tcPr>
          <w:p w14:paraId="099C382E" w14:textId="1DC52438"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Aplicativo 01 - Painel Personalidades e Pioneiros</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92404A4" w14:textId="7FB20BE0"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D2EFCF" w14:textId="0031EB65"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R$ 6.450,00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08467EB7" w14:textId="16202057"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R$ 6.450,00</w:t>
            </w:r>
          </w:p>
        </w:tc>
      </w:tr>
      <w:tr w:rsidR="0056757C" w:rsidRPr="005478A3" w14:paraId="7CAC4C63" w14:textId="77777777" w:rsidTr="007C5BE6">
        <w:tc>
          <w:tcPr>
            <w:tcW w:w="846" w:type="dxa"/>
            <w:tcBorders>
              <w:top w:val="single" w:sz="4" w:space="0" w:color="auto"/>
              <w:bottom w:val="single" w:sz="4" w:space="0" w:color="auto"/>
              <w:right w:val="single" w:sz="4" w:space="0" w:color="auto"/>
            </w:tcBorders>
          </w:tcPr>
          <w:p w14:paraId="3A412092" w14:textId="78FB7815"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8</w:t>
            </w:r>
          </w:p>
        </w:tc>
        <w:tc>
          <w:tcPr>
            <w:tcW w:w="3118" w:type="dxa"/>
            <w:tcBorders>
              <w:top w:val="single" w:sz="4" w:space="0" w:color="auto"/>
              <w:bottom w:val="single" w:sz="4" w:space="0" w:color="auto"/>
              <w:right w:val="single" w:sz="4" w:space="0" w:color="auto"/>
            </w:tcBorders>
            <w:shd w:val="clear" w:color="auto" w:fill="auto"/>
            <w:vAlign w:val="center"/>
          </w:tcPr>
          <w:p w14:paraId="6F8B54CE" w14:textId="5A778AA4"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Aplicativo 02 - Painel Atuação dos Deputados</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F4165E3" w14:textId="4FF5DEA5"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EE8378" w14:textId="6985683F"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R$ 6.450,00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4B364971" w14:textId="3DFD1B66"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R$ 6.450,00</w:t>
            </w:r>
          </w:p>
        </w:tc>
      </w:tr>
      <w:tr w:rsidR="0056757C" w:rsidRPr="005478A3" w14:paraId="169E52B1" w14:textId="77777777" w:rsidTr="007C5BE6">
        <w:tc>
          <w:tcPr>
            <w:tcW w:w="846" w:type="dxa"/>
            <w:tcBorders>
              <w:top w:val="single" w:sz="4" w:space="0" w:color="auto"/>
              <w:bottom w:val="single" w:sz="4" w:space="0" w:color="auto"/>
              <w:right w:val="single" w:sz="4" w:space="0" w:color="auto"/>
            </w:tcBorders>
          </w:tcPr>
          <w:p w14:paraId="704FC7D3" w14:textId="52D71443" w:rsidR="0056757C" w:rsidRDefault="0056757C" w:rsidP="0056757C">
            <w:pPr>
              <w:pStyle w:val="Default"/>
              <w:spacing w:after="60"/>
              <w:jc w:val="center"/>
              <w:rPr>
                <w:rFonts w:ascii="Times New Roman" w:hAnsi="Times New Roman" w:cs="Times New Roman"/>
              </w:rPr>
            </w:pPr>
            <w:r>
              <w:rPr>
                <w:rFonts w:ascii="Times New Roman" w:hAnsi="Times New Roman" w:cs="Times New Roman"/>
              </w:rPr>
              <w:t>9</w:t>
            </w:r>
          </w:p>
        </w:tc>
        <w:tc>
          <w:tcPr>
            <w:tcW w:w="3118" w:type="dxa"/>
            <w:tcBorders>
              <w:top w:val="single" w:sz="4" w:space="0" w:color="auto"/>
              <w:bottom w:val="single" w:sz="4" w:space="0" w:color="auto"/>
              <w:right w:val="single" w:sz="4" w:space="0" w:color="auto"/>
            </w:tcBorders>
            <w:shd w:val="clear" w:color="auto" w:fill="auto"/>
            <w:vAlign w:val="center"/>
          </w:tcPr>
          <w:p w14:paraId="3FB1F026" w14:textId="46D71411" w:rsidR="0056757C" w:rsidRPr="005F067E" w:rsidRDefault="0056757C" w:rsidP="0056757C">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Aplicativo 03 - Sala de Vídeos</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856BD72" w14:textId="362EB9C8"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AE7783" w14:textId="3210F44B"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R$ 8.300,00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1A2B9FCE" w14:textId="4F78ABB9" w:rsidR="0056757C" w:rsidRPr="000B0695" w:rsidRDefault="0056757C" w:rsidP="0056757C">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R$ 8.300,00</w:t>
            </w:r>
          </w:p>
        </w:tc>
      </w:tr>
      <w:tr w:rsidR="005E5F2D" w:rsidRPr="005478A3" w14:paraId="6023391B" w14:textId="77777777" w:rsidTr="007C5BE6">
        <w:tc>
          <w:tcPr>
            <w:tcW w:w="6463" w:type="dxa"/>
            <w:gridSpan w:val="4"/>
            <w:tcBorders>
              <w:top w:val="single" w:sz="4" w:space="0" w:color="auto"/>
              <w:bottom w:val="single" w:sz="4" w:space="0" w:color="auto"/>
              <w:right w:val="single" w:sz="4" w:space="0" w:color="auto"/>
            </w:tcBorders>
          </w:tcPr>
          <w:p w14:paraId="689D4E02" w14:textId="7FED3AAE" w:rsidR="005E5F2D" w:rsidRPr="005478A3" w:rsidRDefault="005E5F2D" w:rsidP="005E5F2D">
            <w:pPr>
              <w:pStyle w:val="Corpodetexto"/>
              <w:tabs>
                <w:tab w:val="left" w:pos="432"/>
              </w:tabs>
              <w:spacing w:before="60" w:after="60"/>
              <w:ind w:left="-57" w:right="-57"/>
              <w:jc w:val="right"/>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t>Preço Global Máximo aceitável (R$)</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75C6A134" w14:textId="62F076DA" w:rsidR="005E5F2D" w:rsidRPr="005E5F2D" w:rsidRDefault="005E5F2D" w:rsidP="007C5BE6">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862893">
              <w:rPr>
                <w:rFonts w:ascii="Times New Roman" w:hAnsi="Times New Roman" w:cs="Times New Roman"/>
                <w:b/>
                <w:bCs/>
                <w:smallCaps/>
                <w:kern w:val="30"/>
                <w:szCs w:val="24"/>
                <w:lang w:val="pt-BR"/>
              </w:rPr>
              <w:t>R$ 59.900,00</w:t>
            </w:r>
          </w:p>
        </w:tc>
      </w:tr>
    </w:tbl>
    <w:p w14:paraId="13DD3045" w14:textId="77777777" w:rsidR="005478A3" w:rsidRDefault="005478A3" w:rsidP="005478A3">
      <w:pPr>
        <w:pStyle w:val="Corpodetexto"/>
        <w:tabs>
          <w:tab w:val="left" w:pos="432"/>
          <w:tab w:val="num" w:pos="3621"/>
        </w:tabs>
        <w:spacing w:after="120"/>
        <w:rPr>
          <w:rFonts w:ascii="Times New Roman" w:hAnsi="Times New Roman" w:cs="Times New Roman"/>
        </w:rPr>
      </w:pPr>
    </w:p>
    <w:tbl>
      <w:tblPr>
        <w:tblpPr w:leftFromText="141" w:rightFromText="141" w:vertAnchor="text" w:horzAnchor="margin" w:tblpY="29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23"/>
        <w:gridCol w:w="1134"/>
        <w:gridCol w:w="1560"/>
        <w:gridCol w:w="2037"/>
      </w:tblGrid>
      <w:tr w:rsidR="005E5F2D" w:rsidRPr="005478A3" w14:paraId="33C1E320" w14:textId="77777777" w:rsidTr="007C5BE6">
        <w:tc>
          <w:tcPr>
            <w:tcW w:w="8500" w:type="dxa"/>
            <w:gridSpan w:val="5"/>
            <w:tcBorders>
              <w:top w:val="single" w:sz="4" w:space="0" w:color="auto"/>
              <w:bottom w:val="single" w:sz="4" w:space="0" w:color="auto"/>
              <w:right w:val="single" w:sz="4" w:space="0" w:color="auto"/>
            </w:tcBorders>
            <w:shd w:val="clear" w:color="auto" w:fill="F3F3F3"/>
          </w:tcPr>
          <w:p w14:paraId="0310BA26" w14:textId="5EF20FE3" w:rsidR="005E5F2D" w:rsidRPr="005478A3" w:rsidRDefault="005E5F2D" w:rsidP="0095300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LOTE 2</w:t>
            </w:r>
            <w:r w:rsidR="001B2D07">
              <w:rPr>
                <w:rFonts w:ascii="Times New Roman" w:eastAsia="Calibri" w:hAnsi="Times New Roman" w:cs="Times New Roman"/>
                <w:b/>
                <w:color w:val="000000"/>
                <w:szCs w:val="24"/>
                <w:lang w:val="pt-BR"/>
              </w:rPr>
              <w:t xml:space="preserve"> – HDs </w:t>
            </w:r>
            <w:r w:rsidR="00811198">
              <w:rPr>
                <w:rFonts w:ascii="Times New Roman" w:eastAsia="Calibri" w:hAnsi="Times New Roman" w:cs="Times New Roman"/>
                <w:b/>
                <w:color w:val="000000"/>
                <w:szCs w:val="24"/>
                <w:lang w:val="pt-BR"/>
              </w:rPr>
              <w:t xml:space="preserve">Portátil </w:t>
            </w:r>
            <w:r w:rsidR="001B2D07">
              <w:rPr>
                <w:rFonts w:ascii="Times New Roman" w:eastAsia="Calibri" w:hAnsi="Times New Roman" w:cs="Times New Roman"/>
                <w:b/>
                <w:color w:val="000000"/>
                <w:szCs w:val="24"/>
                <w:lang w:val="pt-BR"/>
              </w:rPr>
              <w:t>e Fones de Ouvido</w:t>
            </w:r>
          </w:p>
        </w:tc>
      </w:tr>
      <w:tr w:rsidR="005E5F2D" w:rsidRPr="005478A3" w14:paraId="492B0B03" w14:textId="77777777" w:rsidTr="007C5BE6">
        <w:tc>
          <w:tcPr>
            <w:tcW w:w="846" w:type="dxa"/>
            <w:tcBorders>
              <w:top w:val="single" w:sz="4" w:space="0" w:color="auto"/>
              <w:bottom w:val="single" w:sz="4" w:space="0" w:color="auto"/>
            </w:tcBorders>
            <w:shd w:val="clear" w:color="auto" w:fill="F3F3F3"/>
          </w:tcPr>
          <w:p w14:paraId="3033199F" w14:textId="77777777" w:rsidR="005E5F2D" w:rsidRPr="005478A3" w:rsidRDefault="005E5F2D" w:rsidP="0095300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Item</w:t>
            </w:r>
          </w:p>
        </w:tc>
        <w:tc>
          <w:tcPr>
            <w:tcW w:w="2923" w:type="dxa"/>
            <w:tcBorders>
              <w:top w:val="single" w:sz="4" w:space="0" w:color="auto"/>
              <w:bottom w:val="single" w:sz="4" w:space="0" w:color="auto"/>
            </w:tcBorders>
            <w:shd w:val="clear" w:color="auto" w:fill="F3F3F3"/>
            <w:vAlign w:val="center"/>
          </w:tcPr>
          <w:p w14:paraId="336AAED2" w14:textId="77777777" w:rsidR="005E5F2D" w:rsidRPr="005478A3" w:rsidRDefault="005E5F2D" w:rsidP="0095300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Objeto</w:t>
            </w:r>
          </w:p>
        </w:tc>
        <w:tc>
          <w:tcPr>
            <w:tcW w:w="1134" w:type="dxa"/>
            <w:tcBorders>
              <w:top w:val="single" w:sz="4" w:space="0" w:color="auto"/>
              <w:bottom w:val="single" w:sz="4" w:space="0" w:color="auto"/>
              <w:right w:val="single" w:sz="4" w:space="0" w:color="auto"/>
            </w:tcBorders>
            <w:shd w:val="clear" w:color="auto" w:fill="F3F3F3"/>
            <w:vAlign w:val="center"/>
          </w:tcPr>
          <w:p w14:paraId="1EC181C3" w14:textId="77777777" w:rsidR="005E5F2D" w:rsidRPr="005478A3" w:rsidRDefault="005E5F2D" w:rsidP="0095300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 xml:space="preserve">Quant. Total </w:t>
            </w:r>
          </w:p>
        </w:tc>
        <w:tc>
          <w:tcPr>
            <w:tcW w:w="1560" w:type="dxa"/>
            <w:tcBorders>
              <w:top w:val="single" w:sz="4" w:space="0" w:color="auto"/>
              <w:left w:val="single" w:sz="4" w:space="0" w:color="auto"/>
              <w:bottom w:val="single" w:sz="4" w:space="0" w:color="auto"/>
              <w:right w:val="single" w:sz="4" w:space="0" w:color="auto"/>
            </w:tcBorders>
            <w:shd w:val="clear" w:color="auto" w:fill="F3F3F3"/>
            <w:vAlign w:val="center"/>
          </w:tcPr>
          <w:p w14:paraId="009BD6A8" w14:textId="77777777" w:rsidR="005E5F2D" w:rsidRPr="005478A3" w:rsidRDefault="005E5F2D" w:rsidP="00953003">
            <w:pPr>
              <w:pStyle w:val="Corpodetexto"/>
              <w:tabs>
                <w:tab w:val="left" w:pos="432"/>
              </w:tabs>
              <w:spacing w:before="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Unitário (R$)</w:t>
            </w:r>
          </w:p>
        </w:tc>
        <w:tc>
          <w:tcPr>
            <w:tcW w:w="2037" w:type="dxa"/>
            <w:tcBorders>
              <w:top w:val="single" w:sz="4" w:space="0" w:color="auto"/>
              <w:left w:val="single" w:sz="4" w:space="0" w:color="auto"/>
              <w:bottom w:val="single" w:sz="4" w:space="0" w:color="auto"/>
              <w:right w:val="single" w:sz="4" w:space="0" w:color="auto"/>
            </w:tcBorders>
            <w:shd w:val="clear" w:color="auto" w:fill="F3F3F3"/>
            <w:vAlign w:val="center"/>
          </w:tcPr>
          <w:p w14:paraId="7586A313" w14:textId="77777777" w:rsidR="005E5F2D" w:rsidRPr="005478A3" w:rsidRDefault="005E5F2D" w:rsidP="0095300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Total (R$)</w:t>
            </w:r>
          </w:p>
        </w:tc>
      </w:tr>
      <w:tr w:rsidR="00F770CE" w:rsidRPr="005478A3" w14:paraId="548C02E0" w14:textId="77777777" w:rsidTr="007C5BE6">
        <w:tc>
          <w:tcPr>
            <w:tcW w:w="846" w:type="dxa"/>
            <w:tcBorders>
              <w:top w:val="single" w:sz="4" w:space="0" w:color="auto"/>
              <w:bottom w:val="single" w:sz="4" w:space="0" w:color="auto"/>
              <w:right w:val="single" w:sz="4" w:space="0" w:color="auto"/>
            </w:tcBorders>
          </w:tcPr>
          <w:p w14:paraId="135241E4" w14:textId="77777777" w:rsidR="00F770CE" w:rsidRPr="005478A3" w:rsidRDefault="00F770CE" w:rsidP="00F770CE">
            <w:pPr>
              <w:pStyle w:val="Default"/>
              <w:spacing w:after="60"/>
              <w:jc w:val="center"/>
              <w:rPr>
                <w:rFonts w:ascii="Times New Roman" w:hAnsi="Times New Roman" w:cs="Times New Roman"/>
              </w:rPr>
            </w:pPr>
            <w:r>
              <w:rPr>
                <w:rFonts w:ascii="Times New Roman" w:hAnsi="Times New Roman" w:cs="Times New Roman"/>
              </w:rPr>
              <w:t>1</w:t>
            </w:r>
          </w:p>
        </w:tc>
        <w:tc>
          <w:tcPr>
            <w:tcW w:w="2923" w:type="dxa"/>
            <w:tcBorders>
              <w:top w:val="single" w:sz="4" w:space="0" w:color="auto"/>
              <w:bottom w:val="single" w:sz="4" w:space="0" w:color="auto"/>
              <w:right w:val="single" w:sz="4" w:space="0" w:color="auto"/>
            </w:tcBorders>
            <w:shd w:val="clear" w:color="auto" w:fill="auto"/>
            <w:vAlign w:val="center"/>
          </w:tcPr>
          <w:p w14:paraId="55B68C76" w14:textId="35E55AD5" w:rsidR="00F770CE" w:rsidRPr="00F770CE" w:rsidRDefault="00F770CE" w:rsidP="00F770CE">
            <w:pPr>
              <w:pStyle w:val="Default"/>
              <w:spacing w:after="60"/>
              <w:jc w:val="both"/>
              <w:rPr>
                <w:rFonts w:ascii="Times New Roman" w:eastAsia="Times New Roman" w:hAnsi="Times New Roman" w:cs="Times New Roman"/>
                <w:kern w:val="36"/>
                <w:lang w:eastAsia="pt-BR"/>
              </w:rPr>
            </w:pPr>
            <w:r w:rsidRPr="00F770CE">
              <w:rPr>
                <w:rFonts w:ascii="Times New Roman" w:eastAsia="Times New Roman" w:hAnsi="Times New Roman" w:cs="Times New Roman"/>
                <w:kern w:val="36"/>
                <w:lang w:eastAsia="pt-BR"/>
              </w:rPr>
              <w:t>HD Portátil - 4 TB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77364" w14:textId="62CB5F94"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02</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52AC15" w14:textId="6A89C31A"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R$ 800,00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4FA0528E" w14:textId="420EAFFC"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R$ 1.600,00</w:t>
            </w:r>
          </w:p>
        </w:tc>
      </w:tr>
      <w:tr w:rsidR="00F770CE" w:rsidRPr="005478A3" w14:paraId="44C5863C" w14:textId="77777777" w:rsidTr="007C5BE6">
        <w:tc>
          <w:tcPr>
            <w:tcW w:w="846" w:type="dxa"/>
            <w:tcBorders>
              <w:top w:val="single" w:sz="4" w:space="0" w:color="auto"/>
              <w:bottom w:val="single" w:sz="4" w:space="0" w:color="auto"/>
              <w:right w:val="single" w:sz="4" w:space="0" w:color="auto"/>
            </w:tcBorders>
          </w:tcPr>
          <w:p w14:paraId="1A573DCB" w14:textId="77777777" w:rsidR="00F770CE" w:rsidRDefault="00F770CE" w:rsidP="00F770CE">
            <w:pPr>
              <w:pStyle w:val="Default"/>
              <w:spacing w:after="60"/>
              <w:jc w:val="center"/>
              <w:rPr>
                <w:rFonts w:ascii="Times New Roman" w:hAnsi="Times New Roman" w:cs="Times New Roman"/>
              </w:rPr>
            </w:pPr>
            <w:r>
              <w:rPr>
                <w:rFonts w:ascii="Times New Roman" w:hAnsi="Times New Roman" w:cs="Times New Roman"/>
              </w:rPr>
              <w:t>2</w:t>
            </w:r>
          </w:p>
        </w:tc>
        <w:tc>
          <w:tcPr>
            <w:tcW w:w="2923" w:type="dxa"/>
            <w:tcBorders>
              <w:top w:val="single" w:sz="4" w:space="0" w:color="auto"/>
              <w:bottom w:val="single" w:sz="4" w:space="0" w:color="auto"/>
              <w:right w:val="single" w:sz="4" w:space="0" w:color="auto"/>
            </w:tcBorders>
            <w:shd w:val="clear" w:color="auto" w:fill="auto"/>
            <w:vAlign w:val="center"/>
          </w:tcPr>
          <w:p w14:paraId="1FEA563C" w14:textId="488233D5" w:rsidR="00F770CE" w:rsidRPr="00F770CE" w:rsidRDefault="00F770CE" w:rsidP="00F770CE">
            <w:pPr>
              <w:pStyle w:val="Default"/>
              <w:spacing w:after="60"/>
              <w:jc w:val="both"/>
              <w:rPr>
                <w:rFonts w:ascii="Times New Roman" w:eastAsia="Times New Roman" w:hAnsi="Times New Roman" w:cs="Times New Roman"/>
                <w:kern w:val="36"/>
                <w:lang w:eastAsia="pt-BR"/>
              </w:rPr>
            </w:pPr>
            <w:r w:rsidRPr="00F770CE">
              <w:rPr>
                <w:rFonts w:ascii="Times New Roman" w:eastAsia="Times New Roman" w:hAnsi="Times New Roman" w:cs="Times New Roman"/>
                <w:kern w:val="36"/>
                <w:lang w:eastAsia="pt-BR"/>
              </w:rPr>
              <w:t>Fone de Ouvido com Fio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FB0C31" w14:textId="4302BF1C"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04</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0FB02E" w14:textId="3B49A893"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R$ 150,00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19E6C2A2" w14:textId="13D4EEDD"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R$ 600,00</w:t>
            </w:r>
          </w:p>
        </w:tc>
      </w:tr>
      <w:tr w:rsidR="00F770CE" w:rsidRPr="005478A3" w14:paraId="07E97368" w14:textId="77777777" w:rsidTr="007C5BE6">
        <w:tc>
          <w:tcPr>
            <w:tcW w:w="846" w:type="dxa"/>
            <w:tcBorders>
              <w:top w:val="single" w:sz="4" w:space="0" w:color="auto"/>
              <w:bottom w:val="single" w:sz="4" w:space="0" w:color="auto"/>
              <w:right w:val="single" w:sz="4" w:space="0" w:color="auto"/>
            </w:tcBorders>
          </w:tcPr>
          <w:p w14:paraId="68BB8D47" w14:textId="77777777" w:rsidR="00F770CE" w:rsidRDefault="00F770CE" w:rsidP="00F770CE">
            <w:pPr>
              <w:pStyle w:val="Default"/>
              <w:spacing w:after="60"/>
              <w:jc w:val="center"/>
              <w:rPr>
                <w:rFonts w:ascii="Times New Roman" w:hAnsi="Times New Roman" w:cs="Times New Roman"/>
              </w:rPr>
            </w:pPr>
            <w:r>
              <w:rPr>
                <w:rFonts w:ascii="Times New Roman" w:hAnsi="Times New Roman" w:cs="Times New Roman"/>
              </w:rPr>
              <w:t>3</w:t>
            </w:r>
          </w:p>
        </w:tc>
        <w:tc>
          <w:tcPr>
            <w:tcW w:w="2923" w:type="dxa"/>
            <w:tcBorders>
              <w:top w:val="single" w:sz="4" w:space="0" w:color="auto"/>
              <w:bottom w:val="single" w:sz="4" w:space="0" w:color="auto"/>
              <w:right w:val="single" w:sz="4" w:space="0" w:color="auto"/>
            </w:tcBorders>
            <w:shd w:val="clear" w:color="auto" w:fill="auto"/>
            <w:vAlign w:val="center"/>
          </w:tcPr>
          <w:p w14:paraId="7E27C2B1" w14:textId="6ADC577E" w:rsidR="00F770CE" w:rsidRPr="00F770CE" w:rsidRDefault="00F770CE" w:rsidP="00F770CE">
            <w:pPr>
              <w:pStyle w:val="Default"/>
              <w:spacing w:after="60"/>
              <w:jc w:val="both"/>
              <w:rPr>
                <w:rFonts w:ascii="Times New Roman" w:eastAsia="Times New Roman" w:hAnsi="Times New Roman" w:cs="Times New Roman"/>
                <w:kern w:val="36"/>
                <w:lang w:eastAsia="pt-BR"/>
              </w:rPr>
            </w:pPr>
            <w:r w:rsidRPr="00F770CE">
              <w:rPr>
                <w:rFonts w:ascii="Times New Roman" w:eastAsia="Times New Roman" w:hAnsi="Times New Roman" w:cs="Times New Roman"/>
                <w:kern w:val="36"/>
                <w:lang w:eastAsia="pt-BR"/>
              </w:rPr>
              <w:t>Fone de Ouvido Bluetooth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6501B3" w14:textId="1B180FF3"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04</w:t>
            </w:r>
            <w:r w:rsidR="00A45E25">
              <w:rPr>
                <w:rFonts w:ascii="Times New Roman" w:hAnsi="Times New Roman" w:cs="Times New Roman"/>
                <w:color w:val="000000"/>
                <w:kern w:val="36"/>
                <w:szCs w:val="24"/>
                <w:lang w:val="pt-BR" w:eastAsia="pt-BR"/>
              </w:rPr>
              <w:t xml:space="preserve"> unid.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FF248A" w14:textId="2D03B905"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R$ 350,00</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0629AD49" w14:textId="02DDC4FE" w:rsidR="00F770CE" w:rsidRPr="00F770CE" w:rsidRDefault="00F770CE" w:rsidP="00F770CE">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R$ 1.400,00</w:t>
            </w:r>
          </w:p>
        </w:tc>
      </w:tr>
      <w:tr w:rsidR="00862893" w:rsidRPr="005E5F2D" w14:paraId="60DCB5D9" w14:textId="77777777" w:rsidTr="007C5BE6">
        <w:tc>
          <w:tcPr>
            <w:tcW w:w="6463" w:type="dxa"/>
            <w:gridSpan w:val="4"/>
            <w:tcBorders>
              <w:top w:val="single" w:sz="4" w:space="0" w:color="auto"/>
              <w:bottom w:val="single" w:sz="4" w:space="0" w:color="auto"/>
              <w:right w:val="single" w:sz="4" w:space="0" w:color="auto"/>
            </w:tcBorders>
          </w:tcPr>
          <w:p w14:paraId="7C236145" w14:textId="77777777" w:rsidR="00862893" w:rsidRPr="005478A3" w:rsidRDefault="00862893" w:rsidP="00862893">
            <w:pPr>
              <w:pStyle w:val="Corpodetexto"/>
              <w:tabs>
                <w:tab w:val="left" w:pos="432"/>
              </w:tabs>
              <w:spacing w:before="60" w:after="60"/>
              <w:ind w:left="-57" w:right="-57"/>
              <w:jc w:val="right"/>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t>Preço Global Máximo aceitável (R$)</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14:paraId="7457A187" w14:textId="7A074FFF" w:rsidR="00862893" w:rsidRPr="005E5F2D" w:rsidRDefault="00862893" w:rsidP="00862893">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862893">
              <w:rPr>
                <w:rFonts w:ascii="Times New Roman" w:hAnsi="Times New Roman" w:cs="Times New Roman"/>
                <w:b/>
                <w:bCs/>
                <w:smallCaps/>
                <w:kern w:val="30"/>
                <w:szCs w:val="24"/>
                <w:lang w:val="pt-BR"/>
              </w:rPr>
              <w:t>R$ 3.600,00</w:t>
            </w:r>
          </w:p>
        </w:tc>
      </w:tr>
    </w:tbl>
    <w:p w14:paraId="2CFBBEB4" w14:textId="77777777" w:rsidR="005478A3" w:rsidRPr="005478A3" w:rsidRDefault="005478A3" w:rsidP="005478A3">
      <w:pPr>
        <w:pStyle w:val="Corpodetexto"/>
        <w:tabs>
          <w:tab w:val="left" w:pos="432"/>
        </w:tabs>
        <w:spacing w:after="120"/>
      </w:pPr>
    </w:p>
    <w:p w14:paraId="45A4EF79" w14:textId="019ECB98" w:rsidR="00844F15" w:rsidRDefault="002E2FBE" w:rsidP="00844F15">
      <w:pPr>
        <w:pStyle w:val="Corpodetexto"/>
        <w:numPr>
          <w:ilvl w:val="1"/>
          <w:numId w:val="10"/>
        </w:numPr>
        <w:tabs>
          <w:tab w:val="left" w:pos="432"/>
        </w:tabs>
        <w:spacing w:after="120"/>
        <w:ind w:left="0" w:firstLine="0"/>
      </w:pPr>
      <w:r w:rsidRPr="005478A3">
        <w:rPr>
          <w:rFonts w:ascii="Times New Roman" w:hAnsi="Times New Roman" w:cs="Times New Roman"/>
        </w:rPr>
        <w:t>O objeto está fundamentado no</w:t>
      </w:r>
      <w:r w:rsidRPr="005478A3">
        <w:t xml:space="preserve"> Termo de Referência (ANEXO III</w:t>
      </w:r>
      <w:r w:rsidR="00F2352D">
        <w:rPr>
          <w:lang w:val="pt-BR"/>
        </w:rPr>
        <w:t xml:space="preserve"> deste Aviso</w:t>
      </w:r>
      <w:r w:rsidRPr="005478A3">
        <w:t>)</w:t>
      </w:r>
      <w:r w:rsidR="00D2544D" w:rsidRPr="005478A3">
        <w:rPr>
          <w:lang w:val="pt-BR"/>
        </w:rPr>
        <w:t xml:space="preserve">  e </w:t>
      </w:r>
      <w:r w:rsidR="00BB3EDD" w:rsidRPr="005478A3">
        <w:rPr>
          <w:lang w:val="pt-BR"/>
        </w:rPr>
        <w:t xml:space="preserve">no </w:t>
      </w:r>
      <w:r w:rsidR="00D2544D" w:rsidRPr="005478A3">
        <w:rPr>
          <w:szCs w:val="24"/>
        </w:rPr>
        <w:t xml:space="preserve">Estudo Técnico Preliminar (ANEXO </w:t>
      </w:r>
      <w:r w:rsidR="00D2544D" w:rsidRPr="005478A3">
        <w:rPr>
          <w:szCs w:val="24"/>
          <w:lang w:val="pt-BR"/>
        </w:rPr>
        <w:t>I</w:t>
      </w:r>
      <w:r w:rsidR="00D2544D" w:rsidRPr="005478A3">
        <w:rPr>
          <w:szCs w:val="24"/>
        </w:rPr>
        <w:t>V</w:t>
      </w:r>
      <w:r w:rsidR="00D2544D" w:rsidRPr="005478A3">
        <w:rPr>
          <w:szCs w:val="24"/>
          <w:lang w:val="pt-BR"/>
        </w:rPr>
        <w:t>)</w:t>
      </w:r>
      <w:r w:rsidRPr="005478A3">
        <w:t>.</w:t>
      </w:r>
    </w:p>
    <w:p w14:paraId="682DFEE4" w14:textId="45AC26A8" w:rsidR="00844F15" w:rsidRPr="0093475C" w:rsidRDefault="0093475C" w:rsidP="00844F15">
      <w:pPr>
        <w:pStyle w:val="Corpodetexto"/>
        <w:numPr>
          <w:ilvl w:val="2"/>
          <w:numId w:val="10"/>
        </w:numPr>
        <w:tabs>
          <w:tab w:val="left" w:pos="432"/>
        </w:tabs>
        <w:spacing w:after="120"/>
        <w:rPr>
          <w:rFonts w:ascii="Times New Roman" w:hAnsi="Times New Roman" w:cs="Times New Roman"/>
        </w:rPr>
      </w:pPr>
      <w:r w:rsidRPr="0093475C">
        <w:rPr>
          <w:rFonts w:ascii="Times New Roman" w:hAnsi="Times New Roman" w:cs="Times New Roman"/>
        </w:rPr>
        <w:lastRenderedPageBreak/>
        <w:t xml:space="preserve">Em relação aos aplicativos (ITENS 07, 08 e 09 do LOTE 01), o Fornecedor Adjudicatário deve observar </w:t>
      </w:r>
      <w:r w:rsidR="00CB6910">
        <w:rPr>
          <w:rFonts w:ascii="Times New Roman" w:hAnsi="Times New Roman" w:cs="Times New Roman"/>
          <w:lang w:val="pt-BR"/>
        </w:rPr>
        <w:t>os subitens do item 3.2 do Termo de Referência</w:t>
      </w:r>
      <w:r w:rsidR="00011070">
        <w:rPr>
          <w:rFonts w:ascii="Times New Roman" w:hAnsi="Times New Roman" w:cs="Times New Roman"/>
          <w:lang w:val="pt-BR"/>
        </w:rPr>
        <w:t>, Anexo III deste Aviso</w:t>
      </w:r>
      <w:r w:rsidR="00CB6910">
        <w:rPr>
          <w:rFonts w:ascii="Times New Roman" w:hAnsi="Times New Roman" w:cs="Times New Roman"/>
          <w:lang w:val="pt-BR"/>
        </w:rPr>
        <w:t>.</w:t>
      </w:r>
    </w:p>
    <w:p w14:paraId="2A685CAE" w14:textId="676564E7" w:rsidR="001E54EF" w:rsidRPr="0093475C" w:rsidRDefault="001E54EF" w:rsidP="00844F15">
      <w:pPr>
        <w:pStyle w:val="Corpodetexto"/>
        <w:numPr>
          <w:ilvl w:val="2"/>
          <w:numId w:val="10"/>
        </w:numPr>
        <w:tabs>
          <w:tab w:val="left" w:pos="432"/>
        </w:tabs>
        <w:spacing w:after="120"/>
        <w:rPr>
          <w:rFonts w:ascii="Times New Roman" w:hAnsi="Times New Roman" w:cs="Times New Roman"/>
        </w:rPr>
      </w:pPr>
      <w:r w:rsidRPr="0093475C">
        <w:rPr>
          <w:rFonts w:ascii="Times New Roman" w:hAnsi="Times New Roman" w:cs="Times New Roman"/>
        </w:rPr>
        <w:t>As especificações detalhadas dos itens que compõem cada um dos lotes estão descritas no Anexo I do Termo de Referência</w:t>
      </w:r>
      <w:r w:rsidR="00011070">
        <w:rPr>
          <w:rFonts w:ascii="Times New Roman" w:hAnsi="Times New Roman" w:cs="Times New Roman"/>
          <w:lang w:val="pt-BR"/>
        </w:rPr>
        <w:t>,</w:t>
      </w:r>
      <w:r w:rsidR="00011070" w:rsidRPr="00011070">
        <w:rPr>
          <w:rFonts w:ascii="Times New Roman" w:hAnsi="Times New Roman" w:cs="Times New Roman"/>
          <w:lang w:val="pt-BR"/>
        </w:rPr>
        <w:t xml:space="preserve"> </w:t>
      </w:r>
      <w:r w:rsidR="00011070">
        <w:rPr>
          <w:rFonts w:ascii="Times New Roman" w:hAnsi="Times New Roman" w:cs="Times New Roman"/>
          <w:lang w:val="pt-BR"/>
        </w:rPr>
        <w:t>Anexo III deste Aviso.</w:t>
      </w:r>
    </w:p>
    <w:p w14:paraId="66BD770E" w14:textId="77777777" w:rsidR="0079409C"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5478A3">
        <w:rPr>
          <w:rFonts w:ascii="Times New Roman" w:hAnsi="Times New Roman" w:cs="Times New Roman"/>
        </w:rPr>
        <w:t>Não serão aceitas propostas contemplando objeto com especificações diferentes das acima descritas.</w:t>
      </w:r>
    </w:p>
    <w:p w14:paraId="0D8D363F" w14:textId="056ECFA9" w:rsidR="00925C2C" w:rsidRPr="00500C1D" w:rsidRDefault="00FA7EA5" w:rsidP="0079409C">
      <w:pPr>
        <w:pStyle w:val="Corpodetexto"/>
        <w:numPr>
          <w:ilvl w:val="1"/>
          <w:numId w:val="10"/>
        </w:numPr>
        <w:tabs>
          <w:tab w:val="left" w:pos="432"/>
          <w:tab w:val="num" w:pos="3621"/>
        </w:tabs>
        <w:spacing w:after="120"/>
        <w:ind w:left="0" w:firstLine="0"/>
        <w:rPr>
          <w:rFonts w:ascii="Times New Roman" w:hAnsi="Times New Roman" w:cs="Times New Roman"/>
        </w:rPr>
        <w:sectPr w:rsidR="00925C2C" w:rsidRPr="00500C1D" w:rsidSect="001128D2">
          <w:headerReference w:type="even" r:id="rId16"/>
          <w:headerReference w:type="default" r:id="rId17"/>
          <w:footerReference w:type="even" r:id="rId18"/>
          <w:footerReference w:type="default" r:id="rId19"/>
          <w:headerReference w:type="first" r:id="rId20"/>
          <w:footerReference w:type="first" r:id="rId21"/>
          <w:pgSz w:w="11906" w:h="16838"/>
          <w:pgMar w:top="1418" w:right="1701" w:bottom="1191" w:left="1701" w:header="851" w:footer="425" w:gutter="0"/>
          <w:cols w:space="720"/>
          <w:docGrid w:linePitch="360"/>
        </w:sectPr>
      </w:pPr>
      <w:r w:rsidRPr="00500C1D">
        <w:rPr>
          <w:rFonts w:ascii="Times New Roman" w:hAnsi="Times New Roman" w:cs="Times New Roman"/>
        </w:rPr>
        <w:t>O Fornecedor Adjudicatário deverá atender, no que couber, a Lei nº 12.305/2010 que institui a política de resíduos sólidos.</w:t>
      </w:r>
    </w:p>
    <w:p w14:paraId="7D66C069"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D25DF6" w:rsidRPr="00D25DF6">
        <w:rPr>
          <w:b/>
          <w:bCs/>
          <w:smallCaps/>
          <w:sz w:val="24"/>
          <w:szCs w:val="24"/>
        </w:rPr>
        <w:t xml:space="preserve"> DO </w:t>
      </w:r>
      <w:r w:rsidR="00655B91">
        <w:rPr>
          <w:b/>
          <w:bCs/>
          <w:smallCaps/>
          <w:sz w:val="24"/>
          <w:szCs w:val="24"/>
        </w:rPr>
        <w:t>AVISO</w:t>
      </w:r>
    </w:p>
    <w:p w14:paraId="69F07ED1"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4A3E0FBC" w14:textId="77777777" w:rsidR="00552039" w:rsidRPr="00172DCF" w:rsidRDefault="00552039"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49EE8A25" w14:textId="77777777" w:rsidR="00FD1CC4" w:rsidRPr="00172DCF" w:rsidRDefault="00FD1CC4" w:rsidP="00FD1CC4">
      <w:pPr>
        <w:rPr>
          <w:sz w:val="24"/>
          <w:szCs w:val="24"/>
        </w:rPr>
      </w:pPr>
    </w:p>
    <w:p w14:paraId="5F368807"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FB590D">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4A0D6589"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7EFD0F4F"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4D414209" w14:textId="77777777" w:rsidR="008F265C"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pPr w:leftFromText="141" w:rightFromText="141" w:vertAnchor="text" w:horzAnchor="margin" w:tblpY="299"/>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23"/>
        <w:gridCol w:w="1046"/>
        <w:gridCol w:w="1559"/>
        <w:gridCol w:w="1418"/>
        <w:gridCol w:w="1276"/>
      </w:tblGrid>
      <w:tr w:rsidR="00A7454B" w:rsidRPr="005478A3" w14:paraId="1133357D" w14:textId="5E4B8E5C" w:rsidTr="00A7454B">
        <w:tc>
          <w:tcPr>
            <w:tcW w:w="9068" w:type="dxa"/>
            <w:gridSpan w:val="6"/>
            <w:tcBorders>
              <w:top w:val="single" w:sz="4" w:space="0" w:color="auto"/>
              <w:bottom w:val="single" w:sz="4" w:space="0" w:color="auto"/>
              <w:right w:val="single" w:sz="4" w:space="0" w:color="auto"/>
            </w:tcBorders>
            <w:shd w:val="clear" w:color="auto" w:fill="F3F3F3"/>
          </w:tcPr>
          <w:p w14:paraId="13A1507E" w14:textId="0CE2E16B" w:rsidR="00A7454B" w:rsidRDefault="00A7454B" w:rsidP="0095300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LOTE 1</w:t>
            </w:r>
          </w:p>
        </w:tc>
      </w:tr>
      <w:tr w:rsidR="00A7454B" w:rsidRPr="005478A3" w14:paraId="6241C259" w14:textId="01B1D0C5" w:rsidTr="00A7454B">
        <w:tc>
          <w:tcPr>
            <w:tcW w:w="846" w:type="dxa"/>
            <w:tcBorders>
              <w:top w:val="single" w:sz="4" w:space="0" w:color="auto"/>
              <w:bottom w:val="single" w:sz="4" w:space="0" w:color="auto"/>
            </w:tcBorders>
            <w:shd w:val="clear" w:color="auto" w:fill="F3F3F3"/>
          </w:tcPr>
          <w:p w14:paraId="7497B7FA" w14:textId="77777777" w:rsidR="00A7454B" w:rsidRPr="005478A3" w:rsidRDefault="00A7454B" w:rsidP="00A7454B">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Item</w:t>
            </w:r>
          </w:p>
        </w:tc>
        <w:tc>
          <w:tcPr>
            <w:tcW w:w="2923" w:type="dxa"/>
            <w:tcBorders>
              <w:top w:val="single" w:sz="4" w:space="0" w:color="auto"/>
              <w:bottom w:val="single" w:sz="4" w:space="0" w:color="auto"/>
            </w:tcBorders>
            <w:shd w:val="clear" w:color="auto" w:fill="F3F3F3"/>
            <w:vAlign w:val="center"/>
          </w:tcPr>
          <w:p w14:paraId="7B79DB2B" w14:textId="77777777" w:rsidR="00A7454B" w:rsidRPr="005478A3" w:rsidRDefault="00A7454B" w:rsidP="00A7454B">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Objeto</w:t>
            </w:r>
          </w:p>
        </w:tc>
        <w:tc>
          <w:tcPr>
            <w:tcW w:w="1046" w:type="dxa"/>
            <w:tcBorders>
              <w:top w:val="single" w:sz="4" w:space="0" w:color="auto"/>
              <w:bottom w:val="single" w:sz="4" w:space="0" w:color="auto"/>
              <w:right w:val="single" w:sz="4" w:space="0" w:color="auto"/>
            </w:tcBorders>
            <w:shd w:val="clear" w:color="auto" w:fill="F3F3F3"/>
            <w:vAlign w:val="center"/>
          </w:tcPr>
          <w:p w14:paraId="0CD9E973" w14:textId="77777777" w:rsidR="00A7454B" w:rsidRPr="005478A3" w:rsidRDefault="00A7454B" w:rsidP="00A7454B">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 xml:space="preserve">Quant. Total </w:t>
            </w:r>
          </w:p>
        </w:tc>
        <w:tc>
          <w:tcPr>
            <w:tcW w:w="1559" w:type="dxa"/>
            <w:tcBorders>
              <w:top w:val="single" w:sz="4" w:space="0" w:color="auto"/>
              <w:left w:val="single" w:sz="4" w:space="0" w:color="auto"/>
              <w:bottom w:val="single" w:sz="4" w:space="0" w:color="auto"/>
              <w:right w:val="single" w:sz="4" w:space="0" w:color="auto"/>
            </w:tcBorders>
            <w:shd w:val="clear" w:color="auto" w:fill="F3F3F3"/>
            <w:vAlign w:val="center"/>
          </w:tcPr>
          <w:p w14:paraId="1EDD98C0" w14:textId="18D38CBC" w:rsidR="00A7454B" w:rsidRPr="00A7454B" w:rsidRDefault="00A7454B" w:rsidP="00A7454B">
            <w:pPr>
              <w:pStyle w:val="Corpodetexto"/>
              <w:tabs>
                <w:tab w:val="left" w:pos="432"/>
              </w:tabs>
              <w:spacing w:before="0"/>
              <w:ind w:left="-57" w:right="-57"/>
              <w:jc w:val="center"/>
              <w:rPr>
                <w:rFonts w:ascii="Times New Roman" w:eastAsia="Calibri" w:hAnsi="Times New Roman" w:cs="Times New Roman"/>
                <w:b/>
                <w:color w:val="000000"/>
                <w:sz w:val="20"/>
                <w:lang w:val="pt-BR"/>
              </w:rPr>
            </w:pPr>
            <w:r w:rsidRPr="00A7454B">
              <w:rPr>
                <w:rFonts w:ascii="Times New Roman" w:hAnsi="Times New Roman" w:cs="Times New Roman"/>
                <w:b/>
                <w:bCs/>
                <w:smallCaps/>
                <w:kern w:val="30"/>
                <w:sz w:val="20"/>
                <w:lang w:val="pt-BR"/>
              </w:rPr>
              <w:t>MARCA/ MODELO</w:t>
            </w:r>
            <w:proofErr w:type="gramStart"/>
            <w:r w:rsidRPr="00A7454B">
              <w:rPr>
                <w:rFonts w:ascii="Times New Roman" w:hAnsi="Times New Roman" w:cs="Times New Roman"/>
                <w:b/>
                <w:bCs/>
                <w:smallCaps/>
                <w:kern w:val="30"/>
                <w:sz w:val="20"/>
                <w:lang w:val="pt-BR"/>
              </w:rPr>
              <w:t>/</w:t>
            </w:r>
            <w:r>
              <w:rPr>
                <w:rFonts w:ascii="Times New Roman" w:hAnsi="Times New Roman" w:cs="Times New Roman"/>
                <w:b/>
                <w:bCs/>
                <w:smallCaps/>
                <w:kern w:val="30"/>
                <w:sz w:val="20"/>
                <w:lang w:val="pt-BR"/>
              </w:rPr>
              <w:t xml:space="preserve">  </w:t>
            </w:r>
            <w:r w:rsidRPr="00A7454B">
              <w:rPr>
                <w:rFonts w:ascii="Times New Roman" w:hAnsi="Times New Roman" w:cs="Times New Roman"/>
                <w:b/>
                <w:bCs/>
                <w:smallCaps/>
                <w:kern w:val="30"/>
                <w:sz w:val="20"/>
                <w:lang w:val="pt-BR"/>
              </w:rPr>
              <w:t>FABRICANTE</w:t>
            </w:r>
            <w:proofErr w:type="gramEnd"/>
            <w:r w:rsidR="00707923">
              <w:rPr>
                <w:rFonts w:ascii="Times New Roman" w:hAnsi="Times New Roman" w:cs="Times New Roman"/>
                <w:b/>
                <w:bCs/>
                <w:smallCaps/>
                <w:kern w:val="30"/>
                <w:sz w:val="20"/>
                <w:lang w:val="pt-BR"/>
              </w:rPr>
              <w:t xml:space="preserve"> (CÓD.)</w:t>
            </w:r>
            <w:r w:rsidRPr="00A7454B">
              <w:rPr>
                <w:rFonts w:ascii="Times New Roman" w:hAnsi="Times New Roman" w:cs="Times New Roman"/>
                <w:b/>
                <w:bCs/>
                <w:smallCaps/>
                <w:kern w:val="30"/>
                <w:sz w:val="20"/>
                <w:lang w:val="pt-BR"/>
              </w:rPr>
              <w:t>*</w:t>
            </w:r>
          </w:p>
        </w:tc>
        <w:tc>
          <w:tcPr>
            <w:tcW w:w="1418" w:type="dxa"/>
            <w:tcBorders>
              <w:top w:val="single" w:sz="4" w:space="0" w:color="auto"/>
              <w:left w:val="single" w:sz="4" w:space="0" w:color="auto"/>
              <w:bottom w:val="single" w:sz="4" w:space="0" w:color="auto"/>
              <w:right w:val="single" w:sz="4" w:space="0" w:color="auto"/>
            </w:tcBorders>
            <w:shd w:val="clear" w:color="auto" w:fill="F3F3F3"/>
            <w:vAlign w:val="center"/>
          </w:tcPr>
          <w:p w14:paraId="3639CB87" w14:textId="6FBDEC30" w:rsidR="00A7454B" w:rsidRPr="005478A3" w:rsidRDefault="00A7454B" w:rsidP="00A7454B">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Unitário (R$)</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14:paraId="1DA2CFCA" w14:textId="641ADC50" w:rsidR="00A7454B" w:rsidRPr="005478A3" w:rsidRDefault="00A7454B" w:rsidP="00A7454B">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Total (R$)</w:t>
            </w:r>
          </w:p>
        </w:tc>
      </w:tr>
      <w:tr w:rsidR="00A7454B" w:rsidRPr="005478A3" w14:paraId="6BDAB52C" w14:textId="7BC36B5C" w:rsidTr="00A7454B">
        <w:tc>
          <w:tcPr>
            <w:tcW w:w="846" w:type="dxa"/>
            <w:tcBorders>
              <w:top w:val="single" w:sz="4" w:space="0" w:color="auto"/>
              <w:bottom w:val="single" w:sz="4" w:space="0" w:color="auto"/>
              <w:right w:val="single" w:sz="4" w:space="0" w:color="auto"/>
            </w:tcBorders>
          </w:tcPr>
          <w:p w14:paraId="0FC9B50A" w14:textId="77777777" w:rsidR="00A7454B" w:rsidRPr="005478A3" w:rsidRDefault="00A7454B" w:rsidP="00953003">
            <w:pPr>
              <w:pStyle w:val="Default"/>
              <w:spacing w:after="60"/>
              <w:jc w:val="center"/>
              <w:rPr>
                <w:rFonts w:ascii="Times New Roman" w:hAnsi="Times New Roman" w:cs="Times New Roman"/>
              </w:rPr>
            </w:pPr>
            <w:r>
              <w:rPr>
                <w:rFonts w:ascii="Times New Roman" w:hAnsi="Times New Roman" w:cs="Times New Roman"/>
              </w:rPr>
              <w:t>1</w:t>
            </w:r>
          </w:p>
        </w:tc>
        <w:tc>
          <w:tcPr>
            <w:tcW w:w="2923" w:type="dxa"/>
            <w:tcBorders>
              <w:top w:val="single" w:sz="4" w:space="0" w:color="auto"/>
              <w:bottom w:val="single" w:sz="4" w:space="0" w:color="auto"/>
              <w:right w:val="single" w:sz="4" w:space="0" w:color="auto"/>
            </w:tcBorders>
            <w:shd w:val="clear" w:color="auto" w:fill="auto"/>
            <w:vAlign w:val="center"/>
          </w:tcPr>
          <w:p w14:paraId="4832F8E7"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Tela Interativa 43"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6839F91" w14:textId="293E2631"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02</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8D5BDC" w14:textId="77AB30F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09ED1F" w14:textId="6A952B4E"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12FA9153"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25F7ED74" w14:textId="02FA17AB" w:rsidTr="00A7454B">
        <w:tc>
          <w:tcPr>
            <w:tcW w:w="846" w:type="dxa"/>
            <w:tcBorders>
              <w:top w:val="single" w:sz="4" w:space="0" w:color="auto"/>
              <w:bottom w:val="single" w:sz="4" w:space="0" w:color="auto"/>
              <w:right w:val="single" w:sz="4" w:space="0" w:color="auto"/>
            </w:tcBorders>
          </w:tcPr>
          <w:p w14:paraId="40653CF0"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2</w:t>
            </w:r>
          </w:p>
        </w:tc>
        <w:tc>
          <w:tcPr>
            <w:tcW w:w="2923" w:type="dxa"/>
            <w:tcBorders>
              <w:top w:val="single" w:sz="4" w:space="0" w:color="auto"/>
              <w:bottom w:val="single" w:sz="4" w:space="0" w:color="auto"/>
              <w:right w:val="single" w:sz="4" w:space="0" w:color="auto"/>
            </w:tcBorders>
            <w:shd w:val="clear" w:color="auto" w:fill="auto"/>
            <w:vAlign w:val="center"/>
          </w:tcPr>
          <w:p w14:paraId="06DFA905"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Mini PC - Tipo 1</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D63D286" w14:textId="17F0D68A"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02</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9030E1" w14:textId="0ECC1EFD"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AFE52D" w14:textId="7D826791"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4F6AB591"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760E3B98" w14:textId="05F0C7BF" w:rsidTr="00A7454B">
        <w:tc>
          <w:tcPr>
            <w:tcW w:w="846" w:type="dxa"/>
            <w:tcBorders>
              <w:top w:val="single" w:sz="4" w:space="0" w:color="auto"/>
              <w:bottom w:val="single" w:sz="4" w:space="0" w:color="auto"/>
              <w:right w:val="single" w:sz="4" w:space="0" w:color="auto"/>
            </w:tcBorders>
          </w:tcPr>
          <w:p w14:paraId="335D4997"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3</w:t>
            </w:r>
          </w:p>
        </w:tc>
        <w:tc>
          <w:tcPr>
            <w:tcW w:w="2923" w:type="dxa"/>
            <w:tcBorders>
              <w:top w:val="single" w:sz="4" w:space="0" w:color="auto"/>
              <w:bottom w:val="single" w:sz="4" w:space="0" w:color="auto"/>
              <w:right w:val="single" w:sz="4" w:space="0" w:color="auto"/>
            </w:tcBorders>
            <w:shd w:val="clear" w:color="auto" w:fill="auto"/>
            <w:vAlign w:val="center"/>
          </w:tcPr>
          <w:p w14:paraId="1CDD0684" w14:textId="77777777" w:rsidR="00A7454B" w:rsidRPr="005F067E" w:rsidRDefault="00A7454B" w:rsidP="00953003">
            <w:pPr>
              <w:pStyle w:val="Default"/>
              <w:spacing w:after="60"/>
              <w:jc w:val="both"/>
              <w:rPr>
                <w:rFonts w:ascii="Times New Roman" w:hAnsi="Times New Roman" w:cs="Times New Roman"/>
              </w:rPr>
            </w:pPr>
            <w:proofErr w:type="spellStart"/>
            <w:r w:rsidRPr="005F067E">
              <w:rPr>
                <w:rFonts w:ascii="Times New Roman" w:eastAsia="Times New Roman" w:hAnsi="Times New Roman" w:cs="Times New Roman"/>
                <w:kern w:val="36"/>
                <w:lang w:eastAsia="pt-BR"/>
              </w:rPr>
              <w:t>Smart</w:t>
            </w:r>
            <w:proofErr w:type="spellEnd"/>
            <w:r w:rsidRPr="005F067E">
              <w:rPr>
                <w:rFonts w:ascii="Times New Roman" w:eastAsia="Times New Roman" w:hAnsi="Times New Roman" w:cs="Times New Roman"/>
                <w:kern w:val="36"/>
                <w:lang w:eastAsia="pt-BR"/>
              </w:rPr>
              <w:t xml:space="preserve"> TV 55"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64FB591" w14:textId="30E85C84"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F55DAF" w14:textId="32A939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17CC87" w14:textId="47CD8662"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012BA25D"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7F927BA4" w14:textId="2E65D095" w:rsidTr="00A7454B">
        <w:tc>
          <w:tcPr>
            <w:tcW w:w="846" w:type="dxa"/>
            <w:tcBorders>
              <w:top w:val="single" w:sz="4" w:space="0" w:color="auto"/>
              <w:bottom w:val="single" w:sz="4" w:space="0" w:color="auto"/>
              <w:right w:val="single" w:sz="4" w:space="0" w:color="auto"/>
            </w:tcBorders>
          </w:tcPr>
          <w:p w14:paraId="1B112D48"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4</w:t>
            </w:r>
          </w:p>
        </w:tc>
        <w:tc>
          <w:tcPr>
            <w:tcW w:w="2923" w:type="dxa"/>
            <w:tcBorders>
              <w:top w:val="single" w:sz="4" w:space="0" w:color="auto"/>
              <w:bottom w:val="single" w:sz="4" w:space="0" w:color="auto"/>
              <w:right w:val="single" w:sz="4" w:space="0" w:color="auto"/>
            </w:tcBorders>
            <w:shd w:val="clear" w:color="auto" w:fill="auto"/>
            <w:vAlign w:val="center"/>
          </w:tcPr>
          <w:p w14:paraId="7D02EEC1" w14:textId="77777777" w:rsidR="00A7454B" w:rsidRPr="005F067E" w:rsidRDefault="00A7454B" w:rsidP="00953003">
            <w:pPr>
              <w:pStyle w:val="Default"/>
              <w:spacing w:after="60"/>
              <w:jc w:val="both"/>
              <w:rPr>
                <w:rFonts w:ascii="Times New Roman" w:hAnsi="Times New Roman" w:cs="Times New Roman"/>
              </w:rPr>
            </w:pPr>
            <w:proofErr w:type="spellStart"/>
            <w:r w:rsidRPr="005F067E">
              <w:rPr>
                <w:rFonts w:ascii="Times New Roman" w:eastAsia="Times New Roman" w:hAnsi="Times New Roman" w:cs="Times New Roman"/>
                <w:kern w:val="36"/>
                <w:lang w:eastAsia="pt-BR"/>
              </w:rPr>
              <w:t>Smart</w:t>
            </w:r>
            <w:proofErr w:type="spellEnd"/>
            <w:r w:rsidRPr="005F067E">
              <w:rPr>
                <w:rFonts w:ascii="Times New Roman" w:eastAsia="Times New Roman" w:hAnsi="Times New Roman" w:cs="Times New Roman"/>
                <w:kern w:val="36"/>
                <w:lang w:eastAsia="pt-BR"/>
              </w:rPr>
              <w:t xml:space="preserve"> TV 85”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48E6CE1" w14:textId="609EE094"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F3DCDE" w14:textId="3E5BACA5"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6CDE22" w14:textId="210E583C"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12FFBA73"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32FF918D" w14:textId="19FAF811" w:rsidTr="00A7454B">
        <w:tc>
          <w:tcPr>
            <w:tcW w:w="846" w:type="dxa"/>
            <w:tcBorders>
              <w:top w:val="single" w:sz="4" w:space="0" w:color="auto"/>
              <w:bottom w:val="single" w:sz="4" w:space="0" w:color="auto"/>
              <w:right w:val="single" w:sz="4" w:space="0" w:color="auto"/>
            </w:tcBorders>
          </w:tcPr>
          <w:p w14:paraId="319E32BF"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5</w:t>
            </w:r>
          </w:p>
        </w:tc>
        <w:tc>
          <w:tcPr>
            <w:tcW w:w="2923" w:type="dxa"/>
            <w:tcBorders>
              <w:top w:val="single" w:sz="4" w:space="0" w:color="auto"/>
              <w:bottom w:val="single" w:sz="4" w:space="0" w:color="auto"/>
              <w:right w:val="single" w:sz="4" w:space="0" w:color="auto"/>
            </w:tcBorders>
            <w:shd w:val="clear" w:color="auto" w:fill="auto"/>
            <w:vAlign w:val="center"/>
          </w:tcPr>
          <w:p w14:paraId="1D0DA015"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Tela Interativa 24”</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EC2FF2D" w14:textId="7210F676"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C42802" w14:textId="035FBFEB"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3F9337" w14:textId="5DFB0E48"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4C0B6391"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2B2EB15F" w14:textId="4DEB3A1A" w:rsidTr="00A7454B">
        <w:tc>
          <w:tcPr>
            <w:tcW w:w="846" w:type="dxa"/>
            <w:tcBorders>
              <w:top w:val="single" w:sz="4" w:space="0" w:color="auto"/>
              <w:bottom w:val="single" w:sz="4" w:space="0" w:color="auto"/>
              <w:right w:val="single" w:sz="4" w:space="0" w:color="auto"/>
            </w:tcBorders>
          </w:tcPr>
          <w:p w14:paraId="117FAFA2"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6</w:t>
            </w:r>
          </w:p>
        </w:tc>
        <w:tc>
          <w:tcPr>
            <w:tcW w:w="2923" w:type="dxa"/>
            <w:tcBorders>
              <w:top w:val="single" w:sz="4" w:space="0" w:color="auto"/>
              <w:bottom w:val="single" w:sz="4" w:space="0" w:color="auto"/>
              <w:right w:val="single" w:sz="4" w:space="0" w:color="auto"/>
            </w:tcBorders>
            <w:shd w:val="clear" w:color="auto" w:fill="auto"/>
            <w:vAlign w:val="center"/>
          </w:tcPr>
          <w:p w14:paraId="6A81926C"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Mini PC - Tipo 2</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7DB1866" w14:textId="1F949A84"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43A864" w14:textId="704A8673"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9FEC07" w14:textId="0B525318"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5420D2B5"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2CD6E59E" w14:textId="48274DE1" w:rsidTr="00A7454B">
        <w:tc>
          <w:tcPr>
            <w:tcW w:w="846" w:type="dxa"/>
            <w:tcBorders>
              <w:top w:val="single" w:sz="4" w:space="0" w:color="auto"/>
              <w:bottom w:val="single" w:sz="4" w:space="0" w:color="auto"/>
              <w:right w:val="single" w:sz="4" w:space="0" w:color="auto"/>
            </w:tcBorders>
          </w:tcPr>
          <w:p w14:paraId="3957417C"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7</w:t>
            </w:r>
          </w:p>
        </w:tc>
        <w:tc>
          <w:tcPr>
            <w:tcW w:w="2923" w:type="dxa"/>
            <w:tcBorders>
              <w:top w:val="single" w:sz="4" w:space="0" w:color="auto"/>
              <w:bottom w:val="single" w:sz="4" w:space="0" w:color="auto"/>
              <w:right w:val="single" w:sz="4" w:space="0" w:color="auto"/>
            </w:tcBorders>
            <w:shd w:val="clear" w:color="auto" w:fill="auto"/>
            <w:vAlign w:val="center"/>
          </w:tcPr>
          <w:p w14:paraId="6377FFD2"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Aplicativo 01 - Painel Personalidades e Pioneiros</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D9E09F6" w14:textId="321D2905"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F0E0B6" w14:textId="3BA2F75E" w:rsidR="00A7454B" w:rsidRPr="000B0695" w:rsidRDefault="00011070"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Pr>
                <w:rFonts w:ascii="Times New Roman" w:hAnsi="Times New Roman" w:cs="Times New Roman"/>
                <w:color w:val="000000"/>
                <w:kern w:val="36"/>
                <w:szCs w:val="24"/>
                <w:lang w:val="pt-BR" w:eastAsia="pt-BR"/>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E95E63" w14:textId="7614D599"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26E3864F"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63AE2923" w14:textId="48E0B4EF" w:rsidTr="00A7454B">
        <w:tc>
          <w:tcPr>
            <w:tcW w:w="846" w:type="dxa"/>
            <w:tcBorders>
              <w:top w:val="single" w:sz="4" w:space="0" w:color="auto"/>
              <w:bottom w:val="single" w:sz="4" w:space="0" w:color="auto"/>
              <w:right w:val="single" w:sz="4" w:space="0" w:color="auto"/>
            </w:tcBorders>
          </w:tcPr>
          <w:p w14:paraId="4B33AD4C"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8</w:t>
            </w:r>
          </w:p>
        </w:tc>
        <w:tc>
          <w:tcPr>
            <w:tcW w:w="2923" w:type="dxa"/>
            <w:tcBorders>
              <w:top w:val="single" w:sz="4" w:space="0" w:color="auto"/>
              <w:bottom w:val="single" w:sz="4" w:space="0" w:color="auto"/>
              <w:right w:val="single" w:sz="4" w:space="0" w:color="auto"/>
            </w:tcBorders>
            <w:shd w:val="clear" w:color="auto" w:fill="auto"/>
            <w:vAlign w:val="center"/>
          </w:tcPr>
          <w:p w14:paraId="188C20B7"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Aplicativo 02 - Painel Atuação dos Deputados</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2CFD9BB" w14:textId="67730D2E"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E0BF31" w14:textId="75F8B82C" w:rsidR="00A7454B" w:rsidRPr="000B0695" w:rsidRDefault="00011070"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Pr>
                <w:rFonts w:ascii="Times New Roman" w:hAnsi="Times New Roman" w:cs="Times New Roman"/>
                <w:color w:val="000000"/>
                <w:kern w:val="36"/>
                <w:szCs w:val="24"/>
                <w:lang w:val="pt-BR" w:eastAsia="pt-BR"/>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136F9F" w14:textId="4B75EFA2"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6F8A14FE"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A7454B" w:rsidRPr="005478A3" w14:paraId="6B2A4AD8" w14:textId="0CFF991D" w:rsidTr="00A7454B">
        <w:tc>
          <w:tcPr>
            <w:tcW w:w="846" w:type="dxa"/>
            <w:tcBorders>
              <w:top w:val="single" w:sz="4" w:space="0" w:color="auto"/>
              <w:bottom w:val="single" w:sz="4" w:space="0" w:color="auto"/>
              <w:right w:val="single" w:sz="4" w:space="0" w:color="auto"/>
            </w:tcBorders>
          </w:tcPr>
          <w:p w14:paraId="2B6CFFA7" w14:textId="77777777" w:rsidR="00A7454B" w:rsidRDefault="00A7454B" w:rsidP="00953003">
            <w:pPr>
              <w:pStyle w:val="Default"/>
              <w:spacing w:after="60"/>
              <w:jc w:val="center"/>
              <w:rPr>
                <w:rFonts w:ascii="Times New Roman" w:hAnsi="Times New Roman" w:cs="Times New Roman"/>
              </w:rPr>
            </w:pPr>
            <w:r>
              <w:rPr>
                <w:rFonts w:ascii="Times New Roman" w:hAnsi="Times New Roman" w:cs="Times New Roman"/>
              </w:rPr>
              <w:t>9</w:t>
            </w:r>
          </w:p>
        </w:tc>
        <w:tc>
          <w:tcPr>
            <w:tcW w:w="2923" w:type="dxa"/>
            <w:tcBorders>
              <w:top w:val="single" w:sz="4" w:space="0" w:color="auto"/>
              <w:bottom w:val="single" w:sz="4" w:space="0" w:color="auto"/>
              <w:right w:val="single" w:sz="4" w:space="0" w:color="auto"/>
            </w:tcBorders>
            <w:shd w:val="clear" w:color="auto" w:fill="auto"/>
            <w:vAlign w:val="center"/>
          </w:tcPr>
          <w:p w14:paraId="0F987EA4" w14:textId="77777777" w:rsidR="00A7454B" w:rsidRPr="005F067E" w:rsidRDefault="00A7454B" w:rsidP="00953003">
            <w:pPr>
              <w:pStyle w:val="Default"/>
              <w:spacing w:after="60"/>
              <w:jc w:val="both"/>
              <w:rPr>
                <w:rFonts w:ascii="Times New Roman" w:hAnsi="Times New Roman" w:cs="Times New Roman"/>
              </w:rPr>
            </w:pPr>
            <w:r w:rsidRPr="005F067E">
              <w:rPr>
                <w:rFonts w:ascii="Times New Roman" w:eastAsia="Times New Roman" w:hAnsi="Times New Roman" w:cs="Times New Roman"/>
                <w:kern w:val="36"/>
                <w:lang w:eastAsia="pt-BR"/>
              </w:rPr>
              <w:t>Aplicativo 03 - Sala de Vídeos</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83F0C4D" w14:textId="3FF3E56A"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0B0695">
              <w:rPr>
                <w:rFonts w:ascii="Times New Roman" w:hAnsi="Times New Roman" w:cs="Times New Roman"/>
                <w:color w:val="000000"/>
                <w:kern w:val="36"/>
                <w:szCs w:val="24"/>
                <w:lang w:val="pt-BR" w:eastAsia="pt-BR"/>
              </w:rPr>
              <w:t>01</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C7E50D" w14:textId="61BE66D2" w:rsidR="00A7454B" w:rsidRPr="000B0695" w:rsidRDefault="00011070"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Pr>
                <w:rFonts w:ascii="Times New Roman" w:hAnsi="Times New Roman" w:cs="Times New Roman"/>
                <w:color w:val="000000"/>
                <w:kern w:val="36"/>
                <w:szCs w:val="24"/>
                <w:lang w:val="pt-BR" w:eastAsia="pt-BR"/>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AAFFF5" w14:textId="1D193758"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44A19C37" w14:textId="77777777" w:rsidR="00A7454B" w:rsidRPr="000B0695" w:rsidRDefault="00A7454B" w:rsidP="00953003">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78195B" w:rsidRPr="005478A3" w14:paraId="129CE0B9" w14:textId="77777777" w:rsidTr="00B10777">
        <w:tc>
          <w:tcPr>
            <w:tcW w:w="7792" w:type="dxa"/>
            <w:gridSpan w:val="5"/>
            <w:tcBorders>
              <w:top w:val="single" w:sz="4" w:space="0" w:color="auto"/>
              <w:bottom w:val="single" w:sz="4" w:space="0" w:color="auto"/>
              <w:right w:val="single" w:sz="4" w:space="0" w:color="auto"/>
            </w:tcBorders>
          </w:tcPr>
          <w:p w14:paraId="50862F96" w14:textId="7984ABAE" w:rsidR="0078195B" w:rsidRPr="005478A3" w:rsidRDefault="0078195B" w:rsidP="00953003">
            <w:pPr>
              <w:pStyle w:val="Corpodetexto"/>
              <w:tabs>
                <w:tab w:val="left" w:pos="432"/>
              </w:tabs>
              <w:spacing w:before="60" w:after="60"/>
              <w:ind w:left="-57" w:right="-57"/>
              <w:jc w:val="right"/>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t>Preço Global (R$)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C75B8" w14:textId="312F1C0C" w:rsidR="0078195B" w:rsidRPr="005E5F2D" w:rsidRDefault="0078195B" w:rsidP="00953003">
            <w:pPr>
              <w:pStyle w:val="Corpodetexto"/>
              <w:tabs>
                <w:tab w:val="left" w:pos="432"/>
              </w:tabs>
              <w:spacing w:before="60" w:after="60"/>
              <w:ind w:left="-57" w:right="-57"/>
              <w:jc w:val="right"/>
              <w:rPr>
                <w:rFonts w:ascii="Times New Roman" w:hAnsi="Times New Roman" w:cs="Times New Roman"/>
                <w:b/>
                <w:bCs/>
                <w:smallCaps/>
                <w:kern w:val="30"/>
                <w:szCs w:val="24"/>
                <w:lang w:val="pt-BR"/>
              </w:rPr>
            </w:pPr>
          </w:p>
        </w:tc>
      </w:tr>
    </w:tbl>
    <w:p w14:paraId="2765DA9F" w14:textId="77777777" w:rsidR="00A7454B" w:rsidRDefault="00A7454B" w:rsidP="00A7454B">
      <w:pPr>
        <w:pStyle w:val="Corpodetexto"/>
        <w:tabs>
          <w:tab w:val="left" w:pos="432"/>
          <w:tab w:val="num" w:pos="3621"/>
        </w:tabs>
        <w:spacing w:after="120"/>
        <w:rPr>
          <w:rFonts w:ascii="Times New Roman" w:hAnsi="Times New Roman" w:cs="Times New Roman"/>
        </w:rPr>
      </w:pPr>
    </w:p>
    <w:tbl>
      <w:tblPr>
        <w:tblpPr w:leftFromText="141" w:rightFromText="141" w:vertAnchor="text" w:horzAnchor="margin" w:tblpY="299"/>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23"/>
        <w:gridCol w:w="1046"/>
        <w:gridCol w:w="1559"/>
        <w:gridCol w:w="1418"/>
        <w:gridCol w:w="1276"/>
      </w:tblGrid>
      <w:tr w:rsidR="0078195B" w:rsidRPr="005478A3" w14:paraId="224EA0E3" w14:textId="77777777" w:rsidTr="00953003">
        <w:tc>
          <w:tcPr>
            <w:tcW w:w="9068" w:type="dxa"/>
            <w:gridSpan w:val="6"/>
            <w:tcBorders>
              <w:top w:val="single" w:sz="4" w:space="0" w:color="auto"/>
              <w:bottom w:val="single" w:sz="4" w:space="0" w:color="auto"/>
              <w:right w:val="single" w:sz="4" w:space="0" w:color="auto"/>
            </w:tcBorders>
            <w:shd w:val="clear" w:color="auto" w:fill="F3F3F3"/>
          </w:tcPr>
          <w:p w14:paraId="054E2784" w14:textId="62289CED" w:rsidR="0078195B" w:rsidRDefault="00811198" w:rsidP="0095300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HDs Portátil e Fones de Ouvido</w:t>
            </w:r>
          </w:p>
        </w:tc>
      </w:tr>
      <w:tr w:rsidR="0078195B" w:rsidRPr="005478A3" w14:paraId="1237CA20" w14:textId="77777777" w:rsidTr="00953003">
        <w:tc>
          <w:tcPr>
            <w:tcW w:w="846" w:type="dxa"/>
            <w:tcBorders>
              <w:top w:val="single" w:sz="4" w:space="0" w:color="auto"/>
              <w:bottom w:val="single" w:sz="4" w:space="0" w:color="auto"/>
            </w:tcBorders>
            <w:shd w:val="clear" w:color="auto" w:fill="F3F3F3"/>
          </w:tcPr>
          <w:p w14:paraId="3D7EE534" w14:textId="77777777" w:rsidR="0078195B" w:rsidRPr="005478A3" w:rsidRDefault="0078195B" w:rsidP="0095300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Item</w:t>
            </w:r>
          </w:p>
        </w:tc>
        <w:tc>
          <w:tcPr>
            <w:tcW w:w="2923" w:type="dxa"/>
            <w:tcBorders>
              <w:top w:val="single" w:sz="4" w:space="0" w:color="auto"/>
              <w:bottom w:val="single" w:sz="4" w:space="0" w:color="auto"/>
            </w:tcBorders>
            <w:shd w:val="clear" w:color="auto" w:fill="F3F3F3"/>
            <w:vAlign w:val="center"/>
          </w:tcPr>
          <w:p w14:paraId="482BD355" w14:textId="77777777" w:rsidR="0078195B" w:rsidRPr="005478A3" w:rsidRDefault="0078195B" w:rsidP="0095300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Objeto</w:t>
            </w:r>
          </w:p>
        </w:tc>
        <w:tc>
          <w:tcPr>
            <w:tcW w:w="1046" w:type="dxa"/>
            <w:tcBorders>
              <w:top w:val="single" w:sz="4" w:space="0" w:color="auto"/>
              <w:bottom w:val="single" w:sz="4" w:space="0" w:color="auto"/>
              <w:right w:val="single" w:sz="4" w:space="0" w:color="auto"/>
            </w:tcBorders>
            <w:shd w:val="clear" w:color="auto" w:fill="F3F3F3"/>
            <w:vAlign w:val="center"/>
          </w:tcPr>
          <w:p w14:paraId="54573CBE" w14:textId="77777777" w:rsidR="0078195B" w:rsidRPr="005478A3" w:rsidRDefault="0078195B" w:rsidP="00953003">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 xml:space="preserve">Quant. Total </w:t>
            </w:r>
          </w:p>
        </w:tc>
        <w:tc>
          <w:tcPr>
            <w:tcW w:w="1559" w:type="dxa"/>
            <w:tcBorders>
              <w:top w:val="single" w:sz="4" w:space="0" w:color="auto"/>
              <w:left w:val="single" w:sz="4" w:space="0" w:color="auto"/>
              <w:bottom w:val="single" w:sz="4" w:space="0" w:color="auto"/>
              <w:right w:val="single" w:sz="4" w:space="0" w:color="auto"/>
            </w:tcBorders>
            <w:shd w:val="clear" w:color="auto" w:fill="F3F3F3"/>
            <w:vAlign w:val="center"/>
          </w:tcPr>
          <w:p w14:paraId="31C22F33" w14:textId="7739B446" w:rsidR="0078195B" w:rsidRPr="00A7454B" w:rsidRDefault="0078195B" w:rsidP="00953003">
            <w:pPr>
              <w:pStyle w:val="Corpodetexto"/>
              <w:tabs>
                <w:tab w:val="left" w:pos="432"/>
              </w:tabs>
              <w:spacing w:before="0"/>
              <w:ind w:left="-57" w:right="-57"/>
              <w:jc w:val="center"/>
              <w:rPr>
                <w:rFonts w:ascii="Times New Roman" w:eastAsia="Calibri" w:hAnsi="Times New Roman" w:cs="Times New Roman"/>
                <w:b/>
                <w:color w:val="000000"/>
                <w:sz w:val="20"/>
                <w:lang w:val="pt-BR"/>
              </w:rPr>
            </w:pPr>
            <w:r w:rsidRPr="00A7454B">
              <w:rPr>
                <w:rFonts w:ascii="Times New Roman" w:hAnsi="Times New Roman" w:cs="Times New Roman"/>
                <w:b/>
                <w:bCs/>
                <w:smallCaps/>
                <w:kern w:val="30"/>
                <w:sz w:val="20"/>
                <w:lang w:val="pt-BR"/>
              </w:rPr>
              <w:t>MARCA/ MODELO</w:t>
            </w:r>
            <w:proofErr w:type="gramStart"/>
            <w:r w:rsidRPr="00A7454B">
              <w:rPr>
                <w:rFonts w:ascii="Times New Roman" w:hAnsi="Times New Roman" w:cs="Times New Roman"/>
                <w:b/>
                <w:bCs/>
                <w:smallCaps/>
                <w:kern w:val="30"/>
                <w:sz w:val="20"/>
                <w:lang w:val="pt-BR"/>
              </w:rPr>
              <w:t>/</w:t>
            </w:r>
            <w:r>
              <w:rPr>
                <w:rFonts w:ascii="Times New Roman" w:hAnsi="Times New Roman" w:cs="Times New Roman"/>
                <w:b/>
                <w:bCs/>
                <w:smallCaps/>
                <w:kern w:val="30"/>
                <w:sz w:val="20"/>
                <w:lang w:val="pt-BR"/>
              </w:rPr>
              <w:t xml:space="preserve">  </w:t>
            </w:r>
            <w:r w:rsidRPr="00A7454B">
              <w:rPr>
                <w:rFonts w:ascii="Times New Roman" w:hAnsi="Times New Roman" w:cs="Times New Roman"/>
                <w:b/>
                <w:bCs/>
                <w:smallCaps/>
                <w:kern w:val="30"/>
                <w:sz w:val="20"/>
                <w:lang w:val="pt-BR"/>
              </w:rPr>
              <w:t>FABRICANTE</w:t>
            </w:r>
            <w:proofErr w:type="gramEnd"/>
            <w:r w:rsidR="0062707C">
              <w:rPr>
                <w:rFonts w:ascii="Times New Roman" w:hAnsi="Times New Roman" w:cs="Times New Roman"/>
                <w:b/>
                <w:bCs/>
                <w:smallCaps/>
                <w:kern w:val="30"/>
                <w:sz w:val="20"/>
                <w:lang w:val="pt-BR"/>
              </w:rPr>
              <w:t xml:space="preserve"> (</w:t>
            </w:r>
            <w:r w:rsidR="00707923">
              <w:rPr>
                <w:rFonts w:ascii="Times New Roman" w:hAnsi="Times New Roman" w:cs="Times New Roman"/>
                <w:b/>
                <w:bCs/>
                <w:smallCaps/>
                <w:kern w:val="30"/>
                <w:sz w:val="20"/>
                <w:lang w:val="pt-BR"/>
              </w:rPr>
              <w:t>CÓD.)</w:t>
            </w:r>
            <w:r w:rsidRPr="00A7454B">
              <w:rPr>
                <w:rFonts w:ascii="Times New Roman" w:hAnsi="Times New Roman" w:cs="Times New Roman"/>
                <w:b/>
                <w:bCs/>
                <w:smallCaps/>
                <w:kern w:val="30"/>
                <w:sz w:val="20"/>
                <w:lang w:val="pt-BR"/>
              </w:rPr>
              <w:t>*</w:t>
            </w:r>
          </w:p>
        </w:tc>
        <w:tc>
          <w:tcPr>
            <w:tcW w:w="1418" w:type="dxa"/>
            <w:tcBorders>
              <w:top w:val="single" w:sz="4" w:space="0" w:color="auto"/>
              <w:left w:val="single" w:sz="4" w:space="0" w:color="auto"/>
              <w:bottom w:val="single" w:sz="4" w:space="0" w:color="auto"/>
              <w:right w:val="single" w:sz="4" w:space="0" w:color="auto"/>
            </w:tcBorders>
            <w:shd w:val="clear" w:color="auto" w:fill="F3F3F3"/>
            <w:vAlign w:val="center"/>
          </w:tcPr>
          <w:p w14:paraId="019979C5" w14:textId="77777777" w:rsidR="0078195B" w:rsidRPr="005478A3" w:rsidRDefault="0078195B" w:rsidP="0095300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Unitário (R$)</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14:paraId="77E11D8E" w14:textId="77777777" w:rsidR="0078195B" w:rsidRPr="005478A3" w:rsidRDefault="0078195B" w:rsidP="00953003">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478A3">
              <w:rPr>
                <w:rFonts w:ascii="Times New Roman" w:eastAsia="Calibri" w:hAnsi="Times New Roman" w:cs="Times New Roman"/>
                <w:b/>
                <w:color w:val="000000"/>
                <w:szCs w:val="24"/>
                <w:lang w:val="pt-BR"/>
              </w:rPr>
              <w:t>Preço Total (R$)</w:t>
            </w:r>
          </w:p>
        </w:tc>
      </w:tr>
      <w:tr w:rsidR="00BA55C7" w:rsidRPr="005478A3" w14:paraId="3B970CA1" w14:textId="77777777" w:rsidTr="00953003">
        <w:tc>
          <w:tcPr>
            <w:tcW w:w="846" w:type="dxa"/>
            <w:tcBorders>
              <w:top w:val="single" w:sz="4" w:space="0" w:color="auto"/>
              <w:bottom w:val="single" w:sz="4" w:space="0" w:color="auto"/>
              <w:right w:val="single" w:sz="4" w:space="0" w:color="auto"/>
            </w:tcBorders>
          </w:tcPr>
          <w:p w14:paraId="0151DE1C" w14:textId="77777777" w:rsidR="00BA55C7" w:rsidRPr="005478A3" w:rsidRDefault="00BA55C7" w:rsidP="00BA55C7">
            <w:pPr>
              <w:pStyle w:val="Default"/>
              <w:spacing w:after="60"/>
              <w:jc w:val="center"/>
              <w:rPr>
                <w:rFonts w:ascii="Times New Roman" w:hAnsi="Times New Roman" w:cs="Times New Roman"/>
              </w:rPr>
            </w:pPr>
            <w:r>
              <w:rPr>
                <w:rFonts w:ascii="Times New Roman" w:hAnsi="Times New Roman" w:cs="Times New Roman"/>
              </w:rPr>
              <w:t>1</w:t>
            </w:r>
          </w:p>
        </w:tc>
        <w:tc>
          <w:tcPr>
            <w:tcW w:w="2923" w:type="dxa"/>
            <w:tcBorders>
              <w:top w:val="single" w:sz="4" w:space="0" w:color="auto"/>
              <w:bottom w:val="single" w:sz="4" w:space="0" w:color="auto"/>
              <w:right w:val="single" w:sz="4" w:space="0" w:color="auto"/>
            </w:tcBorders>
            <w:shd w:val="clear" w:color="auto" w:fill="auto"/>
            <w:vAlign w:val="center"/>
          </w:tcPr>
          <w:p w14:paraId="3CC2794A" w14:textId="0F7B6C00" w:rsidR="00BA55C7" w:rsidRPr="005F067E" w:rsidRDefault="00BA55C7" w:rsidP="00BA55C7">
            <w:pPr>
              <w:pStyle w:val="Default"/>
              <w:spacing w:after="60"/>
              <w:jc w:val="both"/>
              <w:rPr>
                <w:rFonts w:ascii="Times New Roman" w:hAnsi="Times New Roman" w:cs="Times New Roman"/>
              </w:rPr>
            </w:pPr>
            <w:r w:rsidRPr="00F770CE">
              <w:rPr>
                <w:rFonts w:ascii="Times New Roman" w:eastAsia="Times New Roman" w:hAnsi="Times New Roman" w:cs="Times New Roman"/>
                <w:kern w:val="36"/>
                <w:lang w:eastAsia="pt-BR"/>
              </w:rPr>
              <w:t>HD Portátil - 4 TB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BB3F0AB" w14:textId="5C1BC8D2"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02</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247477" w14:textId="3C33D2CE"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94B061" w14:textId="7777777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693F4716" w14:textId="7777777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BA55C7" w:rsidRPr="005478A3" w14:paraId="20DB445A" w14:textId="77777777" w:rsidTr="00953003">
        <w:tc>
          <w:tcPr>
            <w:tcW w:w="846" w:type="dxa"/>
            <w:tcBorders>
              <w:top w:val="single" w:sz="4" w:space="0" w:color="auto"/>
              <w:bottom w:val="single" w:sz="4" w:space="0" w:color="auto"/>
              <w:right w:val="single" w:sz="4" w:space="0" w:color="auto"/>
            </w:tcBorders>
          </w:tcPr>
          <w:p w14:paraId="2CCC5D13" w14:textId="77777777" w:rsidR="00BA55C7" w:rsidRDefault="00BA55C7" w:rsidP="00BA55C7">
            <w:pPr>
              <w:pStyle w:val="Default"/>
              <w:spacing w:after="60"/>
              <w:jc w:val="center"/>
              <w:rPr>
                <w:rFonts w:ascii="Times New Roman" w:hAnsi="Times New Roman" w:cs="Times New Roman"/>
              </w:rPr>
            </w:pPr>
            <w:r>
              <w:rPr>
                <w:rFonts w:ascii="Times New Roman" w:hAnsi="Times New Roman" w:cs="Times New Roman"/>
              </w:rPr>
              <w:t>2</w:t>
            </w:r>
          </w:p>
        </w:tc>
        <w:tc>
          <w:tcPr>
            <w:tcW w:w="2923" w:type="dxa"/>
            <w:tcBorders>
              <w:top w:val="single" w:sz="4" w:space="0" w:color="auto"/>
              <w:bottom w:val="single" w:sz="4" w:space="0" w:color="auto"/>
              <w:right w:val="single" w:sz="4" w:space="0" w:color="auto"/>
            </w:tcBorders>
            <w:shd w:val="clear" w:color="auto" w:fill="auto"/>
            <w:vAlign w:val="center"/>
          </w:tcPr>
          <w:p w14:paraId="371B5A8D" w14:textId="2D731BAA" w:rsidR="00BA55C7" w:rsidRPr="005F067E" w:rsidRDefault="00BA55C7" w:rsidP="00BA55C7">
            <w:pPr>
              <w:pStyle w:val="Default"/>
              <w:spacing w:after="60"/>
              <w:jc w:val="both"/>
              <w:rPr>
                <w:rFonts w:ascii="Times New Roman" w:hAnsi="Times New Roman" w:cs="Times New Roman"/>
              </w:rPr>
            </w:pPr>
            <w:r w:rsidRPr="00F770CE">
              <w:rPr>
                <w:rFonts w:ascii="Times New Roman" w:eastAsia="Times New Roman" w:hAnsi="Times New Roman" w:cs="Times New Roman"/>
                <w:kern w:val="36"/>
                <w:lang w:eastAsia="pt-BR"/>
              </w:rPr>
              <w:t>Fone de Ouvido com Fio</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F6D92FD" w14:textId="1A3CFC42"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04</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ACBD7E" w14:textId="422B2A3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EE4C7D" w14:textId="7777777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5AF91659" w14:textId="7777777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BA55C7" w:rsidRPr="005478A3" w14:paraId="1B4A7C42" w14:textId="77777777" w:rsidTr="00953003">
        <w:tc>
          <w:tcPr>
            <w:tcW w:w="846" w:type="dxa"/>
            <w:tcBorders>
              <w:top w:val="single" w:sz="4" w:space="0" w:color="auto"/>
              <w:bottom w:val="single" w:sz="4" w:space="0" w:color="auto"/>
              <w:right w:val="single" w:sz="4" w:space="0" w:color="auto"/>
            </w:tcBorders>
          </w:tcPr>
          <w:p w14:paraId="16D9F961" w14:textId="77777777" w:rsidR="00BA55C7" w:rsidRDefault="00BA55C7" w:rsidP="00BA55C7">
            <w:pPr>
              <w:pStyle w:val="Default"/>
              <w:spacing w:after="60"/>
              <w:jc w:val="center"/>
              <w:rPr>
                <w:rFonts w:ascii="Times New Roman" w:hAnsi="Times New Roman" w:cs="Times New Roman"/>
              </w:rPr>
            </w:pPr>
            <w:r>
              <w:rPr>
                <w:rFonts w:ascii="Times New Roman" w:hAnsi="Times New Roman" w:cs="Times New Roman"/>
              </w:rPr>
              <w:t>3</w:t>
            </w:r>
          </w:p>
        </w:tc>
        <w:tc>
          <w:tcPr>
            <w:tcW w:w="2923" w:type="dxa"/>
            <w:tcBorders>
              <w:top w:val="single" w:sz="4" w:space="0" w:color="auto"/>
              <w:bottom w:val="single" w:sz="4" w:space="0" w:color="auto"/>
              <w:right w:val="single" w:sz="4" w:space="0" w:color="auto"/>
            </w:tcBorders>
            <w:shd w:val="clear" w:color="auto" w:fill="auto"/>
            <w:vAlign w:val="center"/>
          </w:tcPr>
          <w:p w14:paraId="4340B90F" w14:textId="755B3427" w:rsidR="00BA55C7" w:rsidRPr="005F067E" w:rsidRDefault="00BA55C7" w:rsidP="00BA55C7">
            <w:pPr>
              <w:pStyle w:val="Default"/>
              <w:spacing w:after="60"/>
              <w:jc w:val="both"/>
              <w:rPr>
                <w:rFonts w:ascii="Times New Roman" w:hAnsi="Times New Roman" w:cs="Times New Roman"/>
              </w:rPr>
            </w:pPr>
            <w:r w:rsidRPr="00F770CE">
              <w:rPr>
                <w:rFonts w:ascii="Times New Roman" w:eastAsia="Times New Roman" w:hAnsi="Times New Roman" w:cs="Times New Roman"/>
                <w:kern w:val="36"/>
                <w:lang w:eastAsia="pt-BR"/>
              </w:rPr>
              <w:t>Fone de Ouvido Bluetooth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5083E7B" w14:textId="7359EBE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r w:rsidRPr="00F770CE">
              <w:rPr>
                <w:rFonts w:ascii="Times New Roman" w:hAnsi="Times New Roman" w:cs="Times New Roman"/>
                <w:color w:val="000000"/>
                <w:kern w:val="36"/>
                <w:szCs w:val="24"/>
                <w:lang w:val="pt-BR" w:eastAsia="pt-BR"/>
              </w:rPr>
              <w:t>04</w:t>
            </w:r>
            <w:r w:rsidR="00450F1E">
              <w:rPr>
                <w:rFonts w:ascii="Times New Roman" w:hAnsi="Times New Roman" w:cs="Times New Roman"/>
                <w:color w:val="000000"/>
                <w:kern w:val="36"/>
                <w:szCs w:val="24"/>
                <w:lang w:val="pt-BR" w:eastAsia="pt-BR"/>
              </w:rPr>
              <w:t xml:space="preserve"> 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51B9D8" w14:textId="0CFF60DE"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53600D" w14:textId="7777777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53987843" w14:textId="77777777" w:rsidR="00BA55C7" w:rsidRPr="000B0695" w:rsidRDefault="00BA55C7" w:rsidP="00BA55C7">
            <w:pPr>
              <w:pStyle w:val="Corpodetexto"/>
              <w:tabs>
                <w:tab w:val="left" w:pos="432"/>
              </w:tabs>
              <w:spacing w:before="60" w:after="60"/>
              <w:ind w:left="-57" w:right="-57"/>
              <w:jc w:val="center"/>
              <w:rPr>
                <w:rFonts w:ascii="Times New Roman" w:hAnsi="Times New Roman" w:cs="Times New Roman"/>
                <w:color w:val="000000"/>
                <w:kern w:val="36"/>
                <w:szCs w:val="24"/>
                <w:lang w:val="pt-BR" w:eastAsia="pt-BR"/>
              </w:rPr>
            </w:pPr>
          </w:p>
        </w:tc>
      </w:tr>
      <w:tr w:rsidR="0078195B" w:rsidRPr="005478A3" w14:paraId="519C42C2" w14:textId="77777777" w:rsidTr="00953003">
        <w:tc>
          <w:tcPr>
            <w:tcW w:w="7792" w:type="dxa"/>
            <w:gridSpan w:val="5"/>
            <w:tcBorders>
              <w:top w:val="single" w:sz="4" w:space="0" w:color="auto"/>
              <w:bottom w:val="single" w:sz="4" w:space="0" w:color="auto"/>
              <w:right w:val="single" w:sz="4" w:space="0" w:color="auto"/>
            </w:tcBorders>
          </w:tcPr>
          <w:p w14:paraId="15E7E015" w14:textId="77777777" w:rsidR="0078195B" w:rsidRPr="005478A3" w:rsidRDefault="0078195B" w:rsidP="00953003">
            <w:pPr>
              <w:pStyle w:val="Corpodetexto"/>
              <w:tabs>
                <w:tab w:val="left" w:pos="432"/>
              </w:tabs>
              <w:spacing w:before="60" w:after="60"/>
              <w:ind w:left="-57" w:right="-57"/>
              <w:jc w:val="right"/>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lastRenderedPageBreak/>
              <w:t>Preço Global (R$)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C54C0" w14:textId="77777777" w:rsidR="0078195B" w:rsidRPr="005E5F2D" w:rsidRDefault="0078195B" w:rsidP="00953003">
            <w:pPr>
              <w:pStyle w:val="Corpodetexto"/>
              <w:tabs>
                <w:tab w:val="left" w:pos="432"/>
              </w:tabs>
              <w:spacing w:before="60" w:after="60"/>
              <w:ind w:left="-57" w:right="-57"/>
              <w:jc w:val="right"/>
              <w:rPr>
                <w:rFonts w:ascii="Times New Roman" w:hAnsi="Times New Roman" w:cs="Times New Roman"/>
                <w:b/>
                <w:bCs/>
                <w:smallCaps/>
                <w:kern w:val="30"/>
                <w:szCs w:val="24"/>
                <w:lang w:val="pt-BR"/>
              </w:rPr>
            </w:pPr>
          </w:p>
        </w:tc>
      </w:tr>
    </w:tbl>
    <w:p w14:paraId="2D0BE896" w14:textId="77777777" w:rsidR="005666E2" w:rsidRDefault="005666E2" w:rsidP="00F60739">
      <w:pPr>
        <w:pStyle w:val="NormalWeb"/>
        <w:spacing w:before="240" w:line="252" w:lineRule="auto"/>
        <w:ind w:left="11"/>
        <w:rPr>
          <w:b/>
          <w:bCs/>
          <w:i/>
          <w:sz w:val="22"/>
          <w:szCs w:val="22"/>
        </w:rPr>
      </w:pPr>
    </w:p>
    <w:p w14:paraId="560B1C21" w14:textId="4E677D1F" w:rsidR="001F1525" w:rsidRPr="0078195B" w:rsidRDefault="00A7454B" w:rsidP="001F1525">
      <w:pPr>
        <w:spacing w:before="120" w:after="120"/>
        <w:jc w:val="both"/>
        <w:rPr>
          <w:bCs/>
          <w:i/>
          <w:color w:val="000000"/>
          <w:sz w:val="22"/>
          <w:szCs w:val="22"/>
          <w:lang w:bidi="ar-SA"/>
        </w:rPr>
      </w:pPr>
      <w:r w:rsidRPr="00BA55C7">
        <w:rPr>
          <w:bCs/>
          <w:i/>
          <w:color w:val="000000"/>
          <w:sz w:val="22"/>
          <w:szCs w:val="22"/>
          <w:highlight w:val="green"/>
          <w:lang w:bidi="ar-SA"/>
        </w:rPr>
        <w:t xml:space="preserve">* </w:t>
      </w:r>
      <w:r w:rsidR="001F1525" w:rsidRPr="00BA55C7">
        <w:rPr>
          <w:bCs/>
          <w:i/>
          <w:color w:val="000000"/>
          <w:sz w:val="22"/>
          <w:szCs w:val="22"/>
          <w:highlight w:val="green"/>
          <w:lang w:bidi="ar-SA"/>
        </w:rPr>
        <w:t>A proposta deverá conter descrição, com códigos do fabricante, de todos os itens a serem fornecidos. Será desqualificada a proposta que não contiver descrição e quantidades detalhadas de cada item, com respectivos “</w:t>
      </w:r>
      <w:proofErr w:type="spellStart"/>
      <w:r w:rsidR="001F1525" w:rsidRPr="00BA55C7">
        <w:rPr>
          <w:bCs/>
          <w:i/>
          <w:color w:val="000000"/>
          <w:sz w:val="22"/>
          <w:szCs w:val="22"/>
          <w:highlight w:val="green"/>
          <w:lang w:bidi="ar-SA"/>
        </w:rPr>
        <w:t>part</w:t>
      </w:r>
      <w:proofErr w:type="spellEnd"/>
      <w:r w:rsidR="001F1525" w:rsidRPr="00BA55C7">
        <w:rPr>
          <w:bCs/>
          <w:i/>
          <w:color w:val="000000"/>
          <w:sz w:val="22"/>
          <w:szCs w:val="22"/>
          <w:highlight w:val="green"/>
          <w:lang w:bidi="ar-SA"/>
        </w:rPr>
        <w:t xml:space="preserve"> </w:t>
      </w:r>
      <w:proofErr w:type="spellStart"/>
      <w:r w:rsidR="001F1525" w:rsidRPr="00BA55C7">
        <w:rPr>
          <w:bCs/>
          <w:i/>
          <w:color w:val="000000"/>
          <w:sz w:val="22"/>
          <w:szCs w:val="22"/>
          <w:highlight w:val="green"/>
          <w:lang w:bidi="ar-SA"/>
        </w:rPr>
        <w:t>numbers</w:t>
      </w:r>
      <w:proofErr w:type="spellEnd"/>
      <w:r w:rsidR="001F1525" w:rsidRPr="00BA55C7">
        <w:rPr>
          <w:bCs/>
          <w:i/>
          <w:color w:val="000000"/>
          <w:sz w:val="22"/>
          <w:szCs w:val="22"/>
          <w:highlight w:val="green"/>
          <w:lang w:bidi="ar-SA"/>
        </w:rPr>
        <w:t>” do fabricante.</w:t>
      </w:r>
      <w:r w:rsidR="001F1525" w:rsidRPr="0078195B">
        <w:rPr>
          <w:bCs/>
          <w:i/>
          <w:color w:val="000000"/>
          <w:sz w:val="22"/>
          <w:szCs w:val="22"/>
          <w:lang w:bidi="ar-SA"/>
        </w:rPr>
        <w:t> </w:t>
      </w:r>
    </w:p>
    <w:p w14:paraId="139795A9" w14:textId="1B890DA2" w:rsidR="00F60739" w:rsidRPr="00FD61EB" w:rsidRDefault="00F60739" w:rsidP="00F60739">
      <w:pPr>
        <w:pStyle w:val="NormalWeb"/>
        <w:spacing w:before="240" w:line="252" w:lineRule="auto"/>
        <w:ind w:left="11"/>
        <w:rPr>
          <w:b/>
          <w:bCs/>
          <w:i/>
          <w:sz w:val="22"/>
          <w:szCs w:val="22"/>
        </w:rPr>
      </w:pPr>
      <w:r w:rsidRPr="00FD61EB">
        <w:rPr>
          <w:b/>
          <w:bCs/>
          <w:i/>
          <w:sz w:val="22"/>
          <w:szCs w:val="22"/>
        </w:rPr>
        <w:t xml:space="preserve">Obs.1: </w:t>
      </w:r>
      <w:r w:rsidR="004A03F4" w:rsidRPr="004A03F4">
        <w:rPr>
          <w:bCs/>
          <w:i/>
          <w:sz w:val="22"/>
          <w:szCs w:val="22"/>
        </w:rPr>
        <w:t>c</w:t>
      </w:r>
      <w:r w:rsidRPr="004A03F4">
        <w:rPr>
          <w:i/>
          <w:iCs/>
          <w:sz w:val="22"/>
          <w:szCs w:val="22"/>
        </w:rPr>
        <w:t>o</w:t>
      </w:r>
      <w:r w:rsidRPr="00FD61EB">
        <w:rPr>
          <w:i/>
          <w:iCs/>
          <w:sz w:val="22"/>
          <w:szCs w:val="22"/>
        </w:rPr>
        <w:t xml:space="preserve">nforme referido neste </w:t>
      </w:r>
      <w:r w:rsidR="00655B91">
        <w:rPr>
          <w:i/>
          <w:iCs/>
          <w:sz w:val="22"/>
          <w:szCs w:val="22"/>
        </w:rPr>
        <w:t>Aviso</w:t>
      </w:r>
      <w:r w:rsidRPr="00FD61EB">
        <w:rPr>
          <w:i/>
          <w:iCs/>
          <w:sz w:val="22"/>
          <w:szCs w:val="22"/>
        </w:rPr>
        <w:t xml:space="preserve">, </w:t>
      </w:r>
      <w:r w:rsidRPr="00FD61EB">
        <w:rPr>
          <w:b/>
          <w:bCs/>
          <w:i/>
          <w:iCs/>
          <w:sz w:val="22"/>
          <w:szCs w:val="22"/>
        </w:rPr>
        <w:t>é vedada a indicação alternativa de marca/fabricante</w:t>
      </w:r>
      <w:r w:rsidR="000226B8">
        <w:rPr>
          <w:b/>
          <w:bCs/>
          <w:i/>
          <w:iCs/>
          <w:sz w:val="22"/>
          <w:szCs w:val="22"/>
        </w:rPr>
        <w:t>/modelo</w:t>
      </w:r>
      <w:r w:rsidRPr="00FD61EB">
        <w:rPr>
          <w:b/>
          <w:bCs/>
          <w:i/>
          <w:iCs/>
          <w:sz w:val="22"/>
          <w:szCs w:val="22"/>
        </w:rPr>
        <w:t xml:space="preserve"> </w:t>
      </w:r>
      <w:r w:rsidRPr="00FD61EB">
        <w:rPr>
          <w:i/>
          <w:iCs/>
          <w:sz w:val="22"/>
          <w:szCs w:val="22"/>
        </w:rPr>
        <w:t>na proposta de preços a ser encaminhada</w:t>
      </w:r>
      <w:r w:rsidR="00FC4361" w:rsidRPr="00FD61EB">
        <w:rPr>
          <w:i/>
          <w:iCs/>
          <w:sz w:val="22"/>
          <w:szCs w:val="22"/>
        </w:rPr>
        <w:t xml:space="preserve">, sob pena de desclassificação </w:t>
      </w:r>
      <w:r w:rsidR="007623A3">
        <w:rPr>
          <w:i/>
          <w:iCs/>
          <w:sz w:val="22"/>
          <w:szCs w:val="22"/>
        </w:rPr>
        <w:t>do fornecedor</w:t>
      </w:r>
      <w:r w:rsidR="00FC4361" w:rsidRPr="00FD61EB">
        <w:rPr>
          <w:i/>
          <w:iCs/>
          <w:sz w:val="22"/>
          <w:szCs w:val="22"/>
        </w:rPr>
        <w:t xml:space="preserve"> que o fizer</w:t>
      </w:r>
      <w:r w:rsidRPr="00FD61EB">
        <w:rPr>
          <w:i/>
          <w:iCs/>
          <w:sz w:val="22"/>
          <w:szCs w:val="22"/>
        </w:rPr>
        <w:t>;</w:t>
      </w:r>
    </w:p>
    <w:p w14:paraId="39552A32" w14:textId="77777777" w:rsidR="00CA1189" w:rsidRPr="00FD61EB" w:rsidRDefault="001E13C7" w:rsidP="007A188D">
      <w:pPr>
        <w:pStyle w:val="NormalWeb"/>
        <w:spacing w:before="180" w:line="252" w:lineRule="auto"/>
        <w:ind w:left="11"/>
        <w:rPr>
          <w:i/>
          <w:iCs/>
          <w:sz w:val="22"/>
          <w:szCs w:val="22"/>
        </w:rPr>
      </w:pPr>
      <w:r w:rsidRPr="00FD61EB">
        <w:rPr>
          <w:b/>
          <w:bCs/>
          <w:i/>
          <w:sz w:val="22"/>
          <w:szCs w:val="22"/>
        </w:rPr>
        <w:t>Obs.</w:t>
      </w:r>
      <w:r w:rsidR="00F60739" w:rsidRPr="00FD61EB">
        <w:rPr>
          <w:b/>
          <w:bCs/>
          <w:i/>
          <w:sz w:val="22"/>
          <w:szCs w:val="22"/>
        </w:rPr>
        <w:t>2</w:t>
      </w:r>
      <w:r w:rsidR="008F265C" w:rsidRPr="00FD61EB">
        <w:rPr>
          <w:bCs/>
          <w:i/>
          <w:sz w:val="22"/>
          <w:szCs w:val="22"/>
        </w:rPr>
        <w:t>:</w:t>
      </w:r>
      <w:r w:rsidR="008F265C" w:rsidRPr="00FD61EB">
        <w:rPr>
          <w:b/>
          <w:sz w:val="22"/>
          <w:szCs w:val="22"/>
        </w:rPr>
        <w:t xml:space="preserve"> </w:t>
      </w:r>
      <w:r w:rsidR="00647E6A">
        <w:rPr>
          <w:i/>
          <w:sz w:val="22"/>
          <w:szCs w:val="22"/>
        </w:rPr>
        <w:t xml:space="preserve">serão desclassificadas as propostas cujo valor final permanecer acima do(s) valor(res) máximo(s) aceitável(eis) indicado(s) neste </w:t>
      </w:r>
      <w:r w:rsidR="00655B91">
        <w:rPr>
          <w:i/>
          <w:sz w:val="22"/>
          <w:szCs w:val="22"/>
        </w:rPr>
        <w:t>Aviso</w:t>
      </w:r>
      <w:r w:rsidR="00647E6A">
        <w:rPr>
          <w:i/>
          <w:sz w:val="22"/>
          <w:szCs w:val="22"/>
        </w:rPr>
        <w:t>.</w:t>
      </w:r>
    </w:p>
    <w:p w14:paraId="134083AD" w14:textId="77777777" w:rsidR="0018300A" w:rsidRDefault="0018300A" w:rsidP="0018300A">
      <w:pPr>
        <w:pStyle w:val="NormalWeb"/>
        <w:spacing w:before="120" w:line="252" w:lineRule="auto"/>
        <w:ind w:left="11"/>
        <w:rPr>
          <w:bCs/>
          <w:i/>
          <w:sz w:val="22"/>
          <w:szCs w:val="22"/>
        </w:rPr>
      </w:pPr>
      <w:r w:rsidRPr="00FD61EB">
        <w:rPr>
          <w:b/>
          <w:bCs/>
          <w:i/>
          <w:sz w:val="22"/>
          <w:szCs w:val="22"/>
        </w:rPr>
        <w:t xml:space="preserve">Obs.3: </w:t>
      </w:r>
      <w:r w:rsidR="004A03F4" w:rsidRPr="004A03F4">
        <w:rPr>
          <w:bCs/>
          <w:i/>
          <w:sz w:val="22"/>
          <w:szCs w:val="22"/>
        </w:rPr>
        <w:t>n</w:t>
      </w:r>
      <w:r w:rsidR="00FC4361" w:rsidRPr="00FD61EB">
        <w:rPr>
          <w:bCs/>
          <w:i/>
          <w:sz w:val="22"/>
          <w:szCs w:val="22"/>
        </w:rPr>
        <w:t xml:space="preserve">o preço proposto já devem estar incluídos (contabilizados) os custos relativos aos produtos/equipamentos e à mão de obra empregada (se houver), assim como devem estar incluídos os impostos, despesas com </w:t>
      </w:r>
      <w:proofErr w:type="gramStart"/>
      <w:r w:rsidR="00FC4361" w:rsidRPr="00FD61EB">
        <w:rPr>
          <w:bCs/>
          <w:i/>
          <w:sz w:val="22"/>
          <w:szCs w:val="22"/>
        </w:rPr>
        <w:t>frete, etc.</w:t>
      </w:r>
      <w:proofErr w:type="gramEnd"/>
    </w:p>
    <w:p w14:paraId="2D085093" w14:textId="77777777" w:rsidR="004A03F4" w:rsidRPr="00FD61EB" w:rsidRDefault="004A03F4" w:rsidP="0018300A">
      <w:pPr>
        <w:pStyle w:val="NormalWeb"/>
        <w:spacing w:before="120" w:line="252" w:lineRule="auto"/>
        <w:ind w:left="11"/>
        <w:rPr>
          <w:bCs/>
          <w:i/>
          <w:sz w:val="22"/>
          <w:szCs w:val="22"/>
        </w:rPr>
      </w:pPr>
    </w:p>
    <w:p w14:paraId="3307F13E"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FC4361">
        <w:rPr>
          <w:b/>
        </w:rPr>
        <w:t xml:space="preserve">.......... (mínimo: </w:t>
      </w:r>
      <w:r w:rsidR="00B92FB7">
        <w:rPr>
          <w:b/>
        </w:rPr>
        <w:t>6</w:t>
      </w:r>
      <w:r w:rsidRPr="00172DCF">
        <w:rPr>
          <w:b/>
        </w:rPr>
        <w:t>0 dias).</w:t>
      </w:r>
    </w:p>
    <w:p w14:paraId="52BEA932"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91475B" w:rsidRPr="0091475B">
        <w:rPr>
          <w:rFonts w:ascii="Times New Roman" w:hAnsi="Times New Roman" w:cs="Times New Roman"/>
          <w:b w:val="0"/>
          <w:i w:val="0"/>
          <w:szCs w:val="24"/>
        </w:rPr>
        <w:t>[Dia] de [Mês] de [Ano].</w:t>
      </w:r>
    </w:p>
    <w:p w14:paraId="776DBC8D"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47E761D0"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2A03451" w14:textId="77777777" w:rsidR="007D535F" w:rsidRDefault="007D535F" w:rsidP="007D535F">
      <w:pPr>
        <w:widowControl w:val="0"/>
        <w:spacing w:line="200" w:lineRule="atLeast"/>
        <w:rPr>
          <w:b/>
          <w:bCs/>
          <w:smallCaps/>
          <w:sz w:val="24"/>
          <w:szCs w:val="24"/>
        </w:rPr>
      </w:pPr>
    </w:p>
    <w:p w14:paraId="2703D368" w14:textId="77777777" w:rsidR="007D535F" w:rsidRDefault="007D535F" w:rsidP="00BD2009">
      <w:pPr>
        <w:widowControl w:val="0"/>
        <w:spacing w:line="200" w:lineRule="atLeast"/>
        <w:ind w:left="11"/>
        <w:jc w:val="center"/>
        <w:rPr>
          <w:b/>
          <w:bCs/>
          <w:smallCaps/>
          <w:sz w:val="24"/>
          <w:szCs w:val="24"/>
        </w:rPr>
      </w:pPr>
    </w:p>
    <w:p w14:paraId="58D1F74D" w14:textId="77777777" w:rsidR="007D535F" w:rsidRDefault="007D535F" w:rsidP="00BD2009">
      <w:pPr>
        <w:widowControl w:val="0"/>
        <w:spacing w:line="200" w:lineRule="atLeast"/>
        <w:ind w:left="11"/>
        <w:jc w:val="center"/>
        <w:rPr>
          <w:b/>
          <w:bCs/>
          <w:smallCaps/>
          <w:sz w:val="24"/>
          <w:szCs w:val="24"/>
        </w:rPr>
      </w:pPr>
    </w:p>
    <w:p w14:paraId="0A09197F" w14:textId="77777777" w:rsidR="007D535F" w:rsidRDefault="007D535F" w:rsidP="00BD2009">
      <w:pPr>
        <w:widowControl w:val="0"/>
        <w:spacing w:line="200" w:lineRule="atLeast"/>
        <w:ind w:left="11"/>
        <w:jc w:val="center"/>
        <w:rPr>
          <w:b/>
          <w:bCs/>
          <w:smallCaps/>
          <w:sz w:val="24"/>
          <w:szCs w:val="24"/>
        </w:rPr>
      </w:pPr>
    </w:p>
    <w:p w14:paraId="1A23CC6B" w14:textId="77777777" w:rsidR="007D535F" w:rsidRPr="00172DCF" w:rsidRDefault="007A4E9D" w:rsidP="007D535F">
      <w:pPr>
        <w:pageBreakBefore/>
        <w:shd w:val="clear" w:color="auto" w:fill="EDEDED"/>
        <w:ind w:left="12"/>
        <w:jc w:val="center"/>
        <w:rPr>
          <w:rFonts w:eastAsia="Book Antiqua"/>
          <w:b/>
          <w:bCs/>
          <w:caps/>
          <w:sz w:val="24"/>
          <w:szCs w:val="24"/>
        </w:rPr>
      </w:pPr>
      <w:r>
        <w:rPr>
          <w:b/>
          <w:bCs/>
          <w:smallCaps/>
          <w:sz w:val="24"/>
          <w:szCs w:val="24"/>
        </w:rPr>
        <w:lastRenderedPageBreak/>
        <w:t>ANEXO III</w:t>
      </w:r>
      <w:r w:rsidR="00D25DF6">
        <w:rPr>
          <w:b/>
          <w:bCs/>
          <w:smallCaps/>
          <w:sz w:val="24"/>
          <w:szCs w:val="24"/>
        </w:rPr>
        <w:t xml:space="preserve"> DO </w:t>
      </w:r>
      <w:r w:rsidR="00655B91">
        <w:rPr>
          <w:b/>
          <w:bCs/>
          <w:smallCaps/>
          <w:sz w:val="24"/>
          <w:szCs w:val="24"/>
        </w:rPr>
        <w:t>AVISO</w:t>
      </w:r>
    </w:p>
    <w:p w14:paraId="6A65EFF2" w14:textId="77777777" w:rsidR="007D535F" w:rsidRDefault="007D535F" w:rsidP="00BB3EDD">
      <w:pPr>
        <w:pStyle w:val="Ttulo2"/>
        <w:numPr>
          <w:ilvl w:val="0"/>
          <w:numId w:val="0"/>
        </w:numPr>
        <w:shd w:val="clear" w:color="auto" w:fill="EDEDED"/>
        <w:spacing w:before="0" w:after="0"/>
        <w:ind w:left="576" w:hanging="576"/>
        <w:rPr>
          <w:rFonts w:ascii="Times New Roman" w:hAnsi="Times New Roman" w:cs="Times New Roman"/>
          <w:i w:val="0"/>
          <w:smallCaps/>
          <w:szCs w:val="24"/>
        </w:rPr>
      </w:pPr>
    </w:p>
    <w:p w14:paraId="63B31744" w14:textId="77777777" w:rsidR="007D535F" w:rsidRPr="00172DCF" w:rsidRDefault="007D535F"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A936D7">
        <w:rPr>
          <w:rFonts w:ascii="Times New Roman" w:hAnsi="Times New Roman" w:cs="Times New Roman"/>
          <w:i w:val="0"/>
          <w:smallCaps/>
          <w:szCs w:val="24"/>
        </w:rPr>
        <w:t>*</w:t>
      </w:r>
    </w:p>
    <w:p w14:paraId="68906B4F" w14:textId="77777777" w:rsidR="007D535F" w:rsidRDefault="007D535F" w:rsidP="00BD2009">
      <w:pPr>
        <w:widowControl w:val="0"/>
        <w:spacing w:line="200" w:lineRule="atLeast"/>
        <w:ind w:left="11"/>
        <w:jc w:val="center"/>
        <w:rPr>
          <w:b/>
          <w:bCs/>
          <w:smallCaps/>
          <w:sz w:val="24"/>
          <w:szCs w:val="24"/>
        </w:rPr>
      </w:pPr>
    </w:p>
    <w:p w14:paraId="0771AD37" w14:textId="77777777" w:rsidR="007D535F" w:rsidRDefault="007D535F" w:rsidP="00BD2009">
      <w:pPr>
        <w:widowControl w:val="0"/>
        <w:spacing w:line="200" w:lineRule="atLeast"/>
        <w:ind w:left="11"/>
        <w:jc w:val="center"/>
        <w:rPr>
          <w:b/>
          <w:bCs/>
          <w:smallCaps/>
          <w:sz w:val="24"/>
          <w:szCs w:val="24"/>
        </w:rPr>
      </w:pPr>
    </w:p>
    <w:p w14:paraId="2F0EBF98" w14:textId="073EB4DB" w:rsidR="00CA1273" w:rsidRDefault="00CA1273" w:rsidP="00CA1273">
      <w:pPr>
        <w:suppressAutoHyphens w:val="0"/>
        <w:spacing w:before="100" w:beforeAutospacing="1" w:after="100" w:afterAutospacing="1"/>
        <w:jc w:val="center"/>
        <w:rPr>
          <w:i/>
          <w:color w:val="000000"/>
          <w:kern w:val="2"/>
          <w:sz w:val="24"/>
          <w:szCs w:val="24"/>
          <w:lang w:eastAsia="pt-BR" w:bidi="ar-SA"/>
        </w:rPr>
      </w:pPr>
      <w:r w:rsidRPr="002C01F7">
        <w:rPr>
          <w:sz w:val="24"/>
          <w:szCs w:val="24"/>
        </w:rPr>
        <w:t xml:space="preserve">* </w:t>
      </w:r>
      <w:r w:rsidRPr="002C01F7">
        <w:rPr>
          <w:i/>
          <w:color w:val="000000"/>
          <w:kern w:val="2"/>
          <w:sz w:val="24"/>
          <w:szCs w:val="24"/>
          <w:lang w:eastAsia="pt-BR" w:bidi="ar-SA"/>
        </w:rPr>
        <w:t xml:space="preserve">documento eletrônico </w:t>
      </w:r>
      <w:r w:rsidRPr="002C01F7">
        <w:rPr>
          <w:rStyle w:val="nfase"/>
          <w:i w:val="0"/>
          <w:color w:val="000000"/>
          <w:szCs w:val="24"/>
        </w:rPr>
        <w:t>SEI (</w:t>
      </w:r>
      <w:r w:rsidR="002C01F7" w:rsidRPr="00450F1E">
        <w:rPr>
          <w:rStyle w:val="nfase"/>
          <w:i w:val="0"/>
          <w:color w:val="000000"/>
          <w:sz w:val="24"/>
          <w:szCs w:val="24"/>
        </w:rPr>
        <w:t>3898023</w:t>
      </w:r>
      <w:r w:rsidRPr="002C01F7">
        <w:rPr>
          <w:rStyle w:val="nfase"/>
          <w:i w:val="0"/>
          <w:color w:val="000000"/>
          <w:szCs w:val="24"/>
        </w:rPr>
        <w:t>)</w:t>
      </w:r>
      <w:r w:rsidRPr="002C01F7">
        <w:rPr>
          <w:i/>
          <w:color w:val="000000"/>
          <w:kern w:val="2"/>
          <w:sz w:val="24"/>
          <w:szCs w:val="24"/>
          <w:lang w:eastAsia="pt-BR" w:bidi="ar-SA"/>
        </w:rPr>
        <w:t xml:space="preserve">, anexado ao Sistema </w:t>
      </w:r>
      <w:r w:rsidRPr="002C01F7">
        <w:rPr>
          <w:i/>
          <w:kern w:val="2"/>
          <w:sz w:val="24"/>
          <w:szCs w:val="24"/>
          <w:lang w:eastAsia="pt-BR" w:bidi="ar-SA"/>
        </w:rPr>
        <w:t>Banrisul (</w:t>
      </w:r>
      <w:hyperlink r:id="rId22" w:history="1">
        <w:r w:rsidRPr="002C01F7">
          <w:rPr>
            <w:rStyle w:val="Hyperlink"/>
            <w:i/>
            <w:kern w:val="2"/>
            <w:sz w:val="24"/>
            <w:szCs w:val="24"/>
            <w:lang w:eastAsia="pt-BR" w:bidi="ar-SA"/>
          </w:rPr>
          <w:t>www.pregaobanrisul.com.br</w:t>
        </w:r>
      </w:hyperlink>
      <w:r w:rsidRPr="002C01F7">
        <w:rPr>
          <w:i/>
          <w:kern w:val="2"/>
          <w:sz w:val="24"/>
          <w:szCs w:val="24"/>
          <w:lang w:eastAsia="pt-BR" w:bidi="ar-SA"/>
        </w:rPr>
        <w:t xml:space="preserve">) e </w:t>
      </w:r>
      <w:r w:rsidRPr="002C01F7">
        <w:rPr>
          <w:i/>
          <w:color w:val="000000"/>
          <w:kern w:val="2"/>
          <w:sz w:val="24"/>
          <w:szCs w:val="24"/>
          <w:lang w:eastAsia="pt-BR" w:bidi="ar-SA"/>
        </w:rPr>
        <w:t>ao Portal Nacional de Contratações Públicas - PNCP (</w:t>
      </w:r>
      <w:hyperlink r:id="rId23" w:history="1">
        <w:r w:rsidRPr="002C01F7">
          <w:rPr>
            <w:rStyle w:val="Hyperlink"/>
            <w:i/>
            <w:kern w:val="2"/>
            <w:sz w:val="24"/>
            <w:szCs w:val="24"/>
            <w:lang w:eastAsia="pt-BR" w:bidi="ar-SA"/>
          </w:rPr>
          <w:t>https://www.gov.br/pncp/pt-br</w:t>
        </w:r>
      </w:hyperlink>
      <w:r w:rsidRPr="002C01F7">
        <w:rPr>
          <w:i/>
          <w:color w:val="000000"/>
          <w:kern w:val="2"/>
          <w:sz w:val="24"/>
          <w:szCs w:val="24"/>
          <w:lang w:eastAsia="pt-BR" w:bidi="ar-SA"/>
        </w:rPr>
        <w:t>).</w:t>
      </w:r>
    </w:p>
    <w:p w14:paraId="686773A1" w14:textId="77777777" w:rsidR="00493961" w:rsidRDefault="00493961" w:rsidP="00CA1273">
      <w:pPr>
        <w:suppressAutoHyphens w:val="0"/>
        <w:spacing w:before="100" w:beforeAutospacing="1" w:after="100" w:afterAutospacing="1"/>
        <w:jc w:val="center"/>
        <w:rPr>
          <w:color w:val="000000"/>
          <w:sz w:val="24"/>
          <w:szCs w:val="24"/>
          <w:lang w:eastAsia="pt-BR" w:bidi="ar-SA"/>
        </w:rPr>
      </w:pPr>
    </w:p>
    <w:p w14:paraId="63D8EEED" w14:textId="70EFA416" w:rsidR="007D535F" w:rsidRPr="00F47F8C" w:rsidRDefault="004F5CC5" w:rsidP="00F47F8C">
      <w:pPr>
        <w:shd w:val="clear" w:color="auto" w:fill="FFFFFF"/>
        <w:spacing w:before="113"/>
        <w:ind w:left="12"/>
        <w:jc w:val="both"/>
        <w:rPr>
          <w:i/>
          <w:color w:val="000000"/>
          <w:kern w:val="2"/>
          <w:sz w:val="24"/>
          <w:szCs w:val="24"/>
          <w:lang w:eastAsia="pt-BR" w:bidi="ar-SA"/>
        </w:rPr>
      </w:pPr>
      <w:r w:rsidRPr="00F47F8C">
        <w:rPr>
          <w:i/>
          <w:color w:val="000000"/>
          <w:kern w:val="2"/>
          <w:sz w:val="24"/>
          <w:szCs w:val="24"/>
          <w:lang w:eastAsia="pt-BR" w:bidi="ar-SA"/>
        </w:rPr>
        <w:t xml:space="preserve"> </w:t>
      </w:r>
      <w:r w:rsidR="00F47F8C">
        <w:rPr>
          <w:i/>
          <w:color w:val="000000"/>
          <w:kern w:val="2"/>
          <w:sz w:val="24"/>
          <w:szCs w:val="24"/>
          <w:lang w:eastAsia="pt-BR" w:bidi="ar-SA"/>
        </w:rPr>
        <w:tab/>
        <w:t xml:space="preserve"> </w:t>
      </w:r>
      <w:r w:rsidR="00493961">
        <w:rPr>
          <w:i/>
          <w:color w:val="000000"/>
          <w:kern w:val="2"/>
          <w:sz w:val="24"/>
          <w:szCs w:val="24"/>
          <w:lang w:eastAsia="pt-BR" w:bidi="ar-SA"/>
        </w:rPr>
        <w:t xml:space="preserve">    </w:t>
      </w:r>
      <w:r w:rsidR="00F47F8C">
        <w:rPr>
          <w:i/>
          <w:color w:val="000000"/>
          <w:kern w:val="2"/>
          <w:sz w:val="24"/>
          <w:szCs w:val="24"/>
          <w:lang w:eastAsia="pt-BR" w:bidi="ar-SA"/>
        </w:rPr>
        <w:t xml:space="preserve">* </w:t>
      </w:r>
      <w:r w:rsidRPr="00F47F8C">
        <w:rPr>
          <w:i/>
          <w:color w:val="000000"/>
          <w:kern w:val="2"/>
          <w:sz w:val="24"/>
          <w:szCs w:val="24"/>
          <w:lang w:eastAsia="pt-BR" w:bidi="ar-SA"/>
        </w:rPr>
        <w:t>Os anexos</w:t>
      </w:r>
      <w:r w:rsidR="00685C5C" w:rsidRPr="00F47F8C">
        <w:rPr>
          <w:i/>
          <w:color w:val="000000"/>
          <w:kern w:val="2"/>
          <w:sz w:val="24"/>
          <w:szCs w:val="24"/>
          <w:lang w:eastAsia="pt-BR" w:bidi="ar-SA"/>
        </w:rPr>
        <w:t xml:space="preserve"> do T</w:t>
      </w:r>
      <w:r w:rsidR="00450F1E">
        <w:rPr>
          <w:i/>
          <w:color w:val="000000"/>
          <w:kern w:val="2"/>
          <w:sz w:val="24"/>
          <w:szCs w:val="24"/>
          <w:lang w:eastAsia="pt-BR" w:bidi="ar-SA"/>
        </w:rPr>
        <w:t xml:space="preserve">ermo de </w:t>
      </w:r>
      <w:r w:rsidR="00685C5C" w:rsidRPr="00F47F8C">
        <w:rPr>
          <w:i/>
          <w:color w:val="000000"/>
          <w:kern w:val="2"/>
          <w:sz w:val="24"/>
          <w:szCs w:val="24"/>
          <w:lang w:eastAsia="pt-BR" w:bidi="ar-SA"/>
        </w:rPr>
        <w:t>R</w:t>
      </w:r>
      <w:r w:rsidR="00450F1E">
        <w:rPr>
          <w:i/>
          <w:color w:val="000000"/>
          <w:kern w:val="2"/>
          <w:sz w:val="24"/>
          <w:szCs w:val="24"/>
          <w:lang w:eastAsia="pt-BR" w:bidi="ar-SA"/>
        </w:rPr>
        <w:t>eferência</w:t>
      </w:r>
      <w:r w:rsidR="00F47F8C">
        <w:rPr>
          <w:i/>
          <w:color w:val="000000"/>
          <w:kern w:val="2"/>
          <w:sz w:val="24"/>
          <w:szCs w:val="24"/>
          <w:lang w:eastAsia="pt-BR" w:bidi="ar-SA"/>
        </w:rPr>
        <w:t>,</w:t>
      </w:r>
      <w:r w:rsidRPr="00F47F8C">
        <w:rPr>
          <w:i/>
          <w:color w:val="000000"/>
          <w:kern w:val="2"/>
          <w:sz w:val="24"/>
          <w:szCs w:val="24"/>
          <w:lang w:eastAsia="pt-BR" w:bidi="ar-SA"/>
        </w:rPr>
        <w:t xml:space="preserve"> </w:t>
      </w:r>
      <w:r w:rsidR="00685C5C" w:rsidRPr="00F47F8C">
        <w:rPr>
          <w:i/>
          <w:color w:val="000000"/>
          <w:kern w:val="2"/>
          <w:sz w:val="24"/>
          <w:szCs w:val="24"/>
          <w:lang w:eastAsia="pt-BR" w:bidi="ar-SA"/>
        </w:rPr>
        <w:t>com conteúdo externo a este documento</w:t>
      </w:r>
      <w:r w:rsidR="00F47F8C">
        <w:rPr>
          <w:i/>
          <w:color w:val="000000"/>
          <w:kern w:val="2"/>
          <w:sz w:val="24"/>
          <w:szCs w:val="24"/>
          <w:lang w:eastAsia="pt-BR" w:bidi="ar-SA"/>
        </w:rPr>
        <w:t>,</w:t>
      </w:r>
      <w:r w:rsidR="00685C5C" w:rsidRPr="00F47F8C">
        <w:rPr>
          <w:i/>
          <w:color w:val="000000"/>
          <w:kern w:val="2"/>
          <w:sz w:val="24"/>
          <w:szCs w:val="24"/>
          <w:lang w:eastAsia="pt-BR" w:bidi="ar-SA"/>
        </w:rPr>
        <w:t xml:space="preserve"> também estão anexados </w:t>
      </w:r>
      <w:r w:rsidR="00F47F8C" w:rsidRPr="00F47F8C">
        <w:rPr>
          <w:i/>
          <w:color w:val="000000"/>
          <w:kern w:val="2"/>
          <w:sz w:val="24"/>
          <w:szCs w:val="24"/>
          <w:lang w:eastAsia="pt-BR" w:bidi="ar-SA"/>
        </w:rPr>
        <w:t xml:space="preserve">no </w:t>
      </w:r>
      <w:r w:rsidR="00F47F8C">
        <w:rPr>
          <w:i/>
          <w:color w:val="000000"/>
          <w:kern w:val="2"/>
          <w:sz w:val="24"/>
          <w:szCs w:val="24"/>
          <w:lang w:eastAsia="pt-BR" w:bidi="ar-SA"/>
        </w:rPr>
        <w:t>S</w:t>
      </w:r>
      <w:r w:rsidR="00F47F8C" w:rsidRPr="00F47F8C">
        <w:rPr>
          <w:i/>
          <w:color w:val="000000"/>
          <w:kern w:val="2"/>
          <w:sz w:val="24"/>
          <w:szCs w:val="24"/>
          <w:lang w:eastAsia="pt-BR" w:bidi="ar-SA"/>
        </w:rPr>
        <w:t>istema</w:t>
      </w:r>
      <w:r w:rsidR="00F47F8C">
        <w:rPr>
          <w:i/>
          <w:color w:val="000000"/>
          <w:kern w:val="2"/>
          <w:sz w:val="24"/>
          <w:szCs w:val="24"/>
          <w:lang w:eastAsia="pt-BR" w:bidi="ar-SA"/>
        </w:rPr>
        <w:t xml:space="preserve"> Banrisul</w:t>
      </w:r>
      <w:r w:rsidR="00F47F8C" w:rsidRPr="00F47F8C">
        <w:rPr>
          <w:i/>
          <w:color w:val="000000"/>
          <w:kern w:val="2"/>
          <w:sz w:val="24"/>
          <w:szCs w:val="24"/>
          <w:lang w:eastAsia="pt-BR" w:bidi="ar-SA"/>
        </w:rPr>
        <w:t xml:space="preserve"> e no </w:t>
      </w:r>
      <w:r w:rsidR="00F47F8C">
        <w:rPr>
          <w:i/>
          <w:color w:val="000000"/>
          <w:kern w:val="2"/>
          <w:sz w:val="24"/>
          <w:szCs w:val="24"/>
          <w:lang w:eastAsia="pt-BR" w:bidi="ar-SA"/>
        </w:rPr>
        <w:t xml:space="preserve">PNC, sendo eles: </w:t>
      </w:r>
    </w:p>
    <w:p w14:paraId="3B4AB0B6" w14:textId="0DD22A51" w:rsidR="00F47F8C" w:rsidRPr="00F47F8C" w:rsidRDefault="00F47F8C" w:rsidP="005666E2">
      <w:pPr>
        <w:pBdr>
          <w:top w:val="single" w:sz="4" w:space="1" w:color="auto"/>
          <w:left w:val="single" w:sz="4" w:space="4" w:color="auto"/>
          <w:bottom w:val="single" w:sz="4" w:space="1" w:color="auto"/>
          <w:right w:val="single" w:sz="4" w:space="4" w:color="auto"/>
        </w:pBdr>
        <w:spacing w:before="120" w:after="120"/>
        <w:ind w:left="1374" w:hanging="333"/>
        <w:jc w:val="both"/>
        <w:rPr>
          <w:i/>
          <w:color w:val="000000"/>
          <w:kern w:val="2"/>
          <w:sz w:val="24"/>
          <w:szCs w:val="24"/>
          <w:lang w:eastAsia="pt-BR" w:bidi="ar-SA"/>
        </w:rPr>
      </w:pPr>
      <w:r w:rsidRPr="00F47F8C">
        <w:rPr>
          <w:i/>
          <w:color w:val="000000"/>
          <w:kern w:val="2"/>
          <w:sz w:val="24"/>
          <w:szCs w:val="24"/>
          <w:lang w:eastAsia="pt-BR" w:bidi="ar-SA"/>
        </w:rPr>
        <w:t>ANEXO III – Layout Painel Personalidades e Pioneiros (</w:t>
      </w:r>
      <w:r w:rsidR="004F5208">
        <w:rPr>
          <w:i/>
          <w:color w:val="000000"/>
          <w:kern w:val="2"/>
          <w:sz w:val="24"/>
          <w:szCs w:val="24"/>
          <w:lang w:eastAsia="pt-BR" w:bidi="ar-SA"/>
        </w:rPr>
        <w:t xml:space="preserve">SEI </w:t>
      </w:r>
      <w:hyperlink r:id="rId24" w:tgtFrame="_blank" w:history="1">
        <w:r w:rsidRPr="00F47F8C">
          <w:rPr>
            <w:i/>
            <w:color w:val="000000"/>
            <w:kern w:val="2"/>
            <w:sz w:val="24"/>
            <w:szCs w:val="24"/>
            <w:lang w:eastAsia="pt-BR" w:bidi="ar-SA"/>
          </w:rPr>
          <w:t>3884691</w:t>
        </w:r>
      </w:hyperlink>
      <w:r w:rsidRPr="00F47F8C">
        <w:rPr>
          <w:i/>
          <w:color w:val="000000"/>
          <w:kern w:val="2"/>
          <w:sz w:val="24"/>
          <w:szCs w:val="24"/>
          <w:lang w:eastAsia="pt-BR" w:bidi="ar-SA"/>
        </w:rPr>
        <w:t>)</w:t>
      </w:r>
    </w:p>
    <w:p w14:paraId="3B69FFC6" w14:textId="7A99B79F" w:rsidR="00F47F8C" w:rsidRPr="00F47F8C" w:rsidRDefault="00F47F8C" w:rsidP="005666E2">
      <w:pPr>
        <w:pBdr>
          <w:top w:val="single" w:sz="4" w:space="1" w:color="auto"/>
          <w:left w:val="single" w:sz="4" w:space="4" w:color="auto"/>
          <w:bottom w:val="single" w:sz="4" w:space="1" w:color="auto"/>
          <w:right w:val="single" w:sz="4" w:space="4" w:color="auto"/>
        </w:pBdr>
        <w:spacing w:before="120" w:after="120"/>
        <w:ind w:left="1374" w:hanging="333"/>
        <w:jc w:val="both"/>
        <w:rPr>
          <w:i/>
          <w:color w:val="000000"/>
          <w:kern w:val="2"/>
          <w:sz w:val="24"/>
          <w:szCs w:val="24"/>
          <w:lang w:eastAsia="pt-BR" w:bidi="ar-SA"/>
        </w:rPr>
      </w:pPr>
      <w:r w:rsidRPr="00F47F8C">
        <w:rPr>
          <w:i/>
          <w:color w:val="000000"/>
          <w:kern w:val="2"/>
          <w:sz w:val="24"/>
          <w:szCs w:val="24"/>
          <w:lang w:eastAsia="pt-BR" w:bidi="ar-SA"/>
        </w:rPr>
        <w:t>ANEXO IV – Layout Painel Atuação dos Deputados (</w:t>
      </w:r>
      <w:r w:rsidR="004F5208">
        <w:rPr>
          <w:i/>
          <w:color w:val="000000"/>
          <w:kern w:val="2"/>
          <w:sz w:val="24"/>
          <w:szCs w:val="24"/>
          <w:lang w:eastAsia="pt-BR" w:bidi="ar-SA"/>
        </w:rPr>
        <w:t xml:space="preserve">SEI </w:t>
      </w:r>
      <w:hyperlink r:id="rId25" w:tgtFrame="_blank" w:history="1">
        <w:r w:rsidRPr="00F47F8C">
          <w:rPr>
            <w:i/>
            <w:color w:val="000000"/>
            <w:kern w:val="2"/>
            <w:sz w:val="24"/>
            <w:szCs w:val="24"/>
            <w:lang w:eastAsia="pt-BR" w:bidi="ar-SA"/>
          </w:rPr>
          <w:t>3884698</w:t>
        </w:r>
      </w:hyperlink>
      <w:r w:rsidRPr="00F47F8C">
        <w:rPr>
          <w:i/>
          <w:color w:val="000000"/>
          <w:kern w:val="2"/>
          <w:sz w:val="24"/>
          <w:szCs w:val="24"/>
          <w:lang w:eastAsia="pt-BR" w:bidi="ar-SA"/>
        </w:rPr>
        <w:t>)</w:t>
      </w:r>
    </w:p>
    <w:p w14:paraId="6C86179C" w14:textId="76265ACD" w:rsidR="00F47F8C" w:rsidRPr="00F47F8C" w:rsidRDefault="00F47F8C" w:rsidP="005666E2">
      <w:pPr>
        <w:pBdr>
          <w:top w:val="single" w:sz="4" w:space="1" w:color="auto"/>
          <w:left w:val="single" w:sz="4" w:space="4" w:color="auto"/>
          <w:bottom w:val="single" w:sz="4" w:space="1" w:color="auto"/>
          <w:right w:val="single" w:sz="4" w:space="4" w:color="auto"/>
        </w:pBdr>
        <w:spacing w:before="120" w:after="120"/>
        <w:ind w:left="1374" w:hanging="333"/>
        <w:jc w:val="both"/>
        <w:rPr>
          <w:i/>
          <w:color w:val="000000"/>
          <w:kern w:val="2"/>
          <w:sz w:val="24"/>
          <w:szCs w:val="24"/>
          <w:lang w:eastAsia="pt-BR" w:bidi="ar-SA"/>
        </w:rPr>
      </w:pPr>
      <w:r w:rsidRPr="00F47F8C">
        <w:rPr>
          <w:i/>
          <w:color w:val="000000"/>
          <w:kern w:val="2"/>
          <w:sz w:val="24"/>
          <w:szCs w:val="24"/>
          <w:lang w:eastAsia="pt-BR" w:bidi="ar-SA"/>
        </w:rPr>
        <w:t>ANEXO V – Layout Sala de Vídeos (</w:t>
      </w:r>
      <w:r w:rsidR="004F5208">
        <w:rPr>
          <w:i/>
          <w:color w:val="000000"/>
          <w:kern w:val="2"/>
          <w:sz w:val="24"/>
          <w:szCs w:val="24"/>
          <w:lang w:eastAsia="pt-BR" w:bidi="ar-SA"/>
        </w:rPr>
        <w:t xml:space="preserve">SEI </w:t>
      </w:r>
      <w:hyperlink r:id="rId26" w:tgtFrame="_blank" w:history="1">
        <w:r w:rsidRPr="00F47F8C">
          <w:rPr>
            <w:i/>
            <w:color w:val="000000"/>
            <w:kern w:val="2"/>
            <w:sz w:val="24"/>
            <w:szCs w:val="24"/>
            <w:lang w:eastAsia="pt-BR" w:bidi="ar-SA"/>
          </w:rPr>
          <w:t>3884738</w:t>
        </w:r>
      </w:hyperlink>
      <w:r w:rsidRPr="00F47F8C">
        <w:rPr>
          <w:i/>
          <w:color w:val="000000"/>
          <w:kern w:val="2"/>
          <w:sz w:val="24"/>
          <w:szCs w:val="24"/>
          <w:lang w:eastAsia="pt-BR" w:bidi="ar-SA"/>
        </w:rPr>
        <w:t>)</w:t>
      </w:r>
    </w:p>
    <w:p w14:paraId="10745CE5" w14:textId="77777777" w:rsidR="00F47F8C" w:rsidRPr="00172DCF" w:rsidRDefault="00F47F8C" w:rsidP="004F5CC5">
      <w:pPr>
        <w:shd w:val="clear" w:color="auto" w:fill="FFFFFF"/>
        <w:spacing w:before="113"/>
        <w:ind w:left="12"/>
        <w:rPr>
          <w:b/>
          <w:bCs/>
          <w:smallCaps/>
          <w:sz w:val="24"/>
          <w:szCs w:val="24"/>
        </w:rPr>
      </w:pPr>
    </w:p>
    <w:p w14:paraId="1452E998" w14:textId="695DE00B" w:rsidR="007D535F" w:rsidRPr="00A82008" w:rsidRDefault="00C77363" w:rsidP="00C77363">
      <w:pPr>
        <w:widowControl w:val="0"/>
        <w:spacing w:line="200" w:lineRule="atLeast"/>
        <w:ind w:left="11"/>
        <w:rPr>
          <w:smallCaps/>
          <w:sz w:val="24"/>
          <w:szCs w:val="24"/>
        </w:rPr>
      </w:pPr>
      <w:r>
        <w:rPr>
          <w:b/>
          <w:bCs/>
          <w:smallCaps/>
          <w:sz w:val="24"/>
          <w:szCs w:val="24"/>
        </w:rPr>
        <w:tab/>
      </w:r>
      <w:r w:rsidR="00A82008">
        <w:rPr>
          <w:b/>
          <w:bCs/>
          <w:smallCaps/>
          <w:sz w:val="24"/>
          <w:szCs w:val="24"/>
        </w:rPr>
        <w:t xml:space="preserve">    </w:t>
      </w:r>
      <w:r w:rsidR="00E72F38">
        <w:rPr>
          <w:b/>
          <w:bCs/>
          <w:smallCaps/>
          <w:sz w:val="24"/>
          <w:szCs w:val="24"/>
        </w:rPr>
        <w:t xml:space="preserve"> </w:t>
      </w:r>
      <w:r w:rsidRPr="00A82008">
        <w:rPr>
          <w:smallCaps/>
          <w:sz w:val="24"/>
          <w:szCs w:val="24"/>
        </w:rPr>
        <w:t xml:space="preserve">obs.: os anexos I </w:t>
      </w:r>
      <w:r w:rsidR="00A82008" w:rsidRPr="00A82008">
        <w:rPr>
          <w:smallCaps/>
          <w:sz w:val="24"/>
          <w:szCs w:val="24"/>
        </w:rPr>
        <w:t xml:space="preserve">e II do </w:t>
      </w:r>
      <w:r w:rsidR="00A82008">
        <w:rPr>
          <w:smallCaps/>
          <w:sz w:val="24"/>
          <w:szCs w:val="24"/>
        </w:rPr>
        <w:t>constam no mes</w:t>
      </w:r>
      <w:r w:rsidR="00667A97">
        <w:rPr>
          <w:smallCaps/>
          <w:sz w:val="24"/>
          <w:szCs w:val="24"/>
        </w:rPr>
        <w:t>mo arquivo</w:t>
      </w:r>
      <w:r w:rsidR="00E72F38">
        <w:rPr>
          <w:smallCaps/>
          <w:sz w:val="24"/>
          <w:szCs w:val="24"/>
        </w:rPr>
        <w:t xml:space="preserve"> do TR.</w:t>
      </w:r>
    </w:p>
    <w:p w14:paraId="4BD82A7C" w14:textId="5C5BCDB8" w:rsidR="00F44F0D" w:rsidRDefault="00A82008" w:rsidP="00BD2009">
      <w:pPr>
        <w:widowControl w:val="0"/>
        <w:spacing w:line="200" w:lineRule="atLeast"/>
        <w:ind w:left="11"/>
        <w:jc w:val="center"/>
        <w:rPr>
          <w:b/>
          <w:bCs/>
          <w:smallCaps/>
          <w:sz w:val="24"/>
          <w:szCs w:val="24"/>
        </w:rPr>
      </w:pPr>
      <w:r>
        <w:rPr>
          <w:b/>
          <w:bCs/>
          <w:smallCaps/>
          <w:sz w:val="24"/>
          <w:szCs w:val="24"/>
        </w:rPr>
        <w:t xml:space="preserve"> </w:t>
      </w:r>
    </w:p>
    <w:p w14:paraId="3EE2AEB7" w14:textId="77777777" w:rsidR="00F44F0D" w:rsidRDefault="00F44F0D" w:rsidP="00BD2009">
      <w:pPr>
        <w:widowControl w:val="0"/>
        <w:spacing w:line="200" w:lineRule="atLeast"/>
        <w:ind w:left="11"/>
        <w:jc w:val="center"/>
        <w:rPr>
          <w:b/>
          <w:bCs/>
          <w:smallCaps/>
          <w:sz w:val="24"/>
          <w:szCs w:val="24"/>
        </w:rPr>
      </w:pPr>
    </w:p>
    <w:p w14:paraId="195569E4" w14:textId="77777777" w:rsidR="00F44F0D" w:rsidRDefault="00F44F0D" w:rsidP="00BD2009">
      <w:pPr>
        <w:widowControl w:val="0"/>
        <w:spacing w:line="200" w:lineRule="atLeast"/>
        <w:ind w:left="11"/>
        <w:jc w:val="center"/>
        <w:rPr>
          <w:b/>
          <w:bCs/>
          <w:smallCaps/>
          <w:sz w:val="24"/>
          <w:szCs w:val="24"/>
        </w:rPr>
      </w:pPr>
    </w:p>
    <w:p w14:paraId="7CCC0746" w14:textId="77777777" w:rsidR="00F44F0D" w:rsidRDefault="00F44F0D" w:rsidP="00BD2009">
      <w:pPr>
        <w:widowControl w:val="0"/>
        <w:spacing w:line="200" w:lineRule="atLeast"/>
        <w:ind w:left="11"/>
        <w:jc w:val="center"/>
        <w:rPr>
          <w:b/>
          <w:bCs/>
          <w:smallCaps/>
          <w:sz w:val="24"/>
          <w:szCs w:val="24"/>
        </w:rPr>
      </w:pPr>
    </w:p>
    <w:p w14:paraId="3A3FF227" w14:textId="77777777" w:rsidR="00B8059D" w:rsidRPr="002C01F7" w:rsidRDefault="00B8059D" w:rsidP="00B8059D">
      <w:pPr>
        <w:pageBreakBefore/>
        <w:shd w:val="clear" w:color="auto" w:fill="EDEDED"/>
        <w:ind w:left="12"/>
        <w:jc w:val="center"/>
        <w:rPr>
          <w:rFonts w:eastAsia="Book Antiqua"/>
          <w:b/>
          <w:bCs/>
          <w:caps/>
          <w:sz w:val="24"/>
          <w:szCs w:val="24"/>
        </w:rPr>
      </w:pPr>
      <w:r w:rsidRPr="002C01F7">
        <w:rPr>
          <w:b/>
          <w:bCs/>
          <w:smallCaps/>
          <w:sz w:val="24"/>
          <w:szCs w:val="24"/>
        </w:rPr>
        <w:lastRenderedPageBreak/>
        <w:t xml:space="preserve">ANEXO IV DO </w:t>
      </w:r>
      <w:r w:rsidR="00655B91" w:rsidRPr="002C01F7">
        <w:rPr>
          <w:b/>
          <w:bCs/>
          <w:smallCaps/>
          <w:sz w:val="24"/>
          <w:szCs w:val="24"/>
        </w:rPr>
        <w:t>AVISO</w:t>
      </w:r>
    </w:p>
    <w:p w14:paraId="4239A765" w14:textId="77777777" w:rsidR="00B8059D" w:rsidRPr="002C01F7" w:rsidRDefault="00B8059D" w:rsidP="00B8059D">
      <w:pPr>
        <w:pStyle w:val="Ttulo2"/>
        <w:numPr>
          <w:ilvl w:val="0"/>
          <w:numId w:val="0"/>
        </w:numPr>
        <w:shd w:val="clear" w:color="auto" w:fill="EDEDED"/>
        <w:tabs>
          <w:tab w:val="left" w:pos="708"/>
        </w:tabs>
        <w:spacing w:before="0" w:after="0"/>
        <w:ind w:left="576" w:hanging="576"/>
        <w:jc w:val="center"/>
        <w:rPr>
          <w:rFonts w:ascii="Times New Roman" w:hAnsi="Times New Roman" w:cs="Times New Roman"/>
          <w:i w:val="0"/>
          <w:smallCaps/>
          <w:szCs w:val="24"/>
        </w:rPr>
      </w:pPr>
    </w:p>
    <w:p w14:paraId="38D7B6BE" w14:textId="77777777" w:rsidR="00B8059D" w:rsidRPr="002C01F7" w:rsidRDefault="00B8059D" w:rsidP="00E545CA">
      <w:pPr>
        <w:pStyle w:val="Ttulo2"/>
        <w:numPr>
          <w:ilvl w:val="1"/>
          <w:numId w:val="20"/>
        </w:numPr>
        <w:shd w:val="clear" w:color="auto" w:fill="EDEDED"/>
        <w:spacing w:before="0" w:after="0"/>
        <w:ind w:left="578" w:hanging="578"/>
        <w:jc w:val="center"/>
        <w:rPr>
          <w:rFonts w:ascii="Times New Roman" w:hAnsi="Times New Roman" w:cs="Times New Roman"/>
          <w:i w:val="0"/>
          <w:smallCaps/>
          <w:szCs w:val="24"/>
        </w:rPr>
      </w:pPr>
      <w:r w:rsidRPr="002C01F7">
        <w:rPr>
          <w:rFonts w:ascii="Times New Roman" w:hAnsi="Times New Roman" w:cs="Times New Roman"/>
          <w:i w:val="0"/>
          <w:smallCaps/>
          <w:szCs w:val="24"/>
        </w:rPr>
        <w:t>ESTUDO TÉCNICO PRELIMINAR (ETP)*</w:t>
      </w:r>
    </w:p>
    <w:p w14:paraId="468A63D3" w14:textId="77777777" w:rsidR="00B8059D" w:rsidRPr="002C01F7" w:rsidRDefault="00B8059D" w:rsidP="00B8059D">
      <w:pPr>
        <w:widowControl w:val="0"/>
        <w:spacing w:line="200" w:lineRule="atLeast"/>
        <w:ind w:left="11"/>
        <w:jc w:val="center"/>
        <w:rPr>
          <w:b/>
          <w:bCs/>
          <w:smallCaps/>
          <w:sz w:val="24"/>
          <w:szCs w:val="24"/>
        </w:rPr>
      </w:pPr>
    </w:p>
    <w:p w14:paraId="46247676" w14:textId="77777777" w:rsidR="00B8059D" w:rsidRPr="002C01F7" w:rsidRDefault="00B8059D" w:rsidP="00B8059D">
      <w:pPr>
        <w:widowControl w:val="0"/>
        <w:spacing w:line="200" w:lineRule="atLeast"/>
        <w:ind w:left="11"/>
        <w:jc w:val="center"/>
        <w:rPr>
          <w:b/>
          <w:bCs/>
          <w:smallCaps/>
          <w:sz w:val="24"/>
          <w:szCs w:val="24"/>
        </w:rPr>
      </w:pPr>
    </w:p>
    <w:p w14:paraId="7FE15A6A" w14:textId="2EDD9E3A" w:rsidR="00B8059D" w:rsidRDefault="00B8059D" w:rsidP="00B8059D">
      <w:pPr>
        <w:suppressAutoHyphens w:val="0"/>
        <w:spacing w:before="100" w:beforeAutospacing="1" w:after="100" w:afterAutospacing="1"/>
        <w:jc w:val="center"/>
        <w:rPr>
          <w:color w:val="000000"/>
          <w:sz w:val="24"/>
          <w:szCs w:val="24"/>
          <w:lang w:eastAsia="pt-BR" w:bidi="ar-SA"/>
        </w:rPr>
      </w:pPr>
      <w:r w:rsidRPr="002C01F7">
        <w:rPr>
          <w:sz w:val="24"/>
          <w:szCs w:val="24"/>
        </w:rPr>
        <w:t xml:space="preserve">* </w:t>
      </w:r>
      <w:r w:rsidRPr="002C01F7">
        <w:rPr>
          <w:i/>
          <w:color w:val="000000"/>
          <w:kern w:val="2"/>
          <w:sz w:val="24"/>
          <w:szCs w:val="24"/>
          <w:lang w:eastAsia="pt-BR" w:bidi="ar-SA"/>
        </w:rPr>
        <w:t xml:space="preserve">documento eletrônico </w:t>
      </w:r>
      <w:r w:rsidRPr="002C01F7">
        <w:rPr>
          <w:rStyle w:val="nfase"/>
          <w:i w:val="0"/>
          <w:color w:val="000000"/>
          <w:sz w:val="24"/>
          <w:szCs w:val="24"/>
        </w:rPr>
        <w:t>SEI</w:t>
      </w:r>
      <w:r w:rsidR="002C01F7">
        <w:rPr>
          <w:rStyle w:val="nfase"/>
          <w:i w:val="0"/>
          <w:color w:val="000000"/>
          <w:sz w:val="24"/>
          <w:szCs w:val="24"/>
        </w:rPr>
        <w:t xml:space="preserve"> (</w:t>
      </w:r>
      <w:r w:rsidR="002C01F7" w:rsidRPr="002C01F7">
        <w:rPr>
          <w:rStyle w:val="nfase"/>
          <w:i w:val="0"/>
          <w:color w:val="000000"/>
          <w:sz w:val="24"/>
          <w:szCs w:val="24"/>
        </w:rPr>
        <w:t>3877381</w:t>
      </w:r>
      <w:r w:rsidR="002C01F7">
        <w:rPr>
          <w:rStyle w:val="nfase"/>
          <w:i w:val="0"/>
          <w:color w:val="000000"/>
          <w:sz w:val="24"/>
          <w:szCs w:val="24"/>
        </w:rPr>
        <w:t>)</w:t>
      </w:r>
      <w:r w:rsidRPr="002C01F7">
        <w:rPr>
          <w:i/>
          <w:color w:val="000000"/>
          <w:kern w:val="2"/>
          <w:sz w:val="24"/>
          <w:szCs w:val="24"/>
          <w:lang w:eastAsia="pt-BR" w:bidi="ar-SA"/>
        </w:rPr>
        <w:t xml:space="preserve">, anexado ao Sistema </w:t>
      </w:r>
      <w:r w:rsidRPr="002C01F7">
        <w:rPr>
          <w:i/>
          <w:kern w:val="2"/>
          <w:sz w:val="24"/>
          <w:szCs w:val="24"/>
          <w:lang w:eastAsia="pt-BR" w:bidi="ar-SA"/>
        </w:rPr>
        <w:t>Banrisul (</w:t>
      </w:r>
      <w:hyperlink r:id="rId27" w:history="1">
        <w:r w:rsidRPr="002C01F7">
          <w:rPr>
            <w:rStyle w:val="Hyperlink"/>
            <w:i/>
            <w:kern w:val="2"/>
            <w:sz w:val="24"/>
            <w:szCs w:val="24"/>
            <w:lang w:eastAsia="pt-BR" w:bidi="ar-SA"/>
          </w:rPr>
          <w:t>www.pregaobanrisul.com.br</w:t>
        </w:r>
      </w:hyperlink>
      <w:r w:rsidRPr="002C01F7">
        <w:rPr>
          <w:i/>
          <w:kern w:val="2"/>
          <w:sz w:val="24"/>
          <w:szCs w:val="24"/>
          <w:lang w:eastAsia="pt-BR" w:bidi="ar-SA"/>
        </w:rPr>
        <w:t xml:space="preserve">) e </w:t>
      </w:r>
      <w:r w:rsidRPr="002C01F7">
        <w:rPr>
          <w:i/>
          <w:color w:val="000000"/>
          <w:kern w:val="2"/>
          <w:sz w:val="24"/>
          <w:szCs w:val="24"/>
          <w:lang w:eastAsia="pt-BR" w:bidi="ar-SA"/>
        </w:rPr>
        <w:t>ao Portal Nacional de Contratações Públicas - PNCP (</w:t>
      </w:r>
      <w:hyperlink r:id="rId28" w:history="1">
        <w:r w:rsidRPr="002C01F7">
          <w:rPr>
            <w:rStyle w:val="Hyperlink"/>
            <w:i/>
            <w:kern w:val="2"/>
            <w:sz w:val="24"/>
            <w:szCs w:val="24"/>
            <w:lang w:eastAsia="pt-BR" w:bidi="ar-SA"/>
          </w:rPr>
          <w:t>https://www.gov.br/pncp/pt-br</w:t>
        </w:r>
      </w:hyperlink>
      <w:r w:rsidRPr="002C01F7">
        <w:rPr>
          <w:i/>
          <w:color w:val="000000"/>
          <w:kern w:val="2"/>
          <w:sz w:val="24"/>
          <w:szCs w:val="24"/>
          <w:lang w:eastAsia="pt-BR" w:bidi="ar-SA"/>
        </w:rPr>
        <w:t>).</w:t>
      </w:r>
    </w:p>
    <w:p w14:paraId="035694A4" w14:textId="77777777" w:rsidR="00F44F0D" w:rsidRDefault="00F44F0D" w:rsidP="00BD2009">
      <w:pPr>
        <w:widowControl w:val="0"/>
        <w:spacing w:line="200" w:lineRule="atLeast"/>
        <w:ind w:left="11"/>
        <w:jc w:val="center"/>
        <w:rPr>
          <w:b/>
          <w:bCs/>
          <w:smallCaps/>
          <w:sz w:val="24"/>
          <w:szCs w:val="24"/>
        </w:rPr>
      </w:pPr>
    </w:p>
    <w:p w14:paraId="2B90FC12" w14:textId="77777777" w:rsidR="00F44F0D" w:rsidRDefault="00F44F0D" w:rsidP="00BD2009">
      <w:pPr>
        <w:widowControl w:val="0"/>
        <w:spacing w:line="200" w:lineRule="atLeast"/>
        <w:ind w:left="11"/>
        <w:jc w:val="center"/>
        <w:rPr>
          <w:b/>
          <w:bCs/>
          <w:smallCaps/>
          <w:sz w:val="24"/>
          <w:szCs w:val="24"/>
        </w:rPr>
      </w:pPr>
    </w:p>
    <w:p w14:paraId="7423039F" w14:textId="77777777" w:rsidR="00F44F0D" w:rsidRDefault="00F44F0D" w:rsidP="00BD2009">
      <w:pPr>
        <w:widowControl w:val="0"/>
        <w:spacing w:line="200" w:lineRule="atLeast"/>
        <w:ind w:left="11"/>
        <w:jc w:val="center"/>
        <w:rPr>
          <w:b/>
          <w:bCs/>
          <w:smallCaps/>
          <w:sz w:val="24"/>
          <w:szCs w:val="24"/>
        </w:rPr>
      </w:pPr>
    </w:p>
    <w:p w14:paraId="7E4ED6BB" w14:textId="77777777" w:rsidR="00F44F0D" w:rsidRDefault="00F44F0D" w:rsidP="00BD2009">
      <w:pPr>
        <w:widowControl w:val="0"/>
        <w:spacing w:line="200" w:lineRule="atLeast"/>
        <w:ind w:left="11"/>
        <w:jc w:val="center"/>
        <w:rPr>
          <w:b/>
          <w:bCs/>
          <w:smallCaps/>
          <w:sz w:val="24"/>
          <w:szCs w:val="24"/>
        </w:rPr>
      </w:pPr>
    </w:p>
    <w:p w14:paraId="3190BA65" w14:textId="77777777" w:rsidR="00F44F0D" w:rsidRDefault="00F44F0D" w:rsidP="00BD2009">
      <w:pPr>
        <w:widowControl w:val="0"/>
        <w:spacing w:line="200" w:lineRule="atLeast"/>
        <w:ind w:left="11"/>
        <w:jc w:val="center"/>
        <w:rPr>
          <w:b/>
          <w:bCs/>
          <w:smallCaps/>
          <w:sz w:val="24"/>
          <w:szCs w:val="24"/>
        </w:rPr>
      </w:pPr>
    </w:p>
    <w:p w14:paraId="184B9547" w14:textId="77777777" w:rsidR="00F44F0D" w:rsidRDefault="00F44F0D" w:rsidP="00BD2009">
      <w:pPr>
        <w:widowControl w:val="0"/>
        <w:spacing w:line="200" w:lineRule="atLeast"/>
        <w:ind w:left="11"/>
        <w:jc w:val="center"/>
        <w:rPr>
          <w:b/>
          <w:bCs/>
          <w:smallCaps/>
          <w:sz w:val="24"/>
          <w:szCs w:val="24"/>
        </w:rPr>
      </w:pPr>
    </w:p>
    <w:p w14:paraId="26AA7D71" w14:textId="77777777" w:rsidR="00F44F0D" w:rsidRDefault="00F44F0D" w:rsidP="00BD2009">
      <w:pPr>
        <w:widowControl w:val="0"/>
        <w:spacing w:line="200" w:lineRule="atLeast"/>
        <w:ind w:left="11"/>
        <w:jc w:val="center"/>
        <w:rPr>
          <w:b/>
          <w:bCs/>
          <w:smallCaps/>
          <w:sz w:val="24"/>
          <w:szCs w:val="24"/>
        </w:rPr>
      </w:pPr>
    </w:p>
    <w:p w14:paraId="759B17D0" w14:textId="77777777" w:rsidR="00F44F0D" w:rsidRDefault="00F44F0D" w:rsidP="00BD2009">
      <w:pPr>
        <w:widowControl w:val="0"/>
        <w:spacing w:line="200" w:lineRule="atLeast"/>
        <w:ind w:left="11"/>
        <w:jc w:val="center"/>
        <w:rPr>
          <w:b/>
          <w:bCs/>
          <w:smallCaps/>
          <w:sz w:val="24"/>
          <w:szCs w:val="24"/>
        </w:rPr>
      </w:pPr>
    </w:p>
    <w:p w14:paraId="59ED7681" w14:textId="77777777" w:rsidR="00F44F0D" w:rsidRDefault="00F44F0D" w:rsidP="00BD2009">
      <w:pPr>
        <w:widowControl w:val="0"/>
        <w:spacing w:line="200" w:lineRule="atLeast"/>
        <w:ind w:left="11"/>
        <w:jc w:val="center"/>
        <w:rPr>
          <w:b/>
          <w:bCs/>
          <w:smallCaps/>
          <w:sz w:val="24"/>
          <w:szCs w:val="24"/>
        </w:rPr>
      </w:pPr>
    </w:p>
    <w:p w14:paraId="05E81B18" w14:textId="77777777" w:rsidR="00F44F0D" w:rsidRDefault="00F44F0D" w:rsidP="00BD2009">
      <w:pPr>
        <w:widowControl w:val="0"/>
        <w:spacing w:line="200" w:lineRule="atLeast"/>
        <w:ind w:left="11"/>
        <w:jc w:val="center"/>
        <w:rPr>
          <w:b/>
          <w:bCs/>
          <w:smallCaps/>
          <w:sz w:val="24"/>
          <w:szCs w:val="24"/>
        </w:rPr>
      </w:pPr>
    </w:p>
    <w:p w14:paraId="34640E3C" w14:textId="77777777" w:rsidR="00F44F0D" w:rsidRDefault="00F44F0D" w:rsidP="00BD2009">
      <w:pPr>
        <w:widowControl w:val="0"/>
        <w:spacing w:line="200" w:lineRule="atLeast"/>
        <w:ind w:left="11"/>
        <w:jc w:val="center"/>
        <w:rPr>
          <w:b/>
          <w:bCs/>
          <w:smallCaps/>
          <w:sz w:val="24"/>
          <w:szCs w:val="24"/>
        </w:rPr>
      </w:pPr>
    </w:p>
    <w:p w14:paraId="7D82D535" w14:textId="77777777" w:rsidR="00F44F0D" w:rsidRDefault="00F44F0D" w:rsidP="00BD2009">
      <w:pPr>
        <w:widowControl w:val="0"/>
        <w:spacing w:line="200" w:lineRule="atLeast"/>
        <w:ind w:left="11"/>
        <w:jc w:val="center"/>
        <w:rPr>
          <w:b/>
          <w:bCs/>
          <w:smallCaps/>
          <w:sz w:val="24"/>
          <w:szCs w:val="24"/>
        </w:rPr>
      </w:pPr>
    </w:p>
    <w:p w14:paraId="1F3A420D" w14:textId="77777777" w:rsidR="00F44F0D" w:rsidRDefault="00F44F0D" w:rsidP="00BD2009">
      <w:pPr>
        <w:widowControl w:val="0"/>
        <w:spacing w:line="200" w:lineRule="atLeast"/>
        <w:ind w:left="11"/>
        <w:jc w:val="center"/>
        <w:rPr>
          <w:b/>
          <w:bCs/>
          <w:smallCaps/>
          <w:sz w:val="24"/>
          <w:szCs w:val="24"/>
        </w:rPr>
      </w:pPr>
    </w:p>
    <w:p w14:paraId="1904A080" w14:textId="77777777" w:rsidR="00F44F0D" w:rsidRDefault="00F44F0D" w:rsidP="00BD2009">
      <w:pPr>
        <w:widowControl w:val="0"/>
        <w:spacing w:line="200" w:lineRule="atLeast"/>
        <w:ind w:left="11"/>
        <w:jc w:val="center"/>
        <w:rPr>
          <w:b/>
          <w:bCs/>
          <w:smallCaps/>
          <w:sz w:val="24"/>
          <w:szCs w:val="24"/>
        </w:rPr>
      </w:pPr>
    </w:p>
    <w:p w14:paraId="618E15AE" w14:textId="77777777" w:rsidR="00F44F0D" w:rsidRDefault="00F44F0D" w:rsidP="00BD2009">
      <w:pPr>
        <w:widowControl w:val="0"/>
        <w:spacing w:line="200" w:lineRule="atLeast"/>
        <w:ind w:left="11"/>
        <w:jc w:val="center"/>
        <w:rPr>
          <w:b/>
          <w:bCs/>
          <w:smallCaps/>
          <w:sz w:val="24"/>
          <w:szCs w:val="24"/>
        </w:rPr>
      </w:pPr>
    </w:p>
    <w:p w14:paraId="22E2A37B" w14:textId="77777777" w:rsidR="00F44F0D" w:rsidRDefault="00F44F0D" w:rsidP="00BD2009">
      <w:pPr>
        <w:widowControl w:val="0"/>
        <w:spacing w:line="200" w:lineRule="atLeast"/>
        <w:ind w:left="11"/>
        <w:jc w:val="center"/>
        <w:rPr>
          <w:b/>
          <w:bCs/>
          <w:smallCaps/>
          <w:sz w:val="24"/>
          <w:szCs w:val="24"/>
        </w:rPr>
      </w:pPr>
    </w:p>
    <w:p w14:paraId="6BA67568" w14:textId="77777777" w:rsidR="00F44F0D" w:rsidRDefault="00F44F0D" w:rsidP="00BD2009">
      <w:pPr>
        <w:widowControl w:val="0"/>
        <w:spacing w:line="200" w:lineRule="atLeast"/>
        <w:ind w:left="11"/>
        <w:jc w:val="center"/>
        <w:rPr>
          <w:b/>
          <w:bCs/>
          <w:smallCaps/>
          <w:sz w:val="24"/>
          <w:szCs w:val="24"/>
        </w:rPr>
      </w:pPr>
    </w:p>
    <w:p w14:paraId="6BF2FACF" w14:textId="77777777" w:rsidR="00F44F0D" w:rsidRDefault="00F44F0D" w:rsidP="00BD2009">
      <w:pPr>
        <w:widowControl w:val="0"/>
        <w:spacing w:line="200" w:lineRule="atLeast"/>
        <w:ind w:left="11"/>
        <w:jc w:val="center"/>
        <w:rPr>
          <w:b/>
          <w:bCs/>
          <w:smallCaps/>
          <w:sz w:val="24"/>
          <w:szCs w:val="24"/>
        </w:rPr>
      </w:pPr>
    </w:p>
    <w:p w14:paraId="638CC3EB" w14:textId="77777777" w:rsidR="00F44F0D" w:rsidRDefault="00F44F0D" w:rsidP="00BD2009">
      <w:pPr>
        <w:widowControl w:val="0"/>
        <w:spacing w:line="200" w:lineRule="atLeast"/>
        <w:ind w:left="11"/>
        <w:jc w:val="center"/>
        <w:rPr>
          <w:b/>
          <w:bCs/>
          <w:smallCaps/>
          <w:sz w:val="24"/>
          <w:szCs w:val="24"/>
        </w:rPr>
      </w:pPr>
    </w:p>
    <w:p w14:paraId="2A44FDCB" w14:textId="77777777" w:rsidR="00F44F0D" w:rsidRDefault="00F44F0D" w:rsidP="00BD2009">
      <w:pPr>
        <w:widowControl w:val="0"/>
        <w:spacing w:line="200" w:lineRule="atLeast"/>
        <w:ind w:left="11"/>
        <w:jc w:val="center"/>
        <w:rPr>
          <w:b/>
          <w:bCs/>
          <w:smallCaps/>
          <w:sz w:val="24"/>
          <w:szCs w:val="24"/>
        </w:rPr>
      </w:pPr>
    </w:p>
    <w:p w14:paraId="33C90C0B" w14:textId="77777777" w:rsidR="00F44F0D" w:rsidRDefault="00F44F0D" w:rsidP="00BD2009">
      <w:pPr>
        <w:widowControl w:val="0"/>
        <w:spacing w:line="200" w:lineRule="atLeast"/>
        <w:ind w:left="11"/>
        <w:jc w:val="center"/>
        <w:rPr>
          <w:b/>
          <w:bCs/>
          <w:smallCaps/>
          <w:sz w:val="24"/>
          <w:szCs w:val="24"/>
        </w:rPr>
      </w:pPr>
    </w:p>
    <w:p w14:paraId="42DFDDC9" w14:textId="77777777" w:rsidR="00F44F0D" w:rsidRDefault="00F44F0D" w:rsidP="00BD2009">
      <w:pPr>
        <w:widowControl w:val="0"/>
        <w:spacing w:line="200" w:lineRule="atLeast"/>
        <w:ind w:left="11"/>
        <w:jc w:val="center"/>
        <w:rPr>
          <w:b/>
          <w:bCs/>
          <w:smallCaps/>
          <w:sz w:val="24"/>
          <w:szCs w:val="24"/>
        </w:rPr>
      </w:pPr>
    </w:p>
    <w:p w14:paraId="214C2F0E" w14:textId="77777777" w:rsidR="00F44F0D" w:rsidRDefault="00F44F0D" w:rsidP="00BD2009">
      <w:pPr>
        <w:widowControl w:val="0"/>
        <w:spacing w:line="200" w:lineRule="atLeast"/>
        <w:ind w:left="11"/>
        <w:jc w:val="center"/>
        <w:rPr>
          <w:b/>
          <w:bCs/>
          <w:smallCaps/>
          <w:sz w:val="24"/>
          <w:szCs w:val="24"/>
        </w:rPr>
      </w:pPr>
    </w:p>
    <w:p w14:paraId="02B5E70F" w14:textId="77777777" w:rsidR="00F44F0D" w:rsidRDefault="00F44F0D" w:rsidP="00BD2009">
      <w:pPr>
        <w:widowControl w:val="0"/>
        <w:spacing w:line="200" w:lineRule="atLeast"/>
        <w:ind w:left="11"/>
        <w:jc w:val="center"/>
        <w:rPr>
          <w:b/>
          <w:bCs/>
          <w:smallCaps/>
          <w:sz w:val="24"/>
          <w:szCs w:val="24"/>
        </w:rPr>
      </w:pPr>
    </w:p>
    <w:p w14:paraId="176DDC0E" w14:textId="77777777" w:rsidR="00F44F0D" w:rsidRDefault="00F44F0D" w:rsidP="00BD2009">
      <w:pPr>
        <w:widowControl w:val="0"/>
        <w:spacing w:line="200" w:lineRule="atLeast"/>
        <w:ind w:left="11"/>
        <w:jc w:val="center"/>
        <w:rPr>
          <w:b/>
          <w:bCs/>
          <w:smallCaps/>
          <w:sz w:val="24"/>
          <w:szCs w:val="24"/>
        </w:rPr>
      </w:pPr>
    </w:p>
    <w:p w14:paraId="6C9FC201" w14:textId="77777777" w:rsidR="00F44F0D" w:rsidRDefault="00F44F0D" w:rsidP="00BD2009">
      <w:pPr>
        <w:widowControl w:val="0"/>
        <w:spacing w:line="200" w:lineRule="atLeast"/>
        <w:ind w:left="11"/>
        <w:jc w:val="center"/>
        <w:rPr>
          <w:b/>
          <w:bCs/>
          <w:smallCaps/>
          <w:sz w:val="24"/>
          <w:szCs w:val="24"/>
        </w:rPr>
      </w:pPr>
    </w:p>
    <w:p w14:paraId="47E284B1" w14:textId="77777777" w:rsidR="00F44F0D" w:rsidRDefault="00F44F0D" w:rsidP="00BD2009">
      <w:pPr>
        <w:widowControl w:val="0"/>
        <w:spacing w:line="200" w:lineRule="atLeast"/>
        <w:ind w:left="11"/>
        <w:jc w:val="center"/>
        <w:rPr>
          <w:b/>
          <w:bCs/>
          <w:smallCaps/>
          <w:sz w:val="24"/>
          <w:szCs w:val="24"/>
        </w:rPr>
      </w:pPr>
    </w:p>
    <w:p w14:paraId="58095C88" w14:textId="77777777" w:rsidR="00F44F0D" w:rsidRDefault="00F44F0D" w:rsidP="00BD2009">
      <w:pPr>
        <w:widowControl w:val="0"/>
        <w:spacing w:line="200" w:lineRule="atLeast"/>
        <w:ind w:left="11"/>
        <w:jc w:val="center"/>
        <w:rPr>
          <w:b/>
          <w:bCs/>
          <w:smallCaps/>
          <w:sz w:val="24"/>
          <w:szCs w:val="24"/>
        </w:rPr>
      </w:pPr>
    </w:p>
    <w:p w14:paraId="7A2FAC43"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D8F89" w14:textId="77777777" w:rsidR="000546D7" w:rsidRDefault="000546D7">
      <w:r>
        <w:separator/>
      </w:r>
    </w:p>
  </w:endnote>
  <w:endnote w:type="continuationSeparator" w:id="0">
    <w:p w14:paraId="454A570C" w14:textId="77777777" w:rsidR="000546D7" w:rsidRDefault="0005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E3091" w14:textId="77777777" w:rsidR="00122B16" w:rsidRDefault="00122B1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8BFEE" w14:textId="4D2C5674" w:rsidR="009D6A3D" w:rsidRDefault="00F84FA6">
    <w:pPr>
      <w:pStyle w:val="Legenda"/>
    </w:pPr>
    <w:r>
      <w:rPr>
        <w:noProof/>
      </w:rPr>
      <mc:AlternateContent>
        <mc:Choice Requires="wps">
          <w:drawing>
            <wp:anchor distT="0" distB="0" distL="0" distR="0" simplePos="0" relativeHeight="251657728" behindDoc="0" locked="0" layoutInCell="1" allowOverlap="1" wp14:anchorId="3A2DF7B8" wp14:editId="25DDE87A">
              <wp:simplePos x="0" y="0"/>
              <wp:positionH relativeFrom="column">
                <wp:posOffset>5213350</wp:posOffset>
              </wp:positionH>
              <wp:positionV relativeFrom="paragraph">
                <wp:posOffset>635</wp:posOffset>
              </wp:positionV>
              <wp:extent cx="219710" cy="144145"/>
              <wp:effectExtent l="3175" t="635" r="5715" b="7620"/>
              <wp:wrapSquare wrapText="largest"/>
              <wp:docPr id="20834940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DF7B8"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v:textbox>
              <w10:wrap type="square" side="largest"/>
            </v:shape>
          </w:pict>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62E7FEC0" w14:textId="77777777" w:rsidR="009D6A3D" w:rsidRDefault="009D6A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1B9F5" w14:textId="77777777" w:rsidR="00122B16" w:rsidRDefault="00122B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3632C" w14:textId="77777777" w:rsidR="000546D7" w:rsidRDefault="000546D7">
      <w:r>
        <w:separator/>
      </w:r>
    </w:p>
  </w:footnote>
  <w:footnote w:type="continuationSeparator" w:id="0">
    <w:p w14:paraId="14A26E3D" w14:textId="77777777" w:rsidR="000546D7" w:rsidRDefault="0005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1ADC6" w14:textId="77777777" w:rsidR="00122B16" w:rsidRDefault="00122B1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4E1E2"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CFA9144"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03A3A257"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797A5C5" w14:textId="65CBC604" w:rsidR="00CB111A" w:rsidRDefault="00122B16" w:rsidP="00172DCF">
    <w:pPr>
      <w:pStyle w:val="Cabealho"/>
      <w:tabs>
        <w:tab w:val="clear" w:pos="8838"/>
      </w:tabs>
      <w:spacing w:before="20" w:after="240"/>
      <w:jc w:val="center"/>
      <w:rPr>
        <w:rFonts w:ascii="Garamond" w:hAnsi="Garamond" w:cs="Garamond"/>
        <w:b/>
      </w:rPr>
    </w:pPr>
    <w:r>
      <w:rPr>
        <w:rFonts w:ascii="Garamond" w:hAnsi="Garamond" w:cs="Garamond"/>
        <w:b/>
      </w:rPr>
      <w:t xml:space="preserve">DIVISÃO </w:t>
    </w:r>
    <w:r w:rsidR="00CB111A">
      <w:rPr>
        <w:rFonts w:ascii="Garamond" w:hAnsi="Garamond" w:cs="Garamond"/>
        <w:b/>
      </w:rPr>
      <w:t>CENTRAL DE COMPRAS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2B152" w14:textId="77777777" w:rsidR="00122B16" w:rsidRDefault="00122B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3196"/>
        </w:tabs>
        <w:ind w:left="3196"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186C488A"/>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53BA63C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01A22AA"/>
    <w:multiLevelType w:val="multilevel"/>
    <w:tmpl w:val="2D9E7938"/>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19"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0B544A2C"/>
    <w:multiLevelType w:val="hybridMultilevel"/>
    <w:tmpl w:val="9AB20C02"/>
    <w:lvl w:ilvl="0" w:tplc="E24AB87A">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13415ED1"/>
    <w:multiLevelType w:val="hybridMultilevel"/>
    <w:tmpl w:val="CF8E23E0"/>
    <w:lvl w:ilvl="0" w:tplc="C77A347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7CA4CB9"/>
    <w:multiLevelType w:val="multilevel"/>
    <w:tmpl w:val="4D6A5740"/>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4"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7"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222C199F"/>
    <w:multiLevelType w:val="multilevel"/>
    <w:tmpl w:val="3D1471D0"/>
    <w:lvl w:ilvl="0">
      <w:start w:val="6"/>
      <w:numFmt w:val="decimal"/>
      <w:lvlText w:val="%1"/>
      <w:lvlJc w:val="left"/>
      <w:pPr>
        <w:ind w:left="600" w:hanging="600"/>
      </w:pPr>
      <w:rPr>
        <w:rFonts w:hint="default"/>
      </w:rPr>
    </w:lvl>
    <w:lvl w:ilvl="1">
      <w:start w:val="17"/>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0" w15:restartNumberingAfterBreak="0">
    <w:nsid w:val="22694426"/>
    <w:multiLevelType w:val="multilevel"/>
    <w:tmpl w:val="3CAE5774"/>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261D4FDA"/>
    <w:multiLevelType w:val="multilevel"/>
    <w:tmpl w:val="6D76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3" w15:restartNumberingAfterBreak="0">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32A34F26"/>
    <w:multiLevelType w:val="multilevel"/>
    <w:tmpl w:val="0416001F"/>
    <w:name w:val="WW8Num310"/>
    <w:numStyleLink w:val="111111"/>
  </w:abstractNum>
  <w:abstractNum w:abstractNumId="35"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3B9329A1"/>
    <w:multiLevelType w:val="multilevel"/>
    <w:tmpl w:val="41EEB9FE"/>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sz w:val="24"/>
        <w:szCs w:val="24"/>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8" w15:restartNumberingAfterBreak="0">
    <w:nsid w:val="3C030DDA"/>
    <w:multiLevelType w:val="hybridMultilevel"/>
    <w:tmpl w:val="63FAC73A"/>
    <w:lvl w:ilvl="0" w:tplc="D9622450">
      <w:start w:val="10"/>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9"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FE7441D"/>
    <w:multiLevelType w:val="multilevel"/>
    <w:tmpl w:val="8F7AD058"/>
    <w:lvl w:ilvl="0">
      <w:start w:val="14"/>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2"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567C0D2E"/>
    <w:multiLevelType w:val="multilevel"/>
    <w:tmpl w:val="85DA9E86"/>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4"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5"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8"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2032028180">
    <w:abstractNumId w:val="0"/>
  </w:num>
  <w:num w:numId="2" w16cid:durableId="554044039">
    <w:abstractNumId w:val="1"/>
  </w:num>
  <w:num w:numId="3" w16cid:durableId="2099448031">
    <w:abstractNumId w:val="4"/>
  </w:num>
  <w:num w:numId="4" w16cid:durableId="1974406537">
    <w:abstractNumId w:val="6"/>
  </w:num>
  <w:num w:numId="5" w16cid:durableId="1656643136">
    <w:abstractNumId w:val="9"/>
  </w:num>
  <w:num w:numId="6" w16cid:durableId="2113090828">
    <w:abstractNumId w:val="10"/>
  </w:num>
  <w:num w:numId="7" w16cid:durableId="1346127525">
    <w:abstractNumId w:val="12"/>
  </w:num>
  <w:num w:numId="8" w16cid:durableId="1928271525">
    <w:abstractNumId w:val="49"/>
  </w:num>
  <w:num w:numId="9" w16cid:durableId="1912499371">
    <w:abstractNumId w:val="39"/>
  </w:num>
  <w:num w:numId="10" w16cid:durableId="983851477">
    <w:abstractNumId w:val="2"/>
  </w:num>
  <w:num w:numId="11" w16cid:durableId="1921599394">
    <w:abstractNumId w:val="46"/>
  </w:num>
  <w:num w:numId="12" w16cid:durableId="1277297677">
    <w:abstractNumId w:val="22"/>
  </w:num>
  <w:num w:numId="13" w16cid:durableId="133791710">
    <w:abstractNumId w:val="32"/>
  </w:num>
  <w:num w:numId="14" w16cid:durableId="712732846">
    <w:abstractNumId w:val="37"/>
  </w:num>
  <w:num w:numId="15" w16cid:durableId="183442639">
    <w:abstractNumId w:val="25"/>
  </w:num>
  <w:num w:numId="16" w16cid:durableId="1493838699">
    <w:abstractNumId w:val="27"/>
  </w:num>
  <w:num w:numId="17" w16cid:durableId="1535655596">
    <w:abstractNumId w:val="30"/>
  </w:num>
  <w:num w:numId="18" w16cid:durableId="177164758">
    <w:abstractNumId w:val="31"/>
  </w:num>
  <w:num w:numId="19" w16cid:durableId="893853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2587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6544251">
    <w:abstractNumId w:val="15"/>
    <w:lvlOverride w:ilvl="0">
      <w:startOverride w:val="1"/>
    </w:lvlOverride>
  </w:num>
  <w:num w:numId="22" w16cid:durableId="1498888569">
    <w:abstractNumId w:val="18"/>
  </w:num>
  <w:num w:numId="23" w16cid:durableId="527917707">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4" w16cid:durableId="774061017">
    <w:abstractNumId w:val="29"/>
  </w:num>
  <w:num w:numId="25" w16cid:durableId="800807784">
    <w:abstractNumId w:val="20"/>
  </w:num>
  <w:num w:numId="26" w16cid:durableId="1920091215">
    <w:abstractNumId w:val="35"/>
  </w:num>
  <w:num w:numId="27" w16cid:durableId="1363049123">
    <w:abstractNumId w:val="40"/>
  </w:num>
  <w:num w:numId="28" w16cid:durableId="221839562">
    <w:abstractNumId w:val="43"/>
  </w:num>
  <w:num w:numId="29" w16cid:durableId="96675655">
    <w:abstractNumId w:val="3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9815333">
    <w:abstractNumId w:val="26"/>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4851646">
    <w:abstractNumId w:val="33"/>
  </w:num>
  <w:num w:numId="32" w16cid:durableId="538930212">
    <w:abstractNumId w:val="23"/>
  </w:num>
  <w:num w:numId="33" w16cid:durableId="1276063046">
    <w:abstractNumId w:val="28"/>
  </w:num>
  <w:num w:numId="34" w16cid:durableId="1259752005">
    <w:abstractNumId w:val="3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1929"/>
    <w:rsid w:val="00001F21"/>
    <w:rsid w:val="0000355B"/>
    <w:rsid w:val="00003C7B"/>
    <w:rsid w:val="00004142"/>
    <w:rsid w:val="000042B7"/>
    <w:rsid w:val="00004985"/>
    <w:rsid w:val="000054D7"/>
    <w:rsid w:val="0000551A"/>
    <w:rsid w:val="000056C9"/>
    <w:rsid w:val="00005906"/>
    <w:rsid w:val="0000680C"/>
    <w:rsid w:val="000075C1"/>
    <w:rsid w:val="00011070"/>
    <w:rsid w:val="000119E1"/>
    <w:rsid w:val="00013407"/>
    <w:rsid w:val="000137EF"/>
    <w:rsid w:val="00013962"/>
    <w:rsid w:val="0001399A"/>
    <w:rsid w:val="00013C71"/>
    <w:rsid w:val="000161A3"/>
    <w:rsid w:val="0001661A"/>
    <w:rsid w:val="000202AF"/>
    <w:rsid w:val="00020AAD"/>
    <w:rsid w:val="00021150"/>
    <w:rsid w:val="00021311"/>
    <w:rsid w:val="00021A3A"/>
    <w:rsid w:val="00021D8E"/>
    <w:rsid w:val="000226B8"/>
    <w:rsid w:val="00022820"/>
    <w:rsid w:val="0002292F"/>
    <w:rsid w:val="00022EBF"/>
    <w:rsid w:val="0002352E"/>
    <w:rsid w:val="00023603"/>
    <w:rsid w:val="000245F2"/>
    <w:rsid w:val="000247C8"/>
    <w:rsid w:val="00024805"/>
    <w:rsid w:val="0002497B"/>
    <w:rsid w:val="00024DD5"/>
    <w:rsid w:val="000258E0"/>
    <w:rsid w:val="00025A05"/>
    <w:rsid w:val="00025E00"/>
    <w:rsid w:val="000263E0"/>
    <w:rsid w:val="0003009D"/>
    <w:rsid w:val="00030909"/>
    <w:rsid w:val="00030CC0"/>
    <w:rsid w:val="00031B0D"/>
    <w:rsid w:val="00031C3C"/>
    <w:rsid w:val="000330E3"/>
    <w:rsid w:val="000334E6"/>
    <w:rsid w:val="000344A6"/>
    <w:rsid w:val="000346A9"/>
    <w:rsid w:val="00035284"/>
    <w:rsid w:val="000360F8"/>
    <w:rsid w:val="00036EE7"/>
    <w:rsid w:val="000377AB"/>
    <w:rsid w:val="00037A6E"/>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62E"/>
    <w:rsid w:val="000532E4"/>
    <w:rsid w:val="00054431"/>
    <w:rsid w:val="000546D7"/>
    <w:rsid w:val="0005542E"/>
    <w:rsid w:val="0005620F"/>
    <w:rsid w:val="000562E5"/>
    <w:rsid w:val="00056702"/>
    <w:rsid w:val="00057780"/>
    <w:rsid w:val="000614D8"/>
    <w:rsid w:val="00061831"/>
    <w:rsid w:val="000640CB"/>
    <w:rsid w:val="00064C7D"/>
    <w:rsid w:val="00065FC8"/>
    <w:rsid w:val="000660D3"/>
    <w:rsid w:val="000666F8"/>
    <w:rsid w:val="00067037"/>
    <w:rsid w:val="00070514"/>
    <w:rsid w:val="0007068A"/>
    <w:rsid w:val="00071944"/>
    <w:rsid w:val="00071A43"/>
    <w:rsid w:val="00071A76"/>
    <w:rsid w:val="00071BC0"/>
    <w:rsid w:val="00072352"/>
    <w:rsid w:val="00072516"/>
    <w:rsid w:val="00072D9F"/>
    <w:rsid w:val="00072E5F"/>
    <w:rsid w:val="0007579C"/>
    <w:rsid w:val="00076450"/>
    <w:rsid w:val="00076C6E"/>
    <w:rsid w:val="00076E00"/>
    <w:rsid w:val="00076F2D"/>
    <w:rsid w:val="000819A0"/>
    <w:rsid w:val="00082605"/>
    <w:rsid w:val="00082AEB"/>
    <w:rsid w:val="00083DC8"/>
    <w:rsid w:val="00084D11"/>
    <w:rsid w:val="000852ED"/>
    <w:rsid w:val="00085721"/>
    <w:rsid w:val="00085CAA"/>
    <w:rsid w:val="000860A7"/>
    <w:rsid w:val="00086957"/>
    <w:rsid w:val="00087400"/>
    <w:rsid w:val="00087562"/>
    <w:rsid w:val="00090208"/>
    <w:rsid w:val="00090BAD"/>
    <w:rsid w:val="00091B5F"/>
    <w:rsid w:val="00091E9A"/>
    <w:rsid w:val="00092452"/>
    <w:rsid w:val="00092C94"/>
    <w:rsid w:val="00092C9E"/>
    <w:rsid w:val="000933A1"/>
    <w:rsid w:val="00093CBA"/>
    <w:rsid w:val="0009470E"/>
    <w:rsid w:val="00094A57"/>
    <w:rsid w:val="00094D6C"/>
    <w:rsid w:val="000957D3"/>
    <w:rsid w:val="00095C0C"/>
    <w:rsid w:val="00095E12"/>
    <w:rsid w:val="000961D9"/>
    <w:rsid w:val="000962B1"/>
    <w:rsid w:val="000979C8"/>
    <w:rsid w:val="000A10C2"/>
    <w:rsid w:val="000A15FF"/>
    <w:rsid w:val="000A16A6"/>
    <w:rsid w:val="000A1FAE"/>
    <w:rsid w:val="000A204B"/>
    <w:rsid w:val="000A329D"/>
    <w:rsid w:val="000A4B6F"/>
    <w:rsid w:val="000A5E1C"/>
    <w:rsid w:val="000A659A"/>
    <w:rsid w:val="000A6B2A"/>
    <w:rsid w:val="000A6F0A"/>
    <w:rsid w:val="000A6FA9"/>
    <w:rsid w:val="000A72F9"/>
    <w:rsid w:val="000A7A7D"/>
    <w:rsid w:val="000A7AF2"/>
    <w:rsid w:val="000B02B0"/>
    <w:rsid w:val="000B0695"/>
    <w:rsid w:val="000B23D2"/>
    <w:rsid w:val="000B2A5D"/>
    <w:rsid w:val="000B33A6"/>
    <w:rsid w:val="000B345C"/>
    <w:rsid w:val="000B4932"/>
    <w:rsid w:val="000B4E84"/>
    <w:rsid w:val="000B6D26"/>
    <w:rsid w:val="000C00EC"/>
    <w:rsid w:val="000C012A"/>
    <w:rsid w:val="000C0DAF"/>
    <w:rsid w:val="000C15C7"/>
    <w:rsid w:val="000C19F4"/>
    <w:rsid w:val="000C1A3A"/>
    <w:rsid w:val="000C1E0A"/>
    <w:rsid w:val="000C252D"/>
    <w:rsid w:val="000C2DE6"/>
    <w:rsid w:val="000C2E09"/>
    <w:rsid w:val="000C2F27"/>
    <w:rsid w:val="000C3407"/>
    <w:rsid w:val="000C3469"/>
    <w:rsid w:val="000C4E78"/>
    <w:rsid w:val="000C52FE"/>
    <w:rsid w:val="000C5A6C"/>
    <w:rsid w:val="000C6F25"/>
    <w:rsid w:val="000C7966"/>
    <w:rsid w:val="000C7F88"/>
    <w:rsid w:val="000D00FF"/>
    <w:rsid w:val="000D0E46"/>
    <w:rsid w:val="000D101E"/>
    <w:rsid w:val="000D1378"/>
    <w:rsid w:val="000D1C8D"/>
    <w:rsid w:val="000D1CED"/>
    <w:rsid w:val="000D1D05"/>
    <w:rsid w:val="000D31C8"/>
    <w:rsid w:val="000D35A1"/>
    <w:rsid w:val="000D42B8"/>
    <w:rsid w:val="000D4457"/>
    <w:rsid w:val="000D4526"/>
    <w:rsid w:val="000D6983"/>
    <w:rsid w:val="000D6A01"/>
    <w:rsid w:val="000D6D28"/>
    <w:rsid w:val="000D7DD6"/>
    <w:rsid w:val="000D7F10"/>
    <w:rsid w:val="000E0BFD"/>
    <w:rsid w:val="000E15C4"/>
    <w:rsid w:val="000E1DBE"/>
    <w:rsid w:val="000E212C"/>
    <w:rsid w:val="000E219A"/>
    <w:rsid w:val="000E2E06"/>
    <w:rsid w:val="000E312B"/>
    <w:rsid w:val="000E370A"/>
    <w:rsid w:val="000E3C1F"/>
    <w:rsid w:val="000E44E5"/>
    <w:rsid w:val="000E46E8"/>
    <w:rsid w:val="000E5F97"/>
    <w:rsid w:val="000E603F"/>
    <w:rsid w:val="000E631A"/>
    <w:rsid w:val="000E63AF"/>
    <w:rsid w:val="000E6789"/>
    <w:rsid w:val="000E6BD6"/>
    <w:rsid w:val="000E6E7B"/>
    <w:rsid w:val="000E79D2"/>
    <w:rsid w:val="000F0EA8"/>
    <w:rsid w:val="000F23FC"/>
    <w:rsid w:val="000F2879"/>
    <w:rsid w:val="000F2DE8"/>
    <w:rsid w:val="000F3FAE"/>
    <w:rsid w:val="000F427B"/>
    <w:rsid w:val="000F4DA2"/>
    <w:rsid w:val="000F5BE1"/>
    <w:rsid w:val="000F7FF7"/>
    <w:rsid w:val="00101830"/>
    <w:rsid w:val="00101B18"/>
    <w:rsid w:val="00101F7F"/>
    <w:rsid w:val="00102064"/>
    <w:rsid w:val="001025AA"/>
    <w:rsid w:val="00103986"/>
    <w:rsid w:val="00104D4A"/>
    <w:rsid w:val="00106998"/>
    <w:rsid w:val="00107997"/>
    <w:rsid w:val="00107D37"/>
    <w:rsid w:val="001104FA"/>
    <w:rsid w:val="00110B86"/>
    <w:rsid w:val="001119E2"/>
    <w:rsid w:val="001128D2"/>
    <w:rsid w:val="00113535"/>
    <w:rsid w:val="0011386A"/>
    <w:rsid w:val="0011432D"/>
    <w:rsid w:val="00115B83"/>
    <w:rsid w:val="00116D72"/>
    <w:rsid w:val="001170C7"/>
    <w:rsid w:val="00117350"/>
    <w:rsid w:val="0011765A"/>
    <w:rsid w:val="00121DD1"/>
    <w:rsid w:val="001223AD"/>
    <w:rsid w:val="00122751"/>
    <w:rsid w:val="00122B16"/>
    <w:rsid w:val="00122E50"/>
    <w:rsid w:val="001239C7"/>
    <w:rsid w:val="00124407"/>
    <w:rsid w:val="00124614"/>
    <w:rsid w:val="0012476B"/>
    <w:rsid w:val="001247E6"/>
    <w:rsid w:val="00124ABD"/>
    <w:rsid w:val="001265C3"/>
    <w:rsid w:val="001266F4"/>
    <w:rsid w:val="001279ED"/>
    <w:rsid w:val="00127D22"/>
    <w:rsid w:val="001303E1"/>
    <w:rsid w:val="001308FD"/>
    <w:rsid w:val="001313C7"/>
    <w:rsid w:val="001326F8"/>
    <w:rsid w:val="001331C4"/>
    <w:rsid w:val="00133F18"/>
    <w:rsid w:val="00134829"/>
    <w:rsid w:val="00134E8E"/>
    <w:rsid w:val="00135855"/>
    <w:rsid w:val="001362CA"/>
    <w:rsid w:val="00136CF0"/>
    <w:rsid w:val="00136E76"/>
    <w:rsid w:val="00137204"/>
    <w:rsid w:val="00137CC6"/>
    <w:rsid w:val="001405E8"/>
    <w:rsid w:val="00140EB6"/>
    <w:rsid w:val="0014120A"/>
    <w:rsid w:val="00141F3F"/>
    <w:rsid w:val="001422FA"/>
    <w:rsid w:val="00142654"/>
    <w:rsid w:val="0014267F"/>
    <w:rsid w:val="00142930"/>
    <w:rsid w:val="00142AC6"/>
    <w:rsid w:val="00142B39"/>
    <w:rsid w:val="00143436"/>
    <w:rsid w:val="001439D4"/>
    <w:rsid w:val="001443DF"/>
    <w:rsid w:val="001445A8"/>
    <w:rsid w:val="00144887"/>
    <w:rsid w:val="00144A8E"/>
    <w:rsid w:val="001450ED"/>
    <w:rsid w:val="001458B1"/>
    <w:rsid w:val="00146361"/>
    <w:rsid w:val="00146478"/>
    <w:rsid w:val="0014767C"/>
    <w:rsid w:val="00147A8D"/>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60FB9"/>
    <w:rsid w:val="001622D9"/>
    <w:rsid w:val="00163EEF"/>
    <w:rsid w:val="0016457B"/>
    <w:rsid w:val="0016481A"/>
    <w:rsid w:val="00164E12"/>
    <w:rsid w:val="0016564E"/>
    <w:rsid w:val="001665A9"/>
    <w:rsid w:val="0016663A"/>
    <w:rsid w:val="00166778"/>
    <w:rsid w:val="00167317"/>
    <w:rsid w:val="001676D6"/>
    <w:rsid w:val="001709F1"/>
    <w:rsid w:val="00170AD4"/>
    <w:rsid w:val="00170E91"/>
    <w:rsid w:val="001710B1"/>
    <w:rsid w:val="0017174B"/>
    <w:rsid w:val="00171E32"/>
    <w:rsid w:val="00172DCF"/>
    <w:rsid w:val="0017386A"/>
    <w:rsid w:val="00173D08"/>
    <w:rsid w:val="00173E4A"/>
    <w:rsid w:val="001748A5"/>
    <w:rsid w:val="00174DF6"/>
    <w:rsid w:val="00176FD1"/>
    <w:rsid w:val="001775D7"/>
    <w:rsid w:val="001801BF"/>
    <w:rsid w:val="00180C01"/>
    <w:rsid w:val="00180DE4"/>
    <w:rsid w:val="00181002"/>
    <w:rsid w:val="00181C6D"/>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07DB"/>
    <w:rsid w:val="00191C92"/>
    <w:rsid w:val="001929FC"/>
    <w:rsid w:val="00192EE6"/>
    <w:rsid w:val="0019330A"/>
    <w:rsid w:val="0019344B"/>
    <w:rsid w:val="00193B1E"/>
    <w:rsid w:val="00193DB0"/>
    <w:rsid w:val="00194626"/>
    <w:rsid w:val="0019485C"/>
    <w:rsid w:val="00194D1C"/>
    <w:rsid w:val="00195208"/>
    <w:rsid w:val="001959C9"/>
    <w:rsid w:val="001979D8"/>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B0444"/>
    <w:rsid w:val="001B0C57"/>
    <w:rsid w:val="001B1A49"/>
    <w:rsid w:val="001B23D4"/>
    <w:rsid w:val="001B2714"/>
    <w:rsid w:val="001B2D07"/>
    <w:rsid w:val="001B3115"/>
    <w:rsid w:val="001B316B"/>
    <w:rsid w:val="001B36AB"/>
    <w:rsid w:val="001B3AE5"/>
    <w:rsid w:val="001B437D"/>
    <w:rsid w:val="001B4C35"/>
    <w:rsid w:val="001B67CA"/>
    <w:rsid w:val="001B705E"/>
    <w:rsid w:val="001B7631"/>
    <w:rsid w:val="001B7744"/>
    <w:rsid w:val="001B7D43"/>
    <w:rsid w:val="001C0432"/>
    <w:rsid w:val="001C08D5"/>
    <w:rsid w:val="001C11C0"/>
    <w:rsid w:val="001C140D"/>
    <w:rsid w:val="001C4327"/>
    <w:rsid w:val="001C4B24"/>
    <w:rsid w:val="001C4CA0"/>
    <w:rsid w:val="001C6199"/>
    <w:rsid w:val="001C61E5"/>
    <w:rsid w:val="001C6874"/>
    <w:rsid w:val="001C6BAC"/>
    <w:rsid w:val="001C7CCB"/>
    <w:rsid w:val="001D15F2"/>
    <w:rsid w:val="001D16C8"/>
    <w:rsid w:val="001D361E"/>
    <w:rsid w:val="001D3F36"/>
    <w:rsid w:val="001D45AE"/>
    <w:rsid w:val="001D519A"/>
    <w:rsid w:val="001D5E4C"/>
    <w:rsid w:val="001D61BB"/>
    <w:rsid w:val="001D70BE"/>
    <w:rsid w:val="001D74AD"/>
    <w:rsid w:val="001D74EB"/>
    <w:rsid w:val="001D780C"/>
    <w:rsid w:val="001D7C9B"/>
    <w:rsid w:val="001D7DF5"/>
    <w:rsid w:val="001E0672"/>
    <w:rsid w:val="001E0A71"/>
    <w:rsid w:val="001E0B30"/>
    <w:rsid w:val="001E107B"/>
    <w:rsid w:val="001E13C7"/>
    <w:rsid w:val="001E27FC"/>
    <w:rsid w:val="001E3856"/>
    <w:rsid w:val="001E3A93"/>
    <w:rsid w:val="001E3B71"/>
    <w:rsid w:val="001E40E3"/>
    <w:rsid w:val="001E41E0"/>
    <w:rsid w:val="001E4CB3"/>
    <w:rsid w:val="001E510E"/>
    <w:rsid w:val="001E5343"/>
    <w:rsid w:val="001E54EF"/>
    <w:rsid w:val="001E7455"/>
    <w:rsid w:val="001F0450"/>
    <w:rsid w:val="001F0BAF"/>
    <w:rsid w:val="001F1317"/>
    <w:rsid w:val="001F1525"/>
    <w:rsid w:val="001F270F"/>
    <w:rsid w:val="001F364B"/>
    <w:rsid w:val="001F4C11"/>
    <w:rsid w:val="001F4E8F"/>
    <w:rsid w:val="001F5237"/>
    <w:rsid w:val="001F56DC"/>
    <w:rsid w:val="001F581E"/>
    <w:rsid w:val="001F5DE3"/>
    <w:rsid w:val="001F5E07"/>
    <w:rsid w:val="001F5E72"/>
    <w:rsid w:val="001F63CF"/>
    <w:rsid w:val="001F7AC3"/>
    <w:rsid w:val="002000A9"/>
    <w:rsid w:val="0020200D"/>
    <w:rsid w:val="00202736"/>
    <w:rsid w:val="002030C4"/>
    <w:rsid w:val="002042EE"/>
    <w:rsid w:val="00204E20"/>
    <w:rsid w:val="00205345"/>
    <w:rsid w:val="00205BF8"/>
    <w:rsid w:val="00207FC4"/>
    <w:rsid w:val="0021003D"/>
    <w:rsid w:val="0021009C"/>
    <w:rsid w:val="002106E7"/>
    <w:rsid w:val="002133D2"/>
    <w:rsid w:val="0021345C"/>
    <w:rsid w:val="0021381C"/>
    <w:rsid w:val="00214665"/>
    <w:rsid w:val="0021523D"/>
    <w:rsid w:val="002158C8"/>
    <w:rsid w:val="002169A9"/>
    <w:rsid w:val="00216DAC"/>
    <w:rsid w:val="002174DA"/>
    <w:rsid w:val="002175FB"/>
    <w:rsid w:val="00217CCF"/>
    <w:rsid w:val="00217DF5"/>
    <w:rsid w:val="00221907"/>
    <w:rsid w:val="00221A66"/>
    <w:rsid w:val="00221E54"/>
    <w:rsid w:val="00222554"/>
    <w:rsid w:val="002227AA"/>
    <w:rsid w:val="00222A76"/>
    <w:rsid w:val="00223231"/>
    <w:rsid w:val="0022369C"/>
    <w:rsid w:val="00223752"/>
    <w:rsid w:val="00223DAE"/>
    <w:rsid w:val="00223E6D"/>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38F3"/>
    <w:rsid w:val="0023439C"/>
    <w:rsid w:val="002349DD"/>
    <w:rsid w:val="0023597E"/>
    <w:rsid w:val="00235A23"/>
    <w:rsid w:val="00235DFA"/>
    <w:rsid w:val="00236D98"/>
    <w:rsid w:val="00237745"/>
    <w:rsid w:val="0024091D"/>
    <w:rsid w:val="00240C6C"/>
    <w:rsid w:val="00240FED"/>
    <w:rsid w:val="0024166E"/>
    <w:rsid w:val="002432E3"/>
    <w:rsid w:val="00243B20"/>
    <w:rsid w:val="00244100"/>
    <w:rsid w:val="00245C4D"/>
    <w:rsid w:val="00246311"/>
    <w:rsid w:val="00246487"/>
    <w:rsid w:val="00246515"/>
    <w:rsid w:val="00246EF0"/>
    <w:rsid w:val="00247294"/>
    <w:rsid w:val="0024751F"/>
    <w:rsid w:val="00247C69"/>
    <w:rsid w:val="00250EA2"/>
    <w:rsid w:val="00251090"/>
    <w:rsid w:val="00252DD5"/>
    <w:rsid w:val="002533AF"/>
    <w:rsid w:val="00253B3E"/>
    <w:rsid w:val="00254CC6"/>
    <w:rsid w:val="00254EBC"/>
    <w:rsid w:val="00255D27"/>
    <w:rsid w:val="002561DC"/>
    <w:rsid w:val="002568DF"/>
    <w:rsid w:val="0025716E"/>
    <w:rsid w:val="00257449"/>
    <w:rsid w:val="002604A5"/>
    <w:rsid w:val="00260955"/>
    <w:rsid w:val="0026175D"/>
    <w:rsid w:val="00261804"/>
    <w:rsid w:val="002619A0"/>
    <w:rsid w:val="002631A4"/>
    <w:rsid w:val="00263E6E"/>
    <w:rsid w:val="0026457D"/>
    <w:rsid w:val="00264908"/>
    <w:rsid w:val="00265F4C"/>
    <w:rsid w:val="00266E6B"/>
    <w:rsid w:val="00266EED"/>
    <w:rsid w:val="00267331"/>
    <w:rsid w:val="00270B20"/>
    <w:rsid w:val="00270C3B"/>
    <w:rsid w:val="00271603"/>
    <w:rsid w:val="00271C5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BBE"/>
    <w:rsid w:val="00290F1A"/>
    <w:rsid w:val="00291081"/>
    <w:rsid w:val="0029143D"/>
    <w:rsid w:val="00291B45"/>
    <w:rsid w:val="00291F46"/>
    <w:rsid w:val="002922C9"/>
    <w:rsid w:val="002924E5"/>
    <w:rsid w:val="00292758"/>
    <w:rsid w:val="00294177"/>
    <w:rsid w:val="0029427C"/>
    <w:rsid w:val="0029444C"/>
    <w:rsid w:val="00294511"/>
    <w:rsid w:val="00294C91"/>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B22"/>
    <w:rsid w:val="002A4E5A"/>
    <w:rsid w:val="002A501D"/>
    <w:rsid w:val="002A5FB7"/>
    <w:rsid w:val="002A62F1"/>
    <w:rsid w:val="002A66BF"/>
    <w:rsid w:val="002A79B9"/>
    <w:rsid w:val="002A7ABE"/>
    <w:rsid w:val="002A7D21"/>
    <w:rsid w:val="002B0ABE"/>
    <w:rsid w:val="002B127C"/>
    <w:rsid w:val="002B2432"/>
    <w:rsid w:val="002B2657"/>
    <w:rsid w:val="002B2E8D"/>
    <w:rsid w:val="002B3A56"/>
    <w:rsid w:val="002B4190"/>
    <w:rsid w:val="002B41B3"/>
    <w:rsid w:val="002B4AF5"/>
    <w:rsid w:val="002B4D40"/>
    <w:rsid w:val="002B57E2"/>
    <w:rsid w:val="002B581E"/>
    <w:rsid w:val="002B704E"/>
    <w:rsid w:val="002C01F7"/>
    <w:rsid w:val="002C194D"/>
    <w:rsid w:val="002C1A16"/>
    <w:rsid w:val="002C1B7E"/>
    <w:rsid w:val="002C1D22"/>
    <w:rsid w:val="002C285D"/>
    <w:rsid w:val="002C332E"/>
    <w:rsid w:val="002C3C84"/>
    <w:rsid w:val="002C405F"/>
    <w:rsid w:val="002C4858"/>
    <w:rsid w:val="002C485C"/>
    <w:rsid w:val="002C6368"/>
    <w:rsid w:val="002C6E3D"/>
    <w:rsid w:val="002D181B"/>
    <w:rsid w:val="002D208F"/>
    <w:rsid w:val="002D33BF"/>
    <w:rsid w:val="002D5121"/>
    <w:rsid w:val="002D5AB4"/>
    <w:rsid w:val="002D7012"/>
    <w:rsid w:val="002D79E1"/>
    <w:rsid w:val="002E0A61"/>
    <w:rsid w:val="002E0DF4"/>
    <w:rsid w:val="002E14B5"/>
    <w:rsid w:val="002E15F9"/>
    <w:rsid w:val="002E1692"/>
    <w:rsid w:val="002E1D25"/>
    <w:rsid w:val="002E1D60"/>
    <w:rsid w:val="002E1EBB"/>
    <w:rsid w:val="002E2F63"/>
    <w:rsid w:val="002E2FBE"/>
    <w:rsid w:val="002E32FD"/>
    <w:rsid w:val="002E5770"/>
    <w:rsid w:val="002E5E51"/>
    <w:rsid w:val="002E6D38"/>
    <w:rsid w:val="002E6FD0"/>
    <w:rsid w:val="002E70EE"/>
    <w:rsid w:val="002E7390"/>
    <w:rsid w:val="002F1D85"/>
    <w:rsid w:val="002F20AD"/>
    <w:rsid w:val="002F24F8"/>
    <w:rsid w:val="002F276C"/>
    <w:rsid w:val="002F28EB"/>
    <w:rsid w:val="002F2E87"/>
    <w:rsid w:val="002F335F"/>
    <w:rsid w:val="002F50BE"/>
    <w:rsid w:val="003001EB"/>
    <w:rsid w:val="00300637"/>
    <w:rsid w:val="003007F7"/>
    <w:rsid w:val="00300C68"/>
    <w:rsid w:val="00300E99"/>
    <w:rsid w:val="00300F26"/>
    <w:rsid w:val="00301B3B"/>
    <w:rsid w:val="00301DD6"/>
    <w:rsid w:val="00303272"/>
    <w:rsid w:val="00303AEC"/>
    <w:rsid w:val="00303CBB"/>
    <w:rsid w:val="00303F41"/>
    <w:rsid w:val="00304228"/>
    <w:rsid w:val="00304309"/>
    <w:rsid w:val="003047A8"/>
    <w:rsid w:val="00305649"/>
    <w:rsid w:val="00306259"/>
    <w:rsid w:val="00306A12"/>
    <w:rsid w:val="00307350"/>
    <w:rsid w:val="003074A2"/>
    <w:rsid w:val="00307B82"/>
    <w:rsid w:val="00307E25"/>
    <w:rsid w:val="0031075E"/>
    <w:rsid w:val="00310AB3"/>
    <w:rsid w:val="0031151B"/>
    <w:rsid w:val="003119B9"/>
    <w:rsid w:val="00311AD8"/>
    <w:rsid w:val="00311C06"/>
    <w:rsid w:val="00311CF0"/>
    <w:rsid w:val="00311FC5"/>
    <w:rsid w:val="00312425"/>
    <w:rsid w:val="003147E2"/>
    <w:rsid w:val="00314E5F"/>
    <w:rsid w:val="00315D6A"/>
    <w:rsid w:val="00316187"/>
    <w:rsid w:val="00316964"/>
    <w:rsid w:val="00317454"/>
    <w:rsid w:val="00320885"/>
    <w:rsid w:val="0032109B"/>
    <w:rsid w:val="00321101"/>
    <w:rsid w:val="003211CA"/>
    <w:rsid w:val="00322B7C"/>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37C00"/>
    <w:rsid w:val="00340246"/>
    <w:rsid w:val="003404BC"/>
    <w:rsid w:val="00341602"/>
    <w:rsid w:val="003421BB"/>
    <w:rsid w:val="0034296F"/>
    <w:rsid w:val="00342DDE"/>
    <w:rsid w:val="00343532"/>
    <w:rsid w:val="0034385D"/>
    <w:rsid w:val="0034431A"/>
    <w:rsid w:val="00344576"/>
    <w:rsid w:val="00344A67"/>
    <w:rsid w:val="00345143"/>
    <w:rsid w:val="00345602"/>
    <w:rsid w:val="00345F2F"/>
    <w:rsid w:val="00346ACE"/>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821"/>
    <w:rsid w:val="00360DB8"/>
    <w:rsid w:val="0036119B"/>
    <w:rsid w:val="00361253"/>
    <w:rsid w:val="003627BD"/>
    <w:rsid w:val="00362861"/>
    <w:rsid w:val="00362EC3"/>
    <w:rsid w:val="00363240"/>
    <w:rsid w:val="0036382D"/>
    <w:rsid w:val="00364282"/>
    <w:rsid w:val="0036466F"/>
    <w:rsid w:val="00364D24"/>
    <w:rsid w:val="0036589C"/>
    <w:rsid w:val="0036625D"/>
    <w:rsid w:val="0036639D"/>
    <w:rsid w:val="00367752"/>
    <w:rsid w:val="00367C66"/>
    <w:rsid w:val="00370215"/>
    <w:rsid w:val="00370542"/>
    <w:rsid w:val="003736F6"/>
    <w:rsid w:val="0037423C"/>
    <w:rsid w:val="00374C77"/>
    <w:rsid w:val="003752E8"/>
    <w:rsid w:val="00375ADF"/>
    <w:rsid w:val="00375D29"/>
    <w:rsid w:val="00376203"/>
    <w:rsid w:val="0037693A"/>
    <w:rsid w:val="00376F63"/>
    <w:rsid w:val="003777A6"/>
    <w:rsid w:val="00377C55"/>
    <w:rsid w:val="0038065C"/>
    <w:rsid w:val="00380EA3"/>
    <w:rsid w:val="00381038"/>
    <w:rsid w:val="00382A78"/>
    <w:rsid w:val="00383197"/>
    <w:rsid w:val="003831C0"/>
    <w:rsid w:val="003854BF"/>
    <w:rsid w:val="00385A94"/>
    <w:rsid w:val="00386C59"/>
    <w:rsid w:val="00386F4F"/>
    <w:rsid w:val="003879F5"/>
    <w:rsid w:val="00387CCD"/>
    <w:rsid w:val="0039047C"/>
    <w:rsid w:val="00390D7F"/>
    <w:rsid w:val="00391A59"/>
    <w:rsid w:val="003925FB"/>
    <w:rsid w:val="00392E56"/>
    <w:rsid w:val="003936AC"/>
    <w:rsid w:val="00393826"/>
    <w:rsid w:val="00394652"/>
    <w:rsid w:val="0039465A"/>
    <w:rsid w:val="00394BE5"/>
    <w:rsid w:val="00395451"/>
    <w:rsid w:val="003958BF"/>
    <w:rsid w:val="00395C05"/>
    <w:rsid w:val="00395E51"/>
    <w:rsid w:val="00396C54"/>
    <w:rsid w:val="003975DF"/>
    <w:rsid w:val="00397842"/>
    <w:rsid w:val="00397BEC"/>
    <w:rsid w:val="00397E6C"/>
    <w:rsid w:val="003A026D"/>
    <w:rsid w:val="003A072A"/>
    <w:rsid w:val="003A0C23"/>
    <w:rsid w:val="003A3468"/>
    <w:rsid w:val="003A34B0"/>
    <w:rsid w:val="003A51A3"/>
    <w:rsid w:val="003A5D46"/>
    <w:rsid w:val="003A655E"/>
    <w:rsid w:val="003A759D"/>
    <w:rsid w:val="003A7BD6"/>
    <w:rsid w:val="003A7C4F"/>
    <w:rsid w:val="003A7D51"/>
    <w:rsid w:val="003B0A43"/>
    <w:rsid w:val="003B0C94"/>
    <w:rsid w:val="003B19C5"/>
    <w:rsid w:val="003B2066"/>
    <w:rsid w:val="003B21BB"/>
    <w:rsid w:val="003B2230"/>
    <w:rsid w:val="003B3288"/>
    <w:rsid w:val="003B3738"/>
    <w:rsid w:val="003B43CE"/>
    <w:rsid w:val="003B4BBF"/>
    <w:rsid w:val="003B5BE4"/>
    <w:rsid w:val="003B6392"/>
    <w:rsid w:val="003B678C"/>
    <w:rsid w:val="003B6BBF"/>
    <w:rsid w:val="003B6C93"/>
    <w:rsid w:val="003B7208"/>
    <w:rsid w:val="003B7D17"/>
    <w:rsid w:val="003B7FC8"/>
    <w:rsid w:val="003C137E"/>
    <w:rsid w:val="003C29A4"/>
    <w:rsid w:val="003C40DB"/>
    <w:rsid w:val="003C58DD"/>
    <w:rsid w:val="003C5B86"/>
    <w:rsid w:val="003C67F7"/>
    <w:rsid w:val="003C7049"/>
    <w:rsid w:val="003D158D"/>
    <w:rsid w:val="003D1C5A"/>
    <w:rsid w:val="003D2C2E"/>
    <w:rsid w:val="003D2DC3"/>
    <w:rsid w:val="003D3852"/>
    <w:rsid w:val="003D38FA"/>
    <w:rsid w:val="003D3E62"/>
    <w:rsid w:val="003D40AC"/>
    <w:rsid w:val="003D63E9"/>
    <w:rsid w:val="003D682D"/>
    <w:rsid w:val="003D6DFE"/>
    <w:rsid w:val="003D6F9D"/>
    <w:rsid w:val="003D7713"/>
    <w:rsid w:val="003D7E5F"/>
    <w:rsid w:val="003E04E4"/>
    <w:rsid w:val="003E054C"/>
    <w:rsid w:val="003E0649"/>
    <w:rsid w:val="003E145A"/>
    <w:rsid w:val="003E2E33"/>
    <w:rsid w:val="003E36C6"/>
    <w:rsid w:val="003E3A85"/>
    <w:rsid w:val="003E3CE4"/>
    <w:rsid w:val="003E4434"/>
    <w:rsid w:val="003E5AA7"/>
    <w:rsid w:val="003E6323"/>
    <w:rsid w:val="003E7147"/>
    <w:rsid w:val="003E7247"/>
    <w:rsid w:val="003F009A"/>
    <w:rsid w:val="003F24B4"/>
    <w:rsid w:val="003F2522"/>
    <w:rsid w:val="003F27A5"/>
    <w:rsid w:val="003F294F"/>
    <w:rsid w:val="003F2D70"/>
    <w:rsid w:val="003F3421"/>
    <w:rsid w:val="003F353B"/>
    <w:rsid w:val="003F3833"/>
    <w:rsid w:val="003F4179"/>
    <w:rsid w:val="003F4941"/>
    <w:rsid w:val="003F4ACB"/>
    <w:rsid w:val="003F568E"/>
    <w:rsid w:val="003F5785"/>
    <w:rsid w:val="003F5F09"/>
    <w:rsid w:val="003F6155"/>
    <w:rsid w:val="003F618D"/>
    <w:rsid w:val="003F64D1"/>
    <w:rsid w:val="003F6EC9"/>
    <w:rsid w:val="003F70A7"/>
    <w:rsid w:val="003F7778"/>
    <w:rsid w:val="003F7A1F"/>
    <w:rsid w:val="003F7D04"/>
    <w:rsid w:val="00400FE2"/>
    <w:rsid w:val="00401135"/>
    <w:rsid w:val="00401D24"/>
    <w:rsid w:val="004023E2"/>
    <w:rsid w:val="004025EE"/>
    <w:rsid w:val="004037E3"/>
    <w:rsid w:val="00403C0B"/>
    <w:rsid w:val="00404308"/>
    <w:rsid w:val="0040441B"/>
    <w:rsid w:val="00405800"/>
    <w:rsid w:val="004067DE"/>
    <w:rsid w:val="004072DD"/>
    <w:rsid w:val="00411215"/>
    <w:rsid w:val="00411780"/>
    <w:rsid w:val="00411B56"/>
    <w:rsid w:val="00413012"/>
    <w:rsid w:val="004130BD"/>
    <w:rsid w:val="004133FD"/>
    <w:rsid w:val="0041382F"/>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193"/>
    <w:rsid w:val="004434AD"/>
    <w:rsid w:val="0044363F"/>
    <w:rsid w:val="00443A11"/>
    <w:rsid w:val="00443CB5"/>
    <w:rsid w:val="00444F29"/>
    <w:rsid w:val="00445415"/>
    <w:rsid w:val="004462F3"/>
    <w:rsid w:val="004463EE"/>
    <w:rsid w:val="0044650D"/>
    <w:rsid w:val="00447A2E"/>
    <w:rsid w:val="00450631"/>
    <w:rsid w:val="00450F1E"/>
    <w:rsid w:val="00451058"/>
    <w:rsid w:val="00451DB8"/>
    <w:rsid w:val="004532D3"/>
    <w:rsid w:val="00453B1C"/>
    <w:rsid w:val="00453D7A"/>
    <w:rsid w:val="0045527F"/>
    <w:rsid w:val="004555DB"/>
    <w:rsid w:val="00455D37"/>
    <w:rsid w:val="00455DA1"/>
    <w:rsid w:val="00456E8D"/>
    <w:rsid w:val="00460C44"/>
    <w:rsid w:val="0046113D"/>
    <w:rsid w:val="0046182D"/>
    <w:rsid w:val="00461A8D"/>
    <w:rsid w:val="004622DE"/>
    <w:rsid w:val="00462A6E"/>
    <w:rsid w:val="0046301C"/>
    <w:rsid w:val="004634F0"/>
    <w:rsid w:val="00464F4A"/>
    <w:rsid w:val="0046555C"/>
    <w:rsid w:val="004660C5"/>
    <w:rsid w:val="004668A1"/>
    <w:rsid w:val="00466DF9"/>
    <w:rsid w:val="00467109"/>
    <w:rsid w:val="0047047B"/>
    <w:rsid w:val="004711C3"/>
    <w:rsid w:val="00471548"/>
    <w:rsid w:val="00471BC0"/>
    <w:rsid w:val="00472013"/>
    <w:rsid w:val="004726E9"/>
    <w:rsid w:val="00473556"/>
    <w:rsid w:val="00474D96"/>
    <w:rsid w:val="004753DD"/>
    <w:rsid w:val="0047559C"/>
    <w:rsid w:val="00475A79"/>
    <w:rsid w:val="00476255"/>
    <w:rsid w:val="004808DD"/>
    <w:rsid w:val="004815AA"/>
    <w:rsid w:val="00482003"/>
    <w:rsid w:val="00482A80"/>
    <w:rsid w:val="00482DBD"/>
    <w:rsid w:val="00485CA4"/>
    <w:rsid w:val="00485E7C"/>
    <w:rsid w:val="00487FBA"/>
    <w:rsid w:val="004902B2"/>
    <w:rsid w:val="00490C15"/>
    <w:rsid w:val="004913B3"/>
    <w:rsid w:val="00491DC3"/>
    <w:rsid w:val="0049223A"/>
    <w:rsid w:val="004931DB"/>
    <w:rsid w:val="00493443"/>
    <w:rsid w:val="00493961"/>
    <w:rsid w:val="00493DD4"/>
    <w:rsid w:val="004942BD"/>
    <w:rsid w:val="00494607"/>
    <w:rsid w:val="00496A97"/>
    <w:rsid w:val="004970BE"/>
    <w:rsid w:val="00497DE2"/>
    <w:rsid w:val="004A003B"/>
    <w:rsid w:val="004A03F4"/>
    <w:rsid w:val="004A0588"/>
    <w:rsid w:val="004A068B"/>
    <w:rsid w:val="004A0C20"/>
    <w:rsid w:val="004A0F31"/>
    <w:rsid w:val="004A10F1"/>
    <w:rsid w:val="004A11D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20D8"/>
    <w:rsid w:val="004B2DE3"/>
    <w:rsid w:val="004B2E33"/>
    <w:rsid w:val="004B3E2C"/>
    <w:rsid w:val="004B40B7"/>
    <w:rsid w:val="004B4265"/>
    <w:rsid w:val="004B447F"/>
    <w:rsid w:val="004B5785"/>
    <w:rsid w:val="004B5787"/>
    <w:rsid w:val="004B7894"/>
    <w:rsid w:val="004C0B44"/>
    <w:rsid w:val="004C0E2C"/>
    <w:rsid w:val="004C2675"/>
    <w:rsid w:val="004C4C73"/>
    <w:rsid w:val="004C53B8"/>
    <w:rsid w:val="004C54EA"/>
    <w:rsid w:val="004C599C"/>
    <w:rsid w:val="004C5C28"/>
    <w:rsid w:val="004C6D60"/>
    <w:rsid w:val="004C70A3"/>
    <w:rsid w:val="004D0F94"/>
    <w:rsid w:val="004D2009"/>
    <w:rsid w:val="004D2307"/>
    <w:rsid w:val="004D23C3"/>
    <w:rsid w:val="004D259F"/>
    <w:rsid w:val="004D25E0"/>
    <w:rsid w:val="004D2603"/>
    <w:rsid w:val="004D426A"/>
    <w:rsid w:val="004D5642"/>
    <w:rsid w:val="004D5F92"/>
    <w:rsid w:val="004D6453"/>
    <w:rsid w:val="004D6E0F"/>
    <w:rsid w:val="004E1B10"/>
    <w:rsid w:val="004E34A5"/>
    <w:rsid w:val="004E4F5D"/>
    <w:rsid w:val="004E60E0"/>
    <w:rsid w:val="004E6155"/>
    <w:rsid w:val="004E63FC"/>
    <w:rsid w:val="004E6915"/>
    <w:rsid w:val="004E6AD8"/>
    <w:rsid w:val="004F0441"/>
    <w:rsid w:val="004F108E"/>
    <w:rsid w:val="004F18D4"/>
    <w:rsid w:val="004F2050"/>
    <w:rsid w:val="004F23C0"/>
    <w:rsid w:val="004F2A89"/>
    <w:rsid w:val="004F2FAC"/>
    <w:rsid w:val="004F5208"/>
    <w:rsid w:val="004F54F1"/>
    <w:rsid w:val="004F5647"/>
    <w:rsid w:val="004F5CC5"/>
    <w:rsid w:val="004F60BE"/>
    <w:rsid w:val="004F6BD9"/>
    <w:rsid w:val="004F6CA4"/>
    <w:rsid w:val="004F7270"/>
    <w:rsid w:val="004F7EC6"/>
    <w:rsid w:val="00500544"/>
    <w:rsid w:val="00500C1D"/>
    <w:rsid w:val="005013CF"/>
    <w:rsid w:val="00502097"/>
    <w:rsid w:val="00502655"/>
    <w:rsid w:val="00502AA9"/>
    <w:rsid w:val="005037E9"/>
    <w:rsid w:val="0050471E"/>
    <w:rsid w:val="00504997"/>
    <w:rsid w:val="00504C7F"/>
    <w:rsid w:val="00505713"/>
    <w:rsid w:val="005057A4"/>
    <w:rsid w:val="00506287"/>
    <w:rsid w:val="00506F3F"/>
    <w:rsid w:val="00507572"/>
    <w:rsid w:val="00507D4E"/>
    <w:rsid w:val="00507F18"/>
    <w:rsid w:val="005107DF"/>
    <w:rsid w:val="005108EF"/>
    <w:rsid w:val="00510EA4"/>
    <w:rsid w:val="00510F2C"/>
    <w:rsid w:val="0051160C"/>
    <w:rsid w:val="00511867"/>
    <w:rsid w:val="00511E81"/>
    <w:rsid w:val="00512466"/>
    <w:rsid w:val="005132C4"/>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485"/>
    <w:rsid w:val="00521501"/>
    <w:rsid w:val="00521EFA"/>
    <w:rsid w:val="005222AE"/>
    <w:rsid w:val="00522671"/>
    <w:rsid w:val="005228C3"/>
    <w:rsid w:val="00522CFE"/>
    <w:rsid w:val="00522E04"/>
    <w:rsid w:val="00523191"/>
    <w:rsid w:val="0052393F"/>
    <w:rsid w:val="00523AEE"/>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500"/>
    <w:rsid w:val="00537723"/>
    <w:rsid w:val="005403E1"/>
    <w:rsid w:val="00540B67"/>
    <w:rsid w:val="005418C4"/>
    <w:rsid w:val="00543A46"/>
    <w:rsid w:val="00544212"/>
    <w:rsid w:val="005476E7"/>
    <w:rsid w:val="005478A3"/>
    <w:rsid w:val="00547915"/>
    <w:rsid w:val="00547BCD"/>
    <w:rsid w:val="00547FA6"/>
    <w:rsid w:val="00550059"/>
    <w:rsid w:val="00550C8B"/>
    <w:rsid w:val="00551BCD"/>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6A8D"/>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4F5"/>
    <w:rsid w:val="005666E2"/>
    <w:rsid w:val="005669EB"/>
    <w:rsid w:val="00566DB5"/>
    <w:rsid w:val="00567518"/>
    <w:rsid w:val="0056757C"/>
    <w:rsid w:val="00570187"/>
    <w:rsid w:val="0057043A"/>
    <w:rsid w:val="00570498"/>
    <w:rsid w:val="00570AB5"/>
    <w:rsid w:val="00570B9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45C"/>
    <w:rsid w:val="005778E0"/>
    <w:rsid w:val="00577F79"/>
    <w:rsid w:val="0058090D"/>
    <w:rsid w:val="00581160"/>
    <w:rsid w:val="00581438"/>
    <w:rsid w:val="00581C76"/>
    <w:rsid w:val="00581D15"/>
    <w:rsid w:val="0058208B"/>
    <w:rsid w:val="00583379"/>
    <w:rsid w:val="005836D8"/>
    <w:rsid w:val="00583864"/>
    <w:rsid w:val="00584A0B"/>
    <w:rsid w:val="00584BF4"/>
    <w:rsid w:val="00585830"/>
    <w:rsid w:val="005865C7"/>
    <w:rsid w:val="00587906"/>
    <w:rsid w:val="00587AF9"/>
    <w:rsid w:val="00590529"/>
    <w:rsid w:val="0059149F"/>
    <w:rsid w:val="00592EB8"/>
    <w:rsid w:val="0059323C"/>
    <w:rsid w:val="0059492A"/>
    <w:rsid w:val="00595976"/>
    <w:rsid w:val="005961E0"/>
    <w:rsid w:val="005969BD"/>
    <w:rsid w:val="00597458"/>
    <w:rsid w:val="0059791A"/>
    <w:rsid w:val="005A0A91"/>
    <w:rsid w:val="005A0BAD"/>
    <w:rsid w:val="005A1524"/>
    <w:rsid w:val="005A2526"/>
    <w:rsid w:val="005A2974"/>
    <w:rsid w:val="005A2A97"/>
    <w:rsid w:val="005A2E04"/>
    <w:rsid w:val="005A34BB"/>
    <w:rsid w:val="005A369B"/>
    <w:rsid w:val="005A381F"/>
    <w:rsid w:val="005A4872"/>
    <w:rsid w:val="005A6013"/>
    <w:rsid w:val="005A69F0"/>
    <w:rsid w:val="005A6BDE"/>
    <w:rsid w:val="005A6C86"/>
    <w:rsid w:val="005A6D9C"/>
    <w:rsid w:val="005A79EB"/>
    <w:rsid w:val="005B0CE1"/>
    <w:rsid w:val="005B128A"/>
    <w:rsid w:val="005B1721"/>
    <w:rsid w:val="005B1E1B"/>
    <w:rsid w:val="005B3898"/>
    <w:rsid w:val="005B41C3"/>
    <w:rsid w:val="005B4B7D"/>
    <w:rsid w:val="005B4D25"/>
    <w:rsid w:val="005B7403"/>
    <w:rsid w:val="005C1606"/>
    <w:rsid w:val="005C1726"/>
    <w:rsid w:val="005C189F"/>
    <w:rsid w:val="005C1BDC"/>
    <w:rsid w:val="005C3198"/>
    <w:rsid w:val="005C49A6"/>
    <w:rsid w:val="005C5CB9"/>
    <w:rsid w:val="005C6416"/>
    <w:rsid w:val="005C777D"/>
    <w:rsid w:val="005D01AA"/>
    <w:rsid w:val="005D0748"/>
    <w:rsid w:val="005D1588"/>
    <w:rsid w:val="005D259B"/>
    <w:rsid w:val="005D27C8"/>
    <w:rsid w:val="005D2B42"/>
    <w:rsid w:val="005D3FC5"/>
    <w:rsid w:val="005D4158"/>
    <w:rsid w:val="005D4248"/>
    <w:rsid w:val="005D5304"/>
    <w:rsid w:val="005D6040"/>
    <w:rsid w:val="005D60DE"/>
    <w:rsid w:val="005D759D"/>
    <w:rsid w:val="005D77DD"/>
    <w:rsid w:val="005E0D4F"/>
    <w:rsid w:val="005E14B3"/>
    <w:rsid w:val="005E28E6"/>
    <w:rsid w:val="005E30BB"/>
    <w:rsid w:val="005E33E1"/>
    <w:rsid w:val="005E38EF"/>
    <w:rsid w:val="005E5951"/>
    <w:rsid w:val="005E5DC0"/>
    <w:rsid w:val="005E5F2D"/>
    <w:rsid w:val="005E6211"/>
    <w:rsid w:val="005E6276"/>
    <w:rsid w:val="005E6797"/>
    <w:rsid w:val="005E6A51"/>
    <w:rsid w:val="005E6DDA"/>
    <w:rsid w:val="005E6DE8"/>
    <w:rsid w:val="005E72E9"/>
    <w:rsid w:val="005E754D"/>
    <w:rsid w:val="005E7E7A"/>
    <w:rsid w:val="005F067E"/>
    <w:rsid w:val="005F0990"/>
    <w:rsid w:val="005F09DC"/>
    <w:rsid w:val="005F202A"/>
    <w:rsid w:val="005F2780"/>
    <w:rsid w:val="005F5D0D"/>
    <w:rsid w:val="005F647F"/>
    <w:rsid w:val="005F791E"/>
    <w:rsid w:val="00600162"/>
    <w:rsid w:val="00600C83"/>
    <w:rsid w:val="006010C4"/>
    <w:rsid w:val="006019C5"/>
    <w:rsid w:val="00601D99"/>
    <w:rsid w:val="006021DD"/>
    <w:rsid w:val="006031C0"/>
    <w:rsid w:val="00603F5A"/>
    <w:rsid w:val="00605059"/>
    <w:rsid w:val="00605C13"/>
    <w:rsid w:val="006067DA"/>
    <w:rsid w:val="00606CA1"/>
    <w:rsid w:val="006078D4"/>
    <w:rsid w:val="006115CF"/>
    <w:rsid w:val="00611B89"/>
    <w:rsid w:val="00611DD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171"/>
    <w:rsid w:val="00620AE5"/>
    <w:rsid w:val="00621115"/>
    <w:rsid w:val="0062118B"/>
    <w:rsid w:val="006214FC"/>
    <w:rsid w:val="006222C0"/>
    <w:rsid w:val="00623735"/>
    <w:rsid w:val="006238F5"/>
    <w:rsid w:val="00623909"/>
    <w:rsid w:val="006257CE"/>
    <w:rsid w:val="0062596A"/>
    <w:rsid w:val="006267F2"/>
    <w:rsid w:val="00626D6C"/>
    <w:rsid w:val="0062707C"/>
    <w:rsid w:val="006272E8"/>
    <w:rsid w:val="00627E41"/>
    <w:rsid w:val="00632450"/>
    <w:rsid w:val="00632EF3"/>
    <w:rsid w:val="0063305F"/>
    <w:rsid w:val="0063484C"/>
    <w:rsid w:val="00636332"/>
    <w:rsid w:val="00636995"/>
    <w:rsid w:val="00636EC9"/>
    <w:rsid w:val="006375A7"/>
    <w:rsid w:val="00640744"/>
    <w:rsid w:val="0064363F"/>
    <w:rsid w:val="00643F35"/>
    <w:rsid w:val="006442D0"/>
    <w:rsid w:val="006447C3"/>
    <w:rsid w:val="006451B2"/>
    <w:rsid w:val="0064597E"/>
    <w:rsid w:val="00646BD1"/>
    <w:rsid w:val="006479D5"/>
    <w:rsid w:val="00647E6A"/>
    <w:rsid w:val="006513A9"/>
    <w:rsid w:val="00651CDC"/>
    <w:rsid w:val="00652D60"/>
    <w:rsid w:val="00652F85"/>
    <w:rsid w:val="00654322"/>
    <w:rsid w:val="00655B91"/>
    <w:rsid w:val="00657010"/>
    <w:rsid w:val="00657680"/>
    <w:rsid w:val="00657AF0"/>
    <w:rsid w:val="00657E58"/>
    <w:rsid w:val="00657E6F"/>
    <w:rsid w:val="00661BF6"/>
    <w:rsid w:val="00661EA8"/>
    <w:rsid w:val="006634EF"/>
    <w:rsid w:val="00663E5D"/>
    <w:rsid w:val="0066424D"/>
    <w:rsid w:val="00665749"/>
    <w:rsid w:val="00666EEB"/>
    <w:rsid w:val="00666FD3"/>
    <w:rsid w:val="00667A97"/>
    <w:rsid w:val="00670F25"/>
    <w:rsid w:val="006713DB"/>
    <w:rsid w:val="006721ED"/>
    <w:rsid w:val="006735FC"/>
    <w:rsid w:val="00673CF3"/>
    <w:rsid w:val="006751B3"/>
    <w:rsid w:val="00675319"/>
    <w:rsid w:val="00675C5F"/>
    <w:rsid w:val="00675E90"/>
    <w:rsid w:val="00676636"/>
    <w:rsid w:val="00676B40"/>
    <w:rsid w:val="00676B9F"/>
    <w:rsid w:val="00676FB1"/>
    <w:rsid w:val="00677635"/>
    <w:rsid w:val="0067774E"/>
    <w:rsid w:val="00677A85"/>
    <w:rsid w:val="00677CF3"/>
    <w:rsid w:val="00677E72"/>
    <w:rsid w:val="00680548"/>
    <w:rsid w:val="0068059A"/>
    <w:rsid w:val="006805BE"/>
    <w:rsid w:val="00681BD9"/>
    <w:rsid w:val="00681CFC"/>
    <w:rsid w:val="006834AA"/>
    <w:rsid w:val="006838EE"/>
    <w:rsid w:val="006840E7"/>
    <w:rsid w:val="006840ED"/>
    <w:rsid w:val="00684941"/>
    <w:rsid w:val="00684DCD"/>
    <w:rsid w:val="00684FEC"/>
    <w:rsid w:val="00685C5C"/>
    <w:rsid w:val="006867D4"/>
    <w:rsid w:val="006877B0"/>
    <w:rsid w:val="006877E2"/>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3273"/>
    <w:rsid w:val="006A5680"/>
    <w:rsid w:val="006A5F8B"/>
    <w:rsid w:val="006A6BD4"/>
    <w:rsid w:val="006A6DC4"/>
    <w:rsid w:val="006A6E00"/>
    <w:rsid w:val="006A720B"/>
    <w:rsid w:val="006B0D68"/>
    <w:rsid w:val="006B1D49"/>
    <w:rsid w:val="006B2768"/>
    <w:rsid w:val="006B45D8"/>
    <w:rsid w:val="006B4644"/>
    <w:rsid w:val="006B786D"/>
    <w:rsid w:val="006B7D16"/>
    <w:rsid w:val="006C05B7"/>
    <w:rsid w:val="006C07E0"/>
    <w:rsid w:val="006C0AF1"/>
    <w:rsid w:val="006C0D9C"/>
    <w:rsid w:val="006C1849"/>
    <w:rsid w:val="006C25E7"/>
    <w:rsid w:val="006C2636"/>
    <w:rsid w:val="006C388E"/>
    <w:rsid w:val="006C3BB3"/>
    <w:rsid w:val="006C4127"/>
    <w:rsid w:val="006C4ACA"/>
    <w:rsid w:val="006C4C09"/>
    <w:rsid w:val="006C4CFD"/>
    <w:rsid w:val="006C55D6"/>
    <w:rsid w:val="006C5D6D"/>
    <w:rsid w:val="006C6A90"/>
    <w:rsid w:val="006C6E39"/>
    <w:rsid w:val="006C7A53"/>
    <w:rsid w:val="006D02E4"/>
    <w:rsid w:val="006D1337"/>
    <w:rsid w:val="006D2833"/>
    <w:rsid w:val="006D2CC2"/>
    <w:rsid w:val="006D2E30"/>
    <w:rsid w:val="006D2EFB"/>
    <w:rsid w:val="006D3233"/>
    <w:rsid w:val="006D39FF"/>
    <w:rsid w:val="006D3B37"/>
    <w:rsid w:val="006D4A20"/>
    <w:rsid w:val="006D5A17"/>
    <w:rsid w:val="006D5FEA"/>
    <w:rsid w:val="006D610D"/>
    <w:rsid w:val="006D6C59"/>
    <w:rsid w:val="006D7EB1"/>
    <w:rsid w:val="006E0868"/>
    <w:rsid w:val="006E1095"/>
    <w:rsid w:val="006E1772"/>
    <w:rsid w:val="006E1845"/>
    <w:rsid w:val="006E1ECD"/>
    <w:rsid w:val="006E2CFC"/>
    <w:rsid w:val="006E2FE1"/>
    <w:rsid w:val="006E3BA4"/>
    <w:rsid w:val="006E4297"/>
    <w:rsid w:val="006E4D48"/>
    <w:rsid w:val="006E4FD0"/>
    <w:rsid w:val="006E633C"/>
    <w:rsid w:val="006E638E"/>
    <w:rsid w:val="006E6609"/>
    <w:rsid w:val="006E667C"/>
    <w:rsid w:val="006E6814"/>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6F7A53"/>
    <w:rsid w:val="00700201"/>
    <w:rsid w:val="00700871"/>
    <w:rsid w:val="00701D92"/>
    <w:rsid w:val="00701DC3"/>
    <w:rsid w:val="00702728"/>
    <w:rsid w:val="00703BF7"/>
    <w:rsid w:val="00704686"/>
    <w:rsid w:val="00704AEE"/>
    <w:rsid w:val="007058A0"/>
    <w:rsid w:val="007066E0"/>
    <w:rsid w:val="007068F5"/>
    <w:rsid w:val="00706EF0"/>
    <w:rsid w:val="00707923"/>
    <w:rsid w:val="0071011A"/>
    <w:rsid w:val="00710236"/>
    <w:rsid w:val="0071033F"/>
    <w:rsid w:val="0071056D"/>
    <w:rsid w:val="00710C45"/>
    <w:rsid w:val="00710D33"/>
    <w:rsid w:val="007111CD"/>
    <w:rsid w:val="00711918"/>
    <w:rsid w:val="00711AD7"/>
    <w:rsid w:val="00711B3E"/>
    <w:rsid w:val="007134CD"/>
    <w:rsid w:val="00713942"/>
    <w:rsid w:val="007159C1"/>
    <w:rsid w:val="0071667F"/>
    <w:rsid w:val="00716A3A"/>
    <w:rsid w:val="00716B65"/>
    <w:rsid w:val="00716CF1"/>
    <w:rsid w:val="00717B95"/>
    <w:rsid w:val="00717EDE"/>
    <w:rsid w:val="00720449"/>
    <w:rsid w:val="00720A47"/>
    <w:rsid w:val="00720C31"/>
    <w:rsid w:val="00720CEE"/>
    <w:rsid w:val="007215F5"/>
    <w:rsid w:val="0072188F"/>
    <w:rsid w:val="00721E48"/>
    <w:rsid w:val="0072301C"/>
    <w:rsid w:val="007241CD"/>
    <w:rsid w:val="0072458A"/>
    <w:rsid w:val="00725378"/>
    <w:rsid w:val="0072732C"/>
    <w:rsid w:val="007276D8"/>
    <w:rsid w:val="00727728"/>
    <w:rsid w:val="00730C90"/>
    <w:rsid w:val="00730E79"/>
    <w:rsid w:val="0073190A"/>
    <w:rsid w:val="00731DFA"/>
    <w:rsid w:val="0073273C"/>
    <w:rsid w:val="00734EF0"/>
    <w:rsid w:val="00734FE3"/>
    <w:rsid w:val="00736705"/>
    <w:rsid w:val="007369FB"/>
    <w:rsid w:val="00736A93"/>
    <w:rsid w:val="00737A27"/>
    <w:rsid w:val="0074052B"/>
    <w:rsid w:val="0074068E"/>
    <w:rsid w:val="00740959"/>
    <w:rsid w:val="00742EC1"/>
    <w:rsid w:val="00742F97"/>
    <w:rsid w:val="00743A8E"/>
    <w:rsid w:val="00743DF4"/>
    <w:rsid w:val="00744217"/>
    <w:rsid w:val="00744DC2"/>
    <w:rsid w:val="007455FC"/>
    <w:rsid w:val="007459A3"/>
    <w:rsid w:val="00745F05"/>
    <w:rsid w:val="00745FBB"/>
    <w:rsid w:val="00750E10"/>
    <w:rsid w:val="00750E40"/>
    <w:rsid w:val="007510B4"/>
    <w:rsid w:val="007527EE"/>
    <w:rsid w:val="00752E70"/>
    <w:rsid w:val="007533A9"/>
    <w:rsid w:val="00753417"/>
    <w:rsid w:val="00753D6A"/>
    <w:rsid w:val="00754E44"/>
    <w:rsid w:val="00754F5A"/>
    <w:rsid w:val="007570D1"/>
    <w:rsid w:val="007571B4"/>
    <w:rsid w:val="00761072"/>
    <w:rsid w:val="0076198F"/>
    <w:rsid w:val="007623A3"/>
    <w:rsid w:val="007632CC"/>
    <w:rsid w:val="007643E0"/>
    <w:rsid w:val="00764EE1"/>
    <w:rsid w:val="0076543D"/>
    <w:rsid w:val="007657CC"/>
    <w:rsid w:val="007660DD"/>
    <w:rsid w:val="00766841"/>
    <w:rsid w:val="007669A9"/>
    <w:rsid w:val="00767819"/>
    <w:rsid w:val="007708A1"/>
    <w:rsid w:val="00770BA4"/>
    <w:rsid w:val="007711CF"/>
    <w:rsid w:val="00771AF7"/>
    <w:rsid w:val="00771C12"/>
    <w:rsid w:val="00771E1E"/>
    <w:rsid w:val="00771EF0"/>
    <w:rsid w:val="007727FB"/>
    <w:rsid w:val="00773B86"/>
    <w:rsid w:val="00775689"/>
    <w:rsid w:val="0077588F"/>
    <w:rsid w:val="0077722C"/>
    <w:rsid w:val="0078118D"/>
    <w:rsid w:val="0078121E"/>
    <w:rsid w:val="0078195B"/>
    <w:rsid w:val="007822B2"/>
    <w:rsid w:val="00782E27"/>
    <w:rsid w:val="007833D2"/>
    <w:rsid w:val="00783955"/>
    <w:rsid w:val="00783A71"/>
    <w:rsid w:val="00783B44"/>
    <w:rsid w:val="00784796"/>
    <w:rsid w:val="0078531A"/>
    <w:rsid w:val="00785613"/>
    <w:rsid w:val="007860D3"/>
    <w:rsid w:val="00786597"/>
    <w:rsid w:val="007877FF"/>
    <w:rsid w:val="007900D6"/>
    <w:rsid w:val="007905BC"/>
    <w:rsid w:val="007908A7"/>
    <w:rsid w:val="00790B32"/>
    <w:rsid w:val="007913B5"/>
    <w:rsid w:val="007934DE"/>
    <w:rsid w:val="0079409C"/>
    <w:rsid w:val="007948E1"/>
    <w:rsid w:val="00794DF7"/>
    <w:rsid w:val="0079525B"/>
    <w:rsid w:val="0079549E"/>
    <w:rsid w:val="007955A3"/>
    <w:rsid w:val="0079600A"/>
    <w:rsid w:val="00796254"/>
    <w:rsid w:val="00796909"/>
    <w:rsid w:val="00797DA7"/>
    <w:rsid w:val="007A034C"/>
    <w:rsid w:val="007A188D"/>
    <w:rsid w:val="007A1B79"/>
    <w:rsid w:val="007A2105"/>
    <w:rsid w:val="007A2B57"/>
    <w:rsid w:val="007A3665"/>
    <w:rsid w:val="007A38ED"/>
    <w:rsid w:val="007A3D82"/>
    <w:rsid w:val="007A4E9D"/>
    <w:rsid w:val="007A5789"/>
    <w:rsid w:val="007A5CE7"/>
    <w:rsid w:val="007A5F57"/>
    <w:rsid w:val="007A603A"/>
    <w:rsid w:val="007A64CE"/>
    <w:rsid w:val="007A7424"/>
    <w:rsid w:val="007A77DF"/>
    <w:rsid w:val="007A7D41"/>
    <w:rsid w:val="007B057C"/>
    <w:rsid w:val="007B08C8"/>
    <w:rsid w:val="007B0AC3"/>
    <w:rsid w:val="007B1484"/>
    <w:rsid w:val="007B1EA7"/>
    <w:rsid w:val="007B2031"/>
    <w:rsid w:val="007B2E19"/>
    <w:rsid w:val="007B30DC"/>
    <w:rsid w:val="007B3E5C"/>
    <w:rsid w:val="007B416B"/>
    <w:rsid w:val="007B4981"/>
    <w:rsid w:val="007B4E56"/>
    <w:rsid w:val="007B56D0"/>
    <w:rsid w:val="007B576F"/>
    <w:rsid w:val="007B5B01"/>
    <w:rsid w:val="007B6A1F"/>
    <w:rsid w:val="007B6EBA"/>
    <w:rsid w:val="007B7D58"/>
    <w:rsid w:val="007C09D3"/>
    <w:rsid w:val="007C23EA"/>
    <w:rsid w:val="007C23F2"/>
    <w:rsid w:val="007C2CB9"/>
    <w:rsid w:val="007C32A6"/>
    <w:rsid w:val="007C5BE6"/>
    <w:rsid w:val="007C5DD4"/>
    <w:rsid w:val="007C5F65"/>
    <w:rsid w:val="007C6001"/>
    <w:rsid w:val="007C685B"/>
    <w:rsid w:val="007C7664"/>
    <w:rsid w:val="007C79CF"/>
    <w:rsid w:val="007D0BA3"/>
    <w:rsid w:val="007D11A2"/>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177"/>
    <w:rsid w:val="007E737F"/>
    <w:rsid w:val="007F06B5"/>
    <w:rsid w:val="007F11BA"/>
    <w:rsid w:val="007F1C19"/>
    <w:rsid w:val="007F3651"/>
    <w:rsid w:val="007F442E"/>
    <w:rsid w:val="007F627C"/>
    <w:rsid w:val="007F6890"/>
    <w:rsid w:val="007F6A0C"/>
    <w:rsid w:val="008004B8"/>
    <w:rsid w:val="0080082D"/>
    <w:rsid w:val="00801B94"/>
    <w:rsid w:val="008027B9"/>
    <w:rsid w:val="008033FF"/>
    <w:rsid w:val="00803586"/>
    <w:rsid w:val="0080378A"/>
    <w:rsid w:val="00803A76"/>
    <w:rsid w:val="00804C30"/>
    <w:rsid w:val="00804FC0"/>
    <w:rsid w:val="00805457"/>
    <w:rsid w:val="00807E9F"/>
    <w:rsid w:val="008104A3"/>
    <w:rsid w:val="00811198"/>
    <w:rsid w:val="00811A87"/>
    <w:rsid w:val="008130B0"/>
    <w:rsid w:val="0081313B"/>
    <w:rsid w:val="00813364"/>
    <w:rsid w:val="008134E3"/>
    <w:rsid w:val="008138C7"/>
    <w:rsid w:val="008143F3"/>
    <w:rsid w:val="0081532B"/>
    <w:rsid w:val="0081550E"/>
    <w:rsid w:val="008157A2"/>
    <w:rsid w:val="008160B5"/>
    <w:rsid w:val="00816632"/>
    <w:rsid w:val="00816B3D"/>
    <w:rsid w:val="00816E7E"/>
    <w:rsid w:val="00817A9F"/>
    <w:rsid w:val="00817D3D"/>
    <w:rsid w:val="00817E2B"/>
    <w:rsid w:val="00820DF7"/>
    <w:rsid w:val="008215D6"/>
    <w:rsid w:val="008218D2"/>
    <w:rsid w:val="00821B65"/>
    <w:rsid w:val="0082277B"/>
    <w:rsid w:val="00822EC4"/>
    <w:rsid w:val="00822EE7"/>
    <w:rsid w:val="00823508"/>
    <w:rsid w:val="00823DCF"/>
    <w:rsid w:val="008243D2"/>
    <w:rsid w:val="00824F90"/>
    <w:rsid w:val="008250E4"/>
    <w:rsid w:val="00825664"/>
    <w:rsid w:val="0082739E"/>
    <w:rsid w:val="008325DF"/>
    <w:rsid w:val="00832DBB"/>
    <w:rsid w:val="00834B4D"/>
    <w:rsid w:val="00837289"/>
    <w:rsid w:val="00840127"/>
    <w:rsid w:val="00840F66"/>
    <w:rsid w:val="0084138E"/>
    <w:rsid w:val="00841E58"/>
    <w:rsid w:val="00842525"/>
    <w:rsid w:val="008427B1"/>
    <w:rsid w:val="00842AF2"/>
    <w:rsid w:val="00843610"/>
    <w:rsid w:val="008437E3"/>
    <w:rsid w:val="00844F15"/>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603DB"/>
    <w:rsid w:val="00860B89"/>
    <w:rsid w:val="008613F5"/>
    <w:rsid w:val="00862893"/>
    <w:rsid w:val="008629FD"/>
    <w:rsid w:val="00862D80"/>
    <w:rsid w:val="00862F7A"/>
    <w:rsid w:val="00863838"/>
    <w:rsid w:val="00863C24"/>
    <w:rsid w:val="00863D58"/>
    <w:rsid w:val="008647DB"/>
    <w:rsid w:val="008648CD"/>
    <w:rsid w:val="008658D3"/>
    <w:rsid w:val="00865A1E"/>
    <w:rsid w:val="00866495"/>
    <w:rsid w:val="00866533"/>
    <w:rsid w:val="0086719B"/>
    <w:rsid w:val="008678C9"/>
    <w:rsid w:val="00870916"/>
    <w:rsid w:val="00870BD6"/>
    <w:rsid w:val="00871963"/>
    <w:rsid w:val="00871B92"/>
    <w:rsid w:val="00872466"/>
    <w:rsid w:val="008724E0"/>
    <w:rsid w:val="00872AC7"/>
    <w:rsid w:val="00872B92"/>
    <w:rsid w:val="008743B6"/>
    <w:rsid w:val="00874639"/>
    <w:rsid w:val="008750F1"/>
    <w:rsid w:val="00876EDA"/>
    <w:rsid w:val="008772D1"/>
    <w:rsid w:val="00877563"/>
    <w:rsid w:val="00880EBC"/>
    <w:rsid w:val="0088131D"/>
    <w:rsid w:val="00881A1F"/>
    <w:rsid w:val="00882A44"/>
    <w:rsid w:val="0088339C"/>
    <w:rsid w:val="00883BC2"/>
    <w:rsid w:val="008867CE"/>
    <w:rsid w:val="00886808"/>
    <w:rsid w:val="00887929"/>
    <w:rsid w:val="00890FB4"/>
    <w:rsid w:val="008922F4"/>
    <w:rsid w:val="0089233E"/>
    <w:rsid w:val="0089238B"/>
    <w:rsid w:val="00893E2C"/>
    <w:rsid w:val="008943A6"/>
    <w:rsid w:val="00895647"/>
    <w:rsid w:val="00896207"/>
    <w:rsid w:val="00896E45"/>
    <w:rsid w:val="00897887"/>
    <w:rsid w:val="00897A70"/>
    <w:rsid w:val="008A051D"/>
    <w:rsid w:val="008A08EB"/>
    <w:rsid w:val="008A10EE"/>
    <w:rsid w:val="008A1143"/>
    <w:rsid w:val="008A191E"/>
    <w:rsid w:val="008A1CE8"/>
    <w:rsid w:val="008A2C48"/>
    <w:rsid w:val="008A36A2"/>
    <w:rsid w:val="008A3B1E"/>
    <w:rsid w:val="008A3E68"/>
    <w:rsid w:val="008A48D8"/>
    <w:rsid w:val="008A5651"/>
    <w:rsid w:val="008A5F08"/>
    <w:rsid w:val="008A6DC4"/>
    <w:rsid w:val="008A6F0A"/>
    <w:rsid w:val="008A75B6"/>
    <w:rsid w:val="008A7FAF"/>
    <w:rsid w:val="008B041A"/>
    <w:rsid w:val="008B0BF1"/>
    <w:rsid w:val="008B10A4"/>
    <w:rsid w:val="008B1AC2"/>
    <w:rsid w:val="008B3A34"/>
    <w:rsid w:val="008B4F9A"/>
    <w:rsid w:val="008B5A54"/>
    <w:rsid w:val="008B5C34"/>
    <w:rsid w:val="008B688A"/>
    <w:rsid w:val="008B6F1A"/>
    <w:rsid w:val="008B7593"/>
    <w:rsid w:val="008C041E"/>
    <w:rsid w:val="008C0D8A"/>
    <w:rsid w:val="008C19D7"/>
    <w:rsid w:val="008C2CEF"/>
    <w:rsid w:val="008C2FE7"/>
    <w:rsid w:val="008C3AA0"/>
    <w:rsid w:val="008C4A67"/>
    <w:rsid w:val="008C79D1"/>
    <w:rsid w:val="008D0961"/>
    <w:rsid w:val="008D101B"/>
    <w:rsid w:val="008D181F"/>
    <w:rsid w:val="008D2E65"/>
    <w:rsid w:val="008D34C9"/>
    <w:rsid w:val="008D435D"/>
    <w:rsid w:val="008D459D"/>
    <w:rsid w:val="008D4EBF"/>
    <w:rsid w:val="008D52AA"/>
    <w:rsid w:val="008D7416"/>
    <w:rsid w:val="008D7798"/>
    <w:rsid w:val="008D7CDA"/>
    <w:rsid w:val="008E051C"/>
    <w:rsid w:val="008E08CD"/>
    <w:rsid w:val="008E0ABE"/>
    <w:rsid w:val="008E1985"/>
    <w:rsid w:val="008E2091"/>
    <w:rsid w:val="008E230A"/>
    <w:rsid w:val="008E3871"/>
    <w:rsid w:val="008E47FD"/>
    <w:rsid w:val="008E49E4"/>
    <w:rsid w:val="008E4C7F"/>
    <w:rsid w:val="008E550F"/>
    <w:rsid w:val="008E553C"/>
    <w:rsid w:val="008E6950"/>
    <w:rsid w:val="008E6999"/>
    <w:rsid w:val="008E6D5C"/>
    <w:rsid w:val="008E71E8"/>
    <w:rsid w:val="008E7BE0"/>
    <w:rsid w:val="008E7EB8"/>
    <w:rsid w:val="008F07B6"/>
    <w:rsid w:val="008F146A"/>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9E3"/>
    <w:rsid w:val="008F7AA9"/>
    <w:rsid w:val="008F7B59"/>
    <w:rsid w:val="009004D1"/>
    <w:rsid w:val="00900DF7"/>
    <w:rsid w:val="009018E5"/>
    <w:rsid w:val="00901954"/>
    <w:rsid w:val="00902521"/>
    <w:rsid w:val="009025C2"/>
    <w:rsid w:val="00902914"/>
    <w:rsid w:val="00902AFF"/>
    <w:rsid w:val="0090307C"/>
    <w:rsid w:val="00903A04"/>
    <w:rsid w:val="009042B9"/>
    <w:rsid w:val="00904FF8"/>
    <w:rsid w:val="00905810"/>
    <w:rsid w:val="009062E7"/>
    <w:rsid w:val="009064A5"/>
    <w:rsid w:val="00906C15"/>
    <w:rsid w:val="0091066F"/>
    <w:rsid w:val="009130D1"/>
    <w:rsid w:val="0091475B"/>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4FB8"/>
    <w:rsid w:val="00925C2C"/>
    <w:rsid w:val="0092633C"/>
    <w:rsid w:val="009268DB"/>
    <w:rsid w:val="00927A4D"/>
    <w:rsid w:val="00927DEC"/>
    <w:rsid w:val="00930301"/>
    <w:rsid w:val="00930316"/>
    <w:rsid w:val="009310BB"/>
    <w:rsid w:val="009312E2"/>
    <w:rsid w:val="00931D07"/>
    <w:rsid w:val="009323B8"/>
    <w:rsid w:val="00932EDE"/>
    <w:rsid w:val="00933348"/>
    <w:rsid w:val="0093372A"/>
    <w:rsid w:val="0093428B"/>
    <w:rsid w:val="0093475C"/>
    <w:rsid w:val="00934A0A"/>
    <w:rsid w:val="00935353"/>
    <w:rsid w:val="00935BEE"/>
    <w:rsid w:val="00936128"/>
    <w:rsid w:val="009370E4"/>
    <w:rsid w:val="00937339"/>
    <w:rsid w:val="00937828"/>
    <w:rsid w:val="00937B53"/>
    <w:rsid w:val="00940DA5"/>
    <w:rsid w:val="009413CC"/>
    <w:rsid w:val="00941BCD"/>
    <w:rsid w:val="00942628"/>
    <w:rsid w:val="00942908"/>
    <w:rsid w:val="00942A82"/>
    <w:rsid w:val="00942AA5"/>
    <w:rsid w:val="00943FD3"/>
    <w:rsid w:val="00944D23"/>
    <w:rsid w:val="00944F9D"/>
    <w:rsid w:val="0094552B"/>
    <w:rsid w:val="009457AA"/>
    <w:rsid w:val="00945AF7"/>
    <w:rsid w:val="00945D7E"/>
    <w:rsid w:val="00945DF3"/>
    <w:rsid w:val="009461A3"/>
    <w:rsid w:val="009462EE"/>
    <w:rsid w:val="00950961"/>
    <w:rsid w:val="00950D32"/>
    <w:rsid w:val="00950E8E"/>
    <w:rsid w:val="0095109D"/>
    <w:rsid w:val="00952550"/>
    <w:rsid w:val="0095276F"/>
    <w:rsid w:val="0095305A"/>
    <w:rsid w:val="00953290"/>
    <w:rsid w:val="0095368E"/>
    <w:rsid w:val="00953DEF"/>
    <w:rsid w:val="00954C0B"/>
    <w:rsid w:val="009560F7"/>
    <w:rsid w:val="00956110"/>
    <w:rsid w:val="00956474"/>
    <w:rsid w:val="00956584"/>
    <w:rsid w:val="0096131A"/>
    <w:rsid w:val="00961E88"/>
    <w:rsid w:val="0096297E"/>
    <w:rsid w:val="00963F61"/>
    <w:rsid w:val="00964006"/>
    <w:rsid w:val="00964134"/>
    <w:rsid w:val="00964AFB"/>
    <w:rsid w:val="00965451"/>
    <w:rsid w:val="00965B96"/>
    <w:rsid w:val="00966887"/>
    <w:rsid w:val="00966A88"/>
    <w:rsid w:val="0096726A"/>
    <w:rsid w:val="009678BB"/>
    <w:rsid w:val="00967951"/>
    <w:rsid w:val="00970FBD"/>
    <w:rsid w:val="009719F1"/>
    <w:rsid w:val="00972C7B"/>
    <w:rsid w:val="00972D83"/>
    <w:rsid w:val="00973181"/>
    <w:rsid w:val="009739C0"/>
    <w:rsid w:val="00973A34"/>
    <w:rsid w:val="00974602"/>
    <w:rsid w:val="00974659"/>
    <w:rsid w:val="009758B5"/>
    <w:rsid w:val="00976448"/>
    <w:rsid w:val="00980B01"/>
    <w:rsid w:val="00981960"/>
    <w:rsid w:val="00981983"/>
    <w:rsid w:val="0098238D"/>
    <w:rsid w:val="0098259C"/>
    <w:rsid w:val="0098451B"/>
    <w:rsid w:val="00984744"/>
    <w:rsid w:val="00984A8B"/>
    <w:rsid w:val="00984DB7"/>
    <w:rsid w:val="00985213"/>
    <w:rsid w:val="00985510"/>
    <w:rsid w:val="00990674"/>
    <w:rsid w:val="00991BE4"/>
    <w:rsid w:val="009929D4"/>
    <w:rsid w:val="00992DBC"/>
    <w:rsid w:val="00993B2E"/>
    <w:rsid w:val="00995E9D"/>
    <w:rsid w:val="0099782A"/>
    <w:rsid w:val="009978BD"/>
    <w:rsid w:val="009A11E9"/>
    <w:rsid w:val="009A11F1"/>
    <w:rsid w:val="009A1510"/>
    <w:rsid w:val="009A2210"/>
    <w:rsid w:val="009A26D2"/>
    <w:rsid w:val="009A4A26"/>
    <w:rsid w:val="009A4A78"/>
    <w:rsid w:val="009A4DF9"/>
    <w:rsid w:val="009A61A2"/>
    <w:rsid w:val="009A7147"/>
    <w:rsid w:val="009A725D"/>
    <w:rsid w:val="009A7892"/>
    <w:rsid w:val="009B04A3"/>
    <w:rsid w:val="009B0533"/>
    <w:rsid w:val="009B18F4"/>
    <w:rsid w:val="009B2786"/>
    <w:rsid w:val="009B318E"/>
    <w:rsid w:val="009B3791"/>
    <w:rsid w:val="009B3A0C"/>
    <w:rsid w:val="009B3A89"/>
    <w:rsid w:val="009B4856"/>
    <w:rsid w:val="009B5908"/>
    <w:rsid w:val="009B599C"/>
    <w:rsid w:val="009B5FA2"/>
    <w:rsid w:val="009B6343"/>
    <w:rsid w:val="009B6E47"/>
    <w:rsid w:val="009B72D6"/>
    <w:rsid w:val="009B792C"/>
    <w:rsid w:val="009B79CA"/>
    <w:rsid w:val="009C0DDF"/>
    <w:rsid w:val="009C0F1C"/>
    <w:rsid w:val="009C1538"/>
    <w:rsid w:val="009C219B"/>
    <w:rsid w:val="009C283D"/>
    <w:rsid w:val="009C2E90"/>
    <w:rsid w:val="009C32D6"/>
    <w:rsid w:val="009C4288"/>
    <w:rsid w:val="009C4970"/>
    <w:rsid w:val="009C4AA7"/>
    <w:rsid w:val="009C5209"/>
    <w:rsid w:val="009C577B"/>
    <w:rsid w:val="009C5A10"/>
    <w:rsid w:val="009C65B7"/>
    <w:rsid w:val="009C6791"/>
    <w:rsid w:val="009C6FDB"/>
    <w:rsid w:val="009C7A7F"/>
    <w:rsid w:val="009D02BB"/>
    <w:rsid w:val="009D0364"/>
    <w:rsid w:val="009D0582"/>
    <w:rsid w:val="009D0934"/>
    <w:rsid w:val="009D0B73"/>
    <w:rsid w:val="009D1056"/>
    <w:rsid w:val="009D169D"/>
    <w:rsid w:val="009D1914"/>
    <w:rsid w:val="009D258F"/>
    <w:rsid w:val="009D2815"/>
    <w:rsid w:val="009D2A7F"/>
    <w:rsid w:val="009D2F6D"/>
    <w:rsid w:val="009D3855"/>
    <w:rsid w:val="009D4167"/>
    <w:rsid w:val="009D42F1"/>
    <w:rsid w:val="009D4546"/>
    <w:rsid w:val="009D4619"/>
    <w:rsid w:val="009D5206"/>
    <w:rsid w:val="009D58EC"/>
    <w:rsid w:val="009D6A3D"/>
    <w:rsid w:val="009D73EB"/>
    <w:rsid w:val="009D7ABE"/>
    <w:rsid w:val="009E06D1"/>
    <w:rsid w:val="009E0D16"/>
    <w:rsid w:val="009E1588"/>
    <w:rsid w:val="009E2850"/>
    <w:rsid w:val="009E357D"/>
    <w:rsid w:val="009E4058"/>
    <w:rsid w:val="009E4187"/>
    <w:rsid w:val="009E4AD0"/>
    <w:rsid w:val="009E4B9F"/>
    <w:rsid w:val="009E4E9C"/>
    <w:rsid w:val="009E50E7"/>
    <w:rsid w:val="009E53F2"/>
    <w:rsid w:val="009E55CA"/>
    <w:rsid w:val="009E5B78"/>
    <w:rsid w:val="009E6C6B"/>
    <w:rsid w:val="009E7918"/>
    <w:rsid w:val="009E7C03"/>
    <w:rsid w:val="009F0C18"/>
    <w:rsid w:val="009F1967"/>
    <w:rsid w:val="009F3134"/>
    <w:rsid w:val="009F3290"/>
    <w:rsid w:val="009F3655"/>
    <w:rsid w:val="009F556F"/>
    <w:rsid w:val="009F60E9"/>
    <w:rsid w:val="009F686F"/>
    <w:rsid w:val="009F6CC5"/>
    <w:rsid w:val="009F7354"/>
    <w:rsid w:val="009F7B85"/>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0F3"/>
    <w:rsid w:val="00A12A10"/>
    <w:rsid w:val="00A13AB5"/>
    <w:rsid w:val="00A13AE2"/>
    <w:rsid w:val="00A14E68"/>
    <w:rsid w:val="00A16308"/>
    <w:rsid w:val="00A16C98"/>
    <w:rsid w:val="00A170CA"/>
    <w:rsid w:val="00A17A91"/>
    <w:rsid w:val="00A203FB"/>
    <w:rsid w:val="00A20736"/>
    <w:rsid w:val="00A20AE4"/>
    <w:rsid w:val="00A21BBC"/>
    <w:rsid w:val="00A224E6"/>
    <w:rsid w:val="00A234CA"/>
    <w:rsid w:val="00A23A61"/>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613"/>
    <w:rsid w:val="00A37A49"/>
    <w:rsid w:val="00A40B2F"/>
    <w:rsid w:val="00A4196A"/>
    <w:rsid w:val="00A42400"/>
    <w:rsid w:val="00A42A81"/>
    <w:rsid w:val="00A430CF"/>
    <w:rsid w:val="00A43255"/>
    <w:rsid w:val="00A43495"/>
    <w:rsid w:val="00A4490A"/>
    <w:rsid w:val="00A45215"/>
    <w:rsid w:val="00A45746"/>
    <w:rsid w:val="00A45A7D"/>
    <w:rsid w:val="00A45E25"/>
    <w:rsid w:val="00A46188"/>
    <w:rsid w:val="00A46658"/>
    <w:rsid w:val="00A50DFA"/>
    <w:rsid w:val="00A524F3"/>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4278"/>
    <w:rsid w:val="00A662B5"/>
    <w:rsid w:val="00A667EE"/>
    <w:rsid w:val="00A66A80"/>
    <w:rsid w:val="00A67887"/>
    <w:rsid w:val="00A70173"/>
    <w:rsid w:val="00A70C00"/>
    <w:rsid w:val="00A70CCE"/>
    <w:rsid w:val="00A71AE5"/>
    <w:rsid w:val="00A71CF8"/>
    <w:rsid w:val="00A7221B"/>
    <w:rsid w:val="00A72908"/>
    <w:rsid w:val="00A72AE0"/>
    <w:rsid w:val="00A72FD3"/>
    <w:rsid w:val="00A738D6"/>
    <w:rsid w:val="00A73DBB"/>
    <w:rsid w:val="00A74014"/>
    <w:rsid w:val="00A7454B"/>
    <w:rsid w:val="00A74899"/>
    <w:rsid w:val="00A76246"/>
    <w:rsid w:val="00A762CD"/>
    <w:rsid w:val="00A7632F"/>
    <w:rsid w:val="00A76774"/>
    <w:rsid w:val="00A76C3E"/>
    <w:rsid w:val="00A76E3B"/>
    <w:rsid w:val="00A77BCA"/>
    <w:rsid w:val="00A77D8A"/>
    <w:rsid w:val="00A809DE"/>
    <w:rsid w:val="00A81AE5"/>
    <w:rsid w:val="00A82008"/>
    <w:rsid w:val="00A8205B"/>
    <w:rsid w:val="00A82454"/>
    <w:rsid w:val="00A8484D"/>
    <w:rsid w:val="00A84CE6"/>
    <w:rsid w:val="00A85057"/>
    <w:rsid w:val="00A86E15"/>
    <w:rsid w:val="00A86ECC"/>
    <w:rsid w:val="00A86F8E"/>
    <w:rsid w:val="00A87265"/>
    <w:rsid w:val="00A878D7"/>
    <w:rsid w:val="00A87A16"/>
    <w:rsid w:val="00A87AD2"/>
    <w:rsid w:val="00A93104"/>
    <w:rsid w:val="00A936D7"/>
    <w:rsid w:val="00A93D01"/>
    <w:rsid w:val="00A9421E"/>
    <w:rsid w:val="00A946AF"/>
    <w:rsid w:val="00A963A6"/>
    <w:rsid w:val="00A966A1"/>
    <w:rsid w:val="00A96754"/>
    <w:rsid w:val="00A9789B"/>
    <w:rsid w:val="00A97B71"/>
    <w:rsid w:val="00A97BC7"/>
    <w:rsid w:val="00A97C2C"/>
    <w:rsid w:val="00AA01B8"/>
    <w:rsid w:val="00AA098A"/>
    <w:rsid w:val="00AA0B95"/>
    <w:rsid w:val="00AA1851"/>
    <w:rsid w:val="00AA1947"/>
    <w:rsid w:val="00AA2329"/>
    <w:rsid w:val="00AA32D7"/>
    <w:rsid w:val="00AA455B"/>
    <w:rsid w:val="00AA4AA4"/>
    <w:rsid w:val="00AA501D"/>
    <w:rsid w:val="00AA5341"/>
    <w:rsid w:val="00AA5DDB"/>
    <w:rsid w:val="00AA5FA1"/>
    <w:rsid w:val="00AA683B"/>
    <w:rsid w:val="00AA752E"/>
    <w:rsid w:val="00AB017D"/>
    <w:rsid w:val="00AB188C"/>
    <w:rsid w:val="00AB1C6A"/>
    <w:rsid w:val="00AB1F26"/>
    <w:rsid w:val="00AB2968"/>
    <w:rsid w:val="00AB2F8C"/>
    <w:rsid w:val="00AB3179"/>
    <w:rsid w:val="00AB3377"/>
    <w:rsid w:val="00AB358B"/>
    <w:rsid w:val="00AB3A12"/>
    <w:rsid w:val="00AB3C03"/>
    <w:rsid w:val="00AB3CFF"/>
    <w:rsid w:val="00AB4339"/>
    <w:rsid w:val="00AB483C"/>
    <w:rsid w:val="00AB4853"/>
    <w:rsid w:val="00AB5F3D"/>
    <w:rsid w:val="00AB67FD"/>
    <w:rsid w:val="00AB6BD6"/>
    <w:rsid w:val="00AB6D92"/>
    <w:rsid w:val="00AB727B"/>
    <w:rsid w:val="00AB7948"/>
    <w:rsid w:val="00AB7D37"/>
    <w:rsid w:val="00AC253B"/>
    <w:rsid w:val="00AC27D4"/>
    <w:rsid w:val="00AC2E4D"/>
    <w:rsid w:val="00AC303E"/>
    <w:rsid w:val="00AC357D"/>
    <w:rsid w:val="00AC3ACE"/>
    <w:rsid w:val="00AC4599"/>
    <w:rsid w:val="00AC4E29"/>
    <w:rsid w:val="00AC5F53"/>
    <w:rsid w:val="00AC5FB6"/>
    <w:rsid w:val="00AC70ED"/>
    <w:rsid w:val="00AD040A"/>
    <w:rsid w:val="00AD0462"/>
    <w:rsid w:val="00AD0BB1"/>
    <w:rsid w:val="00AD0DBC"/>
    <w:rsid w:val="00AD0E43"/>
    <w:rsid w:val="00AD1BF5"/>
    <w:rsid w:val="00AD1D9C"/>
    <w:rsid w:val="00AD23AA"/>
    <w:rsid w:val="00AD2B9F"/>
    <w:rsid w:val="00AD3C5B"/>
    <w:rsid w:val="00AD5543"/>
    <w:rsid w:val="00AD55DE"/>
    <w:rsid w:val="00AD5774"/>
    <w:rsid w:val="00AD59B6"/>
    <w:rsid w:val="00AD5F35"/>
    <w:rsid w:val="00AD62DD"/>
    <w:rsid w:val="00AD67F6"/>
    <w:rsid w:val="00AD68B3"/>
    <w:rsid w:val="00AD6A02"/>
    <w:rsid w:val="00AD76EE"/>
    <w:rsid w:val="00AE0268"/>
    <w:rsid w:val="00AE0D2E"/>
    <w:rsid w:val="00AE1AF2"/>
    <w:rsid w:val="00AE3B44"/>
    <w:rsid w:val="00AE57A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1981"/>
    <w:rsid w:val="00B026A1"/>
    <w:rsid w:val="00B0359C"/>
    <w:rsid w:val="00B03639"/>
    <w:rsid w:val="00B03A65"/>
    <w:rsid w:val="00B03F17"/>
    <w:rsid w:val="00B047B4"/>
    <w:rsid w:val="00B04C85"/>
    <w:rsid w:val="00B0539F"/>
    <w:rsid w:val="00B05566"/>
    <w:rsid w:val="00B05829"/>
    <w:rsid w:val="00B064CB"/>
    <w:rsid w:val="00B06B59"/>
    <w:rsid w:val="00B1010D"/>
    <w:rsid w:val="00B10217"/>
    <w:rsid w:val="00B10B60"/>
    <w:rsid w:val="00B10F47"/>
    <w:rsid w:val="00B12108"/>
    <w:rsid w:val="00B126FC"/>
    <w:rsid w:val="00B129EC"/>
    <w:rsid w:val="00B12E72"/>
    <w:rsid w:val="00B135D8"/>
    <w:rsid w:val="00B1365D"/>
    <w:rsid w:val="00B13789"/>
    <w:rsid w:val="00B13C6B"/>
    <w:rsid w:val="00B1565C"/>
    <w:rsid w:val="00B157E6"/>
    <w:rsid w:val="00B15CA5"/>
    <w:rsid w:val="00B177ED"/>
    <w:rsid w:val="00B21541"/>
    <w:rsid w:val="00B21DFE"/>
    <w:rsid w:val="00B21E2C"/>
    <w:rsid w:val="00B22518"/>
    <w:rsid w:val="00B251D6"/>
    <w:rsid w:val="00B25341"/>
    <w:rsid w:val="00B2589A"/>
    <w:rsid w:val="00B25B01"/>
    <w:rsid w:val="00B25EE2"/>
    <w:rsid w:val="00B26C71"/>
    <w:rsid w:val="00B26FC8"/>
    <w:rsid w:val="00B275B5"/>
    <w:rsid w:val="00B30110"/>
    <w:rsid w:val="00B30A35"/>
    <w:rsid w:val="00B30E4B"/>
    <w:rsid w:val="00B314B8"/>
    <w:rsid w:val="00B31577"/>
    <w:rsid w:val="00B32235"/>
    <w:rsid w:val="00B3233D"/>
    <w:rsid w:val="00B326DF"/>
    <w:rsid w:val="00B32740"/>
    <w:rsid w:val="00B328D0"/>
    <w:rsid w:val="00B32FA2"/>
    <w:rsid w:val="00B3339B"/>
    <w:rsid w:val="00B337D1"/>
    <w:rsid w:val="00B33C1E"/>
    <w:rsid w:val="00B34AB8"/>
    <w:rsid w:val="00B356C7"/>
    <w:rsid w:val="00B35FDA"/>
    <w:rsid w:val="00B40E7D"/>
    <w:rsid w:val="00B41053"/>
    <w:rsid w:val="00B41058"/>
    <w:rsid w:val="00B42035"/>
    <w:rsid w:val="00B42994"/>
    <w:rsid w:val="00B435C8"/>
    <w:rsid w:val="00B43B98"/>
    <w:rsid w:val="00B43CE3"/>
    <w:rsid w:val="00B4478B"/>
    <w:rsid w:val="00B45FFD"/>
    <w:rsid w:val="00B46C64"/>
    <w:rsid w:val="00B47127"/>
    <w:rsid w:val="00B47926"/>
    <w:rsid w:val="00B50533"/>
    <w:rsid w:val="00B50736"/>
    <w:rsid w:val="00B508D7"/>
    <w:rsid w:val="00B513C3"/>
    <w:rsid w:val="00B518F0"/>
    <w:rsid w:val="00B5235D"/>
    <w:rsid w:val="00B52C7B"/>
    <w:rsid w:val="00B52D46"/>
    <w:rsid w:val="00B53184"/>
    <w:rsid w:val="00B53C9B"/>
    <w:rsid w:val="00B53F39"/>
    <w:rsid w:val="00B548F3"/>
    <w:rsid w:val="00B54B80"/>
    <w:rsid w:val="00B5553B"/>
    <w:rsid w:val="00B55E63"/>
    <w:rsid w:val="00B572BA"/>
    <w:rsid w:val="00B6198A"/>
    <w:rsid w:val="00B61D5A"/>
    <w:rsid w:val="00B62D50"/>
    <w:rsid w:val="00B642B7"/>
    <w:rsid w:val="00B64CA0"/>
    <w:rsid w:val="00B657A1"/>
    <w:rsid w:val="00B65A77"/>
    <w:rsid w:val="00B662B3"/>
    <w:rsid w:val="00B66798"/>
    <w:rsid w:val="00B67375"/>
    <w:rsid w:val="00B67964"/>
    <w:rsid w:val="00B703ED"/>
    <w:rsid w:val="00B704B8"/>
    <w:rsid w:val="00B70FF4"/>
    <w:rsid w:val="00B7106B"/>
    <w:rsid w:val="00B71166"/>
    <w:rsid w:val="00B7126B"/>
    <w:rsid w:val="00B712DA"/>
    <w:rsid w:val="00B71C64"/>
    <w:rsid w:val="00B735AA"/>
    <w:rsid w:val="00B73702"/>
    <w:rsid w:val="00B740B9"/>
    <w:rsid w:val="00B74B5A"/>
    <w:rsid w:val="00B74D7C"/>
    <w:rsid w:val="00B7575F"/>
    <w:rsid w:val="00B75A79"/>
    <w:rsid w:val="00B75B54"/>
    <w:rsid w:val="00B75DAB"/>
    <w:rsid w:val="00B75DCC"/>
    <w:rsid w:val="00B75ED2"/>
    <w:rsid w:val="00B770CE"/>
    <w:rsid w:val="00B8059D"/>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59F"/>
    <w:rsid w:val="00B92732"/>
    <w:rsid w:val="00B92FB7"/>
    <w:rsid w:val="00B94632"/>
    <w:rsid w:val="00B95E16"/>
    <w:rsid w:val="00B95F6C"/>
    <w:rsid w:val="00B96162"/>
    <w:rsid w:val="00B9679C"/>
    <w:rsid w:val="00B967D3"/>
    <w:rsid w:val="00B97A03"/>
    <w:rsid w:val="00BA06B6"/>
    <w:rsid w:val="00BA0904"/>
    <w:rsid w:val="00BA0BC6"/>
    <w:rsid w:val="00BA0C7C"/>
    <w:rsid w:val="00BA21F2"/>
    <w:rsid w:val="00BA3D38"/>
    <w:rsid w:val="00BA4936"/>
    <w:rsid w:val="00BA5449"/>
    <w:rsid w:val="00BA55C7"/>
    <w:rsid w:val="00BA68E8"/>
    <w:rsid w:val="00BA7218"/>
    <w:rsid w:val="00BA7B7C"/>
    <w:rsid w:val="00BB0ED5"/>
    <w:rsid w:val="00BB1F48"/>
    <w:rsid w:val="00BB2009"/>
    <w:rsid w:val="00BB244B"/>
    <w:rsid w:val="00BB2B73"/>
    <w:rsid w:val="00BB2F60"/>
    <w:rsid w:val="00BB3265"/>
    <w:rsid w:val="00BB3EDD"/>
    <w:rsid w:val="00BB5EE8"/>
    <w:rsid w:val="00BB639A"/>
    <w:rsid w:val="00BB640B"/>
    <w:rsid w:val="00BB669D"/>
    <w:rsid w:val="00BB78F7"/>
    <w:rsid w:val="00BC1544"/>
    <w:rsid w:val="00BC1579"/>
    <w:rsid w:val="00BC1766"/>
    <w:rsid w:val="00BC2372"/>
    <w:rsid w:val="00BC2AA4"/>
    <w:rsid w:val="00BC355C"/>
    <w:rsid w:val="00BC47F0"/>
    <w:rsid w:val="00BC4956"/>
    <w:rsid w:val="00BC5904"/>
    <w:rsid w:val="00BC6B3F"/>
    <w:rsid w:val="00BC743A"/>
    <w:rsid w:val="00BC755A"/>
    <w:rsid w:val="00BC78C1"/>
    <w:rsid w:val="00BC7A5D"/>
    <w:rsid w:val="00BC7E03"/>
    <w:rsid w:val="00BD00DC"/>
    <w:rsid w:val="00BD07B1"/>
    <w:rsid w:val="00BD0B1F"/>
    <w:rsid w:val="00BD15E8"/>
    <w:rsid w:val="00BD1B26"/>
    <w:rsid w:val="00BD2009"/>
    <w:rsid w:val="00BD20D9"/>
    <w:rsid w:val="00BD2F35"/>
    <w:rsid w:val="00BD32F4"/>
    <w:rsid w:val="00BD4D09"/>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22"/>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70F4"/>
    <w:rsid w:val="00BF799C"/>
    <w:rsid w:val="00BF7AAF"/>
    <w:rsid w:val="00C005D5"/>
    <w:rsid w:val="00C00CD0"/>
    <w:rsid w:val="00C02499"/>
    <w:rsid w:val="00C02C3A"/>
    <w:rsid w:val="00C03C40"/>
    <w:rsid w:val="00C044EE"/>
    <w:rsid w:val="00C04A3B"/>
    <w:rsid w:val="00C04B34"/>
    <w:rsid w:val="00C05189"/>
    <w:rsid w:val="00C05822"/>
    <w:rsid w:val="00C05D14"/>
    <w:rsid w:val="00C05ED2"/>
    <w:rsid w:val="00C07AD9"/>
    <w:rsid w:val="00C10A44"/>
    <w:rsid w:val="00C10BCE"/>
    <w:rsid w:val="00C11015"/>
    <w:rsid w:val="00C12272"/>
    <w:rsid w:val="00C1229E"/>
    <w:rsid w:val="00C130A6"/>
    <w:rsid w:val="00C130ED"/>
    <w:rsid w:val="00C13CAE"/>
    <w:rsid w:val="00C16358"/>
    <w:rsid w:val="00C1661E"/>
    <w:rsid w:val="00C16737"/>
    <w:rsid w:val="00C16D62"/>
    <w:rsid w:val="00C17121"/>
    <w:rsid w:val="00C17590"/>
    <w:rsid w:val="00C17D5F"/>
    <w:rsid w:val="00C20B54"/>
    <w:rsid w:val="00C20B73"/>
    <w:rsid w:val="00C211AE"/>
    <w:rsid w:val="00C220C7"/>
    <w:rsid w:val="00C222EA"/>
    <w:rsid w:val="00C23A99"/>
    <w:rsid w:val="00C24DF3"/>
    <w:rsid w:val="00C2556A"/>
    <w:rsid w:val="00C2616C"/>
    <w:rsid w:val="00C265BA"/>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6A63"/>
    <w:rsid w:val="00C36FA2"/>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1362"/>
    <w:rsid w:val="00C51E2E"/>
    <w:rsid w:val="00C5350E"/>
    <w:rsid w:val="00C535DD"/>
    <w:rsid w:val="00C53667"/>
    <w:rsid w:val="00C540BE"/>
    <w:rsid w:val="00C54B39"/>
    <w:rsid w:val="00C55AC0"/>
    <w:rsid w:val="00C55FF0"/>
    <w:rsid w:val="00C56853"/>
    <w:rsid w:val="00C5750C"/>
    <w:rsid w:val="00C57521"/>
    <w:rsid w:val="00C57581"/>
    <w:rsid w:val="00C57F5F"/>
    <w:rsid w:val="00C60C32"/>
    <w:rsid w:val="00C6138B"/>
    <w:rsid w:val="00C621AD"/>
    <w:rsid w:val="00C6269A"/>
    <w:rsid w:val="00C62814"/>
    <w:rsid w:val="00C63519"/>
    <w:rsid w:val="00C63954"/>
    <w:rsid w:val="00C64A28"/>
    <w:rsid w:val="00C6503E"/>
    <w:rsid w:val="00C66459"/>
    <w:rsid w:val="00C666DF"/>
    <w:rsid w:val="00C669C7"/>
    <w:rsid w:val="00C6783A"/>
    <w:rsid w:val="00C70459"/>
    <w:rsid w:val="00C7052E"/>
    <w:rsid w:val="00C70D85"/>
    <w:rsid w:val="00C70F9B"/>
    <w:rsid w:val="00C71117"/>
    <w:rsid w:val="00C71438"/>
    <w:rsid w:val="00C719B9"/>
    <w:rsid w:val="00C7225C"/>
    <w:rsid w:val="00C73C4E"/>
    <w:rsid w:val="00C7542D"/>
    <w:rsid w:val="00C7640C"/>
    <w:rsid w:val="00C772F5"/>
    <w:rsid w:val="00C77363"/>
    <w:rsid w:val="00C77856"/>
    <w:rsid w:val="00C779C3"/>
    <w:rsid w:val="00C77CD5"/>
    <w:rsid w:val="00C8053C"/>
    <w:rsid w:val="00C80817"/>
    <w:rsid w:val="00C8100E"/>
    <w:rsid w:val="00C824E2"/>
    <w:rsid w:val="00C82A44"/>
    <w:rsid w:val="00C82DCC"/>
    <w:rsid w:val="00C83E76"/>
    <w:rsid w:val="00C841C7"/>
    <w:rsid w:val="00C8547C"/>
    <w:rsid w:val="00C86B11"/>
    <w:rsid w:val="00C86E53"/>
    <w:rsid w:val="00C86E73"/>
    <w:rsid w:val="00C8721A"/>
    <w:rsid w:val="00C877CF"/>
    <w:rsid w:val="00C900EE"/>
    <w:rsid w:val="00C9034F"/>
    <w:rsid w:val="00C922FD"/>
    <w:rsid w:val="00C92BBC"/>
    <w:rsid w:val="00C932C2"/>
    <w:rsid w:val="00C94990"/>
    <w:rsid w:val="00C94A11"/>
    <w:rsid w:val="00C94C90"/>
    <w:rsid w:val="00C95B89"/>
    <w:rsid w:val="00C95D10"/>
    <w:rsid w:val="00C95EFC"/>
    <w:rsid w:val="00C96A61"/>
    <w:rsid w:val="00C974FE"/>
    <w:rsid w:val="00C97938"/>
    <w:rsid w:val="00C97C6F"/>
    <w:rsid w:val="00C97DDD"/>
    <w:rsid w:val="00CA0026"/>
    <w:rsid w:val="00CA03DD"/>
    <w:rsid w:val="00CA0534"/>
    <w:rsid w:val="00CA0CC8"/>
    <w:rsid w:val="00CA1189"/>
    <w:rsid w:val="00CA11E2"/>
    <w:rsid w:val="00CA1273"/>
    <w:rsid w:val="00CA169C"/>
    <w:rsid w:val="00CA2232"/>
    <w:rsid w:val="00CA2371"/>
    <w:rsid w:val="00CA283B"/>
    <w:rsid w:val="00CA343C"/>
    <w:rsid w:val="00CA3727"/>
    <w:rsid w:val="00CA3A39"/>
    <w:rsid w:val="00CA3F3D"/>
    <w:rsid w:val="00CA6A65"/>
    <w:rsid w:val="00CA7080"/>
    <w:rsid w:val="00CB025D"/>
    <w:rsid w:val="00CB0EB1"/>
    <w:rsid w:val="00CB111A"/>
    <w:rsid w:val="00CB138F"/>
    <w:rsid w:val="00CB1DC1"/>
    <w:rsid w:val="00CB2025"/>
    <w:rsid w:val="00CB24B2"/>
    <w:rsid w:val="00CB2FC6"/>
    <w:rsid w:val="00CB337B"/>
    <w:rsid w:val="00CB3A53"/>
    <w:rsid w:val="00CB3F93"/>
    <w:rsid w:val="00CB43EB"/>
    <w:rsid w:val="00CB6631"/>
    <w:rsid w:val="00CB6910"/>
    <w:rsid w:val="00CB781F"/>
    <w:rsid w:val="00CC09FC"/>
    <w:rsid w:val="00CC314C"/>
    <w:rsid w:val="00CC407F"/>
    <w:rsid w:val="00CC48D2"/>
    <w:rsid w:val="00CC4E80"/>
    <w:rsid w:val="00CC50C4"/>
    <w:rsid w:val="00CC62A7"/>
    <w:rsid w:val="00CC64D2"/>
    <w:rsid w:val="00CC7801"/>
    <w:rsid w:val="00CC7900"/>
    <w:rsid w:val="00CD2039"/>
    <w:rsid w:val="00CD2601"/>
    <w:rsid w:val="00CD28F2"/>
    <w:rsid w:val="00CD346B"/>
    <w:rsid w:val="00CD4B21"/>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E6E93"/>
    <w:rsid w:val="00CF071C"/>
    <w:rsid w:val="00CF089B"/>
    <w:rsid w:val="00CF11B1"/>
    <w:rsid w:val="00CF164F"/>
    <w:rsid w:val="00CF1AC2"/>
    <w:rsid w:val="00CF1DF8"/>
    <w:rsid w:val="00CF2760"/>
    <w:rsid w:val="00CF3B10"/>
    <w:rsid w:val="00CF3BC4"/>
    <w:rsid w:val="00CF3D52"/>
    <w:rsid w:val="00CF5595"/>
    <w:rsid w:val="00CF5967"/>
    <w:rsid w:val="00CF731C"/>
    <w:rsid w:val="00CF74E9"/>
    <w:rsid w:val="00CF7716"/>
    <w:rsid w:val="00CF780A"/>
    <w:rsid w:val="00CF7BC0"/>
    <w:rsid w:val="00CF7E42"/>
    <w:rsid w:val="00D00871"/>
    <w:rsid w:val="00D008A4"/>
    <w:rsid w:val="00D00991"/>
    <w:rsid w:val="00D01B26"/>
    <w:rsid w:val="00D022F7"/>
    <w:rsid w:val="00D03B65"/>
    <w:rsid w:val="00D046B6"/>
    <w:rsid w:val="00D051DE"/>
    <w:rsid w:val="00D0693A"/>
    <w:rsid w:val="00D06F7F"/>
    <w:rsid w:val="00D101A3"/>
    <w:rsid w:val="00D10673"/>
    <w:rsid w:val="00D119D1"/>
    <w:rsid w:val="00D122AE"/>
    <w:rsid w:val="00D1263A"/>
    <w:rsid w:val="00D12CA8"/>
    <w:rsid w:val="00D13046"/>
    <w:rsid w:val="00D130A5"/>
    <w:rsid w:val="00D15554"/>
    <w:rsid w:val="00D1556A"/>
    <w:rsid w:val="00D1702F"/>
    <w:rsid w:val="00D170DA"/>
    <w:rsid w:val="00D174B3"/>
    <w:rsid w:val="00D2099E"/>
    <w:rsid w:val="00D21D7E"/>
    <w:rsid w:val="00D21DC3"/>
    <w:rsid w:val="00D22DCA"/>
    <w:rsid w:val="00D24EED"/>
    <w:rsid w:val="00D250FE"/>
    <w:rsid w:val="00D2544D"/>
    <w:rsid w:val="00D2551C"/>
    <w:rsid w:val="00D25DF6"/>
    <w:rsid w:val="00D26802"/>
    <w:rsid w:val="00D2691A"/>
    <w:rsid w:val="00D27055"/>
    <w:rsid w:val="00D277BC"/>
    <w:rsid w:val="00D27E5D"/>
    <w:rsid w:val="00D3086B"/>
    <w:rsid w:val="00D30F9C"/>
    <w:rsid w:val="00D32B20"/>
    <w:rsid w:val="00D32DF9"/>
    <w:rsid w:val="00D33C14"/>
    <w:rsid w:val="00D347C4"/>
    <w:rsid w:val="00D34F95"/>
    <w:rsid w:val="00D350BF"/>
    <w:rsid w:val="00D36082"/>
    <w:rsid w:val="00D360F6"/>
    <w:rsid w:val="00D3630E"/>
    <w:rsid w:val="00D3647F"/>
    <w:rsid w:val="00D3665C"/>
    <w:rsid w:val="00D37544"/>
    <w:rsid w:val="00D375D5"/>
    <w:rsid w:val="00D4005A"/>
    <w:rsid w:val="00D4038B"/>
    <w:rsid w:val="00D40505"/>
    <w:rsid w:val="00D40D66"/>
    <w:rsid w:val="00D4206C"/>
    <w:rsid w:val="00D422CD"/>
    <w:rsid w:val="00D43BA3"/>
    <w:rsid w:val="00D44338"/>
    <w:rsid w:val="00D44A72"/>
    <w:rsid w:val="00D457A5"/>
    <w:rsid w:val="00D4623B"/>
    <w:rsid w:val="00D5184E"/>
    <w:rsid w:val="00D519C3"/>
    <w:rsid w:val="00D51C43"/>
    <w:rsid w:val="00D52961"/>
    <w:rsid w:val="00D53FF8"/>
    <w:rsid w:val="00D54A39"/>
    <w:rsid w:val="00D55637"/>
    <w:rsid w:val="00D568F1"/>
    <w:rsid w:val="00D56F75"/>
    <w:rsid w:val="00D57411"/>
    <w:rsid w:val="00D5789C"/>
    <w:rsid w:val="00D57A38"/>
    <w:rsid w:val="00D57BAE"/>
    <w:rsid w:val="00D57CC8"/>
    <w:rsid w:val="00D6027B"/>
    <w:rsid w:val="00D6073B"/>
    <w:rsid w:val="00D6122C"/>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687"/>
    <w:rsid w:val="00D72AA0"/>
    <w:rsid w:val="00D72F5C"/>
    <w:rsid w:val="00D73C31"/>
    <w:rsid w:val="00D73D9E"/>
    <w:rsid w:val="00D74243"/>
    <w:rsid w:val="00D75A6B"/>
    <w:rsid w:val="00D75C41"/>
    <w:rsid w:val="00D7639D"/>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64A0"/>
    <w:rsid w:val="00D8699A"/>
    <w:rsid w:val="00D86B94"/>
    <w:rsid w:val="00D86BF3"/>
    <w:rsid w:val="00D86EE7"/>
    <w:rsid w:val="00D87194"/>
    <w:rsid w:val="00D8792F"/>
    <w:rsid w:val="00D87AFB"/>
    <w:rsid w:val="00D9049A"/>
    <w:rsid w:val="00D90C1E"/>
    <w:rsid w:val="00D90C61"/>
    <w:rsid w:val="00D90D24"/>
    <w:rsid w:val="00D92333"/>
    <w:rsid w:val="00D9244D"/>
    <w:rsid w:val="00D92A9F"/>
    <w:rsid w:val="00D92B30"/>
    <w:rsid w:val="00D932D6"/>
    <w:rsid w:val="00D93DC2"/>
    <w:rsid w:val="00D93DD3"/>
    <w:rsid w:val="00D941E3"/>
    <w:rsid w:val="00D94540"/>
    <w:rsid w:val="00D948E0"/>
    <w:rsid w:val="00D94F0B"/>
    <w:rsid w:val="00D96998"/>
    <w:rsid w:val="00D96AE0"/>
    <w:rsid w:val="00D972D9"/>
    <w:rsid w:val="00DA032A"/>
    <w:rsid w:val="00DA0BF0"/>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4489"/>
    <w:rsid w:val="00DB4AF2"/>
    <w:rsid w:val="00DB4D32"/>
    <w:rsid w:val="00DB6CB4"/>
    <w:rsid w:val="00DB6D92"/>
    <w:rsid w:val="00DC0C58"/>
    <w:rsid w:val="00DC0E13"/>
    <w:rsid w:val="00DC1423"/>
    <w:rsid w:val="00DC433A"/>
    <w:rsid w:val="00DC621D"/>
    <w:rsid w:val="00DC6DF3"/>
    <w:rsid w:val="00DC78FF"/>
    <w:rsid w:val="00DD0DD4"/>
    <w:rsid w:val="00DD1263"/>
    <w:rsid w:val="00DD1720"/>
    <w:rsid w:val="00DD1E46"/>
    <w:rsid w:val="00DD25F7"/>
    <w:rsid w:val="00DD2BFB"/>
    <w:rsid w:val="00DD5223"/>
    <w:rsid w:val="00DD548D"/>
    <w:rsid w:val="00DD5A80"/>
    <w:rsid w:val="00DD5B3B"/>
    <w:rsid w:val="00DD5C03"/>
    <w:rsid w:val="00DD632B"/>
    <w:rsid w:val="00DD6395"/>
    <w:rsid w:val="00DD7D1C"/>
    <w:rsid w:val="00DE023D"/>
    <w:rsid w:val="00DE0415"/>
    <w:rsid w:val="00DE0D7E"/>
    <w:rsid w:val="00DE1411"/>
    <w:rsid w:val="00DE1932"/>
    <w:rsid w:val="00DE21EC"/>
    <w:rsid w:val="00DE3AB3"/>
    <w:rsid w:val="00DE45FC"/>
    <w:rsid w:val="00DE4F1A"/>
    <w:rsid w:val="00DE65DF"/>
    <w:rsid w:val="00DE6B6E"/>
    <w:rsid w:val="00DE6D89"/>
    <w:rsid w:val="00DE7649"/>
    <w:rsid w:val="00DF0EFA"/>
    <w:rsid w:val="00DF1A58"/>
    <w:rsid w:val="00DF2065"/>
    <w:rsid w:val="00DF2F36"/>
    <w:rsid w:val="00DF403D"/>
    <w:rsid w:val="00DF43F7"/>
    <w:rsid w:val="00DF55FB"/>
    <w:rsid w:val="00DF5B62"/>
    <w:rsid w:val="00DF674F"/>
    <w:rsid w:val="00DF6A6B"/>
    <w:rsid w:val="00DF6C73"/>
    <w:rsid w:val="00DF78A5"/>
    <w:rsid w:val="00E006E6"/>
    <w:rsid w:val="00E00709"/>
    <w:rsid w:val="00E01469"/>
    <w:rsid w:val="00E02AAC"/>
    <w:rsid w:val="00E02FE6"/>
    <w:rsid w:val="00E03F1A"/>
    <w:rsid w:val="00E046EC"/>
    <w:rsid w:val="00E04BD0"/>
    <w:rsid w:val="00E04ED9"/>
    <w:rsid w:val="00E05A83"/>
    <w:rsid w:val="00E0677D"/>
    <w:rsid w:val="00E0699C"/>
    <w:rsid w:val="00E06B58"/>
    <w:rsid w:val="00E071AA"/>
    <w:rsid w:val="00E07379"/>
    <w:rsid w:val="00E077F7"/>
    <w:rsid w:val="00E116A9"/>
    <w:rsid w:val="00E12108"/>
    <w:rsid w:val="00E130C0"/>
    <w:rsid w:val="00E131F3"/>
    <w:rsid w:val="00E1339D"/>
    <w:rsid w:val="00E13493"/>
    <w:rsid w:val="00E13DA1"/>
    <w:rsid w:val="00E15140"/>
    <w:rsid w:val="00E15171"/>
    <w:rsid w:val="00E1649E"/>
    <w:rsid w:val="00E168C2"/>
    <w:rsid w:val="00E168FC"/>
    <w:rsid w:val="00E16C0A"/>
    <w:rsid w:val="00E16E01"/>
    <w:rsid w:val="00E16E59"/>
    <w:rsid w:val="00E176ED"/>
    <w:rsid w:val="00E20759"/>
    <w:rsid w:val="00E2134A"/>
    <w:rsid w:val="00E2193E"/>
    <w:rsid w:val="00E233E8"/>
    <w:rsid w:val="00E240B4"/>
    <w:rsid w:val="00E24E02"/>
    <w:rsid w:val="00E250FC"/>
    <w:rsid w:val="00E25B89"/>
    <w:rsid w:val="00E26111"/>
    <w:rsid w:val="00E26F0A"/>
    <w:rsid w:val="00E271CC"/>
    <w:rsid w:val="00E27217"/>
    <w:rsid w:val="00E2726F"/>
    <w:rsid w:val="00E2763D"/>
    <w:rsid w:val="00E2797B"/>
    <w:rsid w:val="00E27C77"/>
    <w:rsid w:val="00E30CB8"/>
    <w:rsid w:val="00E30CD9"/>
    <w:rsid w:val="00E312DD"/>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4E5"/>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5B79"/>
    <w:rsid w:val="00E45CBE"/>
    <w:rsid w:val="00E46C80"/>
    <w:rsid w:val="00E46F41"/>
    <w:rsid w:val="00E50E32"/>
    <w:rsid w:val="00E50F79"/>
    <w:rsid w:val="00E5136B"/>
    <w:rsid w:val="00E52DFD"/>
    <w:rsid w:val="00E54160"/>
    <w:rsid w:val="00E545CA"/>
    <w:rsid w:val="00E54EA2"/>
    <w:rsid w:val="00E559E7"/>
    <w:rsid w:val="00E57042"/>
    <w:rsid w:val="00E60AC6"/>
    <w:rsid w:val="00E62066"/>
    <w:rsid w:val="00E623FD"/>
    <w:rsid w:val="00E650C5"/>
    <w:rsid w:val="00E6579E"/>
    <w:rsid w:val="00E661C6"/>
    <w:rsid w:val="00E66385"/>
    <w:rsid w:val="00E66427"/>
    <w:rsid w:val="00E666B5"/>
    <w:rsid w:val="00E669C3"/>
    <w:rsid w:val="00E66B52"/>
    <w:rsid w:val="00E6717B"/>
    <w:rsid w:val="00E67C95"/>
    <w:rsid w:val="00E70FC2"/>
    <w:rsid w:val="00E7113C"/>
    <w:rsid w:val="00E7164D"/>
    <w:rsid w:val="00E71B5D"/>
    <w:rsid w:val="00E723E0"/>
    <w:rsid w:val="00E72F38"/>
    <w:rsid w:val="00E72F54"/>
    <w:rsid w:val="00E73022"/>
    <w:rsid w:val="00E73F58"/>
    <w:rsid w:val="00E74778"/>
    <w:rsid w:val="00E7487A"/>
    <w:rsid w:val="00E74967"/>
    <w:rsid w:val="00E74D48"/>
    <w:rsid w:val="00E75035"/>
    <w:rsid w:val="00E76991"/>
    <w:rsid w:val="00E77540"/>
    <w:rsid w:val="00E80070"/>
    <w:rsid w:val="00E801FB"/>
    <w:rsid w:val="00E803AA"/>
    <w:rsid w:val="00E808A4"/>
    <w:rsid w:val="00E809C8"/>
    <w:rsid w:val="00E813AA"/>
    <w:rsid w:val="00E81470"/>
    <w:rsid w:val="00E814FB"/>
    <w:rsid w:val="00E815AA"/>
    <w:rsid w:val="00E81DF7"/>
    <w:rsid w:val="00E833E6"/>
    <w:rsid w:val="00E84C5B"/>
    <w:rsid w:val="00E8523D"/>
    <w:rsid w:val="00E85B32"/>
    <w:rsid w:val="00E85CB4"/>
    <w:rsid w:val="00E85ED8"/>
    <w:rsid w:val="00E866A8"/>
    <w:rsid w:val="00E86E52"/>
    <w:rsid w:val="00E900AC"/>
    <w:rsid w:val="00E902DE"/>
    <w:rsid w:val="00E9112A"/>
    <w:rsid w:val="00E91520"/>
    <w:rsid w:val="00E91BD8"/>
    <w:rsid w:val="00E92704"/>
    <w:rsid w:val="00E9279D"/>
    <w:rsid w:val="00E92BFF"/>
    <w:rsid w:val="00E93980"/>
    <w:rsid w:val="00E9415A"/>
    <w:rsid w:val="00E94CEE"/>
    <w:rsid w:val="00E9515B"/>
    <w:rsid w:val="00E953F2"/>
    <w:rsid w:val="00E962FF"/>
    <w:rsid w:val="00E9666C"/>
    <w:rsid w:val="00E970C2"/>
    <w:rsid w:val="00EA1093"/>
    <w:rsid w:val="00EA111B"/>
    <w:rsid w:val="00EA194A"/>
    <w:rsid w:val="00EA22F1"/>
    <w:rsid w:val="00EA23A7"/>
    <w:rsid w:val="00EA290D"/>
    <w:rsid w:val="00EA2F87"/>
    <w:rsid w:val="00EA3086"/>
    <w:rsid w:val="00EA3730"/>
    <w:rsid w:val="00EA4A2A"/>
    <w:rsid w:val="00EA4FA5"/>
    <w:rsid w:val="00EA4FC4"/>
    <w:rsid w:val="00EA67F4"/>
    <w:rsid w:val="00EA7E46"/>
    <w:rsid w:val="00EB0815"/>
    <w:rsid w:val="00EB098A"/>
    <w:rsid w:val="00EB1B61"/>
    <w:rsid w:val="00EB280E"/>
    <w:rsid w:val="00EB2B70"/>
    <w:rsid w:val="00EB3901"/>
    <w:rsid w:val="00EB477A"/>
    <w:rsid w:val="00EB497A"/>
    <w:rsid w:val="00EB4A90"/>
    <w:rsid w:val="00EB4C4E"/>
    <w:rsid w:val="00EB4E28"/>
    <w:rsid w:val="00EB4FCD"/>
    <w:rsid w:val="00EB5CD8"/>
    <w:rsid w:val="00EB6EBA"/>
    <w:rsid w:val="00EB7C49"/>
    <w:rsid w:val="00EB7E00"/>
    <w:rsid w:val="00EB7E40"/>
    <w:rsid w:val="00EC0084"/>
    <w:rsid w:val="00EC06E2"/>
    <w:rsid w:val="00EC09B4"/>
    <w:rsid w:val="00EC0C51"/>
    <w:rsid w:val="00EC0D7B"/>
    <w:rsid w:val="00EC1A4B"/>
    <w:rsid w:val="00EC275F"/>
    <w:rsid w:val="00EC2F0A"/>
    <w:rsid w:val="00EC2F80"/>
    <w:rsid w:val="00EC32C0"/>
    <w:rsid w:val="00EC32DB"/>
    <w:rsid w:val="00EC4278"/>
    <w:rsid w:val="00EC4596"/>
    <w:rsid w:val="00EC4EFD"/>
    <w:rsid w:val="00EC541A"/>
    <w:rsid w:val="00EC5AED"/>
    <w:rsid w:val="00EC5FD1"/>
    <w:rsid w:val="00EC663C"/>
    <w:rsid w:val="00EC684D"/>
    <w:rsid w:val="00EC6E4E"/>
    <w:rsid w:val="00EC6ED9"/>
    <w:rsid w:val="00EC7356"/>
    <w:rsid w:val="00ED0FEB"/>
    <w:rsid w:val="00ED10E1"/>
    <w:rsid w:val="00ED2642"/>
    <w:rsid w:val="00ED2652"/>
    <w:rsid w:val="00ED4639"/>
    <w:rsid w:val="00ED469C"/>
    <w:rsid w:val="00ED5810"/>
    <w:rsid w:val="00ED5C38"/>
    <w:rsid w:val="00ED6A26"/>
    <w:rsid w:val="00ED73D6"/>
    <w:rsid w:val="00EE134A"/>
    <w:rsid w:val="00EE14D0"/>
    <w:rsid w:val="00EE177B"/>
    <w:rsid w:val="00EE17F3"/>
    <w:rsid w:val="00EE1BC6"/>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0B9"/>
    <w:rsid w:val="00EF44C2"/>
    <w:rsid w:val="00EF4A9E"/>
    <w:rsid w:val="00EF4AAE"/>
    <w:rsid w:val="00EF4CDD"/>
    <w:rsid w:val="00EF4EB1"/>
    <w:rsid w:val="00EF5938"/>
    <w:rsid w:val="00EF674B"/>
    <w:rsid w:val="00EF7FD4"/>
    <w:rsid w:val="00F00577"/>
    <w:rsid w:val="00F005E3"/>
    <w:rsid w:val="00F00B84"/>
    <w:rsid w:val="00F01992"/>
    <w:rsid w:val="00F019C2"/>
    <w:rsid w:val="00F01F66"/>
    <w:rsid w:val="00F02151"/>
    <w:rsid w:val="00F02303"/>
    <w:rsid w:val="00F02C5E"/>
    <w:rsid w:val="00F02E07"/>
    <w:rsid w:val="00F03111"/>
    <w:rsid w:val="00F0341D"/>
    <w:rsid w:val="00F062BE"/>
    <w:rsid w:val="00F06354"/>
    <w:rsid w:val="00F06C3B"/>
    <w:rsid w:val="00F06C4B"/>
    <w:rsid w:val="00F11424"/>
    <w:rsid w:val="00F12589"/>
    <w:rsid w:val="00F128F9"/>
    <w:rsid w:val="00F132C9"/>
    <w:rsid w:val="00F13969"/>
    <w:rsid w:val="00F13FB1"/>
    <w:rsid w:val="00F146A0"/>
    <w:rsid w:val="00F14849"/>
    <w:rsid w:val="00F148DF"/>
    <w:rsid w:val="00F156B7"/>
    <w:rsid w:val="00F1600F"/>
    <w:rsid w:val="00F16139"/>
    <w:rsid w:val="00F17030"/>
    <w:rsid w:val="00F1778A"/>
    <w:rsid w:val="00F20370"/>
    <w:rsid w:val="00F21C94"/>
    <w:rsid w:val="00F22A5C"/>
    <w:rsid w:val="00F22D26"/>
    <w:rsid w:val="00F234C9"/>
    <w:rsid w:val="00F2352D"/>
    <w:rsid w:val="00F24116"/>
    <w:rsid w:val="00F24CEE"/>
    <w:rsid w:val="00F25258"/>
    <w:rsid w:val="00F25635"/>
    <w:rsid w:val="00F26107"/>
    <w:rsid w:val="00F261EF"/>
    <w:rsid w:val="00F26368"/>
    <w:rsid w:val="00F26CB0"/>
    <w:rsid w:val="00F309DD"/>
    <w:rsid w:val="00F32F4D"/>
    <w:rsid w:val="00F33861"/>
    <w:rsid w:val="00F354E5"/>
    <w:rsid w:val="00F364B2"/>
    <w:rsid w:val="00F3798E"/>
    <w:rsid w:val="00F37EFE"/>
    <w:rsid w:val="00F400F7"/>
    <w:rsid w:val="00F40496"/>
    <w:rsid w:val="00F40665"/>
    <w:rsid w:val="00F41113"/>
    <w:rsid w:val="00F41946"/>
    <w:rsid w:val="00F41F00"/>
    <w:rsid w:val="00F42181"/>
    <w:rsid w:val="00F423B2"/>
    <w:rsid w:val="00F427E2"/>
    <w:rsid w:val="00F43804"/>
    <w:rsid w:val="00F43979"/>
    <w:rsid w:val="00F4456F"/>
    <w:rsid w:val="00F44F0D"/>
    <w:rsid w:val="00F450FA"/>
    <w:rsid w:val="00F45B5A"/>
    <w:rsid w:val="00F46AFD"/>
    <w:rsid w:val="00F4770B"/>
    <w:rsid w:val="00F478A9"/>
    <w:rsid w:val="00F47F8C"/>
    <w:rsid w:val="00F51081"/>
    <w:rsid w:val="00F51A32"/>
    <w:rsid w:val="00F51AC8"/>
    <w:rsid w:val="00F5233D"/>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328D"/>
    <w:rsid w:val="00F647BA"/>
    <w:rsid w:val="00F650A1"/>
    <w:rsid w:val="00F653D7"/>
    <w:rsid w:val="00F66116"/>
    <w:rsid w:val="00F66141"/>
    <w:rsid w:val="00F667D1"/>
    <w:rsid w:val="00F66C3A"/>
    <w:rsid w:val="00F673E0"/>
    <w:rsid w:val="00F700CA"/>
    <w:rsid w:val="00F70571"/>
    <w:rsid w:val="00F70BB7"/>
    <w:rsid w:val="00F70D74"/>
    <w:rsid w:val="00F71D1C"/>
    <w:rsid w:val="00F71FEF"/>
    <w:rsid w:val="00F7204F"/>
    <w:rsid w:val="00F72569"/>
    <w:rsid w:val="00F7263E"/>
    <w:rsid w:val="00F732EF"/>
    <w:rsid w:val="00F734AE"/>
    <w:rsid w:val="00F745F2"/>
    <w:rsid w:val="00F74C9F"/>
    <w:rsid w:val="00F74F9E"/>
    <w:rsid w:val="00F75DFB"/>
    <w:rsid w:val="00F768AE"/>
    <w:rsid w:val="00F770CE"/>
    <w:rsid w:val="00F77320"/>
    <w:rsid w:val="00F7798D"/>
    <w:rsid w:val="00F77AAF"/>
    <w:rsid w:val="00F77DA7"/>
    <w:rsid w:val="00F77DC1"/>
    <w:rsid w:val="00F77EC7"/>
    <w:rsid w:val="00F77FCB"/>
    <w:rsid w:val="00F81EE3"/>
    <w:rsid w:val="00F824DA"/>
    <w:rsid w:val="00F83CCE"/>
    <w:rsid w:val="00F83D45"/>
    <w:rsid w:val="00F83F22"/>
    <w:rsid w:val="00F84FA6"/>
    <w:rsid w:val="00F85FEA"/>
    <w:rsid w:val="00F86378"/>
    <w:rsid w:val="00F86992"/>
    <w:rsid w:val="00F86A03"/>
    <w:rsid w:val="00F87084"/>
    <w:rsid w:val="00F8789A"/>
    <w:rsid w:val="00F87E6C"/>
    <w:rsid w:val="00F90365"/>
    <w:rsid w:val="00F904D8"/>
    <w:rsid w:val="00F9080B"/>
    <w:rsid w:val="00F90957"/>
    <w:rsid w:val="00F910EF"/>
    <w:rsid w:val="00F91E48"/>
    <w:rsid w:val="00F921A2"/>
    <w:rsid w:val="00F92B24"/>
    <w:rsid w:val="00F931AD"/>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369"/>
    <w:rsid w:val="00FA485F"/>
    <w:rsid w:val="00FA49A5"/>
    <w:rsid w:val="00FA5044"/>
    <w:rsid w:val="00FA5927"/>
    <w:rsid w:val="00FA5F5C"/>
    <w:rsid w:val="00FA6882"/>
    <w:rsid w:val="00FA6D1D"/>
    <w:rsid w:val="00FA7EA5"/>
    <w:rsid w:val="00FB0E26"/>
    <w:rsid w:val="00FB10BE"/>
    <w:rsid w:val="00FB1FB1"/>
    <w:rsid w:val="00FB1FF6"/>
    <w:rsid w:val="00FB240C"/>
    <w:rsid w:val="00FB29AC"/>
    <w:rsid w:val="00FB2F7C"/>
    <w:rsid w:val="00FB38DC"/>
    <w:rsid w:val="00FB3FA2"/>
    <w:rsid w:val="00FB4325"/>
    <w:rsid w:val="00FB440D"/>
    <w:rsid w:val="00FB46EE"/>
    <w:rsid w:val="00FB5536"/>
    <w:rsid w:val="00FB590D"/>
    <w:rsid w:val="00FB79C3"/>
    <w:rsid w:val="00FC0256"/>
    <w:rsid w:val="00FC2B85"/>
    <w:rsid w:val="00FC4361"/>
    <w:rsid w:val="00FC497B"/>
    <w:rsid w:val="00FC643A"/>
    <w:rsid w:val="00FC6829"/>
    <w:rsid w:val="00FC6C4B"/>
    <w:rsid w:val="00FC7431"/>
    <w:rsid w:val="00FD02F1"/>
    <w:rsid w:val="00FD1822"/>
    <w:rsid w:val="00FD1CC4"/>
    <w:rsid w:val="00FD1EF5"/>
    <w:rsid w:val="00FD2335"/>
    <w:rsid w:val="00FD38D2"/>
    <w:rsid w:val="00FD39E1"/>
    <w:rsid w:val="00FD43D3"/>
    <w:rsid w:val="00FD47F5"/>
    <w:rsid w:val="00FD507C"/>
    <w:rsid w:val="00FD5BA2"/>
    <w:rsid w:val="00FD5D10"/>
    <w:rsid w:val="00FD61EB"/>
    <w:rsid w:val="00FD7C69"/>
    <w:rsid w:val="00FD7E5C"/>
    <w:rsid w:val="00FE01CA"/>
    <w:rsid w:val="00FE172A"/>
    <w:rsid w:val="00FE196F"/>
    <w:rsid w:val="00FE20E3"/>
    <w:rsid w:val="00FE3313"/>
    <w:rsid w:val="00FE5897"/>
    <w:rsid w:val="00FE5A11"/>
    <w:rsid w:val="00FE5A4B"/>
    <w:rsid w:val="00FE664F"/>
    <w:rsid w:val="00FF0477"/>
    <w:rsid w:val="00FF10F4"/>
    <w:rsid w:val="00FF13B6"/>
    <w:rsid w:val="00FF1924"/>
    <w:rsid w:val="00FF1CA5"/>
    <w:rsid w:val="00FF3591"/>
    <w:rsid w:val="00FF3806"/>
    <w:rsid w:val="00FF41FF"/>
    <w:rsid w:val="00FF60A5"/>
    <w:rsid w:val="00FF6D43"/>
    <w:rsid w:val="00FF6F22"/>
    <w:rsid w:val="00FF7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32B062"/>
  <w15:chartTrackingRefBased/>
  <w15:docId w15:val="{1E4D3764-8412-4715-9121-31564168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A120F3"/>
    <w:rPr>
      <w:rFonts w:ascii="Arial" w:hAnsi="Arial" w:cs="Arial"/>
      <w:b/>
      <w:sz w:val="24"/>
      <w:lang w:eastAsia="zh-CN" w:bidi="hi-IN"/>
    </w:rPr>
  </w:style>
  <w:style w:type="character" w:styleId="nfase">
    <w:name w:val="Emphasis"/>
    <w:uiPriority w:val="20"/>
    <w:qFormat/>
    <w:rsid w:val="00A936D7"/>
    <w:rPr>
      <w:i/>
      <w:iCs/>
    </w:rPr>
  </w:style>
  <w:style w:type="character" w:customStyle="1" w:styleId="Ttulo2Char">
    <w:name w:val="Título 2 Char"/>
    <w:link w:val="Ttulo2"/>
    <w:rsid w:val="00EE1BC6"/>
    <w:rPr>
      <w:rFonts w:ascii="Arial" w:hAnsi="Arial" w:cs="Arial"/>
      <w:b/>
      <w:i/>
      <w:sz w:val="24"/>
      <w:lang w:eastAsia="zh-CN" w:bidi="hi-IN"/>
    </w:rPr>
  </w:style>
  <w:style w:type="paragraph" w:styleId="PargrafodaLista">
    <w:name w:val="List Paragraph"/>
    <w:basedOn w:val="Normal"/>
    <w:uiPriority w:val="34"/>
    <w:qFormat/>
    <w:rsid w:val="00A7454B"/>
    <w:pPr>
      <w:ind w:left="720"/>
      <w:contextualSpacing/>
    </w:pPr>
    <w:rPr>
      <w:rFonts w:cs="Mang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034660">
      <w:bodyDiv w:val="1"/>
      <w:marLeft w:val="0"/>
      <w:marRight w:val="0"/>
      <w:marTop w:val="0"/>
      <w:marBottom w:val="0"/>
      <w:divBdr>
        <w:top w:val="none" w:sz="0" w:space="0" w:color="auto"/>
        <w:left w:val="none" w:sz="0" w:space="0" w:color="auto"/>
        <w:bottom w:val="none" w:sz="0" w:space="0" w:color="auto"/>
        <w:right w:val="none" w:sz="0" w:space="0" w:color="auto"/>
      </w:divBdr>
    </w:div>
    <w:div w:id="81068265">
      <w:bodyDiv w:val="1"/>
      <w:marLeft w:val="0"/>
      <w:marRight w:val="0"/>
      <w:marTop w:val="0"/>
      <w:marBottom w:val="0"/>
      <w:divBdr>
        <w:top w:val="none" w:sz="0" w:space="0" w:color="auto"/>
        <w:left w:val="none" w:sz="0" w:space="0" w:color="auto"/>
        <w:bottom w:val="none" w:sz="0" w:space="0" w:color="auto"/>
        <w:right w:val="none" w:sz="0" w:space="0" w:color="auto"/>
      </w:divBdr>
    </w:div>
    <w:div w:id="144590276">
      <w:bodyDiv w:val="1"/>
      <w:marLeft w:val="0"/>
      <w:marRight w:val="0"/>
      <w:marTop w:val="0"/>
      <w:marBottom w:val="0"/>
      <w:divBdr>
        <w:top w:val="none" w:sz="0" w:space="0" w:color="auto"/>
        <w:left w:val="none" w:sz="0" w:space="0" w:color="auto"/>
        <w:bottom w:val="none" w:sz="0" w:space="0" w:color="auto"/>
        <w:right w:val="none" w:sz="0" w:space="0" w:color="auto"/>
      </w:divBdr>
    </w:div>
    <w:div w:id="153648170">
      <w:bodyDiv w:val="1"/>
      <w:marLeft w:val="0"/>
      <w:marRight w:val="0"/>
      <w:marTop w:val="0"/>
      <w:marBottom w:val="0"/>
      <w:divBdr>
        <w:top w:val="none" w:sz="0" w:space="0" w:color="auto"/>
        <w:left w:val="none" w:sz="0" w:space="0" w:color="auto"/>
        <w:bottom w:val="none" w:sz="0" w:space="0" w:color="auto"/>
        <w:right w:val="none" w:sz="0" w:space="0" w:color="auto"/>
      </w:divBdr>
    </w:div>
    <w:div w:id="154613635">
      <w:bodyDiv w:val="1"/>
      <w:marLeft w:val="0"/>
      <w:marRight w:val="0"/>
      <w:marTop w:val="0"/>
      <w:marBottom w:val="0"/>
      <w:divBdr>
        <w:top w:val="none" w:sz="0" w:space="0" w:color="auto"/>
        <w:left w:val="none" w:sz="0" w:space="0" w:color="auto"/>
        <w:bottom w:val="none" w:sz="0" w:space="0" w:color="auto"/>
        <w:right w:val="none" w:sz="0" w:space="0" w:color="auto"/>
      </w:divBdr>
    </w:div>
    <w:div w:id="192764234">
      <w:bodyDiv w:val="1"/>
      <w:marLeft w:val="0"/>
      <w:marRight w:val="0"/>
      <w:marTop w:val="0"/>
      <w:marBottom w:val="0"/>
      <w:divBdr>
        <w:top w:val="none" w:sz="0" w:space="0" w:color="auto"/>
        <w:left w:val="none" w:sz="0" w:space="0" w:color="auto"/>
        <w:bottom w:val="none" w:sz="0" w:space="0" w:color="auto"/>
        <w:right w:val="none" w:sz="0" w:space="0" w:color="auto"/>
      </w:divBdr>
    </w:div>
    <w:div w:id="210382146">
      <w:bodyDiv w:val="1"/>
      <w:marLeft w:val="0"/>
      <w:marRight w:val="0"/>
      <w:marTop w:val="0"/>
      <w:marBottom w:val="0"/>
      <w:divBdr>
        <w:top w:val="none" w:sz="0" w:space="0" w:color="auto"/>
        <w:left w:val="none" w:sz="0" w:space="0" w:color="auto"/>
        <w:bottom w:val="none" w:sz="0" w:space="0" w:color="auto"/>
        <w:right w:val="none" w:sz="0" w:space="0" w:color="auto"/>
      </w:divBdr>
    </w:div>
    <w:div w:id="244800292">
      <w:bodyDiv w:val="1"/>
      <w:marLeft w:val="0"/>
      <w:marRight w:val="0"/>
      <w:marTop w:val="0"/>
      <w:marBottom w:val="0"/>
      <w:divBdr>
        <w:top w:val="none" w:sz="0" w:space="0" w:color="auto"/>
        <w:left w:val="none" w:sz="0" w:space="0" w:color="auto"/>
        <w:bottom w:val="none" w:sz="0" w:space="0" w:color="auto"/>
        <w:right w:val="none" w:sz="0" w:space="0" w:color="auto"/>
      </w:divBdr>
    </w:div>
    <w:div w:id="261305780">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19433726">
      <w:bodyDiv w:val="1"/>
      <w:marLeft w:val="0"/>
      <w:marRight w:val="0"/>
      <w:marTop w:val="0"/>
      <w:marBottom w:val="0"/>
      <w:divBdr>
        <w:top w:val="none" w:sz="0" w:space="0" w:color="auto"/>
        <w:left w:val="none" w:sz="0" w:space="0" w:color="auto"/>
        <w:bottom w:val="none" w:sz="0" w:space="0" w:color="auto"/>
        <w:right w:val="none" w:sz="0" w:space="0" w:color="auto"/>
      </w:divBdr>
    </w:div>
    <w:div w:id="367343471">
      <w:bodyDiv w:val="1"/>
      <w:marLeft w:val="0"/>
      <w:marRight w:val="0"/>
      <w:marTop w:val="0"/>
      <w:marBottom w:val="0"/>
      <w:divBdr>
        <w:top w:val="none" w:sz="0" w:space="0" w:color="auto"/>
        <w:left w:val="none" w:sz="0" w:space="0" w:color="auto"/>
        <w:bottom w:val="none" w:sz="0" w:space="0" w:color="auto"/>
        <w:right w:val="none" w:sz="0" w:space="0" w:color="auto"/>
      </w:divBdr>
    </w:div>
    <w:div w:id="449318977">
      <w:bodyDiv w:val="1"/>
      <w:marLeft w:val="0"/>
      <w:marRight w:val="0"/>
      <w:marTop w:val="0"/>
      <w:marBottom w:val="0"/>
      <w:divBdr>
        <w:top w:val="none" w:sz="0" w:space="0" w:color="auto"/>
        <w:left w:val="none" w:sz="0" w:space="0" w:color="auto"/>
        <w:bottom w:val="none" w:sz="0" w:space="0" w:color="auto"/>
        <w:right w:val="none" w:sz="0" w:space="0" w:color="auto"/>
      </w:divBdr>
    </w:div>
    <w:div w:id="455493430">
      <w:bodyDiv w:val="1"/>
      <w:marLeft w:val="0"/>
      <w:marRight w:val="0"/>
      <w:marTop w:val="0"/>
      <w:marBottom w:val="0"/>
      <w:divBdr>
        <w:top w:val="none" w:sz="0" w:space="0" w:color="auto"/>
        <w:left w:val="none" w:sz="0" w:space="0" w:color="auto"/>
        <w:bottom w:val="none" w:sz="0" w:space="0" w:color="auto"/>
        <w:right w:val="none" w:sz="0" w:space="0" w:color="auto"/>
      </w:divBdr>
    </w:div>
    <w:div w:id="500196832">
      <w:bodyDiv w:val="1"/>
      <w:marLeft w:val="0"/>
      <w:marRight w:val="0"/>
      <w:marTop w:val="0"/>
      <w:marBottom w:val="0"/>
      <w:divBdr>
        <w:top w:val="none" w:sz="0" w:space="0" w:color="auto"/>
        <w:left w:val="none" w:sz="0" w:space="0" w:color="auto"/>
        <w:bottom w:val="none" w:sz="0" w:space="0" w:color="auto"/>
        <w:right w:val="none" w:sz="0" w:space="0" w:color="auto"/>
      </w:divBdr>
    </w:div>
    <w:div w:id="522206389">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85304669">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50064161">
      <w:bodyDiv w:val="1"/>
      <w:marLeft w:val="0"/>
      <w:marRight w:val="0"/>
      <w:marTop w:val="0"/>
      <w:marBottom w:val="0"/>
      <w:divBdr>
        <w:top w:val="none" w:sz="0" w:space="0" w:color="auto"/>
        <w:left w:val="none" w:sz="0" w:space="0" w:color="auto"/>
        <w:bottom w:val="none" w:sz="0" w:space="0" w:color="auto"/>
        <w:right w:val="none" w:sz="0" w:space="0" w:color="auto"/>
      </w:divBdr>
    </w:div>
    <w:div w:id="668019841">
      <w:bodyDiv w:val="1"/>
      <w:marLeft w:val="0"/>
      <w:marRight w:val="0"/>
      <w:marTop w:val="0"/>
      <w:marBottom w:val="0"/>
      <w:divBdr>
        <w:top w:val="none" w:sz="0" w:space="0" w:color="auto"/>
        <w:left w:val="none" w:sz="0" w:space="0" w:color="auto"/>
        <w:bottom w:val="none" w:sz="0" w:space="0" w:color="auto"/>
        <w:right w:val="none" w:sz="0" w:space="0" w:color="auto"/>
      </w:divBdr>
    </w:div>
    <w:div w:id="76068186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5089208">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2845671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98915951">
      <w:bodyDiv w:val="1"/>
      <w:marLeft w:val="0"/>
      <w:marRight w:val="0"/>
      <w:marTop w:val="0"/>
      <w:marBottom w:val="0"/>
      <w:divBdr>
        <w:top w:val="none" w:sz="0" w:space="0" w:color="auto"/>
        <w:left w:val="none" w:sz="0" w:space="0" w:color="auto"/>
        <w:bottom w:val="none" w:sz="0" w:space="0" w:color="auto"/>
        <w:right w:val="none" w:sz="0" w:space="0" w:color="auto"/>
      </w:divBdr>
    </w:div>
    <w:div w:id="1118332419">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329812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81496662">
      <w:bodyDiv w:val="1"/>
      <w:marLeft w:val="0"/>
      <w:marRight w:val="0"/>
      <w:marTop w:val="0"/>
      <w:marBottom w:val="0"/>
      <w:divBdr>
        <w:top w:val="none" w:sz="0" w:space="0" w:color="auto"/>
        <w:left w:val="none" w:sz="0" w:space="0" w:color="auto"/>
        <w:bottom w:val="none" w:sz="0" w:space="0" w:color="auto"/>
        <w:right w:val="none" w:sz="0" w:space="0" w:color="auto"/>
      </w:divBdr>
    </w:div>
    <w:div w:id="1302999853">
      <w:bodyDiv w:val="1"/>
      <w:marLeft w:val="0"/>
      <w:marRight w:val="0"/>
      <w:marTop w:val="0"/>
      <w:marBottom w:val="0"/>
      <w:divBdr>
        <w:top w:val="none" w:sz="0" w:space="0" w:color="auto"/>
        <w:left w:val="none" w:sz="0" w:space="0" w:color="auto"/>
        <w:bottom w:val="none" w:sz="0" w:space="0" w:color="auto"/>
        <w:right w:val="none" w:sz="0" w:space="0" w:color="auto"/>
      </w:divBdr>
    </w:div>
    <w:div w:id="1311902151">
      <w:bodyDiv w:val="1"/>
      <w:marLeft w:val="0"/>
      <w:marRight w:val="0"/>
      <w:marTop w:val="0"/>
      <w:marBottom w:val="0"/>
      <w:divBdr>
        <w:top w:val="none" w:sz="0" w:space="0" w:color="auto"/>
        <w:left w:val="none" w:sz="0" w:space="0" w:color="auto"/>
        <w:bottom w:val="none" w:sz="0" w:space="0" w:color="auto"/>
        <w:right w:val="none" w:sz="0" w:space="0" w:color="auto"/>
      </w:divBdr>
    </w:div>
    <w:div w:id="1314094931">
      <w:bodyDiv w:val="1"/>
      <w:marLeft w:val="0"/>
      <w:marRight w:val="0"/>
      <w:marTop w:val="0"/>
      <w:marBottom w:val="0"/>
      <w:divBdr>
        <w:top w:val="none" w:sz="0" w:space="0" w:color="auto"/>
        <w:left w:val="none" w:sz="0" w:space="0" w:color="auto"/>
        <w:bottom w:val="none" w:sz="0" w:space="0" w:color="auto"/>
        <w:right w:val="none" w:sz="0" w:space="0" w:color="auto"/>
      </w:divBdr>
    </w:div>
    <w:div w:id="1350984933">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8355650">
      <w:bodyDiv w:val="1"/>
      <w:marLeft w:val="0"/>
      <w:marRight w:val="0"/>
      <w:marTop w:val="0"/>
      <w:marBottom w:val="0"/>
      <w:divBdr>
        <w:top w:val="none" w:sz="0" w:space="0" w:color="auto"/>
        <w:left w:val="none" w:sz="0" w:space="0" w:color="auto"/>
        <w:bottom w:val="none" w:sz="0" w:space="0" w:color="auto"/>
        <w:right w:val="none" w:sz="0" w:space="0" w:color="auto"/>
      </w:divBdr>
    </w:div>
    <w:div w:id="1401556975">
      <w:bodyDiv w:val="1"/>
      <w:marLeft w:val="0"/>
      <w:marRight w:val="0"/>
      <w:marTop w:val="0"/>
      <w:marBottom w:val="0"/>
      <w:divBdr>
        <w:top w:val="none" w:sz="0" w:space="0" w:color="auto"/>
        <w:left w:val="none" w:sz="0" w:space="0" w:color="auto"/>
        <w:bottom w:val="none" w:sz="0" w:space="0" w:color="auto"/>
        <w:right w:val="none" w:sz="0" w:space="0" w:color="auto"/>
      </w:divBdr>
    </w:div>
    <w:div w:id="1450390662">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588922489">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17313948">
      <w:bodyDiv w:val="1"/>
      <w:marLeft w:val="0"/>
      <w:marRight w:val="0"/>
      <w:marTop w:val="0"/>
      <w:marBottom w:val="0"/>
      <w:divBdr>
        <w:top w:val="none" w:sz="0" w:space="0" w:color="auto"/>
        <w:left w:val="none" w:sz="0" w:space="0" w:color="auto"/>
        <w:bottom w:val="none" w:sz="0" w:space="0" w:color="auto"/>
        <w:right w:val="none" w:sz="0" w:space="0" w:color="auto"/>
      </w:divBdr>
    </w:div>
    <w:div w:id="1875968296">
      <w:bodyDiv w:val="1"/>
      <w:marLeft w:val="0"/>
      <w:marRight w:val="0"/>
      <w:marTop w:val="0"/>
      <w:marBottom w:val="0"/>
      <w:divBdr>
        <w:top w:val="none" w:sz="0" w:space="0" w:color="auto"/>
        <w:left w:val="none" w:sz="0" w:space="0" w:color="auto"/>
        <w:bottom w:val="none" w:sz="0" w:space="0" w:color="auto"/>
        <w:right w:val="none" w:sz="0" w:space="0" w:color="auto"/>
      </w:divBdr>
    </w:div>
    <w:div w:id="1947735854">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0180712">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footer" Target="footer1.xml"/><Relationship Id="rId26" Type="http://schemas.openxmlformats.org/officeDocument/2006/relationships/hyperlink" Target="https://sei.al.rs.gov.br/sei/controlador.php?acao=protocolo_visualizar&amp;id_protocolo=4103417&amp;id_procedimento_atual=4087584&amp;infra_sistema=100000100&amp;infra_unidade_atual=110000867&amp;infra_hash=c6da6af408d78ee0e05f33d2ecff99095c866bc81987bc3d15b9fd3d8090fe9ca2c6cc8f32a7f0df4ce13499aa72fc992953a74b91e85c8b26293bd0edbf0a8c28e7f23d5fd6a7e7634e20bc08916f4b159b45ed88ac745607f344be034d9799"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eader" Target="header2.xml"/><Relationship Id="rId25" Type="http://schemas.openxmlformats.org/officeDocument/2006/relationships/hyperlink" Target="https://sei.al.rs.gov.br/sei/controlador.php?acao=protocolo_visualizar&amp;id_protocolo=4103375&amp;id_procedimento_atual=4087584&amp;infra_sistema=100000100&amp;infra_unidade_atual=110000867&amp;infra_hash=56ee0255e2e67e1cce43bcff066a692abdbe5080020b8d3da08ae73c5185f7d9a2c6cc8f32a7f0df4ce13499aa72fc992953a74b91e85c8b26293bd0edbf0a8c28e7f23d5fd6a7e7634e20bc08916f4b159b45ed88ac745607f344be034d9799"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hyperlink" Target="https://sei.al.rs.gov.br/sei/controlador.php?acao=protocolo_visualizar&amp;id_protocolo=4103368&amp;id_procedimento_atual=4087584&amp;infra_sistema=100000100&amp;infra_unidade_atual=110000867&amp;infra_hash=1058847e39a4356bd428b6636f4c1f5efced7bcb17b08b5a9c93601226ac0dd5a2c6cc8f32a7f0df4ce13499aa72fc992953a74b91e85c8b26293bd0edbf0a8c28e7f23d5fd6a7e7634e20bc08916f4b159b45ed88ac745607f344be034d9799" TargetMode="Externa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23" Type="http://schemas.openxmlformats.org/officeDocument/2006/relationships/hyperlink" Target="https://www.gov.br/pncp/pt-br" TargetMode="External"/><Relationship Id="rId28" Type="http://schemas.openxmlformats.org/officeDocument/2006/relationships/hyperlink" Target="https://www.gov.br/pncp/pt-br"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hyperlink" Target="http://www.pregaobanrisul.com.br" TargetMode="External"/><Relationship Id="rId27" Type="http://schemas.openxmlformats.org/officeDocument/2006/relationships/hyperlink" Target="http://www.pregaobanrisul.com.br" TargetMode="Externa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C27EF-9AA6-4FD2-B7D9-F5A296D95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1D773E-64D5-455B-A1FF-92E4264C785C}">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schemas.openxmlformats.org/officeDocument/2006/customXml" ds:itemID="{34F1B7C7-AF87-413C-AB4D-03753458D739}">
  <ds:schemaRefs>
    <ds:schemaRef ds:uri="http://schemas.openxmlformats.org/officeDocument/2006/bibliography"/>
  </ds:schemaRefs>
</ds:datastoreItem>
</file>

<file path=customXml/itemProps4.xml><?xml version="1.0" encoding="utf-8"?>
<ds:datastoreItem xmlns:ds="http://schemas.openxmlformats.org/officeDocument/2006/customXml" ds:itemID="{EBA6EAD6-E1C3-4EC9-8A8D-FB39C50A85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25</Pages>
  <Words>8655</Words>
  <Characters>46739</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55284</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120</cp:revision>
  <cp:lastPrinted>2016-01-28T12:08:00Z</cp:lastPrinted>
  <dcterms:created xsi:type="dcterms:W3CDTF">2025-06-27T14:26:00Z</dcterms:created>
  <dcterms:modified xsi:type="dcterms:W3CDTF">2025-07-07T19:23:00Z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