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147073E" w14:textId="77777777" w:rsidR="00A8075D" w:rsidRDefault="00A8075D" w:rsidP="00A8075D">
      <w:pPr>
        <w:pStyle w:val="Ttulo2"/>
        <w:numPr>
          <w:ilvl w:val="1"/>
          <w:numId w:val="38"/>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1CED73CC" w14:textId="552D1624" w:rsidR="00333A6C" w:rsidRDefault="007702ED" w:rsidP="00333A6C">
      <w:pPr>
        <w:pStyle w:val="Ttulo2"/>
        <w:shd w:val="clear" w:color="auto" w:fill="E8E8E8"/>
        <w:spacing w:before="0" w:after="120"/>
        <w:ind w:left="578" w:hanging="578"/>
        <w:jc w:val="center"/>
        <w:rPr>
          <w:rFonts w:ascii="Times New Roman" w:hAnsi="Times New Roman" w:cs="Times New Roman"/>
          <w:i w:val="0"/>
          <w:smallCaps/>
          <w:szCs w:val="24"/>
        </w:rPr>
      </w:pPr>
      <w:r w:rsidRPr="007702ED">
        <w:rPr>
          <w:rFonts w:ascii="Times New Roman" w:hAnsi="Times New Roman" w:cs="Times New Roman"/>
          <w:i w:val="0"/>
          <w:smallCaps/>
          <w:szCs w:val="24"/>
        </w:rPr>
        <w:t>DISPENSA ELETRÔNICA</w:t>
      </w:r>
      <w:r w:rsidRPr="00333A6C">
        <w:rPr>
          <w:rFonts w:ascii="Times New Roman" w:hAnsi="Times New Roman" w:cs="Times New Roman"/>
          <w:i w:val="0"/>
          <w:smallCaps/>
          <w:szCs w:val="24"/>
        </w:rPr>
        <w:t xml:space="preserve"> </w:t>
      </w:r>
      <w:r w:rsidR="00333A6C" w:rsidRPr="00333A6C">
        <w:rPr>
          <w:rFonts w:ascii="Times New Roman" w:hAnsi="Times New Roman" w:cs="Times New Roman"/>
          <w:i w:val="0"/>
          <w:smallCaps/>
          <w:szCs w:val="24"/>
        </w:rPr>
        <w:t xml:space="preserve">N.º </w:t>
      </w:r>
      <w:r w:rsidR="00262B39">
        <w:rPr>
          <w:rFonts w:ascii="Times New Roman" w:hAnsi="Times New Roman" w:cs="Times New Roman"/>
          <w:i w:val="0"/>
          <w:smallCaps/>
          <w:szCs w:val="24"/>
        </w:rPr>
        <w:t>39</w:t>
      </w:r>
      <w:r w:rsidR="00333A6C" w:rsidRPr="00333A6C">
        <w:rPr>
          <w:rFonts w:ascii="Times New Roman" w:hAnsi="Times New Roman" w:cs="Times New Roman"/>
          <w:i w:val="0"/>
          <w:smallCaps/>
          <w:szCs w:val="24"/>
        </w:rPr>
        <w:t>/</w:t>
      </w:r>
      <w:r w:rsidR="00B70A8B">
        <w:rPr>
          <w:rFonts w:ascii="Times New Roman" w:hAnsi="Times New Roman" w:cs="Times New Roman"/>
          <w:i w:val="0"/>
          <w:smallCaps/>
          <w:szCs w:val="24"/>
        </w:rPr>
        <w:t>2026</w:t>
      </w:r>
    </w:p>
    <w:p w14:paraId="5C801B45" w14:textId="6EA70B62" w:rsidR="0083728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5B3B00">
        <w:rPr>
          <w:rFonts w:ascii="Times New Roman" w:hAnsi="Times New Roman" w:cs="Times New Roman"/>
          <w:i w:val="0"/>
          <w:smallCaps/>
          <w:szCs w:val="24"/>
        </w:rPr>
        <w:t>8405</w:t>
      </w:r>
      <w:r w:rsidR="001F7AC3" w:rsidRPr="00DE35D3">
        <w:rPr>
          <w:rFonts w:ascii="Times New Roman" w:hAnsi="Times New Roman" w:cs="Times New Roman"/>
          <w:i w:val="0"/>
          <w:smallCaps/>
          <w:szCs w:val="24"/>
        </w:rPr>
        <w:t>-01.00/</w:t>
      </w:r>
      <w:r w:rsidR="009870AF" w:rsidRPr="00DE35D3">
        <w:rPr>
          <w:rFonts w:ascii="Times New Roman" w:hAnsi="Times New Roman" w:cs="Times New Roman"/>
          <w:i w:val="0"/>
          <w:smallCaps/>
          <w:szCs w:val="24"/>
        </w:rPr>
        <w:t>2</w:t>
      </w:r>
      <w:r w:rsidR="00B70A8B" w:rsidRPr="00DE35D3">
        <w:rPr>
          <w:rFonts w:ascii="Times New Roman" w:hAnsi="Times New Roman" w:cs="Times New Roman"/>
          <w:i w:val="0"/>
          <w:smallCaps/>
          <w:szCs w:val="24"/>
        </w:rPr>
        <w:t>6</w:t>
      </w:r>
      <w:r w:rsidR="009D4546" w:rsidRPr="00DE35D3">
        <w:rPr>
          <w:rFonts w:ascii="Times New Roman" w:hAnsi="Times New Roman" w:cs="Times New Roman"/>
          <w:i w:val="0"/>
          <w:smallCaps/>
          <w:szCs w:val="24"/>
        </w:rPr>
        <w:t>-</w:t>
      </w:r>
      <w:r w:rsidR="005B3B00" w:rsidRPr="00DE35D3">
        <w:rPr>
          <w:rFonts w:ascii="Times New Roman" w:hAnsi="Times New Roman" w:cs="Times New Roman"/>
          <w:i w:val="0"/>
          <w:smallCaps/>
          <w:szCs w:val="24"/>
        </w:rPr>
        <w:t>3</w:t>
      </w:r>
    </w:p>
    <w:p w14:paraId="39A31A51"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41357B54"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3BC9208E" w14:textId="689BBBBB"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de </w:t>
      </w:r>
      <w:r w:rsidR="00417D13" w:rsidRPr="00172DCF">
        <w:rPr>
          <w:sz w:val="24"/>
          <w:szCs w:val="24"/>
        </w:rPr>
        <w:t>seu</w:t>
      </w:r>
      <w:r w:rsidR="00205BF8">
        <w:rPr>
          <w:sz w:val="24"/>
          <w:szCs w:val="24"/>
        </w:rPr>
        <w:t>(sua)</w:t>
      </w:r>
      <w:r w:rsidR="002F3952">
        <w:rPr>
          <w:sz w:val="24"/>
          <w:szCs w:val="24"/>
        </w:rPr>
        <w:t xml:space="preserve"> AGENTE DE CONTRATAÇÃO</w:t>
      </w:r>
      <w:r w:rsidR="00B24D83">
        <w:rPr>
          <w:sz w:val="24"/>
          <w:szCs w:val="24"/>
        </w:rPr>
        <w:t xml:space="preserve"> </w:t>
      </w:r>
      <w:r w:rsidRPr="000E39AB">
        <w:rPr>
          <w:sz w:val="24"/>
          <w:szCs w:val="24"/>
        </w:rPr>
        <w:t xml:space="preserve">e por meio da utilização de recursos de tecnologia da informação – </w:t>
      </w:r>
      <w:r w:rsidRPr="000E39AB">
        <w:rPr>
          <w:i/>
          <w:sz w:val="24"/>
          <w:szCs w:val="24"/>
        </w:rPr>
        <w:t>Internet</w:t>
      </w:r>
      <w:r w:rsidRPr="000E39AB">
        <w:rPr>
          <w:sz w:val="24"/>
          <w:szCs w:val="24"/>
        </w:rPr>
        <w:t xml:space="preserve">, torna público que realizará </w:t>
      </w:r>
      <w:r w:rsidR="00DE5EC9" w:rsidRPr="000E39AB">
        <w:rPr>
          <w:b/>
          <w:sz w:val="24"/>
          <w:szCs w:val="24"/>
        </w:rPr>
        <w:t>DISPENSA ELETRÔNICA</w:t>
      </w:r>
      <w:r w:rsidR="00172DCF" w:rsidRPr="000E39AB">
        <w:rPr>
          <w:b/>
          <w:sz w:val="24"/>
          <w:szCs w:val="24"/>
        </w:rPr>
        <w:t>,</w:t>
      </w:r>
      <w:r w:rsidR="00E0588D" w:rsidRPr="000E39AB">
        <w:rPr>
          <w:b/>
          <w:sz w:val="24"/>
          <w:szCs w:val="24"/>
        </w:rPr>
        <w:t xml:space="preserve"> </w:t>
      </w:r>
      <w:r w:rsidR="00E0588D" w:rsidRPr="000E39AB">
        <w:rPr>
          <w:sz w:val="24"/>
          <w:szCs w:val="24"/>
        </w:rPr>
        <w:t>com modo de disputa ABERTO,</w:t>
      </w:r>
      <w:r w:rsidR="00172DCF" w:rsidRPr="000E39AB">
        <w:rPr>
          <w:b/>
          <w:sz w:val="24"/>
          <w:szCs w:val="24"/>
        </w:rPr>
        <w:t xml:space="preserve"> </w:t>
      </w:r>
      <w:r w:rsidR="003F7A5B" w:rsidRPr="000E39AB">
        <w:rPr>
          <w:sz w:val="24"/>
          <w:szCs w:val="24"/>
        </w:rPr>
        <w:t xml:space="preserve">utilizando como critério de julgamento o </w:t>
      </w:r>
      <w:r w:rsidR="00DB0699" w:rsidRPr="000E39AB">
        <w:rPr>
          <w:sz w:val="24"/>
          <w:szCs w:val="24"/>
        </w:rPr>
        <w:t xml:space="preserve">MENOR PREÇO, </w:t>
      </w:r>
      <w:r w:rsidR="00872B92" w:rsidRPr="000E39AB">
        <w:rPr>
          <w:sz w:val="24"/>
          <w:szCs w:val="24"/>
        </w:rPr>
        <w:t xml:space="preserve">nas condições estatuídas neste </w:t>
      </w:r>
      <w:r w:rsidR="007B7185">
        <w:rPr>
          <w:sz w:val="24"/>
          <w:szCs w:val="24"/>
        </w:rPr>
        <w:t>Aviso</w:t>
      </w:r>
      <w:r w:rsidR="00872B92" w:rsidRPr="000E39AB">
        <w:rPr>
          <w:sz w:val="24"/>
          <w:szCs w:val="24"/>
        </w:rPr>
        <w:t xml:space="preserve"> e seus Anexos, em conformidade com a </w:t>
      </w:r>
      <w:r w:rsidR="00456E8D" w:rsidRPr="000E39AB">
        <w:rPr>
          <w:sz w:val="24"/>
          <w:szCs w:val="24"/>
        </w:rPr>
        <w:t xml:space="preserve">Lei </w:t>
      </w:r>
      <w:r w:rsidR="00E74D48" w:rsidRPr="000E39AB">
        <w:rPr>
          <w:sz w:val="24"/>
          <w:szCs w:val="24"/>
        </w:rPr>
        <w:t>n.º 14</w:t>
      </w:r>
      <w:r w:rsidR="00456E8D" w:rsidRPr="000E39AB">
        <w:rPr>
          <w:sz w:val="24"/>
          <w:szCs w:val="24"/>
        </w:rPr>
        <w:t>.</w:t>
      </w:r>
      <w:r w:rsidR="00E74D48" w:rsidRPr="000E39AB">
        <w:rPr>
          <w:sz w:val="24"/>
          <w:szCs w:val="24"/>
        </w:rPr>
        <w:t>133</w:t>
      </w:r>
      <w:r w:rsidR="00456E8D" w:rsidRPr="000E39AB">
        <w:rPr>
          <w:sz w:val="24"/>
          <w:szCs w:val="24"/>
        </w:rPr>
        <w:t>/</w:t>
      </w:r>
      <w:r w:rsidR="0086472E">
        <w:rPr>
          <w:sz w:val="24"/>
          <w:szCs w:val="24"/>
        </w:rPr>
        <w:t>20</w:t>
      </w:r>
      <w:r w:rsidR="00E74D48" w:rsidRPr="000E39AB">
        <w:rPr>
          <w:sz w:val="24"/>
          <w:szCs w:val="24"/>
        </w:rPr>
        <w:t>21</w:t>
      </w:r>
      <w:r w:rsidR="00687D44" w:rsidRPr="000E39AB">
        <w:rPr>
          <w:sz w:val="24"/>
          <w:szCs w:val="24"/>
        </w:rPr>
        <w:t xml:space="preserve">, </w:t>
      </w:r>
      <w:r w:rsidR="009D46E6" w:rsidRPr="000E39AB">
        <w:rPr>
          <w:sz w:val="24"/>
          <w:szCs w:val="24"/>
        </w:rPr>
        <w:t xml:space="preserve">a </w:t>
      </w:r>
      <w:r w:rsidR="00687D44" w:rsidRPr="000E39AB">
        <w:rPr>
          <w:sz w:val="24"/>
          <w:szCs w:val="24"/>
        </w:rPr>
        <w:t xml:space="preserve">Lei Complementar </w:t>
      </w:r>
      <w:r w:rsidR="00F608DB" w:rsidRPr="000E39AB">
        <w:rPr>
          <w:sz w:val="24"/>
          <w:szCs w:val="24"/>
        </w:rPr>
        <w:t>n.º</w:t>
      </w:r>
      <w:r w:rsidR="00687D44" w:rsidRPr="000E39AB">
        <w:rPr>
          <w:sz w:val="24"/>
          <w:szCs w:val="24"/>
        </w:rPr>
        <w:t xml:space="preserve"> 123/2006</w:t>
      </w:r>
      <w:r w:rsidR="00C44F59" w:rsidRPr="000E39AB">
        <w:rPr>
          <w:sz w:val="24"/>
          <w:szCs w:val="24"/>
        </w:rPr>
        <w:t xml:space="preserve">, </w:t>
      </w:r>
      <w:r w:rsidR="009D46E6" w:rsidRPr="000E39AB">
        <w:rPr>
          <w:sz w:val="24"/>
          <w:szCs w:val="24"/>
        </w:rPr>
        <w:t xml:space="preserve">a Lei Estadual </w:t>
      </w:r>
      <w:r w:rsidR="00F608DB" w:rsidRPr="000E39AB">
        <w:rPr>
          <w:sz w:val="24"/>
          <w:szCs w:val="24"/>
        </w:rPr>
        <w:t>n.º</w:t>
      </w:r>
      <w:r w:rsidR="009D46E6" w:rsidRPr="000E39AB">
        <w:rPr>
          <w:sz w:val="24"/>
          <w:szCs w:val="24"/>
        </w:rPr>
        <w:t xml:space="preserve"> 13.706/2011, </w:t>
      </w:r>
      <w:r w:rsidR="003535D7" w:rsidRPr="000E39AB">
        <w:rPr>
          <w:sz w:val="24"/>
          <w:szCs w:val="24"/>
        </w:rPr>
        <w:t>a</w:t>
      </w:r>
      <w:r w:rsidR="009D46E6" w:rsidRPr="000E39AB">
        <w:rPr>
          <w:sz w:val="24"/>
          <w:szCs w:val="24"/>
        </w:rPr>
        <w:t xml:space="preserve"> Lei Estadual n.º 11.389/</w:t>
      </w:r>
      <w:r w:rsidR="00CB5204">
        <w:rPr>
          <w:sz w:val="24"/>
          <w:szCs w:val="24"/>
        </w:rPr>
        <w:t>19</w:t>
      </w:r>
      <w:r w:rsidR="009D46E6" w:rsidRPr="000E39AB">
        <w:rPr>
          <w:sz w:val="24"/>
          <w:szCs w:val="24"/>
        </w:rPr>
        <w:t xml:space="preserve">99, a Lei Estadual n.º 15.228/2018, </w:t>
      </w:r>
      <w:r w:rsidR="0078642D">
        <w:rPr>
          <w:sz w:val="24"/>
          <w:szCs w:val="24"/>
        </w:rPr>
        <w:t>a Resolução de Mesa n.</w:t>
      </w:r>
      <w:r w:rsidR="00A94595">
        <w:rPr>
          <w:sz w:val="24"/>
          <w:szCs w:val="24"/>
        </w:rPr>
        <w:t>º</w:t>
      </w:r>
      <w:r w:rsidR="0078642D">
        <w:rPr>
          <w:sz w:val="24"/>
          <w:szCs w:val="24"/>
        </w:rPr>
        <w:t xml:space="preserve"> 2.006/2025 da AL-RS, </w:t>
      </w:r>
      <w:r w:rsidR="00715B3C">
        <w:rPr>
          <w:color w:val="000000"/>
          <w:sz w:val="24"/>
          <w:szCs w:val="24"/>
        </w:rPr>
        <w:t xml:space="preserve">a </w:t>
      </w:r>
      <w:r w:rsidR="00C44F59" w:rsidRPr="000E39AB">
        <w:rPr>
          <w:sz w:val="24"/>
          <w:szCs w:val="24"/>
        </w:rPr>
        <w:t xml:space="preserve">Resolução de Plenário n.º </w:t>
      </w:r>
      <w:r w:rsidR="000A07D5">
        <w:rPr>
          <w:sz w:val="24"/>
          <w:szCs w:val="24"/>
        </w:rPr>
        <w:t xml:space="preserve">3281/2025 </w:t>
      </w:r>
      <w:r w:rsidR="00C44F59" w:rsidRPr="000E39AB">
        <w:rPr>
          <w:sz w:val="24"/>
          <w:szCs w:val="24"/>
        </w:rPr>
        <w:t>da AL-RS</w:t>
      </w:r>
      <w:r w:rsidR="00557DEE" w:rsidRPr="000E39AB">
        <w:rPr>
          <w:sz w:val="24"/>
          <w:szCs w:val="24"/>
        </w:rPr>
        <w:t xml:space="preserve"> e demais legislações aplicáveis</w:t>
      </w:r>
      <w:r w:rsidR="00BD6C41">
        <w:rPr>
          <w:sz w:val="24"/>
          <w:szCs w:val="24"/>
        </w:rPr>
        <w:t>.</w:t>
      </w:r>
    </w:p>
    <w:p w14:paraId="2DF2B5AA" w14:textId="77777777"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532FF893" w14:textId="3803834A" w:rsidR="00945DF3" w:rsidRPr="00165037"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sz w:val="22"/>
          <w:szCs w:val="22"/>
        </w:rPr>
      </w:pPr>
      <w:r w:rsidRPr="00165037">
        <w:rPr>
          <w:rFonts w:ascii="Times New Roman" w:hAnsi="Times New Roman" w:cs="Times New Roman"/>
          <w:b/>
          <w:bCs/>
          <w:i/>
          <w:iCs/>
          <w:spacing w:val="-2"/>
          <w:sz w:val="22"/>
          <w:szCs w:val="22"/>
        </w:rPr>
        <w:t>Contratação de pessoa jurídica</w:t>
      </w:r>
      <w:r w:rsidR="00660774" w:rsidRPr="00165037">
        <w:rPr>
          <w:rFonts w:ascii="Times New Roman" w:hAnsi="Times New Roman" w:cs="Times New Roman"/>
          <w:b/>
          <w:bCs/>
          <w:i/>
          <w:iCs/>
          <w:spacing w:val="-2"/>
          <w:sz w:val="22"/>
          <w:szCs w:val="22"/>
        </w:rPr>
        <w:t xml:space="preserve"> (somente ME e EPP)</w:t>
      </w:r>
      <w:r w:rsidR="007D535F" w:rsidRPr="00165037">
        <w:rPr>
          <w:rFonts w:ascii="Times New Roman" w:hAnsi="Times New Roman" w:cs="Times New Roman"/>
          <w:b/>
          <w:bCs/>
          <w:i/>
          <w:iCs/>
          <w:spacing w:val="-2"/>
          <w:sz w:val="22"/>
          <w:szCs w:val="22"/>
        </w:rPr>
        <w:t>,</w:t>
      </w:r>
      <w:r w:rsidR="00DE5EC9" w:rsidRPr="00165037">
        <w:rPr>
          <w:rFonts w:ascii="Times New Roman" w:hAnsi="Times New Roman" w:cs="Times New Roman"/>
          <w:b/>
          <w:bCs/>
          <w:i/>
          <w:iCs/>
          <w:spacing w:val="-2"/>
          <w:sz w:val="22"/>
          <w:szCs w:val="22"/>
        </w:rPr>
        <w:t xml:space="preserve"> </w:t>
      </w:r>
      <w:r w:rsidR="00F156B7" w:rsidRPr="00165037">
        <w:rPr>
          <w:rFonts w:ascii="Times New Roman" w:hAnsi="Times New Roman" w:cs="Times New Roman"/>
          <w:b/>
          <w:bCs/>
          <w:i/>
          <w:iCs/>
          <w:spacing w:val="-2"/>
          <w:sz w:val="22"/>
          <w:szCs w:val="22"/>
        </w:rPr>
        <w:t xml:space="preserve">para </w:t>
      </w:r>
      <w:r w:rsidR="00942AA5" w:rsidRPr="00165037">
        <w:rPr>
          <w:rFonts w:ascii="Times New Roman" w:hAnsi="Times New Roman" w:cs="Times New Roman"/>
          <w:b/>
          <w:bCs/>
          <w:i/>
          <w:iCs/>
          <w:spacing w:val="-2"/>
          <w:sz w:val="22"/>
          <w:szCs w:val="22"/>
        </w:rPr>
        <w:t>fornecimento</w:t>
      </w:r>
      <w:r w:rsidR="00F156B7" w:rsidRPr="00165037">
        <w:rPr>
          <w:rFonts w:ascii="Times New Roman" w:hAnsi="Times New Roman" w:cs="Times New Roman"/>
          <w:b/>
          <w:bCs/>
          <w:i/>
          <w:iCs/>
          <w:spacing w:val="-2"/>
          <w:sz w:val="22"/>
          <w:szCs w:val="22"/>
        </w:rPr>
        <w:t xml:space="preserve"> </w:t>
      </w:r>
      <w:r w:rsidR="00A82E41" w:rsidRPr="00165037">
        <w:rPr>
          <w:rFonts w:ascii="Times New Roman" w:hAnsi="Times New Roman" w:cs="Times New Roman"/>
          <w:b/>
          <w:bCs/>
          <w:i/>
          <w:iCs/>
          <w:spacing w:val="-2"/>
          <w:sz w:val="22"/>
          <w:szCs w:val="22"/>
        </w:rPr>
        <w:t>(em entrega única</w:t>
      </w:r>
      <w:r w:rsidR="00F066EA" w:rsidRPr="00165037">
        <w:rPr>
          <w:rFonts w:ascii="Times New Roman" w:hAnsi="Times New Roman" w:cs="Times New Roman"/>
          <w:b/>
          <w:bCs/>
          <w:i/>
          <w:iCs/>
          <w:spacing w:val="-2"/>
          <w:sz w:val="22"/>
          <w:szCs w:val="22"/>
        </w:rPr>
        <w:t>)</w:t>
      </w:r>
      <w:r w:rsidR="00CD4B10" w:rsidRPr="00165037">
        <w:rPr>
          <w:rFonts w:ascii="Times New Roman" w:hAnsi="Times New Roman" w:cs="Times New Roman"/>
          <w:b/>
          <w:bCs/>
          <w:i/>
          <w:iCs/>
          <w:spacing w:val="-2"/>
          <w:sz w:val="22"/>
          <w:szCs w:val="22"/>
        </w:rPr>
        <w:t xml:space="preserve"> e instalação de bancos de baterias para os sistemas de fornecimento ininterrupto de energia (nobreak/UPS) da Assembleia Legislativa do Estado do Rio Grande do Sul, incluindo fornecimento, transporte, substituição, testes, assistência técnica durante a garantia, retirada e destinação ambientalmente adequada das baterias atualmente instaladas,</w:t>
      </w:r>
      <w:r w:rsidR="00486C0E" w:rsidRPr="00165037">
        <w:rPr>
          <w:rFonts w:ascii="Times New Roman" w:hAnsi="Times New Roman" w:cs="Times New Roman"/>
          <w:b/>
          <w:bCs/>
          <w:i/>
          <w:iCs/>
          <w:spacing w:val="-2"/>
          <w:sz w:val="22"/>
          <w:szCs w:val="22"/>
        </w:rPr>
        <w:t xml:space="preserve"> </w:t>
      </w:r>
      <w:r w:rsidRPr="00165037">
        <w:rPr>
          <w:rFonts w:ascii="Times New Roman" w:hAnsi="Times New Roman" w:cs="Times New Roman"/>
          <w:b/>
          <w:bCs/>
          <w:i/>
          <w:iCs/>
          <w:spacing w:val="-2"/>
          <w:sz w:val="22"/>
          <w:szCs w:val="22"/>
        </w:rPr>
        <w:t xml:space="preserve">de acordo com as condições e especificações previstas neste </w:t>
      </w:r>
      <w:r w:rsidR="007B7185" w:rsidRPr="00165037">
        <w:rPr>
          <w:rFonts w:ascii="Times New Roman" w:hAnsi="Times New Roman" w:cs="Times New Roman"/>
          <w:b/>
          <w:bCs/>
          <w:i/>
          <w:iCs/>
          <w:spacing w:val="-2"/>
          <w:sz w:val="22"/>
          <w:szCs w:val="22"/>
        </w:rPr>
        <w:t>Aviso</w:t>
      </w:r>
      <w:r w:rsidR="00BC348C" w:rsidRPr="00165037">
        <w:rPr>
          <w:rFonts w:ascii="Times New Roman" w:hAnsi="Times New Roman" w:cs="Times New Roman"/>
          <w:b/>
          <w:bCs/>
          <w:i/>
          <w:iCs/>
          <w:spacing w:val="-2"/>
          <w:sz w:val="22"/>
          <w:szCs w:val="22"/>
        </w:rPr>
        <w:t>, o Termo de Referência SEI nº 4239645</w:t>
      </w:r>
      <w:r w:rsidRPr="00165037">
        <w:rPr>
          <w:rFonts w:ascii="Times New Roman" w:hAnsi="Times New Roman" w:cs="Times New Roman"/>
          <w:b/>
          <w:bCs/>
          <w:i/>
          <w:iCs/>
          <w:spacing w:val="-2"/>
          <w:sz w:val="22"/>
          <w:szCs w:val="22"/>
        </w:rPr>
        <w:t xml:space="preserve"> e seus Anexos.</w:t>
      </w:r>
      <w:r w:rsidRPr="00165037">
        <w:rPr>
          <w:rFonts w:ascii="Times New Roman" w:hAnsi="Times New Roman" w:cs="Times New Roman"/>
          <w:b/>
          <w:bCs/>
          <w:i/>
          <w:iCs/>
          <w:sz w:val="22"/>
          <w:szCs w:val="22"/>
        </w:rPr>
        <w:t xml:space="preserve"> </w:t>
      </w:r>
    </w:p>
    <w:p w14:paraId="725FF39E" w14:textId="77777777"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6"/>
      </w:tblGrid>
      <w:tr w:rsidR="00516C8D" w:rsidRPr="00360821" w14:paraId="5AD2FED4" w14:textId="77777777" w:rsidTr="00E74D48">
        <w:tc>
          <w:tcPr>
            <w:tcW w:w="8536" w:type="dxa"/>
          </w:tcPr>
          <w:p w14:paraId="6611FAE5" w14:textId="1FEEC378" w:rsidR="00516C8D" w:rsidRPr="00360821" w:rsidRDefault="00CA343C" w:rsidP="00803586">
            <w:pPr>
              <w:spacing w:before="120" w:after="120" w:line="252"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5029D5">
              <w:rPr>
                <w:sz w:val="24"/>
                <w:szCs w:val="24"/>
              </w:rPr>
              <w:t>09</w:t>
            </w:r>
            <w:r w:rsidRPr="009D4546">
              <w:rPr>
                <w:sz w:val="24"/>
                <w:szCs w:val="24"/>
              </w:rPr>
              <w:t xml:space="preserve"> de </w:t>
            </w:r>
            <w:r w:rsidR="00DE35D3">
              <w:rPr>
                <w:sz w:val="24"/>
                <w:szCs w:val="24"/>
              </w:rPr>
              <w:t>outubro</w:t>
            </w:r>
            <w:r w:rsidRPr="009D4546">
              <w:rPr>
                <w:sz w:val="24"/>
                <w:szCs w:val="24"/>
              </w:rPr>
              <w:t xml:space="preserve"> de </w:t>
            </w:r>
            <w:r w:rsidR="00B70A8B">
              <w:rPr>
                <w:sz w:val="24"/>
                <w:szCs w:val="24"/>
              </w:rPr>
              <w:t>2026</w:t>
            </w:r>
            <w:r w:rsidR="005B7F03">
              <w:rPr>
                <w:sz w:val="24"/>
                <w:szCs w:val="24"/>
              </w:rPr>
              <w:t>.</w:t>
            </w:r>
          </w:p>
        </w:tc>
      </w:tr>
      <w:tr w:rsidR="00516C8D" w:rsidRPr="00360821" w14:paraId="31DE0D88" w14:textId="77777777" w:rsidTr="00E74D48">
        <w:tc>
          <w:tcPr>
            <w:tcW w:w="8536" w:type="dxa"/>
          </w:tcPr>
          <w:p w14:paraId="6B86EA79" w14:textId="46CE3931" w:rsidR="00516C8D" w:rsidRPr="00360821" w:rsidRDefault="00CA343C" w:rsidP="00803586">
            <w:pPr>
              <w:spacing w:before="120" w:after="120" w:line="252"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DE35D3">
              <w:rPr>
                <w:sz w:val="24"/>
                <w:szCs w:val="24"/>
              </w:rPr>
              <w:t>09</w:t>
            </w:r>
            <w:r w:rsidR="00516C8D" w:rsidRPr="00360821">
              <w:rPr>
                <w:sz w:val="24"/>
                <w:szCs w:val="24"/>
              </w:rPr>
              <w:t>h</w:t>
            </w:r>
            <w:r w:rsidR="00DC4F1B">
              <w:rPr>
                <w:sz w:val="24"/>
                <w:szCs w:val="24"/>
              </w:rPr>
              <w:t>30min</w:t>
            </w:r>
            <w:r w:rsidR="00516C8D" w:rsidRPr="00360821">
              <w:rPr>
                <w:sz w:val="24"/>
                <w:szCs w:val="24"/>
              </w:rPr>
              <w:t xml:space="preserve"> do dia </w:t>
            </w:r>
            <w:r w:rsidR="00DC4F1B">
              <w:rPr>
                <w:sz w:val="24"/>
                <w:szCs w:val="24"/>
              </w:rPr>
              <w:t>16</w:t>
            </w:r>
            <w:r w:rsidR="00264908" w:rsidRPr="009D4546">
              <w:rPr>
                <w:sz w:val="24"/>
                <w:szCs w:val="24"/>
              </w:rPr>
              <w:t xml:space="preserve"> de </w:t>
            </w:r>
            <w:r w:rsidR="00DE35D3">
              <w:rPr>
                <w:sz w:val="24"/>
                <w:szCs w:val="24"/>
              </w:rPr>
              <w:t>outubro</w:t>
            </w:r>
            <w:r w:rsidR="00264908" w:rsidRPr="009D4546">
              <w:rPr>
                <w:sz w:val="24"/>
                <w:szCs w:val="24"/>
              </w:rPr>
              <w:t xml:space="preserve"> de </w:t>
            </w:r>
            <w:r w:rsidR="00B70A8B">
              <w:rPr>
                <w:sz w:val="24"/>
                <w:szCs w:val="24"/>
              </w:rPr>
              <w:t>2026</w:t>
            </w:r>
            <w:r w:rsidR="00516C8D" w:rsidRPr="009D4546">
              <w:rPr>
                <w:sz w:val="24"/>
                <w:szCs w:val="24"/>
              </w:rPr>
              <w:t>.</w:t>
            </w:r>
          </w:p>
        </w:tc>
      </w:tr>
      <w:tr w:rsidR="00516C8D" w:rsidRPr="00360821" w14:paraId="2E7A2AF5" w14:textId="77777777" w:rsidTr="00E74D48">
        <w:tc>
          <w:tcPr>
            <w:tcW w:w="8536" w:type="dxa"/>
          </w:tcPr>
          <w:p w14:paraId="2EB9F1B3" w14:textId="24D60DEE" w:rsidR="00516C8D" w:rsidRPr="00360821" w:rsidRDefault="00CA343C" w:rsidP="00917025">
            <w:pPr>
              <w:spacing w:before="120" w:after="120" w:line="252"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DC4F1B">
              <w:rPr>
                <w:sz w:val="24"/>
                <w:szCs w:val="24"/>
              </w:rPr>
              <w:t>10</w:t>
            </w:r>
            <w:r w:rsidR="00516C8D" w:rsidRPr="00360821">
              <w:rPr>
                <w:sz w:val="24"/>
                <w:szCs w:val="24"/>
              </w:rPr>
              <w:t xml:space="preserve">h do dia </w:t>
            </w:r>
            <w:r w:rsidR="00DC4F1B">
              <w:rPr>
                <w:sz w:val="24"/>
                <w:szCs w:val="24"/>
              </w:rPr>
              <w:t>16</w:t>
            </w:r>
            <w:r w:rsidRPr="009D4546">
              <w:rPr>
                <w:sz w:val="24"/>
                <w:szCs w:val="24"/>
              </w:rPr>
              <w:t xml:space="preserve"> de </w:t>
            </w:r>
            <w:r w:rsidR="001617AD">
              <w:rPr>
                <w:sz w:val="24"/>
                <w:szCs w:val="24"/>
              </w:rPr>
              <w:t>outubro</w:t>
            </w:r>
            <w:r w:rsidRPr="009D4546">
              <w:rPr>
                <w:sz w:val="24"/>
                <w:szCs w:val="24"/>
              </w:rPr>
              <w:t xml:space="preserve"> de </w:t>
            </w:r>
            <w:r w:rsidR="00B70A8B">
              <w:rPr>
                <w:sz w:val="24"/>
                <w:szCs w:val="24"/>
              </w:rPr>
              <w:t>2026</w:t>
            </w:r>
            <w:r w:rsidR="00516C8D" w:rsidRPr="009D4546">
              <w:rPr>
                <w:sz w:val="24"/>
                <w:szCs w:val="24"/>
              </w:rPr>
              <w:t>.</w:t>
            </w:r>
          </w:p>
        </w:tc>
      </w:tr>
      <w:tr w:rsidR="00516C8D" w:rsidRPr="00360821" w14:paraId="456D7496" w14:textId="77777777" w:rsidTr="00E74D48">
        <w:tc>
          <w:tcPr>
            <w:tcW w:w="8536" w:type="dxa"/>
          </w:tcPr>
          <w:p w14:paraId="1FCEC50F" w14:textId="1A885072" w:rsidR="00516C8D" w:rsidRPr="00360821" w:rsidRDefault="00CA343C" w:rsidP="00360821">
            <w:pPr>
              <w:pStyle w:val="Corpodetexto"/>
              <w:tabs>
                <w:tab w:val="left" w:pos="0"/>
              </w:tabs>
              <w:spacing w:line="252" w:lineRule="auto"/>
              <w:rPr>
                <w:rFonts w:ascii="Times New Roman" w:hAnsi="Times New Roman" w:cs="Times New Roman"/>
                <w:b/>
                <w:smallCaps/>
                <w:szCs w:val="24"/>
              </w:rPr>
            </w:pPr>
            <w:r w:rsidRPr="00360821">
              <w:rPr>
                <w:rFonts w:ascii="Times New Roman" w:hAnsi="Times New Roman" w:cs="Times New Roman"/>
                <w:b/>
                <w:szCs w:val="24"/>
              </w:rPr>
              <w:t>TEMPO DE DISPUTA</w:t>
            </w:r>
            <w:r w:rsidR="00516C8D" w:rsidRPr="00360821">
              <w:rPr>
                <w:rFonts w:ascii="Times New Roman" w:hAnsi="Times New Roman" w:cs="Times New Roman"/>
                <w:smallCaps/>
                <w:szCs w:val="24"/>
              </w:rPr>
              <w:t xml:space="preserve">: </w:t>
            </w:r>
            <w:r w:rsidR="00AB6E51">
              <w:rPr>
                <w:rFonts w:ascii="Times New Roman" w:hAnsi="Times New Roman" w:cs="Times New Roman"/>
                <w:smallCaps/>
                <w:szCs w:val="24"/>
              </w:rPr>
              <w:t>10</w:t>
            </w:r>
            <w:r w:rsidR="00516C8D" w:rsidRPr="00360821">
              <w:rPr>
                <w:rFonts w:ascii="Times New Roman" w:hAnsi="Times New Roman" w:cs="Times New Roman"/>
                <w:b/>
                <w:bCs/>
                <w:smallCaps/>
                <w:szCs w:val="24"/>
              </w:rPr>
              <w:t xml:space="preserve"> </w:t>
            </w:r>
            <w:r w:rsidR="00516C8D" w:rsidRPr="00360821">
              <w:rPr>
                <w:rFonts w:ascii="Times New Roman" w:hAnsi="Times New Roman" w:cs="Times New Roman"/>
                <w:bCs/>
                <w:smallCaps/>
                <w:szCs w:val="24"/>
              </w:rPr>
              <w:t>(</w:t>
            </w:r>
            <w:r w:rsidR="00AB6E51">
              <w:rPr>
                <w:rFonts w:ascii="Times New Roman" w:hAnsi="Times New Roman" w:cs="Times New Roman"/>
                <w:bCs/>
                <w:smallCaps/>
                <w:szCs w:val="24"/>
              </w:rPr>
              <w:t>dez</w:t>
            </w:r>
            <w:r w:rsidR="00516C8D" w:rsidRPr="00360821">
              <w:rPr>
                <w:rFonts w:ascii="Times New Roman" w:hAnsi="Times New Roman" w:cs="Times New Roman"/>
                <w:bCs/>
                <w:smallCaps/>
                <w:szCs w:val="24"/>
              </w:rPr>
              <w:t>)</w:t>
            </w:r>
            <w:r w:rsidR="00516C8D" w:rsidRPr="00360821">
              <w:rPr>
                <w:rFonts w:ascii="Times New Roman" w:hAnsi="Times New Roman" w:cs="Times New Roman"/>
                <w:szCs w:val="24"/>
              </w:rPr>
              <w:t xml:space="preserve"> minutos </w:t>
            </w:r>
            <w:r w:rsidR="001617AD">
              <w:rPr>
                <w:rFonts w:ascii="Times New Roman" w:hAnsi="Times New Roman" w:cs="Times New Roman"/>
                <w:szCs w:val="24"/>
              </w:rPr>
              <w:t>para o lote únic</w:t>
            </w:r>
            <w:r w:rsidR="00DD4F2A">
              <w:rPr>
                <w:rFonts w:ascii="Times New Roman" w:hAnsi="Times New Roman" w:cs="Times New Roman"/>
                <w:szCs w:val="24"/>
              </w:rPr>
              <w:t>o</w:t>
            </w:r>
            <w:r w:rsidR="00516C8D" w:rsidRPr="00360821">
              <w:rPr>
                <w:rFonts w:ascii="Times New Roman" w:hAnsi="Times New Roman" w:cs="Times New Roman"/>
                <w:szCs w:val="24"/>
              </w:rPr>
              <w:t>.</w:t>
            </w:r>
          </w:p>
          <w:p w14:paraId="5A6A91EF" w14:textId="77777777" w:rsidR="00516C8D" w:rsidRPr="00360821" w:rsidRDefault="00872B92" w:rsidP="00360821">
            <w:pPr>
              <w:pStyle w:val="Corpodetexto"/>
              <w:spacing w:after="120" w:line="252" w:lineRule="auto"/>
              <w:rPr>
                <w:rFonts w:ascii="Times New Roman" w:hAnsi="Times New Roman" w:cs="Times New Roman"/>
                <w:b/>
                <w:bCs/>
                <w:szCs w:val="24"/>
              </w:rPr>
            </w:pPr>
            <w:r w:rsidRPr="00115D8A">
              <w:rPr>
                <w:rFonts w:ascii="Times New Roman" w:hAnsi="Times New Roman" w:cs="Times New Roman"/>
                <w:b/>
                <w:i/>
                <w:szCs w:val="24"/>
              </w:rPr>
              <w:t xml:space="preserve">Obs.: </w:t>
            </w:r>
            <w:r w:rsidRPr="00115D8A">
              <w:rPr>
                <w:rFonts w:ascii="Times New Roman" w:hAnsi="Times New Roman" w:cs="Times New Roman"/>
                <w:i/>
                <w:szCs w:val="24"/>
              </w:rPr>
              <w:t>para todas as referências de tempo será observado o horário de Brasília (DF).</w:t>
            </w:r>
          </w:p>
        </w:tc>
      </w:tr>
      <w:tr w:rsidR="00516C8D" w:rsidRPr="00360821" w14:paraId="4FFBB030" w14:textId="77777777" w:rsidTr="00E74D48">
        <w:tc>
          <w:tcPr>
            <w:tcW w:w="8536" w:type="dxa"/>
          </w:tcPr>
          <w:p w14:paraId="131E7483" w14:textId="77777777" w:rsidR="00CA343C" w:rsidRDefault="00345F2F" w:rsidP="00360821">
            <w:pPr>
              <w:pStyle w:val="Corpodetexto"/>
              <w:spacing w:after="120" w:line="264" w:lineRule="auto"/>
              <w:rPr>
                <w:rFonts w:ascii="Times New Roman" w:hAnsi="Times New Roman" w:cs="Times New Roman"/>
                <w:b/>
                <w:bCs/>
                <w:szCs w:val="24"/>
              </w:rPr>
            </w:pPr>
            <w:r w:rsidRPr="00360821">
              <w:rPr>
                <w:rFonts w:ascii="Times New Roman" w:hAnsi="Times New Roman" w:cs="Times New Roman"/>
                <w:b/>
                <w:bCs/>
                <w:szCs w:val="24"/>
              </w:rPr>
              <w:t>PORTAL</w:t>
            </w:r>
            <w:r w:rsidR="00CA343C" w:rsidRPr="00360821">
              <w:rPr>
                <w:rFonts w:ascii="Times New Roman" w:hAnsi="Times New Roman" w:cs="Times New Roman"/>
                <w:b/>
                <w:bCs/>
                <w:szCs w:val="24"/>
              </w:rPr>
              <w:t xml:space="preserve"> DE REALIZAÇÃO </w:t>
            </w:r>
            <w:r w:rsidR="00456E8D">
              <w:rPr>
                <w:rFonts w:ascii="Times New Roman" w:hAnsi="Times New Roman" w:cs="Times New Roman"/>
                <w:b/>
                <w:bCs/>
                <w:szCs w:val="24"/>
              </w:rPr>
              <w:t>DA DISPUTA</w:t>
            </w:r>
            <w:r w:rsidR="00CA343C" w:rsidRPr="00360821">
              <w:rPr>
                <w:rFonts w:ascii="Times New Roman" w:hAnsi="Times New Roman" w:cs="Times New Roman"/>
                <w:b/>
                <w:bCs/>
                <w:szCs w:val="24"/>
              </w:rPr>
              <w:t>:</w:t>
            </w:r>
            <w:r w:rsidRPr="00360821">
              <w:rPr>
                <w:rFonts w:ascii="Times New Roman" w:hAnsi="Times New Roman" w:cs="Times New Roman"/>
                <w:b/>
                <w:bCs/>
                <w:szCs w:val="24"/>
              </w:rPr>
              <w:t xml:space="preserve"> </w:t>
            </w:r>
            <w:hyperlink r:id="rId11" w:history="1">
              <w:r w:rsidR="00CA343C" w:rsidRPr="00360821">
                <w:rPr>
                  <w:rStyle w:val="Hyperlink"/>
                  <w:rFonts w:ascii="Times New Roman" w:hAnsi="Times New Roman" w:cs="Times New Roman"/>
                  <w:b/>
                  <w:bCs/>
                  <w:szCs w:val="24"/>
                </w:rPr>
                <w:t>http://www.pregaobanrisul.com.br/</w:t>
              </w:r>
            </w:hyperlink>
          </w:p>
          <w:p w14:paraId="12688D26" w14:textId="77777777" w:rsidR="00516C8D" w:rsidRPr="00010258" w:rsidRDefault="00516C8D" w:rsidP="00CE0419">
            <w:pPr>
              <w:pStyle w:val="Corpodetexto"/>
              <w:spacing w:before="0" w:line="264" w:lineRule="auto"/>
              <w:rPr>
                <w:rFonts w:ascii="Times New Roman" w:hAnsi="Times New Roman" w:cs="Times New Roman"/>
                <w:szCs w:val="24"/>
              </w:rPr>
            </w:pPr>
            <w:r w:rsidRPr="00010258">
              <w:rPr>
                <w:rFonts w:ascii="Times New Roman" w:hAnsi="Times New Roman" w:cs="Times New Roman"/>
                <w:b/>
                <w:bCs/>
                <w:i/>
                <w:szCs w:val="24"/>
              </w:rPr>
              <w:t>Obs</w:t>
            </w:r>
            <w:r w:rsidRPr="000E39AB">
              <w:rPr>
                <w:rFonts w:ascii="Times New Roman" w:hAnsi="Times New Roman" w:cs="Times New Roman"/>
                <w:i/>
                <w:szCs w:val="24"/>
              </w:rPr>
              <w:t xml:space="preserve">.: O </w:t>
            </w:r>
            <w:r w:rsidR="007B7185">
              <w:rPr>
                <w:rFonts w:ascii="Times New Roman" w:hAnsi="Times New Roman" w:cs="Times New Roman"/>
                <w:i/>
                <w:szCs w:val="24"/>
              </w:rPr>
              <w:t>Aviso</w:t>
            </w:r>
            <w:r w:rsidRPr="000E39AB">
              <w:rPr>
                <w:rFonts w:ascii="Times New Roman" w:hAnsi="Times New Roman" w:cs="Times New Roman"/>
                <w:i/>
                <w:szCs w:val="24"/>
              </w:rPr>
              <w:t xml:space="preserve"> e seus Anexos estão disponíveis na Internet, </w:t>
            </w:r>
            <w:r w:rsidR="00D85349" w:rsidRPr="000E39AB">
              <w:rPr>
                <w:rFonts w:ascii="Times New Roman" w:hAnsi="Times New Roman" w:cs="Times New Roman"/>
                <w:i/>
                <w:szCs w:val="24"/>
              </w:rPr>
              <w:t xml:space="preserve">no </w:t>
            </w:r>
            <w:r w:rsidR="00CE0419" w:rsidRPr="000E39AB">
              <w:rPr>
                <w:rFonts w:ascii="Times New Roman" w:hAnsi="Times New Roman" w:cs="Times New Roman"/>
                <w:i/>
                <w:szCs w:val="24"/>
              </w:rPr>
              <w:t>p</w:t>
            </w:r>
            <w:r w:rsidR="00D85349" w:rsidRPr="000E39AB">
              <w:rPr>
                <w:rFonts w:ascii="Times New Roman" w:hAnsi="Times New Roman" w:cs="Times New Roman"/>
                <w:i/>
                <w:szCs w:val="24"/>
              </w:rPr>
              <w:t xml:space="preserve">ortal de </w:t>
            </w:r>
            <w:r w:rsidR="00CE0419" w:rsidRPr="000E39AB">
              <w:rPr>
                <w:rFonts w:ascii="Times New Roman" w:hAnsi="Times New Roman" w:cs="Times New Roman"/>
                <w:i/>
                <w:szCs w:val="24"/>
              </w:rPr>
              <w:t>r</w:t>
            </w:r>
            <w:r w:rsidR="00D85349" w:rsidRPr="000E39AB">
              <w:rPr>
                <w:rFonts w:ascii="Times New Roman" w:hAnsi="Times New Roman" w:cs="Times New Roman"/>
                <w:i/>
                <w:szCs w:val="24"/>
              </w:rPr>
              <w:t>ealização da disputa</w:t>
            </w:r>
            <w:r w:rsidR="00CE0419" w:rsidRPr="000E39AB">
              <w:rPr>
                <w:rFonts w:ascii="Times New Roman" w:hAnsi="Times New Roman" w:cs="Times New Roman"/>
                <w:i/>
                <w:szCs w:val="24"/>
              </w:rPr>
              <w:t xml:space="preserve"> (citado acima)</w:t>
            </w:r>
            <w:r w:rsidR="00D85349" w:rsidRPr="000E39AB">
              <w:rPr>
                <w:rFonts w:ascii="Times New Roman" w:hAnsi="Times New Roman" w:cs="Times New Roman"/>
                <w:i/>
                <w:szCs w:val="24"/>
              </w:rPr>
              <w:t xml:space="preserve"> e no Portal Nacional de Contratações Públicas – PNCP.</w:t>
            </w:r>
          </w:p>
        </w:tc>
      </w:tr>
      <w:tr w:rsidR="00B275B5" w:rsidRPr="00360821" w14:paraId="069890AC" w14:textId="77777777" w:rsidTr="00E74D48">
        <w:tc>
          <w:tcPr>
            <w:tcW w:w="8536" w:type="dxa"/>
          </w:tcPr>
          <w:p w14:paraId="05A302EC" w14:textId="77777777" w:rsidR="00B275B5" w:rsidRPr="00B275B5" w:rsidRDefault="00B275B5" w:rsidP="00BD1B26">
            <w:pPr>
              <w:pStyle w:val="Corpodetexto"/>
              <w:spacing w:after="60" w:line="264" w:lineRule="auto"/>
              <w:jc w:val="center"/>
              <w:rPr>
                <w:rFonts w:ascii="Times New Roman" w:hAnsi="Times New Roman" w:cs="Times New Roman"/>
                <w:b/>
                <w:bCs/>
                <w:szCs w:val="24"/>
              </w:rPr>
            </w:pPr>
            <w:r w:rsidRPr="00B275B5">
              <w:rPr>
                <w:rFonts w:ascii="Times New Roman" w:hAnsi="Times New Roman" w:cs="Times New Roman"/>
                <w:b/>
                <w:bCs/>
                <w:szCs w:val="24"/>
              </w:rPr>
              <w:t xml:space="preserve">Assembleia Legislativa </w:t>
            </w:r>
            <w:r>
              <w:rPr>
                <w:rFonts w:ascii="Times New Roman" w:hAnsi="Times New Roman" w:cs="Times New Roman"/>
                <w:b/>
                <w:bCs/>
                <w:szCs w:val="24"/>
              </w:rPr>
              <w:t>do Estado do Rio Grande d</w:t>
            </w:r>
            <w:r w:rsidRPr="00B275B5">
              <w:rPr>
                <w:rFonts w:ascii="Times New Roman" w:hAnsi="Times New Roman" w:cs="Times New Roman"/>
                <w:b/>
                <w:bCs/>
                <w:szCs w:val="24"/>
              </w:rPr>
              <w:t>o Sul</w:t>
            </w:r>
          </w:p>
          <w:p w14:paraId="59B3D746" w14:textId="77777777" w:rsidR="00BD1B26" w:rsidRDefault="003268E8" w:rsidP="00BD1B26">
            <w:pPr>
              <w:pStyle w:val="Corpodetexto"/>
              <w:spacing w:before="0" w:after="60" w:line="264" w:lineRule="auto"/>
              <w:rPr>
                <w:rFonts w:ascii="Times New Roman" w:hAnsi="Times New Roman" w:cs="Times New Roman"/>
                <w:bCs/>
                <w:szCs w:val="24"/>
              </w:rPr>
            </w:pPr>
            <w:r>
              <w:rPr>
                <w:rFonts w:ascii="Times New Roman" w:hAnsi="Times New Roman" w:cs="Times New Roman"/>
                <w:bCs/>
                <w:szCs w:val="24"/>
              </w:rPr>
              <w:t xml:space="preserve">Praça Marechal Deodoro, 101, </w:t>
            </w:r>
            <w:r w:rsidRPr="00B275B5">
              <w:rPr>
                <w:rFonts w:ascii="Times New Roman" w:hAnsi="Times New Roman" w:cs="Times New Roman"/>
                <w:bCs/>
                <w:szCs w:val="24"/>
              </w:rPr>
              <w:t xml:space="preserve">Centro </w:t>
            </w:r>
            <w:r>
              <w:rPr>
                <w:rFonts w:ascii="Times New Roman" w:hAnsi="Times New Roman" w:cs="Times New Roman"/>
                <w:bCs/>
                <w:szCs w:val="24"/>
              </w:rPr>
              <w:t xml:space="preserve">Histórico </w:t>
            </w:r>
            <w:r w:rsidRPr="00B275B5">
              <w:rPr>
                <w:rFonts w:ascii="Times New Roman" w:hAnsi="Times New Roman" w:cs="Times New Roman"/>
                <w:bCs/>
                <w:szCs w:val="24"/>
              </w:rPr>
              <w:t>– CEP</w:t>
            </w:r>
            <w:r>
              <w:rPr>
                <w:rFonts w:ascii="Times New Roman" w:hAnsi="Times New Roman" w:cs="Times New Roman"/>
                <w:bCs/>
                <w:szCs w:val="24"/>
              </w:rPr>
              <w:t>:</w:t>
            </w:r>
            <w:r w:rsidRPr="00B275B5">
              <w:rPr>
                <w:rFonts w:ascii="Times New Roman" w:hAnsi="Times New Roman" w:cs="Times New Roman"/>
                <w:bCs/>
                <w:szCs w:val="24"/>
              </w:rPr>
              <w:t xml:space="preserve"> 90010-300 </w:t>
            </w:r>
            <w:r>
              <w:rPr>
                <w:rFonts w:ascii="Times New Roman" w:hAnsi="Times New Roman" w:cs="Times New Roman"/>
                <w:bCs/>
                <w:szCs w:val="24"/>
              </w:rPr>
              <w:t>–</w:t>
            </w:r>
            <w:r w:rsidRPr="00B275B5">
              <w:rPr>
                <w:rFonts w:ascii="Times New Roman" w:hAnsi="Times New Roman" w:cs="Times New Roman"/>
                <w:bCs/>
                <w:szCs w:val="24"/>
              </w:rPr>
              <w:t xml:space="preserve"> Porto Alegre</w:t>
            </w:r>
            <w:r>
              <w:rPr>
                <w:rFonts w:ascii="Times New Roman" w:hAnsi="Times New Roman" w:cs="Times New Roman"/>
                <w:bCs/>
                <w:szCs w:val="24"/>
              </w:rPr>
              <w:t>/RS</w:t>
            </w:r>
          </w:p>
          <w:p w14:paraId="63567377" w14:textId="77777777" w:rsidR="00B275B5" w:rsidRPr="00B275B5" w:rsidRDefault="00B275B5" w:rsidP="00BD1B26">
            <w:pPr>
              <w:pStyle w:val="Corpodetexto"/>
              <w:spacing w:before="0" w:after="60" w:line="264" w:lineRule="auto"/>
              <w:jc w:val="center"/>
              <w:rPr>
                <w:rFonts w:ascii="Times New Roman" w:hAnsi="Times New Roman" w:cs="Times New Roman"/>
                <w:bCs/>
                <w:szCs w:val="24"/>
              </w:rPr>
            </w:pPr>
            <w:r w:rsidRPr="00B275B5">
              <w:rPr>
                <w:rFonts w:ascii="Times New Roman" w:hAnsi="Times New Roman" w:cs="Times New Roman"/>
                <w:bCs/>
                <w:szCs w:val="24"/>
              </w:rPr>
              <w:t>C</w:t>
            </w:r>
            <w:r>
              <w:rPr>
                <w:rFonts w:ascii="Times New Roman" w:hAnsi="Times New Roman" w:cs="Times New Roman"/>
                <w:bCs/>
                <w:szCs w:val="24"/>
              </w:rPr>
              <w:t xml:space="preserve">NPJ n.º </w:t>
            </w:r>
            <w:r w:rsidRPr="00B275B5">
              <w:rPr>
                <w:rFonts w:ascii="Times New Roman" w:hAnsi="Times New Roman" w:cs="Times New Roman"/>
                <w:bCs/>
                <w:szCs w:val="24"/>
              </w:rPr>
              <w:t>88.243.688/0001-81</w:t>
            </w:r>
          </w:p>
        </w:tc>
      </w:tr>
    </w:tbl>
    <w:p w14:paraId="25F2D44D" w14:textId="77777777"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w:t>
      </w:r>
    </w:p>
    <w:p w14:paraId="6FC76231" w14:textId="77777777"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DE5EC9">
        <w:rPr>
          <w:rFonts w:ascii="Times New Roman" w:hAnsi="Times New Roman" w:cs="Times New Roman"/>
          <w:b/>
          <w:szCs w:val="24"/>
        </w:rPr>
        <w:t>Dispensa</w:t>
      </w:r>
      <w:r>
        <w:rPr>
          <w:rFonts w:ascii="Times New Roman" w:hAnsi="Times New Roman" w:cs="Times New Roman"/>
          <w:b/>
          <w:szCs w:val="24"/>
        </w:rPr>
        <w:t xml:space="preserve">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14:paraId="4F0ED1EF" w14:textId="77777777" w:rsidR="003B2230" w:rsidRPr="00FE042C" w:rsidRDefault="003B2230" w:rsidP="00FE042C">
      <w:pPr>
        <w:pStyle w:val="Corpodetexto"/>
        <w:numPr>
          <w:ilvl w:val="2"/>
          <w:numId w:val="34"/>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(MEs) e empresas de pequeno porte (EPPs)</w:t>
      </w:r>
      <w:r w:rsidRPr="003B2230">
        <w:rPr>
          <w:rFonts w:ascii="Times New Roman" w:hAnsi="Times New Roman" w:cs="Times New Roman"/>
          <w:b/>
          <w:szCs w:val="24"/>
        </w:rPr>
        <w:t>:</w:t>
      </w:r>
      <w:r w:rsidR="00FE042C">
        <w:rPr>
          <w:rFonts w:ascii="Times New Roman" w:hAnsi="Times New Roman" w:cs="Times New Roman"/>
          <w:b/>
          <w:szCs w:val="24"/>
        </w:rPr>
        <w:t xml:space="preserve"> </w:t>
      </w:r>
      <w:r w:rsidRPr="00FE042C">
        <w:rPr>
          <w:rFonts w:ascii="Times New Roman" w:hAnsi="Times New Roman" w:cs="Times New Roman"/>
          <w:b/>
          <w:szCs w:val="24"/>
        </w:rPr>
        <w:t>o Microempreendedor Individual (MEI)</w:t>
      </w:r>
      <w:r w:rsidRPr="00FE042C">
        <w:rPr>
          <w:rFonts w:ascii="Times New Roman" w:hAnsi="Times New Roman" w:cs="Times New Roman"/>
          <w:szCs w:val="24"/>
        </w:rPr>
        <w:t>, conforme o disposto na Lei Complementar n.º 123/2006 e na Resolução CGSN n</w:t>
      </w:r>
      <w:r w:rsidR="004622DE" w:rsidRPr="00FE042C">
        <w:rPr>
          <w:rFonts w:ascii="Times New Roman" w:hAnsi="Times New Roman" w:cs="Times New Roman"/>
          <w:szCs w:val="24"/>
        </w:rPr>
        <w:t>.</w:t>
      </w:r>
      <w:r w:rsidRPr="00FE042C">
        <w:rPr>
          <w:rFonts w:ascii="Times New Roman" w:hAnsi="Times New Roman" w:cs="Times New Roman"/>
          <w:szCs w:val="24"/>
        </w:rPr>
        <w:t>º 140, de 22 de maio de 2018.</w:t>
      </w:r>
    </w:p>
    <w:p w14:paraId="06989977" w14:textId="77777777"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DE5EC9">
        <w:rPr>
          <w:rFonts w:ascii="Times New Roman" w:hAnsi="Times New Roman" w:cs="Times New Roman"/>
          <w:b/>
          <w:szCs w:val="24"/>
        </w:rPr>
        <w:t>Dispensa</w:t>
      </w:r>
      <w:r w:rsidR="006A6E00">
        <w:rPr>
          <w:rFonts w:ascii="Times New Roman" w:hAnsi="Times New Roman" w:cs="Times New Roman"/>
          <w:b/>
          <w:szCs w:val="24"/>
        </w:rPr>
        <w:t xml:space="preserve"> Eletrônica</w:t>
      </w:r>
      <w:r w:rsidRPr="00172DCF">
        <w:rPr>
          <w:rFonts w:ascii="Times New Roman" w:hAnsi="Times New Roman" w:cs="Times New Roman"/>
          <w:szCs w:val="24"/>
        </w:rPr>
        <w:t xml:space="preserve"> </w:t>
      </w:r>
      <w:r w:rsidR="00C70F9B">
        <w:rPr>
          <w:rFonts w:ascii="Times New Roman" w:hAnsi="Times New Roman" w:cs="Times New Roman"/>
          <w:szCs w:val="24"/>
        </w:rPr>
        <w:t xml:space="preserve">a </w:t>
      </w:r>
      <w:r w:rsidRPr="00172DCF">
        <w:rPr>
          <w:rFonts w:ascii="Times New Roman" w:hAnsi="Times New Roman" w:cs="Times New Roman"/>
          <w:szCs w:val="24"/>
        </w:rPr>
        <w:t>pessoa jurídica</w:t>
      </w:r>
      <w:r w:rsidR="00742EC1">
        <w:rPr>
          <w:rFonts w:ascii="Times New Roman" w:hAnsi="Times New Roman" w:cs="Times New Roman"/>
          <w:szCs w:val="24"/>
        </w:rPr>
        <w:t xml:space="preserve"> </w:t>
      </w:r>
      <w:r w:rsidRPr="00172DCF">
        <w:rPr>
          <w:rFonts w:ascii="Times New Roman" w:hAnsi="Times New Roman" w:cs="Times New Roman"/>
          <w:szCs w:val="24"/>
        </w:rPr>
        <w:t>enquadrada em quaisquer das hipóteses a seguir elencadas:</w:t>
      </w:r>
    </w:p>
    <w:p w14:paraId="27442354"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7C0C10B9"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5EA86C9" w14:textId="77777777" w:rsidR="00F41F00" w:rsidRPr="000E39AB" w:rsidRDefault="00F41F00"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que se encontre, ao tempo da contratação, impossibilitada de contratar em decorrência de sanção que lhe foi imposta;</w:t>
      </w:r>
    </w:p>
    <w:p w14:paraId="4141B758"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0E39AB">
        <w:rPr>
          <w:rFonts w:ascii="Times New Roman" w:hAnsi="Times New Roman" w:cs="Times New Roman"/>
          <w:b w:val="0"/>
          <w:spacing w:val="-2"/>
          <w:szCs w:val="24"/>
        </w:rPr>
        <w:t>dispensa</w:t>
      </w:r>
      <w:r w:rsidRPr="000E39AB">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11237B38" w14:textId="44A090A4"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empresas controladoras, controladas ou coligadas, nos termos da Lei n</w:t>
      </w:r>
      <w:r w:rsidR="00860DA2">
        <w:rPr>
          <w:rFonts w:ascii="Times New Roman" w:hAnsi="Times New Roman" w:cs="Times New Roman"/>
          <w:b w:val="0"/>
          <w:spacing w:val="-2"/>
          <w:szCs w:val="24"/>
        </w:rPr>
        <w:t>.</w:t>
      </w:r>
      <w:r w:rsidRPr="000E39AB">
        <w:rPr>
          <w:rFonts w:ascii="Times New Roman" w:hAnsi="Times New Roman" w:cs="Times New Roman"/>
          <w:b w:val="0"/>
          <w:spacing w:val="-2"/>
          <w:szCs w:val="24"/>
        </w:rPr>
        <w:t>º 6.404, de 15 de dezembro de 1976, concorrendo entre si;</w:t>
      </w:r>
    </w:p>
    <w:p w14:paraId="193ADB6D"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 xml:space="preserve">que, nos 5 (cinco) anos anteriores à divulgação do </w:t>
      </w:r>
      <w:r w:rsidR="007B7185">
        <w:rPr>
          <w:rFonts w:ascii="Times New Roman" w:hAnsi="Times New Roman" w:cs="Times New Roman"/>
          <w:b w:val="0"/>
          <w:spacing w:val="-2"/>
          <w:szCs w:val="24"/>
        </w:rPr>
        <w:t>Aviso</w:t>
      </w:r>
      <w:r w:rsidRPr="000E39AB">
        <w:rPr>
          <w:rFonts w:ascii="Times New Roman" w:hAnsi="Times New Roman" w:cs="Times New Roman"/>
          <w:b w:val="0"/>
          <w:spacing w:val="-2"/>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200B467"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 xml:space="preserve">que não atenda às condições estabelecidas neste </w:t>
      </w:r>
      <w:r w:rsidR="007B7185">
        <w:rPr>
          <w:rFonts w:ascii="Times New Roman" w:hAnsi="Times New Roman" w:cs="Times New Roman"/>
          <w:b w:val="0"/>
          <w:spacing w:val="-2"/>
          <w:szCs w:val="24"/>
        </w:rPr>
        <w:t>Aviso</w:t>
      </w:r>
      <w:r w:rsidRPr="000E39AB">
        <w:rPr>
          <w:rFonts w:ascii="Times New Roman" w:hAnsi="Times New Roman" w:cs="Times New Roman"/>
          <w:b w:val="0"/>
          <w:spacing w:val="-2"/>
          <w:szCs w:val="24"/>
        </w:rPr>
        <w:t xml:space="preserve"> ou não apresente os documentos nele exigidos;</w:t>
      </w:r>
    </w:p>
    <w:p w14:paraId="701571B0"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 xml:space="preserve">cujo ramo de atividade não seja compatível com o objeto desta </w:t>
      </w:r>
      <w:r w:rsidR="00DE5EC9" w:rsidRPr="000E39AB">
        <w:rPr>
          <w:rFonts w:ascii="Times New Roman" w:hAnsi="Times New Roman" w:cs="Times New Roman"/>
          <w:b w:val="0"/>
          <w:spacing w:val="-2"/>
          <w:szCs w:val="24"/>
        </w:rPr>
        <w:t>dispensa</w:t>
      </w:r>
      <w:r w:rsidRPr="000E39AB">
        <w:rPr>
          <w:rFonts w:ascii="Times New Roman" w:hAnsi="Times New Roman" w:cs="Times New Roman"/>
          <w:b w:val="0"/>
          <w:spacing w:val="-2"/>
          <w:szCs w:val="24"/>
        </w:rPr>
        <w:t>;</w:t>
      </w:r>
    </w:p>
    <w:p w14:paraId="01B75578"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que se encontre sob falência, concurso de credores, dissolução ou liquidação;</w:t>
      </w:r>
    </w:p>
    <w:p w14:paraId="71568F9E"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que se encontre inscrita no Cadastro de Fornecedores Impedidos de Licitar e Contratar com a Administração Pública Estadual – CFIL/RS;</w:t>
      </w:r>
    </w:p>
    <w:p w14:paraId="20D094FE" w14:textId="77777777" w:rsidR="000D1378" w:rsidRPr="000E39AB" w:rsidRDefault="000D1378" w:rsidP="00A0184C">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0E39AB">
        <w:rPr>
          <w:rFonts w:ascii="Times New Roman" w:hAnsi="Times New Roman" w:cs="Times New Roman"/>
          <w:b w:val="0"/>
          <w:spacing w:val="-2"/>
          <w:szCs w:val="24"/>
        </w:rPr>
        <w:t>que tenha sido declarada inidônea para licitar ou contratar com a Administração Pública.</w:t>
      </w:r>
    </w:p>
    <w:p w14:paraId="7CF090BD" w14:textId="77777777" w:rsidR="00A37E33" w:rsidRPr="000E39AB" w:rsidRDefault="00A37E33" w:rsidP="00A37E33">
      <w:pPr>
        <w:rPr>
          <w:spacing w:val="-2"/>
          <w:sz w:val="24"/>
          <w:szCs w:val="24"/>
        </w:rPr>
      </w:pPr>
    </w:p>
    <w:p w14:paraId="33ED92E7" w14:textId="77777777" w:rsidR="00A37E33" w:rsidRPr="000E39AB" w:rsidRDefault="00A37E33" w:rsidP="00A37E33">
      <w:pPr>
        <w:pStyle w:val="dou-paragraph"/>
        <w:shd w:val="clear" w:color="auto" w:fill="FFFFFF"/>
        <w:spacing w:before="0" w:beforeAutospacing="0" w:after="150" w:afterAutospacing="0"/>
        <w:ind w:left="1134"/>
        <w:jc w:val="both"/>
        <w:rPr>
          <w:spacing w:val="-2"/>
          <w:lang w:eastAsia="zh-CN" w:bidi="hi-IN"/>
        </w:rPr>
      </w:pPr>
      <w:r w:rsidRPr="000E39AB">
        <w:rPr>
          <w:spacing w:val="-2"/>
          <w:lang w:eastAsia="zh-CN" w:bidi="hi-IN"/>
        </w:rPr>
        <w:t xml:space="preserve">1.2.1 O impedimento de que trata o </w:t>
      </w:r>
      <w:r w:rsidR="00C7731A" w:rsidRPr="000E39AB">
        <w:rPr>
          <w:spacing w:val="-2"/>
          <w:lang w:eastAsia="zh-CN" w:bidi="hi-IN"/>
        </w:rPr>
        <w:t xml:space="preserve">subitem </w:t>
      </w:r>
      <w:r w:rsidRPr="000E39AB">
        <w:rPr>
          <w:spacing w:val="-2"/>
          <w:lang w:eastAsia="zh-CN" w:bidi="hi-IN"/>
        </w:rPr>
        <w:t xml:space="preserve">“c” </w:t>
      </w:r>
      <w:r w:rsidR="00C7731A" w:rsidRPr="000E39AB">
        <w:rPr>
          <w:spacing w:val="-2"/>
          <w:lang w:eastAsia="zh-CN" w:bidi="hi-IN"/>
        </w:rPr>
        <w:t xml:space="preserve">do item 1.2 </w:t>
      </w:r>
      <w:r w:rsidRPr="000E39AB">
        <w:rPr>
          <w:spacing w:val="-2"/>
          <w:lang w:eastAsia="zh-CN" w:bidi="hi-IN"/>
        </w:rPr>
        <w:t xml:space="preserve">será também aplicado ao fornecedor que atue em substituição a outra pessoa, física ou </w:t>
      </w:r>
      <w:r w:rsidRPr="000E39AB">
        <w:rPr>
          <w:spacing w:val="-2"/>
          <w:lang w:eastAsia="zh-CN" w:bidi="hi-IN"/>
        </w:rPr>
        <w:lastRenderedPageBreak/>
        <w:t>jurídica, com o intuito de burlar a efetividade da sanção a ela aplicada, inclusive a sua controladora, controlada ou coligada, desde que devidamente comprovado o ilícito ou a utilização fraudulenta da personalidade jurídica do fornecedor.</w:t>
      </w:r>
    </w:p>
    <w:p w14:paraId="3C2985A7" w14:textId="77777777" w:rsidR="00A37E33" w:rsidRPr="000E39AB" w:rsidRDefault="00A37E33" w:rsidP="00A37E33">
      <w:pPr>
        <w:pStyle w:val="dou-paragraph"/>
        <w:shd w:val="clear" w:color="auto" w:fill="FFFFFF"/>
        <w:spacing w:before="0" w:beforeAutospacing="0" w:after="150" w:afterAutospacing="0"/>
        <w:ind w:left="1134"/>
        <w:jc w:val="both"/>
        <w:rPr>
          <w:spacing w:val="-2"/>
          <w:lang w:eastAsia="zh-CN" w:bidi="hi-IN"/>
        </w:rPr>
      </w:pPr>
      <w:r w:rsidRPr="000E39AB">
        <w:rPr>
          <w:spacing w:val="-2"/>
          <w:lang w:eastAsia="zh-CN" w:bidi="hi-IN"/>
        </w:rPr>
        <w:t xml:space="preserve">1.2.2 A critério da </w:t>
      </w:r>
      <w:r w:rsidR="00B44EBC" w:rsidRPr="000E39AB">
        <w:t xml:space="preserve">AL-RS </w:t>
      </w:r>
      <w:r w:rsidRPr="000E39AB">
        <w:rPr>
          <w:spacing w:val="-2"/>
          <w:lang w:eastAsia="zh-CN" w:bidi="hi-IN"/>
        </w:rPr>
        <w:t xml:space="preserve">e exclusivamente a seu serviço, o autor dos projetos e a empresa a que se referem os </w:t>
      </w:r>
      <w:r w:rsidR="00C7731A" w:rsidRPr="000E39AB">
        <w:rPr>
          <w:spacing w:val="-2"/>
          <w:lang w:eastAsia="zh-CN" w:bidi="hi-IN"/>
        </w:rPr>
        <w:t xml:space="preserve">subitens “a” e “b” do </w:t>
      </w:r>
      <w:r w:rsidRPr="000E39AB">
        <w:rPr>
          <w:spacing w:val="-2"/>
          <w:lang w:eastAsia="zh-CN" w:bidi="hi-IN"/>
        </w:rPr>
        <w:t>ite</w:t>
      </w:r>
      <w:r w:rsidR="00C7731A" w:rsidRPr="000E39AB">
        <w:rPr>
          <w:spacing w:val="-2"/>
          <w:lang w:eastAsia="zh-CN" w:bidi="hi-IN"/>
        </w:rPr>
        <w:t>m</w:t>
      </w:r>
      <w:r w:rsidRPr="000E39AB">
        <w:rPr>
          <w:spacing w:val="-2"/>
          <w:lang w:eastAsia="zh-CN" w:bidi="hi-IN"/>
        </w:rPr>
        <w:t xml:space="preserve"> 1.2 poderão participar no apoio das atividades de planejamento da contratação, de execução da </w:t>
      </w:r>
      <w:r w:rsidR="00DE5EC9" w:rsidRPr="000E39AB">
        <w:rPr>
          <w:spacing w:val="-2"/>
          <w:lang w:eastAsia="zh-CN" w:bidi="hi-IN"/>
        </w:rPr>
        <w:t>Dispensa</w:t>
      </w:r>
      <w:r w:rsidR="00010489" w:rsidRPr="000E39AB">
        <w:rPr>
          <w:spacing w:val="-2"/>
          <w:lang w:eastAsia="zh-CN" w:bidi="hi-IN"/>
        </w:rPr>
        <w:t xml:space="preserve"> Eletrônica</w:t>
      </w:r>
      <w:r w:rsidRPr="000E39AB">
        <w:rPr>
          <w:spacing w:val="-2"/>
          <w:lang w:eastAsia="zh-CN" w:bidi="hi-IN"/>
        </w:rPr>
        <w:t xml:space="preserve"> ou de gestão do contrato, desde que sob supervisão exclusiva de agentes públicos do órgão ou entidade.</w:t>
      </w:r>
    </w:p>
    <w:p w14:paraId="1FF93A6D" w14:textId="77777777" w:rsidR="00A37E33" w:rsidRPr="00010258" w:rsidRDefault="00A37E33" w:rsidP="00A37E33">
      <w:pPr>
        <w:pStyle w:val="dou-paragraph"/>
        <w:shd w:val="clear" w:color="auto" w:fill="FFFFFF"/>
        <w:spacing w:before="0" w:beforeAutospacing="0" w:after="150" w:afterAutospacing="0"/>
        <w:ind w:left="1134"/>
        <w:jc w:val="both"/>
        <w:rPr>
          <w:spacing w:val="-2"/>
          <w:lang w:eastAsia="zh-CN" w:bidi="hi-IN"/>
        </w:rPr>
      </w:pPr>
      <w:r w:rsidRPr="000E39AB">
        <w:rPr>
          <w:spacing w:val="-2"/>
          <w:lang w:eastAsia="zh-CN" w:bidi="hi-IN"/>
        </w:rPr>
        <w:t>1.2</w:t>
      </w:r>
      <w:r w:rsidR="008054CF" w:rsidRPr="000E39AB">
        <w:rPr>
          <w:spacing w:val="-2"/>
          <w:lang w:eastAsia="zh-CN" w:bidi="hi-IN"/>
        </w:rPr>
        <w:t>.</w:t>
      </w:r>
      <w:r w:rsidRPr="000E39AB">
        <w:rPr>
          <w:spacing w:val="-2"/>
          <w:lang w:eastAsia="zh-CN" w:bidi="hi-IN"/>
        </w:rPr>
        <w:t>3 Equiparam-se aos autores do projeto as empresas integrantes do mesmo grupo econômico.</w:t>
      </w:r>
    </w:p>
    <w:p w14:paraId="37432A82" w14:textId="77777777" w:rsidR="00837289" w:rsidRDefault="00BA06B6" w:rsidP="00B73702">
      <w:pPr>
        <w:pStyle w:val="Corpodetexto"/>
        <w:tabs>
          <w:tab w:val="left" w:pos="284"/>
        </w:tabs>
        <w:spacing w:line="252" w:lineRule="auto"/>
        <w:rPr>
          <w:rFonts w:ascii="Times New Roman" w:hAnsi="Times New Roman" w:cs="Times New Roman"/>
          <w:szCs w:val="24"/>
          <w:lang w:eastAsia="pt-BR" w:bidi="ar-SA"/>
        </w:rPr>
      </w:pPr>
      <w:r>
        <w:rPr>
          <w:rFonts w:ascii="Times New Roman" w:hAnsi="Times New Roman" w:cs="Times New Roman"/>
          <w:szCs w:val="24"/>
        </w:rPr>
        <w:t>1.</w:t>
      </w:r>
      <w:r w:rsidR="00D03B65">
        <w:rPr>
          <w:rFonts w:ascii="Times New Roman" w:hAnsi="Times New Roman" w:cs="Times New Roman"/>
          <w:szCs w:val="24"/>
        </w:rPr>
        <w:t>3</w:t>
      </w:r>
      <w:r w:rsidR="000D1378">
        <w:rPr>
          <w:rFonts w:ascii="Times New Roman" w:hAnsi="Times New Roman" w:cs="Times New Roman"/>
          <w:szCs w:val="24"/>
        </w:rPr>
        <w:t xml:space="preserve"> </w:t>
      </w:r>
      <w:r w:rsidR="00B73702">
        <w:rPr>
          <w:rFonts w:ascii="Times New Roman" w:hAnsi="Times New Roman" w:cs="Times New Roman"/>
          <w:szCs w:val="24"/>
        </w:rPr>
        <w:t xml:space="preserve">  </w:t>
      </w:r>
      <w:r w:rsidR="00837289" w:rsidRPr="001D519A">
        <w:rPr>
          <w:rFonts w:ascii="Times New Roman" w:hAnsi="Times New Roman" w:cs="Times New Roman"/>
          <w:szCs w:val="24"/>
        </w:rPr>
        <w:t>Nos termos</w:t>
      </w:r>
      <w:r w:rsidR="00566DB5" w:rsidRPr="001D51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519A">
        <w:rPr>
          <w:rFonts w:ascii="Times New Roman" w:hAnsi="Times New Roman" w:cs="Times New Roman"/>
          <w:szCs w:val="24"/>
          <w:lang w:eastAsia="pt-BR" w:bidi="ar-SA"/>
        </w:rPr>
        <w:t xml:space="preserve"> </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14:paraId="26C29EEF" w14:textId="77777777" w:rsidR="00370E37" w:rsidRPr="00370E37" w:rsidRDefault="00370E37" w:rsidP="00370E37">
      <w:pPr>
        <w:pStyle w:val="Corpodetexto"/>
        <w:numPr>
          <w:ilvl w:val="1"/>
          <w:numId w:val="33"/>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sidR="009E1921">
        <w:rPr>
          <w:rFonts w:ascii="Times New Roman" w:hAnsi="Times New Roman" w:cs="Times New Roman"/>
          <w:kern w:val="2"/>
          <w:szCs w:val="24"/>
        </w:rPr>
        <w:t>fornecedor</w:t>
      </w:r>
      <w:r w:rsidRPr="00370E37">
        <w:rPr>
          <w:rFonts w:ascii="Times New Roman" w:hAnsi="Times New Roman" w:cs="Times New Roman"/>
          <w:kern w:val="2"/>
          <w:szCs w:val="24"/>
        </w:rPr>
        <w:t xml:space="preserve"> com mais de uma proposta por lote.</w:t>
      </w:r>
    </w:p>
    <w:p w14:paraId="13580B45" w14:textId="77777777" w:rsidR="00ED0608" w:rsidRDefault="00ED0608" w:rsidP="00ED0608">
      <w:pPr>
        <w:pStyle w:val="Corpodetexto"/>
        <w:numPr>
          <w:ilvl w:val="1"/>
          <w:numId w:val="33"/>
        </w:numPr>
        <w:tabs>
          <w:tab w:val="left" w:pos="426"/>
        </w:tabs>
        <w:spacing w:line="252" w:lineRule="auto"/>
        <w:rPr>
          <w:rFonts w:ascii="Times New Roman" w:hAnsi="Times New Roman" w:cs="Times New Roman"/>
          <w:kern w:val="2"/>
          <w:szCs w:val="24"/>
        </w:rPr>
      </w:pPr>
      <w:r>
        <w:rPr>
          <w:rFonts w:ascii="Times New Roman" w:hAnsi="Times New Roman" w:cs="Times New Roman"/>
          <w:szCs w:val="24"/>
        </w:rPr>
        <w:t>Não será admitida participação sob a forma de consórcio.</w:t>
      </w:r>
    </w:p>
    <w:p w14:paraId="33B524BE" w14:textId="77777777" w:rsidR="000D1378" w:rsidRPr="00D77209" w:rsidRDefault="000D1378" w:rsidP="000D1378">
      <w:pPr>
        <w:pStyle w:val="Corpodetexto"/>
        <w:tabs>
          <w:tab w:val="left" w:pos="426"/>
        </w:tabs>
        <w:spacing w:line="252" w:lineRule="auto"/>
        <w:rPr>
          <w:rFonts w:ascii="Times New Roman" w:hAnsi="Times New Roman" w:cs="Times New Roman"/>
          <w:color w:val="FF0000"/>
          <w:szCs w:val="24"/>
        </w:rPr>
      </w:pPr>
    </w:p>
    <w:p w14:paraId="474F5C39" w14:textId="77777777" w:rsidR="00837289" w:rsidRPr="003F530E"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4A91D052" w14:textId="77777777" w:rsidR="001D519A" w:rsidRPr="000E39AB" w:rsidRDefault="001D519A" w:rsidP="001D519A">
      <w:pPr>
        <w:pStyle w:val="Corpodetexto"/>
        <w:widowControl w:val="0"/>
        <w:numPr>
          <w:ilvl w:val="1"/>
          <w:numId w:val="2"/>
        </w:numPr>
        <w:tabs>
          <w:tab w:val="left" w:pos="443"/>
        </w:tabs>
        <w:spacing w:after="120"/>
        <w:rPr>
          <w:rFonts w:ascii="Times New Roman" w:hAnsi="Times New Roman" w:cs="Times New Roman"/>
          <w:spacing w:val="-4"/>
          <w:szCs w:val="24"/>
        </w:rPr>
      </w:pPr>
      <w:r w:rsidRPr="000E39AB">
        <w:rPr>
          <w:rFonts w:ascii="Times New Roman" w:hAnsi="Times New Roman" w:cs="Times New Roman"/>
          <w:b/>
          <w:spacing w:val="-4"/>
          <w:szCs w:val="24"/>
        </w:rPr>
        <w:t>É</w:t>
      </w:r>
      <w:r w:rsidRPr="003F530E">
        <w:rPr>
          <w:rFonts w:ascii="Times New Roman" w:hAnsi="Times New Roman" w:cs="Times New Roman"/>
          <w:b/>
          <w:spacing w:val="-4"/>
          <w:szCs w:val="24"/>
        </w:rPr>
        <w:t xml:space="preserve"> necessário o credenciamento </w:t>
      </w:r>
      <w:r w:rsidR="00B52D46" w:rsidRPr="003F530E">
        <w:rPr>
          <w:rFonts w:ascii="Times New Roman" w:hAnsi="Times New Roman" w:cs="Times New Roman"/>
          <w:b/>
          <w:spacing w:val="-4"/>
          <w:szCs w:val="24"/>
        </w:rPr>
        <w:t>dos fornecedores</w:t>
      </w:r>
      <w:r w:rsidRPr="003F530E">
        <w:rPr>
          <w:rFonts w:ascii="Times New Roman" w:hAnsi="Times New Roman" w:cs="Times New Roman"/>
          <w:b/>
          <w:spacing w:val="-4"/>
          <w:szCs w:val="24"/>
        </w:rPr>
        <w:t xml:space="preserve"> junto ao provedor do sistema eletrônico, como press</w:t>
      </w:r>
      <w:r w:rsidR="00263E6E" w:rsidRPr="003F530E">
        <w:rPr>
          <w:rFonts w:ascii="Times New Roman" w:hAnsi="Times New Roman" w:cs="Times New Roman"/>
          <w:b/>
          <w:spacing w:val="-4"/>
          <w:szCs w:val="24"/>
        </w:rPr>
        <w:t xml:space="preserve">uposto para a participação nesta </w:t>
      </w:r>
      <w:r w:rsidR="00DE5EC9" w:rsidRPr="003F530E">
        <w:rPr>
          <w:rFonts w:ascii="Times New Roman" w:hAnsi="Times New Roman" w:cs="Times New Roman"/>
          <w:b/>
          <w:spacing w:val="-4"/>
          <w:szCs w:val="24"/>
        </w:rPr>
        <w:t>Dispensa</w:t>
      </w:r>
      <w:r w:rsidR="00263E6E" w:rsidRPr="003F530E">
        <w:rPr>
          <w:rFonts w:ascii="Times New Roman" w:hAnsi="Times New Roman" w:cs="Times New Roman"/>
          <w:b/>
          <w:spacing w:val="-4"/>
          <w:szCs w:val="24"/>
        </w:rPr>
        <w:t xml:space="preserve"> Eletrônica</w:t>
      </w:r>
      <w:r w:rsidRPr="003F530E">
        <w:rPr>
          <w:rFonts w:ascii="Times New Roman" w:hAnsi="Times New Roman" w:cs="Times New Roman"/>
          <w:spacing w:val="-4"/>
          <w:szCs w:val="24"/>
        </w:rPr>
        <w:t>.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w:t>
      </w:r>
      <w:r w:rsidRPr="000E39AB">
        <w:rPr>
          <w:rFonts w:ascii="Times New Roman" w:hAnsi="Times New Roman" w:cs="Times New Roman"/>
          <w:spacing w:val="-4"/>
          <w:szCs w:val="24"/>
        </w:rPr>
        <w:t>s pelo fone (51) 3288-</w:t>
      </w:r>
      <w:r w:rsidR="00486C0E" w:rsidRPr="000E39AB">
        <w:rPr>
          <w:rFonts w:ascii="Times New Roman" w:hAnsi="Times New Roman" w:cs="Times New Roman"/>
          <w:spacing w:val="-4"/>
          <w:szCs w:val="24"/>
        </w:rPr>
        <w:t>1160</w:t>
      </w:r>
      <w:r w:rsidRPr="000E39AB">
        <w:rPr>
          <w:rFonts w:ascii="Times New Roman" w:hAnsi="Times New Roman" w:cs="Times New Roman"/>
          <w:spacing w:val="-4"/>
          <w:szCs w:val="24"/>
        </w:rPr>
        <w:t xml:space="preserve"> e no endereço:</w:t>
      </w:r>
    </w:p>
    <w:p w14:paraId="56F1BCEB" w14:textId="77777777" w:rsidR="00486C0E" w:rsidRDefault="00486C0E" w:rsidP="00486C0E">
      <w:pPr>
        <w:spacing w:before="120" w:line="252" w:lineRule="auto"/>
        <w:ind w:left="709"/>
        <w:jc w:val="center"/>
        <w:rPr>
          <w:b/>
          <w:sz w:val="24"/>
          <w:szCs w:val="24"/>
        </w:rPr>
      </w:pPr>
      <w:hyperlink r:id="rId12" w:history="1">
        <w:r w:rsidRPr="000E39AB">
          <w:rPr>
            <w:rStyle w:val="Hyperlink"/>
            <w:b/>
            <w:sz w:val="24"/>
            <w:szCs w:val="24"/>
          </w:rPr>
          <w:t>https://portaldofornecedor.rs.gov.br/</w:t>
        </w:r>
      </w:hyperlink>
    </w:p>
    <w:p w14:paraId="12E96920" w14:textId="77777777" w:rsidR="001D519A" w:rsidRPr="003F530E" w:rsidRDefault="001D519A" w:rsidP="001D519A">
      <w:pPr>
        <w:spacing w:before="120" w:line="252" w:lineRule="auto"/>
        <w:ind w:left="709"/>
        <w:jc w:val="both"/>
        <w:rPr>
          <w:b/>
          <w:bCs/>
          <w:i/>
          <w:iCs/>
          <w:spacing w:val="-2"/>
          <w:sz w:val="24"/>
          <w:szCs w:val="24"/>
        </w:rPr>
      </w:pPr>
      <w:r w:rsidRPr="003F530E">
        <w:rPr>
          <w:b/>
          <w:bCs/>
          <w:i/>
          <w:iCs/>
          <w:sz w:val="24"/>
          <w:szCs w:val="24"/>
        </w:rPr>
        <w:t xml:space="preserve">Obs.: </w:t>
      </w:r>
      <w:r w:rsidRPr="003F530E">
        <w:rPr>
          <w:i/>
          <w:iCs/>
          <w:sz w:val="24"/>
          <w:szCs w:val="24"/>
        </w:rPr>
        <w:t>O</w:t>
      </w:r>
      <w:r w:rsidRPr="003F530E">
        <w:rPr>
          <w:rFonts w:eastAsia="Book Antiqua"/>
          <w:i/>
          <w:iCs/>
          <w:sz w:val="24"/>
          <w:szCs w:val="24"/>
        </w:rPr>
        <w:t xml:space="preserve"> </w:t>
      </w:r>
      <w:r w:rsidRPr="003F530E">
        <w:rPr>
          <w:i/>
          <w:iCs/>
          <w:sz w:val="24"/>
          <w:szCs w:val="24"/>
        </w:rPr>
        <w:t>credenciamento</w:t>
      </w:r>
      <w:r w:rsidRPr="003F530E">
        <w:rPr>
          <w:rFonts w:eastAsia="Book Antiqua"/>
          <w:i/>
          <w:iCs/>
          <w:sz w:val="24"/>
          <w:szCs w:val="24"/>
        </w:rPr>
        <w:t xml:space="preserve"> </w:t>
      </w:r>
      <w:r w:rsidRPr="003F530E">
        <w:rPr>
          <w:i/>
          <w:iCs/>
          <w:sz w:val="24"/>
          <w:szCs w:val="24"/>
        </w:rPr>
        <w:t>prévio,</w:t>
      </w:r>
      <w:r w:rsidRPr="003F530E">
        <w:rPr>
          <w:rFonts w:eastAsia="Book Antiqua"/>
          <w:i/>
          <w:iCs/>
          <w:sz w:val="24"/>
          <w:szCs w:val="24"/>
        </w:rPr>
        <w:t xml:space="preserve"> </w:t>
      </w:r>
      <w:r w:rsidRPr="003F530E">
        <w:rPr>
          <w:i/>
          <w:iCs/>
          <w:sz w:val="24"/>
          <w:szCs w:val="24"/>
        </w:rPr>
        <w:t>acima</w:t>
      </w:r>
      <w:r w:rsidRPr="003F530E">
        <w:rPr>
          <w:rFonts w:eastAsia="Book Antiqua"/>
          <w:i/>
          <w:iCs/>
          <w:sz w:val="24"/>
          <w:szCs w:val="24"/>
        </w:rPr>
        <w:t xml:space="preserve"> </w:t>
      </w:r>
      <w:r w:rsidRPr="003F530E">
        <w:rPr>
          <w:i/>
          <w:iCs/>
          <w:sz w:val="24"/>
          <w:szCs w:val="24"/>
        </w:rPr>
        <w:t>referido,</w:t>
      </w:r>
      <w:r w:rsidRPr="003F530E">
        <w:rPr>
          <w:rFonts w:eastAsia="Book Antiqua"/>
          <w:i/>
          <w:iCs/>
          <w:sz w:val="24"/>
          <w:szCs w:val="24"/>
        </w:rPr>
        <w:t xml:space="preserve"> </w:t>
      </w:r>
      <w:r w:rsidRPr="003F530E">
        <w:rPr>
          <w:bCs/>
          <w:i/>
          <w:iCs/>
          <w:sz w:val="24"/>
          <w:szCs w:val="24"/>
        </w:rPr>
        <w:t>não</w:t>
      </w:r>
      <w:r w:rsidRPr="003F530E">
        <w:rPr>
          <w:rFonts w:eastAsia="Book Antiqua"/>
          <w:bCs/>
          <w:i/>
          <w:iCs/>
          <w:sz w:val="24"/>
          <w:szCs w:val="24"/>
        </w:rPr>
        <w:t xml:space="preserve"> </w:t>
      </w:r>
      <w:r w:rsidRPr="003F530E">
        <w:rPr>
          <w:bCs/>
          <w:i/>
          <w:iCs/>
          <w:sz w:val="24"/>
          <w:szCs w:val="24"/>
        </w:rPr>
        <w:t>se</w:t>
      </w:r>
      <w:r w:rsidRPr="003F530E">
        <w:rPr>
          <w:rFonts w:eastAsia="Book Antiqua"/>
          <w:bCs/>
          <w:i/>
          <w:iCs/>
          <w:sz w:val="24"/>
          <w:szCs w:val="24"/>
        </w:rPr>
        <w:t xml:space="preserve"> </w:t>
      </w:r>
      <w:r w:rsidRPr="003F530E">
        <w:rPr>
          <w:bCs/>
          <w:i/>
          <w:iCs/>
          <w:sz w:val="24"/>
          <w:szCs w:val="24"/>
        </w:rPr>
        <w:t>confunde</w:t>
      </w:r>
      <w:r w:rsidRPr="003F530E">
        <w:rPr>
          <w:rFonts w:eastAsia="Book Antiqua"/>
          <w:i/>
          <w:iCs/>
          <w:sz w:val="24"/>
          <w:szCs w:val="24"/>
        </w:rPr>
        <w:t xml:space="preserve"> </w:t>
      </w:r>
      <w:r w:rsidRPr="003F530E">
        <w:rPr>
          <w:i/>
          <w:iCs/>
          <w:sz w:val="24"/>
          <w:szCs w:val="24"/>
        </w:rPr>
        <w:t>com</w:t>
      </w:r>
      <w:r w:rsidRPr="003F530E">
        <w:rPr>
          <w:rFonts w:eastAsia="Book Antiqua"/>
          <w:i/>
          <w:iCs/>
          <w:sz w:val="24"/>
          <w:szCs w:val="24"/>
        </w:rPr>
        <w:t xml:space="preserve"> </w:t>
      </w:r>
      <w:r w:rsidRPr="003F530E">
        <w:rPr>
          <w:i/>
          <w:iCs/>
          <w:sz w:val="24"/>
          <w:szCs w:val="24"/>
        </w:rPr>
        <w:t>o</w:t>
      </w:r>
      <w:r w:rsidRPr="003F530E">
        <w:rPr>
          <w:rFonts w:eastAsia="Book Antiqua"/>
          <w:i/>
          <w:iCs/>
          <w:sz w:val="24"/>
          <w:szCs w:val="24"/>
        </w:rPr>
        <w:t xml:space="preserve"> </w:t>
      </w:r>
      <w:r w:rsidRPr="003F530E">
        <w:rPr>
          <w:i/>
          <w:iCs/>
          <w:sz w:val="24"/>
          <w:szCs w:val="24"/>
        </w:rPr>
        <w:t>certificado</w:t>
      </w:r>
      <w:r w:rsidRPr="003F530E">
        <w:rPr>
          <w:rFonts w:eastAsia="Book Antiqua"/>
          <w:i/>
          <w:iCs/>
          <w:sz w:val="24"/>
          <w:szCs w:val="24"/>
        </w:rPr>
        <w:t xml:space="preserve"> </w:t>
      </w:r>
      <w:r w:rsidRPr="003F530E">
        <w:rPr>
          <w:i/>
          <w:iCs/>
          <w:sz w:val="24"/>
          <w:szCs w:val="24"/>
        </w:rPr>
        <w:t>cadastral</w:t>
      </w:r>
      <w:r w:rsidRPr="003F530E">
        <w:rPr>
          <w:rFonts w:eastAsia="Book Antiqua"/>
          <w:i/>
          <w:iCs/>
          <w:sz w:val="24"/>
          <w:szCs w:val="24"/>
        </w:rPr>
        <w:t xml:space="preserve"> </w:t>
      </w:r>
      <w:r w:rsidRPr="003F530E">
        <w:rPr>
          <w:i/>
          <w:iCs/>
          <w:sz w:val="24"/>
          <w:szCs w:val="24"/>
        </w:rPr>
        <w:t>junto</w:t>
      </w:r>
      <w:r w:rsidRPr="003F530E">
        <w:rPr>
          <w:rFonts w:eastAsia="Book Antiqua"/>
          <w:i/>
          <w:iCs/>
          <w:sz w:val="24"/>
          <w:szCs w:val="24"/>
        </w:rPr>
        <w:t xml:space="preserve"> </w:t>
      </w:r>
      <w:r w:rsidRPr="003F530E">
        <w:rPr>
          <w:i/>
          <w:iCs/>
          <w:sz w:val="24"/>
          <w:szCs w:val="24"/>
        </w:rPr>
        <w:t>à</w:t>
      </w:r>
      <w:r w:rsidRPr="003F530E">
        <w:rPr>
          <w:rFonts w:eastAsia="Book Antiqua"/>
          <w:i/>
          <w:iCs/>
          <w:sz w:val="24"/>
          <w:szCs w:val="24"/>
        </w:rPr>
        <w:t xml:space="preserve"> </w:t>
      </w:r>
      <w:r w:rsidRPr="003F530E">
        <w:rPr>
          <w:i/>
          <w:iCs/>
          <w:sz w:val="24"/>
          <w:szCs w:val="24"/>
        </w:rPr>
        <w:t>CELIC</w:t>
      </w:r>
      <w:r w:rsidRPr="003F530E">
        <w:rPr>
          <w:rFonts w:eastAsia="Book Antiqua"/>
          <w:i/>
          <w:iCs/>
          <w:sz w:val="24"/>
          <w:szCs w:val="24"/>
        </w:rPr>
        <w:t xml:space="preserve"> </w:t>
      </w:r>
      <w:r w:rsidRPr="003F530E">
        <w:rPr>
          <w:i/>
          <w:iCs/>
          <w:sz w:val="24"/>
          <w:szCs w:val="24"/>
        </w:rPr>
        <w:t>(mediante</w:t>
      </w:r>
      <w:r w:rsidRPr="003F530E">
        <w:rPr>
          <w:rFonts w:eastAsia="Book Antiqua"/>
          <w:i/>
          <w:iCs/>
          <w:sz w:val="24"/>
          <w:szCs w:val="24"/>
        </w:rPr>
        <w:t xml:space="preserve"> </w:t>
      </w:r>
      <w:r w:rsidRPr="003F530E">
        <w:rPr>
          <w:i/>
          <w:iCs/>
          <w:sz w:val="24"/>
          <w:szCs w:val="24"/>
        </w:rPr>
        <w:t>emissão</w:t>
      </w:r>
      <w:r w:rsidRPr="003F530E">
        <w:rPr>
          <w:rFonts w:eastAsia="Book Antiqua"/>
          <w:i/>
          <w:iCs/>
          <w:sz w:val="24"/>
          <w:szCs w:val="24"/>
        </w:rPr>
        <w:t xml:space="preserve"> </w:t>
      </w:r>
      <w:r w:rsidRPr="003F530E">
        <w:rPr>
          <w:i/>
          <w:iCs/>
          <w:sz w:val="24"/>
          <w:szCs w:val="24"/>
        </w:rPr>
        <w:t>do</w:t>
      </w:r>
      <w:r w:rsidRPr="003F530E">
        <w:rPr>
          <w:rFonts w:eastAsia="Book Antiqua"/>
          <w:i/>
          <w:iCs/>
          <w:sz w:val="24"/>
          <w:szCs w:val="24"/>
        </w:rPr>
        <w:t xml:space="preserve"> </w:t>
      </w:r>
      <w:r w:rsidRPr="003F530E">
        <w:rPr>
          <w:i/>
          <w:iCs/>
          <w:sz w:val="24"/>
          <w:szCs w:val="24"/>
        </w:rPr>
        <w:t>CFE),</w:t>
      </w:r>
      <w:r w:rsidRPr="003F530E">
        <w:rPr>
          <w:rFonts w:eastAsia="Book Antiqua"/>
          <w:i/>
          <w:iCs/>
          <w:sz w:val="24"/>
          <w:szCs w:val="24"/>
        </w:rPr>
        <w:t xml:space="preserve"> </w:t>
      </w:r>
      <w:r w:rsidRPr="003F530E">
        <w:rPr>
          <w:i/>
          <w:iCs/>
          <w:sz w:val="24"/>
          <w:szCs w:val="24"/>
        </w:rPr>
        <w:t>o</w:t>
      </w:r>
      <w:r w:rsidRPr="003F530E">
        <w:rPr>
          <w:rFonts w:eastAsia="Book Antiqua"/>
          <w:i/>
          <w:iCs/>
          <w:sz w:val="24"/>
          <w:szCs w:val="24"/>
        </w:rPr>
        <w:t xml:space="preserve"> </w:t>
      </w:r>
      <w:r w:rsidRPr="003F530E">
        <w:rPr>
          <w:i/>
          <w:iCs/>
          <w:sz w:val="24"/>
          <w:szCs w:val="24"/>
        </w:rPr>
        <w:t>qual</w:t>
      </w:r>
      <w:r w:rsidRPr="003F530E">
        <w:rPr>
          <w:rFonts w:eastAsia="Book Antiqua"/>
          <w:i/>
          <w:iCs/>
          <w:sz w:val="24"/>
          <w:szCs w:val="24"/>
        </w:rPr>
        <w:t xml:space="preserve"> </w:t>
      </w:r>
      <w:r w:rsidRPr="003F530E">
        <w:rPr>
          <w:i/>
          <w:iCs/>
          <w:sz w:val="24"/>
          <w:szCs w:val="24"/>
        </w:rPr>
        <w:t>é</w:t>
      </w:r>
      <w:r w:rsidRPr="003F530E">
        <w:rPr>
          <w:rFonts w:eastAsia="Book Antiqua"/>
          <w:i/>
          <w:iCs/>
          <w:sz w:val="24"/>
          <w:szCs w:val="24"/>
        </w:rPr>
        <w:t xml:space="preserve"> </w:t>
      </w:r>
      <w:r w:rsidR="00C70F9B" w:rsidRPr="003F530E">
        <w:rPr>
          <w:i/>
          <w:iCs/>
          <w:sz w:val="24"/>
          <w:szCs w:val="24"/>
        </w:rPr>
        <w:t xml:space="preserve">opcional </w:t>
      </w:r>
      <w:r w:rsidRPr="003F530E">
        <w:rPr>
          <w:i/>
          <w:iCs/>
          <w:sz w:val="24"/>
          <w:szCs w:val="24"/>
        </w:rPr>
        <w:t xml:space="preserve">[vale dizer: diferentemente do credenciamento prévio acima referido, </w:t>
      </w:r>
      <w:r w:rsidRPr="003F530E">
        <w:rPr>
          <w:b/>
          <w:i/>
          <w:iCs/>
          <w:sz w:val="24"/>
          <w:szCs w:val="24"/>
        </w:rPr>
        <w:t>o certificado cadastral (CFE) não é obrigatório</w:t>
      </w:r>
      <w:r w:rsidRPr="003F530E">
        <w:rPr>
          <w:i/>
          <w:iCs/>
          <w:sz w:val="24"/>
          <w:szCs w:val="24"/>
        </w:rPr>
        <w:t xml:space="preserve"> para participação no presente certame].</w:t>
      </w:r>
    </w:p>
    <w:p w14:paraId="1F72BDBB" w14:textId="77777777" w:rsidR="00837289" w:rsidRPr="003F530E" w:rsidRDefault="00837289" w:rsidP="00B12108">
      <w:pPr>
        <w:pStyle w:val="Corpodetexto"/>
        <w:numPr>
          <w:ilvl w:val="1"/>
          <w:numId w:val="2"/>
        </w:numPr>
        <w:tabs>
          <w:tab w:val="left" w:pos="483"/>
        </w:tabs>
        <w:spacing w:before="110"/>
        <w:rPr>
          <w:rFonts w:ascii="Times New Roman" w:hAnsi="Times New Roman" w:cs="Times New Roman"/>
          <w:szCs w:val="24"/>
        </w:rPr>
      </w:pPr>
      <w:r w:rsidRPr="003F530E">
        <w:rPr>
          <w:rFonts w:ascii="Times New Roman" w:hAnsi="Times New Roman" w:cs="Times New Roman"/>
          <w:szCs w:val="24"/>
        </w:rPr>
        <w:t xml:space="preserve">O </w:t>
      </w:r>
      <w:r w:rsidR="003F4941" w:rsidRPr="003F530E">
        <w:rPr>
          <w:rFonts w:ascii="Times New Roman" w:hAnsi="Times New Roman" w:cs="Times New Roman"/>
          <w:szCs w:val="24"/>
        </w:rPr>
        <w:t xml:space="preserve">credenciamento e </w:t>
      </w:r>
      <w:r w:rsidRPr="003F530E">
        <w:rPr>
          <w:rFonts w:ascii="Times New Roman" w:hAnsi="Times New Roman" w:cs="Times New Roman"/>
          <w:szCs w:val="24"/>
        </w:rPr>
        <w:t xml:space="preserve">uso da senha de acesso </w:t>
      </w:r>
      <w:r w:rsidR="00B52D46" w:rsidRPr="003F530E">
        <w:rPr>
          <w:rFonts w:ascii="Times New Roman" w:hAnsi="Times New Roman" w:cs="Times New Roman"/>
          <w:szCs w:val="24"/>
        </w:rPr>
        <w:t>pelo fornecedor</w:t>
      </w:r>
      <w:r w:rsidRPr="003F530E">
        <w:rPr>
          <w:rFonts w:ascii="Times New Roman" w:hAnsi="Times New Roman" w:cs="Times New Roman"/>
          <w:szCs w:val="24"/>
        </w:rPr>
        <w:t xml:space="preserve"> é de sua responsabilidade exclusiva, incluindo qualquer transação efetuada diretamente ou por seu represe</w:t>
      </w:r>
      <w:r w:rsidR="00F42181" w:rsidRPr="003F530E">
        <w:rPr>
          <w:rFonts w:ascii="Times New Roman" w:hAnsi="Times New Roman" w:cs="Times New Roman"/>
          <w:szCs w:val="24"/>
        </w:rPr>
        <w:t>ntante, não cabendo à CELIC/RS</w:t>
      </w:r>
      <w:r w:rsidRPr="003F530E">
        <w:rPr>
          <w:rFonts w:ascii="Times New Roman" w:hAnsi="Times New Roman" w:cs="Times New Roman"/>
          <w:szCs w:val="24"/>
        </w:rPr>
        <w:t xml:space="preserve">, ao BANRISUL ou à </w:t>
      </w:r>
      <w:r w:rsidR="00F42181" w:rsidRPr="003F530E">
        <w:rPr>
          <w:rFonts w:ascii="Times New Roman" w:hAnsi="Times New Roman" w:cs="Times New Roman"/>
          <w:szCs w:val="24"/>
        </w:rPr>
        <w:t xml:space="preserve">AL-RS </w:t>
      </w:r>
      <w:r w:rsidRPr="003F530E">
        <w:rPr>
          <w:rFonts w:ascii="Times New Roman" w:hAnsi="Times New Roman" w:cs="Times New Roman"/>
          <w:szCs w:val="24"/>
        </w:rPr>
        <w:t>responsabilidade por eventuais danos causados por uso indevido da senha, ainda que por terceiros.</w:t>
      </w:r>
    </w:p>
    <w:p w14:paraId="0FE55EE4" w14:textId="77777777" w:rsidR="00837289" w:rsidRPr="003F530E" w:rsidRDefault="00837289" w:rsidP="00F42181">
      <w:pPr>
        <w:pStyle w:val="Corpodetexto"/>
        <w:numPr>
          <w:ilvl w:val="1"/>
          <w:numId w:val="2"/>
        </w:numPr>
        <w:tabs>
          <w:tab w:val="left" w:pos="483"/>
        </w:tabs>
        <w:spacing w:before="110"/>
        <w:rPr>
          <w:rFonts w:ascii="Times New Roman" w:hAnsi="Times New Roman" w:cs="Times New Roman"/>
          <w:szCs w:val="24"/>
        </w:rPr>
      </w:pPr>
      <w:r w:rsidRPr="003F530E">
        <w:rPr>
          <w:rFonts w:ascii="Times New Roman" w:hAnsi="Times New Roman" w:cs="Times New Roman"/>
          <w:szCs w:val="24"/>
        </w:rPr>
        <w:lastRenderedPageBreak/>
        <w:t>A perda da senha ou quebra de sigilo deverão ser comunicadas imediatamente à Seção de Cadastro da CELIC/RS, p</w:t>
      </w:r>
      <w:r w:rsidR="00F42181" w:rsidRPr="003F530E">
        <w:rPr>
          <w:rFonts w:ascii="Times New Roman" w:hAnsi="Times New Roman" w:cs="Times New Roman"/>
          <w:szCs w:val="24"/>
        </w:rPr>
        <w:t xml:space="preserve">ara imediato bloqueio de acesso. A </w:t>
      </w:r>
      <w:r w:rsidRPr="003F530E">
        <w:rPr>
          <w:rFonts w:ascii="Times New Roman" w:hAnsi="Times New Roman" w:cs="Times New Roman"/>
          <w:szCs w:val="24"/>
        </w:rPr>
        <w:t xml:space="preserve">nova senha </w:t>
      </w:r>
      <w:r w:rsidR="00F42181" w:rsidRPr="003F530E">
        <w:rPr>
          <w:rFonts w:ascii="Times New Roman" w:hAnsi="Times New Roman" w:cs="Times New Roman"/>
          <w:szCs w:val="24"/>
        </w:rPr>
        <w:t>deverá ser requerida junto a esse órgão.</w:t>
      </w:r>
    </w:p>
    <w:p w14:paraId="6D760DE4" w14:textId="77777777"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t xml:space="preserve">Para participação nesta </w:t>
      </w:r>
      <w:r w:rsidR="00DE5EC9">
        <w:rPr>
          <w:rFonts w:ascii="Times New Roman" w:hAnsi="Times New Roman" w:cs="Times New Roman"/>
          <w:szCs w:val="24"/>
        </w:rPr>
        <w:t>Dispensa</w:t>
      </w:r>
      <w:r w:rsidRPr="002C332E">
        <w:rPr>
          <w:rFonts w:ascii="Times New Roman" w:hAnsi="Times New Roman" w:cs="Times New Roman"/>
          <w:szCs w:val="24"/>
        </w:rPr>
        <w:t xml:space="preserve"> Eletrônica,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64FFE574" w14:textId="77777777" w:rsidR="00BA3CE8" w:rsidRPr="00BA3CE8" w:rsidRDefault="00BA3CE8" w:rsidP="00BA3CE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rPr>
      </w:pPr>
      <w:r w:rsidRPr="00BA3CE8">
        <w:rPr>
          <w:rFonts w:ascii="Times New Roman" w:hAnsi="Times New Roman" w:cs="Times New Roman"/>
          <w:b w:val="0"/>
          <w:kern w:val="24"/>
          <w:szCs w:val="24"/>
        </w:rPr>
        <w:t xml:space="preserve">que tem conhecimento e atende a todas as exigências de habilitação e especificações técnicas previstas neste </w:t>
      </w:r>
      <w:r w:rsidR="007B7185">
        <w:rPr>
          <w:rFonts w:ascii="Times New Roman" w:hAnsi="Times New Roman" w:cs="Times New Roman"/>
          <w:b w:val="0"/>
          <w:kern w:val="24"/>
          <w:szCs w:val="24"/>
        </w:rPr>
        <w:t>Aviso</w:t>
      </w:r>
      <w:r w:rsidRPr="00BA3CE8">
        <w:rPr>
          <w:rFonts w:ascii="Times New Roman" w:hAnsi="Times New Roman" w:cs="Times New Roman"/>
          <w:b w:val="0"/>
          <w:kern w:val="24"/>
          <w:szCs w:val="24"/>
        </w:rPr>
        <w:t xml:space="preserve"> e seus Anexos;</w:t>
      </w:r>
    </w:p>
    <w:p w14:paraId="48127645" w14:textId="77777777" w:rsidR="00BA3CE8" w:rsidRPr="00BA3CE8" w:rsidRDefault="00BA3CE8" w:rsidP="00BA3CE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rPr>
      </w:pPr>
      <w:r w:rsidRPr="00BA3CE8">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07501AD3" w14:textId="5ED9C821" w:rsidR="00BA3CE8" w:rsidRPr="00BA3CE8" w:rsidRDefault="00BA3CE8" w:rsidP="00BA3CE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rPr>
      </w:pPr>
      <w:r w:rsidRPr="00BA3CE8">
        <w:rPr>
          <w:rFonts w:ascii="Times New Roman" w:hAnsi="Times New Roman" w:cs="Times New Roman"/>
          <w:b w:val="0"/>
          <w:kern w:val="24"/>
          <w:szCs w:val="24"/>
        </w:rPr>
        <w:t>que os documentos anexados eletronicamente são fiéis aos originais e válidos para todos os efeitos legais, incorrendo nas sanções previstas na Lei n</w:t>
      </w:r>
      <w:r w:rsidR="00860DA2">
        <w:rPr>
          <w:rFonts w:ascii="Times New Roman" w:hAnsi="Times New Roman" w:cs="Times New Roman"/>
          <w:b w:val="0"/>
          <w:kern w:val="24"/>
          <w:szCs w:val="24"/>
        </w:rPr>
        <w:t>.</w:t>
      </w:r>
      <w:r w:rsidRPr="00BA3CE8">
        <w:rPr>
          <w:rFonts w:ascii="Times New Roman" w:hAnsi="Times New Roman" w:cs="Times New Roman"/>
          <w:b w:val="0"/>
          <w:kern w:val="24"/>
          <w:szCs w:val="24"/>
        </w:rPr>
        <w:t>º 14.133/2021 em caso de declaração falsa, sem prejuízo da responsabilização civil e criminal;</w:t>
      </w:r>
    </w:p>
    <w:p w14:paraId="2721B764" w14:textId="63DF910C" w:rsidR="00BA3CE8" w:rsidRPr="00BA3CE8" w:rsidRDefault="00BA3CE8" w:rsidP="00BA3CE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rPr>
      </w:pPr>
      <w:r w:rsidRPr="00BA3CE8">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n</w:t>
      </w:r>
      <w:r w:rsidR="00860DA2">
        <w:rPr>
          <w:rFonts w:ascii="Times New Roman" w:hAnsi="Times New Roman" w:cs="Times New Roman"/>
          <w:b w:val="0"/>
          <w:kern w:val="24"/>
          <w:szCs w:val="24"/>
        </w:rPr>
        <w:t>.</w:t>
      </w:r>
      <w:r w:rsidRPr="00BA3CE8">
        <w:rPr>
          <w:rFonts w:ascii="Times New Roman" w:hAnsi="Times New Roman" w:cs="Times New Roman"/>
          <w:b w:val="0"/>
          <w:kern w:val="24"/>
          <w:szCs w:val="24"/>
        </w:rPr>
        <w:t>º 14.133/2021 (inciso XXXIII do art. 7º da Constituição Federal);</w:t>
      </w:r>
    </w:p>
    <w:p w14:paraId="53854DA5" w14:textId="12CC6B41" w:rsidR="00BA3CE8" w:rsidRPr="00BA3CE8" w:rsidRDefault="00BA3CE8" w:rsidP="00BA3CE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rPr>
      </w:pPr>
      <w:r w:rsidRPr="00BA3CE8">
        <w:rPr>
          <w:rFonts w:ascii="Times New Roman" w:hAnsi="Times New Roman" w:cs="Times New Roman"/>
          <w:b w:val="0"/>
          <w:kern w:val="24"/>
          <w:szCs w:val="24"/>
        </w:rPr>
        <w:t xml:space="preserve">que tem conhecimento das condutas passíveis de penalidades elencadas no </w:t>
      </w:r>
      <w:r w:rsidR="007B7185">
        <w:rPr>
          <w:rFonts w:ascii="Times New Roman" w:hAnsi="Times New Roman" w:cs="Times New Roman"/>
          <w:b w:val="0"/>
          <w:kern w:val="24"/>
          <w:szCs w:val="24"/>
        </w:rPr>
        <w:t>Aviso</w:t>
      </w:r>
      <w:r w:rsidRPr="00BA3CE8">
        <w:rPr>
          <w:rFonts w:ascii="Times New Roman" w:hAnsi="Times New Roman" w:cs="Times New Roman"/>
          <w:b w:val="0"/>
          <w:kern w:val="24"/>
          <w:szCs w:val="24"/>
        </w:rPr>
        <w:t xml:space="preserve"> e aquelas previstas no art. 156 da Lei n</w:t>
      </w:r>
      <w:r w:rsidR="00860DA2">
        <w:rPr>
          <w:rFonts w:ascii="Times New Roman" w:hAnsi="Times New Roman" w:cs="Times New Roman"/>
          <w:b w:val="0"/>
          <w:kern w:val="24"/>
          <w:szCs w:val="24"/>
        </w:rPr>
        <w:t>.</w:t>
      </w:r>
      <w:r w:rsidRPr="00BA3CE8">
        <w:rPr>
          <w:rFonts w:ascii="Times New Roman" w:hAnsi="Times New Roman" w:cs="Times New Roman"/>
          <w:b w:val="0"/>
          <w:kern w:val="24"/>
          <w:szCs w:val="24"/>
        </w:rPr>
        <w:t>º 14.133/2021;</w:t>
      </w:r>
    </w:p>
    <w:p w14:paraId="3C00965F" w14:textId="77777777" w:rsidR="00BA3CE8" w:rsidRPr="00BA3CE8" w:rsidRDefault="00BA3CE8" w:rsidP="00BA3CE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rPr>
      </w:pPr>
      <w:r w:rsidRPr="00BA3CE8">
        <w:rPr>
          <w:rFonts w:ascii="Times New Roman" w:hAnsi="Times New Roman" w:cs="Times New Roman"/>
          <w:b w:val="0"/>
          <w:kern w:val="24"/>
          <w:szCs w:val="24"/>
        </w:rPr>
        <w:t>que até a presente data inexistem fatos imp</w:t>
      </w:r>
      <w:r w:rsidR="00FA5C4B">
        <w:rPr>
          <w:rFonts w:ascii="Times New Roman" w:hAnsi="Times New Roman" w:cs="Times New Roman"/>
          <w:b w:val="0"/>
          <w:kern w:val="24"/>
          <w:szCs w:val="24"/>
        </w:rPr>
        <w:t>editivos à sua participação,</w:t>
      </w:r>
      <w:r w:rsidRPr="00BA3CE8">
        <w:rPr>
          <w:rFonts w:ascii="Times New Roman" w:hAnsi="Times New Roman" w:cs="Times New Roman"/>
          <w:b w:val="0"/>
          <w:kern w:val="24"/>
          <w:szCs w:val="24"/>
        </w:rPr>
        <w:t xml:space="preserve"> salvo disposição extraordinária prevista em lei específica;</w:t>
      </w:r>
    </w:p>
    <w:p w14:paraId="7D9595C5" w14:textId="462BCDC8" w:rsidR="00C85278" w:rsidRDefault="00BA3CE8" w:rsidP="00C8527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lang w:val="x-none"/>
        </w:rPr>
      </w:pPr>
      <w:r w:rsidRPr="00BA3CE8">
        <w:rPr>
          <w:rFonts w:ascii="Times New Roman" w:hAnsi="Times New Roman" w:cs="Times New Roman"/>
          <w:b w:val="0"/>
          <w:kern w:val="24"/>
          <w:szCs w:val="24"/>
        </w:rPr>
        <w:t>que se enquadra como ME, EPP, ou, ainda, como MEI, para fins de obtenção do tratamento diferenciado de que tratam os artigos 42 a 49 da Lei Complementar Federal n</w:t>
      </w:r>
      <w:r w:rsidR="00860DA2">
        <w:rPr>
          <w:rFonts w:ascii="Times New Roman" w:hAnsi="Times New Roman" w:cs="Times New Roman"/>
          <w:b w:val="0"/>
          <w:kern w:val="24"/>
          <w:szCs w:val="24"/>
        </w:rPr>
        <w:t>.</w:t>
      </w:r>
      <w:r w:rsidRPr="00BA3CE8">
        <w:rPr>
          <w:rFonts w:ascii="Times New Roman" w:hAnsi="Times New Roman" w:cs="Times New Roman"/>
          <w:b w:val="0"/>
          <w:kern w:val="24"/>
          <w:szCs w:val="24"/>
        </w:rPr>
        <w:t>º 123/2006. A ausência dessa declaração significará a renúncia em usufruir das prerrogativas concedida pela Lei Complementar federal n</w:t>
      </w:r>
      <w:r w:rsidR="00860DA2">
        <w:rPr>
          <w:rFonts w:ascii="Times New Roman" w:hAnsi="Times New Roman" w:cs="Times New Roman"/>
          <w:b w:val="0"/>
          <w:kern w:val="24"/>
          <w:szCs w:val="24"/>
        </w:rPr>
        <w:t>.</w:t>
      </w:r>
      <w:r w:rsidRPr="00BA3CE8">
        <w:rPr>
          <w:rFonts w:ascii="Times New Roman" w:hAnsi="Times New Roman" w:cs="Times New Roman"/>
          <w:b w:val="0"/>
          <w:kern w:val="24"/>
          <w:szCs w:val="24"/>
        </w:rPr>
        <w:t>º 123/2006;</w:t>
      </w:r>
    </w:p>
    <w:p w14:paraId="6E9FAFE8" w14:textId="77777777" w:rsidR="00C85278" w:rsidRPr="00C85278" w:rsidRDefault="00C85278" w:rsidP="00C8527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lang w:val="x-none"/>
        </w:rPr>
      </w:pPr>
      <w:r w:rsidRPr="00C85278">
        <w:rPr>
          <w:rFonts w:ascii="Times New Roman" w:hAnsi="Times New Roman" w:cs="Times New Roman"/>
          <w:b w:val="0"/>
          <w:kern w:val="24"/>
          <w:szCs w:val="24"/>
        </w:rPr>
        <w:t>que, sendo ME/EPP,</w:t>
      </w:r>
      <w:r w:rsidRPr="00C85278">
        <w:rPr>
          <w:rFonts w:ascii="Times New Roman" w:hAnsi="Times New Roman" w:cs="Times New Roman"/>
          <w:b w:val="0"/>
          <w:szCs w:val="24"/>
        </w:rPr>
        <w:t xml:space="preserve"> afirma que, no ano-calendário de realização desta </w:t>
      </w:r>
      <w:r w:rsidR="0078085C">
        <w:rPr>
          <w:rFonts w:ascii="Times New Roman" w:hAnsi="Times New Roman" w:cs="Times New Roman"/>
          <w:b w:val="0"/>
          <w:szCs w:val="24"/>
        </w:rPr>
        <w:t>dispensa</w:t>
      </w:r>
      <w:r w:rsidRPr="00C85278">
        <w:rPr>
          <w:rFonts w:ascii="Times New Roman" w:hAnsi="Times New Roman" w:cs="Times New Roman"/>
          <w:b w:val="0"/>
          <w:szCs w:val="24"/>
        </w:rPr>
        <w:t>, ainda não tenha celebrado contratos com a Administração Pública, cujos valores somados extrapolem a receita bruta máxima admitida para fins de enquadramento como Empresa de Pequeno Porte;</w:t>
      </w:r>
    </w:p>
    <w:p w14:paraId="7F2C5588" w14:textId="77777777" w:rsidR="00BA3CE8" w:rsidRPr="00BA3CE8" w:rsidRDefault="00BA3CE8" w:rsidP="00BA3CE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rPr>
      </w:pPr>
      <w:r w:rsidRPr="00BA3CE8">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2DA4528" w14:textId="77777777" w:rsidR="00BA3CE8" w:rsidRPr="00BA3CE8" w:rsidRDefault="00BA3CE8" w:rsidP="00BA3CE8">
      <w:pPr>
        <w:pStyle w:val="Ttulo4"/>
        <w:keepNext w:val="0"/>
        <w:widowControl w:val="0"/>
        <w:numPr>
          <w:ilvl w:val="0"/>
          <w:numId w:val="35"/>
        </w:numPr>
        <w:spacing w:before="120" w:after="0" w:line="252" w:lineRule="auto"/>
        <w:ind w:left="993"/>
        <w:jc w:val="both"/>
        <w:rPr>
          <w:rFonts w:ascii="Times New Roman" w:hAnsi="Times New Roman" w:cs="Times New Roman"/>
          <w:b w:val="0"/>
          <w:kern w:val="24"/>
          <w:szCs w:val="24"/>
        </w:rPr>
      </w:pPr>
      <w:r w:rsidRPr="00BA3CE8">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6A9BE805" w14:textId="77777777" w:rsidR="00BA3CE8" w:rsidRPr="00BA3CE8" w:rsidRDefault="00BA3CE8" w:rsidP="00BA3CE8">
      <w:pPr>
        <w:pStyle w:val="Corpodetexto"/>
        <w:numPr>
          <w:ilvl w:val="1"/>
          <w:numId w:val="2"/>
        </w:numPr>
        <w:tabs>
          <w:tab w:val="left" w:pos="426"/>
        </w:tabs>
        <w:rPr>
          <w:rFonts w:ascii="Times New Roman" w:hAnsi="Times New Roman" w:cs="Times New Roman"/>
          <w:szCs w:val="24"/>
        </w:rPr>
      </w:pPr>
      <w:r w:rsidRPr="00BA3CE8">
        <w:rPr>
          <w:rFonts w:ascii="Times New Roman" w:hAnsi="Times New Roman" w:cs="Times New Roman"/>
          <w:szCs w:val="24"/>
        </w:rPr>
        <w:t>As declarações mencionadas nos subitens anteriores são condicionantes para a participação.</w:t>
      </w:r>
    </w:p>
    <w:p w14:paraId="7A20F582" w14:textId="52F54B19" w:rsidR="00BA3CE8" w:rsidRPr="00BA3CE8" w:rsidRDefault="00BA3CE8" w:rsidP="00BA3CE8">
      <w:pPr>
        <w:pStyle w:val="Corpodetexto"/>
        <w:numPr>
          <w:ilvl w:val="1"/>
          <w:numId w:val="2"/>
        </w:numPr>
        <w:tabs>
          <w:tab w:val="left" w:pos="426"/>
        </w:tabs>
        <w:rPr>
          <w:rFonts w:ascii="Times New Roman" w:hAnsi="Times New Roman" w:cs="Times New Roman"/>
          <w:szCs w:val="24"/>
        </w:rPr>
      </w:pPr>
      <w:r w:rsidRPr="00BA3CE8">
        <w:rPr>
          <w:rFonts w:ascii="Times New Roman" w:hAnsi="Times New Roman" w:cs="Times New Roman"/>
          <w:szCs w:val="24"/>
        </w:rPr>
        <w:lastRenderedPageBreak/>
        <w:t xml:space="preserve">Nos casos de declaração falsa, o </w:t>
      </w:r>
      <w:r w:rsidR="003B2993">
        <w:rPr>
          <w:rFonts w:ascii="Times New Roman" w:hAnsi="Times New Roman" w:cs="Times New Roman"/>
          <w:szCs w:val="24"/>
        </w:rPr>
        <w:t>fornecedor</w:t>
      </w:r>
      <w:r w:rsidRPr="00BA3CE8">
        <w:rPr>
          <w:rFonts w:ascii="Times New Roman" w:hAnsi="Times New Roman" w:cs="Times New Roman"/>
          <w:szCs w:val="24"/>
        </w:rPr>
        <w:t xml:space="preserve"> estará sujeito à tipificação no crime de falsidade ideológica, previsto no art. 299 do Código Penal Brasileiro, nos crimes previstos nos arts. 337-F e 337-I do Capítulo II-B, do Título XI da Parte Especial do Decreto-Lei n</w:t>
      </w:r>
      <w:r w:rsidR="00860DA2">
        <w:rPr>
          <w:rFonts w:ascii="Times New Roman" w:hAnsi="Times New Roman" w:cs="Times New Roman"/>
          <w:szCs w:val="24"/>
        </w:rPr>
        <w:t>.</w:t>
      </w:r>
      <w:r w:rsidRPr="00BA3CE8">
        <w:rPr>
          <w:rFonts w:ascii="Times New Roman" w:hAnsi="Times New Roman" w:cs="Times New Roman"/>
          <w:szCs w:val="24"/>
        </w:rPr>
        <w:t xml:space="preserve">º 2.848, de 7 de dezembro de 1940 (Código Penal), e no art. 5º da Lei </w:t>
      </w:r>
      <w:r w:rsidR="005406EB">
        <w:rPr>
          <w:rFonts w:ascii="Times New Roman" w:hAnsi="Times New Roman" w:cs="Times New Roman"/>
          <w:szCs w:val="24"/>
        </w:rPr>
        <w:t>n</w:t>
      </w:r>
      <w:r w:rsidR="00B61FF2">
        <w:rPr>
          <w:rFonts w:ascii="Times New Roman" w:hAnsi="Times New Roman" w:cs="Times New Roman"/>
          <w:szCs w:val="24"/>
        </w:rPr>
        <w:t>.º</w:t>
      </w:r>
      <w:r w:rsidRPr="00BA3CE8">
        <w:rPr>
          <w:rFonts w:ascii="Times New Roman" w:hAnsi="Times New Roman" w:cs="Times New Roman"/>
          <w:szCs w:val="24"/>
        </w:rPr>
        <w:t xml:space="preserve"> 12.846/2013, sem prejuízo da aplicação das sanções administrativas previstas no presente </w:t>
      </w:r>
      <w:r w:rsidR="007B7185">
        <w:rPr>
          <w:rFonts w:ascii="Times New Roman" w:hAnsi="Times New Roman" w:cs="Times New Roman"/>
          <w:szCs w:val="24"/>
        </w:rPr>
        <w:t>Aviso</w:t>
      </w:r>
      <w:r w:rsidRPr="00BA3CE8">
        <w:rPr>
          <w:rFonts w:ascii="Times New Roman" w:hAnsi="Times New Roman" w:cs="Times New Roman"/>
          <w:szCs w:val="24"/>
        </w:rPr>
        <w:t>.</w:t>
      </w:r>
    </w:p>
    <w:p w14:paraId="5D77796E" w14:textId="77777777"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4B7A5EE1" w14:textId="77777777"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710C45" w:rsidRPr="00172DCF">
        <w:rPr>
          <w:rFonts w:ascii="Times New Roman" w:hAnsi="Times New Roman" w:cs="Times New Roman"/>
          <w:szCs w:val="24"/>
        </w:rPr>
        <w:t xml:space="preserve"> </w:t>
      </w:r>
      <w:r w:rsidR="00DE5EC9">
        <w:rPr>
          <w:rFonts w:ascii="Times New Roman" w:hAnsi="Times New Roman" w:cs="Times New Roman"/>
          <w:szCs w:val="24"/>
        </w:rPr>
        <w:t>Dispensa</w:t>
      </w:r>
      <w:r>
        <w:rPr>
          <w:rFonts w:ascii="Times New Roman" w:hAnsi="Times New Roman" w:cs="Times New Roman"/>
          <w:szCs w:val="24"/>
        </w:rPr>
        <w:t xml:space="preserve"> Eletrônica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r w:rsidR="00710C45" w:rsidRPr="00590529">
        <w:rPr>
          <w:rFonts w:ascii="Times New Roman" w:hAnsi="Times New Roman" w:cs="Times New Roman"/>
          <w:szCs w:val="24"/>
        </w:rPr>
        <w:t>On Line</w:t>
      </w:r>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14:paraId="3096C97D" w14:textId="77777777"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710C45"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00263E6E">
        <w:rPr>
          <w:rFonts w:ascii="Times New Roman" w:hAnsi="Times New Roman" w:cs="Times New Roman"/>
          <w:szCs w:val="24"/>
        </w:rPr>
        <w:t xml:space="preserve"> </w:t>
      </w:r>
      <w:r>
        <w:rPr>
          <w:rFonts w:ascii="Times New Roman" w:hAnsi="Times New Roman" w:cs="Times New Roman"/>
          <w:szCs w:val="24"/>
        </w:rPr>
        <w:t>é o</w:t>
      </w:r>
      <w:r w:rsidR="00DA4102">
        <w:rPr>
          <w:rFonts w:ascii="Times New Roman" w:hAnsi="Times New Roman" w:cs="Times New Roman"/>
          <w:szCs w:val="24"/>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23BC7B88" w14:textId="77777777" w:rsidR="00710C45" w:rsidRPr="00172DCF" w:rsidRDefault="00710C45" w:rsidP="00A0184C">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3007F7">
        <w:rPr>
          <w:sz w:val="24"/>
          <w:szCs w:val="24"/>
        </w:rPr>
        <w:t xml:space="preserve"> </w:t>
      </w:r>
      <w:r w:rsidR="00DE5EC9">
        <w:rPr>
          <w:sz w:val="24"/>
          <w:szCs w:val="24"/>
        </w:rPr>
        <w:t>Dispensa</w:t>
      </w:r>
      <w:r w:rsidR="003007F7">
        <w:rPr>
          <w:sz w:val="24"/>
          <w:szCs w:val="24"/>
        </w:rPr>
        <w:t xml:space="preserve"> Eletrônica</w:t>
      </w:r>
      <w:r w:rsidR="00B275B5">
        <w:rPr>
          <w:sz w:val="24"/>
          <w:szCs w:val="24"/>
        </w:rPr>
        <w:t>;</w:t>
      </w:r>
    </w:p>
    <w:p w14:paraId="10DBCFF3" w14:textId="77777777" w:rsidR="00710C45" w:rsidRPr="00590529" w:rsidRDefault="00710C45" w:rsidP="00A0184C">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7B7185">
        <w:rPr>
          <w:sz w:val="24"/>
          <w:szCs w:val="24"/>
        </w:rPr>
        <w:t>Aviso</w:t>
      </w:r>
      <w:r w:rsidRPr="00590529">
        <w:rPr>
          <w:sz w:val="24"/>
          <w:szCs w:val="24"/>
        </w:rPr>
        <w:t xml:space="preserve"> e seus Anexos;</w:t>
      </w:r>
    </w:p>
    <w:p w14:paraId="5BC551F3" w14:textId="77777777" w:rsidR="00710C45" w:rsidRPr="00172DCF" w:rsidRDefault="00710C45" w:rsidP="00A0184C">
      <w:pPr>
        <w:numPr>
          <w:ilvl w:val="0"/>
          <w:numId w:val="4"/>
        </w:numPr>
        <w:spacing w:before="110"/>
        <w:ind w:left="851" w:hanging="284"/>
        <w:jc w:val="both"/>
        <w:rPr>
          <w:sz w:val="24"/>
          <w:szCs w:val="24"/>
        </w:rPr>
      </w:pPr>
      <w:r w:rsidRPr="00172DCF">
        <w:rPr>
          <w:sz w:val="24"/>
          <w:szCs w:val="24"/>
        </w:rPr>
        <w:t>classificar e desclassificar propostas, decidindo motivadamente;</w:t>
      </w:r>
    </w:p>
    <w:p w14:paraId="3BE5CBB7" w14:textId="77777777" w:rsidR="00710C45" w:rsidRPr="00172DCF" w:rsidRDefault="00710C45" w:rsidP="00A0184C">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14:paraId="17F69A9E" w14:textId="01F99953" w:rsidR="00710C45" w:rsidRPr="009A102F" w:rsidRDefault="00710C45" w:rsidP="009A102F">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w:t>
      </w:r>
      <w:r w:rsidR="007B7185">
        <w:rPr>
          <w:sz w:val="24"/>
          <w:szCs w:val="24"/>
        </w:rPr>
        <w:t>Aviso</w:t>
      </w:r>
      <w:r>
        <w:rPr>
          <w:sz w:val="24"/>
          <w:szCs w:val="24"/>
        </w:rPr>
        <w:t xml:space="preserve">, </w:t>
      </w:r>
      <w:r w:rsidRPr="00167317">
        <w:rPr>
          <w:sz w:val="24"/>
          <w:szCs w:val="24"/>
        </w:rPr>
        <w:t>declarar a vencedora</w:t>
      </w:r>
      <w:r w:rsidR="009A102F">
        <w:rPr>
          <w:sz w:val="24"/>
          <w:szCs w:val="24"/>
        </w:rPr>
        <w:t>.</w:t>
      </w:r>
    </w:p>
    <w:p w14:paraId="6A96592A" w14:textId="77777777" w:rsidR="00AB4DC6" w:rsidRPr="007C6BA1" w:rsidRDefault="002C1A16" w:rsidP="00AB4DC6">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Pr="002C1A16">
        <w:rPr>
          <w:rFonts w:ascii="Times New Roman" w:hAnsi="Times New Roman" w:cs="Times New Roman"/>
          <w:kern w:val="1"/>
          <w:szCs w:val="24"/>
        </w:rPr>
        <w:t xml:space="preserve"> </w:t>
      </w:r>
      <w:r w:rsidR="002F3952">
        <w:rPr>
          <w:rFonts w:ascii="Times New Roman" w:hAnsi="Times New Roman" w:cs="Times New Roman"/>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24E7A22F" w14:textId="77777777"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OFERTA/</w:t>
      </w:r>
      <w:r w:rsidR="001D61BB" w:rsidRPr="00172DCF">
        <w:rPr>
          <w:rFonts w:ascii="Times New Roman" w:hAnsi="Times New Roman" w:cs="Times New Roman"/>
          <w:caps w:val="0"/>
          <w:smallCaps/>
          <w:kern w:val="30"/>
          <w:sz w:val="24"/>
          <w:szCs w:val="24"/>
        </w:rPr>
        <w:t>PROPOSTA DE PREÇOS</w:t>
      </w:r>
    </w:p>
    <w:p w14:paraId="6545BD90" w14:textId="77777777"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3F862B02" w14:textId="77777777" w:rsidR="00837289" w:rsidRPr="00716A3A"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w:t>
      </w:r>
      <w:r w:rsidR="007B7185">
        <w:rPr>
          <w:rFonts w:ascii="Times New Roman" w:hAnsi="Times New Roman" w:cs="Times New Roman"/>
          <w:szCs w:val="24"/>
        </w:rPr>
        <w:t>Aviso</w:t>
      </w:r>
      <w:r w:rsidRPr="00172DCF">
        <w:rPr>
          <w:rFonts w:ascii="Times New Roman" w:hAnsi="Times New Roman" w:cs="Times New Roman"/>
          <w:szCs w:val="24"/>
        </w:rPr>
        <w:t xml:space="preserve"> 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r w:rsidR="0079549E" w:rsidRPr="00590529">
        <w:rPr>
          <w:rFonts w:ascii="Times New Roman" w:hAnsi="Times New Roman" w:cs="Times New Roman"/>
          <w:szCs w:val="24"/>
        </w:rPr>
        <w:t>On Line</w:t>
      </w:r>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192CC292" w14:textId="77777777" w:rsidR="00837289" w:rsidRPr="001D519A" w:rsidRDefault="00837289" w:rsidP="009B6E47">
      <w:pPr>
        <w:pStyle w:val="Corpodetexto"/>
        <w:numPr>
          <w:ilvl w:val="1"/>
          <w:numId w:val="2"/>
        </w:numPr>
        <w:tabs>
          <w:tab w:val="left" w:pos="426"/>
        </w:tabs>
        <w:rPr>
          <w:rFonts w:ascii="Times New Roman" w:hAnsi="Times New Roman" w:cs="Times New Roman"/>
          <w:szCs w:val="24"/>
        </w:rPr>
      </w:pPr>
      <w:r w:rsidRPr="00064C7D">
        <w:rPr>
          <w:rFonts w:ascii="Times New Roman" w:hAnsi="Times New Roman" w:cs="Times New Roman"/>
          <w:bCs/>
          <w:szCs w:val="24"/>
          <w:u w:val="single"/>
        </w:rPr>
        <w:t xml:space="preserve">A </w:t>
      </w:r>
      <w:r w:rsidR="001D519A" w:rsidRPr="00064C7D">
        <w:rPr>
          <w:rFonts w:ascii="Times New Roman" w:hAnsi="Times New Roman" w:cs="Times New Roman"/>
          <w:bCs/>
          <w:szCs w:val="24"/>
          <w:u w:val="single"/>
        </w:rPr>
        <w:t>Oferta/</w:t>
      </w:r>
      <w:r w:rsidRPr="00064C7D">
        <w:rPr>
          <w:rFonts w:ascii="Times New Roman" w:hAnsi="Times New Roman" w:cs="Times New Roman"/>
          <w:bCs/>
          <w:szCs w:val="24"/>
          <w:u w:val="single"/>
        </w:rPr>
        <w:t>Proposta de Preços deverá conter os seguintes requisitos</w:t>
      </w:r>
      <w:r w:rsidRPr="001D519A">
        <w:rPr>
          <w:rFonts w:ascii="Times New Roman" w:hAnsi="Times New Roman" w:cs="Times New Roman"/>
          <w:szCs w:val="24"/>
        </w:rPr>
        <w:t>:</w:t>
      </w:r>
    </w:p>
    <w:p w14:paraId="65312285" w14:textId="77777777" w:rsidR="00837289" w:rsidRPr="00172DCF" w:rsidRDefault="00837289" w:rsidP="00A0184C">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moldes do </w:t>
      </w:r>
      <w:r w:rsidR="00AF1940" w:rsidRPr="00064C7D">
        <w:rPr>
          <w:rFonts w:ascii="Times New Roman" w:hAnsi="Times New Roman" w:cs="Times New Roman"/>
          <w:b w:val="0"/>
          <w:szCs w:val="24"/>
        </w:rPr>
        <w:t>Anexo II</w:t>
      </w:r>
      <w:r w:rsidRPr="00172DCF">
        <w:rPr>
          <w:rFonts w:ascii="Times New Roman" w:hAnsi="Times New Roman" w:cs="Times New Roman"/>
          <w:b w:val="0"/>
          <w:szCs w:val="24"/>
        </w:rPr>
        <w:t xml:space="preserve"> deste </w:t>
      </w:r>
      <w:r w:rsidR="007B7185">
        <w:rPr>
          <w:rFonts w:ascii="Times New Roman" w:hAnsi="Times New Roman" w:cs="Times New Roman"/>
          <w:b w:val="0"/>
          <w:szCs w:val="24"/>
        </w:rPr>
        <w:t>Aviso</w:t>
      </w:r>
      <w:r w:rsidRPr="00172DCF">
        <w:rPr>
          <w:rFonts w:ascii="Times New Roman" w:hAnsi="Times New Roman" w:cs="Times New Roman"/>
          <w:b w:val="0"/>
          <w:szCs w:val="24"/>
        </w:rPr>
        <w:t xml:space="preserve"> (Modelo de Proposta de Preços);</w:t>
      </w:r>
    </w:p>
    <w:p w14:paraId="29062D19" w14:textId="19E69EAF" w:rsidR="001C4CA0" w:rsidRPr="004562AE" w:rsidRDefault="00207FC4" w:rsidP="00A0184C">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010258">
        <w:rPr>
          <w:rFonts w:ascii="Times New Roman" w:hAnsi="Times New Roman" w:cs="Times New Roman"/>
          <w:b w:val="0"/>
          <w:szCs w:val="24"/>
        </w:rPr>
        <w:t>descriç</w:t>
      </w:r>
      <w:r w:rsidRPr="004562AE">
        <w:rPr>
          <w:rFonts w:ascii="Times New Roman" w:hAnsi="Times New Roman" w:cs="Times New Roman"/>
          <w:b w:val="0"/>
          <w:szCs w:val="24"/>
        </w:rPr>
        <w:t xml:space="preserve">ão do </w:t>
      </w:r>
      <w:r w:rsidR="001C4CA0" w:rsidRPr="004562AE">
        <w:rPr>
          <w:rFonts w:ascii="Times New Roman" w:hAnsi="Times New Roman" w:cs="Times New Roman"/>
          <w:b w:val="0"/>
          <w:szCs w:val="24"/>
        </w:rPr>
        <w:t>objeto</w:t>
      </w:r>
      <w:r w:rsidR="00A81AE5" w:rsidRPr="004562AE">
        <w:rPr>
          <w:rFonts w:ascii="Times New Roman" w:hAnsi="Times New Roman" w:cs="Times New Roman"/>
          <w:b w:val="0"/>
          <w:szCs w:val="24"/>
        </w:rPr>
        <w:t xml:space="preserve">, em consonância com as </w:t>
      </w:r>
      <w:r w:rsidR="003F4941" w:rsidRPr="004562AE">
        <w:rPr>
          <w:rFonts w:ascii="Times New Roman" w:hAnsi="Times New Roman" w:cs="Times New Roman"/>
          <w:b w:val="0"/>
          <w:szCs w:val="24"/>
        </w:rPr>
        <w:t>especificações con</w:t>
      </w:r>
      <w:r w:rsidR="00C34F1F" w:rsidRPr="004562AE">
        <w:rPr>
          <w:rFonts w:ascii="Times New Roman" w:hAnsi="Times New Roman" w:cs="Times New Roman"/>
          <w:b w:val="0"/>
          <w:szCs w:val="24"/>
        </w:rPr>
        <w:t>t</w:t>
      </w:r>
      <w:r w:rsidR="003F4941" w:rsidRPr="004562AE">
        <w:rPr>
          <w:rFonts w:ascii="Times New Roman" w:hAnsi="Times New Roman" w:cs="Times New Roman"/>
          <w:b w:val="0"/>
          <w:szCs w:val="24"/>
        </w:rPr>
        <w:t xml:space="preserve">idas </w:t>
      </w:r>
      <w:r w:rsidR="00965B96" w:rsidRPr="004562AE">
        <w:rPr>
          <w:rFonts w:ascii="Times New Roman" w:hAnsi="Times New Roman" w:cs="Times New Roman"/>
          <w:b w:val="0"/>
          <w:szCs w:val="24"/>
        </w:rPr>
        <w:t xml:space="preserve">neste </w:t>
      </w:r>
      <w:r w:rsidR="007B7185" w:rsidRPr="004562AE">
        <w:rPr>
          <w:rFonts w:ascii="Times New Roman" w:hAnsi="Times New Roman" w:cs="Times New Roman"/>
          <w:b w:val="0"/>
          <w:szCs w:val="24"/>
        </w:rPr>
        <w:t>Aviso</w:t>
      </w:r>
      <w:r w:rsidR="00965B96" w:rsidRPr="004562AE">
        <w:rPr>
          <w:rFonts w:ascii="Times New Roman" w:hAnsi="Times New Roman" w:cs="Times New Roman"/>
          <w:b w:val="0"/>
          <w:szCs w:val="24"/>
        </w:rPr>
        <w:t xml:space="preserve"> e seus Anexos</w:t>
      </w:r>
      <w:r w:rsidR="001C4CA0" w:rsidRPr="004562AE">
        <w:rPr>
          <w:rFonts w:ascii="Times New Roman" w:hAnsi="Times New Roman" w:cs="Times New Roman"/>
          <w:b w:val="0"/>
          <w:szCs w:val="24"/>
        </w:rPr>
        <w:t>, com indi</w:t>
      </w:r>
      <w:r w:rsidR="00F400F7" w:rsidRPr="004562AE">
        <w:rPr>
          <w:rFonts w:ascii="Times New Roman" w:hAnsi="Times New Roman" w:cs="Times New Roman"/>
          <w:b w:val="0"/>
          <w:szCs w:val="24"/>
        </w:rPr>
        <w:t>cação de marca e</w:t>
      </w:r>
      <w:r w:rsidR="001C4CA0" w:rsidRPr="004562AE">
        <w:rPr>
          <w:rFonts w:ascii="Times New Roman" w:hAnsi="Times New Roman" w:cs="Times New Roman"/>
          <w:b w:val="0"/>
          <w:szCs w:val="24"/>
        </w:rPr>
        <w:t xml:space="preserve"> modelo, vedada a indicação </w:t>
      </w:r>
      <w:r w:rsidR="001C4CA0" w:rsidRPr="004562AE">
        <w:rPr>
          <w:rFonts w:ascii="Times New Roman" w:hAnsi="Times New Roman" w:cs="Times New Roman"/>
          <w:b w:val="0"/>
          <w:szCs w:val="24"/>
        </w:rPr>
        <w:lastRenderedPageBreak/>
        <w:t>alternati</w:t>
      </w:r>
      <w:r w:rsidR="00FC407C" w:rsidRPr="004562AE">
        <w:rPr>
          <w:rFonts w:ascii="Times New Roman" w:hAnsi="Times New Roman" w:cs="Times New Roman"/>
          <w:b w:val="0"/>
          <w:szCs w:val="24"/>
        </w:rPr>
        <w:t>va de marca(s) e/ou modelo(s)</w:t>
      </w:r>
      <w:r w:rsidR="00ED74BA" w:rsidRPr="004562AE">
        <w:rPr>
          <w:rFonts w:ascii="Times New Roman" w:hAnsi="Times New Roman" w:cs="Times New Roman"/>
          <w:b w:val="0"/>
          <w:szCs w:val="24"/>
        </w:rPr>
        <w:t xml:space="preserve"> para o mesmo item</w:t>
      </w:r>
      <w:r w:rsidR="00FC407C" w:rsidRPr="004562AE">
        <w:rPr>
          <w:rFonts w:ascii="Times New Roman" w:hAnsi="Times New Roman" w:cs="Times New Roman"/>
          <w:b w:val="0"/>
          <w:szCs w:val="24"/>
        </w:rPr>
        <w:t>;</w:t>
      </w:r>
    </w:p>
    <w:p w14:paraId="6CFCD752" w14:textId="77777777" w:rsidR="004F5C66" w:rsidRPr="004562AE" w:rsidRDefault="001C4CA0" w:rsidP="001C4CA0">
      <w:pPr>
        <w:pStyle w:val="Ttulo4"/>
        <w:keepNext w:val="0"/>
        <w:widowControl w:val="0"/>
        <w:spacing w:before="100" w:after="0"/>
        <w:ind w:left="993" w:firstLine="0"/>
        <w:jc w:val="both"/>
        <w:rPr>
          <w:rFonts w:ascii="Times New Roman" w:hAnsi="Times New Roman" w:cs="Times New Roman"/>
          <w:b w:val="0"/>
          <w:i/>
          <w:iCs/>
          <w:szCs w:val="24"/>
        </w:rPr>
      </w:pPr>
      <w:r w:rsidRPr="004562AE">
        <w:rPr>
          <w:rFonts w:ascii="Times New Roman" w:hAnsi="Times New Roman" w:cs="Times New Roman"/>
          <w:i/>
          <w:iCs/>
          <w:szCs w:val="24"/>
        </w:rPr>
        <w:t>Obs.:</w:t>
      </w:r>
      <w:r w:rsidRPr="004562AE">
        <w:rPr>
          <w:rFonts w:ascii="Times New Roman" w:hAnsi="Times New Roman" w:cs="Times New Roman"/>
          <w:b w:val="0"/>
          <w:i/>
          <w:iCs/>
          <w:szCs w:val="24"/>
        </w:rPr>
        <w:t xml:space="preserve"> </w:t>
      </w:r>
      <w:r w:rsidR="004F5C66" w:rsidRPr="004562AE">
        <w:rPr>
          <w:rFonts w:ascii="Times New Roman" w:hAnsi="Times New Roman" w:cs="Times New Roman"/>
          <w:b w:val="0"/>
          <w:i/>
          <w:iCs/>
          <w:szCs w:val="24"/>
        </w:rPr>
        <w:t>a proposta que contemplar mais de uma marca e/ou mais de um modelo</w:t>
      </w:r>
      <w:r w:rsidR="00ED74BA" w:rsidRPr="004562AE">
        <w:rPr>
          <w:rFonts w:ascii="Times New Roman" w:hAnsi="Times New Roman" w:cs="Times New Roman"/>
          <w:b w:val="0"/>
          <w:i/>
          <w:iCs/>
          <w:szCs w:val="24"/>
        </w:rPr>
        <w:t xml:space="preserve">, para o mesmo item, </w:t>
      </w:r>
      <w:r w:rsidR="004F5C66" w:rsidRPr="004562AE">
        <w:rPr>
          <w:rFonts w:ascii="Times New Roman" w:hAnsi="Times New Roman" w:cs="Times New Roman"/>
          <w:b w:val="0"/>
          <w:i/>
          <w:iCs/>
          <w:szCs w:val="24"/>
        </w:rPr>
        <w:t>será desclassificada.</w:t>
      </w:r>
    </w:p>
    <w:p w14:paraId="3ADD4A51" w14:textId="7AD3A333" w:rsidR="00EC541A" w:rsidRPr="004562AE" w:rsidRDefault="00EC541A" w:rsidP="00A0184C">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4562AE">
        <w:rPr>
          <w:rFonts w:ascii="Times New Roman" w:hAnsi="Times New Roman" w:cs="Times New Roman"/>
          <w:b w:val="0"/>
          <w:szCs w:val="24"/>
        </w:rPr>
        <w:t xml:space="preserve">cotação com </w:t>
      </w:r>
      <w:r w:rsidR="002E2D44" w:rsidRPr="004562AE">
        <w:rPr>
          <w:rFonts w:ascii="Times New Roman" w:hAnsi="Times New Roman" w:cs="Times New Roman"/>
          <w:b w:val="0"/>
          <w:szCs w:val="24"/>
        </w:rPr>
        <w:t>preços unitário e total de cada item, bem como com o preço global do lote único,</w:t>
      </w:r>
      <w:r w:rsidRPr="004562AE">
        <w:rPr>
          <w:rFonts w:ascii="Times New Roman" w:hAnsi="Times New Roman" w:cs="Times New Roman"/>
          <w:b w:val="0"/>
          <w:szCs w:val="24"/>
        </w:rPr>
        <w:t xml:space="preserve"> expressos em moeda nacional (Real – R$), com, no máximo, 2 (duas) casas decimais após a vírgula;</w:t>
      </w:r>
    </w:p>
    <w:p w14:paraId="5678E40F" w14:textId="77777777" w:rsidR="00837289" w:rsidRPr="00172DCF" w:rsidRDefault="00837289" w:rsidP="00A0184C">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003007F7">
        <w:rPr>
          <w:rFonts w:ascii="Times New Roman" w:eastAsia="Book Antiqua" w:hAnsi="Times New Roman" w:cs="Times New Roman"/>
          <w:b w:val="0"/>
          <w:kern w:val="1"/>
          <w:szCs w:val="24"/>
        </w:rPr>
        <w:t xml:space="preserve"> </w:t>
      </w:r>
      <w:r w:rsidR="00FD6065">
        <w:rPr>
          <w:rFonts w:ascii="Times New Roman" w:eastAsia="Book Antiqua" w:hAnsi="Times New Roman" w:cs="Times New Roman"/>
          <w:kern w:val="1"/>
          <w:szCs w:val="24"/>
        </w:rPr>
        <w:t xml:space="preserve">a </w:t>
      </w:r>
      <w:r w:rsidR="009F460C">
        <w:rPr>
          <w:rFonts w:ascii="Times New Roman" w:eastAsia="Book Antiqua" w:hAnsi="Times New Roman" w:cs="Times New Roman"/>
          <w:kern w:val="1"/>
          <w:szCs w:val="24"/>
        </w:rPr>
        <w:t>60</w:t>
      </w:r>
      <w:r w:rsidRPr="003007F7">
        <w:rPr>
          <w:rFonts w:ascii="Times New Roman" w:eastAsia="Book Antiqua" w:hAnsi="Times New Roman" w:cs="Times New Roman"/>
          <w:kern w:val="1"/>
          <w:szCs w:val="24"/>
        </w:rPr>
        <w:t xml:space="preserve"> (</w:t>
      </w:r>
      <w:r w:rsidR="009F460C">
        <w:rPr>
          <w:rFonts w:ascii="Times New Roman" w:eastAsia="Book Antiqua" w:hAnsi="Times New Roman" w:cs="Times New Roman"/>
          <w:kern w:val="1"/>
          <w:szCs w:val="24"/>
        </w:rPr>
        <w:t>sessenta</w:t>
      </w:r>
      <w:r w:rsidRPr="003007F7">
        <w:rPr>
          <w:rFonts w:ascii="Times New Roman" w:eastAsia="Book Antiqua" w:hAnsi="Times New Roman" w:cs="Times New Roman"/>
          <w:kern w:val="1"/>
          <w:szCs w:val="24"/>
        </w:rPr>
        <w:t>) dias corridos</w:t>
      </w:r>
      <w:r w:rsidRPr="00172DCF">
        <w:rPr>
          <w:rFonts w:ascii="Times New Roman" w:eastAsia="Book Antiqua" w:hAnsi="Times New Roman" w:cs="Times New Roman"/>
          <w:b w:val="0"/>
          <w:kern w:val="1"/>
          <w:szCs w:val="24"/>
        </w:rPr>
        <w:t>, a contar da data de sua apresentação;</w:t>
      </w:r>
    </w:p>
    <w:p w14:paraId="76D1FD18" w14:textId="77777777" w:rsidR="00837289" w:rsidRPr="00172DCF" w:rsidRDefault="00837289" w:rsidP="009B6E47">
      <w:pPr>
        <w:pStyle w:val="Ttulo4"/>
        <w:keepNext w:val="0"/>
        <w:widowControl w:val="0"/>
        <w:spacing w:before="100" w:after="0"/>
        <w:ind w:left="993" w:firstLine="0"/>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70E78644" w14:textId="77777777" w:rsidR="00BD561C" w:rsidRPr="000E39AB" w:rsidRDefault="00734FE3" w:rsidP="00BD561C">
      <w:pPr>
        <w:pStyle w:val="Ttulo4"/>
        <w:widowControl w:val="0"/>
        <w:numPr>
          <w:ilvl w:val="3"/>
          <w:numId w:val="6"/>
        </w:numPr>
        <w:tabs>
          <w:tab w:val="left" w:pos="993"/>
        </w:tabs>
        <w:spacing w:before="120" w:after="0"/>
        <w:ind w:left="992" w:hanging="425"/>
        <w:jc w:val="both"/>
        <w:rPr>
          <w:rFonts w:ascii="Times New Roman" w:hAnsi="Times New Roman" w:cs="Times New Roman"/>
          <w:b w:val="0"/>
          <w:szCs w:val="24"/>
        </w:rPr>
      </w:pPr>
      <w:r>
        <w:rPr>
          <w:rFonts w:ascii="Times New Roman" w:hAnsi="Times New Roman" w:cs="Times New Roman"/>
          <w:b w:val="0"/>
          <w:szCs w:val="24"/>
        </w:rPr>
        <w:t xml:space="preserve">data, </w:t>
      </w:r>
      <w:r w:rsidR="00837289" w:rsidRPr="00172DCF">
        <w:rPr>
          <w:rFonts w:ascii="Times New Roman" w:hAnsi="Times New Roman" w:cs="Times New Roman"/>
          <w:b w:val="0"/>
          <w:szCs w:val="24"/>
        </w:rPr>
        <w:t xml:space="preserve">nome </w:t>
      </w:r>
      <w:r w:rsidRPr="000E39AB">
        <w:rPr>
          <w:rFonts w:ascii="Times New Roman" w:hAnsi="Times New Roman" w:cs="Times New Roman"/>
          <w:b w:val="0"/>
          <w:szCs w:val="24"/>
        </w:rPr>
        <w:t>e assinatura</w:t>
      </w:r>
      <w:r w:rsidR="003E0A2A" w:rsidRPr="000E39AB">
        <w:rPr>
          <w:rFonts w:ascii="Times New Roman" w:hAnsi="Times New Roman" w:cs="Times New Roman"/>
          <w:b w:val="0"/>
          <w:szCs w:val="24"/>
        </w:rPr>
        <w:t xml:space="preserve"> do representante legal</w:t>
      </w:r>
      <w:r w:rsidR="00E104AD" w:rsidRPr="000E39AB">
        <w:rPr>
          <w:rFonts w:ascii="Times New Roman" w:hAnsi="Times New Roman" w:cs="Times New Roman"/>
          <w:b w:val="0"/>
          <w:szCs w:val="24"/>
        </w:rPr>
        <w:t>.</w:t>
      </w:r>
    </w:p>
    <w:p w14:paraId="7D16C4FA" w14:textId="77777777" w:rsidR="001D519A" w:rsidRDefault="001D519A" w:rsidP="00A0184C">
      <w:pPr>
        <w:pStyle w:val="NormalWeb"/>
        <w:widowControl w:val="0"/>
        <w:numPr>
          <w:ilvl w:val="2"/>
          <w:numId w:val="16"/>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6D8FA8C6" w14:textId="77777777"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1D519A" w:rsidRPr="0070012D">
        <w:rPr>
          <w:b/>
        </w:rPr>
        <w:t xml:space="preserve"> </w:t>
      </w:r>
      <w:r w:rsidR="002F3952">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w:t>
      </w:r>
      <w:r w:rsidR="007B7185">
        <w:t>Aviso</w:t>
      </w:r>
      <w:r w:rsidR="001D519A">
        <w:t>) e estar assinada pelo representant</w:t>
      </w:r>
      <w:r w:rsidR="00B52D46">
        <w:t>e legal do fornecedor</w:t>
      </w:r>
      <w:r w:rsidR="001D519A">
        <w:t>.</w:t>
      </w:r>
    </w:p>
    <w:p w14:paraId="3B4A9ACF" w14:textId="77777777"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Pr="00EE6467">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14:paraId="3821B9D0" w14:textId="77777777" w:rsidR="001D519A" w:rsidRDefault="001D519A" w:rsidP="00082AEB">
      <w:pPr>
        <w:pStyle w:val="NormalWeb"/>
        <w:widowControl w:val="0"/>
        <w:spacing w:before="130"/>
        <w:ind w:left="851"/>
        <w:rPr>
          <w:i/>
        </w:rPr>
      </w:pPr>
      <w:r w:rsidRPr="00717422">
        <w:rPr>
          <w:b/>
          <w:i/>
        </w:rPr>
        <w:t>Obs.2:</w:t>
      </w:r>
      <w:r>
        <w:rPr>
          <w:i/>
        </w:rPr>
        <w:t xml:space="preserve"> </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911518">
        <w:rPr>
          <w:i/>
        </w:rPr>
        <w:t>dispensa</w:t>
      </w:r>
      <w:r w:rsidRPr="00993242">
        <w:rPr>
          <w:i/>
        </w:rPr>
        <w:t>.</w:t>
      </w:r>
    </w:p>
    <w:p w14:paraId="00E22666" w14:textId="77777777" w:rsidR="00690E54" w:rsidRPr="00690E54" w:rsidRDefault="00690E54" w:rsidP="00690E54">
      <w:pPr>
        <w:pStyle w:val="NormalWeb"/>
        <w:widowControl w:val="0"/>
        <w:spacing w:before="130"/>
        <w:ind w:left="851"/>
        <w:rPr>
          <w:i/>
          <w:color w:val="FFFFFF"/>
        </w:rPr>
      </w:pPr>
      <w:r w:rsidRPr="00690E54">
        <w:rPr>
          <w:b/>
          <w:i/>
          <w:color w:val="FFFFFF"/>
          <w:highlight w:val="black"/>
        </w:rPr>
        <w:t>Obs.</w:t>
      </w:r>
      <w:r>
        <w:rPr>
          <w:b/>
          <w:i/>
          <w:color w:val="FFFFFF"/>
          <w:highlight w:val="black"/>
        </w:rPr>
        <w:t>3</w:t>
      </w:r>
      <w:r w:rsidRPr="00690E54">
        <w:rPr>
          <w:i/>
          <w:color w:val="FFFFFF"/>
          <w:highlight w:val="black"/>
        </w:rPr>
        <w:t>: Ao fornecedor vencedor, solicita-se, ainda, que junto com a Proposta Final de P</w:t>
      </w:r>
      <w:r w:rsidR="00A16CB9">
        <w:rPr>
          <w:i/>
          <w:color w:val="FFFFFF"/>
          <w:highlight w:val="black"/>
        </w:rPr>
        <w:t>r</w:t>
      </w:r>
      <w:r w:rsidRPr="00690E54">
        <w:rPr>
          <w:i/>
          <w:color w:val="FFFFFF"/>
          <w:highlight w:val="black"/>
        </w:rPr>
        <w:t>eços seja anexado comprovante bancário dos dados bancários informados para fins de cadastro perante à Contadoria e Auditoria-Geral do Estado (CAGE).</w:t>
      </w:r>
    </w:p>
    <w:p w14:paraId="7EE7D59E" w14:textId="77777777"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t xml:space="preserve">A participação na presente </w:t>
      </w:r>
      <w:r w:rsidR="00DE5EC9">
        <w:rPr>
          <w:rFonts w:ascii="Times New Roman" w:hAnsi="Times New Roman" w:cs="Times New Roman"/>
          <w:b w:val="0"/>
          <w:szCs w:val="24"/>
        </w:rPr>
        <w:t>Dispensa</w:t>
      </w:r>
      <w:r w:rsidRPr="00C70F9B">
        <w:rPr>
          <w:rFonts w:ascii="Times New Roman" w:hAnsi="Times New Roman" w:cs="Times New Roman"/>
          <w:b w:val="0"/>
          <w:szCs w:val="24"/>
        </w:rPr>
        <w:t xml:space="preserve">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fornecedores </w:t>
      </w:r>
      <w:r w:rsidR="00837289" w:rsidRPr="00C70F9B">
        <w:rPr>
          <w:rFonts w:ascii="Times New Roman" w:hAnsi="Times New Roman" w:cs="Times New Roman"/>
          <w:b w:val="0"/>
          <w:szCs w:val="24"/>
        </w:rPr>
        <w:t xml:space="preserve">- das condições estipuladas neste </w:t>
      </w:r>
      <w:r w:rsidR="007B7185">
        <w:rPr>
          <w:rFonts w:ascii="Times New Roman" w:hAnsi="Times New Roman" w:cs="Times New Roman"/>
          <w:b w:val="0"/>
          <w:szCs w:val="24"/>
        </w:rPr>
        <w:t>Aviso</w:t>
      </w:r>
      <w:r w:rsidR="00837289" w:rsidRPr="00C70F9B">
        <w:rPr>
          <w:rFonts w:ascii="Times New Roman" w:hAnsi="Times New Roman" w:cs="Times New Roman"/>
          <w:b w:val="0"/>
          <w:szCs w:val="24"/>
        </w:rPr>
        <w:t xml:space="preserve"> e seus Anexos.</w:t>
      </w:r>
    </w:p>
    <w:p w14:paraId="1EFB01F1" w14:textId="77777777"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todos os custos necessários à execução do </w:t>
      </w:r>
      <w:r>
        <w:rPr>
          <w:rFonts w:ascii="Times New Roman" w:hAnsi="Times New Roman" w:cs="Times New Roman"/>
          <w:szCs w:val="24"/>
        </w:rPr>
        <w:t>escopo</w:t>
      </w:r>
      <w:r w:rsidRPr="00DD5C03">
        <w:rPr>
          <w:rFonts w:ascii="Times New Roman" w:hAnsi="Times New Roman" w:cs="Times New Roman"/>
          <w:szCs w:val="24"/>
        </w:rPr>
        <w:t xml:space="preserve"> </w:t>
      </w:r>
      <w:r w:rsidRPr="00725DFB">
        <w:rPr>
          <w:rFonts w:ascii="Times New Roman" w:hAnsi="Times New Roman" w:cs="Times New Roman"/>
          <w:szCs w:val="24"/>
        </w:rPr>
        <w:t xml:space="preserve">desta </w:t>
      </w:r>
      <w:r w:rsidR="00DE5EC9">
        <w:rPr>
          <w:rFonts w:ascii="Times New Roman" w:hAnsi="Times New Roman" w:cs="Times New Roman"/>
          <w:szCs w:val="24"/>
        </w:rPr>
        <w:t>Dispensa</w:t>
      </w:r>
      <w:r w:rsidR="001F148F" w:rsidRPr="00725DFB">
        <w:rPr>
          <w:rFonts w:ascii="Times New Roman" w:hAnsi="Times New Roman" w:cs="Times New Roman"/>
          <w:szCs w:val="24"/>
        </w:rPr>
        <w:t xml:space="preserve"> Eletrônica</w:t>
      </w:r>
      <w:r w:rsidRPr="00725DFB">
        <w:rPr>
          <w:rFonts w:ascii="Times New Roman" w:hAnsi="Times New Roman" w:cs="Times New Roman"/>
          <w:szCs w:val="24"/>
        </w:rPr>
        <w:t xml:space="preserve"> em</w:t>
      </w:r>
      <w:r w:rsidRPr="00DD5C03">
        <w:rPr>
          <w:rFonts w:ascii="Times New Roman" w:hAnsi="Times New Roman" w:cs="Times New Roman"/>
          <w:szCs w:val="24"/>
        </w:rPr>
        <w:t xml:space="preserve"> perfeitas condições e de acordo com as disposições deste </w:t>
      </w:r>
      <w:r w:rsidR="007B7185">
        <w:rPr>
          <w:rFonts w:ascii="Times New Roman" w:hAnsi="Times New Roman" w:cs="Times New Roman"/>
          <w:szCs w:val="24"/>
        </w:rPr>
        <w:t>Aviso</w:t>
      </w:r>
      <w:r w:rsidRPr="00DD5C03">
        <w:rPr>
          <w:rFonts w:ascii="Times New Roman" w:hAnsi="Times New Roman" w:cs="Times New Roman"/>
          <w:szCs w:val="24"/>
        </w:rPr>
        <w:t xml:space="preserve"> e seus Anexos</w:t>
      </w:r>
      <w:r w:rsidR="00837289" w:rsidRPr="0079549E">
        <w:rPr>
          <w:rFonts w:ascii="Times New Roman" w:hAnsi="Times New Roman" w:cs="Times New Roman"/>
          <w:szCs w:val="24"/>
        </w:rPr>
        <w:t>.</w:t>
      </w:r>
    </w:p>
    <w:p w14:paraId="7E659580" w14:textId="77777777" w:rsidR="00FC407C" w:rsidRPr="0079549E" w:rsidRDefault="00FC407C" w:rsidP="00FC407C">
      <w:pPr>
        <w:pStyle w:val="Corpodetexto"/>
        <w:tabs>
          <w:tab w:val="left" w:pos="426"/>
        </w:tabs>
        <w:rPr>
          <w:rFonts w:ascii="Times New Roman" w:hAnsi="Times New Roman" w:cs="Times New Roman"/>
          <w:szCs w:val="24"/>
        </w:rPr>
      </w:pPr>
    </w:p>
    <w:p w14:paraId="1A25424B" w14:textId="77777777"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lastRenderedPageBreak/>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r w:rsidRPr="00172DCF">
        <w:rPr>
          <w:rFonts w:ascii="Times New Roman" w:hAnsi="Times New Roman" w:cs="Times New Roman"/>
          <w:caps w:val="0"/>
          <w:smallCaps/>
          <w:kern w:val="30"/>
          <w:sz w:val="24"/>
          <w:szCs w:val="24"/>
        </w:rPr>
        <w:t xml:space="preserve"> </w:t>
      </w:r>
    </w:p>
    <w:p w14:paraId="226CF537" w14:textId="6630124F" w:rsidR="00EC541A" w:rsidRPr="00AF6E5C"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AF6E5C">
        <w:rPr>
          <w:rFonts w:ascii="Times New Roman" w:hAnsi="Times New Roman" w:cs="Times New Roman"/>
          <w:szCs w:val="24"/>
        </w:rPr>
        <w:t xml:space="preserve">No julgamento e classificação das propostas, será adotado o critério </w:t>
      </w:r>
      <w:r w:rsidRPr="00AF6E5C">
        <w:rPr>
          <w:rFonts w:ascii="Times New Roman" w:hAnsi="Times New Roman" w:cs="Times New Roman"/>
          <w:b/>
          <w:caps/>
          <w:szCs w:val="24"/>
          <w:u w:val="single"/>
        </w:rPr>
        <w:t>Menor preço</w:t>
      </w:r>
      <w:r w:rsidR="00C70F9B" w:rsidRPr="00AF6E5C">
        <w:rPr>
          <w:rFonts w:ascii="Times New Roman" w:hAnsi="Times New Roman" w:cs="Times New Roman"/>
          <w:b/>
          <w:caps/>
          <w:szCs w:val="24"/>
          <w:u w:val="single"/>
        </w:rPr>
        <w:t xml:space="preserve"> </w:t>
      </w:r>
      <w:r w:rsidR="00C75E17" w:rsidRPr="00AF6E5C">
        <w:rPr>
          <w:rFonts w:ascii="Times New Roman" w:hAnsi="Times New Roman" w:cs="Times New Roman"/>
          <w:b/>
          <w:caps/>
          <w:szCs w:val="24"/>
          <w:u w:val="single"/>
        </w:rPr>
        <w:t xml:space="preserve">GLOBAL </w:t>
      </w:r>
      <w:r w:rsidR="00AF6E5C" w:rsidRPr="00AF6E5C">
        <w:rPr>
          <w:rFonts w:ascii="Times New Roman" w:hAnsi="Times New Roman" w:cs="Times New Roman"/>
          <w:b/>
          <w:caps/>
          <w:szCs w:val="24"/>
          <w:u w:val="single"/>
        </w:rPr>
        <w:t>PARA O LOTE ÚNICO</w:t>
      </w:r>
      <w:r w:rsidRPr="00AF6E5C">
        <w:rPr>
          <w:rFonts w:ascii="Times New Roman" w:hAnsi="Times New Roman" w:cs="Times New Roman"/>
          <w:b/>
          <w:smallCaps/>
          <w:szCs w:val="24"/>
        </w:rPr>
        <w:t>,</w:t>
      </w:r>
      <w:r w:rsidRPr="00AF6E5C">
        <w:rPr>
          <w:rFonts w:ascii="Times New Roman" w:hAnsi="Times New Roman" w:cs="Times New Roman"/>
          <w:szCs w:val="24"/>
        </w:rPr>
        <w:t xml:space="preserve"> </w:t>
      </w:r>
      <w:r w:rsidRPr="00AF6E5C">
        <w:rPr>
          <w:rFonts w:ascii="Times New Roman" w:hAnsi="Times New Roman" w:cs="Times New Roman"/>
          <w:spacing w:val="-2"/>
          <w:szCs w:val="24"/>
        </w:rPr>
        <w:t>observadas as especificações</w:t>
      </w:r>
      <w:r w:rsidRPr="00AF6E5C">
        <w:rPr>
          <w:rFonts w:ascii="Times New Roman" w:hAnsi="Times New Roman" w:cs="Times New Roman"/>
          <w:szCs w:val="24"/>
        </w:rPr>
        <w:t xml:space="preserve"> técnicas e os parâmetros mínimos de qualidade definidos neste </w:t>
      </w:r>
      <w:r w:rsidR="007B7185" w:rsidRPr="00AF6E5C">
        <w:rPr>
          <w:rFonts w:ascii="Times New Roman" w:hAnsi="Times New Roman" w:cs="Times New Roman"/>
          <w:szCs w:val="24"/>
        </w:rPr>
        <w:t>Aviso</w:t>
      </w:r>
      <w:r w:rsidRPr="00AF6E5C">
        <w:rPr>
          <w:rFonts w:ascii="Times New Roman" w:hAnsi="Times New Roman" w:cs="Times New Roman"/>
          <w:szCs w:val="24"/>
        </w:rPr>
        <w:t xml:space="preserve"> e seus Anexos.</w:t>
      </w:r>
    </w:p>
    <w:p w14:paraId="4907FAC6" w14:textId="77777777"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522C55D2" w14:textId="77777777"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09E5359B" w14:textId="77777777" w:rsidR="00EF2009" w:rsidRPr="000E39AB"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0E39AB">
        <w:rPr>
          <w:rFonts w:ascii="Times New Roman" w:hAnsi="Times New Roman" w:cs="Times New Roman"/>
          <w:szCs w:val="24"/>
        </w:rPr>
        <w:t xml:space="preserve">Serão </w:t>
      </w:r>
      <w:r w:rsidRPr="000E39AB">
        <w:rPr>
          <w:rFonts w:ascii="Times New Roman" w:hAnsi="Times New Roman" w:cs="Times New Roman"/>
          <w:spacing w:val="-2"/>
          <w:szCs w:val="24"/>
        </w:rPr>
        <w:t>desclassificadas, ainda, as propostas que</w:t>
      </w:r>
      <w:r w:rsidR="00EF2009" w:rsidRPr="000E39AB">
        <w:rPr>
          <w:rFonts w:ascii="Times New Roman" w:hAnsi="Times New Roman" w:cs="Times New Roman"/>
          <w:spacing w:val="-2"/>
          <w:szCs w:val="24"/>
        </w:rPr>
        <w:t xml:space="preserve">: </w:t>
      </w:r>
    </w:p>
    <w:p w14:paraId="39462665" w14:textId="77777777" w:rsidR="00EF2009" w:rsidRPr="000E39AB" w:rsidRDefault="00EF2009" w:rsidP="00EF2009">
      <w:pPr>
        <w:ind w:left="708"/>
        <w:jc w:val="both"/>
        <w:rPr>
          <w:sz w:val="24"/>
          <w:szCs w:val="24"/>
        </w:rPr>
      </w:pPr>
      <w:r w:rsidRPr="000E39AB">
        <w:rPr>
          <w:sz w:val="24"/>
          <w:szCs w:val="24"/>
        </w:rPr>
        <w:t xml:space="preserve">a) contiverem vícios </w:t>
      </w:r>
      <w:r w:rsidRPr="000E39AB">
        <w:rPr>
          <w:sz w:val="24"/>
          <w:szCs w:val="24"/>
          <w:u w:val="single"/>
        </w:rPr>
        <w:t>insanáveis</w:t>
      </w:r>
      <w:r w:rsidRPr="000E39AB">
        <w:rPr>
          <w:sz w:val="24"/>
          <w:szCs w:val="24"/>
        </w:rPr>
        <w:t xml:space="preserve">; </w:t>
      </w:r>
    </w:p>
    <w:p w14:paraId="533BB52D" w14:textId="77777777" w:rsidR="00EF2009" w:rsidRPr="000E39AB" w:rsidRDefault="00EF2009" w:rsidP="00EF2009">
      <w:pPr>
        <w:ind w:left="708"/>
        <w:jc w:val="both"/>
        <w:rPr>
          <w:sz w:val="24"/>
          <w:szCs w:val="24"/>
        </w:rPr>
      </w:pPr>
      <w:r w:rsidRPr="000E39AB">
        <w:rPr>
          <w:sz w:val="24"/>
          <w:szCs w:val="24"/>
        </w:rPr>
        <w:t xml:space="preserve">b)  não obedecerem às especificações técnicas pormenorizadas no </w:t>
      </w:r>
      <w:r w:rsidR="007B7185">
        <w:rPr>
          <w:sz w:val="24"/>
          <w:szCs w:val="24"/>
        </w:rPr>
        <w:t>Aviso</w:t>
      </w:r>
      <w:r w:rsidRPr="000E39AB">
        <w:rPr>
          <w:sz w:val="24"/>
          <w:szCs w:val="24"/>
        </w:rPr>
        <w:t xml:space="preserve">; </w:t>
      </w:r>
    </w:p>
    <w:p w14:paraId="34A259F0" w14:textId="77777777" w:rsidR="002E3F22" w:rsidRDefault="002E3F22" w:rsidP="002E3F22">
      <w:pPr>
        <w:ind w:left="708"/>
        <w:jc w:val="both"/>
        <w:rPr>
          <w:sz w:val="24"/>
          <w:szCs w:val="24"/>
        </w:rPr>
      </w:pPr>
      <w:r>
        <w:rPr>
          <w:sz w:val="24"/>
          <w:szCs w:val="24"/>
        </w:rPr>
        <w:t xml:space="preserve">c) apresentarem preços acima do orçamento estimado para a contratação; </w:t>
      </w:r>
    </w:p>
    <w:p w14:paraId="536116D1" w14:textId="77777777" w:rsidR="00EF2009" w:rsidRPr="000E39AB" w:rsidRDefault="00EF2009" w:rsidP="00EF2009">
      <w:pPr>
        <w:ind w:left="708"/>
        <w:jc w:val="both"/>
        <w:rPr>
          <w:sz w:val="24"/>
          <w:szCs w:val="24"/>
        </w:rPr>
      </w:pPr>
      <w:r w:rsidRPr="000E39AB">
        <w:rPr>
          <w:sz w:val="24"/>
          <w:szCs w:val="24"/>
        </w:rPr>
        <w:t xml:space="preserve">d) não tiverem sua exequibilidade demonstrada, quando exigido pela </w:t>
      </w:r>
      <w:r w:rsidR="00B44EBC" w:rsidRPr="000E39AB">
        <w:rPr>
          <w:sz w:val="24"/>
          <w:szCs w:val="24"/>
        </w:rPr>
        <w:t>AL-RS</w:t>
      </w:r>
      <w:r w:rsidRPr="000E39AB">
        <w:rPr>
          <w:sz w:val="24"/>
          <w:szCs w:val="24"/>
        </w:rPr>
        <w:t xml:space="preserve">; </w:t>
      </w:r>
    </w:p>
    <w:p w14:paraId="4EB52678" w14:textId="77777777" w:rsidR="00EF2009" w:rsidRPr="000E39AB" w:rsidRDefault="00EF2009" w:rsidP="00EF2009">
      <w:pPr>
        <w:ind w:left="708"/>
        <w:jc w:val="both"/>
        <w:rPr>
          <w:sz w:val="24"/>
          <w:szCs w:val="24"/>
        </w:rPr>
      </w:pPr>
      <w:r w:rsidRPr="000E39AB">
        <w:rPr>
          <w:sz w:val="24"/>
          <w:szCs w:val="24"/>
        </w:rPr>
        <w:t xml:space="preserve">e) apresentarem desconformidade com quaisquer outras exigências do </w:t>
      </w:r>
      <w:r w:rsidR="007B7185">
        <w:rPr>
          <w:sz w:val="24"/>
          <w:szCs w:val="24"/>
        </w:rPr>
        <w:t>Aviso</w:t>
      </w:r>
      <w:r w:rsidRPr="000E39AB">
        <w:rPr>
          <w:sz w:val="24"/>
          <w:szCs w:val="24"/>
        </w:rPr>
        <w:t xml:space="preserve">, </w:t>
      </w:r>
      <w:r w:rsidRPr="000E39AB">
        <w:rPr>
          <w:sz w:val="24"/>
          <w:szCs w:val="24"/>
          <w:u w:val="single"/>
        </w:rPr>
        <w:t>desde que insanável</w:t>
      </w:r>
      <w:r w:rsidRPr="000E39AB">
        <w:rPr>
          <w:sz w:val="24"/>
          <w:szCs w:val="24"/>
        </w:rPr>
        <w:t xml:space="preserve">. </w:t>
      </w:r>
    </w:p>
    <w:p w14:paraId="16919B91" w14:textId="77777777" w:rsidR="00EF2009" w:rsidRPr="000E39AB" w:rsidRDefault="00EF2009" w:rsidP="00EF2009">
      <w:pPr>
        <w:ind w:left="708"/>
        <w:jc w:val="both"/>
      </w:pPr>
    </w:p>
    <w:p w14:paraId="6B09D893" w14:textId="77777777" w:rsidR="00EF2009" w:rsidRPr="00010258" w:rsidRDefault="00EF2009" w:rsidP="00854886">
      <w:pPr>
        <w:ind w:left="708"/>
        <w:jc w:val="both"/>
        <w:rPr>
          <w:sz w:val="24"/>
          <w:szCs w:val="24"/>
        </w:rPr>
      </w:pPr>
      <w:r w:rsidRPr="000E39AB">
        <w:rPr>
          <w:sz w:val="24"/>
          <w:szCs w:val="24"/>
        </w:rPr>
        <w:t>5.4.1 A verificação da conformidade das propostas poderá ser feita exclusivamente em relação à proposta mais bem classificada.</w:t>
      </w:r>
    </w:p>
    <w:p w14:paraId="73C66381" w14:textId="4B1B0B1F" w:rsidR="00EC541A" w:rsidRPr="008D37B8" w:rsidRDefault="00837289" w:rsidP="00EC541A">
      <w:pPr>
        <w:pStyle w:val="Corpodetexto"/>
        <w:numPr>
          <w:ilvl w:val="1"/>
          <w:numId w:val="2"/>
        </w:numPr>
        <w:tabs>
          <w:tab w:val="left" w:pos="471"/>
        </w:tabs>
        <w:spacing w:before="130"/>
        <w:rPr>
          <w:rFonts w:ascii="Times New Roman" w:hAnsi="Times New Roman" w:cs="Times New Roman"/>
          <w:sz w:val="28"/>
          <w:szCs w:val="28"/>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Pr="004E1B10">
        <w:rPr>
          <w:rFonts w:ascii="Times New Roman" w:hAnsi="Times New Roman" w:cs="Times New Roman"/>
          <w:szCs w:val="24"/>
          <w:lang w:eastAsia="pt-BR" w:bidi="ar-SA"/>
        </w:rPr>
        <w:t xml:space="preserve"> </w:t>
      </w:r>
      <w:r w:rsidR="00EC541A" w:rsidRPr="00122751">
        <w:rPr>
          <w:rFonts w:ascii="Times New Roman" w:hAnsi="Times New Roman" w:cs="Times New Roman"/>
          <w:szCs w:val="24"/>
        </w:rPr>
        <w:t>com</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base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na</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determinação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3A5C16">
        <w:rPr>
          <w:rFonts w:ascii="Times New Roman" w:hAnsi="Times New Roman" w:cs="Times New Roman"/>
          <w:szCs w:val="24"/>
        </w:rPr>
        <w:t>(a)</w:t>
      </w:r>
      <w:r w:rsidR="00EC541A" w:rsidRPr="00122751">
        <w:rPr>
          <w:rFonts w:ascii="Times New Roman" w:eastAsia="Book Antiqua" w:hAnsi="Times New Roman" w:cs="Times New Roman"/>
          <w:szCs w:val="24"/>
        </w:rPr>
        <w:t xml:space="preserve"> </w:t>
      </w:r>
      <w:r w:rsidR="003A5C16" w:rsidRPr="003A5C16">
        <w:rPr>
          <w:rFonts w:ascii="Times New Roman" w:hAnsi="Times New Roman" w:cs="Times New Roman"/>
          <w:szCs w:val="24"/>
        </w:rPr>
        <w:t>Superintendente Administrativo e Financeiro</w:t>
      </w:r>
      <w:r w:rsidR="003A5C16" w:rsidRPr="00C70F9B">
        <w:rPr>
          <w:szCs w:val="24"/>
        </w:rPr>
        <w:t xml:space="preserve"> </w:t>
      </w:r>
      <w:r w:rsidR="00064C7D">
        <w:rPr>
          <w:rFonts w:ascii="Times New Roman" w:hAnsi="Times New Roman" w:cs="Times New Roman"/>
          <w:szCs w:val="24"/>
        </w:rPr>
        <w:t xml:space="preserve">(documento eletrônico </w:t>
      </w:r>
      <w:r w:rsidR="00276DC0">
        <w:rPr>
          <w:rFonts w:ascii="Times New Roman" w:hAnsi="Times New Roman" w:cs="Times New Roman"/>
          <w:szCs w:val="24"/>
        </w:rPr>
        <w:t>SEI 4240680</w:t>
      </w:r>
      <w:r w:rsidR="00064C7D">
        <w:rPr>
          <w:rFonts w:ascii="Times New Roman" w:hAnsi="Times New Roman" w:cs="Times New Roman"/>
          <w:szCs w:val="24"/>
        </w:rPr>
        <w:t>)</w:t>
      </w:r>
      <w:r w:rsidR="00EC541A" w:rsidRP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ser</w:t>
      </w:r>
      <w:r w:rsidR="00122751">
        <w:rPr>
          <w:rFonts w:ascii="Times New Roman" w:hAnsi="Times New Roman" w:cs="Times New Roman"/>
          <w:szCs w:val="24"/>
        </w:rPr>
        <w:t>á</w:t>
      </w:r>
      <w:r w:rsidR="008E5E0E">
        <w:rPr>
          <w:rFonts w:ascii="Times New Roman" w:hAnsi="Times New Roman" w:cs="Times New Roman"/>
          <w:szCs w:val="24"/>
        </w:rPr>
        <w:t xml:space="preserve"> </w:t>
      </w:r>
      <w:r w:rsidR="00EC541A" w:rsidRPr="00122751">
        <w:rPr>
          <w:rFonts w:ascii="Times New Roman" w:hAnsi="Times New Roman" w:cs="Times New Roman"/>
          <w:szCs w:val="24"/>
        </w:rPr>
        <w:t>adotado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como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critério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w:t>
      </w:r>
      <w:r w:rsidR="00EC541A" w:rsidRPr="00122751">
        <w:rPr>
          <w:rFonts w:ascii="Times New Roman" w:eastAsia="Book Antiqua" w:hAnsi="Times New Roman" w:cs="Times New Roman"/>
          <w:szCs w:val="24"/>
        </w:rPr>
        <w:t xml:space="preserve"> </w:t>
      </w:r>
      <w:r w:rsidR="00064C7D">
        <w:rPr>
          <w:rFonts w:ascii="Times New Roman" w:hAnsi="Times New Roman" w:cs="Times New Roman"/>
          <w:szCs w:val="24"/>
        </w:rPr>
        <w:t>aceitabilidade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o</w:t>
      </w:r>
      <w:r w:rsidR="00EC541A" w:rsidRPr="00122751">
        <w:rPr>
          <w:rFonts w:ascii="Times New Roman" w:eastAsia="Book Antiqua" w:hAnsi="Times New Roman" w:cs="Times New Roman"/>
          <w:szCs w:val="24"/>
        </w:rPr>
        <w:t xml:space="preserve"> </w:t>
      </w:r>
      <w:r w:rsidR="00EC541A" w:rsidRPr="008D37B8">
        <w:rPr>
          <w:rFonts w:ascii="Times New Roman" w:hAnsi="Times New Roman" w:cs="Times New Roman"/>
          <w:b/>
          <w:sz w:val="28"/>
          <w:szCs w:val="28"/>
        </w:rPr>
        <w:t>valor máximo aceitáve</w:t>
      </w:r>
      <w:r w:rsidR="00122751" w:rsidRPr="008D37B8">
        <w:rPr>
          <w:rFonts w:ascii="Times New Roman" w:hAnsi="Times New Roman" w:cs="Times New Roman"/>
          <w:b/>
          <w:sz w:val="28"/>
          <w:szCs w:val="28"/>
        </w:rPr>
        <w:t>l</w:t>
      </w:r>
      <w:r w:rsidR="00EC541A" w:rsidRPr="008D37B8">
        <w:rPr>
          <w:rFonts w:ascii="Times New Roman" w:eastAsia="Book Antiqua" w:hAnsi="Times New Roman" w:cs="Times New Roman"/>
          <w:sz w:val="28"/>
          <w:szCs w:val="28"/>
        </w:rPr>
        <w:t xml:space="preserve"> relacionado no Anexo I deste </w:t>
      </w:r>
      <w:r w:rsidR="007B7185" w:rsidRPr="008D37B8">
        <w:rPr>
          <w:rFonts w:ascii="Times New Roman" w:eastAsia="Book Antiqua" w:hAnsi="Times New Roman" w:cs="Times New Roman"/>
          <w:sz w:val="28"/>
          <w:szCs w:val="28"/>
        </w:rPr>
        <w:t>Aviso</w:t>
      </w:r>
      <w:r w:rsidR="00EC541A" w:rsidRPr="008D37B8">
        <w:rPr>
          <w:rFonts w:ascii="Times New Roman" w:hAnsi="Times New Roman" w:cs="Times New Roman"/>
          <w:bCs/>
          <w:sz w:val="28"/>
          <w:szCs w:val="28"/>
        </w:rPr>
        <w:t>.</w:t>
      </w:r>
    </w:p>
    <w:p w14:paraId="7B640FA5" w14:textId="36218D38" w:rsidR="00681CFC" w:rsidRDefault="0010037C" w:rsidP="00681CFC">
      <w:pPr>
        <w:pStyle w:val="NormalWeb"/>
        <w:widowControl w:val="0"/>
        <w:spacing w:before="130"/>
        <w:ind w:left="567"/>
      </w:pPr>
      <w:r>
        <w:t xml:space="preserve">5.5.1 </w:t>
      </w:r>
      <w:r w:rsidR="00FD61EB">
        <w:t xml:space="preserve">Os </w:t>
      </w:r>
      <w:r w:rsidR="00FD61EB" w:rsidRPr="00FD61EB">
        <w:t>fornecedores deverão respeitar o valor máximo aceitável indicado</w:t>
      </w:r>
      <w:r w:rsidR="00064C7D">
        <w:t xml:space="preserve"> neste </w:t>
      </w:r>
      <w:r w:rsidR="007B7185">
        <w:t>Aviso</w:t>
      </w:r>
      <w:r w:rsidR="00FD61EB" w:rsidRPr="00FD61EB">
        <w:t>, pois se não fizerem e, porventura, ch</w:t>
      </w:r>
      <w:r w:rsidR="00FD61EB">
        <w:t xml:space="preserve">egarem à fase de negociação da </w:t>
      </w:r>
      <w:r w:rsidR="00DE5EC9">
        <w:t>Dispensa</w:t>
      </w:r>
      <w:r w:rsidR="00FD61EB">
        <w:t xml:space="preserve"> Eletrônica, sua oferta, permanecendo superior</w:t>
      </w:r>
      <w:r w:rsidR="00FD61EB" w:rsidRPr="00FD61EB">
        <w:t xml:space="preserve"> em relação </w:t>
      </w:r>
      <w:r w:rsidR="00FD61EB" w:rsidRPr="002F28EB">
        <w:rPr>
          <w:color w:val="auto"/>
        </w:rPr>
        <w:t>ao preço máximo aceitável, não será aceita pelo</w:t>
      </w:r>
      <w:r w:rsidR="00205BF8">
        <w:rPr>
          <w:color w:val="auto"/>
        </w:rPr>
        <w:t>(a)</w:t>
      </w:r>
      <w:r w:rsidR="00FD61EB" w:rsidRPr="002F28EB">
        <w:rPr>
          <w:color w:val="auto"/>
        </w:rPr>
        <w:t xml:space="preserve"> </w:t>
      </w:r>
      <w:r w:rsidR="002F3952">
        <w:t>Agente de Contratação</w:t>
      </w:r>
      <w:r w:rsidR="00A90C83" w:rsidRPr="00A90C83">
        <w:rPr>
          <w:color w:val="auto"/>
        </w:rPr>
        <w:t>, cabendo à proposta desclassificação, em obediência ao artigo 59, inciso III, da Lei n</w:t>
      </w:r>
      <w:r w:rsidR="001C6CC6">
        <w:rPr>
          <w:color w:val="auto"/>
        </w:rPr>
        <w:t>.</w:t>
      </w:r>
      <w:r w:rsidR="00A90C83" w:rsidRPr="00A90C83">
        <w:rPr>
          <w:color w:val="auto"/>
        </w:rPr>
        <w:t>º 14.133/2021.</w:t>
      </w:r>
    </w:p>
    <w:p w14:paraId="48B93576" w14:textId="77777777"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SESSÃO DA </w:t>
      </w:r>
      <w:r w:rsidR="00DE5EC9">
        <w:rPr>
          <w:rFonts w:ascii="Times New Roman" w:hAnsi="Times New Roman" w:cs="Times New Roman"/>
          <w:caps w:val="0"/>
          <w:smallCaps/>
          <w:kern w:val="30"/>
          <w:sz w:val="24"/>
          <w:szCs w:val="24"/>
        </w:rPr>
        <w:t xml:space="preserve">DISPENSA </w:t>
      </w:r>
      <w:r>
        <w:rPr>
          <w:rFonts w:ascii="Times New Roman" w:hAnsi="Times New Roman" w:cs="Times New Roman"/>
          <w:caps w:val="0"/>
          <w:smallCaps/>
          <w:kern w:val="30"/>
          <w:sz w:val="24"/>
          <w:szCs w:val="24"/>
        </w:rPr>
        <w:t>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14:paraId="0444C7E9" w14:textId="77777777"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 xml:space="preserve">As propostas serão recebidas até o horário previsto no preâmbulo deste </w:t>
      </w:r>
      <w:r w:rsidR="007B7185">
        <w:rPr>
          <w:rFonts w:ascii="Times New Roman" w:hAnsi="Times New Roman" w:cs="Times New Roman"/>
          <w:szCs w:val="24"/>
        </w:rPr>
        <w:t>Aviso</w:t>
      </w:r>
      <w:r w:rsidRPr="00172DCF">
        <w:rPr>
          <w:rFonts w:ascii="Times New Roman" w:hAnsi="Times New Roman" w:cs="Times New Roman"/>
          <w:szCs w:val="24"/>
        </w:rPr>
        <w:t>,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14:paraId="5DB5F987" w14:textId="77777777" w:rsidR="003162B0" w:rsidRDefault="003162B0" w:rsidP="003162B0">
      <w:pPr>
        <w:pStyle w:val="Corpodetexto"/>
        <w:numPr>
          <w:ilvl w:val="1"/>
          <w:numId w:val="2"/>
        </w:numPr>
        <w:tabs>
          <w:tab w:val="left" w:pos="470"/>
        </w:tabs>
        <w:spacing w:before="180" w:line="242" w:lineRule="auto"/>
        <w:rPr>
          <w:rFonts w:ascii="Times New Roman" w:hAnsi="Times New Roman" w:cs="Times New Roman"/>
          <w:b/>
          <w:szCs w:val="24"/>
        </w:rPr>
      </w:pPr>
      <w:r>
        <w:rPr>
          <w:rFonts w:ascii="Times New Roman" w:hAnsi="Times New Roman" w:cs="Times New Roman"/>
          <w:b/>
          <w:szCs w:val="24"/>
        </w:rPr>
        <w:t xml:space="preserve">Previamente à </w:t>
      </w:r>
      <w:r w:rsidR="00765847">
        <w:rPr>
          <w:rFonts w:ascii="Times New Roman" w:hAnsi="Times New Roman" w:cs="Times New Roman"/>
          <w:b/>
          <w:szCs w:val="24"/>
        </w:rPr>
        <w:t>abertura das propostas</w:t>
      </w:r>
      <w:r>
        <w:rPr>
          <w:rFonts w:ascii="Times New Roman" w:hAnsi="Times New Roman" w:cs="Times New Roman"/>
          <w:b/>
          <w:szCs w:val="24"/>
        </w:rPr>
        <w:t>, será realizada consulta ao Cadastro Nacional de Empresas Inidôneas e Suspensas - CEIS, ao Cadastro Nacional de Empresas Punidas – CNEP</w:t>
      </w:r>
      <w:r w:rsidR="00FA1EC4">
        <w:rPr>
          <w:rFonts w:ascii="Times New Roman" w:hAnsi="Times New Roman" w:cs="Times New Roman"/>
          <w:b/>
          <w:szCs w:val="24"/>
        </w:rPr>
        <w:t xml:space="preserve"> e</w:t>
      </w:r>
      <w:r>
        <w:rPr>
          <w:rFonts w:ascii="Times New Roman" w:hAnsi="Times New Roman" w:cs="Times New Roman"/>
          <w:b/>
          <w:szCs w:val="24"/>
        </w:rPr>
        <w:t xml:space="preserve"> ao Cadastro de Fornecedores Impedidos de Licitar e Contratar com a Administração Pública Estadual – CFIL/RS, para identificar possível impedimento relativo ao participante, cujo comprovante será anexado ao processo.</w:t>
      </w:r>
    </w:p>
    <w:p w14:paraId="29329F9D" w14:textId="77777777" w:rsidR="00837289" w:rsidRDefault="00AF7805" w:rsidP="00294177">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DE5EC9">
        <w:rPr>
          <w:rFonts w:ascii="Times New Roman" w:hAnsi="Times New Roman" w:cs="Times New Roman"/>
          <w:szCs w:val="24"/>
        </w:rPr>
        <w:t>Dispensa</w:t>
      </w:r>
      <w:r w:rsidR="00122751">
        <w:rPr>
          <w:rFonts w:ascii="Times New Roman" w:hAnsi="Times New Roman" w:cs="Times New Roman"/>
          <w:szCs w:val="24"/>
        </w:rPr>
        <w:t xml:space="preserve"> Eletrônica </w:t>
      </w:r>
      <w:r w:rsidR="00767819" w:rsidRPr="00207FC4">
        <w:rPr>
          <w:rFonts w:ascii="Times New Roman" w:hAnsi="Times New Roman" w:cs="Times New Roman"/>
          <w:szCs w:val="24"/>
        </w:rPr>
        <w:t xml:space="preserve">terá início no horário previsto no preâmbulo deste </w:t>
      </w:r>
      <w:r w:rsidR="007B7185">
        <w:rPr>
          <w:rFonts w:ascii="Times New Roman" w:hAnsi="Times New Roman" w:cs="Times New Roman"/>
          <w:szCs w:val="24"/>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16220F46" w14:textId="77777777" w:rsidR="00632254" w:rsidRPr="00632254" w:rsidRDefault="00632254" w:rsidP="00A0184C">
      <w:pPr>
        <w:pStyle w:val="NormalWeb"/>
        <w:widowControl w:val="0"/>
        <w:numPr>
          <w:ilvl w:val="2"/>
          <w:numId w:val="14"/>
        </w:numPr>
        <w:spacing w:before="130"/>
        <w:ind w:left="567" w:hanging="1"/>
        <w:rPr>
          <w:color w:val="auto"/>
        </w:rPr>
      </w:pPr>
      <w:r>
        <w:lastRenderedPageBreak/>
        <w:t>Caso a participante não apresente lances, concorrerá com o valor da sua proposta inicial.</w:t>
      </w:r>
    </w:p>
    <w:p w14:paraId="33B09D9D" w14:textId="77777777" w:rsidR="0016481A" w:rsidRPr="00C75E17" w:rsidRDefault="0016481A" w:rsidP="00A0184C">
      <w:pPr>
        <w:pStyle w:val="NormalWeb"/>
        <w:widowControl w:val="0"/>
        <w:numPr>
          <w:ilvl w:val="2"/>
          <w:numId w:val="14"/>
        </w:numPr>
        <w:spacing w:before="130"/>
        <w:ind w:left="567" w:hanging="1"/>
        <w:rPr>
          <w:color w:val="auto"/>
        </w:rPr>
      </w:pPr>
      <w:r w:rsidRPr="00FA3AA0">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14:paraId="3BDB5E19" w14:textId="77777777"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Pr="00172DCF">
        <w:rPr>
          <w:rFonts w:ascii="Times New Roman" w:hAnsi="Times New Roman" w:cs="Times New Roman"/>
          <w:szCs w:val="24"/>
        </w:rPr>
        <w:t>.</w:t>
      </w:r>
    </w:p>
    <w:p w14:paraId="69B5CC1B" w14:textId="3D75ACC4" w:rsidR="00EC541A" w:rsidRPr="00D130A5"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 xml:space="preserve">Os lances serão dados no </w:t>
      </w:r>
      <w:r w:rsidRPr="00FD7C69">
        <w:rPr>
          <w:rFonts w:ascii="Times New Roman" w:hAnsi="Times New Roman" w:cs="Times New Roman"/>
          <w:b/>
          <w:szCs w:val="24"/>
        </w:rPr>
        <w:t xml:space="preserve">valor </w:t>
      </w:r>
      <w:r w:rsidR="00DD7959">
        <w:rPr>
          <w:rFonts w:ascii="Times New Roman" w:hAnsi="Times New Roman" w:cs="Times New Roman"/>
          <w:b/>
          <w:szCs w:val="24"/>
        </w:rPr>
        <w:t>global</w:t>
      </w:r>
      <w:r w:rsidR="00C70F9B" w:rsidRPr="00FD7C69">
        <w:rPr>
          <w:rFonts w:ascii="Times New Roman" w:hAnsi="Times New Roman" w:cs="Times New Roman"/>
          <w:b/>
          <w:szCs w:val="24"/>
        </w:rPr>
        <w:t xml:space="preserve"> </w:t>
      </w:r>
      <w:r w:rsidRPr="00FD7C69">
        <w:rPr>
          <w:rFonts w:ascii="Times New Roman" w:hAnsi="Times New Roman" w:cs="Times New Roman"/>
          <w:b/>
          <w:szCs w:val="24"/>
        </w:rPr>
        <w:t>do</w:t>
      </w:r>
      <w:r w:rsidRPr="00C70F9B">
        <w:rPr>
          <w:rFonts w:ascii="Times New Roman" w:hAnsi="Times New Roman" w:cs="Times New Roman"/>
          <w:b/>
          <w:szCs w:val="24"/>
        </w:rPr>
        <w:t xml:space="preserve"> objeto </w:t>
      </w:r>
      <w:r w:rsidR="00C75E17" w:rsidRPr="00DD7959">
        <w:rPr>
          <w:rFonts w:ascii="Times New Roman" w:hAnsi="Times New Roman" w:cs="Times New Roman"/>
          <w:b/>
          <w:szCs w:val="24"/>
        </w:rPr>
        <w:t>(lote único)</w:t>
      </w:r>
      <w:r w:rsidRPr="00DD7959">
        <w:rPr>
          <w:rFonts w:ascii="Times New Roman" w:hAnsi="Times New Roman" w:cs="Times New Roman"/>
          <w:b/>
          <w:szCs w:val="24"/>
        </w:rPr>
        <w:t>.</w:t>
      </w:r>
    </w:p>
    <w:p w14:paraId="7E641EA4" w14:textId="534DA2FA" w:rsidR="00837289" w:rsidRDefault="005504C1" w:rsidP="00EE704D">
      <w:pPr>
        <w:pStyle w:val="Corpodetexto"/>
        <w:numPr>
          <w:ilvl w:val="1"/>
          <w:numId w:val="2"/>
        </w:numPr>
        <w:tabs>
          <w:tab w:val="left" w:pos="567"/>
        </w:tabs>
        <w:spacing w:line="245" w:lineRule="auto"/>
        <w:rPr>
          <w:rFonts w:ascii="Times New Roman" w:hAnsi="Times New Roman" w:cs="Times New Roman"/>
          <w:szCs w:val="24"/>
        </w:rPr>
      </w:pPr>
      <w:r w:rsidRPr="000E39AB">
        <w:rPr>
          <w:rFonts w:ascii="Times New Roman" w:hAnsi="Times New Roman" w:cs="Times New Roman"/>
          <w:b/>
          <w:szCs w:val="24"/>
        </w:rPr>
        <w:t>O modo de disputa será aberto</w:t>
      </w:r>
      <w:r w:rsidR="00160C56" w:rsidRPr="00160C56">
        <w:rPr>
          <w:rFonts w:ascii="Times New Roman" w:hAnsi="Times New Roman" w:cs="Times New Roman"/>
          <w:szCs w:val="24"/>
        </w:rPr>
        <w:t>, nos termos do art. 56, I, da Lei</w:t>
      </w:r>
      <w:r w:rsidR="008D265A">
        <w:rPr>
          <w:rFonts w:ascii="Times New Roman" w:hAnsi="Times New Roman" w:cs="Times New Roman"/>
          <w:szCs w:val="24"/>
        </w:rPr>
        <w:t xml:space="preserve"> n.º</w:t>
      </w:r>
      <w:r w:rsidR="00160C56" w:rsidRPr="00160C56">
        <w:rPr>
          <w:rFonts w:ascii="Times New Roman" w:hAnsi="Times New Roman" w:cs="Times New Roman"/>
          <w:szCs w:val="24"/>
        </w:rPr>
        <w:t xml:space="preserve"> 14.133/2021.</w:t>
      </w:r>
      <w:r w:rsidRPr="000E39AB">
        <w:rPr>
          <w:rFonts w:ascii="Times New Roman" w:hAnsi="Times New Roman" w:cs="Times New Roman"/>
          <w:szCs w:val="24"/>
        </w:rPr>
        <w:t xml:space="preserve"> </w:t>
      </w:r>
      <w:r w:rsidR="00837289" w:rsidRPr="000E39AB">
        <w:rPr>
          <w:rFonts w:ascii="Times New Roman" w:hAnsi="Times New Roman" w:cs="Times New Roman"/>
          <w:szCs w:val="24"/>
        </w:rPr>
        <w:t>Durante</w:t>
      </w:r>
      <w:r w:rsidR="00837289" w:rsidRPr="00172DCF">
        <w:rPr>
          <w:rFonts w:ascii="Times New Roman" w:hAnsi="Times New Roman" w:cs="Times New Roman"/>
          <w:szCs w:val="24"/>
        </w:rPr>
        <w:t xml:space="preserv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14:paraId="61F87CED" w14:textId="77777777" w:rsidR="00E4089F" w:rsidRDefault="00E4089F" w:rsidP="00E4089F">
      <w:pPr>
        <w:pStyle w:val="Corpodetexto"/>
        <w:numPr>
          <w:ilvl w:val="1"/>
          <w:numId w:val="2"/>
        </w:numPr>
        <w:tabs>
          <w:tab w:val="left" w:pos="567"/>
        </w:tabs>
        <w:spacing w:line="245" w:lineRule="auto"/>
        <w:rPr>
          <w:rFonts w:ascii="Times New Roman" w:hAnsi="Times New Roman" w:cs="Times New Roman"/>
          <w:szCs w:val="24"/>
        </w:rPr>
      </w:pPr>
      <w:r w:rsidRPr="00E4089F">
        <w:rPr>
          <w:rFonts w:ascii="Times New Roman" w:hAnsi="Times New Roman" w:cs="Times New Roman"/>
          <w:szCs w:val="24"/>
        </w:rPr>
        <w:t>Não serão aceitos dois ou mais lances iguais, prevalecendo aquele que for recebido e registrado primeiro.</w:t>
      </w:r>
    </w:p>
    <w:p w14:paraId="14DD79F9" w14:textId="77777777"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Pr="001D361E">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14:paraId="0F9D1230"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14:paraId="17CF6EEB"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 xml:space="preserve">às sanções previstas neste </w:t>
      </w:r>
      <w:r w:rsidR="007B7185">
        <w:rPr>
          <w:rFonts w:ascii="Times New Roman" w:hAnsi="Times New Roman" w:cs="Times New Roman"/>
          <w:szCs w:val="24"/>
        </w:rPr>
        <w:t>Aviso</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207FC4">
        <w:rPr>
          <w:rFonts w:ascii="Times New Roman" w:hAnsi="Times New Roman" w:cs="Times New Roman"/>
          <w:szCs w:val="24"/>
        </w:rPr>
        <w:t xml:space="preserve"> </w:t>
      </w:r>
      <w:r w:rsidR="002F3952">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0BDED8AF" w14:textId="77777777"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7F2B6499"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0A4B6F"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14:paraId="3EBF362C"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488E01BD" w14:textId="1871B95B" w:rsidR="009E2917" w:rsidRDefault="009E2917" w:rsidP="009E2917">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A etapa de lances terá a duração de 10 (dez)</w:t>
      </w:r>
      <w:r w:rsidRPr="00C111F5">
        <w:rPr>
          <w:rFonts w:ascii="Times New Roman" w:hAnsi="Times New Roman" w:cs="Times New Roman"/>
          <w:szCs w:val="24"/>
        </w:rPr>
        <w:t xml:space="preserve"> </w:t>
      </w:r>
      <w:r w:rsidRPr="00C111F5">
        <w:rPr>
          <w:rFonts w:ascii="Times New Roman" w:hAnsi="Times New Roman" w:cs="Times New Roman"/>
          <w:b/>
          <w:szCs w:val="24"/>
        </w:rPr>
        <w:t xml:space="preserve">minutos </w:t>
      </w:r>
      <w:r w:rsidR="00DD7959">
        <w:rPr>
          <w:rFonts w:ascii="Times New Roman" w:hAnsi="Times New Roman" w:cs="Times New Roman"/>
          <w:b/>
          <w:szCs w:val="24"/>
        </w:rPr>
        <w:t>para o lote único</w:t>
      </w:r>
      <w:r w:rsidRPr="00C111F5">
        <w:rPr>
          <w:rFonts w:ascii="Times New Roman" w:hAnsi="Times New Roman" w:cs="Times New Roman"/>
          <w:b/>
          <w:szCs w:val="24"/>
        </w:rPr>
        <w:t xml:space="preserve">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0AE57BA4" w14:textId="77777777" w:rsidR="009E2917" w:rsidRPr="009E2917" w:rsidRDefault="0051688E" w:rsidP="0051688E">
      <w:pPr>
        <w:pStyle w:val="Corpodetexto"/>
        <w:tabs>
          <w:tab w:val="left" w:pos="567"/>
        </w:tabs>
        <w:spacing w:line="252" w:lineRule="auto"/>
        <w:ind w:left="566"/>
        <w:rPr>
          <w:rFonts w:ascii="Times New Roman" w:hAnsi="Times New Roman" w:cs="Times New Roman"/>
          <w:spacing w:val="2"/>
          <w:szCs w:val="24"/>
        </w:rPr>
      </w:pPr>
      <w:r>
        <w:rPr>
          <w:rFonts w:ascii="Times New Roman" w:hAnsi="Times New Roman" w:cs="Times New Roman"/>
          <w:spacing w:val="2"/>
          <w:szCs w:val="24"/>
        </w:rPr>
        <w:t xml:space="preserve">6.14.1 </w:t>
      </w:r>
      <w:r w:rsidR="009E2917"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20C4FD19" w14:textId="77777777" w:rsidR="00382034" w:rsidRDefault="009E2917" w:rsidP="00382034">
      <w:pPr>
        <w:pStyle w:val="Corpodetexto"/>
        <w:numPr>
          <w:ilvl w:val="2"/>
          <w:numId w:val="45"/>
        </w:numPr>
        <w:tabs>
          <w:tab w:val="left" w:pos="567"/>
        </w:tabs>
        <w:spacing w:line="252" w:lineRule="auto"/>
        <w:ind w:left="567" w:hanging="1"/>
        <w:rPr>
          <w:rFonts w:ascii="Times New Roman" w:hAnsi="Times New Roman" w:cs="Times New Roman"/>
          <w:spacing w:val="2"/>
          <w:szCs w:val="24"/>
        </w:rPr>
      </w:pPr>
      <w:r w:rsidRPr="009E2917">
        <w:rPr>
          <w:rFonts w:ascii="Times New Roman" w:hAnsi="Times New Roman" w:cs="Times New Roman"/>
          <w:spacing w:val="2"/>
          <w:szCs w:val="24"/>
        </w:rPr>
        <w:lastRenderedPageBreak/>
        <w:t>Na hipótese de não haver novos lances, a sessão pública será encerrada automaticamente.</w:t>
      </w:r>
    </w:p>
    <w:p w14:paraId="402E7C9A" w14:textId="77777777" w:rsidR="00382034" w:rsidRPr="00374542" w:rsidRDefault="00382034" w:rsidP="00382034">
      <w:pPr>
        <w:pStyle w:val="Corpodetexto"/>
        <w:numPr>
          <w:ilvl w:val="2"/>
          <w:numId w:val="45"/>
        </w:numPr>
        <w:tabs>
          <w:tab w:val="left" w:pos="567"/>
        </w:tabs>
        <w:spacing w:line="252" w:lineRule="auto"/>
        <w:ind w:left="567" w:hanging="1"/>
        <w:rPr>
          <w:rFonts w:ascii="Times New Roman" w:hAnsi="Times New Roman" w:cs="Times New Roman"/>
          <w:spacing w:val="2"/>
          <w:szCs w:val="24"/>
        </w:rPr>
      </w:pPr>
      <w:r w:rsidRPr="00374542">
        <w:rPr>
          <w:rFonts w:ascii="Times New Roman" w:hAnsi="Times New Roman" w:cs="Times New Roman"/>
          <w:szCs w:val="24"/>
          <w:lang w:eastAsia="pt-BR"/>
        </w:rPr>
        <w:t>O Agente de Contratação poderá suspender a etapa de prorrogação da etapa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526EF596" w14:textId="77777777" w:rsidR="00382034" w:rsidRPr="00E763A4" w:rsidRDefault="00382034" w:rsidP="004B2F4C">
      <w:pPr>
        <w:pStyle w:val="Corpodetexto"/>
        <w:numPr>
          <w:ilvl w:val="3"/>
          <w:numId w:val="45"/>
        </w:numPr>
        <w:tabs>
          <w:tab w:val="left" w:pos="567"/>
          <w:tab w:val="left" w:pos="2410"/>
        </w:tabs>
        <w:spacing w:line="252" w:lineRule="auto"/>
        <w:ind w:left="1134" w:firstLine="0"/>
        <w:rPr>
          <w:rFonts w:ascii="Times New Roman" w:hAnsi="Times New Roman" w:cs="Times New Roman"/>
          <w:spacing w:val="2"/>
          <w:szCs w:val="24"/>
        </w:rPr>
      </w:pPr>
      <w:r w:rsidRPr="00E763A4">
        <w:rPr>
          <w:rFonts w:ascii="Times New Roman" w:hAnsi="Times New Roman" w:cs="Times New Roman"/>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14:paraId="05D06CF0" w14:textId="77777777" w:rsidR="00382034" w:rsidRPr="00E763A4" w:rsidRDefault="00382034" w:rsidP="004B2F4C">
      <w:pPr>
        <w:pStyle w:val="Corpodetexto"/>
        <w:numPr>
          <w:ilvl w:val="3"/>
          <w:numId w:val="45"/>
        </w:numPr>
        <w:tabs>
          <w:tab w:val="left" w:pos="1134"/>
          <w:tab w:val="left" w:pos="2410"/>
        </w:tabs>
        <w:spacing w:line="252" w:lineRule="auto"/>
        <w:ind w:left="1134" w:firstLine="0"/>
        <w:rPr>
          <w:rFonts w:ascii="Times New Roman" w:hAnsi="Times New Roman" w:cs="Times New Roman"/>
          <w:spacing w:val="2"/>
          <w:szCs w:val="24"/>
        </w:rPr>
      </w:pPr>
      <w:r w:rsidRPr="00E763A4">
        <w:rPr>
          <w:rFonts w:ascii="Times New Roman" w:hAnsi="Times New Roman" w:cs="Times New Roman"/>
          <w:szCs w:val="24"/>
          <w:lang w:eastAsia="pt-BR"/>
        </w:rPr>
        <w:t>No reagendamento poderá ser estabelecido um novo intervalo mínimo de diferença de valores entre os lances.</w:t>
      </w:r>
    </w:p>
    <w:p w14:paraId="27EFE6D1"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2F3952">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7B7185">
        <w:rPr>
          <w:rFonts w:ascii="Times New Roman" w:hAnsi="Times New Roman" w:cs="Times New Roman"/>
          <w:szCs w:val="24"/>
        </w:rPr>
        <w:t>Aviso</w:t>
      </w:r>
      <w:r w:rsidR="00CC64D2" w:rsidRPr="00172DCF">
        <w:rPr>
          <w:rFonts w:ascii="Times New Roman" w:hAnsi="Times New Roman" w:cs="Times New Roman"/>
          <w:szCs w:val="24"/>
        </w:rPr>
        <w:t>.</w:t>
      </w:r>
    </w:p>
    <w:p w14:paraId="3976992C" w14:textId="77777777" w:rsidR="00643F35" w:rsidRPr="002D2D7C" w:rsidRDefault="00643F35" w:rsidP="00A0184C">
      <w:pPr>
        <w:pStyle w:val="NormalWeb"/>
        <w:widowControl w:val="0"/>
        <w:numPr>
          <w:ilvl w:val="2"/>
          <w:numId w:val="17"/>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Pr="002D2D7C">
        <w:rPr>
          <w:rFonts w:eastAsia="Book Antiqua"/>
        </w:rPr>
        <w:t xml:space="preserve"> </w:t>
      </w:r>
      <w:r w:rsidR="002F3952">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Pr="002D2D7C">
        <w:rPr>
          <w:rFonts w:eastAsia="Book Antiqua"/>
        </w:rPr>
        <w:t xml:space="preserve"> </w:t>
      </w:r>
      <w:r>
        <w:rPr>
          <w:rFonts w:eastAsia="Book Antiqua"/>
        </w:rPr>
        <w:t>a fim de</w:t>
      </w:r>
      <w:r w:rsidRPr="002D2D7C">
        <w:rPr>
          <w:rFonts w:eastAsia="Book Antiqua"/>
        </w:rPr>
        <w:t xml:space="preserve"> que seja obtido preço melhor para a </w:t>
      </w:r>
      <w:r w:rsidR="00B44EBC" w:rsidRPr="00B44EBC">
        <w:t>AL-RS</w:t>
      </w:r>
      <w:r w:rsidRPr="002D2D7C">
        <w:rPr>
          <w:rFonts w:eastAsia="Book Antiqua"/>
        </w:rPr>
        <w:t xml:space="preserve">. </w:t>
      </w:r>
    </w:p>
    <w:p w14:paraId="15DEFE22" w14:textId="77777777"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43F35" w:rsidRPr="00253F5D">
        <w:rPr>
          <w:rFonts w:eastAsia="Book Antiqua"/>
        </w:rPr>
        <w:t xml:space="preserve"> </w:t>
      </w:r>
      <w:r w:rsidR="002F3952">
        <w:rPr>
          <w:rFonts w:eastAsia="Book Antiqua"/>
        </w:rPr>
        <w:t>Agente de Contratação</w:t>
      </w:r>
      <w:r w:rsidR="00643F35" w:rsidRPr="00253F5D">
        <w:rPr>
          <w:rFonts w:eastAsia="Book Antiqua"/>
        </w:rPr>
        <w:t>, passando de imediato à fase de negociação acima descrita.</w:t>
      </w:r>
    </w:p>
    <w:p w14:paraId="26C82D54" w14:textId="77777777" w:rsidR="00643F35" w:rsidRPr="003831C0"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2F3952">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t xml:space="preserve">de </w:t>
      </w:r>
      <w:r w:rsidR="00F81C81">
        <w:rPr>
          <w:rFonts w:ascii="Times New Roman" w:hAnsi="Times New Roman" w:cs="Times New Roman"/>
          <w:b/>
          <w:spacing w:val="2"/>
          <w:szCs w:val="24"/>
        </w:rPr>
        <w:t>60</w:t>
      </w:r>
      <w:r w:rsidRPr="00C70F9B">
        <w:rPr>
          <w:rFonts w:ascii="Times New Roman" w:hAnsi="Times New Roman" w:cs="Times New Roman"/>
          <w:b/>
          <w:spacing w:val="2"/>
          <w:szCs w:val="24"/>
        </w:rPr>
        <w:t xml:space="preserve"> (</w:t>
      </w:r>
      <w:r w:rsidR="00F81C81">
        <w:rPr>
          <w:rFonts w:ascii="Times New Roman" w:hAnsi="Times New Roman" w:cs="Times New Roman"/>
          <w:b/>
          <w:spacing w:val="2"/>
          <w:szCs w:val="24"/>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9F548C">
        <w:rPr>
          <w:rFonts w:ascii="Times New Roman" w:hAnsi="Times New Roman" w:cs="Times New Roman"/>
          <w:spacing w:val="2"/>
          <w:szCs w:val="24"/>
        </w:rPr>
        <w:t>(a)</w:t>
      </w:r>
      <w:r>
        <w:rPr>
          <w:rFonts w:ascii="Times New Roman" w:hAnsi="Times New Roman" w:cs="Times New Roman"/>
          <w:spacing w:val="2"/>
          <w:szCs w:val="24"/>
        </w:rPr>
        <w:t xml:space="preserve"> </w:t>
      </w:r>
      <w:r w:rsidR="002F3952">
        <w:rPr>
          <w:rFonts w:ascii="Times New Roman" w:hAnsi="Times New Roman" w:cs="Times New Roman"/>
          <w:spacing w:val="2"/>
          <w:szCs w:val="24"/>
        </w:rPr>
        <w:t>Agente de Contratação</w:t>
      </w:r>
      <w:r>
        <w:rPr>
          <w:rFonts w:ascii="Times New Roman" w:hAnsi="Times New Roman" w:cs="Times New Roman"/>
          <w:spacing w:val="2"/>
          <w:szCs w:val="24"/>
        </w:rPr>
        <w:t>.</w:t>
      </w:r>
    </w:p>
    <w:p w14:paraId="687FB439" w14:textId="60DDB06F" w:rsidR="000643DB" w:rsidRDefault="000643DB" w:rsidP="000643DB">
      <w:pPr>
        <w:suppressAutoHyphens w:val="0"/>
        <w:spacing w:before="119"/>
        <w:ind w:left="708"/>
        <w:jc w:val="both"/>
        <w:rPr>
          <w:spacing w:val="2"/>
          <w:sz w:val="24"/>
          <w:szCs w:val="24"/>
        </w:rPr>
      </w:pPr>
      <w:r>
        <w:rPr>
          <w:spacing w:val="2"/>
          <w:sz w:val="24"/>
          <w:szCs w:val="24"/>
        </w:rPr>
        <w:t>6.1</w:t>
      </w:r>
      <w:r w:rsidR="00AF50A2">
        <w:rPr>
          <w:spacing w:val="2"/>
          <w:sz w:val="24"/>
          <w:szCs w:val="24"/>
        </w:rPr>
        <w:t>6</w:t>
      </w:r>
      <w:r>
        <w:rPr>
          <w:spacing w:val="2"/>
          <w:sz w:val="24"/>
          <w:szCs w:val="24"/>
        </w:rPr>
        <w:t xml:space="preserve">.1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7EDB94DD" w14:textId="5B0A5CDC" w:rsidR="005A7944" w:rsidRDefault="00E61233" w:rsidP="000643DB">
      <w:pPr>
        <w:suppressAutoHyphens w:val="0"/>
        <w:spacing w:before="119"/>
        <w:ind w:left="708"/>
        <w:jc w:val="both"/>
        <w:rPr>
          <w:b/>
          <w:bCs/>
          <w:spacing w:val="2"/>
          <w:sz w:val="24"/>
          <w:szCs w:val="24"/>
        </w:rPr>
      </w:pPr>
      <w:r>
        <w:rPr>
          <w:spacing w:val="2"/>
          <w:sz w:val="24"/>
          <w:szCs w:val="24"/>
        </w:rPr>
        <w:t xml:space="preserve">6.16.2 </w:t>
      </w:r>
      <w:r w:rsidR="00A65B45" w:rsidRPr="00A65B45">
        <w:rPr>
          <w:b/>
          <w:bCs/>
          <w:spacing w:val="2"/>
          <w:sz w:val="24"/>
          <w:szCs w:val="24"/>
        </w:rPr>
        <w:t>A proposta deverá estar acompanhada de catálogo, ficha técnica, manual ou documento do fabricante que permita verificar marca, modelo, tensão nominal, capacidade nominal, tecnologia, dimensões, terminais, vida útil projetada e compatibilidade do produto ofertado.</w:t>
      </w:r>
    </w:p>
    <w:p w14:paraId="685A896E" w14:textId="3FD2F252" w:rsidR="00AC685A" w:rsidRDefault="00AC685A" w:rsidP="000643DB">
      <w:pPr>
        <w:suppressAutoHyphens w:val="0"/>
        <w:spacing w:before="119"/>
        <w:ind w:left="708"/>
        <w:jc w:val="both"/>
        <w:rPr>
          <w:spacing w:val="2"/>
          <w:sz w:val="24"/>
          <w:szCs w:val="24"/>
        </w:rPr>
      </w:pPr>
      <w:r>
        <w:rPr>
          <w:spacing w:val="2"/>
          <w:sz w:val="24"/>
          <w:szCs w:val="24"/>
        </w:rPr>
        <w:t xml:space="preserve">6.16.3 </w:t>
      </w:r>
      <w:r w:rsidRPr="00AC685A">
        <w:rPr>
          <w:b/>
          <w:bCs/>
          <w:spacing w:val="2"/>
          <w:sz w:val="24"/>
          <w:szCs w:val="24"/>
        </w:rPr>
        <w:t>A licitante deverá indicar a marca e o modelo de cada bateria ofertada e apresentar declaração de compatibilidade com os equipamentos relacionados no Anexo I</w:t>
      </w:r>
      <w:r>
        <w:rPr>
          <w:b/>
          <w:bCs/>
          <w:spacing w:val="2"/>
          <w:sz w:val="24"/>
          <w:szCs w:val="24"/>
        </w:rPr>
        <w:t xml:space="preserve"> d</w:t>
      </w:r>
      <w:r w:rsidR="00D27C68">
        <w:rPr>
          <w:b/>
          <w:bCs/>
          <w:spacing w:val="2"/>
          <w:sz w:val="24"/>
          <w:szCs w:val="24"/>
        </w:rPr>
        <w:t xml:space="preserve">o Termo de Referência SEI nº </w:t>
      </w:r>
      <w:r w:rsidR="00764BA3">
        <w:rPr>
          <w:b/>
          <w:bCs/>
          <w:spacing w:val="2"/>
          <w:sz w:val="24"/>
          <w:szCs w:val="24"/>
        </w:rPr>
        <w:t>4239645</w:t>
      </w:r>
      <w:r w:rsidR="0063655E">
        <w:rPr>
          <w:b/>
          <w:bCs/>
          <w:spacing w:val="2"/>
          <w:sz w:val="24"/>
          <w:szCs w:val="24"/>
        </w:rPr>
        <w:t>, documento integrante deste Aviso de Contratação Direta</w:t>
      </w:r>
      <w:r w:rsidRPr="00AC685A">
        <w:rPr>
          <w:b/>
          <w:bCs/>
          <w:spacing w:val="2"/>
          <w:sz w:val="24"/>
          <w:szCs w:val="24"/>
        </w:rPr>
        <w:t>.</w:t>
      </w:r>
    </w:p>
    <w:p w14:paraId="0631DE34"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2F3952">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w:t>
      </w:r>
      <w:r w:rsidR="003F3421">
        <w:rPr>
          <w:rFonts w:ascii="Times New Roman" w:eastAsia="Book Antiqua" w:hAnsi="Times New Roman" w:cs="Times New Roman"/>
          <w:i/>
          <w:spacing w:val="-2"/>
          <w:szCs w:val="24"/>
        </w:rPr>
        <w:lastRenderedPageBreak/>
        <w:t xml:space="preserve">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2F3952">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42262F28" w14:textId="77777777" w:rsidR="00690E54" w:rsidRPr="00E12DFC" w:rsidRDefault="00690E54" w:rsidP="00690E54">
      <w:pPr>
        <w:pStyle w:val="NormalWeb"/>
        <w:widowControl w:val="0"/>
        <w:spacing w:before="130"/>
        <w:ind w:left="567"/>
        <w:rPr>
          <w:i/>
          <w:color w:val="FFFFFF"/>
        </w:rPr>
      </w:pPr>
      <w:r w:rsidRPr="00E12DFC">
        <w:rPr>
          <w:b/>
          <w:i/>
          <w:color w:val="FFFFFF"/>
          <w:highlight w:val="black"/>
        </w:rPr>
        <w:t>Obs.2</w:t>
      </w:r>
      <w:r w:rsidRPr="00E12DFC">
        <w:rPr>
          <w:i/>
          <w:color w:val="FFFFFF"/>
          <w:highlight w:val="black"/>
        </w:rPr>
        <w:t>: Ao fornecedor vencedor, solicita-se, ainda, que junto com a Proposta Final de P</w:t>
      </w:r>
      <w:r w:rsidR="000C493E">
        <w:rPr>
          <w:i/>
          <w:color w:val="FFFFFF"/>
          <w:highlight w:val="black"/>
        </w:rPr>
        <w:t>r</w:t>
      </w:r>
      <w:r w:rsidRPr="00E12DFC">
        <w:rPr>
          <w:i/>
          <w:color w:val="FFFFFF"/>
          <w:highlight w:val="black"/>
        </w:rPr>
        <w:t>eços seja anexado comprovante bancário dos dados bancários informados para fins de cadastro perante à Contadoria e Auditoria-Geral do Estado (CAGE).</w:t>
      </w:r>
    </w:p>
    <w:p w14:paraId="6E5E10EE" w14:textId="5E637C65" w:rsidR="00837289" w:rsidRDefault="00BD4809" w:rsidP="00BD4809">
      <w:pPr>
        <w:pStyle w:val="Corpodetexto"/>
        <w:widowControl w:val="0"/>
        <w:tabs>
          <w:tab w:val="left" w:pos="567"/>
          <w:tab w:val="left" w:pos="1134"/>
        </w:tabs>
        <w:spacing w:line="252" w:lineRule="auto"/>
        <w:ind w:left="283"/>
        <w:rPr>
          <w:rFonts w:ascii="Times New Roman" w:eastAsia="Book Antiqua" w:hAnsi="Times New Roman" w:cs="Times New Roman"/>
          <w:spacing w:val="-2"/>
          <w:szCs w:val="24"/>
        </w:rPr>
      </w:pPr>
      <w:r w:rsidRPr="00BD4809">
        <w:rPr>
          <w:rFonts w:ascii="Times New Roman" w:hAnsi="Times New Roman" w:cs="Times New Roman"/>
          <w:bCs/>
          <w:spacing w:val="-2"/>
          <w:szCs w:val="24"/>
        </w:rPr>
        <w:t>6.17</w:t>
      </w:r>
      <w:r w:rsidRPr="00BD4809">
        <w:rPr>
          <w:rFonts w:ascii="Times New Roman" w:hAnsi="Times New Roman" w:cs="Times New Roman"/>
          <w:b/>
          <w:color w:val="FFFFFF"/>
          <w:spacing w:val="-2"/>
          <w:szCs w:val="24"/>
        </w:rPr>
        <w:t xml:space="preserve">  </w:t>
      </w:r>
      <w:r w:rsidR="00AF7805" w:rsidRPr="00272F00">
        <w:rPr>
          <w:rFonts w:ascii="Times New Roman" w:hAnsi="Times New Roman" w:cs="Times New Roman"/>
          <w:b/>
          <w:color w:val="FFFFFF"/>
          <w:spacing w:val="-2"/>
          <w:szCs w:val="24"/>
          <w:highlight w:val="black"/>
        </w:rPr>
        <w:t>Fase de Habilitação Eletrônica</w:t>
      </w:r>
      <w:r w:rsidR="00AF7805" w:rsidRPr="00272F00">
        <w:rPr>
          <w:rFonts w:ascii="Times New Roman" w:hAnsi="Times New Roman" w:cs="Times New Roman"/>
          <w:color w:val="FFFFFF"/>
          <w:spacing w:val="-2"/>
          <w:szCs w:val="24"/>
          <w:highlight w:val="black"/>
        </w:rPr>
        <w:t>:</w:t>
      </w:r>
      <w:r w:rsidR="00AF7805">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o fornecedor vencedor</w:t>
      </w:r>
      <w:r w:rsidR="00643F35" w:rsidRPr="0036639D">
        <w:rPr>
          <w:rFonts w:ascii="Times New Roman" w:eastAsia="Book Antiqua" w:hAnsi="Times New Roman" w:cs="Times New Roman"/>
          <w:b/>
          <w:spacing w:val="-2"/>
          <w:szCs w:val="24"/>
        </w:rPr>
        <w:t xml:space="preserve"> </w:t>
      </w:r>
      <w:r w:rsidR="00643F35" w:rsidRPr="0036639D">
        <w:rPr>
          <w:rFonts w:ascii="Times New Roman" w:eastAsia="Book Antiqua" w:hAnsi="Times New Roman" w:cs="Times New Roman"/>
          <w:b/>
          <w:bCs/>
          <w:spacing w:val="-2"/>
          <w:szCs w:val="24"/>
        </w:rPr>
        <w:t>deverá proceder ao envio eletrônico (</w:t>
      </w:r>
      <w:r w:rsidR="00643F35" w:rsidRPr="0036639D">
        <w:rPr>
          <w:rFonts w:ascii="Times New Roman" w:eastAsia="Book Antiqua" w:hAnsi="Times New Roman" w:cs="Times New Roman"/>
          <w:b/>
          <w:bCs/>
          <w:i/>
          <w:iCs/>
          <w:spacing w:val="-2"/>
          <w:szCs w:val="24"/>
        </w:rPr>
        <w:t xml:space="preserve">upload), </w:t>
      </w:r>
      <w:r w:rsidR="00643F35" w:rsidRPr="000E39AB">
        <w:rPr>
          <w:rFonts w:ascii="Times New Roman" w:eastAsia="Book Antiqua" w:hAnsi="Times New Roman" w:cs="Times New Roman"/>
          <w:b/>
          <w:spacing w:val="-2"/>
          <w:szCs w:val="24"/>
          <w:u w:val="single"/>
        </w:rPr>
        <w:t xml:space="preserve">no prazo de </w:t>
      </w:r>
      <w:r w:rsidR="00DB275F">
        <w:rPr>
          <w:rFonts w:ascii="Times New Roman" w:eastAsia="Book Antiqua" w:hAnsi="Times New Roman" w:cs="Times New Roman"/>
          <w:b/>
          <w:spacing w:val="-2"/>
          <w:szCs w:val="24"/>
          <w:u w:val="single"/>
        </w:rPr>
        <w:t>120</w:t>
      </w:r>
      <w:r w:rsidR="00643F35" w:rsidRPr="000E39AB">
        <w:rPr>
          <w:rFonts w:ascii="Times New Roman" w:eastAsia="Book Antiqua" w:hAnsi="Times New Roman" w:cs="Times New Roman"/>
          <w:b/>
          <w:spacing w:val="-2"/>
          <w:szCs w:val="24"/>
          <w:u w:val="single"/>
        </w:rPr>
        <w:t xml:space="preserve"> </w:t>
      </w:r>
      <w:r w:rsidR="00643F35" w:rsidRPr="000E39AB">
        <w:rPr>
          <w:rFonts w:ascii="Times New Roman" w:eastAsia="Book Antiqua" w:hAnsi="Times New Roman" w:cs="Times New Roman"/>
          <w:b/>
          <w:bCs/>
          <w:spacing w:val="-2"/>
          <w:szCs w:val="24"/>
          <w:u w:val="single"/>
        </w:rPr>
        <w:t>(</w:t>
      </w:r>
      <w:r w:rsidR="00010258" w:rsidRPr="000E39AB">
        <w:rPr>
          <w:rFonts w:ascii="Times New Roman" w:eastAsia="Book Antiqua" w:hAnsi="Times New Roman" w:cs="Times New Roman"/>
          <w:b/>
          <w:bCs/>
          <w:spacing w:val="-2"/>
          <w:szCs w:val="24"/>
          <w:u w:val="single"/>
        </w:rPr>
        <w:t xml:space="preserve">cento e </w:t>
      </w:r>
      <w:r w:rsidR="00DB275F">
        <w:rPr>
          <w:rFonts w:ascii="Times New Roman" w:eastAsia="Book Antiqua" w:hAnsi="Times New Roman" w:cs="Times New Roman"/>
          <w:b/>
          <w:bCs/>
          <w:spacing w:val="-2"/>
          <w:szCs w:val="24"/>
          <w:u w:val="single"/>
        </w:rPr>
        <w:t>vinte</w:t>
      </w:r>
      <w:r w:rsidR="00643F35" w:rsidRPr="000E39AB">
        <w:rPr>
          <w:rFonts w:ascii="Times New Roman" w:eastAsia="Book Antiqua" w:hAnsi="Times New Roman" w:cs="Times New Roman"/>
          <w:b/>
          <w:bCs/>
          <w:spacing w:val="-2"/>
          <w:szCs w:val="24"/>
          <w:u w:val="single"/>
        </w:rPr>
        <w:t>) minutos</w:t>
      </w:r>
      <w:r w:rsidR="00643F35" w:rsidRPr="000E39AB">
        <w:rPr>
          <w:rFonts w:ascii="Times New Roman" w:eastAsia="Book Antiqua" w:hAnsi="Times New Roman" w:cs="Times New Roman"/>
          <w:b/>
          <w:bCs/>
          <w:spacing w:val="-2"/>
          <w:szCs w:val="24"/>
        </w:rPr>
        <w:t>, da documentação prevista no item 7 deste</w:t>
      </w:r>
      <w:r w:rsidR="00643F35" w:rsidRPr="0036639D">
        <w:rPr>
          <w:rFonts w:ascii="Times New Roman" w:eastAsia="Book Antiqua" w:hAnsi="Times New Roman" w:cs="Times New Roman"/>
          <w:b/>
          <w:bCs/>
          <w:spacing w:val="-2"/>
          <w:szCs w:val="24"/>
        </w:rPr>
        <w:t xml:space="preserve"> </w:t>
      </w:r>
      <w:r w:rsidR="007B7185">
        <w:rPr>
          <w:rFonts w:ascii="Times New Roman" w:eastAsia="Book Antiqua" w:hAnsi="Times New Roman" w:cs="Times New Roman"/>
          <w:b/>
          <w:bCs/>
          <w:spacing w:val="-2"/>
          <w:szCs w:val="24"/>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On Line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29BC7EA3" w14:textId="77777777" w:rsidR="006D5A17" w:rsidRPr="005F6974" w:rsidRDefault="006D5A17" w:rsidP="00E34AF2">
      <w:pPr>
        <w:pStyle w:val="Corpodetexto"/>
        <w:widowControl w:val="0"/>
        <w:tabs>
          <w:tab w:val="left" w:pos="567"/>
        </w:tabs>
        <w:spacing w:line="252" w:lineRule="auto"/>
        <w:ind w:left="426"/>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“Pregão On Line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3F52F693" w14:textId="54CD0166" w:rsidR="00847ADC" w:rsidRDefault="00F062BE" w:rsidP="00BD4809">
      <w:pPr>
        <w:pStyle w:val="NormalWeb"/>
        <w:widowControl w:val="0"/>
        <w:numPr>
          <w:ilvl w:val="2"/>
          <w:numId w:val="48"/>
        </w:numPr>
        <w:tabs>
          <w:tab w:val="left" w:pos="1843"/>
        </w:tabs>
        <w:spacing w:before="130"/>
        <w:ind w:left="993" w:hanging="1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92282B">
        <w:rPr>
          <w:b/>
          <w:color w:val="FFFFFF"/>
          <w:highlight w:val="black"/>
        </w:rPr>
        <w:t xml:space="preserve"> </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14:paraId="6CCA4A8E" w14:textId="77777777" w:rsidR="0019040F" w:rsidRPr="0019040F" w:rsidRDefault="0019040F" w:rsidP="00BD4809">
      <w:pPr>
        <w:pStyle w:val="NormalWeb"/>
        <w:widowControl w:val="0"/>
        <w:numPr>
          <w:ilvl w:val="2"/>
          <w:numId w:val="48"/>
        </w:numPr>
        <w:tabs>
          <w:tab w:val="left" w:pos="1843"/>
        </w:tabs>
        <w:spacing w:before="130"/>
        <w:ind w:left="993" w:hanging="10"/>
        <w:rPr>
          <w:b/>
          <w:color w:val="FFFFFF"/>
          <w:highlight w:val="black"/>
        </w:rPr>
      </w:pPr>
      <w:r w:rsidRPr="0019040F">
        <w:rPr>
          <w:b/>
          <w:color w:val="FFFFFF"/>
          <w:highlight w:val="black"/>
        </w:rPr>
        <w:t>O prazo acima referido poderá, a critério do</w:t>
      </w:r>
      <w:r w:rsidR="00BC7E0D">
        <w:rPr>
          <w:b/>
          <w:color w:val="FFFFFF"/>
          <w:highlight w:val="black"/>
        </w:rPr>
        <w:t>(a)</w:t>
      </w:r>
      <w:r w:rsidRPr="0019040F">
        <w:rPr>
          <w:b/>
          <w:color w:val="FFFFFF"/>
          <w:highlight w:val="black"/>
        </w:rPr>
        <w:t xml:space="preserve"> Agente de Contratação, ser prorrogado por igual período, de ofício ou mediante solicitação do fornecedor.</w:t>
      </w:r>
    </w:p>
    <w:p w14:paraId="279B0BAB" w14:textId="77777777" w:rsidR="0036382D" w:rsidRDefault="0036382D" w:rsidP="00BD4809">
      <w:pPr>
        <w:pStyle w:val="NormalWeb"/>
        <w:widowControl w:val="0"/>
        <w:numPr>
          <w:ilvl w:val="2"/>
          <w:numId w:val="48"/>
        </w:numPr>
        <w:tabs>
          <w:tab w:val="left" w:pos="1843"/>
        </w:tabs>
        <w:spacing w:before="130"/>
        <w:ind w:left="993" w:hanging="10"/>
        <w:rPr>
          <w:b/>
          <w:color w:val="FFFFFF"/>
          <w:highlight w:val="black"/>
        </w:rPr>
      </w:pPr>
      <w:r>
        <w:rPr>
          <w:b/>
          <w:color w:val="FFFFFF"/>
          <w:highlight w:val="black"/>
        </w:rPr>
        <w:t>A extração das certidões de regularidade nos respectivos portais da internet e a anexação eletrônica (</w:t>
      </w:r>
      <w:r w:rsidRPr="00BD4809">
        <w:rPr>
          <w:b/>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Pr>
          <w:b/>
          <w:color w:val="FFFFFF"/>
          <w:highlight w:val="black"/>
        </w:rPr>
        <w:t xml:space="preserve"> </w:t>
      </w:r>
      <w:r w:rsidR="002F3952">
        <w:rPr>
          <w:b/>
          <w:color w:val="FFFFFF"/>
          <w:highlight w:val="black"/>
        </w:rPr>
        <w:t>Agente de Contratação</w:t>
      </w:r>
      <w:r>
        <w:rPr>
          <w:b/>
          <w:color w:val="FFFFFF"/>
          <w:highlight w:val="black"/>
        </w:rPr>
        <w:t>, em prol da celeridade.</w:t>
      </w:r>
    </w:p>
    <w:p w14:paraId="021B701F" w14:textId="77777777" w:rsidR="003404BC" w:rsidRDefault="003404BC" w:rsidP="00BD4809">
      <w:pPr>
        <w:pStyle w:val="NormalWeb"/>
        <w:widowControl w:val="0"/>
        <w:numPr>
          <w:ilvl w:val="2"/>
          <w:numId w:val="48"/>
        </w:numPr>
        <w:tabs>
          <w:tab w:val="left" w:pos="1843"/>
        </w:tabs>
        <w:spacing w:before="130"/>
        <w:ind w:left="993" w:hanging="10"/>
        <w:rPr>
          <w:b/>
          <w:color w:val="FFFFFF"/>
          <w:highlight w:val="black"/>
        </w:rPr>
      </w:pPr>
      <w:r>
        <w:rPr>
          <w:b/>
          <w:color w:val="FFFFFF"/>
          <w:highlight w:val="black"/>
        </w:rPr>
        <w:t>O prazo inicialmente concedido poderá ser encerrado manualmente pelo</w:t>
      </w:r>
      <w:r w:rsidR="003F7778">
        <w:rPr>
          <w:b/>
          <w:color w:val="FFFFFF"/>
          <w:highlight w:val="black"/>
        </w:rPr>
        <w:t>(a)</w:t>
      </w:r>
      <w:r>
        <w:rPr>
          <w:b/>
          <w:color w:val="FFFFFF"/>
          <w:highlight w:val="black"/>
        </w:rPr>
        <w:t xml:space="preserve"> </w:t>
      </w:r>
      <w:r w:rsidR="002F3952">
        <w:rPr>
          <w:b/>
          <w:color w:val="FFFFFF"/>
          <w:highlight w:val="black"/>
        </w:rPr>
        <w:t>Agente de Contratação</w:t>
      </w:r>
      <w:r>
        <w:rPr>
          <w:b/>
          <w:color w:val="FFFFFF"/>
          <w:highlight w:val="black"/>
        </w:rPr>
        <w:t xml:space="preserve">, desde que constatado o envio completo da documentação de habilitação exigida neste </w:t>
      </w:r>
      <w:r w:rsidR="007B7185">
        <w:rPr>
          <w:b/>
          <w:color w:val="FFFFFF"/>
          <w:highlight w:val="black"/>
        </w:rPr>
        <w:t>Aviso</w:t>
      </w:r>
      <w:r>
        <w:rPr>
          <w:b/>
          <w:color w:val="FFFFFF"/>
          <w:highlight w:val="black"/>
        </w:rPr>
        <w:t>.</w:t>
      </w:r>
    </w:p>
    <w:p w14:paraId="71A9164C" w14:textId="4CD3DB4E" w:rsidR="00837289" w:rsidRPr="00172DCF" w:rsidRDefault="00BD4809" w:rsidP="00BD4809">
      <w:pPr>
        <w:pStyle w:val="Corpodetexto"/>
        <w:widowControl w:val="0"/>
        <w:spacing w:line="252" w:lineRule="auto"/>
        <w:rPr>
          <w:rFonts w:ascii="Times New Roman" w:hAnsi="Times New Roman" w:cs="Times New Roman"/>
          <w:szCs w:val="24"/>
        </w:rPr>
      </w:pPr>
      <w:r>
        <w:rPr>
          <w:rFonts w:ascii="Times New Roman" w:hAnsi="Times New Roman" w:cs="Times New Roman"/>
          <w:szCs w:val="24"/>
        </w:rPr>
        <w:t xml:space="preserve">6.18  </w:t>
      </w:r>
      <w:r w:rsidR="00837289" w:rsidRPr="00172DCF">
        <w:rPr>
          <w:rFonts w:ascii="Times New Roman" w:hAnsi="Times New Roman" w:cs="Times New Roman"/>
          <w:szCs w:val="24"/>
        </w:rPr>
        <w:t xml:space="preserve">O </w:t>
      </w:r>
      <w:r w:rsidR="00837289"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convocação 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14:paraId="7EC954EC" w14:textId="297C9F96" w:rsidR="00837289" w:rsidRPr="00172DCF" w:rsidRDefault="00BD4809" w:rsidP="00BD4809">
      <w:pPr>
        <w:pStyle w:val="Corpodetexto"/>
        <w:spacing w:line="252" w:lineRule="auto"/>
        <w:rPr>
          <w:rFonts w:ascii="Times New Roman" w:hAnsi="Times New Roman" w:cs="Times New Roman"/>
          <w:szCs w:val="24"/>
        </w:rPr>
      </w:pPr>
      <w:r>
        <w:rPr>
          <w:rFonts w:ascii="Times New Roman" w:hAnsi="Times New Roman" w:cs="Times New Roman"/>
          <w:szCs w:val="24"/>
        </w:rPr>
        <w:lastRenderedPageBreak/>
        <w:t xml:space="preserve">6.19 </w:t>
      </w:r>
      <w:r w:rsidR="00D422CD" w:rsidRPr="00172DCF">
        <w:rPr>
          <w:rFonts w:ascii="Times New Roman" w:hAnsi="Times New Roman" w:cs="Times New Roman"/>
          <w:szCs w:val="24"/>
        </w:rPr>
        <w:t>Caso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documentação</w:t>
      </w:r>
      <w:r w:rsidR="00D422CD"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00D422CD" w:rsidRPr="00172DCF">
        <w:rPr>
          <w:rFonts w:ascii="Times New Roman" w:hAnsi="Times New Roman" w:cs="Times New Roman"/>
          <w:szCs w:val="24"/>
        </w:rPr>
        <w:t>regularidade fiscal</w:t>
      </w:r>
      <w:r w:rsidR="00D422CD" w:rsidRPr="00172DCF">
        <w:rPr>
          <w:rFonts w:ascii="Times New Roman" w:eastAsia="Book Antiqua" w:hAnsi="Times New Roman" w:cs="Times New Roman"/>
          <w:szCs w:val="24"/>
        </w:rPr>
        <w:t xml:space="preserve"> </w:t>
      </w:r>
      <w:r w:rsidR="003A759D">
        <w:rPr>
          <w:rFonts w:ascii="Times New Roman" w:eastAsia="Book Antiqua" w:hAnsi="Times New Roman" w:cs="Times New Roman"/>
          <w:szCs w:val="24"/>
        </w:rPr>
        <w:t xml:space="preserve">e trabalhista </w:t>
      </w:r>
      <w:r w:rsidR="00D422CD" w:rsidRPr="00172DCF">
        <w:rPr>
          <w:rFonts w:ascii="Times New Roman" w:hAnsi="Times New Roman" w:cs="Times New Roman"/>
          <w:szCs w:val="24"/>
        </w:rPr>
        <w:t>apresente</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alguma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restrição,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 xml:space="preserve">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C47DCF">
        <w:rPr>
          <w:rFonts w:ascii="Times New Roman" w:hAnsi="Times New Roman" w:cs="Times New Roman"/>
          <w:szCs w:val="24"/>
        </w:rPr>
        <w:t xml:space="preserve"> </w:t>
      </w:r>
      <w:r w:rsidR="008A3E68">
        <w:rPr>
          <w:rFonts w:ascii="Times New Roman" w:hAnsi="Times New Roman" w:cs="Times New Roman"/>
          <w:szCs w:val="24"/>
        </w:rPr>
        <w:t xml:space="preserve">(ME ou EPP – ou equiparada) </w:t>
      </w:r>
      <w:r w:rsidR="00D422CD"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14:paraId="0CCBE77C" w14:textId="741476B4" w:rsidR="00837289" w:rsidRPr="00172DCF" w:rsidRDefault="00837289" w:rsidP="00BD4809">
      <w:pPr>
        <w:pStyle w:val="NormalWeb"/>
        <w:widowControl w:val="0"/>
        <w:numPr>
          <w:ilvl w:val="2"/>
          <w:numId w:val="49"/>
        </w:numPr>
        <w:tabs>
          <w:tab w:val="left" w:pos="1843"/>
        </w:tabs>
        <w:spacing w:before="130"/>
        <w:ind w:left="993" w:firstLine="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0A4B6F" w:rsidRPr="00172DCF">
        <w:t xml:space="preserve"> </w:t>
      </w:r>
      <w:r w:rsidR="002F3952">
        <w:t>Agente de Contratação</w:t>
      </w:r>
      <w:r w:rsidRPr="00172DCF">
        <w:t>.</w:t>
      </w:r>
    </w:p>
    <w:p w14:paraId="057C3C5E" w14:textId="77777777" w:rsidR="00837289" w:rsidRPr="00172DCF" w:rsidRDefault="00837289" w:rsidP="00BD4809">
      <w:pPr>
        <w:pStyle w:val="NormalWeb"/>
        <w:widowControl w:val="0"/>
        <w:numPr>
          <w:ilvl w:val="2"/>
          <w:numId w:val="49"/>
        </w:numPr>
        <w:tabs>
          <w:tab w:val="left" w:pos="1843"/>
        </w:tabs>
        <w:spacing w:before="130"/>
        <w:ind w:left="993" w:firstLine="0"/>
      </w:pPr>
      <w:r w:rsidRPr="00172DCF">
        <w:t xml:space="preserve">Não fará jus ao prazo previsto neste subitem a </w:t>
      </w:r>
      <w:r w:rsidR="008A3E68">
        <w:t>ME/EPP</w:t>
      </w:r>
      <w:r w:rsidR="008A3E68" w:rsidRPr="00172DCF">
        <w:t xml:space="preserve"> </w:t>
      </w:r>
      <w:r w:rsidR="008A3E68">
        <w:t>(ou equiparada)</w:t>
      </w:r>
      <w:r w:rsidR="008A3E68" w:rsidRPr="00172DCF">
        <w:t xml:space="preserve"> </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14:paraId="0A249E18" w14:textId="77777777" w:rsidR="00837289" w:rsidRPr="00172DCF" w:rsidRDefault="00837289" w:rsidP="00BD4809">
      <w:pPr>
        <w:pStyle w:val="NormalWeb"/>
        <w:widowControl w:val="0"/>
        <w:numPr>
          <w:ilvl w:val="2"/>
          <w:numId w:val="49"/>
        </w:numPr>
        <w:tabs>
          <w:tab w:val="left" w:pos="1843"/>
        </w:tabs>
        <w:spacing w:before="130"/>
        <w:ind w:left="993" w:firstLine="0"/>
      </w:pPr>
      <w:r w:rsidRPr="00172DCF">
        <w:t xml:space="preserve">A não-regularização da </w:t>
      </w:r>
      <w:r w:rsidR="003A759D">
        <w:t xml:space="preserve">referida </w:t>
      </w:r>
      <w:r w:rsidRPr="00172DCF">
        <w:t>documentação no prazo previsto neste subitem, implicará a decadência do direito, sem prejuízo da apli</w:t>
      </w:r>
      <w:r w:rsidR="000E370A">
        <w:t>cação das penalidades cabíveis</w:t>
      </w:r>
      <w:r w:rsidRPr="00172DCF">
        <w:t>.</w:t>
      </w:r>
    </w:p>
    <w:p w14:paraId="39D1BE2F" w14:textId="51F60298" w:rsidR="007C6BA1" w:rsidRPr="007C6BA1" w:rsidRDefault="00BD4809" w:rsidP="00BD4809">
      <w:pPr>
        <w:pStyle w:val="Corpodetexto"/>
        <w:spacing w:line="252" w:lineRule="auto"/>
        <w:rPr>
          <w:rFonts w:ascii="Times New Roman" w:hAnsi="Times New Roman" w:cs="Times New Roman"/>
          <w:spacing w:val="4"/>
          <w:kern w:val="1"/>
          <w:szCs w:val="24"/>
        </w:rPr>
      </w:pPr>
      <w:r>
        <w:rPr>
          <w:rFonts w:ascii="Times New Roman" w:hAnsi="Times New Roman" w:cs="Times New Roman"/>
          <w:szCs w:val="24"/>
        </w:rPr>
        <w:t xml:space="preserve">6.20  </w:t>
      </w:r>
      <w:r w:rsidR="00837289" w:rsidRPr="00172DCF">
        <w:rPr>
          <w:rFonts w:ascii="Times New Roman" w:hAnsi="Times New Roman" w:cs="Times New Roman"/>
          <w:szCs w:val="24"/>
        </w:rPr>
        <w:t xml:space="preserve">Se </w:t>
      </w:r>
      <w:r w:rsidR="00B52D46">
        <w:rPr>
          <w:rFonts w:ascii="Times New Roman" w:hAnsi="Times New Roman" w:cs="Times New Roman"/>
          <w:szCs w:val="24"/>
        </w:rPr>
        <w:t>o fornecedor classificado</w:t>
      </w:r>
      <w:r w:rsidR="00837289" w:rsidRPr="00172DCF">
        <w:rPr>
          <w:rFonts w:ascii="Times New Roman" w:hAnsi="Times New Roman" w:cs="Times New Roman"/>
          <w:szCs w:val="24"/>
        </w:rPr>
        <w:t xml:space="preserve">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00837289"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00837289"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00837289" w:rsidRPr="00172DCF">
        <w:rPr>
          <w:rFonts w:ascii="Times New Roman" w:hAnsi="Times New Roman" w:cs="Times New Roman"/>
          <w:szCs w:val="24"/>
        </w:rPr>
        <w:t xml:space="preserve"> que cumpra as exigências do </w:t>
      </w:r>
      <w:r w:rsidR="007B7185">
        <w:rPr>
          <w:rFonts w:ascii="Times New Roman" w:hAnsi="Times New Roman" w:cs="Times New Roman"/>
          <w:szCs w:val="24"/>
        </w:rPr>
        <w:t>Aviso</w:t>
      </w:r>
      <w:r w:rsidR="00837289" w:rsidRPr="00172DCF">
        <w:rPr>
          <w:rFonts w:ascii="Times New Roman" w:hAnsi="Times New Roman" w:cs="Times New Roman"/>
          <w:szCs w:val="24"/>
        </w:rPr>
        <w:t>, sendo esta declarada vencedora.</w:t>
      </w:r>
    </w:p>
    <w:p w14:paraId="3E79E525" w14:textId="6E83FF24" w:rsidR="007C6BA1" w:rsidRPr="007C6BA1" w:rsidRDefault="00BD4809" w:rsidP="00BD4809">
      <w:pPr>
        <w:pStyle w:val="Corpodetexto"/>
        <w:spacing w:line="252" w:lineRule="auto"/>
        <w:rPr>
          <w:rFonts w:ascii="Times New Roman" w:hAnsi="Times New Roman" w:cs="Times New Roman"/>
          <w:szCs w:val="24"/>
        </w:rPr>
      </w:pPr>
      <w:r>
        <w:rPr>
          <w:rFonts w:ascii="Times New Roman" w:hAnsi="Times New Roman" w:cs="Times New Roman"/>
          <w:szCs w:val="24"/>
        </w:rPr>
        <w:t xml:space="preserve">6.21 </w:t>
      </w:r>
      <w:r w:rsidR="007C6BA1" w:rsidRPr="007C6BA1">
        <w:rPr>
          <w:rFonts w:ascii="Times New Roman" w:hAnsi="Times New Roman" w:cs="Times New Roman"/>
          <w:szCs w:val="24"/>
        </w:rPr>
        <w:t xml:space="preserve">Durante a sessão pública, a comunicação entre o(a) agente de contratação e os fornecedores ocorrerá exclusivamente pelo sistema eletrônico. </w:t>
      </w:r>
    </w:p>
    <w:p w14:paraId="65588EA3" w14:textId="067D29D8" w:rsidR="007C6BA1" w:rsidRDefault="007C6BA1" w:rsidP="00BD4809">
      <w:pPr>
        <w:pStyle w:val="Corpodetexto"/>
        <w:numPr>
          <w:ilvl w:val="2"/>
          <w:numId w:val="50"/>
        </w:numPr>
        <w:tabs>
          <w:tab w:val="left" w:pos="1843"/>
        </w:tabs>
        <w:spacing w:line="252" w:lineRule="auto"/>
        <w:ind w:left="993" w:firstLine="0"/>
        <w:rPr>
          <w:rFonts w:ascii="Times New Roman" w:hAnsi="Times New Roman" w:cs="Times New Roman"/>
          <w:szCs w:val="24"/>
        </w:rPr>
      </w:pPr>
      <w:r w:rsidRPr="007C6BA1">
        <w:rPr>
          <w:rFonts w:ascii="Times New Roman" w:hAnsi="Times New Roman" w:cs="Times New Roman"/>
          <w:szCs w:val="24"/>
        </w:rPr>
        <w:t xml:space="preserve">Não será aceito nenhum outro tipo de contato, como meio telefônico ou e-mail.  </w:t>
      </w:r>
    </w:p>
    <w:p w14:paraId="1164E706" w14:textId="4CCFF04A" w:rsidR="007C6BA1" w:rsidRDefault="00BD4809" w:rsidP="00440F59">
      <w:pPr>
        <w:spacing w:before="120"/>
        <w:jc w:val="both"/>
        <w:rPr>
          <w:sz w:val="24"/>
          <w:szCs w:val="24"/>
        </w:rPr>
      </w:pPr>
      <w:r>
        <w:rPr>
          <w:sz w:val="24"/>
          <w:szCs w:val="24"/>
        </w:rPr>
        <w:t xml:space="preserve">6.22 </w:t>
      </w:r>
      <w:r w:rsidR="00440F59" w:rsidRPr="00440F59">
        <w:rPr>
          <w:sz w:val="24"/>
          <w:szCs w:val="24"/>
        </w:rPr>
        <w:t xml:space="preserve">A critério do Agente de Contratação, 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 </w:t>
      </w:r>
    </w:p>
    <w:p w14:paraId="73407652" w14:textId="0EB56D1B" w:rsidR="00837289" w:rsidRPr="00172DCF" w:rsidRDefault="00767819" w:rsidP="00BD4809">
      <w:pPr>
        <w:pStyle w:val="Ttulo1"/>
        <w:numPr>
          <w:ilvl w:val="0"/>
          <w:numId w:val="18"/>
        </w:numPr>
        <w:shd w:val="clear" w:color="auto" w:fill="E6E6E6"/>
        <w:spacing w:before="180"/>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0B0827D8" w14:textId="77777777" w:rsidR="00837289" w:rsidRPr="00367E12" w:rsidRDefault="00837289" w:rsidP="00E75A7D">
      <w:pPr>
        <w:pStyle w:val="Corpodetexto"/>
        <w:widowControl w:val="0"/>
        <w:numPr>
          <w:ilvl w:val="1"/>
          <w:numId w:val="18"/>
        </w:numPr>
        <w:tabs>
          <w:tab w:val="left" w:pos="567"/>
        </w:tabs>
        <w:spacing w:before="160" w:after="120"/>
        <w:ind w:left="0" w:firstLine="0"/>
        <w:rPr>
          <w:rFonts w:ascii="Times New Roman" w:hAnsi="Times New Roman" w:cs="Times New Roman"/>
          <w:szCs w:val="24"/>
        </w:rPr>
      </w:pPr>
      <w:r w:rsidRPr="00367E12">
        <w:rPr>
          <w:rFonts w:ascii="Times New Roman" w:hAnsi="Times New Roman" w:cs="Times New Roman"/>
          <w:spacing w:val="-6"/>
          <w:szCs w:val="24"/>
        </w:rPr>
        <w:t xml:space="preserve">A habilitação será procedida depois de encerrada a fase competitiva e ordenadas </w:t>
      </w:r>
      <w:r w:rsidRPr="00367E12">
        <w:rPr>
          <w:rFonts w:ascii="Times New Roman" w:hAnsi="Times New Roman" w:cs="Times New Roman"/>
          <w:szCs w:val="24"/>
        </w:rPr>
        <w:t xml:space="preserve">as ofertas, com a verificação da seguinte documentação </w:t>
      </w:r>
      <w:r w:rsidR="00B52D46" w:rsidRPr="00367E12">
        <w:rPr>
          <w:rFonts w:ascii="Times New Roman" w:hAnsi="Times New Roman" w:cs="Times New Roman"/>
          <w:szCs w:val="24"/>
        </w:rPr>
        <w:t>do fornecedor vencedor</w:t>
      </w:r>
      <w:r w:rsidRPr="00367E12">
        <w:rPr>
          <w:rFonts w:ascii="Times New Roman" w:hAnsi="Times New Roman" w:cs="Times New Roman"/>
          <w:szCs w:val="24"/>
        </w:rPr>
        <w:t>:</w:t>
      </w:r>
    </w:p>
    <w:p w14:paraId="52ED4D47" w14:textId="77777777" w:rsidR="00BE6903" w:rsidRPr="00010258" w:rsidRDefault="00BE6903" w:rsidP="00681CFC">
      <w:pPr>
        <w:pStyle w:val="Corpodetexto"/>
        <w:widowControl w:val="0"/>
        <w:tabs>
          <w:tab w:val="left" w:pos="420"/>
        </w:tabs>
        <w:spacing w:before="160" w:after="120"/>
        <w:ind w:left="567"/>
        <w:rPr>
          <w:rFonts w:ascii="Times New Roman" w:hAnsi="Times New Roman" w:cs="Times New Roman"/>
          <w:b/>
          <w:szCs w:val="24"/>
        </w:rPr>
      </w:pPr>
      <w:r w:rsidRPr="00010258">
        <w:rPr>
          <w:rFonts w:ascii="Times New Roman" w:hAnsi="Times New Roman" w:cs="Times New Roman"/>
          <w:b/>
          <w:szCs w:val="24"/>
        </w:rPr>
        <w:t xml:space="preserve">7.1.1 </w:t>
      </w:r>
      <w:r w:rsidRPr="00010258">
        <w:rPr>
          <w:rFonts w:ascii="Times New Roman" w:hAnsi="Times New Roman" w:cs="Times New Roman"/>
          <w:b/>
          <w:szCs w:val="24"/>
          <w:u w:val="single"/>
        </w:rPr>
        <w:t>Habilitação Jurídica</w:t>
      </w:r>
      <w:r w:rsidRPr="00010258">
        <w:rPr>
          <w:rFonts w:ascii="Times New Roman" w:hAnsi="Times New Roman" w:cs="Times New Roman"/>
          <w:b/>
          <w:szCs w:val="24"/>
        </w:rPr>
        <w:t>:</w:t>
      </w:r>
    </w:p>
    <w:p w14:paraId="74BA8564" w14:textId="77777777" w:rsidR="00072BE7" w:rsidRDefault="00072BE7" w:rsidP="00A0184C">
      <w:pPr>
        <w:numPr>
          <w:ilvl w:val="0"/>
          <w:numId w:val="28"/>
        </w:numPr>
        <w:tabs>
          <w:tab w:val="left" w:pos="1560"/>
        </w:tabs>
        <w:spacing w:before="120"/>
        <w:ind w:left="1134" w:firstLine="0"/>
        <w:jc w:val="both"/>
        <w:rPr>
          <w:sz w:val="24"/>
          <w:szCs w:val="24"/>
        </w:rPr>
      </w:pPr>
      <w:r>
        <w:rPr>
          <w:sz w:val="24"/>
          <w:szCs w:val="24"/>
        </w:rPr>
        <w:t xml:space="preserve">registro/inscrição empresarial para o empresário individual </w:t>
      </w:r>
      <w:r w:rsidR="0020182A">
        <w:rPr>
          <w:sz w:val="24"/>
          <w:szCs w:val="24"/>
        </w:rPr>
        <w:t>ou sociedade limitada unipessoal</w:t>
      </w:r>
      <w:r>
        <w:rPr>
          <w:sz w:val="24"/>
          <w:szCs w:val="24"/>
        </w:rPr>
        <w:t xml:space="preserve">; </w:t>
      </w:r>
    </w:p>
    <w:p w14:paraId="329C3D0C" w14:textId="77777777" w:rsidR="00072BE7" w:rsidRDefault="00622C3D" w:rsidP="00A0184C">
      <w:pPr>
        <w:numPr>
          <w:ilvl w:val="0"/>
          <w:numId w:val="28"/>
        </w:numPr>
        <w:tabs>
          <w:tab w:val="left" w:pos="1560"/>
        </w:tabs>
        <w:spacing w:before="110"/>
        <w:ind w:left="1134" w:firstLine="0"/>
        <w:jc w:val="both"/>
        <w:rPr>
          <w:sz w:val="24"/>
          <w:szCs w:val="24"/>
        </w:rPr>
      </w:pPr>
      <w:r>
        <w:rPr>
          <w:sz w:val="24"/>
          <w:szCs w:val="24"/>
        </w:rPr>
        <w:t>c</w:t>
      </w:r>
      <w:r w:rsidR="00072BE7">
        <w:rPr>
          <w:sz w:val="24"/>
          <w:szCs w:val="24"/>
        </w:rPr>
        <w:t>ontrato</w:t>
      </w:r>
      <w:r w:rsidR="00072BE7">
        <w:rPr>
          <w:rFonts w:eastAsia="Book Antiqua"/>
          <w:sz w:val="24"/>
          <w:szCs w:val="24"/>
        </w:rPr>
        <w:t xml:space="preserve"> </w:t>
      </w:r>
      <w:r w:rsidR="00072BE7">
        <w:rPr>
          <w:sz w:val="24"/>
          <w:szCs w:val="24"/>
        </w:rPr>
        <w:t>Social</w:t>
      </w:r>
      <w:r w:rsidR="00072BE7">
        <w:rPr>
          <w:rFonts w:eastAsia="Book Antiqua"/>
          <w:sz w:val="24"/>
          <w:szCs w:val="24"/>
        </w:rPr>
        <w:t xml:space="preserve"> </w:t>
      </w:r>
      <w:r w:rsidR="00072BE7">
        <w:rPr>
          <w:sz w:val="24"/>
          <w:szCs w:val="24"/>
        </w:rPr>
        <w:t>para</w:t>
      </w:r>
      <w:r w:rsidR="00072BE7">
        <w:rPr>
          <w:rFonts w:eastAsia="Book Antiqua"/>
          <w:sz w:val="24"/>
          <w:szCs w:val="24"/>
        </w:rPr>
        <w:t xml:space="preserve"> </w:t>
      </w:r>
      <w:r w:rsidR="00072BE7">
        <w:rPr>
          <w:sz w:val="24"/>
          <w:szCs w:val="24"/>
        </w:rPr>
        <w:t>as</w:t>
      </w:r>
      <w:r w:rsidR="00072BE7">
        <w:rPr>
          <w:rFonts w:eastAsia="Book Antiqua"/>
          <w:sz w:val="24"/>
          <w:szCs w:val="24"/>
        </w:rPr>
        <w:t xml:space="preserve"> </w:t>
      </w:r>
      <w:r w:rsidR="00072BE7">
        <w:rPr>
          <w:sz w:val="24"/>
          <w:szCs w:val="24"/>
        </w:rPr>
        <w:t>Sociedades</w:t>
      </w:r>
      <w:r w:rsidR="00072BE7">
        <w:rPr>
          <w:rFonts w:eastAsia="Book Antiqua"/>
          <w:sz w:val="24"/>
          <w:szCs w:val="24"/>
        </w:rPr>
        <w:t xml:space="preserve"> </w:t>
      </w:r>
      <w:r w:rsidR="00072BE7">
        <w:rPr>
          <w:sz w:val="24"/>
          <w:szCs w:val="24"/>
        </w:rPr>
        <w:t>Limitadas</w:t>
      </w:r>
      <w:r w:rsidR="00072BE7">
        <w:rPr>
          <w:rFonts w:eastAsia="Book Antiqua"/>
          <w:sz w:val="24"/>
          <w:szCs w:val="24"/>
        </w:rPr>
        <w:t xml:space="preserve"> </w:t>
      </w:r>
      <w:r w:rsidR="00072BE7">
        <w:rPr>
          <w:sz w:val="24"/>
          <w:szCs w:val="24"/>
        </w:rPr>
        <w:t>(Ltda.)</w:t>
      </w:r>
      <w:r w:rsidR="00072BE7">
        <w:rPr>
          <w:rFonts w:eastAsia="Book Antiqua"/>
          <w:sz w:val="24"/>
          <w:szCs w:val="24"/>
        </w:rPr>
        <w:t xml:space="preserve"> </w:t>
      </w:r>
      <w:r w:rsidR="00072BE7">
        <w:rPr>
          <w:sz w:val="24"/>
          <w:szCs w:val="24"/>
        </w:rPr>
        <w:t>e</w:t>
      </w:r>
      <w:r w:rsidR="00072BE7">
        <w:rPr>
          <w:rFonts w:eastAsia="Book Antiqua"/>
          <w:sz w:val="24"/>
          <w:szCs w:val="24"/>
        </w:rPr>
        <w:t xml:space="preserve"> </w:t>
      </w:r>
      <w:r w:rsidR="00072BE7">
        <w:rPr>
          <w:sz w:val="24"/>
          <w:szCs w:val="24"/>
        </w:rPr>
        <w:t>demais</w:t>
      </w:r>
      <w:r w:rsidR="00072BE7">
        <w:rPr>
          <w:rFonts w:eastAsia="Book Antiqua"/>
          <w:sz w:val="24"/>
          <w:szCs w:val="24"/>
        </w:rPr>
        <w:t xml:space="preserve"> </w:t>
      </w:r>
      <w:r w:rsidR="00072BE7">
        <w:rPr>
          <w:sz w:val="24"/>
          <w:szCs w:val="24"/>
        </w:rPr>
        <w:t>tipos</w:t>
      </w:r>
      <w:r w:rsidR="00072BE7">
        <w:rPr>
          <w:rFonts w:eastAsia="Book Antiqua"/>
          <w:sz w:val="24"/>
          <w:szCs w:val="24"/>
        </w:rPr>
        <w:t xml:space="preserve"> </w:t>
      </w:r>
      <w:r w:rsidR="00072BE7">
        <w:rPr>
          <w:sz w:val="24"/>
          <w:szCs w:val="24"/>
        </w:rPr>
        <w:t>de</w:t>
      </w:r>
      <w:r w:rsidR="00072BE7">
        <w:rPr>
          <w:rFonts w:eastAsia="Book Antiqua"/>
          <w:sz w:val="24"/>
          <w:szCs w:val="24"/>
        </w:rPr>
        <w:t xml:space="preserve"> </w:t>
      </w:r>
      <w:r w:rsidR="00072BE7">
        <w:rPr>
          <w:sz w:val="24"/>
          <w:szCs w:val="24"/>
        </w:rPr>
        <w:t>sociedades</w:t>
      </w:r>
      <w:r w:rsidR="00072BE7">
        <w:rPr>
          <w:rFonts w:eastAsia="Book Antiqua"/>
          <w:sz w:val="24"/>
          <w:szCs w:val="24"/>
        </w:rPr>
        <w:t xml:space="preserve"> </w:t>
      </w:r>
      <w:r w:rsidR="00072BE7">
        <w:rPr>
          <w:sz w:val="24"/>
          <w:szCs w:val="24"/>
        </w:rPr>
        <w:t>empresárias,</w:t>
      </w:r>
      <w:r w:rsidR="00072BE7">
        <w:rPr>
          <w:rFonts w:eastAsia="Book Antiqua"/>
          <w:sz w:val="24"/>
          <w:szCs w:val="24"/>
        </w:rPr>
        <w:t xml:space="preserve"> </w:t>
      </w:r>
      <w:r w:rsidR="00072BE7">
        <w:rPr>
          <w:sz w:val="24"/>
          <w:szCs w:val="24"/>
        </w:rPr>
        <w:t>em</w:t>
      </w:r>
      <w:r w:rsidR="00072BE7">
        <w:rPr>
          <w:rFonts w:eastAsia="Book Antiqua"/>
          <w:sz w:val="24"/>
          <w:szCs w:val="24"/>
        </w:rPr>
        <w:t xml:space="preserve"> </w:t>
      </w:r>
      <w:r w:rsidR="00072BE7">
        <w:rPr>
          <w:sz w:val="24"/>
          <w:szCs w:val="24"/>
        </w:rPr>
        <w:t>ambos</w:t>
      </w:r>
      <w:r w:rsidR="00072BE7">
        <w:rPr>
          <w:rFonts w:eastAsia="Book Antiqua"/>
          <w:sz w:val="24"/>
          <w:szCs w:val="24"/>
        </w:rPr>
        <w:t xml:space="preserve"> </w:t>
      </w:r>
      <w:r w:rsidR="00072BE7">
        <w:rPr>
          <w:sz w:val="24"/>
          <w:szCs w:val="24"/>
        </w:rPr>
        <w:t>os</w:t>
      </w:r>
      <w:r w:rsidR="00072BE7">
        <w:rPr>
          <w:rFonts w:eastAsia="Book Antiqua"/>
          <w:sz w:val="24"/>
          <w:szCs w:val="24"/>
        </w:rPr>
        <w:t xml:space="preserve"> </w:t>
      </w:r>
      <w:r w:rsidR="00072BE7">
        <w:rPr>
          <w:sz w:val="24"/>
          <w:szCs w:val="24"/>
        </w:rPr>
        <w:t>casos</w:t>
      </w:r>
      <w:r w:rsidR="00072BE7">
        <w:rPr>
          <w:rFonts w:eastAsia="Book Antiqua"/>
          <w:sz w:val="24"/>
          <w:szCs w:val="24"/>
        </w:rPr>
        <w:t xml:space="preserve"> </w:t>
      </w:r>
      <w:r w:rsidR="00072BE7">
        <w:rPr>
          <w:sz w:val="24"/>
          <w:szCs w:val="24"/>
        </w:rPr>
        <w:t>acompanhado</w:t>
      </w:r>
      <w:r w:rsidR="00072BE7">
        <w:rPr>
          <w:rFonts w:eastAsia="Book Antiqua"/>
          <w:sz w:val="24"/>
          <w:szCs w:val="24"/>
        </w:rPr>
        <w:t xml:space="preserve"> </w:t>
      </w:r>
      <w:r w:rsidR="00072BE7">
        <w:rPr>
          <w:sz w:val="24"/>
          <w:szCs w:val="24"/>
        </w:rPr>
        <w:t>de</w:t>
      </w:r>
      <w:r w:rsidR="00072BE7">
        <w:rPr>
          <w:rFonts w:eastAsia="Book Antiqua"/>
          <w:sz w:val="24"/>
          <w:szCs w:val="24"/>
        </w:rPr>
        <w:t xml:space="preserve"> </w:t>
      </w:r>
      <w:r w:rsidR="00072BE7">
        <w:rPr>
          <w:sz w:val="24"/>
          <w:szCs w:val="24"/>
        </w:rPr>
        <w:t>documentos</w:t>
      </w:r>
      <w:r w:rsidR="00072BE7">
        <w:rPr>
          <w:rFonts w:eastAsia="Book Antiqua"/>
          <w:sz w:val="24"/>
          <w:szCs w:val="24"/>
        </w:rPr>
        <w:t xml:space="preserve"> </w:t>
      </w:r>
      <w:r w:rsidR="00072BE7">
        <w:rPr>
          <w:sz w:val="24"/>
          <w:szCs w:val="24"/>
        </w:rPr>
        <w:t>de</w:t>
      </w:r>
      <w:r w:rsidR="00072BE7">
        <w:rPr>
          <w:rFonts w:eastAsia="Book Antiqua"/>
          <w:sz w:val="24"/>
          <w:szCs w:val="24"/>
        </w:rPr>
        <w:t xml:space="preserve"> </w:t>
      </w:r>
      <w:r w:rsidR="00072BE7">
        <w:rPr>
          <w:sz w:val="24"/>
          <w:szCs w:val="24"/>
        </w:rPr>
        <w:t>eleição</w:t>
      </w:r>
      <w:r w:rsidR="00072BE7">
        <w:rPr>
          <w:rFonts w:eastAsia="Book Antiqua"/>
          <w:sz w:val="24"/>
          <w:szCs w:val="24"/>
        </w:rPr>
        <w:t xml:space="preserve"> </w:t>
      </w:r>
      <w:r w:rsidR="00072BE7">
        <w:rPr>
          <w:sz w:val="24"/>
          <w:szCs w:val="24"/>
        </w:rPr>
        <w:t>de</w:t>
      </w:r>
      <w:r w:rsidR="00072BE7">
        <w:rPr>
          <w:rFonts w:eastAsia="Book Antiqua"/>
          <w:sz w:val="24"/>
          <w:szCs w:val="24"/>
        </w:rPr>
        <w:t xml:space="preserve"> </w:t>
      </w:r>
      <w:r w:rsidR="00072BE7">
        <w:rPr>
          <w:sz w:val="24"/>
          <w:szCs w:val="24"/>
        </w:rPr>
        <w:t>seus</w:t>
      </w:r>
      <w:r w:rsidR="00072BE7">
        <w:rPr>
          <w:rFonts w:eastAsia="Book Antiqua"/>
          <w:sz w:val="24"/>
          <w:szCs w:val="24"/>
        </w:rPr>
        <w:t xml:space="preserve"> </w:t>
      </w:r>
      <w:r w:rsidR="00072BE7">
        <w:rPr>
          <w:sz w:val="24"/>
          <w:szCs w:val="24"/>
        </w:rPr>
        <w:t>administradores;</w:t>
      </w:r>
    </w:p>
    <w:p w14:paraId="2EDEC89B" w14:textId="77777777" w:rsidR="00072BE7" w:rsidRDefault="00072BE7" w:rsidP="00A0184C">
      <w:pPr>
        <w:numPr>
          <w:ilvl w:val="0"/>
          <w:numId w:val="28"/>
        </w:numPr>
        <w:tabs>
          <w:tab w:val="left" w:pos="1560"/>
        </w:tabs>
        <w:spacing w:before="110"/>
        <w:ind w:left="1134" w:firstLine="0"/>
        <w:jc w:val="both"/>
        <w:rPr>
          <w:sz w:val="24"/>
          <w:szCs w:val="24"/>
        </w:rPr>
      </w:pPr>
      <w:r>
        <w:rPr>
          <w:sz w:val="24"/>
          <w:szCs w:val="24"/>
        </w:rPr>
        <w:t>admitir-se-á</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suas</w:t>
      </w:r>
      <w:r>
        <w:rPr>
          <w:rFonts w:eastAsia="Book Antiqua"/>
          <w:sz w:val="24"/>
          <w:szCs w:val="24"/>
        </w:rPr>
        <w:t xml:space="preserve"> </w:t>
      </w:r>
      <w:r>
        <w:rPr>
          <w:sz w:val="24"/>
          <w:szCs w:val="24"/>
        </w:rPr>
        <w:t>alterações</w:t>
      </w:r>
      <w:r>
        <w:rPr>
          <w:rFonts w:eastAsia="Book Antiqua"/>
          <w:sz w:val="24"/>
          <w:szCs w:val="24"/>
        </w:rPr>
        <w:t xml:space="preserve"> </w:t>
      </w:r>
      <w:r>
        <w:rPr>
          <w:sz w:val="24"/>
          <w:szCs w:val="24"/>
        </w:rPr>
        <w:t>posteriores,</w:t>
      </w:r>
      <w:r>
        <w:rPr>
          <w:rFonts w:eastAsia="Book Antiqua"/>
          <w:sz w:val="24"/>
          <w:szCs w:val="24"/>
        </w:rPr>
        <w:t xml:space="preserve"> </w:t>
      </w:r>
      <w:r>
        <w:rPr>
          <w:sz w:val="24"/>
          <w:szCs w:val="24"/>
        </w:rPr>
        <w:t>ou</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consolidado,</w:t>
      </w:r>
      <w:r>
        <w:rPr>
          <w:rFonts w:eastAsia="Book Antiqua"/>
          <w:sz w:val="24"/>
          <w:szCs w:val="24"/>
        </w:rPr>
        <w:t xml:space="preserve"> </w:t>
      </w:r>
      <w:r>
        <w:rPr>
          <w:sz w:val="24"/>
          <w:szCs w:val="24"/>
        </w:rPr>
        <w:t>ou,</w:t>
      </w:r>
      <w:r>
        <w:rPr>
          <w:rFonts w:eastAsia="Book Antiqua"/>
          <w:sz w:val="24"/>
          <w:szCs w:val="24"/>
        </w:rPr>
        <w:t xml:space="preserve"> </w:t>
      </w:r>
      <w:r>
        <w:rPr>
          <w:sz w:val="24"/>
          <w:szCs w:val="24"/>
        </w:rPr>
        <w:t>então,</w:t>
      </w:r>
      <w:r>
        <w:rPr>
          <w:rFonts w:eastAsia="Book Antiqua"/>
          <w:sz w:val="24"/>
          <w:szCs w:val="24"/>
        </w:rPr>
        <w:t xml:space="preserve"> </w:t>
      </w:r>
      <w:r>
        <w:rPr>
          <w:sz w:val="24"/>
          <w:szCs w:val="24"/>
        </w:rPr>
        <w:t>Certidão</w:t>
      </w:r>
      <w:r>
        <w:rPr>
          <w:rFonts w:eastAsia="Book Antiqua"/>
          <w:sz w:val="24"/>
          <w:szCs w:val="24"/>
        </w:rPr>
        <w:t xml:space="preserve"> </w:t>
      </w:r>
      <w:r>
        <w:rPr>
          <w:sz w:val="24"/>
          <w:szCs w:val="24"/>
        </w:rPr>
        <w:t>Simplificada</w:t>
      </w:r>
      <w:r>
        <w:rPr>
          <w:rFonts w:eastAsia="Book Antiqua"/>
          <w:sz w:val="24"/>
          <w:szCs w:val="24"/>
        </w:rPr>
        <w:t xml:space="preserve"> </w:t>
      </w:r>
      <w:r>
        <w:rPr>
          <w:sz w:val="24"/>
          <w:szCs w:val="24"/>
        </w:rPr>
        <w:t>ou</w:t>
      </w:r>
      <w:r>
        <w:rPr>
          <w:rFonts w:eastAsia="Book Antiqua"/>
          <w:sz w:val="24"/>
          <w:szCs w:val="24"/>
        </w:rPr>
        <w:t xml:space="preserve"> </w:t>
      </w:r>
      <w:r>
        <w:rPr>
          <w:sz w:val="24"/>
          <w:szCs w:val="24"/>
        </w:rPr>
        <w:t>de</w:t>
      </w:r>
      <w:r>
        <w:rPr>
          <w:rFonts w:eastAsia="Book Antiqua"/>
          <w:sz w:val="24"/>
          <w:szCs w:val="24"/>
        </w:rPr>
        <w:t xml:space="preserve"> </w:t>
      </w:r>
      <w:r>
        <w:rPr>
          <w:sz w:val="24"/>
          <w:szCs w:val="24"/>
        </w:rPr>
        <w:t>Inteiro</w:t>
      </w:r>
      <w:r>
        <w:rPr>
          <w:rFonts w:eastAsia="Book Antiqua"/>
          <w:sz w:val="24"/>
          <w:szCs w:val="24"/>
        </w:rPr>
        <w:t xml:space="preserve"> </w:t>
      </w:r>
      <w:r>
        <w:rPr>
          <w:sz w:val="24"/>
          <w:szCs w:val="24"/>
        </w:rPr>
        <w:t>Teor,</w:t>
      </w:r>
      <w:r>
        <w:rPr>
          <w:rFonts w:eastAsia="Book Antiqua"/>
          <w:sz w:val="24"/>
          <w:szCs w:val="24"/>
        </w:rPr>
        <w:t xml:space="preserve"> </w:t>
      </w:r>
      <w:r>
        <w:rPr>
          <w:sz w:val="24"/>
          <w:szCs w:val="24"/>
        </w:rPr>
        <w:t>expedidas</w:t>
      </w:r>
      <w:r>
        <w:rPr>
          <w:rFonts w:eastAsia="Book Antiqua"/>
          <w:sz w:val="24"/>
          <w:szCs w:val="24"/>
        </w:rPr>
        <w:t xml:space="preserve"> </w:t>
      </w:r>
      <w:r>
        <w:rPr>
          <w:sz w:val="24"/>
          <w:szCs w:val="24"/>
        </w:rPr>
        <w:t>pelo</w:t>
      </w:r>
      <w:r>
        <w:rPr>
          <w:rFonts w:eastAsia="Book Antiqua"/>
          <w:sz w:val="24"/>
          <w:szCs w:val="24"/>
        </w:rPr>
        <w:t xml:space="preserve"> </w:t>
      </w:r>
      <w:r>
        <w:rPr>
          <w:sz w:val="24"/>
          <w:szCs w:val="24"/>
        </w:rPr>
        <w:t>Registro</w:t>
      </w:r>
      <w:r>
        <w:rPr>
          <w:rFonts w:eastAsia="Book Antiqua"/>
          <w:sz w:val="24"/>
          <w:szCs w:val="24"/>
        </w:rPr>
        <w:t xml:space="preserve"> </w:t>
      </w:r>
      <w:r>
        <w:rPr>
          <w:sz w:val="24"/>
          <w:szCs w:val="24"/>
        </w:rPr>
        <w:t>do</w:t>
      </w:r>
      <w:r>
        <w:rPr>
          <w:rFonts w:eastAsia="Book Antiqua"/>
          <w:sz w:val="24"/>
          <w:szCs w:val="24"/>
        </w:rPr>
        <w:t xml:space="preserve"> </w:t>
      </w:r>
      <w:r>
        <w:rPr>
          <w:sz w:val="24"/>
          <w:szCs w:val="24"/>
        </w:rPr>
        <w:t>Comércio</w:t>
      </w:r>
      <w:r>
        <w:rPr>
          <w:rFonts w:eastAsia="Book Antiqua"/>
          <w:sz w:val="24"/>
          <w:szCs w:val="24"/>
        </w:rPr>
        <w:t xml:space="preserve"> </w:t>
      </w:r>
      <w:r>
        <w:rPr>
          <w:sz w:val="24"/>
          <w:szCs w:val="24"/>
        </w:rPr>
        <w:t>da</w:t>
      </w:r>
      <w:r>
        <w:rPr>
          <w:rFonts w:eastAsia="Book Antiqua"/>
          <w:sz w:val="24"/>
          <w:szCs w:val="24"/>
        </w:rPr>
        <w:t xml:space="preserve"> </w:t>
      </w:r>
      <w:r>
        <w:rPr>
          <w:sz w:val="24"/>
          <w:szCs w:val="24"/>
        </w:rPr>
        <w:t>sede</w:t>
      </w:r>
      <w:r>
        <w:rPr>
          <w:rFonts w:eastAsia="Book Antiqua"/>
          <w:sz w:val="24"/>
          <w:szCs w:val="24"/>
        </w:rPr>
        <w:t xml:space="preserve"> </w:t>
      </w:r>
      <w:r>
        <w:rPr>
          <w:sz w:val="24"/>
          <w:szCs w:val="24"/>
        </w:rPr>
        <w:t>da</w:t>
      </w:r>
      <w:r>
        <w:rPr>
          <w:rFonts w:eastAsia="Book Antiqua"/>
          <w:sz w:val="24"/>
          <w:szCs w:val="24"/>
        </w:rPr>
        <w:t xml:space="preserve"> </w:t>
      </w:r>
      <w:r>
        <w:rPr>
          <w:sz w:val="24"/>
          <w:szCs w:val="24"/>
        </w:rPr>
        <w:t>empresa,</w:t>
      </w:r>
      <w:r>
        <w:rPr>
          <w:rFonts w:eastAsia="Book Antiqua"/>
          <w:sz w:val="24"/>
          <w:szCs w:val="24"/>
        </w:rPr>
        <w:t xml:space="preserve"> </w:t>
      </w:r>
      <w:r>
        <w:rPr>
          <w:sz w:val="24"/>
          <w:szCs w:val="24"/>
        </w:rPr>
        <w:t>devidamente</w:t>
      </w:r>
      <w:r>
        <w:rPr>
          <w:rFonts w:eastAsia="Book Antiqua"/>
          <w:sz w:val="24"/>
          <w:szCs w:val="24"/>
        </w:rPr>
        <w:t xml:space="preserve"> </w:t>
      </w:r>
      <w:r>
        <w:rPr>
          <w:sz w:val="24"/>
          <w:szCs w:val="24"/>
        </w:rPr>
        <w:t>atualizadas;</w:t>
      </w:r>
    </w:p>
    <w:p w14:paraId="4F967C8A" w14:textId="5125C079" w:rsidR="00072BE7" w:rsidRPr="00AD797E" w:rsidRDefault="00072BE7" w:rsidP="00C34F96">
      <w:pPr>
        <w:widowControl w:val="0"/>
        <w:numPr>
          <w:ilvl w:val="0"/>
          <w:numId w:val="28"/>
        </w:numPr>
        <w:tabs>
          <w:tab w:val="left" w:pos="284"/>
          <w:tab w:val="left" w:pos="1560"/>
        </w:tabs>
        <w:spacing w:before="60" w:after="60"/>
        <w:ind w:left="1134" w:firstLine="0"/>
        <w:jc w:val="both"/>
        <w:rPr>
          <w:szCs w:val="24"/>
        </w:rPr>
      </w:pPr>
      <w:r w:rsidRPr="00AD797E">
        <w:rPr>
          <w:sz w:val="24"/>
          <w:szCs w:val="24"/>
        </w:rPr>
        <w:t>registro/inscrição do Ato Constitutivo para as Sociedades Simples, acompanhada de documentação comprobatória da Diretoria em exercício.</w:t>
      </w:r>
      <w:r w:rsidR="00BE6903" w:rsidRPr="00AD797E">
        <w:rPr>
          <w:szCs w:val="24"/>
        </w:rPr>
        <w:tab/>
      </w:r>
    </w:p>
    <w:p w14:paraId="5B348DC0" w14:textId="77777777" w:rsidR="00BE6903" w:rsidRPr="002F28EB" w:rsidRDefault="000D35A1" w:rsidP="00681CFC">
      <w:pPr>
        <w:pStyle w:val="Corpodetexto"/>
        <w:widowControl w:val="0"/>
        <w:tabs>
          <w:tab w:val="left" w:pos="284"/>
        </w:tabs>
        <w:spacing w:before="160" w:after="120"/>
        <w:ind w:left="709"/>
        <w:rPr>
          <w:rFonts w:ascii="Times New Roman" w:hAnsi="Times New Roman" w:cs="Times New Roman"/>
          <w:szCs w:val="24"/>
        </w:rPr>
      </w:pPr>
      <w:r>
        <w:rPr>
          <w:rFonts w:ascii="Times New Roman" w:hAnsi="Times New Roman" w:cs="Times New Roman"/>
          <w:szCs w:val="24"/>
        </w:rPr>
        <w:lastRenderedPageBreak/>
        <w:t>7.</w:t>
      </w:r>
      <w:r w:rsidR="00681CFC" w:rsidRPr="002F28EB">
        <w:rPr>
          <w:rFonts w:ascii="Times New Roman" w:hAnsi="Times New Roman" w:cs="Times New Roman"/>
          <w:szCs w:val="24"/>
        </w:rPr>
        <w:t xml:space="preserve">1.2 </w:t>
      </w:r>
      <w:r w:rsidR="00681CFC" w:rsidRPr="002F28EB">
        <w:rPr>
          <w:rFonts w:ascii="Times New Roman" w:hAnsi="Times New Roman" w:cs="Times New Roman"/>
          <w:b/>
          <w:szCs w:val="24"/>
          <w:u w:val="single"/>
        </w:rPr>
        <w:t>Regularidade Fiscal, Social e Trabalhista</w:t>
      </w:r>
      <w:r w:rsidR="00681CFC" w:rsidRPr="002F28EB">
        <w:rPr>
          <w:rFonts w:ascii="Times New Roman" w:hAnsi="Times New Roman" w:cs="Times New Roman"/>
          <w:b/>
          <w:szCs w:val="24"/>
        </w:rPr>
        <w:t>:</w:t>
      </w:r>
    </w:p>
    <w:p w14:paraId="0A2EF3DE" w14:textId="77777777" w:rsidR="00BE6903" w:rsidRPr="002F28EB" w:rsidRDefault="00BE6903" w:rsidP="00A0184C">
      <w:pPr>
        <w:numPr>
          <w:ilvl w:val="0"/>
          <w:numId w:val="7"/>
        </w:numPr>
        <w:tabs>
          <w:tab w:val="clear" w:pos="3905"/>
          <w:tab w:val="left" w:pos="284"/>
        </w:tabs>
        <w:spacing w:before="60"/>
        <w:ind w:left="1134"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14:paraId="464E3B74" w14:textId="77777777" w:rsidR="00BE6903" w:rsidRPr="002F28EB" w:rsidRDefault="00BE6903" w:rsidP="00A0184C">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Certidão de Débitos Relativos a Créditos Tribut</w:t>
      </w:r>
      <w:r w:rsidR="002A25C0" w:rsidRPr="002F28EB">
        <w:rPr>
          <w:spacing w:val="-2"/>
          <w:sz w:val="24"/>
          <w:szCs w:val="24"/>
        </w:rPr>
        <w:t>ários Federais e à Dívida Ativa;</w:t>
      </w:r>
    </w:p>
    <w:p w14:paraId="424BA6A2" w14:textId="77777777" w:rsidR="00BE6903" w:rsidRPr="002F28EB" w:rsidRDefault="00BE6903" w:rsidP="009463AC">
      <w:pPr>
        <w:tabs>
          <w:tab w:val="left" w:pos="284"/>
        </w:tabs>
        <w:spacing w:before="120" w:after="120"/>
        <w:ind w:left="1133"/>
        <w:jc w:val="both"/>
        <w:rPr>
          <w:i/>
          <w:spacing w:val="-2"/>
          <w:sz w:val="22"/>
          <w:szCs w:val="22"/>
        </w:rPr>
      </w:pPr>
      <w:r w:rsidRPr="002F28EB">
        <w:rPr>
          <w:i/>
          <w:spacing w:val="-2"/>
          <w:sz w:val="22"/>
          <w:szCs w:val="22"/>
        </w:rPr>
        <w:t>Obs.: esta certidão conjunta comprova a regularidade para com a Seguridade Social.</w:t>
      </w:r>
    </w:p>
    <w:p w14:paraId="6B44785B" w14:textId="77777777" w:rsidR="00BE6903" w:rsidRPr="009B5E5D" w:rsidRDefault="00BE6903" w:rsidP="00A0184C">
      <w:pPr>
        <w:numPr>
          <w:ilvl w:val="0"/>
          <w:numId w:val="7"/>
        </w:numPr>
        <w:tabs>
          <w:tab w:val="clear" w:pos="3905"/>
          <w:tab w:val="left" w:pos="284"/>
        </w:tabs>
        <w:ind w:left="1134" w:hanging="1"/>
        <w:jc w:val="both"/>
        <w:rPr>
          <w:spacing w:val="-2"/>
          <w:sz w:val="24"/>
          <w:szCs w:val="24"/>
        </w:rPr>
      </w:pPr>
      <w:r w:rsidRPr="009B5E5D">
        <w:rPr>
          <w:spacing w:val="-2"/>
          <w:sz w:val="24"/>
          <w:szCs w:val="24"/>
        </w:rPr>
        <w:t>prova de regularidade para com o Fundo de Garantia por Tempo de Serviço – Certificado de Regularidade do FGTS)</w:t>
      </w:r>
      <w:r w:rsidR="009B5E5D" w:rsidRPr="009B5E5D">
        <w:rPr>
          <w:spacing w:val="-2"/>
          <w:sz w:val="24"/>
          <w:szCs w:val="24"/>
        </w:rPr>
        <w:t>, expedida pela Caixa Econômica Federal</w:t>
      </w:r>
      <w:r w:rsidR="002A25C0" w:rsidRPr="009B5E5D">
        <w:rPr>
          <w:spacing w:val="-2"/>
          <w:sz w:val="24"/>
          <w:szCs w:val="24"/>
        </w:rPr>
        <w:t>;</w:t>
      </w:r>
    </w:p>
    <w:p w14:paraId="3CCA1D4A" w14:textId="77777777" w:rsidR="00BE6903" w:rsidRPr="009B5E5D" w:rsidRDefault="00BE6903" w:rsidP="00A0184C">
      <w:pPr>
        <w:numPr>
          <w:ilvl w:val="0"/>
          <w:numId w:val="7"/>
        </w:numPr>
        <w:tabs>
          <w:tab w:val="clear" w:pos="3905"/>
          <w:tab w:val="left" w:pos="284"/>
        </w:tabs>
        <w:spacing w:before="120"/>
        <w:ind w:left="1134" w:hanging="1"/>
        <w:jc w:val="both"/>
        <w:rPr>
          <w:spacing w:val="-2"/>
          <w:sz w:val="24"/>
          <w:szCs w:val="24"/>
        </w:rPr>
      </w:pPr>
      <w:r w:rsidRPr="009B5E5D">
        <w:rPr>
          <w:spacing w:val="-2"/>
          <w:sz w:val="24"/>
          <w:szCs w:val="24"/>
        </w:rPr>
        <w:t xml:space="preserve">prova de regularidade para com a Fazenda Estadual de sua sede relativamente ao Imposto Sobre Circulação de Mercadorias e Serviços (ICMS); (a exemplo da Certidão </w:t>
      </w:r>
      <w:r w:rsidR="00854886" w:rsidRPr="009B5E5D">
        <w:rPr>
          <w:spacing w:val="-2"/>
          <w:sz w:val="24"/>
          <w:szCs w:val="24"/>
        </w:rPr>
        <w:t>de Situação Fiscal da SEFAZ/RS);</w:t>
      </w:r>
    </w:p>
    <w:p w14:paraId="30D27ED1" w14:textId="77777777" w:rsidR="00BE6903" w:rsidRPr="009B5E5D" w:rsidRDefault="00BE6903" w:rsidP="00A0184C">
      <w:pPr>
        <w:numPr>
          <w:ilvl w:val="0"/>
          <w:numId w:val="7"/>
        </w:numPr>
        <w:tabs>
          <w:tab w:val="clear" w:pos="3905"/>
          <w:tab w:val="left" w:pos="284"/>
          <w:tab w:val="left" w:pos="993"/>
        </w:tabs>
        <w:spacing w:before="120"/>
        <w:ind w:left="1134" w:hanging="1"/>
        <w:jc w:val="both"/>
        <w:rPr>
          <w:b/>
          <w:sz w:val="24"/>
          <w:szCs w:val="24"/>
        </w:rPr>
      </w:pPr>
      <w:r w:rsidRPr="009B5E5D">
        <w:rPr>
          <w:spacing w:val="-2"/>
          <w:sz w:val="24"/>
          <w:szCs w:val="24"/>
        </w:rPr>
        <w:t>prova de regularidade perante a Justiça do Trabalho, mediante a apresentação de Certidão Negativa de Débitos Trabalhistas (CNDT</w:t>
      </w:r>
      <w:r w:rsidR="003B177A" w:rsidRPr="009B5E5D">
        <w:rPr>
          <w:spacing w:val="-2"/>
          <w:sz w:val="24"/>
          <w:szCs w:val="24"/>
        </w:rPr>
        <w:t>)</w:t>
      </w:r>
      <w:r w:rsidR="009B5E5D" w:rsidRPr="009B5E5D">
        <w:rPr>
          <w:spacing w:val="-2"/>
          <w:sz w:val="24"/>
          <w:szCs w:val="24"/>
        </w:rPr>
        <w:t>, expedida pelo Tribunal Superior do Trabalho – TST</w:t>
      </w:r>
      <w:r w:rsidR="00980277">
        <w:rPr>
          <w:spacing w:val="-2"/>
          <w:sz w:val="24"/>
          <w:szCs w:val="24"/>
        </w:rPr>
        <w:t>.</w:t>
      </w:r>
    </w:p>
    <w:p w14:paraId="1657F716" w14:textId="77777777" w:rsidR="00BE6903" w:rsidRPr="002F28EB" w:rsidRDefault="00BE6903" w:rsidP="00681CFC">
      <w:pPr>
        <w:tabs>
          <w:tab w:val="left" w:pos="426"/>
        </w:tabs>
        <w:spacing w:before="120" w:after="120"/>
        <w:ind w:left="1134"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Pr="002F28EB">
        <w:rPr>
          <w:i/>
          <w:spacing w:val="-2"/>
          <w:sz w:val="22"/>
          <w:szCs w:val="22"/>
        </w:rPr>
        <w:t xml:space="preserve"> </w:t>
      </w:r>
      <w:r w:rsidR="002F3952">
        <w:rPr>
          <w:i/>
          <w:spacing w:val="-2"/>
          <w:sz w:val="22"/>
          <w:szCs w:val="22"/>
        </w:rPr>
        <w:t>Agente de Contratação</w:t>
      </w:r>
      <w:r w:rsidRPr="002F28EB">
        <w:rPr>
          <w:i/>
          <w:spacing w:val="-2"/>
          <w:sz w:val="22"/>
          <w:szCs w:val="22"/>
        </w:rPr>
        <w:t>/Equipe de Apoio.</w:t>
      </w:r>
    </w:p>
    <w:p w14:paraId="47AED4B1" w14:textId="77777777" w:rsidR="00C14F3E" w:rsidRPr="00C14F3E" w:rsidRDefault="00BE6903" w:rsidP="00C14F3E">
      <w:pPr>
        <w:pStyle w:val="Corpodetexto"/>
        <w:widowControl w:val="0"/>
        <w:spacing w:before="160" w:after="120"/>
        <w:ind w:left="709"/>
        <w:rPr>
          <w:rFonts w:ascii="Times New Roman" w:hAnsi="Times New Roman" w:cs="Times New Roman"/>
          <w:b/>
          <w:szCs w:val="24"/>
        </w:rPr>
      </w:pPr>
      <w:r w:rsidRPr="00CA0CC8">
        <w:rPr>
          <w:rFonts w:ascii="Times New Roman" w:hAnsi="Times New Roman" w:cs="Times New Roman"/>
          <w:szCs w:val="24"/>
        </w:rPr>
        <w:t xml:space="preserve">7.1.3 </w:t>
      </w:r>
      <w:r w:rsidRPr="00CA0CC8">
        <w:rPr>
          <w:rFonts w:ascii="Times New Roman" w:hAnsi="Times New Roman" w:cs="Times New Roman"/>
          <w:b/>
          <w:szCs w:val="24"/>
          <w:u w:val="single"/>
        </w:rPr>
        <w:t>Qualificação Econômico-Financeira</w:t>
      </w:r>
      <w:r w:rsidR="00C14F3E">
        <w:rPr>
          <w:rFonts w:ascii="Times New Roman" w:hAnsi="Times New Roman" w:cs="Times New Roman"/>
          <w:b/>
          <w:szCs w:val="24"/>
        </w:rPr>
        <w:t>:</w:t>
      </w:r>
    </w:p>
    <w:p w14:paraId="19227201" w14:textId="77777777" w:rsidR="00C14F3E" w:rsidRDefault="00C14F3E" w:rsidP="00C14F3E">
      <w:pPr>
        <w:pStyle w:val="Corpodetexto"/>
        <w:widowControl w:val="0"/>
        <w:numPr>
          <w:ilvl w:val="0"/>
          <w:numId w:val="47"/>
        </w:numPr>
        <w:tabs>
          <w:tab w:val="left" w:pos="284"/>
          <w:tab w:val="left" w:pos="1134"/>
        </w:tabs>
        <w:spacing w:before="60" w:after="60"/>
        <w:ind w:left="1134" w:firstLine="0"/>
        <w:rPr>
          <w:rFonts w:ascii="Times New Roman" w:hAnsi="Times New Roman" w:cs="Times New Roman"/>
          <w:szCs w:val="24"/>
        </w:rPr>
      </w:pPr>
      <w:r w:rsidRPr="00837234">
        <w:rPr>
          <w:rFonts w:ascii="Times New Roman" w:hAnsi="Times New Roman" w:cs="Times New Roman"/>
          <w:b/>
          <w:szCs w:val="24"/>
        </w:rPr>
        <w:t>certidão negativa de falência ou recuperação judicial ou, se for o caso, certidão de recuperação judicial ou extrajudicial</w:t>
      </w:r>
      <w:r w:rsidRPr="003D4764">
        <w:rPr>
          <w:rFonts w:ascii="Times New Roman" w:hAnsi="Times New Roman" w:cs="Times New Roman"/>
          <w:szCs w:val="24"/>
        </w:rPr>
        <w:t xml:space="preserve"> </w:t>
      </w:r>
      <w:r w:rsidRPr="004D1146">
        <w:rPr>
          <w:rFonts w:ascii="Times New Roman" w:hAnsi="Times New Roman" w:cs="Times New Roman"/>
          <w:b/>
          <w:szCs w:val="24"/>
        </w:rPr>
        <w:t>expedida pelo distribuidor da sede da pessoa jurídica</w:t>
      </w:r>
      <w:r w:rsidRPr="00CF6FD0">
        <w:rPr>
          <w:rFonts w:ascii="Times New Roman" w:hAnsi="Times New Roman" w:cs="Times New Roman"/>
          <w:szCs w:val="24"/>
        </w:rPr>
        <w:t xml:space="preserve">, com data de emissão não superior a 180 (cento e oitenta) dias anteriores à data </w:t>
      </w:r>
      <w:r>
        <w:rPr>
          <w:rFonts w:ascii="Times New Roman" w:hAnsi="Times New Roman" w:cs="Times New Roman"/>
          <w:szCs w:val="24"/>
        </w:rPr>
        <w:t>de início da sessão da disputa de preços deste Pregão</w:t>
      </w:r>
      <w:r w:rsidRPr="003D4764">
        <w:rPr>
          <w:rFonts w:ascii="Times New Roman" w:hAnsi="Times New Roman" w:cs="Times New Roman"/>
          <w:szCs w:val="24"/>
        </w:rPr>
        <w:t xml:space="preserve">; </w:t>
      </w:r>
    </w:p>
    <w:p w14:paraId="118246EA" w14:textId="77777777" w:rsidR="00C14F3E" w:rsidRDefault="00C14F3E" w:rsidP="00C14F3E">
      <w:pPr>
        <w:pStyle w:val="Corpodetexto"/>
        <w:widowControl w:val="0"/>
        <w:tabs>
          <w:tab w:val="left" w:pos="284"/>
        </w:tabs>
        <w:spacing w:before="60" w:after="60"/>
        <w:ind w:left="1134"/>
        <w:rPr>
          <w:rFonts w:ascii="Times New Roman" w:hAnsi="Times New Roman" w:cs="Times New Roman"/>
          <w:szCs w:val="24"/>
        </w:rPr>
      </w:pPr>
      <w:r>
        <w:rPr>
          <w:rFonts w:ascii="Times New Roman" w:hAnsi="Times New Roman" w:cs="Times New Roman"/>
          <w:szCs w:val="24"/>
        </w:rPr>
        <w:t xml:space="preserve">b) </w:t>
      </w:r>
      <w:r w:rsidRPr="00837234">
        <w:rPr>
          <w:rFonts w:ascii="Times New Roman" w:hAnsi="Times New Roman" w:cs="Times New Roman"/>
          <w:b/>
          <w:szCs w:val="24"/>
        </w:rPr>
        <w:t>balanço patrimonial, demonstração de resultado de exercício e demais demonstrações contábeis dos 2 (dois) últimos exercícios sociais, já exigíveis</w:t>
      </w:r>
      <w:r>
        <w:rPr>
          <w:rFonts w:ascii="Times New Roman" w:hAnsi="Times New Roman" w:cs="Times New Roman"/>
          <w:szCs w:val="24"/>
        </w:rPr>
        <w:t xml:space="preserve"> e apresentados na forma da lei; </w:t>
      </w:r>
    </w:p>
    <w:p w14:paraId="4DE745D1" w14:textId="40117A19" w:rsidR="00C14F3E" w:rsidRDefault="00C14F3E" w:rsidP="00C14F3E">
      <w:pPr>
        <w:pStyle w:val="Corpodetexto"/>
        <w:widowControl w:val="0"/>
        <w:tabs>
          <w:tab w:val="left" w:pos="284"/>
        </w:tabs>
        <w:spacing w:before="60" w:after="60"/>
        <w:ind w:left="1701"/>
        <w:rPr>
          <w:rFonts w:ascii="Times New Roman" w:hAnsi="Times New Roman" w:cs="Times New Roman"/>
          <w:szCs w:val="24"/>
        </w:rPr>
      </w:pPr>
      <w:r>
        <w:rPr>
          <w:rFonts w:ascii="Times New Roman" w:hAnsi="Times New Roman" w:cs="Times New Roman"/>
          <w:szCs w:val="24"/>
        </w:rPr>
        <w:t>b.1) As empresas criadas no exercício financeiro do fornecedor deverão atender a todas as exigências da habilitação e poderão substituir os demonstrativos contábeis pelo balanço de abertura (vide Lei n</w:t>
      </w:r>
      <w:r w:rsidR="008D265A">
        <w:rPr>
          <w:rFonts w:ascii="Times New Roman" w:hAnsi="Times New Roman" w:cs="Times New Roman"/>
          <w:szCs w:val="24"/>
        </w:rPr>
        <w:t>.</w:t>
      </w:r>
      <w:r>
        <w:rPr>
          <w:rFonts w:ascii="Times New Roman" w:hAnsi="Times New Roman" w:cs="Times New Roman"/>
          <w:szCs w:val="24"/>
        </w:rPr>
        <w:t>º 14.133</w:t>
      </w:r>
      <w:r w:rsidR="004C2738">
        <w:rPr>
          <w:rFonts w:ascii="Times New Roman" w:hAnsi="Times New Roman" w:cs="Times New Roman"/>
          <w:szCs w:val="24"/>
        </w:rPr>
        <w:t>/</w:t>
      </w:r>
      <w:r>
        <w:rPr>
          <w:rFonts w:ascii="Times New Roman" w:hAnsi="Times New Roman" w:cs="Times New Roman"/>
          <w:szCs w:val="24"/>
        </w:rPr>
        <w:t>2021, art. 65, §1º);</w:t>
      </w:r>
    </w:p>
    <w:p w14:paraId="3C6E2F5A" w14:textId="77777777" w:rsidR="00C14F3E" w:rsidRDefault="00C14F3E" w:rsidP="00C14F3E">
      <w:pPr>
        <w:pStyle w:val="Corpodetexto"/>
        <w:widowControl w:val="0"/>
        <w:tabs>
          <w:tab w:val="left" w:pos="284"/>
        </w:tabs>
        <w:spacing w:before="60" w:after="60"/>
        <w:ind w:left="1701"/>
        <w:rPr>
          <w:rFonts w:ascii="Times New Roman" w:hAnsi="Times New Roman" w:cs="Times New Roman"/>
          <w:szCs w:val="24"/>
        </w:rPr>
      </w:pPr>
      <w:r>
        <w:rPr>
          <w:rFonts w:ascii="Times New Roman" w:hAnsi="Times New Roman" w:cs="Times New Roman"/>
          <w:szCs w:val="24"/>
        </w:rPr>
        <w:t>b.2) Os documentos referidos acima limitar-se-ão ao último exercício, na hipótese de a pessoa jurídica ter sido constituída há menos de 2 (dois) anos;</w:t>
      </w:r>
    </w:p>
    <w:p w14:paraId="6A1B7406" w14:textId="20A0BC46" w:rsidR="00C14F3E" w:rsidRDefault="00C14F3E" w:rsidP="00C14F3E">
      <w:pPr>
        <w:pStyle w:val="Corpodetexto"/>
        <w:widowControl w:val="0"/>
        <w:tabs>
          <w:tab w:val="left" w:pos="284"/>
        </w:tabs>
        <w:spacing w:before="60" w:after="60"/>
        <w:ind w:left="1701"/>
        <w:rPr>
          <w:rFonts w:ascii="Times New Roman" w:hAnsi="Times New Roman" w:cs="Times New Roman"/>
          <w:szCs w:val="24"/>
          <w:lang w:val="x-none"/>
        </w:rPr>
      </w:pPr>
      <w:r>
        <w:rPr>
          <w:rFonts w:ascii="Times New Roman" w:hAnsi="Times New Roman" w:cs="Times New Roman"/>
          <w:szCs w:val="24"/>
        </w:rPr>
        <w:t>b.3) É dispensada a exigência desta alínea “b” para o   Microempreendedor Individual – MEI, que está desobrigado da elaboração do Balanço Patrimonial e demais Demonstrações Contábeis, na forma do §2º do art. 1.179 do Código Civil – Lei n</w:t>
      </w:r>
      <w:r w:rsidR="008D265A">
        <w:rPr>
          <w:rFonts w:ascii="Times New Roman" w:hAnsi="Times New Roman" w:cs="Times New Roman"/>
          <w:szCs w:val="24"/>
        </w:rPr>
        <w:t>.</w:t>
      </w:r>
      <w:r>
        <w:rPr>
          <w:rFonts w:ascii="Times New Roman" w:hAnsi="Times New Roman" w:cs="Times New Roman"/>
          <w:szCs w:val="24"/>
        </w:rPr>
        <w:t>° 10.406/</w:t>
      </w:r>
      <w:r w:rsidR="004C2738">
        <w:rPr>
          <w:rFonts w:ascii="Times New Roman" w:hAnsi="Times New Roman" w:cs="Times New Roman"/>
          <w:szCs w:val="24"/>
        </w:rPr>
        <w:t>20</w:t>
      </w:r>
      <w:r>
        <w:rPr>
          <w:rFonts w:ascii="Times New Roman" w:hAnsi="Times New Roman" w:cs="Times New Roman"/>
          <w:szCs w:val="24"/>
        </w:rPr>
        <w:t>02.</w:t>
      </w:r>
    </w:p>
    <w:p w14:paraId="1AFD7723" w14:textId="59B69165" w:rsidR="00C14F3E" w:rsidRDefault="00C14F3E" w:rsidP="00C14F3E">
      <w:pPr>
        <w:pStyle w:val="Corpodetexto"/>
        <w:widowControl w:val="0"/>
        <w:tabs>
          <w:tab w:val="left" w:pos="284"/>
        </w:tabs>
        <w:spacing w:before="60" w:after="60"/>
        <w:ind w:left="1134"/>
        <w:rPr>
          <w:rFonts w:ascii="Times New Roman" w:hAnsi="Times New Roman" w:cs="Times New Roman"/>
          <w:szCs w:val="24"/>
        </w:rPr>
      </w:pPr>
      <w:r>
        <w:rPr>
          <w:rFonts w:ascii="Times New Roman" w:hAnsi="Times New Roman" w:cs="Times New Roman"/>
          <w:szCs w:val="24"/>
        </w:rPr>
        <w:t xml:space="preserve">c) </w:t>
      </w:r>
      <w:r w:rsidRPr="00441456">
        <w:rPr>
          <w:rFonts w:ascii="Times New Roman" w:hAnsi="Times New Roman" w:cs="Times New Roman"/>
          <w:b/>
          <w:szCs w:val="24"/>
        </w:rPr>
        <w:t xml:space="preserve">declaração </w:t>
      </w:r>
      <w:r>
        <w:rPr>
          <w:rFonts w:ascii="Times New Roman" w:hAnsi="Times New Roman" w:cs="Times New Roman"/>
          <w:b/>
          <w:szCs w:val="24"/>
        </w:rPr>
        <w:t xml:space="preserve">comprovando a boa situação financeira da empresa, </w:t>
      </w:r>
      <w:r w:rsidRPr="00441456">
        <w:rPr>
          <w:rFonts w:ascii="Times New Roman" w:hAnsi="Times New Roman" w:cs="Times New Roman"/>
          <w:b/>
          <w:szCs w:val="24"/>
        </w:rPr>
        <w:t>informando os resultados dos índices contábeis exigido</w:t>
      </w:r>
      <w:r>
        <w:rPr>
          <w:rFonts w:ascii="Times New Roman" w:hAnsi="Times New Roman" w:cs="Times New Roman"/>
          <w:b/>
          <w:szCs w:val="24"/>
        </w:rPr>
        <w:t>s</w:t>
      </w:r>
      <w:r w:rsidRPr="00441456">
        <w:rPr>
          <w:rFonts w:ascii="Times New Roman" w:hAnsi="Times New Roman" w:cs="Times New Roman"/>
          <w:b/>
          <w:szCs w:val="24"/>
        </w:rPr>
        <w:t xml:space="preserve"> no </w:t>
      </w:r>
      <w:r w:rsidR="00747D0D">
        <w:rPr>
          <w:rFonts w:ascii="Times New Roman" w:hAnsi="Times New Roman" w:cs="Times New Roman"/>
          <w:b/>
          <w:szCs w:val="24"/>
        </w:rPr>
        <w:t>Aviso</w:t>
      </w:r>
      <w:r w:rsidRPr="00441456">
        <w:rPr>
          <w:rFonts w:ascii="Times New Roman" w:hAnsi="Times New Roman" w:cs="Times New Roman"/>
          <w:b/>
          <w:szCs w:val="24"/>
        </w:rPr>
        <w:t>,</w:t>
      </w:r>
      <w:r>
        <w:rPr>
          <w:rFonts w:ascii="Times New Roman" w:hAnsi="Times New Roman" w:cs="Times New Roman"/>
          <w:szCs w:val="24"/>
        </w:rPr>
        <w:t xml:space="preserve"> seguindo o </w:t>
      </w:r>
      <w:r w:rsidRPr="00C14F3E">
        <w:rPr>
          <w:rFonts w:ascii="Times New Roman" w:hAnsi="Times New Roman" w:cs="Times New Roman"/>
          <w:szCs w:val="24"/>
        </w:rPr>
        <w:t xml:space="preserve">modelo anexo V do </w:t>
      </w:r>
      <w:r w:rsidR="00747D0D">
        <w:rPr>
          <w:rFonts w:ascii="Times New Roman" w:hAnsi="Times New Roman" w:cs="Times New Roman"/>
          <w:szCs w:val="24"/>
        </w:rPr>
        <w:t>Aviso</w:t>
      </w:r>
      <w:r w:rsidRPr="00C14F3E">
        <w:rPr>
          <w:rFonts w:ascii="Times New Roman" w:hAnsi="Times New Roman" w:cs="Times New Roman"/>
          <w:szCs w:val="24"/>
        </w:rPr>
        <w:t>,</w:t>
      </w:r>
      <w:r>
        <w:rPr>
          <w:rFonts w:ascii="Times New Roman" w:hAnsi="Times New Roman" w:cs="Times New Roman"/>
          <w:szCs w:val="24"/>
        </w:rPr>
        <w:t xml:space="preserve"> assinada por profissional habilitado da área contábil, apresentada pelo fornecedor, </w:t>
      </w:r>
      <w:r w:rsidRPr="00837234">
        <w:rPr>
          <w:rFonts w:ascii="Times New Roman" w:hAnsi="Times New Roman" w:cs="Times New Roman"/>
          <w:szCs w:val="24"/>
        </w:rPr>
        <w:t xml:space="preserve">nos termos do § 1º do art. 69 </w:t>
      </w:r>
      <w:r w:rsidRPr="00837234">
        <w:rPr>
          <w:rFonts w:ascii="Times New Roman" w:hAnsi="Times New Roman" w:cs="Times New Roman"/>
          <w:szCs w:val="24"/>
        </w:rPr>
        <w:lastRenderedPageBreak/>
        <w:t xml:space="preserve">da Lei </w:t>
      </w:r>
      <w:r w:rsidR="008D265A">
        <w:rPr>
          <w:rFonts w:ascii="Times New Roman" w:hAnsi="Times New Roman" w:cs="Times New Roman"/>
          <w:szCs w:val="24"/>
        </w:rPr>
        <w:t>n.</w:t>
      </w:r>
      <w:r w:rsidR="000F7A55">
        <w:rPr>
          <w:rFonts w:ascii="Times New Roman" w:hAnsi="Times New Roman" w:cs="Times New Roman"/>
          <w:szCs w:val="24"/>
        </w:rPr>
        <w:t>º</w:t>
      </w:r>
      <w:r w:rsidR="008D265A">
        <w:rPr>
          <w:rFonts w:ascii="Times New Roman" w:hAnsi="Times New Roman" w:cs="Times New Roman"/>
          <w:szCs w:val="24"/>
        </w:rPr>
        <w:t xml:space="preserve"> </w:t>
      </w:r>
      <w:r w:rsidRPr="00837234">
        <w:rPr>
          <w:rFonts w:ascii="Times New Roman" w:hAnsi="Times New Roman" w:cs="Times New Roman"/>
          <w:szCs w:val="24"/>
        </w:rPr>
        <w:t>14.133</w:t>
      </w:r>
      <w:r w:rsidR="008D265A">
        <w:rPr>
          <w:rFonts w:ascii="Times New Roman" w:hAnsi="Times New Roman" w:cs="Times New Roman"/>
          <w:szCs w:val="24"/>
        </w:rPr>
        <w:t>/</w:t>
      </w:r>
      <w:r w:rsidR="006F6A68">
        <w:rPr>
          <w:rFonts w:ascii="Times New Roman" w:hAnsi="Times New Roman" w:cs="Times New Roman"/>
          <w:szCs w:val="24"/>
        </w:rPr>
        <w:t>2021</w:t>
      </w:r>
      <w:r w:rsidRPr="00837234">
        <w:rPr>
          <w:rFonts w:ascii="Times New Roman" w:hAnsi="Times New Roman" w:cs="Times New Roman"/>
          <w:szCs w:val="24"/>
        </w:rPr>
        <w:t>.</w:t>
      </w:r>
    </w:p>
    <w:p w14:paraId="08D02FAB" w14:textId="77777777" w:rsidR="00C14F3E" w:rsidRDefault="00C14F3E" w:rsidP="00C14F3E">
      <w:pPr>
        <w:pStyle w:val="Corpodetexto"/>
        <w:widowControl w:val="0"/>
        <w:tabs>
          <w:tab w:val="left" w:pos="284"/>
        </w:tabs>
        <w:spacing w:before="60" w:after="240"/>
        <w:ind w:left="1701"/>
        <w:rPr>
          <w:rFonts w:ascii="Times New Roman" w:hAnsi="Times New Roman" w:cs="Times New Roman"/>
          <w:szCs w:val="24"/>
        </w:rPr>
      </w:pPr>
      <w:r>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35C15E35" w14:textId="77777777" w:rsidR="00C14F3E" w:rsidRDefault="00C14F3E" w:rsidP="00C14F3E">
      <w:pPr>
        <w:ind w:left="2124"/>
        <w:jc w:val="both"/>
        <w:rPr>
          <w:sz w:val="24"/>
          <w:szCs w:val="24"/>
        </w:rPr>
      </w:pPr>
      <w:r>
        <w:rPr>
          <w:sz w:val="24"/>
          <w:szCs w:val="24"/>
        </w:rPr>
        <w:t xml:space="preserve">(c.1.1) Índice de Liquidez Geral (ILG) = (Ativo Circulante + Realizável a Longo Prazo) / (Passivo Circulante + Passivo Não Circulante); </w:t>
      </w:r>
    </w:p>
    <w:p w14:paraId="5647DBBD" w14:textId="77777777" w:rsidR="00C14F3E" w:rsidRDefault="00C14F3E" w:rsidP="00C14F3E">
      <w:pPr>
        <w:ind w:left="2124"/>
        <w:jc w:val="both"/>
        <w:rPr>
          <w:sz w:val="24"/>
          <w:szCs w:val="24"/>
        </w:rPr>
      </w:pPr>
      <w:r>
        <w:rPr>
          <w:sz w:val="24"/>
          <w:szCs w:val="24"/>
        </w:rPr>
        <w:t xml:space="preserve">(c.1.2) Índice de Solvência Geral (ISG) = (Ativo Total) / (Passivo Circulante + Passivo não Circulante); e </w:t>
      </w:r>
    </w:p>
    <w:p w14:paraId="1DC5BC40" w14:textId="77777777" w:rsidR="00C14F3E" w:rsidRDefault="00C14F3E" w:rsidP="00C14F3E">
      <w:pPr>
        <w:ind w:left="2124"/>
        <w:jc w:val="both"/>
        <w:rPr>
          <w:sz w:val="24"/>
          <w:szCs w:val="24"/>
        </w:rPr>
      </w:pPr>
      <w:r>
        <w:rPr>
          <w:sz w:val="24"/>
          <w:szCs w:val="24"/>
        </w:rPr>
        <w:t>(c.1.3) Índice de Liquidez Corrente (ILC) = (Ativo Circulante) / (Passivo Circulante).</w:t>
      </w:r>
    </w:p>
    <w:p w14:paraId="45D3ADE1" w14:textId="77777777" w:rsidR="00C14F3E" w:rsidRDefault="00C14F3E" w:rsidP="00C14F3E">
      <w:pPr>
        <w:pStyle w:val="Corpodetexto"/>
        <w:widowControl w:val="0"/>
        <w:tabs>
          <w:tab w:val="left" w:pos="284"/>
        </w:tabs>
        <w:spacing w:before="240" w:after="60"/>
        <w:ind w:left="2124"/>
        <w:rPr>
          <w:rFonts w:ascii="Times New Roman" w:hAnsi="Times New Roman" w:cs="Times New Roman"/>
          <w:szCs w:val="24"/>
        </w:rPr>
      </w:pPr>
      <w:r>
        <w:rPr>
          <w:rFonts w:ascii="Times New Roman" w:hAnsi="Times New Roman" w:cs="Times New Roman"/>
          <w:b/>
          <w:szCs w:val="24"/>
        </w:rPr>
        <w:t>OBS.:</w:t>
      </w:r>
      <w:r>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64C26747" w14:textId="77777777" w:rsidR="00C14F3E" w:rsidRDefault="00C14F3E" w:rsidP="00C14F3E">
      <w:pPr>
        <w:ind w:left="2124"/>
        <w:jc w:val="both"/>
        <w:rPr>
          <w:sz w:val="24"/>
          <w:szCs w:val="24"/>
        </w:rPr>
      </w:pPr>
    </w:p>
    <w:p w14:paraId="11010722" w14:textId="77777777" w:rsidR="00C14F3E" w:rsidRDefault="00C14F3E" w:rsidP="00C14F3E">
      <w:pPr>
        <w:ind w:left="851"/>
        <w:jc w:val="both"/>
        <w:rPr>
          <w:sz w:val="24"/>
          <w:szCs w:val="24"/>
        </w:rPr>
      </w:pPr>
      <w:r w:rsidRPr="00837234">
        <w:rPr>
          <w:b/>
          <w:sz w:val="24"/>
          <w:szCs w:val="24"/>
        </w:rPr>
        <w:t>Obs.</w:t>
      </w:r>
      <w:r>
        <w:rPr>
          <w:sz w:val="24"/>
          <w:szCs w:val="24"/>
        </w:rPr>
        <w:t xml:space="preserve">: </w:t>
      </w:r>
      <w:r w:rsidRPr="009B0A74">
        <w:rPr>
          <w:b/>
          <w:sz w:val="24"/>
          <w:szCs w:val="24"/>
        </w:rPr>
        <w:t>A apresentação do Certificado de Capacidade Financeira Relativa de Licitante</w:t>
      </w:r>
      <w:r>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681B2791" w14:textId="77777777" w:rsidR="00BE6903" w:rsidRPr="00C13D96" w:rsidRDefault="000D35A1" w:rsidP="00BE6903">
      <w:pPr>
        <w:pStyle w:val="Corpodetexto"/>
        <w:widowControl w:val="0"/>
        <w:tabs>
          <w:tab w:val="left" w:pos="284"/>
        </w:tabs>
        <w:spacing w:before="60" w:after="60"/>
        <w:rPr>
          <w:rFonts w:ascii="Times New Roman" w:hAnsi="Times New Roman" w:cs="Times New Roman"/>
          <w:b/>
          <w:szCs w:val="24"/>
        </w:rPr>
      </w:pPr>
      <w:r w:rsidRPr="00E35F01">
        <w:rPr>
          <w:rFonts w:ascii="Times New Roman" w:hAnsi="Times New Roman" w:cs="Times New Roman"/>
          <w:szCs w:val="24"/>
        </w:rPr>
        <w:t xml:space="preserve">            </w:t>
      </w:r>
      <w:r w:rsidR="00BE6903" w:rsidRPr="00C13D96">
        <w:rPr>
          <w:rFonts w:ascii="Times New Roman" w:hAnsi="Times New Roman" w:cs="Times New Roman"/>
          <w:szCs w:val="24"/>
        </w:rPr>
        <w:t xml:space="preserve">7.1.4 </w:t>
      </w:r>
      <w:r w:rsidR="00BE6903" w:rsidRPr="00C13D96">
        <w:rPr>
          <w:rFonts w:ascii="Times New Roman" w:hAnsi="Times New Roman" w:cs="Times New Roman"/>
          <w:b/>
          <w:szCs w:val="24"/>
          <w:u w:val="single"/>
        </w:rPr>
        <w:t>Qualificação Técnica</w:t>
      </w:r>
      <w:r w:rsidR="00BE6903" w:rsidRPr="00C13D96">
        <w:rPr>
          <w:rFonts w:ascii="Times New Roman" w:hAnsi="Times New Roman" w:cs="Times New Roman"/>
          <w:b/>
          <w:szCs w:val="24"/>
        </w:rPr>
        <w:t>:</w:t>
      </w:r>
    </w:p>
    <w:p w14:paraId="74C9D94A" w14:textId="72DDDCC0" w:rsidR="00BE6903" w:rsidRPr="00031C68" w:rsidRDefault="00BE6903" w:rsidP="000D35A1">
      <w:pPr>
        <w:pStyle w:val="Corpodetexto"/>
        <w:widowControl w:val="0"/>
        <w:tabs>
          <w:tab w:val="left" w:pos="284"/>
        </w:tabs>
        <w:spacing w:before="60" w:after="60"/>
        <w:ind w:left="1276"/>
        <w:rPr>
          <w:rFonts w:ascii="Times New Roman" w:hAnsi="Times New Roman" w:cs="Times New Roman"/>
          <w:b/>
          <w:bCs/>
          <w:szCs w:val="24"/>
        </w:rPr>
      </w:pPr>
      <w:r w:rsidRPr="00031C68">
        <w:rPr>
          <w:rFonts w:ascii="Times New Roman" w:hAnsi="Times New Roman" w:cs="Times New Roman"/>
          <w:b/>
          <w:bCs/>
          <w:szCs w:val="24"/>
        </w:rPr>
        <w:t xml:space="preserve">a) </w:t>
      </w:r>
      <w:r w:rsidR="00AA02BE" w:rsidRPr="00031C68">
        <w:rPr>
          <w:rFonts w:ascii="Times New Roman" w:hAnsi="Times New Roman" w:cs="Times New Roman"/>
          <w:b/>
          <w:bCs/>
          <w:szCs w:val="24"/>
        </w:rPr>
        <w:t xml:space="preserve">atestado de capacidade técnica emitido por pessoa jurídica de direito público ou privado, comprovando o fornecimento e a instalação satisfatórios de baterias para sistemas nobreak/UPS, em características e complexidade compatíveis com o objeto. </w:t>
      </w:r>
      <w:r w:rsidRPr="00031C68">
        <w:rPr>
          <w:rFonts w:ascii="Times New Roman" w:hAnsi="Times New Roman" w:cs="Times New Roman"/>
          <w:b/>
          <w:bCs/>
          <w:szCs w:val="24"/>
        </w:rPr>
        <w:t xml:space="preserve"> Cada atestado deverá conter os seguintes dados e informações:</w:t>
      </w:r>
    </w:p>
    <w:p w14:paraId="7EA1D022" w14:textId="77777777" w:rsidR="00BE6903" w:rsidRPr="00C13D96" w:rsidRDefault="00BE6903" w:rsidP="000D35A1">
      <w:pPr>
        <w:pStyle w:val="Corpodetexto"/>
        <w:widowControl w:val="0"/>
        <w:tabs>
          <w:tab w:val="left" w:pos="284"/>
        </w:tabs>
        <w:spacing w:before="60" w:after="60"/>
        <w:ind w:left="1701"/>
        <w:rPr>
          <w:rFonts w:ascii="Times New Roman" w:hAnsi="Times New Roman" w:cs="Times New Roman"/>
          <w:szCs w:val="24"/>
        </w:rPr>
      </w:pPr>
      <w:r w:rsidRPr="00C13D96">
        <w:rPr>
          <w:rFonts w:ascii="Times New Roman" w:hAnsi="Times New Roman" w:cs="Times New Roman"/>
          <w:szCs w:val="24"/>
        </w:rPr>
        <w:t>a.1) detalhamento do tipo de fornecimento prestado, com indicação do período em que ocorreu e, se for o caso, dos quantitativos a ele referentes;</w:t>
      </w:r>
    </w:p>
    <w:p w14:paraId="20BAAA0E" w14:textId="77777777" w:rsidR="00BE6903" w:rsidRPr="00C13D96" w:rsidRDefault="00BE6903" w:rsidP="000D35A1">
      <w:pPr>
        <w:pStyle w:val="Corpodetexto"/>
        <w:widowControl w:val="0"/>
        <w:tabs>
          <w:tab w:val="left" w:pos="284"/>
        </w:tabs>
        <w:spacing w:before="60" w:after="60"/>
        <w:ind w:left="1701"/>
        <w:rPr>
          <w:rFonts w:ascii="Times New Roman" w:hAnsi="Times New Roman" w:cs="Times New Roman"/>
          <w:szCs w:val="24"/>
        </w:rPr>
      </w:pPr>
      <w:r w:rsidRPr="00C13D96">
        <w:rPr>
          <w:rFonts w:ascii="Times New Roman" w:hAnsi="Times New Roman" w:cs="Times New Roman"/>
          <w:szCs w:val="24"/>
        </w:rPr>
        <w:t>a.2) razão social, CNPJ, endereço, telefone e e-mail (se houver) da pessoa jurídica que emitiu o atestado;</w:t>
      </w:r>
    </w:p>
    <w:p w14:paraId="341A9EBF" w14:textId="77777777" w:rsidR="00BE6903" w:rsidRPr="00C13D96" w:rsidRDefault="00BE6903" w:rsidP="000D35A1">
      <w:pPr>
        <w:pStyle w:val="Corpodetexto"/>
        <w:widowControl w:val="0"/>
        <w:tabs>
          <w:tab w:val="left" w:pos="284"/>
        </w:tabs>
        <w:spacing w:before="60" w:after="60"/>
        <w:ind w:left="1701"/>
        <w:rPr>
          <w:rFonts w:ascii="Times New Roman" w:hAnsi="Times New Roman" w:cs="Times New Roman"/>
          <w:szCs w:val="24"/>
        </w:rPr>
      </w:pPr>
      <w:r w:rsidRPr="00C13D96">
        <w:rPr>
          <w:rFonts w:ascii="Times New Roman" w:hAnsi="Times New Roman" w:cs="Times New Roman"/>
          <w:szCs w:val="24"/>
        </w:rPr>
        <w:t>a.3) data de emissão do atestado;</w:t>
      </w:r>
    </w:p>
    <w:p w14:paraId="428B956E" w14:textId="77777777" w:rsidR="00197E9C" w:rsidRPr="00C13D96" w:rsidRDefault="00BE6903" w:rsidP="000D35A1">
      <w:pPr>
        <w:pStyle w:val="Corpodetexto"/>
        <w:widowControl w:val="0"/>
        <w:tabs>
          <w:tab w:val="left" w:pos="284"/>
        </w:tabs>
        <w:spacing w:before="60" w:after="60"/>
        <w:ind w:left="1701"/>
        <w:rPr>
          <w:rFonts w:ascii="Times New Roman" w:hAnsi="Times New Roman" w:cs="Times New Roman"/>
          <w:szCs w:val="24"/>
        </w:rPr>
      </w:pPr>
      <w:r w:rsidRPr="00C13D96">
        <w:rPr>
          <w:rFonts w:ascii="Times New Roman" w:hAnsi="Times New Roman" w:cs="Times New Roman"/>
          <w:szCs w:val="24"/>
        </w:rPr>
        <w:t>a.4) identificação do responsável pela emissão do atestado (nome, cargo, assinatura)</w:t>
      </w:r>
    </w:p>
    <w:p w14:paraId="7C48E00C" w14:textId="127378BB" w:rsidR="00BE6903" w:rsidRPr="00C13D96" w:rsidRDefault="00930DCF" w:rsidP="000D35A1">
      <w:pPr>
        <w:pStyle w:val="Corpodetexto"/>
        <w:widowControl w:val="0"/>
        <w:tabs>
          <w:tab w:val="left" w:pos="284"/>
        </w:tabs>
        <w:spacing w:before="60" w:after="60"/>
        <w:ind w:left="1701"/>
        <w:rPr>
          <w:rFonts w:ascii="Times New Roman" w:hAnsi="Times New Roman" w:cs="Times New Roman"/>
          <w:szCs w:val="24"/>
        </w:rPr>
      </w:pPr>
      <w:r w:rsidRPr="00C13D96">
        <w:rPr>
          <w:rFonts w:ascii="Times New Roman" w:hAnsi="Times New Roman" w:cs="Times New Roman"/>
          <w:szCs w:val="24"/>
        </w:rPr>
        <w:t xml:space="preserve">a.5) </w:t>
      </w:r>
      <w:r w:rsidR="004535C4" w:rsidRPr="00C13D96">
        <w:rPr>
          <w:rFonts w:ascii="Times New Roman" w:hAnsi="Times New Roman" w:cs="Times New Roman"/>
          <w:szCs w:val="24"/>
        </w:rPr>
        <w:t>para fins de comprovação de quantitativo mínimo, o atestado deverá demonstrar o fornecimento e a instalação de, no mínimo, 40 (quarenta) unidades de baterias iguais ou similares às requeridas. Será admitido o somatório de atestados relativos a fornecimentos executados de forma concomitante.</w:t>
      </w:r>
    </w:p>
    <w:p w14:paraId="12C82453" w14:textId="77777777" w:rsidR="00BE6903" w:rsidRPr="00C13D96" w:rsidRDefault="00BE6903" w:rsidP="000D35A1">
      <w:pPr>
        <w:pStyle w:val="Corpodetexto"/>
        <w:widowControl w:val="0"/>
        <w:tabs>
          <w:tab w:val="left" w:pos="284"/>
        </w:tabs>
        <w:spacing w:before="60" w:after="60"/>
        <w:ind w:left="1701"/>
        <w:rPr>
          <w:rFonts w:ascii="Times New Roman" w:hAnsi="Times New Roman" w:cs="Times New Roman"/>
          <w:i/>
          <w:szCs w:val="24"/>
        </w:rPr>
      </w:pPr>
      <w:r w:rsidRPr="00C13D96">
        <w:rPr>
          <w:rFonts w:ascii="Times New Roman" w:hAnsi="Times New Roman" w:cs="Times New Roman"/>
          <w:i/>
          <w:szCs w:val="24"/>
        </w:rPr>
        <w:lastRenderedPageBreak/>
        <w:t>Obs.1: Os atestados poderão ser objeto de diligência a fim de esclarecer quaisquer dúvidas quanto ao seu conteúdo, havendo a possibilidade de solicitação dos respectivos contratos que lhes deram origem, bem como a de visitação aos referidos locais.</w:t>
      </w:r>
    </w:p>
    <w:p w14:paraId="71D5A959" w14:textId="3392D522" w:rsidR="00C13D96" w:rsidRDefault="00DB6B66" w:rsidP="00031C68">
      <w:pPr>
        <w:pStyle w:val="Corpodetexto"/>
        <w:widowControl w:val="0"/>
        <w:numPr>
          <w:ilvl w:val="0"/>
          <w:numId w:val="47"/>
        </w:numPr>
        <w:tabs>
          <w:tab w:val="left" w:pos="284"/>
        </w:tabs>
        <w:spacing w:before="60" w:after="60"/>
        <w:ind w:left="1701"/>
        <w:rPr>
          <w:rFonts w:ascii="Times New Roman" w:hAnsi="Times New Roman" w:cs="Times New Roman"/>
          <w:b/>
          <w:bCs/>
          <w:szCs w:val="24"/>
        </w:rPr>
      </w:pPr>
      <w:r w:rsidRPr="00031C68">
        <w:rPr>
          <w:rFonts w:ascii="Times New Roman" w:hAnsi="Times New Roman" w:cs="Times New Roman"/>
          <w:b/>
          <w:bCs/>
          <w:szCs w:val="24"/>
        </w:rPr>
        <w:t>declaração</w:t>
      </w:r>
      <w:r w:rsidR="00615DDB" w:rsidRPr="00031C68">
        <w:rPr>
          <w:rFonts w:ascii="Times New Roman" w:hAnsi="Times New Roman" w:cs="Times New Roman"/>
          <w:b/>
          <w:bCs/>
          <w:szCs w:val="24"/>
        </w:rPr>
        <w:t xml:space="preserve"> de que </w:t>
      </w:r>
      <w:r w:rsidR="00C13D96" w:rsidRPr="00031C68">
        <w:rPr>
          <w:rFonts w:ascii="Times New Roman" w:hAnsi="Times New Roman" w:cs="Times New Roman"/>
          <w:b/>
          <w:bCs/>
          <w:szCs w:val="24"/>
        </w:rPr>
        <w:t>utilizará técnicos especializados, com formação mínima de eletrotécnico e experiência no manuseio de baterias para sistemas de fornecimento ininterrupto de energia.</w:t>
      </w:r>
    </w:p>
    <w:p w14:paraId="3B46CF4A" w14:textId="7E345DAA" w:rsidR="00334307" w:rsidRPr="00334307" w:rsidRDefault="001B468D" w:rsidP="00D910BE">
      <w:pPr>
        <w:pStyle w:val="Corpodetexto"/>
        <w:widowControl w:val="0"/>
        <w:numPr>
          <w:ilvl w:val="0"/>
          <w:numId w:val="47"/>
        </w:numPr>
        <w:tabs>
          <w:tab w:val="left" w:pos="284"/>
        </w:tabs>
        <w:spacing w:before="60" w:after="60"/>
        <w:ind w:left="1701"/>
        <w:rPr>
          <w:rFonts w:ascii="Times New Roman" w:hAnsi="Times New Roman" w:cs="Times New Roman"/>
          <w:b/>
          <w:bCs/>
          <w:szCs w:val="24"/>
        </w:rPr>
      </w:pPr>
      <w:r>
        <w:rPr>
          <w:rFonts w:ascii="Times New Roman" w:hAnsi="Times New Roman" w:cs="Times New Roman"/>
          <w:b/>
          <w:bCs/>
          <w:szCs w:val="24"/>
        </w:rPr>
        <w:t>a</w:t>
      </w:r>
      <w:r w:rsidR="00334307" w:rsidRPr="00334307">
        <w:rPr>
          <w:rFonts w:ascii="Times New Roman" w:hAnsi="Times New Roman" w:cs="Times New Roman"/>
          <w:b/>
          <w:bCs/>
          <w:szCs w:val="24"/>
        </w:rPr>
        <w:t>testado de Visita Técnica emitido pelo Gestor da ALRS OU declaração por escrito da licitante de responsabilidade e pleno conhecimento do objeto em conformidade com o modelo constante no Anexo VI deste Edital;</w:t>
      </w:r>
    </w:p>
    <w:p w14:paraId="268B120A" w14:textId="2FDCC173" w:rsidR="00334307" w:rsidRPr="00705C4A" w:rsidRDefault="00862094" w:rsidP="00862094">
      <w:pPr>
        <w:pStyle w:val="Corpodetexto"/>
        <w:widowControl w:val="0"/>
        <w:tabs>
          <w:tab w:val="left" w:pos="284"/>
        </w:tabs>
        <w:spacing w:before="60" w:after="60"/>
        <w:ind w:left="1701"/>
        <w:rPr>
          <w:rFonts w:ascii="Times New Roman" w:hAnsi="Times New Roman" w:cs="Times New Roman"/>
          <w:szCs w:val="24"/>
        </w:rPr>
      </w:pPr>
      <w:r w:rsidRPr="00705C4A">
        <w:rPr>
          <w:rFonts w:ascii="Times New Roman" w:hAnsi="Times New Roman" w:cs="Times New Roman"/>
          <w:szCs w:val="24"/>
        </w:rPr>
        <w:t>c</w:t>
      </w:r>
      <w:r w:rsidR="00334307" w:rsidRPr="00705C4A">
        <w:rPr>
          <w:rFonts w:ascii="Times New Roman" w:hAnsi="Times New Roman" w:cs="Times New Roman"/>
          <w:szCs w:val="24"/>
        </w:rPr>
        <w:t xml:space="preserve">.1) a visita aos locais de instalação do objeto poderá ser realizada pelo responsável da licitante até o dia imediatamente anterior à data de realização do Pregão. Para tanto, deverá realizar o agendamento junto </w:t>
      </w:r>
      <w:r w:rsidR="00746139">
        <w:rPr>
          <w:rFonts w:ascii="Times New Roman" w:hAnsi="Times New Roman" w:cs="Times New Roman"/>
          <w:szCs w:val="24"/>
        </w:rPr>
        <w:t>ao</w:t>
      </w:r>
      <w:r w:rsidR="00334307" w:rsidRPr="00705C4A">
        <w:rPr>
          <w:rFonts w:ascii="Times New Roman" w:hAnsi="Times New Roman" w:cs="Times New Roman"/>
          <w:szCs w:val="24"/>
        </w:rPr>
        <w:t xml:space="preserve"> </w:t>
      </w:r>
      <w:r w:rsidR="00746139">
        <w:rPr>
          <w:rFonts w:ascii="Times New Roman" w:hAnsi="Times New Roman" w:cs="Times New Roman"/>
          <w:szCs w:val="24"/>
        </w:rPr>
        <w:t>Departamento de Tecno</w:t>
      </w:r>
      <w:r w:rsidR="00A20A33">
        <w:rPr>
          <w:rFonts w:ascii="Times New Roman" w:hAnsi="Times New Roman" w:cs="Times New Roman"/>
          <w:szCs w:val="24"/>
        </w:rPr>
        <w:t>logia da Informação</w:t>
      </w:r>
      <w:r w:rsidR="00334307" w:rsidRPr="00705C4A">
        <w:rPr>
          <w:rFonts w:ascii="Times New Roman" w:hAnsi="Times New Roman" w:cs="Times New Roman"/>
          <w:szCs w:val="24"/>
        </w:rPr>
        <w:t xml:space="preserve"> da ALRS, pelo e-mail </w:t>
      </w:r>
      <w:r w:rsidR="00A20A33">
        <w:rPr>
          <w:rFonts w:ascii="Times New Roman" w:hAnsi="Times New Roman" w:cs="Times New Roman"/>
          <w:szCs w:val="24"/>
        </w:rPr>
        <w:t>dti.</w:t>
      </w:r>
      <w:r w:rsidR="00E516DA">
        <w:rPr>
          <w:rFonts w:ascii="Times New Roman" w:hAnsi="Times New Roman" w:cs="Times New Roman"/>
          <w:szCs w:val="24"/>
        </w:rPr>
        <w:t>administrativo</w:t>
      </w:r>
      <w:r w:rsidR="00334307" w:rsidRPr="00705C4A">
        <w:rPr>
          <w:rFonts w:ascii="Times New Roman" w:hAnsi="Times New Roman" w:cs="Times New Roman"/>
          <w:szCs w:val="24"/>
        </w:rPr>
        <w:t xml:space="preserve">@al.rs.gov.br e/ou pelo telefone (51) </w:t>
      </w:r>
      <w:r w:rsidR="00E516DA">
        <w:rPr>
          <w:rFonts w:ascii="Times New Roman" w:hAnsi="Times New Roman" w:cs="Times New Roman"/>
          <w:szCs w:val="24"/>
        </w:rPr>
        <w:t>3210-2851</w:t>
      </w:r>
      <w:r w:rsidR="00334307" w:rsidRPr="00705C4A">
        <w:rPr>
          <w:rFonts w:ascii="Times New Roman" w:hAnsi="Times New Roman" w:cs="Times New Roman"/>
          <w:szCs w:val="24"/>
        </w:rPr>
        <w:t>, de segunda à sexta-feira, no horário das 8h30min às 18h30min.</w:t>
      </w:r>
    </w:p>
    <w:p w14:paraId="403FE066" w14:textId="5F56C9A0" w:rsidR="00334307" w:rsidRPr="00705C4A" w:rsidRDefault="00862094" w:rsidP="00862094">
      <w:pPr>
        <w:pStyle w:val="Corpodetexto"/>
        <w:widowControl w:val="0"/>
        <w:tabs>
          <w:tab w:val="left" w:pos="284"/>
        </w:tabs>
        <w:spacing w:before="60" w:after="60"/>
        <w:ind w:left="1701"/>
        <w:rPr>
          <w:rFonts w:ascii="Times New Roman" w:hAnsi="Times New Roman" w:cs="Times New Roman"/>
          <w:szCs w:val="24"/>
        </w:rPr>
      </w:pPr>
      <w:r w:rsidRPr="00705C4A">
        <w:rPr>
          <w:rFonts w:ascii="Times New Roman" w:hAnsi="Times New Roman" w:cs="Times New Roman"/>
          <w:szCs w:val="24"/>
        </w:rPr>
        <w:t>c</w:t>
      </w:r>
      <w:r w:rsidR="00334307" w:rsidRPr="00705C4A">
        <w:rPr>
          <w:rFonts w:ascii="Times New Roman" w:hAnsi="Times New Roman" w:cs="Times New Roman"/>
          <w:szCs w:val="24"/>
        </w:rPr>
        <w:t>.2). Não serão aceitas justificativas relativas ao desconhecimento das condições do local de instalação do objeto a título de obtenção de acréscimos do valor contratado, de aditivos e/ou de prorrogação de prazos.</w:t>
      </w:r>
    </w:p>
    <w:p w14:paraId="6D908FEE" w14:textId="321EE73D" w:rsidR="00334307" w:rsidRPr="00705C4A" w:rsidRDefault="00862094" w:rsidP="00862094">
      <w:pPr>
        <w:pStyle w:val="Corpodetexto"/>
        <w:widowControl w:val="0"/>
        <w:tabs>
          <w:tab w:val="left" w:pos="284"/>
        </w:tabs>
        <w:spacing w:before="60" w:after="60"/>
        <w:ind w:left="1701"/>
        <w:rPr>
          <w:rFonts w:ascii="Times New Roman" w:hAnsi="Times New Roman" w:cs="Times New Roman"/>
          <w:szCs w:val="24"/>
        </w:rPr>
      </w:pPr>
      <w:r w:rsidRPr="00705C4A">
        <w:rPr>
          <w:rFonts w:ascii="Times New Roman" w:hAnsi="Times New Roman" w:cs="Times New Roman"/>
          <w:szCs w:val="24"/>
        </w:rPr>
        <w:t>c</w:t>
      </w:r>
      <w:r w:rsidR="00334307" w:rsidRPr="00705C4A">
        <w:rPr>
          <w:rFonts w:ascii="Times New Roman" w:hAnsi="Times New Roman" w:cs="Times New Roman"/>
          <w:szCs w:val="24"/>
        </w:rPr>
        <w:t xml:space="preserve">.3) o atestado de visita técnica poderá ser substituído por uma declaração formal assinada pelo responsável técnico da licitante acerca do conhecimento pleno das condições e peculiaridades da contratação, conforme modelo presente no Anexo V deste </w:t>
      </w:r>
      <w:r w:rsidR="008F1202">
        <w:rPr>
          <w:rFonts w:ascii="Times New Roman" w:hAnsi="Times New Roman" w:cs="Times New Roman"/>
          <w:szCs w:val="24"/>
        </w:rPr>
        <w:t>Aviso</w:t>
      </w:r>
      <w:r w:rsidR="00AC5F6A">
        <w:rPr>
          <w:rFonts w:ascii="Times New Roman" w:hAnsi="Times New Roman" w:cs="Times New Roman"/>
          <w:szCs w:val="24"/>
        </w:rPr>
        <w:t>.</w:t>
      </w:r>
    </w:p>
    <w:p w14:paraId="058E109F" w14:textId="77777777" w:rsidR="00705C4A" w:rsidRPr="00705C4A" w:rsidRDefault="00705C4A" w:rsidP="00705C4A">
      <w:pPr>
        <w:pStyle w:val="Corpodetexto"/>
        <w:widowControl w:val="0"/>
        <w:tabs>
          <w:tab w:val="left" w:pos="284"/>
        </w:tabs>
        <w:spacing w:before="60" w:after="60"/>
        <w:ind w:left="1701"/>
        <w:rPr>
          <w:rFonts w:ascii="Times New Roman" w:hAnsi="Times New Roman" w:cs="Times New Roman"/>
          <w:i/>
          <w:iCs/>
          <w:sz w:val="22"/>
          <w:szCs w:val="22"/>
        </w:rPr>
      </w:pPr>
      <w:r w:rsidRPr="00705C4A">
        <w:rPr>
          <w:rFonts w:ascii="Times New Roman" w:hAnsi="Times New Roman" w:cs="Times New Roman"/>
          <w:i/>
          <w:iCs/>
          <w:sz w:val="22"/>
          <w:szCs w:val="22"/>
        </w:rPr>
        <w:t>Obs. 1: Os atestados poderão ser objeto de diligência a fim de esclarecer quaisquer dúvidas quanto ao seu conteúdo, havendo a possibilidade de solicitação dos respectivos contratos e outros documentos que lhes deram origem, bem como a de visitação aos referidos locais.</w:t>
      </w:r>
    </w:p>
    <w:p w14:paraId="0AF8ED3F" w14:textId="0B3C5FF3" w:rsidR="00334307" w:rsidRPr="00031C68" w:rsidRDefault="00705C4A" w:rsidP="00862094">
      <w:pPr>
        <w:pStyle w:val="Corpodetexto"/>
        <w:widowControl w:val="0"/>
        <w:tabs>
          <w:tab w:val="left" w:pos="284"/>
        </w:tabs>
        <w:spacing w:before="60" w:after="60"/>
        <w:ind w:left="1701"/>
        <w:rPr>
          <w:rFonts w:ascii="Times New Roman" w:hAnsi="Times New Roman" w:cs="Times New Roman"/>
          <w:b/>
          <w:bCs/>
          <w:szCs w:val="24"/>
        </w:rPr>
      </w:pPr>
      <w:r w:rsidRPr="00705C4A">
        <w:rPr>
          <w:rFonts w:ascii="Times New Roman" w:hAnsi="Times New Roman" w:cs="Times New Roman"/>
          <w:i/>
          <w:iCs/>
          <w:sz w:val="22"/>
          <w:szCs w:val="22"/>
        </w:rPr>
        <w:t>Obs. 2: Todos e quaisquer documentos apresentados pelas licitantes, poderão ser objeto de diligência destinada a esclarecer ou a complementar a instrução do processo licitatório, vedada a inclusão de documento e/ou informação que deveria constar originariamente da proposta.</w:t>
      </w:r>
    </w:p>
    <w:p w14:paraId="15128E00" w14:textId="77777777" w:rsidR="00C56CE8" w:rsidRDefault="00C56CE8" w:rsidP="00E75A7D">
      <w:pPr>
        <w:pStyle w:val="Corpodetexto"/>
        <w:numPr>
          <w:ilvl w:val="1"/>
          <w:numId w:val="18"/>
        </w:numPr>
        <w:tabs>
          <w:tab w:val="left" w:pos="567"/>
        </w:tabs>
        <w:spacing w:after="120"/>
        <w:ind w:left="0" w:firstLine="0"/>
        <w:rPr>
          <w:rFonts w:ascii="Times New Roman" w:hAnsi="Times New Roman" w:cs="Times New Roman"/>
          <w:kern w:val="2"/>
          <w:szCs w:val="24"/>
        </w:rPr>
      </w:pP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03DE65E1" w14:textId="0FAB44B1" w:rsidR="00C56CE8" w:rsidRDefault="00C56CE8" w:rsidP="00A0184C">
      <w:pPr>
        <w:pStyle w:val="Corpodetexto"/>
        <w:numPr>
          <w:ilvl w:val="0"/>
          <w:numId w:val="27"/>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cédula de identidade e CPF, e o Certificado de Condição de Microempreendedor Individual (CCMEI). A verificação da autenticidade do CCMEI será realizada pelo</w:t>
      </w:r>
      <w:r w:rsidR="00414DE7">
        <w:rPr>
          <w:rFonts w:ascii="Times New Roman" w:hAnsi="Times New Roman" w:cs="Times New Roman"/>
          <w:kern w:val="2"/>
          <w:szCs w:val="24"/>
        </w:rPr>
        <w:t>(a) Agente da Contratação</w:t>
      </w:r>
      <w:r>
        <w:rPr>
          <w:rFonts w:ascii="Times New Roman" w:hAnsi="Times New Roman" w:cs="Times New Roman"/>
          <w:kern w:val="2"/>
          <w:szCs w:val="24"/>
        </w:rPr>
        <w:t xml:space="preserve">,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05F70DFB" w14:textId="77777777" w:rsidR="00142157" w:rsidRDefault="00142157" w:rsidP="00A0184C">
      <w:pPr>
        <w:pStyle w:val="Corpodetexto"/>
        <w:numPr>
          <w:ilvl w:val="0"/>
          <w:numId w:val="27"/>
        </w:numPr>
        <w:tabs>
          <w:tab w:val="left" w:pos="1701"/>
        </w:tabs>
        <w:spacing w:before="0" w:after="240"/>
        <w:ind w:left="1134" w:firstLine="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xml:space="preserve">: todas as certidões exigidas no subitem 7.1 deste </w:t>
      </w:r>
      <w:r w:rsidR="007B7185">
        <w:rPr>
          <w:rFonts w:ascii="Times New Roman" w:hAnsi="Times New Roman" w:cs="Times New Roman"/>
          <w:kern w:val="2"/>
          <w:szCs w:val="24"/>
        </w:rPr>
        <w:t>Aviso</w:t>
      </w:r>
      <w:r>
        <w:rPr>
          <w:rFonts w:ascii="Times New Roman" w:hAnsi="Times New Roman" w:cs="Times New Roman"/>
          <w:kern w:val="2"/>
          <w:szCs w:val="24"/>
        </w:rPr>
        <w:t>.</w:t>
      </w:r>
    </w:p>
    <w:p w14:paraId="71E01439" w14:textId="77777777" w:rsidR="00B6776F" w:rsidRDefault="00B6776F" w:rsidP="00A0184C">
      <w:pPr>
        <w:pStyle w:val="Corpodetexto"/>
        <w:numPr>
          <w:ilvl w:val="0"/>
          <w:numId w:val="27"/>
        </w:numPr>
        <w:tabs>
          <w:tab w:val="left" w:pos="1701"/>
        </w:tabs>
        <w:spacing w:before="0" w:after="240"/>
        <w:ind w:left="1134" w:firstLine="0"/>
        <w:rPr>
          <w:rFonts w:ascii="Times New Roman" w:hAnsi="Times New Roman" w:cs="Times New Roman"/>
          <w:szCs w:val="24"/>
        </w:rPr>
      </w:pPr>
      <w:r>
        <w:rPr>
          <w:rFonts w:ascii="Times New Roman" w:hAnsi="Times New Roman" w:cs="Times New Roman"/>
          <w:b/>
          <w:szCs w:val="24"/>
        </w:rPr>
        <w:t>Qualificação Econômico-Financeira:</w:t>
      </w:r>
      <w:r>
        <w:rPr>
          <w:rFonts w:ascii="Times New Roman" w:hAnsi="Times New Roman" w:cs="Times New Roman"/>
          <w:szCs w:val="24"/>
        </w:rPr>
        <w:t xml:space="preserve"> além da certidão prevista na alínea “a” do subitem 7.1.3 deste </w:t>
      </w:r>
      <w:r w:rsidR="007B7185">
        <w:rPr>
          <w:rFonts w:ascii="Times New Roman" w:hAnsi="Times New Roman" w:cs="Times New Roman"/>
          <w:szCs w:val="24"/>
        </w:rPr>
        <w:t>Aviso</w:t>
      </w:r>
      <w:r>
        <w:rPr>
          <w:rFonts w:ascii="Times New Roman" w:hAnsi="Times New Roman" w:cs="Times New Roman"/>
          <w:szCs w:val="24"/>
        </w:rPr>
        <w:t xml:space="preserve">, a Declaração Anual Simplificada – </w:t>
      </w:r>
      <w:r>
        <w:rPr>
          <w:rFonts w:ascii="Times New Roman" w:hAnsi="Times New Roman" w:cs="Times New Roman"/>
          <w:szCs w:val="24"/>
        </w:rPr>
        <w:lastRenderedPageBreak/>
        <w:t>DASN-SIMEI. Para os microempreendedores que iniciaram as atividades no curso do ano calendário será aceito o Relatório Mensal das Receitas Brutas de todos os meses;</w:t>
      </w:r>
    </w:p>
    <w:p w14:paraId="64BD3A39" w14:textId="77777777" w:rsidR="00503A8C" w:rsidRPr="00A63FAF" w:rsidRDefault="00503A8C" w:rsidP="00A0184C">
      <w:pPr>
        <w:pStyle w:val="Corpodetexto"/>
        <w:numPr>
          <w:ilvl w:val="0"/>
          <w:numId w:val="12"/>
        </w:numPr>
        <w:tabs>
          <w:tab w:val="left" w:pos="1701"/>
        </w:tabs>
        <w:spacing w:before="0" w:after="240"/>
        <w:ind w:left="1134" w:hanging="11"/>
        <w:rPr>
          <w:rFonts w:ascii="Times New Roman" w:hAnsi="Times New Roman" w:cs="Times New Roman"/>
          <w:kern w:val="1"/>
          <w:szCs w:val="24"/>
        </w:rPr>
      </w:pPr>
      <w:r w:rsidRPr="00A63FAF">
        <w:rPr>
          <w:rFonts w:ascii="Times New Roman" w:hAnsi="Times New Roman" w:cs="Times New Roman"/>
          <w:b/>
          <w:kern w:val="1"/>
          <w:szCs w:val="24"/>
        </w:rPr>
        <w:t>Qualificação técnica</w:t>
      </w:r>
      <w:r w:rsidRPr="00A63FAF">
        <w:rPr>
          <w:rFonts w:ascii="Times New Roman" w:hAnsi="Times New Roman" w:cs="Times New Roman"/>
          <w:kern w:val="1"/>
          <w:szCs w:val="24"/>
        </w:rPr>
        <w:t xml:space="preserve">: as certidões exigidas no subitem 7.1.4 deste </w:t>
      </w:r>
      <w:r w:rsidR="007B7185" w:rsidRPr="00A63FAF">
        <w:rPr>
          <w:rFonts w:ascii="Times New Roman" w:hAnsi="Times New Roman" w:cs="Times New Roman"/>
          <w:kern w:val="1"/>
          <w:szCs w:val="24"/>
        </w:rPr>
        <w:t>Aviso</w:t>
      </w:r>
      <w:r w:rsidRPr="00A63FAF">
        <w:rPr>
          <w:rFonts w:ascii="Times New Roman" w:hAnsi="Times New Roman" w:cs="Times New Roman"/>
          <w:kern w:val="1"/>
          <w:szCs w:val="24"/>
        </w:rPr>
        <w:t>.</w:t>
      </w:r>
    </w:p>
    <w:p w14:paraId="4A6F805D" w14:textId="77777777" w:rsidR="008A784C" w:rsidRPr="008A784C" w:rsidRDefault="007A2105" w:rsidP="008A784C">
      <w:pPr>
        <w:spacing w:before="120" w:after="120"/>
        <w:rPr>
          <w:sz w:val="24"/>
          <w:szCs w:val="24"/>
        </w:rPr>
      </w:pPr>
      <w:r w:rsidRPr="000E39AB">
        <w:rPr>
          <w:sz w:val="24"/>
          <w:szCs w:val="24"/>
        </w:rPr>
        <w:t>7.</w:t>
      </w:r>
      <w:r w:rsidR="00FE042C">
        <w:rPr>
          <w:sz w:val="24"/>
          <w:szCs w:val="24"/>
        </w:rPr>
        <w:t>3</w:t>
      </w:r>
      <w:r w:rsidRPr="000E39AB">
        <w:rPr>
          <w:sz w:val="24"/>
          <w:szCs w:val="24"/>
        </w:rPr>
        <w:t xml:space="preserve"> </w:t>
      </w:r>
      <w:r w:rsidR="008A784C" w:rsidRPr="008A784C">
        <w:rPr>
          <w:sz w:val="24"/>
          <w:szCs w:val="24"/>
        </w:rPr>
        <w:t xml:space="preserve">Tratando-se de filial, os documentos de habilitação deverão estar em nome da filial, exceto aqueles que, pela própria natureza, são emitidos somente em nome da matriz. </w:t>
      </w:r>
    </w:p>
    <w:p w14:paraId="329C3997" w14:textId="77777777" w:rsidR="008A784C" w:rsidRPr="008A784C" w:rsidRDefault="00FE042C" w:rsidP="008A784C">
      <w:pPr>
        <w:spacing w:before="120" w:after="120"/>
        <w:rPr>
          <w:sz w:val="24"/>
          <w:szCs w:val="24"/>
        </w:rPr>
      </w:pPr>
      <w:r>
        <w:rPr>
          <w:sz w:val="24"/>
          <w:szCs w:val="24"/>
        </w:rPr>
        <w:t>7.4</w:t>
      </w:r>
      <w:r w:rsidR="008A784C" w:rsidRPr="008A784C">
        <w:rPr>
          <w:sz w:val="24"/>
          <w:szCs w:val="24"/>
        </w:rPr>
        <w:t xml:space="preserve">  As certidões exigidas que não tenham prazo de validade expresso em seu corpo ter-se-ão como válidas pelo período de 180 (cento e oitenta) dias, a contar da sua emissão. </w:t>
      </w:r>
    </w:p>
    <w:p w14:paraId="2E5A2C79" w14:textId="77777777" w:rsidR="007A2105" w:rsidRPr="000E39AB" w:rsidRDefault="00FE042C" w:rsidP="004463EE">
      <w:pPr>
        <w:jc w:val="both"/>
        <w:rPr>
          <w:sz w:val="24"/>
          <w:szCs w:val="24"/>
        </w:rPr>
      </w:pPr>
      <w:r>
        <w:rPr>
          <w:sz w:val="24"/>
          <w:szCs w:val="24"/>
        </w:rPr>
        <w:t>7.5</w:t>
      </w:r>
      <w:r w:rsidR="008A784C">
        <w:rPr>
          <w:sz w:val="24"/>
          <w:szCs w:val="24"/>
        </w:rPr>
        <w:t xml:space="preserve">  </w:t>
      </w:r>
      <w:r w:rsidR="007A2105" w:rsidRPr="000E39AB">
        <w:rPr>
          <w:sz w:val="24"/>
          <w:szCs w:val="24"/>
        </w:rPr>
        <w:t xml:space="preserve">Após a entrega dos documentos para habilitação, não será permitida a substituição ou a apresentação de novos documentos, salvo em sede de diligência, para: </w:t>
      </w:r>
    </w:p>
    <w:p w14:paraId="5468F6E5" w14:textId="77777777" w:rsidR="007A2105" w:rsidRPr="000E39AB" w:rsidRDefault="007A2105" w:rsidP="004463EE">
      <w:pPr>
        <w:ind w:left="708"/>
        <w:jc w:val="both"/>
        <w:rPr>
          <w:sz w:val="24"/>
          <w:szCs w:val="24"/>
        </w:rPr>
      </w:pPr>
      <w:r w:rsidRPr="000E39AB">
        <w:rPr>
          <w:sz w:val="24"/>
          <w:szCs w:val="24"/>
        </w:rPr>
        <w:t xml:space="preserve">a) complementação de informações acerca dos documentos já apresentados pelos </w:t>
      </w:r>
      <w:r w:rsidR="00687A61" w:rsidRPr="000E39AB">
        <w:rPr>
          <w:sz w:val="24"/>
          <w:szCs w:val="24"/>
        </w:rPr>
        <w:t>fornecedores</w:t>
      </w:r>
      <w:r w:rsidRPr="000E39AB">
        <w:rPr>
          <w:sz w:val="24"/>
          <w:szCs w:val="24"/>
        </w:rPr>
        <w:t xml:space="preserve"> e desde que necessária para apurar fatos existentes à época da abertura do certame; </w:t>
      </w:r>
    </w:p>
    <w:p w14:paraId="59D4A055" w14:textId="77777777" w:rsidR="007A2105" w:rsidRPr="000E39AB" w:rsidRDefault="007A2105" w:rsidP="004463EE">
      <w:pPr>
        <w:ind w:left="708"/>
        <w:jc w:val="both"/>
        <w:rPr>
          <w:sz w:val="24"/>
          <w:szCs w:val="24"/>
        </w:rPr>
      </w:pPr>
      <w:r w:rsidRPr="000E39AB">
        <w:rPr>
          <w:sz w:val="24"/>
          <w:szCs w:val="24"/>
        </w:rPr>
        <w:t>b) atualização de documentos cuja validade tenha expirado após a data de recebimento das propostas.</w:t>
      </w:r>
    </w:p>
    <w:p w14:paraId="2361B027" w14:textId="77777777" w:rsidR="007A2105" w:rsidRPr="00010258" w:rsidRDefault="004163CD" w:rsidP="00F47A55">
      <w:pPr>
        <w:spacing w:before="120"/>
        <w:ind w:left="709"/>
        <w:jc w:val="both"/>
        <w:rPr>
          <w:sz w:val="24"/>
          <w:szCs w:val="24"/>
        </w:rPr>
      </w:pPr>
      <w:r w:rsidRPr="000E39AB">
        <w:rPr>
          <w:sz w:val="24"/>
          <w:szCs w:val="24"/>
        </w:rPr>
        <w:t>7.</w:t>
      </w:r>
      <w:r w:rsidR="00FE042C">
        <w:rPr>
          <w:sz w:val="24"/>
          <w:szCs w:val="24"/>
        </w:rPr>
        <w:t>5</w:t>
      </w:r>
      <w:r w:rsidR="0052679E" w:rsidRPr="000E39AB">
        <w:rPr>
          <w:sz w:val="24"/>
          <w:szCs w:val="24"/>
        </w:rPr>
        <w:t>.1</w:t>
      </w:r>
      <w:r w:rsidR="007A2105" w:rsidRPr="000E39AB">
        <w:rPr>
          <w:sz w:val="24"/>
          <w:szCs w:val="24"/>
        </w:rPr>
        <w:t xml:space="preserve"> Na análise dos documentos de habilitação, </w:t>
      </w:r>
      <w:r w:rsidR="0052679E" w:rsidRPr="000E39AB">
        <w:rPr>
          <w:sz w:val="24"/>
          <w:szCs w:val="24"/>
        </w:rPr>
        <w:t xml:space="preserve">o(a) </w:t>
      </w:r>
      <w:r w:rsidR="002F3952">
        <w:rPr>
          <w:sz w:val="24"/>
          <w:szCs w:val="24"/>
        </w:rPr>
        <w:t>Agente de Contratação</w:t>
      </w:r>
      <w:r w:rsidR="007A2105" w:rsidRPr="000E39AB">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6C6009FC" w14:textId="77777777" w:rsidR="00BE6903" w:rsidRPr="007A2105" w:rsidRDefault="008A784C" w:rsidP="00F47A55">
      <w:pPr>
        <w:pStyle w:val="Corpodetexto"/>
        <w:spacing w:after="120"/>
        <w:rPr>
          <w:rFonts w:ascii="Times New Roman" w:hAnsi="Times New Roman" w:cs="Times New Roman"/>
          <w:kern w:val="1"/>
          <w:szCs w:val="24"/>
        </w:rPr>
      </w:pPr>
      <w:r>
        <w:rPr>
          <w:rFonts w:ascii="Times New Roman" w:hAnsi="Times New Roman" w:cs="Times New Roman"/>
          <w:szCs w:val="24"/>
        </w:rPr>
        <w:t>7.</w:t>
      </w:r>
      <w:r w:rsidR="00FE042C">
        <w:rPr>
          <w:rFonts w:ascii="Times New Roman" w:hAnsi="Times New Roman" w:cs="Times New Roman"/>
          <w:szCs w:val="24"/>
        </w:rPr>
        <w:t>6</w:t>
      </w:r>
      <w:r w:rsidR="0065147D">
        <w:rPr>
          <w:rFonts w:ascii="Times New Roman" w:hAnsi="Times New Roman" w:cs="Times New Roman"/>
          <w:szCs w:val="24"/>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7B7185">
        <w:rPr>
          <w:rFonts w:ascii="Times New Roman" w:hAnsi="Times New Roman" w:cs="Times New Roman"/>
          <w:szCs w:val="24"/>
        </w:rPr>
        <w:t>Aviso</w:t>
      </w:r>
      <w:r w:rsidR="00BE6903" w:rsidRPr="007A2105">
        <w:rPr>
          <w:rFonts w:ascii="Times New Roman" w:hAnsi="Times New Roman" w:cs="Times New Roman"/>
          <w:szCs w:val="24"/>
        </w:rPr>
        <w:t xml:space="preserve"> e seus Anexos, o</w:t>
      </w:r>
      <w:r w:rsidR="003F7778" w:rsidRPr="007A2105">
        <w:rPr>
          <w:rFonts w:ascii="Times New Roman" w:hAnsi="Times New Roman" w:cs="Times New Roman"/>
          <w:szCs w:val="24"/>
        </w:rPr>
        <w:t>(a)</w:t>
      </w:r>
      <w:r w:rsidR="00BE6903" w:rsidRPr="007A2105">
        <w:rPr>
          <w:rFonts w:ascii="Times New Roman" w:hAnsi="Times New Roman" w:cs="Times New Roman"/>
          <w:szCs w:val="24"/>
        </w:rPr>
        <w:t xml:space="preserve"> </w:t>
      </w:r>
      <w:r w:rsidR="002F3952">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14:paraId="3B6BF977" w14:textId="77777777" w:rsidR="00BE6903" w:rsidRPr="00562740" w:rsidRDefault="00FE042C" w:rsidP="00E72432">
      <w:pPr>
        <w:pStyle w:val="Corpodetexto"/>
        <w:tabs>
          <w:tab w:val="left" w:pos="709"/>
        </w:tabs>
        <w:rPr>
          <w:rFonts w:ascii="Times New Roman" w:hAnsi="Times New Roman" w:cs="Times New Roman"/>
          <w:szCs w:val="24"/>
        </w:rPr>
      </w:pPr>
      <w:r>
        <w:rPr>
          <w:rFonts w:ascii="Times New Roman" w:hAnsi="Times New Roman" w:cs="Times New Roman"/>
          <w:szCs w:val="24"/>
        </w:rPr>
        <w:t>7.7</w:t>
      </w:r>
      <w:r w:rsidR="0065147D">
        <w:rPr>
          <w:rFonts w:ascii="Times New Roman" w:hAnsi="Times New Roman" w:cs="Times New Roman"/>
          <w:szCs w:val="24"/>
        </w:rPr>
        <w:t xml:space="preserve">   </w:t>
      </w:r>
      <w:r w:rsidR="00BE6903" w:rsidRPr="00562740">
        <w:rPr>
          <w:rFonts w:ascii="Times New Roman" w:hAnsi="Times New Roman" w:cs="Times New Roman"/>
          <w:szCs w:val="24"/>
        </w:rPr>
        <w:t xml:space="preserve">A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DE5EC9">
        <w:rPr>
          <w:rFonts w:ascii="Times New Roman" w:hAnsi="Times New Roman" w:cs="Times New Roman"/>
          <w:szCs w:val="24"/>
        </w:rPr>
        <w:t>Dispensa</w:t>
      </w:r>
      <w:r w:rsidR="00BE6903">
        <w:rPr>
          <w:rFonts w:ascii="Times New Roman" w:hAnsi="Times New Roman" w:cs="Times New Roman"/>
          <w:szCs w:val="24"/>
        </w:rPr>
        <w:t xml:space="preserve"> Eletrônica</w:t>
      </w:r>
      <w:r w:rsidR="00BE6903" w:rsidRPr="00562740">
        <w:rPr>
          <w:rFonts w:ascii="Times New Roman" w:hAnsi="Times New Roman" w:cs="Times New Roman"/>
          <w:szCs w:val="24"/>
        </w:rPr>
        <w:t>.</w:t>
      </w:r>
    </w:p>
    <w:p w14:paraId="384E19E1" w14:textId="77777777" w:rsidR="00BE6903" w:rsidRPr="00172DCF" w:rsidRDefault="0065147D" w:rsidP="0065147D">
      <w:pPr>
        <w:pStyle w:val="Textosimples"/>
        <w:tabs>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FE042C">
        <w:rPr>
          <w:rFonts w:ascii="Times New Roman" w:hAnsi="Times New Roman" w:cs="Times New Roman"/>
          <w:spacing w:val="-2"/>
          <w:sz w:val="24"/>
          <w:szCs w:val="24"/>
        </w:rPr>
        <w:t>7</w:t>
      </w:r>
      <w:r>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14:paraId="69D5E7E0" w14:textId="77777777" w:rsidR="00837289" w:rsidRPr="00172DCF" w:rsidRDefault="00804C30" w:rsidP="00AA5028">
      <w:pPr>
        <w:pStyle w:val="Ttulo1"/>
        <w:keepNext w:val="0"/>
        <w:numPr>
          <w:ilvl w:val="0"/>
          <w:numId w:val="21"/>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ADJUDICAÇÃO,</w:t>
      </w:r>
      <w:r w:rsidR="002B0ABE" w:rsidRPr="00172DCF">
        <w:rPr>
          <w:rFonts w:ascii="Times New Roman" w:hAnsi="Times New Roman" w:cs="Times New Roman"/>
          <w:caps w:val="0"/>
          <w:smallCaps/>
          <w:kern w:val="30"/>
          <w:sz w:val="24"/>
          <w:szCs w:val="24"/>
        </w:rPr>
        <w:t xml:space="preserve"> HOMOLOGAÇÃO</w:t>
      </w:r>
      <w:r>
        <w:rPr>
          <w:rFonts w:ascii="Times New Roman" w:hAnsi="Times New Roman" w:cs="Times New Roman"/>
          <w:caps w:val="0"/>
          <w:smallCaps/>
          <w:kern w:val="30"/>
          <w:sz w:val="24"/>
          <w:szCs w:val="24"/>
        </w:rPr>
        <w:t xml:space="preserve"> E CONTRATAÇÃO</w:t>
      </w:r>
    </w:p>
    <w:p w14:paraId="4E2D6460" w14:textId="77777777" w:rsidR="00742EC1" w:rsidRDefault="00742EC1" w:rsidP="00742EC1">
      <w:pPr>
        <w:tabs>
          <w:tab w:val="left" w:pos="567"/>
        </w:tabs>
        <w:suppressAutoHyphens w:val="0"/>
        <w:jc w:val="both"/>
        <w:rPr>
          <w:rFonts w:eastAsia="Arial" w:cs="Arial"/>
          <w:sz w:val="24"/>
        </w:rPr>
      </w:pPr>
    </w:p>
    <w:p w14:paraId="3E709536" w14:textId="019CAF58" w:rsidR="00837289" w:rsidRDefault="002B0ABE" w:rsidP="00A0184C">
      <w:pPr>
        <w:numPr>
          <w:ilvl w:val="1"/>
          <w:numId w:val="21"/>
        </w:numPr>
        <w:tabs>
          <w:tab w:val="left" w:pos="567"/>
        </w:tabs>
        <w:suppressAutoHyphens w:val="0"/>
        <w:ind w:left="0" w:firstLine="0"/>
        <w:jc w:val="both"/>
        <w:rPr>
          <w:rFonts w:eastAsia="Arial" w:cs="Arial"/>
          <w:sz w:val="24"/>
        </w:rPr>
      </w:pPr>
      <w:r w:rsidRPr="0028112B">
        <w:rPr>
          <w:rFonts w:eastAsia="Arial" w:cs="Arial"/>
          <w:sz w:val="24"/>
        </w:rPr>
        <w:t xml:space="preserve">Após o exame dos documentos de habilitação e constatado o atendimento ao disposto neste </w:t>
      </w:r>
      <w:r w:rsidR="007B7185">
        <w:rPr>
          <w:rFonts w:eastAsia="Arial" w:cs="Arial"/>
          <w:sz w:val="24"/>
        </w:rPr>
        <w:t>Aviso</w:t>
      </w:r>
      <w:r w:rsidR="00837289" w:rsidRPr="0028112B">
        <w:rPr>
          <w:rFonts w:eastAsia="Arial" w:cs="Arial"/>
          <w:sz w:val="24"/>
        </w:rPr>
        <w:t>,</w:t>
      </w:r>
      <w:r w:rsidR="00B05566" w:rsidRPr="0028112B">
        <w:rPr>
          <w:rFonts w:eastAsia="Arial" w:cs="Arial"/>
          <w:sz w:val="24"/>
        </w:rPr>
        <w:t xml:space="preserve"> o</w:t>
      </w:r>
      <w:r w:rsidR="003F7778" w:rsidRPr="0028112B">
        <w:rPr>
          <w:rFonts w:eastAsia="Arial" w:cs="Arial"/>
          <w:sz w:val="24"/>
        </w:rPr>
        <w:t>(a)</w:t>
      </w:r>
      <w:r w:rsidR="00B05566" w:rsidRPr="0028112B">
        <w:rPr>
          <w:rFonts w:eastAsia="Arial" w:cs="Arial"/>
          <w:sz w:val="24"/>
        </w:rPr>
        <w:t xml:space="preserve"> </w:t>
      </w:r>
      <w:r w:rsidR="002F3952">
        <w:rPr>
          <w:rFonts w:eastAsia="Arial" w:cs="Arial"/>
          <w:sz w:val="24"/>
        </w:rPr>
        <w:t>Agente de Contratação</w:t>
      </w:r>
      <w:r w:rsidR="00837289" w:rsidRPr="0028112B">
        <w:rPr>
          <w:rFonts w:eastAsia="Arial" w:cs="Arial"/>
          <w:sz w:val="24"/>
        </w:rPr>
        <w:t xml:space="preserve"> </w:t>
      </w:r>
      <w:r w:rsidR="00F667D1" w:rsidRPr="0028112B">
        <w:rPr>
          <w:rFonts w:eastAsia="Arial" w:cs="Arial"/>
          <w:sz w:val="24"/>
        </w:rPr>
        <w:t>declarará encerrada a sessão</w:t>
      </w:r>
      <w:r w:rsidR="000413CA" w:rsidRPr="0028112B">
        <w:rPr>
          <w:rFonts w:eastAsia="Arial" w:cs="Arial"/>
          <w:sz w:val="24"/>
        </w:rPr>
        <w:t xml:space="preserve"> da </w:t>
      </w:r>
      <w:r w:rsidR="00DE5EC9">
        <w:rPr>
          <w:rFonts w:eastAsia="Arial" w:cs="Arial"/>
          <w:sz w:val="24"/>
        </w:rPr>
        <w:t>Dispensa</w:t>
      </w:r>
      <w:r w:rsidR="000413CA" w:rsidRPr="0028112B">
        <w:rPr>
          <w:rFonts w:eastAsia="Arial" w:cs="Arial"/>
          <w:sz w:val="24"/>
        </w:rPr>
        <w:t xml:space="preserve"> Eletrônica</w:t>
      </w:r>
      <w:r w:rsidR="00F667D1" w:rsidRPr="0028112B">
        <w:rPr>
          <w:rFonts w:eastAsia="Arial" w:cs="Arial"/>
          <w:sz w:val="24"/>
        </w:rPr>
        <w:t>. Ato contínuo</w:t>
      </w:r>
      <w:r w:rsidR="006F4A7E" w:rsidRPr="0028112B">
        <w:rPr>
          <w:rFonts w:eastAsia="Arial" w:cs="Arial"/>
          <w:sz w:val="24"/>
        </w:rPr>
        <w:t xml:space="preserve"> encaminhará o processo </w:t>
      </w:r>
      <w:r w:rsidR="00A5323B" w:rsidRPr="0028112B">
        <w:rPr>
          <w:rFonts w:eastAsia="Arial" w:cs="Arial"/>
          <w:sz w:val="24"/>
        </w:rPr>
        <w:t>ao</w:t>
      </w:r>
      <w:r w:rsidR="003A5C16">
        <w:rPr>
          <w:rFonts w:eastAsia="Arial" w:cs="Arial"/>
          <w:sz w:val="24"/>
        </w:rPr>
        <w:t>(a)</w:t>
      </w:r>
      <w:r w:rsidR="00837289" w:rsidRPr="0028112B">
        <w:rPr>
          <w:rFonts w:eastAsia="Arial" w:cs="Arial"/>
          <w:sz w:val="24"/>
        </w:rPr>
        <w:t xml:space="preserve"> </w:t>
      </w:r>
      <w:r w:rsidR="003A5C16" w:rsidRPr="00C70F9B">
        <w:rPr>
          <w:sz w:val="24"/>
          <w:szCs w:val="24"/>
        </w:rPr>
        <w:t xml:space="preserve">Superintendente Administrativo e Financeiro </w:t>
      </w:r>
      <w:r w:rsidR="00837289" w:rsidRPr="0028112B">
        <w:rPr>
          <w:rFonts w:eastAsia="Arial" w:cs="Arial"/>
          <w:sz w:val="24"/>
        </w:rPr>
        <w:t>(</w:t>
      </w:r>
      <w:r w:rsidR="0026175D" w:rsidRPr="0028112B">
        <w:rPr>
          <w:rFonts w:eastAsia="Arial" w:cs="Arial"/>
          <w:sz w:val="24"/>
        </w:rPr>
        <w:t>autoridade competente</w:t>
      </w:r>
      <w:r w:rsidR="00632450" w:rsidRPr="0028112B">
        <w:rPr>
          <w:rFonts w:eastAsia="Arial" w:cs="Arial"/>
          <w:sz w:val="24"/>
        </w:rPr>
        <w:t xml:space="preserve"> da AL-RS</w:t>
      </w:r>
      <w:r w:rsidR="00837289" w:rsidRPr="0028112B">
        <w:rPr>
          <w:rFonts w:eastAsia="Arial" w:cs="Arial"/>
          <w:sz w:val="24"/>
        </w:rPr>
        <w:t xml:space="preserve">) com vistas à </w:t>
      </w:r>
      <w:r w:rsidR="009A102F">
        <w:rPr>
          <w:rFonts w:eastAsia="Arial" w:cs="Arial"/>
          <w:sz w:val="24"/>
        </w:rPr>
        <w:t xml:space="preserve">adjudicação e </w:t>
      </w:r>
      <w:r w:rsidR="00837289" w:rsidRPr="0028112B">
        <w:rPr>
          <w:rFonts w:eastAsia="Arial" w:cs="Arial"/>
          <w:sz w:val="24"/>
        </w:rPr>
        <w:t xml:space="preserve">homologação </w:t>
      </w:r>
      <w:r w:rsidR="00C70F9B" w:rsidRPr="0028112B">
        <w:rPr>
          <w:rFonts w:eastAsia="Arial" w:cs="Arial"/>
          <w:sz w:val="24"/>
        </w:rPr>
        <w:t>deste</w:t>
      </w:r>
      <w:r w:rsidR="00837289" w:rsidRPr="0028112B">
        <w:rPr>
          <w:rFonts w:eastAsia="Arial" w:cs="Arial"/>
          <w:sz w:val="24"/>
        </w:rPr>
        <w:t>.</w:t>
      </w:r>
    </w:p>
    <w:p w14:paraId="00190666" w14:textId="5CCFA646" w:rsidR="002B6CE3" w:rsidRPr="00010258" w:rsidRDefault="00914AAE" w:rsidP="00914AAE">
      <w:pPr>
        <w:pStyle w:val="Corpodetexto"/>
        <w:widowControl w:val="0"/>
        <w:spacing w:before="110"/>
        <w:rPr>
          <w:rFonts w:ascii="Times New Roman" w:hAnsi="Times New Roman" w:cs="Times New Roman"/>
          <w:spacing w:val="-2"/>
          <w:szCs w:val="24"/>
        </w:rPr>
      </w:pPr>
      <w:r w:rsidRPr="00010258">
        <w:rPr>
          <w:rFonts w:ascii="Times New Roman" w:hAnsi="Times New Roman" w:cs="Times New Roman"/>
          <w:spacing w:val="-2"/>
          <w:szCs w:val="24"/>
        </w:rPr>
        <w:t xml:space="preserve">8.2 </w:t>
      </w:r>
      <w:r>
        <w:rPr>
          <w:rFonts w:ascii="Times New Roman" w:hAnsi="Times New Roman" w:cs="Times New Roman"/>
          <w:spacing w:val="-2"/>
          <w:szCs w:val="24"/>
        </w:rPr>
        <w:t xml:space="preserve"> Homologada</w:t>
      </w:r>
      <w:r w:rsidR="002B6CE3" w:rsidRPr="00010258">
        <w:rPr>
          <w:rFonts w:ascii="Times New Roman" w:hAnsi="Times New Roman" w:cs="Times New Roman"/>
          <w:spacing w:val="-2"/>
          <w:szCs w:val="24"/>
        </w:rPr>
        <w:t xml:space="preserve"> a </w:t>
      </w:r>
      <w:r w:rsidR="00DE5EC9">
        <w:rPr>
          <w:rFonts w:ascii="Times New Roman" w:hAnsi="Times New Roman" w:cs="Times New Roman"/>
          <w:spacing w:val="-2"/>
          <w:szCs w:val="24"/>
        </w:rPr>
        <w:t>Dispensa</w:t>
      </w:r>
      <w:r w:rsidR="002B6CE3" w:rsidRPr="00010258">
        <w:rPr>
          <w:rFonts w:ascii="Times New Roman" w:hAnsi="Times New Roman" w:cs="Times New Roman"/>
          <w:spacing w:val="-2"/>
          <w:szCs w:val="24"/>
        </w:rPr>
        <w:t xml:space="preserve"> Eletrônica pelo</w:t>
      </w:r>
      <w:r w:rsidR="008546B1">
        <w:rPr>
          <w:rFonts w:ascii="Times New Roman" w:hAnsi="Times New Roman" w:cs="Times New Roman"/>
          <w:spacing w:val="-2"/>
          <w:szCs w:val="24"/>
        </w:rPr>
        <w:t>(a)</w:t>
      </w:r>
      <w:r w:rsidR="002B6CE3" w:rsidRPr="00010258">
        <w:rPr>
          <w:rFonts w:ascii="Times New Roman" w:hAnsi="Times New Roman" w:cs="Times New Roman"/>
          <w:spacing w:val="-2"/>
          <w:szCs w:val="24"/>
        </w:rPr>
        <w:t xml:space="preserve"> </w:t>
      </w:r>
      <w:r w:rsidR="008546B1" w:rsidRPr="008546B1">
        <w:rPr>
          <w:rFonts w:ascii="Times New Roman" w:hAnsi="Times New Roman" w:cs="Times New Roman"/>
          <w:spacing w:val="-2"/>
          <w:szCs w:val="24"/>
        </w:rPr>
        <w:t>Superintendente Administrativo(a) e Financeiro(a)</w:t>
      </w:r>
      <w:r w:rsidR="002B6CE3" w:rsidRPr="00010258">
        <w:rPr>
          <w:rFonts w:ascii="Times New Roman" w:hAnsi="Times New Roman" w:cs="Times New Roman"/>
          <w:spacing w:val="-2"/>
          <w:szCs w:val="24"/>
        </w:rPr>
        <w:t xml:space="preserve">, o fornecedor adjudicatário será convocado a firmar compromisso, mediante assinatura do instrumento de contrato (Anexo </w:t>
      </w:r>
      <w:r w:rsidR="00840665">
        <w:rPr>
          <w:rFonts w:ascii="Times New Roman" w:hAnsi="Times New Roman" w:cs="Times New Roman"/>
          <w:spacing w:val="-2"/>
          <w:szCs w:val="24"/>
        </w:rPr>
        <w:t>I</w:t>
      </w:r>
      <w:r w:rsidR="002B6CE3" w:rsidRPr="00010258">
        <w:rPr>
          <w:rFonts w:ascii="Times New Roman" w:hAnsi="Times New Roman" w:cs="Times New Roman"/>
          <w:spacing w:val="-2"/>
          <w:szCs w:val="24"/>
        </w:rPr>
        <w:t xml:space="preserve">V), no prazo de 5 (cinco) dias úteis, </w:t>
      </w:r>
      <w:r w:rsidR="002B6CE3" w:rsidRPr="00010258">
        <w:rPr>
          <w:rFonts w:ascii="Times New Roman" w:hAnsi="Times New Roman" w:cs="Times New Roman"/>
          <w:spacing w:val="-2"/>
          <w:szCs w:val="24"/>
        </w:rPr>
        <w:lastRenderedPageBreak/>
        <w:t>contados da data da notificação para tal, submetendo-se às condições e disposições nela contidas.</w:t>
      </w:r>
    </w:p>
    <w:p w14:paraId="5B1718FF" w14:textId="77777777" w:rsidR="002B6CE3" w:rsidRPr="00010258" w:rsidRDefault="002B6CE3" w:rsidP="00A0184C">
      <w:pPr>
        <w:pStyle w:val="Corpodetexto"/>
        <w:numPr>
          <w:ilvl w:val="2"/>
          <w:numId w:val="22"/>
        </w:numPr>
        <w:ind w:left="567" w:firstLine="0"/>
        <w:rPr>
          <w:rFonts w:ascii="Times New Roman" w:eastAsia="Book Antiqua" w:hAnsi="Times New Roman" w:cs="Times New Roman"/>
          <w:szCs w:val="24"/>
        </w:rPr>
      </w:pPr>
      <w:r w:rsidRPr="00010258">
        <w:rPr>
          <w:rFonts w:ascii="Times New Roman" w:eastAsia="Book Antiqua" w:hAnsi="Times New Roman" w:cs="Times New Roman"/>
          <w:szCs w:val="24"/>
        </w:rPr>
        <w:t>O prazo acima referido poderá ser prorrogado, a critério da AL-RS, quando solicitado durante o seu transcurso, e desde que ocorra motivo justificado.</w:t>
      </w:r>
    </w:p>
    <w:p w14:paraId="2026D358" w14:textId="77777777" w:rsidR="002B6CE3" w:rsidRPr="00010258" w:rsidRDefault="002B6CE3" w:rsidP="00056BAF">
      <w:pPr>
        <w:pStyle w:val="Corpodetexto"/>
        <w:numPr>
          <w:ilvl w:val="2"/>
          <w:numId w:val="22"/>
        </w:numPr>
        <w:spacing w:after="120"/>
        <w:ind w:left="567" w:firstLine="0"/>
        <w:rPr>
          <w:rFonts w:ascii="Times New Roman" w:hAnsi="Times New Roman" w:cs="Times New Roman"/>
          <w:spacing w:val="-2"/>
          <w:szCs w:val="24"/>
        </w:rPr>
      </w:pPr>
      <w:r w:rsidRPr="00010258">
        <w:rPr>
          <w:rFonts w:ascii="Times New Roman" w:hAnsi="Times New Roman" w:cs="Times New Roman"/>
          <w:spacing w:val="-2"/>
          <w:szCs w:val="24"/>
        </w:rPr>
        <w:t>A assinatura do termo de contrato será precedida de nova consulta ao CFIL/</w:t>
      </w:r>
      <w:r w:rsidRPr="00F04DA0">
        <w:rPr>
          <w:rFonts w:ascii="Times New Roman" w:hAnsi="Times New Roman" w:cs="Times New Roman"/>
          <w:spacing w:val="-2"/>
          <w:szCs w:val="24"/>
        </w:rPr>
        <w:t>RS e de consulta ao CADIN/RS</w:t>
      </w:r>
      <w:r w:rsidR="0079541A" w:rsidRPr="00F04DA0">
        <w:rPr>
          <w:rFonts w:ascii="Times New Roman" w:hAnsi="Times New Roman" w:cs="Times New Roman"/>
          <w:szCs w:val="24"/>
        </w:rPr>
        <w:t>, além de consulta ao Cadastro Nacional de Empresas Inidôneas e Suspensas (Ceis) e ao Cadastro Nacional de Empresas Punidas (Cnep).</w:t>
      </w:r>
      <w:r w:rsidRPr="00F04DA0">
        <w:rPr>
          <w:rFonts w:ascii="Times New Roman" w:hAnsi="Times New Roman" w:cs="Times New Roman"/>
          <w:spacing w:val="-2"/>
          <w:szCs w:val="24"/>
        </w:rPr>
        <w:t xml:space="preserve"> Eventual pendência do fornecedor adjudicatário junto a esses cadastros impedirá</w:t>
      </w:r>
      <w:r w:rsidRPr="00010258">
        <w:rPr>
          <w:rFonts w:ascii="Times New Roman" w:hAnsi="Times New Roman" w:cs="Times New Roman"/>
          <w:spacing w:val="-2"/>
          <w:szCs w:val="24"/>
        </w:rPr>
        <w:t>, por força de lei, a sua contratação por parte desta AL-RS.</w:t>
      </w:r>
    </w:p>
    <w:p w14:paraId="0C869CE1" w14:textId="77777777" w:rsidR="00837289" w:rsidRPr="000C3407" w:rsidRDefault="00837289" w:rsidP="00A0184C">
      <w:pPr>
        <w:pStyle w:val="Corpodetexto"/>
        <w:numPr>
          <w:ilvl w:val="1"/>
          <w:numId w:val="22"/>
        </w:numPr>
        <w:tabs>
          <w:tab w:val="left" w:pos="567"/>
        </w:tabs>
        <w:spacing w:before="0"/>
        <w:ind w:left="0" w:firstLine="0"/>
        <w:rPr>
          <w:rFonts w:ascii="Times New Roman" w:hAnsi="Times New Roman" w:cs="Times New Roman"/>
          <w:kern w:val="1"/>
          <w:szCs w:val="24"/>
        </w:rPr>
      </w:pPr>
      <w:r w:rsidRPr="00172DCF">
        <w:rPr>
          <w:rFonts w:ascii="Times New Roman" w:hAnsi="Times New Roman" w:cs="Times New Roman"/>
          <w:szCs w:val="24"/>
        </w:rPr>
        <w:t xml:space="preserve">Se </w:t>
      </w:r>
      <w:r w:rsidR="00B52D46">
        <w:rPr>
          <w:rFonts w:ascii="Times New Roman" w:hAnsi="Times New Roman" w:cs="Times New Roman"/>
          <w:szCs w:val="24"/>
        </w:rPr>
        <w:t>o fornecedor</w:t>
      </w:r>
      <w:r w:rsidRPr="00172DCF">
        <w:rPr>
          <w:rFonts w:ascii="Times New Roman" w:hAnsi="Times New Roman" w:cs="Times New Roman"/>
          <w:szCs w:val="24"/>
        </w:rPr>
        <w:t xml:space="preserve"> </w:t>
      </w:r>
      <w:r w:rsidR="00676134">
        <w:rPr>
          <w:rFonts w:ascii="Times New Roman" w:hAnsi="Times New Roman" w:cs="Times New Roman"/>
          <w:szCs w:val="24"/>
        </w:rPr>
        <w:t>vencedor</w:t>
      </w:r>
      <w:r w:rsidR="00BB3AA5" w:rsidRPr="00172DCF">
        <w:rPr>
          <w:rFonts w:ascii="Times New Roman" w:hAnsi="Times New Roman" w:cs="Times New Roman"/>
          <w:szCs w:val="24"/>
        </w:rPr>
        <w:t xml:space="preserve"> </w:t>
      </w:r>
      <w:r w:rsidRPr="00172DCF">
        <w:rPr>
          <w:rFonts w:ascii="Times New Roman" w:hAnsi="Times New Roman" w:cs="Times New Roman"/>
          <w:szCs w:val="24"/>
        </w:rPr>
        <w:t>não cumprir</w:t>
      </w:r>
      <w:r w:rsidR="004C2675" w:rsidRPr="00172DCF">
        <w:rPr>
          <w:rFonts w:ascii="Times New Roman" w:hAnsi="Times New Roman" w:cs="Times New Roman"/>
          <w:szCs w:val="24"/>
        </w:rPr>
        <w:t xml:space="preserve"> o disposto n</w:t>
      </w:r>
      <w:r w:rsidR="006F4A7E">
        <w:rPr>
          <w:rFonts w:ascii="Times New Roman" w:hAnsi="Times New Roman" w:cs="Times New Roman"/>
          <w:szCs w:val="24"/>
        </w:rPr>
        <w:t>est</w:t>
      </w:r>
      <w:r w:rsidR="00577F79">
        <w:rPr>
          <w:rFonts w:ascii="Times New Roman" w:hAnsi="Times New Roman" w:cs="Times New Roman"/>
          <w:szCs w:val="24"/>
        </w:rPr>
        <w:t xml:space="preserve">e </w:t>
      </w:r>
      <w:r w:rsidR="007B7185">
        <w:rPr>
          <w:rFonts w:ascii="Times New Roman" w:hAnsi="Times New Roman" w:cs="Times New Roman"/>
          <w:szCs w:val="24"/>
        </w:rPr>
        <w:t>Aviso</w:t>
      </w:r>
      <w:r w:rsidR="00577F79">
        <w:rPr>
          <w:rFonts w:ascii="Times New Roman" w:hAnsi="Times New Roman" w:cs="Times New Roman"/>
          <w:szCs w:val="24"/>
        </w:rPr>
        <w:t xml:space="preserve"> e seus Anexos</w:t>
      </w:r>
      <w:r w:rsidR="004C2675" w:rsidRPr="00172DCF">
        <w:rPr>
          <w:rFonts w:ascii="Times New Roman" w:hAnsi="Times New Roman" w:cs="Times New Roman"/>
          <w:szCs w:val="24"/>
        </w:rPr>
        <w:t xml:space="preserve">, a sessão será retomada, e </w:t>
      </w:r>
      <w:r w:rsidR="007623A3">
        <w:rPr>
          <w:rFonts w:ascii="Times New Roman" w:hAnsi="Times New Roman" w:cs="Times New Roman"/>
          <w:szCs w:val="24"/>
        </w:rPr>
        <w:t>o</w:t>
      </w:r>
      <w:r w:rsidR="004C2675" w:rsidRPr="00172DCF">
        <w:rPr>
          <w:rFonts w:ascii="Times New Roman" w:hAnsi="Times New Roman" w:cs="Times New Roman"/>
          <w:szCs w:val="24"/>
        </w:rPr>
        <w:t xml:space="preserve">s demais </w:t>
      </w:r>
      <w:r w:rsidR="007623A3">
        <w:rPr>
          <w:rFonts w:ascii="Times New Roman" w:hAnsi="Times New Roman" w:cs="Times New Roman"/>
          <w:szCs w:val="24"/>
        </w:rPr>
        <w:t>fornecedores</w:t>
      </w:r>
      <w:r w:rsidR="004C2675" w:rsidRPr="00172DCF">
        <w:rPr>
          <w:rFonts w:ascii="Times New Roman" w:hAnsi="Times New Roman" w:cs="Times New Roman"/>
          <w:szCs w:val="24"/>
        </w:rPr>
        <w:t xml:space="preserve"> serão chamadas, na ordem de classificação, para fazê-lo nas condições de suas respectivas ofertas, </w:t>
      </w:r>
      <w:r w:rsidR="00DF5B62">
        <w:rPr>
          <w:rFonts w:ascii="Times New Roman" w:hAnsi="Times New Roman" w:cs="Times New Roman"/>
          <w:szCs w:val="24"/>
        </w:rPr>
        <w:t xml:space="preserve">com a reabertura da etapa de </w:t>
      </w:r>
      <w:r w:rsidR="004C2675" w:rsidRPr="00172DCF">
        <w:rPr>
          <w:rFonts w:ascii="Times New Roman" w:hAnsi="Times New Roman" w:cs="Times New Roman"/>
          <w:szCs w:val="24"/>
        </w:rPr>
        <w:t xml:space="preserve">negociação, sujeitando-se a desistente às penalidades </w:t>
      </w:r>
      <w:r w:rsidR="00577F79">
        <w:rPr>
          <w:rFonts w:ascii="Times New Roman" w:hAnsi="Times New Roman" w:cs="Times New Roman"/>
          <w:szCs w:val="24"/>
        </w:rPr>
        <w:t>aplicáveis</w:t>
      </w:r>
      <w:r w:rsidRPr="00172DCF">
        <w:rPr>
          <w:rFonts w:ascii="Times New Roman" w:eastAsia="Book Antiqua" w:hAnsi="Times New Roman" w:cs="Times New Roman"/>
          <w:szCs w:val="24"/>
        </w:rPr>
        <w:t>.</w:t>
      </w:r>
    </w:p>
    <w:p w14:paraId="233D2946" w14:textId="77777777" w:rsidR="000C3407" w:rsidRPr="000C3407" w:rsidRDefault="000C3407" w:rsidP="000C3407">
      <w:pPr>
        <w:pStyle w:val="Corpodetexto"/>
        <w:widowControl w:val="0"/>
        <w:tabs>
          <w:tab w:val="left" w:pos="567"/>
        </w:tabs>
        <w:autoSpaceDE w:val="0"/>
        <w:rPr>
          <w:rFonts w:ascii="Times New Roman" w:hAnsi="Times New Roman" w:cs="Times New Roman"/>
          <w:szCs w:val="24"/>
        </w:rPr>
      </w:pPr>
    </w:p>
    <w:p w14:paraId="7C652B7B" w14:textId="77777777" w:rsidR="00837289" w:rsidRPr="00172DCF" w:rsidRDefault="00BE5589" w:rsidP="00A0184C">
      <w:pPr>
        <w:pStyle w:val="Ttulo1"/>
        <w:numPr>
          <w:ilvl w:val="0"/>
          <w:numId w:val="22"/>
        </w:numPr>
        <w:shd w:val="clear" w:color="auto" w:fill="E6E6E6"/>
        <w:spacing w:before="220"/>
        <w:ind w:left="425" w:hanging="425"/>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504211B5" w14:textId="77777777" w:rsidR="007A2105" w:rsidRDefault="007A2105" w:rsidP="008A76C3">
      <w:pPr>
        <w:pStyle w:val="Corpodetexto"/>
        <w:widowControl w:val="0"/>
        <w:tabs>
          <w:tab w:val="left" w:pos="426"/>
        </w:tabs>
        <w:spacing w:before="80"/>
        <w:rPr>
          <w:rFonts w:ascii="Times New Roman" w:hAnsi="Times New Roman" w:cs="Times New Roman"/>
          <w:spacing w:val="-2"/>
          <w:szCs w:val="24"/>
        </w:rPr>
      </w:pPr>
      <w:r>
        <w:rPr>
          <w:rFonts w:ascii="Times New Roman" w:hAnsi="Times New Roman" w:cs="Times New Roman"/>
          <w:spacing w:val="-2"/>
          <w:szCs w:val="24"/>
        </w:rPr>
        <w:t xml:space="preserve">9.1 </w:t>
      </w:r>
      <w:r w:rsidR="008A76C3">
        <w:rPr>
          <w:rFonts w:ascii="Times New Roman" w:hAnsi="Times New Roman" w:cs="Times New Roman"/>
          <w:spacing w:val="-2"/>
          <w:szCs w:val="24"/>
        </w:rPr>
        <w:t>E</w:t>
      </w:r>
      <w:r w:rsidR="00837289" w:rsidRPr="007A2105">
        <w:rPr>
          <w:rFonts w:ascii="Times New Roman" w:hAnsi="Times New Roman" w:cs="Times New Roman"/>
          <w:spacing w:val="-2"/>
          <w:szCs w:val="24"/>
        </w:rPr>
        <w:t xml:space="preserv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14:paraId="11AE28B2"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dar causa à inexecução parcial do contrato;</w:t>
      </w:r>
    </w:p>
    <w:p w14:paraId="615BE345"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 dar causa à inexecução parcial do contrato que cause grave dano à </w:t>
      </w:r>
      <w:r w:rsidR="00B44EBC" w:rsidRPr="000E39AB">
        <w:t>AL-RS</w:t>
      </w:r>
      <w:r w:rsidRPr="000E39AB">
        <w:rPr>
          <w:color w:val="162937"/>
        </w:rPr>
        <w:t>, ao funcionamento dos serviços públicos ou ao interesse coletivo;</w:t>
      </w:r>
    </w:p>
    <w:p w14:paraId="1D2AA729"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 dar causa à inexecução total do contrato;</w:t>
      </w:r>
    </w:p>
    <w:p w14:paraId="085B8240"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 deixar de entregar a documenta</w:t>
      </w:r>
      <w:r w:rsidR="002A3927">
        <w:rPr>
          <w:color w:val="162937"/>
        </w:rPr>
        <w:t>ção exigida para a disputa</w:t>
      </w:r>
      <w:r w:rsidRPr="000E39AB">
        <w:rPr>
          <w:color w:val="162937"/>
        </w:rPr>
        <w:t>;</w:t>
      </w:r>
    </w:p>
    <w:p w14:paraId="39A08720"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 não </w:t>
      </w:r>
      <w:r w:rsidR="002A3927">
        <w:rPr>
          <w:color w:val="162937"/>
        </w:rPr>
        <w:t>mantiver</w:t>
      </w:r>
      <w:r w:rsidRPr="000E39AB">
        <w:rPr>
          <w:color w:val="162937"/>
        </w:rPr>
        <w:t xml:space="preserve"> a proposta, salvo em decorrência de fato superveniente devidamente justificado;</w:t>
      </w:r>
    </w:p>
    <w:p w14:paraId="5E6CA11A"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 não celebrar o contrato ou não entregar a documentação exigida para a contratação, quando convocado dentro do prazo de validade de sua proposta;</w:t>
      </w:r>
    </w:p>
    <w:p w14:paraId="086D516B"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 ensejar o retardamento da execução ou da entrega do objeto da </w:t>
      </w:r>
      <w:r w:rsidR="002A3927">
        <w:rPr>
          <w:color w:val="162937"/>
        </w:rPr>
        <w:t>contratação</w:t>
      </w:r>
      <w:r w:rsidRPr="000E39AB">
        <w:rPr>
          <w:color w:val="162937"/>
        </w:rPr>
        <w:t xml:space="preserve"> sem motivo justificado;</w:t>
      </w:r>
    </w:p>
    <w:p w14:paraId="64D929B8"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 apresentar declaração ou documentação falsa exigida para o certame ou prestar declaração falsa durante a </w:t>
      </w:r>
      <w:r w:rsidR="002A3927">
        <w:rPr>
          <w:color w:val="162937"/>
        </w:rPr>
        <w:t>disputa</w:t>
      </w:r>
      <w:r w:rsidRPr="000E39AB">
        <w:rPr>
          <w:color w:val="162937"/>
        </w:rPr>
        <w:t xml:space="preserve"> ou a execução do contrato;</w:t>
      </w:r>
    </w:p>
    <w:p w14:paraId="7A226C5B"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fraudar a </w:t>
      </w:r>
      <w:r w:rsidR="0078085C">
        <w:rPr>
          <w:color w:val="162937"/>
        </w:rPr>
        <w:t>dispensa</w:t>
      </w:r>
      <w:r w:rsidRPr="000E39AB">
        <w:rPr>
          <w:color w:val="162937"/>
        </w:rPr>
        <w:t xml:space="preserve"> ou praticar ato fraudulento na execução do contrato;</w:t>
      </w:r>
    </w:p>
    <w:p w14:paraId="15A3CA35"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 xml:space="preserve"> comportar-se de modo inidôneo ou cometer fraude de qualquer natureza; </w:t>
      </w:r>
    </w:p>
    <w:p w14:paraId="47912381" w14:textId="7777777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praticar atos ilícitos com v</w:t>
      </w:r>
      <w:r w:rsidR="002A3927">
        <w:rPr>
          <w:color w:val="162937"/>
        </w:rPr>
        <w:t>istas a frustrar os objetivos do certame</w:t>
      </w:r>
      <w:r w:rsidRPr="000E39AB">
        <w:rPr>
          <w:color w:val="162937"/>
        </w:rPr>
        <w:t>;</w:t>
      </w:r>
    </w:p>
    <w:p w14:paraId="260BD3F2" w14:textId="2192EE47" w:rsidR="005073D0" w:rsidRPr="000E39AB" w:rsidRDefault="005073D0" w:rsidP="005073D0">
      <w:pPr>
        <w:pStyle w:val="dou-paragraph"/>
        <w:numPr>
          <w:ilvl w:val="0"/>
          <w:numId w:val="31"/>
        </w:numPr>
        <w:shd w:val="clear" w:color="auto" w:fill="FFFFFF"/>
        <w:tabs>
          <w:tab w:val="left" w:pos="284"/>
        </w:tabs>
        <w:spacing w:before="0" w:beforeAutospacing="0" w:after="88" w:afterAutospacing="0"/>
        <w:jc w:val="both"/>
        <w:rPr>
          <w:color w:val="162937"/>
        </w:rPr>
      </w:pPr>
      <w:r w:rsidRPr="000E39AB">
        <w:rPr>
          <w:color w:val="162937"/>
        </w:rPr>
        <w:t>praticar ato lesivo previsto no art. 5º da Lei n</w:t>
      </w:r>
      <w:r w:rsidR="006F6A68">
        <w:rPr>
          <w:color w:val="162937"/>
        </w:rPr>
        <w:t>.</w:t>
      </w:r>
      <w:r w:rsidRPr="000E39AB">
        <w:rPr>
          <w:color w:val="162937"/>
        </w:rPr>
        <w:t>º 12.846</w:t>
      </w:r>
      <w:r w:rsidR="006E5858">
        <w:rPr>
          <w:color w:val="162937"/>
        </w:rPr>
        <w:t>/</w:t>
      </w:r>
      <w:r w:rsidRPr="000E39AB">
        <w:rPr>
          <w:color w:val="162937"/>
        </w:rPr>
        <w:t>2013.</w:t>
      </w:r>
    </w:p>
    <w:p w14:paraId="2ECEBAB7" w14:textId="300493FB" w:rsidR="00577558" w:rsidRDefault="00577558" w:rsidP="00601968">
      <w:pPr>
        <w:numPr>
          <w:ilvl w:val="1"/>
          <w:numId w:val="19"/>
        </w:numPr>
        <w:suppressAutoHyphens w:val="0"/>
        <w:spacing w:before="120"/>
        <w:ind w:left="0" w:firstLine="0"/>
        <w:jc w:val="both"/>
        <w:rPr>
          <w:sz w:val="24"/>
          <w:szCs w:val="24"/>
        </w:rPr>
      </w:pPr>
      <w:r w:rsidRPr="00894E81">
        <w:rPr>
          <w:sz w:val="24"/>
          <w:szCs w:val="24"/>
        </w:rPr>
        <w:t xml:space="preserve">A recusa em assinar o contrato, considerada após transcorrido o 5º (quinto) dia útil subsequente à convocação para sua assinatura, sem a formalização de qualquer justificativa, configura desistência e sujeitará a adjudicatária ao pagamento de multa </w:t>
      </w:r>
      <w:r w:rsidRPr="00A268F3">
        <w:rPr>
          <w:sz w:val="24"/>
          <w:szCs w:val="24"/>
        </w:rPr>
        <w:t xml:space="preserve">correspondente a </w:t>
      </w:r>
      <w:r w:rsidR="005A5B8C" w:rsidRPr="00A268F3">
        <w:rPr>
          <w:sz w:val="24"/>
          <w:szCs w:val="24"/>
        </w:rPr>
        <w:t>10</w:t>
      </w:r>
      <w:r w:rsidRPr="00A268F3">
        <w:rPr>
          <w:sz w:val="24"/>
          <w:szCs w:val="24"/>
        </w:rPr>
        <w:t>% (</w:t>
      </w:r>
      <w:r w:rsidR="00A268F3" w:rsidRPr="00A268F3">
        <w:rPr>
          <w:sz w:val="24"/>
          <w:szCs w:val="24"/>
        </w:rPr>
        <w:t>dez</w:t>
      </w:r>
      <w:r w:rsidRPr="00A268F3">
        <w:rPr>
          <w:sz w:val="24"/>
          <w:szCs w:val="24"/>
        </w:rPr>
        <w:t xml:space="preserve"> por cento) do valor </w:t>
      </w:r>
      <w:r w:rsidR="00A268F3" w:rsidRPr="00A268F3">
        <w:rPr>
          <w:sz w:val="24"/>
          <w:szCs w:val="24"/>
        </w:rPr>
        <w:t>global</w:t>
      </w:r>
      <w:r w:rsidRPr="00894E81">
        <w:rPr>
          <w:sz w:val="24"/>
          <w:szCs w:val="24"/>
        </w:rPr>
        <w:t xml:space="preserve"> do objeto, sem prejuízo da aplicação das demais sanções cabíveis.</w:t>
      </w:r>
    </w:p>
    <w:p w14:paraId="4BDDC31D" w14:textId="77777777" w:rsidR="00577558" w:rsidRDefault="00577558" w:rsidP="00601968">
      <w:pPr>
        <w:numPr>
          <w:ilvl w:val="2"/>
          <w:numId w:val="23"/>
        </w:numPr>
        <w:tabs>
          <w:tab w:val="left" w:pos="1276"/>
        </w:tabs>
        <w:suppressAutoHyphens w:val="0"/>
        <w:spacing w:before="120"/>
        <w:ind w:left="567" w:firstLine="0"/>
        <w:jc w:val="both"/>
        <w:rPr>
          <w:sz w:val="24"/>
          <w:szCs w:val="24"/>
        </w:rPr>
      </w:pPr>
      <w:r w:rsidRPr="00894E81">
        <w:rPr>
          <w:sz w:val="24"/>
          <w:szCs w:val="24"/>
        </w:rPr>
        <w:t>Ante a ocorrência da hipótese acima</w:t>
      </w:r>
      <w:r w:rsidR="00683FE2">
        <w:rPr>
          <w:sz w:val="24"/>
          <w:szCs w:val="24"/>
        </w:rPr>
        <w:t xml:space="preserve">, poderá a AL-RS convocar outro fornecedor </w:t>
      </w:r>
      <w:r w:rsidRPr="00894E81">
        <w:rPr>
          <w:sz w:val="24"/>
          <w:szCs w:val="24"/>
        </w:rPr>
        <w:t xml:space="preserve">- respeitada a ordem final de classificação no certame - para, após </w:t>
      </w:r>
      <w:r w:rsidRPr="00894E81">
        <w:rPr>
          <w:sz w:val="24"/>
          <w:szCs w:val="24"/>
        </w:rPr>
        <w:lastRenderedPageBreak/>
        <w:t>comprovados os requisitos de habilitação e feita a negociação, assinar o instrumento contratual.</w:t>
      </w:r>
    </w:p>
    <w:p w14:paraId="15931810" w14:textId="77777777" w:rsidR="00AB6DE5" w:rsidRDefault="00577558" w:rsidP="00601968">
      <w:pPr>
        <w:numPr>
          <w:ilvl w:val="2"/>
          <w:numId w:val="23"/>
        </w:numPr>
        <w:tabs>
          <w:tab w:val="left" w:pos="1276"/>
        </w:tabs>
        <w:suppressAutoHyphens w:val="0"/>
        <w:spacing w:before="120"/>
        <w:ind w:left="567" w:firstLine="0"/>
        <w:jc w:val="both"/>
        <w:rPr>
          <w:sz w:val="24"/>
          <w:szCs w:val="24"/>
        </w:rPr>
      </w:pPr>
      <w:r w:rsidRPr="00894E81">
        <w:rPr>
          <w:sz w:val="24"/>
          <w:szCs w:val="24"/>
        </w:rPr>
        <w:t xml:space="preserve">Se a recusa acima referida ocorrer depois da formalização do contrato, poderá a AL-RS, por intermédio do gestor dessa contratação, consultar </w:t>
      </w:r>
      <w:r>
        <w:rPr>
          <w:sz w:val="24"/>
          <w:szCs w:val="24"/>
        </w:rPr>
        <w:t>outro fornecedor</w:t>
      </w:r>
      <w:r w:rsidRPr="00894E81">
        <w:rPr>
          <w:sz w:val="24"/>
          <w:szCs w:val="24"/>
        </w:rPr>
        <w:t xml:space="preserve"> - respeitada a ordem final de classificação no certame - sobre o interesse em prestar o serviço contratado (celebrando o contrato), desde que por preço igual (ou inferior) ao valor adjudicado na </w:t>
      </w:r>
      <w:r>
        <w:rPr>
          <w:sz w:val="24"/>
          <w:szCs w:val="24"/>
        </w:rPr>
        <w:t>cotação</w:t>
      </w:r>
      <w:r w:rsidRPr="00894E81">
        <w:rPr>
          <w:sz w:val="24"/>
          <w:szCs w:val="24"/>
        </w:rPr>
        <w:t xml:space="preserve">. Havendo o interesse, a licitante deverá enviar ao gestor as certidões exigidas no item 7 deste </w:t>
      </w:r>
      <w:r w:rsidR="007B7185">
        <w:rPr>
          <w:sz w:val="24"/>
          <w:szCs w:val="24"/>
        </w:rPr>
        <w:t>Aviso</w:t>
      </w:r>
      <w:r w:rsidRPr="00894E81">
        <w:rPr>
          <w:sz w:val="24"/>
          <w:szCs w:val="24"/>
        </w:rPr>
        <w:t>.</w:t>
      </w:r>
    </w:p>
    <w:p w14:paraId="470EE033" w14:textId="77777777" w:rsidR="00B10B21" w:rsidRDefault="00B10B21" w:rsidP="00056BAF">
      <w:pPr>
        <w:pStyle w:val="Corpodetexto"/>
        <w:tabs>
          <w:tab w:val="left" w:pos="0"/>
        </w:tabs>
        <w:spacing w:before="176"/>
        <w:rPr>
          <w:rFonts w:ascii="Times New Roman" w:hAnsi="Times New Roman" w:cs="Times New Roman"/>
        </w:rPr>
      </w:pPr>
      <w:r>
        <w:rPr>
          <w:rFonts w:ascii="Times New Roman" w:hAnsi="Times New Roman" w:cs="Times New Roman"/>
        </w:rPr>
        <w:t>9.3 Pela prática das condutas descritas nesta seção, a AL-RS poderá aplicar as seguintes sanções, garantida prévia e ampla defesa:</w:t>
      </w:r>
    </w:p>
    <w:p w14:paraId="20BBDBD2" w14:textId="77777777" w:rsidR="00B10B21" w:rsidRDefault="00B10B21" w:rsidP="00A0184C">
      <w:pPr>
        <w:pStyle w:val="Ttulo4"/>
        <w:keepNext w:val="0"/>
        <w:widowControl w:val="0"/>
        <w:numPr>
          <w:ilvl w:val="0"/>
          <w:numId w:val="26"/>
        </w:numPr>
        <w:tabs>
          <w:tab w:val="clear" w:pos="360"/>
          <w:tab w:val="num" w:pos="927"/>
        </w:tabs>
        <w:spacing w:before="120" w:after="0"/>
        <w:ind w:left="924" w:hanging="357"/>
        <w:jc w:val="both"/>
        <w:rPr>
          <w:rFonts w:ascii="Times New Roman" w:hAnsi="Times New Roman" w:cs="Times New Roman"/>
          <w:b w:val="0"/>
        </w:rPr>
      </w:pPr>
      <w:r>
        <w:rPr>
          <w:rFonts w:ascii="Times New Roman" w:hAnsi="Times New Roman" w:cs="Times New Roman"/>
          <w:b w:val="0"/>
        </w:rPr>
        <w:t>advertência;</w:t>
      </w:r>
    </w:p>
    <w:p w14:paraId="61ECD237" w14:textId="77777777" w:rsidR="007722D3" w:rsidRDefault="00B10B21" w:rsidP="007722D3">
      <w:pPr>
        <w:pStyle w:val="Ttulo4"/>
        <w:keepNext w:val="0"/>
        <w:widowControl w:val="0"/>
        <w:numPr>
          <w:ilvl w:val="0"/>
          <w:numId w:val="26"/>
        </w:numPr>
        <w:tabs>
          <w:tab w:val="clear" w:pos="360"/>
          <w:tab w:val="num" w:pos="927"/>
        </w:tabs>
        <w:spacing w:before="120" w:after="0"/>
        <w:ind w:left="927"/>
        <w:jc w:val="both"/>
        <w:rPr>
          <w:rFonts w:ascii="Times New Roman" w:hAnsi="Times New Roman" w:cs="Times New Roman"/>
          <w:b w:val="0"/>
        </w:rPr>
      </w:pPr>
      <w:r>
        <w:rPr>
          <w:rFonts w:ascii="Times New Roman" w:hAnsi="Times New Roman" w:cs="Times New Roman"/>
          <w:b w:val="0"/>
        </w:rPr>
        <w:t xml:space="preserve">pagamento de multa, nos termos da Minuta de Contrato (Anexo IV do </w:t>
      </w:r>
      <w:r w:rsidR="007B7185">
        <w:rPr>
          <w:rFonts w:ascii="Times New Roman" w:hAnsi="Times New Roman" w:cs="Times New Roman"/>
          <w:b w:val="0"/>
        </w:rPr>
        <w:t>Aviso</w:t>
      </w:r>
      <w:r>
        <w:rPr>
          <w:rFonts w:ascii="Times New Roman" w:hAnsi="Times New Roman" w:cs="Times New Roman"/>
          <w:b w:val="0"/>
        </w:rPr>
        <w:t>);</w:t>
      </w:r>
    </w:p>
    <w:p w14:paraId="55497A65" w14:textId="3B2C9A9B" w:rsidR="007722D3" w:rsidRPr="000B708B" w:rsidRDefault="007722D3" w:rsidP="007722D3">
      <w:pPr>
        <w:pStyle w:val="Ttulo4"/>
        <w:keepNext w:val="0"/>
        <w:widowControl w:val="0"/>
        <w:numPr>
          <w:ilvl w:val="0"/>
          <w:numId w:val="26"/>
        </w:numPr>
        <w:tabs>
          <w:tab w:val="clear" w:pos="360"/>
          <w:tab w:val="num" w:pos="927"/>
        </w:tabs>
        <w:spacing w:before="120" w:after="0"/>
        <w:ind w:left="927"/>
        <w:jc w:val="both"/>
        <w:rPr>
          <w:rFonts w:ascii="Times New Roman" w:hAnsi="Times New Roman" w:cs="Times New Roman"/>
          <w:b w:val="0"/>
        </w:rPr>
      </w:pPr>
      <w:r w:rsidRPr="000B708B">
        <w:rPr>
          <w:rFonts w:ascii="Times New Roman" w:hAnsi="Times New Roman" w:cs="Times New Roman"/>
          <w:b w:val="0"/>
        </w:rPr>
        <w:t>impedimento de licitar, nos termos do § 4º do art. 156 da Lei</w:t>
      </w:r>
      <w:r w:rsidR="006F6A68">
        <w:rPr>
          <w:rFonts w:ascii="Times New Roman" w:hAnsi="Times New Roman" w:cs="Times New Roman"/>
          <w:b w:val="0"/>
        </w:rPr>
        <w:t xml:space="preserve"> n.º</w:t>
      </w:r>
      <w:r w:rsidRPr="000B708B">
        <w:rPr>
          <w:rFonts w:ascii="Times New Roman" w:hAnsi="Times New Roman" w:cs="Times New Roman"/>
          <w:b w:val="0"/>
        </w:rPr>
        <w:t xml:space="preserve"> 14.133/202</w:t>
      </w:r>
      <w:r w:rsidR="00645AA7">
        <w:rPr>
          <w:rFonts w:ascii="Times New Roman" w:hAnsi="Times New Roman" w:cs="Times New Roman"/>
          <w:b w:val="0"/>
        </w:rPr>
        <w:t>1</w:t>
      </w:r>
      <w:r w:rsidRPr="000B708B">
        <w:rPr>
          <w:rFonts w:ascii="Times New Roman" w:hAnsi="Times New Roman" w:cs="Times New Roman"/>
          <w:b w:val="0"/>
        </w:rPr>
        <w:t>;</w:t>
      </w:r>
    </w:p>
    <w:p w14:paraId="7EE95C8A" w14:textId="191F5109" w:rsidR="007722D3" w:rsidRPr="000B708B" w:rsidRDefault="007722D3" w:rsidP="007722D3">
      <w:pPr>
        <w:pStyle w:val="Ttulo4"/>
        <w:keepNext w:val="0"/>
        <w:widowControl w:val="0"/>
        <w:numPr>
          <w:ilvl w:val="0"/>
          <w:numId w:val="26"/>
        </w:numPr>
        <w:tabs>
          <w:tab w:val="clear" w:pos="360"/>
          <w:tab w:val="num" w:pos="927"/>
        </w:tabs>
        <w:spacing w:before="120" w:after="0"/>
        <w:ind w:left="927"/>
        <w:jc w:val="both"/>
        <w:rPr>
          <w:rFonts w:ascii="Times New Roman" w:hAnsi="Times New Roman" w:cs="Times New Roman"/>
          <w:b w:val="0"/>
        </w:rPr>
      </w:pPr>
      <w:r w:rsidRPr="000B708B">
        <w:rPr>
          <w:rFonts w:ascii="Times New Roman" w:hAnsi="Times New Roman" w:cs="Times New Roman"/>
          <w:b w:val="0"/>
        </w:rPr>
        <w:t xml:space="preserve">declaração de inidoneidade para licitar ou contratar, nos termos do § 5º do art. 156 da Lei </w:t>
      </w:r>
      <w:r w:rsidR="006F6A68">
        <w:rPr>
          <w:rFonts w:ascii="Times New Roman" w:hAnsi="Times New Roman" w:cs="Times New Roman"/>
          <w:b w:val="0"/>
        </w:rPr>
        <w:t>n.º</w:t>
      </w:r>
      <w:r w:rsidR="006F6A68" w:rsidRPr="000B708B">
        <w:rPr>
          <w:rFonts w:ascii="Times New Roman" w:hAnsi="Times New Roman" w:cs="Times New Roman"/>
          <w:b w:val="0"/>
        </w:rPr>
        <w:t xml:space="preserve"> </w:t>
      </w:r>
      <w:r w:rsidRPr="000B708B">
        <w:rPr>
          <w:rFonts w:ascii="Times New Roman" w:hAnsi="Times New Roman" w:cs="Times New Roman"/>
          <w:b w:val="0"/>
        </w:rPr>
        <w:t>14.133/202</w:t>
      </w:r>
      <w:r w:rsidR="00645AA7">
        <w:rPr>
          <w:rFonts w:ascii="Times New Roman" w:hAnsi="Times New Roman" w:cs="Times New Roman"/>
          <w:b w:val="0"/>
        </w:rPr>
        <w:t>1</w:t>
      </w:r>
      <w:r w:rsidRPr="000B708B">
        <w:rPr>
          <w:rFonts w:ascii="Times New Roman" w:hAnsi="Times New Roman" w:cs="Times New Roman"/>
          <w:b w:val="0"/>
        </w:rPr>
        <w:t>.</w:t>
      </w:r>
    </w:p>
    <w:p w14:paraId="599010E5" w14:textId="77777777" w:rsidR="001D70BE" w:rsidRPr="00BF2231" w:rsidRDefault="00B10B21" w:rsidP="00376709">
      <w:pPr>
        <w:pStyle w:val="Corpodetexto"/>
        <w:tabs>
          <w:tab w:val="left" w:pos="993"/>
        </w:tabs>
        <w:spacing w:before="176"/>
        <w:rPr>
          <w:rFonts w:ascii="Times New Roman" w:hAnsi="Times New Roman" w:cs="Times New Roman"/>
        </w:rPr>
      </w:pPr>
      <w:r>
        <w:rPr>
          <w:rFonts w:ascii="Times New Roman" w:hAnsi="Times New Roman" w:cs="Times New Roman"/>
        </w:rPr>
        <w:t xml:space="preserve">9.4 </w:t>
      </w:r>
      <w:r w:rsidR="00985213" w:rsidRPr="00BF2231">
        <w:rPr>
          <w:rFonts w:ascii="Times New Roman" w:hAnsi="Times New Roman" w:cs="Times New Roman"/>
        </w:rPr>
        <w:t xml:space="preserve">Se </w:t>
      </w:r>
      <w:r w:rsidR="006B45D8" w:rsidRPr="00BF2231">
        <w:rPr>
          <w:rFonts w:ascii="Times New Roman" w:hAnsi="Times New Roman" w:cs="Times New Roman"/>
        </w:rPr>
        <w:t>o fornecedor</w:t>
      </w:r>
      <w:r w:rsidR="00985213" w:rsidRPr="00BF2231">
        <w:rPr>
          <w:rFonts w:ascii="Times New Roman" w:hAnsi="Times New Roman" w:cs="Times New Roman"/>
        </w:rPr>
        <w:t xml:space="preserve"> adjudicatári</w:t>
      </w:r>
      <w:r w:rsidR="006B45D8" w:rsidRPr="00BF2231">
        <w:rPr>
          <w:rFonts w:ascii="Times New Roman" w:hAnsi="Times New Roman" w:cs="Times New Roman"/>
        </w:rPr>
        <w:t>o</w:t>
      </w:r>
      <w:r w:rsidR="00985213" w:rsidRPr="00BF2231">
        <w:rPr>
          <w:rFonts w:ascii="Times New Roman" w:hAnsi="Times New Roman" w:cs="Times New Roman"/>
        </w:rPr>
        <w:t xml:space="preserve"> inadimplir as obrigações assumidas, no todo ou em parte, ficará sujeita às </w:t>
      </w:r>
      <w:r w:rsidR="008A76C3" w:rsidRPr="00BF2231">
        <w:rPr>
          <w:rFonts w:ascii="Times New Roman" w:hAnsi="Times New Roman" w:cs="Times New Roman"/>
        </w:rPr>
        <w:t xml:space="preserve">penalidades </w:t>
      </w:r>
      <w:r w:rsidR="00985213" w:rsidRPr="00BF2231">
        <w:rPr>
          <w:rFonts w:ascii="Times New Roman" w:hAnsi="Times New Roman" w:cs="Times New Roman"/>
        </w:rPr>
        <w:t xml:space="preserve">previstas </w:t>
      </w:r>
      <w:r w:rsidR="00E13DA1" w:rsidRPr="00BF2231">
        <w:rPr>
          <w:rFonts w:ascii="Times New Roman" w:hAnsi="Times New Roman" w:cs="Times New Roman"/>
        </w:rPr>
        <w:t>na Minuta de Contrato</w:t>
      </w:r>
      <w:r w:rsidR="007B6EBA" w:rsidRPr="00BF2231">
        <w:rPr>
          <w:rFonts w:ascii="Times New Roman" w:hAnsi="Times New Roman" w:cs="Times New Roman"/>
        </w:rPr>
        <w:t xml:space="preserve"> </w:t>
      </w:r>
      <w:r w:rsidR="00E13DA1" w:rsidRPr="00BF2231">
        <w:rPr>
          <w:rFonts w:ascii="Times New Roman" w:hAnsi="Times New Roman" w:cs="Times New Roman"/>
        </w:rPr>
        <w:t>(</w:t>
      </w:r>
      <w:r w:rsidR="007B6EBA" w:rsidRPr="00BF2231">
        <w:rPr>
          <w:rFonts w:ascii="Times New Roman" w:hAnsi="Times New Roman" w:cs="Times New Roman"/>
        </w:rPr>
        <w:t xml:space="preserve">Anexo </w:t>
      </w:r>
      <w:r w:rsidR="006F1B3C" w:rsidRPr="00BF2231">
        <w:rPr>
          <w:rFonts w:ascii="Times New Roman" w:hAnsi="Times New Roman" w:cs="Times New Roman"/>
        </w:rPr>
        <w:t>I</w:t>
      </w:r>
      <w:r w:rsidR="007B6EBA" w:rsidRPr="00BF2231">
        <w:rPr>
          <w:rFonts w:ascii="Times New Roman" w:hAnsi="Times New Roman" w:cs="Times New Roman"/>
        </w:rPr>
        <w:t xml:space="preserve">V do </w:t>
      </w:r>
      <w:r w:rsidR="007B7185">
        <w:rPr>
          <w:rFonts w:ascii="Times New Roman" w:hAnsi="Times New Roman" w:cs="Times New Roman"/>
        </w:rPr>
        <w:t>Aviso</w:t>
      </w:r>
      <w:r w:rsidR="00E13DA1" w:rsidRPr="00BF2231">
        <w:rPr>
          <w:rFonts w:ascii="Times New Roman" w:hAnsi="Times New Roman" w:cs="Times New Roman"/>
        </w:rPr>
        <w:t>)</w:t>
      </w:r>
      <w:r w:rsidR="003E6323" w:rsidRPr="00BF2231">
        <w:rPr>
          <w:rFonts w:ascii="Times New Roman" w:hAnsi="Times New Roman" w:cs="Times New Roman"/>
        </w:rPr>
        <w:t>, que pode</w:t>
      </w:r>
      <w:r w:rsidR="006B45D8" w:rsidRPr="00BF2231">
        <w:rPr>
          <w:rFonts w:ascii="Times New Roman" w:hAnsi="Times New Roman" w:cs="Times New Roman"/>
        </w:rPr>
        <w:t>m</w:t>
      </w:r>
      <w:r w:rsidR="003E6323" w:rsidRPr="00BF2231">
        <w:rPr>
          <w:rFonts w:ascii="Times New Roman" w:hAnsi="Times New Roman" w:cs="Times New Roman"/>
        </w:rPr>
        <w:t xml:space="preserve"> ser aplicada</w:t>
      </w:r>
      <w:r w:rsidR="006B45D8" w:rsidRPr="00BF2231">
        <w:rPr>
          <w:rFonts w:ascii="Times New Roman" w:hAnsi="Times New Roman" w:cs="Times New Roman"/>
        </w:rPr>
        <w:t>s</w:t>
      </w:r>
      <w:r w:rsidR="003E6323" w:rsidRPr="00BF2231">
        <w:rPr>
          <w:rFonts w:ascii="Times New Roman" w:hAnsi="Times New Roman" w:cs="Times New Roman"/>
        </w:rPr>
        <w:t xml:space="preserve"> cumulativamente com as demais sanções</w:t>
      </w:r>
      <w:r w:rsidR="007B6EBA" w:rsidRPr="00BF2231">
        <w:rPr>
          <w:rFonts w:ascii="Times New Roman" w:hAnsi="Times New Roman" w:cs="Times New Roman"/>
        </w:rPr>
        <w:t>.</w:t>
      </w:r>
    </w:p>
    <w:p w14:paraId="06E4F74A" w14:textId="77777777" w:rsidR="00144887" w:rsidRPr="00AB3C03" w:rsidRDefault="00AB3C03" w:rsidP="00A0184C">
      <w:pPr>
        <w:pStyle w:val="Ttulo1"/>
        <w:keepNext w:val="0"/>
        <w:widowControl w:val="0"/>
        <w:numPr>
          <w:ilvl w:val="0"/>
          <w:numId w:val="19"/>
        </w:numPr>
        <w:shd w:val="clear" w:color="auto" w:fill="E6E6E6"/>
        <w:ind w:left="425" w:hanging="425"/>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ESCLARECIMENTOS</w:t>
      </w:r>
      <w:r w:rsidR="004A4846">
        <w:rPr>
          <w:rFonts w:ascii="Times New Roman" w:hAnsi="Times New Roman" w:cs="Times New Roman"/>
          <w:caps w:val="0"/>
          <w:smallCaps/>
          <w:kern w:val="30"/>
          <w:sz w:val="24"/>
          <w:szCs w:val="24"/>
        </w:rPr>
        <w:t xml:space="preserve"> </w:t>
      </w:r>
    </w:p>
    <w:p w14:paraId="18EF7A0C" w14:textId="77777777" w:rsidR="00DE6339" w:rsidRPr="002B2432" w:rsidRDefault="00DE6339" w:rsidP="0053200A">
      <w:pPr>
        <w:pStyle w:val="Corpodetexto"/>
        <w:spacing w:before="110"/>
        <w:rPr>
          <w:rFonts w:ascii="Times New Roman" w:hAnsi="Times New Roman" w:cs="Times New Roman"/>
          <w:b/>
          <w:spacing w:val="-2"/>
          <w:szCs w:val="24"/>
        </w:rPr>
      </w:pPr>
      <w:r>
        <w:rPr>
          <w:rFonts w:ascii="Times New Roman" w:hAnsi="Times New Roman" w:cs="Times New Roman"/>
          <w:b/>
          <w:spacing w:val="-2"/>
          <w:szCs w:val="24"/>
        </w:rPr>
        <w:t>10.1</w:t>
      </w:r>
      <w:r w:rsidR="00F64638">
        <w:rPr>
          <w:rFonts w:ascii="Times New Roman" w:hAnsi="Times New Roman" w:cs="Times New Roman"/>
          <w:b/>
          <w:spacing w:val="-2"/>
          <w:szCs w:val="24"/>
        </w:rPr>
        <w:t xml:space="preserve"> </w:t>
      </w:r>
      <w:r w:rsidR="0053200A">
        <w:rPr>
          <w:rFonts w:ascii="Times New Roman" w:hAnsi="Times New Roman" w:cs="Times New Roman"/>
          <w:b/>
          <w:spacing w:val="-2"/>
          <w:szCs w:val="24"/>
        </w:rPr>
        <w:t xml:space="preserve">Qualquer pessoa poderá realizar </w:t>
      </w:r>
      <w:r w:rsidRPr="002B2432">
        <w:rPr>
          <w:rFonts w:ascii="Times New Roman" w:hAnsi="Times New Roman" w:cs="Times New Roman"/>
          <w:b/>
          <w:spacing w:val="-2"/>
          <w:szCs w:val="24"/>
        </w:rPr>
        <w:t xml:space="preserve">pedidos de esclarecimentos e/ou questionamentos </w:t>
      </w:r>
      <w:r w:rsidR="0053200A">
        <w:rPr>
          <w:rFonts w:ascii="Times New Roman" w:hAnsi="Times New Roman" w:cs="Times New Roman"/>
          <w:b/>
          <w:spacing w:val="-2"/>
          <w:szCs w:val="24"/>
        </w:rPr>
        <w:t xml:space="preserve">deste </w:t>
      </w:r>
      <w:r w:rsidR="007B7185">
        <w:rPr>
          <w:rFonts w:ascii="Times New Roman" w:hAnsi="Times New Roman" w:cs="Times New Roman"/>
          <w:b/>
          <w:spacing w:val="-2"/>
          <w:szCs w:val="24"/>
        </w:rPr>
        <w:t>Aviso</w:t>
      </w:r>
      <w:r w:rsidR="0053200A">
        <w:rPr>
          <w:rFonts w:ascii="Times New Roman" w:hAnsi="Times New Roman" w:cs="Times New Roman"/>
          <w:b/>
          <w:spacing w:val="-2"/>
          <w:szCs w:val="24"/>
        </w:rPr>
        <w:t xml:space="preserve">, </w:t>
      </w:r>
      <w:r w:rsidR="0053200A" w:rsidRPr="002B2432">
        <w:rPr>
          <w:rFonts w:ascii="Times New Roman" w:hAnsi="Times New Roman" w:cs="Times New Roman"/>
          <w:b/>
          <w:spacing w:val="-2"/>
          <w:szCs w:val="24"/>
          <w:u w:val="single"/>
        </w:rPr>
        <w:t>EXCLUSIVAMENTE</w:t>
      </w:r>
      <w:r w:rsidR="0053200A" w:rsidRPr="002B2432">
        <w:rPr>
          <w:rFonts w:ascii="Times New Roman" w:hAnsi="Times New Roman" w:cs="Times New Roman"/>
          <w:b/>
          <w:spacing w:val="-2"/>
          <w:szCs w:val="24"/>
        </w:rPr>
        <w:t xml:space="preserve"> </w:t>
      </w:r>
      <w:r w:rsidRPr="002B2432">
        <w:rPr>
          <w:rFonts w:ascii="Times New Roman" w:hAnsi="Times New Roman" w:cs="Times New Roman"/>
          <w:b/>
          <w:spacing w:val="-2"/>
          <w:szCs w:val="24"/>
        </w:rPr>
        <w:t>via portal eletrônico Banrisul</w:t>
      </w:r>
      <w:r>
        <w:rPr>
          <w:rFonts w:ascii="Times New Roman" w:hAnsi="Times New Roman" w:cs="Times New Roman"/>
          <w:b/>
          <w:spacing w:val="-2"/>
          <w:szCs w:val="24"/>
        </w:rPr>
        <w:t>.</w:t>
      </w:r>
      <w:r w:rsidRPr="002B2432">
        <w:rPr>
          <w:rFonts w:ascii="Times New Roman" w:hAnsi="Times New Roman" w:cs="Times New Roman"/>
          <w:b/>
          <w:spacing w:val="-2"/>
          <w:szCs w:val="24"/>
        </w:rPr>
        <w:t xml:space="preserve"> </w:t>
      </w:r>
    </w:p>
    <w:p w14:paraId="3629DF9F" w14:textId="77777777" w:rsidR="00DE6339" w:rsidRDefault="00DE6339" w:rsidP="00DE6339">
      <w:pPr>
        <w:pStyle w:val="Corpodetexto"/>
        <w:numPr>
          <w:ilvl w:val="2"/>
          <w:numId w:val="42"/>
        </w:numPr>
        <w:tabs>
          <w:tab w:val="left" w:pos="456"/>
          <w:tab w:val="left" w:pos="1701"/>
        </w:tabs>
        <w:spacing w:before="180"/>
        <w:ind w:left="851" w:firstLine="0"/>
        <w:rPr>
          <w:rFonts w:ascii="Times New Roman" w:hAnsi="Times New Roman" w:cs="Times New Roman"/>
          <w:spacing w:val="-2"/>
          <w:szCs w:val="24"/>
        </w:rPr>
      </w:pPr>
      <w:r>
        <w:rPr>
          <w:rFonts w:ascii="Times New Roman" w:hAnsi="Times New Roman" w:cs="Times New Roman"/>
          <w:szCs w:val="24"/>
        </w:rPr>
        <w:t xml:space="preserve">Para tanto, os </w:t>
      </w:r>
      <w:r w:rsidR="0053200A">
        <w:rPr>
          <w:rFonts w:ascii="Times New Roman" w:hAnsi="Times New Roman" w:cs="Times New Roman"/>
          <w:szCs w:val="24"/>
        </w:rPr>
        <w:t>requisitantes</w:t>
      </w:r>
      <w:r>
        <w:rPr>
          <w:rFonts w:ascii="Times New Roman" w:hAnsi="Times New Roman" w:cs="Times New Roman"/>
          <w:szCs w:val="24"/>
        </w:rPr>
        <w:t xml:space="preserve"> deverão acessar a página eletrônica desta Dispensa Eletrônica, preencher o formulário eletrônico, em campo destinado a esse procedimento, detalhando o seu questionamento. Após isso, deverá enviá-lo via sistema eletrônico Banrisul.</w:t>
      </w:r>
    </w:p>
    <w:p w14:paraId="7F74B89D" w14:textId="77777777" w:rsidR="00DE6339" w:rsidRDefault="00DE6339" w:rsidP="00DE6339">
      <w:pPr>
        <w:pStyle w:val="Corpodetexto"/>
        <w:numPr>
          <w:ilvl w:val="2"/>
          <w:numId w:val="42"/>
        </w:numPr>
        <w:tabs>
          <w:tab w:val="left" w:pos="456"/>
          <w:tab w:val="left" w:pos="1701"/>
        </w:tabs>
        <w:spacing w:before="180"/>
        <w:ind w:left="851" w:firstLine="0"/>
        <w:rPr>
          <w:rFonts w:ascii="Times New Roman" w:hAnsi="Times New Roman" w:cs="Times New Roman"/>
          <w:spacing w:val="-2"/>
          <w:szCs w:val="24"/>
        </w:rPr>
      </w:pPr>
      <w:r w:rsidRPr="003F48AB">
        <w:rPr>
          <w:rFonts w:ascii="Times New Roman" w:hAnsi="Times New Roman" w:cs="Times New Roman"/>
          <w:spacing w:val="-2"/>
          <w:szCs w:val="24"/>
        </w:rPr>
        <w:t xml:space="preserve">O portal eletrônico Banrisul encaminhará aviso automático, via </w:t>
      </w:r>
      <w:r w:rsidRPr="003F48AB">
        <w:rPr>
          <w:rFonts w:ascii="Times New Roman" w:hAnsi="Times New Roman" w:cs="Times New Roman"/>
          <w:i/>
          <w:spacing w:val="-2"/>
          <w:szCs w:val="24"/>
        </w:rPr>
        <w:t>e-mail</w:t>
      </w:r>
      <w:r w:rsidRPr="003F48AB">
        <w:rPr>
          <w:rFonts w:ascii="Times New Roman" w:hAnsi="Times New Roman" w:cs="Times New Roman"/>
          <w:spacing w:val="-2"/>
          <w:szCs w:val="24"/>
        </w:rPr>
        <w:t xml:space="preserve">, noticiando ao(a) </w:t>
      </w:r>
      <w:r w:rsidR="002F3952">
        <w:rPr>
          <w:rFonts w:ascii="Times New Roman" w:hAnsi="Times New Roman" w:cs="Times New Roman"/>
          <w:spacing w:val="-2"/>
          <w:szCs w:val="24"/>
        </w:rPr>
        <w:t>Agente de Contratação</w:t>
      </w:r>
      <w:r w:rsidRPr="003F48AB">
        <w:rPr>
          <w:rFonts w:ascii="Times New Roman" w:hAnsi="Times New Roman" w:cs="Times New Roman"/>
          <w:spacing w:val="-2"/>
          <w:szCs w:val="24"/>
        </w:rPr>
        <w:t xml:space="preserve"> eventuais registros de questionamentos, </w:t>
      </w:r>
      <w:r w:rsidRPr="003F48AB">
        <w:rPr>
          <w:rFonts w:ascii="Times New Roman" w:hAnsi="Times New Roman" w:cs="Times New Roman"/>
          <w:b/>
          <w:spacing w:val="-2"/>
          <w:szCs w:val="24"/>
          <w:u w:val="single"/>
        </w:rPr>
        <w:t>a serem enviados, repita-se, exclusivamente, via sistema eletrônico Banrisul</w:t>
      </w:r>
      <w:r w:rsidRPr="003F48AB">
        <w:rPr>
          <w:rFonts w:ascii="Times New Roman" w:hAnsi="Times New Roman" w:cs="Times New Roman"/>
          <w:spacing w:val="-2"/>
          <w:szCs w:val="24"/>
        </w:rPr>
        <w:t xml:space="preserve">. Igualmente, enviará </w:t>
      </w:r>
      <w:r w:rsidRPr="003F48AB">
        <w:rPr>
          <w:rFonts w:ascii="Times New Roman" w:hAnsi="Times New Roman" w:cs="Times New Roman"/>
          <w:i/>
          <w:spacing w:val="-2"/>
          <w:szCs w:val="24"/>
        </w:rPr>
        <w:t>e-mail</w:t>
      </w:r>
      <w:r w:rsidRPr="003F48AB">
        <w:rPr>
          <w:rFonts w:ascii="Times New Roman" w:hAnsi="Times New Roman" w:cs="Times New Roman"/>
          <w:spacing w:val="-2"/>
          <w:szCs w:val="24"/>
        </w:rPr>
        <w:t xml:space="preserve"> automático aos </w:t>
      </w:r>
      <w:r w:rsidR="0053200A">
        <w:rPr>
          <w:rFonts w:ascii="Times New Roman" w:hAnsi="Times New Roman" w:cs="Times New Roman"/>
          <w:spacing w:val="-2"/>
          <w:szCs w:val="24"/>
        </w:rPr>
        <w:t>requisitantes</w:t>
      </w:r>
      <w:r w:rsidRPr="003F48AB">
        <w:rPr>
          <w:rFonts w:ascii="Times New Roman" w:hAnsi="Times New Roman" w:cs="Times New Roman"/>
          <w:spacing w:val="-2"/>
          <w:szCs w:val="24"/>
        </w:rPr>
        <w:t xml:space="preserve"> que formularam questionamentos dando conta da resposta a esses pedidos.</w:t>
      </w:r>
    </w:p>
    <w:p w14:paraId="3BDB67C8" w14:textId="77777777" w:rsidR="00DE6339" w:rsidRPr="00440E10" w:rsidRDefault="00DE6339" w:rsidP="00DE6339">
      <w:pPr>
        <w:pStyle w:val="Corpodetexto"/>
        <w:numPr>
          <w:ilvl w:val="2"/>
          <w:numId w:val="42"/>
        </w:numPr>
        <w:tabs>
          <w:tab w:val="left" w:pos="456"/>
          <w:tab w:val="left" w:pos="1701"/>
        </w:tabs>
        <w:spacing w:before="180"/>
        <w:ind w:left="851" w:firstLine="0"/>
        <w:rPr>
          <w:rFonts w:ascii="Times New Roman" w:hAnsi="Times New Roman" w:cs="Times New Roman"/>
          <w:spacing w:val="-2"/>
          <w:szCs w:val="24"/>
        </w:rPr>
      </w:pPr>
      <w:r w:rsidRPr="003F48AB">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6B292A29" w14:textId="42949B98" w:rsidR="00DE6339" w:rsidRDefault="00A20D6C" w:rsidP="00A20D6C">
      <w:pPr>
        <w:pStyle w:val="Corpodetexto"/>
        <w:numPr>
          <w:ilvl w:val="1"/>
          <w:numId w:val="42"/>
        </w:numPr>
        <w:spacing w:before="110"/>
        <w:ind w:left="709"/>
        <w:rPr>
          <w:rFonts w:ascii="Times New Roman" w:hAnsi="Times New Roman" w:cs="Times New Roman"/>
          <w:szCs w:val="24"/>
        </w:rPr>
      </w:pPr>
      <w:r>
        <w:rPr>
          <w:rFonts w:ascii="Times New Roman" w:hAnsi="Times New Roman" w:cs="Times New Roman"/>
          <w:szCs w:val="24"/>
        </w:rPr>
        <w:t xml:space="preserve"> </w:t>
      </w:r>
      <w:r w:rsidR="00DE6339">
        <w:rPr>
          <w:rFonts w:ascii="Times New Roman" w:hAnsi="Times New Roman" w:cs="Times New Roman"/>
          <w:szCs w:val="24"/>
        </w:rPr>
        <w:t xml:space="preserve">Eventuais modificações no </w:t>
      </w:r>
      <w:r w:rsidR="007B7185">
        <w:rPr>
          <w:rFonts w:ascii="Times New Roman" w:hAnsi="Times New Roman" w:cs="Times New Roman"/>
          <w:szCs w:val="24"/>
        </w:rPr>
        <w:t>Aviso</w:t>
      </w:r>
      <w:r w:rsidR="00DE6339">
        <w:rPr>
          <w:rFonts w:ascii="Times New Roman" w:hAnsi="Times New Roman" w:cs="Times New Roman"/>
          <w:szCs w:val="24"/>
        </w:rPr>
        <w:t xml:space="preserve"> implicarão nova divulgação na mesma forma de sua divulgação inicial, além do cumprimento dos mesmos prazos dos atos e procedimentos originais, exceto quando a alteração não comprometer a formulação das propostas.</w:t>
      </w:r>
    </w:p>
    <w:p w14:paraId="538029FD" w14:textId="77777777" w:rsidR="00A20D6C" w:rsidRDefault="00A20D6C" w:rsidP="00A20D6C">
      <w:pPr>
        <w:pStyle w:val="Corpodetexto"/>
        <w:spacing w:before="110"/>
        <w:rPr>
          <w:rFonts w:ascii="Times New Roman" w:hAnsi="Times New Roman" w:cs="Times New Roman"/>
          <w:szCs w:val="24"/>
        </w:rPr>
      </w:pPr>
    </w:p>
    <w:p w14:paraId="2F7AF20D" w14:textId="77777777" w:rsidR="00A20D6C" w:rsidRDefault="00A20D6C" w:rsidP="00A20D6C">
      <w:pPr>
        <w:pStyle w:val="Corpodetexto"/>
        <w:spacing w:before="110"/>
        <w:rPr>
          <w:rFonts w:ascii="Times New Roman" w:hAnsi="Times New Roman" w:cs="Times New Roman"/>
          <w:szCs w:val="24"/>
        </w:rPr>
      </w:pPr>
    </w:p>
    <w:p w14:paraId="37B55542" w14:textId="77777777" w:rsidR="00A20D6C" w:rsidRDefault="00A20D6C" w:rsidP="00A20D6C">
      <w:pPr>
        <w:pStyle w:val="Corpodetexto"/>
        <w:spacing w:before="110"/>
        <w:rPr>
          <w:rFonts w:ascii="Times New Roman" w:hAnsi="Times New Roman" w:cs="Times New Roman"/>
          <w:szCs w:val="24"/>
        </w:rPr>
      </w:pPr>
    </w:p>
    <w:p w14:paraId="2543642D" w14:textId="77777777" w:rsidR="008C19D7" w:rsidRPr="00AB3C03" w:rsidRDefault="008C19D7" w:rsidP="00102A16">
      <w:pPr>
        <w:pStyle w:val="Ttulo1"/>
        <w:keepNext w:val="0"/>
        <w:widowControl w:val="0"/>
        <w:numPr>
          <w:ilvl w:val="0"/>
          <w:numId w:val="24"/>
        </w:numPr>
        <w:shd w:val="clear" w:color="auto" w:fill="E6E6E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lastRenderedPageBreak/>
        <w:t>INSTRUÇÕES PARA PEDIDOS DE VISTAS E CÓPIAS</w:t>
      </w:r>
    </w:p>
    <w:p w14:paraId="2566E0CD" w14:textId="77777777" w:rsidR="008C19D7" w:rsidRDefault="008C19D7" w:rsidP="00A0184C">
      <w:pPr>
        <w:pStyle w:val="Corpodetexto"/>
        <w:numPr>
          <w:ilvl w:val="1"/>
          <w:numId w:val="24"/>
        </w:numPr>
        <w:tabs>
          <w:tab w:val="left" w:pos="417"/>
        </w:tabs>
        <w:spacing w:before="110"/>
        <w:ind w:left="0" w:firstLine="0"/>
        <w:rPr>
          <w:rFonts w:ascii="Times New Roman" w:hAnsi="Times New Roman" w:cs="Times New Roman"/>
          <w:szCs w:val="24"/>
        </w:rPr>
      </w:pPr>
      <w:r w:rsidRPr="004B6B89">
        <w:rPr>
          <w:rFonts w:ascii="Times New Roman" w:hAnsi="Times New Roman" w:cs="Times New Roman"/>
          <w:szCs w:val="24"/>
        </w:rPr>
        <w:t>Interessados em visualizar e/o</w:t>
      </w:r>
      <w:r>
        <w:rPr>
          <w:rFonts w:ascii="Times New Roman" w:hAnsi="Times New Roman" w:cs="Times New Roman"/>
          <w:szCs w:val="24"/>
        </w:rPr>
        <w:t>u obter cópias digitalizadas deste processo eletrônico</w:t>
      </w:r>
      <w:r w:rsidRPr="004B6B89">
        <w:rPr>
          <w:rFonts w:ascii="Times New Roman" w:hAnsi="Times New Roman" w:cs="Times New Roman"/>
          <w:szCs w:val="24"/>
        </w:rPr>
        <w:t xml:space="preserve"> devem preencher o formulário de r</w:t>
      </w:r>
      <w:r>
        <w:rPr>
          <w:rFonts w:ascii="Times New Roman" w:hAnsi="Times New Roman" w:cs="Times New Roman"/>
          <w:szCs w:val="24"/>
        </w:rPr>
        <w:t xml:space="preserve">equisição conforme modelo disponível no portal de compras da AL-RS na internet, acessível no seguinte </w:t>
      </w:r>
      <w:r w:rsidRPr="00082310">
        <w:rPr>
          <w:rFonts w:ascii="Times New Roman" w:hAnsi="Times New Roman" w:cs="Times New Roman"/>
          <w:i/>
          <w:szCs w:val="24"/>
        </w:rPr>
        <w:t>link</w:t>
      </w:r>
      <w:r>
        <w:rPr>
          <w:rFonts w:ascii="Times New Roman" w:hAnsi="Times New Roman" w:cs="Times New Roman"/>
          <w:szCs w:val="24"/>
        </w:rPr>
        <w:t xml:space="preserve">: </w:t>
      </w:r>
    </w:p>
    <w:p w14:paraId="1AF325B9" w14:textId="54DB122D" w:rsidR="005E4A29" w:rsidRPr="002A4E6A" w:rsidRDefault="005E4A29" w:rsidP="008C19D7">
      <w:pPr>
        <w:pStyle w:val="Corpodetexto"/>
        <w:tabs>
          <w:tab w:val="left" w:pos="417"/>
        </w:tabs>
        <w:spacing w:before="110"/>
        <w:jc w:val="center"/>
        <w:rPr>
          <w:rStyle w:val="Hyperlink"/>
          <w:b/>
          <w:bCs/>
        </w:rPr>
      </w:pPr>
      <w:hyperlink r:id="rId15" w:tgtFrame="_blank" w:tooltip="https://www.al.rs.gov.br/compras/CIDADÃO/Pedidodevistacópia.aspx" w:history="1">
        <w:r w:rsidRPr="005E4A29">
          <w:rPr>
            <w:rStyle w:val="Hyperlink"/>
            <w:b/>
            <w:bCs/>
          </w:rPr>
          <w:t>https://www.al.rs.gov.br/compras/CIDADÃO/Pedidodevistacópia.aspx</w:t>
        </w:r>
      </w:hyperlink>
    </w:p>
    <w:p w14:paraId="5E048F2E" w14:textId="21D3D830" w:rsidR="008C19D7" w:rsidRDefault="004A7D46" w:rsidP="004A7D46">
      <w:pPr>
        <w:pStyle w:val="Corpodetexto"/>
        <w:tabs>
          <w:tab w:val="left" w:pos="417"/>
        </w:tabs>
        <w:spacing w:before="110"/>
        <w:ind w:left="851"/>
        <w:rPr>
          <w:rFonts w:ascii="Times New Roman" w:hAnsi="Times New Roman" w:cs="Times New Roman"/>
          <w:szCs w:val="24"/>
        </w:rPr>
      </w:pPr>
      <w:r>
        <w:rPr>
          <w:rFonts w:ascii="Times New Roman" w:hAnsi="Times New Roman" w:cs="Times New Roman"/>
          <w:szCs w:val="24"/>
        </w:rPr>
        <w:t xml:space="preserve">11.1.1 </w:t>
      </w:r>
      <w:r w:rsidR="008C19D7">
        <w:rPr>
          <w:rFonts w:ascii="Times New Roman" w:hAnsi="Times New Roman" w:cs="Times New Roman"/>
          <w:szCs w:val="24"/>
        </w:rPr>
        <w:t>O referido formulário deve ser assinado pelo interessado e remetido</w:t>
      </w:r>
      <w:r w:rsidR="008C19D7" w:rsidRPr="004B6B89">
        <w:rPr>
          <w:rFonts w:ascii="Times New Roman" w:hAnsi="Times New Roman" w:cs="Times New Roman"/>
          <w:szCs w:val="24"/>
        </w:rPr>
        <w:t xml:space="preserve"> para o </w:t>
      </w:r>
      <w:r w:rsidR="008C19D7" w:rsidRPr="004B6B89">
        <w:rPr>
          <w:rFonts w:ascii="Times New Roman" w:hAnsi="Times New Roman" w:cs="Times New Roman"/>
          <w:i/>
          <w:szCs w:val="24"/>
        </w:rPr>
        <w:t>e-mail</w:t>
      </w:r>
      <w:r w:rsidR="008C19D7" w:rsidRPr="004B6B89">
        <w:rPr>
          <w:rFonts w:ascii="Times New Roman" w:hAnsi="Times New Roman" w:cs="Times New Roman"/>
          <w:szCs w:val="24"/>
        </w:rPr>
        <w:t xml:space="preserve"> </w:t>
      </w:r>
      <w:r w:rsidR="008C19D7" w:rsidRPr="00082310">
        <w:rPr>
          <w:rStyle w:val="Hyperlink"/>
          <w:rFonts w:ascii="Times New Roman" w:hAnsi="Times New Roman" w:cs="Times New Roman"/>
          <w:b/>
        </w:rPr>
        <w:t>compras@al.rs.gov.br</w:t>
      </w:r>
      <w:r w:rsidR="008C19D7">
        <w:rPr>
          <w:rFonts w:ascii="Times New Roman" w:hAnsi="Times New Roman" w:cs="Times New Roman"/>
          <w:szCs w:val="24"/>
        </w:rPr>
        <w:t xml:space="preserve">. </w:t>
      </w:r>
    </w:p>
    <w:p w14:paraId="6FF5B9CA" w14:textId="50719AAB" w:rsidR="008C19D7" w:rsidRPr="00172DCF" w:rsidRDefault="008C19D7" w:rsidP="00A0184C">
      <w:pPr>
        <w:pStyle w:val="Corpodetexto"/>
        <w:numPr>
          <w:ilvl w:val="1"/>
          <w:numId w:val="2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O</w:t>
      </w:r>
      <w:r w:rsidRPr="004B6B89">
        <w:rPr>
          <w:rFonts w:ascii="Times New Roman" w:hAnsi="Times New Roman" w:cs="Times New Roman"/>
          <w:szCs w:val="24"/>
        </w:rPr>
        <w:t xml:space="preserve"> interessado</w:t>
      </w:r>
      <w:r>
        <w:rPr>
          <w:rFonts w:ascii="Times New Roman" w:hAnsi="Times New Roman" w:cs="Times New Roman"/>
          <w:szCs w:val="24"/>
        </w:rPr>
        <w:t xml:space="preserve"> pode, também,</w:t>
      </w:r>
      <w:r w:rsidRPr="004B6B89">
        <w:rPr>
          <w:rFonts w:ascii="Times New Roman" w:hAnsi="Times New Roman" w:cs="Times New Roman"/>
          <w:szCs w:val="24"/>
        </w:rPr>
        <w:t xml:space="preserve"> comparecer à sala da </w:t>
      </w:r>
      <w:r w:rsidR="008016D1">
        <w:rPr>
          <w:rFonts w:ascii="Times New Roman" w:hAnsi="Times New Roman" w:cs="Times New Roman"/>
          <w:szCs w:val="24"/>
        </w:rPr>
        <w:t xml:space="preserve">Divisão </w:t>
      </w:r>
      <w:r w:rsidRPr="004B6B89">
        <w:rPr>
          <w:rFonts w:ascii="Times New Roman" w:hAnsi="Times New Roman" w:cs="Times New Roman"/>
          <w:szCs w:val="24"/>
        </w:rPr>
        <w:t xml:space="preserve">de </w:t>
      </w:r>
      <w:r w:rsidR="00A1417A">
        <w:rPr>
          <w:rFonts w:ascii="Times New Roman" w:hAnsi="Times New Roman" w:cs="Times New Roman"/>
          <w:szCs w:val="24"/>
        </w:rPr>
        <w:t>Licitações</w:t>
      </w:r>
      <w:r w:rsidRPr="004B6B89">
        <w:rPr>
          <w:rFonts w:ascii="Times New Roman" w:hAnsi="Times New Roman" w:cs="Times New Roman"/>
          <w:szCs w:val="24"/>
        </w:rPr>
        <w:t>/D</w:t>
      </w:r>
      <w:r w:rsidR="00A1417A">
        <w:rPr>
          <w:rFonts w:ascii="Times New Roman" w:hAnsi="Times New Roman" w:cs="Times New Roman"/>
          <w:szCs w:val="24"/>
        </w:rPr>
        <w:t>LC</w:t>
      </w:r>
      <w:r w:rsidRPr="004B6B89">
        <w:rPr>
          <w:rFonts w:ascii="Times New Roman" w:hAnsi="Times New Roman" w:cs="Times New Roman"/>
          <w:szCs w:val="24"/>
        </w:rPr>
        <w:t xml:space="preserve">, situada no 3º andar do prédio anexo da AL-RS, munido de um </w:t>
      </w:r>
      <w:r w:rsidRPr="004B6B89">
        <w:rPr>
          <w:rFonts w:ascii="Times New Roman" w:hAnsi="Times New Roman" w:cs="Times New Roman"/>
          <w:i/>
          <w:szCs w:val="24"/>
        </w:rPr>
        <w:t>pen drive</w:t>
      </w:r>
      <w:r w:rsidRPr="004B6B89">
        <w:rPr>
          <w:rFonts w:ascii="Times New Roman" w:hAnsi="Times New Roman" w:cs="Times New Roman"/>
          <w:szCs w:val="24"/>
        </w:rPr>
        <w:t xml:space="preserve"> (ou outro dispositivo eletrônico similar), para que lhe seja fornecida vista e cópia digitalizada do processo</w:t>
      </w:r>
      <w:r>
        <w:rPr>
          <w:rFonts w:ascii="Times New Roman" w:hAnsi="Times New Roman" w:cs="Times New Roman"/>
          <w:szCs w:val="24"/>
        </w:rPr>
        <w:t xml:space="preserve"> eletrônico</w:t>
      </w:r>
      <w:r w:rsidRPr="004B6B89">
        <w:rPr>
          <w:rFonts w:ascii="Times New Roman" w:hAnsi="Times New Roman" w:cs="Times New Roman"/>
          <w:szCs w:val="24"/>
        </w:rPr>
        <w:t xml:space="preserve"> (nesse caso, também deverá ser preenchida e as</w:t>
      </w:r>
      <w:r>
        <w:rPr>
          <w:rFonts w:ascii="Times New Roman" w:hAnsi="Times New Roman" w:cs="Times New Roman"/>
          <w:szCs w:val="24"/>
        </w:rPr>
        <w:t>sinada a requisição de vistas/</w:t>
      </w:r>
      <w:r w:rsidRPr="004B6B89">
        <w:rPr>
          <w:rFonts w:ascii="Times New Roman" w:hAnsi="Times New Roman" w:cs="Times New Roman"/>
          <w:szCs w:val="24"/>
        </w:rPr>
        <w:t xml:space="preserve">cópias).  </w:t>
      </w:r>
    </w:p>
    <w:p w14:paraId="40E571AB" w14:textId="77777777" w:rsidR="00837289" w:rsidRPr="00172DCF" w:rsidRDefault="001B3AE5" w:rsidP="00A0184C">
      <w:pPr>
        <w:pStyle w:val="Ttulo1"/>
        <w:numPr>
          <w:ilvl w:val="0"/>
          <w:numId w:val="24"/>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3D468D8E" w14:textId="77777777" w:rsidR="00337AB1" w:rsidRPr="00337AB1" w:rsidRDefault="00337AB1" w:rsidP="00A0184C">
      <w:pPr>
        <w:pStyle w:val="Corpodetexto"/>
        <w:numPr>
          <w:ilvl w:val="1"/>
          <w:numId w:val="24"/>
        </w:numPr>
        <w:tabs>
          <w:tab w:val="left" w:pos="709"/>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14:paraId="56B151A8" w14:textId="77777777" w:rsidR="00337AB1" w:rsidRPr="00337AB1" w:rsidRDefault="00337AB1" w:rsidP="00337AB1">
      <w:pPr>
        <w:pStyle w:val="Corpodetexto"/>
        <w:numPr>
          <w:ilvl w:val="2"/>
          <w:numId w:val="24"/>
        </w:numPr>
        <w:tabs>
          <w:tab w:val="left" w:pos="709"/>
        </w:tabs>
        <w:spacing w:before="180"/>
        <w:ind w:left="567" w:firstLine="0"/>
        <w:rPr>
          <w:rFonts w:ascii="Times New Roman" w:hAnsi="Times New Roman" w:cs="Times New Roman"/>
          <w:szCs w:val="24"/>
        </w:rPr>
      </w:pPr>
      <w:r w:rsidRPr="00337AB1">
        <w:rPr>
          <w:rFonts w:ascii="Times New Roman" w:hAnsi="Times New Roman" w:cs="Times New Roman"/>
          <w:szCs w:val="24"/>
        </w:rPr>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14:paraId="6B968866" w14:textId="77777777" w:rsidR="00337AB1" w:rsidRDefault="00337AB1" w:rsidP="00337AB1">
      <w:pPr>
        <w:pStyle w:val="Corpodetexto"/>
        <w:numPr>
          <w:ilvl w:val="2"/>
          <w:numId w:val="24"/>
        </w:numPr>
        <w:tabs>
          <w:tab w:val="left" w:pos="709"/>
        </w:tabs>
        <w:spacing w:before="18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14:paraId="08FBA041" w14:textId="77777777" w:rsidR="00837289" w:rsidRPr="00172DCF" w:rsidRDefault="00837289" w:rsidP="00A0184C">
      <w:pPr>
        <w:pStyle w:val="Corpodetexto"/>
        <w:numPr>
          <w:ilvl w:val="1"/>
          <w:numId w:val="24"/>
        </w:numPr>
        <w:tabs>
          <w:tab w:val="left" w:pos="709"/>
        </w:tabs>
        <w:spacing w:before="180"/>
        <w:ind w:left="0" w:firstLine="0"/>
        <w:rPr>
          <w:rFonts w:ascii="Times New Roman" w:hAnsi="Times New Roman" w:cs="Times New Roman"/>
          <w:szCs w:val="24"/>
        </w:rPr>
      </w:pPr>
      <w:r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B05566"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Pr="00172DCF">
        <w:rPr>
          <w:rFonts w:ascii="Times New Roman" w:hAnsi="Times New Roman" w:cs="Times New Roman"/>
          <w:szCs w:val="24"/>
        </w:rPr>
        <w:t xml:space="preserve">, em qualquer fase da </w:t>
      </w:r>
      <w:r w:rsidR="00DE5EC9">
        <w:rPr>
          <w:rFonts w:ascii="Times New Roman" w:hAnsi="Times New Roman" w:cs="Times New Roman"/>
          <w:szCs w:val="24"/>
        </w:rPr>
        <w:t>Dispensa Eletrônica</w:t>
      </w:r>
      <w:r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Pr="00172DCF">
        <w:rPr>
          <w:rFonts w:ascii="Times New Roman" w:hAnsi="Times New Roman" w:cs="Times New Roman"/>
          <w:szCs w:val="24"/>
        </w:rPr>
        <w:t>.</w:t>
      </w:r>
    </w:p>
    <w:p w14:paraId="383F8002" w14:textId="77777777" w:rsidR="001D7DF5" w:rsidRDefault="001D7DF5" w:rsidP="00A0184C">
      <w:pPr>
        <w:pStyle w:val="Corpodetexto"/>
        <w:numPr>
          <w:ilvl w:val="1"/>
          <w:numId w:val="24"/>
        </w:numPr>
        <w:tabs>
          <w:tab w:val="left" w:pos="709"/>
        </w:tabs>
        <w:spacing w:before="100"/>
        <w:ind w:left="0" w:firstLine="0"/>
        <w:rPr>
          <w:rFonts w:ascii="Times New Roman" w:hAnsi="Times New Roman" w:cs="Times New Roman"/>
          <w:szCs w:val="24"/>
        </w:rPr>
      </w:pPr>
      <w:r>
        <w:rPr>
          <w:rFonts w:ascii="Times New Roman" w:hAnsi="Times New Roman" w:cs="Times New Roman"/>
          <w:szCs w:val="24"/>
        </w:rPr>
        <w:t>A AL-RS, por intermédio da sua autoridade competente,</w:t>
      </w:r>
      <w:r w:rsidRPr="001D7DF5">
        <w:rPr>
          <w:rFonts w:ascii="Times New Roman" w:hAnsi="Times New Roman" w:cs="Times New Roman"/>
          <w:szCs w:val="24"/>
        </w:rPr>
        <w:t xml:space="preserve"> poderá anular ou </w:t>
      </w:r>
      <w:r>
        <w:rPr>
          <w:rFonts w:ascii="Times New Roman" w:hAnsi="Times New Roman" w:cs="Times New Roman"/>
          <w:szCs w:val="24"/>
        </w:rPr>
        <w:t>revogar</w:t>
      </w:r>
      <w:r w:rsidRPr="001D7DF5">
        <w:rPr>
          <w:rFonts w:ascii="Times New Roman" w:hAnsi="Times New Roman" w:cs="Times New Roman"/>
          <w:szCs w:val="24"/>
        </w:rPr>
        <w:t xml:space="preserve"> a </w:t>
      </w:r>
      <w:r w:rsidR="00DE5EC9">
        <w:rPr>
          <w:rFonts w:ascii="Times New Roman" w:hAnsi="Times New Roman" w:cs="Times New Roman"/>
          <w:szCs w:val="24"/>
        </w:rPr>
        <w:t>Dispensa Eletrônica</w:t>
      </w:r>
      <w:r w:rsidRPr="001D7DF5">
        <w:rPr>
          <w:rFonts w:ascii="Times New Roman" w:hAnsi="Times New Roman" w:cs="Times New Roman"/>
          <w:szCs w:val="24"/>
        </w:rPr>
        <w:t>, total ou parcialmente, sem que disso resulte para o proponente direito a qualquer indenização ou reclamação.</w:t>
      </w:r>
    </w:p>
    <w:p w14:paraId="771E8E83" w14:textId="77777777" w:rsidR="00837289" w:rsidRPr="00172DCF" w:rsidRDefault="007623A3" w:rsidP="00A0184C">
      <w:pPr>
        <w:pStyle w:val="Corpodetexto"/>
        <w:numPr>
          <w:ilvl w:val="1"/>
          <w:numId w:val="24"/>
        </w:numPr>
        <w:tabs>
          <w:tab w:val="left" w:pos="709"/>
        </w:tabs>
        <w:ind w:left="0" w:firstLine="0"/>
        <w:rPr>
          <w:rFonts w:ascii="Times New Roman" w:hAnsi="Times New Roman" w:cs="Times New Roman"/>
          <w:szCs w:val="24"/>
        </w:rPr>
      </w:pPr>
      <w:r>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DE5EC9">
        <w:rPr>
          <w:rFonts w:ascii="Times New Roman" w:hAnsi="Times New Roman" w:cs="Times New Roman"/>
          <w:szCs w:val="24"/>
        </w:rPr>
        <w:t>Dispensa Eletrônica</w:t>
      </w:r>
      <w:r w:rsidR="00837289" w:rsidRPr="00172DCF">
        <w:rPr>
          <w:rFonts w:ascii="Times New Roman" w:hAnsi="Times New Roman" w:cs="Times New Roman"/>
          <w:szCs w:val="24"/>
        </w:rPr>
        <w:t>.</w:t>
      </w:r>
    </w:p>
    <w:p w14:paraId="6A4E23DC" w14:textId="77777777" w:rsidR="00837289" w:rsidRPr="00172DCF" w:rsidRDefault="00837289" w:rsidP="00A0184C">
      <w:pPr>
        <w:pStyle w:val="Corpodetexto"/>
        <w:numPr>
          <w:ilvl w:val="1"/>
          <w:numId w:val="24"/>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DE5EC9">
        <w:rPr>
          <w:rFonts w:ascii="Times New Roman" w:hAnsi="Times New Roman" w:cs="Times New Roman"/>
          <w:szCs w:val="24"/>
        </w:rPr>
        <w:t>Dispensa Eletrônica</w:t>
      </w:r>
      <w:r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Pr="00172DCF">
        <w:rPr>
          <w:rFonts w:ascii="Times New Roman" w:hAnsi="Times New Roman" w:cs="Times New Roman"/>
          <w:szCs w:val="24"/>
        </w:rPr>
        <w:t xml:space="preserve"> em contrário.</w:t>
      </w:r>
    </w:p>
    <w:p w14:paraId="52C29AE5" w14:textId="77777777" w:rsidR="00837289" w:rsidRPr="00172DCF" w:rsidRDefault="00837289" w:rsidP="00A0184C">
      <w:pPr>
        <w:pStyle w:val="Corpodetexto"/>
        <w:numPr>
          <w:ilvl w:val="1"/>
          <w:numId w:val="24"/>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Pr="00172DCF">
        <w:rPr>
          <w:rFonts w:ascii="Times New Roman" w:hAnsi="Times New Roman" w:cs="Times New Roman"/>
          <w:szCs w:val="24"/>
        </w:rPr>
        <w:t>.</w:t>
      </w:r>
    </w:p>
    <w:p w14:paraId="0EBD1338" w14:textId="77777777" w:rsidR="00837289" w:rsidRPr="00172DCF" w:rsidRDefault="001D7DF5" w:rsidP="00A0184C">
      <w:pPr>
        <w:pStyle w:val="Corpodetexto"/>
        <w:numPr>
          <w:ilvl w:val="1"/>
          <w:numId w:val="24"/>
        </w:numPr>
        <w:tabs>
          <w:tab w:val="left" w:pos="709"/>
        </w:tabs>
        <w:ind w:left="0" w:firstLine="0"/>
        <w:rPr>
          <w:rFonts w:ascii="Times New Roman" w:hAnsi="Times New Roman" w:cs="Times New Roman"/>
          <w:szCs w:val="24"/>
        </w:rPr>
      </w:pPr>
      <w:r>
        <w:rPr>
          <w:rFonts w:ascii="Times New Roman" w:hAnsi="Times New Roman" w:cs="Times New Roman"/>
          <w:szCs w:val="24"/>
        </w:rPr>
        <w:t>As normas que disciplinam esta</w:t>
      </w:r>
      <w:r w:rsidR="00837289" w:rsidRPr="00172DCF">
        <w:rPr>
          <w:rFonts w:ascii="Times New Roman" w:hAnsi="Times New Roman" w:cs="Times New Roman"/>
          <w:szCs w:val="24"/>
        </w:rPr>
        <w:t xml:space="preserve"> </w:t>
      </w:r>
      <w:r w:rsidR="00DE5EC9">
        <w:rPr>
          <w:rFonts w:ascii="Times New Roman" w:hAnsi="Times New Roman" w:cs="Times New Roman"/>
          <w:szCs w:val="24"/>
        </w:rPr>
        <w:t>Dispensa Eletrônica</w:t>
      </w:r>
      <w:r w:rsidRPr="00172DCF">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2F3952">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14:paraId="0696FE86" w14:textId="77777777" w:rsidR="00837289" w:rsidRPr="00172DCF" w:rsidRDefault="00837289" w:rsidP="00A0184C">
      <w:pPr>
        <w:pStyle w:val="Corpodetexto"/>
        <w:widowControl w:val="0"/>
        <w:numPr>
          <w:ilvl w:val="1"/>
          <w:numId w:val="24"/>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A </w:t>
      </w:r>
      <w:r w:rsidR="001B3AE5">
        <w:rPr>
          <w:rFonts w:ascii="Times New Roman" w:hAnsi="Times New Roman" w:cs="Times New Roman"/>
          <w:szCs w:val="24"/>
        </w:rPr>
        <w:t>AL-RS</w:t>
      </w:r>
      <w:r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Pr="00172DCF">
        <w:rPr>
          <w:rFonts w:ascii="Times New Roman" w:hAnsi="Times New Roman" w:cs="Times New Roman"/>
          <w:szCs w:val="24"/>
        </w:rPr>
        <w:t xml:space="preserve">, se constatado em desacordo com os termos do presente </w:t>
      </w:r>
      <w:r w:rsidR="007B7185">
        <w:rPr>
          <w:rFonts w:ascii="Times New Roman" w:hAnsi="Times New Roman" w:cs="Times New Roman"/>
          <w:szCs w:val="24"/>
        </w:rPr>
        <w:t>Aviso</w:t>
      </w:r>
      <w:r w:rsidRPr="00172DCF">
        <w:rPr>
          <w:rFonts w:ascii="Times New Roman" w:hAnsi="Times New Roman" w:cs="Times New Roman"/>
          <w:szCs w:val="24"/>
        </w:rPr>
        <w:t xml:space="preserve"> e seus Anexos.</w:t>
      </w:r>
    </w:p>
    <w:p w14:paraId="69AF107A" w14:textId="77777777" w:rsidR="00837289" w:rsidRPr="00172DCF" w:rsidRDefault="00837289" w:rsidP="00A0184C">
      <w:pPr>
        <w:pStyle w:val="Corpodetexto"/>
        <w:numPr>
          <w:ilvl w:val="1"/>
          <w:numId w:val="24"/>
        </w:numPr>
        <w:ind w:left="0" w:firstLine="0"/>
        <w:rPr>
          <w:rFonts w:ascii="Times New Roman" w:hAnsi="Times New Roman" w:cs="Times New Roman"/>
          <w:szCs w:val="24"/>
        </w:rPr>
      </w:pPr>
      <w:r w:rsidRPr="00172DCF">
        <w:rPr>
          <w:rFonts w:ascii="Times New Roman" w:hAnsi="Times New Roman" w:cs="Times New Roman"/>
          <w:szCs w:val="24"/>
        </w:rPr>
        <w:t xml:space="preserve">São partes integrantes deste </w:t>
      </w:r>
      <w:r w:rsidR="007B7185">
        <w:rPr>
          <w:rFonts w:ascii="Times New Roman" w:hAnsi="Times New Roman" w:cs="Times New Roman"/>
          <w:szCs w:val="24"/>
        </w:rPr>
        <w:t>Aviso</w:t>
      </w:r>
      <w:r w:rsidRPr="00172DCF">
        <w:rPr>
          <w:rFonts w:ascii="Times New Roman" w:hAnsi="Times New Roman" w:cs="Times New Roman"/>
          <w:szCs w:val="24"/>
        </w:rPr>
        <w:t>:</w:t>
      </w:r>
    </w:p>
    <w:tbl>
      <w:tblPr>
        <w:tblW w:w="0" w:type="auto"/>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172DCF" w14:paraId="3D6B09CB" w14:textId="77777777" w:rsidTr="66B45C84">
        <w:trPr>
          <w:trHeight w:val="240"/>
        </w:trPr>
        <w:tc>
          <w:tcPr>
            <w:tcW w:w="1559" w:type="dxa"/>
            <w:vAlign w:val="center"/>
          </w:tcPr>
          <w:p w14:paraId="7C180231" w14:textId="77777777" w:rsidR="00837289" w:rsidRPr="00172DCF" w:rsidRDefault="00837289" w:rsidP="004025EE">
            <w:pPr>
              <w:pStyle w:val="Corpodetexto"/>
              <w:snapToGrid w:val="0"/>
              <w:spacing w:before="0"/>
              <w:jc w:val="center"/>
              <w:rPr>
                <w:rFonts w:ascii="Times New Roman" w:hAnsi="Times New Roman" w:cs="Times New Roman"/>
                <w:szCs w:val="24"/>
              </w:rPr>
            </w:pPr>
            <w:r w:rsidRPr="00172DCF">
              <w:rPr>
                <w:rFonts w:ascii="Times New Roman" w:hAnsi="Times New Roman" w:cs="Times New Roman"/>
                <w:szCs w:val="24"/>
              </w:rPr>
              <w:lastRenderedPageBreak/>
              <w:t>ANEXO I</w:t>
            </w:r>
          </w:p>
        </w:tc>
        <w:tc>
          <w:tcPr>
            <w:tcW w:w="425" w:type="dxa"/>
            <w:vAlign w:val="center"/>
          </w:tcPr>
          <w:p w14:paraId="401904E4" w14:textId="77777777" w:rsidR="00837289" w:rsidRPr="00172DCF" w:rsidRDefault="00837289" w:rsidP="004025EE">
            <w:pPr>
              <w:pStyle w:val="Corpodetexto"/>
              <w:snapToGrid w:val="0"/>
              <w:spacing w:before="0"/>
              <w:jc w:val="center"/>
              <w:rPr>
                <w:rFonts w:ascii="Times New Roman" w:hAnsi="Times New Roman" w:cs="Times New Roman"/>
                <w:szCs w:val="24"/>
              </w:rPr>
            </w:pPr>
            <w:r w:rsidRPr="00172DCF">
              <w:rPr>
                <w:rFonts w:ascii="Times New Roman" w:hAnsi="Times New Roman" w:cs="Times New Roman"/>
                <w:szCs w:val="24"/>
              </w:rPr>
              <w:t>–</w:t>
            </w:r>
          </w:p>
        </w:tc>
        <w:tc>
          <w:tcPr>
            <w:tcW w:w="6226" w:type="dxa"/>
            <w:vAlign w:val="center"/>
          </w:tcPr>
          <w:p w14:paraId="1ADD78AB" w14:textId="77777777" w:rsidR="00837289" w:rsidRPr="00172DCF" w:rsidRDefault="00837289" w:rsidP="004025EE">
            <w:pPr>
              <w:pStyle w:val="Corpodetexto"/>
              <w:snapToGrid w:val="0"/>
              <w:spacing w:before="0"/>
              <w:jc w:val="left"/>
              <w:rPr>
                <w:rFonts w:ascii="Times New Roman" w:hAnsi="Times New Roman" w:cs="Times New Roman"/>
                <w:szCs w:val="24"/>
              </w:rPr>
            </w:pPr>
            <w:r w:rsidRPr="00172DCF">
              <w:rPr>
                <w:rFonts w:ascii="Times New Roman" w:hAnsi="Times New Roman" w:cs="Times New Roman"/>
                <w:szCs w:val="24"/>
              </w:rPr>
              <w:t>Especificações Técnicas do Objeto;</w:t>
            </w:r>
          </w:p>
        </w:tc>
      </w:tr>
      <w:tr w:rsidR="00BE21FF" w:rsidRPr="00172DCF" w14:paraId="503C3F50" w14:textId="77777777" w:rsidTr="66B45C84">
        <w:tc>
          <w:tcPr>
            <w:tcW w:w="1559" w:type="dxa"/>
            <w:vAlign w:val="center"/>
          </w:tcPr>
          <w:p w14:paraId="4E638A23" w14:textId="77777777" w:rsidR="00BE21FF" w:rsidRPr="00172DCF" w:rsidRDefault="00BE21FF" w:rsidP="004025EE">
            <w:pPr>
              <w:pStyle w:val="Corpodetexto"/>
              <w:snapToGrid w:val="0"/>
              <w:spacing w:before="0"/>
              <w:jc w:val="center"/>
              <w:rPr>
                <w:rFonts w:ascii="Times New Roman" w:hAnsi="Times New Roman" w:cs="Times New Roman"/>
                <w:szCs w:val="24"/>
              </w:rPr>
            </w:pPr>
            <w:r w:rsidRPr="00172DCF">
              <w:rPr>
                <w:rFonts w:ascii="Times New Roman" w:hAnsi="Times New Roman" w:cs="Times New Roman"/>
                <w:szCs w:val="24"/>
              </w:rPr>
              <w:t xml:space="preserve">ANEXO </w:t>
            </w:r>
            <w:r w:rsidR="00041E03" w:rsidRPr="00172DCF">
              <w:rPr>
                <w:rFonts w:ascii="Times New Roman" w:hAnsi="Times New Roman" w:cs="Times New Roman"/>
                <w:szCs w:val="24"/>
              </w:rPr>
              <w:t>I</w:t>
            </w:r>
            <w:r w:rsidRPr="00172DCF">
              <w:rPr>
                <w:rFonts w:ascii="Times New Roman" w:hAnsi="Times New Roman" w:cs="Times New Roman"/>
                <w:szCs w:val="24"/>
              </w:rPr>
              <w:t>I</w:t>
            </w:r>
          </w:p>
        </w:tc>
        <w:tc>
          <w:tcPr>
            <w:tcW w:w="425" w:type="dxa"/>
            <w:vAlign w:val="center"/>
          </w:tcPr>
          <w:p w14:paraId="5BB72EF0" w14:textId="77777777" w:rsidR="00BE21FF" w:rsidRPr="00172DCF" w:rsidRDefault="00BE21FF" w:rsidP="004025EE">
            <w:pPr>
              <w:pStyle w:val="Corpodetexto"/>
              <w:snapToGrid w:val="0"/>
              <w:spacing w:before="0"/>
              <w:jc w:val="center"/>
              <w:rPr>
                <w:rFonts w:ascii="Times New Roman" w:hAnsi="Times New Roman" w:cs="Times New Roman"/>
                <w:szCs w:val="24"/>
              </w:rPr>
            </w:pPr>
            <w:r w:rsidRPr="00172DCF">
              <w:rPr>
                <w:rFonts w:ascii="Times New Roman" w:hAnsi="Times New Roman" w:cs="Times New Roman"/>
                <w:szCs w:val="24"/>
              </w:rPr>
              <w:t>–</w:t>
            </w:r>
          </w:p>
        </w:tc>
        <w:tc>
          <w:tcPr>
            <w:tcW w:w="6226" w:type="dxa"/>
            <w:vAlign w:val="center"/>
          </w:tcPr>
          <w:p w14:paraId="1D909F4E" w14:textId="77777777" w:rsidR="00BE21FF" w:rsidRPr="00172DCF" w:rsidRDefault="007C09D3" w:rsidP="004025EE">
            <w:pPr>
              <w:pStyle w:val="Corpodetexto"/>
              <w:snapToGrid w:val="0"/>
              <w:spacing w:before="0"/>
              <w:jc w:val="left"/>
              <w:rPr>
                <w:rFonts w:ascii="Times New Roman" w:hAnsi="Times New Roman" w:cs="Times New Roman"/>
                <w:szCs w:val="24"/>
              </w:rPr>
            </w:pPr>
            <w:r w:rsidRPr="00172DCF">
              <w:rPr>
                <w:rFonts w:ascii="Times New Roman" w:hAnsi="Times New Roman" w:cs="Times New Roman"/>
                <w:szCs w:val="24"/>
              </w:rPr>
              <w:t>Modelo de Proposta de Preços;</w:t>
            </w:r>
          </w:p>
        </w:tc>
      </w:tr>
      <w:tr w:rsidR="007D535F" w:rsidRPr="00172DCF" w14:paraId="0E80C82D" w14:textId="77777777" w:rsidTr="66B45C84">
        <w:tc>
          <w:tcPr>
            <w:tcW w:w="1559" w:type="dxa"/>
            <w:vAlign w:val="center"/>
          </w:tcPr>
          <w:p w14:paraId="3255C0F2" w14:textId="77777777" w:rsidR="007D535F" w:rsidRPr="00BF2231" w:rsidRDefault="007D535F" w:rsidP="004025EE">
            <w:pPr>
              <w:pStyle w:val="Corpodetexto"/>
              <w:snapToGrid w:val="0"/>
              <w:spacing w:before="0"/>
              <w:jc w:val="center"/>
              <w:rPr>
                <w:rFonts w:ascii="Times New Roman" w:hAnsi="Times New Roman" w:cs="Times New Roman"/>
                <w:szCs w:val="24"/>
              </w:rPr>
            </w:pPr>
            <w:r w:rsidRPr="00BF2231">
              <w:rPr>
                <w:rFonts w:ascii="Times New Roman" w:hAnsi="Times New Roman" w:cs="Times New Roman"/>
                <w:szCs w:val="24"/>
              </w:rPr>
              <w:t>ANEXO III</w:t>
            </w:r>
          </w:p>
        </w:tc>
        <w:tc>
          <w:tcPr>
            <w:tcW w:w="425" w:type="dxa"/>
            <w:vAlign w:val="center"/>
          </w:tcPr>
          <w:p w14:paraId="1ED7D86F" w14:textId="77777777" w:rsidR="007D535F" w:rsidRPr="00BF2231" w:rsidRDefault="007D535F" w:rsidP="004025EE">
            <w:pPr>
              <w:pStyle w:val="Corpodetexto"/>
              <w:snapToGrid w:val="0"/>
              <w:spacing w:before="0"/>
              <w:jc w:val="center"/>
              <w:rPr>
                <w:rFonts w:ascii="Times New Roman" w:hAnsi="Times New Roman" w:cs="Times New Roman"/>
                <w:szCs w:val="24"/>
              </w:rPr>
            </w:pPr>
            <w:r w:rsidRPr="00BF2231">
              <w:rPr>
                <w:rFonts w:ascii="Times New Roman" w:hAnsi="Times New Roman" w:cs="Times New Roman"/>
                <w:szCs w:val="24"/>
              </w:rPr>
              <w:t>–</w:t>
            </w:r>
          </w:p>
        </w:tc>
        <w:tc>
          <w:tcPr>
            <w:tcW w:w="6226" w:type="dxa"/>
            <w:vAlign w:val="center"/>
          </w:tcPr>
          <w:p w14:paraId="5996EFF7" w14:textId="77777777" w:rsidR="007D535F" w:rsidRPr="00BF2231" w:rsidRDefault="00742EC1" w:rsidP="00742EC1">
            <w:pPr>
              <w:pStyle w:val="Corpodetexto"/>
              <w:snapToGrid w:val="0"/>
              <w:spacing w:before="0"/>
              <w:jc w:val="left"/>
              <w:rPr>
                <w:rFonts w:ascii="Times New Roman" w:hAnsi="Times New Roman" w:cs="Times New Roman"/>
                <w:szCs w:val="24"/>
              </w:rPr>
            </w:pPr>
            <w:r w:rsidRPr="00BF2231">
              <w:rPr>
                <w:rFonts w:ascii="Times New Roman" w:hAnsi="Times New Roman" w:cs="Times New Roman"/>
                <w:szCs w:val="24"/>
              </w:rPr>
              <w:t>Termo de Referência;</w:t>
            </w:r>
          </w:p>
        </w:tc>
      </w:tr>
      <w:tr w:rsidR="007D535F" w:rsidRPr="00172DCF" w14:paraId="71983520" w14:textId="77777777" w:rsidTr="66B45C84">
        <w:trPr>
          <w:trHeight w:val="398"/>
        </w:trPr>
        <w:tc>
          <w:tcPr>
            <w:tcW w:w="1559" w:type="dxa"/>
            <w:vAlign w:val="center"/>
          </w:tcPr>
          <w:p w14:paraId="7D8C19F8" w14:textId="77777777" w:rsidR="007D535F" w:rsidRPr="00072516" w:rsidRDefault="007D535F" w:rsidP="004025EE">
            <w:pPr>
              <w:pStyle w:val="Corpodetexto"/>
              <w:snapToGrid w:val="0"/>
              <w:spacing w:before="0"/>
              <w:jc w:val="center"/>
              <w:rPr>
                <w:rFonts w:ascii="Times New Roman" w:hAnsi="Times New Roman" w:cs="Times New Roman"/>
                <w:szCs w:val="24"/>
              </w:rPr>
            </w:pPr>
            <w:r w:rsidRPr="00072516">
              <w:rPr>
                <w:rFonts w:ascii="Times New Roman" w:hAnsi="Times New Roman" w:cs="Times New Roman"/>
                <w:szCs w:val="24"/>
              </w:rPr>
              <w:t>ANEXO IV</w:t>
            </w:r>
          </w:p>
        </w:tc>
        <w:tc>
          <w:tcPr>
            <w:tcW w:w="425" w:type="dxa"/>
            <w:vAlign w:val="center"/>
          </w:tcPr>
          <w:p w14:paraId="02CD4512" w14:textId="77777777" w:rsidR="007D535F" w:rsidRPr="00072516" w:rsidRDefault="007D535F" w:rsidP="004025EE">
            <w:pPr>
              <w:pStyle w:val="Corpodetexto"/>
              <w:snapToGrid w:val="0"/>
              <w:spacing w:before="0"/>
              <w:jc w:val="center"/>
              <w:rPr>
                <w:rFonts w:ascii="Times New Roman" w:hAnsi="Times New Roman" w:cs="Times New Roman"/>
                <w:szCs w:val="24"/>
              </w:rPr>
            </w:pPr>
            <w:r w:rsidRPr="00072516">
              <w:rPr>
                <w:rFonts w:ascii="Times New Roman" w:hAnsi="Times New Roman" w:cs="Times New Roman"/>
                <w:szCs w:val="24"/>
              </w:rPr>
              <w:t>–</w:t>
            </w:r>
          </w:p>
        </w:tc>
        <w:tc>
          <w:tcPr>
            <w:tcW w:w="6226" w:type="dxa"/>
            <w:vAlign w:val="center"/>
          </w:tcPr>
          <w:p w14:paraId="17DF6E53" w14:textId="77777777" w:rsidR="007D535F" w:rsidRPr="00072516" w:rsidRDefault="00742EC1" w:rsidP="00F44F0D">
            <w:pPr>
              <w:pStyle w:val="Corpodetexto"/>
              <w:snapToGrid w:val="0"/>
              <w:spacing w:before="0"/>
              <w:jc w:val="left"/>
              <w:rPr>
                <w:rFonts w:ascii="Times New Roman" w:hAnsi="Times New Roman" w:cs="Times New Roman"/>
                <w:szCs w:val="24"/>
              </w:rPr>
            </w:pPr>
            <w:r w:rsidRPr="00072516">
              <w:rPr>
                <w:rFonts w:ascii="Times New Roman" w:hAnsi="Times New Roman" w:cs="Times New Roman"/>
                <w:szCs w:val="24"/>
              </w:rPr>
              <w:t>Minuta de Contrato</w:t>
            </w:r>
            <w:r w:rsidR="00F44F0D" w:rsidRPr="00072516">
              <w:rPr>
                <w:rFonts w:ascii="Times New Roman" w:hAnsi="Times New Roman" w:cs="Times New Roman"/>
                <w:szCs w:val="24"/>
              </w:rPr>
              <w:t>;</w:t>
            </w:r>
          </w:p>
        </w:tc>
      </w:tr>
      <w:tr w:rsidR="00C14F3E" w:rsidRPr="00C14F3E" w14:paraId="218CD0AF" w14:textId="77777777" w:rsidTr="66B45C84">
        <w:tc>
          <w:tcPr>
            <w:tcW w:w="1559" w:type="dxa"/>
            <w:vAlign w:val="center"/>
          </w:tcPr>
          <w:p w14:paraId="773B0EB3" w14:textId="77777777" w:rsidR="00C14F3E" w:rsidRPr="00C14F3E" w:rsidRDefault="00C14F3E" w:rsidP="004025EE">
            <w:pPr>
              <w:pStyle w:val="Corpodetexto"/>
              <w:snapToGrid w:val="0"/>
              <w:spacing w:before="0"/>
              <w:jc w:val="center"/>
              <w:rPr>
                <w:rFonts w:ascii="Times New Roman" w:hAnsi="Times New Roman" w:cs="Times New Roman"/>
                <w:szCs w:val="24"/>
              </w:rPr>
            </w:pPr>
            <w:r w:rsidRPr="00C14F3E">
              <w:rPr>
                <w:rFonts w:ascii="Times New Roman" w:hAnsi="Times New Roman" w:cs="Times New Roman"/>
                <w:szCs w:val="24"/>
              </w:rPr>
              <w:t>ANEXO V</w:t>
            </w:r>
          </w:p>
        </w:tc>
        <w:tc>
          <w:tcPr>
            <w:tcW w:w="425" w:type="dxa"/>
            <w:vAlign w:val="center"/>
          </w:tcPr>
          <w:p w14:paraId="2FAFCF75" w14:textId="77777777" w:rsidR="00C14F3E" w:rsidRPr="00C14F3E" w:rsidRDefault="00C14F3E" w:rsidP="004025EE">
            <w:pPr>
              <w:pStyle w:val="Corpodetexto"/>
              <w:snapToGrid w:val="0"/>
              <w:spacing w:before="0"/>
              <w:jc w:val="center"/>
              <w:rPr>
                <w:rFonts w:ascii="Times New Roman" w:hAnsi="Times New Roman" w:cs="Times New Roman"/>
                <w:szCs w:val="24"/>
              </w:rPr>
            </w:pPr>
            <w:r w:rsidRPr="00C14F3E">
              <w:rPr>
                <w:rFonts w:ascii="Times New Roman" w:hAnsi="Times New Roman" w:cs="Times New Roman"/>
                <w:szCs w:val="24"/>
              </w:rPr>
              <w:t>–</w:t>
            </w:r>
          </w:p>
        </w:tc>
        <w:tc>
          <w:tcPr>
            <w:tcW w:w="6226" w:type="dxa"/>
            <w:vAlign w:val="center"/>
          </w:tcPr>
          <w:p w14:paraId="06B67AAC" w14:textId="77777777" w:rsidR="00C14F3E" w:rsidRPr="00C14F3E" w:rsidRDefault="00C14F3E" w:rsidP="00F44F0D">
            <w:pPr>
              <w:pStyle w:val="Corpodetexto"/>
              <w:snapToGrid w:val="0"/>
              <w:spacing w:before="0"/>
              <w:jc w:val="left"/>
              <w:rPr>
                <w:rFonts w:ascii="Times New Roman" w:hAnsi="Times New Roman" w:cs="Times New Roman"/>
                <w:szCs w:val="24"/>
              </w:rPr>
            </w:pPr>
            <w:r w:rsidRPr="00C14F3E">
              <w:rPr>
                <w:rFonts w:ascii="Times New Roman" w:hAnsi="Times New Roman" w:cs="Times New Roman"/>
                <w:szCs w:val="24"/>
              </w:rPr>
              <w:t>Modelo de Declaração de Atendimento aos Índices Contábeis.</w:t>
            </w:r>
          </w:p>
        </w:tc>
      </w:tr>
      <w:tr w:rsidR="008900FB" w:rsidRPr="00172DCF" w14:paraId="55ABCCC8" w14:textId="77777777" w:rsidTr="66B45C84">
        <w:tc>
          <w:tcPr>
            <w:tcW w:w="1559" w:type="dxa"/>
            <w:vAlign w:val="center"/>
          </w:tcPr>
          <w:p w14:paraId="322E85E5" w14:textId="77777777" w:rsidR="008900FB" w:rsidRPr="00594E29" w:rsidRDefault="008900FB" w:rsidP="004025EE">
            <w:pPr>
              <w:pStyle w:val="Corpodetexto"/>
              <w:snapToGrid w:val="0"/>
              <w:spacing w:before="0"/>
              <w:jc w:val="center"/>
              <w:rPr>
                <w:rFonts w:ascii="Times New Roman" w:hAnsi="Times New Roman" w:cs="Times New Roman"/>
                <w:szCs w:val="24"/>
              </w:rPr>
            </w:pPr>
            <w:r w:rsidRPr="00594E29">
              <w:rPr>
                <w:rFonts w:ascii="Times New Roman" w:hAnsi="Times New Roman" w:cs="Times New Roman"/>
                <w:szCs w:val="24"/>
              </w:rPr>
              <w:t>ANEXO V</w:t>
            </w:r>
            <w:r w:rsidR="00C14F3E" w:rsidRPr="00594E29">
              <w:rPr>
                <w:rFonts w:ascii="Times New Roman" w:hAnsi="Times New Roman" w:cs="Times New Roman"/>
                <w:szCs w:val="24"/>
              </w:rPr>
              <w:t>I</w:t>
            </w:r>
          </w:p>
        </w:tc>
        <w:tc>
          <w:tcPr>
            <w:tcW w:w="425" w:type="dxa"/>
            <w:vAlign w:val="center"/>
          </w:tcPr>
          <w:p w14:paraId="3DD35E22" w14:textId="77777777" w:rsidR="008900FB" w:rsidRPr="00594E29" w:rsidRDefault="008900FB" w:rsidP="004025EE">
            <w:pPr>
              <w:pStyle w:val="Corpodetexto"/>
              <w:snapToGrid w:val="0"/>
              <w:spacing w:before="0"/>
              <w:jc w:val="center"/>
              <w:rPr>
                <w:rFonts w:ascii="Times New Roman" w:hAnsi="Times New Roman" w:cs="Times New Roman"/>
                <w:szCs w:val="24"/>
              </w:rPr>
            </w:pPr>
            <w:r w:rsidRPr="00594E29">
              <w:rPr>
                <w:rFonts w:ascii="Times New Roman" w:hAnsi="Times New Roman" w:cs="Times New Roman"/>
                <w:szCs w:val="24"/>
              </w:rPr>
              <w:t>–</w:t>
            </w:r>
          </w:p>
        </w:tc>
        <w:tc>
          <w:tcPr>
            <w:tcW w:w="6226" w:type="dxa"/>
            <w:vAlign w:val="center"/>
          </w:tcPr>
          <w:p w14:paraId="70CF242D" w14:textId="578740B2" w:rsidR="008900FB" w:rsidRPr="00594E29" w:rsidRDefault="008900FB" w:rsidP="00F44F0D">
            <w:pPr>
              <w:pStyle w:val="Corpodetexto"/>
              <w:snapToGrid w:val="0"/>
              <w:spacing w:before="0"/>
              <w:jc w:val="left"/>
              <w:rPr>
                <w:rFonts w:ascii="Times New Roman" w:hAnsi="Times New Roman" w:cs="Times New Roman"/>
                <w:szCs w:val="24"/>
              </w:rPr>
            </w:pPr>
            <w:r w:rsidRPr="00594E29">
              <w:rPr>
                <w:rFonts w:ascii="Times New Roman" w:hAnsi="Times New Roman" w:cs="Times New Roman"/>
                <w:szCs w:val="24"/>
              </w:rPr>
              <w:t>Estudo Técnico Preliminar (ETP)</w:t>
            </w:r>
          </w:p>
        </w:tc>
      </w:tr>
      <w:tr w:rsidR="00C14F3E" w:rsidRPr="00172DCF" w14:paraId="0BA9C7CF" w14:textId="77777777" w:rsidTr="66B45C84">
        <w:tc>
          <w:tcPr>
            <w:tcW w:w="1559" w:type="dxa"/>
            <w:vAlign w:val="center"/>
          </w:tcPr>
          <w:p w14:paraId="3ADBE701" w14:textId="77777777" w:rsidR="00C14F3E" w:rsidRPr="008900FB" w:rsidRDefault="00C14F3E" w:rsidP="004025EE">
            <w:pPr>
              <w:pStyle w:val="Corpodetexto"/>
              <w:snapToGrid w:val="0"/>
              <w:spacing w:before="0"/>
              <w:jc w:val="center"/>
              <w:rPr>
                <w:rFonts w:ascii="Times New Roman" w:hAnsi="Times New Roman" w:cs="Times New Roman"/>
                <w:szCs w:val="24"/>
                <w:highlight w:val="yellow"/>
              </w:rPr>
            </w:pPr>
          </w:p>
        </w:tc>
        <w:tc>
          <w:tcPr>
            <w:tcW w:w="425" w:type="dxa"/>
            <w:vAlign w:val="center"/>
          </w:tcPr>
          <w:p w14:paraId="2139DCBE" w14:textId="77777777" w:rsidR="00C14F3E" w:rsidRPr="008900FB" w:rsidRDefault="00C14F3E" w:rsidP="004025EE">
            <w:pPr>
              <w:pStyle w:val="Corpodetexto"/>
              <w:snapToGrid w:val="0"/>
              <w:spacing w:before="0"/>
              <w:jc w:val="center"/>
              <w:rPr>
                <w:rFonts w:ascii="Times New Roman" w:hAnsi="Times New Roman" w:cs="Times New Roman"/>
                <w:szCs w:val="24"/>
                <w:highlight w:val="yellow"/>
              </w:rPr>
            </w:pPr>
          </w:p>
        </w:tc>
        <w:tc>
          <w:tcPr>
            <w:tcW w:w="6226" w:type="dxa"/>
            <w:vAlign w:val="center"/>
          </w:tcPr>
          <w:p w14:paraId="43D63486" w14:textId="77777777" w:rsidR="00C14F3E" w:rsidRPr="008900FB" w:rsidRDefault="00C14F3E" w:rsidP="00F44F0D">
            <w:pPr>
              <w:pStyle w:val="Corpodetexto"/>
              <w:snapToGrid w:val="0"/>
              <w:spacing w:before="0"/>
              <w:jc w:val="left"/>
              <w:rPr>
                <w:rFonts w:ascii="Times New Roman" w:hAnsi="Times New Roman" w:cs="Times New Roman"/>
                <w:szCs w:val="24"/>
                <w:highlight w:val="yellow"/>
              </w:rPr>
            </w:pPr>
          </w:p>
        </w:tc>
      </w:tr>
    </w:tbl>
    <w:p w14:paraId="751B7DF2" w14:textId="77777777" w:rsidR="008E17D6" w:rsidRDefault="008E17D6" w:rsidP="00601968">
      <w:pPr>
        <w:pStyle w:val="Corpodetexto"/>
        <w:numPr>
          <w:ilvl w:val="1"/>
          <w:numId w:val="24"/>
        </w:numPr>
        <w:spacing w:line="312" w:lineRule="exact"/>
        <w:ind w:left="0" w:firstLine="0"/>
        <w:rPr>
          <w:rFonts w:ascii="Times New Roman" w:hAnsi="Times New Roman" w:cs="Times New Roman"/>
          <w:szCs w:val="24"/>
        </w:rPr>
      </w:pPr>
      <w:r w:rsidRPr="008E17D6">
        <w:rPr>
          <w:rFonts w:ascii="Times New Roman" w:hAnsi="Times New Roman" w:cs="Times New Roman"/>
          <w:szCs w:val="24"/>
        </w:rPr>
        <w:t>Este Aviso, no que diz respeito à análise jurídica, está enquadrado no art. 54, §1º, da Resolução de Mesa 2.006/2025 da ALRS.</w:t>
      </w:r>
    </w:p>
    <w:p w14:paraId="6F7CE1EF" w14:textId="2F97FEEC" w:rsidR="00837289" w:rsidRPr="00172DCF" w:rsidRDefault="00837289" w:rsidP="00601968">
      <w:pPr>
        <w:pStyle w:val="Corpodetexto"/>
        <w:numPr>
          <w:ilvl w:val="1"/>
          <w:numId w:val="24"/>
        </w:numPr>
        <w:spacing w:line="312" w:lineRule="exact"/>
        <w:ind w:left="0" w:firstLine="0"/>
        <w:rPr>
          <w:rFonts w:ascii="Times New Roman" w:hAnsi="Times New Roman" w:cs="Times New Roman"/>
          <w:szCs w:val="24"/>
        </w:rPr>
      </w:pPr>
      <w:r w:rsidRPr="00172DCF">
        <w:rPr>
          <w:rFonts w:ascii="Times New Roman" w:hAnsi="Times New Roman" w:cs="Times New Roman"/>
          <w:szCs w:val="24"/>
        </w:rPr>
        <w:t xml:space="preserve">Fica eleito o Foro da Comarca de Porto Alegre, capital do Estado do Rio </w:t>
      </w:r>
      <w:r w:rsidRPr="00172DCF">
        <w:rPr>
          <w:rFonts w:ascii="Times New Roman" w:hAnsi="Times New Roman" w:cs="Times New Roman"/>
          <w:spacing w:val="-4"/>
          <w:szCs w:val="24"/>
        </w:rPr>
        <w:t xml:space="preserve">Grande do Sul, para discussão de eventuais litígios oriundos da presente </w:t>
      </w:r>
      <w:r w:rsidR="0078085C">
        <w:rPr>
          <w:rFonts w:ascii="Times New Roman" w:hAnsi="Times New Roman" w:cs="Times New Roman"/>
          <w:spacing w:val="-4"/>
          <w:szCs w:val="24"/>
        </w:rPr>
        <w:t>dispensa</w:t>
      </w:r>
      <w:r w:rsidRPr="00172DCF">
        <w:rPr>
          <w:rFonts w:ascii="Times New Roman" w:hAnsi="Times New Roman" w:cs="Times New Roman"/>
          <w:spacing w:val="-4"/>
          <w:szCs w:val="24"/>
        </w:rPr>
        <w:t>.</w:t>
      </w:r>
    </w:p>
    <w:p w14:paraId="24F47334" w14:textId="4DB52195" w:rsidR="00837289" w:rsidRPr="00172DCF" w:rsidRDefault="00837289" w:rsidP="00EE2891">
      <w:pPr>
        <w:spacing w:before="240" w:after="240" w:line="312" w:lineRule="exact"/>
        <w:jc w:val="center"/>
        <w:rPr>
          <w:sz w:val="24"/>
          <w:szCs w:val="24"/>
        </w:rPr>
      </w:pPr>
      <w:r w:rsidRPr="00172DCF">
        <w:rPr>
          <w:sz w:val="24"/>
          <w:szCs w:val="24"/>
        </w:rPr>
        <w:t xml:space="preserve">Porto Alegre, </w:t>
      </w:r>
      <w:r w:rsidR="000C45D9">
        <w:rPr>
          <w:sz w:val="24"/>
          <w:szCs w:val="24"/>
        </w:rPr>
        <w:t>09</w:t>
      </w:r>
      <w:r w:rsidR="00666640">
        <w:rPr>
          <w:sz w:val="24"/>
          <w:szCs w:val="24"/>
        </w:rPr>
        <w:t>h</w:t>
      </w:r>
      <w:r w:rsidR="008A191E" w:rsidRPr="00172DCF">
        <w:rPr>
          <w:sz w:val="24"/>
          <w:szCs w:val="24"/>
        </w:rPr>
        <w:t xml:space="preserve"> de </w:t>
      </w:r>
      <w:r w:rsidR="00594E29">
        <w:rPr>
          <w:sz w:val="24"/>
          <w:szCs w:val="24"/>
        </w:rPr>
        <w:t>outubro</w:t>
      </w:r>
      <w:r w:rsidR="004025EE" w:rsidRPr="00172DCF">
        <w:rPr>
          <w:sz w:val="24"/>
          <w:szCs w:val="24"/>
        </w:rPr>
        <w:t xml:space="preserve"> </w:t>
      </w:r>
      <w:r w:rsidR="008A191E" w:rsidRPr="00172DCF">
        <w:rPr>
          <w:sz w:val="24"/>
          <w:szCs w:val="24"/>
        </w:rPr>
        <w:t xml:space="preserve">de </w:t>
      </w:r>
      <w:r w:rsidR="00B70A8B">
        <w:rPr>
          <w:sz w:val="24"/>
          <w:szCs w:val="24"/>
        </w:rPr>
        <w:t>2026</w:t>
      </w:r>
      <w:r w:rsidRPr="00172DCF">
        <w:rPr>
          <w:sz w:val="24"/>
          <w:szCs w:val="24"/>
        </w:rPr>
        <w:t>.</w:t>
      </w:r>
    </w:p>
    <w:tbl>
      <w:tblPr>
        <w:tblW w:w="0" w:type="auto"/>
        <w:tblLook w:val="04A0" w:firstRow="1" w:lastRow="0" w:firstColumn="1" w:lastColumn="0" w:noHBand="0" w:noVBand="1"/>
      </w:tblPr>
      <w:tblGrid>
        <w:gridCol w:w="8644"/>
      </w:tblGrid>
      <w:tr w:rsidR="004025EE" w:rsidRPr="00172DCF" w14:paraId="533CBB09" w14:textId="77777777" w:rsidTr="00D26802">
        <w:tc>
          <w:tcPr>
            <w:tcW w:w="8644" w:type="dxa"/>
          </w:tcPr>
          <w:p w14:paraId="50F46296" w14:textId="06BDEA8A" w:rsidR="004025EE" w:rsidRPr="00594E29" w:rsidRDefault="00594E29" w:rsidP="00434A4F">
            <w:pPr>
              <w:spacing w:line="312" w:lineRule="exact"/>
              <w:jc w:val="center"/>
              <w:rPr>
                <w:sz w:val="24"/>
                <w:szCs w:val="24"/>
              </w:rPr>
            </w:pPr>
            <w:r w:rsidRPr="00594E29">
              <w:rPr>
                <w:sz w:val="24"/>
                <w:szCs w:val="24"/>
              </w:rPr>
              <w:t>Júlio Silva</w:t>
            </w:r>
            <w:r w:rsidR="004025EE" w:rsidRPr="00594E29">
              <w:rPr>
                <w:sz w:val="24"/>
                <w:szCs w:val="24"/>
              </w:rPr>
              <w:t>,</w:t>
            </w:r>
          </w:p>
          <w:p w14:paraId="4A770662" w14:textId="77777777" w:rsidR="004025EE" w:rsidRPr="00172DCF" w:rsidRDefault="002F3952" w:rsidP="00E66B52">
            <w:pPr>
              <w:spacing w:line="312" w:lineRule="exact"/>
              <w:jc w:val="center"/>
              <w:rPr>
                <w:sz w:val="24"/>
                <w:szCs w:val="24"/>
              </w:rPr>
            </w:pPr>
            <w:r w:rsidRPr="00594E29">
              <w:rPr>
                <w:sz w:val="24"/>
                <w:szCs w:val="24"/>
              </w:rPr>
              <w:t>Agente de Contratação</w:t>
            </w:r>
            <w:r w:rsidR="00CF1DF8" w:rsidRPr="00594E29">
              <w:rPr>
                <w:sz w:val="24"/>
                <w:szCs w:val="24"/>
              </w:rPr>
              <w:t>.</w:t>
            </w:r>
          </w:p>
        </w:tc>
      </w:tr>
    </w:tbl>
    <w:p w14:paraId="5BE03583" w14:textId="77777777" w:rsidR="00837289" w:rsidRPr="00172DCF" w:rsidRDefault="00552039" w:rsidP="00A224E6">
      <w:pPr>
        <w:pStyle w:val="Ttulo2"/>
        <w:pageBreakBefore/>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087166">
        <w:rPr>
          <w:rFonts w:ascii="Times New Roman" w:hAnsi="Times New Roman" w:cs="Times New Roman"/>
          <w:i w:val="0"/>
          <w:smallCaps/>
          <w:szCs w:val="24"/>
        </w:rPr>
        <w:t xml:space="preserve"> DO </w:t>
      </w:r>
      <w:r w:rsidR="007B7185">
        <w:rPr>
          <w:rFonts w:ascii="Times New Roman" w:hAnsi="Times New Roman" w:cs="Times New Roman"/>
          <w:i w:val="0"/>
          <w:smallCaps/>
          <w:szCs w:val="24"/>
        </w:rPr>
        <w:t>AVISO</w:t>
      </w:r>
    </w:p>
    <w:p w14:paraId="4371DC59" w14:textId="77777777" w:rsidR="0050471E" w:rsidRPr="00172DCF" w:rsidRDefault="0050471E" w:rsidP="00A224E6">
      <w:pPr>
        <w:shd w:val="clear" w:color="auto" w:fill="EDEDED"/>
        <w:rPr>
          <w:sz w:val="24"/>
          <w:szCs w:val="24"/>
        </w:rPr>
      </w:pPr>
    </w:p>
    <w:p w14:paraId="021F228B" w14:textId="77777777" w:rsidR="00552039" w:rsidRDefault="00F86194" w:rsidP="00A224E6">
      <w:pPr>
        <w:pStyle w:val="Ttulo2"/>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14:paraId="7F7CEAA9" w14:textId="77777777" w:rsidR="0050471E" w:rsidRPr="00172DCF" w:rsidRDefault="0050471E" w:rsidP="00A224E6">
      <w:pPr>
        <w:shd w:val="clear" w:color="auto" w:fill="FFFFFF"/>
        <w:rPr>
          <w:sz w:val="24"/>
          <w:szCs w:val="24"/>
        </w:rPr>
      </w:pPr>
    </w:p>
    <w:p w14:paraId="76435020" w14:textId="77777777" w:rsidR="0079409C" w:rsidRPr="00BE090B" w:rsidRDefault="0079409C" w:rsidP="00A0184C">
      <w:pPr>
        <w:pStyle w:val="Corpodetexto"/>
        <w:numPr>
          <w:ilvl w:val="1"/>
          <w:numId w:val="10"/>
        </w:numPr>
        <w:tabs>
          <w:tab w:val="clear" w:pos="1211"/>
          <w:tab w:val="left" w:pos="432"/>
          <w:tab w:val="num" w:pos="3621"/>
        </w:tabs>
        <w:spacing w:after="120"/>
        <w:ind w:left="0" w:firstLine="0"/>
        <w:rPr>
          <w:rFonts w:ascii="Times New Roman" w:hAnsi="Times New Roman" w:cs="Times New Roman"/>
        </w:rPr>
      </w:pPr>
      <w:r w:rsidRPr="00BE090B">
        <w:rPr>
          <w:rFonts w:ascii="Times New Roman" w:hAnsi="Times New Roman" w:cs="Times New Roman"/>
        </w:rPr>
        <w:t>O objeto ofertado deverá atender às especificações mínimas relacionadas na tabela a seguir:</w:t>
      </w:r>
    </w:p>
    <w:tbl>
      <w:tblPr>
        <w:tblW w:w="8855"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771"/>
        <w:gridCol w:w="1771"/>
        <w:gridCol w:w="1771"/>
        <w:gridCol w:w="1771"/>
        <w:gridCol w:w="1771"/>
      </w:tblGrid>
      <w:tr w:rsidR="009D144E" w:rsidRPr="00BE090B" w14:paraId="51760286" w14:textId="77777777" w:rsidTr="00666640">
        <w:trPr>
          <w:trHeight w:val="690"/>
        </w:trPr>
        <w:tc>
          <w:tcPr>
            <w:tcW w:w="1771" w:type="dxa"/>
            <w:tcBorders>
              <w:bottom w:val="single" w:sz="4" w:space="0" w:color="auto"/>
              <w:right w:val="single" w:sz="4" w:space="0" w:color="auto"/>
            </w:tcBorders>
            <w:shd w:val="clear" w:color="auto" w:fill="D9E1F2"/>
            <w:vAlign w:val="center"/>
            <w:hideMark/>
          </w:tcPr>
          <w:p w14:paraId="66709D5D" w14:textId="07275762" w:rsidR="009D144E" w:rsidRPr="00CE0F1B" w:rsidRDefault="009D144E" w:rsidP="00BE090B">
            <w:pPr>
              <w:jc w:val="center"/>
              <w:rPr>
                <w:sz w:val="22"/>
                <w:szCs w:val="22"/>
              </w:rPr>
            </w:pPr>
            <w:r w:rsidRPr="00CE0F1B">
              <w:rPr>
                <w:b/>
                <w:bCs/>
                <w:sz w:val="22"/>
                <w:szCs w:val="22"/>
              </w:rPr>
              <w:t>Item</w:t>
            </w:r>
          </w:p>
        </w:tc>
        <w:tc>
          <w:tcPr>
            <w:tcW w:w="1771" w:type="dxa"/>
            <w:tcBorders>
              <w:left w:val="single" w:sz="4" w:space="0" w:color="auto"/>
              <w:bottom w:val="single" w:sz="4" w:space="0" w:color="auto"/>
              <w:right w:val="single" w:sz="4" w:space="0" w:color="auto"/>
            </w:tcBorders>
            <w:shd w:val="clear" w:color="auto" w:fill="D9E1F2"/>
            <w:vAlign w:val="center"/>
            <w:hideMark/>
          </w:tcPr>
          <w:p w14:paraId="0951F3F9" w14:textId="77777777" w:rsidR="009D144E" w:rsidRPr="00CE0F1B" w:rsidRDefault="009D144E" w:rsidP="00DA5F2D">
            <w:pPr>
              <w:rPr>
                <w:sz w:val="22"/>
                <w:szCs w:val="22"/>
              </w:rPr>
            </w:pPr>
            <w:r w:rsidRPr="00CE0F1B">
              <w:rPr>
                <w:b/>
                <w:bCs/>
                <w:sz w:val="22"/>
                <w:szCs w:val="22"/>
              </w:rPr>
              <w:t>Descrição</w:t>
            </w:r>
            <w:r w:rsidRPr="00CE0F1B">
              <w:rPr>
                <w:sz w:val="22"/>
                <w:szCs w:val="22"/>
              </w:rPr>
              <w:t> </w:t>
            </w:r>
          </w:p>
        </w:tc>
        <w:tc>
          <w:tcPr>
            <w:tcW w:w="1771" w:type="dxa"/>
            <w:tcBorders>
              <w:left w:val="single" w:sz="4" w:space="0" w:color="auto"/>
              <w:bottom w:val="single" w:sz="4" w:space="0" w:color="auto"/>
              <w:right w:val="single" w:sz="4" w:space="0" w:color="auto"/>
            </w:tcBorders>
            <w:shd w:val="clear" w:color="auto" w:fill="D9E1F2"/>
            <w:vAlign w:val="center"/>
            <w:hideMark/>
          </w:tcPr>
          <w:p w14:paraId="28093C40" w14:textId="17B1A58D" w:rsidR="009D144E" w:rsidRPr="00CE0F1B" w:rsidRDefault="009D144E" w:rsidP="00214BD5">
            <w:pPr>
              <w:jc w:val="center"/>
              <w:rPr>
                <w:sz w:val="22"/>
                <w:szCs w:val="22"/>
              </w:rPr>
            </w:pPr>
            <w:r w:rsidRPr="00CE0F1B">
              <w:rPr>
                <w:b/>
                <w:bCs/>
                <w:sz w:val="22"/>
                <w:szCs w:val="22"/>
              </w:rPr>
              <w:t>Quantidade</w:t>
            </w:r>
          </w:p>
        </w:tc>
        <w:tc>
          <w:tcPr>
            <w:tcW w:w="1771" w:type="dxa"/>
            <w:tcBorders>
              <w:left w:val="single" w:sz="4" w:space="0" w:color="auto"/>
              <w:bottom w:val="single" w:sz="4" w:space="0" w:color="auto"/>
              <w:right w:val="single" w:sz="4" w:space="0" w:color="auto"/>
            </w:tcBorders>
            <w:shd w:val="clear" w:color="auto" w:fill="D9E1F2"/>
            <w:vAlign w:val="center"/>
            <w:hideMark/>
          </w:tcPr>
          <w:p w14:paraId="14AE9555" w14:textId="77777777" w:rsidR="009D144E" w:rsidRPr="00CE0F1B" w:rsidRDefault="009D144E" w:rsidP="00214BD5">
            <w:pPr>
              <w:jc w:val="center"/>
              <w:rPr>
                <w:b/>
                <w:bCs/>
                <w:sz w:val="22"/>
                <w:szCs w:val="22"/>
              </w:rPr>
            </w:pPr>
            <w:r w:rsidRPr="00CE0F1B">
              <w:rPr>
                <w:b/>
                <w:bCs/>
                <w:sz w:val="22"/>
                <w:szCs w:val="22"/>
              </w:rPr>
              <w:t>Preço unitário</w:t>
            </w:r>
          </w:p>
          <w:p w14:paraId="05F242E6" w14:textId="5969B275" w:rsidR="009D144E" w:rsidRPr="00CE0F1B" w:rsidRDefault="009D144E" w:rsidP="00214BD5">
            <w:pPr>
              <w:jc w:val="center"/>
              <w:rPr>
                <w:b/>
                <w:bCs/>
                <w:sz w:val="22"/>
                <w:szCs w:val="22"/>
              </w:rPr>
            </w:pPr>
            <w:r w:rsidRPr="00CE0F1B">
              <w:rPr>
                <w:b/>
                <w:bCs/>
                <w:sz w:val="22"/>
                <w:szCs w:val="22"/>
              </w:rPr>
              <w:t>Máximo Aceitável</w:t>
            </w:r>
          </w:p>
          <w:p w14:paraId="05591DD9" w14:textId="576BFEC0" w:rsidR="009D144E" w:rsidRPr="00CE0F1B" w:rsidRDefault="009D144E" w:rsidP="00214BD5">
            <w:pPr>
              <w:jc w:val="center"/>
              <w:rPr>
                <w:sz w:val="22"/>
                <w:szCs w:val="22"/>
              </w:rPr>
            </w:pPr>
            <w:r w:rsidRPr="00CE0F1B">
              <w:rPr>
                <w:b/>
                <w:bCs/>
                <w:sz w:val="22"/>
                <w:szCs w:val="22"/>
              </w:rPr>
              <w:t>(R$)</w:t>
            </w:r>
          </w:p>
        </w:tc>
        <w:tc>
          <w:tcPr>
            <w:tcW w:w="1771" w:type="dxa"/>
            <w:tcBorders>
              <w:left w:val="single" w:sz="4" w:space="0" w:color="auto"/>
              <w:bottom w:val="single" w:sz="4" w:space="0" w:color="auto"/>
            </w:tcBorders>
            <w:shd w:val="clear" w:color="auto" w:fill="D9E1F2"/>
            <w:vAlign w:val="center"/>
            <w:hideMark/>
          </w:tcPr>
          <w:p w14:paraId="4D8F5A99" w14:textId="77777777" w:rsidR="00D651FE" w:rsidRPr="00CE0F1B" w:rsidRDefault="009D144E" w:rsidP="00214BD5">
            <w:pPr>
              <w:jc w:val="center"/>
              <w:rPr>
                <w:b/>
                <w:bCs/>
                <w:sz w:val="22"/>
                <w:szCs w:val="22"/>
              </w:rPr>
            </w:pPr>
            <w:r w:rsidRPr="00CE0F1B">
              <w:rPr>
                <w:b/>
                <w:bCs/>
                <w:sz w:val="22"/>
                <w:szCs w:val="22"/>
              </w:rPr>
              <w:t>Preço total</w:t>
            </w:r>
          </w:p>
          <w:p w14:paraId="46DAC2F5" w14:textId="0A1801E8" w:rsidR="009D144E" w:rsidRPr="00CE0F1B" w:rsidRDefault="00D651FE" w:rsidP="00214BD5">
            <w:pPr>
              <w:jc w:val="center"/>
              <w:rPr>
                <w:sz w:val="22"/>
                <w:szCs w:val="22"/>
              </w:rPr>
            </w:pPr>
            <w:r w:rsidRPr="00CE0F1B">
              <w:rPr>
                <w:b/>
                <w:bCs/>
                <w:sz w:val="22"/>
                <w:szCs w:val="22"/>
              </w:rPr>
              <w:t>Máximo Aceitável</w:t>
            </w:r>
            <w:r w:rsidR="009D144E" w:rsidRPr="00CE0F1B">
              <w:rPr>
                <w:b/>
                <w:bCs/>
                <w:sz w:val="22"/>
                <w:szCs w:val="22"/>
              </w:rPr>
              <w:t xml:space="preserve"> (R$)</w:t>
            </w:r>
          </w:p>
        </w:tc>
      </w:tr>
      <w:tr w:rsidR="009D144E" w:rsidRPr="00BE090B" w14:paraId="5BA8B015" w14:textId="77777777" w:rsidTr="00666640">
        <w:trPr>
          <w:trHeight w:val="915"/>
        </w:trPr>
        <w:tc>
          <w:tcPr>
            <w:tcW w:w="1771" w:type="dxa"/>
            <w:tcBorders>
              <w:top w:val="single" w:sz="4" w:space="0" w:color="auto"/>
              <w:bottom w:val="single" w:sz="4" w:space="0" w:color="auto"/>
              <w:right w:val="single" w:sz="4" w:space="0" w:color="auto"/>
            </w:tcBorders>
            <w:shd w:val="clear" w:color="auto" w:fill="FFFFFF"/>
            <w:vAlign w:val="center"/>
            <w:hideMark/>
          </w:tcPr>
          <w:p w14:paraId="374BC07F" w14:textId="0B4FF4CA" w:rsidR="009D144E" w:rsidRPr="00CE0F1B" w:rsidRDefault="009D144E" w:rsidP="00BE090B">
            <w:pPr>
              <w:jc w:val="center"/>
              <w:rPr>
                <w:sz w:val="22"/>
                <w:szCs w:val="22"/>
              </w:rPr>
            </w:pPr>
            <w:r w:rsidRPr="00CE0F1B">
              <w:rPr>
                <w:sz w:val="22"/>
                <w:szCs w:val="22"/>
              </w:rPr>
              <w:t>1</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7FD7D1" w14:textId="77777777" w:rsidR="009D144E" w:rsidRDefault="009D144E" w:rsidP="00DA5F2D">
            <w:pPr>
              <w:rPr>
                <w:sz w:val="22"/>
                <w:szCs w:val="22"/>
              </w:rPr>
            </w:pPr>
            <w:r w:rsidRPr="00CE0F1B">
              <w:rPr>
                <w:sz w:val="22"/>
                <w:szCs w:val="22"/>
              </w:rPr>
              <w:t>Bateria VRLA 12 V, 40 Ah, com instalação e demais serviços </w:t>
            </w:r>
          </w:p>
          <w:p w14:paraId="198C9A51" w14:textId="77777777" w:rsidR="00CE0F1B" w:rsidRPr="00CE0F1B" w:rsidRDefault="00CE0F1B" w:rsidP="00DA5F2D">
            <w:pPr>
              <w:rPr>
                <w:sz w:val="22"/>
                <w:szCs w:val="22"/>
              </w:rPr>
            </w:pPr>
          </w:p>
          <w:p w14:paraId="70249E9A" w14:textId="77777777" w:rsidR="00DE6383" w:rsidRPr="00CE0F1B" w:rsidRDefault="00DE6383" w:rsidP="00DA5F2D">
            <w:pPr>
              <w:rPr>
                <w:sz w:val="22"/>
                <w:szCs w:val="22"/>
              </w:rPr>
            </w:pP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E56B50" w14:textId="7C076546" w:rsidR="009D144E" w:rsidRPr="00CE0F1B" w:rsidRDefault="009D144E" w:rsidP="00214BD5">
            <w:pPr>
              <w:jc w:val="center"/>
              <w:rPr>
                <w:sz w:val="22"/>
                <w:szCs w:val="22"/>
              </w:rPr>
            </w:pPr>
            <w:r w:rsidRPr="00CE0F1B">
              <w:rPr>
                <w:sz w:val="22"/>
                <w:szCs w:val="22"/>
              </w:rPr>
              <w:t>64 unidades</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52AF28" w14:textId="77777777" w:rsidR="009D144E" w:rsidRPr="00CE0F1B" w:rsidRDefault="009D144E" w:rsidP="00214BD5">
            <w:pPr>
              <w:jc w:val="center"/>
              <w:rPr>
                <w:sz w:val="22"/>
                <w:szCs w:val="22"/>
              </w:rPr>
            </w:pPr>
            <w:r w:rsidRPr="00CE0F1B">
              <w:rPr>
                <w:sz w:val="22"/>
                <w:szCs w:val="22"/>
              </w:rPr>
              <w:t>R$ 689,67</w:t>
            </w:r>
          </w:p>
        </w:tc>
        <w:tc>
          <w:tcPr>
            <w:tcW w:w="1771" w:type="dxa"/>
            <w:tcBorders>
              <w:top w:val="single" w:sz="4" w:space="0" w:color="auto"/>
              <w:left w:val="single" w:sz="4" w:space="0" w:color="auto"/>
              <w:bottom w:val="single" w:sz="4" w:space="0" w:color="auto"/>
            </w:tcBorders>
            <w:shd w:val="clear" w:color="auto" w:fill="FFFFFF"/>
            <w:vAlign w:val="center"/>
            <w:hideMark/>
          </w:tcPr>
          <w:p w14:paraId="4A167C3B" w14:textId="77777777" w:rsidR="009D144E" w:rsidRPr="00CE0F1B" w:rsidRDefault="009D144E" w:rsidP="00214BD5">
            <w:pPr>
              <w:jc w:val="center"/>
              <w:rPr>
                <w:sz w:val="22"/>
                <w:szCs w:val="22"/>
              </w:rPr>
            </w:pPr>
            <w:r w:rsidRPr="00CE0F1B">
              <w:rPr>
                <w:sz w:val="22"/>
                <w:szCs w:val="22"/>
              </w:rPr>
              <w:t>R$ 44.138,88</w:t>
            </w:r>
          </w:p>
        </w:tc>
      </w:tr>
      <w:tr w:rsidR="009D144E" w:rsidRPr="00BE090B" w14:paraId="3B7C991A" w14:textId="77777777" w:rsidTr="00666640">
        <w:trPr>
          <w:trHeight w:val="930"/>
        </w:trPr>
        <w:tc>
          <w:tcPr>
            <w:tcW w:w="1771" w:type="dxa"/>
            <w:tcBorders>
              <w:top w:val="single" w:sz="4" w:space="0" w:color="auto"/>
              <w:bottom w:val="single" w:sz="4" w:space="0" w:color="auto"/>
              <w:right w:val="single" w:sz="4" w:space="0" w:color="auto"/>
            </w:tcBorders>
            <w:shd w:val="clear" w:color="auto" w:fill="FFFFFF"/>
            <w:vAlign w:val="center"/>
            <w:hideMark/>
          </w:tcPr>
          <w:p w14:paraId="71780EDC" w14:textId="156EA6FA" w:rsidR="009D144E" w:rsidRPr="00CE0F1B" w:rsidRDefault="009D144E" w:rsidP="00BE090B">
            <w:pPr>
              <w:jc w:val="center"/>
              <w:rPr>
                <w:sz w:val="22"/>
                <w:szCs w:val="22"/>
              </w:rPr>
            </w:pPr>
            <w:r w:rsidRPr="00CE0F1B">
              <w:rPr>
                <w:sz w:val="22"/>
                <w:szCs w:val="22"/>
              </w:rPr>
              <w:t>2</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0D6A51" w14:textId="77777777" w:rsidR="009D144E" w:rsidRDefault="009D144E" w:rsidP="00DA5F2D">
            <w:pPr>
              <w:rPr>
                <w:sz w:val="22"/>
                <w:szCs w:val="22"/>
              </w:rPr>
            </w:pPr>
            <w:r w:rsidRPr="00CE0F1B">
              <w:rPr>
                <w:sz w:val="22"/>
                <w:szCs w:val="22"/>
              </w:rPr>
              <w:t>Bateria VRLA 12 V, 18 Ah, com instalação e demais serviços </w:t>
            </w:r>
          </w:p>
          <w:p w14:paraId="66F60D3E" w14:textId="77777777" w:rsidR="00CE0F1B" w:rsidRPr="00CE0F1B" w:rsidRDefault="00CE0F1B" w:rsidP="00DA5F2D">
            <w:pPr>
              <w:rPr>
                <w:sz w:val="22"/>
                <w:szCs w:val="22"/>
              </w:rPr>
            </w:pPr>
          </w:p>
          <w:p w14:paraId="25DF0A14" w14:textId="77777777" w:rsidR="00DE6383" w:rsidRPr="00CE0F1B" w:rsidRDefault="00DE6383" w:rsidP="00DA5F2D">
            <w:pPr>
              <w:rPr>
                <w:sz w:val="22"/>
                <w:szCs w:val="22"/>
              </w:rPr>
            </w:pP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927A5A" w14:textId="42C5318E" w:rsidR="009D144E" w:rsidRPr="00CE0F1B" w:rsidRDefault="009D144E" w:rsidP="00214BD5">
            <w:pPr>
              <w:jc w:val="center"/>
              <w:rPr>
                <w:sz w:val="22"/>
                <w:szCs w:val="22"/>
              </w:rPr>
            </w:pPr>
            <w:r w:rsidRPr="00CE0F1B">
              <w:rPr>
                <w:sz w:val="22"/>
                <w:szCs w:val="22"/>
              </w:rPr>
              <w:t>40 unidades</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6CCDC7" w14:textId="77777777" w:rsidR="009D144E" w:rsidRPr="00CE0F1B" w:rsidRDefault="009D144E" w:rsidP="00214BD5">
            <w:pPr>
              <w:jc w:val="center"/>
              <w:rPr>
                <w:sz w:val="22"/>
                <w:szCs w:val="22"/>
              </w:rPr>
            </w:pPr>
            <w:r w:rsidRPr="00CE0F1B">
              <w:rPr>
                <w:sz w:val="22"/>
                <w:szCs w:val="22"/>
              </w:rPr>
              <w:t>R$ 219,25</w:t>
            </w:r>
          </w:p>
        </w:tc>
        <w:tc>
          <w:tcPr>
            <w:tcW w:w="1771" w:type="dxa"/>
            <w:tcBorders>
              <w:top w:val="single" w:sz="4" w:space="0" w:color="auto"/>
              <w:left w:val="single" w:sz="4" w:space="0" w:color="auto"/>
              <w:bottom w:val="single" w:sz="4" w:space="0" w:color="auto"/>
            </w:tcBorders>
            <w:shd w:val="clear" w:color="auto" w:fill="FFFFFF"/>
            <w:vAlign w:val="center"/>
            <w:hideMark/>
          </w:tcPr>
          <w:p w14:paraId="371F012B" w14:textId="77777777" w:rsidR="009D144E" w:rsidRPr="00CE0F1B" w:rsidRDefault="009D144E" w:rsidP="00214BD5">
            <w:pPr>
              <w:jc w:val="center"/>
              <w:rPr>
                <w:sz w:val="22"/>
                <w:szCs w:val="22"/>
              </w:rPr>
            </w:pPr>
            <w:r w:rsidRPr="00CE0F1B">
              <w:rPr>
                <w:sz w:val="22"/>
                <w:szCs w:val="22"/>
              </w:rPr>
              <w:t>R$ 8.770,00</w:t>
            </w:r>
          </w:p>
        </w:tc>
      </w:tr>
      <w:tr w:rsidR="009D144E" w:rsidRPr="00BE090B" w14:paraId="418F7C1B" w14:textId="77777777" w:rsidTr="00666640">
        <w:trPr>
          <w:trHeight w:val="915"/>
        </w:trPr>
        <w:tc>
          <w:tcPr>
            <w:tcW w:w="1771" w:type="dxa"/>
            <w:tcBorders>
              <w:top w:val="single" w:sz="4" w:space="0" w:color="auto"/>
              <w:bottom w:val="single" w:sz="4" w:space="0" w:color="auto"/>
              <w:right w:val="single" w:sz="4" w:space="0" w:color="auto"/>
            </w:tcBorders>
            <w:shd w:val="clear" w:color="auto" w:fill="FFFFFF"/>
            <w:vAlign w:val="center"/>
            <w:hideMark/>
          </w:tcPr>
          <w:p w14:paraId="360A430D" w14:textId="51088422" w:rsidR="009D144E" w:rsidRPr="00CE0F1B" w:rsidRDefault="009D144E" w:rsidP="00BE090B">
            <w:pPr>
              <w:jc w:val="center"/>
              <w:rPr>
                <w:sz w:val="22"/>
                <w:szCs w:val="22"/>
              </w:rPr>
            </w:pPr>
            <w:r w:rsidRPr="00CE0F1B">
              <w:rPr>
                <w:sz w:val="22"/>
                <w:szCs w:val="22"/>
              </w:rPr>
              <w:t>3</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28AA4F" w14:textId="77777777" w:rsidR="00A13994" w:rsidRDefault="009D144E" w:rsidP="00DA5F2D">
            <w:pPr>
              <w:rPr>
                <w:sz w:val="22"/>
                <w:szCs w:val="22"/>
              </w:rPr>
            </w:pPr>
            <w:r w:rsidRPr="00CE0F1B">
              <w:rPr>
                <w:sz w:val="22"/>
                <w:szCs w:val="22"/>
              </w:rPr>
              <w:t>Bateria VRLA 12 V, 9 Ah, com instalação e demais serviços</w:t>
            </w:r>
          </w:p>
          <w:p w14:paraId="6F8BB055" w14:textId="1F121E7F" w:rsidR="009D144E" w:rsidRDefault="009D144E" w:rsidP="00DA5F2D">
            <w:pPr>
              <w:rPr>
                <w:sz w:val="22"/>
                <w:szCs w:val="22"/>
              </w:rPr>
            </w:pPr>
            <w:r w:rsidRPr="00CE0F1B">
              <w:rPr>
                <w:sz w:val="22"/>
                <w:szCs w:val="22"/>
              </w:rPr>
              <w:t> </w:t>
            </w:r>
          </w:p>
          <w:p w14:paraId="42BB23F0" w14:textId="77777777" w:rsidR="00CE0F1B" w:rsidRPr="00CE0F1B" w:rsidRDefault="00CE0F1B" w:rsidP="00DA5F2D">
            <w:pPr>
              <w:rPr>
                <w:sz w:val="22"/>
                <w:szCs w:val="22"/>
              </w:rPr>
            </w:pP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5E7C57" w14:textId="220AE9A2" w:rsidR="009D144E" w:rsidRPr="00CE0F1B" w:rsidRDefault="009D144E" w:rsidP="00214BD5">
            <w:pPr>
              <w:jc w:val="center"/>
              <w:rPr>
                <w:sz w:val="22"/>
                <w:szCs w:val="22"/>
              </w:rPr>
            </w:pPr>
            <w:r w:rsidRPr="00CE0F1B">
              <w:rPr>
                <w:sz w:val="22"/>
                <w:szCs w:val="22"/>
              </w:rPr>
              <w:t>72 unidades</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D4DA63" w14:textId="77777777" w:rsidR="009D144E" w:rsidRPr="00CE0F1B" w:rsidRDefault="009D144E" w:rsidP="00214BD5">
            <w:pPr>
              <w:jc w:val="center"/>
              <w:rPr>
                <w:sz w:val="22"/>
                <w:szCs w:val="22"/>
              </w:rPr>
            </w:pPr>
            <w:r w:rsidRPr="00CE0F1B">
              <w:rPr>
                <w:sz w:val="22"/>
                <w:szCs w:val="22"/>
              </w:rPr>
              <w:t>R$ 125,97</w:t>
            </w:r>
          </w:p>
        </w:tc>
        <w:tc>
          <w:tcPr>
            <w:tcW w:w="1771" w:type="dxa"/>
            <w:tcBorders>
              <w:top w:val="single" w:sz="4" w:space="0" w:color="auto"/>
              <w:left w:val="single" w:sz="4" w:space="0" w:color="auto"/>
              <w:bottom w:val="single" w:sz="4" w:space="0" w:color="auto"/>
            </w:tcBorders>
            <w:shd w:val="clear" w:color="auto" w:fill="FFFFFF"/>
            <w:vAlign w:val="center"/>
            <w:hideMark/>
          </w:tcPr>
          <w:p w14:paraId="77CAFE6C" w14:textId="77777777" w:rsidR="009D144E" w:rsidRPr="00CE0F1B" w:rsidRDefault="009D144E" w:rsidP="00214BD5">
            <w:pPr>
              <w:jc w:val="center"/>
              <w:rPr>
                <w:sz w:val="22"/>
                <w:szCs w:val="22"/>
              </w:rPr>
            </w:pPr>
            <w:r w:rsidRPr="00CE0F1B">
              <w:rPr>
                <w:sz w:val="22"/>
                <w:szCs w:val="22"/>
              </w:rPr>
              <w:t>R$ 9.069,84</w:t>
            </w:r>
          </w:p>
        </w:tc>
      </w:tr>
      <w:tr w:rsidR="00666640" w:rsidRPr="00BE090B" w14:paraId="2FA74DEE" w14:textId="77777777" w:rsidTr="00666640">
        <w:trPr>
          <w:trHeight w:val="215"/>
        </w:trPr>
        <w:tc>
          <w:tcPr>
            <w:tcW w:w="7084" w:type="dxa"/>
            <w:gridSpan w:val="4"/>
            <w:tcBorders>
              <w:top w:val="single" w:sz="4" w:space="0" w:color="auto"/>
              <w:right w:val="single" w:sz="4" w:space="0" w:color="auto"/>
            </w:tcBorders>
            <w:shd w:val="clear" w:color="auto" w:fill="FFFFFF"/>
            <w:vAlign w:val="center"/>
            <w:hideMark/>
          </w:tcPr>
          <w:p w14:paraId="36E6E888" w14:textId="72C85707" w:rsidR="00666640" w:rsidRPr="00CE0F1B" w:rsidRDefault="00666640" w:rsidP="00666640">
            <w:pPr>
              <w:jc w:val="center"/>
              <w:rPr>
                <w:sz w:val="22"/>
                <w:szCs w:val="22"/>
              </w:rPr>
            </w:pPr>
            <w:r w:rsidRPr="00CE0F1B">
              <w:rPr>
                <w:sz w:val="22"/>
                <w:szCs w:val="22"/>
              </w:rPr>
              <w:t>TOTAL GLOBAL</w:t>
            </w:r>
          </w:p>
          <w:p w14:paraId="129E1EFB" w14:textId="0ABF9D7C" w:rsidR="00666640" w:rsidRPr="00CE0F1B" w:rsidRDefault="00666640" w:rsidP="00666640">
            <w:pPr>
              <w:jc w:val="center"/>
              <w:rPr>
                <w:sz w:val="22"/>
                <w:szCs w:val="22"/>
              </w:rPr>
            </w:pPr>
          </w:p>
        </w:tc>
        <w:tc>
          <w:tcPr>
            <w:tcW w:w="1771" w:type="dxa"/>
            <w:tcBorders>
              <w:top w:val="single" w:sz="4" w:space="0" w:color="auto"/>
              <w:left w:val="single" w:sz="4" w:space="0" w:color="auto"/>
            </w:tcBorders>
            <w:shd w:val="clear" w:color="auto" w:fill="FFFFFF"/>
            <w:vAlign w:val="center"/>
            <w:hideMark/>
          </w:tcPr>
          <w:p w14:paraId="5717305D" w14:textId="77777777" w:rsidR="00666640" w:rsidRPr="00CE0F1B" w:rsidRDefault="00666640" w:rsidP="00214BD5">
            <w:pPr>
              <w:jc w:val="center"/>
              <w:rPr>
                <w:sz w:val="22"/>
                <w:szCs w:val="22"/>
              </w:rPr>
            </w:pPr>
            <w:r w:rsidRPr="00CE0F1B">
              <w:rPr>
                <w:sz w:val="22"/>
                <w:szCs w:val="22"/>
              </w:rPr>
              <w:t>R$ 61.978,72</w:t>
            </w:r>
          </w:p>
        </w:tc>
      </w:tr>
    </w:tbl>
    <w:p w14:paraId="1638A1A8" w14:textId="77777777" w:rsidR="00817B1F" w:rsidRPr="00BE090B" w:rsidRDefault="00817B1F" w:rsidP="00A0184C">
      <w:pPr>
        <w:pStyle w:val="Corpodetexto"/>
        <w:numPr>
          <w:ilvl w:val="1"/>
          <w:numId w:val="10"/>
        </w:numPr>
        <w:tabs>
          <w:tab w:val="clear" w:pos="1211"/>
          <w:tab w:val="left" w:pos="432"/>
          <w:tab w:val="num" w:pos="3621"/>
        </w:tabs>
        <w:spacing w:after="120"/>
        <w:ind w:left="0" w:firstLine="0"/>
        <w:rPr>
          <w:rFonts w:ascii="Times New Roman" w:hAnsi="Times New Roman" w:cs="Times New Roman"/>
        </w:rPr>
      </w:pPr>
      <w:r w:rsidRPr="00BE090B">
        <w:rPr>
          <w:rFonts w:ascii="Times New Roman" w:hAnsi="Times New Roman" w:cs="Times New Roman"/>
        </w:rPr>
        <w:t>O objeto está fundamentado no Termo de Referência (ANEXO III)</w:t>
      </w:r>
      <w:r w:rsidR="006E532C" w:rsidRPr="00BE090B">
        <w:rPr>
          <w:rFonts w:ascii="Times New Roman" w:hAnsi="Times New Roman" w:cs="Times New Roman"/>
        </w:rPr>
        <w:t xml:space="preserve"> e </w:t>
      </w:r>
      <w:r w:rsidR="00AC642C" w:rsidRPr="00BE090B">
        <w:rPr>
          <w:rFonts w:ascii="Times New Roman" w:hAnsi="Times New Roman" w:cs="Times New Roman"/>
        </w:rPr>
        <w:t xml:space="preserve">no </w:t>
      </w:r>
      <w:r w:rsidR="006E532C" w:rsidRPr="00BE090B">
        <w:rPr>
          <w:rFonts w:ascii="Times New Roman" w:hAnsi="Times New Roman" w:cs="Times New Roman"/>
          <w:szCs w:val="24"/>
        </w:rPr>
        <w:t>Estudo Técnico Preliminar (ANEXO V</w:t>
      </w:r>
      <w:r w:rsidR="00C14F3E" w:rsidRPr="00BE090B">
        <w:rPr>
          <w:rFonts w:ascii="Times New Roman" w:hAnsi="Times New Roman" w:cs="Times New Roman"/>
          <w:szCs w:val="24"/>
        </w:rPr>
        <w:t>I</w:t>
      </w:r>
      <w:r w:rsidR="006E532C" w:rsidRPr="00BE090B">
        <w:rPr>
          <w:rFonts w:ascii="Times New Roman" w:hAnsi="Times New Roman" w:cs="Times New Roman"/>
          <w:szCs w:val="24"/>
        </w:rPr>
        <w:t>)</w:t>
      </w:r>
      <w:r w:rsidRPr="00BE090B">
        <w:rPr>
          <w:rFonts w:ascii="Times New Roman" w:hAnsi="Times New Roman" w:cs="Times New Roman"/>
        </w:rPr>
        <w:t>.</w:t>
      </w:r>
    </w:p>
    <w:p w14:paraId="159E750A" w14:textId="0E9996F9" w:rsidR="0079409C" w:rsidRDefault="0079409C" w:rsidP="00A0184C">
      <w:pPr>
        <w:pStyle w:val="Corpodetexto"/>
        <w:numPr>
          <w:ilvl w:val="1"/>
          <w:numId w:val="10"/>
        </w:numPr>
        <w:tabs>
          <w:tab w:val="clear" w:pos="1211"/>
          <w:tab w:val="left" w:pos="432"/>
          <w:tab w:val="num" w:pos="3621"/>
        </w:tabs>
        <w:spacing w:after="120"/>
        <w:ind w:left="0" w:firstLine="0"/>
        <w:rPr>
          <w:rFonts w:ascii="Times New Roman" w:hAnsi="Times New Roman" w:cs="Times New Roman"/>
        </w:rPr>
      </w:pPr>
      <w:r w:rsidRPr="0017271A">
        <w:rPr>
          <w:rFonts w:ascii="Times New Roman" w:hAnsi="Times New Roman" w:cs="Times New Roman"/>
        </w:rPr>
        <w:t>Não serão aceitas propostas contemplando objeto com especificações diferentes das acima descritas.</w:t>
      </w:r>
    </w:p>
    <w:p w14:paraId="0466EC20" w14:textId="1601B7A4" w:rsidR="001B3DB7" w:rsidRPr="0017271A" w:rsidRDefault="00CF4740" w:rsidP="00A0184C">
      <w:pPr>
        <w:pStyle w:val="Corpodetexto"/>
        <w:numPr>
          <w:ilvl w:val="1"/>
          <w:numId w:val="10"/>
        </w:numPr>
        <w:tabs>
          <w:tab w:val="clear" w:pos="1211"/>
          <w:tab w:val="left" w:pos="432"/>
          <w:tab w:val="num" w:pos="3621"/>
        </w:tabs>
        <w:spacing w:after="120"/>
        <w:ind w:left="0" w:firstLine="0"/>
        <w:rPr>
          <w:rFonts w:ascii="Times New Roman" w:hAnsi="Times New Roman" w:cs="Times New Roman"/>
        </w:rPr>
      </w:pPr>
      <w:r>
        <w:rPr>
          <w:rFonts w:ascii="Times New Roman" w:hAnsi="Times New Roman" w:cs="Times New Roman"/>
        </w:rPr>
        <w:t>Devem ser observadas pelas licitantes as especificações técnicas previstas no Anexo I do Termo de Referência SEI 423</w:t>
      </w:r>
      <w:r w:rsidR="004011DA">
        <w:rPr>
          <w:rFonts w:ascii="Times New Roman" w:hAnsi="Times New Roman" w:cs="Times New Roman"/>
        </w:rPr>
        <w:t>9645, não sendo aceitas propostas incompatíveis com as especificações descritas no referido Anexo.</w:t>
      </w:r>
    </w:p>
    <w:p w14:paraId="7AFCAD49" w14:textId="77777777" w:rsidR="0079409C" w:rsidRDefault="0079409C" w:rsidP="00A0184C">
      <w:pPr>
        <w:pStyle w:val="Ttulo1"/>
        <w:keepNext w:val="0"/>
        <w:widowControl w:val="0"/>
        <w:numPr>
          <w:ilvl w:val="0"/>
          <w:numId w:val="10"/>
        </w:numPr>
        <w:shd w:val="clear" w:color="auto" w:fill="E6E6E6"/>
        <w:spacing w:before="120"/>
        <w:ind w:left="357" w:hanging="357"/>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CONDIÇÕES RELATIVAS AO FORNECIMENTO</w:t>
      </w:r>
    </w:p>
    <w:p w14:paraId="4A90D39D" w14:textId="77777777" w:rsidR="0079409C" w:rsidRPr="00552039" w:rsidRDefault="0079409C" w:rsidP="0079409C"/>
    <w:p w14:paraId="3112FEE2" w14:textId="3A67FA48" w:rsidR="0079409C" w:rsidRPr="00172DCF" w:rsidRDefault="008E05C2" w:rsidP="00A0184C">
      <w:pPr>
        <w:pStyle w:val="Corpodetexto"/>
        <w:numPr>
          <w:ilvl w:val="1"/>
          <w:numId w:val="10"/>
        </w:numPr>
        <w:tabs>
          <w:tab w:val="clear" w:pos="1211"/>
          <w:tab w:val="left" w:pos="432"/>
          <w:tab w:val="num" w:pos="1069"/>
        </w:tabs>
        <w:ind w:left="0" w:firstLine="0"/>
        <w:rPr>
          <w:rFonts w:ascii="Times New Roman" w:hAnsi="Times New Roman" w:cs="Times New Roman"/>
          <w:smallCaps/>
          <w:spacing w:val="4"/>
          <w:szCs w:val="24"/>
        </w:rPr>
      </w:pPr>
      <w:r>
        <w:rPr>
          <w:rFonts w:ascii="Times New Roman" w:hAnsi="Times New Roman" w:cs="Times New Roman"/>
          <w:b/>
          <w:bCs/>
          <w:spacing w:val="4"/>
          <w:szCs w:val="24"/>
          <w:lang w:eastAsia="pt-BR"/>
        </w:rPr>
        <w:t>A</w:t>
      </w:r>
      <w:r w:rsidR="00F625BF">
        <w:rPr>
          <w:rFonts w:ascii="Times New Roman" w:hAnsi="Times New Roman" w:cs="Times New Roman"/>
          <w:b/>
          <w:bCs/>
          <w:spacing w:val="4"/>
          <w:szCs w:val="24"/>
          <w:lang w:eastAsia="pt-BR"/>
        </w:rPr>
        <w:t xml:space="preserve">s </w:t>
      </w:r>
      <w:r w:rsidR="0079409C" w:rsidRPr="00172DCF">
        <w:rPr>
          <w:rFonts w:ascii="Times New Roman" w:hAnsi="Times New Roman" w:cs="Times New Roman"/>
          <w:b/>
          <w:bCs/>
          <w:spacing w:val="4"/>
          <w:szCs w:val="24"/>
          <w:lang w:eastAsia="pt-BR"/>
        </w:rPr>
        <w:t xml:space="preserve">obrigações e condições relativas à contratação objeto </w:t>
      </w:r>
      <w:r w:rsidR="0079409C">
        <w:rPr>
          <w:rFonts w:ascii="Times New Roman" w:hAnsi="Times New Roman" w:cs="Times New Roman"/>
          <w:b/>
          <w:bCs/>
          <w:spacing w:val="4"/>
          <w:szCs w:val="24"/>
          <w:lang w:eastAsia="pt-BR"/>
        </w:rPr>
        <w:t xml:space="preserve">desta </w:t>
      </w:r>
      <w:r w:rsidR="00DE5EC9">
        <w:rPr>
          <w:rFonts w:ascii="Times New Roman" w:hAnsi="Times New Roman" w:cs="Times New Roman"/>
          <w:b/>
          <w:bCs/>
          <w:spacing w:val="4"/>
          <w:szCs w:val="24"/>
          <w:lang w:eastAsia="pt-BR"/>
        </w:rPr>
        <w:t>Dispensa Eletrônica</w:t>
      </w:r>
      <w:r w:rsidR="0079409C" w:rsidRPr="00172DCF">
        <w:rPr>
          <w:rFonts w:ascii="Times New Roman" w:hAnsi="Times New Roman" w:cs="Times New Roman"/>
          <w:b/>
          <w:bCs/>
          <w:spacing w:val="4"/>
          <w:szCs w:val="24"/>
          <w:lang w:eastAsia="pt-BR"/>
        </w:rPr>
        <w:t xml:space="preserve"> estão expressas nas cláusulas da Minuta de </w:t>
      </w:r>
      <w:r w:rsidR="0079409C" w:rsidRPr="00164499">
        <w:rPr>
          <w:rFonts w:ascii="Times New Roman" w:hAnsi="Times New Roman" w:cs="Times New Roman"/>
          <w:b/>
          <w:bCs/>
          <w:spacing w:val="4"/>
          <w:szCs w:val="24"/>
          <w:lang w:eastAsia="pt-BR"/>
        </w:rPr>
        <w:t xml:space="preserve">Contrato (Anexo </w:t>
      </w:r>
      <w:r w:rsidR="006F1B3C">
        <w:rPr>
          <w:rFonts w:ascii="Times New Roman" w:hAnsi="Times New Roman" w:cs="Times New Roman"/>
          <w:b/>
          <w:bCs/>
          <w:spacing w:val="4"/>
          <w:szCs w:val="24"/>
          <w:lang w:eastAsia="pt-BR"/>
        </w:rPr>
        <w:t>I</w:t>
      </w:r>
      <w:r w:rsidR="0079409C" w:rsidRPr="00164499">
        <w:rPr>
          <w:rFonts w:ascii="Times New Roman" w:hAnsi="Times New Roman" w:cs="Times New Roman"/>
          <w:b/>
          <w:bCs/>
          <w:spacing w:val="4"/>
          <w:szCs w:val="24"/>
          <w:lang w:eastAsia="pt-BR"/>
        </w:rPr>
        <w:t>V).</w:t>
      </w:r>
    </w:p>
    <w:p w14:paraId="40C8FD91" w14:textId="77777777" w:rsidR="0079409C" w:rsidRPr="0079409C" w:rsidRDefault="0079409C" w:rsidP="0079409C">
      <w:pPr>
        <w:sectPr w:rsidR="0079409C" w:rsidRPr="0079409C" w:rsidSect="001128D2">
          <w:headerReference w:type="default" r:id="rId16"/>
          <w:footerReference w:type="default" r:id="rId17"/>
          <w:pgSz w:w="11906" w:h="16838"/>
          <w:pgMar w:top="1418" w:right="1701" w:bottom="1191" w:left="1701" w:header="851" w:footer="425" w:gutter="0"/>
          <w:cols w:space="720"/>
          <w:docGrid w:linePitch="360"/>
        </w:sectPr>
      </w:pPr>
    </w:p>
    <w:p w14:paraId="79B478DE" w14:textId="77777777"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087166">
        <w:rPr>
          <w:b/>
          <w:bCs/>
          <w:smallCaps/>
          <w:sz w:val="24"/>
          <w:szCs w:val="24"/>
        </w:rPr>
        <w:t xml:space="preserve"> DO </w:t>
      </w:r>
      <w:r w:rsidR="007B7185">
        <w:rPr>
          <w:b/>
          <w:bCs/>
          <w:smallCaps/>
          <w:sz w:val="24"/>
          <w:szCs w:val="24"/>
        </w:rPr>
        <w:t>AVISO</w:t>
      </w:r>
    </w:p>
    <w:p w14:paraId="1B8DCAA5" w14:textId="77777777"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29A3E84C" w14:textId="77777777" w:rsidR="00552039" w:rsidRPr="00172DCF" w:rsidRDefault="00552039" w:rsidP="00A224E6">
      <w:pPr>
        <w:pStyle w:val="Ttulo2"/>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14:paraId="1013629C" w14:textId="77777777" w:rsidR="00FD1CC4" w:rsidRPr="00172DCF" w:rsidRDefault="00FD1CC4" w:rsidP="00FD1CC4">
      <w:pPr>
        <w:rPr>
          <w:sz w:val="24"/>
          <w:szCs w:val="24"/>
        </w:rPr>
      </w:pPr>
    </w:p>
    <w:p w14:paraId="52BABA96" w14:textId="77777777"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DE5EC9">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14:paraId="6094E402"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14:paraId="4AFC008F"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40AE5400" w14:textId="77777777" w:rsidR="008F265C" w:rsidRDefault="008F265C" w:rsidP="00FC4361">
      <w:pPr>
        <w:pStyle w:val="Sumrio1"/>
        <w:spacing w:after="240"/>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945DF3">
        <w:rPr>
          <w:rFonts w:ascii="Times New Roman" w:hAnsi="Times New Roman" w:cs="Times New Roman"/>
          <w:b w:val="0"/>
          <w:i w:val="0"/>
          <w:szCs w:val="24"/>
        </w:rPr>
        <w:t>.</w:t>
      </w:r>
      <w:r w:rsidRPr="00172DCF">
        <w:rPr>
          <w:rFonts w:ascii="Times New Roman" w:hAnsi="Times New Roman" w:cs="Times New Roman"/>
          <w:b w:val="0"/>
          <w:i w:val="0"/>
          <w:szCs w:val="24"/>
        </w:rPr>
        <w:t>...................................</w:t>
      </w:r>
    </w:p>
    <w:tbl>
      <w:tblPr>
        <w:tblW w:w="9364"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59"/>
        <w:gridCol w:w="1910"/>
        <w:gridCol w:w="1539"/>
        <w:gridCol w:w="1478"/>
        <w:gridCol w:w="1877"/>
        <w:gridCol w:w="1701"/>
      </w:tblGrid>
      <w:tr w:rsidR="002927CE" w:rsidRPr="00AF01B6" w14:paraId="70B77A4E" w14:textId="77777777" w:rsidTr="006D0B47">
        <w:tc>
          <w:tcPr>
            <w:tcW w:w="859" w:type="dxa"/>
            <w:tcBorders>
              <w:bottom w:val="single" w:sz="4" w:space="0" w:color="auto"/>
              <w:right w:val="single" w:sz="4" w:space="0" w:color="auto"/>
            </w:tcBorders>
            <w:shd w:val="clear" w:color="auto" w:fill="D9E1F2"/>
            <w:vAlign w:val="center"/>
            <w:hideMark/>
          </w:tcPr>
          <w:p w14:paraId="012CA0FA" w14:textId="4FC1558C" w:rsidR="002927CE" w:rsidRPr="00AF01B6" w:rsidRDefault="002927CE" w:rsidP="006D0B47">
            <w:pPr>
              <w:jc w:val="center"/>
            </w:pPr>
            <w:r w:rsidRPr="00AF01B6">
              <w:rPr>
                <w:b/>
                <w:bCs/>
              </w:rPr>
              <w:t>Item</w:t>
            </w:r>
          </w:p>
        </w:tc>
        <w:tc>
          <w:tcPr>
            <w:tcW w:w="1910" w:type="dxa"/>
            <w:tcBorders>
              <w:left w:val="single" w:sz="4" w:space="0" w:color="auto"/>
              <w:bottom w:val="single" w:sz="4" w:space="0" w:color="auto"/>
              <w:right w:val="single" w:sz="4" w:space="0" w:color="auto"/>
            </w:tcBorders>
            <w:shd w:val="clear" w:color="auto" w:fill="D9E1F2"/>
            <w:vAlign w:val="center"/>
            <w:hideMark/>
          </w:tcPr>
          <w:p w14:paraId="28284C19" w14:textId="46FBB52C" w:rsidR="002927CE" w:rsidRPr="00AF01B6" w:rsidRDefault="002927CE" w:rsidP="006D0B47">
            <w:pPr>
              <w:jc w:val="center"/>
            </w:pPr>
            <w:r w:rsidRPr="00AF01B6">
              <w:rPr>
                <w:b/>
                <w:bCs/>
              </w:rPr>
              <w:t>Descrição</w:t>
            </w:r>
          </w:p>
        </w:tc>
        <w:tc>
          <w:tcPr>
            <w:tcW w:w="1539" w:type="dxa"/>
            <w:tcBorders>
              <w:left w:val="single" w:sz="4" w:space="0" w:color="auto"/>
              <w:bottom w:val="single" w:sz="4" w:space="0" w:color="auto"/>
              <w:right w:val="single" w:sz="4" w:space="0" w:color="auto"/>
            </w:tcBorders>
            <w:shd w:val="clear" w:color="auto" w:fill="D9E1F2"/>
            <w:vAlign w:val="center"/>
            <w:hideMark/>
          </w:tcPr>
          <w:p w14:paraId="2CFC142E" w14:textId="0368C755" w:rsidR="002927CE" w:rsidRPr="00AF01B6" w:rsidRDefault="002927CE" w:rsidP="006D0B47">
            <w:pPr>
              <w:jc w:val="center"/>
            </w:pPr>
            <w:r w:rsidRPr="00AF01B6">
              <w:rPr>
                <w:b/>
                <w:bCs/>
              </w:rPr>
              <w:t>Marca/Modelo</w:t>
            </w:r>
          </w:p>
        </w:tc>
        <w:tc>
          <w:tcPr>
            <w:tcW w:w="1478" w:type="dxa"/>
            <w:tcBorders>
              <w:left w:val="single" w:sz="4" w:space="0" w:color="auto"/>
              <w:bottom w:val="single" w:sz="4" w:space="0" w:color="auto"/>
              <w:right w:val="single" w:sz="4" w:space="0" w:color="auto"/>
            </w:tcBorders>
            <w:shd w:val="clear" w:color="auto" w:fill="D9E1F2"/>
            <w:vAlign w:val="center"/>
            <w:hideMark/>
          </w:tcPr>
          <w:p w14:paraId="5D9EF76C" w14:textId="65B3AB51" w:rsidR="002927CE" w:rsidRPr="00AF01B6" w:rsidRDefault="002927CE" w:rsidP="006D0B47">
            <w:pPr>
              <w:jc w:val="center"/>
            </w:pPr>
            <w:r w:rsidRPr="00AF01B6">
              <w:rPr>
                <w:b/>
                <w:bCs/>
              </w:rPr>
              <w:t>Quantidade</w:t>
            </w:r>
          </w:p>
        </w:tc>
        <w:tc>
          <w:tcPr>
            <w:tcW w:w="1877" w:type="dxa"/>
            <w:tcBorders>
              <w:left w:val="single" w:sz="4" w:space="0" w:color="auto"/>
              <w:bottom w:val="single" w:sz="4" w:space="0" w:color="auto"/>
              <w:right w:val="single" w:sz="4" w:space="0" w:color="auto"/>
            </w:tcBorders>
            <w:shd w:val="clear" w:color="auto" w:fill="D9E1F2"/>
            <w:vAlign w:val="center"/>
            <w:hideMark/>
          </w:tcPr>
          <w:p w14:paraId="3686D01A" w14:textId="38C03F68" w:rsidR="002927CE" w:rsidRPr="00AF01B6" w:rsidRDefault="002927CE" w:rsidP="006D0B47">
            <w:pPr>
              <w:jc w:val="center"/>
            </w:pPr>
            <w:r w:rsidRPr="00AF01B6">
              <w:rPr>
                <w:b/>
                <w:bCs/>
              </w:rPr>
              <w:t>Preço unitário (R$)</w:t>
            </w:r>
          </w:p>
        </w:tc>
        <w:tc>
          <w:tcPr>
            <w:tcW w:w="1701" w:type="dxa"/>
            <w:tcBorders>
              <w:left w:val="single" w:sz="4" w:space="0" w:color="auto"/>
              <w:bottom w:val="single" w:sz="4" w:space="0" w:color="auto"/>
              <w:right w:val="single" w:sz="4" w:space="0" w:color="auto"/>
            </w:tcBorders>
            <w:shd w:val="clear" w:color="auto" w:fill="D9E1F2"/>
            <w:vAlign w:val="center"/>
            <w:hideMark/>
          </w:tcPr>
          <w:p w14:paraId="6CEA39C7" w14:textId="424D51B9" w:rsidR="002927CE" w:rsidRPr="00AF01B6" w:rsidRDefault="002927CE" w:rsidP="006D0B47">
            <w:pPr>
              <w:jc w:val="center"/>
            </w:pPr>
            <w:r w:rsidRPr="00AF01B6">
              <w:rPr>
                <w:b/>
                <w:bCs/>
              </w:rPr>
              <w:t>Preço total (R$)</w:t>
            </w:r>
          </w:p>
        </w:tc>
      </w:tr>
      <w:tr w:rsidR="002927CE" w:rsidRPr="00AF01B6" w14:paraId="7B029C6A" w14:textId="77777777" w:rsidTr="006D0B47">
        <w:trPr>
          <w:trHeight w:val="1295"/>
        </w:trPr>
        <w:tc>
          <w:tcPr>
            <w:tcW w:w="859" w:type="dxa"/>
            <w:tcBorders>
              <w:top w:val="single" w:sz="4" w:space="0" w:color="auto"/>
              <w:bottom w:val="single" w:sz="4" w:space="0" w:color="auto"/>
              <w:right w:val="single" w:sz="4" w:space="0" w:color="auto"/>
            </w:tcBorders>
            <w:shd w:val="clear" w:color="auto" w:fill="FFFFFF"/>
            <w:vAlign w:val="center"/>
            <w:hideMark/>
          </w:tcPr>
          <w:p w14:paraId="49DBFBA5" w14:textId="4162469B" w:rsidR="002927CE" w:rsidRPr="00AF01B6" w:rsidRDefault="002927CE" w:rsidP="006D0B47">
            <w:pPr>
              <w:jc w:val="center"/>
              <w:rPr>
                <w:sz w:val="22"/>
                <w:szCs w:val="22"/>
              </w:rPr>
            </w:pPr>
            <w:r w:rsidRPr="00AF01B6">
              <w:rPr>
                <w:sz w:val="22"/>
                <w:szCs w:val="22"/>
              </w:rPr>
              <w:t>1</w:t>
            </w:r>
          </w:p>
        </w:tc>
        <w:tc>
          <w:tcPr>
            <w:tcW w:w="19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E5B88" w14:textId="77777777" w:rsidR="002927CE" w:rsidRPr="00AF01B6" w:rsidRDefault="002927CE" w:rsidP="00DA5F2D">
            <w:pPr>
              <w:rPr>
                <w:sz w:val="22"/>
                <w:szCs w:val="22"/>
              </w:rPr>
            </w:pPr>
            <w:r w:rsidRPr="00AF01B6">
              <w:rPr>
                <w:sz w:val="22"/>
                <w:szCs w:val="22"/>
              </w:rPr>
              <w:t>Bateria VRLA 12 V, 40 Ah, com instalação e demais serviços </w:t>
            </w:r>
          </w:p>
          <w:p w14:paraId="1751C5C8" w14:textId="77777777" w:rsidR="006D0B47" w:rsidRPr="00AF01B6" w:rsidRDefault="006D0B47" w:rsidP="00DA5F2D">
            <w:pPr>
              <w:rPr>
                <w:sz w:val="22"/>
                <w:szCs w:val="22"/>
              </w:rPr>
            </w:pPr>
          </w:p>
        </w:tc>
        <w:tc>
          <w:tcPr>
            <w:tcW w:w="153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1D3F28" w14:textId="77777777" w:rsidR="002927CE" w:rsidRPr="00AF01B6" w:rsidRDefault="002927CE" w:rsidP="00DA5F2D">
            <w:pPr>
              <w:rPr>
                <w:sz w:val="22"/>
                <w:szCs w:val="22"/>
              </w:rPr>
            </w:pPr>
            <w:r w:rsidRPr="00AF01B6">
              <w:rPr>
                <w:sz w:val="22"/>
                <w:szCs w:val="22"/>
              </w:rPr>
              <w:t> </w:t>
            </w: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0CAF87" w14:textId="77777777" w:rsidR="002927CE" w:rsidRPr="00AF01B6" w:rsidRDefault="002927CE" w:rsidP="00DA5F2D">
            <w:pPr>
              <w:rPr>
                <w:sz w:val="22"/>
                <w:szCs w:val="22"/>
              </w:rPr>
            </w:pPr>
            <w:r w:rsidRPr="00AF01B6">
              <w:rPr>
                <w:sz w:val="22"/>
                <w:szCs w:val="22"/>
              </w:rPr>
              <w:t>64 unidades </w:t>
            </w:r>
          </w:p>
        </w:tc>
        <w:tc>
          <w:tcPr>
            <w:tcW w:w="18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B6D19F" w14:textId="77777777" w:rsidR="002927CE" w:rsidRPr="00AF01B6" w:rsidRDefault="002927CE" w:rsidP="00DA5F2D">
            <w:r w:rsidRPr="00AF01B6">
              <w:t> </w:t>
            </w:r>
          </w:p>
        </w:tc>
        <w:tc>
          <w:tcPr>
            <w:tcW w:w="1701" w:type="dxa"/>
            <w:tcBorders>
              <w:top w:val="single" w:sz="4" w:space="0" w:color="auto"/>
              <w:left w:val="single" w:sz="4" w:space="0" w:color="auto"/>
              <w:bottom w:val="single" w:sz="4" w:space="0" w:color="auto"/>
            </w:tcBorders>
            <w:shd w:val="clear" w:color="auto" w:fill="FFFFFF"/>
            <w:vAlign w:val="center"/>
            <w:hideMark/>
          </w:tcPr>
          <w:p w14:paraId="159472BE" w14:textId="77777777" w:rsidR="002927CE" w:rsidRPr="00AF01B6" w:rsidRDefault="002927CE" w:rsidP="00DA5F2D">
            <w:r w:rsidRPr="00AF01B6">
              <w:t> </w:t>
            </w:r>
          </w:p>
        </w:tc>
      </w:tr>
      <w:tr w:rsidR="002927CE" w:rsidRPr="00AF01B6" w14:paraId="6FD4A5BC" w14:textId="77777777" w:rsidTr="006D0B47">
        <w:trPr>
          <w:trHeight w:val="1635"/>
        </w:trPr>
        <w:tc>
          <w:tcPr>
            <w:tcW w:w="859" w:type="dxa"/>
            <w:tcBorders>
              <w:top w:val="single" w:sz="4" w:space="0" w:color="auto"/>
              <w:bottom w:val="single" w:sz="4" w:space="0" w:color="auto"/>
              <w:right w:val="single" w:sz="4" w:space="0" w:color="auto"/>
            </w:tcBorders>
            <w:shd w:val="clear" w:color="auto" w:fill="FFFFFF"/>
            <w:vAlign w:val="center"/>
            <w:hideMark/>
          </w:tcPr>
          <w:p w14:paraId="2E3793F5" w14:textId="723B782E" w:rsidR="002927CE" w:rsidRPr="00AF01B6" w:rsidRDefault="002927CE" w:rsidP="006D0B47">
            <w:pPr>
              <w:jc w:val="center"/>
              <w:rPr>
                <w:sz w:val="22"/>
                <w:szCs w:val="22"/>
              </w:rPr>
            </w:pPr>
            <w:r w:rsidRPr="00AF01B6">
              <w:rPr>
                <w:sz w:val="22"/>
                <w:szCs w:val="22"/>
              </w:rPr>
              <w:t>2</w:t>
            </w:r>
          </w:p>
        </w:tc>
        <w:tc>
          <w:tcPr>
            <w:tcW w:w="19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C0FC03" w14:textId="77777777" w:rsidR="006D0B47" w:rsidRPr="00AF01B6" w:rsidRDefault="002927CE" w:rsidP="00DA5F2D">
            <w:pPr>
              <w:rPr>
                <w:sz w:val="22"/>
                <w:szCs w:val="22"/>
              </w:rPr>
            </w:pPr>
            <w:r w:rsidRPr="00AF01B6">
              <w:rPr>
                <w:sz w:val="22"/>
                <w:szCs w:val="22"/>
              </w:rPr>
              <w:t>Bateria VRLA 12 V, 18 Ah, com instalação e demais serviços</w:t>
            </w:r>
          </w:p>
          <w:p w14:paraId="2533E4D0" w14:textId="4498FA23" w:rsidR="002927CE" w:rsidRPr="00AF01B6" w:rsidRDefault="002927CE" w:rsidP="00DA5F2D">
            <w:pPr>
              <w:rPr>
                <w:sz w:val="22"/>
                <w:szCs w:val="22"/>
              </w:rPr>
            </w:pPr>
            <w:r w:rsidRPr="00AF01B6">
              <w:rPr>
                <w:sz w:val="22"/>
                <w:szCs w:val="22"/>
              </w:rPr>
              <w:t> </w:t>
            </w:r>
          </w:p>
        </w:tc>
        <w:tc>
          <w:tcPr>
            <w:tcW w:w="153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DDCBFD" w14:textId="77777777" w:rsidR="002927CE" w:rsidRPr="00AF01B6" w:rsidRDefault="002927CE" w:rsidP="00DA5F2D">
            <w:pPr>
              <w:rPr>
                <w:sz w:val="22"/>
                <w:szCs w:val="22"/>
              </w:rPr>
            </w:pPr>
            <w:r w:rsidRPr="00AF01B6">
              <w:rPr>
                <w:sz w:val="22"/>
                <w:szCs w:val="22"/>
              </w:rPr>
              <w:t> </w:t>
            </w: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E78D3E" w14:textId="77777777" w:rsidR="002927CE" w:rsidRPr="00AF01B6" w:rsidRDefault="002927CE" w:rsidP="00DA5F2D">
            <w:pPr>
              <w:rPr>
                <w:sz w:val="22"/>
                <w:szCs w:val="22"/>
              </w:rPr>
            </w:pPr>
            <w:r w:rsidRPr="00AF01B6">
              <w:rPr>
                <w:sz w:val="22"/>
                <w:szCs w:val="22"/>
              </w:rPr>
              <w:t>40 unidades </w:t>
            </w:r>
          </w:p>
        </w:tc>
        <w:tc>
          <w:tcPr>
            <w:tcW w:w="18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223F51" w14:textId="77777777" w:rsidR="002927CE" w:rsidRPr="00AF01B6" w:rsidRDefault="002927CE" w:rsidP="00DA5F2D">
            <w:r w:rsidRPr="00AF01B6">
              <w:t> </w:t>
            </w:r>
          </w:p>
        </w:tc>
        <w:tc>
          <w:tcPr>
            <w:tcW w:w="1701" w:type="dxa"/>
            <w:tcBorders>
              <w:top w:val="single" w:sz="4" w:space="0" w:color="auto"/>
              <w:left w:val="single" w:sz="4" w:space="0" w:color="auto"/>
              <w:bottom w:val="single" w:sz="4" w:space="0" w:color="auto"/>
            </w:tcBorders>
            <w:shd w:val="clear" w:color="auto" w:fill="FFFFFF"/>
            <w:vAlign w:val="center"/>
            <w:hideMark/>
          </w:tcPr>
          <w:p w14:paraId="7BE3DE50" w14:textId="77777777" w:rsidR="002927CE" w:rsidRPr="00AF01B6" w:rsidRDefault="002927CE" w:rsidP="00DA5F2D">
            <w:r w:rsidRPr="00AF01B6">
              <w:t> </w:t>
            </w:r>
          </w:p>
        </w:tc>
      </w:tr>
      <w:tr w:rsidR="002927CE" w:rsidRPr="00AF01B6" w14:paraId="26C7BBC3" w14:textId="77777777" w:rsidTr="006D0B47">
        <w:trPr>
          <w:trHeight w:val="1623"/>
        </w:trPr>
        <w:tc>
          <w:tcPr>
            <w:tcW w:w="859" w:type="dxa"/>
            <w:tcBorders>
              <w:top w:val="single" w:sz="4" w:space="0" w:color="auto"/>
              <w:bottom w:val="single" w:sz="4" w:space="0" w:color="auto"/>
              <w:right w:val="single" w:sz="4" w:space="0" w:color="auto"/>
            </w:tcBorders>
            <w:shd w:val="clear" w:color="auto" w:fill="FFFFFF"/>
            <w:vAlign w:val="center"/>
            <w:hideMark/>
          </w:tcPr>
          <w:p w14:paraId="4BE7151B" w14:textId="6E7E6EAD" w:rsidR="002927CE" w:rsidRPr="00AF01B6" w:rsidRDefault="002927CE" w:rsidP="006D0B47">
            <w:pPr>
              <w:jc w:val="center"/>
              <w:rPr>
                <w:sz w:val="22"/>
                <w:szCs w:val="22"/>
              </w:rPr>
            </w:pPr>
            <w:r w:rsidRPr="00AF01B6">
              <w:rPr>
                <w:sz w:val="22"/>
                <w:szCs w:val="22"/>
              </w:rPr>
              <w:t>3</w:t>
            </w:r>
          </w:p>
        </w:tc>
        <w:tc>
          <w:tcPr>
            <w:tcW w:w="19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2197BA" w14:textId="77777777" w:rsidR="002927CE" w:rsidRPr="00AF01B6" w:rsidRDefault="002927CE" w:rsidP="00DA5F2D">
            <w:pPr>
              <w:rPr>
                <w:sz w:val="22"/>
                <w:szCs w:val="22"/>
              </w:rPr>
            </w:pPr>
            <w:r w:rsidRPr="00AF01B6">
              <w:rPr>
                <w:sz w:val="22"/>
                <w:szCs w:val="22"/>
              </w:rPr>
              <w:t>Bateria VRLA 12 V, 9 Ah, com instalação e demais serviços </w:t>
            </w:r>
          </w:p>
        </w:tc>
        <w:tc>
          <w:tcPr>
            <w:tcW w:w="153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6C27D" w14:textId="77777777" w:rsidR="002927CE" w:rsidRPr="00AF01B6" w:rsidRDefault="002927CE" w:rsidP="00DA5F2D">
            <w:pPr>
              <w:rPr>
                <w:sz w:val="22"/>
                <w:szCs w:val="22"/>
              </w:rPr>
            </w:pPr>
            <w:r w:rsidRPr="00AF01B6">
              <w:rPr>
                <w:sz w:val="22"/>
                <w:szCs w:val="22"/>
              </w:rPr>
              <w:t> </w:t>
            </w: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20226F" w14:textId="77777777" w:rsidR="002927CE" w:rsidRPr="00AF01B6" w:rsidRDefault="002927CE" w:rsidP="00DA5F2D">
            <w:pPr>
              <w:rPr>
                <w:sz w:val="22"/>
                <w:szCs w:val="22"/>
              </w:rPr>
            </w:pPr>
            <w:r w:rsidRPr="00AF01B6">
              <w:rPr>
                <w:sz w:val="22"/>
                <w:szCs w:val="22"/>
              </w:rPr>
              <w:t>72 unidades </w:t>
            </w:r>
          </w:p>
        </w:tc>
        <w:tc>
          <w:tcPr>
            <w:tcW w:w="18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D5BAD1" w14:textId="77777777" w:rsidR="002927CE" w:rsidRPr="00AF01B6" w:rsidRDefault="002927CE" w:rsidP="00DA5F2D">
            <w:r w:rsidRPr="00AF01B6">
              <w:t> </w:t>
            </w:r>
          </w:p>
        </w:tc>
        <w:tc>
          <w:tcPr>
            <w:tcW w:w="1701" w:type="dxa"/>
            <w:tcBorders>
              <w:top w:val="single" w:sz="4" w:space="0" w:color="auto"/>
              <w:left w:val="single" w:sz="4" w:space="0" w:color="auto"/>
              <w:bottom w:val="single" w:sz="4" w:space="0" w:color="auto"/>
            </w:tcBorders>
            <w:shd w:val="clear" w:color="auto" w:fill="FFFFFF"/>
            <w:vAlign w:val="center"/>
            <w:hideMark/>
          </w:tcPr>
          <w:p w14:paraId="1F6CAA23" w14:textId="77777777" w:rsidR="002927CE" w:rsidRPr="00AF01B6" w:rsidRDefault="002927CE" w:rsidP="00DA5F2D">
            <w:r w:rsidRPr="00AF01B6">
              <w:t> </w:t>
            </w:r>
          </w:p>
        </w:tc>
      </w:tr>
      <w:tr w:rsidR="006D0B47" w:rsidRPr="00AF01B6" w14:paraId="379F2D88" w14:textId="77777777" w:rsidTr="006D0B47">
        <w:trPr>
          <w:trHeight w:val="119"/>
        </w:trPr>
        <w:tc>
          <w:tcPr>
            <w:tcW w:w="7663" w:type="dxa"/>
            <w:gridSpan w:val="5"/>
            <w:tcBorders>
              <w:top w:val="single" w:sz="4" w:space="0" w:color="auto"/>
              <w:right w:val="single" w:sz="4" w:space="0" w:color="auto"/>
            </w:tcBorders>
            <w:shd w:val="clear" w:color="auto" w:fill="FFFFFF"/>
            <w:vAlign w:val="center"/>
            <w:hideMark/>
          </w:tcPr>
          <w:p w14:paraId="11D6D467" w14:textId="77777777" w:rsidR="006D0B47" w:rsidRPr="00AF01B6" w:rsidRDefault="006D0B47" w:rsidP="00DA5F2D">
            <w:r w:rsidRPr="00AF01B6">
              <w:t> </w:t>
            </w:r>
          </w:p>
          <w:p w14:paraId="2A817514" w14:textId="56D15443" w:rsidR="006D0B47" w:rsidRPr="00AF01B6" w:rsidRDefault="006D0B47" w:rsidP="006D0B47">
            <w:pPr>
              <w:jc w:val="right"/>
              <w:rPr>
                <w:b/>
                <w:bCs/>
              </w:rPr>
            </w:pPr>
            <w:r w:rsidRPr="00AF01B6">
              <w:rPr>
                <w:b/>
                <w:bCs/>
              </w:rPr>
              <w:t>TOTAL GLOBAL </w:t>
            </w:r>
          </w:p>
          <w:p w14:paraId="673827EB" w14:textId="6300A331" w:rsidR="006D0B47" w:rsidRPr="00AF01B6" w:rsidRDefault="006D0B47" w:rsidP="00DA5F2D">
            <w:r w:rsidRPr="00AF01B6">
              <w:t> </w:t>
            </w:r>
          </w:p>
        </w:tc>
        <w:tc>
          <w:tcPr>
            <w:tcW w:w="1701" w:type="dxa"/>
            <w:tcBorders>
              <w:top w:val="single" w:sz="4" w:space="0" w:color="auto"/>
              <w:left w:val="single" w:sz="4" w:space="0" w:color="auto"/>
            </w:tcBorders>
            <w:shd w:val="clear" w:color="auto" w:fill="FFFFFF"/>
            <w:vAlign w:val="center"/>
            <w:hideMark/>
          </w:tcPr>
          <w:p w14:paraId="706040B4" w14:textId="77777777" w:rsidR="006D0B47" w:rsidRPr="00AF01B6" w:rsidRDefault="006D0B47" w:rsidP="00DA5F2D">
            <w:r w:rsidRPr="00AF01B6">
              <w:t> </w:t>
            </w:r>
          </w:p>
        </w:tc>
      </w:tr>
    </w:tbl>
    <w:p w14:paraId="0D330CCD" w14:textId="77777777" w:rsidR="00F60739" w:rsidRPr="00FD61EB" w:rsidRDefault="00F60739" w:rsidP="00F60739">
      <w:pPr>
        <w:pStyle w:val="NormalWeb"/>
        <w:spacing w:before="240" w:line="252" w:lineRule="auto"/>
        <w:ind w:left="11"/>
        <w:rPr>
          <w:b/>
          <w:bCs/>
          <w:i/>
          <w:sz w:val="22"/>
          <w:szCs w:val="22"/>
        </w:rPr>
      </w:pPr>
      <w:r w:rsidRPr="00AF01B6">
        <w:rPr>
          <w:b/>
          <w:bCs/>
          <w:i/>
          <w:color w:val="auto"/>
          <w:sz w:val="22"/>
          <w:szCs w:val="22"/>
        </w:rPr>
        <w:t xml:space="preserve">Obs.1: </w:t>
      </w:r>
      <w:r w:rsidR="004A03F4" w:rsidRPr="00AF01B6">
        <w:rPr>
          <w:bCs/>
          <w:i/>
          <w:color w:val="auto"/>
          <w:sz w:val="22"/>
          <w:szCs w:val="22"/>
        </w:rPr>
        <w:t>c</w:t>
      </w:r>
      <w:r w:rsidRPr="00AF01B6">
        <w:rPr>
          <w:i/>
          <w:iCs/>
          <w:color w:val="auto"/>
          <w:sz w:val="22"/>
          <w:szCs w:val="22"/>
        </w:rPr>
        <w:t xml:space="preserve">onforme referido neste </w:t>
      </w:r>
      <w:r w:rsidR="007B7185" w:rsidRPr="00AF01B6">
        <w:rPr>
          <w:i/>
          <w:iCs/>
          <w:color w:val="auto"/>
          <w:sz w:val="22"/>
          <w:szCs w:val="22"/>
        </w:rPr>
        <w:t>Aviso</w:t>
      </w:r>
      <w:r w:rsidRPr="00AF01B6">
        <w:rPr>
          <w:i/>
          <w:iCs/>
          <w:color w:val="auto"/>
          <w:sz w:val="22"/>
          <w:szCs w:val="22"/>
        </w:rPr>
        <w:t xml:space="preserve">, </w:t>
      </w:r>
      <w:r w:rsidRPr="00AF01B6">
        <w:rPr>
          <w:b/>
          <w:bCs/>
          <w:i/>
          <w:iCs/>
          <w:color w:val="auto"/>
          <w:sz w:val="22"/>
          <w:szCs w:val="22"/>
        </w:rPr>
        <w:t>é vedada a indicação alternativa de</w:t>
      </w:r>
      <w:r w:rsidRPr="00FD61EB">
        <w:rPr>
          <w:b/>
          <w:bCs/>
          <w:i/>
          <w:iCs/>
          <w:sz w:val="22"/>
          <w:szCs w:val="22"/>
        </w:rPr>
        <w:t xml:space="preserve"> marca/fabricante</w:t>
      </w:r>
      <w:r w:rsidR="000226B8">
        <w:rPr>
          <w:b/>
          <w:bCs/>
          <w:i/>
          <w:iCs/>
          <w:sz w:val="22"/>
          <w:szCs w:val="22"/>
        </w:rPr>
        <w:t>/modelo</w:t>
      </w:r>
      <w:r w:rsidRPr="00FD61EB">
        <w:rPr>
          <w:b/>
          <w:bCs/>
          <w:i/>
          <w:iCs/>
          <w:sz w:val="22"/>
          <w:szCs w:val="22"/>
        </w:rPr>
        <w:t xml:space="preserve"> </w:t>
      </w:r>
      <w:r w:rsidRPr="00FD61EB">
        <w:rPr>
          <w:i/>
          <w:iCs/>
          <w:sz w:val="22"/>
          <w:szCs w:val="22"/>
        </w:rPr>
        <w:t>na proposta de preços a ser encaminhada</w:t>
      </w:r>
      <w:r w:rsidR="00FC4361" w:rsidRPr="00FD61EB">
        <w:rPr>
          <w:i/>
          <w:iCs/>
          <w:sz w:val="22"/>
          <w:szCs w:val="22"/>
        </w:rPr>
        <w:t xml:space="preserve">, sob pena de desclassificação </w:t>
      </w:r>
      <w:r w:rsidR="007623A3">
        <w:rPr>
          <w:i/>
          <w:iCs/>
          <w:sz w:val="22"/>
          <w:szCs w:val="22"/>
        </w:rPr>
        <w:t>do fornecedor</w:t>
      </w:r>
      <w:r w:rsidR="00FC4361" w:rsidRPr="00FD61EB">
        <w:rPr>
          <w:i/>
          <w:iCs/>
          <w:sz w:val="22"/>
          <w:szCs w:val="22"/>
        </w:rPr>
        <w:t xml:space="preserve"> que o fizer</w:t>
      </w:r>
      <w:r w:rsidRPr="00FD61EB">
        <w:rPr>
          <w:i/>
          <w:iCs/>
          <w:sz w:val="22"/>
          <w:szCs w:val="22"/>
        </w:rPr>
        <w:t>;</w:t>
      </w:r>
    </w:p>
    <w:p w14:paraId="7A7ED761" w14:textId="77777777" w:rsidR="00CA1189" w:rsidRPr="00FD61EB" w:rsidRDefault="001E13C7" w:rsidP="007A188D">
      <w:pPr>
        <w:pStyle w:val="NormalWeb"/>
        <w:spacing w:before="180" w:line="252" w:lineRule="auto"/>
        <w:ind w:left="11"/>
        <w:rPr>
          <w:i/>
          <w:iCs/>
          <w:sz w:val="22"/>
          <w:szCs w:val="22"/>
        </w:rPr>
      </w:pPr>
      <w:r w:rsidRPr="00FD61EB">
        <w:rPr>
          <w:b/>
          <w:bCs/>
          <w:i/>
          <w:sz w:val="22"/>
          <w:szCs w:val="22"/>
        </w:rPr>
        <w:t>Obs.</w:t>
      </w:r>
      <w:r w:rsidR="00F60739" w:rsidRPr="00FD61EB">
        <w:rPr>
          <w:b/>
          <w:bCs/>
          <w:i/>
          <w:sz w:val="22"/>
          <w:szCs w:val="22"/>
        </w:rPr>
        <w:t>2</w:t>
      </w:r>
      <w:r w:rsidR="008F265C" w:rsidRPr="00FD61EB">
        <w:rPr>
          <w:bCs/>
          <w:i/>
          <w:sz w:val="22"/>
          <w:szCs w:val="22"/>
        </w:rPr>
        <w:t>:</w:t>
      </w:r>
      <w:r w:rsidR="008F265C" w:rsidRPr="00FD61EB">
        <w:rPr>
          <w:b/>
          <w:sz w:val="22"/>
          <w:szCs w:val="22"/>
        </w:rPr>
        <w:t xml:space="preserve"> </w:t>
      </w:r>
      <w:r w:rsidR="00D93240">
        <w:rPr>
          <w:i/>
          <w:sz w:val="22"/>
          <w:szCs w:val="22"/>
        </w:rPr>
        <w:t xml:space="preserve">serão desclassificadas as propostas cujo valor final permanecer acima do(s) valor(res) máximo(s) aceitável(eis) indicado(s) neste </w:t>
      </w:r>
      <w:r w:rsidR="007B7185">
        <w:rPr>
          <w:i/>
          <w:sz w:val="22"/>
          <w:szCs w:val="22"/>
        </w:rPr>
        <w:t>Aviso</w:t>
      </w:r>
      <w:r w:rsidR="00D93240">
        <w:rPr>
          <w:i/>
          <w:sz w:val="22"/>
          <w:szCs w:val="22"/>
        </w:rPr>
        <w:t>.</w:t>
      </w:r>
    </w:p>
    <w:p w14:paraId="6F19AC4E" w14:textId="77777777" w:rsidR="0018300A" w:rsidRDefault="0018300A" w:rsidP="0018300A">
      <w:pPr>
        <w:pStyle w:val="NormalWeb"/>
        <w:spacing w:before="120" w:line="252" w:lineRule="auto"/>
        <w:ind w:left="11"/>
        <w:rPr>
          <w:bCs/>
          <w:i/>
          <w:sz w:val="22"/>
          <w:szCs w:val="22"/>
        </w:rPr>
      </w:pPr>
      <w:r w:rsidRPr="00FD61EB">
        <w:rPr>
          <w:b/>
          <w:bCs/>
          <w:i/>
          <w:sz w:val="22"/>
          <w:szCs w:val="22"/>
        </w:rPr>
        <w:t xml:space="preserve">Obs.3: </w:t>
      </w:r>
      <w:r w:rsidR="004A03F4" w:rsidRPr="004A03F4">
        <w:rPr>
          <w:bCs/>
          <w:i/>
          <w:sz w:val="22"/>
          <w:szCs w:val="22"/>
        </w:rPr>
        <w:t>n</w:t>
      </w:r>
      <w:r w:rsidR="00FC4361" w:rsidRPr="00FD61EB">
        <w:rPr>
          <w:bCs/>
          <w:i/>
          <w:sz w:val="22"/>
          <w:szCs w:val="22"/>
        </w:rPr>
        <w:t>o preço proposto já devem estar incluídos (contabilizados) os custos relativos aos produtos/equipamentos e à mão de obra empregada (se houver), assim como devem estar incluídos os impostos, despesas com frete, etc.</w:t>
      </w:r>
    </w:p>
    <w:p w14:paraId="1F8E8531" w14:textId="77777777"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FC4361">
        <w:rPr>
          <w:b/>
        </w:rPr>
        <w:t xml:space="preserve">.......... (mínimo: </w:t>
      </w:r>
      <w:r w:rsidR="009F460C">
        <w:rPr>
          <w:b/>
        </w:rPr>
        <w:t>6</w:t>
      </w:r>
      <w:r w:rsidR="005D57A2">
        <w:rPr>
          <w:b/>
        </w:rPr>
        <w:t>0</w:t>
      </w:r>
      <w:r w:rsidRPr="00172DCF">
        <w:rPr>
          <w:b/>
        </w:rPr>
        <w:t xml:space="preserve"> dias).</w:t>
      </w:r>
    </w:p>
    <w:p w14:paraId="39987EF8" w14:textId="77777777" w:rsidR="002F2AD3" w:rsidRDefault="003627BD" w:rsidP="002F2AD3">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Data</w:t>
      </w:r>
      <w:r w:rsidRPr="009B6FC7">
        <w:rPr>
          <w:rFonts w:ascii="Times New Roman" w:hAnsi="Times New Roman" w:cs="Times New Roman"/>
          <w:i w:val="0"/>
          <w:szCs w:val="24"/>
        </w:rPr>
        <w:t>:</w:t>
      </w:r>
      <w:r w:rsidR="009B6FC7">
        <w:rPr>
          <w:rFonts w:ascii="Times New Roman" w:hAnsi="Times New Roman" w:cs="Times New Roman"/>
          <w:i w:val="0"/>
          <w:szCs w:val="24"/>
        </w:rPr>
        <w:t xml:space="preserve"> </w:t>
      </w:r>
      <w:r w:rsidR="002F2AD3" w:rsidRPr="00AC642C">
        <w:rPr>
          <w:rFonts w:ascii="Times New Roman" w:hAnsi="Times New Roman" w:cs="Times New Roman"/>
          <w:b w:val="0"/>
          <w:i w:val="0"/>
          <w:sz w:val="22"/>
          <w:szCs w:val="22"/>
        </w:rPr>
        <w:t>[Dia] de [Mês] de [Ano].</w:t>
      </w:r>
    </w:p>
    <w:p w14:paraId="2A4BC597" w14:textId="77777777"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37E7EEFF" w14:textId="77777777"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57C88EDE" w14:textId="77777777" w:rsidR="007D535F" w:rsidRDefault="007D535F" w:rsidP="007D535F">
      <w:pPr>
        <w:widowControl w:val="0"/>
        <w:spacing w:line="200" w:lineRule="atLeast"/>
        <w:rPr>
          <w:b/>
          <w:bCs/>
          <w:smallCaps/>
          <w:sz w:val="24"/>
          <w:szCs w:val="24"/>
        </w:rPr>
      </w:pPr>
    </w:p>
    <w:p w14:paraId="1A215B76" w14:textId="77777777" w:rsidR="007D535F" w:rsidRPr="00172DCF" w:rsidRDefault="00F6596F" w:rsidP="007D535F">
      <w:pPr>
        <w:pageBreakBefore/>
        <w:shd w:val="clear" w:color="auto" w:fill="EDEDED"/>
        <w:ind w:left="12"/>
        <w:jc w:val="center"/>
        <w:rPr>
          <w:rFonts w:eastAsia="Book Antiqua"/>
          <w:b/>
          <w:bCs/>
          <w:caps/>
          <w:sz w:val="24"/>
          <w:szCs w:val="24"/>
        </w:rPr>
      </w:pPr>
      <w:r>
        <w:rPr>
          <w:b/>
          <w:bCs/>
          <w:smallCaps/>
          <w:sz w:val="24"/>
          <w:szCs w:val="24"/>
        </w:rPr>
        <w:lastRenderedPageBreak/>
        <w:t>ANEXO III</w:t>
      </w:r>
      <w:r w:rsidR="00087166">
        <w:rPr>
          <w:b/>
          <w:bCs/>
          <w:smallCaps/>
          <w:sz w:val="24"/>
          <w:szCs w:val="24"/>
        </w:rPr>
        <w:t xml:space="preserve"> DO </w:t>
      </w:r>
      <w:r w:rsidR="007B7185">
        <w:rPr>
          <w:b/>
          <w:bCs/>
          <w:smallCaps/>
          <w:sz w:val="24"/>
          <w:szCs w:val="24"/>
        </w:rPr>
        <w:t>AVISO</w:t>
      </w:r>
    </w:p>
    <w:p w14:paraId="0CBE82E1" w14:textId="77777777" w:rsidR="007D535F" w:rsidRDefault="007D535F" w:rsidP="007D535F">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03AFB062" w14:textId="77777777" w:rsidR="007D535F" w:rsidRPr="00172DCF" w:rsidRDefault="007D535F" w:rsidP="007D535F">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9E7AED">
        <w:rPr>
          <w:rFonts w:ascii="Times New Roman" w:hAnsi="Times New Roman" w:cs="Times New Roman"/>
          <w:i w:val="0"/>
          <w:smallCaps/>
          <w:szCs w:val="24"/>
        </w:rPr>
        <w:t>*</w:t>
      </w:r>
    </w:p>
    <w:p w14:paraId="060E4D63" w14:textId="77777777" w:rsidR="007D535F" w:rsidRDefault="007D535F" w:rsidP="00BD2009">
      <w:pPr>
        <w:widowControl w:val="0"/>
        <w:spacing w:line="200" w:lineRule="atLeast"/>
        <w:ind w:left="11"/>
        <w:jc w:val="center"/>
        <w:rPr>
          <w:b/>
          <w:bCs/>
          <w:smallCaps/>
          <w:sz w:val="24"/>
          <w:szCs w:val="24"/>
        </w:rPr>
      </w:pPr>
    </w:p>
    <w:p w14:paraId="4D6E1BE3" w14:textId="425BF47F" w:rsidR="00A65813" w:rsidRPr="00CD1043" w:rsidRDefault="00CD1043" w:rsidP="00CD1043">
      <w:pPr>
        <w:suppressAutoHyphens w:val="0"/>
        <w:spacing w:before="100" w:beforeAutospacing="1" w:after="100" w:afterAutospacing="1"/>
        <w:jc w:val="both"/>
        <w:rPr>
          <w:color w:val="000000"/>
          <w:sz w:val="24"/>
          <w:szCs w:val="24"/>
          <w:lang w:eastAsia="pt-BR" w:bidi="ar-SA"/>
        </w:rPr>
      </w:pPr>
      <w:r w:rsidRPr="00CD1043">
        <w:rPr>
          <w:sz w:val="24"/>
          <w:szCs w:val="24"/>
        </w:rPr>
        <w:t>D</w:t>
      </w:r>
      <w:r w:rsidR="00A65813" w:rsidRPr="00CD1043">
        <w:rPr>
          <w:color w:val="000000"/>
          <w:kern w:val="2"/>
          <w:sz w:val="24"/>
          <w:szCs w:val="24"/>
          <w:lang w:eastAsia="pt-BR" w:bidi="ar-SA"/>
        </w:rPr>
        <w:t xml:space="preserve">ocumento eletrônico </w:t>
      </w:r>
      <w:r w:rsidR="00A65813" w:rsidRPr="00CD1043">
        <w:rPr>
          <w:rStyle w:val="nfase"/>
          <w:i w:val="0"/>
          <w:iCs w:val="0"/>
          <w:color w:val="000000"/>
          <w:sz w:val="24"/>
          <w:szCs w:val="24"/>
        </w:rPr>
        <w:t>SEI (</w:t>
      </w:r>
      <w:r w:rsidRPr="00CD1043">
        <w:rPr>
          <w:rStyle w:val="nfase"/>
          <w:i w:val="0"/>
          <w:iCs w:val="0"/>
          <w:color w:val="000000"/>
          <w:sz w:val="24"/>
          <w:szCs w:val="24"/>
        </w:rPr>
        <w:t>4239645</w:t>
      </w:r>
      <w:r w:rsidR="00A65813" w:rsidRPr="00CD1043">
        <w:rPr>
          <w:rStyle w:val="nfase"/>
          <w:i w:val="0"/>
          <w:iCs w:val="0"/>
          <w:color w:val="000000"/>
          <w:sz w:val="24"/>
          <w:szCs w:val="24"/>
        </w:rPr>
        <w:t>)</w:t>
      </w:r>
      <w:r w:rsidR="00A65813" w:rsidRPr="00CD1043">
        <w:rPr>
          <w:color w:val="000000"/>
          <w:kern w:val="2"/>
          <w:sz w:val="24"/>
          <w:szCs w:val="24"/>
          <w:lang w:eastAsia="pt-BR" w:bidi="ar-SA"/>
        </w:rPr>
        <w:t xml:space="preserve">, anexado ao Sistema </w:t>
      </w:r>
      <w:r w:rsidR="00A65813" w:rsidRPr="00CD1043">
        <w:rPr>
          <w:kern w:val="2"/>
          <w:sz w:val="24"/>
          <w:szCs w:val="24"/>
          <w:lang w:eastAsia="pt-BR" w:bidi="ar-SA"/>
        </w:rPr>
        <w:t>Banrisul (</w:t>
      </w:r>
      <w:hyperlink r:id="rId18" w:history="1">
        <w:r w:rsidR="00A65813" w:rsidRPr="00CD1043">
          <w:rPr>
            <w:rStyle w:val="Hyperlink"/>
            <w:kern w:val="2"/>
            <w:sz w:val="24"/>
            <w:szCs w:val="24"/>
            <w:lang w:eastAsia="pt-BR" w:bidi="ar-SA"/>
          </w:rPr>
          <w:t>www.pregaobanrisul.com.br</w:t>
        </w:r>
      </w:hyperlink>
      <w:r w:rsidR="00A65813" w:rsidRPr="00CD1043">
        <w:rPr>
          <w:kern w:val="2"/>
          <w:sz w:val="24"/>
          <w:szCs w:val="24"/>
          <w:lang w:eastAsia="pt-BR" w:bidi="ar-SA"/>
        </w:rPr>
        <w:t xml:space="preserve">) e </w:t>
      </w:r>
      <w:r w:rsidR="00A65813" w:rsidRPr="00CD1043">
        <w:rPr>
          <w:color w:val="000000"/>
          <w:kern w:val="2"/>
          <w:sz w:val="24"/>
          <w:szCs w:val="24"/>
          <w:lang w:eastAsia="pt-BR" w:bidi="ar-SA"/>
        </w:rPr>
        <w:t>ao Portal Nacional de Contratações Públicas - PNCP (</w:t>
      </w:r>
      <w:hyperlink r:id="rId19" w:history="1">
        <w:r w:rsidR="00A65813" w:rsidRPr="00CD1043">
          <w:rPr>
            <w:rStyle w:val="Hyperlink"/>
            <w:kern w:val="2"/>
            <w:sz w:val="24"/>
            <w:szCs w:val="24"/>
            <w:lang w:eastAsia="pt-BR" w:bidi="ar-SA"/>
          </w:rPr>
          <w:t>https://www.gov.br/pncp/pt-br</w:t>
        </w:r>
      </w:hyperlink>
      <w:r w:rsidR="00A65813" w:rsidRPr="00CD1043">
        <w:rPr>
          <w:color w:val="000000"/>
          <w:kern w:val="2"/>
          <w:sz w:val="24"/>
          <w:szCs w:val="24"/>
          <w:lang w:eastAsia="pt-BR" w:bidi="ar-SA"/>
        </w:rPr>
        <w:t>).</w:t>
      </w:r>
    </w:p>
    <w:p w14:paraId="1430ABA9" w14:textId="77777777" w:rsidR="007D535F" w:rsidRPr="00172DCF" w:rsidRDefault="007D535F" w:rsidP="007D535F">
      <w:pPr>
        <w:shd w:val="clear" w:color="auto" w:fill="FFFFFF"/>
        <w:spacing w:before="113"/>
        <w:ind w:left="12"/>
        <w:jc w:val="center"/>
        <w:rPr>
          <w:b/>
          <w:bCs/>
          <w:smallCaps/>
          <w:sz w:val="24"/>
          <w:szCs w:val="24"/>
        </w:rPr>
      </w:pPr>
    </w:p>
    <w:p w14:paraId="2A361DDB" w14:textId="77777777" w:rsidR="007D535F" w:rsidRDefault="007D535F" w:rsidP="00BD2009">
      <w:pPr>
        <w:widowControl w:val="0"/>
        <w:spacing w:line="200" w:lineRule="atLeast"/>
        <w:ind w:left="11"/>
        <w:jc w:val="center"/>
        <w:rPr>
          <w:b/>
          <w:bCs/>
          <w:smallCaps/>
          <w:sz w:val="24"/>
          <w:szCs w:val="24"/>
        </w:rPr>
      </w:pPr>
    </w:p>
    <w:p w14:paraId="79241B85" w14:textId="77777777" w:rsidR="00F44F0D" w:rsidRDefault="00F44F0D" w:rsidP="00BD2009">
      <w:pPr>
        <w:widowControl w:val="0"/>
        <w:spacing w:line="200" w:lineRule="atLeast"/>
        <w:ind w:left="11"/>
        <w:jc w:val="center"/>
        <w:rPr>
          <w:b/>
          <w:bCs/>
          <w:smallCaps/>
          <w:sz w:val="24"/>
          <w:szCs w:val="24"/>
        </w:rPr>
      </w:pPr>
    </w:p>
    <w:p w14:paraId="7940A9A9" w14:textId="77777777" w:rsidR="00F44F0D" w:rsidRDefault="00F44F0D" w:rsidP="00BD2009">
      <w:pPr>
        <w:widowControl w:val="0"/>
        <w:spacing w:line="200" w:lineRule="atLeast"/>
        <w:ind w:left="11"/>
        <w:jc w:val="center"/>
        <w:rPr>
          <w:b/>
          <w:bCs/>
          <w:smallCaps/>
          <w:sz w:val="24"/>
          <w:szCs w:val="24"/>
        </w:rPr>
      </w:pPr>
    </w:p>
    <w:p w14:paraId="40B9AB69" w14:textId="77777777" w:rsidR="00F44F0D" w:rsidRDefault="00F44F0D" w:rsidP="00BD2009">
      <w:pPr>
        <w:widowControl w:val="0"/>
        <w:spacing w:line="200" w:lineRule="atLeast"/>
        <w:ind w:left="11"/>
        <w:jc w:val="center"/>
        <w:rPr>
          <w:b/>
          <w:bCs/>
          <w:smallCaps/>
          <w:sz w:val="24"/>
          <w:szCs w:val="24"/>
        </w:rPr>
      </w:pPr>
    </w:p>
    <w:p w14:paraId="2DF1AE17" w14:textId="77777777" w:rsidR="00F44F0D" w:rsidRDefault="00F44F0D" w:rsidP="00BD2009">
      <w:pPr>
        <w:widowControl w:val="0"/>
        <w:spacing w:line="200" w:lineRule="atLeast"/>
        <w:ind w:left="11"/>
        <w:jc w:val="center"/>
        <w:rPr>
          <w:b/>
          <w:bCs/>
          <w:smallCaps/>
          <w:sz w:val="24"/>
          <w:szCs w:val="24"/>
        </w:rPr>
      </w:pPr>
    </w:p>
    <w:p w14:paraId="2BB0851E" w14:textId="77777777" w:rsidR="00F44F0D" w:rsidRDefault="00F44F0D" w:rsidP="00BD2009">
      <w:pPr>
        <w:widowControl w:val="0"/>
        <w:spacing w:line="200" w:lineRule="atLeast"/>
        <w:ind w:left="11"/>
        <w:jc w:val="center"/>
        <w:rPr>
          <w:b/>
          <w:bCs/>
          <w:smallCaps/>
          <w:sz w:val="24"/>
          <w:szCs w:val="24"/>
        </w:rPr>
      </w:pPr>
    </w:p>
    <w:p w14:paraId="2DEFA4CB" w14:textId="77777777" w:rsidR="00F44F0D" w:rsidRDefault="00F44F0D" w:rsidP="00BD2009">
      <w:pPr>
        <w:widowControl w:val="0"/>
        <w:spacing w:line="200" w:lineRule="atLeast"/>
        <w:ind w:left="11"/>
        <w:jc w:val="center"/>
        <w:rPr>
          <w:b/>
          <w:bCs/>
          <w:smallCaps/>
          <w:sz w:val="24"/>
          <w:szCs w:val="24"/>
        </w:rPr>
      </w:pPr>
    </w:p>
    <w:p w14:paraId="5D91D1DE" w14:textId="77777777" w:rsidR="00F44F0D" w:rsidRDefault="00F44F0D" w:rsidP="00BD2009">
      <w:pPr>
        <w:widowControl w:val="0"/>
        <w:spacing w:line="200" w:lineRule="atLeast"/>
        <w:ind w:left="11"/>
        <w:jc w:val="center"/>
        <w:rPr>
          <w:b/>
          <w:bCs/>
          <w:smallCaps/>
          <w:sz w:val="24"/>
          <w:szCs w:val="24"/>
        </w:rPr>
      </w:pPr>
    </w:p>
    <w:p w14:paraId="3E2D0E7C" w14:textId="77777777" w:rsidR="00F44F0D" w:rsidRDefault="00F44F0D" w:rsidP="00BD2009">
      <w:pPr>
        <w:widowControl w:val="0"/>
        <w:spacing w:line="200" w:lineRule="atLeast"/>
        <w:ind w:left="11"/>
        <w:jc w:val="center"/>
        <w:rPr>
          <w:b/>
          <w:bCs/>
          <w:smallCaps/>
          <w:sz w:val="24"/>
          <w:szCs w:val="24"/>
        </w:rPr>
      </w:pPr>
    </w:p>
    <w:p w14:paraId="619186E8" w14:textId="77777777" w:rsidR="00F44F0D" w:rsidRDefault="00F44F0D" w:rsidP="00BD2009">
      <w:pPr>
        <w:widowControl w:val="0"/>
        <w:spacing w:line="200" w:lineRule="atLeast"/>
        <w:ind w:left="11"/>
        <w:jc w:val="center"/>
        <w:rPr>
          <w:b/>
          <w:bCs/>
          <w:smallCaps/>
          <w:sz w:val="24"/>
          <w:szCs w:val="24"/>
        </w:rPr>
      </w:pPr>
    </w:p>
    <w:p w14:paraId="26F166A6" w14:textId="77777777" w:rsidR="00F44F0D" w:rsidRDefault="00F44F0D" w:rsidP="00BD2009">
      <w:pPr>
        <w:widowControl w:val="0"/>
        <w:spacing w:line="200" w:lineRule="atLeast"/>
        <w:ind w:left="11"/>
        <w:jc w:val="center"/>
        <w:rPr>
          <w:b/>
          <w:bCs/>
          <w:smallCaps/>
          <w:sz w:val="24"/>
          <w:szCs w:val="24"/>
        </w:rPr>
      </w:pPr>
    </w:p>
    <w:p w14:paraId="15FBA528" w14:textId="77777777" w:rsidR="00F44F0D" w:rsidRDefault="00F44F0D" w:rsidP="00BD2009">
      <w:pPr>
        <w:widowControl w:val="0"/>
        <w:spacing w:line="200" w:lineRule="atLeast"/>
        <w:ind w:left="11"/>
        <w:jc w:val="center"/>
        <w:rPr>
          <w:b/>
          <w:bCs/>
          <w:smallCaps/>
          <w:sz w:val="24"/>
          <w:szCs w:val="24"/>
        </w:rPr>
      </w:pPr>
    </w:p>
    <w:p w14:paraId="71FBA181" w14:textId="77777777" w:rsidR="00F44F0D" w:rsidRDefault="00F44F0D" w:rsidP="00BD2009">
      <w:pPr>
        <w:widowControl w:val="0"/>
        <w:spacing w:line="200" w:lineRule="atLeast"/>
        <w:ind w:left="11"/>
        <w:jc w:val="center"/>
        <w:rPr>
          <w:b/>
          <w:bCs/>
          <w:smallCaps/>
          <w:sz w:val="24"/>
          <w:szCs w:val="24"/>
        </w:rPr>
      </w:pPr>
    </w:p>
    <w:p w14:paraId="5D6FD7FC" w14:textId="77777777" w:rsidR="00F44F0D" w:rsidRDefault="00F44F0D" w:rsidP="00BD2009">
      <w:pPr>
        <w:widowControl w:val="0"/>
        <w:spacing w:line="200" w:lineRule="atLeast"/>
        <w:ind w:left="11"/>
        <w:jc w:val="center"/>
        <w:rPr>
          <w:b/>
          <w:bCs/>
          <w:smallCaps/>
          <w:sz w:val="24"/>
          <w:szCs w:val="24"/>
        </w:rPr>
      </w:pPr>
    </w:p>
    <w:p w14:paraId="26BDBDC8" w14:textId="77777777" w:rsidR="00F44F0D" w:rsidRDefault="00F44F0D" w:rsidP="00BD2009">
      <w:pPr>
        <w:widowControl w:val="0"/>
        <w:spacing w:line="200" w:lineRule="atLeast"/>
        <w:ind w:left="11"/>
        <w:jc w:val="center"/>
        <w:rPr>
          <w:b/>
          <w:bCs/>
          <w:smallCaps/>
          <w:sz w:val="24"/>
          <w:szCs w:val="24"/>
        </w:rPr>
      </w:pPr>
    </w:p>
    <w:p w14:paraId="58267653" w14:textId="77777777" w:rsidR="00F44F0D" w:rsidRDefault="00F44F0D" w:rsidP="00BD2009">
      <w:pPr>
        <w:widowControl w:val="0"/>
        <w:spacing w:line="200" w:lineRule="atLeast"/>
        <w:ind w:left="11"/>
        <w:jc w:val="center"/>
        <w:rPr>
          <w:b/>
          <w:bCs/>
          <w:smallCaps/>
          <w:sz w:val="24"/>
          <w:szCs w:val="24"/>
        </w:rPr>
      </w:pPr>
    </w:p>
    <w:p w14:paraId="569631BB" w14:textId="77777777" w:rsidR="00F44F0D" w:rsidRDefault="00F44F0D" w:rsidP="00BD2009">
      <w:pPr>
        <w:widowControl w:val="0"/>
        <w:spacing w:line="200" w:lineRule="atLeast"/>
        <w:ind w:left="11"/>
        <w:jc w:val="center"/>
        <w:rPr>
          <w:b/>
          <w:bCs/>
          <w:smallCaps/>
          <w:sz w:val="24"/>
          <w:szCs w:val="24"/>
        </w:rPr>
      </w:pPr>
    </w:p>
    <w:p w14:paraId="5AFEBC22" w14:textId="77777777" w:rsidR="00F44F0D" w:rsidRDefault="00F44F0D" w:rsidP="00BD2009">
      <w:pPr>
        <w:widowControl w:val="0"/>
        <w:spacing w:line="200" w:lineRule="atLeast"/>
        <w:ind w:left="11"/>
        <w:jc w:val="center"/>
        <w:rPr>
          <w:b/>
          <w:bCs/>
          <w:smallCaps/>
          <w:sz w:val="24"/>
          <w:szCs w:val="24"/>
        </w:rPr>
      </w:pPr>
    </w:p>
    <w:p w14:paraId="79843F16" w14:textId="77777777" w:rsidR="00F44F0D" w:rsidRDefault="00F44F0D" w:rsidP="00BD2009">
      <w:pPr>
        <w:widowControl w:val="0"/>
        <w:spacing w:line="200" w:lineRule="atLeast"/>
        <w:ind w:left="11"/>
        <w:jc w:val="center"/>
        <w:rPr>
          <w:b/>
          <w:bCs/>
          <w:smallCaps/>
          <w:sz w:val="24"/>
          <w:szCs w:val="24"/>
        </w:rPr>
      </w:pPr>
    </w:p>
    <w:p w14:paraId="61752DEB" w14:textId="77777777" w:rsidR="00F44F0D" w:rsidRDefault="00F44F0D" w:rsidP="00BD2009">
      <w:pPr>
        <w:widowControl w:val="0"/>
        <w:spacing w:line="200" w:lineRule="atLeast"/>
        <w:ind w:left="11"/>
        <w:jc w:val="center"/>
        <w:rPr>
          <w:b/>
          <w:bCs/>
          <w:smallCaps/>
          <w:sz w:val="24"/>
          <w:szCs w:val="24"/>
        </w:rPr>
      </w:pPr>
    </w:p>
    <w:p w14:paraId="676F852F" w14:textId="77777777" w:rsidR="00F44F0D" w:rsidRDefault="00F44F0D" w:rsidP="00BD2009">
      <w:pPr>
        <w:widowControl w:val="0"/>
        <w:spacing w:line="200" w:lineRule="atLeast"/>
        <w:ind w:left="11"/>
        <w:jc w:val="center"/>
        <w:rPr>
          <w:b/>
          <w:bCs/>
          <w:smallCaps/>
          <w:sz w:val="24"/>
          <w:szCs w:val="24"/>
        </w:rPr>
      </w:pPr>
    </w:p>
    <w:p w14:paraId="3C553CBB" w14:textId="77777777" w:rsidR="00F44F0D" w:rsidRDefault="00F44F0D" w:rsidP="00BD2009">
      <w:pPr>
        <w:widowControl w:val="0"/>
        <w:spacing w:line="200" w:lineRule="atLeast"/>
        <w:ind w:left="11"/>
        <w:jc w:val="center"/>
        <w:rPr>
          <w:b/>
          <w:bCs/>
          <w:smallCaps/>
          <w:sz w:val="24"/>
          <w:szCs w:val="24"/>
        </w:rPr>
      </w:pPr>
    </w:p>
    <w:p w14:paraId="2D07B7EA" w14:textId="77777777" w:rsidR="00F44F0D" w:rsidRDefault="00F44F0D" w:rsidP="00BD2009">
      <w:pPr>
        <w:widowControl w:val="0"/>
        <w:spacing w:line="200" w:lineRule="atLeast"/>
        <w:ind w:left="11"/>
        <w:jc w:val="center"/>
        <w:rPr>
          <w:b/>
          <w:bCs/>
          <w:smallCaps/>
          <w:sz w:val="24"/>
          <w:szCs w:val="24"/>
        </w:rPr>
      </w:pPr>
    </w:p>
    <w:p w14:paraId="1C2747A7" w14:textId="77777777" w:rsidR="00F44F0D" w:rsidRDefault="00F44F0D" w:rsidP="00BD2009">
      <w:pPr>
        <w:widowControl w:val="0"/>
        <w:spacing w:line="200" w:lineRule="atLeast"/>
        <w:ind w:left="11"/>
        <w:jc w:val="center"/>
        <w:rPr>
          <w:b/>
          <w:bCs/>
          <w:smallCaps/>
          <w:sz w:val="24"/>
          <w:szCs w:val="24"/>
        </w:rPr>
      </w:pPr>
    </w:p>
    <w:p w14:paraId="29F49BA0" w14:textId="77777777" w:rsidR="00F44F0D" w:rsidRDefault="00F44F0D" w:rsidP="00BD2009">
      <w:pPr>
        <w:widowControl w:val="0"/>
        <w:spacing w:line="200" w:lineRule="atLeast"/>
        <w:ind w:left="11"/>
        <w:jc w:val="center"/>
        <w:rPr>
          <w:b/>
          <w:bCs/>
          <w:smallCaps/>
          <w:sz w:val="24"/>
          <w:szCs w:val="24"/>
        </w:rPr>
      </w:pPr>
    </w:p>
    <w:p w14:paraId="28030751" w14:textId="77777777" w:rsidR="00F44F0D" w:rsidRDefault="00F44F0D" w:rsidP="00BD2009">
      <w:pPr>
        <w:widowControl w:val="0"/>
        <w:spacing w:line="200" w:lineRule="atLeast"/>
        <w:ind w:left="11"/>
        <w:jc w:val="center"/>
        <w:rPr>
          <w:b/>
          <w:bCs/>
          <w:smallCaps/>
          <w:sz w:val="24"/>
          <w:szCs w:val="24"/>
        </w:rPr>
      </w:pPr>
    </w:p>
    <w:p w14:paraId="173C7F20" w14:textId="77777777" w:rsidR="00F44F0D" w:rsidRDefault="00F44F0D" w:rsidP="00BD2009">
      <w:pPr>
        <w:widowControl w:val="0"/>
        <w:spacing w:line="200" w:lineRule="atLeast"/>
        <w:ind w:left="11"/>
        <w:jc w:val="center"/>
        <w:rPr>
          <w:b/>
          <w:bCs/>
          <w:smallCaps/>
          <w:sz w:val="24"/>
          <w:szCs w:val="24"/>
        </w:rPr>
      </w:pPr>
    </w:p>
    <w:p w14:paraId="06E5BA28" w14:textId="77777777" w:rsidR="00F44F0D" w:rsidRDefault="00F44F0D" w:rsidP="00BD2009">
      <w:pPr>
        <w:widowControl w:val="0"/>
        <w:spacing w:line="200" w:lineRule="atLeast"/>
        <w:ind w:left="11"/>
        <w:jc w:val="center"/>
        <w:rPr>
          <w:b/>
          <w:bCs/>
          <w:smallCaps/>
          <w:sz w:val="24"/>
          <w:szCs w:val="24"/>
        </w:rPr>
      </w:pPr>
    </w:p>
    <w:p w14:paraId="3623479B" w14:textId="77777777" w:rsidR="00F44F0D" w:rsidRDefault="00F44F0D" w:rsidP="00BD2009">
      <w:pPr>
        <w:widowControl w:val="0"/>
        <w:spacing w:line="200" w:lineRule="atLeast"/>
        <w:ind w:left="11"/>
        <w:jc w:val="center"/>
        <w:rPr>
          <w:b/>
          <w:bCs/>
          <w:smallCaps/>
          <w:sz w:val="24"/>
          <w:szCs w:val="24"/>
        </w:rPr>
      </w:pPr>
    </w:p>
    <w:p w14:paraId="027ECC32" w14:textId="77777777" w:rsidR="00F44F0D" w:rsidRDefault="00F44F0D" w:rsidP="00BD2009">
      <w:pPr>
        <w:widowControl w:val="0"/>
        <w:spacing w:line="200" w:lineRule="atLeast"/>
        <w:ind w:left="11"/>
        <w:jc w:val="center"/>
        <w:rPr>
          <w:b/>
          <w:bCs/>
          <w:smallCaps/>
          <w:sz w:val="24"/>
          <w:szCs w:val="24"/>
        </w:rPr>
      </w:pPr>
    </w:p>
    <w:p w14:paraId="556C4732" w14:textId="77777777" w:rsidR="00F44F0D" w:rsidRDefault="00F44F0D" w:rsidP="00BD2009">
      <w:pPr>
        <w:widowControl w:val="0"/>
        <w:spacing w:line="200" w:lineRule="atLeast"/>
        <w:ind w:left="11"/>
        <w:jc w:val="center"/>
        <w:rPr>
          <w:b/>
          <w:bCs/>
          <w:smallCaps/>
          <w:sz w:val="24"/>
          <w:szCs w:val="24"/>
        </w:rPr>
      </w:pPr>
    </w:p>
    <w:p w14:paraId="35F42960" w14:textId="77777777" w:rsidR="00F44F0D" w:rsidRDefault="00F44F0D" w:rsidP="00BD2009">
      <w:pPr>
        <w:widowControl w:val="0"/>
        <w:spacing w:line="200" w:lineRule="atLeast"/>
        <w:ind w:left="11"/>
        <w:jc w:val="center"/>
        <w:rPr>
          <w:b/>
          <w:bCs/>
          <w:smallCaps/>
          <w:sz w:val="24"/>
          <w:szCs w:val="24"/>
        </w:rPr>
      </w:pPr>
    </w:p>
    <w:p w14:paraId="72E41B0B" w14:textId="77777777" w:rsidR="00F44F0D" w:rsidRDefault="00F44F0D" w:rsidP="00BD2009">
      <w:pPr>
        <w:widowControl w:val="0"/>
        <w:spacing w:line="200" w:lineRule="atLeast"/>
        <w:ind w:left="11"/>
        <w:jc w:val="center"/>
        <w:rPr>
          <w:b/>
          <w:bCs/>
          <w:smallCaps/>
          <w:sz w:val="24"/>
          <w:szCs w:val="24"/>
        </w:rPr>
      </w:pPr>
    </w:p>
    <w:p w14:paraId="33EE66AA" w14:textId="77777777" w:rsidR="00F44F0D" w:rsidRPr="00172DCF" w:rsidRDefault="00F44F0D" w:rsidP="00F44F0D">
      <w:pPr>
        <w:pageBreakBefore/>
        <w:shd w:val="clear" w:color="auto" w:fill="EDEDED"/>
        <w:ind w:left="12"/>
        <w:jc w:val="center"/>
        <w:rPr>
          <w:rFonts w:eastAsia="Book Antiqua"/>
          <w:b/>
          <w:bCs/>
          <w:caps/>
          <w:sz w:val="24"/>
          <w:szCs w:val="24"/>
        </w:rPr>
      </w:pPr>
      <w:r>
        <w:rPr>
          <w:b/>
          <w:bCs/>
          <w:smallCaps/>
          <w:sz w:val="24"/>
          <w:szCs w:val="24"/>
        </w:rPr>
        <w:lastRenderedPageBreak/>
        <w:t xml:space="preserve">ANEXO </w:t>
      </w:r>
      <w:r w:rsidR="00F6596F">
        <w:rPr>
          <w:b/>
          <w:bCs/>
          <w:smallCaps/>
          <w:sz w:val="24"/>
          <w:szCs w:val="24"/>
        </w:rPr>
        <w:t>I</w:t>
      </w:r>
      <w:r>
        <w:rPr>
          <w:b/>
          <w:bCs/>
          <w:smallCaps/>
          <w:sz w:val="24"/>
          <w:szCs w:val="24"/>
        </w:rPr>
        <w:t>V</w:t>
      </w:r>
      <w:r w:rsidR="00F34F32">
        <w:rPr>
          <w:b/>
          <w:bCs/>
          <w:smallCaps/>
          <w:sz w:val="24"/>
          <w:szCs w:val="24"/>
        </w:rPr>
        <w:t xml:space="preserve"> DO </w:t>
      </w:r>
      <w:r w:rsidR="007B7185">
        <w:rPr>
          <w:b/>
          <w:bCs/>
          <w:smallCaps/>
          <w:sz w:val="24"/>
          <w:szCs w:val="24"/>
        </w:rPr>
        <w:t>AVISO</w:t>
      </w:r>
    </w:p>
    <w:p w14:paraId="5BE5505D" w14:textId="77777777" w:rsidR="00F44F0D" w:rsidRDefault="00F44F0D" w:rsidP="00F44F0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0748DA01" w14:textId="77777777" w:rsidR="00F44F0D" w:rsidRPr="00172DCF" w:rsidRDefault="00F44F0D" w:rsidP="00F44F0D">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MINUTA DE CONTRATO</w:t>
      </w:r>
      <w:r w:rsidR="009E7AED">
        <w:rPr>
          <w:rFonts w:ascii="Times New Roman" w:hAnsi="Times New Roman" w:cs="Times New Roman"/>
          <w:i w:val="0"/>
          <w:smallCaps/>
          <w:szCs w:val="24"/>
        </w:rPr>
        <w:t>*</w:t>
      </w:r>
    </w:p>
    <w:p w14:paraId="7C729CF3" w14:textId="77777777" w:rsidR="00F44F0D" w:rsidRDefault="00F44F0D" w:rsidP="00F44F0D">
      <w:pPr>
        <w:widowControl w:val="0"/>
        <w:spacing w:line="200" w:lineRule="atLeast"/>
        <w:ind w:left="11"/>
        <w:jc w:val="center"/>
        <w:rPr>
          <w:b/>
          <w:bCs/>
          <w:smallCaps/>
          <w:sz w:val="24"/>
          <w:szCs w:val="24"/>
        </w:rPr>
      </w:pPr>
    </w:p>
    <w:p w14:paraId="53FC0CBD" w14:textId="304302DC" w:rsidR="00A65813" w:rsidRPr="00CD1043" w:rsidRDefault="00CD1043" w:rsidP="00CD1043">
      <w:pPr>
        <w:suppressAutoHyphens w:val="0"/>
        <w:spacing w:before="100" w:beforeAutospacing="1" w:after="100" w:afterAutospacing="1"/>
        <w:jc w:val="both"/>
        <w:rPr>
          <w:color w:val="000000"/>
          <w:sz w:val="24"/>
          <w:szCs w:val="24"/>
          <w:lang w:eastAsia="pt-BR" w:bidi="ar-SA"/>
        </w:rPr>
      </w:pPr>
      <w:r w:rsidRPr="00CD1043">
        <w:rPr>
          <w:sz w:val="24"/>
          <w:szCs w:val="24"/>
        </w:rPr>
        <w:t>D</w:t>
      </w:r>
      <w:r w:rsidR="00A65813" w:rsidRPr="00CD1043">
        <w:rPr>
          <w:i/>
          <w:color w:val="000000"/>
          <w:kern w:val="2"/>
          <w:sz w:val="24"/>
          <w:szCs w:val="24"/>
          <w:lang w:eastAsia="pt-BR" w:bidi="ar-SA"/>
        </w:rPr>
        <w:t xml:space="preserve">ocumento eletrônico </w:t>
      </w:r>
      <w:r w:rsidR="00A65813" w:rsidRPr="00CD1043">
        <w:rPr>
          <w:rStyle w:val="nfase"/>
          <w:i w:val="0"/>
          <w:color w:val="000000"/>
          <w:sz w:val="24"/>
          <w:szCs w:val="24"/>
        </w:rPr>
        <w:t>SEI (</w:t>
      </w:r>
      <w:r w:rsidR="001211C2">
        <w:rPr>
          <w:rStyle w:val="nfase"/>
          <w:i w:val="0"/>
          <w:color w:val="000000"/>
          <w:sz w:val="24"/>
          <w:szCs w:val="24"/>
        </w:rPr>
        <w:t>4242821</w:t>
      </w:r>
      <w:r w:rsidR="00A65813" w:rsidRPr="00CD1043">
        <w:rPr>
          <w:rStyle w:val="nfase"/>
          <w:i w:val="0"/>
          <w:color w:val="000000"/>
          <w:sz w:val="24"/>
          <w:szCs w:val="24"/>
        </w:rPr>
        <w:t>)</w:t>
      </w:r>
      <w:r w:rsidR="00A65813" w:rsidRPr="00CD1043">
        <w:rPr>
          <w:i/>
          <w:color w:val="000000"/>
          <w:kern w:val="2"/>
          <w:sz w:val="24"/>
          <w:szCs w:val="24"/>
          <w:lang w:eastAsia="pt-BR" w:bidi="ar-SA"/>
        </w:rPr>
        <w:t xml:space="preserve">, anexado ao Sistema </w:t>
      </w:r>
      <w:r w:rsidR="00A65813" w:rsidRPr="00CD1043">
        <w:rPr>
          <w:i/>
          <w:kern w:val="2"/>
          <w:sz w:val="24"/>
          <w:szCs w:val="24"/>
          <w:lang w:eastAsia="pt-BR" w:bidi="ar-SA"/>
        </w:rPr>
        <w:t>Banrisul (</w:t>
      </w:r>
      <w:hyperlink r:id="rId20" w:history="1">
        <w:r w:rsidR="00A65813" w:rsidRPr="00CD1043">
          <w:rPr>
            <w:rStyle w:val="Hyperlink"/>
            <w:i/>
            <w:kern w:val="2"/>
            <w:sz w:val="24"/>
            <w:szCs w:val="24"/>
            <w:lang w:eastAsia="pt-BR" w:bidi="ar-SA"/>
          </w:rPr>
          <w:t>www.pregaobanrisul.com.br</w:t>
        </w:r>
      </w:hyperlink>
      <w:r w:rsidR="00A65813" w:rsidRPr="00CD1043">
        <w:rPr>
          <w:i/>
          <w:kern w:val="2"/>
          <w:sz w:val="24"/>
          <w:szCs w:val="24"/>
          <w:lang w:eastAsia="pt-BR" w:bidi="ar-SA"/>
        </w:rPr>
        <w:t xml:space="preserve">) e </w:t>
      </w:r>
      <w:r w:rsidR="00A65813" w:rsidRPr="00CD1043">
        <w:rPr>
          <w:i/>
          <w:color w:val="000000"/>
          <w:kern w:val="2"/>
          <w:sz w:val="24"/>
          <w:szCs w:val="24"/>
          <w:lang w:eastAsia="pt-BR" w:bidi="ar-SA"/>
        </w:rPr>
        <w:t>ao Portal Nacional de Contratações Públicas - PNCP (</w:t>
      </w:r>
      <w:hyperlink r:id="rId21" w:history="1">
        <w:r w:rsidR="00A65813" w:rsidRPr="00CD1043">
          <w:rPr>
            <w:rStyle w:val="Hyperlink"/>
            <w:i/>
            <w:kern w:val="2"/>
            <w:sz w:val="24"/>
            <w:szCs w:val="24"/>
            <w:lang w:eastAsia="pt-BR" w:bidi="ar-SA"/>
          </w:rPr>
          <w:t>https://www.gov.br/pncp/pt-br</w:t>
        </w:r>
      </w:hyperlink>
      <w:r w:rsidR="00A65813" w:rsidRPr="00CD1043">
        <w:rPr>
          <w:i/>
          <w:color w:val="000000"/>
          <w:kern w:val="2"/>
          <w:sz w:val="24"/>
          <w:szCs w:val="24"/>
          <w:lang w:eastAsia="pt-BR" w:bidi="ar-SA"/>
        </w:rPr>
        <w:t>).</w:t>
      </w:r>
    </w:p>
    <w:p w14:paraId="07818F3F" w14:textId="77777777" w:rsidR="00F44F0D" w:rsidRDefault="00F44F0D" w:rsidP="00BD2009">
      <w:pPr>
        <w:widowControl w:val="0"/>
        <w:spacing w:line="200" w:lineRule="atLeast"/>
        <w:ind w:left="11"/>
        <w:jc w:val="center"/>
        <w:rPr>
          <w:b/>
          <w:bCs/>
          <w:smallCaps/>
          <w:sz w:val="24"/>
          <w:szCs w:val="24"/>
        </w:rPr>
      </w:pPr>
    </w:p>
    <w:p w14:paraId="10611C89" w14:textId="77777777" w:rsidR="008900FB" w:rsidRDefault="008900FB" w:rsidP="00BD2009">
      <w:pPr>
        <w:widowControl w:val="0"/>
        <w:spacing w:line="200" w:lineRule="atLeast"/>
        <w:ind w:left="11"/>
        <w:jc w:val="center"/>
        <w:rPr>
          <w:b/>
          <w:bCs/>
          <w:smallCaps/>
          <w:sz w:val="24"/>
          <w:szCs w:val="24"/>
        </w:rPr>
      </w:pPr>
    </w:p>
    <w:p w14:paraId="78907388" w14:textId="77777777" w:rsidR="00C14F3E" w:rsidRPr="00172DCF" w:rsidRDefault="00C14F3E" w:rsidP="00C14F3E">
      <w:pPr>
        <w:pageBreakBefore/>
        <w:shd w:val="clear" w:color="auto" w:fill="EDEDED"/>
        <w:ind w:left="12"/>
        <w:jc w:val="center"/>
        <w:rPr>
          <w:rFonts w:eastAsia="Book Antiqua"/>
          <w:b/>
          <w:bCs/>
          <w:caps/>
          <w:sz w:val="24"/>
          <w:szCs w:val="24"/>
        </w:rPr>
      </w:pPr>
      <w:r w:rsidRPr="00172DCF">
        <w:rPr>
          <w:b/>
          <w:bCs/>
          <w:smallCaps/>
          <w:sz w:val="24"/>
          <w:szCs w:val="24"/>
        </w:rPr>
        <w:lastRenderedPageBreak/>
        <w:t xml:space="preserve">ANEXO </w:t>
      </w:r>
      <w:r>
        <w:rPr>
          <w:b/>
          <w:bCs/>
          <w:smallCaps/>
          <w:sz w:val="24"/>
          <w:szCs w:val="24"/>
        </w:rPr>
        <w:t xml:space="preserve">V DO </w:t>
      </w:r>
      <w:r w:rsidR="007C363D">
        <w:rPr>
          <w:b/>
          <w:bCs/>
          <w:smallCaps/>
          <w:sz w:val="24"/>
          <w:szCs w:val="24"/>
        </w:rPr>
        <w:t>AVISO</w:t>
      </w:r>
    </w:p>
    <w:p w14:paraId="58AD1859" w14:textId="77777777" w:rsidR="00C14F3E" w:rsidRDefault="00C14F3E" w:rsidP="00C14F3E">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038BF690" w14:textId="77777777" w:rsidR="00C14F3E" w:rsidRDefault="00C14F3E" w:rsidP="00C14F3E">
      <w:pPr>
        <w:pStyle w:val="Ttulo2"/>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t xml:space="preserve">MODELO DE </w:t>
      </w:r>
      <w:r>
        <w:rPr>
          <w:rFonts w:ascii="Times New Roman" w:hAnsi="Times New Roman" w:cs="Times New Roman"/>
          <w:i w:val="0"/>
          <w:smallCaps/>
          <w:szCs w:val="24"/>
        </w:rPr>
        <w:t xml:space="preserve">DECLARAÇÃO </w:t>
      </w:r>
    </w:p>
    <w:p w14:paraId="2B7E98D4" w14:textId="77777777" w:rsidR="00C14F3E" w:rsidRPr="00172DCF" w:rsidRDefault="00C14F3E" w:rsidP="00C14F3E">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 xml:space="preserve">ATENDIMENTO AOS ÍNDICES CONTÁBEIS </w:t>
      </w:r>
    </w:p>
    <w:p w14:paraId="32B9BE6E" w14:textId="77777777" w:rsidR="00C14F3E" w:rsidRPr="00172DCF" w:rsidRDefault="00C14F3E" w:rsidP="00C14F3E">
      <w:pPr>
        <w:rPr>
          <w:sz w:val="24"/>
          <w:szCs w:val="24"/>
        </w:rPr>
      </w:pPr>
    </w:p>
    <w:p w14:paraId="1ACB4B65" w14:textId="77777777" w:rsidR="00C14F3E" w:rsidRPr="00F344AE" w:rsidRDefault="00C14F3E" w:rsidP="00C14F3E">
      <w:pPr>
        <w:pStyle w:val="Sumrio1"/>
        <w:spacing w:before="300"/>
        <w:rPr>
          <w:rFonts w:ascii="Times New Roman" w:hAnsi="Times New Roman" w:cs="Times New Roman"/>
          <w:b w:val="0"/>
          <w:i w:val="0"/>
          <w:szCs w:val="24"/>
        </w:rPr>
      </w:pPr>
      <w:r w:rsidRPr="00F344AE">
        <w:rPr>
          <w:rFonts w:ascii="Times New Roman" w:eastAsia="Helvetica-Narrow"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zCs w:val="24"/>
        </w:rPr>
        <w:t>inscrito</w:t>
      </w:r>
      <w:r w:rsidRPr="00F344AE">
        <w:rPr>
          <w:rFonts w:ascii="Times New Roman" w:eastAsia="Book Antiqua" w:hAnsi="Times New Roman" w:cs="Times New Roman"/>
          <w:b w:val="0"/>
          <w:i w:val="0"/>
          <w:szCs w:val="24"/>
        </w:rPr>
        <w:t xml:space="preserve"> </w:t>
      </w:r>
      <w:r w:rsidRPr="00F344AE">
        <w:rPr>
          <w:rFonts w:ascii="Times New Roman" w:hAnsi="Times New Roman" w:cs="Times New Roman"/>
          <w:b w:val="0"/>
          <w:i w:val="0"/>
          <w:szCs w:val="24"/>
        </w:rPr>
        <w:t>no</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CNPJ</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sob o n</w:t>
      </w:r>
      <w:r w:rsidRPr="00F344AE">
        <w:rPr>
          <w:rFonts w:ascii="Times New Roman" w:hAnsi="Times New Roman" w:cs="Times New Roman"/>
          <w:b w:val="0"/>
          <w:i w:val="0"/>
          <w:smallCaps/>
          <w:szCs w:val="24"/>
        </w:rPr>
        <w:t>º</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por intermédio de seu profissional da área contábil .............................................</w:t>
      </w:r>
      <w:r w:rsidRPr="00F344AE">
        <w:rPr>
          <w:rFonts w:ascii="Times New Roman" w:hAnsi="Times New Roman" w:cs="Times New Roman"/>
          <w:b w:val="0"/>
          <w:i w:val="0"/>
          <w:szCs w:val="24"/>
        </w:rPr>
        <w:t xml:space="preserve">.............., portador(a) do Registro no CRC nº ................................ e do CPF nº ........................, </w:t>
      </w:r>
      <w:r w:rsidRPr="00F344AE">
        <w:rPr>
          <w:rFonts w:ascii="Times New Roman" w:hAnsi="Times New Roman" w:cs="Times New Roman"/>
          <w:i w:val="0"/>
          <w:szCs w:val="24"/>
        </w:rPr>
        <w:t>DECLARA</w:t>
      </w:r>
      <w:r w:rsidRPr="00F344AE">
        <w:rPr>
          <w:rFonts w:ascii="Times New Roman" w:hAnsi="Times New Roman" w:cs="Times New Roman"/>
          <w:b w:val="0"/>
          <w:i w:val="0"/>
          <w:szCs w:val="24"/>
        </w:rPr>
        <w:t xml:space="preserve"> que as demonstrações abaixo</w:t>
      </w:r>
      <w:r>
        <w:rPr>
          <w:rFonts w:ascii="Times New Roman" w:hAnsi="Times New Roman" w:cs="Times New Roman"/>
          <w:b w:val="0"/>
          <w:i w:val="0"/>
          <w:szCs w:val="24"/>
        </w:rPr>
        <w:t xml:space="preserve"> correspondem a real situação do fornecedor</w:t>
      </w:r>
      <w:r w:rsidRPr="00F344AE">
        <w:rPr>
          <w:rFonts w:ascii="Times New Roman" w:hAnsi="Times New Roman" w:cs="Times New Roman"/>
          <w:b w:val="0"/>
          <w:i w:val="0"/>
          <w:szCs w:val="24"/>
        </w:rPr>
        <w:t>, obtid</w:t>
      </w:r>
      <w:r>
        <w:rPr>
          <w:rFonts w:ascii="Times New Roman" w:hAnsi="Times New Roman" w:cs="Times New Roman"/>
          <w:b w:val="0"/>
          <w:i w:val="0"/>
          <w:szCs w:val="24"/>
        </w:rPr>
        <w:t>as</w:t>
      </w:r>
      <w:r w:rsidRPr="00F344AE">
        <w:rPr>
          <w:rFonts w:ascii="Times New Roman" w:hAnsi="Times New Roman" w:cs="Times New Roman"/>
          <w:b w:val="0"/>
          <w:i w:val="0"/>
          <w:szCs w:val="24"/>
        </w:rPr>
        <w:t xml:space="preserve"> </w:t>
      </w:r>
      <w:r>
        <w:rPr>
          <w:rFonts w:ascii="Times New Roman" w:hAnsi="Times New Roman" w:cs="Times New Roman"/>
          <w:b w:val="0"/>
          <w:i w:val="0"/>
          <w:szCs w:val="24"/>
        </w:rPr>
        <w:t>d</w:t>
      </w:r>
      <w:r w:rsidRPr="00F344AE">
        <w:rPr>
          <w:rFonts w:ascii="Times New Roman" w:hAnsi="Times New Roman" w:cs="Times New Roman"/>
          <w:b w:val="0"/>
          <w:i w:val="0"/>
          <w:szCs w:val="24"/>
        </w:rPr>
        <w:t>o(s) balanço(s) Patrimonial(is) apresentado</w:t>
      </w:r>
      <w:r>
        <w:rPr>
          <w:rFonts w:ascii="Times New Roman" w:hAnsi="Times New Roman" w:cs="Times New Roman"/>
          <w:b w:val="0"/>
          <w:i w:val="0"/>
          <w:szCs w:val="24"/>
        </w:rPr>
        <w:t>(</w:t>
      </w:r>
      <w:r w:rsidRPr="00F344AE">
        <w:rPr>
          <w:rFonts w:ascii="Times New Roman" w:hAnsi="Times New Roman" w:cs="Times New Roman"/>
          <w:b w:val="0"/>
          <w:i w:val="0"/>
          <w:szCs w:val="24"/>
        </w:rPr>
        <w:t>s</w:t>
      </w:r>
      <w:r>
        <w:rPr>
          <w:rFonts w:ascii="Times New Roman" w:hAnsi="Times New Roman" w:cs="Times New Roman"/>
          <w:b w:val="0"/>
          <w:i w:val="0"/>
          <w:szCs w:val="24"/>
        </w:rPr>
        <w:t>),</w:t>
      </w:r>
      <w:r w:rsidRPr="00F344AE">
        <w:rPr>
          <w:rFonts w:ascii="Times New Roman" w:hAnsi="Times New Roman" w:cs="Times New Roman"/>
          <w:b w:val="0"/>
          <w:i w:val="0"/>
          <w:szCs w:val="24"/>
        </w:rPr>
        <w:t xml:space="preserve"> </w:t>
      </w:r>
      <w:r>
        <w:rPr>
          <w:rFonts w:ascii="Times New Roman" w:hAnsi="Times New Roman" w:cs="Times New Roman"/>
          <w:b w:val="0"/>
          <w:i w:val="0"/>
          <w:szCs w:val="24"/>
        </w:rPr>
        <w:t xml:space="preserve">índices estes </w:t>
      </w:r>
      <w:r w:rsidRPr="00F344AE">
        <w:rPr>
          <w:rFonts w:ascii="Times New Roman" w:hAnsi="Times New Roman" w:cs="Times New Roman"/>
          <w:b w:val="0"/>
          <w:i w:val="0"/>
          <w:szCs w:val="24"/>
        </w:rPr>
        <w:t>que atende</w:t>
      </w:r>
      <w:r>
        <w:rPr>
          <w:rFonts w:ascii="Times New Roman" w:hAnsi="Times New Roman" w:cs="Times New Roman"/>
          <w:b w:val="0"/>
          <w:i w:val="0"/>
          <w:szCs w:val="24"/>
        </w:rPr>
        <w:t>m</w:t>
      </w:r>
      <w:r w:rsidRPr="00F344AE">
        <w:rPr>
          <w:rFonts w:ascii="Times New Roman" w:hAnsi="Times New Roman" w:cs="Times New Roman"/>
          <w:b w:val="0"/>
          <w:i w:val="0"/>
          <w:szCs w:val="24"/>
        </w:rPr>
        <w:t xml:space="preserve"> as exigências do </w:t>
      </w:r>
      <w:r w:rsidR="00747D0D">
        <w:rPr>
          <w:rFonts w:ascii="Times New Roman" w:hAnsi="Times New Roman" w:cs="Times New Roman"/>
          <w:b w:val="0"/>
          <w:i w:val="0"/>
          <w:szCs w:val="24"/>
        </w:rPr>
        <w:t>Aviso</w:t>
      </w:r>
      <w:r>
        <w:rPr>
          <w:rFonts w:ascii="Times New Roman" w:hAnsi="Times New Roman" w:cs="Times New Roman"/>
          <w:b w:val="0"/>
          <w:i w:val="0"/>
          <w:szCs w:val="24"/>
        </w:rPr>
        <w:t>, apresentando assim o fornecedor boa condição financeira.</w:t>
      </w:r>
      <w:r w:rsidRPr="00F344AE">
        <w:rPr>
          <w:rFonts w:ascii="Times New Roman" w:hAnsi="Times New Roman" w:cs="Times New Roman"/>
          <w:b w:val="0"/>
          <w:i w:val="0"/>
          <w:szCs w:val="24"/>
        </w:rPr>
        <w:t xml:space="preserve"> </w:t>
      </w:r>
    </w:p>
    <w:p w14:paraId="04181579" w14:textId="77777777" w:rsidR="00C14F3E" w:rsidRPr="00F344AE" w:rsidRDefault="00C14F3E" w:rsidP="00C14F3E">
      <w:pPr>
        <w:pStyle w:val="Sumrio1"/>
        <w:spacing w:before="300"/>
        <w:jc w:val="center"/>
        <w:rPr>
          <w:rFonts w:ascii="Times New Roman" w:hAnsi="Times New Roman" w:cs="Times New Roman"/>
          <w:b w:val="0"/>
          <w:i w:val="0"/>
          <w:szCs w:val="24"/>
        </w:rPr>
      </w:pPr>
      <w:r w:rsidRPr="00F344AE">
        <w:rPr>
          <w:rFonts w:ascii="Times New Roman" w:hAnsi="Times New Roman" w:cs="Times New Roman"/>
          <w:b w:val="0"/>
          <w:i w:val="0"/>
          <w:szCs w:val="24"/>
        </w:rPr>
        <w:t>SÃO AS DEMOSTRAÇÕES:</w:t>
      </w:r>
    </w:p>
    <w:p w14:paraId="2AFC63C7" w14:textId="77777777" w:rsidR="00C14F3E" w:rsidRPr="00F344AE" w:rsidRDefault="00C14F3E" w:rsidP="00C14F3E">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3934"/>
      </w:tblGrid>
      <w:tr w:rsidR="00E979BA" w:rsidRPr="00F344AE" w14:paraId="05E54148" w14:textId="77777777" w:rsidTr="00E979BA">
        <w:trPr>
          <w:trHeight w:val="192"/>
        </w:trPr>
        <w:tc>
          <w:tcPr>
            <w:tcW w:w="4673" w:type="dxa"/>
          </w:tcPr>
          <w:p w14:paraId="2F8C9233" w14:textId="77777777" w:rsidR="00C14F3E" w:rsidRPr="00E979BA" w:rsidRDefault="00C14F3E" w:rsidP="00E979BA">
            <w:pPr>
              <w:pStyle w:val="Sumrio1"/>
              <w:spacing w:before="300"/>
              <w:ind w:right="175"/>
              <w:rPr>
                <w:rFonts w:ascii="Times New Roman" w:hAnsi="Times New Roman" w:cs="Times New Roman"/>
                <w:i w:val="0"/>
                <w:szCs w:val="24"/>
              </w:rPr>
            </w:pPr>
            <w:r w:rsidRPr="00E979BA">
              <w:rPr>
                <w:rFonts w:ascii="Times New Roman" w:hAnsi="Times New Roman" w:cs="Times New Roman"/>
                <w:i w:val="0"/>
                <w:szCs w:val="24"/>
              </w:rPr>
              <w:t>Tipo de Índice</w:t>
            </w:r>
          </w:p>
        </w:tc>
        <w:tc>
          <w:tcPr>
            <w:tcW w:w="3934" w:type="dxa"/>
          </w:tcPr>
          <w:p w14:paraId="3ED17E40" w14:textId="77777777" w:rsidR="00C14F3E" w:rsidRPr="00E979BA" w:rsidRDefault="00C14F3E" w:rsidP="00E979BA">
            <w:pPr>
              <w:pStyle w:val="Sumrio1"/>
              <w:spacing w:before="300"/>
              <w:ind w:right="175"/>
              <w:rPr>
                <w:rFonts w:ascii="Times New Roman" w:hAnsi="Times New Roman" w:cs="Times New Roman"/>
                <w:i w:val="0"/>
                <w:szCs w:val="24"/>
              </w:rPr>
            </w:pPr>
            <w:r w:rsidRPr="00E979BA">
              <w:rPr>
                <w:rFonts w:ascii="Times New Roman" w:hAnsi="Times New Roman" w:cs="Times New Roman"/>
                <w:i w:val="0"/>
                <w:szCs w:val="24"/>
              </w:rPr>
              <w:t>Índice (Resultado)</w:t>
            </w:r>
          </w:p>
        </w:tc>
      </w:tr>
      <w:tr w:rsidR="00E979BA" w:rsidRPr="00F344AE" w14:paraId="4330E2A0" w14:textId="77777777" w:rsidTr="00E979BA">
        <w:tc>
          <w:tcPr>
            <w:tcW w:w="4673" w:type="dxa"/>
          </w:tcPr>
          <w:p w14:paraId="47062D70" w14:textId="77777777" w:rsidR="00C14F3E" w:rsidRPr="00E979BA" w:rsidRDefault="00C14F3E" w:rsidP="00E979BA">
            <w:pPr>
              <w:pStyle w:val="Sumrio1"/>
              <w:tabs>
                <w:tab w:val="left" w:pos="3998"/>
              </w:tabs>
              <w:spacing w:before="300"/>
              <w:ind w:right="175"/>
              <w:rPr>
                <w:rFonts w:ascii="Times New Roman" w:hAnsi="Times New Roman" w:cs="Times New Roman"/>
                <w:b w:val="0"/>
                <w:i w:val="0"/>
                <w:szCs w:val="24"/>
              </w:rPr>
            </w:pPr>
            <w:r w:rsidRPr="00E979BA">
              <w:rPr>
                <w:rFonts w:ascii="Times New Roman" w:hAnsi="Times New Roman" w:cs="Times New Roman"/>
                <w:b w:val="0"/>
                <w:i w:val="0"/>
                <w:szCs w:val="24"/>
              </w:rPr>
              <w:t>Índice de Liquidez Geral (ILG) = (Ativo Circulante + Realizável a Longo Prazo) / (Passivo Circulante + Passivo Não Circulante)</w:t>
            </w:r>
          </w:p>
        </w:tc>
        <w:tc>
          <w:tcPr>
            <w:tcW w:w="3934" w:type="dxa"/>
          </w:tcPr>
          <w:p w14:paraId="530A0A10" w14:textId="77777777" w:rsidR="00C14F3E" w:rsidRPr="00E979BA" w:rsidRDefault="00C14F3E" w:rsidP="00E979BA">
            <w:pPr>
              <w:pStyle w:val="Sumrio1"/>
              <w:spacing w:before="300"/>
              <w:ind w:right="175"/>
              <w:rPr>
                <w:rFonts w:ascii="Times New Roman" w:hAnsi="Times New Roman" w:cs="Times New Roman"/>
                <w:b w:val="0"/>
                <w:i w:val="0"/>
                <w:szCs w:val="24"/>
              </w:rPr>
            </w:pPr>
          </w:p>
        </w:tc>
      </w:tr>
      <w:tr w:rsidR="00E979BA" w:rsidRPr="00F344AE" w14:paraId="51F12E7F" w14:textId="77777777" w:rsidTr="00E979BA">
        <w:tc>
          <w:tcPr>
            <w:tcW w:w="4673" w:type="dxa"/>
          </w:tcPr>
          <w:p w14:paraId="4572F3A9" w14:textId="77777777" w:rsidR="00C14F3E" w:rsidRPr="00E979BA" w:rsidRDefault="00C14F3E" w:rsidP="00E979BA">
            <w:pPr>
              <w:pStyle w:val="Sumrio1"/>
              <w:tabs>
                <w:tab w:val="left" w:pos="3998"/>
              </w:tabs>
              <w:spacing w:before="300"/>
              <w:ind w:right="175"/>
              <w:rPr>
                <w:rFonts w:ascii="Times New Roman" w:hAnsi="Times New Roman" w:cs="Times New Roman"/>
                <w:b w:val="0"/>
                <w:i w:val="0"/>
                <w:szCs w:val="24"/>
              </w:rPr>
            </w:pPr>
            <w:r w:rsidRPr="00E979BA">
              <w:rPr>
                <w:rFonts w:ascii="Times New Roman" w:hAnsi="Times New Roman" w:cs="Times New Roman"/>
                <w:b w:val="0"/>
                <w:i w:val="0"/>
                <w:szCs w:val="24"/>
              </w:rPr>
              <w:t>Índice de Solvência Geral (ISG) = (Ativo Total) / (Passivo Circulante + Passivo não Circulante)</w:t>
            </w:r>
          </w:p>
        </w:tc>
        <w:tc>
          <w:tcPr>
            <w:tcW w:w="3934" w:type="dxa"/>
          </w:tcPr>
          <w:p w14:paraId="65FA6492" w14:textId="77777777" w:rsidR="00C14F3E" w:rsidRPr="00E979BA" w:rsidRDefault="00C14F3E" w:rsidP="00E979BA">
            <w:pPr>
              <w:pStyle w:val="Sumrio1"/>
              <w:spacing w:before="300"/>
              <w:ind w:right="175"/>
              <w:rPr>
                <w:rFonts w:ascii="Times New Roman" w:hAnsi="Times New Roman" w:cs="Times New Roman"/>
                <w:b w:val="0"/>
                <w:i w:val="0"/>
                <w:szCs w:val="24"/>
              </w:rPr>
            </w:pPr>
          </w:p>
        </w:tc>
      </w:tr>
      <w:tr w:rsidR="00E979BA" w:rsidRPr="00F344AE" w14:paraId="02C18391" w14:textId="77777777" w:rsidTr="00E979BA">
        <w:tc>
          <w:tcPr>
            <w:tcW w:w="4673" w:type="dxa"/>
          </w:tcPr>
          <w:p w14:paraId="2C91A8D6" w14:textId="77777777" w:rsidR="00C14F3E" w:rsidRPr="00E979BA" w:rsidRDefault="00C14F3E" w:rsidP="00E979BA">
            <w:pPr>
              <w:pStyle w:val="Sumrio1"/>
              <w:tabs>
                <w:tab w:val="left" w:pos="3998"/>
              </w:tabs>
              <w:spacing w:before="300"/>
              <w:ind w:right="175"/>
              <w:rPr>
                <w:rFonts w:ascii="Times New Roman" w:hAnsi="Times New Roman" w:cs="Times New Roman"/>
                <w:b w:val="0"/>
                <w:i w:val="0"/>
                <w:szCs w:val="24"/>
              </w:rPr>
            </w:pPr>
            <w:r w:rsidRPr="00E979BA">
              <w:rPr>
                <w:rFonts w:ascii="Times New Roman" w:hAnsi="Times New Roman" w:cs="Times New Roman"/>
                <w:b w:val="0"/>
                <w:i w:val="0"/>
                <w:szCs w:val="24"/>
              </w:rPr>
              <w:t>Índice de Liquidez Corrente (ILC) = (Ativo Circulante) / (Passivo Circulante)</w:t>
            </w:r>
          </w:p>
        </w:tc>
        <w:tc>
          <w:tcPr>
            <w:tcW w:w="3934" w:type="dxa"/>
          </w:tcPr>
          <w:p w14:paraId="6B06E664" w14:textId="77777777" w:rsidR="00C14F3E" w:rsidRPr="00E979BA" w:rsidRDefault="00C14F3E" w:rsidP="00E979BA">
            <w:pPr>
              <w:pStyle w:val="Sumrio1"/>
              <w:spacing w:before="300"/>
              <w:ind w:right="175"/>
              <w:rPr>
                <w:rFonts w:ascii="Times New Roman" w:hAnsi="Times New Roman" w:cs="Times New Roman"/>
                <w:b w:val="0"/>
                <w:i w:val="0"/>
                <w:szCs w:val="24"/>
              </w:rPr>
            </w:pPr>
          </w:p>
        </w:tc>
      </w:tr>
    </w:tbl>
    <w:p w14:paraId="54E10141" w14:textId="77777777" w:rsidR="00C14F3E" w:rsidRPr="00F344AE" w:rsidRDefault="00C14F3E" w:rsidP="00C14F3E">
      <w:pPr>
        <w:rPr>
          <w:sz w:val="24"/>
          <w:szCs w:val="24"/>
        </w:rPr>
      </w:pPr>
    </w:p>
    <w:p w14:paraId="56FA0191" w14:textId="77777777" w:rsidR="00C14F3E" w:rsidRPr="00F344AE" w:rsidRDefault="00C14F3E" w:rsidP="00C14F3E">
      <w:pPr>
        <w:pStyle w:val="Sumrio1"/>
        <w:spacing w:before="300"/>
        <w:rPr>
          <w:rFonts w:ascii="Times New Roman" w:hAnsi="Times New Roman" w:cs="Times New Roman"/>
          <w:b w:val="0"/>
          <w:i w:val="0"/>
          <w:szCs w:val="24"/>
        </w:rPr>
      </w:pPr>
      <w:r w:rsidRPr="00F344AE">
        <w:rPr>
          <w:rFonts w:ascii="Times New Roman" w:hAnsi="Times New Roman" w:cs="Times New Roman"/>
          <w:i w:val="0"/>
          <w:szCs w:val="24"/>
        </w:rPr>
        <w:t>Obs.</w:t>
      </w:r>
      <w:r w:rsidRPr="00F344AE">
        <w:rPr>
          <w:rFonts w:ascii="Times New Roman" w:hAnsi="Times New Roman" w:cs="Times New Roman"/>
          <w:b w:val="0"/>
          <w:i w:val="0"/>
          <w:szCs w:val="24"/>
        </w:rPr>
        <w:t xml:space="preserve"> Os índices deverão ser apresentados com 2 (duas) casas decimais. </w:t>
      </w:r>
    </w:p>
    <w:p w14:paraId="501AF82F" w14:textId="77777777" w:rsidR="00C14F3E" w:rsidRPr="00F344AE" w:rsidRDefault="00C14F3E" w:rsidP="00C14F3E">
      <w:pPr>
        <w:pStyle w:val="Sumrio1"/>
        <w:spacing w:before="300"/>
        <w:rPr>
          <w:rFonts w:ascii="Times New Roman" w:hAnsi="Times New Roman" w:cs="Times New Roman"/>
          <w:b w:val="0"/>
          <w:i w:val="0"/>
          <w:szCs w:val="24"/>
        </w:rPr>
      </w:pPr>
    </w:p>
    <w:p w14:paraId="35AFFB1E" w14:textId="77777777" w:rsidR="00C14F3E" w:rsidRPr="00F344AE" w:rsidRDefault="00C14F3E" w:rsidP="00C14F3E">
      <w:pPr>
        <w:pStyle w:val="Sumrio1"/>
        <w:spacing w:line="252" w:lineRule="auto"/>
        <w:ind w:right="-11"/>
        <w:rPr>
          <w:rFonts w:ascii="Times New Roman" w:hAnsi="Times New Roman" w:cs="Times New Roman"/>
          <w:b w:val="0"/>
          <w:szCs w:val="24"/>
        </w:rPr>
      </w:pPr>
      <w:r w:rsidRPr="00F344AE">
        <w:rPr>
          <w:rFonts w:ascii="Times New Roman" w:hAnsi="Times New Roman" w:cs="Times New Roman"/>
          <w:b w:val="0"/>
          <w:szCs w:val="24"/>
        </w:rPr>
        <w:t>[Local], [dia] de [mês]  de [ano]</w:t>
      </w:r>
    </w:p>
    <w:p w14:paraId="3B4171C9" w14:textId="77777777" w:rsidR="00C14F3E" w:rsidRPr="00F344AE" w:rsidRDefault="00C14F3E" w:rsidP="00C14F3E">
      <w:pPr>
        <w:rPr>
          <w:sz w:val="24"/>
          <w:szCs w:val="24"/>
        </w:rPr>
      </w:pPr>
    </w:p>
    <w:p w14:paraId="58B6F539" w14:textId="77777777" w:rsidR="00C14F3E" w:rsidRPr="00F344AE" w:rsidRDefault="00C14F3E" w:rsidP="00C14F3E">
      <w:pPr>
        <w:rPr>
          <w:sz w:val="24"/>
          <w:szCs w:val="24"/>
        </w:rPr>
      </w:pPr>
    </w:p>
    <w:p w14:paraId="7DEA774D" w14:textId="77777777" w:rsidR="00C14F3E" w:rsidRPr="00F344AE" w:rsidRDefault="00C14F3E" w:rsidP="00C14F3E">
      <w:pPr>
        <w:rPr>
          <w:sz w:val="24"/>
          <w:szCs w:val="24"/>
        </w:rPr>
      </w:pPr>
      <w:r w:rsidRPr="00F344AE">
        <w:rPr>
          <w:sz w:val="24"/>
          <w:szCs w:val="24"/>
        </w:rPr>
        <w:t>_____________________</w:t>
      </w:r>
      <w:r>
        <w:rPr>
          <w:sz w:val="24"/>
          <w:szCs w:val="24"/>
        </w:rPr>
        <w:t>______</w:t>
      </w:r>
      <w:r w:rsidRPr="00F344AE">
        <w:rPr>
          <w:sz w:val="24"/>
          <w:szCs w:val="24"/>
        </w:rPr>
        <w:t>________</w:t>
      </w:r>
    </w:p>
    <w:p w14:paraId="26EFBEE2" w14:textId="77777777" w:rsidR="00C14F3E" w:rsidRPr="00F344AE" w:rsidRDefault="00C14F3E" w:rsidP="00C14F3E">
      <w:pPr>
        <w:rPr>
          <w:sz w:val="24"/>
          <w:szCs w:val="24"/>
        </w:rPr>
      </w:pPr>
      <w:r w:rsidRPr="00F344AE">
        <w:rPr>
          <w:sz w:val="24"/>
          <w:szCs w:val="24"/>
        </w:rPr>
        <w:t>Assinatura do Profissional da área contábil</w:t>
      </w:r>
    </w:p>
    <w:p w14:paraId="567AABF5" w14:textId="77777777" w:rsidR="00C14F3E" w:rsidRPr="00172DCF" w:rsidRDefault="00C14F3E" w:rsidP="00C14F3E">
      <w:pPr>
        <w:spacing w:line="200" w:lineRule="atLeast"/>
        <w:ind w:left="11"/>
        <w:jc w:val="center"/>
        <w:rPr>
          <w:rFonts w:eastAsia="Book Antiqua"/>
          <w:b/>
          <w:bCs/>
          <w:caps/>
          <w:sz w:val="24"/>
          <w:szCs w:val="24"/>
        </w:rPr>
      </w:pPr>
    </w:p>
    <w:p w14:paraId="3B23B743" w14:textId="77777777" w:rsidR="00C14F3E" w:rsidRDefault="00C14F3E" w:rsidP="00C14F3E"/>
    <w:p w14:paraId="643A5656" w14:textId="77777777" w:rsidR="008900FB" w:rsidRDefault="008900FB" w:rsidP="00BD2009">
      <w:pPr>
        <w:widowControl w:val="0"/>
        <w:spacing w:line="200" w:lineRule="atLeast"/>
        <w:ind w:left="11"/>
        <w:jc w:val="center"/>
        <w:rPr>
          <w:b/>
          <w:bCs/>
          <w:smallCaps/>
          <w:sz w:val="24"/>
          <w:szCs w:val="24"/>
        </w:rPr>
      </w:pPr>
    </w:p>
    <w:p w14:paraId="2D0F08A5" w14:textId="77777777" w:rsidR="008900FB" w:rsidRDefault="008900FB" w:rsidP="00BD2009">
      <w:pPr>
        <w:widowControl w:val="0"/>
        <w:spacing w:line="200" w:lineRule="atLeast"/>
        <w:ind w:left="11"/>
        <w:jc w:val="center"/>
        <w:rPr>
          <w:b/>
          <w:bCs/>
          <w:smallCaps/>
          <w:sz w:val="24"/>
          <w:szCs w:val="24"/>
        </w:rPr>
      </w:pPr>
    </w:p>
    <w:p w14:paraId="34CB6EE5" w14:textId="77777777" w:rsidR="008900FB" w:rsidRDefault="008900FB" w:rsidP="00BD2009">
      <w:pPr>
        <w:widowControl w:val="0"/>
        <w:spacing w:line="200" w:lineRule="atLeast"/>
        <w:ind w:left="11"/>
        <w:jc w:val="center"/>
        <w:rPr>
          <w:b/>
          <w:bCs/>
          <w:smallCaps/>
          <w:sz w:val="24"/>
          <w:szCs w:val="24"/>
        </w:rPr>
      </w:pPr>
    </w:p>
    <w:p w14:paraId="7B6A0F92" w14:textId="77777777" w:rsidR="008900FB" w:rsidRPr="008E519F" w:rsidRDefault="008900FB" w:rsidP="008900FB">
      <w:pPr>
        <w:pageBreakBefore/>
        <w:shd w:val="clear" w:color="auto" w:fill="EDEDED"/>
        <w:ind w:left="12"/>
        <w:jc w:val="center"/>
        <w:rPr>
          <w:rFonts w:eastAsia="Book Antiqua"/>
          <w:b/>
          <w:bCs/>
          <w:caps/>
          <w:sz w:val="24"/>
          <w:szCs w:val="24"/>
        </w:rPr>
      </w:pPr>
      <w:r w:rsidRPr="008E519F">
        <w:rPr>
          <w:b/>
          <w:bCs/>
          <w:smallCaps/>
          <w:sz w:val="24"/>
          <w:szCs w:val="24"/>
        </w:rPr>
        <w:lastRenderedPageBreak/>
        <w:t>ANEXO V</w:t>
      </w:r>
      <w:r w:rsidR="00C14F3E" w:rsidRPr="008E519F">
        <w:rPr>
          <w:b/>
          <w:bCs/>
          <w:smallCaps/>
          <w:sz w:val="24"/>
          <w:szCs w:val="24"/>
        </w:rPr>
        <w:t>I</w:t>
      </w:r>
      <w:r w:rsidRPr="008E519F">
        <w:rPr>
          <w:b/>
          <w:bCs/>
          <w:smallCaps/>
          <w:sz w:val="24"/>
          <w:szCs w:val="24"/>
        </w:rPr>
        <w:t xml:space="preserve"> DO </w:t>
      </w:r>
      <w:r w:rsidR="007B7185" w:rsidRPr="008E519F">
        <w:rPr>
          <w:b/>
          <w:bCs/>
          <w:smallCaps/>
          <w:sz w:val="24"/>
          <w:szCs w:val="24"/>
        </w:rPr>
        <w:t>AVISO</w:t>
      </w:r>
    </w:p>
    <w:p w14:paraId="2EE43FB6" w14:textId="77777777" w:rsidR="008900FB" w:rsidRPr="008E519F" w:rsidRDefault="008900FB" w:rsidP="008900FB">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056D03B6" w14:textId="77777777" w:rsidR="008900FB" w:rsidRPr="008E519F" w:rsidRDefault="008900FB" w:rsidP="008900FB">
      <w:pPr>
        <w:pStyle w:val="Ttulo2"/>
        <w:shd w:val="clear" w:color="auto" w:fill="EDEDED"/>
        <w:spacing w:before="0" w:after="0"/>
        <w:ind w:left="578" w:hanging="578"/>
        <w:jc w:val="center"/>
        <w:rPr>
          <w:rFonts w:ascii="Times New Roman" w:hAnsi="Times New Roman" w:cs="Times New Roman"/>
          <w:i w:val="0"/>
          <w:smallCaps/>
          <w:szCs w:val="24"/>
        </w:rPr>
      </w:pPr>
      <w:r w:rsidRPr="008E519F">
        <w:rPr>
          <w:rFonts w:ascii="Times New Roman" w:hAnsi="Times New Roman" w:cs="Times New Roman"/>
          <w:i w:val="0"/>
          <w:smallCaps/>
          <w:szCs w:val="24"/>
        </w:rPr>
        <w:t>ESTUDO TÉCNICO PRELIMINAR (ETP)*</w:t>
      </w:r>
    </w:p>
    <w:p w14:paraId="42340162" w14:textId="77777777" w:rsidR="008900FB" w:rsidRPr="008E519F" w:rsidRDefault="008900FB" w:rsidP="008900FB">
      <w:pPr>
        <w:widowControl w:val="0"/>
        <w:spacing w:line="200" w:lineRule="atLeast"/>
        <w:ind w:left="11"/>
        <w:jc w:val="center"/>
        <w:rPr>
          <w:b/>
          <w:bCs/>
          <w:smallCaps/>
          <w:sz w:val="24"/>
          <w:szCs w:val="24"/>
        </w:rPr>
      </w:pPr>
    </w:p>
    <w:p w14:paraId="2887D46A" w14:textId="127FF230" w:rsidR="008900FB" w:rsidRPr="008E519F" w:rsidRDefault="00CD1043" w:rsidP="00CD1043">
      <w:pPr>
        <w:suppressAutoHyphens w:val="0"/>
        <w:spacing w:before="100" w:beforeAutospacing="1" w:after="100" w:afterAutospacing="1"/>
        <w:jc w:val="both"/>
        <w:rPr>
          <w:iCs/>
          <w:color w:val="000000"/>
          <w:sz w:val="24"/>
          <w:szCs w:val="24"/>
          <w:lang w:eastAsia="pt-BR" w:bidi="ar-SA"/>
        </w:rPr>
      </w:pPr>
      <w:r w:rsidRPr="008E519F">
        <w:rPr>
          <w:iCs/>
          <w:color w:val="000000"/>
          <w:kern w:val="2"/>
          <w:sz w:val="24"/>
          <w:szCs w:val="24"/>
          <w:lang w:eastAsia="pt-BR" w:bidi="ar-SA"/>
        </w:rPr>
        <w:t>D</w:t>
      </w:r>
      <w:r w:rsidR="008900FB" w:rsidRPr="008E519F">
        <w:rPr>
          <w:iCs/>
          <w:color w:val="000000"/>
          <w:kern w:val="2"/>
          <w:sz w:val="24"/>
          <w:szCs w:val="24"/>
          <w:lang w:eastAsia="pt-BR" w:bidi="ar-SA"/>
        </w:rPr>
        <w:t xml:space="preserve">ocumento eletrônico </w:t>
      </w:r>
      <w:r w:rsidR="008900FB" w:rsidRPr="008E519F">
        <w:rPr>
          <w:rStyle w:val="nfase"/>
          <w:i w:val="0"/>
          <w:color w:val="000000"/>
          <w:sz w:val="24"/>
          <w:szCs w:val="24"/>
        </w:rPr>
        <w:t>SEI</w:t>
      </w:r>
      <w:r w:rsidRPr="008E519F">
        <w:rPr>
          <w:rStyle w:val="nfase"/>
          <w:i w:val="0"/>
          <w:color w:val="000000"/>
          <w:sz w:val="24"/>
          <w:szCs w:val="24"/>
        </w:rPr>
        <w:t xml:space="preserve"> </w:t>
      </w:r>
      <w:r w:rsidR="008E519F" w:rsidRPr="008E519F">
        <w:rPr>
          <w:rStyle w:val="nfase"/>
          <w:i w:val="0"/>
          <w:color w:val="000000"/>
          <w:sz w:val="24"/>
          <w:szCs w:val="24"/>
        </w:rPr>
        <w:t>4209419</w:t>
      </w:r>
      <w:r w:rsidR="008900FB" w:rsidRPr="008E519F">
        <w:rPr>
          <w:i/>
          <w:color w:val="000000"/>
          <w:kern w:val="2"/>
          <w:sz w:val="24"/>
          <w:szCs w:val="24"/>
          <w:lang w:eastAsia="pt-BR" w:bidi="ar-SA"/>
        </w:rPr>
        <w:t>,</w:t>
      </w:r>
      <w:r w:rsidR="008900FB" w:rsidRPr="008E519F">
        <w:rPr>
          <w:iCs/>
          <w:color w:val="000000"/>
          <w:kern w:val="2"/>
          <w:sz w:val="24"/>
          <w:szCs w:val="24"/>
          <w:lang w:eastAsia="pt-BR" w:bidi="ar-SA"/>
        </w:rPr>
        <w:t xml:space="preserve"> anexado ao Sistema </w:t>
      </w:r>
      <w:r w:rsidR="008900FB" w:rsidRPr="008E519F">
        <w:rPr>
          <w:iCs/>
          <w:kern w:val="2"/>
          <w:sz w:val="24"/>
          <w:szCs w:val="24"/>
          <w:lang w:eastAsia="pt-BR" w:bidi="ar-SA"/>
        </w:rPr>
        <w:t>Banrisul (</w:t>
      </w:r>
      <w:hyperlink r:id="rId22" w:history="1">
        <w:r w:rsidR="008900FB" w:rsidRPr="008E519F">
          <w:rPr>
            <w:rStyle w:val="Hyperlink"/>
            <w:iCs/>
            <w:kern w:val="2"/>
            <w:sz w:val="24"/>
            <w:szCs w:val="24"/>
            <w:lang w:eastAsia="pt-BR" w:bidi="ar-SA"/>
          </w:rPr>
          <w:t>www.pregaobanrisul.com.br</w:t>
        </w:r>
      </w:hyperlink>
      <w:r w:rsidR="008900FB" w:rsidRPr="008E519F">
        <w:rPr>
          <w:iCs/>
          <w:kern w:val="2"/>
          <w:sz w:val="24"/>
          <w:szCs w:val="24"/>
          <w:lang w:eastAsia="pt-BR" w:bidi="ar-SA"/>
        </w:rPr>
        <w:t xml:space="preserve">) e </w:t>
      </w:r>
      <w:r w:rsidR="008900FB" w:rsidRPr="008E519F">
        <w:rPr>
          <w:iCs/>
          <w:color w:val="000000"/>
          <w:kern w:val="2"/>
          <w:sz w:val="24"/>
          <w:szCs w:val="24"/>
          <w:lang w:eastAsia="pt-BR" w:bidi="ar-SA"/>
        </w:rPr>
        <w:t>ao Portal Nacional de Contratações Públicas - PNCP (</w:t>
      </w:r>
      <w:hyperlink r:id="rId23" w:history="1">
        <w:r w:rsidR="008900FB" w:rsidRPr="008E519F">
          <w:rPr>
            <w:rStyle w:val="Hyperlink"/>
            <w:iCs/>
            <w:kern w:val="2"/>
            <w:sz w:val="24"/>
            <w:szCs w:val="24"/>
            <w:lang w:eastAsia="pt-BR" w:bidi="ar-SA"/>
          </w:rPr>
          <w:t>https://www.gov.br/pncp/pt-br</w:t>
        </w:r>
      </w:hyperlink>
      <w:r w:rsidR="008900FB" w:rsidRPr="008E519F">
        <w:rPr>
          <w:iCs/>
          <w:color w:val="000000"/>
          <w:kern w:val="2"/>
          <w:sz w:val="24"/>
          <w:szCs w:val="24"/>
          <w:lang w:eastAsia="pt-BR" w:bidi="ar-SA"/>
        </w:rPr>
        <w:t>).</w:t>
      </w:r>
    </w:p>
    <w:p w14:paraId="7DECB567" w14:textId="77777777" w:rsidR="008900FB" w:rsidRPr="00172DCF" w:rsidRDefault="008900FB" w:rsidP="008900FB">
      <w:pPr>
        <w:shd w:val="clear" w:color="auto" w:fill="FFFFFF"/>
        <w:spacing w:before="113"/>
        <w:ind w:left="12"/>
        <w:jc w:val="center"/>
        <w:rPr>
          <w:b/>
          <w:bCs/>
          <w:smallCaps/>
          <w:sz w:val="24"/>
          <w:szCs w:val="24"/>
        </w:rPr>
      </w:pPr>
    </w:p>
    <w:p w14:paraId="7CF83AE2" w14:textId="77777777" w:rsidR="008900FB" w:rsidRDefault="008900FB" w:rsidP="00BD2009">
      <w:pPr>
        <w:widowControl w:val="0"/>
        <w:spacing w:line="200" w:lineRule="atLeast"/>
        <w:ind w:left="11"/>
        <w:jc w:val="center"/>
        <w:rPr>
          <w:b/>
          <w:bCs/>
          <w:smallCaps/>
          <w:sz w:val="24"/>
          <w:szCs w:val="24"/>
        </w:rPr>
      </w:pPr>
    </w:p>
    <w:p w14:paraId="7FEF763C" w14:textId="77777777" w:rsidR="00941BE8" w:rsidRDefault="00941BE8" w:rsidP="00BD2009">
      <w:pPr>
        <w:widowControl w:val="0"/>
        <w:spacing w:line="200" w:lineRule="atLeast"/>
        <w:ind w:left="11"/>
        <w:jc w:val="center"/>
        <w:rPr>
          <w:b/>
          <w:bCs/>
          <w:smallCaps/>
          <w:sz w:val="24"/>
          <w:szCs w:val="24"/>
        </w:rPr>
      </w:pPr>
    </w:p>
    <w:p w14:paraId="7B1F51EB" w14:textId="77777777" w:rsidR="00941BE8" w:rsidRDefault="00941BE8" w:rsidP="00BD2009">
      <w:pPr>
        <w:widowControl w:val="0"/>
        <w:spacing w:line="200" w:lineRule="atLeast"/>
        <w:ind w:left="11"/>
        <w:jc w:val="center"/>
        <w:rPr>
          <w:b/>
          <w:bCs/>
          <w:smallCaps/>
          <w:sz w:val="24"/>
          <w:szCs w:val="24"/>
        </w:rPr>
      </w:pPr>
    </w:p>
    <w:p w14:paraId="5CCA1202" w14:textId="77777777" w:rsidR="00941BE8" w:rsidRDefault="00941BE8" w:rsidP="00BD2009">
      <w:pPr>
        <w:widowControl w:val="0"/>
        <w:spacing w:line="200" w:lineRule="atLeast"/>
        <w:ind w:left="11"/>
        <w:jc w:val="center"/>
        <w:rPr>
          <w:b/>
          <w:bCs/>
          <w:smallCaps/>
          <w:sz w:val="24"/>
          <w:szCs w:val="24"/>
        </w:rPr>
      </w:pPr>
    </w:p>
    <w:p w14:paraId="5C62669F" w14:textId="77777777" w:rsidR="00941BE8" w:rsidRDefault="00941BE8" w:rsidP="00BD2009">
      <w:pPr>
        <w:widowControl w:val="0"/>
        <w:spacing w:line="200" w:lineRule="atLeast"/>
        <w:ind w:left="11"/>
        <w:jc w:val="center"/>
        <w:rPr>
          <w:b/>
          <w:bCs/>
          <w:smallCaps/>
          <w:sz w:val="24"/>
          <w:szCs w:val="24"/>
        </w:rPr>
      </w:pPr>
    </w:p>
    <w:p w14:paraId="315E9880" w14:textId="77777777" w:rsidR="00941BE8" w:rsidRDefault="00941BE8" w:rsidP="00BD2009">
      <w:pPr>
        <w:widowControl w:val="0"/>
        <w:spacing w:line="200" w:lineRule="atLeast"/>
        <w:ind w:left="11"/>
        <w:jc w:val="center"/>
        <w:rPr>
          <w:b/>
          <w:bCs/>
          <w:smallCaps/>
          <w:sz w:val="24"/>
          <w:szCs w:val="24"/>
        </w:rPr>
      </w:pPr>
    </w:p>
    <w:p w14:paraId="33E0CF87" w14:textId="77777777" w:rsidR="00941BE8" w:rsidRDefault="00941BE8" w:rsidP="00BD2009">
      <w:pPr>
        <w:widowControl w:val="0"/>
        <w:spacing w:line="200" w:lineRule="atLeast"/>
        <w:ind w:left="11"/>
        <w:jc w:val="center"/>
        <w:rPr>
          <w:b/>
          <w:bCs/>
          <w:smallCaps/>
          <w:sz w:val="24"/>
          <w:szCs w:val="24"/>
        </w:rPr>
      </w:pPr>
    </w:p>
    <w:p w14:paraId="00F9E363" w14:textId="77777777" w:rsidR="00941BE8" w:rsidRDefault="00941BE8" w:rsidP="00BD2009">
      <w:pPr>
        <w:widowControl w:val="0"/>
        <w:spacing w:line="200" w:lineRule="atLeast"/>
        <w:ind w:left="11"/>
        <w:jc w:val="center"/>
        <w:rPr>
          <w:b/>
          <w:bCs/>
          <w:smallCaps/>
          <w:sz w:val="24"/>
          <w:szCs w:val="24"/>
        </w:rPr>
      </w:pPr>
    </w:p>
    <w:p w14:paraId="26A0D359" w14:textId="77777777" w:rsidR="00941BE8" w:rsidRDefault="00941BE8" w:rsidP="00BD2009">
      <w:pPr>
        <w:widowControl w:val="0"/>
        <w:spacing w:line="200" w:lineRule="atLeast"/>
        <w:ind w:left="11"/>
        <w:jc w:val="center"/>
        <w:rPr>
          <w:b/>
          <w:bCs/>
          <w:smallCaps/>
          <w:sz w:val="24"/>
          <w:szCs w:val="24"/>
        </w:rPr>
      </w:pPr>
    </w:p>
    <w:p w14:paraId="525DA4C2" w14:textId="77777777" w:rsidR="00941BE8" w:rsidRDefault="00941BE8" w:rsidP="00BD2009">
      <w:pPr>
        <w:widowControl w:val="0"/>
        <w:spacing w:line="200" w:lineRule="atLeast"/>
        <w:ind w:left="11"/>
        <w:jc w:val="center"/>
        <w:rPr>
          <w:b/>
          <w:bCs/>
          <w:smallCaps/>
          <w:sz w:val="24"/>
          <w:szCs w:val="24"/>
        </w:rPr>
      </w:pPr>
    </w:p>
    <w:p w14:paraId="5B2AE52E" w14:textId="77777777" w:rsidR="00941BE8" w:rsidRDefault="00941BE8" w:rsidP="00BD2009">
      <w:pPr>
        <w:widowControl w:val="0"/>
        <w:spacing w:line="200" w:lineRule="atLeast"/>
        <w:ind w:left="11"/>
        <w:jc w:val="center"/>
        <w:rPr>
          <w:b/>
          <w:bCs/>
          <w:smallCaps/>
          <w:sz w:val="24"/>
          <w:szCs w:val="24"/>
        </w:rPr>
      </w:pPr>
    </w:p>
    <w:p w14:paraId="7B99B65F" w14:textId="77777777" w:rsidR="00941BE8" w:rsidRDefault="00941BE8" w:rsidP="00BD2009">
      <w:pPr>
        <w:widowControl w:val="0"/>
        <w:spacing w:line="200" w:lineRule="atLeast"/>
        <w:ind w:left="11"/>
        <w:jc w:val="center"/>
        <w:rPr>
          <w:b/>
          <w:bCs/>
          <w:smallCaps/>
          <w:sz w:val="24"/>
          <w:szCs w:val="24"/>
        </w:rPr>
      </w:pPr>
    </w:p>
    <w:p w14:paraId="5092A9C3" w14:textId="77777777" w:rsidR="00941BE8" w:rsidRDefault="00941BE8" w:rsidP="00BD2009">
      <w:pPr>
        <w:widowControl w:val="0"/>
        <w:spacing w:line="200" w:lineRule="atLeast"/>
        <w:ind w:left="11"/>
        <w:jc w:val="center"/>
        <w:rPr>
          <w:b/>
          <w:bCs/>
          <w:smallCaps/>
          <w:sz w:val="24"/>
          <w:szCs w:val="24"/>
        </w:rPr>
      </w:pPr>
    </w:p>
    <w:p w14:paraId="57DF0D34" w14:textId="77777777" w:rsidR="00941BE8" w:rsidRDefault="00941BE8" w:rsidP="00BD2009">
      <w:pPr>
        <w:widowControl w:val="0"/>
        <w:spacing w:line="200" w:lineRule="atLeast"/>
        <w:ind w:left="11"/>
        <w:jc w:val="center"/>
        <w:rPr>
          <w:b/>
          <w:bCs/>
          <w:smallCaps/>
          <w:sz w:val="24"/>
          <w:szCs w:val="24"/>
        </w:rPr>
      </w:pPr>
    </w:p>
    <w:p w14:paraId="60083D1D" w14:textId="77777777" w:rsidR="00941BE8" w:rsidRDefault="00941BE8" w:rsidP="00BD2009">
      <w:pPr>
        <w:widowControl w:val="0"/>
        <w:spacing w:line="200" w:lineRule="atLeast"/>
        <w:ind w:left="11"/>
        <w:jc w:val="center"/>
        <w:rPr>
          <w:b/>
          <w:bCs/>
          <w:smallCaps/>
          <w:sz w:val="24"/>
          <w:szCs w:val="24"/>
        </w:rPr>
      </w:pPr>
    </w:p>
    <w:p w14:paraId="7CC89DB9" w14:textId="77777777" w:rsidR="00941BE8" w:rsidRDefault="00941BE8" w:rsidP="00BD2009">
      <w:pPr>
        <w:widowControl w:val="0"/>
        <w:spacing w:line="200" w:lineRule="atLeast"/>
        <w:ind w:left="11"/>
        <w:jc w:val="center"/>
        <w:rPr>
          <w:b/>
          <w:bCs/>
          <w:smallCaps/>
          <w:sz w:val="24"/>
          <w:szCs w:val="24"/>
        </w:rPr>
      </w:pPr>
    </w:p>
    <w:p w14:paraId="3DAD1DC0" w14:textId="77777777" w:rsidR="00941BE8" w:rsidRDefault="00941BE8" w:rsidP="00BD2009">
      <w:pPr>
        <w:widowControl w:val="0"/>
        <w:spacing w:line="200" w:lineRule="atLeast"/>
        <w:ind w:left="11"/>
        <w:jc w:val="center"/>
        <w:rPr>
          <w:b/>
          <w:bCs/>
          <w:smallCaps/>
          <w:sz w:val="24"/>
          <w:szCs w:val="24"/>
        </w:rPr>
      </w:pPr>
    </w:p>
    <w:p w14:paraId="046AA374" w14:textId="77777777" w:rsidR="00941BE8" w:rsidRDefault="00941BE8" w:rsidP="00BD2009">
      <w:pPr>
        <w:widowControl w:val="0"/>
        <w:spacing w:line="200" w:lineRule="atLeast"/>
        <w:ind w:left="11"/>
        <w:jc w:val="center"/>
        <w:rPr>
          <w:b/>
          <w:bCs/>
          <w:smallCaps/>
          <w:sz w:val="24"/>
          <w:szCs w:val="24"/>
        </w:rPr>
      </w:pPr>
    </w:p>
    <w:p w14:paraId="3D8E608F" w14:textId="77777777" w:rsidR="00941BE8" w:rsidRDefault="00941BE8" w:rsidP="00BD2009">
      <w:pPr>
        <w:widowControl w:val="0"/>
        <w:spacing w:line="200" w:lineRule="atLeast"/>
        <w:ind w:left="11"/>
        <w:jc w:val="center"/>
        <w:rPr>
          <w:b/>
          <w:bCs/>
          <w:smallCaps/>
          <w:sz w:val="24"/>
          <w:szCs w:val="24"/>
        </w:rPr>
      </w:pPr>
    </w:p>
    <w:p w14:paraId="1EA16441" w14:textId="77777777" w:rsidR="00941BE8" w:rsidRDefault="00941BE8" w:rsidP="00BD2009">
      <w:pPr>
        <w:widowControl w:val="0"/>
        <w:spacing w:line="200" w:lineRule="atLeast"/>
        <w:ind w:left="11"/>
        <w:jc w:val="center"/>
        <w:rPr>
          <w:b/>
          <w:bCs/>
          <w:smallCaps/>
          <w:sz w:val="24"/>
          <w:szCs w:val="24"/>
        </w:rPr>
      </w:pPr>
    </w:p>
    <w:p w14:paraId="1B377F1A" w14:textId="77777777" w:rsidR="00941BE8" w:rsidRDefault="00941BE8" w:rsidP="00BD2009">
      <w:pPr>
        <w:widowControl w:val="0"/>
        <w:spacing w:line="200" w:lineRule="atLeast"/>
        <w:ind w:left="11"/>
        <w:jc w:val="center"/>
        <w:rPr>
          <w:b/>
          <w:bCs/>
          <w:smallCaps/>
          <w:sz w:val="24"/>
          <w:szCs w:val="24"/>
        </w:rPr>
      </w:pPr>
    </w:p>
    <w:p w14:paraId="0039B19B" w14:textId="77777777" w:rsidR="00941BE8" w:rsidRDefault="00941BE8" w:rsidP="00BD2009">
      <w:pPr>
        <w:widowControl w:val="0"/>
        <w:spacing w:line="200" w:lineRule="atLeast"/>
        <w:ind w:left="11"/>
        <w:jc w:val="center"/>
        <w:rPr>
          <w:b/>
          <w:bCs/>
          <w:smallCaps/>
          <w:sz w:val="24"/>
          <w:szCs w:val="24"/>
        </w:rPr>
      </w:pPr>
    </w:p>
    <w:p w14:paraId="22674B49" w14:textId="77777777" w:rsidR="00941BE8" w:rsidRDefault="00941BE8" w:rsidP="00BD2009">
      <w:pPr>
        <w:widowControl w:val="0"/>
        <w:spacing w:line="200" w:lineRule="atLeast"/>
        <w:ind w:left="11"/>
        <w:jc w:val="center"/>
        <w:rPr>
          <w:b/>
          <w:bCs/>
          <w:smallCaps/>
          <w:sz w:val="24"/>
          <w:szCs w:val="24"/>
        </w:rPr>
      </w:pPr>
    </w:p>
    <w:p w14:paraId="34BE0566" w14:textId="77777777" w:rsidR="00941BE8" w:rsidRDefault="00941BE8" w:rsidP="00BD2009">
      <w:pPr>
        <w:widowControl w:val="0"/>
        <w:spacing w:line="200" w:lineRule="atLeast"/>
        <w:ind w:left="11"/>
        <w:jc w:val="center"/>
        <w:rPr>
          <w:b/>
          <w:bCs/>
          <w:smallCaps/>
          <w:sz w:val="24"/>
          <w:szCs w:val="24"/>
        </w:rPr>
      </w:pPr>
    </w:p>
    <w:p w14:paraId="0BDB51F5" w14:textId="77777777" w:rsidR="00941BE8" w:rsidRDefault="00941BE8" w:rsidP="00BD2009">
      <w:pPr>
        <w:widowControl w:val="0"/>
        <w:spacing w:line="200" w:lineRule="atLeast"/>
        <w:ind w:left="11"/>
        <w:jc w:val="center"/>
        <w:rPr>
          <w:b/>
          <w:bCs/>
          <w:smallCaps/>
          <w:sz w:val="24"/>
          <w:szCs w:val="24"/>
        </w:rPr>
      </w:pPr>
    </w:p>
    <w:p w14:paraId="7C77C836" w14:textId="77777777" w:rsidR="00941BE8" w:rsidRDefault="00941BE8" w:rsidP="00BD2009">
      <w:pPr>
        <w:widowControl w:val="0"/>
        <w:spacing w:line="200" w:lineRule="atLeast"/>
        <w:ind w:left="11"/>
        <w:jc w:val="center"/>
        <w:rPr>
          <w:b/>
          <w:bCs/>
          <w:smallCaps/>
          <w:sz w:val="24"/>
          <w:szCs w:val="24"/>
        </w:rPr>
      </w:pPr>
    </w:p>
    <w:p w14:paraId="747DA6D3" w14:textId="77777777" w:rsidR="00941BE8" w:rsidRDefault="00941BE8" w:rsidP="00BD2009">
      <w:pPr>
        <w:widowControl w:val="0"/>
        <w:spacing w:line="200" w:lineRule="atLeast"/>
        <w:ind w:left="11"/>
        <w:jc w:val="center"/>
        <w:rPr>
          <w:b/>
          <w:bCs/>
          <w:smallCaps/>
          <w:sz w:val="24"/>
          <w:szCs w:val="24"/>
        </w:rPr>
      </w:pPr>
    </w:p>
    <w:p w14:paraId="2E207E7A" w14:textId="77777777" w:rsidR="00941BE8" w:rsidRDefault="00941BE8" w:rsidP="00BD2009">
      <w:pPr>
        <w:widowControl w:val="0"/>
        <w:spacing w:line="200" w:lineRule="atLeast"/>
        <w:ind w:left="11"/>
        <w:jc w:val="center"/>
        <w:rPr>
          <w:b/>
          <w:bCs/>
          <w:smallCaps/>
          <w:sz w:val="24"/>
          <w:szCs w:val="24"/>
        </w:rPr>
      </w:pPr>
    </w:p>
    <w:p w14:paraId="48A9F914" w14:textId="77777777" w:rsidR="00941BE8" w:rsidRDefault="00941BE8" w:rsidP="00BD2009">
      <w:pPr>
        <w:widowControl w:val="0"/>
        <w:spacing w:line="200" w:lineRule="atLeast"/>
        <w:ind w:left="11"/>
        <w:jc w:val="center"/>
        <w:rPr>
          <w:b/>
          <w:bCs/>
          <w:smallCaps/>
          <w:sz w:val="24"/>
          <w:szCs w:val="24"/>
        </w:rPr>
      </w:pPr>
    </w:p>
    <w:p w14:paraId="1B6092D6" w14:textId="77777777" w:rsidR="00941BE8" w:rsidRDefault="00941BE8" w:rsidP="00BD2009">
      <w:pPr>
        <w:widowControl w:val="0"/>
        <w:spacing w:line="200" w:lineRule="atLeast"/>
        <w:ind w:left="11"/>
        <w:jc w:val="center"/>
        <w:rPr>
          <w:b/>
          <w:bCs/>
          <w:smallCaps/>
          <w:sz w:val="24"/>
          <w:szCs w:val="24"/>
        </w:rPr>
      </w:pPr>
    </w:p>
    <w:p w14:paraId="5ACB6B24" w14:textId="77777777" w:rsidR="00941BE8" w:rsidRDefault="00941BE8" w:rsidP="00BD2009">
      <w:pPr>
        <w:widowControl w:val="0"/>
        <w:spacing w:line="200" w:lineRule="atLeast"/>
        <w:ind w:left="11"/>
        <w:jc w:val="center"/>
        <w:rPr>
          <w:b/>
          <w:bCs/>
          <w:smallCaps/>
          <w:sz w:val="24"/>
          <w:szCs w:val="24"/>
        </w:rPr>
      </w:pPr>
    </w:p>
    <w:p w14:paraId="73BA6688" w14:textId="77777777" w:rsidR="00941BE8" w:rsidRDefault="00941BE8" w:rsidP="00BD2009">
      <w:pPr>
        <w:widowControl w:val="0"/>
        <w:spacing w:line="200" w:lineRule="atLeast"/>
        <w:ind w:left="11"/>
        <w:jc w:val="center"/>
        <w:rPr>
          <w:b/>
          <w:bCs/>
          <w:smallCaps/>
          <w:sz w:val="24"/>
          <w:szCs w:val="24"/>
        </w:rPr>
      </w:pPr>
    </w:p>
    <w:p w14:paraId="7C084B62" w14:textId="77777777" w:rsidR="00941BE8" w:rsidRDefault="00941BE8" w:rsidP="00BD2009">
      <w:pPr>
        <w:widowControl w:val="0"/>
        <w:spacing w:line="200" w:lineRule="atLeast"/>
        <w:ind w:left="11"/>
        <w:jc w:val="center"/>
        <w:rPr>
          <w:b/>
          <w:bCs/>
          <w:smallCaps/>
          <w:sz w:val="24"/>
          <w:szCs w:val="24"/>
        </w:rPr>
      </w:pPr>
    </w:p>
    <w:p w14:paraId="0616522C" w14:textId="77777777" w:rsidR="00941BE8" w:rsidRDefault="00941BE8" w:rsidP="00BD2009">
      <w:pPr>
        <w:widowControl w:val="0"/>
        <w:spacing w:line="200" w:lineRule="atLeast"/>
        <w:ind w:left="11"/>
        <w:jc w:val="center"/>
        <w:rPr>
          <w:b/>
          <w:bCs/>
          <w:smallCaps/>
          <w:sz w:val="24"/>
          <w:szCs w:val="24"/>
        </w:rPr>
      </w:pPr>
    </w:p>
    <w:p w14:paraId="3DD1C75C" w14:textId="77777777" w:rsidR="00941BE8" w:rsidRDefault="00941BE8" w:rsidP="00BD2009">
      <w:pPr>
        <w:widowControl w:val="0"/>
        <w:spacing w:line="200" w:lineRule="atLeast"/>
        <w:ind w:left="11"/>
        <w:jc w:val="center"/>
        <w:rPr>
          <w:b/>
          <w:bCs/>
          <w:smallCaps/>
          <w:sz w:val="24"/>
          <w:szCs w:val="24"/>
        </w:rPr>
      </w:pPr>
    </w:p>
    <w:p w14:paraId="4990BDC8" w14:textId="77777777" w:rsidR="00941BE8" w:rsidRDefault="00941BE8" w:rsidP="00BD2009">
      <w:pPr>
        <w:widowControl w:val="0"/>
        <w:spacing w:line="200" w:lineRule="atLeast"/>
        <w:ind w:left="11"/>
        <w:jc w:val="center"/>
        <w:rPr>
          <w:b/>
          <w:bCs/>
          <w:smallCaps/>
          <w:sz w:val="24"/>
          <w:szCs w:val="24"/>
        </w:rPr>
      </w:pPr>
    </w:p>
    <w:p w14:paraId="74ABB874" w14:textId="77777777" w:rsidR="00941BE8" w:rsidRDefault="00941BE8" w:rsidP="00BD2009">
      <w:pPr>
        <w:widowControl w:val="0"/>
        <w:spacing w:line="200" w:lineRule="atLeast"/>
        <w:ind w:left="11"/>
        <w:jc w:val="center"/>
        <w:rPr>
          <w:b/>
          <w:bCs/>
          <w:smallCaps/>
          <w:sz w:val="24"/>
          <w:szCs w:val="24"/>
        </w:rPr>
      </w:pPr>
    </w:p>
    <w:p w14:paraId="2146F48C" w14:textId="77777777" w:rsidR="00941BE8" w:rsidRDefault="00941BE8" w:rsidP="00BD2009">
      <w:pPr>
        <w:widowControl w:val="0"/>
        <w:spacing w:line="200" w:lineRule="atLeast"/>
        <w:ind w:left="11"/>
        <w:jc w:val="center"/>
        <w:rPr>
          <w:b/>
          <w:bCs/>
          <w:smallCaps/>
          <w:sz w:val="24"/>
          <w:szCs w:val="24"/>
        </w:rPr>
      </w:pPr>
    </w:p>
    <w:p w14:paraId="0947CDC6" w14:textId="77777777" w:rsidR="00941BE8" w:rsidRDefault="00941BE8" w:rsidP="00BD2009">
      <w:pPr>
        <w:widowControl w:val="0"/>
        <w:spacing w:line="200" w:lineRule="atLeast"/>
        <w:ind w:left="11"/>
        <w:jc w:val="center"/>
        <w:rPr>
          <w:b/>
          <w:bCs/>
          <w:smallCaps/>
          <w:sz w:val="24"/>
          <w:szCs w:val="24"/>
        </w:rPr>
      </w:pPr>
    </w:p>
    <w:p w14:paraId="7257D120" w14:textId="5D8DD7C0" w:rsidR="00941BE8" w:rsidRPr="004D5F86" w:rsidRDefault="00941BE8" w:rsidP="00941BE8">
      <w:pPr>
        <w:shd w:val="clear" w:color="auto" w:fill="EDEDED"/>
        <w:ind w:left="12"/>
        <w:jc w:val="center"/>
        <w:rPr>
          <w:rFonts w:eastAsia="Book Antiqua"/>
          <w:b/>
          <w:bCs/>
          <w:caps/>
          <w:sz w:val="24"/>
          <w:szCs w:val="24"/>
        </w:rPr>
      </w:pPr>
      <w:r w:rsidRPr="004D5F86">
        <w:rPr>
          <w:b/>
          <w:bCs/>
          <w:smallCaps/>
          <w:sz w:val="24"/>
          <w:szCs w:val="24"/>
        </w:rPr>
        <w:lastRenderedPageBreak/>
        <w:t>ANEXO VI</w:t>
      </w:r>
      <w:r>
        <w:rPr>
          <w:b/>
          <w:bCs/>
          <w:smallCaps/>
          <w:sz w:val="24"/>
          <w:szCs w:val="24"/>
        </w:rPr>
        <w:t>I</w:t>
      </w:r>
      <w:r w:rsidRPr="004D5F86">
        <w:rPr>
          <w:b/>
          <w:bCs/>
          <w:smallCaps/>
          <w:sz w:val="24"/>
          <w:szCs w:val="24"/>
        </w:rPr>
        <w:t xml:space="preserve"> DO EDITAL</w:t>
      </w:r>
    </w:p>
    <w:p w14:paraId="2DFEA713" w14:textId="77777777" w:rsidR="00941BE8" w:rsidRPr="004D5F86" w:rsidRDefault="00941BE8" w:rsidP="00941BE8">
      <w:pPr>
        <w:shd w:val="clear" w:color="auto" w:fill="EDEDED"/>
        <w:spacing w:line="200" w:lineRule="atLeast"/>
        <w:ind w:left="11"/>
        <w:jc w:val="center"/>
        <w:rPr>
          <w:rFonts w:eastAsia="Book Antiqua"/>
          <w:b/>
          <w:bCs/>
          <w:caps/>
          <w:sz w:val="24"/>
          <w:szCs w:val="24"/>
        </w:rPr>
      </w:pPr>
    </w:p>
    <w:p w14:paraId="1D5C446B" w14:textId="77777777" w:rsidR="00941BE8" w:rsidRPr="004D5F86" w:rsidRDefault="00941BE8" w:rsidP="00941BE8">
      <w:pPr>
        <w:shd w:val="clear" w:color="auto" w:fill="EDEDED"/>
        <w:spacing w:line="200" w:lineRule="atLeast"/>
        <w:ind w:left="11"/>
        <w:jc w:val="center"/>
        <w:rPr>
          <w:rFonts w:eastAsia="Garamond"/>
          <w:b/>
          <w:bCs/>
          <w:smallCaps/>
          <w:sz w:val="24"/>
          <w:szCs w:val="24"/>
        </w:rPr>
      </w:pPr>
      <w:r w:rsidRPr="004D5F86">
        <w:rPr>
          <w:rFonts w:eastAsia="Book Antiqua"/>
          <w:b/>
          <w:bCs/>
          <w:smallCaps/>
          <w:sz w:val="24"/>
          <w:szCs w:val="24"/>
        </w:rPr>
        <w:t>DECLARAÇÃO DE DISPENSA DE VISITA TÉCNICA</w:t>
      </w:r>
    </w:p>
    <w:p w14:paraId="77B97F68" w14:textId="77777777" w:rsidR="00941BE8" w:rsidRPr="004D5F86" w:rsidRDefault="00941BE8" w:rsidP="00941BE8">
      <w:pPr>
        <w:shd w:val="clear" w:color="auto" w:fill="FFFFFF"/>
        <w:spacing w:before="113"/>
        <w:ind w:left="12"/>
        <w:jc w:val="center"/>
        <w:rPr>
          <w:rFonts w:eastAsia="Garamond"/>
          <w:b/>
          <w:bCs/>
          <w:smallCaps/>
          <w:sz w:val="24"/>
          <w:szCs w:val="24"/>
        </w:rPr>
      </w:pPr>
    </w:p>
    <w:p w14:paraId="22599E03" w14:textId="2CE31521" w:rsidR="00941BE8" w:rsidRPr="00AE1B74" w:rsidRDefault="00941BE8" w:rsidP="00941BE8">
      <w:pPr>
        <w:suppressAutoHyphens w:val="0"/>
        <w:spacing w:beforeAutospacing="1" w:afterAutospacing="1"/>
        <w:jc w:val="both"/>
        <w:rPr>
          <w:sz w:val="25"/>
          <w:szCs w:val="25"/>
        </w:rPr>
      </w:pPr>
      <w:r w:rsidRPr="00AE1B74">
        <w:rPr>
          <w:sz w:val="25"/>
          <w:szCs w:val="25"/>
        </w:rPr>
        <w:t xml:space="preserve">A Empresa ___________________, CNPJ nº ___________, através de seu responsável técnico, senhor(a) ________________, RG/CPF nº __________, declara que dispensa a Visita Técnica aos locais de prestação de serviços objeto do </w:t>
      </w:r>
      <w:r>
        <w:rPr>
          <w:sz w:val="25"/>
          <w:szCs w:val="25"/>
        </w:rPr>
        <w:t>Aviso de Dispensa Eletrônica</w:t>
      </w:r>
      <w:r w:rsidRPr="00AE1B74">
        <w:rPr>
          <w:sz w:val="25"/>
          <w:szCs w:val="25"/>
        </w:rPr>
        <w:t xml:space="preserve"> nº </w:t>
      </w:r>
      <w:r w:rsidR="00DE3DE6">
        <w:rPr>
          <w:sz w:val="25"/>
          <w:szCs w:val="25"/>
        </w:rPr>
        <w:t>39</w:t>
      </w:r>
      <w:r w:rsidRPr="00AE1B74">
        <w:rPr>
          <w:sz w:val="25"/>
          <w:szCs w:val="25"/>
        </w:rPr>
        <w:t xml:space="preserve">/2026, Processo nº </w:t>
      </w:r>
      <w:r w:rsidR="00AB7B4F">
        <w:rPr>
          <w:sz w:val="25"/>
          <w:szCs w:val="25"/>
        </w:rPr>
        <w:t>8405</w:t>
      </w:r>
      <w:r w:rsidRPr="00AE1B74">
        <w:rPr>
          <w:sz w:val="25"/>
          <w:szCs w:val="25"/>
        </w:rPr>
        <w:t>-0100/2</w:t>
      </w:r>
      <w:r w:rsidR="00AB7B4F">
        <w:rPr>
          <w:sz w:val="25"/>
          <w:szCs w:val="25"/>
        </w:rPr>
        <w:t>6</w:t>
      </w:r>
      <w:r w:rsidRPr="00AE1B74">
        <w:rPr>
          <w:sz w:val="25"/>
          <w:szCs w:val="25"/>
        </w:rPr>
        <w:t>-</w:t>
      </w:r>
      <w:r w:rsidR="00AB7B4F">
        <w:rPr>
          <w:sz w:val="25"/>
          <w:szCs w:val="25"/>
        </w:rPr>
        <w:t>3</w:t>
      </w:r>
      <w:r w:rsidRPr="00AE1B74">
        <w:rPr>
          <w:sz w:val="25"/>
          <w:szCs w:val="25"/>
        </w:rPr>
        <w:t>, declarando  que tomou pleno conhecimento de todas as informações e condições locais para o cumprimento das obrigações objeto d</w:t>
      </w:r>
      <w:r w:rsidR="00BF768A">
        <w:rPr>
          <w:sz w:val="25"/>
          <w:szCs w:val="25"/>
        </w:rPr>
        <w:t>esta dispensa eletrônica</w:t>
      </w:r>
      <w:r w:rsidRPr="00AE1B74">
        <w:rPr>
          <w:sz w:val="25"/>
          <w:szCs w:val="25"/>
        </w:rPr>
        <w:t>, assumindo total responsabilidade pela efetiva prestação dos serviços</w:t>
      </w:r>
      <w:r w:rsidR="008D0D60">
        <w:rPr>
          <w:sz w:val="25"/>
          <w:szCs w:val="25"/>
        </w:rPr>
        <w:t>/fornecimento dos objetos</w:t>
      </w:r>
      <w:r w:rsidRPr="00AE1B74">
        <w:rPr>
          <w:sz w:val="25"/>
          <w:szCs w:val="25"/>
        </w:rPr>
        <w:t xml:space="preserve">, caso seja declarada vencedora do </w:t>
      </w:r>
      <w:r w:rsidR="008D0D60">
        <w:rPr>
          <w:sz w:val="25"/>
          <w:szCs w:val="25"/>
        </w:rPr>
        <w:t>certame</w:t>
      </w:r>
      <w:r w:rsidRPr="00AE1B74">
        <w:rPr>
          <w:sz w:val="25"/>
          <w:szCs w:val="25"/>
        </w:rPr>
        <w:t>, e tendo conhecimento que a não realização da Visita Técnica não será aceita como razão para o não cumprimento de suas obrigações contratuais.</w:t>
      </w:r>
    </w:p>
    <w:p w14:paraId="630F9BD9" w14:textId="77777777" w:rsidR="00941BE8" w:rsidRPr="00AE1B74" w:rsidRDefault="00941BE8" w:rsidP="00941BE8">
      <w:pPr>
        <w:suppressAutoHyphens w:val="0"/>
        <w:spacing w:beforeAutospacing="1" w:afterAutospacing="1"/>
        <w:jc w:val="both"/>
        <w:rPr>
          <w:sz w:val="25"/>
          <w:szCs w:val="25"/>
        </w:rPr>
      </w:pPr>
      <w:r w:rsidRPr="00AE1B74">
        <w:rPr>
          <w:sz w:val="25"/>
          <w:szCs w:val="25"/>
        </w:rPr>
        <w:t> </w:t>
      </w:r>
    </w:p>
    <w:p w14:paraId="68DACDF7" w14:textId="5501FE7F" w:rsidR="00941BE8" w:rsidRPr="00AE1B74" w:rsidRDefault="00941BE8" w:rsidP="00941BE8">
      <w:pPr>
        <w:suppressAutoHyphens w:val="0"/>
        <w:spacing w:beforeAutospacing="1" w:afterAutospacing="1"/>
        <w:jc w:val="both"/>
        <w:rPr>
          <w:sz w:val="25"/>
          <w:szCs w:val="25"/>
        </w:rPr>
      </w:pPr>
      <w:r w:rsidRPr="00AE1B74">
        <w:rPr>
          <w:sz w:val="25"/>
          <w:szCs w:val="25"/>
        </w:rPr>
        <w:t xml:space="preserve">Porto Alegre, ___ de </w:t>
      </w:r>
      <w:r w:rsidR="0088000D">
        <w:rPr>
          <w:sz w:val="25"/>
          <w:szCs w:val="25"/>
        </w:rPr>
        <w:t>outubro</w:t>
      </w:r>
      <w:r w:rsidRPr="00AE1B74">
        <w:rPr>
          <w:sz w:val="25"/>
          <w:szCs w:val="25"/>
        </w:rPr>
        <w:t xml:space="preserve"> de 2026.</w:t>
      </w:r>
    </w:p>
    <w:p w14:paraId="2D1C596B" w14:textId="77777777" w:rsidR="00941BE8" w:rsidRPr="00AE1B74" w:rsidRDefault="00941BE8" w:rsidP="00941BE8">
      <w:pPr>
        <w:suppressAutoHyphens w:val="0"/>
        <w:spacing w:beforeAutospacing="1" w:afterAutospacing="1"/>
        <w:jc w:val="both"/>
        <w:rPr>
          <w:sz w:val="25"/>
          <w:szCs w:val="25"/>
        </w:rPr>
      </w:pPr>
      <w:r w:rsidRPr="00AE1B74">
        <w:rPr>
          <w:sz w:val="25"/>
          <w:szCs w:val="25"/>
        </w:rPr>
        <w:t> </w:t>
      </w:r>
    </w:p>
    <w:p w14:paraId="339F2BCC" w14:textId="77777777" w:rsidR="00941BE8" w:rsidRPr="00AE1B74" w:rsidRDefault="00941BE8" w:rsidP="00941BE8">
      <w:pPr>
        <w:suppressAutoHyphens w:val="0"/>
        <w:spacing w:beforeAutospacing="1" w:afterAutospacing="1"/>
        <w:jc w:val="both"/>
        <w:rPr>
          <w:sz w:val="25"/>
          <w:szCs w:val="25"/>
        </w:rPr>
      </w:pPr>
      <w:r w:rsidRPr="00AE1B74">
        <w:rPr>
          <w:sz w:val="25"/>
          <w:szCs w:val="25"/>
        </w:rPr>
        <w:t> ____________________________ </w:t>
      </w:r>
    </w:p>
    <w:p w14:paraId="7C600759" w14:textId="77777777" w:rsidR="00941BE8" w:rsidRPr="00AE1B74" w:rsidRDefault="00941BE8" w:rsidP="00941BE8">
      <w:pPr>
        <w:suppressAutoHyphens w:val="0"/>
        <w:spacing w:beforeAutospacing="1" w:afterAutospacing="1"/>
        <w:jc w:val="both"/>
        <w:rPr>
          <w:sz w:val="25"/>
          <w:szCs w:val="25"/>
        </w:rPr>
      </w:pPr>
      <w:r w:rsidRPr="00AE1B74">
        <w:rPr>
          <w:sz w:val="25"/>
          <w:szCs w:val="25"/>
        </w:rPr>
        <w:t>Nome</w:t>
      </w:r>
    </w:p>
    <w:p w14:paraId="0B06E429" w14:textId="77777777" w:rsidR="00941BE8" w:rsidRPr="00AE1B74" w:rsidRDefault="00941BE8" w:rsidP="00941BE8">
      <w:pPr>
        <w:suppressAutoHyphens w:val="0"/>
        <w:spacing w:beforeAutospacing="1" w:afterAutospacing="1"/>
        <w:jc w:val="both"/>
        <w:rPr>
          <w:sz w:val="25"/>
          <w:szCs w:val="25"/>
        </w:rPr>
      </w:pPr>
      <w:r w:rsidRPr="00AE1B74">
        <w:rPr>
          <w:sz w:val="25"/>
          <w:szCs w:val="25"/>
        </w:rPr>
        <w:t>RG/CPF nº</w:t>
      </w:r>
    </w:p>
    <w:p w14:paraId="226BB211" w14:textId="77777777" w:rsidR="00941BE8" w:rsidRPr="00AE1B74" w:rsidRDefault="00941BE8" w:rsidP="00941BE8">
      <w:pPr>
        <w:suppressAutoHyphens w:val="0"/>
        <w:spacing w:beforeAutospacing="1" w:afterAutospacing="1"/>
        <w:jc w:val="both"/>
        <w:rPr>
          <w:sz w:val="25"/>
          <w:szCs w:val="25"/>
        </w:rPr>
      </w:pPr>
      <w:r w:rsidRPr="00AE1B74">
        <w:rPr>
          <w:sz w:val="25"/>
          <w:szCs w:val="25"/>
        </w:rPr>
        <w:t>Empresa</w:t>
      </w:r>
    </w:p>
    <w:p w14:paraId="189B005C" w14:textId="77777777" w:rsidR="00941BE8" w:rsidRPr="00AE1B74" w:rsidRDefault="00941BE8" w:rsidP="00941BE8">
      <w:pPr>
        <w:suppressAutoHyphens w:val="0"/>
        <w:spacing w:beforeAutospacing="1" w:afterAutospacing="1"/>
        <w:jc w:val="both"/>
        <w:rPr>
          <w:kern w:val="2"/>
          <w:sz w:val="25"/>
          <w:szCs w:val="25"/>
          <w:lang w:eastAsia="pt-BR" w:bidi="ar-SA"/>
        </w:rPr>
      </w:pPr>
      <w:r w:rsidRPr="00AE1B74">
        <w:rPr>
          <w:sz w:val="25"/>
          <w:szCs w:val="25"/>
        </w:rPr>
        <w:t>CNPJ nº</w:t>
      </w:r>
    </w:p>
    <w:p w14:paraId="034B1456" w14:textId="77777777" w:rsidR="00941BE8" w:rsidRPr="00172DCF" w:rsidRDefault="00941BE8" w:rsidP="00BD2009">
      <w:pPr>
        <w:widowControl w:val="0"/>
        <w:spacing w:line="200" w:lineRule="atLeast"/>
        <w:ind w:left="11"/>
        <w:jc w:val="center"/>
        <w:rPr>
          <w:b/>
          <w:bCs/>
          <w:smallCaps/>
          <w:sz w:val="24"/>
          <w:szCs w:val="24"/>
        </w:rPr>
      </w:pPr>
    </w:p>
    <w:sectPr w:rsidR="00941BE8" w:rsidRPr="00172DCF" w:rsidSect="00FC0256">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8BF68" w14:textId="77777777" w:rsidR="00AD4D85" w:rsidRDefault="00AD4D85">
      <w:r>
        <w:separator/>
      </w:r>
    </w:p>
  </w:endnote>
  <w:endnote w:type="continuationSeparator" w:id="0">
    <w:p w14:paraId="1B1E80B7" w14:textId="77777777" w:rsidR="00AD4D85" w:rsidRDefault="00AD4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imes New (W1)">
    <w:altName w:val="Times New Roman"/>
    <w:charset w:val="00"/>
    <w:family w:val="roman"/>
    <w:pitch w:val="variable"/>
  </w:font>
  <w:font w:name="Courier New">
    <w:panose1 w:val="02070309020205020404"/>
    <w:charset w:val="00"/>
    <w:family w:val="modern"/>
    <w:pitch w:val="fixed"/>
    <w:sig w:usb0="E0002EFF" w:usb1="C0007843" w:usb2="00000009" w:usb3="00000000" w:csb0="000001FF" w:csb1="00000000"/>
  </w:font>
  <w:font w:name="Monotype Sorts">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arrow">
    <w:altName w:val="Arial Narrow"/>
    <w:charset w:val="00"/>
    <w:family w:val="swiss"/>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40F21" w14:textId="77777777" w:rsidR="009D6A3D" w:rsidRDefault="00AD4D85">
    <w:pPr>
      <w:pStyle w:val="Legenda"/>
    </w:pPr>
    <w:r>
      <w:pict w14:anchorId="1309A6D5">
        <v:shapetype id="_x0000_t202" coordsize="21600,21600" o:spt="202" path="m,l,21600r21600,l21600,xe">
          <v:stroke joinstyle="miter"/>
          <v:path gradientshapeok="t" o:connecttype="rect"/>
        </v:shapetype>
        <v:shape id="_x0000_s1025" type="#_x0000_t202" style="position:absolute;left:0;text-align:left;margin-left:410.5pt;margin-top:.05pt;width:17.3pt;height:11.35pt;z-index:251657728;mso-wrap-distance-left:0;mso-wrap-distance-right:0" stroked="f">
          <v:fill opacity="0" color2="black"/>
          <v:textbox style="mso-next-textbox:#_x0000_s1025" inset="0,0,0,0">
            <w:txbxContent>
              <w:p w14:paraId="7451F338"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C363D">
                  <w:rPr>
                    <w:rStyle w:val="Nmerodepgina"/>
                    <w:noProof/>
                  </w:rPr>
                  <w:t>23</w:t>
                </w:r>
                <w:r>
                  <w:rPr>
                    <w:rStyle w:val="Nmerodepgina"/>
                  </w:rPr>
                  <w:fldChar w:fldCharType="end"/>
                </w:r>
              </w:p>
            </w:txbxContent>
          </v:textbox>
          <w10:wrap type="square" side="largest"/>
        </v:shape>
      </w:pic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5B4556E1" w14:textId="77777777" w:rsidR="009D6A3D" w:rsidRDefault="009D6A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C4B75" w14:textId="77777777" w:rsidR="00AD4D85" w:rsidRDefault="00AD4D85">
      <w:r>
        <w:separator/>
      </w:r>
    </w:p>
  </w:footnote>
  <w:footnote w:type="continuationSeparator" w:id="0">
    <w:p w14:paraId="0090E953" w14:textId="77777777" w:rsidR="00AD4D85" w:rsidRDefault="00AD4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BF39A"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71FD086D"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13392141" w14:textId="1EDDB2AA"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 xml:space="preserve">DEPARTAMENTO DE </w:t>
    </w:r>
    <w:r w:rsidR="006C5159">
      <w:rPr>
        <w:rFonts w:ascii="Garamond" w:hAnsi="Garamond" w:cs="Garamond"/>
        <w:b/>
      </w:rPr>
      <w:t>LICITAÇÕES E CONTRATOS</w:t>
    </w:r>
  </w:p>
  <w:p w14:paraId="11BD8492" w14:textId="7A745767" w:rsidR="00CB111A" w:rsidRDefault="00EC4B34" w:rsidP="00172DCF">
    <w:pPr>
      <w:pStyle w:val="Cabealho"/>
      <w:tabs>
        <w:tab w:val="clear" w:pos="8838"/>
      </w:tabs>
      <w:spacing w:before="20" w:after="240"/>
      <w:jc w:val="center"/>
      <w:rPr>
        <w:rFonts w:ascii="Garamond" w:hAnsi="Garamond" w:cs="Garamond"/>
        <w:b/>
      </w:rPr>
    </w:pPr>
    <w:r>
      <w:rPr>
        <w:rFonts w:ascii="Garamond" w:hAnsi="Garamond" w:cs="Garamond"/>
        <w:b/>
      </w:rPr>
      <w:t xml:space="preserve">DIVISÃO </w:t>
    </w:r>
    <w:r w:rsidR="006C5159">
      <w:rPr>
        <w:rFonts w:ascii="Garamond" w:hAnsi="Garamond" w:cs="Garamond"/>
        <w:b/>
      </w:rPr>
      <w:t xml:space="preserve">DE </w:t>
    </w:r>
    <w:r w:rsidR="0009424E">
      <w:rPr>
        <w:rFonts w:ascii="Garamond" w:hAnsi="Garamond" w:cs="Garamond"/>
        <w:b/>
      </w:rPr>
      <w:t>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FD961EEC"/>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4"/>
    <w:multiLevelType w:val="singleLevel"/>
    <w:tmpl w:val="6A9AFCAE"/>
    <w:lvl w:ilvl="0">
      <w:start w:val="1"/>
      <w:numFmt w:val="lowerLetter"/>
      <w:lvlText w:val="%1)"/>
      <w:lvlJc w:val="left"/>
      <w:pPr>
        <w:ind w:left="927" w:hanging="360"/>
      </w:pPr>
      <w:rPr>
        <w:rFonts w:ascii="Times New Roman" w:hAnsi="Times New Roman" w:cs="Times New Roman" w:hint="default"/>
        <w:b w:val="0"/>
        <w:color w:val="auto"/>
        <w:sz w:val="24"/>
        <w:szCs w:val="24"/>
      </w:rPr>
    </w:lvl>
  </w:abstractNum>
  <w:abstractNum w:abstractNumId="4"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5" w15:restartNumberingAfterBreak="0">
    <w:nsid w:val="00000006"/>
    <w:multiLevelType w:val="singleLevel"/>
    <w:tmpl w:val="5C86DB00"/>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6"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7"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8"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C"/>
    <w:multiLevelType w:val="multilevel"/>
    <w:tmpl w:val="265E4714"/>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2"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3"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4"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5"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6"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7"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0871153E"/>
    <w:multiLevelType w:val="multilevel"/>
    <w:tmpl w:val="46FEDB52"/>
    <w:lvl w:ilvl="0">
      <w:start w:val="6"/>
      <w:numFmt w:val="decimal"/>
      <w:lvlText w:val="%1"/>
      <w:lvlJc w:val="left"/>
      <w:pPr>
        <w:ind w:left="600" w:hanging="600"/>
      </w:pPr>
      <w:rPr>
        <w:rFonts w:hint="default"/>
      </w:rPr>
    </w:lvl>
    <w:lvl w:ilvl="1">
      <w:start w:val="19"/>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13415ED1"/>
    <w:multiLevelType w:val="hybridMultilevel"/>
    <w:tmpl w:val="B9B29878"/>
    <w:lvl w:ilvl="0" w:tplc="CBECCE0E">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7CA4CB9"/>
    <w:multiLevelType w:val="multilevel"/>
    <w:tmpl w:val="4D6A5740"/>
    <w:lvl w:ilvl="0">
      <w:start w:val="8"/>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24" w15:restartNumberingAfterBreak="0">
    <w:nsid w:val="18093C8E"/>
    <w:multiLevelType w:val="multilevel"/>
    <w:tmpl w:val="BCACC3BA"/>
    <w:lvl w:ilvl="0">
      <w:start w:val="7"/>
      <w:numFmt w:val="decimal"/>
      <w:lvlText w:val="%1"/>
      <w:lvlJc w:val="left"/>
      <w:pPr>
        <w:ind w:left="420" w:hanging="420"/>
      </w:pPr>
      <w:rPr>
        <w:rFonts w:hint="default"/>
      </w:rPr>
    </w:lvl>
    <w:lvl w:ilvl="1">
      <w:start w:val="51"/>
      <w:numFmt w:val="decimal"/>
      <w:lvlText w:val="%1.%2"/>
      <w:lvlJc w:val="left"/>
      <w:pPr>
        <w:ind w:left="986" w:hanging="4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25" w15:restartNumberingAfterBreak="0">
    <w:nsid w:val="181B0AB5"/>
    <w:multiLevelType w:val="multilevel"/>
    <w:tmpl w:val="C082F0AE"/>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BF54E4D"/>
    <w:multiLevelType w:val="multilevel"/>
    <w:tmpl w:val="3F62F95C"/>
    <w:lvl w:ilvl="0">
      <w:start w:val="6"/>
      <w:numFmt w:val="decimal"/>
      <w:lvlText w:val="%1"/>
      <w:lvlJc w:val="left"/>
      <w:pPr>
        <w:ind w:left="600" w:hanging="600"/>
      </w:pPr>
      <w:rPr>
        <w:rFonts w:hint="default"/>
      </w:rPr>
    </w:lvl>
    <w:lvl w:ilvl="1">
      <w:start w:val="1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1F506CC8"/>
    <w:multiLevelType w:val="multilevel"/>
    <w:tmpl w:val="FF808FBA"/>
    <w:lvl w:ilvl="0">
      <w:start w:val="6"/>
      <w:numFmt w:val="decimal"/>
      <w:lvlText w:val="%1"/>
      <w:lvlJc w:val="left"/>
      <w:pPr>
        <w:ind w:left="600" w:hanging="600"/>
      </w:pPr>
      <w:rPr>
        <w:rFonts w:hint="default"/>
      </w:rPr>
    </w:lvl>
    <w:lvl w:ilvl="1">
      <w:start w:val="14"/>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440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2" w15:restartNumberingAfterBreak="0">
    <w:nsid w:val="22694426"/>
    <w:multiLevelType w:val="multilevel"/>
    <w:tmpl w:val="4D50664C"/>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282A01EF"/>
    <w:multiLevelType w:val="multilevel"/>
    <w:tmpl w:val="DB92ED3A"/>
    <w:lvl w:ilvl="0">
      <w:start w:val="1"/>
      <w:numFmt w:val="decimal"/>
      <w:lvlText w:val="%1"/>
      <w:lvlJc w:val="left"/>
      <w:pPr>
        <w:ind w:left="360" w:hanging="360"/>
      </w:pPr>
    </w:lvl>
    <w:lvl w:ilvl="1">
      <w:start w:val="1"/>
      <w:numFmt w:val="decimal"/>
      <w:lvlText w:val="%1.%2"/>
      <w:lvlJc w:val="left"/>
      <w:pPr>
        <w:ind w:left="855" w:hanging="360"/>
      </w:pPr>
    </w:lvl>
    <w:lvl w:ilvl="2">
      <w:start w:val="1"/>
      <w:numFmt w:val="decimal"/>
      <w:lvlText w:val="%1.%2.%3"/>
      <w:lvlJc w:val="left"/>
      <w:pPr>
        <w:ind w:left="1710" w:hanging="720"/>
      </w:pPr>
    </w:lvl>
    <w:lvl w:ilvl="3">
      <w:start w:val="1"/>
      <w:numFmt w:val="decimal"/>
      <w:lvlText w:val="%1.%2.%3.%4"/>
      <w:lvlJc w:val="left"/>
      <w:pPr>
        <w:ind w:left="2205" w:hanging="720"/>
      </w:pPr>
    </w:lvl>
    <w:lvl w:ilvl="4">
      <w:start w:val="1"/>
      <w:numFmt w:val="decimal"/>
      <w:lvlText w:val="%1.%2.%3.%4.%5"/>
      <w:lvlJc w:val="left"/>
      <w:pPr>
        <w:ind w:left="3060" w:hanging="1080"/>
      </w:pPr>
    </w:lvl>
    <w:lvl w:ilvl="5">
      <w:start w:val="1"/>
      <w:numFmt w:val="decimal"/>
      <w:lvlText w:val="%1.%2.%3.%4.%5.%6"/>
      <w:lvlJc w:val="left"/>
      <w:pPr>
        <w:ind w:left="3555" w:hanging="1080"/>
      </w:pPr>
    </w:lvl>
    <w:lvl w:ilvl="6">
      <w:start w:val="1"/>
      <w:numFmt w:val="decimal"/>
      <w:lvlText w:val="%1.%2.%3.%4.%5.%6.%7"/>
      <w:lvlJc w:val="left"/>
      <w:pPr>
        <w:ind w:left="4410" w:hanging="1440"/>
      </w:pPr>
    </w:lvl>
    <w:lvl w:ilvl="7">
      <w:start w:val="1"/>
      <w:numFmt w:val="decimal"/>
      <w:lvlText w:val="%1.%2.%3.%4.%5.%6.%7.%8"/>
      <w:lvlJc w:val="left"/>
      <w:pPr>
        <w:ind w:left="4905" w:hanging="1440"/>
      </w:pPr>
    </w:lvl>
    <w:lvl w:ilvl="8">
      <w:start w:val="1"/>
      <w:numFmt w:val="decimal"/>
      <w:lvlText w:val="%1.%2.%3.%4.%5.%6.%7.%8.%9"/>
      <w:lvlJc w:val="left"/>
      <w:pPr>
        <w:ind w:left="5760" w:hanging="1800"/>
      </w:pPr>
    </w:lvl>
  </w:abstractNum>
  <w:abstractNum w:abstractNumId="34" w15:restartNumberingAfterBreak="0">
    <w:nsid w:val="286F6F45"/>
    <w:multiLevelType w:val="multilevel"/>
    <w:tmpl w:val="D1EE200C"/>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5" w15:restartNumberingAfterBreak="0">
    <w:nsid w:val="29D86E78"/>
    <w:multiLevelType w:val="multilevel"/>
    <w:tmpl w:val="98A47572"/>
    <w:lvl w:ilvl="0">
      <w:start w:val="11"/>
      <w:numFmt w:val="decimal"/>
      <w:lvlText w:val="%1"/>
      <w:lvlJc w:val="left"/>
      <w:pPr>
        <w:ind w:left="420" w:hanging="420"/>
      </w:pPr>
    </w:lvl>
    <w:lvl w:ilvl="1">
      <w:start w:val="1"/>
      <w:numFmt w:val="decimal"/>
      <w:lvlText w:val="%1.%2"/>
      <w:lvlJc w:val="left"/>
      <w:pPr>
        <w:ind w:left="703" w:hanging="42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6" w15:restartNumberingAfterBreak="0">
    <w:nsid w:val="2B2F70B3"/>
    <w:multiLevelType w:val="multilevel"/>
    <w:tmpl w:val="CBD2D90A"/>
    <w:lvl w:ilvl="0">
      <w:start w:val="9"/>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2BE23341"/>
    <w:multiLevelType w:val="multilevel"/>
    <w:tmpl w:val="F6248CCC"/>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8" w15:restartNumberingAfterBreak="0">
    <w:nsid w:val="2DEC71C9"/>
    <w:multiLevelType w:val="multilevel"/>
    <w:tmpl w:val="1DAA8C86"/>
    <w:lvl w:ilvl="0">
      <w:start w:val="9"/>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lowerLetter"/>
      <w:lvlText w:val="%3)"/>
      <w:lvlJc w:val="left"/>
      <w:pPr>
        <w:ind w:left="1286" w:hanging="720"/>
      </w:pPr>
      <w:rPr>
        <w:rFonts w:ascii="Times New Roman" w:eastAsia="Times New Roman" w:hAnsi="Times New Roman" w:cs="Arial"/>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32A34F26"/>
    <w:multiLevelType w:val="multilevel"/>
    <w:tmpl w:val="0416001F"/>
    <w:name w:val="WW8Num310"/>
    <w:numStyleLink w:val="111111"/>
  </w:abstractNum>
  <w:abstractNum w:abstractNumId="40"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3B9329A1"/>
    <w:multiLevelType w:val="multilevel"/>
    <w:tmpl w:val="C4E8975A"/>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u w:val="none"/>
      </w:rPr>
    </w:lvl>
    <w:lvl w:ilvl="3">
      <w:start w:val="1"/>
      <w:numFmt w:val="decimal"/>
      <w:lvlText w:val="%1.%2.%3.%4"/>
      <w:lvlJc w:val="left"/>
      <w:pPr>
        <w:ind w:left="1569" w:hanging="720"/>
      </w:pPr>
      <w:rPr>
        <w:rFonts w:hint="default"/>
        <w:b/>
        <w:u w:val="singl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43" w15:restartNumberingAfterBreak="0">
    <w:nsid w:val="3D04128C"/>
    <w:multiLevelType w:val="multilevel"/>
    <w:tmpl w:val="86920298"/>
    <w:lvl w:ilvl="0">
      <w:start w:val="10"/>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4" w15:restartNumberingAfterBreak="0">
    <w:nsid w:val="3DAB01AF"/>
    <w:multiLevelType w:val="multilevel"/>
    <w:tmpl w:val="EEB4F094"/>
    <w:lvl w:ilvl="0">
      <w:start w:val="6"/>
      <w:numFmt w:val="decimal"/>
      <w:lvlText w:val="%1"/>
      <w:lvlJc w:val="left"/>
      <w:pPr>
        <w:ind w:left="660" w:hanging="660"/>
      </w:pPr>
      <w:rPr>
        <w:rFonts w:ascii="Arial" w:hAnsi="Arial" w:cs="Arial" w:hint="default"/>
        <w:color w:val="3E4D5C"/>
      </w:rPr>
    </w:lvl>
    <w:lvl w:ilvl="1">
      <w:start w:val="15"/>
      <w:numFmt w:val="decimal"/>
      <w:lvlText w:val="%1.%2"/>
      <w:lvlJc w:val="left"/>
      <w:pPr>
        <w:ind w:left="943" w:hanging="660"/>
      </w:pPr>
      <w:rPr>
        <w:rFonts w:ascii="Arial" w:hAnsi="Arial" w:cs="Arial" w:hint="default"/>
        <w:color w:val="3E4D5C"/>
      </w:rPr>
    </w:lvl>
    <w:lvl w:ilvl="2">
      <w:start w:val="1"/>
      <w:numFmt w:val="decimal"/>
      <w:lvlText w:val="%1.%2.%3"/>
      <w:lvlJc w:val="left"/>
      <w:pPr>
        <w:ind w:left="1286" w:hanging="720"/>
      </w:pPr>
      <w:rPr>
        <w:rFonts w:ascii="Times New Roman" w:hAnsi="Times New Roman" w:cs="Times New Roman" w:hint="default"/>
        <w:color w:val="3E4D5C"/>
      </w:rPr>
    </w:lvl>
    <w:lvl w:ilvl="3">
      <w:start w:val="1"/>
      <w:numFmt w:val="decimal"/>
      <w:lvlText w:val="%1.%2.%3.%4"/>
      <w:lvlJc w:val="left"/>
      <w:pPr>
        <w:ind w:left="1569" w:hanging="720"/>
      </w:pPr>
      <w:rPr>
        <w:rFonts w:ascii="Arial" w:hAnsi="Arial" w:cs="Arial" w:hint="default"/>
        <w:color w:val="3E4D5C"/>
      </w:rPr>
    </w:lvl>
    <w:lvl w:ilvl="4">
      <w:start w:val="1"/>
      <w:numFmt w:val="decimal"/>
      <w:lvlText w:val="%1.%2.%3.%4.%5"/>
      <w:lvlJc w:val="left"/>
      <w:pPr>
        <w:ind w:left="2212" w:hanging="1080"/>
      </w:pPr>
      <w:rPr>
        <w:rFonts w:ascii="Arial" w:hAnsi="Arial" w:cs="Arial" w:hint="default"/>
        <w:color w:val="3E4D5C"/>
      </w:rPr>
    </w:lvl>
    <w:lvl w:ilvl="5">
      <w:start w:val="1"/>
      <w:numFmt w:val="decimal"/>
      <w:lvlText w:val="%1.%2.%3.%4.%5.%6"/>
      <w:lvlJc w:val="left"/>
      <w:pPr>
        <w:ind w:left="2495" w:hanging="1080"/>
      </w:pPr>
      <w:rPr>
        <w:rFonts w:ascii="Arial" w:hAnsi="Arial" w:cs="Arial" w:hint="default"/>
        <w:color w:val="3E4D5C"/>
      </w:rPr>
    </w:lvl>
    <w:lvl w:ilvl="6">
      <w:start w:val="1"/>
      <w:numFmt w:val="decimal"/>
      <w:lvlText w:val="%1.%2.%3.%4.%5.%6.%7"/>
      <w:lvlJc w:val="left"/>
      <w:pPr>
        <w:ind w:left="3138" w:hanging="1440"/>
      </w:pPr>
      <w:rPr>
        <w:rFonts w:ascii="Arial" w:hAnsi="Arial" w:cs="Arial" w:hint="default"/>
        <w:color w:val="3E4D5C"/>
      </w:rPr>
    </w:lvl>
    <w:lvl w:ilvl="7">
      <w:start w:val="1"/>
      <w:numFmt w:val="decimal"/>
      <w:lvlText w:val="%1.%2.%3.%4.%5.%6.%7.%8"/>
      <w:lvlJc w:val="left"/>
      <w:pPr>
        <w:ind w:left="3421" w:hanging="1440"/>
      </w:pPr>
      <w:rPr>
        <w:rFonts w:ascii="Arial" w:hAnsi="Arial" w:cs="Arial" w:hint="default"/>
        <w:color w:val="3E4D5C"/>
      </w:rPr>
    </w:lvl>
    <w:lvl w:ilvl="8">
      <w:start w:val="1"/>
      <w:numFmt w:val="decimal"/>
      <w:lvlText w:val="%1.%2.%3.%4.%5.%6.%7.%8.%9"/>
      <w:lvlJc w:val="left"/>
      <w:pPr>
        <w:ind w:left="4064" w:hanging="1800"/>
      </w:pPr>
      <w:rPr>
        <w:rFonts w:ascii="Arial" w:hAnsi="Arial" w:cs="Arial" w:hint="default"/>
        <w:color w:val="3E4D5C"/>
      </w:rPr>
    </w:lvl>
  </w:abstractNum>
  <w:abstractNum w:abstractNumId="45" w15:restartNumberingAfterBreak="0">
    <w:nsid w:val="40D01C01"/>
    <w:multiLevelType w:val="multilevel"/>
    <w:tmpl w:val="00FC0950"/>
    <w:lvl w:ilvl="0">
      <w:start w:val="10"/>
      <w:numFmt w:val="decimal"/>
      <w:lvlText w:val="%1"/>
      <w:lvlJc w:val="left"/>
      <w:pPr>
        <w:ind w:left="600" w:hanging="600"/>
      </w:pPr>
      <w:rPr>
        <w:rFonts w:hint="default"/>
        <w:b/>
      </w:rPr>
    </w:lvl>
    <w:lvl w:ilvl="1">
      <w:start w:val="1"/>
      <w:numFmt w:val="decimal"/>
      <w:lvlText w:val="%1.%2"/>
      <w:lvlJc w:val="left"/>
      <w:pPr>
        <w:ind w:left="741" w:hanging="600"/>
      </w:pPr>
      <w:rPr>
        <w:rFonts w:hint="default"/>
        <w:b/>
      </w:rPr>
    </w:lvl>
    <w:lvl w:ilvl="2">
      <w:start w:val="1"/>
      <w:numFmt w:val="decimal"/>
      <w:lvlText w:val="%1.%2.%3"/>
      <w:lvlJc w:val="left"/>
      <w:pPr>
        <w:ind w:left="1002" w:hanging="720"/>
      </w:pPr>
      <w:rPr>
        <w:rFonts w:hint="default"/>
        <w:b/>
      </w:rPr>
    </w:lvl>
    <w:lvl w:ilvl="3">
      <w:start w:val="1"/>
      <w:numFmt w:val="decimal"/>
      <w:lvlText w:val="%1.%2.%3.%4"/>
      <w:lvlJc w:val="left"/>
      <w:pPr>
        <w:ind w:left="1143" w:hanging="720"/>
      </w:pPr>
      <w:rPr>
        <w:rFonts w:hint="default"/>
        <w:b/>
      </w:rPr>
    </w:lvl>
    <w:lvl w:ilvl="4">
      <w:start w:val="1"/>
      <w:numFmt w:val="decimal"/>
      <w:lvlText w:val="%1.%2.%3.%4.%5"/>
      <w:lvlJc w:val="left"/>
      <w:pPr>
        <w:ind w:left="1644" w:hanging="1080"/>
      </w:pPr>
      <w:rPr>
        <w:rFonts w:hint="default"/>
        <w:b/>
      </w:rPr>
    </w:lvl>
    <w:lvl w:ilvl="5">
      <w:start w:val="1"/>
      <w:numFmt w:val="decimal"/>
      <w:lvlText w:val="%1.%2.%3.%4.%5.%6"/>
      <w:lvlJc w:val="left"/>
      <w:pPr>
        <w:ind w:left="1785" w:hanging="1080"/>
      </w:pPr>
      <w:rPr>
        <w:rFonts w:hint="default"/>
        <w:b/>
      </w:rPr>
    </w:lvl>
    <w:lvl w:ilvl="6">
      <w:start w:val="1"/>
      <w:numFmt w:val="decimal"/>
      <w:lvlText w:val="%1.%2.%3.%4.%5.%6.%7"/>
      <w:lvlJc w:val="left"/>
      <w:pPr>
        <w:ind w:left="2286" w:hanging="1440"/>
      </w:pPr>
      <w:rPr>
        <w:rFonts w:hint="default"/>
        <w:b/>
      </w:rPr>
    </w:lvl>
    <w:lvl w:ilvl="7">
      <w:start w:val="1"/>
      <w:numFmt w:val="decimal"/>
      <w:lvlText w:val="%1.%2.%3.%4.%5.%6.%7.%8"/>
      <w:lvlJc w:val="left"/>
      <w:pPr>
        <w:ind w:left="2427" w:hanging="1440"/>
      </w:pPr>
      <w:rPr>
        <w:rFonts w:hint="default"/>
        <w:b/>
      </w:rPr>
    </w:lvl>
    <w:lvl w:ilvl="8">
      <w:start w:val="1"/>
      <w:numFmt w:val="decimal"/>
      <w:lvlText w:val="%1.%2.%3.%4.%5.%6.%7.%8.%9"/>
      <w:lvlJc w:val="left"/>
      <w:pPr>
        <w:ind w:left="2928" w:hanging="1800"/>
      </w:pPr>
      <w:rPr>
        <w:rFonts w:hint="default"/>
        <w:b/>
      </w:rPr>
    </w:lvl>
  </w:abstractNum>
  <w:abstractNum w:abstractNumId="46"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47" w15:restartNumberingAfterBreak="0">
    <w:nsid w:val="49451834"/>
    <w:multiLevelType w:val="multilevel"/>
    <w:tmpl w:val="8E9C8DA0"/>
    <w:lvl w:ilvl="0">
      <w:start w:val="6"/>
      <w:numFmt w:val="decimal"/>
      <w:lvlText w:val="%1"/>
      <w:lvlJc w:val="left"/>
      <w:pPr>
        <w:ind w:left="600" w:hanging="600"/>
      </w:pPr>
      <w:rPr>
        <w:rFonts w:hint="default"/>
        <w:b/>
      </w:rPr>
    </w:lvl>
    <w:lvl w:ilvl="1">
      <w:start w:val="13"/>
      <w:numFmt w:val="decimal"/>
      <w:lvlText w:val="%1.%2"/>
      <w:lvlJc w:val="left"/>
      <w:pPr>
        <w:ind w:left="883" w:hanging="600"/>
      </w:pPr>
      <w:rPr>
        <w:rFonts w:hint="default"/>
        <w:b/>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48" w15:restartNumberingAfterBreak="0">
    <w:nsid w:val="4F0B2F14"/>
    <w:multiLevelType w:val="hybridMultilevel"/>
    <w:tmpl w:val="F5B002D0"/>
    <w:lvl w:ilvl="0" w:tplc="9260CF3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9"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0" w15:restartNumberingAfterBreak="0">
    <w:nsid w:val="55432F4F"/>
    <w:multiLevelType w:val="hybridMultilevel"/>
    <w:tmpl w:val="371A6F9E"/>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51"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3" w15:restartNumberingAfterBreak="0">
    <w:nsid w:val="5A2327BF"/>
    <w:multiLevelType w:val="multilevel"/>
    <w:tmpl w:val="4DA89176"/>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54"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5" w15:restartNumberingAfterBreak="0">
    <w:nsid w:val="61210265"/>
    <w:multiLevelType w:val="hybridMultilevel"/>
    <w:tmpl w:val="1F0EA778"/>
    <w:lvl w:ilvl="0" w:tplc="B8587C7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6" w15:restartNumberingAfterBreak="0">
    <w:nsid w:val="698C6BD9"/>
    <w:multiLevelType w:val="multilevel"/>
    <w:tmpl w:val="412A5DD4"/>
    <w:lvl w:ilvl="0">
      <w:start w:val="10"/>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7" w15:restartNumberingAfterBreak="0">
    <w:nsid w:val="6C747826"/>
    <w:multiLevelType w:val="multilevel"/>
    <w:tmpl w:val="4B9E4E8E"/>
    <w:lvl w:ilvl="0">
      <w:start w:val="6"/>
      <w:numFmt w:val="decimal"/>
      <w:lvlText w:val="%1"/>
      <w:lvlJc w:val="left"/>
      <w:pPr>
        <w:ind w:left="600" w:hanging="600"/>
      </w:pPr>
      <w:rPr>
        <w:rFonts w:hint="default"/>
      </w:rPr>
    </w:lvl>
    <w:lvl w:ilvl="1">
      <w:start w:val="2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8"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9"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0"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1"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2" w15:restartNumberingAfterBreak="0">
    <w:nsid w:val="798C4242"/>
    <w:multiLevelType w:val="multilevel"/>
    <w:tmpl w:val="2D1876FE"/>
    <w:lvl w:ilvl="0">
      <w:start w:val="6"/>
      <w:numFmt w:val="decimal"/>
      <w:lvlText w:val="%1"/>
      <w:lvlJc w:val="left"/>
      <w:pPr>
        <w:ind w:left="600" w:hanging="600"/>
      </w:pPr>
      <w:rPr>
        <w:rFonts w:hint="default"/>
      </w:rPr>
    </w:lvl>
    <w:lvl w:ilvl="1">
      <w:start w:val="17"/>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3"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4"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5"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1988585942">
    <w:abstractNumId w:val="0"/>
  </w:num>
  <w:num w:numId="2" w16cid:durableId="51199446">
    <w:abstractNumId w:val="1"/>
  </w:num>
  <w:num w:numId="3" w16cid:durableId="1879733187">
    <w:abstractNumId w:val="3"/>
  </w:num>
  <w:num w:numId="4" w16cid:durableId="1507789205">
    <w:abstractNumId w:val="7"/>
  </w:num>
  <w:num w:numId="5" w16cid:durableId="1388725523">
    <w:abstractNumId w:val="10"/>
  </w:num>
  <w:num w:numId="6" w16cid:durableId="661471139">
    <w:abstractNumId w:val="11"/>
  </w:num>
  <w:num w:numId="7" w16cid:durableId="591669517">
    <w:abstractNumId w:val="13"/>
  </w:num>
  <w:num w:numId="8" w16cid:durableId="515510194">
    <w:abstractNumId w:val="60"/>
  </w:num>
  <w:num w:numId="9" w16cid:durableId="1287927330">
    <w:abstractNumId w:val="50"/>
  </w:num>
  <w:num w:numId="10" w16cid:durableId="1995798034">
    <w:abstractNumId w:val="2"/>
  </w:num>
  <w:num w:numId="11" w16cid:durableId="1451245281">
    <w:abstractNumId w:val="54"/>
  </w:num>
  <w:num w:numId="12" w16cid:durableId="27724117">
    <w:abstractNumId w:val="26"/>
  </w:num>
  <w:num w:numId="13" w16cid:durableId="886456587">
    <w:abstractNumId w:val="22"/>
  </w:num>
  <w:num w:numId="14" w16cid:durableId="248076598">
    <w:abstractNumId w:val="34"/>
  </w:num>
  <w:num w:numId="15" w16cid:durableId="1187447901">
    <w:abstractNumId w:val="42"/>
  </w:num>
  <w:num w:numId="16" w16cid:durableId="519122089">
    <w:abstractNumId w:val="28"/>
  </w:num>
  <w:num w:numId="17" w16cid:durableId="297880485">
    <w:abstractNumId w:val="30"/>
  </w:num>
  <w:num w:numId="18" w16cid:durableId="731542301">
    <w:abstractNumId w:val="32"/>
  </w:num>
  <w:num w:numId="19" w16cid:durableId="1965621750">
    <w:abstractNumId w:val="38"/>
  </w:num>
  <w:num w:numId="20" w16cid:durableId="1843743264">
    <w:abstractNumId w:val="24"/>
  </w:num>
  <w:num w:numId="21" w16cid:durableId="1654988118">
    <w:abstractNumId w:val="23"/>
  </w:num>
  <w:num w:numId="22" w16cid:durableId="515535575">
    <w:abstractNumId w:val="25"/>
  </w:num>
  <w:num w:numId="23" w16cid:durableId="35158775">
    <w:abstractNumId w:val="36"/>
  </w:num>
  <w:num w:numId="24" w16cid:durableId="809131156">
    <w:abstractNumId w:val="37"/>
  </w:num>
  <w:num w:numId="25" w16cid:durableId="1369910341">
    <w:abstractNumId w:val="43"/>
  </w:num>
  <w:num w:numId="26" w16cid:durableId="2079667272">
    <w:abstractNumId w:val="5"/>
    <w:lvlOverride w:ilvl="0">
      <w:startOverride w:val="1"/>
    </w:lvlOverride>
  </w:num>
  <w:num w:numId="27" w16cid:durableId="20208083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499779">
    <w:abstractNumId w:val="16"/>
    <w:lvlOverride w:ilvl="0">
      <w:startOverride w:val="1"/>
    </w:lvlOverride>
  </w:num>
  <w:num w:numId="29" w16cid:durableId="2045403535">
    <w:abstractNumId w:val="15"/>
    <w:lvlOverride w:ilvl="0">
      <w:startOverride w:val="1"/>
    </w:lvlOverride>
    <w:lvlOverride w:ilvl="1"/>
    <w:lvlOverride w:ilvl="2"/>
    <w:lvlOverride w:ilvl="3"/>
    <w:lvlOverride w:ilvl="4"/>
    <w:lvlOverride w:ilvl="5"/>
    <w:lvlOverride w:ilvl="6"/>
    <w:lvlOverride w:ilvl="7"/>
    <w:lvlOverride w:ilvl="8"/>
  </w:num>
  <w:num w:numId="30" w16cid:durableId="1681201565">
    <w:abstractNumId w:val="3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1488570">
    <w:abstractNumId w:val="48"/>
  </w:num>
  <w:num w:numId="32" w16cid:durableId="2110617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33" w16cid:durableId="1205945908">
    <w:abstractNumId w:val="40"/>
  </w:num>
  <w:num w:numId="34" w16cid:durableId="229735323">
    <w:abstractNumId w:val="53"/>
  </w:num>
  <w:num w:numId="35" w16cid:durableId="1120107078">
    <w:abstractNumId w:val="31"/>
  </w:num>
  <w:num w:numId="36" w16cid:durableId="421411011">
    <w:abstractNumId w:val="4"/>
    <w:lvlOverride w:ilvl="0">
      <w:startOverride w:val="1"/>
    </w:lvlOverride>
  </w:num>
  <w:num w:numId="37" w16cid:durableId="1147474129">
    <w:abstractNumId w:val="47"/>
  </w:num>
  <w:num w:numId="38" w16cid:durableId="14549030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819657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29998367">
    <w:abstractNumId w:val="35"/>
  </w:num>
  <w:num w:numId="41" w16cid:durableId="775097006">
    <w:abstractNumId w:val="45"/>
  </w:num>
  <w:num w:numId="42" w16cid:durableId="1488090539">
    <w:abstractNumId w:val="56"/>
  </w:num>
  <w:num w:numId="43" w16cid:durableId="1901748008">
    <w:abstractNumId w:val="27"/>
  </w:num>
  <w:num w:numId="44" w16cid:durableId="15475267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79869088">
    <w:abstractNumId w:val="29"/>
  </w:num>
  <w:num w:numId="46" w16cid:durableId="1360931362">
    <w:abstractNumId w:val="44"/>
  </w:num>
  <w:num w:numId="47" w16cid:durableId="518857978">
    <w:abstractNumId w:val="55"/>
  </w:num>
  <w:num w:numId="48" w16cid:durableId="939142041">
    <w:abstractNumId w:val="62"/>
  </w:num>
  <w:num w:numId="49" w16cid:durableId="988752966">
    <w:abstractNumId w:val="20"/>
  </w:num>
  <w:num w:numId="50" w16cid:durableId="285935960">
    <w:abstractNumId w:val="5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7C94"/>
    <w:rsid w:val="00001929"/>
    <w:rsid w:val="00001F21"/>
    <w:rsid w:val="00003249"/>
    <w:rsid w:val="00003C7B"/>
    <w:rsid w:val="00004142"/>
    <w:rsid w:val="000042B7"/>
    <w:rsid w:val="00004985"/>
    <w:rsid w:val="000054D7"/>
    <w:rsid w:val="0000551A"/>
    <w:rsid w:val="000056C9"/>
    <w:rsid w:val="00005906"/>
    <w:rsid w:val="0000680C"/>
    <w:rsid w:val="000075C1"/>
    <w:rsid w:val="00010258"/>
    <w:rsid w:val="00010489"/>
    <w:rsid w:val="000119E1"/>
    <w:rsid w:val="00013407"/>
    <w:rsid w:val="000137EF"/>
    <w:rsid w:val="00013962"/>
    <w:rsid w:val="00013C71"/>
    <w:rsid w:val="000161A3"/>
    <w:rsid w:val="0001661A"/>
    <w:rsid w:val="000202AF"/>
    <w:rsid w:val="00021150"/>
    <w:rsid w:val="00021311"/>
    <w:rsid w:val="00021778"/>
    <w:rsid w:val="00021A3A"/>
    <w:rsid w:val="00021D8E"/>
    <w:rsid w:val="000226B8"/>
    <w:rsid w:val="0002292F"/>
    <w:rsid w:val="00022EBF"/>
    <w:rsid w:val="0002352E"/>
    <w:rsid w:val="00023603"/>
    <w:rsid w:val="000245F2"/>
    <w:rsid w:val="000247C8"/>
    <w:rsid w:val="00024805"/>
    <w:rsid w:val="0002497B"/>
    <w:rsid w:val="00024DD5"/>
    <w:rsid w:val="000258E0"/>
    <w:rsid w:val="00025A05"/>
    <w:rsid w:val="00025E00"/>
    <w:rsid w:val="000263E0"/>
    <w:rsid w:val="00030909"/>
    <w:rsid w:val="00030CC0"/>
    <w:rsid w:val="00031B0D"/>
    <w:rsid w:val="00031C3C"/>
    <w:rsid w:val="00031C68"/>
    <w:rsid w:val="000330E3"/>
    <w:rsid w:val="000334E6"/>
    <w:rsid w:val="000344A6"/>
    <w:rsid w:val="000346A9"/>
    <w:rsid w:val="00035284"/>
    <w:rsid w:val="000360F8"/>
    <w:rsid w:val="00036679"/>
    <w:rsid w:val="00036EE7"/>
    <w:rsid w:val="000401CE"/>
    <w:rsid w:val="00040EB1"/>
    <w:rsid w:val="000413CA"/>
    <w:rsid w:val="00041A2E"/>
    <w:rsid w:val="00041E03"/>
    <w:rsid w:val="00042136"/>
    <w:rsid w:val="00042362"/>
    <w:rsid w:val="0004282E"/>
    <w:rsid w:val="00042BD1"/>
    <w:rsid w:val="000444BE"/>
    <w:rsid w:val="0004561C"/>
    <w:rsid w:val="000462A8"/>
    <w:rsid w:val="00046B40"/>
    <w:rsid w:val="00047FB0"/>
    <w:rsid w:val="00050C58"/>
    <w:rsid w:val="000518AD"/>
    <w:rsid w:val="0005262E"/>
    <w:rsid w:val="000532E4"/>
    <w:rsid w:val="00054431"/>
    <w:rsid w:val="0005542E"/>
    <w:rsid w:val="0005620F"/>
    <w:rsid w:val="000562E5"/>
    <w:rsid w:val="00056702"/>
    <w:rsid w:val="00056BAF"/>
    <w:rsid w:val="000614D8"/>
    <w:rsid w:val="000640CB"/>
    <w:rsid w:val="000643DB"/>
    <w:rsid w:val="000645F6"/>
    <w:rsid w:val="00064C7D"/>
    <w:rsid w:val="00065FC8"/>
    <w:rsid w:val="000660D3"/>
    <w:rsid w:val="00067037"/>
    <w:rsid w:val="00067D4D"/>
    <w:rsid w:val="00070514"/>
    <w:rsid w:val="0007068A"/>
    <w:rsid w:val="00071944"/>
    <w:rsid w:val="00071A43"/>
    <w:rsid w:val="00071A76"/>
    <w:rsid w:val="00071BC0"/>
    <w:rsid w:val="00072352"/>
    <w:rsid w:val="00072516"/>
    <w:rsid w:val="00072BE7"/>
    <w:rsid w:val="00072E5F"/>
    <w:rsid w:val="0007579C"/>
    <w:rsid w:val="00075D29"/>
    <w:rsid w:val="00076450"/>
    <w:rsid w:val="00076C6E"/>
    <w:rsid w:val="00076E00"/>
    <w:rsid w:val="000819A0"/>
    <w:rsid w:val="00082605"/>
    <w:rsid w:val="00082AD8"/>
    <w:rsid w:val="00082AEB"/>
    <w:rsid w:val="00083DC8"/>
    <w:rsid w:val="00084D11"/>
    <w:rsid w:val="00085026"/>
    <w:rsid w:val="00085721"/>
    <w:rsid w:val="00085CAA"/>
    <w:rsid w:val="000860A7"/>
    <w:rsid w:val="00086957"/>
    <w:rsid w:val="00087166"/>
    <w:rsid w:val="00087400"/>
    <w:rsid w:val="00087562"/>
    <w:rsid w:val="00090208"/>
    <w:rsid w:val="00090740"/>
    <w:rsid w:val="00090BAD"/>
    <w:rsid w:val="00091B5F"/>
    <w:rsid w:val="00091E9A"/>
    <w:rsid w:val="00092452"/>
    <w:rsid w:val="00092C94"/>
    <w:rsid w:val="00092C9E"/>
    <w:rsid w:val="00093CBA"/>
    <w:rsid w:val="0009424E"/>
    <w:rsid w:val="0009470E"/>
    <w:rsid w:val="000957D3"/>
    <w:rsid w:val="00095C0C"/>
    <w:rsid w:val="000961D9"/>
    <w:rsid w:val="000962B1"/>
    <w:rsid w:val="000979C8"/>
    <w:rsid w:val="000A07D5"/>
    <w:rsid w:val="000A10C2"/>
    <w:rsid w:val="000A15FF"/>
    <w:rsid w:val="000A16A6"/>
    <w:rsid w:val="000A1FAE"/>
    <w:rsid w:val="000A204B"/>
    <w:rsid w:val="000A329D"/>
    <w:rsid w:val="000A4B6F"/>
    <w:rsid w:val="000A5E1C"/>
    <w:rsid w:val="000A659A"/>
    <w:rsid w:val="000A6B2A"/>
    <w:rsid w:val="000A6F0A"/>
    <w:rsid w:val="000A6FA9"/>
    <w:rsid w:val="000A72F9"/>
    <w:rsid w:val="000A7AF2"/>
    <w:rsid w:val="000A7C76"/>
    <w:rsid w:val="000B02B0"/>
    <w:rsid w:val="000B23D2"/>
    <w:rsid w:val="000B33A6"/>
    <w:rsid w:val="000B345C"/>
    <w:rsid w:val="000B4932"/>
    <w:rsid w:val="000B4E84"/>
    <w:rsid w:val="000B6D26"/>
    <w:rsid w:val="000B708B"/>
    <w:rsid w:val="000C00EC"/>
    <w:rsid w:val="000C012A"/>
    <w:rsid w:val="000C0DAF"/>
    <w:rsid w:val="000C15C7"/>
    <w:rsid w:val="000C19F4"/>
    <w:rsid w:val="000C1A3A"/>
    <w:rsid w:val="000C1E0A"/>
    <w:rsid w:val="000C252D"/>
    <w:rsid w:val="000C2E09"/>
    <w:rsid w:val="000C2F27"/>
    <w:rsid w:val="000C3407"/>
    <w:rsid w:val="000C3469"/>
    <w:rsid w:val="000C45D9"/>
    <w:rsid w:val="000C493E"/>
    <w:rsid w:val="000C5A5D"/>
    <w:rsid w:val="000C5A6C"/>
    <w:rsid w:val="000C6F25"/>
    <w:rsid w:val="000C786E"/>
    <w:rsid w:val="000C7966"/>
    <w:rsid w:val="000C7F88"/>
    <w:rsid w:val="000D00FF"/>
    <w:rsid w:val="000D0E46"/>
    <w:rsid w:val="000D101E"/>
    <w:rsid w:val="000D1378"/>
    <w:rsid w:val="000D1C8D"/>
    <w:rsid w:val="000D1CED"/>
    <w:rsid w:val="000D1D05"/>
    <w:rsid w:val="000D31C8"/>
    <w:rsid w:val="000D35A1"/>
    <w:rsid w:val="000D42B8"/>
    <w:rsid w:val="000D4457"/>
    <w:rsid w:val="000D4526"/>
    <w:rsid w:val="000D6983"/>
    <w:rsid w:val="000D6A01"/>
    <w:rsid w:val="000D6D28"/>
    <w:rsid w:val="000D7F10"/>
    <w:rsid w:val="000E0BFD"/>
    <w:rsid w:val="000E15C4"/>
    <w:rsid w:val="000E1DBE"/>
    <w:rsid w:val="000E1F31"/>
    <w:rsid w:val="000E212C"/>
    <w:rsid w:val="000E219A"/>
    <w:rsid w:val="000E2E06"/>
    <w:rsid w:val="000E370A"/>
    <w:rsid w:val="000E39AB"/>
    <w:rsid w:val="000E3C1F"/>
    <w:rsid w:val="000E46E8"/>
    <w:rsid w:val="000E5600"/>
    <w:rsid w:val="000E5F97"/>
    <w:rsid w:val="000E603F"/>
    <w:rsid w:val="000E631A"/>
    <w:rsid w:val="000E63AF"/>
    <w:rsid w:val="000E6789"/>
    <w:rsid w:val="000E6BD6"/>
    <w:rsid w:val="000E6E7B"/>
    <w:rsid w:val="000F0EA8"/>
    <w:rsid w:val="000F23FC"/>
    <w:rsid w:val="000F2879"/>
    <w:rsid w:val="000F2DE8"/>
    <w:rsid w:val="000F312B"/>
    <w:rsid w:val="000F427B"/>
    <w:rsid w:val="000F4DA2"/>
    <w:rsid w:val="000F5BE1"/>
    <w:rsid w:val="000F7A55"/>
    <w:rsid w:val="000F7FF7"/>
    <w:rsid w:val="0010037C"/>
    <w:rsid w:val="00101266"/>
    <w:rsid w:val="00101830"/>
    <w:rsid w:val="00101B18"/>
    <w:rsid w:val="00101F7F"/>
    <w:rsid w:val="00102064"/>
    <w:rsid w:val="00102A16"/>
    <w:rsid w:val="00103986"/>
    <w:rsid w:val="00104B14"/>
    <w:rsid w:val="00104D4A"/>
    <w:rsid w:val="00106998"/>
    <w:rsid w:val="00107997"/>
    <w:rsid w:val="00107D37"/>
    <w:rsid w:val="001104FA"/>
    <w:rsid w:val="00110B86"/>
    <w:rsid w:val="001119E2"/>
    <w:rsid w:val="001128D2"/>
    <w:rsid w:val="0011386A"/>
    <w:rsid w:val="0011432D"/>
    <w:rsid w:val="00115B83"/>
    <w:rsid w:val="00116D72"/>
    <w:rsid w:val="001170C7"/>
    <w:rsid w:val="001211C2"/>
    <w:rsid w:val="001223AD"/>
    <w:rsid w:val="00122751"/>
    <w:rsid w:val="00122E50"/>
    <w:rsid w:val="00123774"/>
    <w:rsid w:val="001239C7"/>
    <w:rsid w:val="00124407"/>
    <w:rsid w:val="0012476B"/>
    <w:rsid w:val="00124ABD"/>
    <w:rsid w:val="001265C3"/>
    <w:rsid w:val="001266F4"/>
    <w:rsid w:val="001279ED"/>
    <w:rsid w:val="00127D22"/>
    <w:rsid w:val="001303E1"/>
    <w:rsid w:val="001308FD"/>
    <w:rsid w:val="001326F8"/>
    <w:rsid w:val="001331C4"/>
    <w:rsid w:val="00133926"/>
    <w:rsid w:val="00133F18"/>
    <w:rsid w:val="00134829"/>
    <w:rsid w:val="00134E3B"/>
    <w:rsid w:val="00134E8E"/>
    <w:rsid w:val="00135855"/>
    <w:rsid w:val="001362CA"/>
    <w:rsid w:val="00136CF0"/>
    <w:rsid w:val="00136E76"/>
    <w:rsid w:val="00137204"/>
    <w:rsid w:val="00137CC6"/>
    <w:rsid w:val="001405E8"/>
    <w:rsid w:val="00140EB6"/>
    <w:rsid w:val="0014120A"/>
    <w:rsid w:val="00141F3F"/>
    <w:rsid w:val="00142157"/>
    <w:rsid w:val="001422FA"/>
    <w:rsid w:val="0014267F"/>
    <w:rsid w:val="00142930"/>
    <w:rsid w:val="00142AC6"/>
    <w:rsid w:val="00142B39"/>
    <w:rsid w:val="00143436"/>
    <w:rsid w:val="001439D4"/>
    <w:rsid w:val="001445A8"/>
    <w:rsid w:val="00144887"/>
    <w:rsid w:val="00144A8E"/>
    <w:rsid w:val="001450ED"/>
    <w:rsid w:val="00146361"/>
    <w:rsid w:val="00146478"/>
    <w:rsid w:val="0014767C"/>
    <w:rsid w:val="00150791"/>
    <w:rsid w:val="00150D9D"/>
    <w:rsid w:val="00150F42"/>
    <w:rsid w:val="00152457"/>
    <w:rsid w:val="0015350F"/>
    <w:rsid w:val="00153B4F"/>
    <w:rsid w:val="00154024"/>
    <w:rsid w:val="001541A8"/>
    <w:rsid w:val="0015468D"/>
    <w:rsid w:val="00154C87"/>
    <w:rsid w:val="00154DF7"/>
    <w:rsid w:val="001554C0"/>
    <w:rsid w:val="00155510"/>
    <w:rsid w:val="00155996"/>
    <w:rsid w:val="00155F11"/>
    <w:rsid w:val="0015626A"/>
    <w:rsid w:val="001565D5"/>
    <w:rsid w:val="001568F5"/>
    <w:rsid w:val="00156936"/>
    <w:rsid w:val="00157BA7"/>
    <w:rsid w:val="00157F39"/>
    <w:rsid w:val="00160C56"/>
    <w:rsid w:val="00160DD1"/>
    <w:rsid w:val="001617AD"/>
    <w:rsid w:val="001622D9"/>
    <w:rsid w:val="00163EEF"/>
    <w:rsid w:val="0016457B"/>
    <w:rsid w:val="0016481A"/>
    <w:rsid w:val="00164E12"/>
    <w:rsid w:val="00165037"/>
    <w:rsid w:val="0016564E"/>
    <w:rsid w:val="00165ABD"/>
    <w:rsid w:val="001665A9"/>
    <w:rsid w:val="0016663A"/>
    <w:rsid w:val="00167317"/>
    <w:rsid w:val="001676D6"/>
    <w:rsid w:val="001709F1"/>
    <w:rsid w:val="00170AD4"/>
    <w:rsid w:val="00170E91"/>
    <w:rsid w:val="001710B1"/>
    <w:rsid w:val="0017174B"/>
    <w:rsid w:val="00171E32"/>
    <w:rsid w:val="0017271A"/>
    <w:rsid w:val="00172DCF"/>
    <w:rsid w:val="0017386A"/>
    <w:rsid w:val="00173A3F"/>
    <w:rsid w:val="00173B0B"/>
    <w:rsid w:val="00173E4A"/>
    <w:rsid w:val="001748A5"/>
    <w:rsid w:val="00174DF6"/>
    <w:rsid w:val="00175C16"/>
    <w:rsid w:val="00176FD1"/>
    <w:rsid w:val="001801BF"/>
    <w:rsid w:val="00180C01"/>
    <w:rsid w:val="00180DE4"/>
    <w:rsid w:val="00181002"/>
    <w:rsid w:val="00182457"/>
    <w:rsid w:val="00182683"/>
    <w:rsid w:val="00182EEF"/>
    <w:rsid w:val="0018300A"/>
    <w:rsid w:val="00183579"/>
    <w:rsid w:val="0018414B"/>
    <w:rsid w:val="00184C70"/>
    <w:rsid w:val="00185899"/>
    <w:rsid w:val="00185F89"/>
    <w:rsid w:val="0018621A"/>
    <w:rsid w:val="0018631F"/>
    <w:rsid w:val="001863D6"/>
    <w:rsid w:val="00186B8C"/>
    <w:rsid w:val="00186FFA"/>
    <w:rsid w:val="00187724"/>
    <w:rsid w:val="001877D9"/>
    <w:rsid w:val="0019040F"/>
    <w:rsid w:val="00192EE6"/>
    <w:rsid w:val="0019302C"/>
    <w:rsid w:val="0019330A"/>
    <w:rsid w:val="0019344B"/>
    <w:rsid w:val="00193DB0"/>
    <w:rsid w:val="00194626"/>
    <w:rsid w:val="0019485C"/>
    <w:rsid w:val="00195208"/>
    <w:rsid w:val="001959C9"/>
    <w:rsid w:val="00197E9C"/>
    <w:rsid w:val="001A01C0"/>
    <w:rsid w:val="001A03E0"/>
    <w:rsid w:val="001A0BD4"/>
    <w:rsid w:val="001A0EC7"/>
    <w:rsid w:val="001A142E"/>
    <w:rsid w:val="001A15D2"/>
    <w:rsid w:val="001A17CF"/>
    <w:rsid w:val="001A319E"/>
    <w:rsid w:val="001A3445"/>
    <w:rsid w:val="001A36A9"/>
    <w:rsid w:val="001A44F9"/>
    <w:rsid w:val="001A4FEE"/>
    <w:rsid w:val="001A55A4"/>
    <w:rsid w:val="001A63B5"/>
    <w:rsid w:val="001A6A28"/>
    <w:rsid w:val="001A6C64"/>
    <w:rsid w:val="001A6F80"/>
    <w:rsid w:val="001A72E2"/>
    <w:rsid w:val="001B0444"/>
    <w:rsid w:val="001B0C57"/>
    <w:rsid w:val="001B1A49"/>
    <w:rsid w:val="001B23D4"/>
    <w:rsid w:val="001B2714"/>
    <w:rsid w:val="001B2B92"/>
    <w:rsid w:val="001B3115"/>
    <w:rsid w:val="001B316B"/>
    <w:rsid w:val="001B36AB"/>
    <w:rsid w:val="001B3AE5"/>
    <w:rsid w:val="001B3DB7"/>
    <w:rsid w:val="001B468D"/>
    <w:rsid w:val="001B4C35"/>
    <w:rsid w:val="001B6261"/>
    <w:rsid w:val="001B67CA"/>
    <w:rsid w:val="001B705E"/>
    <w:rsid w:val="001B7631"/>
    <w:rsid w:val="001B7744"/>
    <w:rsid w:val="001B7D43"/>
    <w:rsid w:val="001C0432"/>
    <w:rsid w:val="001C0B44"/>
    <w:rsid w:val="001C0FC9"/>
    <w:rsid w:val="001C11C0"/>
    <w:rsid w:val="001C140D"/>
    <w:rsid w:val="001C3AA3"/>
    <w:rsid w:val="001C3C3F"/>
    <w:rsid w:val="001C4327"/>
    <w:rsid w:val="001C4A2A"/>
    <w:rsid w:val="001C4B24"/>
    <w:rsid w:val="001C4CA0"/>
    <w:rsid w:val="001C6199"/>
    <w:rsid w:val="001C61E5"/>
    <w:rsid w:val="001C6874"/>
    <w:rsid w:val="001C6BAC"/>
    <w:rsid w:val="001C6CC6"/>
    <w:rsid w:val="001C7CCB"/>
    <w:rsid w:val="001D15F2"/>
    <w:rsid w:val="001D16C8"/>
    <w:rsid w:val="001D3398"/>
    <w:rsid w:val="001D361E"/>
    <w:rsid w:val="001D3F36"/>
    <w:rsid w:val="001D519A"/>
    <w:rsid w:val="001D5E4C"/>
    <w:rsid w:val="001D61BB"/>
    <w:rsid w:val="001D70BE"/>
    <w:rsid w:val="001D74AD"/>
    <w:rsid w:val="001D74EB"/>
    <w:rsid w:val="001D780C"/>
    <w:rsid w:val="001D7DF5"/>
    <w:rsid w:val="001E0672"/>
    <w:rsid w:val="001E0A71"/>
    <w:rsid w:val="001E0B30"/>
    <w:rsid w:val="001E107B"/>
    <w:rsid w:val="001E13C7"/>
    <w:rsid w:val="001E27FC"/>
    <w:rsid w:val="001E3856"/>
    <w:rsid w:val="001E3A93"/>
    <w:rsid w:val="001E3B71"/>
    <w:rsid w:val="001E40E3"/>
    <w:rsid w:val="001E41E0"/>
    <w:rsid w:val="001E4CB3"/>
    <w:rsid w:val="001E510E"/>
    <w:rsid w:val="001E5343"/>
    <w:rsid w:val="001E7455"/>
    <w:rsid w:val="001F0450"/>
    <w:rsid w:val="001F0BAF"/>
    <w:rsid w:val="001F102F"/>
    <w:rsid w:val="001F1317"/>
    <w:rsid w:val="001F148F"/>
    <w:rsid w:val="001F270F"/>
    <w:rsid w:val="001F364B"/>
    <w:rsid w:val="001F46F6"/>
    <w:rsid w:val="001F4C11"/>
    <w:rsid w:val="001F4E8F"/>
    <w:rsid w:val="001F5237"/>
    <w:rsid w:val="001F56DC"/>
    <w:rsid w:val="001F581E"/>
    <w:rsid w:val="001F5DE3"/>
    <w:rsid w:val="001F5E72"/>
    <w:rsid w:val="001F63CF"/>
    <w:rsid w:val="001F75D8"/>
    <w:rsid w:val="001F7AC3"/>
    <w:rsid w:val="002000A9"/>
    <w:rsid w:val="0020182A"/>
    <w:rsid w:val="0020200D"/>
    <w:rsid w:val="00202736"/>
    <w:rsid w:val="002030C4"/>
    <w:rsid w:val="002042EE"/>
    <w:rsid w:val="00204E20"/>
    <w:rsid w:val="00205345"/>
    <w:rsid w:val="00205BF8"/>
    <w:rsid w:val="00207FC4"/>
    <w:rsid w:val="0021003D"/>
    <w:rsid w:val="002106E7"/>
    <w:rsid w:val="002133D2"/>
    <w:rsid w:val="0021345C"/>
    <w:rsid w:val="0021381C"/>
    <w:rsid w:val="00214665"/>
    <w:rsid w:val="00214BD5"/>
    <w:rsid w:val="0021523D"/>
    <w:rsid w:val="002169A9"/>
    <w:rsid w:val="00216DAC"/>
    <w:rsid w:val="002174DA"/>
    <w:rsid w:val="00217CCF"/>
    <w:rsid w:val="00217DF5"/>
    <w:rsid w:val="00221907"/>
    <w:rsid w:val="00222554"/>
    <w:rsid w:val="002227AA"/>
    <w:rsid w:val="00223231"/>
    <w:rsid w:val="00223752"/>
    <w:rsid w:val="00223DAE"/>
    <w:rsid w:val="00224BA2"/>
    <w:rsid w:val="00225029"/>
    <w:rsid w:val="002253FD"/>
    <w:rsid w:val="002259BC"/>
    <w:rsid w:val="0022655B"/>
    <w:rsid w:val="0022664C"/>
    <w:rsid w:val="0022688C"/>
    <w:rsid w:val="00226A27"/>
    <w:rsid w:val="00226BA9"/>
    <w:rsid w:val="002271C9"/>
    <w:rsid w:val="0023000E"/>
    <w:rsid w:val="002302F0"/>
    <w:rsid w:val="00231800"/>
    <w:rsid w:val="002319EB"/>
    <w:rsid w:val="00231B1B"/>
    <w:rsid w:val="00231C23"/>
    <w:rsid w:val="00231DD1"/>
    <w:rsid w:val="0023230E"/>
    <w:rsid w:val="0023439C"/>
    <w:rsid w:val="002349DD"/>
    <w:rsid w:val="0023597E"/>
    <w:rsid w:val="00235A23"/>
    <w:rsid w:val="00235DFA"/>
    <w:rsid w:val="00236D98"/>
    <w:rsid w:val="00237745"/>
    <w:rsid w:val="00240F90"/>
    <w:rsid w:val="00240FED"/>
    <w:rsid w:val="0024166E"/>
    <w:rsid w:val="00242BD8"/>
    <w:rsid w:val="002432E3"/>
    <w:rsid w:val="0024386C"/>
    <w:rsid w:val="00243B20"/>
    <w:rsid w:val="00244100"/>
    <w:rsid w:val="00245C4D"/>
    <w:rsid w:val="00246311"/>
    <w:rsid w:val="00246515"/>
    <w:rsid w:val="00246EF0"/>
    <w:rsid w:val="00247294"/>
    <w:rsid w:val="0024751F"/>
    <w:rsid w:val="00247C69"/>
    <w:rsid w:val="00250299"/>
    <w:rsid w:val="00250EA2"/>
    <w:rsid w:val="00251090"/>
    <w:rsid w:val="00252DD5"/>
    <w:rsid w:val="002533AF"/>
    <w:rsid w:val="00253B3E"/>
    <w:rsid w:val="0025413F"/>
    <w:rsid w:val="00254CC6"/>
    <w:rsid w:val="00254EBC"/>
    <w:rsid w:val="00255D27"/>
    <w:rsid w:val="002568DF"/>
    <w:rsid w:val="0025716E"/>
    <w:rsid w:val="0026040E"/>
    <w:rsid w:val="002604A5"/>
    <w:rsid w:val="00260955"/>
    <w:rsid w:val="0026099D"/>
    <w:rsid w:val="0026175D"/>
    <w:rsid w:val="00261804"/>
    <w:rsid w:val="002619A0"/>
    <w:rsid w:val="00261A54"/>
    <w:rsid w:val="00262B39"/>
    <w:rsid w:val="002631A4"/>
    <w:rsid w:val="00263E6E"/>
    <w:rsid w:val="0026457D"/>
    <w:rsid w:val="00264908"/>
    <w:rsid w:val="00265F4C"/>
    <w:rsid w:val="00266E6B"/>
    <w:rsid w:val="00266EED"/>
    <w:rsid w:val="00267331"/>
    <w:rsid w:val="00270B20"/>
    <w:rsid w:val="00271603"/>
    <w:rsid w:val="00271CE4"/>
    <w:rsid w:val="00271E26"/>
    <w:rsid w:val="00271FD2"/>
    <w:rsid w:val="00272D9F"/>
    <w:rsid w:val="00272F00"/>
    <w:rsid w:val="00273322"/>
    <w:rsid w:val="0027394D"/>
    <w:rsid w:val="00273B9E"/>
    <w:rsid w:val="00273ED1"/>
    <w:rsid w:val="00273FAC"/>
    <w:rsid w:val="0027518F"/>
    <w:rsid w:val="002756BB"/>
    <w:rsid w:val="00275BD5"/>
    <w:rsid w:val="00275E8E"/>
    <w:rsid w:val="0027652C"/>
    <w:rsid w:val="00276DC0"/>
    <w:rsid w:val="00276EA2"/>
    <w:rsid w:val="00276ECF"/>
    <w:rsid w:val="002770A9"/>
    <w:rsid w:val="00277599"/>
    <w:rsid w:val="00277722"/>
    <w:rsid w:val="00277ED5"/>
    <w:rsid w:val="00277F16"/>
    <w:rsid w:val="0028112B"/>
    <w:rsid w:val="002811EA"/>
    <w:rsid w:val="00281953"/>
    <w:rsid w:val="00281E7F"/>
    <w:rsid w:val="00282578"/>
    <w:rsid w:val="00283D45"/>
    <w:rsid w:val="00283EF0"/>
    <w:rsid w:val="0028464D"/>
    <w:rsid w:val="00284C5F"/>
    <w:rsid w:val="002857A8"/>
    <w:rsid w:val="00286F25"/>
    <w:rsid w:val="0028705E"/>
    <w:rsid w:val="00290BBE"/>
    <w:rsid w:val="00290F1A"/>
    <w:rsid w:val="00291081"/>
    <w:rsid w:val="0029143D"/>
    <w:rsid w:val="00291B45"/>
    <w:rsid w:val="002922C9"/>
    <w:rsid w:val="002924E5"/>
    <w:rsid w:val="00292758"/>
    <w:rsid w:val="002927CE"/>
    <w:rsid w:val="00294177"/>
    <w:rsid w:val="0029444C"/>
    <w:rsid w:val="00294511"/>
    <w:rsid w:val="00294C91"/>
    <w:rsid w:val="0029609A"/>
    <w:rsid w:val="002963D4"/>
    <w:rsid w:val="00296621"/>
    <w:rsid w:val="00297023"/>
    <w:rsid w:val="00297C94"/>
    <w:rsid w:val="002A01A7"/>
    <w:rsid w:val="002A07E7"/>
    <w:rsid w:val="002A2538"/>
    <w:rsid w:val="002A25C0"/>
    <w:rsid w:val="002A2910"/>
    <w:rsid w:val="002A3927"/>
    <w:rsid w:val="002A4440"/>
    <w:rsid w:val="002A45DF"/>
    <w:rsid w:val="002A49D2"/>
    <w:rsid w:val="002A4A88"/>
    <w:rsid w:val="002A4E5A"/>
    <w:rsid w:val="002A4E6A"/>
    <w:rsid w:val="002A501D"/>
    <w:rsid w:val="002A5FB7"/>
    <w:rsid w:val="002A66BF"/>
    <w:rsid w:val="002A79B9"/>
    <w:rsid w:val="002A7ABE"/>
    <w:rsid w:val="002A7D21"/>
    <w:rsid w:val="002B0ABE"/>
    <w:rsid w:val="002B0B0E"/>
    <w:rsid w:val="002B2432"/>
    <w:rsid w:val="002B2657"/>
    <w:rsid w:val="002B2E8D"/>
    <w:rsid w:val="002B3A56"/>
    <w:rsid w:val="002B4190"/>
    <w:rsid w:val="002B41B3"/>
    <w:rsid w:val="002B4AF5"/>
    <w:rsid w:val="002B57E2"/>
    <w:rsid w:val="002B581E"/>
    <w:rsid w:val="002B6CE3"/>
    <w:rsid w:val="002B704E"/>
    <w:rsid w:val="002C194D"/>
    <w:rsid w:val="002C1A16"/>
    <w:rsid w:val="002C1A7B"/>
    <w:rsid w:val="002C1B7E"/>
    <w:rsid w:val="002C1D22"/>
    <w:rsid w:val="002C285D"/>
    <w:rsid w:val="002C3111"/>
    <w:rsid w:val="002C332E"/>
    <w:rsid w:val="002C3C84"/>
    <w:rsid w:val="002C4858"/>
    <w:rsid w:val="002C485C"/>
    <w:rsid w:val="002C6368"/>
    <w:rsid w:val="002D00B6"/>
    <w:rsid w:val="002D181B"/>
    <w:rsid w:val="002D208F"/>
    <w:rsid w:val="002D33BF"/>
    <w:rsid w:val="002D3880"/>
    <w:rsid w:val="002D5121"/>
    <w:rsid w:val="002D5AB4"/>
    <w:rsid w:val="002D7012"/>
    <w:rsid w:val="002D79E1"/>
    <w:rsid w:val="002E0A61"/>
    <w:rsid w:val="002E0DF4"/>
    <w:rsid w:val="002E14B5"/>
    <w:rsid w:val="002E15F9"/>
    <w:rsid w:val="002E1692"/>
    <w:rsid w:val="002E1D25"/>
    <w:rsid w:val="002E1D60"/>
    <w:rsid w:val="002E1EBB"/>
    <w:rsid w:val="002E2D44"/>
    <w:rsid w:val="002E2F63"/>
    <w:rsid w:val="002E32FD"/>
    <w:rsid w:val="002E3F22"/>
    <w:rsid w:val="002E5E51"/>
    <w:rsid w:val="002E6B09"/>
    <w:rsid w:val="002E6D38"/>
    <w:rsid w:val="002E6FD0"/>
    <w:rsid w:val="002E70EE"/>
    <w:rsid w:val="002E7390"/>
    <w:rsid w:val="002F1D85"/>
    <w:rsid w:val="002F20AD"/>
    <w:rsid w:val="002F276C"/>
    <w:rsid w:val="002F28EB"/>
    <w:rsid w:val="002F298F"/>
    <w:rsid w:val="002F2AD3"/>
    <w:rsid w:val="002F2E87"/>
    <w:rsid w:val="002F335F"/>
    <w:rsid w:val="002F3952"/>
    <w:rsid w:val="002F50BE"/>
    <w:rsid w:val="003001EB"/>
    <w:rsid w:val="00300637"/>
    <w:rsid w:val="003007F7"/>
    <w:rsid w:val="00300C68"/>
    <w:rsid w:val="00300E99"/>
    <w:rsid w:val="00300F26"/>
    <w:rsid w:val="00303272"/>
    <w:rsid w:val="00303CBB"/>
    <w:rsid w:val="00303F41"/>
    <w:rsid w:val="00304309"/>
    <w:rsid w:val="003047A8"/>
    <w:rsid w:val="00305649"/>
    <w:rsid w:val="00306259"/>
    <w:rsid w:val="00306A12"/>
    <w:rsid w:val="00307350"/>
    <w:rsid w:val="003074A2"/>
    <w:rsid w:val="00307B82"/>
    <w:rsid w:val="00307E25"/>
    <w:rsid w:val="0031075E"/>
    <w:rsid w:val="00310AB3"/>
    <w:rsid w:val="003119B9"/>
    <w:rsid w:val="00311AD8"/>
    <w:rsid w:val="00311C06"/>
    <w:rsid w:val="00311CF0"/>
    <w:rsid w:val="00311FC5"/>
    <w:rsid w:val="00312425"/>
    <w:rsid w:val="00314446"/>
    <w:rsid w:val="003147E2"/>
    <w:rsid w:val="00314E5F"/>
    <w:rsid w:val="00315D6A"/>
    <w:rsid w:val="00316187"/>
    <w:rsid w:val="003162B0"/>
    <w:rsid w:val="00316964"/>
    <w:rsid w:val="00317454"/>
    <w:rsid w:val="0032109B"/>
    <w:rsid w:val="00321101"/>
    <w:rsid w:val="003211CA"/>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4307"/>
    <w:rsid w:val="00336FC4"/>
    <w:rsid w:val="0033766A"/>
    <w:rsid w:val="0033798B"/>
    <w:rsid w:val="00337AB1"/>
    <w:rsid w:val="00340246"/>
    <w:rsid w:val="003404BC"/>
    <w:rsid w:val="00341602"/>
    <w:rsid w:val="003421BB"/>
    <w:rsid w:val="0034296F"/>
    <w:rsid w:val="00342DDE"/>
    <w:rsid w:val="00343532"/>
    <w:rsid w:val="0034385D"/>
    <w:rsid w:val="00344576"/>
    <w:rsid w:val="00344A67"/>
    <w:rsid w:val="00345143"/>
    <w:rsid w:val="00345602"/>
    <w:rsid w:val="00345F2F"/>
    <w:rsid w:val="00346D54"/>
    <w:rsid w:val="00347F01"/>
    <w:rsid w:val="00350932"/>
    <w:rsid w:val="00350959"/>
    <w:rsid w:val="00351D1A"/>
    <w:rsid w:val="00353535"/>
    <w:rsid w:val="003535C1"/>
    <w:rsid w:val="003535D7"/>
    <w:rsid w:val="00353CC9"/>
    <w:rsid w:val="00354496"/>
    <w:rsid w:val="0035483B"/>
    <w:rsid w:val="00354C29"/>
    <w:rsid w:val="00354F39"/>
    <w:rsid w:val="00356CF2"/>
    <w:rsid w:val="00357137"/>
    <w:rsid w:val="00360821"/>
    <w:rsid w:val="00360DB8"/>
    <w:rsid w:val="0036119B"/>
    <w:rsid w:val="00361253"/>
    <w:rsid w:val="00362339"/>
    <w:rsid w:val="003627BD"/>
    <w:rsid w:val="00362861"/>
    <w:rsid w:val="00362EC3"/>
    <w:rsid w:val="00363240"/>
    <w:rsid w:val="0036382D"/>
    <w:rsid w:val="0036466F"/>
    <w:rsid w:val="00364D24"/>
    <w:rsid w:val="0036589C"/>
    <w:rsid w:val="0036625D"/>
    <w:rsid w:val="0036639D"/>
    <w:rsid w:val="00367752"/>
    <w:rsid w:val="00367C66"/>
    <w:rsid w:val="00367E12"/>
    <w:rsid w:val="00370215"/>
    <w:rsid w:val="00370542"/>
    <w:rsid w:val="00370574"/>
    <w:rsid w:val="00370E37"/>
    <w:rsid w:val="0037423C"/>
    <w:rsid w:val="00374542"/>
    <w:rsid w:val="00374C77"/>
    <w:rsid w:val="003752E8"/>
    <w:rsid w:val="00375ADF"/>
    <w:rsid w:val="00376203"/>
    <w:rsid w:val="00376709"/>
    <w:rsid w:val="0037693A"/>
    <w:rsid w:val="00376F63"/>
    <w:rsid w:val="00377C55"/>
    <w:rsid w:val="0038065C"/>
    <w:rsid w:val="00380EA3"/>
    <w:rsid w:val="00381038"/>
    <w:rsid w:val="00382034"/>
    <w:rsid w:val="00382A78"/>
    <w:rsid w:val="00383197"/>
    <w:rsid w:val="003831C0"/>
    <w:rsid w:val="00385A94"/>
    <w:rsid w:val="00386C59"/>
    <w:rsid w:val="00386F4F"/>
    <w:rsid w:val="00387CCD"/>
    <w:rsid w:val="00390D7F"/>
    <w:rsid w:val="00391A59"/>
    <w:rsid w:val="003925FB"/>
    <w:rsid w:val="00392E56"/>
    <w:rsid w:val="003936AC"/>
    <w:rsid w:val="00393826"/>
    <w:rsid w:val="00394652"/>
    <w:rsid w:val="00394BE5"/>
    <w:rsid w:val="00395451"/>
    <w:rsid w:val="003958BF"/>
    <w:rsid w:val="00395C05"/>
    <w:rsid w:val="00395E51"/>
    <w:rsid w:val="00396578"/>
    <w:rsid w:val="00396C54"/>
    <w:rsid w:val="003975DF"/>
    <w:rsid w:val="00397BEC"/>
    <w:rsid w:val="00397E6C"/>
    <w:rsid w:val="003A026D"/>
    <w:rsid w:val="003A072A"/>
    <w:rsid w:val="003A0C23"/>
    <w:rsid w:val="003A19E0"/>
    <w:rsid w:val="003A3468"/>
    <w:rsid w:val="003A34B0"/>
    <w:rsid w:val="003A51A3"/>
    <w:rsid w:val="003A5C16"/>
    <w:rsid w:val="003A5D46"/>
    <w:rsid w:val="003A655E"/>
    <w:rsid w:val="003A759D"/>
    <w:rsid w:val="003A7BD6"/>
    <w:rsid w:val="003A7C4F"/>
    <w:rsid w:val="003A7D51"/>
    <w:rsid w:val="003B0C94"/>
    <w:rsid w:val="003B177A"/>
    <w:rsid w:val="003B1885"/>
    <w:rsid w:val="003B19C5"/>
    <w:rsid w:val="003B21BB"/>
    <w:rsid w:val="003B2230"/>
    <w:rsid w:val="003B2993"/>
    <w:rsid w:val="003B3288"/>
    <w:rsid w:val="003B3738"/>
    <w:rsid w:val="003B40C1"/>
    <w:rsid w:val="003B43CE"/>
    <w:rsid w:val="003B5BE4"/>
    <w:rsid w:val="003B678C"/>
    <w:rsid w:val="003B6BBF"/>
    <w:rsid w:val="003B6C93"/>
    <w:rsid w:val="003B7208"/>
    <w:rsid w:val="003B7D17"/>
    <w:rsid w:val="003B7FC8"/>
    <w:rsid w:val="003C137E"/>
    <w:rsid w:val="003C29A4"/>
    <w:rsid w:val="003C40DB"/>
    <w:rsid w:val="003C4C1B"/>
    <w:rsid w:val="003C52DC"/>
    <w:rsid w:val="003C58DD"/>
    <w:rsid w:val="003C5B86"/>
    <w:rsid w:val="003C67F7"/>
    <w:rsid w:val="003C7049"/>
    <w:rsid w:val="003D158D"/>
    <w:rsid w:val="003D1C5A"/>
    <w:rsid w:val="003D2DC3"/>
    <w:rsid w:val="003D3852"/>
    <w:rsid w:val="003D38FA"/>
    <w:rsid w:val="003D3E62"/>
    <w:rsid w:val="003D40AC"/>
    <w:rsid w:val="003D63E9"/>
    <w:rsid w:val="003D682D"/>
    <w:rsid w:val="003D6DFE"/>
    <w:rsid w:val="003D6F9D"/>
    <w:rsid w:val="003D7713"/>
    <w:rsid w:val="003D7E5F"/>
    <w:rsid w:val="003E04E4"/>
    <w:rsid w:val="003E054C"/>
    <w:rsid w:val="003E0649"/>
    <w:rsid w:val="003E072B"/>
    <w:rsid w:val="003E0A2A"/>
    <w:rsid w:val="003E2384"/>
    <w:rsid w:val="003E2E33"/>
    <w:rsid w:val="003E36C6"/>
    <w:rsid w:val="003E3A85"/>
    <w:rsid w:val="003E3CE4"/>
    <w:rsid w:val="003E4434"/>
    <w:rsid w:val="003E5A57"/>
    <w:rsid w:val="003E5AA7"/>
    <w:rsid w:val="003E6323"/>
    <w:rsid w:val="003E7147"/>
    <w:rsid w:val="003F009A"/>
    <w:rsid w:val="003F24B4"/>
    <w:rsid w:val="003F27A5"/>
    <w:rsid w:val="003F294F"/>
    <w:rsid w:val="003F2D70"/>
    <w:rsid w:val="003F3421"/>
    <w:rsid w:val="003F3833"/>
    <w:rsid w:val="003F4179"/>
    <w:rsid w:val="003F4941"/>
    <w:rsid w:val="003F530E"/>
    <w:rsid w:val="003F568E"/>
    <w:rsid w:val="003F5785"/>
    <w:rsid w:val="003F5F09"/>
    <w:rsid w:val="003F6155"/>
    <w:rsid w:val="003F618D"/>
    <w:rsid w:val="003F64D1"/>
    <w:rsid w:val="003F70A7"/>
    <w:rsid w:val="003F7778"/>
    <w:rsid w:val="003F7A1F"/>
    <w:rsid w:val="003F7A5B"/>
    <w:rsid w:val="003F7D04"/>
    <w:rsid w:val="00400FE2"/>
    <w:rsid w:val="00401135"/>
    <w:rsid w:val="004011DA"/>
    <w:rsid w:val="004023E2"/>
    <w:rsid w:val="004025EE"/>
    <w:rsid w:val="004037E3"/>
    <w:rsid w:val="00403C0B"/>
    <w:rsid w:val="0040441B"/>
    <w:rsid w:val="00405800"/>
    <w:rsid w:val="004067DE"/>
    <w:rsid w:val="00411780"/>
    <w:rsid w:val="00411B56"/>
    <w:rsid w:val="00413012"/>
    <w:rsid w:val="004130BD"/>
    <w:rsid w:val="004133FD"/>
    <w:rsid w:val="0041382F"/>
    <w:rsid w:val="00414DE7"/>
    <w:rsid w:val="004159DA"/>
    <w:rsid w:val="004163CD"/>
    <w:rsid w:val="004165FA"/>
    <w:rsid w:val="00416E68"/>
    <w:rsid w:val="00416F71"/>
    <w:rsid w:val="004171F7"/>
    <w:rsid w:val="00417345"/>
    <w:rsid w:val="00417D13"/>
    <w:rsid w:val="00422174"/>
    <w:rsid w:val="00422C59"/>
    <w:rsid w:val="004230C5"/>
    <w:rsid w:val="0042404E"/>
    <w:rsid w:val="00424955"/>
    <w:rsid w:val="00424AF3"/>
    <w:rsid w:val="00424E6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6181"/>
    <w:rsid w:val="00437F15"/>
    <w:rsid w:val="00440F59"/>
    <w:rsid w:val="00441877"/>
    <w:rsid w:val="004434AD"/>
    <w:rsid w:val="0044363F"/>
    <w:rsid w:val="00443A11"/>
    <w:rsid w:val="00444F29"/>
    <w:rsid w:val="004462F3"/>
    <w:rsid w:val="004463EE"/>
    <w:rsid w:val="0044650D"/>
    <w:rsid w:val="00450631"/>
    <w:rsid w:val="0045161C"/>
    <w:rsid w:val="00451DB8"/>
    <w:rsid w:val="004529EB"/>
    <w:rsid w:val="004530D4"/>
    <w:rsid w:val="004532D3"/>
    <w:rsid w:val="004535C4"/>
    <w:rsid w:val="00453B1C"/>
    <w:rsid w:val="00453D7A"/>
    <w:rsid w:val="0045527F"/>
    <w:rsid w:val="004555DB"/>
    <w:rsid w:val="00455DA1"/>
    <w:rsid w:val="004562AE"/>
    <w:rsid w:val="00456E8D"/>
    <w:rsid w:val="00460476"/>
    <w:rsid w:val="00460617"/>
    <w:rsid w:val="00460C44"/>
    <w:rsid w:val="0046113D"/>
    <w:rsid w:val="00461A8D"/>
    <w:rsid w:val="004622DE"/>
    <w:rsid w:val="00462A6E"/>
    <w:rsid w:val="0046301C"/>
    <w:rsid w:val="004634F0"/>
    <w:rsid w:val="004660C5"/>
    <w:rsid w:val="004668A1"/>
    <w:rsid w:val="00466DF9"/>
    <w:rsid w:val="00467109"/>
    <w:rsid w:val="0047047B"/>
    <w:rsid w:val="004711C3"/>
    <w:rsid w:val="00471548"/>
    <w:rsid w:val="00472013"/>
    <w:rsid w:val="004726E9"/>
    <w:rsid w:val="00473556"/>
    <w:rsid w:val="00474D96"/>
    <w:rsid w:val="004753DD"/>
    <w:rsid w:val="0047559C"/>
    <w:rsid w:val="00475A79"/>
    <w:rsid w:val="00476255"/>
    <w:rsid w:val="004808DD"/>
    <w:rsid w:val="004815AA"/>
    <w:rsid w:val="00482003"/>
    <w:rsid w:val="00482A80"/>
    <w:rsid w:val="00482DBD"/>
    <w:rsid w:val="00485E7C"/>
    <w:rsid w:val="00486C0E"/>
    <w:rsid w:val="0048755D"/>
    <w:rsid w:val="00487FBA"/>
    <w:rsid w:val="004902B2"/>
    <w:rsid w:val="00490C15"/>
    <w:rsid w:val="004913B3"/>
    <w:rsid w:val="00491DC3"/>
    <w:rsid w:val="004931DB"/>
    <w:rsid w:val="00493443"/>
    <w:rsid w:val="00493DD4"/>
    <w:rsid w:val="004942BD"/>
    <w:rsid w:val="00494607"/>
    <w:rsid w:val="00496A97"/>
    <w:rsid w:val="00497DE2"/>
    <w:rsid w:val="004A003B"/>
    <w:rsid w:val="004A027F"/>
    <w:rsid w:val="004A03F4"/>
    <w:rsid w:val="004A0588"/>
    <w:rsid w:val="004A068B"/>
    <w:rsid w:val="004A0F31"/>
    <w:rsid w:val="004A10F1"/>
    <w:rsid w:val="004A1CD3"/>
    <w:rsid w:val="004A1F86"/>
    <w:rsid w:val="004A3774"/>
    <w:rsid w:val="004A3FDF"/>
    <w:rsid w:val="004A4846"/>
    <w:rsid w:val="004A514A"/>
    <w:rsid w:val="004A5726"/>
    <w:rsid w:val="004A5A63"/>
    <w:rsid w:val="004A6113"/>
    <w:rsid w:val="004A73CD"/>
    <w:rsid w:val="004A7BB5"/>
    <w:rsid w:val="004A7D44"/>
    <w:rsid w:val="004A7D46"/>
    <w:rsid w:val="004B0BB3"/>
    <w:rsid w:val="004B1936"/>
    <w:rsid w:val="004B1B97"/>
    <w:rsid w:val="004B1C5B"/>
    <w:rsid w:val="004B1D6D"/>
    <w:rsid w:val="004B20D8"/>
    <w:rsid w:val="004B2DE3"/>
    <w:rsid w:val="004B2E33"/>
    <w:rsid w:val="004B2F4C"/>
    <w:rsid w:val="004B40B7"/>
    <w:rsid w:val="004B4265"/>
    <w:rsid w:val="004B5785"/>
    <w:rsid w:val="004B5787"/>
    <w:rsid w:val="004B7894"/>
    <w:rsid w:val="004C0B44"/>
    <w:rsid w:val="004C0E2C"/>
    <w:rsid w:val="004C2675"/>
    <w:rsid w:val="004C2738"/>
    <w:rsid w:val="004C45B8"/>
    <w:rsid w:val="004C4C73"/>
    <w:rsid w:val="004C53B8"/>
    <w:rsid w:val="004C54EA"/>
    <w:rsid w:val="004C599C"/>
    <w:rsid w:val="004C5A2B"/>
    <w:rsid w:val="004C5C28"/>
    <w:rsid w:val="004C6D60"/>
    <w:rsid w:val="004D0F94"/>
    <w:rsid w:val="004D1901"/>
    <w:rsid w:val="004D2009"/>
    <w:rsid w:val="004D2307"/>
    <w:rsid w:val="004D23C3"/>
    <w:rsid w:val="004D25E0"/>
    <w:rsid w:val="004D426A"/>
    <w:rsid w:val="004D5642"/>
    <w:rsid w:val="004D5BB9"/>
    <w:rsid w:val="004D5F92"/>
    <w:rsid w:val="004D6453"/>
    <w:rsid w:val="004D6D84"/>
    <w:rsid w:val="004E1B10"/>
    <w:rsid w:val="004E34A5"/>
    <w:rsid w:val="004E3819"/>
    <w:rsid w:val="004E4F5D"/>
    <w:rsid w:val="004E60E0"/>
    <w:rsid w:val="004E6155"/>
    <w:rsid w:val="004E63FC"/>
    <w:rsid w:val="004E6915"/>
    <w:rsid w:val="004E6AD8"/>
    <w:rsid w:val="004F0441"/>
    <w:rsid w:val="004F18D4"/>
    <w:rsid w:val="004F2050"/>
    <w:rsid w:val="004F23C0"/>
    <w:rsid w:val="004F2A89"/>
    <w:rsid w:val="004F2FAC"/>
    <w:rsid w:val="004F54F1"/>
    <w:rsid w:val="004F5647"/>
    <w:rsid w:val="004F5C66"/>
    <w:rsid w:val="004F60BE"/>
    <w:rsid w:val="004F6CA4"/>
    <w:rsid w:val="004F7270"/>
    <w:rsid w:val="004F7EC6"/>
    <w:rsid w:val="00500544"/>
    <w:rsid w:val="005013CF"/>
    <w:rsid w:val="00502097"/>
    <w:rsid w:val="00502655"/>
    <w:rsid w:val="005029D5"/>
    <w:rsid w:val="00502AA9"/>
    <w:rsid w:val="00503A8C"/>
    <w:rsid w:val="0050471E"/>
    <w:rsid w:val="00504997"/>
    <w:rsid w:val="00504C7F"/>
    <w:rsid w:val="00505713"/>
    <w:rsid w:val="005057A4"/>
    <w:rsid w:val="00506287"/>
    <w:rsid w:val="00506F3F"/>
    <w:rsid w:val="005073D0"/>
    <w:rsid w:val="00507572"/>
    <w:rsid w:val="00507D4E"/>
    <w:rsid w:val="00507F18"/>
    <w:rsid w:val="005107DF"/>
    <w:rsid w:val="00510EA4"/>
    <w:rsid w:val="0051160C"/>
    <w:rsid w:val="00511867"/>
    <w:rsid w:val="00511E81"/>
    <w:rsid w:val="00512466"/>
    <w:rsid w:val="0051331B"/>
    <w:rsid w:val="0051366C"/>
    <w:rsid w:val="00514088"/>
    <w:rsid w:val="005141F9"/>
    <w:rsid w:val="00514C61"/>
    <w:rsid w:val="0051549F"/>
    <w:rsid w:val="00515E46"/>
    <w:rsid w:val="00516656"/>
    <w:rsid w:val="0051688E"/>
    <w:rsid w:val="00516C8D"/>
    <w:rsid w:val="00516DF3"/>
    <w:rsid w:val="00517256"/>
    <w:rsid w:val="0051752B"/>
    <w:rsid w:val="00517B97"/>
    <w:rsid w:val="005200DF"/>
    <w:rsid w:val="0052057B"/>
    <w:rsid w:val="00521485"/>
    <w:rsid w:val="00521501"/>
    <w:rsid w:val="00521EFA"/>
    <w:rsid w:val="005222AE"/>
    <w:rsid w:val="00522671"/>
    <w:rsid w:val="00522DA4"/>
    <w:rsid w:val="00523191"/>
    <w:rsid w:val="0052393F"/>
    <w:rsid w:val="0052430E"/>
    <w:rsid w:val="00524364"/>
    <w:rsid w:val="0052468E"/>
    <w:rsid w:val="0052486D"/>
    <w:rsid w:val="0052497E"/>
    <w:rsid w:val="005253AE"/>
    <w:rsid w:val="0052583C"/>
    <w:rsid w:val="00525B0B"/>
    <w:rsid w:val="0052679E"/>
    <w:rsid w:val="00530FC3"/>
    <w:rsid w:val="005316FE"/>
    <w:rsid w:val="0053200A"/>
    <w:rsid w:val="0053362B"/>
    <w:rsid w:val="005345E7"/>
    <w:rsid w:val="00534F7C"/>
    <w:rsid w:val="00536A2E"/>
    <w:rsid w:val="00536ADA"/>
    <w:rsid w:val="00537723"/>
    <w:rsid w:val="005406EB"/>
    <w:rsid w:val="00540B67"/>
    <w:rsid w:val="005418C4"/>
    <w:rsid w:val="00543A46"/>
    <w:rsid w:val="00544212"/>
    <w:rsid w:val="005474C1"/>
    <w:rsid w:val="00547915"/>
    <w:rsid w:val="00547BCD"/>
    <w:rsid w:val="00550059"/>
    <w:rsid w:val="005504C1"/>
    <w:rsid w:val="00550C8B"/>
    <w:rsid w:val="00552039"/>
    <w:rsid w:val="00552066"/>
    <w:rsid w:val="005522C3"/>
    <w:rsid w:val="00552489"/>
    <w:rsid w:val="0055258E"/>
    <w:rsid w:val="005526B8"/>
    <w:rsid w:val="00552B71"/>
    <w:rsid w:val="00552F74"/>
    <w:rsid w:val="005530BF"/>
    <w:rsid w:val="00553114"/>
    <w:rsid w:val="00553A74"/>
    <w:rsid w:val="00553AFC"/>
    <w:rsid w:val="00553D04"/>
    <w:rsid w:val="0055407A"/>
    <w:rsid w:val="00554493"/>
    <w:rsid w:val="00554BE8"/>
    <w:rsid w:val="00554D87"/>
    <w:rsid w:val="00557AED"/>
    <w:rsid w:val="00557B0E"/>
    <w:rsid w:val="00557C6E"/>
    <w:rsid w:val="00557D98"/>
    <w:rsid w:val="00557DEE"/>
    <w:rsid w:val="00557E00"/>
    <w:rsid w:val="00561552"/>
    <w:rsid w:val="00561B1C"/>
    <w:rsid w:val="0056232C"/>
    <w:rsid w:val="00562F53"/>
    <w:rsid w:val="005634A0"/>
    <w:rsid w:val="005636D3"/>
    <w:rsid w:val="00564C1B"/>
    <w:rsid w:val="00565AE0"/>
    <w:rsid w:val="00565E6C"/>
    <w:rsid w:val="005669EB"/>
    <w:rsid w:val="00566DB5"/>
    <w:rsid w:val="00567518"/>
    <w:rsid w:val="00570187"/>
    <w:rsid w:val="0057043A"/>
    <w:rsid w:val="0057044B"/>
    <w:rsid w:val="00570498"/>
    <w:rsid w:val="00570AB5"/>
    <w:rsid w:val="0057110B"/>
    <w:rsid w:val="0057157A"/>
    <w:rsid w:val="00571E53"/>
    <w:rsid w:val="005720A1"/>
    <w:rsid w:val="0057256E"/>
    <w:rsid w:val="00572BCF"/>
    <w:rsid w:val="00573372"/>
    <w:rsid w:val="005733AE"/>
    <w:rsid w:val="0057385B"/>
    <w:rsid w:val="00574B4E"/>
    <w:rsid w:val="00575468"/>
    <w:rsid w:val="0057567D"/>
    <w:rsid w:val="00575DD7"/>
    <w:rsid w:val="00575F01"/>
    <w:rsid w:val="00575F3C"/>
    <w:rsid w:val="00576B9A"/>
    <w:rsid w:val="00576CD7"/>
    <w:rsid w:val="00577558"/>
    <w:rsid w:val="005778E0"/>
    <w:rsid w:val="00577F79"/>
    <w:rsid w:val="0058090D"/>
    <w:rsid w:val="00581160"/>
    <w:rsid w:val="00581438"/>
    <w:rsid w:val="00581D15"/>
    <w:rsid w:val="00582028"/>
    <w:rsid w:val="0058208B"/>
    <w:rsid w:val="00583379"/>
    <w:rsid w:val="005836D8"/>
    <w:rsid w:val="00583864"/>
    <w:rsid w:val="00584BF4"/>
    <w:rsid w:val="00585830"/>
    <w:rsid w:val="005865C7"/>
    <w:rsid w:val="005871AB"/>
    <w:rsid w:val="00587906"/>
    <w:rsid w:val="00587AF9"/>
    <w:rsid w:val="00590529"/>
    <w:rsid w:val="0059149F"/>
    <w:rsid w:val="00592C6F"/>
    <w:rsid w:val="0059492A"/>
    <w:rsid w:val="00594E29"/>
    <w:rsid w:val="00595976"/>
    <w:rsid w:val="005961E0"/>
    <w:rsid w:val="005969BD"/>
    <w:rsid w:val="00597458"/>
    <w:rsid w:val="0059791A"/>
    <w:rsid w:val="005A03EC"/>
    <w:rsid w:val="005A0A91"/>
    <w:rsid w:val="005A0BAD"/>
    <w:rsid w:val="005A1524"/>
    <w:rsid w:val="005A2974"/>
    <w:rsid w:val="005A2A97"/>
    <w:rsid w:val="005A2E04"/>
    <w:rsid w:val="005A369B"/>
    <w:rsid w:val="005A381F"/>
    <w:rsid w:val="005A4872"/>
    <w:rsid w:val="005A5B8C"/>
    <w:rsid w:val="005A6013"/>
    <w:rsid w:val="005A69F0"/>
    <w:rsid w:val="005A6BDE"/>
    <w:rsid w:val="005A6D9C"/>
    <w:rsid w:val="005A7944"/>
    <w:rsid w:val="005A79EB"/>
    <w:rsid w:val="005B0CE1"/>
    <w:rsid w:val="005B1721"/>
    <w:rsid w:val="005B1CA4"/>
    <w:rsid w:val="005B1E1B"/>
    <w:rsid w:val="005B38AE"/>
    <w:rsid w:val="005B3B00"/>
    <w:rsid w:val="005B41C3"/>
    <w:rsid w:val="005B4B7D"/>
    <w:rsid w:val="005B4D25"/>
    <w:rsid w:val="005B6AF1"/>
    <w:rsid w:val="005B7403"/>
    <w:rsid w:val="005B7F03"/>
    <w:rsid w:val="005C1606"/>
    <w:rsid w:val="005C1BDC"/>
    <w:rsid w:val="005C3198"/>
    <w:rsid w:val="005C5187"/>
    <w:rsid w:val="005C5CB9"/>
    <w:rsid w:val="005C6416"/>
    <w:rsid w:val="005C777D"/>
    <w:rsid w:val="005D01AA"/>
    <w:rsid w:val="005D0748"/>
    <w:rsid w:val="005D1081"/>
    <w:rsid w:val="005D1588"/>
    <w:rsid w:val="005D1996"/>
    <w:rsid w:val="005D2B42"/>
    <w:rsid w:val="005D3FC5"/>
    <w:rsid w:val="005D4158"/>
    <w:rsid w:val="005D4248"/>
    <w:rsid w:val="005D5304"/>
    <w:rsid w:val="005D57A2"/>
    <w:rsid w:val="005D6040"/>
    <w:rsid w:val="005D77DD"/>
    <w:rsid w:val="005E0D4F"/>
    <w:rsid w:val="005E14B3"/>
    <w:rsid w:val="005E28E6"/>
    <w:rsid w:val="005E30BB"/>
    <w:rsid w:val="005E33E1"/>
    <w:rsid w:val="005E38EF"/>
    <w:rsid w:val="005E4A29"/>
    <w:rsid w:val="005E5951"/>
    <w:rsid w:val="005E5DC0"/>
    <w:rsid w:val="005E6211"/>
    <w:rsid w:val="005E6276"/>
    <w:rsid w:val="005E64FE"/>
    <w:rsid w:val="005E6797"/>
    <w:rsid w:val="005E6A51"/>
    <w:rsid w:val="005E6DDA"/>
    <w:rsid w:val="005E6DE8"/>
    <w:rsid w:val="005E72E9"/>
    <w:rsid w:val="005E754D"/>
    <w:rsid w:val="005E7E7A"/>
    <w:rsid w:val="005F0990"/>
    <w:rsid w:val="005F09DC"/>
    <w:rsid w:val="005F202A"/>
    <w:rsid w:val="005F5D0D"/>
    <w:rsid w:val="005F647F"/>
    <w:rsid w:val="005F791E"/>
    <w:rsid w:val="00600162"/>
    <w:rsid w:val="00600C83"/>
    <w:rsid w:val="006010C4"/>
    <w:rsid w:val="00601968"/>
    <w:rsid w:val="006019C5"/>
    <w:rsid w:val="00601D99"/>
    <w:rsid w:val="006021DD"/>
    <w:rsid w:val="006031C0"/>
    <w:rsid w:val="00603F5A"/>
    <w:rsid w:val="00605059"/>
    <w:rsid w:val="00605C13"/>
    <w:rsid w:val="006067DA"/>
    <w:rsid w:val="00606CA1"/>
    <w:rsid w:val="006078D4"/>
    <w:rsid w:val="006115CF"/>
    <w:rsid w:val="00611B89"/>
    <w:rsid w:val="006125BF"/>
    <w:rsid w:val="00612884"/>
    <w:rsid w:val="0061316B"/>
    <w:rsid w:val="0061340C"/>
    <w:rsid w:val="00614097"/>
    <w:rsid w:val="006153BE"/>
    <w:rsid w:val="00615AB8"/>
    <w:rsid w:val="00615DDB"/>
    <w:rsid w:val="00615E25"/>
    <w:rsid w:val="00615E90"/>
    <w:rsid w:val="0061603C"/>
    <w:rsid w:val="006160BB"/>
    <w:rsid w:val="0061632B"/>
    <w:rsid w:val="006163EA"/>
    <w:rsid w:val="00616860"/>
    <w:rsid w:val="00617745"/>
    <w:rsid w:val="00617EC1"/>
    <w:rsid w:val="00620AE5"/>
    <w:rsid w:val="0062118B"/>
    <w:rsid w:val="006214FC"/>
    <w:rsid w:val="006222C0"/>
    <w:rsid w:val="00622C3D"/>
    <w:rsid w:val="00623735"/>
    <w:rsid w:val="006238F5"/>
    <w:rsid w:val="00623909"/>
    <w:rsid w:val="006257CE"/>
    <w:rsid w:val="0062596A"/>
    <w:rsid w:val="006267F2"/>
    <w:rsid w:val="00626D6C"/>
    <w:rsid w:val="006272E8"/>
    <w:rsid w:val="00627E41"/>
    <w:rsid w:val="00632254"/>
    <w:rsid w:val="00632450"/>
    <w:rsid w:val="00632EF3"/>
    <w:rsid w:val="0063305F"/>
    <w:rsid w:val="0063484C"/>
    <w:rsid w:val="00636332"/>
    <w:rsid w:val="0063655E"/>
    <w:rsid w:val="00636995"/>
    <w:rsid w:val="00636EC9"/>
    <w:rsid w:val="00637758"/>
    <w:rsid w:val="00640744"/>
    <w:rsid w:val="0064143B"/>
    <w:rsid w:val="0064363F"/>
    <w:rsid w:val="00643F35"/>
    <w:rsid w:val="006442D0"/>
    <w:rsid w:val="006447C3"/>
    <w:rsid w:val="0064597E"/>
    <w:rsid w:val="00645AA7"/>
    <w:rsid w:val="00646BD1"/>
    <w:rsid w:val="006479D5"/>
    <w:rsid w:val="006513A9"/>
    <w:rsid w:val="0065147D"/>
    <w:rsid w:val="00652D60"/>
    <w:rsid w:val="00652F85"/>
    <w:rsid w:val="00654322"/>
    <w:rsid w:val="00654BBB"/>
    <w:rsid w:val="00657680"/>
    <w:rsid w:val="00657E58"/>
    <w:rsid w:val="00657E6F"/>
    <w:rsid w:val="00660774"/>
    <w:rsid w:val="00661EA8"/>
    <w:rsid w:val="00663E5D"/>
    <w:rsid w:val="0066424D"/>
    <w:rsid w:val="00665749"/>
    <w:rsid w:val="00665BE1"/>
    <w:rsid w:val="00666640"/>
    <w:rsid w:val="00666EEB"/>
    <w:rsid w:val="00666FD3"/>
    <w:rsid w:val="0066742C"/>
    <w:rsid w:val="00667CF3"/>
    <w:rsid w:val="00670F25"/>
    <w:rsid w:val="006713DB"/>
    <w:rsid w:val="006721ED"/>
    <w:rsid w:val="00673CF3"/>
    <w:rsid w:val="006751B3"/>
    <w:rsid w:val="00675319"/>
    <w:rsid w:val="00675C5F"/>
    <w:rsid w:val="00676134"/>
    <w:rsid w:val="00676636"/>
    <w:rsid w:val="00676B40"/>
    <w:rsid w:val="00676B9F"/>
    <w:rsid w:val="00676FB1"/>
    <w:rsid w:val="00677635"/>
    <w:rsid w:val="0067774E"/>
    <w:rsid w:val="00677E72"/>
    <w:rsid w:val="00680548"/>
    <w:rsid w:val="0068059A"/>
    <w:rsid w:val="00681CFC"/>
    <w:rsid w:val="006834AA"/>
    <w:rsid w:val="006838EE"/>
    <w:rsid w:val="00683FE2"/>
    <w:rsid w:val="006840E7"/>
    <w:rsid w:val="00684941"/>
    <w:rsid w:val="00684FEC"/>
    <w:rsid w:val="006867D4"/>
    <w:rsid w:val="00686B3B"/>
    <w:rsid w:val="006877B0"/>
    <w:rsid w:val="006878A9"/>
    <w:rsid w:val="00687A61"/>
    <w:rsid w:val="00687D44"/>
    <w:rsid w:val="00690831"/>
    <w:rsid w:val="00690E54"/>
    <w:rsid w:val="0069132D"/>
    <w:rsid w:val="006918C7"/>
    <w:rsid w:val="00691D25"/>
    <w:rsid w:val="00691D37"/>
    <w:rsid w:val="00693B8E"/>
    <w:rsid w:val="00694B3E"/>
    <w:rsid w:val="00695324"/>
    <w:rsid w:val="00695F88"/>
    <w:rsid w:val="00695FB3"/>
    <w:rsid w:val="0069660F"/>
    <w:rsid w:val="00697228"/>
    <w:rsid w:val="006A1B61"/>
    <w:rsid w:val="006A2694"/>
    <w:rsid w:val="006A2B86"/>
    <w:rsid w:val="006A2D87"/>
    <w:rsid w:val="006A3273"/>
    <w:rsid w:val="006A409B"/>
    <w:rsid w:val="006A5680"/>
    <w:rsid w:val="006A5F8B"/>
    <w:rsid w:val="006A6BD4"/>
    <w:rsid w:val="006A6DC4"/>
    <w:rsid w:val="006A6E00"/>
    <w:rsid w:val="006A720B"/>
    <w:rsid w:val="006B1D49"/>
    <w:rsid w:val="006B2768"/>
    <w:rsid w:val="006B45D8"/>
    <w:rsid w:val="006B4644"/>
    <w:rsid w:val="006B786D"/>
    <w:rsid w:val="006C05B7"/>
    <w:rsid w:val="006C07E0"/>
    <w:rsid w:val="006C08DB"/>
    <w:rsid w:val="006C0AF1"/>
    <w:rsid w:val="006C0D9C"/>
    <w:rsid w:val="006C1849"/>
    <w:rsid w:val="006C2636"/>
    <w:rsid w:val="006C388E"/>
    <w:rsid w:val="006C3BB3"/>
    <w:rsid w:val="006C4127"/>
    <w:rsid w:val="006C4ACA"/>
    <w:rsid w:val="006C4C09"/>
    <w:rsid w:val="006C5159"/>
    <w:rsid w:val="006C5D6D"/>
    <w:rsid w:val="006C6A90"/>
    <w:rsid w:val="006C7A53"/>
    <w:rsid w:val="006D0B47"/>
    <w:rsid w:val="006D1337"/>
    <w:rsid w:val="006D2833"/>
    <w:rsid w:val="006D2CC2"/>
    <w:rsid w:val="006D2E30"/>
    <w:rsid w:val="006D2EFB"/>
    <w:rsid w:val="006D3233"/>
    <w:rsid w:val="006D39FF"/>
    <w:rsid w:val="006D4A20"/>
    <w:rsid w:val="006D5A17"/>
    <w:rsid w:val="006D7EB1"/>
    <w:rsid w:val="006E0868"/>
    <w:rsid w:val="006E1095"/>
    <w:rsid w:val="006E1772"/>
    <w:rsid w:val="006E1845"/>
    <w:rsid w:val="006E1ECD"/>
    <w:rsid w:val="006E2CFC"/>
    <w:rsid w:val="006E2FE1"/>
    <w:rsid w:val="006E3BA4"/>
    <w:rsid w:val="006E4297"/>
    <w:rsid w:val="006E499A"/>
    <w:rsid w:val="006E4D48"/>
    <w:rsid w:val="006E4FD0"/>
    <w:rsid w:val="006E532C"/>
    <w:rsid w:val="006E5858"/>
    <w:rsid w:val="006E633C"/>
    <w:rsid w:val="006E638E"/>
    <w:rsid w:val="006E6609"/>
    <w:rsid w:val="006E667C"/>
    <w:rsid w:val="006E6814"/>
    <w:rsid w:val="006F1684"/>
    <w:rsid w:val="006F16B0"/>
    <w:rsid w:val="006F189F"/>
    <w:rsid w:val="006F1A11"/>
    <w:rsid w:val="006F1B3C"/>
    <w:rsid w:val="006F1C85"/>
    <w:rsid w:val="006F2687"/>
    <w:rsid w:val="006F2E77"/>
    <w:rsid w:val="006F349E"/>
    <w:rsid w:val="006F3A13"/>
    <w:rsid w:val="006F3AC5"/>
    <w:rsid w:val="006F3C44"/>
    <w:rsid w:val="006F3E51"/>
    <w:rsid w:val="006F49B7"/>
    <w:rsid w:val="006F4A7E"/>
    <w:rsid w:val="006F4B77"/>
    <w:rsid w:val="006F4C97"/>
    <w:rsid w:val="006F56C1"/>
    <w:rsid w:val="006F599B"/>
    <w:rsid w:val="006F6A68"/>
    <w:rsid w:val="006F6B30"/>
    <w:rsid w:val="006F6F4E"/>
    <w:rsid w:val="006F73C6"/>
    <w:rsid w:val="00700871"/>
    <w:rsid w:val="007018A3"/>
    <w:rsid w:val="00701D92"/>
    <w:rsid w:val="00701DC3"/>
    <w:rsid w:val="00703BF7"/>
    <w:rsid w:val="00704686"/>
    <w:rsid w:val="00705C4A"/>
    <w:rsid w:val="007066E0"/>
    <w:rsid w:val="007068F5"/>
    <w:rsid w:val="00706EF0"/>
    <w:rsid w:val="0071011A"/>
    <w:rsid w:val="00710236"/>
    <w:rsid w:val="0071033F"/>
    <w:rsid w:val="0071056D"/>
    <w:rsid w:val="00710C45"/>
    <w:rsid w:val="007111CD"/>
    <w:rsid w:val="00711AD7"/>
    <w:rsid w:val="00711B3E"/>
    <w:rsid w:val="0071239F"/>
    <w:rsid w:val="007134CD"/>
    <w:rsid w:val="00713942"/>
    <w:rsid w:val="0071398D"/>
    <w:rsid w:val="0071484E"/>
    <w:rsid w:val="007159C1"/>
    <w:rsid w:val="00715B3C"/>
    <w:rsid w:val="0071667F"/>
    <w:rsid w:val="00716A3A"/>
    <w:rsid w:val="00717B95"/>
    <w:rsid w:val="00717EDE"/>
    <w:rsid w:val="00720449"/>
    <w:rsid w:val="00720744"/>
    <w:rsid w:val="00720A47"/>
    <w:rsid w:val="00720CEE"/>
    <w:rsid w:val="007215F5"/>
    <w:rsid w:val="0072188F"/>
    <w:rsid w:val="00721E48"/>
    <w:rsid w:val="0072301C"/>
    <w:rsid w:val="007241CD"/>
    <w:rsid w:val="0072458A"/>
    <w:rsid w:val="00725378"/>
    <w:rsid w:val="00725DFB"/>
    <w:rsid w:val="007276D8"/>
    <w:rsid w:val="00727728"/>
    <w:rsid w:val="00730C90"/>
    <w:rsid w:val="00730E79"/>
    <w:rsid w:val="0073190A"/>
    <w:rsid w:val="00731DFA"/>
    <w:rsid w:val="0073273C"/>
    <w:rsid w:val="0073468F"/>
    <w:rsid w:val="00734EF0"/>
    <w:rsid w:val="00734FE3"/>
    <w:rsid w:val="00736705"/>
    <w:rsid w:val="007369FB"/>
    <w:rsid w:val="00737A27"/>
    <w:rsid w:val="0074052B"/>
    <w:rsid w:val="0074068E"/>
    <w:rsid w:val="00740959"/>
    <w:rsid w:val="00742EC1"/>
    <w:rsid w:val="00742F97"/>
    <w:rsid w:val="00743A8E"/>
    <w:rsid w:val="00743DF4"/>
    <w:rsid w:val="00744217"/>
    <w:rsid w:val="00744DC2"/>
    <w:rsid w:val="0074520E"/>
    <w:rsid w:val="007455FC"/>
    <w:rsid w:val="00745FBB"/>
    <w:rsid w:val="00746139"/>
    <w:rsid w:val="00746342"/>
    <w:rsid w:val="00747D0D"/>
    <w:rsid w:val="00750E10"/>
    <w:rsid w:val="007527EE"/>
    <w:rsid w:val="00752E70"/>
    <w:rsid w:val="00753417"/>
    <w:rsid w:val="00753CE3"/>
    <w:rsid w:val="00753D6A"/>
    <w:rsid w:val="00754E44"/>
    <w:rsid w:val="007561F9"/>
    <w:rsid w:val="00756C40"/>
    <w:rsid w:val="007571B4"/>
    <w:rsid w:val="00761072"/>
    <w:rsid w:val="0076198F"/>
    <w:rsid w:val="007623A3"/>
    <w:rsid w:val="007632CC"/>
    <w:rsid w:val="007643E0"/>
    <w:rsid w:val="00764BA3"/>
    <w:rsid w:val="00764EE1"/>
    <w:rsid w:val="0076543D"/>
    <w:rsid w:val="007657CC"/>
    <w:rsid w:val="00765847"/>
    <w:rsid w:val="00766841"/>
    <w:rsid w:val="007669A9"/>
    <w:rsid w:val="00766AA6"/>
    <w:rsid w:val="00767819"/>
    <w:rsid w:val="007702ED"/>
    <w:rsid w:val="007708A1"/>
    <w:rsid w:val="00770BA4"/>
    <w:rsid w:val="00770D06"/>
    <w:rsid w:val="007711CF"/>
    <w:rsid w:val="00771C12"/>
    <w:rsid w:val="00771C3E"/>
    <w:rsid w:val="00771E1E"/>
    <w:rsid w:val="00771EF0"/>
    <w:rsid w:val="007722D3"/>
    <w:rsid w:val="007727FB"/>
    <w:rsid w:val="00773B86"/>
    <w:rsid w:val="0077521F"/>
    <w:rsid w:val="0077588F"/>
    <w:rsid w:val="0077722C"/>
    <w:rsid w:val="0078085C"/>
    <w:rsid w:val="0078118D"/>
    <w:rsid w:val="0078121E"/>
    <w:rsid w:val="00782E27"/>
    <w:rsid w:val="00783955"/>
    <w:rsid w:val="00783A71"/>
    <w:rsid w:val="00783B44"/>
    <w:rsid w:val="00784796"/>
    <w:rsid w:val="0078531A"/>
    <w:rsid w:val="00785613"/>
    <w:rsid w:val="007860D3"/>
    <w:rsid w:val="0078642D"/>
    <w:rsid w:val="00786597"/>
    <w:rsid w:val="007877FF"/>
    <w:rsid w:val="007900D6"/>
    <w:rsid w:val="007905BC"/>
    <w:rsid w:val="007908A7"/>
    <w:rsid w:val="00790B32"/>
    <w:rsid w:val="007913B5"/>
    <w:rsid w:val="007934DE"/>
    <w:rsid w:val="0079409C"/>
    <w:rsid w:val="007948E1"/>
    <w:rsid w:val="00794DF7"/>
    <w:rsid w:val="0079541A"/>
    <w:rsid w:val="0079549E"/>
    <w:rsid w:val="007955A3"/>
    <w:rsid w:val="0079600A"/>
    <w:rsid w:val="00796254"/>
    <w:rsid w:val="00796909"/>
    <w:rsid w:val="00797DA7"/>
    <w:rsid w:val="007A034C"/>
    <w:rsid w:val="007A0998"/>
    <w:rsid w:val="007A0C5D"/>
    <w:rsid w:val="007A188D"/>
    <w:rsid w:val="007A1B79"/>
    <w:rsid w:val="007A2105"/>
    <w:rsid w:val="007A2B57"/>
    <w:rsid w:val="007A3665"/>
    <w:rsid w:val="007A3D82"/>
    <w:rsid w:val="007A5789"/>
    <w:rsid w:val="007A5CE7"/>
    <w:rsid w:val="007A5F57"/>
    <w:rsid w:val="007A603A"/>
    <w:rsid w:val="007A64CE"/>
    <w:rsid w:val="007A7424"/>
    <w:rsid w:val="007A77DF"/>
    <w:rsid w:val="007A7D41"/>
    <w:rsid w:val="007B057C"/>
    <w:rsid w:val="007B08C8"/>
    <w:rsid w:val="007B0AC3"/>
    <w:rsid w:val="007B1484"/>
    <w:rsid w:val="007B1EA7"/>
    <w:rsid w:val="007B2E19"/>
    <w:rsid w:val="007B30DC"/>
    <w:rsid w:val="007B3E5C"/>
    <w:rsid w:val="007B416B"/>
    <w:rsid w:val="007B4E56"/>
    <w:rsid w:val="007B56D0"/>
    <w:rsid w:val="007B576F"/>
    <w:rsid w:val="007B5B01"/>
    <w:rsid w:val="007B6EBA"/>
    <w:rsid w:val="007B7185"/>
    <w:rsid w:val="007B7D58"/>
    <w:rsid w:val="007C05D6"/>
    <w:rsid w:val="007C09D3"/>
    <w:rsid w:val="007C0DE5"/>
    <w:rsid w:val="007C23EA"/>
    <w:rsid w:val="007C23F2"/>
    <w:rsid w:val="007C2513"/>
    <w:rsid w:val="007C2CB9"/>
    <w:rsid w:val="007C32A6"/>
    <w:rsid w:val="007C363D"/>
    <w:rsid w:val="007C422D"/>
    <w:rsid w:val="007C57E9"/>
    <w:rsid w:val="007C5F65"/>
    <w:rsid w:val="007C6001"/>
    <w:rsid w:val="007C685B"/>
    <w:rsid w:val="007C6BA1"/>
    <w:rsid w:val="007C6D3C"/>
    <w:rsid w:val="007C7664"/>
    <w:rsid w:val="007C79CF"/>
    <w:rsid w:val="007D11A2"/>
    <w:rsid w:val="007D168A"/>
    <w:rsid w:val="007D1CF5"/>
    <w:rsid w:val="007D2A69"/>
    <w:rsid w:val="007D2E30"/>
    <w:rsid w:val="007D2F12"/>
    <w:rsid w:val="007D3ADA"/>
    <w:rsid w:val="007D4782"/>
    <w:rsid w:val="007D4E5B"/>
    <w:rsid w:val="007D51EC"/>
    <w:rsid w:val="007D535F"/>
    <w:rsid w:val="007D56A6"/>
    <w:rsid w:val="007D5BB4"/>
    <w:rsid w:val="007D5E53"/>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F06B5"/>
    <w:rsid w:val="007F11BA"/>
    <w:rsid w:val="007F2F85"/>
    <w:rsid w:val="007F3651"/>
    <w:rsid w:val="007F442E"/>
    <w:rsid w:val="007F627C"/>
    <w:rsid w:val="007F6890"/>
    <w:rsid w:val="007F6A0C"/>
    <w:rsid w:val="008004B8"/>
    <w:rsid w:val="0080082D"/>
    <w:rsid w:val="008016D1"/>
    <w:rsid w:val="00801B94"/>
    <w:rsid w:val="008027B9"/>
    <w:rsid w:val="008033FF"/>
    <w:rsid w:val="00803586"/>
    <w:rsid w:val="0080378A"/>
    <w:rsid w:val="00803A76"/>
    <w:rsid w:val="00804C30"/>
    <w:rsid w:val="00805457"/>
    <w:rsid w:val="008054CF"/>
    <w:rsid w:val="00807E9F"/>
    <w:rsid w:val="008104A3"/>
    <w:rsid w:val="00811A87"/>
    <w:rsid w:val="008130B0"/>
    <w:rsid w:val="00813364"/>
    <w:rsid w:val="008134E3"/>
    <w:rsid w:val="008138C7"/>
    <w:rsid w:val="008143F3"/>
    <w:rsid w:val="00814F9F"/>
    <w:rsid w:val="0081532B"/>
    <w:rsid w:val="0081550E"/>
    <w:rsid w:val="008157A2"/>
    <w:rsid w:val="008160B5"/>
    <w:rsid w:val="0081610A"/>
    <w:rsid w:val="00816632"/>
    <w:rsid w:val="00816B3D"/>
    <w:rsid w:val="00816E7E"/>
    <w:rsid w:val="00817A9F"/>
    <w:rsid w:val="00817B1F"/>
    <w:rsid w:val="00817D3D"/>
    <w:rsid w:val="00817E2B"/>
    <w:rsid w:val="00820254"/>
    <w:rsid w:val="008208D0"/>
    <w:rsid w:val="00820DF7"/>
    <w:rsid w:val="008218D2"/>
    <w:rsid w:val="0082216F"/>
    <w:rsid w:val="0082277B"/>
    <w:rsid w:val="008228AE"/>
    <w:rsid w:val="00822EC4"/>
    <w:rsid w:val="00822EE7"/>
    <w:rsid w:val="00823508"/>
    <w:rsid w:val="00823DCF"/>
    <w:rsid w:val="008243D2"/>
    <w:rsid w:val="00824F90"/>
    <w:rsid w:val="008250E4"/>
    <w:rsid w:val="00825664"/>
    <w:rsid w:val="008261B7"/>
    <w:rsid w:val="0082739E"/>
    <w:rsid w:val="00834B4D"/>
    <w:rsid w:val="008371B9"/>
    <w:rsid w:val="00837289"/>
    <w:rsid w:val="00840127"/>
    <w:rsid w:val="00840665"/>
    <w:rsid w:val="00840F66"/>
    <w:rsid w:val="00842525"/>
    <w:rsid w:val="00842AF2"/>
    <w:rsid w:val="00843610"/>
    <w:rsid w:val="008437E3"/>
    <w:rsid w:val="00845237"/>
    <w:rsid w:val="00845EB8"/>
    <w:rsid w:val="0084655A"/>
    <w:rsid w:val="0084690E"/>
    <w:rsid w:val="00847299"/>
    <w:rsid w:val="00847461"/>
    <w:rsid w:val="008479AD"/>
    <w:rsid w:val="00847A90"/>
    <w:rsid w:val="00847ADC"/>
    <w:rsid w:val="00850154"/>
    <w:rsid w:val="008508FC"/>
    <w:rsid w:val="0085331A"/>
    <w:rsid w:val="00853D90"/>
    <w:rsid w:val="008546B1"/>
    <w:rsid w:val="00854886"/>
    <w:rsid w:val="008548E9"/>
    <w:rsid w:val="008603DB"/>
    <w:rsid w:val="00860B89"/>
    <w:rsid w:val="00860DA2"/>
    <w:rsid w:val="008613F5"/>
    <w:rsid w:val="00862094"/>
    <w:rsid w:val="008629FD"/>
    <w:rsid w:val="00862D80"/>
    <w:rsid w:val="00862F7A"/>
    <w:rsid w:val="00863C24"/>
    <w:rsid w:val="00863D58"/>
    <w:rsid w:val="0086472E"/>
    <w:rsid w:val="008647DB"/>
    <w:rsid w:val="008648CD"/>
    <w:rsid w:val="008658D3"/>
    <w:rsid w:val="00865A1E"/>
    <w:rsid w:val="00866495"/>
    <w:rsid w:val="00866533"/>
    <w:rsid w:val="0086719B"/>
    <w:rsid w:val="008678C9"/>
    <w:rsid w:val="008702AD"/>
    <w:rsid w:val="00870916"/>
    <w:rsid w:val="00871963"/>
    <w:rsid w:val="00871B92"/>
    <w:rsid w:val="008724E0"/>
    <w:rsid w:val="00872AC7"/>
    <w:rsid w:val="00872B92"/>
    <w:rsid w:val="008743B6"/>
    <w:rsid w:val="00874639"/>
    <w:rsid w:val="008750F1"/>
    <w:rsid w:val="00876EDA"/>
    <w:rsid w:val="00877563"/>
    <w:rsid w:val="0088000D"/>
    <w:rsid w:val="00880EBC"/>
    <w:rsid w:val="0088131D"/>
    <w:rsid w:val="00881A1F"/>
    <w:rsid w:val="00882A44"/>
    <w:rsid w:val="0088339C"/>
    <w:rsid w:val="008867CE"/>
    <w:rsid w:val="00886808"/>
    <w:rsid w:val="00887929"/>
    <w:rsid w:val="008900FB"/>
    <w:rsid w:val="00890FB4"/>
    <w:rsid w:val="008922F4"/>
    <w:rsid w:val="0089233E"/>
    <w:rsid w:val="00893E2C"/>
    <w:rsid w:val="008943A6"/>
    <w:rsid w:val="00895647"/>
    <w:rsid w:val="00896E45"/>
    <w:rsid w:val="00897887"/>
    <w:rsid w:val="00897A70"/>
    <w:rsid w:val="008A08EB"/>
    <w:rsid w:val="008A0D3A"/>
    <w:rsid w:val="008A10EE"/>
    <w:rsid w:val="008A1143"/>
    <w:rsid w:val="008A191E"/>
    <w:rsid w:val="008A1CE8"/>
    <w:rsid w:val="008A2A1C"/>
    <w:rsid w:val="008A2C48"/>
    <w:rsid w:val="008A36A2"/>
    <w:rsid w:val="008A3B1E"/>
    <w:rsid w:val="008A3E68"/>
    <w:rsid w:val="008A48D8"/>
    <w:rsid w:val="008A5651"/>
    <w:rsid w:val="008A713F"/>
    <w:rsid w:val="008A75B6"/>
    <w:rsid w:val="008A76C3"/>
    <w:rsid w:val="008A784C"/>
    <w:rsid w:val="008A7F50"/>
    <w:rsid w:val="008A7FAF"/>
    <w:rsid w:val="008B041A"/>
    <w:rsid w:val="008B0BF1"/>
    <w:rsid w:val="008B1AC2"/>
    <w:rsid w:val="008B489B"/>
    <w:rsid w:val="008B4F9A"/>
    <w:rsid w:val="008B5C34"/>
    <w:rsid w:val="008B688A"/>
    <w:rsid w:val="008B6F1A"/>
    <w:rsid w:val="008B7593"/>
    <w:rsid w:val="008C041E"/>
    <w:rsid w:val="008C0D8A"/>
    <w:rsid w:val="008C19D7"/>
    <w:rsid w:val="008C2CEF"/>
    <w:rsid w:val="008C2FE7"/>
    <w:rsid w:val="008C4A67"/>
    <w:rsid w:val="008D0961"/>
    <w:rsid w:val="008D0AF2"/>
    <w:rsid w:val="008D0D60"/>
    <w:rsid w:val="008D101B"/>
    <w:rsid w:val="008D181F"/>
    <w:rsid w:val="008D265A"/>
    <w:rsid w:val="008D2E65"/>
    <w:rsid w:val="008D34C9"/>
    <w:rsid w:val="008D37B8"/>
    <w:rsid w:val="008D3ECE"/>
    <w:rsid w:val="008D3EE4"/>
    <w:rsid w:val="008D435D"/>
    <w:rsid w:val="008D459D"/>
    <w:rsid w:val="008D4E43"/>
    <w:rsid w:val="008D4EBF"/>
    <w:rsid w:val="008D52AA"/>
    <w:rsid w:val="008D7416"/>
    <w:rsid w:val="008D7798"/>
    <w:rsid w:val="008D7CDA"/>
    <w:rsid w:val="008E051C"/>
    <w:rsid w:val="008E05C2"/>
    <w:rsid w:val="008E08CD"/>
    <w:rsid w:val="008E0ABE"/>
    <w:rsid w:val="008E17D6"/>
    <w:rsid w:val="008E1985"/>
    <w:rsid w:val="008E230A"/>
    <w:rsid w:val="008E3871"/>
    <w:rsid w:val="008E4307"/>
    <w:rsid w:val="008E47FD"/>
    <w:rsid w:val="008E49E4"/>
    <w:rsid w:val="008E4C7F"/>
    <w:rsid w:val="008E519F"/>
    <w:rsid w:val="008E550F"/>
    <w:rsid w:val="008E553C"/>
    <w:rsid w:val="008E5E0E"/>
    <w:rsid w:val="008E6950"/>
    <w:rsid w:val="008E6999"/>
    <w:rsid w:val="008E6D5C"/>
    <w:rsid w:val="008E71E8"/>
    <w:rsid w:val="008E7BE0"/>
    <w:rsid w:val="008F07B6"/>
    <w:rsid w:val="008F1202"/>
    <w:rsid w:val="008F178C"/>
    <w:rsid w:val="008F1798"/>
    <w:rsid w:val="008F1CA4"/>
    <w:rsid w:val="008F1EBE"/>
    <w:rsid w:val="008F20DC"/>
    <w:rsid w:val="008F265C"/>
    <w:rsid w:val="008F26FE"/>
    <w:rsid w:val="008F4324"/>
    <w:rsid w:val="008F51C7"/>
    <w:rsid w:val="008F53CE"/>
    <w:rsid w:val="008F590C"/>
    <w:rsid w:val="008F7717"/>
    <w:rsid w:val="008F78FB"/>
    <w:rsid w:val="008F7AA9"/>
    <w:rsid w:val="008F7B59"/>
    <w:rsid w:val="009004D1"/>
    <w:rsid w:val="00900619"/>
    <w:rsid w:val="00900DF7"/>
    <w:rsid w:val="009018E5"/>
    <w:rsid w:val="00901954"/>
    <w:rsid w:val="00902521"/>
    <w:rsid w:val="00902914"/>
    <w:rsid w:val="00902AFF"/>
    <w:rsid w:val="0090307C"/>
    <w:rsid w:val="00903A04"/>
    <w:rsid w:val="00903F03"/>
    <w:rsid w:val="00904FF8"/>
    <w:rsid w:val="0090516E"/>
    <w:rsid w:val="00905EFC"/>
    <w:rsid w:val="009062E7"/>
    <w:rsid w:val="009064A5"/>
    <w:rsid w:val="00906C15"/>
    <w:rsid w:val="00907BFE"/>
    <w:rsid w:val="0091066F"/>
    <w:rsid w:val="00911518"/>
    <w:rsid w:val="009130D1"/>
    <w:rsid w:val="009148CC"/>
    <w:rsid w:val="00914A04"/>
    <w:rsid w:val="00914AAE"/>
    <w:rsid w:val="009154C5"/>
    <w:rsid w:val="0091550E"/>
    <w:rsid w:val="0091600A"/>
    <w:rsid w:val="00917025"/>
    <w:rsid w:val="00917C6D"/>
    <w:rsid w:val="00917DE2"/>
    <w:rsid w:val="009201D4"/>
    <w:rsid w:val="00920679"/>
    <w:rsid w:val="00920C6A"/>
    <w:rsid w:val="00920D86"/>
    <w:rsid w:val="00921C63"/>
    <w:rsid w:val="00921E5F"/>
    <w:rsid w:val="0092276A"/>
    <w:rsid w:val="0092282B"/>
    <w:rsid w:val="009229A1"/>
    <w:rsid w:val="00922D20"/>
    <w:rsid w:val="00924691"/>
    <w:rsid w:val="00924FB8"/>
    <w:rsid w:val="0092633C"/>
    <w:rsid w:val="009268DB"/>
    <w:rsid w:val="00927A4D"/>
    <w:rsid w:val="00927DEC"/>
    <w:rsid w:val="00930301"/>
    <w:rsid w:val="00930316"/>
    <w:rsid w:val="00930DCF"/>
    <w:rsid w:val="009310BB"/>
    <w:rsid w:val="009312E2"/>
    <w:rsid w:val="00931D07"/>
    <w:rsid w:val="009323B8"/>
    <w:rsid w:val="00932EDE"/>
    <w:rsid w:val="00933348"/>
    <w:rsid w:val="0093428B"/>
    <w:rsid w:val="0093440B"/>
    <w:rsid w:val="00934A0A"/>
    <w:rsid w:val="00935353"/>
    <w:rsid w:val="00935BEE"/>
    <w:rsid w:val="00936128"/>
    <w:rsid w:val="009370E4"/>
    <w:rsid w:val="00937828"/>
    <w:rsid w:val="00937B53"/>
    <w:rsid w:val="009403FD"/>
    <w:rsid w:val="00940DA5"/>
    <w:rsid w:val="009413CC"/>
    <w:rsid w:val="00941BCD"/>
    <w:rsid w:val="00941BE8"/>
    <w:rsid w:val="00942628"/>
    <w:rsid w:val="00942908"/>
    <w:rsid w:val="00942AA5"/>
    <w:rsid w:val="00943FD3"/>
    <w:rsid w:val="00944D23"/>
    <w:rsid w:val="00944F9D"/>
    <w:rsid w:val="0094552B"/>
    <w:rsid w:val="009457AA"/>
    <w:rsid w:val="00945AF7"/>
    <w:rsid w:val="00945DF3"/>
    <w:rsid w:val="009462EE"/>
    <w:rsid w:val="009463AC"/>
    <w:rsid w:val="009473FC"/>
    <w:rsid w:val="00950961"/>
    <w:rsid w:val="00950D32"/>
    <w:rsid w:val="00950E8E"/>
    <w:rsid w:val="00951950"/>
    <w:rsid w:val="009519B9"/>
    <w:rsid w:val="00952550"/>
    <w:rsid w:val="0095276F"/>
    <w:rsid w:val="0095305A"/>
    <w:rsid w:val="00953290"/>
    <w:rsid w:val="00953337"/>
    <w:rsid w:val="0095368E"/>
    <w:rsid w:val="00953DEF"/>
    <w:rsid w:val="00954755"/>
    <w:rsid w:val="00954C0B"/>
    <w:rsid w:val="009560F7"/>
    <w:rsid w:val="00956474"/>
    <w:rsid w:val="00956584"/>
    <w:rsid w:val="00960287"/>
    <w:rsid w:val="0096131A"/>
    <w:rsid w:val="00961E88"/>
    <w:rsid w:val="0096297E"/>
    <w:rsid w:val="00963F61"/>
    <w:rsid w:val="00964006"/>
    <w:rsid w:val="00964134"/>
    <w:rsid w:val="00964AFB"/>
    <w:rsid w:val="00965451"/>
    <w:rsid w:val="00965B96"/>
    <w:rsid w:val="00966887"/>
    <w:rsid w:val="00966A88"/>
    <w:rsid w:val="009678BB"/>
    <w:rsid w:val="00967951"/>
    <w:rsid w:val="00970FBD"/>
    <w:rsid w:val="009719F1"/>
    <w:rsid w:val="00972C7B"/>
    <w:rsid w:val="00972D83"/>
    <w:rsid w:val="00973181"/>
    <w:rsid w:val="009739C0"/>
    <w:rsid w:val="00973A34"/>
    <w:rsid w:val="00974602"/>
    <w:rsid w:val="00974659"/>
    <w:rsid w:val="009758B5"/>
    <w:rsid w:val="00976448"/>
    <w:rsid w:val="00980277"/>
    <w:rsid w:val="00980B01"/>
    <w:rsid w:val="00980B48"/>
    <w:rsid w:val="009812E3"/>
    <w:rsid w:val="00981960"/>
    <w:rsid w:val="0098238D"/>
    <w:rsid w:val="0098451B"/>
    <w:rsid w:val="00984A8B"/>
    <w:rsid w:val="00984DB7"/>
    <w:rsid w:val="00985213"/>
    <w:rsid w:val="009870AF"/>
    <w:rsid w:val="00990674"/>
    <w:rsid w:val="00991BE4"/>
    <w:rsid w:val="009929D4"/>
    <w:rsid w:val="00992DBC"/>
    <w:rsid w:val="00993B2E"/>
    <w:rsid w:val="00995339"/>
    <w:rsid w:val="00995E9D"/>
    <w:rsid w:val="0099782A"/>
    <w:rsid w:val="009978BD"/>
    <w:rsid w:val="009A04F6"/>
    <w:rsid w:val="009A102F"/>
    <w:rsid w:val="009A11E9"/>
    <w:rsid w:val="009A11F1"/>
    <w:rsid w:val="009A1510"/>
    <w:rsid w:val="009A26D2"/>
    <w:rsid w:val="009A4A26"/>
    <w:rsid w:val="009A4A78"/>
    <w:rsid w:val="009A4DF9"/>
    <w:rsid w:val="009A61A2"/>
    <w:rsid w:val="009A725D"/>
    <w:rsid w:val="009A7892"/>
    <w:rsid w:val="009B04A3"/>
    <w:rsid w:val="009B0533"/>
    <w:rsid w:val="009B11AF"/>
    <w:rsid w:val="009B18F4"/>
    <w:rsid w:val="009B2786"/>
    <w:rsid w:val="009B318E"/>
    <w:rsid w:val="009B3791"/>
    <w:rsid w:val="009B3A0C"/>
    <w:rsid w:val="009B3A89"/>
    <w:rsid w:val="009B3C63"/>
    <w:rsid w:val="009B4856"/>
    <w:rsid w:val="009B5908"/>
    <w:rsid w:val="009B599C"/>
    <w:rsid w:val="009B5E5D"/>
    <w:rsid w:val="009B5FA2"/>
    <w:rsid w:val="009B6343"/>
    <w:rsid w:val="009B6E47"/>
    <w:rsid w:val="009B6FC7"/>
    <w:rsid w:val="009B72D6"/>
    <w:rsid w:val="009B792C"/>
    <w:rsid w:val="009C0DDF"/>
    <w:rsid w:val="009C0F1C"/>
    <w:rsid w:val="009C1538"/>
    <w:rsid w:val="009C219B"/>
    <w:rsid w:val="009C283D"/>
    <w:rsid w:val="009C2E90"/>
    <w:rsid w:val="009C32D6"/>
    <w:rsid w:val="009C4288"/>
    <w:rsid w:val="009C4970"/>
    <w:rsid w:val="009C4AA7"/>
    <w:rsid w:val="009C577B"/>
    <w:rsid w:val="009C5A10"/>
    <w:rsid w:val="009C6791"/>
    <w:rsid w:val="009C6FDB"/>
    <w:rsid w:val="009C7A7F"/>
    <w:rsid w:val="009D0364"/>
    <w:rsid w:val="009D0934"/>
    <w:rsid w:val="009D0B73"/>
    <w:rsid w:val="009D1056"/>
    <w:rsid w:val="009D144E"/>
    <w:rsid w:val="009D169D"/>
    <w:rsid w:val="009D258F"/>
    <w:rsid w:val="009D2815"/>
    <w:rsid w:val="009D2F6D"/>
    <w:rsid w:val="009D3855"/>
    <w:rsid w:val="009D4167"/>
    <w:rsid w:val="009D42F1"/>
    <w:rsid w:val="009D4546"/>
    <w:rsid w:val="009D46E6"/>
    <w:rsid w:val="009D5206"/>
    <w:rsid w:val="009D58EC"/>
    <w:rsid w:val="009D6A3D"/>
    <w:rsid w:val="009D73EB"/>
    <w:rsid w:val="009D7ABE"/>
    <w:rsid w:val="009E06D1"/>
    <w:rsid w:val="009E0D16"/>
    <w:rsid w:val="009E1921"/>
    <w:rsid w:val="009E2850"/>
    <w:rsid w:val="009E2917"/>
    <w:rsid w:val="009E357D"/>
    <w:rsid w:val="009E4058"/>
    <w:rsid w:val="009E4187"/>
    <w:rsid w:val="009E47CF"/>
    <w:rsid w:val="009E4B9F"/>
    <w:rsid w:val="009E4E9C"/>
    <w:rsid w:val="009E50E7"/>
    <w:rsid w:val="009E53F2"/>
    <w:rsid w:val="009E55CA"/>
    <w:rsid w:val="009E5B78"/>
    <w:rsid w:val="009E7918"/>
    <w:rsid w:val="009E7AED"/>
    <w:rsid w:val="009E7C03"/>
    <w:rsid w:val="009F0C18"/>
    <w:rsid w:val="009F1967"/>
    <w:rsid w:val="009F3134"/>
    <w:rsid w:val="009F3290"/>
    <w:rsid w:val="009F3655"/>
    <w:rsid w:val="009F460C"/>
    <w:rsid w:val="009F548C"/>
    <w:rsid w:val="009F556F"/>
    <w:rsid w:val="009F60E9"/>
    <w:rsid w:val="009F63F5"/>
    <w:rsid w:val="009F686F"/>
    <w:rsid w:val="009F6CC5"/>
    <w:rsid w:val="009F7354"/>
    <w:rsid w:val="009F7F19"/>
    <w:rsid w:val="00A01017"/>
    <w:rsid w:val="00A016A3"/>
    <w:rsid w:val="00A0184C"/>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495"/>
    <w:rsid w:val="00A12A10"/>
    <w:rsid w:val="00A12ABA"/>
    <w:rsid w:val="00A13994"/>
    <w:rsid w:val="00A13AB5"/>
    <w:rsid w:val="00A1417A"/>
    <w:rsid w:val="00A14E68"/>
    <w:rsid w:val="00A16308"/>
    <w:rsid w:val="00A16C98"/>
    <w:rsid w:val="00A16CB9"/>
    <w:rsid w:val="00A170CA"/>
    <w:rsid w:val="00A20736"/>
    <w:rsid w:val="00A20A33"/>
    <w:rsid w:val="00A20AE4"/>
    <w:rsid w:val="00A20D6C"/>
    <w:rsid w:val="00A21BBC"/>
    <w:rsid w:val="00A224E6"/>
    <w:rsid w:val="00A234CA"/>
    <w:rsid w:val="00A23A61"/>
    <w:rsid w:val="00A24B46"/>
    <w:rsid w:val="00A24F18"/>
    <w:rsid w:val="00A25A2F"/>
    <w:rsid w:val="00A25A8A"/>
    <w:rsid w:val="00A26417"/>
    <w:rsid w:val="00A268F3"/>
    <w:rsid w:val="00A27B8E"/>
    <w:rsid w:val="00A304DD"/>
    <w:rsid w:val="00A306B9"/>
    <w:rsid w:val="00A30F27"/>
    <w:rsid w:val="00A31EE3"/>
    <w:rsid w:val="00A3220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37E33"/>
    <w:rsid w:val="00A4089B"/>
    <w:rsid w:val="00A40B2F"/>
    <w:rsid w:val="00A4196A"/>
    <w:rsid w:val="00A41980"/>
    <w:rsid w:val="00A42400"/>
    <w:rsid w:val="00A42A81"/>
    <w:rsid w:val="00A430CF"/>
    <w:rsid w:val="00A43255"/>
    <w:rsid w:val="00A43495"/>
    <w:rsid w:val="00A4490A"/>
    <w:rsid w:val="00A45215"/>
    <w:rsid w:val="00A45746"/>
    <w:rsid w:val="00A45A7D"/>
    <w:rsid w:val="00A46188"/>
    <w:rsid w:val="00A46658"/>
    <w:rsid w:val="00A4733C"/>
    <w:rsid w:val="00A50DFA"/>
    <w:rsid w:val="00A51472"/>
    <w:rsid w:val="00A52571"/>
    <w:rsid w:val="00A52F6B"/>
    <w:rsid w:val="00A5323B"/>
    <w:rsid w:val="00A53CAD"/>
    <w:rsid w:val="00A54657"/>
    <w:rsid w:val="00A547C6"/>
    <w:rsid w:val="00A547FC"/>
    <w:rsid w:val="00A559FA"/>
    <w:rsid w:val="00A55D0C"/>
    <w:rsid w:val="00A56AF2"/>
    <w:rsid w:val="00A57532"/>
    <w:rsid w:val="00A57A08"/>
    <w:rsid w:val="00A57B2A"/>
    <w:rsid w:val="00A63AD2"/>
    <w:rsid w:val="00A63FAF"/>
    <w:rsid w:val="00A65813"/>
    <w:rsid w:val="00A65B45"/>
    <w:rsid w:val="00A667EE"/>
    <w:rsid w:val="00A66A80"/>
    <w:rsid w:val="00A67887"/>
    <w:rsid w:val="00A70173"/>
    <w:rsid w:val="00A70CCE"/>
    <w:rsid w:val="00A70D81"/>
    <w:rsid w:val="00A71AE5"/>
    <w:rsid w:val="00A71CF8"/>
    <w:rsid w:val="00A7221B"/>
    <w:rsid w:val="00A72770"/>
    <w:rsid w:val="00A72908"/>
    <w:rsid w:val="00A72AE0"/>
    <w:rsid w:val="00A738D6"/>
    <w:rsid w:val="00A73DBB"/>
    <w:rsid w:val="00A74014"/>
    <w:rsid w:val="00A74899"/>
    <w:rsid w:val="00A76246"/>
    <w:rsid w:val="00A762CD"/>
    <w:rsid w:val="00A7632F"/>
    <w:rsid w:val="00A76774"/>
    <w:rsid w:val="00A76C3E"/>
    <w:rsid w:val="00A76C67"/>
    <w:rsid w:val="00A76E3B"/>
    <w:rsid w:val="00A77BCA"/>
    <w:rsid w:val="00A8075D"/>
    <w:rsid w:val="00A808D4"/>
    <w:rsid w:val="00A809DE"/>
    <w:rsid w:val="00A8174D"/>
    <w:rsid w:val="00A81AE5"/>
    <w:rsid w:val="00A82454"/>
    <w:rsid w:val="00A82E41"/>
    <w:rsid w:val="00A82E8C"/>
    <w:rsid w:val="00A83845"/>
    <w:rsid w:val="00A83D19"/>
    <w:rsid w:val="00A8484D"/>
    <w:rsid w:val="00A84CE6"/>
    <w:rsid w:val="00A85057"/>
    <w:rsid w:val="00A86E15"/>
    <w:rsid w:val="00A86ECC"/>
    <w:rsid w:val="00A86F8E"/>
    <w:rsid w:val="00A87265"/>
    <w:rsid w:val="00A878D7"/>
    <w:rsid w:val="00A87A16"/>
    <w:rsid w:val="00A87AD2"/>
    <w:rsid w:val="00A90C83"/>
    <w:rsid w:val="00A91203"/>
    <w:rsid w:val="00A921DE"/>
    <w:rsid w:val="00A93104"/>
    <w:rsid w:val="00A93D01"/>
    <w:rsid w:val="00A9421E"/>
    <w:rsid w:val="00A94595"/>
    <w:rsid w:val="00A946AF"/>
    <w:rsid w:val="00A963A6"/>
    <w:rsid w:val="00A966A1"/>
    <w:rsid w:val="00A96754"/>
    <w:rsid w:val="00A9789B"/>
    <w:rsid w:val="00A97B71"/>
    <w:rsid w:val="00A97BC7"/>
    <w:rsid w:val="00A97C2C"/>
    <w:rsid w:val="00AA01B8"/>
    <w:rsid w:val="00AA026A"/>
    <w:rsid w:val="00AA02BE"/>
    <w:rsid w:val="00AA098A"/>
    <w:rsid w:val="00AA0B95"/>
    <w:rsid w:val="00AA1009"/>
    <w:rsid w:val="00AA1851"/>
    <w:rsid w:val="00AA1947"/>
    <w:rsid w:val="00AA2105"/>
    <w:rsid w:val="00AA2329"/>
    <w:rsid w:val="00AA32D7"/>
    <w:rsid w:val="00AA455B"/>
    <w:rsid w:val="00AA46E5"/>
    <w:rsid w:val="00AA4AA4"/>
    <w:rsid w:val="00AA501D"/>
    <w:rsid w:val="00AA5028"/>
    <w:rsid w:val="00AA5341"/>
    <w:rsid w:val="00AA5DDB"/>
    <w:rsid w:val="00AA683B"/>
    <w:rsid w:val="00AA752E"/>
    <w:rsid w:val="00AB017D"/>
    <w:rsid w:val="00AB188C"/>
    <w:rsid w:val="00AB1C6A"/>
    <w:rsid w:val="00AB1F26"/>
    <w:rsid w:val="00AB2F8C"/>
    <w:rsid w:val="00AB3179"/>
    <w:rsid w:val="00AB3377"/>
    <w:rsid w:val="00AB358B"/>
    <w:rsid w:val="00AB3A12"/>
    <w:rsid w:val="00AB3C03"/>
    <w:rsid w:val="00AB3CFF"/>
    <w:rsid w:val="00AB4339"/>
    <w:rsid w:val="00AB483C"/>
    <w:rsid w:val="00AB4853"/>
    <w:rsid w:val="00AB4DC6"/>
    <w:rsid w:val="00AB5F3D"/>
    <w:rsid w:val="00AB67FD"/>
    <w:rsid w:val="00AB6BD6"/>
    <w:rsid w:val="00AB6D92"/>
    <w:rsid w:val="00AB6DE5"/>
    <w:rsid w:val="00AB6E51"/>
    <w:rsid w:val="00AB727B"/>
    <w:rsid w:val="00AB7948"/>
    <w:rsid w:val="00AB7B4F"/>
    <w:rsid w:val="00AB7D37"/>
    <w:rsid w:val="00AC253B"/>
    <w:rsid w:val="00AC27D4"/>
    <w:rsid w:val="00AC303E"/>
    <w:rsid w:val="00AC357D"/>
    <w:rsid w:val="00AC3ACE"/>
    <w:rsid w:val="00AC4599"/>
    <w:rsid w:val="00AC4E29"/>
    <w:rsid w:val="00AC5F53"/>
    <w:rsid w:val="00AC5F6A"/>
    <w:rsid w:val="00AC5FB6"/>
    <w:rsid w:val="00AC642C"/>
    <w:rsid w:val="00AC685A"/>
    <w:rsid w:val="00AC70ED"/>
    <w:rsid w:val="00AD040A"/>
    <w:rsid w:val="00AD0462"/>
    <w:rsid w:val="00AD0DBC"/>
    <w:rsid w:val="00AD0E43"/>
    <w:rsid w:val="00AD1BF5"/>
    <w:rsid w:val="00AD1D9C"/>
    <w:rsid w:val="00AD23AA"/>
    <w:rsid w:val="00AD3C5B"/>
    <w:rsid w:val="00AD4D85"/>
    <w:rsid w:val="00AD5543"/>
    <w:rsid w:val="00AD55DE"/>
    <w:rsid w:val="00AD59B6"/>
    <w:rsid w:val="00AD62DD"/>
    <w:rsid w:val="00AD67F6"/>
    <w:rsid w:val="00AD68B3"/>
    <w:rsid w:val="00AD6A02"/>
    <w:rsid w:val="00AD797E"/>
    <w:rsid w:val="00AE0268"/>
    <w:rsid w:val="00AE0D2E"/>
    <w:rsid w:val="00AE1AF2"/>
    <w:rsid w:val="00AE3B44"/>
    <w:rsid w:val="00AE57A5"/>
    <w:rsid w:val="00AE6DB6"/>
    <w:rsid w:val="00AE6FF8"/>
    <w:rsid w:val="00AE7F77"/>
    <w:rsid w:val="00AF0008"/>
    <w:rsid w:val="00AF01B6"/>
    <w:rsid w:val="00AF02AD"/>
    <w:rsid w:val="00AF143D"/>
    <w:rsid w:val="00AF1940"/>
    <w:rsid w:val="00AF19BD"/>
    <w:rsid w:val="00AF2407"/>
    <w:rsid w:val="00AF244E"/>
    <w:rsid w:val="00AF259C"/>
    <w:rsid w:val="00AF3228"/>
    <w:rsid w:val="00AF50A2"/>
    <w:rsid w:val="00AF55D4"/>
    <w:rsid w:val="00AF5785"/>
    <w:rsid w:val="00AF5991"/>
    <w:rsid w:val="00AF6030"/>
    <w:rsid w:val="00AF6E5C"/>
    <w:rsid w:val="00AF6F40"/>
    <w:rsid w:val="00AF7640"/>
    <w:rsid w:val="00AF7805"/>
    <w:rsid w:val="00AF7AAA"/>
    <w:rsid w:val="00AF7BC7"/>
    <w:rsid w:val="00B00076"/>
    <w:rsid w:val="00B00DEF"/>
    <w:rsid w:val="00B01922"/>
    <w:rsid w:val="00B01981"/>
    <w:rsid w:val="00B0359C"/>
    <w:rsid w:val="00B03639"/>
    <w:rsid w:val="00B03A65"/>
    <w:rsid w:val="00B03F17"/>
    <w:rsid w:val="00B047B4"/>
    <w:rsid w:val="00B04C85"/>
    <w:rsid w:val="00B05566"/>
    <w:rsid w:val="00B05829"/>
    <w:rsid w:val="00B064CB"/>
    <w:rsid w:val="00B06B59"/>
    <w:rsid w:val="00B1010D"/>
    <w:rsid w:val="00B10217"/>
    <w:rsid w:val="00B10B21"/>
    <w:rsid w:val="00B10B60"/>
    <w:rsid w:val="00B10F47"/>
    <w:rsid w:val="00B12108"/>
    <w:rsid w:val="00B126FC"/>
    <w:rsid w:val="00B129EC"/>
    <w:rsid w:val="00B12E72"/>
    <w:rsid w:val="00B135D8"/>
    <w:rsid w:val="00B13789"/>
    <w:rsid w:val="00B1565C"/>
    <w:rsid w:val="00B157E6"/>
    <w:rsid w:val="00B15CA5"/>
    <w:rsid w:val="00B177ED"/>
    <w:rsid w:val="00B21541"/>
    <w:rsid w:val="00B22518"/>
    <w:rsid w:val="00B24D83"/>
    <w:rsid w:val="00B251D6"/>
    <w:rsid w:val="00B25341"/>
    <w:rsid w:val="00B2589A"/>
    <w:rsid w:val="00B25B01"/>
    <w:rsid w:val="00B25EE2"/>
    <w:rsid w:val="00B26C71"/>
    <w:rsid w:val="00B26FC8"/>
    <w:rsid w:val="00B275B5"/>
    <w:rsid w:val="00B30110"/>
    <w:rsid w:val="00B30A35"/>
    <w:rsid w:val="00B314B8"/>
    <w:rsid w:val="00B31577"/>
    <w:rsid w:val="00B32235"/>
    <w:rsid w:val="00B3233D"/>
    <w:rsid w:val="00B326DF"/>
    <w:rsid w:val="00B32740"/>
    <w:rsid w:val="00B328D0"/>
    <w:rsid w:val="00B3339B"/>
    <w:rsid w:val="00B337D1"/>
    <w:rsid w:val="00B33C1E"/>
    <w:rsid w:val="00B34954"/>
    <w:rsid w:val="00B34AB8"/>
    <w:rsid w:val="00B356C7"/>
    <w:rsid w:val="00B35FDA"/>
    <w:rsid w:val="00B40E7D"/>
    <w:rsid w:val="00B41053"/>
    <w:rsid w:val="00B41058"/>
    <w:rsid w:val="00B42035"/>
    <w:rsid w:val="00B42994"/>
    <w:rsid w:val="00B435C8"/>
    <w:rsid w:val="00B437BB"/>
    <w:rsid w:val="00B43B98"/>
    <w:rsid w:val="00B4478B"/>
    <w:rsid w:val="00B44EBC"/>
    <w:rsid w:val="00B45FFD"/>
    <w:rsid w:val="00B46C64"/>
    <w:rsid w:val="00B47926"/>
    <w:rsid w:val="00B50533"/>
    <w:rsid w:val="00B513C3"/>
    <w:rsid w:val="00B5235D"/>
    <w:rsid w:val="00B52C7B"/>
    <w:rsid w:val="00B52D46"/>
    <w:rsid w:val="00B53184"/>
    <w:rsid w:val="00B53C9B"/>
    <w:rsid w:val="00B53F39"/>
    <w:rsid w:val="00B54B80"/>
    <w:rsid w:val="00B5553B"/>
    <w:rsid w:val="00B55E63"/>
    <w:rsid w:val="00B572BA"/>
    <w:rsid w:val="00B60A49"/>
    <w:rsid w:val="00B6198A"/>
    <w:rsid w:val="00B61D5A"/>
    <w:rsid w:val="00B61FF2"/>
    <w:rsid w:val="00B62D50"/>
    <w:rsid w:val="00B642B7"/>
    <w:rsid w:val="00B64CA0"/>
    <w:rsid w:val="00B64F24"/>
    <w:rsid w:val="00B65A77"/>
    <w:rsid w:val="00B662B3"/>
    <w:rsid w:val="00B66798"/>
    <w:rsid w:val="00B67375"/>
    <w:rsid w:val="00B6776F"/>
    <w:rsid w:val="00B67964"/>
    <w:rsid w:val="00B703ED"/>
    <w:rsid w:val="00B704B8"/>
    <w:rsid w:val="00B70A8B"/>
    <w:rsid w:val="00B70FF4"/>
    <w:rsid w:val="00B7106B"/>
    <w:rsid w:val="00B71166"/>
    <w:rsid w:val="00B7126B"/>
    <w:rsid w:val="00B712DA"/>
    <w:rsid w:val="00B71C64"/>
    <w:rsid w:val="00B723DF"/>
    <w:rsid w:val="00B735AA"/>
    <w:rsid w:val="00B73702"/>
    <w:rsid w:val="00B740B9"/>
    <w:rsid w:val="00B745DC"/>
    <w:rsid w:val="00B74B5A"/>
    <w:rsid w:val="00B74D7C"/>
    <w:rsid w:val="00B7575F"/>
    <w:rsid w:val="00B75A79"/>
    <w:rsid w:val="00B75B54"/>
    <w:rsid w:val="00B75DAB"/>
    <w:rsid w:val="00B75DCC"/>
    <w:rsid w:val="00B75ED2"/>
    <w:rsid w:val="00B770CE"/>
    <w:rsid w:val="00B7726B"/>
    <w:rsid w:val="00B807F8"/>
    <w:rsid w:val="00B80815"/>
    <w:rsid w:val="00B816C9"/>
    <w:rsid w:val="00B81B1D"/>
    <w:rsid w:val="00B81D68"/>
    <w:rsid w:val="00B82683"/>
    <w:rsid w:val="00B82B8F"/>
    <w:rsid w:val="00B83200"/>
    <w:rsid w:val="00B843F9"/>
    <w:rsid w:val="00B85F53"/>
    <w:rsid w:val="00B860C9"/>
    <w:rsid w:val="00B863DB"/>
    <w:rsid w:val="00B86705"/>
    <w:rsid w:val="00B87A20"/>
    <w:rsid w:val="00B87E24"/>
    <w:rsid w:val="00B90918"/>
    <w:rsid w:val="00B90E42"/>
    <w:rsid w:val="00B9110D"/>
    <w:rsid w:val="00B91458"/>
    <w:rsid w:val="00B91723"/>
    <w:rsid w:val="00B9259F"/>
    <w:rsid w:val="00B92732"/>
    <w:rsid w:val="00B94632"/>
    <w:rsid w:val="00B95E16"/>
    <w:rsid w:val="00B95F6C"/>
    <w:rsid w:val="00B96162"/>
    <w:rsid w:val="00B9679C"/>
    <w:rsid w:val="00B967D3"/>
    <w:rsid w:val="00B979A5"/>
    <w:rsid w:val="00B97A03"/>
    <w:rsid w:val="00BA06B6"/>
    <w:rsid w:val="00BA0904"/>
    <w:rsid w:val="00BA0BC6"/>
    <w:rsid w:val="00BA0C7C"/>
    <w:rsid w:val="00BA21F2"/>
    <w:rsid w:val="00BA3CE8"/>
    <w:rsid w:val="00BA3D38"/>
    <w:rsid w:val="00BA4936"/>
    <w:rsid w:val="00BA5449"/>
    <w:rsid w:val="00BA68E8"/>
    <w:rsid w:val="00BA7218"/>
    <w:rsid w:val="00BA7829"/>
    <w:rsid w:val="00BA7B7C"/>
    <w:rsid w:val="00BB0ED5"/>
    <w:rsid w:val="00BB1B74"/>
    <w:rsid w:val="00BB1F48"/>
    <w:rsid w:val="00BB2009"/>
    <w:rsid w:val="00BB2B73"/>
    <w:rsid w:val="00BB2F60"/>
    <w:rsid w:val="00BB3265"/>
    <w:rsid w:val="00BB3AA5"/>
    <w:rsid w:val="00BB5EE8"/>
    <w:rsid w:val="00BB639A"/>
    <w:rsid w:val="00BB640B"/>
    <w:rsid w:val="00BB669D"/>
    <w:rsid w:val="00BB78F7"/>
    <w:rsid w:val="00BC1544"/>
    <w:rsid w:val="00BC1579"/>
    <w:rsid w:val="00BC1766"/>
    <w:rsid w:val="00BC2372"/>
    <w:rsid w:val="00BC2AA4"/>
    <w:rsid w:val="00BC348C"/>
    <w:rsid w:val="00BC355C"/>
    <w:rsid w:val="00BC3F04"/>
    <w:rsid w:val="00BC4956"/>
    <w:rsid w:val="00BC5904"/>
    <w:rsid w:val="00BC6B3F"/>
    <w:rsid w:val="00BC743A"/>
    <w:rsid w:val="00BC755A"/>
    <w:rsid w:val="00BC78C1"/>
    <w:rsid w:val="00BC7A5D"/>
    <w:rsid w:val="00BC7E0D"/>
    <w:rsid w:val="00BD00DC"/>
    <w:rsid w:val="00BD07B1"/>
    <w:rsid w:val="00BD0B1F"/>
    <w:rsid w:val="00BD15E8"/>
    <w:rsid w:val="00BD1B26"/>
    <w:rsid w:val="00BD2009"/>
    <w:rsid w:val="00BD20D9"/>
    <w:rsid w:val="00BD2F35"/>
    <w:rsid w:val="00BD32F4"/>
    <w:rsid w:val="00BD4809"/>
    <w:rsid w:val="00BD561C"/>
    <w:rsid w:val="00BD5B1A"/>
    <w:rsid w:val="00BD6946"/>
    <w:rsid w:val="00BD6C41"/>
    <w:rsid w:val="00BD7288"/>
    <w:rsid w:val="00BD7599"/>
    <w:rsid w:val="00BE065D"/>
    <w:rsid w:val="00BE090B"/>
    <w:rsid w:val="00BE1209"/>
    <w:rsid w:val="00BE1BCC"/>
    <w:rsid w:val="00BE20D5"/>
    <w:rsid w:val="00BE212D"/>
    <w:rsid w:val="00BE21FF"/>
    <w:rsid w:val="00BE3B1C"/>
    <w:rsid w:val="00BE3FCD"/>
    <w:rsid w:val="00BE4C68"/>
    <w:rsid w:val="00BE54C6"/>
    <w:rsid w:val="00BE5589"/>
    <w:rsid w:val="00BE5A8D"/>
    <w:rsid w:val="00BE5CBF"/>
    <w:rsid w:val="00BE63A2"/>
    <w:rsid w:val="00BE6903"/>
    <w:rsid w:val="00BE6CDE"/>
    <w:rsid w:val="00BE722D"/>
    <w:rsid w:val="00BE7CEF"/>
    <w:rsid w:val="00BE7E0E"/>
    <w:rsid w:val="00BF0C3B"/>
    <w:rsid w:val="00BF19BD"/>
    <w:rsid w:val="00BF1B4E"/>
    <w:rsid w:val="00BF1BF1"/>
    <w:rsid w:val="00BF2231"/>
    <w:rsid w:val="00BF2BF2"/>
    <w:rsid w:val="00BF2DF3"/>
    <w:rsid w:val="00BF2ED9"/>
    <w:rsid w:val="00BF3C2C"/>
    <w:rsid w:val="00BF455F"/>
    <w:rsid w:val="00BF458D"/>
    <w:rsid w:val="00BF5278"/>
    <w:rsid w:val="00BF559A"/>
    <w:rsid w:val="00BF57A0"/>
    <w:rsid w:val="00BF5CD6"/>
    <w:rsid w:val="00BF5E53"/>
    <w:rsid w:val="00BF70F4"/>
    <w:rsid w:val="00BF768A"/>
    <w:rsid w:val="00BF799C"/>
    <w:rsid w:val="00BF7AAF"/>
    <w:rsid w:val="00C005D5"/>
    <w:rsid w:val="00C00CD0"/>
    <w:rsid w:val="00C02C3A"/>
    <w:rsid w:val="00C03C40"/>
    <w:rsid w:val="00C044EE"/>
    <w:rsid w:val="00C04A3B"/>
    <w:rsid w:val="00C04B34"/>
    <w:rsid w:val="00C05189"/>
    <w:rsid w:val="00C05822"/>
    <w:rsid w:val="00C05D14"/>
    <w:rsid w:val="00C05ED2"/>
    <w:rsid w:val="00C07AD9"/>
    <w:rsid w:val="00C10A44"/>
    <w:rsid w:val="00C10BCE"/>
    <w:rsid w:val="00C12272"/>
    <w:rsid w:val="00C1229E"/>
    <w:rsid w:val="00C130A6"/>
    <w:rsid w:val="00C130ED"/>
    <w:rsid w:val="00C13CAE"/>
    <w:rsid w:val="00C13D96"/>
    <w:rsid w:val="00C14F3E"/>
    <w:rsid w:val="00C14FEF"/>
    <w:rsid w:val="00C16358"/>
    <w:rsid w:val="00C1661E"/>
    <w:rsid w:val="00C16737"/>
    <w:rsid w:val="00C16D62"/>
    <w:rsid w:val="00C17121"/>
    <w:rsid w:val="00C17590"/>
    <w:rsid w:val="00C17D5F"/>
    <w:rsid w:val="00C20B73"/>
    <w:rsid w:val="00C211AE"/>
    <w:rsid w:val="00C220C7"/>
    <w:rsid w:val="00C222EA"/>
    <w:rsid w:val="00C23A99"/>
    <w:rsid w:val="00C24DF3"/>
    <w:rsid w:val="00C2556A"/>
    <w:rsid w:val="00C2616C"/>
    <w:rsid w:val="00C26A2A"/>
    <w:rsid w:val="00C26B9C"/>
    <w:rsid w:val="00C31025"/>
    <w:rsid w:val="00C3107B"/>
    <w:rsid w:val="00C31FBC"/>
    <w:rsid w:val="00C321B6"/>
    <w:rsid w:val="00C32768"/>
    <w:rsid w:val="00C328CC"/>
    <w:rsid w:val="00C32C3E"/>
    <w:rsid w:val="00C32ECB"/>
    <w:rsid w:val="00C33A7E"/>
    <w:rsid w:val="00C343F3"/>
    <w:rsid w:val="00C345D3"/>
    <w:rsid w:val="00C34F1F"/>
    <w:rsid w:val="00C34FF6"/>
    <w:rsid w:val="00C36FA2"/>
    <w:rsid w:val="00C4085A"/>
    <w:rsid w:val="00C41249"/>
    <w:rsid w:val="00C4343C"/>
    <w:rsid w:val="00C4363C"/>
    <w:rsid w:val="00C442B3"/>
    <w:rsid w:val="00C4438C"/>
    <w:rsid w:val="00C44F0C"/>
    <w:rsid w:val="00C44F59"/>
    <w:rsid w:val="00C468E8"/>
    <w:rsid w:val="00C46C1A"/>
    <w:rsid w:val="00C476D6"/>
    <w:rsid w:val="00C47734"/>
    <w:rsid w:val="00C47D5F"/>
    <w:rsid w:val="00C47DCF"/>
    <w:rsid w:val="00C508F7"/>
    <w:rsid w:val="00C51E2E"/>
    <w:rsid w:val="00C52481"/>
    <w:rsid w:val="00C52D52"/>
    <w:rsid w:val="00C533BA"/>
    <w:rsid w:val="00C5350E"/>
    <w:rsid w:val="00C535DD"/>
    <w:rsid w:val="00C53667"/>
    <w:rsid w:val="00C540BE"/>
    <w:rsid w:val="00C54B39"/>
    <w:rsid w:val="00C55AC0"/>
    <w:rsid w:val="00C55FF0"/>
    <w:rsid w:val="00C56CE8"/>
    <w:rsid w:val="00C5750C"/>
    <w:rsid w:val="00C57521"/>
    <w:rsid w:val="00C57581"/>
    <w:rsid w:val="00C57F5F"/>
    <w:rsid w:val="00C60253"/>
    <w:rsid w:val="00C60C32"/>
    <w:rsid w:val="00C6138B"/>
    <w:rsid w:val="00C6269A"/>
    <w:rsid w:val="00C62814"/>
    <w:rsid w:val="00C63519"/>
    <w:rsid w:val="00C63954"/>
    <w:rsid w:val="00C64A28"/>
    <w:rsid w:val="00C6503E"/>
    <w:rsid w:val="00C66459"/>
    <w:rsid w:val="00C666DF"/>
    <w:rsid w:val="00C669C7"/>
    <w:rsid w:val="00C6783A"/>
    <w:rsid w:val="00C67EA1"/>
    <w:rsid w:val="00C7052E"/>
    <w:rsid w:val="00C70D85"/>
    <w:rsid w:val="00C70F9B"/>
    <w:rsid w:val="00C71117"/>
    <w:rsid w:val="00C71438"/>
    <w:rsid w:val="00C719B9"/>
    <w:rsid w:val="00C7225C"/>
    <w:rsid w:val="00C73C4E"/>
    <w:rsid w:val="00C7542D"/>
    <w:rsid w:val="00C75E17"/>
    <w:rsid w:val="00C7640C"/>
    <w:rsid w:val="00C772F5"/>
    <w:rsid w:val="00C7731A"/>
    <w:rsid w:val="00C77856"/>
    <w:rsid w:val="00C779C3"/>
    <w:rsid w:val="00C77CD5"/>
    <w:rsid w:val="00C8053C"/>
    <w:rsid w:val="00C80817"/>
    <w:rsid w:val="00C80D29"/>
    <w:rsid w:val="00C824E2"/>
    <w:rsid w:val="00C82A44"/>
    <w:rsid w:val="00C82DCC"/>
    <w:rsid w:val="00C83E76"/>
    <w:rsid w:val="00C841C7"/>
    <w:rsid w:val="00C85278"/>
    <w:rsid w:val="00C8547C"/>
    <w:rsid w:val="00C86267"/>
    <w:rsid w:val="00C86E53"/>
    <w:rsid w:val="00C86E73"/>
    <w:rsid w:val="00C8721A"/>
    <w:rsid w:val="00C900EE"/>
    <w:rsid w:val="00C9034F"/>
    <w:rsid w:val="00C922FD"/>
    <w:rsid w:val="00C932C2"/>
    <w:rsid w:val="00C94990"/>
    <w:rsid w:val="00C94A11"/>
    <w:rsid w:val="00C94C90"/>
    <w:rsid w:val="00C95B89"/>
    <w:rsid w:val="00C95D10"/>
    <w:rsid w:val="00C95EFC"/>
    <w:rsid w:val="00C96A61"/>
    <w:rsid w:val="00C974FE"/>
    <w:rsid w:val="00C97938"/>
    <w:rsid w:val="00C97C6F"/>
    <w:rsid w:val="00C97DDD"/>
    <w:rsid w:val="00C97E34"/>
    <w:rsid w:val="00CA03DD"/>
    <w:rsid w:val="00CA0CC8"/>
    <w:rsid w:val="00CA1189"/>
    <w:rsid w:val="00CA1867"/>
    <w:rsid w:val="00CA2232"/>
    <w:rsid w:val="00CA2371"/>
    <w:rsid w:val="00CA283B"/>
    <w:rsid w:val="00CA343C"/>
    <w:rsid w:val="00CA3727"/>
    <w:rsid w:val="00CA3A39"/>
    <w:rsid w:val="00CA3F3D"/>
    <w:rsid w:val="00CA6A65"/>
    <w:rsid w:val="00CA7080"/>
    <w:rsid w:val="00CB025D"/>
    <w:rsid w:val="00CB0EB1"/>
    <w:rsid w:val="00CB111A"/>
    <w:rsid w:val="00CB138F"/>
    <w:rsid w:val="00CB1504"/>
    <w:rsid w:val="00CB1DC1"/>
    <w:rsid w:val="00CB2025"/>
    <w:rsid w:val="00CB24B2"/>
    <w:rsid w:val="00CB2FC6"/>
    <w:rsid w:val="00CB337B"/>
    <w:rsid w:val="00CB3A53"/>
    <w:rsid w:val="00CB3F93"/>
    <w:rsid w:val="00CB43EB"/>
    <w:rsid w:val="00CB5204"/>
    <w:rsid w:val="00CB6467"/>
    <w:rsid w:val="00CB6631"/>
    <w:rsid w:val="00CB781F"/>
    <w:rsid w:val="00CC2515"/>
    <w:rsid w:val="00CC4E80"/>
    <w:rsid w:val="00CC50C4"/>
    <w:rsid w:val="00CC62A7"/>
    <w:rsid w:val="00CC64D2"/>
    <w:rsid w:val="00CC7801"/>
    <w:rsid w:val="00CC7900"/>
    <w:rsid w:val="00CD1043"/>
    <w:rsid w:val="00CD2039"/>
    <w:rsid w:val="00CD28F2"/>
    <w:rsid w:val="00CD346B"/>
    <w:rsid w:val="00CD4B10"/>
    <w:rsid w:val="00CD4B21"/>
    <w:rsid w:val="00CD6764"/>
    <w:rsid w:val="00CD6851"/>
    <w:rsid w:val="00CD6966"/>
    <w:rsid w:val="00CD6E03"/>
    <w:rsid w:val="00CE0419"/>
    <w:rsid w:val="00CE0EBD"/>
    <w:rsid w:val="00CE0F1B"/>
    <w:rsid w:val="00CE150C"/>
    <w:rsid w:val="00CE1598"/>
    <w:rsid w:val="00CE189C"/>
    <w:rsid w:val="00CE1CD0"/>
    <w:rsid w:val="00CE249E"/>
    <w:rsid w:val="00CE284B"/>
    <w:rsid w:val="00CE361F"/>
    <w:rsid w:val="00CE38E9"/>
    <w:rsid w:val="00CE48A8"/>
    <w:rsid w:val="00CE5FFE"/>
    <w:rsid w:val="00CF071C"/>
    <w:rsid w:val="00CF089B"/>
    <w:rsid w:val="00CF11B1"/>
    <w:rsid w:val="00CF164F"/>
    <w:rsid w:val="00CF1AC2"/>
    <w:rsid w:val="00CF1DF8"/>
    <w:rsid w:val="00CF3B10"/>
    <w:rsid w:val="00CF3BC4"/>
    <w:rsid w:val="00CF3D52"/>
    <w:rsid w:val="00CF4740"/>
    <w:rsid w:val="00CF5595"/>
    <w:rsid w:val="00CF5967"/>
    <w:rsid w:val="00CF6DC9"/>
    <w:rsid w:val="00CF731C"/>
    <w:rsid w:val="00CF74E9"/>
    <w:rsid w:val="00CF7716"/>
    <w:rsid w:val="00CF780A"/>
    <w:rsid w:val="00CF7BC0"/>
    <w:rsid w:val="00CF7E42"/>
    <w:rsid w:val="00D00871"/>
    <w:rsid w:val="00D008A4"/>
    <w:rsid w:val="00D00991"/>
    <w:rsid w:val="00D01B26"/>
    <w:rsid w:val="00D022F7"/>
    <w:rsid w:val="00D03B65"/>
    <w:rsid w:val="00D04056"/>
    <w:rsid w:val="00D046B6"/>
    <w:rsid w:val="00D051DE"/>
    <w:rsid w:val="00D0693A"/>
    <w:rsid w:val="00D06F7F"/>
    <w:rsid w:val="00D0704A"/>
    <w:rsid w:val="00D101A3"/>
    <w:rsid w:val="00D10673"/>
    <w:rsid w:val="00D119D1"/>
    <w:rsid w:val="00D122AE"/>
    <w:rsid w:val="00D1263A"/>
    <w:rsid w:val="00D12CA8"/>
    <w:rsid w:val="00D130A5"/>
    <w:rsid w:val="00D13DF1"/>
    <w:rsid w:val="00D15554"/>
    <w:rsid w:val="00D1556A"/>
    <w:rsid w:val="00D1702F"/>
    <w:rsid w:val="00D170DA"/>
    <w:rsid w:val="00D2099E"/>
    <w:rsid w:val="00D21D7E"/>
    <w:rsid w:val="00D21DC3"/>
    <w:rsid w:val="00D22DCA"/>
    <w:rsid w:val="00D23A19"/>
    <w:rsid w:val="00D24EED"/>
    <w:rsid w:val="00D250FE"/>
    <w:rsid w:val="00D2551C"/>
    <w:rsid w:val="00D26802"/>
    <w:rsid w:val="00D26C1F"/>
    <w:rsid w:val="00D27055"/>
    <w:rsid w:val="00D277BC"/>
    <w:rsid w:val="00D27C68"/>
    <w:rsid w:val="00D27E5D"/>
    <w:rsid w:val="00D3086B"/>
    <w:rsid w:val="00D30F9C"/>
    <w:rsid w:val="00D32898"/>
    <w:rsid w:val="00D32B20"/>
    <w:rsid w:val="00D32DF9"/>
    <w:rsid w:val="00D33C14"/>
    <w:rsid w:val="00D347C4"/>
    <w:rsid w:val="00D34F95"/>
    <w:rsid w:val="00D350BF"/>
    <w:rsid w:val="00D3630E"/>
    <w:rsid w:val="00D3647F"/>
    <w:rsid w:val="00D3665C"/>
    <w:rsid w:val="00D37544"/>
    <w:rsid w:val="00D375D5"/>
    <w:rsid w:val="00D4005A"/>
    <w:rsid w:val="00D4038B"/>
    <w:rsid w:val="00D40505"/>
    <w:rsid w:val="00D40D66"/>
    <w:rsid w:val="00D4206C"/>
    <w:rsid w:val="00D422CD"/>
    <w:rsid w:val="00D43BA3"/>
    <w:rsid w:val="00D44338"/>
    <w:rsid w:val="00D44A72"/>
    <w:rsid w:val="00D457A5"/>
    <w:rsid w:val="00D4623B"/>
    <w:rsid w:val="00D51448"/>
    <w:rsid w:val="00D51839"/>
    <w:rsid w:val="00D5184E"/>
    <w:rsid w:val="00D519C3"/>
    <w:rsid w:val="00D51C43"/>
    <w:rsid w:val="00D53FF8"/>
    <w:rsid w:val="00D54A39"/>
    <w:rsid w:val="00D55637"/>
    <w:rsid w:val="00D568F1"/>
    <w:rsid w:val="00D56F75"/>
    <w:rsid w:val="00D57411"/>
    <w:rsid w:val="00D5789C"/>
    <w:rsid w:val="00D57A38"/>
    <w:rsid w:val="00D57BAE"/>
    <w:rsid w:val="00D57CC8"/>
    <w:rsid w:val="00D57E92"/>
    <w:rsid w:val="00D6027B"/>
    <w:rsid w:val="00D6362C"/>
    <w:rsid w:val="00D63757"/>
    <w:rsid w:val="00D642DE"/>
    <w:rsid w:val="00D64892"/>
    <w:rsid w:val="00D651FE"/>
    <w:rsid w:val="00D653FE"/>
    <w:rsid w:val="00D657B5"/>
    <w:rsid w:val="00D66503"/>
    <w:rsid w:val="00D66B21"/>
    <w:rsid w:val="00D66F5F"/>
    <w:rsid w:val="00D67D40"/>
    <w:rsid w:val="00D700F8"/>
    <w:rsid w:val="00D70B78"/>
    <w:rsid w:val="00D71B23"/>
    <w:rsid w:val="00D71F3F"/>
    <w:rsid w:val="00D720AF"/>
    <w:rsid w:val="00D72590"/>
    <w:rsid w:val="00D726D3"/>
    <w:rsid w:val="00D72AA0"/>
    <w:rsid w:val="00D72F5C"/>
    <w:rsid w:val="00D73C31"/>
    <w:rsid w:val="00D74243"/>
    <w:rsid w:val="00D75A6B"/>
    <w:rsid w:val="00D75C41"/>
    <w:rsid w:val="00D7639D"/>
    <w:rsid w:val="00D76D79"/>
    <w:rsid w:val="00D8003F"/>
    <w:rsid w:val="00D8060C"/>
    <w:rsid w:val="00D80893"/>
    <w:rsid w:val="00D808B9"/>
    <w:rsid w:val="00D80A9A"/>
    <w:rsid w:val="00D812A4"/>
    <w:rsid w:val="00D81758"/>
    <w:rsid w:val="00D819E2"/>
    <w:rsid w:val="00D83569"/>
    <w:rsid w:val="00D83873"/>
    <w:rsid w:val="00D83F0A"/>
    <w:rsid w:val="00D84363"/>
    <w:rsid w:val="00D8513C"/>
    <w:rsid w:val="00D85349"/>
    <w:rsid w:val="00D8598A"/>
    <w:rsid w:val="00D859F9"/>
    <w:rsid w:val="00D864A0"/>
    <w:rsid w:val="00D8699A"/>
    <w:rsid w:val="00D86B94"/>
    <w:rsid w:val="00D86EE7"/>
    <w:rsid w:val="00D87194"/>
    <w:rsid w:val="00D8792F"/>
    <w:rsid w:val="00D87AFB"/>
    <w:rsid w:val="00D9049A"/>
    <w:rsid w:val="00D90C1E"/>
    <w:rsid w:val="00D90C61"/>
    <w:rsid w:val="00D90D24"/>
    <w:rsid w:val="00D910BE"/>
    <w:rsid w:val="00D92333"/>
    <w:rsid w:val="00D9244D"/>
    <w:rsid w:val="00D92A9F"/>
    <w:rsid w:val="00D92B30"/>
    <w:rsid w:val="00D93240"/>
    <w:rsid w:val="00D932D6"/>
    <w:rsid w:val="00D93DC2"/>
    <w:rsid w:val="00D93DD3"/>
    <w:rsid w:val="00D941E3"/>
    <w:rsid w:val="00D94540"/>
    <w:rsid w:val="00D948E0"/>
    <w:rsid w:val="00D94F0B"/>
    <w:rsid w:val="00D96998"/>
    <w:rsid w:val="00D96AE0"/>
    <w:rsid w:val="00D972D9"/>
    <w:rsid w:val="00DA032A"/>
    <w:rsid w:val="00DA0BF0"/>
    <w:rsid w:val="00DA25DF"/>
    <w:rsid w:val="00DA2B81"/>
    <w:rsid w:val="00DA2C7A"/>
    <w:rsid w:val="00DA3742"/>
    <w:rsid w:val="00DA37AA"/>
    <w:rsid w:val="00DA3A5A"/>
    <w:rsid w:val="00DA4102"/>
    <w:rsid w:val="00DA5092"/>
    <w:rsid w:val="00DA6372"/>
    <w:rsid w:val="00DA6940"/>
    <w:rsid w:val="00DA6D90"/>
    <w:rsid w:val="00DA7321"/>
    <w:rsid w:val="00DA7353"/>
    <w:rsid w:val="00DB066C"/>
    <w:rsid w:val="00DB0699"/>
    <w:rsid w:val="00DB171F"/>
    <w:rsid w:val="00DB1D94"/>
    <w:rsid w:val="00DB223A"/>
    <w:rsid w:val="00DB275F"/>
    <w:rsid w:val="00DB2B76"/>
    <w:rsid w:val="00DB3665"/>
    <w:rsid w:val="00DB4489"/>
    <w:rsid w:val="00DB4AF2"/>
    <w:rsid w:val="00DB4D32"/>
    <w:rsid w:val="00DB6B66"/>
    <w:rsid w:val="00DB6CB4"/>
    <w:rsid w:val="00DB6D92"/>
    <w:rsid w:val="00DC0C58"/>
    <w:rsid w:val="00DC0E13"/>
    <w:rsid w:val="00DC0F23"/>
    <w:rsid w:val="00DC1423"/>
    <w:rsid w:val="00DC23BB"/>
    <w:rsid w:val="00DC420B"/>
    <w:rsid w:val="00DC433A"/>
    <w:rsid w:val="00DC4F1B"/>
    <w:rsid w:val="00DC621D"/>
    <w:rsid w:val="00DC6DF3"/>
    <w:rsid w:val="00DC78FF"/>
    <w:rsid w:val="00DD0DD4"/>
    <w:rsid w:val="00DD1263"/>
    <w:rsid w:val="00DD1720"/>
    <w:rsid w:val="00DD1AB3"/>
    <w:rsid w:val="00DD1E46"/>
    <w:rsid w:val="00DD25F7"/>
    <w:rsid w:val="00DD2BFB"/>
    <w:rsid w:val="00DD2F0D"/>
    <w:rsid w:val="00DD3B30"/>
    <w:rsid w:val="00DD3C04"/>
    <w:rsid w:val="00DD4F04"/>
    <w:rsid w:val="00DD4F2A"/>
    <w:rsid w:val="00DD5223"/>
    <w:rsid w:val="00DD5A80"/>
    <w:rsid w:val="00DD5B3B"/>
    <w:rsid w:val="00DD5C03"/>
    <w:rsid w:val="00DD5D63"/>
    <w:rsid w:val="00DD632B"/>
    <w:rsid w:val="00DD6395"/>
    <w:rsid w:val="00DD7959"/>
    <w:rsid w:val="00DD7D1C"/>
    <w:rsid w:val="00DE023D"/>
    <w:rsid w:val="00DE0415"/>
    <w:rsid w:val="00DE1411"/>
    <w:rsid w:val="00DE1932"/>
    <w:rsid w:val="00DE21EC"/>
    <w:rsid w:val="00DE35D3"/>
    <w:rsid w:val="00DE3DE6"/>
    <w:rsid w:val="00DE45FC"/>
    <w:rsid w:val="00DE5EC9"/>
    <w:rsid w:val="00DE6339"/>
    <w:rsid w:val="00DE6383"/>
    <w:rsid w:val="00DE6B6E"/>
    <w:rsid w:val="00DE7649"/>
    <w:rsid w:val="00DF0EFA"/>
    <w:rsid w:val="00DF1A58"/>
    <w:rsid w:val="00DF1E8D"/>
    <w:rsid w:val="00DF1FE5"/>
    <w:rsid w:val="00DF2065"/>
    <w:rsid w:val="00DF2F36"/>
    <w:rsid w:val="00DF43F7"/>
    <w:rsid w:val="00DF55FB"/>
    <w:rsid w:val="00DF5B34"/>
    <w:rsid w:val="00DF5B62"/>
    <w:rsid w:val="00DF674F"/>
    <w:rsid w:val="00DF6A6B"/>
    <w:rsid w:val="00DF6C73"/>
    <w:rsid w:val="00DF78A5"/>
    <w:rsid w:val="00E006E6"/>
    <w:rsid w:val="00E00709"/>
    <w:rsid w:val="00E0222C"/>
    <w:rsid w:val="00E02AAC"/>
    <w:rsid w:val="00E02FE6"/>
    <w:rsid w:val="00E03F1A"/>
    <w:rsid w:val="00E046EC"/>
    <w:rsid w:val="00E04BD0"/>
    <w:rsid w:val="00E04ED9"/>
    <w:rsid w:val="00E0588D"/>
    <w:rsid w:val="00E05A83"/>
    <w:rsid w:val="00E0677D"/>
    <w:rsid w:val="00E0699C"/>
    <w:rsid w:val="00E06B58"/>
    <w:rsid w:val="00E071AA"/>
    <w:rsid w:val="00E07379"/>
    <w:rsid w:val="00E077F7"/>
    <w:rsid w:val="00E104AD"/>
    <w:rsid w:val="00E1074D"/>
    <w:rsid w:val="00E116A9"/>
    <w:rsid w:val="00E12108"/>
    <w:rsid w:val="00E12DFC"/>
    <w:rsid w:val="00E130C0"/>
    <w:rsid w:val="00E1339D"/>
    <w:rsid w:val="00E13493"/>
    <w:rsid w:val="00E13DA1"/>
    <w:rsid w:val="00E15140"/>
    <w:rsid w:val="00E1649E"/>
    <w:rsid w:val="00E168C2"/>
    <w:rsid w:val="00E168FC"/>
    <w:rsid w:val="00E16C0A"/>
    <w:rsid w:val="00E16E01"/>
    <w:rsid w:val="00E16E59"/>
    <w:rsid w:val="00E176ED"/>
    <w:rsid w:val="00E20759"/>
    <w:rsid w:val="00E2134A"/>
    <w:rsid w:val="00E2193E"/>
    <w:rsid w:val="00E233E8"/>
    <w:rsid w:val="00E250FC"/>
    <w:rsid w:val="00E25B3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8BF"/>
    <w:rsid w:val="00E33BF0"/>
    <w:rsid w:val="00E3432D"/>
    <w:rsid w:val="00E34AF2"/>
    <w:rsid w:val="00E34CF4"/>
    <w:rsid w:val="00E34FA0"/>
    <w:rsid w:val="00E355CC"/>
    <w:rsid w:val="00E35F01"/>
    <w:rsid w:val="00E364D0"/>
    <w:rsid w:val="00E36FBF"/>
    <w:rsid w:val="00E3741B"/>
    <w:rsid w:val="00E375CB"/>
    <w:rsid w:val="00E37838"/>
    <w:rsid w:val="00E378C1"/>
    <w:rsid w:val="00E3791D"/>
    <w:rsid w:val="00E37B8F"/>
    <w:rsid w:val="00E40334"/>
    <w:rsid w:val="00E4089F"/>
    <w:rsid w:val="00E40FE4"/>
    <w:rsid w:val="00E4163C"/>
    <w:rsid w:val="00E4173E"/>
    <w:rsid w:val="00E41A58"/>
    <w:rsid w:val="00E41A5F"/>
    <w:rsid w:val="00E41EC2"/>
    <w:rsid w:val="00E434D4"/>
    <w:rsid w:val="00E43998"/>
    <w:rsid w:val="00E43CCC"/>
    <w:rsid w:val="00E44129"/>
    <w:rsid w:val="00E45573"/>
    <w:rsid w:val="00E456E2"/>
    <w:rsid w:val="00E45714"/>
    <w:rsid w:val="00E45A5F"/>
    <w:rsid w:val="00E46C80"/>
    <w:rsid w:val="00E46F41"/>
    <w:rsid w:val="00E50E32"/>
    <w:rsid w:val="00E50F79"/>
    <w:rsid w:val="00E516DA"/>
    <w:rsid w:val="00E5183B"/>
    <w:rsid w:val="00E52DFD"/>
    <w:rsid w:val="00E533D5"/>
    <w:rsid w:val="00E54160"/>
    <w:rsid w:val="00E57042"/>
    <w:rsid w:val="00E60AC6"/>
    <w:rsid w:val="00E61233"/>
    <w:rsid w:val="00E62066"/>
    <w:rsid w:val="00E623FD"/>
    <w:rsid w:val="00E661C6"/>
    <w:rsid w:val="00E66385"/>
    <w:rsid w:val="00E666B5"/>
    <w:rsid w:val="00E669C3"/>
    <w:rsid w:val="00E66B52"/>
    <w:rsid w:val="00E6717B"/>
    <w:rsid w:val="00E67C95"/>
    <w:rsid w:val="00E70FC2"/>
    <w:rsid w:val="00E7113C"/>
    <w:rsid w:val="00E7164D"/>
    <w:rsid w:val="00E71B5D"/>
    <w:rsid w:val="00E723E0"/>
    <w:rsid w:val="00E72432"/>
    <w:rsid w:val="00E72F54"/>
    <w:rsid w:val="00E73022"/>
    <w:rsid w:val="00E73F58"/>
    <w:rsid w:val="00E74778"/>
    <w:rsid w:val="00E7487A"/>
    <w:rsid w:val="00E74967"/>
    <w:rsid w:val="00E74D48"/>
    <w:rsid w:val="00E75A7D"/>
    <w:rsid w:val="00E763A4"/>
    <w:rsid w:val="00E76991"/>
    <w:rsid w:val="00E77540"/>
    <w:rsid w:val="00E80070"/>
    <w:rsid w:val="00E801FB"/>
    <w:rsid w:val="00E803AA"/>
    <w:rsid w:val="00E808A4"/>
    <w:rsid w:val="00E813AA"/>
    <w:rsid w:val="00E81470"/>
    <w:rsid w:val="00E814FB"/>
    <w:rsid w:val="00E815AA"/>
    <w:rsid w:val="00E81DF7"/>
    <w:rsid w:val="00E833E6"/>
    <w:rsid w:val="00E8380C"/>
    <w:rsid w:val="00E84C5B"/>
    <w:rsid w:val="00E85B32"/>
    <w:rsid w:val="00E85CB4"/>
    <w:rsid w:val="00E866A8"/>
    <w:rsid w:val="00E902DE"/>
    <w:rsid w:val="00E9112A"/>
    <w:rsid w:val="00E91520"/>
    <w:rsid w:val="00E91BD8"/>
    <w:rsid w:val="00E92704"/>
    <w:rsid w:val="00E9279D"/>
    <w:rsid w:val="00E92BFF"/>
    <w:rsid w:val="00E93980"/>
    <w:rsid w:val="00E9415A"/>
    <w:rsid w:val="00E94CEE"/>
    <w:rsid w:val="00E9515B"/>
    <w:rsid w:val="00E953F2"/>
    <w:rsid w:val="00E962FF"/>
    <w:rsid w:val="00E9666C"/>
    <w:rsid w:val="00E970C2"/>
    <w:rsid w:val="00E97599"/>
    <w:rsid w:val="00E979BA"/>
    <w:rsid w:val="00EA0286"/>
    <w:rsid w:val="00EA111B"/>
    <w:rsid w:val="00EA22F1"/>
    <w:rsid w:val="00EA23A7"/>
    <w:rsid w:val="00EA27F2"/>
    <w:rsid w:val="00EA290D"/>
    <w:rsid w:val="00EA2F87"/>
    <w:rsid w:val="00EA3086"/>
    <w:rsid w:val="00EA3730"/>
    <w:rsid w:val="00EA3A3E"/>
    <w:rsid w:val="00EA4A2A"/>
    <w:rsid w:val="00EA4FA5"/>
    <w:rsid w:val="00EA4FC4"/>
    <w:rsid w:val="00EA67F4"/>
    <w:rsid w:val="00EA7E46"/>
    <w:rsid w:val="00EB0815"/>
    <w:rsid w:val="00EB098A"/>
    <w:rsid w:val="00EB1B61"/>
    <w:rsid w:val="00EB280E"/>
    <w:rsid w:val="00EB2B70"/>
    <w:rsid w:val="00EB31FA"/>
    <w:rsid w:val="00EB3901"/>
    <w:rsid w:val="00EB477A"/>
    <w:rsid w:val="00EB4A90"/>
    <w:rsid w:val="00EB4C4E"/>
    <w:rsid w:val="00EB4FCD"/>
    <w:rsid w:val="00EB5CD8"/>
    <w:rsid w:val="00EB6EBA"/>
    <w:rsid w:val="00EB7C49"/>
    <w:rsid w:val="00EB7E00"/>
    <w:rsid w:val="00EB7E40"/>
    <w:rsid w:val="00EC006C"/>
    <w:rsid w:val="00EC0084"/>
    <w:rsid w:val="00EC06E2"/>
    <w:rsid w:val="00EC09B4"/>
    <w:rsid w:val="00EC0C51"/>
    <w:rsid w:val="00EC15F4"/>
    <w:rsid w:val="00EC275F"/>
    <w:rsid w:val="00EC2F0A"/>
    <w:rsid w:val="00EC2F80"/>
    <w:rsid w:val="00EC32C0"/>
    <w:rsid w:val="00EC32DB"/>
    <w:rsid w:val="00EC4596"/>
    <w:rsid w:val="00EC4B34"/>
    <w:rsid w:val="00EC4EFD"/>
    <w:rsid w:val="00EC541A"/>
    <w:rsid w:val="00EC5AED"/>
    <w:rsid w:val="00EC5FD1"/>
    <w:rsid w:val="00EC684D"/>
    <w:rsid w:val="00EC6E4E"/>
    <w:rsid w:val="00EC6ED9"/>
    <w:rsid w:val="00EC7356"/>
    <w:rsid w:val="00ED0608"/>
    <w:rsid w:val="00ED0FEB"/>
    <w:rsid w:val="00ED10E1"/>
    <w:rsid w:val="00ED174E"/>
    <w:rsid w:val="00ED2642"/>
    <w:rsid w:val="00ED4639"/>
    <w:rsid w:val="00ED469C"/>
    <w:rsid w:val="00ED5810"/>
    <w:rsid w:val="00ED5C38"/>
    <w:rsid w:val="00ED6A26"/>
    <w:rsid w:val="00ED73D6"/>
    <w:rsid w:val="00ED74BA"/>
    <w:rsid w:val="00EE134A"/>
    <w:rsid w:val="00EE14D0"/>
    <w:rsid w:val="00EE177B"/>
    <w:rsid w:val="00EE17F3"/>
    <w:rsid w:val="00EE23A0"/>
    <w:rsid w:val="00EE2650"/>
    <w:rsid w:val="00EE2891"/>
    <w:rsid w:val="00EE31A8"/>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2F01"/>
    <w:rsid w:val="00EF3382"/>
    <w:rsid w:val="00EF35F4"/>
    <w:rsid w:val="00EF44C2"/>
    <w:rsid w:val="00EF4A9E"/>
    <w:rsid w:val="00EF4AAE"/>
    <w:rsid w:val="00EF4CDD"/>
    <w:rsid w:val="00EF4EB1"/>
    <w:rsid w:val="00EF674B"/>
    <w:rsid w:val="00EF7FD4"/>
    <w:rsid w:val="00F005E3"/>
    <w:rsid w:val="00F00B84"/>
    <w:rsid w:val="00F01992"/>
    <w:rsid w:val="00F01F66"/>
    <w:rsid w:val="00F02151"/>
    <w:rsid w:val="00F02303"/>
    <w:rsid w:val="00F02C5E"/>
    <w:rsid w:val="00F02E07"/>
    <w:rsid w:val="00F0341D"/>
    <w:rsid w:val="00F04DA0"/>
    <w:rsid w:val="00F062BE"/>
    <w:rsid w:val="00F06354"/>
    <w:rsid w:val="00F066EA"/>
    <w:rsid w:val="00F11424"/>
    <w:rsid w:val="00F12589"/>
    <w:rsid w:val="00F128F9"/>
    <w:rsid w:val="00F132C9"/>
    <w:rsid w:val="00F13969"/>
    <w:rsid w:val="00F13FB1"/>
    <w:rsid w:val="00F146A0"/>
    <w:rsid w:val="00F14849"/>
    <w:rsid w:val="00F148DF"/>
    <w:rsid w:val="00F156B7"/>
    <w:rsid w:val="00F1600F"/>
    <w:rsid w:val="00F16139"/>
    <w:rsid w:val="00F17030"/>
    <w:rsid w:val="00F1778A"/>
    <w:rsid w:val="00F202A1"/>
    <w:rsid w:val="00F20370"/>
    <w:rsid w:val="00F21C94"/>
    <w:rsid w:val="00F22A5C"/>
    <w:rsid w:val="00F22D26"/>
    <w:rsid w:val="00F234C9"/>
    <w:rsid w:val="00F239BC"/>
    <w:rsid w:val="00F24116"/>
    <w:rsid w:val="00F24CEE"/>
    <w:rsid w:val="00F25258"/>
    <w:rsid w:val="00F25635"/>
    <w:rsid w:val="00F26107"/>
    <w:rsid w:val="00F261EF"/>
    <w:rsid w:val="00F26368"/>
    <w:rsid w:val="00F270E2"/>
    <w:rsid w:val="00F309DD"/>
    <w:rsid w:val="00F3278D"/>
    <w:rsid w:val="00F32F4D"/>
    <w:rsid w:val="00F33861"/>
    <w:rsid w:val="00F345FF"/>
    <w:rsid w:val="00F34F32"/>
    <w:rsid w:val="00F354E5"/>
    <w:rsid w:val="00F364B2"/>
    <w:rsid w:val="00F36705"/>
    <w:rsid w:val="00F3798E"/>
    <w:rsid w:val="00F37EFE"/>
    <w:rsid w:val="00F400F7"/>
    <w:rsid w:val="00F40496"/>
    <w:rsid w:val="00F40665"/>
    <w:rsid w:val="00F41113"/>
    <w:rsid w:val="00F41946"/>
    <w:rsid w:val="00F41F00"/>
    <w:rsid w:val="00F42181"/>
    <w:rsid w:val="00F43804"/>
    <w:rsid w:val="00F43979"/>
    <w:rsid w:val="00F4456F"/>
    <w:rsid w:val="00F44F0D"/>
    <w:rsid w:val="00F450FA"/>
    <w:rsid w:val="00F45B5A"/>
    <w:rsid w:val="00F45C0F"/>
    <w:rsid w:val="00F4659B"/>
    <w:rsid w:val="00F46AFD"/>
    <w:rsid w:val="00F4770B"/>
    <w:rsid w:val="00F478A9"/>
    <w:rsid w:val="00F47A55"/>
    <w:rsid w:val="00F50A8E"/>
    <w:rsid w:val="00F51AC8"/>
    <w:rsid w:val="00F5233D"/>
    <w:rsid w:val="00F52827"/>
    <w:rsid w:val="00F52921"/>
    <w:rsid w:val="00F53846"/>
    <w:rsid w:val="00F54038"/>
    <w:rsid w:val="00F54D6F"/>
    <w:rsid w:val="00F56279"/>
    <w:rsid w:val="00F5686D"/>
    <w:rsid w:val="00F56F7A"/>
    <w:rsid w:val="00F57166"/>
    <w:rsid w:val="00F572BA"/>
    <w:rsid w:val="00F5796C"/>
    <w:rsid w:val="00F6008A"/>
    <w:rsid w:val="00F60739"/>
    <w:rsid w:val="00F608DB"/>
    <w:rsid w:val="00F61C0F"/>
    <w:rsid w:val="00F625BF"/>
    <w:rsid w:val="00F63063"/>
    <w:rsid w:val="00F64638"/>
    <w:rsid w:val="00F647BA"/>
    <w:rsid w:val="00F650A1"/>
    <w:rsid w:val="00F653D7"/>
    <w:rsid w:val="00F6596F"/>
    <w:rsid w:val="00F66116"/>
    <w:rsid w:val="00F66141"/>
    <w:rsid w:val="00F661AF"/>
    <w:rsid w:val="00F667D1"/>
    <w:rsid w:val="00F66C3A"/>
    <w:rsid w:val="00F673E0"/>
    <w:rsid w:val="00F700CA"/>
    <w:rsid w:val="00F70571"/>
    <w:rsid w:val="00F70BB7"/>
    <w:rsid w:val="00F71D1C"/>
    <w:rsid w:val="00F71FEF"/>
    <w:rsid w:val="00F7204F"/>
    <w:rsid w:val="00F7263E"/>
    <w:rsid w:val="00F732EF"/>
    <w:rsid w:val="00F734AE"/>
    <w:rsid w:val="00F745F2"/>
    <w:rsid w:val="00F74C9F"/>
    <w:rsid w:val="00F74F9E"/>
    <w:rsid w:val="00F75DFB"/>
    <w:rsid w:val="00F768AE"/>
    <w:rsid w:val="00F77320"/>
    <w:rsid w:val="00F7798D"/>
    <w:rsid w:val="00F77AAF"/>
    <w:rsid w:val="00F77DA7"/>
    <w:rsid w:val="00F77DC1"/>
    <w:rsid w:val="00F77EC7"/>
    <w:rsid w:val="00F77FCB"/>
    <w:rsid w:val="00F81C81"/>
    <w:rsid w:val="00F81EE3"/>
    <w:rsid w:val="00F824DA"/>
    <w:rsid w:val="00F83CCE"/>
    <w:rsid w:val="00F83D45"/>
    <w:rsid w:val="00F84481"/>
    <w:rsid w:val="00F85FEA"/>
    <w:rsid w:val="00F86194"/>
    <w:rsid w:val="00F86378"/>
    <w:rsid w:val="00F86992"/>
    <w:rsid w:val="00F87084"/>
    <w:rsid w:val="00F8789A"/>
    <w:rsid w:val="00F87E6C"/>
    <w:rsid w:val="00F90365"/>
    <w:rsid w:val="00F904D8"/>
    <w:rsid w:val="00F9080B"/>
    <w:rsid w:val="00F90957"/>
    <w:rsid w:val="00F91E48"/>
    <w:rsid w:val="00F929F8"/>
    <w:rsid w:val="00F92B24"/>
    <w:rsid w:val="00F93473"/>
    <w:rsid w:val="00F94202"/>
    <w:rsid w:val="00F9538A"/>
    <w:rsid w:val="00F96652"/>
    <w:rsid w:val="00F97DCA"/>
    <w:rsid w:val="00FA015A"/>
    <w:rsid w:val="00FA091A"/>
    <w:rsid w:val="00FA0DBB"/>
    <w:rsid w:val="00FA11EF"/>
    <w:rsid w:val="00FA1EC4"/>
    <w:rsid w:val="00FA22AA"/>
    <w:rsid w:val="00FA236E"/>
    <w:rsid w:val="00FA28EE"/>
    <w:rsid w:val="00FA296C"/>
    <w:rsid w:val="00FA2E46"/>
    <w:rsid w:val="00FA3A83"/>
    <w:rsid w:val="00FA3AA0"/>
    <w:rsid w:val="00FA3D8D"/>
    <w:rsid w:val="00FA3ED5"/>
    <w:rsid w:val="00FA49A5"/>
    <w:rsid w:val="00FA4CD4"/>
    <w:rsid w:val="00FA5044"/>
    <w:rsid w:val="00FA5927"/>
    <w:rsid w:val="00FA5C4B"/>
    <w:rsid w:val="00FA6882"/>
    <w:rsid w:val="00FA6D1D"/>
    <w:rsid w:val="00FB0E26"/>
    <w:rsid w:val="00FB10BE"/>
    <w:rsid w:val="00FB18AF"/>
    <w:rsid w:val="00FB1FB1"/>
    <w:rsid w:val="00FB1FF6"/>
    <w:rsid w:val="00FB240C"/>
    <w:rsid w:val="00FB29AC"/>
    <w:rsid w:val="00FB2F7C"/>
    <w:rsid w:val="00FB38DC"/>
    <w:rsid w:val="00FB3FA2"/>
    <w:rsid w:val="00FB4325"/>
    <w:rsid w:val="00FB440D"/>
    <w:rsid w:val="00FB46EE"/>
    <w:rsid w:val="00FB5536"/>
    <w:rsid w:val="00FB79C3"/>
    <w:rsid w:val="00FC0256"/>
    <w:rsid w:val="00FC2B85"/>
    <w:rsid w:val="00FC407C"/>
    <w:rsid w:val="00FC4361"/>
    <w:rsid w:val="00FC497B"/>
    <w:rsid w:val="00FC57A7"/>
    <w:rsid w:val="00FC643A"/>
    <w:rsid w:val="00FC6829"/>
    <w:rsid w:val="00FC6C4B"/>
    <w:rsid w:val="00FC7431"/>
    <w:rsid w:val="00FD02F1"/>
    <w:rsid w:val="00FD1822"/>
    <w:rsid w:val="00FD1CC4"/>
    <w:rsid w:val="00FD2335"/>
    <w:rsid w:val="00FD38D2"/>
    <w:rsid w:val="00FD39E1"/>
    <w:rsid w:val="00FD43D3"/>
    <w:rsid w:val="00FD47F5"/>
    <w:rsid w:val="00FD49E1"/>
    <w:rsid w:val="00FD507C"/>
    <w:rsid w:val="00FD5BA2"/>
    <w:rsid w:val="00FD5D10"/>
    <w:rsid w:val="00FD6065"/>
    <w:rsid w:val="00FD61EB"/>
    <w:rsid w:val="00FD650B"/>
    <w:rsid w:val="00FD73ED"/>
    <w:rsid w:val="00FD7C69"/>
    <w:rsid w:val="00FE01CA"/>
    <w:rsid w:val="00FE042C"/>
    <w:rsid w:val="00FE172A"/>
    <w:rsid w:val="00FE196F"/>
    <w:rsid w:val="00FE20E3"/>
    <w:rsid w:val="00FE2ECC"/>
    <w:rsid w:val="00FE5A11"/>
    <w:rsid w:val="00FE5A4B"/>
    <w:rsid w:val="00FE664F"/>
    <w:rsid w:val="00FF0477"/>
    <w:rsid w:val="00FF10F4"/>
    <w:rsid w:val="00FF13B6"/>
    <w:rsid w:val="00FF14AA"/>
    <w:rsid w:val="00FF1924"/>
    <w:rsid w:val="00FF1CA5"/>
    <w:rsid w:val="00FF3591"/>
    <w:rsid w:val="00FF3806"/>
    <w:rsid w:val="00FF41FF"/>
    <w:rsid w:val="00FF4323"/>
    <w:rsid w:val="00FF6D43"/>
    <w:rsid w:val="00FF6F22"/>
    <w:rsid w:val="00FF743B"/>
    <w:rsid w:val="66B45C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010B6BF"/>
  <w15:chartTrackingRefBased/>
  <w15:docId w15:val="{9C882EBA-D547-4FBD-99F6-225FAA932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qFormat="1"/>
    <w:lsdException w:name="annotation reference" w:uiPriority="99"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shadow w:val="0"/>
      <w:vanish w:val="0"/>
      <w:color w:val="auto"/>
      <w:position w:val="0"/>
      <w:sz w:val="24"/>
      <w:u w:val="none"/>
      <w:vertAlign w:val="baseline"/>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shadow w:val="0"/>
      <w:vanish w:val="0"/>
      <w:color w:val="auto"/>
      <w:position w:val="0"/>
      <w:sz w:val="24"/>
      <w:u w:val="none"/>
      <w:vertAlign w:val="baseline"/>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shadow w:val="0"/>
      <w:vanish w:val="0"/>
      <w:color w:val="auto"/>
      <w:position w:val="0"/>
      <w:sz w:val="24"/>
      <w:u w:val="none"/>
      <w:vertAlign w:val="baseline"/>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shadow w:val="0"/>
      <w:vanish w:val="0"/>
      <w:color w:val="auto"/>
      <w:position w:val="0"/>
      <w:sz w:val="24"/>
      <w:u w:val="none"/>
      <w:vertAlign w:val="baseline"/>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iPriority w:val="99"/>
    <w:unhideWhenUsed/>
    <w:qFormat/>
    <w:rsid w:val="00804C30"/>
    <w:rPr>
      <w:sz w:val="16"/>
      <w:szCs w:val="16"/>
    </w:rPr>
  </w:style>
  <w:style w:type="paragraph" w:styleId="Textodecomentrio">
    <w:name w:val="annotation text"/>
    <w:basedOn w:val="Normal"/>
    <w:link w:val="TextodecomentrioChar"/>
    <w:uiPriority w:val="99"/>
    <w:unhideWhenUsed/>
    <w:qFormat/>
    <w:rsid w:val="00804C30"/>
    <w:pPr>
      <w:suppressAutoHyphens w:val="0"/>
    </w:pPr>
    <w:rPr>
      <w:rFonts w:ascii="Arial" w:hAnsi="Arial" w:cs="Tahoma"/>
      <w:lang w:eastAsia="pt-BR" w:bidi="ar-SA"/>
    </w:rPr>
  </w:style>
  <w:style w:type="character" w:customStyle="1" w:styleId="TextodecomentrioChar">
    <w:name w:val="Texto de comentário Char"/>
    <w:link w:val="Textodecomentrio"/>
    <w:uiPriority w:val="99"/>
    <w:qFormat/>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ascii="Times New Roman" w:hAnsi="Times New Roman"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customStyle="1" w:styleId="dou-paragraph">
    <w:name w:val="dou-paragraph"/>
    <w:basedOn w:val="Normal"/>
    <w:rsid w:val="00A37E33"/>
    <w:pPr>
      <w:suppressAutoHyphens w:val="0"/>
      <w:spacing w:before="100" w:beforeAutospacing="1" w:after="100" w:afterAutospacing="1"/>
    </w:pPr>
    <w:rPr>
      <w:sz w:val="24"/>
      <w:szCs w:val="24"/>
      <w:lang w:eastAsia="pt-BR" w:bidi="ar-SA"/>
    </w:rPr>
  </w:style>
  <w:style w:type="character" w:styleId="Forte">
    <w:name w:val="Strong"/>
    <w:uiPriority w:val="22"/>
    <w:qFormat/>
    <w:rsid w:val="00A37E33"/>
    <w:rPr>
      <w:b/>
      <w:bCs/>
    </w:rPr>
  </w:style>
  <w:style w:type="character" w:customStyle="1" w:styleId="Ttulo4Char">
    <w:name w:val="Título 4 Char"/>
    <w:link w:val="Ttulo4"/>
    <w:rsid w:val="00DC0F23"/>
    <w:rPr>
      <w:rFonts w:ascii="Arial" w:hAnsi="Arial" w:cs="Arial"/>
      <w:b/>
      <w:sz w:val="24"/>
      <w:lang w:eastAsia="zh-CN" w:bidi="hi-IN"/>
    </w:rPr>
  </w:style>
  <w:style w:type="character" w:styleId="nfase">
    <w:name w:val="Emphasis"/>
    <w:uiPriority w:val="20"/>
    <w:qFormat/>
    <w:rsid w:val="009E7AED"/>
    <w:rPr>
      <w:i/>
      <w:iCs/>
    </w:rPr>
  </w:style>
  <w:style w:type="paragraph" w:styleId="PargrafodaLista">
    <w:name w:val="List Paragraph"/>
    <w:basedOn w:val="Normal"/>
    <w:uiPriority w:val="34"/>
    <w:qFormat/>
    <w:rsid w:val="00382034"/>
    <w:pPr>
      <w:suppressAutoHyphens w:val="0"/>
      <w:spacing w:after="160" w:line="256" w:lineRule="auto"/>
      <w:ind w:left="720"/>
      <w:contextualSpacing/>
    </w:pPr>
    <w:rPr>
      <w:rFonts w:ascii="Calibri" w:eastAsia="Calibri" w:hAnsi="Calibri"/>
      <w:sz w:val="22"/>
      <w:szCs w:val="22"/>
      <w:lang w:eastAsia="en-US" w:bidi="ar-SA"/>
    </w:rPr>
  </w:style>
  <w:style w:type="character" w:customStyle="1" w:styleId="Ttulo2Char">
    <w:name w:val="Título 2 Char"/>
    <w:link w:val="Ttulo2"/>
    <w:rsid w:val="00A8075D"/>
    <w:rPr>
      <w:rFonts w:ascii="Arial" w:hAnsi="Arial" w:cs="Arial"/>
      <w:b/>
      <w:i/>
      <w:sz w:val="24"/>
      <w:lang w:eastAsia="zh-CN" w:bidi="hi-IN"/>
    </w:rPr>
  </w:style>
  <w:style w:type="character" w:styleId="MenoPendente">
    <w:name w:val="Unresolved Mention"/>
    <w:uiPriority w:val="99"/>
    <w:semiHidden/>
    <w:unhideWhenUsed/>
    <w:rsid w:val="005E4A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2867">
      <w:bodyDiv w:val="1"/>
      <w:marLeft w:val="0"/>
      <w:marRight w:val="0"/>
      <w:marTop w:val="0"/>
      <w:marBottom w:val="0"/>
      <w:divBdr>
        <w:top w:val="none" w:sz="0" w:space="0" w:color="auto"/>
        <w:left w:val="none" w:sz="0" w:space="0" w:color="auto"/>
        <w:bottom w:val="none" w:sz="0" w:space="0" w:color="auto"/>
        <w:right w:val="none" w:sz="0" w:space="0" w:color="auto"/>
      </w:divBdr>
    </w:div>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74784787">
      <w:bodyDiv w:val="1"/>
      <w:marLeft w:val="0"/>
      <w:marRight w:val="0"/>
      <w:marTop w:val="0"/>
      <w:marBottom w:val="0"/>
      <w:divBdr>
        <w:top w:val="none" w:sz="0" w:space="0" w:color="auto"/>
        <w:left w:val="none" w:sz="0" w:space="0" w:color="auto"/>
        <w:bottom w:val="none" w:sz="0" w:space="0" w:color="auto"/>
        <w:right w:val="none" w:sz="0" w:space="0" w:color="auto"/>
      </w:divBdr>
    </w:div>
    <w:div w:id="82920815">
      <w:bodyDiv w:val="1"/>
      <w:marLeft w:val="0"/>
      <w:marRight w:val="0"/>
      <w:marTop w:val="0"/>
      <w:marBottom w:val="0"/>
      <w:divBdr>
        <w:top w:val="none" w:sz="0" w:space="0" w:color="auto"/>
        <w:left w:val="none" w:sz="0" w:space="0" w:color="auto"/>
        <w:bottom w:val="none" w:sz="0" w:space="0" w:color="auto"/>
        <w:right w:val="none" w:sz="0" w:space="0" w:color="auto"/>
      </w:divBdr>
    </w:div>
    <w:div w:id="147022364">
      <w:bodyDiv w:val="1"/>
      <w:marLeft w:val="0"/>
      <w:marRight w:val="0"/>
      <w:marTop w:val="0"/>
      <w:marBottom w:val="0"/>
      <w:divBdr>
        <w:top w:val="none" w:sz="0" w:space="0" w:color="auto"/>
        <w:left w:val="none" w:sz="0" w:space="0" w:color="auto"/>
        <w:bottom w:val="none" w:sz="0" w:space="0" w:color="auto"/>
        <w:right w:val="none" w:sz="0" w:space="0" w:color="auto"/>
      </w:divBdr>
    </w:div>
    <w:div w:id="186335266">
      <w:bodyDiv w:val="1"/>
      <w:marLeft w:val="0"/>
      <w:marRight w:val="0"/>
      <w:marTop w:val="0"/>
      <w:marBottom w:val="0"/>
      <w:divBdr>
        <w:top w:val="none" w:sz="0" w:space="0" w:color="auto"/>
        <w:left w:val="none" w:sz="0" w:space="0" w:color="auto"/>
        <w:bottom w:val="none" w:sz="0" w:space="0" w:color="auto"/>
        <w:right w:val="none" w:sz="0" w:space="0" w:color="auto"/>
      </w:divBdr>
    </w:div>
    <w:div w:id="192815489">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416949514">
      <w:bodyDiv w:val="1"/>
      <w:marLeft w:val="0"/>
      <w:marRight w:val="0"/>
      <w:marTop w:val="0"/>
      <w:marBottom w:val="0"/>
      <w:divBdr>
        <w:top w:val="none" w:sz="0" w:space="0" w:color="auto"/>
        <w:left w:val="none" w:sz="0" w:space="0" w:color="auto"/>
        <w:bottom w:val="none" w:sz="0" w:space="0" w:color="auto"/>
        <w:right w:val="none" w:sz="0" w:space="0" w:color="auto"/>
      </w:divBdr>
    </w:div>
    <w:div w:id="450831200">
      <w:bodyDiv w:val="1"/>
      <w:marLeft w:val="0"/>
      <w:marRight w:val="0"/>
      <w:marTop w:val="0"/>
      <w:marBottom w:val="0"/>
      <w:divBdr>
        <w:top w:val="none" w:sz="0" w:space="0" w:color="auto"/>
        <w:left w:val="none" w:sz="0" w:space="0" w:color="auto"/>
        <w:bottom w:val="none" w:sz="0" w:space="0" w:color="auto"/>
        <w:right w:val="none" w:sz="0" w:space="0" w:color="auto"/>
      </w:divBdr>
    </w:div>
    <w:div w:id="475532713">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29092599">
      <w:bodyDiv w:val="1"/>
      <w:marLeft w:val="0"/>
      <w:marRight w:val="0"/>
      <w:marTop w:val="0"/>
      <w:marBottom w:val="0"/>
      <w:divBdr>
        <w:top w:val="none" w:sz="0" w:space="0" w:color="auto"/>
        <w:left w:val="none" w:sz="0" w:space="0" w:color="auto"/>
        <w:bottom w:val="none" w:sz="0" w:space="0" w:color="auto"/>
        <w:right w:val="none" w:sz="0" w:space="0" w:color="auto"/>
      </w:divBdr>
    </w:div>
    <w:div w:id="648946192">
      <w:bodyDiv w:val="1"/>
      <w:marLeft w:val="0"/>
      <w:marRight w:val="0"/>
      <w:marTop w:val="0"/>
      <w:marBottom w:val="0"/>
      <w:divBdr>
        <w:top w:val="none" w:sz="0" w:space="0" w:color="auto"/>
        <w:left w:val="none" w:sz="0" w:space="0" w:color="auto"/>
        <w:bottom w:val="none" w:sz="0" w:space="0" w:color="auto"/>
        <w:right w:val="none" w:sz="0" w:space="0" w:color="auto"/>
      </w:divBdr>
    </w:div>
    <w:div w:id="801310157">
      <w:bodyDiv w:val="1"/>
      <w:marLeft w:val="0"/>
      <w:marRight w:val="0"/>
      <w:marTop w:val="0"/>
      <w:marBottom w:val="0"/>
      <w:divBdr>
        <w:top w:val="none" w:sz="0" w:space="0" w:color="auto"/>
        <w:left w:val="none" w:sz="0" w:space="0" w:color="auto"/>
        <w:bottom w:val="none" w:sz="0" w:space="0" w:color="auto"/>
        <w:right w:val="none" w:sz="0" w:space="0" w:color="auto"/>
      </w:divBdr>
    </w:div>
    <w:div w:id="820266889">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901788930">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975599954">
      <w:bodyDiv w:val="1"/>
      <w:marLeft w:val="0"/>
      <w:marRight w:val="0"/>
      <w:marTop w:val="0"/>
      <w:marBottom w:val="0"/>
      <w:divBdr>
        <w:top w:val="none" w:sz="0" w:space="0" w:color="auto"/>
        <w:left w:val="none" w:sz="0" w:space="0" w:color="auto"/>
        <w:bottom w:val="none" w:sz="0" w:space="0" w:color="auto"/>
        <w:right w:val="none" w:sz="0" w:space="0" w:color="auto"/>
      </w:divBdr>
    </w:div>
    <w:div w:id="983892877">
      <w:bodyDiv w:val="1"/>
      <w:marLeft w:val="0"/>
      <w:marRight w:val="0"/>
      <w:marTop w:val="0"/>
      <w:marBottom w:val="0"/>
      <w:divBdr>
        <w:top w:val="none" w:sz="0" w:space="0" w:color="auto"/>
        <w:left w:val="none" w:sz="0" w:space="0" w:color="auto"/>
        <w:bottom w:val="none" w:sz="0" w:space="0" w:color="auto"/>
        <w:right w:val="none" w:sz="0" w:space="0" w:color="auto"/>
      </w:divBdr>
    </w:div>
    <w:div w:id="986589671">
      <w:bodyDiv w:val="1"/>
      <w:marLeft w:val="0"/>
      <w:marRight w:val="0"/>
      <w:marTop w:val="0"/>
      <w:marBottom w:val="0"/>
      <w:divBdr>
        <w:top w:val="none" w:sz="0" w:space="0" w:color="auto"/>
        <w:left w:val="none" w:sz="0" w:space="0" w:color="auto"/>
        <w:bottom w:val="none" w:sz="0" w:space="0" w:color="auto"/>
        <w:right w:val="none" w:sz="0" w:space="0" w:color="auto"/>
      </w:divBdr>
    </w:div>
    <w:div w:id="991911373">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107241060">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20557696">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503811908">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592009418">
      <w:bodyDiv w:val="1"/>
      <w:marLeft w:val="0"/>
      <w:marRight w:val="0"/>
      <w:marTop w:val="0"/>
      <w:marBottom w:val="0"/>
      <w:divBdr>
        <w:top w:val="none" w:sz="0" w:space="0" w:color="auto"/>
        <w:left w:val="none" w:sz="0" w:space="0" w:color="auto"/>
        <w:bottom w:val="none" w:sz="0" w:space="0" w:color="auto"/>
        <w:right w:val="none" w:sz="0" w:space="0" w:color="auto"/>
      </w:divBdr>
    </w:div>
    <w:div w:id="1598441857">
      <w:bodyDiv w:val="1"/>
      <w:marLeft w:val="0"/>
      <w:marRight w:val="0"/>
      <w:marTop w:val="0"/>
      <w:marBottom w:val="0"/>
      <w:divBdr>
        <w:top w:val="none" w:sz="0" w:space="0" w:color="auto"/>
        <w:left w:val="none" w:sz="0" w:space="0" w:color="auto"/>
        <w:bottom w:val="none" w:sz="0" w:space="0" w:color="auto"/>
        <w:right w:val="none" w:sz="0" w:space="0" w:color="auto"/>
      </w:divBdr>
    </w:div>
    <w:div w:id="1603146742">
      <w:bodyDiv w:val="1"/>
      <w:marLeft w:val="0"/>
      <w:marRight w:val="0"/>
      <w:marTop w:val="0"/>
      <w:marBottom w:val="0"/>
      <w:divBdr>
        <w:top w:val="none" w:sz="0" w:space="0" w:color="auto"/>
        <w:left w:val="none" w:sz="0" w:space="0" w:color="auto"/>
        <w:bottom w:val="none" w:sz="0" w:space="0" w:color="auto"/>
        <w:right w:val="none" w:sz="0" w:space="0" w:color="auto"/>
      </w:divBdr>
    </w:div>
    <w:div w:id="1653827175">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898467324">
      <w:bodyDiv w:val="1"/>
      <w:marLeft w:val="0"/>
      <w:marRight w:val="0"/>
      <w:marTop w:val="0"/>
      <w:marBottom w:val="0"/>
      <w:divBdr>
        <w:top w:val="none" w:sz="0" w:space="0" w:color="auto"/>
        <w:left w:val="none" w:sz="0" w:space="0" w:color="auto"/>
        <w:bottom w:val="none" w:sz="0" w:space="0" w:color="auto"/>
        <w:right w:val="none" w:sz="0" w:space="0" w:color="auto"/>
      </w:divBdr>
    </w:div>
    <w:div w:id="1949389273">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1996298814">
      <w:bodyDiv w:val="1"/>
      <w:marLeft w:val="0"/>
      <w:marRight w:val="0"/>
      <w:marTop w:val="0"/>
      <w:marBottom w:val="0"/>
      <w:divBdr>
        <w:top w:val="none" w:sz="0" w:space="0" w:color="auto"/>
        <w:left w:val="none" w:sz="0" w:space="0" w:color="auto"/>
        <w:bottom w:val="none" w:sz="0" w:space="0" w:color="auto"/>
        <w:right w:val="none" w:sz="0" w:space="0" w:color="auto"/>
      </w:divBdr>
    </w:div>
    <w:div w:id="2029023407">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 w:id="2086105240">
      <w:bodyDiv w:val="1"/>
      <w:marLeft w:val="0"/>
      <w:marRight w:val="0"/>
      <w:marTop w:val="0"/>
      <w:marBottom w:val="0"/>
      <w:divBdr>
        <w:top w:val="none" w:sz="0" w:space="0" w:color="auto"/>
        <w:left w:val="none" w:sz="0" w:space="0" w:color="auto"/>
        <w:bottom w:val="none" w:sz="0" w:space="0" w:color="auto"/>
        <w:right w:val="none" w:sz="0" w:space="0" w:color="auto"/>
      </w:divBdr>
    </w:div>
    <w:div w:id="2099862151">
      <w:bodyDiv w:val="1"/>
      <w:marLeft w:val="0"/>
      <w:marRight w:val="0"/>
      <w:marTop w:val="0"/>
      <w:marBottom w:val="0"/>
      <w:divBdr>
        <w:top w:val="none" w:sz="0" w:space="0" w:color="auto"/>
        <w:left w:val="none" w:sz="0" w:space="0" w:color="auto"/>
        <w:bottom w:val="none" w:sz="0" w:space="0" w:color="auto"/>
        <w:right w:val="none" w:sz="0" w:space="0" w:color="auto"/>
      </w:divBdr>
    </w:div>
    <w:div w:id="213216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yperlink" Target="http://www.pregaobanrisul.com.br" TargetMode="External"/><Relationship Id="rId3" Type="http://schemas.openxmlformats.org/officeDocument/2006/relationships/customXml" Target="../customXml/item3.xml"/><Relationship Id="rId21" Type="http://schemas.openxmlformats.org/officeDocument/2006/relationships/hyperlink" Target="https://www.gov.br/pncp/pt-br" TargetMode="Externa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regaobanrisul.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l.rs.gov.br/compras/CIDAD%C3%83O/Pedidodevistac%C3%B3pia.aspx" TargetMode="External"/><Relationship Id="rId23" Type="http://schemas.openxmlformats.org/officeDocument/2006/relationships/hyperlink" Target="https://www.gov.br/pncp/pt-br" TargetMode="External"/><Relationship Id="rId10" Type="http://schemas.openxmlformats.org/officeDocument/2006/relationships/endnotes" Target="endnotes.xml"/><Relationship Id="rId19" Type="http://schemas.openxmlformats.org/officeDocument/2006/relationships/hyperlink" Target="https://www.gov.br/pncp/pt-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 Id="rId22" Type="http://schemas.openxmlformats.org/officeDocument/2006/relationships/hyperlink" Target="http://www.pregaobanrisul.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Naplanilha xmlns="9451a66c-52d5-4a90-ae6f-a51e8984ab70">true</Naplanilha>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1E00C4-7CDD-45C3-9188-F1ED55D7AA92}">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2.xml><?xml version="1.0" encoding="utf-8"?>
<ds:datastoreItem xmlns:ds="http://schemas.openxmlformats.org/officeDocument/2006/customXml" ds:itemID="{242A9577-BF54-44EE-847D-B0059BA9E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23E89D-82BB-445B-B0C9-F760362B6181}">
  <ds:schemaRefs>
    <ds:schemaRef ds:uri="http://schemas.openxmlformats.org/officeDocument/2006/bibliography"/>
  </ds:schemaRefs>
</ds:datastoreItem>
</file>

<file path=customXml/itemProps4.xml><?xml version="1.0" encoding="utf-8"?>
<ds:datastoreItem xmlns:ds="http://schemas.openxmlformats.org/officeDocument/2006/customXml" ds:itemID="{31B800ED-D602-4186-B0AA-C332200F4A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26</Pages>
  <Words>8563</Words>
  <Characters>46246</Characters>
  <Application>Microsoft Office Word</Application>
  <DocSecurity>0</DocSecurity>
  <Lines>385</Lines>
  <Paragraphs>109</Paragraphs>
  <ScaleCrop>false</ScaleCrop>
  <Company>ALERGS</Company>
  <LinksUpToDate>false</LinksUpToDate>
  <CharactersWithSpaces>54700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Julio Cesar Augusto da Silva</cp:lastModifiedBy>
  <cp:revision>152</cp:revision>
  <cp:lastPrinted>2016-01-28T12:08:00Z</cp:lastPrinted>
  <dcterms:created xsi:type="dcterms:W3CDTF">2024-12-20T17:31:00Z</dcterms:created>
  <dcterms:modified xsi:type="dcterms:W3CDTF">2026-10-09T15:59:00Z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y fmtid="{D5CDD505-2E9C-101B-9397-08002B2CF9AE}" pid="4" name="docLang">
    <vt:lpwstr>pt</vt:lpwstr>
  </property>
</Properties>
</file>