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501723" w14:textId="5D42E3FC" w:rsidR="00DF7678" w:rsidRPr="00B171E7" w:rsidRDefault="00E06B02" w:rsidP="00230260">
      <w:pPr>
        <w:pBdr>
          <w:top w:val="nil"/>
          <w:left w:val="nil"/>
          <w:bottom w:val="nil"/>
          <w:right w:val="nil"/>
          <w:between w:val="nil"/>
        </w:pBdr>
        <w:tabs>
          <w:tab w:val="left" w:pos="851"/>
          <w:tab w:val="left" w:pos="4140"/>
        </w:tabs>
        <w:ind w:right="284"/>
        <w:jc w:val="both"/>
        <w:rPr>
          <w:rFonts w:eastAsia="Arial"/>
          <w:b/>
          <w:sz w:val="24"/>
          <w:szCs w:val="24"/>
        </w:rPr>
      </w:pPr>
      <w:r w:rsidRPr="00B171E7">
        <w:rPr>
          <w:rFonts w:eastAsia="Arial"/>
          <w:b/>
          <w:sz w:val="24"/>
          <w:szCs w:val="24"/>
        </w:rPr>
        <w:t xml:space="preserve">        </w:t>
      </w:r>
      <w:r w:rsidR="00983CA7" w:rsidRPr="00B171E7">
        <w:rPr>
          <w:rFonts w:eastAsia="Arial"/>
          <w:b/>
          <w:sz w:val="24"/>
          <w:szCs w:val="24"/>
        </w:rPr>
        <w:t xml:space="preserve">        </w:t>
      </w:r>
      <w:r w:rsidR="00230260">
        <w:rPr>
          <w:rFonts w:eastAsia="Arial"/>
          <w:b/>
          <w:sz w:val="24"/>
          <w:szCs w:val="24"/>
        </w:rPr>
        <w:t xml:space="preserve">                 </w:t>
      </w:r>
      <w:r w:rsidR="00BF002C">
        <w:rPr>
          <w:rFonts w:eastAsia="Arial"/>
          <w:b/>
          <w:sz w:val="24"/>
          <w:szCs w:val="24"/>
        </w:rPr>
        <w:t xml:space="preserve">                           </w:t>
      </w:r>
      <w:r w:rsidR="00E57CDE" w:rsidRPr="00B171E7">
        <w:rPr>
          <w:rFonts w:eastAsia="Arial"/>
          <w:b/>
          <w:sz w:val="24"/>
          <w:szCs w:val="24"/>
        </w:rPr>
        <w:t xml:space="preserve">PROCESSO ADMINISTRATIVO </w:t>
      </w:r>
      <w:r w:rsidR="00D726B3" w:rsidRPr="00B171E7">
        <w:rPr>
          <w:rFonts w:eastAsia="Arial"/>
          <w:b/>
          <w:sz w:val="24"/>
          <w:szCs w:val="24"/>
        </w:rPr>
        <w:t>Nº</w:t>
      </w:r>
      <w:r w:rsidR="004F2466">
        <w:rPr>
          <w:rFonts w:eastAsia="Arial"/>
          <w:b/>
          <w:sz w:val="24"/>
          <w:szCs w:val="24"/>
        </w:rPr>
        <w:t xml:space="preserve"> 160</w:t>
      </w:r>
      <w:r w:rsidR="009E7300" w:rsidRPr="00B171E7">
        <w:rPr>
          <w:rFonts w:eastAsia="Arial"/>
          <w:b/>
          <w:sz w:val="24"/>
          <w:szCs w:val="24"/>
        </w:rPr>
        <w:t>/2025</w:t>
      </w:r>
    </w:p>
    <w:p w14:paraId="749CF360" w14:textId="5C685FA8" w:rsidR="00B35E85" w:rsidRPr="00B171E7" w:rsidRDefault="00B35E85" w:rsidP="00B35E85">
      <w:pPr>
        <w:pBdr>
          <w:top w:val="nil"/>
          <w:left w:val="nil"/>
          <w:bottom w:val="nil"/>
          <w:right w:val="nil"/>
          <w:between w:val="nil"/>
        </w:pBdr>
        <w:tabs>
          <w:tab w:val="left" w:pos="851"/>
        </w:tabs>
        <w:ind w:right="284"/>
        <w:jc w:val="both"/>
        <w:rPr>
          <w:rFonts w:eastAsia="Arial"/>
          <w:b/>
          <w:sz w:val="24"/>
          <w:szCs w:val="24"/>
        </w:rPr>
      </w:pPr>
      <w:r w:rsidRPr="00B171E7">
        <w:rPr>
          <w:rFonts w:eastAsia="Arial"/>
          <w:b/>
          <w:sz w:val="24"/>
          <w:szCs w:val="24"/>
        </w:rPr>
        <w:t xml:space="preserve">                  DISPENSA DE LICITAÇÃO COM DISPUTA ELETRÔNICA Nº</w:t>
      </w:r>
      <w:r w:rsidR="00C00D4B">
        <w:rPr>
          <w:rFonts w:eastAsia="Arial"/>
          <w:b/>
          <w:sz w:val="24"/>
          <w:szCs w:val="24"/>
        </w:rPr>
        <w:t>76</w:t>
      </w:r>
      <w:r w:rsidRPr="00B171E7">
        <w:rPr>
          <w:rFonts w:eastAsia="Arial"/>
          <w:b/>
          <w:sz w:val="24"/>
          <w:szCs w:val="24"/>
        </w:rPr>
        <w:t>/2025</w:t>
      </w:r>
    </w:p>
    <w:p w14:paraId="4F5BFB82" w14:textId="732FA7C1" w:rsidR="00010108" w:rsidRPr="00B171E7" w:rsidRDefault="00010108" w:rsidP="00B35E85">
      <w:pPr>
        <w:pBdr>
          <w:top w:val="nil"/>
          <w:left w:val="nil"/>
          <w:bottom w:val="nil"/>
          <w:right w:val="nil"/>
          <w:between w:val="nil"/>
        </w:pBdr>
        <w:tabs>
          <w:tab w:val="left" w:pos="851"/>
        </w:tabs>
        <w:ind w:right="284"/>
        <w:jc w:val="center"/>
        <w:rPr>
          <w:rFonts w:eastAsia="Arial"/>
          <w:b/>
          <w:sz w:val="24"/>
          <w:szCs w:val="24"/>
        </w:rPr>
      </w:pPr>
    </w:p>
    <w:p w14:paraId="3EC42D1D" w14:textId="4BD958FE" w:rsidR="004C10D2" w:rsidRPr="00B171E7" w:rsidRDefault="00FB1E57" w:rsidP="003A4EA5">
      <w:pPr>
        <w:pBdr>
          <w:top w:val="nil"/>
          <w:left w:val="nil"/>
          <w:bottom w:val="nil"/>
          <w:right w:val="nil"/>
          <w:between w:val="nil"/>
        </w:pBdr>
        <w:tabs>
          <w:tab w:val="left" w:pos="284"/>
          <w:tab w:val="left" w:pos="851"/>
        </w:tabs>
        <w:ind w:right="284"/>
        <w:jc w:val="both"/>
        <w:rPr>
          <w:sz w:val="24"/>
          <w:szCs w:val="24"/>
          <w:lang w:eastAsia="en-US"/>
        </w:rPr>
      </w:pPr>
      <w:bookmarkStart w:id="0" w:name="_heading=h.gjdgxs" w:colFirst="0" w:colLast="0"/>
      <w:bookmarkEnd w:id="0"/>
      <w:r w:rsidRPr="00B171E7">
        <w:rPr>
          <w:rFonts w:eastAsia="Arial"/>
          <w:sz w:val="24"/>
          <w:szCs w:val="24"/>
        </w:rPr>
        <w:t>O Município de ENCANTADO/RS</w:t>
      </w:r>
      <w:r w:rsidR="005453BF" w:rsidRPr="00B171E7">
        <w:rPr>
          <w:rFonts w:eastAsia="Arial"/>
          <w:sz w:val="24"/>
          <w:szCs w:val="24"/>
        </w:rPr>
        <w:t>, pessoa jurídica de direito público interno, com sede nesta cidade, na Rua Monsenhor Scalabrini, nº 1047, inscrito no CNPJ sob o nº 88.349.238/0001-78, torna público que</w:t>
      </w:r>
      <w:r w:rsidR="00797D2E" w:rsidRPr="00B171E7">
        <w:rPr>
          <w:rFonts w:eastAsia="Arial"/>
          <w:sz w:val="24"/>
          <w:szCs w:val="24"/>
        </w:rPr>
        <w:t xml:space="preserve"> realizará</w:t>
      </w:r>
      <w:proofErr w:type="gramStart"/>
      <w:r w:rsidR="00797D2E" w:rsidRPr="00B171E7">
        <w:rPr>
          <w:rFonts w:eastAsia="Arial"/>
          <w:sz w:val="24"/>
          <w:szCs w:val="24"/>
        </w:rPr>
        <w:t xml:space="preserve"> </w:t>
      </w:r>
      <w:r w:rsidR="00B35E85" w:rsidRPr="00B171E7">
        <w:rPr>
          <w:rFonts w:eastAsia="Arial"/>
          <w:sz w:val="24"/>
          <w:szCs w:val="24"/>
        </w:rPr>
        <w:t xml:space="preserve"> </w:t>
      </w:r>
      <w:proofErr w:type="gramEnd"/>
      <w:r w:rsidR="00B97482">
        <w:rPr>
          <w:rFonts w:eastAsia="Arial"/>
          <w:sz w:val="24"/>
          <w:szCs w:val="24"/>
        </w:rPr>
        <w:t xml:space="preserve">edital </w:t>
      </w:r>
      <w:r w:rsidR="00B35E85" w:rsidRPr="00B171E7">
        <w:rPr>
          <w:rFonts w:eastAsia="Arial"/>
          <w:sz w:val="24"/>
          <w:szCs w:val="24"/>
        </w:rPr>
        <w:t xml:space="preserve">de </w:t>
      </w:r>
      <w:r w:rsidR="005453BF" w:rsidRPr="00B171E7">
        <w:rPr>
          <w:rFonts w:eastAsia="Arial"/>
          <w:sz w:val="24"/>
          <w:szCs w:val="24"/>
        </w:rPr>
        <w:t xml:space="preserve"> </w:t>
      </w:r>
      <w:r w:rsidR="008949F6" w:rsidRPr="00B171E7">
        <w:rPr>
          <w:rFonts w:eastAsia="Arial"/>
          <w:b/>
          <w:sz w:val="24"/>
          <w:szCs w:val="24"/>
        </w:rPr>
        <w:t>DISPENSA DE LICITAÇÃO COM DISPUTA ELETRÔNICA</w:t>
      </w:r>
      <w:r w:rsidR="005453BF" w:rsidRPr="00B171E7">
        <w:rPr>
          <w:rFonts w:eastAsia="Arial"/>
          <w:sz w:val="24"/>
          <w:szCs w:val="24"/>
        </w:rPr>
        <w:t>, por meio da utilização de recursos da tecnologia da informação (internet), através do endereço Portal: Bolsa de Licitações do Brasil – BLL  </w:t>
      </w:r>
      <w:hyperlink r:id="rId10">
        <w:r w:rsidR="005453BF" w:rsidRPr="00B171E7">
          <w:rPr>
            <w:rFonts w:eastAsia="Arial"/>
            <w:sz w:val="24"/>
            <w:szCs w:val="24"/>
            <w:u w:val="single"/>
          </w:rPr>
          <w:t>www.bll.org.br</w:t>
        </w:r>
      </w:hyperlink>
      <w:r w:rsidR="008949F6" w:rsidRPr="00B171E7">
        <w:rPr>
          <w:sz w:val="24"/>
          <w:szCs w:val="24"/>
          <w:lang w:eastAsia="en-US"/>
        </w:rPr>
        <w:t xml:space="preserve"> e</w:t>
      </w:r>
      <w:r w:rsidR="008949F6" w:rsidRPr="00B171E7">
        <w:rPr>
          <w:spacing w:val="31"/>
          <w:sz w:val="24"/>
          <w:szCs w:val="24"/>
          <w:lang w:eastAsia="en-US"/>
        </w:rPr>
        <w:t xml:space="preserve"> </w:t>
      </w:r>
      <w:r w:rsidR="008949F6" w:rsidRPr="00B171E7">
        <w:rPr>
          <w:sz w:val="24"/>
          <w:szCs w:val="24"/>
          <w:lang w:eastAsia="en-US"/>
        </w:rPr>
        <w:t>reger-se-á</w:t>
      </w:r>
      <w:r w:rsidR="008949F6" w:rsidRPr="00B171E7">
        <w:rPr>
          <w:spacing w:val="31"/>
          <w:sz w:val="24"/>
          <w:szCs w:val="24"/>
          <w:lang w:eastAsia="en-US"/>
        </w:rPr>
        <w:t xml:space="preserve"> </w:t>
      </w:r>
      <w:r w:rsidR="008949F6" w:rsidRPr="00B171E7">
        <w:rPr>
          <w:sz w:val="24"/>
          <w:szCs w:val="24"/>
          <w:lang w:eastAsia="en-US"/>
        </w:rPr>
        <w:t xml:space="preserve">pelas condições previstas neste </w:t>
      </w:r>
      <w:r w:rsidR="0049236C" w:rsidRPr="00B171E7">
        <w:rPr>
          <w:sz w:val="24"/>
          <w:szCs w:val="24"/>
          <w:lang w:eastAsia="en-US"/>
        </w:rPr>
        <w:t xml:space="preserve"> </w:t>
      </w:r>
      <w:r w:rsidR="00AC181C" w:rsidRPr="00B171E7">
        <w:rPr>
          <w:sz w:val="24"/>
          <w:szCs w:val="24"/>
          <w:lang w:eastAsia="en-US"/>
        </w:rPr>
        <w:t xml:space="preserve"> </w:t>
      </w:r>
      <w:r w:rsidR="00B97482">
        <w:rPr>
          <w:sz w:val="24"/>
          <w:szCs w:val="24"/>
          <w:lang w:eastAsia="en-US"/>
        </w:rPr>
        <w:t>edital</w:t>
      </w:r>
      <w:r w:rsidR="00AC181C" w:rsidRPr="00B171E7">
        <w:rPr>
          <w:sz w:val="24"/>
          <w:szCs w:val="24"/>
          <w:lang w:eastAsia="en-US"/>
        </w:rPr>
        <w:t xml:space="preserve"> </w:t>
      </w:r>
      <w:r w:rsidR="008949F6" w:rsidRPr="00B171E7">
        <w:rPr>
          <w:sz w:val="24"/>
          <w:szCs w:val="24"/>
          <w:lang w:eastAsia="en-US"/>
        </w:rPr>
        <w:t>e seus anexos</w:t>
      </w:r>
    </w:p>
    <w:p w14:paraId="36D629EB" w14:textId="77777777" w:rsidR="00AC181C" w:rsidRPr="00B171E7" w:rsidRDefault="00AC181C" w:rsidP="003A4EA5">
      <w:pPr>
        <w:pBdr>
          <w:top w:val="nil"/>
          <w:left w:val="nil"/>
          <w:bottom w:val="nil"/>
          <w:right w:val="nil"/>
          <w:between w:val="nil"/>
        </w:pBdr>
        <w:tabs>
          <w:tab w:val="left" w:pos="284"/>
          <w:tab w:val="left" w:pos="851"/>
        </w:tabs>
        <w:ind w:right="284"/>
        <w:jc w:val="both"/>
        <w:rPr>
          <w:rFonts w:eastAsia="Arial"/>
          <w:sz w:val="24"/>
          <w:szCs w:val="24"/>
        </w:rPr>
      </w:pPr>
    </w:p>
    <w:tbl>
      <w:tblPr>
        <w:tblStyle w:val="a"/>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8"/>
        <w:gridCol w:w="6237"/>
      </w:tblGrid>
      <w:tr w:rsidR="00DF7678" w:rsidRPr="00B171E7" w14:paraId="25578229" w14:textId="77777777" w:rsidTr="00371291">
        <w:trPr>
          <w:trHeight w:val="317"/>
        </w:trPr>
        <w:tc>
          <w:tcPr>
            <w:tcW w:w="3828" w:type="dxa"/>
          </w:tcPr>
          <w:p w14:paraId="0FC52FBC" w14:textId="77777777"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MODALIDADE/NÚMERO:</w:t>
            </w:r>
          </w:p>
        </w:tc>
        <w:tc>
          <w:tcPr>
            <w:tcW w:w="6237" w:type="dxa"/>
          </w:tcPr>
          <w:p w14:paraId="13BBC3E9" w14:textId="189DFDF1" w:rsidR="00DF7678" w:rsidRPr="00B171E7" w:rsidRDefault="00B35E85" w:rsidP="00236547">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 xml:space="preserve">DISPENSA DE LICITAÇÃO COM DISPUTA ELETRÔNICA </w:t>
            </w:r>
            <w:r w:rsidR="0079498F" w:rsidRPr="00B171E7">
              <w:rPr>
                <w:rFonts w:eastAsia="Arial"/>
                <w:b/>
                <w:sz w:val="24"/>
                <w:szCs w:val="24"/>
              </w:rPr>
              <w:t>Nº</w:t>
            </w:r>
            <w:r w:rsidR="00C00D4B">
              <w:rPr>
                <w:rFonts w:eastAsia="Arial"/>
                <w:b/>
                <w:sz w:val="24"/>
                <w:szCs w:val="24"/>
              </w:rPr>
              <w:t xml:space="preserve"> 76</w:t>
            </w:r>
            <w:r w:rsidR="009E7300" w:rsidRPr="00B171E7">
              <w:rPr>
                <w:rFonts w:eastAsia="Arial"/>
                <w:b/>
                <w:sz w:val="24"/>
                <w:szCs w:val="24"/>
              </w:rPr>
              <w:t>/2025</w:t>
            </w:r>
          </w:p>
        </w:tc>
      </w:tr>
      <w:tr w:rsidR="00DF7678" w:rsidRPr="00B171E7" w14:paraId="1ECE407D" w14:textId="77777777" w:rsidTr="00371291">
        <w:trPr>
          <w:trHeight w:val="635"/>
        </w:trPr>
        <w:tc>
          <w:tcPr>
            <w:tcW w:w="3828" w:type="dxa"/>
          </w:tcPr>
          <w:p w14:paraId="2929216F" w14:textId="77777777"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OBJETO:</w:t>
            </w:r>
          </w:p>
        </w:tc>
        <w:tc>
          <w:tcPr>
            <w:tcW w:w="6237" w:type="dxa"/>
          </w:tcPr>
          <w:p w14:paraId="29F45E31" w14:textId="53D3CA08" w:rsidR="0085239F" w:rsidRPr="00B171E7" w:rsidRDefault="001E33EA" w:rsidP="003A4EA5">
            <w:pPr>
              <w:pBdr>
                <w:top w:val="nil"/>
                <w:left w:val="nil"/>
                <w:bottom w:val="nil"/>
                <w:right w:val="nil"/>
                <w:between w:val="nil"/>
              </w:pBdr>
              <w:tabs>
                <w:tab w:val="left" w:pos="284"/>
                <w:tab w:val="left" w:pos="440"/>
                <w:tab w:val="left" w:pos="851"/>
              </w:tabs>
              <w:ind w:right="284"/>
              <w:jc w:val="both"/>
              <w:rPr>
                <w:rFonts w:eastAsia="Arial"/>
                <w:b/>
                <w:sz w:val="24"/>
                <w:szCs w:val="24"/>
              </w:rPr>
            </w:pPr>
            <w:proofErr w:type="gramStart"/>
            <w:r w:rsidRPr="00B171E7">
              <w:rPr>
                <w:sz w:val="24"/>
                <w:szCs w:val="24"/>
                <w:lang w:val="pt-BR"/>
              </w:rPr>
              <w:t>aquisição</w:t>
            </w:r>
            <w:proofErr w:type="gramEnd"/>
            <w:r w:rsidRPr="00B171E7">
              <w:rPr>
                <w:sz w:val="24"/>
                <w:szCs w:val="24"/>
                <w:lang w:val="pt-BR"/>
              </w:rPr>
              <w:t xml:space="preserve"> de</w:t>
            </w:r>
            <w:r w:rsidRPr="00B171E7">
              <w:rPr>
                <w:sz w:val="24"/>
                <w:szCs w:val="24"/>
                <w:lang w:eastAsia="en-US"/>
              </w:rPr>
              <w:t xml:space="preserve"> 16 (dezesseis) sacas de semente de milho híbrido transgênico PRO3, para distribuição à produtores rurais deste município de Encantado/RS</w:t>
            </w:r>
          </w:p>
        </w:tc>
      </w:tr>
      <w:tr w:rsidR="00DF7678" w:rsidRPr="00B171E7" w14:paraId="15BC4327" w14:textId="77777777" w:rsidTr="00371291">
        <w:trPr>
          <w:trHeight w:val="316"/>
        </w:trPr>
        <w:tc>
          <w:tcPr>
            <w:tcW w:w="3828" w:type="dxa"/>
          </w:tcPr>
          <w:p w14:paraId="698CC836" w14:textId="77777777"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NÚMERO DO PROCESSO:</w:t>
            </w:r>
          </w:p>
        </w:tc>
        <w:tc>
          <w:tcPr>
            <w:tcW w:w="6237" w:type="dxa"/>
          </w:tcPr>
          <w:p w14:paraId="58E9A06C" w14:textId="7CFD5BE3" w:rsidR="00DF7678" w:rsidRPr="00B171E7" w:rsidRDefault="00532546" w:rsidP="00BA3BFE">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 xml:space="preserve"> </w:t>
            </w:r>
            <w:r w:rsidR="00BA3BFE">
              <w:rPr>
                <w:rFonts w:eastAsia="Arial"/>
                <w:b/>
                <w:sz w:val="24"/>
                <w:szCs w:val="24"/>
              </w:rPr>
              <w:t>160</w:t>
            </w:r>
            <w:r w:rsidR="009E7300" w:rsidRPr="00B171E7">
              <w:rPr>
                <w:rFonts w:eastAsia="Arial"/>
                <w:b/>
                <w:sz w:val="24"/>
                <w:szCs w:val="24"/>
              </w:rPr>
              <w:t>/2025</w:t>
            </w:r>
          </w:p>
        </w:tc>
      </w:tr>
      <w:tr w:rsidR="00DF7678" w:rsidRPr="00B171E7" w14:paraId="7D56E79B" w14:textId="77777777" w:rsidTr="00371291">
        <w:trPr>
          <w:trHeight w:val="318"/>
        </w:trPr>
        <w:tc>
          <w:tcPr>
            <w:tcW w:w="3828" w:type="dxa"/>
          </w:tcPr>
          <w:p w14:paraId="7268E291" w14:textId="77777777"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SECRETARIA SOLICITANTE:</w:t>
            </w:r>
          </w:p>
        </w:tc>
        <w:tc>
          <w:tcPr>
            <w:tcW w:w="6237" w:type="dxa"/>
          </w:tcPr>
          <w:p w14:paraId="3CC8C5BE" w14:textId="6C5CB4A8" w:rsidR="00DF7678" w:rsidRPr="00B171E7" w:rsidRDefault="00F6122C" w:rsidP="003A4EA5">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 xml:space="preserve">SECRETARIA DA AGRICULTURA E OBRAS </w:t>
            </w:r>
            <w:proofErr w:type="gramStart"/>
            <w:r w:rsidRPr="00B171E7">
              <w:rPr>
                <w:rFonts w:eastAsia="Arial"/>
                <w:b/>
                <w:sz w:val="24"/>
                <w:szCs w:val="24"/>
              </w:rPr>
              <w:t>PUBLICAS</w:t>
            </w:r>
            <w:proofErr w:type="gramEnd"/>
            <w:r w:rsidR="009E7300" w:rsidRPr="00B171E7">
              <w:rPr>
                <w:rFonts w:eastAsia="Arial"/>
                <w:b/>
                <w:sz w:val="24"/>
                <w:szCs w:val="24"/>
              </w:rPr>
              <w:t>.</w:t>
            </w:r>
          </w:p>
        </w:tc>
      </w:tr>
      <w:tr w:rsidR="00DF7678" w:rsidRPr="00B171E7" w14:paraId="7AF3010D" w14:textId="77777777" w:rsidTr="00371291">
        <w:trPr>
          <w:trHeight w:val="316"/>
        </w:trPr>
        <w:tc>
          <w:tcPr>
            <w:tcW w:w="3828" w:type="dxa"/>
          </w:tcPr>
          <w:p w14:paraId="0A00207F" w14:textId="459CF30B" w:rsidR="00DF7678" w:rsidRPr="00B171E7" w:rsidRDefault="005453BF" w:rsidP="00E1573D">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RECEBIMENTO</w:t>
            </w:r>
            <w:proofErr w:type="gramStart"/>
            <w:r w:rsidRPr="00B171E7">
              <w:rPr>
                <w:rFonts w:eastAsia="Arial"/>
                <w:b/>
                <w:sz w:val="24"/>
                <w:szCs w:val="24"/>
              </w:rPr>
              <w:t xml:space="preserve">  </w:t>
            </w:r>
            <w:proofErr w:type="gramEnd"/>
            <w:r w:rsidRPr="00B171E7">
              <w:rPr>
                <w:rFonts w:eastAsia="Arial"/>
                <w:b/>
                <w:sz w:val="24"/>
                <w:szCs w:val="24"/>
              </w:rPr>
              <w:t>DAS PROPOSTAS</w:t>
            </w:r>
            <w:r w:rsidR="00E1573D">
              <w:rPr>
                <w:rFonts w:eastAsia="Arial"/>
                <w:b/>
                <w:sz w:val="24"/>
                <w:szCs w:val="24"/>
              </w:rPr>
              <w:t xml:space="preserve">  E </w:t>
            </w:r>
            <w:r w:rsidR="00E1573D" w:rsidRPr="00B171E7">
              <w:rPr>
                <w:rFonts w:eastAsia="Arial"/>
                <w:b/>
                <w:sz w:val="24"/>
                <w:szCs w:val="24"/>
              </w:rPr>
              <w:t>DOCUMENTOS DE HABILITAÇÃO</w:t>
            </w:r>
          </w:p>
        </w:tc>
        <w:tc>
          <w:tcPr>
            <w:tcW w:w="6237" w:type="dxa"/>
          </w:tcPr>
          <w:p w14:paraId="41EB4CED" w14:textId="6B6461F6" w:rsidR="00DF7678" w:rsidRPr="00B171E7" w:rsidRDefault="004441A3" w:rsidP="00BA3BFE">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Das</w:t>
            </w:r>
            <w:proofErr w:type="gramStart"/>
            <w:r w:rsidRPr="00B171E7">
              <w:rPr>
                <w:rFonts w:eastAsia="Arial"/>
                <w:b/>
                <w:sz w:val="24"/>
                <w:szCs w:val="24"/>
              </w:rPr>
              <w:t xml:space="preserve"> </w:t>
            </w:r>
            <w:r w:rsidR="00BA3BFE">
              <w:rPr>
                <w:rFonts w:eastAsia="Arial"/>
                <w:b/>
                <w:sz w:val="24"/>
                <w:szCs w:val="24"/>
              </w:rPr>
              <w:t xml:space="preserve"> </w:t>
            </w:r>
            <w:proofErr w:type="gramEnd"/>
            <w:r w:rsidR="00BA3BFE">
              <w:rPr>
                <w:rFonts w:eastAsia="Arial"/>
                <w:b/>
                <w:sz w:val="24"/>
                <w:szCs w:val="24"/>
              </w:rPr>
              <w:t>8</w:t>
            </w:r>
            <w:r w:rsidR="00124078" w:rsidRPr="00B171E7">
              <w:rPr>
                <w:rFonts w:eastAsia="Arial"/>
                <w:b/>
                <w:sz w:val="24"/>
                <w:szCs w:val="24"/>
              </w:rPr>
              <w:t>h</w:t>
            </w:r>
            <w:r w:rsidR="0079498F" w:rsidRPr="00B171E7">
              <w:rPr>
                <w:rFonts w:eastAsia="Arial"/>
                <w:b/>
                <w:sz w:val="24"/>
                <w:szCs w:val="24"/>
              </w:rPr>
              <w:t xml:space="preserve"> do dia</w:t>
            </w:r>
            <w:r w:rsidRPr="00B171E7">
              <w:rPr>
                <w:rFonts w:eastAsia="Arial"/>
                <w:b/>
                <w:sz w:val="24"/>
                <w:szCs w:val="24"/>
              </w:rPr>
              <w:t xml:space="preserve"> </w:t>
            </w:r>
            <w:r w:rsidR="00236547">
              <w:rPr>
                <w:rFonts w:eastAsia="Arial"/>
                <w:b/>
                <w:sz w:val="24"/>
                <w:szCs w:val="24"/>
              </w:rPr>
              <w:t>09</w:t>
            </w:r>
            <w:r w:rsidR="00BA3BFE">
              <w:rPr>
                <w:rFonts w:eastAsia="Arial"/>
                <w:b/>
                <w:sz w:val="24"/>
                <w:szCs w:val="24"/>
              </w:rPr>
              <w:t>/09/2025</w:t>
            </w:r>
            <w:r w:rsidRPr="00B171E7">
              <w:rPr>
                <w:rFonts w:eastAsia="Arial"/>
                <w:b/>
                <w:sz w:val="24"/>
                <w:szCs w:val="24"/>
              </w:rPr>
              <w:t xml:space="preserve"> até às </w:t>
            </w:r>
            <w:r w:rsidR="00BA3BFE">
              <w:rPr>
                <w:rFonts w:eastAsia="Arial"/>
                <w:b/>
                <w:sz w:val="24"/>
                <w:szCs w:val="24"/>
              </w:rPr>
              <w:t>8</w:t>
            </w:r>
            <w:r w:rsidR="00FF548C" w:rsidRPr="00B171E7">
              <w:rPr>
                <w:rFonts w:eastAsia="Arial"/>
                <w:b/>
                <w:sz w:val="24"/>
                <w:szCs w:val="24"/>
              </w:rPr>
              <w:t xml:space="preserve">h </w:t>
            </w:r>
            <w:r w:rsidR="003626FA" w:rsidRPr="00B171E7">
              <w:rPr>
                <w:rFonts w:eastAsia="Arial"/>
                <w:b/>
                <w:sz w:val="24"/>
                <w:szCs w:val="24"/>
              </w:rPr>
              <w:t>d</w:t>
            </w:r>
            <w:r w:rsidR="0079498F" w:rsidRPr="00B171E7">
              <w:rPr>
                <w:rFonts w:eastAsia="Arial"/>
                <w:b/>
                <w:sz w:val="24"/>
                <w:szCs w:val="24"/>
              </w:rPr>
              <w:t>o</w:t>
            </w:r>
            <w:r w:rsidR="003626FA" w:rsidRPr="00B171E7">
              <w:rPr>
                <w:rFonts w:eastAsia="Arial"/>
                <w:b/>
                <w:sz w:val="24"/>
                <w:szCs w:val="24"/>
              </w:rPr>
              <w:t xml:space="preserve"> dia</w:t>
            </w:r>
            <w:r w:rsidR="00BA3BFE">
              <w:rPr>
                <w:rFonts w:eastAsia="Arial"/>
                <w:b/>
                <w:sz w:val="24"/>
                <w:szCs w:val="24"/>
              </w:rPr>
              <w:t>12/09/</w:t>
            </w:r>
            <w:r w:rsidR="00B80A69" w:rsidRPr="00B171E7">
              <w:rPr>
                <w:rFonts w:eastAsia="Arial"/>
                <w:b/>
                <w:sz w:val="24"/>
                <w:szCs w:val="24"/>
              </w:rPr>
              <w:t>2025</w:t>
            </w:r>
          </w:p>
        </w:tc>
      </w:tr>
      <w:tr w:rsidR="00DF7678" w:rsidRPr="00B171E7" w14:paraId="0A54406D" w14:textId="77777777" w:rsidTr="00371291">
        <w:trPr>
          <w:trHeight w:val="318"/>
        </w:trPr>
        <w:tc>
          <w:tcPr>
            <w:tcW w:w="3828" w:type="dxa"/>
          </w:tcPr>
          <w:p w14:paraId="577C5193" w14:textId="095E307E" w:rsidR="00DF7678" w:rsidRPr="00B171E7" w:rsidRDefault="005453BF" w:rsidP="00A068F6">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DATA DA</w:t>
            </w:r>
            <w:r w:rsidR="008D0C7F" w:rsidRPr="00B171E7">
              <w:rPr>
                <w:rFonts w:eastAsia="Arial"/>
                <w:b/>
                <w:sz w:val="24"/>
                <w:szCs w:val="24"/>
              </w:rPr>
              <w:t xml:space="preserve"> SESSAO DE</w:t>
            </w:r>
            <w:proofErr w:type="gramStart"/>
            <w:r w:rsidR="008D0C7F" w:rsidRPr="00B171E7">
              <w:rPr>
                <w:rFonts w:eastAsia="Arial"/>
                <w:b/>
                <w:sz w:val="24"/>
                <w:szCs w:val="24"/>
              </w:rPr>
              <w:t xml:space="preserve"> </w:t>
            </w:r>
            <w:r w:rsidRPr="00B171E7">
              <w:rPr>
                <w:rFonts w:eastAsia="Arial"/>
                <w:b/>
                <w:sz w:val="24"/>
                <w:szCs w:val="24"/>
              </w:rPr>
              <w:t xml:space="preserve"> </w:t>
            </w:r>
            <w:proofErr w:type="gramEnd"/>
            <w:r w:rsidR="00A068F6" w:rsidRPr="00B171E7">
              <w:rPr>
                <w:rFonts w:eastAsia="Arial"/>
                <w:b/>
                <w:sz w:val="24"/>
                <w:szCs w:val="24"/>
              </w:rPr>
              <w:t>ABERTURA DAS PROPOSTAS</w:t>
            </w:r>
            <w:r w:rsidRPr="00B171E7">
              <w:rPr>
                <w:rFonts w:eastAsia="Arial"/>
                <w:b/>
                <w:sz w:val="24"/>
                <w:szCs w:val="24"/>
              </w:rPr>
              <w:t>:</w:t>
            </w:r>
          </w:p>
        </w:tc>
        <w:tc>
          <w:tcPr>
            <w:tcW w:w="6237" w:type="dxa"/>
          </w:tcPr>
          <w:p w14:paraId="57524600" w14:textId="22EA1F77" w:rsidR="00DF7678" w:rsidRPr="00B171E7" w:rsidRDefault="0079498F" w:rsidP="00BA3BFE">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 xml:space="preserve">   </w:t>
            </w:r>
            <w:r w:rsidR="00F6122C">
              <w:rPr>
                <w:rFonts w:eastAsia="Arial"/>
                <w:b/>
                <w:sz w:val="24"/>
                <w:szCs w:val="24"/>
              </w:rPr>
              <w:t xml:space="preserve">A </w:t>
            </w:r>
            <w:r w:rsidR="00236547">
              <w:rPr>
                <w:rFonts w:eastAsia="Arial"/>
                <w:b/>
                <w:sz w:val="24"/>
                <w:szCs w:val="24"/>
              </w:rPr>
              <w:t xml:space="preserve">contar </w:t>
            </w:r>
            <w:r w:rsidR="00236547" w:rsidRPr="00B171E7">
              <w:rPr>
                <w:rFonts w:eastAsia="Arial"/>
                <w:b/>
                <w:sz w:val="24"/>
                <w:szCs w:val="24"/>
              </w:rPr>
              <w:t xml:space="preserve">das </w:t>
            </w:r>
            <w:r w:rsidR="00F6122C" w:rsidRPr="00B171E7">
              <w:rPr>
                <w:rFonts w:eastAsia="Arial"/>
                <w:b/>
                <w:sz w:val="24"/>
                <w:szCs w:val="24"/>
              </w:rPr>
              <w:t xml:space="preserve">8 </w:t>
            </w:r>
            <w:r w:rsidR="00236547">
              <w:rPr>
                <w:rFonts w:eastAsia="Arial"/>
                <w:b/>
                <w:sz w:val="24"/>
                <w:szCs w:val="24"/>
              </w:rPr>
              <w:t>h</w:t>
            </w:r>
            <w:proofErr w:type="gramStart"/>
            <w:r w:rsidR="00236547">
              <w:rPr>
                <w:rFonts w:eastAsia="Arial"/>
                <w:b/>
                <w:sz w:val="24"/>
                <w:szCs w:val="24"/>
              </w:rPr>
              <w:t xml:space="preserve">  </w:t>
            </w:r>
            <w:proofErr w:type="gramEnd"/>
            <w:r w:rsidR="006450D3" w:rsidRPr="00B171E7">
              <w:rPr>
                <w:rFonts w:eastAsia="Arial"/>
                <w:b/>
                <w:sz w:val="24"/>
                <w:szCs w:val="24"/>
              </w:rPr>
              <w:t xml:space="preserve">do dia  </w:t>
            </w:r>
            <w:r w:rsidR="00BA3BFE">
              <w:rPr>
                <w:rFonts w:eastAsia="Arial"/>
                <w:b/>
                <w:sz w:val="24"/>
                <w:szCs w:val="24"/>
              </w:rPr>
              <w:t>12/09/2025</w:t>
            </w:r>
          </w:p>
        </w:tc>
      </w:tr>
      <w:tr w:rsidR="00DF7678" w:rsidRPr="00B171E7" w14:paraId="65A496B9" w14:textId="77777777" w:rsidTr="00371291">
        <w:trPr>
          <w:trHeight w:val="316"/>
        </w:trPr>
        <w:tc>
          <w:tcPr>
            <w:tcW w:w="3828" w:type="dxa"/>
          </w:tcPr>
          <w:p w14:paraId="5D384194" w14:textId="7B1844F1" w:rsidR="00DF7678" w:rsidRPr="00B171E7" w:rsidRDefault="008D0C7F" w:rsidP="00377583">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HORÁRIO DE INICIO DA</w:t>
            </w:r>
            <w:proofErr w:type="gramStart"/>
            <w:r w:rsidRPr="00B171E7">
              <w:rPr>
                <w:rFonts w:eastAsia="Arial"/>
                <w:b/>
                <w:sz w:val="24"/>
                <w:szCs w:val="24"/>
              </w:rPr>
              <w:t xml:space="preserve"> </w:t>
            </w:r>
            <w:r w:rsidR="00377583" w:rsidRPr="00B171E7">
              <w:rPr>
                <w:rFonts w:eastAsia="Arial"/>
                <w:b/>
                <w:sz w:val="24"/>
                <w:szCs w:val="24"/>
              </w:rPr>
              <w:t xml:space="preserve"> </w:t>
            </w:r>
            <w:r w:rsidRPr="00B171E7">
              <w:rPr>
                <w:rFonts w:eastAsia="Arial"/>
                <w:b/>
                <w:sz w:val="24"/>
                <w:szCs w:val="24"/>
              </w:rPr>
              <w:t xml:space="preserve"> </w:t>
            </w:r>
            <w:proofErr w:type="gramEnd"/>
            <w:r w:rsidRPr="00B171E7">
              <w:rPr>
                <w:rFonts w:eastAsia="Arial"/>
                <w:b/>
                <w:sz w:val="24"/>
                <w:szCs w:val="24"/>
              </w:rPr>
              <w:t xml:space="preserve">SESSAO DE </w:t>
            </w:r>
            <w:r w:rsidR="00377583" w:rsidRPr="00B171E7">
              <w:rPr>
                <w:rFonts w:eastAsia="Arial"/>
                <w:b/>
                <w:sz w:val="24"/>
                <w:szCs w:val="24"/>
              </w:rPr>
              <w:t>DISPUTA</w:t>
            </w:r>
            <w:r w:rsidR="005453BF" w:rsidRPr="00B171E7">
              <w:rPr>
                <w:rFonts w:eastAsia="Arial"/>
                <w:b/>
                <w:sz w:val="24"/>
                <w:szCs w:val="24"/>
              </w:rPr>
              <w:t>:</w:t>
            </w:r>
          </w:p>
        </w:tc>
        <w:tc>
          <w:tcPr>
            <w:tcW w:w="6237" w:type="dxa"/>
          </w:tcPr>
          <w:p w14:paraId="5238BC82" w14:textId="7B1D08DD" w:rsidR="00DF7678" w:rsidRPr="00B171E7" w:rsidRDefault="00F6122C" w:rsidP="007A6E5F">
            <w:pPr>
              <w:pBdr>
                <w:top w:val="nil"/>
                <w:left w:val="nil"/>
                <w:bottom w:val="nil"/>
                <w:right w:val="nil"/>
                <w:between w:val="nil"/>
              </w:pBdr>
              <w:tabs>
                <w:tab w:val="left" w:pos="284"/>
                <w:tab w:val="left" w:pos="440"/>
                <w:tab w:val="left" w:pos="851"/>
              </w:tabs>
              <w:ind w:right="284"/>
              <w:jc w:val="both"/>
              <w:rPr>
                <w:rFonts w:eastAsia="Arial"/>
                <w:b/>
                <w:sz w:val="24"/>
                <w:szCs w:val="24"/>
              </w:rPr>
            </w:pPr>
            <w:r>
              <w:rPr>
                <w:rFonts w:eastAsia="Arial"/>
                <w:b/>
                <w:sz w:val="24"/>
                <w:szCs w:val="24"/>
              </w:rPr>
              <w:t xml:space="preserve">   A </w:t>
            </w:r>
            <w:r w:rsidR="00236547">
              <w:rPr>
                <w:rFonts w:eastAsia="Arial"/>
                <w:b/>
                <w:sz w:val="24"/>
                <w:szCs w:val="24"/>
              </w:rPr>
              <w:t xml:space="preserve">contar das </w:t>
            </w:r>
            <w:r w:rsidR="00C56207">
              <w:rPr>
                <w:rFonts w:eastAsia="Arial"/>
                <w:b/>
                <w:sz w:val="24"/>
                <w:szCs w:val="24"/>
              </w:rPr>
              <w:t xml:space="preserve">9h </w:t>
            </w:r>
            <w:proofErr w:type="gramStart"/>
            <w:r w:rsidR="00C56207">
              <w:rPr>
                <w:rFonts w:eastAsia="Arial"/>
                <w:b/>
                <w:sz w:val="24"/>
                <w:szCs w:val="24"/>
              </w:rPr>
              <w:t>as</w:t>
            </w:r>
            <w:proofErr w:type="gramEnd"/>
            <w:r w:rsidR="00BA3BFE">
              <w:rPr>
                <w:rFonts w:eastAsia="Arial"/>
                <w:b/>
                <w:sz w:val="24"/>
                <w:szCs w:val="24"/>
              </w:rPr>
              <w:t xml:space="preserve"> 15h</w:t>
            </w:r>
            <w:r w:rsidR="00D726B3" w:rsidRPr="00B171E7">
              <w:rPr>
                <w:rFonts w:eastAsia="Arial"/>
                <w:b/>
                <w:sz w:val="24"/>
                <w:szCs w:val="24"/>
              </w:rPr>
              <w:t>.</w:t>
            </w:r>
            <w:r w:rsidR="005453BF" w:rsidRPr="00B171E7">
              <w:rPr>
                <w:rFonts w:eastAsia="Arial"/>
                <w:sz w:val="24"/>
                <w:szCs w:val="24"/>
              </w:rPr>
              <w:t xml:space="preserve"> (horário de Brasília - DF</w:t>
            </w:r>
            <w:proofErr w:type="gramStart"/>
            <w:r w:rsidR="005453BF" w:rsidRPr="00B171E7">
              <w:rPr>
                <w:rFonts w:eastAsia="Arial"/>
                <w:sz w:val="24"/>
                <w:szCs w:val="24"/>
              </w:rPr>
              <w:t>).</w:t>
            </w:r>
            <w:proofErr w:type="gramEnd"/>
            <w:r w:rsidR="009E32D1">
              <w:rPr>
                <w:rFonts w:eastAsia="Arial"/>
                <w:b/>
                <w:sz w:val="24"/>
                <w:szCs w:val="24"/>
              </w:rPr>
              <w:t>-</w:t>
            </w:r>
            <w:r w:rsidR="00BA3BFE">
              <w:rPr>
                <w:rFonts w:eastAsia="Arial"/>
                <w:b/>
                <w:sz w:val="24"/>
                <w:szCs w:val="24"/>
              </w:rPr>
              <w:t xml:space="preserve">   </w:t>
            </w:r>
            <w:r w:rsidR="00236547">
              <w:rPr>
                <w:rFonts w:eastAsia="Arial"/>
                <w:b/>
                <w:sz w:val="24"/>
                <w:szCs w:val="24"/>
              </w:rPr>
              <w:t xml:space="preserve">duraçao da disputa de  </w:t>
            </w:r>
            <w:r w:rsidR="00BA3BFE">
              <w:rPr>
                <w:rFonts w:eastAsia="Arial"/>
                <w:b/>
                <w:sz w:val="24"/>
                <w:szCs w:val="24"/>
              </w:rPr>
              <w:t>6horas</w:t>
            </w:r>
          </w:p>
        </w:tc>
      </w:tr>
      <w:tr w:rsidR="00DF7678" w:rsidRPr="00B171E7" w14:paraId="36196D07" w14:textId="77777777" w:rsidTr="00371291">
        <w:trPr>
          <w:trHeight w:val="316"/>
        </w:trPr>
        <w:tc>
          <w:tcPr>
            <w:tcW w:w="3828" w:type="dxa"/>
          </w:tcPr>
          <w:p w14:paraId="76372CB1" w14:textId="37F433DA"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LOCAL</w:t>
            </w:r>
            <w:r w:rsidR="008D0C7F" w:rsidRPr="00B171E7">
              <w:rPr>
                <w:rFonts w:eastAsia="Arial"/>
                <w:b/>
                <w:sz w:val="24"/>
                <w:szCs w:val="24"/>
              </w:rPr>
              <w:t xml:space="preserve"> DA DISPUTA</w:t>
            </w:r>
            <w:r w:rsidRPr="00B171E7">
              <w:rPr>
                <w:rFonts w:eastAsia="Arial"/>
                <w:b/>
                <w:sz w:val="24"/>
                <w:szCs w:val="24"/>
              </w:rPr>
              <w:t>:</w:t>
            </w:r>
          </w:p>
        </w:tc>
        <w:tc>
          <w:tcPr>
            <w:tcW w:w="6237" w:type="dxa"/>
          </w:tcPr>
          <w:p w14:paraId="3DBA7B4F" w14:textId="77777777" w:rsidR="00DF7678" w:rsidRPr="00B171E7" w:rsidRDefault="005453BF" w:rsidP="003A4EA5">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sz w:val="24"/>
                <w:szCs w:val="24"/>
              </w:rPr>
              <w:t>Portal: Bolsa de Licitações do Brasil – BLL  </w:t>
            </w:r>
            <w:hyperlink r:id="rId11">
              <w:r w:rsidRPr="00B171E7">
                <w:rPr>
                  <w:rFonts w:eastAsia="Arial"/>
                  <w:sz w:val="24"/>
                  <w:szCs w:val="24"/>
                  <w:u w:val="single"/>
                </w:rPr>
                <w:t>www.bll.org.br</w:t>
              </w:r>
            </w:hyperlink>
          </w:p>
        </w:tc>
      </w:tr>
      <w:tr w:rsidR="00DF7678" w:rsidRPr="00B171E7" w14:paraId="3FB64DCB" w14:textId="77777777" w:rsidTr="00371291">
        <w:trPr>
          <w:trHeight w:val="98"/>
        </w:trPr>
        <w:tc>
          <w:tcPr>
            <w:tcW w:w="3828" w:type="dxa"/>
          </w:tcPr>
          <w:p w14:paraId="08786B88" w14:textId="77777777" w:rsidR="00DF7678" w:rsidRPr="00B171E7" w:rsidRDefault="005453BF" w:rsidP="003A4EA5">
            <w:pPr>
              <w:pBdr>
                <w:top w:val="nil"/>
                <w:left w:val="nil"/>
                <w:bottom w:val="nil"/>
                <w:right w:val="nil"/>
                <w:between w:val="nil"/>
              </w:pBdr>
              <w:tabs>
                <w:tab w:val="left" w:pos="284"/>
                <w:tab w:val="left" w:pos="851"/>
                <w:tab w:val="left" w:pos="1950"/>
              </w:tabs>
              <w:ind w:right="284"/>
              <w:jc w:val="both"/>
              <w:rPr>
                <w:rFonts w:eastAsia="Arial"/>
                <w:b/>
                <w:sz w:val="24"/>
                <w:szCs w:val="24"/>
              </w:rPr>
            </w:pPr>
            <w:r w:rsidRPr="00B171E7">
              <w:rPr>
                <w:rFonts w:eastAsia="Arial"/>
                <w:b/>
                <w:sz w:val="24"/>
                <w:szCs w:val="24"/>
              </w:rPr>
              <w:t>CRITÉRIO</w:t>
            </w:r>
            <w:r w:rsidRPr="00B171E7">
              <w:rPr>
                <w:rFonts w:eastAsia="Arial"/>
                <w:b/>
                <w:sz w:val="24"/>
                <w:szCs w:val="24"/>
              </w:rPr>
              <w:tab/>
              <w:t>DE</w:t>
            </w:r>
            <w:proofErr w:type="gramStart"/>
            <w:r w:rsidRPr="00B171E7">
              <w:rPr>
                <w:rFonts w:eastAsia="Arial"/>
                <w:b/>
                <w:sz w:val="24"/>
                <w:szCs w:val="24"/>
              </w:rPr>
              <w:t xml:space="preserve">  </w:t>
            </w:r>
            <w:proofErr w:type="gramEnd"/>
            <w:r w:rsidRPr="00B171E7">
              <w:rPr>
                <w:rFonts w:eastAsia="Arial"/>
                <w:b/>
                <w:sz w:val="24"/>
                <w:szCs w:val="24"/>
              </w:rPr>
              <w:t>JULGAMENTO:</w:t>
            </w:r>
          </w:p>
        </w:tc>
        <w:tc>
          <w:tcPr>
            <w:tcW w:w="6237" w:type="dxa"/>
          </w:tcPr>
          <w:p w14:paraId="0EC1E68C" w14:textId="23A7C788" w:rsidR="00DF7678" w:rsidRPr="00B171E7" w:rsidRDefault="00230D15" w:rsidP="003A4EA5">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MENOR PREÇO</w:t>
            </w:r>
            <w:r w:rsidR="00AA1D98" w:rsidRPr="00B171E7">
              <w:rPr>
                <w:rFonts w:eastAsia="Arial"/>
                <w:b/>
                <w:sz w:val="24"/>
                <w:szCs w:val="24"/>
              </w:rPr>
              <w:t xml:space="preserve"> </w:t>
            </w:r>
            <w:r w:rsidR="00734217" w:rsidRPr="00B171E7">
              <w:rPr>
                <w:rFonts w:eastAsia="Arial"/>
                <w:b/>
                <w:sz w:val="24"/>
                <w:szCs w:val="24"/>
              </w:rPr>
              <w:t>POR</w:t>
            </w:r>
            <w:r w:rsidR="001E33EA" w:rsidRPr="00B171E7">
              <w:rPr>
                <w:rFonts w:eastAsia="Arial"/>
                <w:b/>
                <w:sz w:val="24"/>
                <w:szCs w:val="24"/>
              </w:rPr>
              <w:t xml:space="preserve"> ITEM</w:t>
            </w:r>
          </w:p>
        </w:tc>
      </w:tr>
      <w:tr w:rsidR="00DF7678" w:rsidRPr="00B171E7" w14:paraId="37369886" w14:textId="77777777" w:rsidTr="00371291">
        <w:trPr>
          <w:trHeight w:val="316"/>
        </w:trPr>
        <w:tc>
          <w:tcPr>
            <w:tcW w:w="3828" w:type="dxa"/>
          </w:tcPr>
          <w:p w14:paraId="4FD342C8" w14:textId="77777777"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MODO DE DISPUTA:</w:t>
            </w:r>
          </w:p>
        </w:tc>
        <w:tc>
          <w:tcPr>
            <w:tcW w:w="6237" w:type="dxa"/>
          </w:tcPr>
          <w:p w14:paraId="76B5CAEB" w14:textId="77777777" w:rsidR="00DF7678" w:rsidRPr="00B171E7" w:rsidRDefault="005453BF" w:rsidP="003A4EA5">
            <w:pPr>
              <w:pBdr>
                <w:top w:val="nil"/>
                <w:left w:val="nil"/>
                <w:bottom w:val="nil"/>
                <w:right w:val="nil"/>
                <w:between w:val="nil"/>
              </w:pBdr>
              <w:tabs>
                <w:tab w:val="left" w:pos="284"/>
                <w:tab w:val="left" w:pos="440"/>
                <w:tab w:val="left" w:pos="851"/>
              </w:tabs>
              <w:ind w:right="284"/>
              <w:jc w:val="both"/>
              <w:rPr>
                <w:rFonts w:eastAsia="Arial"/>
                <w:b/>
                <w:sz w:val="24"/>
                <w:szCs w:val="24"/>
              </w:rPr>
            </w:pPr>
            <w:r w:rsidRPr="00B171E7">
              <w:rPr>
                <w:rFonts w:eastAsia="Arial"/>
                <w:b/>
                <w:sz w:val="24"/>
                <w:szCs w:val="24"/>
              </w:rPr>
              <w:t>ABERTO.</w:t>
            </w:r>
          </w:p>
        </w:tc>
      </w:tr>
      <w:tr w:rsidR="0074414E" w:rsidRPr="00B171E7" w14:paraId="0E639AB8" w14:textId="77777777" w:rsidTr="00371291">
        <w:trPr>
          <w:trHeight w:val="316"/>
        </w:trPr>
        <w:tc>
          <w:tcPr>
            <w:tcW w:w="3828" w:type="dxa"/>
          </w:tcPr>
          <w:p w14:paraId="14354372" w14:textId="278FBE1E" w:rsidR="0074414E" w:rsidRPr="00B171E7" w:rsidRDefault="0074414E" w:rsidP="00E1573D">
            <w:pPr>
              <w:pBdr>
                <w:top w:val="nil"/>
                <w:left w:val="nil"/>
                <w:bottom w:val="nil"/>
                <w:right w:val="nil"/>
                <w:between w:val="nil"/>
              </w:pBdr>
              <w:tabs>
                <w:tab w:val="left" w:pos="284"/>
                <w:tab w:val="left" w:pos="851"/>
              </w:tabs>
              <w:ind w:right="284"/>
              <w:jc w:val="both"/>
              <w:rPr>
                <w:rFonts w:eastAsia="Arial"/>
                <w:b/>
                <w:sz w:val="24"/>
                <w:szCs w:val="24"/>
              </w:rPr>
            </w:pPr>
            <w:r>
              <w:rPr>
                <w:rFonts w:eastAsia="Arial"/>
                <w:b/>
                <w:sz w:val="24"/>
                <w:szCs w:val="24"/>
              </w:rPr>
              <w:t>RECEBIMENTO</w:t>
            </w:r>
            <w:proofErr w:type="gramStart"/>
            <w:r>
              <w:rPr>
                <w:rFonts w:eastAsia="Arial"/>
                <w:b/>
                <w:sz w:val="24"/>
                <w:szCs w:val="24"/>
              </w:rPr>
              <w:t xml:space="preserve">  </w:t>
            </w:r>
          </w:p>
        </w:tc>
        <w:tc>
          <w:tcPr>
            <w:tcW w:w="6237" w:type="dxa"/>
          </w:tcPr>
          <w:p w14:paraId="5A6922A9" w14:textId="77777777" w:rsidR="0074414E" w:rsidRPr="00B171E7" w:rsidRDefault="0074414E" w:rsidP="003A4EA5">
            <w:pPr>
              <w:pBdr>
                <w:top w:val="nil"/>
                <w:left w:val="nil"/>
                <w:bottom w:val="nil"/>
                <w:right w:val="nil"/>
                <w:between w:val="nil"/>
              </w:pBdr>
              <w:tabs>
                <w:tab w:val="left" w:pos="284"/>
                <w:tab w:val="left" w:pos="440"/>
                <w:tab w:val="left" w:pos="851"/>
              </w:tabs>
              <w:ind w:right="284"/>
              <w:jc w:val="both"/>
              <w:rPr>
                <w:rFonts w:eastAsia="Arial"/>
                <w:b/>
                <w:sz w:val="24"/>
                <w:szCs w:val="24"/>
              </w:rPr>
            </w:pPr>
            <w:proofErr w:type="gramEnd"/>
          </w:p>
        </w:tc>
      </w:tr>
    </w:tbl>
    <w:p w14:paraId="44862FF6" w14:textId="77777777" w:rsidR="00DF7678" w:rsidRPr="00B171E7" w:rsidRDefault="005453BF" w:rsidP="003A4EA5">
      <w:pPr>
        <w:pBdr>
          <w:top w:val="nil"/>
          <w:left w:val="nil"/>
          <w:bottom w:val="nil"/>
          <w:right w:val="nil"/>
          <w:between w:val="nil"/>
        </w:pBdr>
        <w:tabs>
          <w:tab w:val="left" w:pos="284"/>
          <w:tab w:val="left" w:pos="851"/>
        </w:tabs>
        <w:ind w:right="284"/>
        <w:jc w:val="both"/>
        <w:rPr>
          <w:rFonts w:eastAsia="Arial"/>
          <w:b/>
          <w:sz w:val="24"/>
          <w:szCs w:val="24"/>
        </w:rPr>
      </w:pPr>
      <w:r w:rsidRPr="00B171E7">
        <w:rPr>
          <w:rFonts w:eastAsia="Arial"/>
          <w:b/>
          <w:sz w:val="24"/>
          <w:szCs w:val="24"/>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6AEABDB1" w14:textId="0FB8BEFC" w:rsidR="00DF7678" w:rsidRPr="00B171E7" w:rsidRDefault="005453BF" w:rsidP="003A4EA5">
      <w:pPr>
        <w:pBdr>
          <w:top w:val="nil"/>
          <w:left w:val="nil"/>
          <w:bottom w:val="nil"/>
          <w:right w:val="nil"/>
          <w:between w:val="nil"/>
        </w:pBdr>
        <w:tabs>
          <w:tab w:val="left" w:pos="284"/>
          <w:tab w:val="left" w:pos="851"/>
        </w:tabs>
        <w:ind w:right="284"/>
        <w:jc w:val="both"/>
        <w:rPr>
          <w:rFonts w:eastAsia="Arial"/>
          <w:sz w:val="24"/>
          <w:szCs w:val="24"/>
        </w:rPr>
      </w:pPr>
      <w:r w:rsidRPr="00B171E7">
        <w:rPr>
          <w:rFonts w:eastAsia="Arial"/>
          <w:b/>
          <w:sz w:val="24"/>
          <w:szCs w:val="24"/>
        </w:rPr>
        <w:t>O</w:t>
      </w:r>
      <w:proofErr w:type="gramStart"/>
      <w:r w:rsidRPr="00B171E7">
        <w:rPr>
          <w:rFonts w:eastAsia="Arial"/>
          <w:b/>
          <w:sz w:val="24"/>
          <w:szCs w:val="24"/>
        </w:rPr>
        <w:t xml:space="preserve"> </w:t>
      </w:r>
      <w:r w:rsidR="00AC181C" w:rsidRPr="00B171E7">
        <w:rPr>
          <w:rFonts w:eastAsia="Arial"/>
          <w:b/>
          <w:sz w:val="24"/>
          <w:szCs w:val="24"/>
        </w:rPr>
        <w:t xml:space="preserve"> </w:t>
      </w:r>
      <w:proofErr w:type="gramEnd"/>
      <w:r w:rsidR="00B97482">
        <w:rPr>
          <w:rFonts w:eastAsia="Arial"/>
          <w:b/>
          <w:sz w:val="24"/>
          <w:szCs w:val="24"/>
        </w:rPr>
        <w:t xml:space="preserve">edital </w:t>
      </w:r>
      <w:r w:rsidR="00AC181C" w:rsidRPr="00B171E7">
        <w:rPr>
          <w:rFonts w:eastAsia="Arial"/>
          <w:b/>
          <w:sz w:val="24"/>
          <w:szCs w:val="24"/>
        </w:rPr>
        <w:t xml:space="preserve">de </w:t>
      </w:r>
      <w:r w:rsidR="002D6E01" w:rsidRPr="00B171E7">
        <w:rPr>
          <w:rFonts w:eastAsia="Arial"/>
          <w:b/>
          <w:sz w:val="24"/>
          <w:szCs w:val="24"/>
        </w:rPr>
        <w:t xml:space="preserve">DISPENSA DE LICITAÇÃO COM DISPUTA ELETRÔNICA </w:t>
      </w:r>
      <w:r w:rsidRPr="00B171E7">
        <w:rPr>
          <w:rFonts w:eastAsia="Arial"/>
          <w:b/>
          <w:sz w:val="24"/>
          <w:szCs w:val="24"/>
        </w:rPr>
        <w:t xml:space="preserve">está disponível para “download”  no </w:t>
      </w:r>
      <w:hyperlink r:id="rId12">
        <w:r w:rsidRPr="00B171E7">
          <w:rPr>
            <w:rFonts w:eastAsia="Arial"/>
            <w:b/>
            <w:sz w:val="24"/>
            <w:szCs w:val="24"/>
          </w:rPr>
          <w:t xml:space="preserve">www.bll.org.br </w:t>
        </w:r>
      </w:hyperlink>
      <w:r w:rsidRPr="00B171E7">
        <w:rPr>
          <w:rFonts w:eastAsia="Arial"/>
          <w:b/>
          <w:sz w:val="24"/>
          <w:szCs w:val="24"/>
        </w:rPr>
        <w:t>“Acesso Identificado</w:t>
      </w:r>
      <w:r w:rsidRPr="00B171E7">
        <w:rPr>
          <w:rFonts w:eastAsia="Arial"/>
          <w:sz w:val="24"/>
          <w:szCs w:val="24"/>
        </w:rPr>
        <w:t>”</w:t>
      </w:r>
    </w:p>
    <w:p w14:paraId="4A7C1A86" w14:textId="41D7E1C6" w:rsidR="00DF7678" w:rsidRPr="00B171E7" w:rsidRDefault="005453BF" w:rsidP="003A4EA5">
      <w:pPr>
        <w:pBdr>
          <w:top w:val="nil"/>
          <w:left w:val="nil"/>
          <w:bottom w:val="nil"/>
          <w:right w:val="nil"/>
          <w:between w:val="nil"/>
        </w:pBdr>
        <w:tabs>
          <w:tab w:val="left" w:pos="284"/>
          <w:tab w:val="left" w:pos="851"/>
        </w:tabs>
        <w:ind w:right="284"/>
        <w:jc w:val="both"/>
        <w:rPr>
          <w:rFonts w:eastAsia="Arial"/>
          <w:sz w:val="24"/>
          <w:szCs w:val="24"/>
        </w:rPr>
      </w:pPr>
      <w:r w:rsidRPr="00B171E7">
        <w:rPr>
          <w:rFonts w:eastAsia="Arial"/>
          <w:sz w:val="24"/>
          <w:szCs w:val="24"/>
        </w:rPr>
        <w:t xml:space="preserve">O presente </w:t>
      </w:r>
      <w:r w:rsidR="00B97482">
        <w:rPr>
          <w:rFonts w:eastAsia="Arial"/>
          <w:sz w:val="24"/>
          <w:szCs w:val="24"/>
        </w:rPr>
        <w:t xml:space="preserve">edital </w:t>
      </w:r>
      <w:r w:rsidRPr="00B171E7">
        <w:rPr>
          <w:rFonts w:eastAsia="Arial"/>
          <w:sz w:val="24"/>
          <w:szCs w:val="24"/>
        </w:rPr>
        <w:t>é regido pela Lei Federal nº 14.133/2021 e pelo Decreto Municipal nº 40/2023,</w:t>
      </w:r>
      <w:proofErr w:type="gramStart"/>
      <w:r w:rsidRPr="00B171E7">
        <w:rPr>
          <w:rFonts w:eastAsia="Arial"/>
          <w:sz w:val="24"/>
          <w:szCs w:val="24"/>
        </w:rPr>
        <w:t xml:space="preserve">  </w:t>
      </w:r>
      <w:proofErr w:type="gramEnd"/>
      <w:r w:rsidRPr="00B171E7">
        <w:rPr>
          <w:rFonts w:eastAsia="Arial"/>
          <w:sz w:val="24"/>
          <w:szCs w:val="24"/>
        </w:rPr>
        <w:t xml:space="preserve">pelas condições fixadas neste </w:t>
      </w:r>
      <w:r w:rsidR="00B97482">
        <w:rPr>
          <w:rFonts w:eastAsia="Arial"/>
          <w:sz w:val="24"/>
          <w:szCs w:val="24"/>
        </w:rPr>
        <w:t>edital</w:t>
      </w:r>
      <w:r w:rsidRPr="00B171E7">
        <w:rPr>
          <w:rFonts w:eastAsia="Arial"/>
          <w:sz w:val="24"/>
          <w:szCs w:val="24"/>
        </w:rPr>
        <w:t xml:space="preserve"> e seus anexos, às quais os interessados devem-se submeter sem quaisquer restrições.</w:t>
      </w:r>
    </w:p>
    <w:p w14:paraId="16125DD3" w14:textId="6BF1C809" w:rsidR="00DF7678" w:rsidRPr="00B171E7" w:rsidRDefault="00AC181C" w:rsidP="003A4EA5">
      <w:pPr>
        <w:pBdr>
          <w:top w:val="nil"/>
          <w:left w:val="nil"/>
          <w:bottom w:val="nil"/>
          <w:right w:val="nil"/>
          <w:between w:val="nil"/>
        </w:pBdr>
        <w:tabs>
          <w:tab w:val="left" w:pos="284"/>
          <w:tab w:val="left" w:pos="851"/>
        </w:tabs>
        <w:ind w:right="284"/>
        <w:jc w:val="both"/>
        <w:rPr>
          <w:rFonts w:eastAsia="Arial"/>
          <w:sz w:val="24"/>
          <w:szCs w:val="24"/>
        </w:rPr>
      </w:pPr>
      <w:r w:rsidRPr="00B171E7">
        <w:rPr>
          <w:rFonts w:eastAsia="Arial"/>
          <w:sz w:val="24"/>
          <w:szCs w:val="24"/>
        </w:rPr>
        <w:t xml:space="preserve">Poderão participar deste </w:t>
      </w:r>
      <w:r w:rsidR="00B97482">
        <w:rPr>
          <w:rFonts w:eastAsia="Arial"/>
          <w:sz w:val="24"/>
          <w:szCs w:val="24"/>
        </w:rPr>
        <w:t>edital</w:t>
      </w:r>
      <w:proofErr w:type="gramStart"/>
      <w:r w:rsidRPr="00B171E7">
        <w:rPr>
          <w:rFonts w:eastAsia="Arial"/>
          <w:sz w:val="24"/>
          <w:szCs w:val="24"/>
        </w:rPr>
        <w:t xml:space="preserve"> </w:t>
      </w:r>
      <w:r w:rsidR="005453BF" w:rsidRPr="00B171E7">
        <w:rPr>
          <w:rFonts w:eastAsia="Arial"/>
          <w:sz w:val="24"/>
          <w:szCs w:val="24"/>
        </w:rPr>
        <w:t xml:space="preserve"> </w:t>
      </w:r>
      <w:proofErr w:type="gramEnd"/>
      <w:r w:rsidR="005453BF" w:rsidRPr="00B171E7">
        <w:rPr>
          <w:rFonts w:eastAsia="Arial"/>
          <w:sz w:val="24"/>
          <w:szCs w:val="24"/>
        </w:rPr>
        <w:t>pessoas jurídicas que atuam no ramo pertinente ao objeto, observadas a</w:t>
      </w:r>
      <w:r w:rsidR="003A47E6" w:rsidRPr="00B171E7">
        <w:rPr>
          <w:rFonts w:eastAsia="Arial"/>
          <w:sz w:val="24"/>
          <w:szCs w:val="24"/>
        </w:rPr>
        <w:t xml:space="preserve">s condições constantes da </w:t>
      </w:r>
      <w:r w:rsidR="002D6E01" w:rsidRPr="00B171E7">
        <w:rPr>
          <w:rFonts w:eastAsia="Arial"/>
          <w:sz w:val="24"/>
          <w:szCs w:val="24"/>
        </w:rPr>
        <w:t xml:space="preserve">DISPENSA DE LICITAÇÃO COM DISPUTA ELETRÔNICA </w:t>
      </w:r>
      <w:r w:rsidR="005453BF" w:rsidRPr="00B171E7">
        <w:rPr>
          <w:rFonts w:eastAsia="Arial"/>
          <w:sz w:val="24"/>
          <w:szCs w:val="24"/>
        </w:rPr>
        <w:t>e anexos, e que estejam devidamente cadastradas no Portal : Bolsa de Licitações do Brasil – BLL  </w:t>
      </w:r>
      <w:hyperlink r:id="rId13">
        <w:r w:rsidR="005453BF" w:rsidRPr="00B171E7">
          <w:rPr>
            <w:rFonts w:eastAsia="Arial"/>
            <w:sz w:val="24"/>
            <w:szCs w:val="24"/>
            <w:u w:val="single"/>
          </w:rPr>
          <w:t>www.bll.org.br</w:t>
        </w:r>
      </w:hyperlink>
      <w:r w:rsidR="005453BF" w:rsidRPr="00B171E7">
        <w:rPr>
          <w:rFonts w:eastAsia="Arial"/>
          <w:sz w:val="24"/>
          <w:szCs w:val="24"/>
        </w:rPr>
        <w:t xml:space="preserve"> .</w:t>
      </w:r>
    </w:p>
    <w:p w14:paraId="59A624A5" w14:textId="5870A91C" w:rsidR="00DF7678" w:rsidRPr="00B171E7" w:rsidRDefault="00B35E85" w:rsidP="003A4EA5">
      <w:pPr>
        <w:pBdr>
          <w:top w:val="nil"/>
          <w:left w:val="nil"/>
          <w:bottom w:val="nil"/>
          <w:right w:val="nil"/>
          <w:between w:val="nil"/>
        </w:pBdr>
        <w:tabs>
          <w:tab w:val="left" w:pos="284"/>
          <w:tab w:val="left" w:pos="851"/>
        </w:tabs>
        <w:ind w:right="284"/>
        <w:jc w:val="both"/>
        <w:rPr>
          <w:rFonts w:eastAsia="Arial"/>
          <w:sz w:val="24"/>
          <w:szCs w:val="24"/>
          <w:u w:val="single"/>
        </w:rPr>
      </w:pPr>
      <w:r w:rsidRPr="00B171E7">
        <w:rPr>
          <w:rFonts w:eastAsia="Arial"/>
          <w:sz w:val="24"/>
          <w:szCs w:val="24"/>
        </w:rPr>
        <w:t xml:space="preserve">O </w:t>
      </w:r>
      <w:r w:rsidR="00B97482">
        <w:rPr>
          <w:rFonts w:eastAsia="Arial"/>
          <w:sz w:val="24"/>
          <w:szCs w:val="24"/>
        </w:rPr>
        <w:t>edital d</w:t>
      </w:r>
      <w:r w:rsidRPr="00B171E7">
        <w:rPr>
          <w:rFonts w:eastAsia="Arial"/>
          <w:sz w:val="24"/>
          <w:szCs w:val="24"/>
        </w:rPr>
        <w:t xml:space="preserve">e </w:t>
      </w:r>
      <w:r w:rsidR="002D6E01" w:rsidRPr="00B171E7">
        <w:rPr>
          <w:rFonts w:eastAsia="Arial"/>
          <w:sz w:val="24"/>
          <w:szCs w:val="24"/>
        </w:rPr>
        <w:t xml:space="preserve">DISPENSA DE LICITAÇÃO COM DISPUTA ELETRÔNICA </w:t>
      </w:r>
      <w:r w:rsidR="005453BF" w:rsidRPr="00B171E7">
        <w:rPr>
          <w:rFonts w:eastAsia="Arial"/>
          <w:sz w:val="24"/>
          <w:szCs w:val="24"/>
        </w:rPr>
        <w:t xml:space="preserve">e os anexos estão disponíveis no Portal de Compras deste Município, através do endereço </w:t>
      </w:r>
      <w:proofErr w:type="gramStart"/>
      <w:r w:rsidR="005453BF" w:rsidRPr="00B171E7">
        <w:rPr>
          <w:rFonts w:eastAsia="Arial"/>
          <w:sz w:val="24"/>
          <w:szCs w:val="24"/>
        </w:rPr>
        <w:t>http://transparencia.</w:t>
      </w:r>
      <w:proofErr w:type="gramEnd"/>
      <w:r w:rsidR="007A6E5F">
        <w:fldChar w:fldCharType="begin"/>
      </w:r>
      <w:r w:rsidR="007A6E5F">
        <w:instrText xml:space="preserve"> HYPERLINK "http://www.encantado.rs.gov.br" \h </w:instrText>
      </w:r>
      <w:r w:rsidR="007A6E5F">
        <w:fldChar w:fldCharType="separate"/>
      </w:r>
      <w:r w:rsidR="005453BF" w:rsidRPr="00B171E7">
        <w:rPr>
          <w:rFonts w:eastAsia="Arial"/>
          <w:sz w:val="24"/>
          <w:szCs w:val="24"/>
          <w:u w:val="single"/>
        </w:rPr>
        <w:t>www.encantado.rs.gov.br</w:t>
      </w:r>
      <w:r w:rsidR="007A6E5F">
        <w:rPr>
          <w:rFonts w:eastAsia="Arial"/>
          <w:sz w:val="24"/>
          <w:szCs w:val="24"/>
          <w:u w:val="single"/>
        </w:rPr>
        <w:fldChar w:fldCharType="end"/>
      </w:r>
      <w:r w:rsidR="005453BF" w:rsidRPr="00B171E7">
        <w:rPr>
          <w:rFonts w:eastAsia="Arial"/>
          <w:sz w:val="24"/>
          <w:szCs w:val="24"/>
        </w:rPr>
        <w:t xml:space="preserve">, no Portal Nacional de Contratações Públicas – PNCP </w:t>
      </w:r>
      <w:hyperlink r:id="rId14">
        <w:r w:rsidR="005453BF" w:rsidRPr="00B171E7">
          <w:rPr>
            <w:rFonts w:eastAsia="Arial"/>
            <w:sz w:val="24"/>
            <w:szCs w:val="24"/>
            <w:u w:val="single"/>
          </w:rPr>
          <w:t>www.gov.br/pncp/pt-br</w:t>
        </w:r>
      </w:hyperlink>
      <w:hyperlink r:id="rId15">
        <w:r w:rsidR="005453BF" w:rsidRPr="00B171E7">
          <w:rPr>
            <w:rFonts w:eastAsia="Arial"/>
            <w:sz w:val="24"/>
            <w:szCs w:val="24"/>
          </w:rPr>
          <w:t xml:space="preserve">. </w:t>
        </w:r>
      </w:hyperlink>
      <w:r w:rsidR="005453BF" w:rsidRPr="00B171E7">
        <w:rPr>
          <w:rFonts w:eastAsia="Arial"/>
          <w:sz w:val="24"/>
          <w:szCs w:val="24"/>
        </w:rPr>
        <w:t xml:space="preserve">Mais informações pelo telefone 51.3751.0100 ou pelo e-mail </w:t>
      </w:r>
      <w:hyperlink r:id="rId16">
        <w:proofErr w:type="gramStart"/>
        <w:r w:rsidR="005453BF" w:rsidRPr="00B171E7">
          <w:rPr>
            <w:rFonts w:eastAsia="Arial"/>
            <w:sz w:val="24"/>
            <w:szCs w:val="24"/>
            <w:u w:val="single"/>
          </w:rPr>
          <w:t>licitacoes@encantado-rs .</w:t>
        </w:r>
        <w:proofErr w:type="gramEnd"/>
        <w:r w:rsidR="005453BF" w:rsidRPr="00B171E7">
          <w:rPr>
            <w:rFonts w:eastAsia="Arial"/>
            <w:sz w:val="24"/>
            <w:szCs w:val="24"/>
            <w:u w:val="single"/>
          </w:rPr>
          <w:t>com.br</w:t>
        </w:r>
      </w:hyperlink>
      <w:r w:rsidR="005453BF" w:rsidRPr="00B171E7">
        <w:rPr>
          <w:rFonts w:eastAsia="Arial"/>
          <w:sz w:val="24"/>
          <w:szCs w:val="24"/>
          <w:u w:val="single"/>
        </w:rPr>
        <w:t>.</w:t>
      </w:r>
    </w:p>
    <w:p w14:paraId="23E9EEF6" w14:textId="77777777" w:rsidR="00C56207" w:rsidRDefault="00C56207" w:rsidP="003A4EA5">
      <w:pPr>
        <w:pBdr>
          <w:top w:val="nil"/>
          <w:left w:val="nil"/>
          <w:bottom w:val="nil"/>
          <w:right w:val="nil"/>
          <w:between w:val="nil"/>
        </w:pBdr>
        <w:tabs>
          <w:tab w:val="left" w:pos="284"/>
          <w:tab w:val="left" w:pos="851"/>
        </w:tabs>
        <w:ind w:right="284"/>
        <w:jc w:val="both"/>
        <w:rPr>
          <w:rFonts w:eastAsia="Arial"/>
          <w:sz w:val="24"/>
          <w:szCs w:val="24"/>
        </w:rPr>
      </w:pPr>
    </w:p>
    <w:p w14:paraId="66AC54FE" w14:textId="2D686F70" w:rsidR="00DF7678" w:rsidRPr="00B171E7" w:rsidRDefault="005453BF" w:rsidP="003A4EA5">
      <w:pPr>
        <w:pBdr>
          <w:top w:val="nil"/>
          <w:left w:val="nil"/>
          <w:bottom w:val="nil"/>
          <w:right w:val="nil"/>
          <w:between w:val="nil"/>
        </w:pBdr>
        <w:tabs>
          <w:tab w:val="left" w:pos="284"/>
          <w:tab w:val="left" w:pos="851"/>
        </w:tabs>
        <w:ind w:right="284"/>
        <w:jc w:val="both"/>
        <w:rPr>
          <w:rFonts w:eastAsia="Arial"/>
          <w:sz w:val="24"/>
          <w:szCs w:val="24"/>
        </w:rPr>
      </w:pPr>
      <w:r w:rsidRPr="00B171E7">
        <w:rPr>
          <w:rFonts w:eastAsia="Arial"/>
          <w:sz w:val="24"/>
          <w:szCs w:val="24"/>
        </w:rPr>
        <w:t xml:space="preserve">                                     </w:t>
      </w:r>
      <w:r w:rsidR="00003B32" w:rsidRPr="00B171E7">
        <w:rPr>
          <w:rFonts w:eastAsia="Arial"/>
          <w:sz w:val="24"/>
          <w:szCs w:val="24"/>
        </w:rPr>
        <w:t xml:space="preserve">               </w:t>
      </w:r>
      <w:r w:rsidR="00380936" w:rsidRPr="00B171E7">
        <w:rPr>
          <w:rFonts w:eastAsia="Arial"/>
          <w:sz w:val="24"/>
          <w:szCs w:val="24"/>
        </w:rPr>
        <w:t xml:space="preserve">     </w:t>
      </w:r>
      <w:proofErr w:type="gramStart"/>
      <w:r w:rsidR="00380936" w:rsidRPr="00B171E7">
        <w:rPr>
          <w:rFonts w:eastAsia="Arial"/>
          <w:sz w:val="24"/>
          <w:szCs w:val="24"/>
        </w:rPr>
        <w:t>Encantado ,</w:t>
      </w:r>
      <w:proofErr w:type="gramEnd"/>
      <w:r w:rsidR="00797D2E" w:rsidRPr="00B171E7">
        <w:rPr>
          <w:rFonts w:eastAsia="Arial"/>
          <w:sz w:val="24"/>
          <w:szCs w:val="24"/>
        </w:rPr>
        <w:t xml:space="preserve"> </w:t>
      </w:r>
      <w:r w:rsidR="00236547">
        <w:rPr>
          <w:rFonts w:eastAsia="Arial"/>
          <w:sz w:val="24"/>
          <w:szCs w:val="24"/>
        </w:rPr>
        <w:t>08</w:t>
      </w:r>
      <w:r w:rsidR="00873BED" w:rsidRPr="00B171E7">
        <w:rPr>
          <w:rFonts w:eastAsia="Arial"/>
          <w:sz w:val="24"/>
          <w:szCs w:val="24"/>
        </w:rPr>
        <w:t xml:space="preserve"> de</w:t>
      </w:r>
      <w:r w:rsidR="009D3A51" w:rsidRPr="00B171E7">
        <w:rPr>
          <w:rFonts w:eastAsia="Arial"/>
          <w:sz w:val="24"/>
          <w:szCs w:val="24"/>
        </w:rPr>
        <w:t xml:space="preserve"> setembro </w:t>
      </w:r>
      <w:r w:rsidR="00371291" w:rsidRPr="00B171E7">
        <w:rPr>
          <w:rFonts w:eastAsia="Arial"/>
          <w:sz w:val="24"/>
          <w:szCs w:val="24"/>
        </w:rPr>
        <w:t xml:space="preserve">de </w:t>
      </w:r>
      <w:r w:rsidR="00F27E6B" w:rsidRPr="00B171E7">
        <w:rPr>
          <w:rFonts w:eastAsia="Arial"/>
          <w:sz w:val="24"/>
          <w:szCs w:val="24"/>
        </w:rPr>
        <w:t xml:space="preserve"> 2025</w:t>
      </w:r>
      <w:r w:rsidRPr="00B171E7">
        <w:rPr>
          <w:rFonts w:eastAsia="Arial"/>
          <w:sz w:val="24"/>
          <w:szCs w:val="24"/>
        </w:rPr>
        <w:t>.</w:t>
      </w:r>
    </w:p>
    <w:p w14:paraId="20BD18BB" w14:textId="003C03EC" w:rsidR="00FF6BA8" w:rsidRPr="00B171E7" w:rsidRDefault="005453BF" w:rsidP="003A4EA5">
      <w:pPr>
        <w:pStyle w:val="Ttulo1"/>
        <w:tabs>
          <w:tab w:val="left" w:pos="-426"/>
          <w:tab w:val="left" w:pos="567"/>
          <w:tab w:val="left" w:pos="851"/>
        </w:tabs>
        <w:ind w:left="0" w:right="284" w:firstLine="0"/>
      </w:pPr>
      <w:proofErr w:type="gramStart"/>
      <w:r w:rsidRPr="00B171E7">
        <w:lastRenderedPageBreak/>
        <w:t>1.</w:t>
      </w:r>
      <w:proofErr w:type="gramEnd"/>
      <w:r w:rsidRPr="00B171E7">
        <w:t>DO OBJETO</w:t>
      </w:r>
    </w:p>
    <w:p w14:paraId="0EEE5856" w14:textId="1DB68628" w:rsidR="001E33EA" w:rsidRPr="00B171E7" w:rsidRDefault="00FF6BA8" w:rsidP="00E36F68">
      <w:pPr>
        <w:tabs>
          <w:tab w:val="left" w:pos="1660"/>
        </w:tabs>
        <w:autoSpaceDE w:val="0"/>
        <w:autoSpaceDN w:val="0"/>
        <w:spacing w:before="112"/>
        <w:ind w:right="284"/>
        <w:jc w:val="both"/>
        <w:rPr>
          <w:sz w:val="24"/>
          <w:szCs w:val="24"/>
          <w:lang w:eastAsia="en-US"/>
        </w:rPr>
      </w:pPr>
      <w:r w:rsidRPr="00B171E7">
        <w:rPr>
          <w:rFonts w:eastAsia="Arial"/>
          <w:b/>
          <w:sz w:val="24"/>
          <w:szCs w:val="24"/>
        </w:rPr>
        <w:t>1.1.</w:t>
      </w:r>
      <w:r w:rsidR="003A47E6" w:rsidRPr="00B171E7">
        <w:rPr>
          <w:rFonts w:eastAsia="Arial"/>
          <w:sz w:val="24"/>
          <w:szCs w:val="24"/>
        </w:rPr>
        <w:t xml:space="preserve"> </w:t>
      </w:r>
      <w:r w:rsidR="00FD4509">
        <w:rPr>
          <w:rFonts w:eastAsia="Arial"/>
          <w:sz w:val="24"/>
          <w:szCs w:val="24"/>
        </w:rPr>
        <w:t>Constitui objeto do</w:t>
      </w:r>
      <w:r w:rsidR="001E33EA" w:rsidRPr="00B171E7">
        <w:rPr>
          <w:rFonts w:eastAsia="Arial"/>
          <w:sz w:val="24"/>
          <w:szCs w:val="24"/>
        </w:rPr>
        <w:t xml:space="preserve"> presente</w:t>
      </w:r>
      <w:r w:rsidR="00A91A43">
        <w:rPr>
          <w:rFonts w:eastAsia="Arial"/>
          <w:sz w:val="24"/>
          <w:szCs w:val="24"/>
        </w:rPr>
        <w:t xml:space="preserve"> Edital de</w:t>
      </w:r>
      <w:proofErr w:type="gramStart"/>
      <w:r w:rsidR="00A91A43">
        <w:rPr>
          <w:rFonts w:eastAsia="Arial"/>
          <w:sz w:val="24"/>
          <w:szCs w:val="24"/>
        </w:rPr>
        <w:t xml:space="preserve"> </w:t>
      </w:r>
      <w:r w:rsidR="001E33EA" w:rsidRPr="00B171E7">
        <w:rPr>
          <w:rFonts w:eastAsia="Arial"/>
          <w:sz w:val="24"/>
          <w:szCs w:val="24"/>
        </w:rPr>
        <w:t xml:space="preserve"> </w:t>
      </w:r>
      <w:proofErr w:type="gramEnd"/>
      <w:r w:rsidR="002D6E01" w:rsidRPr="00B171E7">
        <w:rPr>
          <w:rFonts w:eastAsia="Arial"/>
          <w:b/>
          <w:sz w:val="24"/>
          <w:szCs w:val="24"/>
        </w:rPr>
        <w:t xml:space="preserve">DISPENSA DE LICITAÇÃO COM DISPUTA ELETRÔNICA </w:t>
      </w:r>
      <w:r w:rsidR="001E33EA" w:rsidRPr="00B171E7">
        <w:rPr>
          <w:rFonts w:eastAsia="Arial"/>
          <w:sz w:val="24"/>
          <w:szCs w:val="24"/>
        </w:rPr>
        <w:t xml:space="preserve">a </w:t>
      </w:r>
      <w:r w:rsidR="001E33EA" w:rsidRPr="00B171E7">
        <w:rPr>
          <w:sz w:val="24"/>
          <w:szCs w:val="24"/>
          <w:lang w:val="pt-BR"/>
        </w:rPr>
        <w:t>aquisição de</w:t>
      </w:r>
      <w:r w:rsidR="001E33EA" w:rsidRPr="00B171E7">
        <w:rPr>
          <w:sz w:val="24"/>
          <w:szCs w:val="24"/>
          <w:lang w:eastAsia="en-US"/>
        </w:rPr>
        <w:t xml:space="preserve"> 16 (dezesseis) sacas de semente de milho híbrido transgênico PRO3, para distribuição à produtores rurais deste município de Encantado/RS não contemplados pelo “Programa Milho 100% da Secretaria de Desenvolvimento Rural do Governo do Estado do Rio Grande do Sul” , </w:t>
      </w:r>
      <w:r w:rsidR="0029795F" w:rsidRPr="00B171E7">
        <w:rPr>
          <w:sz w:val="24"/>
          <w:szCs w:val="24"/>
          <w:lang w:eastAsia="en-US"/>
        </w:rPr>
        <w:t xml:space="preserve">conforme condições e exigências estabelecidas neste </w:t>
      </w:r>
      <w:r w:rsidR="006C44B4">
        <w:rPr>
          <w:sz w:val="24"/>
          <w:szCs w:val="24"/>
          <w:lang w:eastAsia="en-US"/>
        </w:rPr>
        <w:t>edital</w:t>
      </w:r>
      <w:r w:rsidR="0029795F" w:rsidRPr="00B171E7">
        <w:rPr>
          <w:sz w:val="24"/>
          <w:szCs w:val="24"/>
          <w:lang w:eastAsia="en-US"/>
        </w:rPr>
        <w:t xml:space="preserve"> e em seus anexos, em especial o</w:t>
      </w:r>
      <w:r w:rsidR="00E36F68" w:rsidRPr="00B171E7">
        <w:rPr>
          <w:sz w:val="24"/>
          <w:szCs w:val="24"/>
          <w:lang w:eastAsia="en-US"/>
        </w:rPr>
        <w:t xml:space="preserve"> Anexo I – Termo de Referência</w:t>
      </w:r>
      <w:r w:rsidR="006C44B4">
        <w:rPr>
          <w:sz w:val="24"/>
          <w:szCs w:val="24"/>
          <w:lang w:eastAsia="en-US"/>
        </w:rPr>
        <w:t xml:space="preserve"> c</w:t>
      </w:r>
      <w:r w:rsidR="00E36F68" w:rsidRPr="00B171E7">
        <w:rPr>
          <w:sz w:val="24"/>
          <w:szCs w:val="24"/>
          <w:lang w:eastAsia="en-US"/>
        </w:rPr>
        <w:t>omprendendo.</w:t>
      </w:r>
    </w:p>
    <w:p w14:paraId="3C957752" w14:textId="77777777" w:rsidR="00E36F68" w:rsidRPr="00B171E7" w:rsidRDefault="00E36F68" w:rsidP="00E36F68">
      <w:pPr>
        <w:tabs>
          <w:tab w:val="left" w:pos="1660"/>
        </w:tabs>
        <w:autoSpaceDE w:val="0"/>
        <w:autoSpaceDN w:val="0"/>
        <w:spacing w:before="112"/>
        <w:ind w:right="284"/>
        <w:jc w:val="both"/>
        <w:rPr>
          <w:sz w:val="24"/>
          <w:szCs w:val="24"/>
          <w:lang w:eastAsia="en-US"/>
        </w:rPr>
      </w:pPr>
    </w:p>
    <w:tbl>
      <w:tblPr>
        <w:tblStyle w:val="TableNormal20"/>
        <w:tblW w:w="9919"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4537"/>
        <w:gridCol w:w="850"/>
        <w:gridCol w:w="995"/>
        <w:gridCol w:w="1275"/>
        <w:gridCol w:w="1552"/>
      </w:tblGrid>
      <w:tr w:rsidR="001E33EA" w:rsidRPr="00B171E7" w14:paraId="5F0D9878" w14:textId="77777777" w:rsidTr="001E33EA">
        <w:trPr>
          <w:trHeight w:val="792"/>
        </w:trPr>
        <w:tc>
          <w:tcPr>
            <w:tcW w:w="710" w:type="dxa"/>
            <w:tcBorders>
              <w:top w:val="single" w:sz="4" w:space="0" w:color="000000"/>
              <w:left w:val="single" w:sz="4" w:space="0" w:color="000000"/>
              <w:bottom w:val="single" w:sz="4" w:space="0" w:color="000000"/>
              <w:right w:val="single" w:sz="4" w:space="0" w:color="000000"/>
            </w:tcBorders>
            <w:shd w:val="clear" w:color="auto" w:fill="auto"/>
            <w:hideMark/>
          </w:tcPr>
          <w:p w14:paraId="68BF9C34" w14:textId="77777777" w:rsidR="001E33EA" w:rsidRPr="00B171E7" w:rsidRDefault="001E33EA" w:rsidP="003A4EA5">
            <w:pPr>
              <w:spacing w:line="225" w:lineRule="exact"/>
              <w:jc w:val="both"/>
              <w:rPr>
                <w:rFonts w:ascii="Times New Roman" w:eastAsia="Times New Roman" w:hAnsi="Times New Roman"/>
                <w:b/>
                <w:sz w:val="20"/>
                <w:szCs w:val="20"/>
              </w:rPr>
            </w:pPr>
            <w:r w:rsidRPr="00B171E7">
              <w:rPr>
                <w:rFonts w:ascii="Times New Roman" w:hAnsi="Times New Roman"/>
                <w:b/>
                <w:spacing w:val="-4"/>
                <w:sz w:val="20"/>
                <w:szCs w:val="20"/>
              </w:rPr>
              <w:t>ITEM</w:t>
            </w:r>
          </w:p>
        </w:tc>
        <w:tc>
          <w:tcPr>
            <w:tcW w:w="4537" w:type="dxa"/>
            <w:tcBorders>
              <w:top w:val="single" w:sz="4" w:space="0" w:color="000000"/>
              <w:left w:val="single" w:sz="4" w:space="0" w:color="000000"/>
              <w:bottom w:val="single" w:sz="4" w:space="0" w:color="000000"/>
              <w:right w:val="single" w:sz="4" w:space="0" w:color="000000"/>
            </w:tcBorders>
            <w:shd w:val="clear" w:color="auto" w:fill="auto"/>
            <w:hideMark/>
          </w:tcPr>
          <w:p w14:paraId="19D8633D" w14:textId="77777777" w:rsidR="001E33EA" w:rsidRPr="00B171E7" w:rsidRDefault="001E33EA" w:rsidP="003A4EA5">
            <w:pPr>
              <w:spacing w:line="225" w:lineRule="exact"/>
              <w:ind w:left="12"/>
              <w:jc w:val="both"/>
              <w:rPr>
                <w:rFonts w:ascii="Times New Roman" w:eastAsia="Times New Roman" w:hAnsi="Times New Roman"/>
                <w:b/>
                <w:sz w:val="20"/>
                <w:szCs w:val="20"/>
              </w:rPr>
            </w:pPr>
            <w:r w:rsidRPr="00B171E7">
              <w:rPr>
                <w:rFonts w:ascii="Times New Roman" w:hAnsi="Times New Roman"/>
                <w:b/>
                <w:spacing w:val="-2"/>
                <w:sz w:val="20"/>
                <w:szCs w:val="20"/>
              </w:rPr>
              <w:t>OBJETO</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1D63E7AA" w14:textId="77777777" w:rsidR="001E33EA" w:rsidRPr="00B171E7" w:rsidRDefault="001E33EA" w:rsidP="003A4EA5">
            <w:pPr>
              <w:spacing w:line="225" w:lineRule="exact"/>
              <w:ind w:left="7"/>
              <w:jc w:val="both"/>
              <w:rPr>
                <w:rFonts w:ascii="Times New Roman" w:eastAsia="Times New Roman" w:hAnsi="Times New Roman"/>
                <w:b/>
                <w:sz w:val="20"/>
                <w:szCs w:val="20"/>
              </w:rPr>
            </w:pPr>
            <w:r w:rsidRPr="00B171E7">
              <w:rPr>
                <w:rFonts w:ascii="Times New Roman" w:hAnsi="Times New Roman"/>
                <w:b/>
                <w:spacing w:val="-4"/>
                <w:sz w:val="20"/>
                <w:szCs w:val="20"/>
              </w:rPr>
              <w:t>UND.</w:t>
            </w:r>
          </w:p>
        </w:tc>
        <w:tc>
          <w:tcPr>
            <w:tcW w:w="995" w:type="dxa"/>
            <w:tcBorders>
              <w:top w:val="single" w:sz="4" w:space="0" w:color="000000"/>
              <w:left w:val="single" w:sz="4" w:space="0" w:color="000000"/>
              <w:bottom w:val="single" w:sz="4" w:space="0" w:color="000000"/>
              <w:right w:val="single" w:sz="4" w:space="0" w:color="000000"/>
            </w:tcBorders>
            <w:shd w:val="clear" w:color="auto" w:fill="auto"/>
            <w:hideMark/>
          </w:tcPr>
          <w:p w14:paraId="1CBB29B2" w14:textId="77777777" w:rsidR="001E33EA" w:rsidRPr="00B171E7" w:rsidRDefault="001E33EA" w:rsidP="003A4EA5">
            <w:pPr>
              <w:spacing w:line="225" w:lineRule="exact"/>
              <w:ind w:left="10"/>
              <w:jc w:val="both"/>
              <w:rPr>
                <w:rFonts w:ascii="Times New Roman" w:eastAsia="Times New Roman" w:hAnsi="Times New Roman"/>
                <w:b/>
                <w:sz w:val="20"/>
                <w:szCs w:val="20"/>
              </w:rPr>
            </w:pPr>
            <w:r w:rsidRPr="00B171E7">
              <w:rPr>
                <w:rFonts w:ascii="Times New Roman" w:hAnsi="Times New Roman"/>
                <w:b/>
                <w:spacing w:val="-2"/>
                <w:sz w:val="20"/>
                <w:szCs w:val="20"/>
              </w:rPr>
              <w:t>QUANT.</w:t>
            </w:r>
          </w:p>
        </w:tc>
        <w:tc>
          <w:tcPr>
            <w:tcW w:w="1275" w:type="dxa"/>
            <w:tcBorders>
              <w:top w:val="single" w:sz="4" w:space="0" w:color="000000"/>
              <w:left w:val="single" w:sz="4" w:space="0" w:color="000000"/>
              <w:bottom w:val="single" w:sz="4" w:space="0" w:color="000000"/>
              <w:right w:val="single" w:sz="4" w:space="0" w:color="000000"/>
            </w:tcBorders>
            <w:shd w:val="clear" w:color="auto" w:fill="auto"/>
            <w:hideMark/>
          </w:tcPr>
          <w:p w14:paraId="533B4956" w14:textId="77777777" w:rsidR="001E33EA" w:rsidRPr="00B171E7" w:rsidRDefault="001E33EA" w:rsidP="003A4EA5">
            <w:pPr>
              <w:spacing w:line="225" w:lineRule="exact"/>
              <w:ind w:left="6" w:right="2"/>
              <w:jc w:val="both"/>
              <w:rPr>
                <w:rFonts w:ascii="Times New Roman" w:hAnsi="Times New Roman"/>
                <w:b/>
                <w:spacing w:val="-2"/>
                <w:sz w:val="20"/>
                <w:szCs w:val="20"/>
              </w:rPr>
            </w:pPr>
            <w:r w:rsidRPr="00B171E7">
              <w:rPr>
                <w:rFonts w:ascii="Times New Roman" w:hAnsi="Times New Roman"/>
                <w:b/>
                <w:spacing w:val="-2"/>
                <w:sz w:val="20"/>
                <w:szCs w:val="20"/>
              </w:rPr>
              <w:t>VALOR</w:t>
            </w:r>
          </w:p>
          <w:p w14:paraId="24794082" w14:textId="77777777" w:rsidR="001E33EA" w:rsidRPr="00B171E7" w:rsidRDefault="001E33EA" w:rsidP="003A4EA5">
            <w:pPr>
              <w:spacing w:line="225" w:lineRule="exact"/>
              <w:ind w:left="6" w:right="2"/>
              <w:jc w:val="both"/>
              <w:rPr>
                <w:rFonts w:ascii="Times New Roman" w:eastAsia="Times New Roman" w:hAnsi="Times New Roman"/>
                <w:b/>
                <w:sz w:val="20"/>
                <w:szCs w:val="20"/>
              </w:rPr>
            </w:pPr>
            <w:r w:rsidRPr="00B171E7">
              <w:rPr>
                <w:rFonts w:ascii="Times New Roman" w:hAnsi="Times New Roman"/>
                <w:b/>
                <w:spacing w:val="-2"/>
                <w:sz w:val="20"/>
                <w:szCs w:val="20"/>
              </w:rPr>
              <w:t>MAXIMO</w:t>
            </w:r>
          </w:p>
          <w:p w14:paraId="5AAC9404" w14:textId="77777777" w:rsidR="001E33EA" w:rsidRPr="00B171E7" w:rsidRDefault="001E33EA" w:rsidP="003A4EA5">
            <w:pPr>
              <w:spacing w:before="4" w:line="260" w:lineRule="exact"/>
              <w:ind w:left="6"/>
              <w:jc w:val="both"/>
              <w:rPr>
                <w:rFonts w:ascii="Times New Roman" w:hAnsi="Times New Roman"/>
                <w:b/>
                <w:spacing w:val="-2"/>
                <w:sz w:val="20"/>
                <w:szCs w:val="20"/>
              </w:rPr>
            </w:pPr>
            <w:r w:rsidRPr="00B171E7">
              <w:rPr>
                <w:rFonts w:ascii="Times New Roman" w:hAnsi="Times New Roman"/>
                <w:b/>
                <w:spacing w:val="-2"/>
                <w:sz w:val="20"/>
                <w:szCs w:val="20"/>
              </w:rPr>
              <w:t xml:space="preserve">UNITÁRIO </w:t>
            </w:r>
          </w:p>
          <w:p w14:paraId="29B740A9" w14:textId="77777777" w:rsidR="001E33EA" w:rsidRPr="00B171E7" w:rsidRDefault="001E33EA" w:rsidP="003A4EA5">
            <w:pPr>
              <w:spacing w:before="4" w:line="260" w:lineRule="exact"/>
              <w:ind w:left="6"/>
              <w:jc w:val="both"/>
              <w:rPr>
                <w:rFonts w:ascii="Times New Roman" w:eastAsia="Times New Roman" w:hAnsi="Times New Roman"/>
                <w:b/>
                <w:sz w:val="20"/>
                <w:szCs w:val="20"/>
              </w:rPr>
            </w:pPr>
            <w:r w:rsidRPr="00B171E7">
              <w:rPr>
                <w:rFonts w:ascii="Times New Roman" w:hAnsi="Times New Roman"/>
                <w:b/>
                <w:spacing w:val="-4"/>
                <w:sz w:val="20"/>
                <w:szCs w:val="20"/>
              </w:rPr>
              <w:t>R$</w:t>
            </w:r>
          </w:p>
        </w:tc>
        <w:tc>
          <w:tcPr>
            <w:tcW w:w="1552" w:type="dxa"/>
            <w:tcBorders>
              <w:top w:val="single" w:sz="4" w:space="0" w:color="000000"/>
              <w:left w:val="single" w:sz="4" w:space="0" w:color="000000"/>
              <w:bottom w:val="single" w:sz="4" w:space="0" w:color="000000"/>
              <w:right w:val="single" w:sz="4" w:space="0" w:color="000000"/>
            </w:tcBorders>
            <w:shd w:val="clear" w:color="auto" w:fill="auto"/>
            <w:hideMark/>
          </w:tcPr>
          <w:p w14:paraId="763859C0" w14:textId="77777777" w:rsidR="001E33EA" w:rsidRPr="00B171E7" w:rsidRDefault="001E33EA" w:rsidP="003A4EA5">
            <w:pPr>
              <w:spacing w:line="225" w:lineRule="exact"/>
              <w:ind w:left="315" w:hanging="17"/>
              <w:jc w:val="both"/>
              <w:rPr>
                <w:rFonts w:ascii="Times New Roman" w:eastAsia="Times New Roman" w:hAnsi="Times New Roman"/>
                <w:b/>
                <w:sz w:val="20"/>
                <w:szCs w:val="20"/>
              </w:rPr>
            </w:pPr>
            <w:r w:rsidRPr="00B171E7">
              <w:rPr>
                <w:rFonts w:ascii="Times New Roman" w:hAnsi="Times New Roman"/>
                <w:b/>
                <w:spacing w:val="-2"/>
                <w:sz w:val="20"/>
                <w:szCs w:val="20"/>
              </w:rPr>
              <w:t>VALOR</w:t>
            </w:r>
          </w:p>
          <w:p w14:paraId="6AD80A17" w14:textId="77777777" w:rsidR="001E33EA" w:rsidRPr="00B171E7" w:rsidRDefault="001E33EA" w:rsidP="003A4EA5">
            <w:pPr>
              <w:spacing w:before="4" w:line="260" w:lineRule="exact"/>
              <w:ind w:left="459" w:right="300" w:hanging="145"/>
              <w:jc w:val="both"/>
              <w:rPr>
                <w:rFonts w:ascii="Times New Roman" w:hAnsi="Times New Roman"/>
                <w:b/>
                <w:spacing w:val="-2"/>
                <w:sz w:val="20"/>
                <w:szCs w:val="20"/>
              </w:rPr>
            </w:pPr>
            <w:r w:rsidRPr="00B171E7">
              <w:rPr>
                <w:rFonts w:ascii="Times New Roman" w:hAnsi="Times New Roman"/>
                <w:b/>
                <w:spacing w:val="-2"/>
                <w:sz w:val="20"/>
                <w:szCs w:val="20"/>
              </w:rPr>
              <w:t xml:space="preserve">TOTAL </w:t>
            </w:r>
          </w:p>
          <w:p w14:paraId="7D08118F" w14:textId="77777777" w:rsidR="001E33EA" w:rsidRPr="00B171E7" w:rsidRDefault="001E33EA" w:rsidP="003A4EA5">
            <w:pPr>
              <w:spacing w:before="4" w:line="260" w:lineRule="exact"/>
              <w:ind w:left="459" w:right="300" w:hanging="145"/>
              <w:jc w:val="both"/>
              <w:rPr>
                <w:rFonts w:ascii="Times New Roman" w:hAnsi="Times New Roman"/>
                <w:b/>
                <w:spacing w:val="-2"/>
                <w:sz w:val="20"/>
                <w:szCs w:val="20"/>
              </w:rPr>
            </w:pPr>
            <w:r w:rsidRPr="00B171E7">
              <w:rPr>
                <w:rFonts w:ascii="Times New Roman" w:hAnsi="Times New Roman"/>
                <w:b/>
                <w:spacing w:val="-2"/>
                <w:sz w:val="20"/>
                <w:szCs w:val="20"/>
              </w:rPr>
              <w:t>MAXIMO</w:t>
            </w:r>
          </w:p>
          <w:p w14:paraId="399688DF" w14:textId="77777777" w:rsidR="001E33EA" w:rsidRPr="00B171E7" w:rsidRDefault="001E33EA" w:rsidP="003A4EA5">
            <w:pPr>
              <w:spacing w:before="4" w:line="260" w:lineRule="exact"/>
              <w:ind w:left="459" w:right="300" w:hanging="145"/>
              <w:jc w:val="both"/>
              <w:rPr>
                <w:rFonts w:ascii="Times New Roman" w:eastAsia="Times New Roman" w:hAnsi="Times New Roman"/>
                <w:b/>
                <w:sz w:val="20"/>
                <w:szCs w:val="20"/>
              </w:rPr>
            </w:pPr>
            <w:r w:rsidRPr="00B171E7">
              <w:rPr>
                <w:rFonts w:ascii="Times New Roman" w:hAnsi="Times New Roman"/>
                <w:b/>
                <w:spacing w:val="-4"/>
                <w:sz w:val="20"/>
                <w:szCs w:val="20"/>
              </w:rPr>
              <w:t>R$</w:t>
            </w:r>
          </w:p>
        </w:tc>
      </w:tr>
      <w:tr w:rsidR="001E33EA" w:rsidRPr="00B171E7" w14:paraId="74BEE634" w14:textId="77777777" w:rsidTr="001E33EA">
        <w:trPr>
          <w:trHeight w:val="714"/>
        </w:trPr>
        <w:tc>
          <w:tcPr>
            <w:tcW w:w="710" w:type="dxa"/>
            <w:tcBorders>
              <w:top w:val="single" w:sz="4" w:space="0" w:color="000000"/>
              <w:left w:val="single" w:sz="4" w:space="0" w:color="000000"/>
              <w:bottom w:val="single" w:sz="4" w:space="0" w:color="000000"/>
              <w:right w:val="single" w:sz="4" w:space="0" w:color="000000"/>
            </w:tcBorders>
            <w:hideMark/>
          </w:tcPr>
          <w:p w14:paraId="279F1C0C" w14:textId="77777777" w:rsidR="001E33EA" w:rsidRPr="00B171E7" w:rsidRDefault="001E33EA" w:rsidP="003A4EA5">
            <w:pPr>
              <w:spacing w:line="228" w:lineRule="exact"/>
              <w:jc w:val="both"/>
              <w:rPr>
                <w:rFonts w:ascii="Times New Roman" w:eastAsia="Times New Roman" w:hAnsi="Times New Roman"/>
                <w:b/>
                <w:sz w:val="20"/>
                <w:szCs w:val="20"/>
              </w:rPr>
            </w:pPr>
            <w:r w:rsidRPr="00B171E7">
              <w:rPr>
                <w:rFonts w:ascii="Times New Roman" w:hAnsi="Times New Roman"/>
                <w:b/>
                <w:spacing w:val="-5"/>
                <w:sz w:val="20"/>
                <w:szCs w:val="20"/>
              </w:rPr>
              <w:t>01</w:t>
            </w:r>
          </w:p>
        </w:tc>
        <w:tc>
          <w:tcPr>
            <w:tcW w:w="4537" w:type="dxa"/>
            <w:tcBorders>
              <w:top w:val="single" w:sz="4" w:space="0" w:color="000000"/>
              <w:left w:val="single" w:sz="4" w:space="0" w:color="000000"/>
              <w:bottom w:val="single" w:sz="4" w:space="0" w:color="000000"/>
              <w:right w:val="single" w:sz="4" w:space="0" w:color="000000"/>
            </w:tcBorders>
            <w:hideMark/>
          </w:tcPr>
          <w:p w14:paraId="1E03B3C8" w14:textId="0D1FABE0" w:rsidR="001E33EA" w:rsidRPr="00B171E7" w:rsidRDefault="001E33EA" w:rsidP="00C959C2">
            <w:pPr>
              <w:spacing w:before="2" w:line="276" w:lineRule="auto"/>
              <w:ind w:left="108"/>
              <w:jc w:val="both"/>
              <w:rPr>
                <w:rFonts w:ascii="Times New Roman" w:eastAsia="Times New Roman" w:hAnsi="Times New Roman"/>
                <w:b/>
                <w:sz w:val="20"/>
                <w:szCs w:val="20"/>
              </w:rPr>
            </w:pPr>
            <w:r w:rsidRPr="00B171E7">
              <w:rPr>
                <w:rFonts w:ascii="Times New Roman" w:hAnsi="Times New Roman"/>
                <w:b/>
                <w:sz w:val="20"/>
                <w:szCs w:val="20"/>
                <w:lang w:val="pt-BR"/>
              </w:rPr>
              <w:t>SEMENTE DE MILHO HÍBRIDO AGROMEN 2M33VTPRO3</w:t>
            </w:r>
            <w:r w:rsidRPr="00B171E7">
              <w:rPr>
                <w:rFonts w:ascii="Times New Roman" w:hAnsi="Times New Roman"/>
                <w:b/>
                <w:spacing w:val="-7"/>
                <w:sz w:val="20"/>
                <w:szCs w:val="20"/>
                <w:lang w:val="pt-BR"/>
              </w:rPr>
              <w:t xml:space="preserve"> </w:t>
            </w:r>
            <w:r w:rsidRPr="00B171E7">
              <w:rPr>
                <w:rFonts w:ascii="Times New Roman" w:hAnsi="Times New Roman"/>
                <w:b/>
                <w:sz w:val="20"/>
                <w:szCs w:val="20"/>
                <w:lang w:val="pt-BR"/>
              </w:rPr>
              <w:t>TRATAMENTO</w:t>
            </w:r>
            <w:r w:rsidRPr="00B171E7">
              <w:rPr>
                <w:rFonts w:ascii="Times New Roman" w:hAnsi="Times New Roman"/>
                <w:b/>
                <w:spacing w:val="-9"/>
                <w:sz w:val="20"/>
                <w:szCs w:val="20"/>
                <w:lang w:val="pt-BR"/>
              </w:rPr>
              <w:t xml:space="preserve"> </w:t>
            </w:r>
            <w:r w:rsidRPr="00B171E7">
              <w:rPr>
                <w:rFonts w:ascii="Times New Roman" w:hAnsi="Times New Roman"/>
                <w:b/>
                <w:sz w:val="20"/>
                <w:szCs w:val="20"/>
                <w:lang w:val="pt-BR"/>
              </w:rPr>
              <w:t>COM</w:t>
            </w:r>
            <w:r w:rsidRPr="00B171E7">
              <w:rPr>
                <w:rFonts w:ascii="Times New Roman" w:hAnsi="Times New Roman"/>
                <w:b/>
                <w:spacing w:val="32"/>
                <w:sz w:val="20"/>
                <w:szCs w:val="20"/>
                <w:lang w:val="pt-BR"/>
              </w:rPr>
              <w:t xml:space="preserve"> </w:t>
            </w:r>
            <w:r w:rsidRPr="00B171E7">
              <w:rPr>
                <w:rFonts w:ascii="Times New Roman" w:hAnsi="Times New Roman"/>
                <w:b/>
                <w:sz w:val="20"/>
                <w:szCs w:val="20"/>
                <w:lang w:val="pt-BR"/>
              </w:rPr>
              <w:t>INSIDE</w:t>
            </w:r>
            <w:r w:rsidRPr="00B171E7">
              <w:rPr>
                <w:rFonts w:ascii="Times New Roman" w:hAnsi="Times New Roman"/>
                <w:b/>
                <w:spacing w:val="-8"/>
                <w:sz w:val="20"/>
                <w:szCs w:val="20"/>
                <w:lang w:val="pt-BR"/>
              </w:rPr>
              <w:t xml:space="preserve"> </w:t>
            </w:r>
            <w:r w:rsidRPr="00B171E7">
              <w:rPr>
                <w:rFonts w:ascii="Times New Roman" w:hAnsi="Times New Roman"/>
                <w:b/>
                <w:sz w:val="20"/>
                <w:szCs w:val="20"/>
                <w:lang w:val="pt-BR"/>
              </w:rPr>
              <w:t>+</w:t>
            </w:r>
            <w:r w:rsidRPr="00B171E7">
              <w:rPr>
                <w:rFonts w:ascii="Times New Roman" w:hAnsi="Times New Roman"/>
                <w:b/>
                <w:spacing w:val="-2"/>
                <w:sz w:val="20"/>
                <w:szCs w:val="20"/>
                <w:lang w:val="pt-BR"/>
              </w:rPr>
              <w:t xml:space="preserve">DERMACOR. </w:t>
            </w:r>
            <w:r w:rsidR="008A7046">
              <w:rPr>
                <w:rFonts w:ascii="Times New Roman" w:hAnsi="Times New Roman"/>
                <w:b/>
                <w:spacing w:val="-2"/>
                <w:sz w:val="20"/>
                <w:szCs w:val="20"/>
                <w:u w:val="single"/>
                <w:lang w:eastAsia="pt-BR"/>
              </w:rPr>
              <w:t xml:space="preserve">SACA COM NO MINIMO 60.000 SEMENTES </w:t>
            </w:r>
          </w:p>
        </w:tc>
        <w:tc>
          <w:tcPr>
            <w:tcW w:w="850" w:type="dxa"/>
            <w:tcBorders>
              <w:top w:val="single" w:sz="4" w:space="0" w:color="000000"/>
              <w:left w:val="single" w:sz="4" w:space="0" w:color="000000"/>
              <w:bottom w:val="single" w:sz="4" w:space="0" w:color="000000"/>
              <w:right w:val="single" w:sz="4" w:space="0" w:color="000000"/>
            </w:tcBorders>
            <w:hideMark/>
          </w:tcPr>
          <w:p w14:paraId="0F14B4B5" w14:textId="77777777" w:rsidR="001E33EA" w:rsidRPr="00B171E7" w:rsidRDefault="001E33EA" w:rsidP="003A4EA5">
            <w:pPr>
              <w:spacing w:line="228" w:lineRule="exact"/>
              <w:ind w:left="7" w:right="2"/>
              <w:jc w:val="both"/>
              <w:rPr>
                <w:rFonts w:ascii="Times New Roman" w:eastAsia="Times New Roman" w:hAnsi="Times New Roman"/>
                <w:b/>
                <w:sz w:val="20"/>
                <w:szCs w:val="20"/>
              </w:rPr>
            </w:pPr>
            <w:r w:rsidRPr="00B171E7">
              <w:rPr>
                <w:rFonts w:ascii="Times New Roman" w:hAnsi="Times New Roman"/>
                <w:b/>
                <w:spacing w:val="-5"/>
                <w:sz w:val="20"/>
                <w:szCs w:val="20"/>
              </w:rPr>
              <w:t>saca</w:t>
            </w:r>
          </w:p>
        </w:tc>
        <w:tc>
          <w:tcPr>
            <w:tcW w:w="995" w:type="dxa"/>
            <w:tcBorders>
              <w:top w:val="single" w:sz="4" w:space="0" w:color="000000"/>
              <w:left w:val="single" w:sz="4" w:space="0" w:color="000000"/>
              <w:bottom w:val="single" w:sz="4" w:space="0" w:color="000000"/>
              <w:right w:val="single" w:sz="4" w:space="0" w:color="000000"/>
            </w:tcBorders>
            <w:hideMark/>
          </w:tcPr>
          <w:p w14:paraId="28654E4F" w14:textId="77777777" w:rsidR="001E33EA" w:rsidRPr="00B171E7" w:rsidRDefault="001E33EA" w:rsidP="003A4EA5">
            <w:pPr>
              <w:spacing w:line="228" w:lineRule="exact"/>
              <w:ind w:left="10" w:right="1"/>
              <w:jc w:val="both"/>
              <w:rPr>
                <w:rFonts w:ascii="Times New Roman" w:eastAsia="Times New Roman" w:hAnsi="Times New Roman"/>
                <w:b/>
                <w:sz w:val="20"/>
                <w:szCs w:val="20"/>
              </w:rPr>
            </w:pPr>
            <w:r w:rsidRPr="00B171E7">
              <w:rPr>
                <w:rFonts w:ascii="Times New Roman" w:hAnsi="Times New Roman"/>
                <w:b/>
                <w:spacing w:val="-5"/>
                <w:sz w:val="20"/>
                <w:szCs w:val="20"/>
              </w:rPr>
              <w:t>16</w:t>
            </w:r>
          </w:p>
        </w:tc>
        <w:tc>
          <w:tcPr>
            <w:tcW w:w="1275" w:type="dxa"/>
            <w:tcBorders>
              <w:top w:val="single" w:sz="4" w:space="0" w:color="000000"/>
              <w:left w:val="single" w:sz="4" w:space="0" w:color="000000"/>
              <w:bottom w:val="single" w:sz="4" w:space="0" w:color="000000"/>
              <w:right w:val="single" w:sz="4" w:space="0" w:color="000000"/>
            </w:tcBorders>
            <w:hideMark/>
          </w:tcPr>
          <w:p w14:paraId="5179FC46" w14:textId="77777777" w:rsidR="001E33EA" w:rsidRPr="00B171E7" w:rsidRDefault="001E33EA" w:rsidP="003A4EA5">
            <w:pPr>
              <w:spacing w:line="228" w:lineRule="exact"/>
              <w:ind w:left="361"/>
              <w:jc w:val="both"/>
              <w:rPr>
                <w:rFonts w:ascii="Times New Roman" w:eastAsia="Times New Roman" w:hAnsi="Times New Roman"/>
                <w:b/>
                <w:sz w:val="20"/>
                <w:szCs w:val="20"/>
              </w:rPr>
            </w:pPr>
            <w:r w:rsidRPr="00B171E7">
              <w:rPr>
                <w:rFonts w:ascii="Times New Roman" w:hAnsi="Times New Roman"/>
                <w:b/>
                <w:spacing w:val="-2"/>
                <w:sz w:val="20"/>
                <w:szCs w:val="20"/>
              </w:rPr>
              <w:t>630,00</w:t>
            </w:r>
          </w:p>
        </w:tc>
        <w:tc>
          <w:tcPr>
            <w:tcW w:w="1552" w:type="dxa"/>
            <w:tcBorders>
              <w:top w:val="single" w:sz="4" w:space="0" w:color="000000"/>
              <w:left w:val="single" w:sz="4" w:space="0" w:color="000000"/>
              <w:bottom w:val="single" w:sz="4" w:space="0" w:color="000000"/>
              <w:right w:val="single" w:sz="4" w:space="0" w:color="000000"/>
            </w:tcBorders>
            <w:hideMark/>
          </w:tcPr>
          <w:p w14:paraId="4FCFDF86" w14:textId="77777777" w:rsidR="001E33EA" w:rsidRPr="00B171E7" w:rsidRDefault="001E33EA" w:rsidP="003A4EA5">
            <w:pPr>
              <w:spacing w:line="228" w:lineRule="exact"/>
              <w:ind w:left="243"/>
              <w:jc w:val="both"/>
              <w:rPr>
                <w:rFonts w:ascii="Times New Roman" w:eastAsia="Times New Roman" w:hAnsi="Times New Roman"/>
                <w:b/>
                <w:sz w:val="20"/>
                <w:szCs w:val="20"/>
              </w:rPr>
            </w:pPr>
            <w:r w:rsidRPr="00B171E7">
              <w:rPr>
                <w:rFonts w:ascii="Times New Roman" w:hAnsi="Times New Roman"/>
                <w:b/>
                <w:spacing w:val="-2"/>
                <w:sz w:val="20"/>
                <w:szCs w:val="20"/>
              </w:rPr>
              <w:t>10.080,00</w:t>
            </w:r>
          </w:p>
        </w:tc>
      </w:tr>
    </w:tbl>
    <w:p w14:paraId="5A924084" w14:textId="77777777" w:rsidR="001E33EA" w:rsidRPr="00B171E7" w:rsidRDefault="001E33EA" w:rsidP="003A4EA5">
      <w:pPr>
        <w:tabs>
          <w:tab w:val="left" w:pos="-426"/>
          <w:tab w:val="left" w:pos="-284"/>
          <w:tab w:val="left" w:pos="-142"/>
        </w:tabs>
        <w:ind w:right="284"/>
        <w:jc w:val="both"/>
        <w:rPr>
          <w:sz w:val="24"/>
          <w:szCs w:val="24"/>
          <w:lang w:val="pt-BR"/>
        </w:rPr>
      </w:pPr>
    </w:p>
    <w:p w14:paraId="37C1E9E3" w14:textId="77777777" w:rsidR="001E33EA" w:rsidRPr="00B171E7" w:rsidRDefault="001E33EA" w:rsidP="003A4EA5">
      <w:pPr>
        <w:widowControl/>
        <w:tabs>
          <w:tab w:val="left" w:pos="8931"/>
        </w:tabs>
        <w:ind w:right="284"/>
        <w:jc w:val="both"/>
        <w:rPr>
          <w:snapToGrid w:val="0"/>
          <w:sz w:val="24"/>
          <w:szCs w:val="24"/>
          <w:lang w:val="pt-BR"/>
        </w:rPr>
      </w:pPr>
      <w:r w:rsidRPr="00B171E7">
        <w:rPr>
          <w:b/>
          <w:snapToGrid w:val="0"/>
          <w:sz w:val="24"/>
          <w:szCs w:val="24"/>
          <w:lang w:val="pt-BR"/>
        </w:rPr>
        <w:t>1.2</w:t>
      </w:r>
      <w:r w:rsidRPr="00B171E7">
        <w:rPr>
          <w:snapToGrid w:val="0"/>
          <w:sz w:val="24"/>
          <w:szCs w:val="24"/>
          <w:lang w:val="pt-BR"/>
        </w:rPr>
        <w:t xml:space="preserve"> - Deverá ser observado pelos licitantes, quando da formalização da proposta inicial, o valor estimado do ITEM sendo desconsideradas as propostas com valor acima do limite estabelecido para o item.</w:t>
      </w:r>
    </w:p>
    <w:p w14:paraId="33EB6074" w14:textId="6993E232" w:rsidR="001E33EA" w:rsidRPr="00B171E7" w:rsidRDefault="00E5275D" w:rsidP="003A4EA5">
      <w:pPr>
        <w:tabs>
          <w:tab w:val="left" w:pos="284"/>
        </w:tabs>
        <w:ind w:right="284"/>
        <w:jc w:val="both"/>
        <w:rPr>
          <w:rFonts w:eastAsia="Arial"/>
          <w:sz w:val="24"/>
          <w:szCs w:val="24"/>
        </w:rPr>
      </w:pPr>
      <w:proofErr w:type="gramStart"/>
      <w:r w:rsidRPr="00B171E7">
        <w:rPr>
          <w:rFonts w:eastAsia="Arial"/>
          <w:b/>
          <w:sz w:val="24"/>
          <w:szCs w:val="24"/>
        </w:rPr>
        <w:t>1.3</w:t>
      </w:r>
      <w:r w:rsidR="001E33EA" w:rsidRPr="00B171E7">
        <w:rPr>
          <w:rFonts w:eastAsia="Arial"/>
          <w:b/>
          <w:sz w:val="24"/>
          <w:szCs w:val="24"/>
        </w:rPr>
        <w:t>.</w:t>
      </w:r>
      <w:proofErr w:type="gramEnd"/>
      <w:r w:rsidR="001E33EA" w:rsidRPr="00B171E7">
        <w:rPr>
          <w:rFonts w:eastAsia="Arial"/>
          <w:sz w:val="24"/>
          <w:szCs w:val="24"/>
        </w:rPr>
        <w:t>A validade do contrato será de 12(doze) meses  , contado a partir da data de assinatura, podendo ser prorrogada</w:t>
      </w:r>
      <w:r w:rsidR="001E33EA" w:rsidRPr="00B171E7">
        <w:rPr>
          <w:color w:val="1F1F1F"/>
          <w:sz w:val="24"/>
          <w:szCs w:val="24"/>
          <w:shd w:val="clear" w:color="auto" w:fill="FFFFFF"/>
        </w:rPr>
        <w:t xml:space="preserve"> com condições e dentro dos limites permitidos e mediante necessidade da administração devidamente justificada </w:t>
      </w:r>
      <w:r w:rsidR="001E33EA" w:rsidRPr="00B171E7">
        <w:rPr>
          <w:rFonts w:eastAsia="Arial"/>
          <w:sz w:val="24"/>
          <w:szCs w:val="24"/>
        </w:rPr>
        <w:t>, nos termos da Lei 14.133/2021.</w:t>
      </w:r>
    </w:p>
    <w:p w14:paraId="67E01276" w14:textId="10CBDE52" w:rsidR="001E33EA" w:rsidRPr="00B171E7" w:rsidRDefault="00E5275D" w:rsidP="003A4EA5">
      <w:pPr>
        <w:tabs>
          <w:tab w:val="left" w:pos="284"/>
        </w:tabs>
        <w:autoSpaceDN w:val="0"/>
        <w:ind w:right="284"/>
        <w:jc w:val="both"/>
        <w:rPr>
          <w:rFonts w:eastAsia="Arial"/>
          <w:sz w:val="24"/>
          <w:szCs w:val="24"/>
        </w:rPr>
      </w:pPr>
      <w:proofErr w:type="gramStart"/>
      <w:r w:rsidRPr="00B171E7">
        <w:rPr>
          <w:rFonts w:eastAsia="Arial"/>
          <w:b/>
          <w:sz w:val="24"/>
          <w:szCs w:val="24"/>
        </w:rPr>
        <w:t>1.4</w:t>
      </w:r>
      <w:r w:rsidR="001E33EA" w:rsidRPr="00B171E7">
        <w:rPr>
          <w:rFonts w:eastAsia="Arial"/>
          <w:sz w:val="24"/>
          <w:szCs w:val="24"/>
        </w:rPr>
        <w:t>.</w:t>
      </w:r>
      <w:proofErr w:type="gramEnd"/>
      <w:r w:rsidR="001E33EA" w:rsidRPr="00B171E7">
        <w:rPr>
          <w:rFonts w:eastAsia="Arial"/>
          <w:sz w:val="24"/>
          <w:szCs w:val="24"/>
        </w:rPr>
        <w:t>O critério de julgament</w:t>
      </w:r>
      <w:r w:rsidR="00C959C2" w:rsidRPr="00B171E7">
        <w:rPr>
          <w:rFonts w:eastAsia="Arial"/>
          <w:sz w:val="24"/>
          <w:szCs w:val="24"/>
        </w:rPr>
        <w:t>o adotado será o MENOR PREÇO DO</w:t>
      </w:r>
      <w:r w:rsidR="009D3A51" w:rsidRPr="00B171E7">
        <w:rPr>
          <w:rFonts w:eastAsia="Arial"/>
          <w:sz w:val="24"/>
          <w:szCs w:val="24"/>
        </w:rPr>
        <w:t xml:space="preserve"> ITEM</w:t>
      </w:r>
      <w:r w:rsidR="001E33EA" w:rsidRPr="00B171E7">
        <w:rPr>
          <w:rFonts w:eastAsia="Arial"/>
          <w:sz w:val="24"/>
          <w:szCs w:val="24"/>
        </w:rPr>
        <w:t xml:space="preserve">, considerado o menor dispêndio para a Administração, nos termos do artigo 34 da Lei nº 14.133/2021, e observadas as exigências contidas no </w:t>
      </w:r>
      <w:r w:rsidR="0045304F">
        <w:rPr>
          <w:rFonts w:eastAsia="Arial"/>
          <w:sz w:val="24"/>
          <w:szCs w:val="24"/>
        </w:rPr>
        <w:t>edital</w:t>
      </w:r>
      <w:r w:rsidR="001E33EA" w:rsidRPr="00B171E7">
        <w:rPr>
          <w:rFonts w:eastAsia="Arial"/>
          <w:sz w:val="24"/>
          <w:szCs w:val="24"/>
        </w:rPr>
        <w:t xml:space="preserve"> e seus anexos quanto às especificações do objeto.</w:t>
      </w:r>
    </w:p>
    <w:p w14:paraId="1A312E48" w14:textId="5771136A" w:rsidR="001E33EA" w:rsidRPr="00B171E7" w:rsidRDefault="00E5275D" w:rsidP="003A4EA5">
      <w:pPr>
        <w:tabs>
          <w:tab w:val="left" w:pos="284"/>
        </w:tabs>
        <w:autoSpaceDN w:val="0"/>
        <w:ind w:right="284"/>
        <w:jc w:val="both"/>
        <w:rPr>
          <w:rFonts w:eastAsia="Arial"/>
          <w:sz w:val="24"/>
          <w:szCs w:val="24"/>
        </w:rPr>
      </w:pPr>
      <w:proofErr w:type="gramStart"/>
      <w:r w:rsidRPr="00B171E7">
        <w:rPr>
          <w:rFonts w:eastAsia="Arial"/>
          <w:b/>
          <w:sz w:val="24"/>
          <w:szCs w:val="24"/>
        </w:rPr>
        <w:t>1.5</w:t>
      </w:r>
      <w:r w:rsidR="001E33EA" w:rsidRPr="00B171E7">
        <w:rPr>
          <w:rFonts w:eastAsia="Arial"/>
          <w:sz w:val="24"/>
          <w:szCs w:val="24"/>
        </w:rPr>
        <w:t>.</w:t>
      </w:r>
      <w:proofErr w:type="gramEnd"/>
      <w:r w:rsidR="001E33EA" w:rsidRPr="00B171E7">
        <w:rPr>
          <w:rFonts w:eastAsia="Arial"/>
          <w:sz w:val="24"/>
          <w:szCs w:val="24"/>
        </w:rPr>
        <w:t xml:space="preserve">Demais informações pertinentes ao objeto da licitação encontram-se detalhadas nos anexos do </w:t>
      </w:r>
      <w:r w:rsidR="0045304F">
        <w:rPr>
          <w:rFonts w:eastAsia="Arial"/>
          <w:sz w:val="24"/>
          <w:szCs w:val="24"/>
        </w:rPr>
        <w:t>edital</w:t>
      </w:r>
      <w:r w:rsidR="001E33EA" w:rsidRPr="00B171E7">
        <w:rPr>
          <w:rFonts w:eastAsia="Arial"/>
          <w:sz w:val="24"/>
          <w:szCs w:val="24"/>
        </w:rPr>
        <w:t>.</w:t>
      </w:r>
    </w:p>
    <w:p w14:paraId="6BC94BD5" w14:textId="0339BF10" w:rsidR="001E33EA" w:rsidRPr="00B171E7" w:rsidRDefault="00E5275D" w:rsidP="003A4EA5">
      <w:pPr>
        <w:tabs>
          <w:tab w:val="left" w:pos="719"/>
        </w:tabs>
        <w:autoSpaceDE w:val="0"/>
        <w:autoSpaceDN w:val="0"/>
        <w:spacing w:before="90"/>
        <w:ind w:right="284"/>
        <w:jc w:val="both"/>
        <w:rPr>
          <w:sz w:val="24"/>
          <w:szCs w:val="24"/>
          <w:lang w:eastAsia="en-US"/>
        </w:rPr>
      </w:pPr>
      <w:proofErr w:type="gramStart"/>
      <w:r w:rsidRPr="00B171E7">
        <w:rPr>
          <w:b/>
          <w:sz w:val="24"/>
          <w:szCs w:val="24"/>
          <w:lang w:eastAsia="en-US"/>
        </w:rPr>
        <w:t>1.6</w:t>
      </w:r>
      <w:r w:rsidR="001E33EA" w:rsidRPr="00B171E7">
        <w:rPr>
          <w:sz w:val="24"/>
          <w:szCs w:val="24"/>
          <w:lang w:eastAsia="en-US"/>
        </w:rPr>
        <w:t>.</w:t>
      </w:r>
      <w:proofErr w:type="gramEnd"/>
      <w:r w:rsidR="001E33EA" w:rsidRPr="00B171E7">
        <w:rPr>
          <w:sz w:val="24"/>
          <w:szCs w:val="24"/>
          <w:lang w:eastAsia="en-US"/>
        </w:rPr>
        <w:t xml:space="preserve">Para participar do </w:t>
      </w:r>
      <w:r w:rsidR="0045304F">
        <w:rPr>
          <w:sz w:val="24"/>
          <w:szCs w:val="24"/>
          <w:lang w:eastAsia="en-US"/>
        </w:rPr>
        <w:t>edital</w:t>
      </w:r>
      <w:r w:rsidR="00E36F68" w:rsidRPr="00B171E7">
        <w:rPr>
          <w:sz w:val="24"/>
          <w:szCs w:val="24"/>
          <w:lang w:eastAsia="en-US"/>
        </w:rPr>
        <w:t xml:space="preserve"> de </w:t>
      </w:r>
      <w:r w:rsidR="00E1573D" w:rsidRPr="00B171E7">
        <w:rPr>
          <w:rFonts w:eastAsia="Arial"/>
          <w:b/>
          <w:sz w:val="24"/>
          <w:szCs w:val="24"/>
        </w:rPr>
        <w:t>DISPENSA DE LICITAÇÃO COM DISPUTA ELETRÔNICA</w:t>
      </w:r>
      <w:r w:rsidR="00E1573D">
        <w:rPr>
          <w:sz w:val="24"/>
          <w:szCs w:val="24"/>
          <w:lang w:eastAsia="en-US"/>
        </w:rPr>
        <w:t>,</w:t>
      </w:r>
      <w:r w:rsidR="001E33EA" w:rsidRPr="00B171E7">
        <w:rPr>
          <w:sz w:val="24"/>
          <w:szCs w:val="24"/>
          <w:lang w:eastAsia="en-US"/>
        </w:rPr>
        <w:t xml:space="preserve"> o licitante deverá inserir no </w:t>
      </w:r>
      <w:r w:rsidR="001E33EA" w:rsidRPr="00B171E7">
        <w:rPr>
          <w:sz w:val="24"/>
          <w:szCs w:val="24"/>
          <w:lang w:val="pt-BR" w:eastAsia="en-US"/>
        </w:rPr>
        <w:t>Portal: Bolsa de Licitações do Brasil – BLL  </w:t>
      </w:r>
      <w:hyperlink r:id="rId17" w:history="1">
        <w:r w:rsidR="001E33EA" w:rsidRPr="00B171E7">
          <w:rPr>
            <w:sz w:val="24"/>
            <w:szCs w:val="24"/>
            <w:u w:val="single"/>
            <w:lang w:val="pt-BR" w:eastAsia="en-US"/>
          </w:rPr>
          <w:t>www.bll.org.br</w:t>
        </w:r>
      </w:hyperlink>
      <w:r w:rsidR="001E33EA" w:rsidRPr="00B171E7">
        <w:rPr>
          <w:sz w:val="24"/>
          <w:szCs w:val="24"/>
          <w:lang w:eastAsia="en-US"/>
        </w:rPr>
        <w:t>,</w:t>
      </w:r>
      <w:r w:rsidR="001E33EA" w:rsidRPr="00B171E7">
        <w:rPr>
          <w:spacing w:val="-2"/>
          <w:sz w:val="24"/>
          <w:szCs w:val="24"/>
          <w:lang w:eastAsia="en-US"/>
        </w:rPr>
        <w:t xml:space="preserve"> </w:t>
      </w:r>
      <w:r w:rsidR="001E33EA" w:rsidRPr="00B171E7">
        <w:rPr>
          <w:sz w:val="24"/>
          <w:szCs w:val="24"/>
          <w:lang w:eastAsia="en-US"/>
        </w:rPr>
        <w:t>os documentos</w:t>
      </w:r>
      <w:r w:rsidR="001E33EA" w:rsidRPr="00B171E7">
        <w:rPr>
          <w:spacing w:val="-1"/>
          <w:sz w:val="24"/>
          <w:szCs w:val="24"/>
          <w:lang w:eastAsia="en-US"/>
        </w:rPr>
        <w:t xml:space="preserve"> </w:t>
      </w:r>
      <w:r w:rsidR="00E36F68" w:rsidRPr="00B171E7">
        <w:rPr>
          <w:sz w:val="24"/>
          <w:szCs w:val="24"/>
          <w:lang w:eastAsia="en-US"/>
        </w:rPr>
        <w:t xml:space="preserve">dispostos no </w:t>
      </w:r>
      <w:r w:rsidR="0045304F">
        <w:rPr>
          <w:sz w:val="24"/>
          <w:szCs w:val="24"/>
          <w:lang w:eastAsia="en-US"/>
        </w:rPr>
        <w:t>edital</w:t>
      </w:r>
      <w:r w:rsidR="001E33EA" w:rsidRPr="00B171E7">
        <w:rPr>
          <w:sz w:val="24"/>
          <w:szCs w:val="24"/>
          <w:lang w:eastAsia="en-US"/>
        </w:rPr>
        <w:t>.</w:t>
      </w:r>
    </w:p>
    <w:p w14:paraId="3B33742E" w14:textId="7AF6BDF9" w:rsidR="006C551A" w:rsidRPr="00B171E7" w:rsidRDefault="00E5275D" w:rsidP="003A4EA5">
      <w:pPr>
        <w:tabs>
          <w:tab w:val="left" w:pos="284"/>
        </w:tabs>
        <w:ind w:right="284"/>
        <w:jc w:val="both"/>
        <w:rPr>
          <w:rFonts w:eastAsia="Arial"/>
          <w:sz w:val="24"/>
          <w:szCs w:val="24"/>
        </w:rPr>
      </w:pPr>
      <w:proofErr w:type="gramStart"/>
      <w:r w:rsidRPr="00B171E7">
        <w:rPr>
          <w:rFonts w:eastAsia="Arial"/>
          <w:b/>
          <w:sz w:val="24"/>
          <w:szCs w:val="24"/>
        </w:rPr>
        <w:t>1.7</w:t>
      </w:r>
      <w:r w:rsidR="006C551A" w:rsidRPr="00B171E7">
        <w:rPr>
          <w:rFonts w:eastAsia="Arial"/>
          <w:sz w:val="24"/>
          <w:szCs w:val="24"/>
        </w:rPr>
        <w:t>.</w:t>
      </w:r>
      <w:proofErr w:type="gramEnd"/>
      <w:r w:rsidR="006C551A" w:rsidRPr="00B171E7">
        <w:rPr>
          <w:rFonts w:eastAsia="Arial"/>
          <w:sz w:val="24"/>
          <w:szCs w:val="24"/>
        </w:rPr>
        <w:t xml:space="preserve">Fazem parte deste </w:t>
      </w:r>
      <w:r w:rsidR="0045304F">
        <w:rPr>
          <w:rFonts w:eastAsia="Arial"/>
          <w:sz w:val="24"/>
          <w:szCs w:val="24"/>
        </w:rPr>
        <w:t>edital</w:t>
      </w:r>
      <w:r w:rsidR="006C551A" w:rsidRPr="00B171E7">
        <w:rPr>
          <w:rFonts w:eastAsia="Arial"/>
          <w:sz w:val="24"/>
          <w:szCs w:val="24"/>
        </w:rPr>
        <w:t>:</w:t>
      </w:r>
    </w:p>
    <w:p w14:paraId="63808042" w14:textId="77777777" w:rsidR="002D6E01" w:rsidRPr="00B171E7" w:rsidRDefault="002D6E01" w:rsidP="003A4EA5">
      <w:pPr>
        <w:pBdr>
          <w:top w:val="nil"/>
          <w:left w:val="nil"/>
          <w:bottom w:val="nil"/>
          <w:right w:val="nil"/>
          <w:between w:val="nil"/>
        </w:pBdr>
        <w:tabs>
          <w:tab w:val="left" w:pos="284"/>
        </w:tabs>
        <w:ind w:right="284"/>
        <w:jc w:val="both"/>
        <w:rPr>
          <w:rFonts w:eastAsia="Arial"/>
          <w:sz w:val="24"/>
          <w:szCs w:val="24"/>
        </w:rPr>
      </w:pPr>
    </w:p>
    <w:tbl>
      <w:tblPr>
        <w:tblStyle w:val="af6"/>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36"/>
        <w:gridCol w:w="6362"/>
      </w:tblGrid>
      <w:tr w:rsidR="006C551A" w:rsidRPr="00B171E7" w14:paraId="31779BB1" w14:textId="77777777" w:rsidTr="006C551A">
        <w:trPr>
          <w:trHeight w:val="316"/>
        </w:trPr>
        <w:tc>
          <w:tcPr>
            <w:tcW w:w="3136" w:type="dxa"/>
          </w:tcPr>
          <w:p w14:paraId="6349EFDE" w14:textId="77777777" w:rsidR="006C551A" w:rsidRPr="00B171E7" w:rsidRDefault="006C551A" w:rsidP="003A4EA5">
            <w:pPr>
              <w:pBdr>
                <w:top w:val="nil"/>
                <w:left w:val="nil"/>
                <w:bottom w:val="nil"/>
                <w:right w:val="nil"/>
                <w:between w:val="nil"/>
              </w:pBdr>
              <w:tabs>
                <w:tab w:val="left" w:pos="284"/>
              </w:tabs>
              <w:ind w:right="284"/>
              <w:jc w:val="both"/>
              <w:rPr>
                <w:rFonts w:eastAsia="Arial"/>
                <w:sz w:val="24"/>
                <w:szCs w:val="24"/>
              </w:rPr>
            </w:pPr>
            <w:r w:rsidRPr="00B171E7">
              <w:rPr>
                <w:rFonts w:eastAsia="Arial"/>
                <w:sz w:val="24"/>
                <w:szCs w:val="24"/>
              </w:rPr>
              <w:t>Anexo I</w:t>
            </w:r>
          </w:p>
        </w:tc>
        <w:tc>
          <w:tcPr>
            <w:tcW w:w="6362" w:type="dxa"/>
          </w:tcPr>
          <w:p w14:paraId="26840319" w14:textId="77777777" w:rsidR="006C551A" w:rsidRPr="00B171E7" w:rsidRDefault="006C551A" w:rsidP="003A4EA5">
            <w:pPr>
              <w:pBdr>
                <w:top w:val="nil"/>
                <w:left w:val="nil"/>
                <w:bottom w:val="nil"/>
                <w:right w:val="nil"/>
                <w:between w:val="nil"/>
              </w:pBdr>
              <w:tabs>
                <w:tab w:val="left" w:pos="284"/>
              </w:tabs>
              <w:ind w:right="284"/>
              <w:jc w:val="both"/>
              <w:rPr>
                <w:rFonts w:eastAsia="Arial"/>
                <w:b/>
                <w:sz w:val="24"/>
                <w:szCs w:val="24"/>
              </w:rPr>
            </w:pPr>
            <w:r w:rsidRPr="00B171E7">
              <w:rPr>
                <w:rFonts w:eastAsia="Arial"/>
                <w:b/>
                <w:sz w:val="24"/>
                <w:szCs w:val="24"/>
              </w:rPr>
              <w:t>TERMO DE REFERÊNCIA</w:t>
            </w:r>
          </w:p>
        </w:tc>
      </w:tr>
      <w:tr w:rsidR="006C551A" w:rsidRPr="00B171E7" w14:paraId="63FB7476" w14:textId="77777777" w:rsidTr="006C551A">
        <w:trPr>
          <w:trHeight w:val="316"/>
        </w:trPr>
        <w:tc>
          <w:tcPr>
            <w:tcW w:w="3136" w:type="dxa"/>
          </w:tcPr>
          <w:p w14:paraId="549CA553" w14:textId="77777777" w:rsidR="006C551A" w:rsidRPr="00B171E7" w:rsidRDefault="006C551A" w:rsidP="003A4EA5">
            <w:pPr>
              <w:pBdr>
                <w:top w:val="nil"/>
                <w:left w:val="nil"/>
                <w:bottom w:val="nil"/>
                <w:right w:val="nil"/>
                <w:between w:val="nil"/>
              </w:pBdr>
              <w:tabs>
                <w:tab w:val="left" w:pos="284"/>
              </w:tabs>
              <w:ind w:right="284"/>
              <w:jc w:val="both"/>
              <w:rPr>
                <w:rFonts w:eastAsia="Arial"/>
                <w:sz w:val="24"/>
                <w:szCs w:val="24"/>
              </w:rPr>
            </w:pPr>
            <w:r w:rsidRPr="00B171E7">
              <w:rPr>
                <w:rFonts w:eastAsia="Arial"/>
                <w:sz w:val="24"/>
                <w:szCs w:val="24"/>
              </w:rPr>
              <w:t>Anexo II</w:t>
            </w:r>
          </w:p>
        </w:tc>
        <w:tc>
          <w:tcPr>
            <w:tcW w:w="6362" w:type="dxa"/>
          </w:tcPr>
          <w:p w14:paraId="187F3AB2" w14:textId="0C0A2368" w:rsidR="006C551A" w:rsidRPr="00B171E7" w:rsidRDefault="006C551A" w:rsidP="003A4EA5">
            <w:pPr>
              <w:pBdr>
                <w:top w:val="nil"/>
                <w:left w:val="nil"/>
                <w:bottom w:val="nil"/>
                <w:right w:val="nil"/>
                <w:between w:val="nil"/>
              </w:pBdr>
              <w:tabs>
                <w:tab w:val="left" w:pos="284"/>
              </w:tabs>
              <w:ind w:right="284"/>
              <w:jc w:val="both"/>
              <w:rPr>
                <w:rFonts w:eastAsia="Arial"/>
                <w:b/>
                <w:sz w:val="24"/>
                <w:szCs w:val="24"/>
              </w:rPr>
            </w:pPr>
            <w:r w:rsidRPr="00B171E7">
              <w:rPr>
                <w:rFonts w:eastAsia="Arial"/>
                <w:b/>
                <w:sz w:val="24"/>
                <w:szCs w:val="24"/>
              </w:rPr>
              <w:t>MODELO DE</w:t>
            </w:r>
            <w:proofErr w:type="gramStart"/>
            <w:r w:rsidRPr="00B171E7">
              <w:rPr>
                <w:rFonts w:eastAsia="Arial"/>
                <w:b/>
                <w:sz w:val="24"/>
                <w:szCs w:val="24"/>
              </w:rPr>
              <w:t xml:space="preserve"> </w:t>
            </w:r>
            <w:r w:rsidR="002F225C" w:rsidRPr="00B171E7">
              <w:rPr>
                <w:rFonts w:eastAsia="Arial"/>
                <w:b/>
                <w:sz w:val="24"/>
                <w:szCs w:val="24"/>
              </w:rPr>
              <w:t xml:space="preserve"> </w:t>
            </w:r>
            <w:proofErr w:type="gramEnd"/>
            <w:r w:rsidR="002F225C" w:rsidRPr="00B171E7">
              <w:rPr>
                <w:rFonts w:eastAsia="Arial"/>
                <w:b/>
                <w:sz w:val="24"/>
                <w:szCs w:val="24"/>
              </w:rPr>
              <w:t>PROPOSTA</w:t>
            </w:r>
          </w:p>
        </w:tc>
      </w:tr>
      <w:tr w:rsidR="006C551A" w:rsidRPr="00B171E7" w14:paraId="652C4C96" w14:textId="77777777" w:rsidTr="006C551A">
        <w:trPr>
          <w:trHeight w:val="318"/>
        </w:trPr>
        <w:tc>
          <w:tcPr>
            <w:tcW w:w="3136" w:type="dxa"/>
          </w:tcPr>
          <w:p w14:paraId="40AFBCBE" w14:textId="77777777" w:rsidR="006C551A" w:rsidRPr="00B171E7" w:rsidRDefault="006C551A" w:rsidP="003A4EA5">
            <w:pPr>
              <w:pBdr>
                <w:top w:val="nil"/>
                <w:left w:val="nil"/>
                <w:bottom w:val="nil"/>
                <w:right w:val="nil"/>
                <w:between w:val="nil"/>
              </w:pBdr>
              <w:tabs>
                <w:tab w:val="left" w:pos="284"/>
              </w:tabs>
              <w:ind w:right="284"/>
              <w:jc w:val="both"/>
              <w:rPr>
                <w:rFonts w:eastAsia="Arial"/>
                <w:sz w:val="24"/>
                <w:szCs w:val="24"/>
              </w:rPr>
            </w:pPr>
            <w:r w:rsidRPr="00B171E7">
              <w:rPr>
                <w:rFonts w:eastAsia="Arial"/>
                <w:sz w:val="24"/>
                <w:szCs w:val="24"/>
              </w:rPr>
              <w:t>Anexo III</w:t>
            </w:r>
          </w:p>
        </w:tc>
        <w:tc>
          <w:tcPr>
            <w:tcW w:w="6362" w:type="dxa"/>
          </w:tcPr>
          <w:p w14:paraId="30E891C0" w14:textId="77777777" w:rsidR="006C551A" w:rsidRPr="00B171E7" w:rsidRDefault="006C551A" w:rsidP="003A4EA5">
            <w:pPr>
              <w:pBdr>
                <w:top w:val="nil"/>
                <w:left w:val="nil"/>
                <w:bottom w:val="nil"/>
                <w:right w:val="nil"/>
                <w:between w:val="nil"/>
              </w:pBdr>
              <w:tabs>
                <w:tab w:val="left" w:pos="284"/>
              </w:tabs>
              <w:ind w:right="284"/>
              <w:jc w:val="both"/>
              <w:rPr>
                <w:rFonts w:eastAsia="Arial"/>
                <w:b/>
                <w:sz w:val="24"/>
                <w:szCs w:val="24"/>
              </w:rPr>
            </w:pPr>
            <w:r w:rsidRPr="00B171E7">
              <w:rPr>
                <w:rFonts w:eastAsia="Arial"/>
                <w:b/>
                <w:sz w:val="24"/>
                <w:szCs w:val="24"/>
              </w:rPr>
              <w:t>MODELO DE DECLARAÇÕES</w:t>
            </w:r>
          </w:p>
        </w:tc>
      </w:tr>
      <w:tr w:rsidR="006C551A" w:rsidRPr="00B171E7" w14:paraId="2055B2A0" w14:textId="77777777" w:rsidTr="006C551A">
        <w:trPr>
          <w:trHeight w:val="316"/>
        </w:trPr>
        <w:tc>
          <w:tcPr>
            <w:tcW w:w="3136" w:type="dxa"/>
          </w:tcPr>
          <w:p w14:paraId="6F830E86" w14:textId="77777777" w:rsidR="006C551A" w:rsidRPr="00B171E7" w:rsidRDefault="006C551A" w:rsidP="003A4EA5">
            <w:pPr>
              <w:pBdr>
                <w:top w:val="nil"/>
                <w:left w:val="nil"/>
                <w:bottom w:val="nil"/>
                <w:right w:val="nil"/>
                <w:between w:val="nil"/>
              </w:pBdr>
              <w:tabs>
                <w:tab w:val="left" w:pos="284"/>
              </w:tabs>
              <w:ind w:right="284"/>
              <w:jc w:val="both"/>
              <w:rPr>
                <w:rFonts w:eastAsia="Arial"/>
                <w:sz w:val="24"/>
                <w:szCs w:val="24"/>
              </w:rPr>
            </w:pPr>
            <w:r w:rsidRPr="00B171E7">
              <w:rPr>
                <w:rFonts w:eastAsia="Arial"/>
                <w:sz w:val="24"/>
                <w:szCs w:val="24"/>
              </w:rPr>
              <w:t>Anexo IV</w:t>
            </w:r>
          </w:p>
        </w:tc>
        <w:tc>
          <w:tcPr>
            <w:tcW w:w="6362" w:type="dxa"/>
          </w:tcPr>
          <w:p w14:paraId="11D12A70" w14:textId="37163216" w:rsidR="006C551A" w:rsidRPr="00B171E7" w:rsidRDefault="002F225C" w:rsidP="003A4EA5">
            <w:pPr>
              <w:pBdr>
                <w:top w:val="nil"/>
                <w:left w:val="nil"/>
                <w:bottom w:val="nil"/>
                <w:right w:val="nil"/>
                <w:between w:val="nil"/>
              </w:pBdr>
              <w:tabs>
                <w:tab w:val="left" w:pos="284"/>
              </w:tabs>
              <w:ind w:right="284"/>
              <w:jc w:val="both"/>
              <w:rPr>
                <w:rFonts w:eastAsia="Arial"/>
                <w:b/>
                <w:sz w:val="24"/>
                <w:szCs w:val="24"/>
              </w:rPr>
            </w:pPr>
            <w:r w:rsidRPr="00B171E7">
              <w:rPr>
                <w:rFonts w:eastAsia="Arial"/>
                <w:b/>
                <w:sz w:val="24"/>
                <w:szCs w:val="24"/>
              </w:rPr>
              <w:t>MINUTA DO CONTRATO</w:t>
            </w:r>
          </w:p>
        </w:tc>
      </w:tr>
    </w:tbl>
    <w:p w14:paraId="406465EF" w14:textId="77777777" w:rsidR="00530815" w:rsidRDefault="00530815" w:rsidP="003A4EA5">
      <w:pPr>
        <w:pStyle w:val="Ttulo1"/>
        <w:tabs>
          <w:tab w:val="left" w:pos="284"/>
        </w:tabs>
        <w:ind w:left="0" w:right="284" w:firstLine="0"/>
      </w:pPr>
    </w:p>
    <w:p w14:paraId="6301F722" w14:textId="5FC9162B" w:rsidR="00DF7678" w:rsidRPr="00B171E7" w:rsidRDefault="005453BF" w:rsidP="003A4EA5">
      <w:pPr>
        <w:pStyle w:val="Ttulo1"/>
        <w:tabs>
          <w:tab w:val="left" w:pos="284"/>
        </w:tabs>
        <w:ind w:left="0" w:right="284" w:firstLine="0"/>
      </w:pPr>
      <w:proofErr w:type="gramStart"/>
      <w:r w:rsidRPr="00B171E7">
        <w:t>2.</w:t>
      </w:r>
      <w:proofErr w:type="gramEnd"/>
      <w:r w:rsidRPr="00B171E7">
        <w:t>DO CREDENCIAMENTO</w:t>
      </w:r>
    </w:p>
    <w:p w14:paraId="5D72C95D" w14:textId="32062CFC" w:rsidR="00DF7678" w:rsidRPr="00B171E7" w:rsidRDefault="005453BF" w:rsidP="003A4EA5">
      <w:pPr>
        <w:pBdr>
          <w:top w:val="nil"/>
          <w:left w:val="nil"/>
          <w:bottom w:val="nil"/>
          <w:right w:val="nil"/>
          <w:between w:val="nil"/>
        </w:pBdr>
        <w:tabs>
          <w:tab w:val="left" w:pos="284"/>
        </w:tabs>
        <w:ind w:right="284"/>
        <w:jc w:val="both"/>
        <w:rPr>
          <w:rFonts w:eastAsia="Arial"/>
          <w:sz w:val="24"/>
          <w:szCs w:val="24"/>
        </w:rPr>
      </w:pPr>
      <w:bookmarkStart w:id="1" w:name="_heading=h.30j0zll" w:colFirst="0" w:colLast="0"/>
      <w:bookmarkEnd w:id="1"/>
      <w:proofErr w:type="gramStart"/>
      <w:r w:rsidRPr="00B171E7">
        <w:rPr>
          <w:rFonts w:eastAsia="Arial"/>
          <w:b/>
          <w:sz w:val="24"/>
          <w:szCs w:val="24"/>
        </w:rPr>
        <w:t>2.1.</w:t>
      </w:r>
      <w:proofErr w:type="gramEnd"/>
      <w:r w:rsidRPr="00B171E7">
        <w:rPr>
          <w:rFonts w:eastAsia="Arial"/>
          <w:sz w:val="24"/>
          <w:szCs w:val="24"/>
        </w:rPr>
        <w:t xml:space="preserve">Os </w:t>
      </w:r>
      <w:r w:rsidR="00975521" w:rsidRPr="00B171E7">
        <w:rPr>
          <w:rFonts w:eastAsia="Arial"/>
          <w:sz w:val="24"/>
          <w:szCs w:val="24"/>
        </w:rPr>
        <w:t>interessados em participar deste</w:t>
      </w:r>
      <w:r w:rsidRPr="00B171E7">
        <w:rPr>
          <w:rFonts w:eastAsia="Arial"/>
          <w:sz w:val="24"/>
          <w:szCs w:val="24"/>
        </w:rPr>
        <w:t xml:space="preserve"> </w:t>
      </w:r>
      <w:r w:rsidR="0045304F">
        <w:rPr>
          <w:rFonts w:eastAsia="Arial"/>
          <w:sz w:val="24"/>
          <w:szCs w:val="24"/>
        </w:rPr>
        <w:t>edital</w:t>
      </w:r>
      <w:r w:rsidR="00975521" w:rsidRPr="00B171E7">
        <w:rPr>
          <w:rFonts w:eastAsia="Arial"/>
          <w:sz w:val="24"/>
          <w:szCs w:val="24"/>
        </w:rPr>
        <w:t xml:space="preserve"> </w:t>
      </w:r>
      <w:r w:rsidR="00975521" w:rsidRPr="00B171E7">
        <w:rPr>
          <w:rFonts w:eastAsia="Arial"/>
          <w:b/>
          <w:sz w:val="24"/>
          <w:szCs w:val="24"/>
        </w:rPr>
        <w:t xml:space="preserve">DISPENSA DE LICITAÇÃO COM DISPUTA ELETRÔNICA </w:t>
      </w:r>
      <w:r w:rsidRPr="00B171E7">
        <w:rPr>
          <w:rFonts w:eastAsia="Arial"/>
          <w:sz w:val="24"/>
          <w:szCs w:val="24"/>
        </w:rPr>
        <w:t>deverão dis</w:t>
      </w:r>
      <w:r w:rsidR="00462F66" w:rsidRPr="00B171E7">
        <w:rPr>
          <w:rFonts w:eastAsia="Arial"/>
          <w:sz w:val="24"/>
          <w:szCs w:val="24"/>
        </w:rPr>
        <w:t>por de cadastro junto ao Portal</w:t>
      </w:r>
      <w:r w:rsidRPr="00B171E7">
        <w:rPr>
          <w:rFonts w:eastAsia="Arial"/>
          <w:sz w:val="24"/>
          <w:szCs w:val="24"/>
        </w:rPr>
        <w:t>: Bolsa de Licitações do Brasil – BLL  </w:t>
      </w:r>
      <w:hyperlink r:id="rId18">
        <w:r w:rsidRPr="00B171E7">
          <w:rPr>
            <w:rFonts w:eastAsia="Arial"/>
            <w:sz w:val="24"/>
            <w:szCs w:val="24"/>
            <w:u w:val="single"/>
          </w:rPr>
          <w:t>www.bll.org.br</w:t>
        </w:r>
      </w:hyperlink>
      <w:r w:rsidRPr="00B171E7">
        <w:rPr>
          <w:rFonts w:eastAsia="Arial"/>
          <w:sz w:val="24"/>
          <w:szCs w:val="24"/>
        </w:rPr>
        <w:t xml:space="preserve"> </w:t>
      </w:r>
    </w:p>
    <w:p w14:paraId="17A3D1D9" w14:textId="77777777" w:rsidR="00DF7678" w:rsidRPr="00B171E7" w:rsidRDefault="005453BF"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b/>
          <w:sz w:val="24"/>
          <w:szCs w:val="24"/>
        </w:rPr>
        <w:t>2.1.1.</w:t>
      </w:r>
      <w:proofErr w:type="gramEnd"/>
      <w:r w:rsidRPr="00B171E7">
        <w:rPr>
          <w:rFonts w:eastAsia="Arial"/>
          <w:sz w:val="24"/>
          <w:szCs w:val="24"/>
        </w:rPr>
        <w:t>O credenciamento dar-se-á pela atribuição de chave de identificação e de senha, pessoal e intransferível, para acesso ao sistema eletrônico.</w:t>
      </w:r>
    </w:p>
    <w:p w14:paraId="02B63C3D" w14:textId="77777777" w:rsidR="00DF7678" w:rsidRPr="00B171E7" w:rsidRDefault="005453BF" w:rsidP="003A4EA5">
      <w:pPr>
        <w:tabs>
          <w:tab w:val="left" w:pos="284"/>
        </w:tabs>
        <w:ind w:right="284"/>
        <w:jc w:val="both"/>
        <w:rPr>
          <w:rFonts w:eastAsia="Arial"/>
          <w:sz w:val="24"/>
          <w:szCs w:val="24"/>
        </w:rPr>
      </w:pPr>
      <w:proofErr w:type="gramStart"/>
      <w:r w:rsidRPr="00B171E7">
        <w:rPr>
          <w:rFonts w:eastAsia="Arial"/>
          <w:b/>
          <w:sz w:val="24"/>
          <w:szCs w:val="24"/>
        </w:rPr>
        <w:t>2.1.2.</w:t>
      </w:r>
      <w:proofErr w:type="gramEnd"/>
      <w:r w:rsidRPr="00B171E7">
        <w:rPr>
          <w:rFonts w:eastAsia="Arial"/>
          <w:sz w:val="24"/>
          <w:szCs w:val="24"/>
        </w:rPr>
        <w:t>O credenciamento junto ao provedor do sistema implica responsabilidade legal do licitante ou representante legal e presunção de capacidade técnica para a realização das transações inerentes a esta licitação.</w:t>
      </w:r>
    </w:p>
    <w:p w14:paraId="2431B1CD" w14:textId="77777777" w:rsidR="00DF7678" w:rsidRPr="00B171E7" w:rsidRDefault="005453BF" w:rsidP="003A4EA5">
      <w:pPr>
        <w:pBdr>
          <w:top w:val="nil"/>
          <w:left w:val="nil"/>
          <w:bottom w:val="nil"/>
          <w:right w:val="nil"/>
          <w:between w:val="nil"/>
        </w:pBdr>
        <w:tabs>
          <w:tab w:val="left" w:pos="-142"/>
          <w:tab w:val="left" w:pos="284"/>
        </w:tabs>
        <w:ind w:right="284"/>
        <w:jc w:val="both"/>
        <w:rPr>
          <w:rFonts w:eastAsia="Arial"/>
          <w:sz w:val="24"/>
          <w:szCs w:val="24"/>
        </w:rPr>
      </w:pPr>
      <w:r w:rsidRPr="00B171E7">
        <w:rPr>
          <w:rFonts w:eastAsia="Arial"/>
          <w:b/>
          <w:sz w:val="24"/>
          <w:szCs w:val="24"/>
        </w:rPr>
        <w:t>2.2</w:t>
      </w:r>
      <w:r w:rsidRPr="00B171E7">
        <w:rPr>
          <w:rFonts w:eastAsia="Arial"/>
          <w:sz w:val="24"/>
          <w:szCs w:val="24"/>
        </w:rPr>
        <w:t xml:space="preserve">.É de responsabilidade </w:t>
      </w:r>
      <w:proofErr w:type="gramStart"/>
      <w:r w:rsidRPr="00B171E7">
        <w:rPr>
          <w:rFonts w:eastAsia="Arial"/>
          <w:sz w:val="24"/>
          <w:szCs w:val="24"/>
        </w:rPr>
        <w:t>do cadastrado conferir</w:t>
      </w:r>
      <w:proofErr w:type="gramEnd"/>
      <w:r w:rsidRPr="00B171E7">
        <w:rPr>
          <w:rFonts w:eastAsia="Arial"/>
          <w:sz w:val="24"/>
          <w:szCs w:val="24"/>
        </w:rPr>
        <w:t xml:space="preserve"> a exatidão dos seus dados cadastrais no Portal : </w:t>
      </w:r>
      <w:r w:rsidRPr="00B171E7">
        <w:rPr>
          <w:rFonts w:eastAsia="Arial"/>
          <w:sz w:val="24"/>
          <w:szCs w:val="24"/>
        </w:rPr>
        <w:lastRenderedPageBreak/>
        <w:t>Bolsa de Licitações do Brasil – BLL  </w:t>
      </w:r>
      <w:hyperlink r:id="rId19">
        <w:r w:rsidRPr="00B171E7">
          <w:rPr>
            <w:rFonts w:eastAsia="Arial"/>
            <w:sz w:val="24"/>
            <w:szCs w:val="24"/>
            <w:u w:val="single"/>
          </w:rPr>
          <w:t>www.bll.org.br</w:t>
        </w:r>
      </w:hyperlink>
      <w:r w:rsidRPr="00B171E7">
        <w:rPr>
          <w:rFonts w:eastAsia="Arial"/>
          <w:sz w:val="24"/>
          <w:szCs w:val="24"/>
        </w:rPr>
        <w:t xml:space="preserve"> e mantê-los atualizados, devendo proceder imediatamente à correção ou à alteração dos dados tão logo identifique incorreção ou esses dados se tornem desatualizados.</w:t>
      </w:r>
    </w:p>
    <w:p w14:paraId="217EBD73" w14:textId="4999540C" w:rsidR="00DF7678" w:rsidRPr="00B171E7" w:rsidRDefault="005453BF" w:rsidP="003A4EA5">
      <w:pPr>
        <w:tabs>
          <w:tab w:val="left" w:pos="-142"/>
          <w:tab w:val="left" w:pos="284"/>
          <w:tab w:val="left" w:pos="522"/>
        </w:tabs>
        <w:ind w:right="284"/>
        <w:jc w:val="both"/>
        <w:rPr>
          <w:rFonts w:eastAsia="Arial"/>
          <w:sz w:val="24"/>
          <w:szCs w:val="24"/>
        </w:rPr>
      </w:pPr>
      <w:proofErr w:type="gramStart"/>
      <w:r w:rsidRPr="00B171E7">
        <w:rPr>
          <w:rFonts w:eastAsia="Arial"/>
          <w:b/>
          <w:sz w:val="24"/>
          <w:szCs w:val="24"/>
        </w:rPr>
        <w:t>2.3</w:t>
      </w:r>
      <w:r w:rsidRPr="00B171E7">
        <w:rPr>
          <w:rFonts w:eastAsia="Arial"/>
          <w:sz w:val="24"/>
          <w:szCs w:val="24"/>
        </w:rPr>
        <w:t>.</w:t>
      </w:r>
      <w:proofErr w:type="gramEnd"/>
      <w:r w:rsidRPr="00B171E7">
        <w:rPr>
          <w:rFonts w:eastAsia="Arial"/>
          <w:sz w:val="24"/>
          <w:szCs w:val="24"/>
        </w:rPr>
        <w:t xml:space="preserve">O licitante é responsável exclusiva e formalmente pelas transações efetuadas em seu nome, assume como firmes e verdadeiras as propostas e os lances, inclusive os atos praticados diretamente ou por seu representante legal, excluída a responsabilidade do provedor do sistema ou do Município de </w:t>
      </w:r>
      <w:r w:rsidR="00975521" w:rsidRPr="00B171E7">
        <w:rPr>
          <w:rFonts w:eastAsia="Arial"/>
          <w:sz w:val="24"/>
          <w:szCs w:val="24"/>
        </w:rPr>
        <w:t>ENCANTADO/RS</w:t>
      </w:r>
      <w:r w:rsidRPr="00B171E7">
        <w:rPr>
          <w:rFonts w:eastAsia="Arial"/>
          <w:sz w:val="24"/>
          <w:szCs w:val="24"/>
        </w:rPr>
        <w:t xml:space="preserve"> por eventuais danos decorrentes de uso indevido das credenciais de acesso.</w:t>
      </w:r>
    </w:p>
    <w:p w14:paraId="1636A332" w14:textId="471E3CFF" w:rsidR="00DF7678" w:rsidRPr="00B171E7" w:rsidRDefault="005453BF"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2.4.</w:t>
      </w:r>
      <w:proofErr w:type="gramEnd"/>
      <w:r w:rsidRPr="00B171E7">
        <w:rPr>
          <w:rFonts w:eastAsia="Arial"/>
          <w:sz w:val="24"/>
          <w:szCs w:val="24"/>
        </w:rPr>
        <w:t>Caberá ao licitante acompanhar as operações no sistema eletrônico durante a sessão públic</w:t>
      </w:r>
      <w:r w:rsidR="00A53A1A" w:rsidRPr="00B171E7">
        <w:rPr>
          <w:rFonts w:eastAsia="Arial"/>
          <w:sz w:val="24"/>
          <w:szCs w:val="24"/>
        </w:rPr>
        <w:t xml:space="preserve"> de disputa </w:t>
      </w:r>
      <w:r w:rsidRPr="00B171E7">
        <w:rPr>
          <w:rFonts w:eastAsia="Arial"/>
          <w:sz w:val="24"/>
          <w:szCs w:val="24"/>
        </w:rPr>
        <w:t xml:space="preserve">, ficando responsável pelo ônus decorrente da perda de negócios diante da inobservância de qualquer mensagem emitida pelo sistema ou pelo </w:t>
      </w:r>
      <w:r w:rsidR="00A44842" w:rsidRPr="00B171E7">
        <w:rPr>
          <w:rFonts w:eastAsia="Arial"/>
          <w:sz w:val="24"/>
          <w:szCs w:val="24"/>
        </w:rPr>
        <w:t>Agente de Contratação</w:t>
      </w:r>
      <w:r w:rsidRPr="00B171E7">
        <w:rPr>
          <w:rFonts w:eastAsia="Arial"/>
          <w:sz w:val="24"/>
          <w:szCs w:val="24"/>
        </w:rPr>
        <w:t>, ou em caso de sua desconexão.</w:t>
      </w:r>
    </w:p>
    <w:p w14:paraId="2B051891" w14:textId="77777777" w:rsidR="00975521" w:rsidRPr="00B171E7" w:rsidRDefault="00975521" w:rsidP="003A4EA5">
      <w:pPr>
        <w:pBdr>
          <w:top w:val="nil"/>
          <w:left w:val="nil"/>
          <w:bottom w:val="nil"/>
          <w:right w:val="nil"/>
          <w:between w:val="nil"/>
        </w:pBdr>
        <w:tabs>
          <w:tab w:val="left" w:pos="-142"/>
          <w:tab w:val="left" w:pos="284"/>
        </w:tabs>
        <w:ind w:right="284"/>
        <w:jc w:val="both"/>
        <w:rPr>
          <w:rFonts w:eastAsia="Arial"/>
          <w:sz w:val="24"/>
          <w:szCs w:val="24"/>
        </w:rPr>
      </w:pPr>
    </w:p>
    <w:p w14:paraId="56C178F2" w14:textId="77777777" w:rsidR="00DF7678" w:rsidRPr="00B171E7" w:rsidRDefault="005453BF" w:rsidP="003A4EA5">
      <w:pPr>
        <w:pStyle w:val="Ttulo1"/>
        <w:tabs>
          <w:tab w:val="left" w:pos="-142"/>
          <w:tab w:val="left" w:pos="284"/>
        </w:tabs>
        <w:ind w:left="0" w:right="284" w:firstLine="0"/>
        <w:rPr>
          <w:rFonts w:eastAsia="Arial"/>
        </w:rPr>
      </w:pPr>
      <w:bookmarkStart w:id="2" w:name="_heading=h.siuaje2pi7vt" w:colFirst="0" w:colLast="0"/>
      <w:bookmarkEnd w:id="2"/>
      <w:proofErr w:type="gramStart"/>
      <w:r w:rsidRPr="00B171E7">
        <w:rPr>
          <w:rFonts w:eastAsia="Arial"/>
        </w:rPr>
        <w:t>3.</w:t>
      </w:r>
      <w:proofErr w:type="gramEnd"/>
      <w:r w:rsidRPr="00B171E7">
        <w:rPr>
          <w:rFonts w:eastAsia="Arial"/>
        </w:rPr>
        <w:t>DA PARTICIPAÇÃO</w:t>
      </w:r>
    </w:p>
    <w:p w14:paraId="5749BA79" w14:textId="356D5FDB" w:rsidR="00DF7678" w:rsidRPr="00B171E7" w:rsidRDefault="005453BF"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3.1</w:t>
      </w:r>
      <w:r w:rsidRPr="00B171E7">
        <w:rPr>
          <w:rFonts w:eastAsia="Arial"/>
          <w:sz w:val="24"/>
          <w:szCs w:val="24"/>
        </w:rPr>
        <w:t>.</w:t>
      </w:r>
      <w:proofErr w:type="gramEnd"/>
      <w:r w:rsidRPr="00B171E7">
        <w:rPr>
          <w:rFonts w:eastAsia="Arial"/>
          <w:sz w:val="24"/>
          <w:szCs w:val="24"/>
        </w:rPr>
        <w:t>Poderão participar desta licitação pessoas jurídicas que atuam no ramo pertinente ao objeto, observadas as condições constantes do</w:t>
      </w:r>
      <w:r w:rsidR="0045304F">
        <w:rPr>
          <w:rFonts w:eastAsia="Arial"/>
          <w:sz w:val="24"/>
          <w:szCs w:val="24"/>
        </w:rPr>
        <w:t xml:space="preserve"> edital</w:t>
      </w:r>
      <w:r w:rsidRPr="00B171E7">
        <w:rPr>
          <w:rFonts w:eastAsia="Arial"/>
          <w:sz w:val="24"/>
          <w:szCs w:val="24"/>
        </w:rPr>
        <w:t xml:space="preserve"> e anexos, e que estejam devidamente credenciadas no Portal : Bolsa de Licitações do Brasil – BLL  </w:t>
      </w:r>
      <w:hyperlink r:id="rId20">
        <w:r w:rsidRPr="00B171E7">
          <w:rPr>
            <w:rFonts w:eastAsia="Arial"/>
            <w:sz w:val="24"/>
            <w:szCs w:val="24"/>
            <w:u w:val="single"/>
          </w:rPr>
          <w:t>www.bll.org.br</w:t>
        </w:r>
      </w:hyperlink>
      <w:r w:rsidRPr="00B171E7">
        <w:rPr>
          <w:rFonts w:eastAsia="Arial"/>
          <w:sz w:val="24"/>
          <w:szCs w:val="24"/>
        </w:rPr>
        <w:t xml:space="preserve"> .</w:t>
      </w:r>
    </w:p>
    <w:p w14:paraId="428396A3" w14:textId="77777777" w:rsidR="00DF7678" w:rsidRPr="00B171E7" w:rsidRDefault="005453BF" w:rsidP="003A4EA5">
      <w:pPr>
        <w:tabs>
          <w:tab w:val="left" w:pos="-142"/>
          <w:tab w:val="left" w:pos="284"/>
          <w:tab w:val="left" w:pos="534"/>
        </w:tabs>
        <w:ind w:right="284"/>
        <w:jc w:val="both"/>
        <w:rPr>
          <w:rFonts w:eastAsia="Arial"/>
          <w:sz w:val="24"/>
          <w:szCs w:val="24"/>
        </w:rPr>
      </w:pPr>
      <w:proofErr w:type="gramStart"/>
      <w:r w:rsidRPr="00B171E7">
        <w:rPr>
          <w:rFonts w:eastAsia="Arial"/>
          <w:b/>
          <w:sz w:val="24"/>
          <w:szCs w:val="24"/>
        </w:rPr>
        <w:t>3.2.</w:t>
      </w:r>
      <w:proofErr w:type="gramEnd"/>
      <w:r w:rsidRPr="00B171E7">
        <w:rPr>
          <w:rFonts w:eastAsia="Arial"/>
          <w:sz w:val="24"/>
          <w:szCs w:val="24"/>
        </w:rPr>
        <w:t xml:space="preserve">Será </w:t>
      </w:r>
      <w:r w:rsidRPr="00B171E7">
        <w:rPr>
          <w:rFonts w:eastAsia="Arial"/>
          <w:sz w:val="24"/>
          <w:szCs w:val="24"/>
          <w:u w:val="single"/>
        </w:rPr>
        <w:t>vedada a participação</w:t>
      </w:r>
      <w:r w:rsidRPr="00B171E7">
        <w:rPr>
          <w:rFonts w:eastAsia="Arial"/>
          <w:sz w:val="24"/>
          <w:szCs w:val="24"/>
        </w:rPr>
        <w:t xml:space="preserve"> de licitantes que:</w:t>
      </w:r>
    </w:p>
    <w:p w14:paraId="4D36CD85" w14:textId="63CF959A" w:rsidR="00DF7678" w:rsidRPr="00B171E7" w:rsidRDefault="005453BF" w:rsidP="003A4EA5">
      <w:pPr>
        <w:numPr>
          <w:ilvl w:val="0"/>
          <w:numId w:val="3"/>
        </w:numPr>
        <w:pBdr>
          <w:top w:val="nil"/>
          <w:left w:val="nil"/>
          <w:bottom w:val="nil"/>
          <w:right w:val="nil"/>
          <w:between w:val="nil"/>
        </w:pBdr>
        <w:tabs>
          <w:tab w:val="left" w:pos="-142"/>
          <w:tab w:val="left" w:pos="284"/>
          <w:tab w:val="left" w:pos="359"/>
        </w:tabs>
        <w:ind w:left="0" w:right="284" w:firstLine="0"/>
        <w:jc w:val="both"/>
        <w:rPr>
          <w:rFonts w:eastAsia="Arial"/>
          <w:sz w:val="24"/>
          <w:szCs w:val="24"/>
        </w:rPr>
      </w:pPr>
      <w:proofErr w:type="gramStart"/>
      <w:r w:rsidRPr="00B171E7">
        <w:rPr>
          <w:rFonts w:eastAsia="Arial"/>
          <w:sz w:val="24"/>
          <w:szCs w:val="24"/>
        </w:rPr>
        <w:t>não</w:t>
      </w:r>
      <w:proofErr w:type="gramEnd"/>
      <w:r w:rsidRPr="00B171E7">
        <w:rPr>
          <w:rFonts w:eastAsia="Arial"/>
          <w:sz w:val="24"/>
          <w:szCs w:val="24"/>
        </w:rPr>
        <w:t xml:space="preserve"> atendam às condições do </w:t>
      </w:r>
      <w:r w:rsidR="0045304F">
        <w:rPr>
          <w:rFonts w:eastAsia="Arial"/>
          <w:sz w:val="24"/>
          <w:szCs w:val="24"/>
        </w:rPr>
        <w:t>edital</w:t>
      </w:r>
      <w:r w:rsidRPr="00B171E7">
        <w:rPr>
          <w:rFonts w:eastAsia="Arial"/>
          <w:sz w:val="24"/>
          <w:szCs w:val="24"/>
        </w:rPr>
        <w:t xml:space="preserve"> e seus anexos;</w:t>
      </w:r>
    </w:p>
    <w:p w14:paraId="4A774D25" w14:textId="77777777" w:rsidR="00DF7678" w:rsidRPr="00B171E7" w:rsidRDefault="005453BF" w:rsidP="003A4EA5">
      <w:pPr>
        <w:numPr>
          <w:ilvl w:val="0"/>
          <w:numId w:val="3"/>
        </w:numPr>
        <w:pBdr>
          <w:top w:val="nil"/>
          <w:left w:val="nil"/>
          <w:bottom w:val="nil"/>
          <w:right w:val="nil"/>
          <w:between w:val="nil"/>
        </w:pBdr>
        <w:tabs>
          <w:tab w:val="left" w:pos="-142"/>
          <w:tab w:val="left" w:pos="284"/>
          <w:tab w:val="left" w:pos="373"/>
        </w:tabs>
        <w:ind w:left="0" w:right="284" w:firstLine="0"/>
        <w:jc w:val="both"/>
        <w:rPr>
          <w:rFonts w:eastAsia="Arial"/>
          <w:sz w:val="24"/>
          <w:szCs w:val="24"/>
        </w:rPr>
      </w:pPr>
      <w:proofErr w:type="gramStart"/>
      <w:r w:rsidRPr="00B171E7">
        <w:rPr>
          <w:rFonts w:eastAsia="Arial"/>
          <w:sz w:val="24"/>
          <w:szCs w:val="24"/>
        </w:rPr>
        <w:t>não</w:t>
      </w:r>
      <w:proofErr w:type="gramEnd"/>
      <w:r w:rsidRPr="00B171E7">
        <w:rPr>
          <w:rFonts w:eastAsia="Arial"/>
          <w:sz w:val="24"/>
          <w:szCs w:val="24"/>
        </w:rPr>
        <w:t xml:space="preserve"> atuam em ramo de atividade compatível com o objeto da licitação;</w:t>
      </w:r>
    </w:p>
    <w:p w14:paraId="5DD75882" w14:textId="77777777" w:rsidR="00DF7678" w:rsidRPr="00B171E7" w:rsidRDefault="005453BF" w:rsidP="003A4EA5">
      <w:pPr>
        <w:numPr>
          <w:ilvl w:val="0"/>
          <w:numId w:val="3"/>
        </w:numPr>
        <w:pBdr>
          <w:top w:val="nil"/>
          <w:left w:val="nil"/>
          <w:bottom w:val="nil"/>
          <w:right w:val="nil"/>
          <w:between w:val="nil"/>
        </w:pBdr>
        <w:tabs>
          <w:tab w:val="left" w:pos="-142"/>
          <w:tab w:val="left" w:pos="284"/>
        </w:tabs>
        <w:ind w:left="0" w:right="284" w:firstLine="0"/>
        <w:jc w:val="both"/>
        <w:rPr>
          <w:rFonts w:eastAsia="Arial"/>
          <w:sz w:val="24"/>
          <w:szCs w:val="24"/>
        </w:rPr>
      </w:pPr>
      <w:proofErr w:type="gramStart"/>
      <w:r w:rsidRPr="00B171E7">
        <w:rPr>
          <w:rFonts w:eastAsia="Arial"/>
          <w:sz w:val="24"/>
          <w:szCs w:val="24"/>
        </w:rPr>
        <w:t>estejam</w:t>
      </w:r>
      <w:proofErr w:type="gramEnd"/>
      <w:r w:rsidRPr="00B171E7">
        <w:rPr>
          <w:rFonts w:eastAsia="Arial"/>
          <w:sz w:val="24"/>
          <w:szCs w:val="24"/>
        </w:rPr>
        <w:t xml:space="preserve"> proibidos de participar de licitações e celebrar contratos administrativos, na forma da legislação vigente;</w:t>
      </w:r>
    </w:p>
    <w:p w14:paraId="296B6BCA" w14:textId="77777777" w:rsidR="00DF7678" w:rsidRPr="00B171E7" w:rsidRDefault="005453BF" w:rsidP="003A4EA5">
      <w:pPr>
        <w:numPr>
          <w:ilvl w:val="0"/>
          <w:numId w:val="3"/>
        </w:numPr>
        <w:pBdr>
          <w:top w:val="nil"/>
          <w:left w:val="nil"/>
          <w:bottom w:val="nil"/>
          <w:right w:val="nil"/>
          <w:between w:val="nil"/>
        </w:pBdr>
        <w:tabs>
          <w:tab w:val="left" w:pos="-142"/>
          <w:tab w:val="left" w:pos="284"/>
          <w:tab w:val="left" w:pos="373"/>
        </w:tabs>
        <w:ind w:left="0" w:right="284" w:firstLine="0"/>
        <w:jc w:val="both"/>
        <w:rPr>
          <w:rFonts w:eastAsia="Arial"/>
          <w:sz w:val="24"/>
          <w:szCs w:val="24"/>
        </w:rPr>
      </w:pPr>
      <w:proofErr w:type="gramStart"/>
      <w:r w:rsidRPr="00B171E7">
        <w:rPr>
          <w:rFonts w:eastAsia="Arial"/>
          <w:sz w:val="24"/>
          <w:szCs w:val="24"/>
        </w:rPr>
        <w:t>se</w:t>
      </w:r>
      <w:proofErr w:type="gramEnd"/>
      <w:r w:rsidRPr="00B171E7">
        <w:rPr>
          <w:rFonts w:eastAsia="Arial"/>
          <w:sz w:val="24"/>
          <w:szCs w:val="24"/>
        </w:rPr>
        <w:t xml:space="preserve"> enquadram nas vedações previstas no artigo 14 da Lei Federal nº 14.133/2021;</w:t>
      </w:r>
    </w:p>
    <w:p w14:paraId="1912E1D4" w14:textId="77777777" w:rsidR="00DF7678" w:rsidRPr="00B171E7" w:rsidRDefault="005453BF" w:rsidP="003A4EA5">
      <w:pPr>
        <w:numPr>
          <w:ilvl w:val="0"/>
          <w:numId w:val="3"/>
        </w:numPr>
        <w:pBdr>
          <w:top w:val="nil"/>
          <w:left w:val="nil"/>
          <w:bottom w:val="nil"/>
          <w:right w:val="nil"/>
          <w:between w:val="nil"/>
        </w:pBdr>
        <w:tabs>
          <w:tab w:val="left" w:pos="-142"/>
          <w:tab w:val="left" w:pos="284"/>
          <w:tab w:val="left" w:pos="372"/>
        </w:tabs>
        <w:ind w:left="0" w:right="284" w:firstLine="0"/>
        <w:jc w:val="both"/>
        <w:rPr>
          <w:rFonts w:eastAsia="Arial"/>
          <w:sz w:val="24"/>
          <w:szCs w:val="24"/>
        </w:rPr>
      </w:pPr>
      <w:proofErr w:type="gramStart"/>
      <w:r w:rsidRPr="00B171E7">
        <w:rPr>
          <w:rFonts w:eastAsia="Arial"/>
          <w:sz w:val="24"/>
          <w:szCs w:val="24"/>
        </w:rPr>
        <w:t>estejam</w:t>
      </w:r>
      <w:proofErr w:type="gramEnd"/>
      <w:r w:rsidRPr="00B171E7">
        <w:rPr>
          <w:rFonts w:eastAsia="Arial"/>
          <w:sz w:val="24"/>
          <w:szCs w:val="24"/>
        </w:rPr>
        <w:t xml:space="preserve"> sob processo de falência. É admitida a participação de empresas em recuperação judicial, desde que apresente comprovação de que o respectivo plano de recuperação foi acolhido judicialmente, na forma do artigo 58 da Lei n° 11.101/2005;</w:t>
      </w:r>
    </w:p>
    <w:p w14:paraId="046E3366" w14:textId="77777777" w:rsidR="00DF7678" w:rsidRPr="00B171E7" w:rsidRDefault="005453BF" w:rsidP="003A4EA5">
      <w:pPr>
        <w:numPr>
          <w:ilvl w:val="0"/>
          <w:numId w:val="3"/>
        </w:numPr>
        <w:pBdr>
          <w:top w:val="nil"/>
          <w:left w:val="nil"/>
          <w:bottom w:val="nil"/>
          <w:right w:val="nil"/>
          <w:between w:val="nil"/>
        </w:pBdr>
        <w:tabs>
          <w:tab w:val="left" w:pos="-142"/>
          <w:tab w:val="left" w:pos="284"/>
          <w:tab w:val="left" w:pos="367"/>
        </w:tabs>
        <w:ind w:left="0" w:right="284" w:firstLine="0"/>
        <w:jc w:val="both"/>
        <w:rPr>
          <w:rFonts w:eastAsia="Arial"/>
          <w:sz w:val="24"/>
          <w:szCs w:val="24"/>
        </w:rPr>
      </w:pPr>
      <w:proofErr w:type="gramStart"/>
      <w:r w:rsidRPr="00B171E7">
        <w:rPr>
          <w:rFonts w:eastAsia="Arial"/>
          <w:sz w:val="24"/>
          <w:szCs w:val="24"/>
        </w:rPr>
        <w:t>sejam</w:t>
      </w:r>
      <w:proofErr w:type="gramEnd"/>
      <w:r w:rsidRPr="00B171E7">
        <w:rPr>
          <w:rFonts w:eastAsia="Arial"/>
          <w:sz w:val="24"/>
          <w:szCs w:val="24"/>
        </w:rPr>
        <w:t xml:space="preserve"> Organizações da Sociedade Civil de Interesse Público – OSCIP, atuando nessa condição (Acórdão nº 746/2014-TCU-Plenário);</w:t>
      </w:r>
    </w:p>
    <w:p w14:paraId="12B67812" w14:textId="77777777" w:rsidR="00DF7678" w:rsidRPr="00B171E7" w:rsidRDefault="005453BF" w:rsidP="003A4EA5">
      <w:pPr>
        <w:numPr>
          <w:ilvl w:val="0"/>
          <w:numId w:val="3"/>
        </w:numPr>
        <w:pBdr>
          <w:top w:val="nil"/>
          <w:left w:val="nil"/>
          <w:bottom w:val="nil"/>
          <w:right w:val="nil"/>
          <w:between w:val="nil"/>
        </w:pBdr>
        <w:tabs>
          <w:tab w:val="left" w:pos="-142"/>
          <w:tab w:val="left" w:pos="284"/>
          <w:tab w:val="left" w:pos="368"/>
        </w:tabs>
        <w:ind w:left="0" w:right="284" w:firstLine="0"/>
        <w:jc w:val="both"/>
        <w:rPr>
          <w:rFonts w:eastAsia="Arial"/>
          <w:sz w:val="24"/>
          <w:szCs w:val="24"/>
        </w:rPr>
      </w:pPr>
      <w:proofErr w:type="gramStart"/>
      <w:r w:rsidRPr="00B171E7">
        <w:rPr>
          <w:rFonts w:eastAsia="Arial"/>
          <w:sz w:val="24"/>
          <w:szCs w:val="24"/>
        </w:rPr>
        <w:t>sejam</w:t>
      </w:r>
      <w:proofErr w:type="gramEnd"/>
      <w:r w:rsidRPr="00B171E7">
        <w:rPr>
          <w:rFonts w:eastAsia="Arial"/>
          <w:sz w:val="24"/>
          <w:szCs w:val="24"/>
        </w:rPr>
        <w:t xml:space="preserve"> instituições sem fins lucrativos (parágrafo único do artigo 12 da Instrução Normativa/SEGES nº 05/2017);</w:t>
      </w:r>
    </w:p>
    <w:p w14:paraId="7D28FDDD" w14:textId="77777777" w:rsidR="00DF7678" w:rsidRPr="00B171E7" w:rsidRDefault="005453BF" w:rsidP="003A4EA5">
      <w:pPr>
        <w:numPr>
          <w:ilvl w:val="0"/>
          <w:numId w:val="3"/>
        </w:numPr>
        <w:pBdr>
          <w:top w:val="nil"/>
          <w:left w:val="nil"/>
          <w:bottom w:val="nil"/>
          <w:right w:val="nil"/>
          <w:between w:val="nil"/>
        </w:pBdr>
        <w:tabs>
          <w:tab w:val="left" w:pos="-142"/>
          <w:tab w:val="left" w:pos="284"/>
          <w:tab w:val="left" w:pos="373"/>
        </w:tabs>
        <w:ind w:left="0" w:right="284" w:firstLine="0"/>
        <w:jc w:val="both"/>
        <w:rPr>
          <w:rFonts w:eastAsia="Arial"/>
          <w:sz w:val="24"/>
          <w:szCs w:val="24"/>
        </w:rPr>
      </w:pPr>
      <w:proofErr w:type="gramStart"/>
      <w:r w:rsidRPr="00B171E7">
        <w:rPr>
          <w:rFonts w:eastAsia="Arial"/>
          <w:sz w:val="24"/>
          <w:szCs w:val="24"/>
        </w:rPr>
        <w:t>estejam</w:t>
      </w:r>
      <w:proofErr w:type="gramEnd"/>
      <w:r w:rsidRPr="00B171E7">
        <w:rPr>
          <w:rFonts w:eastAsia="Arial"/>
          <w:sz w:val="24"/>
          <w:szCs w:val="24"/>
        </w:rPr>
        <w:t xml:space="preserve"> constituídos sob a forma de consórcio.</w:t>
      </w:r>
    </w:p>
    <w:p w14:paraId="30E7B583" w14:textId="0C01D234" w:rsidR="00A53A1A" w:rsidRPr="00B171E7" w:rsidRDefault="006D645F" w:rsidP="00A53A1A">
      <w:pPr>
        <w:pBdr>
          <w:top w:val="nil"/>
          <w:left w:val="nil"/>
          <w:bottom w:val="nil"/>
          <w:right w:val="nil"/>
          <w:between w:val="nil"/>
        </w:pBdr>
        <w:tabs>
          <w:tab w:val="left" w:pos="-142"/>
          <w:tab w:val="left" w:pos="284"/>
          <w:tab w:val="left" w:pos="599"/>
        </w:tabs>
        <w:ind w:right="284"/>
        <w:jc w:val="both"/>
        <w:rPr>
          <w:rFonts w:eastAsia="Arial"/>
          <w:sz w:val="24"/>
          <w:szCs w:val="24"/>
        </w:rPr>
      </w:pPr>
      <w:proofErr w:type="gramStart"/>
      <w:r w:rsidRPr="00B171E7">
        <w:rPr>
          <w:rFonts w:eastAsia="Arial"/>
          <w:b/>
          <w:sz w:val="24"/>
          <w:szCs w:val="24"/>
        </w:rPr>
        <w:t>3.4.</w:t>
      </w:r>
      <w:proofErr w:type="gramEnd"/>
      <w:r w:rsidR="005453BF" w:rsidRPr="00B171E7">
        <w:rPr>
          <w:rFonts w:eastAsia="Arial"/>
          <w:sz w:val="24"/>
          <w:szCs w:val="24"/>
        </w:rPr>
        <w:t xml:space="preserve">A participação na presente licitação implica aceitação plena das condições expressas neste </w:t>
      </w:r>
      <w:r w:rsidR="0045304F">
        <w:rPr>
          <w:rFonts w:eastAsia="Arial"/>
          <w:sz w:val="24"/>
          <w:szCs w:val="24"/>
        </w:rPr>
        <w:t>edital</w:t>
      </w:r>
      <w:r w:rsidR="005453BF" w:rsidRPr="00B171E7">
        <w:rPr>
          <w:rFonts w:eastAsia="Arial"/>
          <w:sz w:val="24"/>
          <w:szCs w:val="24"/>
        </w:rPr>
        <w:t xml:space="preserve"> e seus anexos.</w:t>
      </w:r>
      <w:r w:rsidR="00A53A1A" w:rsidRPr="00B171E7">
        <w:rPr>
          <w:sz w:val="24"/>
          <w:szCs w:val="24"/>
          <w:lang w:eastAsia="en-US"/>
        </w:rPr>
        <w:t>.</w:t>
      </w:r>
    </w:p>
    <w:p w14:paraId="65219653" w14:textId="77777777" w:rsidR="00DF7678" w:rsidRPr="00B171E7" w:rsidRDefault="00DF7678" w:rsidP="003A4EA5">
      <w:pPr>
        <w:pBdr>
          <w:top w:val="nil"/>
          <w:left w:val="nil"/>
          <w:bottom w:val="nil"/>
          <w:right w:val="nil"/>
          <w:between w:val="nil"/>
        </w:pBdr>
        <w:tabs>
          <w:tab w:val="left" w:pos="-142"/>
          <w:tab w:val="left" w:pos="284"/>
        </w:tabs>
        <w:ind w:right="284"/>
        <w:jc w:val="both"/>
        <w:rPr>
          <w:rFonts w:eastAsia="Arial"/>
          <w:sz w:val="24"/>
          <w:szCs w:val="24"/>
        </w:rPr>
      </w:pPr>
    </w:p>
    <w:p w14:paraId="5490E5F6" w14:textId="77777777" w:rsidR="00DF7678" w:rsidRPr="00B171E7" w:rsidRDefault="005453BF" w:rsidP="003A4EA5">
      <w:pPr>
        <w:pStyle w:val="Ttulo1"/>
        <w:tabs>
          <w:tab w:val="left" w:pos="-142"/>
          <w:tab w:val="left" w:pos="284"/>
          <w:tab w:val="left" w:pos="353"/>
        </w:tabs>
        <w:ind w:left="0" w:right="284" w:firstLine="0"/>
        <w:rPr>
          <w:rFonts w:eastAsia="Arial"/>
        </w:rPr>
      </w:pPr>
      <w:proofErr w:type="gramStart"/>
      <w:r w:rsidRPr="00B171E7">
        <w:rPr>
          <w:rFonts w:eastAsia="Arial"/>
        </w:rPr>
        <w:t>4.</w:t>
      </w:r>
      <w:proofErr w:type="gramEnd"/>
      <w:r w:rsidRPr="00B171E7">
        <w:rPr>
          <w:rFonts w:eastAsia="Arial"/>
        </w:rPr>
        <w:t>DO ENVIO DA PROPOSTA</w:t>
      </w:r>
    </w:p>
    <w:p w14:paraId="17955028" w14:textId="144B2FBB" w:rsidR="00D31CFA" w:rsidRPr="00B171E7" w:rsidRDefault="00D31CFA" w:rsidP="00DB3343">
      <w:pPr>
        <w:tabs>
          <w:tab w:val="left" w:pos="1660"/>
        </w:tabs>
        <w:autoSpaceDE w:val="0"/>
        <w:autoSpaceDN w:val="0"/>
        <w:adjustRightInd w:val="0"/>
        <w:spacing w:before="112"/>
        <w:ind w:right="136"/>
        <w:jc w:val="both"/>
        <w:rPr>
          <w:sz w:val="24"/>
          <w:szCs w:val="24"/>
          <w:lang w:val="pt-BR"/>
        </w:rPr>
      </w:pPr>
      <w:r w:rsidRPr="00B171E7">
        <w:rPr>
          <w:b/>
          <w:sz w:val="24"/>
          <w:szCs w:val="24"/>
          <w:lang w:val="pt-BR"/>
        </w:rPr>
        <w:t>4.1.</w:t>
      </w:r>
      <w:r w:rsidRPr="00B171E7">
        <w:rPr>
          <w:sz w:val="24"/>
          <w:szCs w:val="24"/>
          <w:lang w:val="pt-BR"/>
        </w:rPr>
        <w:t xml:space="preserve">  </w:t>
      </w:r>
      <w:r w:rsidR="008D525B" w:rsidRPr="00B171E7">
        <w:rPr>
          <w:sz w:val="24"/>
          <w:szCs w:val="24"/>
          <w:lang w:eastAsia="en-US"/>
        </w:rPr>
        <w:t xml:space="preserve">Os participantes deverão encaminhar proposta inicial até a data e hora marcadas para a abertura da sessão conforme neste </w:t>
      </w:r>
      <w:r w:rsidR="0045304F">
        <w:rPr>
          <w:sz w:val="24"/>
          <w:szCs w:val="24"/>
          <w:lang w:eastAsia="en-US"/>
        </w:rPr>
        <w:t xml:space="preserve">edital </w:t>
      </w:r>
      <w:r w:rsidR="008D525B" w:rsidRPr="00B171E7">
        <w:rPr>
          <w:sz w:val="24"/>
          <w:szCs w:val="24"/>
          <w:lang w:eastAsia="en-US"/>
        </w:rPr>
        <w:t>exclusivamente no sistema eletrônico referido</w:t>
      </w:r>
      <w:r w:rsidR="00DB3343" w:rsidRPr="00B171E7">
        <w:rPr>
          <w:sz w:val="24"/>
          <w:szCs w:val="24"/>
          <w:lang w:eastAsia="en-US"/>
        </w:rPr>
        <w:t xml:space="preserve"> </w:t>
      </w:r>
      <w:r w:rsidR="008D525B" w:rsidRPr="00B171E7">
        <w:rPr>
          <w:sz w:val="24"/>
          <w:szCs w:val="24"/>
          <w:lang w:eastAsia="en-US"/>
        </w:rPr>
        <w:t>quando se encerrará a f</w:t>
      </w:r>
      <w:r w:rsidR="00DB3343" w:rsidRPr="00B171E7">
        <w:rPr>
          <w:sz w:val="24"/>
          <w:szCs w:val="24"/>
          <w:lang w:eastAsia="en-US"/>
        </w:rPr>
        <w:t>ase de recebimento de propostas</w:t>
      </w:r>
      <w:proofErr w:type="gramStart"/>
      <w:r w:rsidR="00DB3343" w:rsidRPr="00B171E7">
        <w:rPr>
          <w:sz w:val="24"/>
          <w:szCs w:val="24"/>
          <w:lang w:eastAsia="en-US"/>
        </w:rPr>
        <w:t xml:space="preserve"> </w:t>
      </w:r>
      <w:r w:rsidRPr="00B171E7">
        <w:rPr>
          <w:sz w:val="24"/>
          <w:szCs w:val="24"/>
          <w:lang w:val="pt-BR"/>
        </w:rPr>
        <w:t xml:space="preserve"> </w:t>
      </w:r>
      <w:proofErr w:type="gramEnd"/>
      <w:r w:rsidRPr="00B171E7">
        <w:rPr>
          <w:sz w:val="24"/>
          <w:szCs w:val="24"/>
          <w:lang w:val="pt-BR"/>
        </w:rPr>
        <w:t>e deverá conter:</w:t>
      </w:r>
    </w:p>
    <w:p w14:paraId="5630BCC3" w14:textId="77777777" w:rsidR="00D31CFA" w:rsidRPr="00B171E7" w:rsidRDefault="00D31CFA" w:rsidP="003A4E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right="284"/>
        <w:jc w:val="both"/>
        <w:rPr>
          <w:sz w:val="24"/>
          <w:szCs w:val="24"/>
          <w:lang w:val="pt-BR"/>
        </w:rPr>
      </w:pPr>
      <w:r w:rsidRPr="00B171E7">
        <w:rPr>
          <w:b/>
          <w:bCs/>
          <w:sz w:val="24"/>
          <w:szCs w:val="24"/>
          <w:lang w:val="pt-BR"/>
        </w:rPr>
        <w:t>a)</w:t>
      </w:r>
      <w:r w:rsidRPr="00B171E7">
        <w:rPr>
          <w:sz w:val="24"/>
          <w:szCs w:val="24"/>
          <w:lang w:val="pt-BR"/>
        </w:rPr>
        <w:t xml:space="preserve"> </w:t>
      </w:r>
      <w:r w:rsidRPr="00B171E7">
        <w:rPr>
          <w:sz w:val="24"/>
          <w:szCs w:val="24"/>
          <w:lang w:val="pt-BR" w:eastAsia="zh-CN"/>
        </w:rPr>
        <w:t xml:space="preserve">Razão Social da licitante, nº. CNPJ/MF, endereço completo, telefone para contato e, se existente, endereço eletrônico (e-mail) e nome </w:t>
      </w:r>
      <w:r w:rsidRPr="00B171E7">
        <w:rPr>
          <w:sz w:val="24"/>
          <w:szCs w:val="24"/>
          <w:lang w:val="pt-BR"/>
        </w:rPr>
        <w:t>da pessoa para contato;</w:t>
      </w:r>
    </w:p>
    <w:p w14:paraId="26C66174" w14:textId="77777777" w:rsidR="00D31CFA" w:rsidRPr="00B171E7" w:rsidRDefault="00D31CFA" w:rsidP="003A4E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right="284"/>
        <w:jc w:val="both"/>
        <w:rPr>
          <w:sz w:val="24"/>
          <w:szCs w:val="24"/>
          <w:lang w:val="pt-BR"/>
        </w:rPr>
      </w:pPr>
      <w:proofErr w:type="gramStart"/>
      <w:r w:rsidRPr="00B171E7">
        <w:rPr>
          <w:b/>
          <w:bCs/>
          <w:sz w:val="24"/>
          <w:szCs w:val="24"/>
          <w:lang w:val="pt-BR"/>
        </w:rPr>
        <w:t>a.</w:t>
      </w:r>
      <w:proofErr w:type="gramEnd"/>
      <w:r w:rsidRPr="00B171E7">
        <w:rPr>
          <w:b/>
          <w:bCs/>
          <w:sz w:val="24"/>
          <w:szCs w:val="24"/>
          <w:lang w:val="pt-BR"/>
        </w:rPr>
        <w:t>1)</w:t>
      </w:r>
      <w:r w:rsidRPr="00B171E7">
        <w:rPr>
          <w:sz w:val="24"/>
          <w:szCs w:val="24"/>
          <w:lang w:val="pt-BR"/>
        </w:rPr>
        <w:t xml:space="preserve"> o nº do </w:t>
      </w:r>
      <w:r w:rsidRPr="00B171E7">
        <w:rPr>
          <w:b/>
          <w:bCs/>
          <w:sz w:val="24"/>
          <w:szCs w:val="24"/>
          <w:lang w:val="pt-BR"/>
        </w:rPr>
        <w:t>CNPJ</w:t>
      </w:r>
      <w:r w:rsidRPr="00B171E7">
        <w:rPr>
          <w:sz w:val="24"/>
          <w:szCs w:val="24"/>
          <w:lang w:val="pt-BR"/>
        </w:rPr>
        <w:t xml:space="preserve"> deverá ser o mesmo para participação na licitação e emissão do documento fiscal (Nota Fiscal ou Fatura) para efeitos de cobrança;</w:t>
      </w:r>
    </w:p>
    <w:p w14:paraId="2395661A" w14:textId="10957FC3" w:rsidR="00D31CFA" w:rsidRPr="00B171E7" w:rsidRDefault="00D31CFA" w:rsidP="003A4EA5">
      <w:pPr>
        <w:suppressAutoHyphens/>
        <w:autoSpaceDE w:val="0"/>
        <w:ind w:right="284"/>
        <w:jc w:val="both"/>
        <w:rPr>
          <w:b/>
          <w:sz w:val="24"/>
          <w:szCs w:val="24"/>
          <w:lang w:val="pt-BR" w:eastAsia="zh-CN"/>
        </w:rPr>
      </w:pPr>
      <w:r w:rsidRPr="00B171E7">
        <w:rPr>
          <w:b/>
          <w:bCs/>
          <w:sz w:val="24"/>
          <w:szCs w:val="24"/>
          <w:lang w:val="pt-BR"/>
        </w:rPr>
        <w:t xml:space="preserve">b) </w:t>
      </w:r>
      <w:r w:rsidRPr="00B171E7">
        <w:rPr>
          <w:b/>
          <w:sz w:val="24"/>
          <w:szCs w:val="24"/>
          <w:u w:val="single"/>
          <w:lang w:val="pt-BR"/>
        </w:rPr>
        <w:t xml:space="preserve">Preço unitário </w:t>
      </w:r>
      <w:r w:rsidR="00B95557" w:rsidRPr="00B171E7">
        <w:rPr>
          <w:b/>
          <w:sz w:val="24"/>
          <w:szCs w:val="24"/>
          <w:u w:val="single"/>
          <w:lang w:val="pt-BR"/>
        </w:rPr>
        <w:t>e total d</w:t>
      </w:r>
      <w:r w:rsidRPr="00B171E7">
        <w:rPr>
          <w:b/>
          <w:sz w:val="24"/>
          <w:szCs w:val="24"/>
          <w:u w:val="single"/>
          <w:lang w:val="pt-BR"/>
        </w:rPr>
        <w:t>o</w:t>
      </w:r>
      <w:r w:rsidR="009D3A51" w:rsidRPr="00B171E7">
        <w:rPr>
          <w:b/>
          <w:sz w:val="24"/>
          <w:szCs w:val="24"/>
          <w:u w:val="single"/>
          <w:lang w:val="pt-BR"/>
        </w:rPr>
        <w:t xml:space="preserve"> Item</w:t>
      </w:r>
      <w:r w:rsidRPr="00B171E7">
        <w:rPr>
          <w:b/>
          <w:sz w:val="24"/>
          <w:szCs w:val="24"/>
          <w:lang w:val="pt-BR"/>
        </w:rPr>
        <w:t>, expresso em algarismo, indicado em moeda nacional,</w:t>
      </w:r>
      <w:r w:rsidRPr="00B171E7">
        <w:rPr>
          <w:sz w:val="24"/>
          <w:szCs w:val="24"/>
          <w:lang w:val="pt-BR" w:eastAsia="zh-CN"/>
        </w:rPr>
        <w:t xml:space="preserve"> expressos em algarismos e por extenso, </w:t>
      </w:r>
      <w:r w:rsidR="009D3A51" w:rsidRPr="00B171E7">
        <w:rPr>
          <w:sz w:val="24"/>
          <w:szCs w:val="24"/>
          <w:lang w:val="pt-BR" w:eastAsia="zh-CN"/>
        </w:rPr>
        <w:t xml:space="preserve">contendo </w:t>
      </w:r>
      <w:r w:rsidR="00DB3343" w:rsidRPr="00B171E7">
        <w:rPr>
          <w:b/>
          <w:sz w:val="24"/>
          <w:szCs w:val="24"/>
          <w:lang w:val="pt-BR" w:eastAsia="zh-CN"/>
        </w:rPr>
        <w:t>MARC</w:t>
      </w:r>
      <w:r w:rsidR="00DB3343" w:rsidRPr="00B171E7">
        <w:rPr>
          <w:sz w:val="24"/>
          <w:szCs w:val="24"/>
          <w:lang w:val="pt-BR" w:eastAsia="zh-CN"/>
        </w:rPr>
        <w:t xml:space="preserve">A </w:t>
      </w:r>
      <w:r w:rsidR="009D3A51" w:rsidRPr="00B171E7">
        <w:rPr>
          <w:sz w:val="24"/>
          <w:szCs w:val="24"/>
          <w:lang w:val="pt-BR" w:eastAsia="zh-CN"/>
        </w:rPr>
        <w:t>e descrição</w:t>
      </w:r>
      <w:proofErr w:type="gramStart"/>
      <w:r w:rsidR="009D3A51" w:rsidRPr="00B171E7">
        <w:rPr>
          <w:sz w:val="24"/>
          <w:szCs w:val="24"/>
          <w:lang w:val="pt-BR" w:eastAsia="zh-CN"/>
        </w:rPr>
        <w:t xml:space="preserve"> </w:t>
      </w:r>
      <w:r w:rsidRPr="00B171E7">
        <w:rPr>
          <w:sz w:val="24"/>
          <w:szCs w:val="24"/>
          <w:lang w:val="pt-BR" w:eastAsia="zh-CN"/>
        </w:rPr>
        <w:t xml:space="preserve"> </w:t>
      </w:r>
      <w:proofErr w:type="gramEnd"/>
      <w:r w:rsidR="009D3A51" w:rsidRPr="00B171E7">
        <w:rPr>
          <w:sz w:val="24"/>
          <w:szCs w:val="24"/>
          <w:lang w:val="pt-BR" w:eastAsia="zh-CN"/>
        </w:rPr>
        <w:t>do produto</w:t>
      </w:r>
      <w:r w:rsidRPr="00B171E7">
        <w:rPr>
          <w:sz w:val="24"/>
          <w:szCs w:val="24"/>
          <w:lang w:val="pt-BR" w:eastAsia="zh-CN"/>
        </w:rPr>
        <w:t xml:space="preserve"> ofertado.</w:t>
      </w:r>
      <w:r w:rsidRPr="00B171E7">
        <w:rPr>
          <w:b/>
          <w:sz w:val="24"/>
          <w:szCs w:val="24"/>
          <w:lang w:val="pt-BR" w:eastAsia="zh-CN"/>
        </w:rPr>
        <w:t xml:space="preserve"> </w:t>
      </w:r>
    </w:p>
    <w:p w14:paraId="357AA772" w14:textId="583F3A42" w:rsidR="00D31CFA" w:rsidRPr="00B171E7" w:rsidRDefault="00D31CFA" w:rsidP="003A4EA5">
      <w:pPr>
        <w:suppressAutoHyphens/>
        <w:autoSpaceDE w:val="0"/>
        <w:ind w:right="284"/>
        <w:jc w:val="both"/>
        <w:rPr>
          <w:b/>
          <w:sz w:val="24"/>
          <w:szCs w:val="24"/>
          <w:lang w:val="pt-BR"/>
        </w:rPr>
      </w:pPr>
      <w:proofErr w:type="gramStart"/>
      <w:r w:rsidRPr="00B171E7">
        <w:rPr>
          <w:b/>
          <w:sz w:val="24"/>
          <w:szCs w:val="24"/>
          <w:lang w:val="pt-BR" w:eastAsia="zh-CN"/>
        </w:rPr>
        <w:t>b.</w:t>
      </w:r>
      <w:proofErr w:type="gramEnd"/>
      <w:r w:rsidRPr="00B171E7">
        <w:rPr>
          <w:b/>
          <w:sz w:val="24"/>
          <w:szCs w:val="24"/>
          <w:lang w:val="pt-BR" w:eastAsia="zh-CN"/>
        </w:rPr>
        <w:t>1)</w:t>
      </w:r>
      <w:r w:rsidRPr="00B171E7">
        <w:rPr>
          <w:sz w:val="24"/>
          <w:szCs w:val="24"/>
          <w:lang w:val="pt-BR" w:eastAsia="zh-CN"/>
        </w:rPr>
        <w:t xml:space="preserve"> </w:t>
      </w:r>
      <w:r w:rsidRPr="00B171E7">
        <w:rPr>
          <w:sz w:val="24"/>
          <w:szCs w:val="24"/>
          <w:lang w:val="pt-BR"/>
        </w:rPr>
        <w:t xml:space="preserve">No referido preço deverão estar incluídos no preço quaisquer impostos, taxas e contribuições sociais, obrigações trabalhistas, previdenciárias, fiscais e comerciais, e outros encargos que eventualmente incidam sobre a operação ou, ainda, despesas com transporte ou terceiros, que correrão por conta da licitante vencedora, </w:t>
      </w:r>
      <w:r w:rsidRPr="00B171E7">
        <w:rPr>
          <w:b/>
          <w:sz w:val="24"/>
          <w:szCs w:val="24"/>
          <w:lang w:val="pt-BR"/>
        </w:rPr>
        <w:t xml:space="preserve">com observância do valor </w:t>
      </w:r>
      <w:r w:rsidR="00B95557" w:rsidRPr="00B171E7">
        <w:rPr>
          <w:b/>
          <w:sz w:val="24"/>
          <w:szCs w:val="24"/>
          <w:lang w:val="pt-BR"/>
        </w:rPr>
        <w:t xml:space="preserve"> máximo </w:t>
      </w:r>
      <w:r w:rsidRPr="00B171E7">
        <w:rPr>
          <w:b/>
          <w:sz w:val="24"/>
          <w:szCs w:val="24"/>
          <w:lang w:val="pt-BR"/>
        </w:rPr>
        <w:t xml:space="preserve">  estabelecido. </w:t>
      </w:r>
    </w:p>
    <w:p w14:paraId="3D769C80" w14:textId="23DA2F61" w:rsidR="00D31CFA" w:rsidRPr="00B171E7" w:rsidRDefault="00D31CFA" w:rsidP="003A4EA5">
      <w:pPr>
        <w:suppressAutoHyphens/>
        <w:autoSpaceDE w:val="0"/>
        <w:ind w:right="284"/>
        <w:jc w:val="both"/>
        <w:rPr>
          <w:sz w:val="24"/>
          <w:szCs w:val="24"/>
          <w:lang w:val="pt-BR" w:eastAsia="zh-CN"/>
        </w:rPr>
      </w:pPr>
      <w:r w:rsidRPr="00B171E7">
        <w:rPr>
          <w:b/>
          <w:sz w:val="24"/>
          <w:szCs w:val="24"/>
          <w:lang w:val="pt-BR" w:eastAsia="zh-CN"/>
        </w:rPr>
        <w:t>c)</w:t>
      </w:r>
      <w:r w:rsidRPr="00B171E7">
        <w:rPr>
          <w:sz w:val="24"/>
          <w:szCs w:val="24"/>
          <w:lang w:val="pt-BR" w:eastAsia="zh-CN"/>
        </w:rPr>
        <w:t xml:space="preserve"> </w:t>
      </w:r>
      <w:r w:rsidRPr="00B171E7">
        <w:rPr>
          <w:b/>
          <w:sz w:val="24"/>
          <w:szCs w:val="24"/>
          <w:u w:val="single"/>
          <w:lang w:val="pt-BR" w:eastAsia="zh-CN"/>
        </w:rPr>
        <w:t>Prazo de entrega</w:t>
      </w:r>
      <w:r w:rsidR="003E1453" w:rsidRPr="00B171E7">
        <w:rPr>
          <w:color w:val="000000"/>
          <w:sz w:val="24"/>
          <w:szCs w:val="24"/>
          <w:lang w:val="pt-BR" w:eastAsia="zh-CN"/>
        </w:rPr>
        <w:t>:</w:t>
      </w:r>
      <w:r w:rsidR="003E1453" w:rsidRPr="00B171E7">
        <w:rPr>
          <w:sz w:val="24"/>
          <w:szCs w:val="24"/>
          <w:lang w:val="pt-BR"/>
        </w:rPr>
        <w:t xml:space="preserve"> num prazo máximo de até</w:t>
      </w:r>
      <w:r w:rsidR="009D3A51" w:rsidRPr="00B171E7">
        <w:rPr>
          <w:sz w:val="24"/>
          <w:szCs w:val="24"/>
          <w:lang w:val="pt-BR"/>
        </w:rPr>
        <w:t xml:space="preserve"> 10(dez) </w:t>
      </w:r>
      <w:r w:rsidR="008B43B4" w:rsidRPr="00B171E7">
        <w:rPr>
          <w:sz w:val="24"/>
          <w:szCs w:val="24"/>
          <w:lang w:val="pt-BR"/>
        </w:rPr>
        <w:t>dia</w:t>
      </w:r>
      <w:r w:rsidR="003E1453" w:rsidRPr="00B171E7">
        <w:rPr>
          <w:sz w:val="24"/>
          <w:szCs w:val="24"/>
          <w:lang w:val="pt-BR"/>
        </w:rPr>
        <w:t>s</w:t>
      </w:r>
    </w:p>
    <w:p w14:paraId="0A5EBD69" w14:textId="77777777" w:rsidR="00D31CFA" w:rsidRPr="00B171E7" w:rsidRDefault="00D31CFA" w:rsidP="003A4E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 w:val="left" w:pos="11328"/>
        </w:tabs>
        <w:adjustRightInd w:val="0"/>
        <w:ind w:right="284"/>
        <w:jc w:val="both"/>
        <w:rPr>
          <w:sz w:val="24"/>
          <w:szCs w:val="24"/>
        </w:rPr>
      </w:pPr>
      <w:r w:rsidRPr="00B171E7">
        <w:rPr>
          <w:b/>
          <w:sz w:val="24"/>
          <w:szCs w:val="24"/>
          <w:lang w:val="pt-BR"/>
        </w:rPr>
        <w:t>d)</w:t>
      </w:r>
      <w:r w:rsidRPr="00B171E7">
        <w:rPr>
          <w:sz w:val="24"/>
          <w:szCs w:val="24"/>
          <w:lang w:val="pt-BR"/>
        </w:rPr>
        <w:t xml:space="preserve"> </w:t>
      </w:r>
      <w:r w:rsidRPr="00B171E7">
        <w:rPr>
          <w:b/>
          <w:sz w:val="24"/>
          <w:szCs w:val="24"/>
          <w:u w:val="single"/>
        </w:rPr>
        <w:t>indicação do prazo de validade da proposta não inferior a 60 (sessenta) dias</w:t>
      </w:r>
      <w:r w:rsidRPr="00B171E7">
        <w:rPr>
          <w:b/>
          <w:sz w:val="24"/>
          <w:szCs w:val="24"/>
        </w:rPr>
        <w:t xml:space="preserve"> a contar da homologação do certame</w:t>
      </w:r>
      <w:r w:rsidRPr="00B171E7">
        <w:rPr>
          <w:sz w:val="24"/>
          <w:szCs w:val="24"/>
        </w:rPr>
        <w:t xml:space="preserve">. Na falta da indicação deste prazo será considerado como prazo de </w:t>
      </w:r>
      <w:r w:rsidRPr="00B171E7">
        <w:rPr>
          <w:sz w:val="24"/>
          <w:szCs w:val="24"/>
        </w:rPr>
        <w:lastRenderedPageBreak/>
        <w:t>validade 60 (sessenta) dias.</w:t>
      </w:r>
    </w:p>
    <w:p w14:paraId="6F950FA0" w14:textId="77777777" w:rsidR="00D31CFA" w:rsidRPr="00B171E7" w:rsidRDefault="00D31CFA" w:rsidP="003A4EA5">
      <w:pPr>
        <w:suppressAutoHyphens/>
        <w:ind w:right="284"/>
        <w:jc w:val="both"/>
        <w:rPr>
          <w:sz w:val="24"/>
          <w:szCs w:val="24"/>
          <w:lang w:val="pt-BR" w:eastAsia="zh-CN"/>
        </w:rPr>
      </w:pPr>
      <w:r w:rsidRPr="00B171E7">
        <w:rPr>
          <w:b/>
          <w:sz w:val="24"/>
          <w:szCs w:val="24"/>
          <w:lang w:eastAsia="zh-CN"/>
        </w:rPr>
        <w:t>e</w:t>
      </w:r>
      <w:r w:rsidRPr="00B171E7">
        <w:rPr>
          <w:b/>
          <w:sz w:val="24"/>
          <w:szCs w:val="24"/>
          <w:lang w:val="pt-BR" w:eastAsia="zh-CN"/>
        </w:rPr>
        <w:t>) Indicação nome completo do representante legal da empresa</w:t>
      </w:r>
      <w:r w:rsidRPr="00B171E7">
        <w:rPr>
          <w:sz w:val="24"/>
          <w:szCs w:val="24"/>
          <w:lang w:val="pt-BR" w:eastAsia="zh-CN"/>
        </w:rPr>
        <w:t xml:space="preserve"> com a devida qualificação, (nacionalidade, estado civil, profissão, n.º do CPF, n.º da cédula de identidade, endereço residencial) e telefone, bem como dados bancários.</w:t>
      </w:r>
    </w:p>
    <w:p w14:paraId="44856CF4" w14:textId="7B4EBF4F" w:rsidR="00D31CFA" w:rsidRPr="00B171E7" w:rsidRDefault="00D31CFA" w:rsidP="003A4EA5">
      <w:pPr>
        <w:suppressAutoHyphens/>
        <w:autoSpaceDE w:val="0"/>
        <w:ind w:right="284"/>
        <w:jc w:val="both"/>
        <w:rPr>
          <w:sz w:val="24"/>
          <w:szCs w:val="24"/>
          <w:lang w:val="pt-BR" w:eastAsia="zh-CN"/>
        </w:rPr>
      </w:pPr>
      <w:r w:rsidRPr="00B171E7">
        <w:rPr>
          <w:b/>
          <w:sz w:val="24"/>
          <w:szCs w:val="24"/>
          <w:lang w:val="pt-BR" w:eastAsia="zh-CN"/>
        </w:rPr>
        <w:t>4.2</w:t>
      </w:r>
      <w:r w:rsidRPr="00B171E7">
        <w:rPr>
          <w:sz w:val="24"/>
          <w:szCs w:val="24"/>
          <w:lang w:val="pt-BR" w:eastAsia="zh-CN"/>
        </w:rPr>
        <w:t xml:space="preserve">. </w:t>
      </w:r>
      <w:r w:rsidRPr="00B171E7">
        <w:rPr>
          <w:b/>
          <w:sz w:val="24"/>
          <w:szCs w:val="24"/>
          <w:lang w:val="pt-BR" w:eastAsia="zh-CN"/>
        </w:rPr>
        <w:t>Os preços apresentados na proposta devem incluir todos os custos e despesas, tais como</w:t>
      </w:r>
      <w:r w:rsidRPr="00B171E7">
        <w:rPr>
          <w:sz w:val="24"/>
          <w:szCs w:val="24"/>
          <w:lang w:val="pt-BR" w:eastAsia="zh-CN"/>
        </w:rPr>
        <w:t xml:space="preserve">: frete, custos diretos e indiretos, tributos incidentes, taxa de administração, serviços e adaptações, se necessários, encargos sociais e trabalhistas, seguros, treinamento, lucro e tudo o mais que se fizer necessário ao cumprimento integral do objeto deste </w:t>
      </w:r>
      <w:r w:rsidR="0045304F">
        <w:rPr>
          <w:sz w:val="24"/>
          <w:szCs w:val="24"/>
          <w:lang w:val="pt-BR" w:eastAsia="zh-CN"/>
        </w:rPr>
        <w:t>edital</w:t>
      </w:r>
      <w:r w:rsidRPr="00B171E7">
        <w:rPr>
          <w:sz w:val="24"/>
          <w:szCs w:val="24"/>
          <w:lang w:val="pt-BR" w:eastAsia="zh-CN"/>
        </w:rPr>
        <w:t xml:space="preserve"> e seus Anexos.</w:t>
      </w:r>
    </w:p>
    <w:p w14:paraId="4DB1A1FC" w14:textId="6EB26D25" w:rsidR="00D31CFA" w:rsidRPr="00B171E7" w:rsidRDefault="00D31CFA" w:rsidP="006D645F">
      <w:pPr>
        <w:tabs>
          <w:tab w:val="left" w:pos="1660"/>
        </w:tabs>
        <w:suppressAutoHyphens/>
        <w:autoSpaceDE w:val="0"/>
        <w:autoSpaceDN w:val="0"/>
        <w:spacing w:before="62"/>
        <w:ind w:right="284"/>
        <w:jc w:val="both"/>
        <w:rPr>
          <w:sz w:val="24"/>
          <w:szCs w:val="24"/>
          <w:lang w:val="pt-BR" w:eastAsia="zh-CN"/>
        </w:rPr>
      </w:pPr>
      <w:r w:rsidRPr="00B171E7">
        <w:rPr>
          <w:b/>
          <w:sz w:val="24"/>
          <w:szCs w:val="24"/>
          <w:lang w:val="pt-BR" w:eastAsia="zh-CN"/>
        </w:rPr>
        <w:t>4.3.</w:t>
      </w:r>
      <w:r w:rsidRPr="00B171E7">
        <w:rPr>
          <w:sz w:val="24"/>
          <w:szCs w:val="24"/>
          <w:lang w:val="pt-BR" w:eastAsia="zh-CN"/>
        </w:rPr>
        <w:t xml:space="preserve"> </w:t>
      </w:r>
      <w:r w:rsidR="00DB3343" w:rsidRPr="00B171E7">
        <w:rPr>
          <w:sz w:val="24"/>
          <w:szCs w:val="24"/>
          <w:lang w:eastAsia="en-US"/>
        </w:rPr>
        <w:t xml:space="preserve">Os participantes deverão consignar </w:t>
      </w:r>
      <w:proofErr w:type="gramStart"/>
      <w:r w:rsidR="00DB3343" w:rsidRPr="00B171E7">
        <w:rPr>
          <w:sz w:val="24"/>
          <w:szCs w:val="24"/>
          <w:lang w:eastAsia="en-US"/>
        </w:rPr>
        <w:t>o valor da proposta já consideradas inclusas</w:t>
      </w:r>
      <w:proofErr w:type="gramEnd"/>
      <w:r w:rsidR="00DB3343" w:rsidRPr="00B171E7">
        <w:rPr>
          <w:sz w:val="24"/>
          <w:szCs w:val="24"/>
          <w:lang w:eastAsia="en-US"/>
        </w:rPr>
        <w:t xml:space="preserve"> todas as despesas ordinárias diretas e indiretas decorrentes da execução do objeto, inclusive tributos e/ou impostos, encargos</w:t>
      </w:r>
      <w:r w:rsidR="00DB3343" w:rsidRPr="00B171E7">
        <w:rPr>
          <w:spacing w:val="-1"/>
          <w:sz w:val="24"/>
          <w:szCs w:val="24"/>
          <w:lang w:eastAsia="en-US"/>
        </w:rPr>
        <w:t xml:space="preserve"> </w:t>
      </w:r>
      <w:r w:rsidR="00DB3343" w:rsidRPr="00B171E7">
        <w:rPr>
          <w:sz w:val="24"/>
          <w:szCs w:val="24"/>
          <w:lang w:eastAsia="en-US"/>
        </w:rPr>
        <w:t>sociais,</w:t>
      </w:r>
      <w:r w:rsidR="00DB3343" w:rsidRPr="00B171E7">
        <w:rPr>
          <w:spacing w:val="-1"/>
          <w:sz w:val="24"/>
          <w:szCs w:val="24"/>
          <w:lang w:eastAsia="en-US"/>
        </w:rPr>
        <w:t xml:space="preserve"> </w:t>
      </w:r>
      <w:r w:rsidR="00DB3343" w:rsidRPr="00B171E7">
        <w:rPr>
          <w:sz w:val="24"/>
          <w:szCs w:val="24"/>
          <w:lang w:eastAsia="en-US"/>
        </w:rPr>
        <w:t>trabalhistas,</w:t>
      </w:r>
      <w:r w:rsidR="00DB3343" w:rsidRPr="00B171E7">
        <w:rPr>
          <w:spacing w:val="-1"/>
          <w:sz w:val="24"/>
          <w:szCs w:val="24"/>
          <w:lang w:eastAsia="en-US"/>
        </w:rPr>
        <w:t xml:space="preserve"> </w:t>
      </w:r>
      <w:r w:rsidR="00DB3343" w:rsidRPr="00B171E7">
        <w:rPr>
          <w:sz w:val="24"/>
          <w:szCs w:val="24"/>
          <w:lang w:eastAsia="en-US"/>
        </w:rPr>
        <w:t>previdenciários,</w:t>
      </w:r>
      <w:r w:rsidR="00DB3343" w:rsidRPr="00B171E7">
        <w:rPr>
          <w:spacing w:val="-1"/>
          <w:sz w:val="24"/>
          <w:szCs w:val="24"/>
          <w:lang w:eastAsia="en-US"/>
        </w:rPr>
        <w:t xml:space="preserve"> </w:t>
      </w:r>
      <w:r w:rsidR="00DB3343" w:rsidRPr="00B171E7">
        <w:rPr>
          <w:sz w:val="24"/>
          <w:szCs w:val="24"/>
          <w:lang w:eastAsia="en-US"/>
        </w:rPr>
        <w:t>fiscais</w:t>
      </w:r>
      <w:r w:rsidR="00DB3343" w:rsidRPr="00B171E7">
        <w:rPr>
          <w:spacing w:val="-1"/>
          <w:sz w:val="24"/>
          <w:szCs w:val="24"/>
          <w:lang w:eastAsia="en-US"/>
        </w:rPr>
        <w:t xml:space="preserve"> </w:t>
      </w:r>
      <w:r w:rsidR="00DB3343" w:rsidRPr="00B171E7">
        <w:rPr>
          <w:sz w:val="24"/>
          <w:szCs w:val="24"/>
          <w:lang w:eastAsia="en-US"/>
        </w:rPr>
        <w:t>e</w:t>
      </w:r>
      <w:r w:rsidR="00DB3343" w:rsidRPr="00B171E7">
        <w:rPr>
          <w:spacing w:val="-1"/>
          <w:sz w:val="24"/>
          <w:szCs w:val="24"/>
          <w:lang w:eastAsia="en-US"/>
        </w:rPr>
        <w:t xml:space="preserve"> </w:t>
      </w:r>
      <w:r w:rsidR="00DB3343" w:rsidRPr="00B171E7">
        <w:rPr>
          <w:sz w:val="24"/>
          <w:szCs w:val="24"/>
          <w:lang w:eastAsia="en-US"/>
        </w:rPr>
        <w:t>comerciais</w:t>
      </w:r>
      <w:r w:rsidR="00DB3343" w:rsidRPr="00B171E7">
        <w:rPr>
          <w:spacing w:val="-1"/>
          <w:sz w:val="24"/>
          <w:szCs w:val="24"/>
          <w:lang w:eastAsia="en-US"/>
        </w:rPr>
        <w:t xml:space="preserve"> </w:t>
      </w:r>
      <w:r w:rsidR="00DB3343" w:rsidRPr="00B171E7">
        <w:rPr>
          <w:sz w:val="24"/>
          <w:szCs w:val="24"/>
          <w:lang w:eastAsia="en-US"/>
        </w:rPr>
        <w:t>incidentes,</w:t>
      </w:r>
      <w:r w:rsidR="00DB3343" w:rsidRPr="00B171E7">
        <w:rPr>
          <w:spacing w:val="-1"/>
          <w:sz w:val="24"/>
          <w:szCs w:val="24"/>
          <w:lang w:eastAsia="en-US"/>
        </w:rPr>
        <w:t xml:space="preserve"> </w:t>
      </w:r>
      <w:r w:rsidR="00DB3343" w:rsidRPr="00B171E7">
        <w:rPr>
          <w:sz w:val="24"/>
          <w:szCs w:val="24"/>
          <w:lang w:eastAsia="en-US"/>
        </w:rPr>
        <w:t>taxa</w:t>
      </w:r>
      <w:r w:rsidR="00DB3343" w:rsidRPr="00B171E7">
        <w:rPr>
          <w:spacing w:val="-1"/>
          <w:sz w:val="24"/>
          <w:szCs w:val="24"/>
          <w:lang w:eastAsia="en-US"/>
        </w:rPr>
        <w:t xml:space="preserve"> </w:t>
      </w:r>
      <w:r w:rsidR="00DB3343" w:rsidRPr="00B171E7">
        <w:rPr>
          <w:sz w:val="24"/>
          <w:szCs w:val="24"/>
          <w:lang w:eastAsia="en-US"/>
        </w:rPr>
        <w:t>de</w:t>
      </w:r>
      <w:r w:rsidR="00DB3343" w:rsidRPr="00B171E7">
        <w:rPr>
          <w:spacing w:val="-1"/>
          <w:sz w:val="24"/>
          <w:szCs w:val="24"/>
          <w:lang w:eastAsia="en-US"/>
        </w:rPr>
        <w:t xml:space="preserve"> </w:t>
      </w:r>
      <w:r w:rsidR="00DB3343" w:rsidRPr="00B171E7">
        <w:rPr>
          <w:sz w:val="24"/>
          <w:szCs w:val="24"/>
          <w:lang w:eastAsia="en-US"/>
        </w:rPr>
        <w:t>administração,</w:t>
      </w:r>
      <w:r w:rsidR="00DB3343" w:rsidRPr="00B171E7">
        <w:rPr>
          <w:spacing w:val="-1"/>
          <w:sz w:val="24"/>
          <w:szCs w:val="24"/>
          <w:lang w:eastAsia="en-US"/>
        </w:rPr>
        <w:t xml:space="preserve"> </w:t>
      </w:r>
      <w:r w:rsidR="00DB3343" w:rsidRPr="00B171E7">
        <w:rPr>
          <w:sz w:val="24"/>
          <w:szCs w:val="24"/>
          <w:lang w:eastAsia="en-US"/>
        </w:rPr>
        <w:t>frete, seguro e outros necessários ao cumprimento integral do objeto da contratação</w:t>
      </w:r>
      <w:r w:rsidRPr="00B171E7">
        <w:rPr>
          <w:sz w:val="24"/>
          <w:szCs w:val="24"/>
          <w:lang w:val="pt-BR" w:eastAsia="zh-CN"/>
        </w:rPr>
        <w:t>, não sendo admitidos pleitos de acréscimos a esse ou qualquer título, devendo os produtos finais ser fornecidos sem ônus adicionais aos preços da proposta.</w:t>
      </w:r>
    </w:p>
    <w:p w14:paraId="32A0161E" w14:textId="169BB822" w:rsidR="00D31CFA" w:rsidRPr="00B171E7" w:rsidRDefault="006D645F" w:rsidP="006D645F">
      <w:pPr>
        <w:suppressAutoHyphens/>
        <w:autoSpaceDE w:val="0"/>
        <w:ind w:right="284"/>
        <w:jc w:val="both"/>
        <w:rPr>
          <w:sz w:val="24"/>
          <w:szCs w:val="24"/>
          <w:lang w:val="pt-BR" w:eastAsia="zh-CN"/>
        </w:rPr>
      </w:pPr>
      <w:r w:rsidRPr="00B171E7">
        <w:rPr>
          <w:b/>
          <w:sz w:val="24"/>
          <w:szCs w:val="24"/>
          <w:lang w:val="pt-BR" w:eastAsia="zh-CN"/>
        </w:rPr>
        <w:t xml:space="preserve"> </w:t>
      </w:r>
      <w:r w:rsidR="00D31CFA" w:rsidRPr="00B171E7">
        <w:rPr>
          <w:b/>
          <w:sz w:val="24"/>
          <w:szCs w:val="24"/>
          <w:lang w:val="pt-BR" w:eastAsia="zh-CN"/>
        </w:rPr>
        <w:t>4.4.</w:t>
      </w:r>
      <w:r w:rsidR="00D31CFA" w:rsidRPr="00B171E7">
        <w:rPr>
          <w:sz w:val="24"/>
          <w:szCs w:val="24"/>
          <w:lang w:val="pt-BR" w:eastAsia="zh-CN"/>
        </w:rPr>
        <w:t xml:space="preserve"> A apresentação das propostas implicará na plena aceitação, por par</w:t>
      </w:r>
      <w:r w:rsidR="008B43B4" w:rsidRPr="00B171E7">
        <w:rPr>
          <w:sz w:val="24"/>
          <w:szCs w:val="24"/>
          <w:lang w:val="pt-BR" w:eastAsia="zh-CN"/>
        </w:rPr>
        <w:t>te</w:t>
      </w:r>
      <w:r w:rsidR="002B61AD" w:rsidRPr="00B171E7">
        <w:rPr>
          <w:sz w:val="24"/>
          <w:szCs w:val="24"/>
          <w:lang w:val="pt-BR" w:eastAsia="zh-CN"/>
        </w:rPr>
        <w:t xml:space="preserve"> das empresas participantes da Dispensa </w:t>
      </w:r>
      <w:proofErr w:type="gramStart"/>
      <w:r w:rsidR="002B61AD" w:rsidRPr="00B171E7">
        <w:rPr>
          <w:sz w:val="24"/>
          <w:szCs w:val="24"/>
          <w:lang w:val="pt-BR" w:eastAsia="zh-CN"/>
        </w:rPr>
        <w:t>Ele</w:t>
      </w:r>
      <w:r w:rsidR="008B43B4" w:rsidRPr="00B171E7">
        <w:rPr>
          <w:sz w:val="24"/>
          <w:szCs w:val="24"/>
          <w:lang w:val="pt-BR" w:eastAsia="zh-CN"/>
        </w:rPr>
        <w:t xml:space="preserve">tronica </w:t>
      </w:r>
      <w:r w:rsidR="00D31CFA" w:rsidRPr="00B171E7">
        <w:rPr>
          <w:sz w:val="24"/>
          <w:szCs w:val="24"/>
          <w:lang w:val="pt-BR" w:eastAsia="zh-CN"/>
        </w:rPr>
        <w:t>,</w:t>
      </w:r>
      <w:proofErr w:type="gramEnd"/>
      <w:r w:rsidR="00D31CFA" w:rsidRPr="00B171E7">
        <w:rPr>
          <w:sz w:val="24"/>
          <w:szCs w:val="24"/>
          <w:lang w:val="pt-BR" w:eastAsia="zh-CN"/>
        </w:rPr>
        <w:t xml:space="preserve"> de todas as condições estabelecidas neste </w:t>
      </w:r>
      <w:r w:rsidR="002B61AD" w:rsidRPr="00B171E7">
        <w:rPr>
          <w:sz w:val="24"/>
          <w:szCs w:val="24"/>
          <w:lang w:val="pt-BR" w:eastAsia="zh-CN"/>
        </w:rPr>
        <w:t xml:space="preserve"> </w:t>
      </w:r>
      <w:r w:rsidR="0045304F">
        <w:rPr>
          <w:sz w:val="24"/>
          <w:szCs w:val="24"/>
          <w:lang w:val="pt-BR" w:eastAsia="zh-CN"/>
        </w:rPr>
        <w:t>edital</w:t>
      </w:r>
      <w:r w:rsidR="00D31CFA" w:rsidRPr="00B171E7">
        <w:rPr>
          <w:sz w:val="24"/>
          <w:szCs w:val="24"/>
          <w:lang w:val="pt-BR" w:eastAsia="zh-CN"/>
        </w:rPr>
        <w:t>e seus Anexos.</w:t>
      </w:r>
    </w:p>
    <w:p w14:paraId="42B6B62D" w14:textId="77777777" w:rsidR="008D525B" w:rsidRPr="00B171E7" w:rsidRDefault="008D525B" w:rsidP="003A4EA5">
      <w:pPr>
        <w:pBdr>
          <w:top w:val="nil"/>
          <w:left w:val="nil"/>
          <w:bottom w:val="nil"/>
          <w:right w:val="nil"/>
          <w:between w:val="nil"/>
        </w:pBdr>
        <w:tabs>
          <w:tab w:val="left" w:pos="-142"/>
          <w:tab w:val="left" w:pos="284"/>
        </w:tabs>
        <w:ind w:right="284"/>
        <w:jc w:val="both"/>
        <w:rPr>
          <w:rFonts w:eastAsia="Arial"/>
          <w:b/>
          <w:sz w:val="24"/>
          <w:szCs w:val="24"/>
          <w:u w:val="single"/>
        </w:rPr>
      </w:pPr>
    </w:p>
    <w:p w14:paraId="22C558F4" w14:textId="77777777" w:rsidR="00DF7678" w:rsidRPr="00B171E7" w:rsidRDefault="005453BF" w:rsidP="003A4EA5">
      <w:pPr>
        <w:pStyle w:val="Ttulo1"/>
        <w:tabs>
          <w:tab w:val="left" w:pos="-142"/>
          <w:tab w:val="left" w:pos="284"/>
          <w:tab w:val="left" w:pos="344"/>
        </w:tabs>
        <w:ind w:left="0" w:right="284" w:firstLine="0"/>
        <w:rPr>
          <w:rFonts w:eastAsia="Arial"/>
        </w:rPr>
      </w:pPr>
      <w:proofErr w:type="gramStart"/>
      <w:r w:rsidRPr="00B171E7">
        <w:rPr>
          <w:rFonts w:eastAsia="Arial"/>
        </w:rPr>
        <w:t>5.</w:t>
      </w:r>
      <w:proofErr w:type="gramEnd"/>
      <w:r w:rsidRPr="00B171E7">
        <w:rPr>
          <w:rFonts w:eastAsia="Arial"/>
        </w:rPr>
        <w:t>DA ABERTURA DA SESSÃO, CLASSIFICAÇÃO DE PROPOSTAS E ENVIO DE LANCES</w:t>
      </w:r>
    </w:p>
    <w:p w14:paraId="1EE425D6" w14:textId="59533FF6" w:rsidR="007F4622" w:rsidRPr="00B171E7" w:rsidRDefault="00842CF7" w:rsidP="003A4EA5">
      <w:pPr>
        <w:tabs>
          <w:tab w:val="left" w:pos="142"/>
          <w:tab w:val="left" w:pos="284"/>
        </w:tabs>
        <w:autoSpaceDE w:val="0"/>
        <w:autoSpaceDN w:val="0"/>
        <w:ind w:right="284"/>
        <w:jc w:val="both"/>
        <w:rPr>
          <w:rFonts w:eastAsia="Arial"/>
          <w:sz w:val="24"/>
          <w:szCs w:val="24"/>
        </w:rPr>
      </w:pPr>
      <w:proofErr w:type="gramStart"/>
      <w:r>
        <w:rPr>
          <w:rFonts w:eastAsia="Arial"/>
          <w:sz w:val="24"/>
          <w:szCs w:val="24"/>
        </w:rPr>
        <w:t>5.1.</w:t>
      </w:r>
      <w:proofErr w:type="gramEnd"/>
      <w:r>
        <w:rPr>
          <w:rFonts w:eastAsia="Arial"/>
          <w:sz w:val="24"/>
          <w:szCs w:val="24"/>
        </w:rPr>
        <w:t>A abertura do</w:t>
      </w:r>
      <w:r w:rsidR="007F4622" w:rsidRPr="00B171E7">
        <w:rPr>
          <w:rFonts w:eastAsia="Arial"/>
          <w:sz w:val="24"/>
          <w:szCs w:val="24"/>
        </w:rPr>
        <w:t xml:space="preserve"> presente </w:t>
      </w:r>
      <w:r w:rsidR="0045304F">
        <w:rPr>
          <w:rFonts w:eastAsia="Arial"/>
          <w:sz w:val="24"/>
          <w:szCs w:val="24"/>
        </w:rPr>
        <w:t>edital</w:t>
      </w:r>
      <w:r>
        <w:rPr>
          <w:rFonts w:eastAsia="Arial"/>
          <w:sz w:val="24"/>
          <w:szCs w:val="24"/>
        </w:rPr>
        <w:t xml:space="preserve"> de </w:t>
      </w:r>
      <w:r w:rsidRPr="00B171E7">
        <w:rPr>
          <w:rFonts w:eastAsia="Arial"/>
          <w:b/>
          <w:sz w:val="24"/>
          <w:szCs w:val="24"/>
        </w:rPr>
        <w:t xml:space="preserve">DISPENSA DE LICITAÇÃO COM DISPUTA ELETRÔNICA </w:t>
      </w:r>
      <w:r w:rsidR="005509BD" w:rsidRPr="00B171E7">
        <w:rPr>
          <w:rFonts w:eastAsia="Arial"/>
          <w:sz w:val="24"/>
          <w:szCs w:val="24"/>
        </w:rPr>
        <w:t xml:space="preserve">dar-se-á </w:t>
      </w:r>
      <w:r w:rsidR="007F4622" w:rsidRPr="00B171E7">
        <w:rPr>
          <w:rFonts w:eastAsia="Arial"/>
          <w:sz w:val="24"/>
          <w:szCs w:val="24"/>
        </w:rPr>
        <w:t>em sessão pública, na data, horári</w:t>
      </w:r>
      <w:r w:rsidR="006D645F" w:rsidRPr="00B171E7">
        <w:rPr>
          <w:rFonts w:eastAsia="Arial"/>
          <w:sz w:val="24"/>
          <w:szCs w:val="24"/>
        </w:rPr>
        <w:t xml:space="preserve">o e local indicados </w:t>
      </w:r>
      <w:r w:rsidR="004E3520" w:rsidRPr="00B171E7">
        <w:rPr>
          <w:rFonts w:eastAsia="Arial"/>
          <w:sz w:val="24"/>
          <w:szCs w:val="24"/>
        </w:rPr>
        <w:t>no prembulo d</w:t>
      </w:r>
      <w:r w:rsidR="006D645F" w:rsidRPr="00B171E7">
        <w:rPr>
          <w:rFonts w:eastAsia="Arial"/>
          <w:sz w:val="24"/>
          <w:szCs w:val="24"/>
        </w:rPr>
        <w:t xml:space="preserve">este </w:t>
      </w:r>
      <w:r w:rsidR="005552A2">
        <w:rPr>
          <w:rFonts w:eastAsia="Arial"/>
          <w:sz w:val="24"/>
          <w:szCs w:val="24"/>
        </w:rPr>
        <w:t>edital</w:t>
      </w:r>
      <w:r w:rsidR="007F4622" w:rsidRPr="00B171E7">
        <w:rPr>
          <w:rFonts w:eastAsia="Arial"/>
          <w:sz w:val="24"/>
          <w:szCs w:val="24"/>
        </w:rPr>
        <w:t>.</w:t>
      </w:r>
    </w:p>
    <w:p w14:paraId="68ADEC03" w14:textId="23BA437D" w:rsidR="00BF5E1C" w:rsidRPr="00B171E7" w:rsidRDefault="007F4622" w:rsidP="00101D7E">
      <w:pPr>
        <w:tabs>
          <w:tab w:val="left" w:pos="142"/>
          <w:tab w:val="left" w:pos="284"/>
        </w:tabs>
        <w:autoSpaceDE w:val="0"/>
        <w:autoSpaceDN w:val="0"/>
        <w:ind w:right="284"/>
        <w:jc w:val="both"/>
        <w:rPr>
          <w:sz w:val="24"/>
          <w:szCs w:val="24"/>
          <w:lang w:eastAsia="en-US"/>
        </w:rPr>
      </w:pPr>
      <w:proofErr w:type="gramStart"/>
      <w:r w:rsidRPr="00B171E7">
        <w:rPr>
          <w:rFonts w:eastAsia="Arial"/>
          <w:sz w:val="24"/>
          <w:szCs w:val="24"/>
        </w:rPr>
        <w:t>5.2.</w:t>
      </w:r>
      <w:proofErr w:type="gramEnd"/>
      <w:r w:rsidRPr="00B171E7">
        <w:rPr>
          <w:rFonts w:eastAsia="Arial"/>
          <w:sz w:val="24"/>
          <w:szCs w:val="24"/>
        </w:rPr>
        <w:t>O Agente de Contratação verificará as propostas apresentadas, desclassificando, desde logo, aquelas que não estejam em conformidade co</w:t>
      </w:r>
      <w:r w:rsidR="00BF5E1C" w:rsidRPr="00B171E7">
        <w:rPr>
          <w:rFonts w:eastAsia="Arial"/>
          <w:sz w:val="24"/>
          <w:szCs w:val="24"/>
        </w:rPr>
        <w:t xml:space="preserve">m os requisitos deste </w:t>
      </w:r>
      <w:r w:rsidR="005552A2">
        <w:rPr>
          <w:rFonts w:eastAsia="Arial"/>
          <w:sz w:val="24"/>
          <w:szCs w:val="24"/>
        </w:rPr>
        <w:t>edital</w:t>
      </w:r>
      <w:r w:rsidRPr="00B171E7">
        <w:rPr>
          <w:rFonts w:eastAsia="Arial"/>
          <w:sz w:val="24"/>
          <w:szCs w:val="24"/>
        </w:rPr>
        <w:t>.</w:t>
      </w:r>
      <w:r w:rsidR="00BF5E1C" w:rsidRPr="00B171E7">
        <w:rPr>
          <w:sz w:val="24"/>
          <w:szCs w:val="24"/>
          <w:lang w:eastAsia="en-US"/>
        </w:rPr>
        <w:t>O preço proposto será de exclusiva responsabilidade do participante, não lhe assistindo o direito de pleitear qualquer alteração sob a alegação de erro, omissão ou qualquer outro pretexto.</w:t>
      </w:r>
    </w:p>
    <w:p w14:paraId="6D6A3899" w14:textId="77806E90" w:rsidR="007F4622" w:rsidRPr="00B171E7" w:rsidRDefault="007F4622" w:rsidP="003A4EA5">
      <w:pPr>
        <w:pBdr>
          <w:top w:val="nil"/>
          <w:left w:val="nil"/>
          <w:bottom w:val="nil"/>
          <w:right w:val="nil"/>
          <w:between w:val="nil"/>
        </w:pBdr>
        <w:tabs>
          <w:tab w:val="left" w:pos="284"/>
          <w:tab w:val="left" w:pos="534"/>
        </w:tabs>
        <w:ind w:right="284"/>
        <w:jc w:val="both"/>
        <w:rPr>
          <w:rFonts w:eastAsia="Arial"/>
          <w:sz w:val="24"/>
          <w:szCs w:val="24"/>
        </w:rPr>
      </w:pPr>
      <w:proofErr w:type="gramStart"/>
      <w:r w:rsidRPr="00B171E7">
        <w:rPr>
          <w:rFonts w:eastAsia="Arial"/>
          <w:sz w:val="24"/>
          <w:szCs w:val="24"/>
        </w:rPr>
        <w:t>5.3.</w:t>
      </w:r>
      <w:proofErr w:type="gramEnd"/>
      <w:r w:rsidRPr="00B171E7">
        <w:rPr>
          <w:rFonts w:eastAsia="Arial"/>
          <w:sz w:val="24"/>
          <w:szCs w:val="24"/>
        </w:rPr>
        <w:t>Serão desclassificadas as propostas que:</w:t>
      </w:r>
    </w:p>
    <w:p w14:paraId="1F0A27AA" w14:textId="77777777" w:rsidR="007F4622" w:rsidRPr="00B171E7" w:rsidRDefault="007F4622" w:rsidP="003A4EA5">
      <w:pPr>
        <w:widowControl/>
        <w:numPr>
          <w:ilvl w:val="0"/>
          <w:numId w:val="1"/>
        </w:numPr>
        <w:pBdr>
          <w:top w:val="nil"/>
          <w:left w:val="nil"/>
          <w:bottom w:val="nil"/>
          <w:right w:val="nil"/>
          <w:between w:val="nil"/>
        </w:pBdr>
        <w:tabs>
          <w:tab w:val="left" w:pos="284"/>
          <w:tab w:val="left" w:pos="373"/>
        </w:tabs>
        <w:ind w:left="0" w:right="284" w:firstLine="0"/>
        <w:jc w:val="both"/>
        <w:rPr>
          <w:rFonts w:eastAsia="Arial"/>
          <w:sz w:val="24"/>
          <w:szCs w:val="24"/>
        </w:rPr>
      </w:pPr>
      <w:proofErr w:type="gramStart"/>
      <w:r w:rsidRPr="00B171E7">
        <w:rPr>
          <w:rFonts w:eastAsia="Arial"/>
          <w:sz w:val="24"/>
          <w:szCs w:val="24"/>
        </w:rPr>
        <w:t>contiverem</w:t>
      </w:r>
      <w:proofErr w:type="gramEnd"/>
      <w:r w:rsidRPr="00B171E7">
        <w:rPr>
          <w:rFonts w:eastAsia="Arial"/>
          <w:sz w:val="24"/>
          <w:szCs w:val="24"/>
        </w:rPr>
        <w:t xml:space="preserve"> vícios insanáveis;</w:t>
      </w:r>
    </w:p>
    <w:p w14:paraId="63A075C1" w14:textId="45787538" w:rsidR="007F4622" w:rsidRPr="00B171E7" w:rsidRDefault="007F4622" w:rsidP="003A4EA5">
      <w:pPr>
        <w:widowControl/>
        <w:numPr>
          <w:ilvl w:val="0"/>
          <w:numId w:val="1"/>
        </w:numPr>
        <w:pBdr>
          <w:top w:val="nil"/>
          <w:left w:val="nil"/>
          <w:bottom w:val="nil"/>
          <w:right w:val="nil"/>
          <w:between w:val="nil"/>
        </w:pBdr>
        <w:tabs>
          <w:tab w:val="left" w:pos="284"/>
          <w:tab w:val="left" w:pos="387"/>
        </w:tabs>
        <w:ind w:left="0" w:right="284" w:firstLine="0"/>
        <w:jc w:val="both"/>
        <w:rPr>
          <w:rFonts w:eastAsia="Arial"/>
          <w:sz w:val="24"/>
          <w:szCs w:val="24"/>
        </w:rPr>
      </w:pPr>
      <w:proofErr w:type="gramStart"/>
      <w:r w:rsidRPr="00B171E7">
        <w:rPr>
          <w:rFonts w:eastAsia="Arial"/>
          <w:sz w:val="24"/>
          <w:szCs w:val="24"/>
        </w:rPr>
        <w:t>não</w:t>
      </w:r>
      <w:proofErr w:type="gramEnd"/>
      <w:r w:rsidRPr="00B171E7">
        <w:rPr>
          <w:rFonts w:eastAsia="Arial"/>
          <w:sz w:val="24"/>
          <w:szCs w:val="24"/>
        </w:rPr>
        <w:t xml:space="preserve"> obedecerem às especifica</w:t>
      </w:r>
      <w:r w:rsidR="005552A2">
        <w:rPr>
          <w:rFonts w:eastAsia="Arial"/>
          <w:sz w:val="24"/>
          <w:szCs w:val="24"/>
        </w:rPr>
        <w:t>ções técnicas pormenorizadas n</w:t>
      </w:r>
      <w:r w:rsidR="00BF5E1C" w:rsidRPr="00B171E7">
        <w:rPr>
          <w:rFonts w:eastAsia="Arial"/>
          <w:sz w:val="24"/>
          <w:szCs w:val="24"/>
        </w:rPr>
        <w:t xml:space="preserve">este </w:t>
      </w:r>
      <w:r w:rsidR="005552A2">
        <w:rPr>
          <w:rFonts w:eastAsia="Arial"/>
          <w:sz w:val="24"/>
          <w:szCs w:val="24"/>
        </w:rPr>
        <w:t>edital</w:t>
      </w:r>
      <w:r w:rsidRPr="00B171E7">
        <w:rPr>
          <w:rFonts w:eastAsia="Arial"/>
          <w:sz w:val="24"/>
          <w:szCs w:val="24"/>
        </w:rPr>
        <w:t>;</w:t>
      </w:r>
    </w:p>
    <w:p w14:paraId="1DD25484" w14:textId="77777777" w:rsidR="007F4622" w:rsidRPr="00B171E7" w:rsidRDefault="007F4622" w:rsidP="003A4EA5">
      <w:pPr>
        <w:widowControl/>
        <w:numPr>
          <w:ilvl w:val="0"/>
          <w:numId w:val="1"/>
        </w:numPr>
        <w:pBdr>
          <w:top w:val="nil"/>
          <w:left w:val="nil"/>
          <w:bottom w:val="nil"/>
          <w:right w:val="nil"/>
          <w:between w:val="nil"/>
        </w:pBdr>
        <w:tabs>
          <w:tab w:val="left" w:pos="284"/>
          <w:tab w:val="left" w:pos="359"/>
        </w:tabs>
        <w:ind w:left="0" w:right="284" w:firstLine="0"/>
        <w:jc w:val="both"/>
        <w:rPr>
          <w:rFonts w:eastAsia="Arial"/>
          <w:sz w:val="24"/>
          <w:szCs w:val="24"/>
        </w:rPr>
      </w:pPr>
      <w:proofErr w:type="gramStart"/>
      <w:r w:rsidRPr="00B171E7">
        <w:rPr>
          <w:rFonts w:eastAsia="Arial"/>
          <w:sz w:val="24"/>
          <w:szCs w:val="24"/>
        </w:rPr>
        <w:t>apresentarem</w:t>
      </w:r>
      <w:proofErr w:type="gramEnd"/>
      <w:r w:rsidRPr="00B171E7">
        <w:rPr>
          <w:rFonts w:eastAsia="Arial"/>
          <w:sz w:val="24"/>
          <w:szCs w:val="24"/>
        </w:rPr>
        <w:t xml:space="preserve"> preços inexequíveis;</w:t>
      </w:r>
    </w:p>
    <w:p w14:paraId="290118E8" w14:textId="77777777" w:rsidR="007F4622" w:rsidRPr="00B171E7" w:rsidRDefault="007F4622" w:rsidP="003A4EA5">
      <w:pPr>
        <w:widowControl/>
        <w:numPr>
          <w:ilvl w:val="0"/>
          <w:numId w:val="1"/>
        </w:numPr>
        <w:pBdr>
          <w:top w:val="nil"/>
          <w:left w:val="nil"/>
          <w:bottom w:val="nil"/>
          <w:right w:val="nil"/>
          <w:between w:val="nil"/>
        </w:pBdr>
        <w:tabs>
          <w:tab w:val="left" w:pos="284"/>
          <w:tab w:val="left" w:pos="387"/>
        </w:tabs>
        <w:ind w:left="0" w:right="284" w:firstLine="0"/>
        <w:jc w:val="both"/>
        <w:rPr>
          <w:rFonts w:eastAsia="Arial"/>
          <w:sz w:val="24"/>
          <w:szCs w:val="24"/>
        </w:rPr>
      </w:pPr>
      <w:proofErr w:type="gramStart"/>
      <w:r w:rsidRPr="00B171E7">
        <w:rPr>
          <w:rFonts w:eastAsia="Arial"/>
          <w:sz w:val="24"/>
          <w:szCs w:val="24"/>
        </w:rPr>
        <w:t>não</w:t>
      </w:r>
      <w:proofErr w:type="gramEnd"/>
      <w:r w:rsidRPr="00B171E7">
        <w:rPr>
          <w:rFonts w:eastAsia="Arial"/>
          <w:sz w:val="24"/>
          <w:szCs w:val="24"/>
        </w:rPr>
        <w:t xml:space="preserve"> tiverem sua exequibilidade demonstrada, quando exigido pela Administração;</w:t>
      </w:r>
    </w:p>
    <w:p w14:paraId="2A2544AA" w14:textId="07DB88CE" w:rsidR="007F4622" w:rsidRPr="00B171E7" w:rsidRDefault="007F4622" w:rsidP="003A4EA5">
      <w:pPr>
        <w:widowControl/>
        <w:numPr>
          <w:ilvl w:val="0"/>
          <w:numId w:val="1"/>
        </w:numPr>
        <w:pBdr>
          <w:top w:val="nil"/>
          <w:left w:val="nil"/>
          <w:bottom w:val="nil"/>
          <w:right w:val="nil"/>
          <w:between w:val="nil"/>
        </w:pBdr>
        <w:tabs>
          <w:tab w:val="left" w:pos="284"/>
          <w:tab w:val="left" w:pos="359"/>
        </w:tabs>
        <w:ind w:left="0" w:right="284" w:firstLine="0"/>
        <w:jc w:val="both"/>
        <w:rPr>
          <w:rFonts w:eastAsia="Arial"/>
          <w:sz w:val="24"/>
          <w:szCs w:val="24"/>
        </w:rPr>
      </w:pPr>
      <w:proofErr w:type="gramStart"/>
      <w:r w:rsidRPr="00B171E7">
        <w:rPr>
          <w:rFonts w:eastAsia="Arial"/>
          <w:sz w:val="24"/>
          <w:szCs w:val="24"/>
        </w:rPr>
        <w:t>apresentarem</w:t>
      </w:r>
      <w:proofErr w:type="gramEnd"/>
      <w:r w:rsidRPr="00B171E7">
        <w:rPr>
          <w:rFonts w:eastAsia="Arial"/>
          <w:sz w:val="24"/>
          <w:szCs w:val="24"/>
        </w:rPr>
        <w:t xml:space="preserve"> desconformidade com quaisquer outras exigências do</w:t>
      </w:r>
      <w:r w:rsidR="005552A2">
        <w:rPr>
          <w:rFonts w:eastAsia="Arial"/>
          <w:sz w:val="24"/>
          <w:szCs w:val="24"/>
        </w:rPr>
        <w:t xml:space="preserve"> edital </w:t>
      </w:r>
      <w:r w:rsidRPr="00B171E7">
        <w:rPr>
          <w:rFonts w:eastAsia="Arial"/>
          <w:sz w:val="24"/>
          <w:szCs w:val="24"/>
        </w:rPr>
        <w:t>, desde que insanável.</w:t>
      </w:r>
    </w:p>
    <w:p w14:paraId="72C7F310" w14:textId="4E4D6BF1" w:rsidR="007F4622" w:rsidRPr="00B171E7" w:rsidRDefault="007F4622" w:rsidP="003A4EA5">
      <w:pPr>
        <w:tabs>
          <w:tab w:val="left" w:pos="142"/>
          <w:tab w:val="left" w:pos="284"/>
        </w:tabs>
        <w:autoSpaceDE w:val="0"/>
        <w:autoSpaceDN w:val="0"/>
        <w:ind w:right="284"/>
        <w:jc w:val="both"/>
        <w:rPr>
          <w:rFonts w:eastAsia="Arial"/>
          <w:sz w:val="24"/>
          <w:szCs w:val="24"/>
        </w:rPr>
      </w:pPr>
      <w:proofErr w:type="gramStart"/>
      <w:r w:rsidRPr="00B171E7">
        <w:rPr>
          <w:rFonts w:eastAsia="Arial"/>
          <w:sz w:val="24"/>
          <w:szCs w:val="24"/>
        </w:rPr>
        <w:t>5.4.</w:t>
      </w:r>
      <w:proofErr w:type="gramEnd"/>
      <w:r w:rsidRPr="00B171E7">
        <w:rPr>
          <w:rFonts w:eastAsia="Arial"/>
          <w:sz w:val="24"/>
          <w:szCs w:val="24"/>
        </w:rPr>
        <w:t>A desclassificação será fundamentada, com acompanhamento pelos participantes.</w:t>
      </w:r>
    </w:p>
    <w:p w14:paraId="7BC4ADB0" w14:textId="3712BA9D" w:rsidR="007F4622" w:rsidRPr="00B171E7" w:rsidRDefault="007F4622" w:rsidP="003A4EA5">
      <w:pPr>
        <w:tabs>
          <w:tab w:val="left" w:pos="142"/>
          <w:tab w:val="left" w:pos="284"/>
        </w:tabs>
        <w:autoSpaceDE w:val="0"/>
        <w:autoSpaceDN w:val="0"/>
        <w:ind w:right="284"/>
        <w:jc w:val="both"/>
        <w:rPr>
          <w:rFonts w:eastAsia="Arial"/>
          <w:sz w:val="24"/>
          <w:szCs w:val="24"/>
        </w:rPr>
      </w:pPr>
      <w:proofErr w:type="gramStart"/>
      <w:r w:rsidRPr="00B171E7">
        <w:rPr>
          <w:rFonts w:eastAsia="Arial"/>
          <w:sz w:val="24"/>
          <w:szCs w:val="24"/>
        </w:rPr>
        <w:t>5.5.</w:t>
      </w:r>
      <w:proofErr w:type="gramEnd"/>
      <w:r w:rsidRPr="00B171E7">
        <w:rPr>
          <w:rFonts w:eastAsia="Arial"/>
          <w:sz w:val="24"/>
          <w:szCs w:val="24"/>
        </w:rPr>
        <w:t>Somente as propostas classificadas pelo Agente de Contratação participarão da etapa competitiva (fase de lances).</w:t>
      </w:r>
    </w:p>
    <w:p w14:paraId="434822F6" w14:textId="22ED67E5" w:rsidR="007F4622" w:rsidRPr="00B171E7" w:rsidRDefault="007F4622" w:rsidP="003A4EA5">
      <w:pPr>
        <w:widowControl/>
        <w:ind w:right="284"/>
        <w:jc w:val="both"/>
        <w:rPr>
          <w:rFonts w:eastAsia="Arial"/>
          <w:sz w:val="24"/>
          <w:szCs w:val="24"/>
          <w:u w:val="single"/>
        </w:rPr>
      </w:pPr>
      <w:proofErr w:type="gramStart"/>
      <w:r w:rsidRPr="00B171E7">
        <w:rPr>
          <w:rFonts w:eastAsia="Arial"/>
          <w:sz w:val="24"/>
          <w:szCs w:val="24"/>
        </w:rPr>
        <w:t>5.6.</w:t>
      </w:r>
      <w:proofErr w:type="gramEnd"/>
      <w:r w:rsidRPr="00B171E7">
        <w:rPr>
          <w:rFonts w:eastAsia="Arial"/>
          <w:sz w:val="24"/>
          <w:szCs w:val="24"/>
        </w:rPr>
        <w:t xml:space="preserve">Iniciada a etapa competitiva, os licitantes  apresentarão lances ficando estabelecida a </w:t>
      </w:r>
      <w:r w:rsidRPr="00B171E7">
        <w:rPr>
          <w:rFonts w:eastAsia="Calibri"/>
          <w:sz w:val="24"/>
          <w:szCs w:val="24"/>
          <w:lang w:val="pt-BR"/>
        </w:rPr>
        <w:t xml:space="preserve"> diferença entre cada lance não podendo ser inferior ao valor de </w:t>
      </w:r>
      <w:r w:rsidRPr="00B171E7">
        <w:rPr>
          <w:rFonts w:eastAsia="Calibri"/>
          <w:b/>
          <w:sz w:val="24"/>
          <w:szCs w:val="24"/>
          <w:u w:val="single"/>
          <w:lang w:val="pt-BR"/>
        </w:rPr>
        <w:t>R$</w:t>
      </w:r>
      <w:r w:rsidR="00AA0F71" w:rsidRPr="00B171E7">
        <w:rPr>
          <w:rFonts w:eastAsia="Calibri"/>
          <w:b/>
          <w:sz w:val="24"/>
          <w:szCs w:val="24"/>
          <w:u w:val="single"/>
          <w:lang w:val="pt-BR"/>
        </w:rPr>
        <w:t xml:space="preserve"> </w:t>
      </w:r>
      <w:r w:rsidRPr="00B171E7">
        <w:rPr>
          <w:rFonts w:eastAsia="Calibri"/>
          <w:b/>
          <w:sz w:val="24"/>
          <w:szCs w:val="24"/>
          <w:u w:val="single"/>
          <w:lang w:val="pt-BR"/>
        </w:rPr>
        <w:t>1</w:t>
      </w:r>
      <w:r w:rsidR="00AA1D98" w:rsidRPr="00B171E7">
        <w:rPr>
          <w:rFonts w:eastAsia="Calibri"/>
          <w:b/>
          <w:sz w:val="24"/>
          <w:szCs w:val="24"/>
          <w:u w:val="single"/>
          <w:lang w:val="pt-BR"/>
        </w:rPr>
        <w:t>0,00(dez</w:t>
      </w:r>
      <w:r w:rsidRPr="00B171E7">
        <w:rPr>
          <w:rFonts w:eastAsia="Calibri"/>
          <w:b/>
          <w:sz w:val="24"/>
          <w:szCs w:val="24"/>
          <w:u w:val="single"/>
          <w:lang w:val="pt-BR"/>
        </w:rPr>
        <w:t xml:space="preserve"> reais</w:t>
      </w:r>
      <w:r w:rsidRPr="00B171E7">
        <w:rPr>
          <w:rFonts w:eastAsia="Calibri"/>
          <w:sz w:val="24"/>
          <w:szCs w:val="24"/>
          <w:lang w:val="pt-BR"/>
        </w:rPr>
        <w:t>).</w:t>
      </w:r>
    </w:p>
    <w:p w14:paraId="4172121B" w14:textId="5B54D693" w:rsidR="007F4622" w:rsidRPr="00B171E7" w:rsidRDefault="006517DA" w:rsidP="003A4EA5">
      <w:pPr>
        <w:tabs>
          <w:tab w:val="left" w:pos="142"/>
          <w:tab w:val="left" w:pos="284"/>
        </w:tabs>
        <w:autoSpaceDE w:val="0"/>
        <w:autoSpaceDN w:val="0"/>
        <w:ind w:right="284"/>
        <w:jc w:val="both"/>
        <w:rPr>
          <w:rFonts w:eastAsia="Arial"/>
          <w:sz w:val="24"/>
          <w:szCs w:val="24"/>
        </w:rPr>
      </w:pPr>
      <w:proofErr w:type="gramStart"/>
      <w:r w:rsidRPr="00B171E7">
        <w:rPr>
          <w:rFonts w:eastAsia="Arial"/>
          <w:sz w:val="24"/>
          <w:szCs w:val="24"/>
        </w:rPr>
        <w:t>5</w:t>
      </w:r>
      <w:r w:rsidR="007F4622" w:rsidRPr="00B171E7">
        <w:rPr>
          <w:rFonts w:eastAsia="Arial"/>
          <w:sz w:val="24"/>
          <w:szCs w:val="24"/>
        </w:rPr>
        <w:t>.7.</w:t>
      </w:r>
      <w:proofErr w:type="gramEnd"/>
      <w:r w:rsidR="007F4622" w:rsidRPr="00B171E7">
        <w:rPr>
          <w:rFonts w:eastAsia="Arial"/>
          <w:sz w:val="24"/>
          <w:szCs w:val="24"/>
        </w:rPr>
        <w:t>O licitante poderá oferecer lances sucessivos nos itens sendo que a classificação será pelo MENOR PREÇO DO</w:t>
      </w:r>
      <w:r w:rsidR="009D3A51" w:rsidRPr="00B171E7">
        <w:rPr>
          <w:rFonts w:eastAsia="Arial"/>
          <w:sz w:val="24"/>
          <w:szCs w:val="24"/>
        </w:rPr>
        <w:t xml:space="preserve"> ITEM</w:t>
      </w:r>
    </w:p>
    <w:p w14:paraId="502D6E60" w14:textId="4CA3FE9A" w:rsidR="007F4622" w:rsidRPr="00B171E7" w:rsidRDefault="006517DA" w:rsidP="003A4EA5">
      <w:pPr>
        <w:tabs>
          <w:tab w:val="left" w:pos="142"/>
          <w:tab w:val="left" w:pos="284"/>
        </w:tabs>
        <w:autoSpaceDE w:val="0"/>
        <w:autoSpaceDN w:val="0"/>
        <w:ind w:right="284"/>
        <w:jc w:val="both"/>
        <w:rPr>
          <w:rFonts w:eastAsia="Arial"/>
          <w:sz w:val="24"/>
          <w:szCs w:val="24"/>
        </w:rPr>
      </w:pPr>
      <w:proofErr w:type="gramStart"/>
      <w:r w:rsidRPr="00B171E7">
        <w:rPr>
          <w:rFonts w:eastAsia="Arial"/>
          <w:sz w:val="24"/>
          <w:szCs w:val="24"/>
        </w:rPr>
        <w:t>5</w:t>
      </w:r>
      <w:r w:rsidR="007F4622" w:rsidRPr="00B171E7">
        <w:rPr>
          <w:rFonts w:eastAsia="Arial"/>
          <w:sz w:val="24"/>
          <w:szCs w:val="24"/>
        </w:rPr>
        <w:t>.8.</w:t>
      </w:r>
      <w:proofErr w:type="gramEnd"/>
      <w:r w:rsidR="007F4622" w:rsidRPr="00B171E7">
        <w:rPr>
          <w:rFonts w:eastAsia="Arial"/>
          <w:sz w:val="24"/>
          <w:szCs w:val="24"/>
        </w:rPr>
        <w:t>Durante a fase de lances, não serão aceitos dois ou mais lances de mesmo valor.</w:t>
      </w:r>
    </w:p>
    <w:p w14:paraId="79F0272C" w14:textId="33B6B1E4" w:rsidR="007F4622" w:rsidRPr="00B171E7" w:rsidRDefault="006517DA" w:rsidP="003A4EA5">
      <w:pPr>
        <w:tabs>
          <w:tab w:val="left" w:pos="142"/>
          <w:tab w:val="left" w:pos="284"/>
        </w:tabs>
        <w:autoSpaceDE w:val="0"/>
        <w:autoSpaceDN w:val="0"/>
        <w:ind w:right="284"/>
        <w:jc w:val="both"/>
        <w:rPr>
          <w:rFonts w:eastAsia="Arial"/>
          <w:sz w:val="24"/>
          <w:szCs w:val="24"/>
        </w:rPr>
      </w:pPr>
      <w:proofErr w:type="gramStart"/>
      <w:r w:rsidRPr="00B171E7">
        <w:rPr>
          <w:rFonts w:eastAsia="Arial"/>
          <w:sz w:val="24"/>
          <w:szCs w:val="24"/>
        </w:rPr>
        <w:t>5</w:t>
      </w:r>
      <w:r w:rsidR="007F4622" w:rsidRPr="00B171E7">
        <w:rPr>
          <w:rFonts w:eastAsia="Arial"/>
          <w:sz w:val="24"/>
          <w:szCs w:val="24"/>
        </w:rPr>
        <w:t>.9.</w:t>
      </w:r>
      <w:proofErr w:type="gramEnd"/>
      <w:r w:rsidR="007F4622" w:rsidRPr="00B171E7">
        <w:rPr>
          <w:rFonts w:eastAsia="Arial"/>
          <w:sz w:val="24"/>
          <w:szCs w:val="24"/>
        </w:rPr>
        <w:t>A etapa de lances da sessão pública será no modo de disputa aberto, conforme artigo 56 da Lei Federal nº 14.133/2021. Nesse modo de disputa, os licitantes apresentarão lances públicos e sucessivos, com lance final.</w:t>
      </w:r>
    </w:p>
    <w:p w14:paraId="0D1BBC12" w14:textId="1016EA06" w:rsidR="007F4622" w:rsidRPr="00B171E7" w:rsidRDefault="006517DA" w:rsidP="003A4EA5">
      <w:pPr>
        <w:tabs>
          <w:tab w:val="left" w:pos="142"/>
          <w:tab w:val="left" w:pos="284"/>
        </w:tabs>
        <w:autoSpaceDE w:val="0"/>
        <w:autoSpaceDN w:val="0"/>
        <w:ind w:right="284"/>
        <w:jc w:val="both"/>
        <w:rPr>
          <w:rFonts w:eastAsia="Arial"/>
          <w:sz w:val="24"/>
          <w:szCs w:val="24"/>
        </w:rPr>
      </w:pPr>
      <w:proofErr w:type="gramStart"/>
      <w:r w:rsidRPr="00B171E7">
        <w:rPr>
          <w:rFonts w:eastAsia="Arial"/>
          <w:sz w:val="24"/>
          <w:szCs w:val="24"/>
        </w:rPr>
        <w:t>5</w:t>
      </w:r>
      <w:r w:rsidR="007F4622" w:rsidRPr="00B171E7">
        <w:rPr>
          <w:rFonts w:eastAsia="Arial"/>
          <w:sz w:val="24"/>
          <w:szCs w:val="24"/>
        </w:rPr>
        <w:t>.10.</w:t>
      </w:r>
      <w:proofErr w:type="gramEnd"/>
      <w:r w:rsidR="007F4622" w:rsidRPr="00B171E7">
        <w:rPr>
          <w:rFonts w:eastAsia="Arial"/>
          <w:sz w:val="24"/>
          <w:szCs w:val="24"/>
        </w:rPr>
        <w:t>Caso nenhum licitante apresente lance na etapa competitiva (fase de lances), valem os preços apresentados e classificados na etapa de propostas.</w:t>
      </w:r>
    </w:p>
    <w:p w14:paraId="4B6995EF" w14:textId="409D9F82" w:rsidR="00DF7678" w:rsidRPr="00B171E7" w:rsidRDefault="006517DA" w:rsidP="003A4EA5">
      <w:pPr>
        <w:pBdr>
          <w:top w:val="nil"/>
          <w:left w:val="nil"/>
          <w:bottom w:val="nil"/>
          <w:right w:val="nil"/>
          <w:between w:val="nil"/>
        </w:pBdr>
        <w:tabs>
          <w:tab w:val="left" w:pos="-142"/>
          <w:tab w:val="left" w:pos="284"/>
          <w:tab w:val="left" w:pos="673"/>
        </w:tabs>
        <w:ind w:right="284"/>
        <w:jc w:val="both"/>
        <w:rPr>
          <w:rFonts w:eastAsia="Arial"/>
          <w:sz w:val="24"/>
          <w:szCs w:val="24"/>
        </w:rPr>
      </w:pPr>
      <w:proofErr w:type="gramStart"/>
      <w:r w:rsidRPr="00B171E7">
        <w:rPr>
          <w:rFonts w:eastAsia="Arial"/>
          <w:sz w:val="24"/>
          <w:szCs w:val="24"/>
        </w:rPr>
        <w:t>5</w:t>
      </w:r>
      <w:r w:rsidR="00DB4E37" w:rsidRPr="00B171E7">
        <w:rPr>
          <w:rFonts w:eastAsia="Arial"/>
          <w:sz w:val="24"/>
          <w:szCs w:val="24"/>
        </w:rPr>
        <w:t>.11</w:t>
      </w:r>
      <w:r w:rsidR="005453BF" w:rsidRPr="00B171E7">
        <w:rPr>
          <w:rFonts w:eastAsia="Arial"/>
          <w:sz w:val="24"/>
          <w:szCs w:val="24"/>
        </w:rPr>
        <w:t>.</w:t>
      </w:r>
      <w:proofErr w:type="gramEnd"/>
      <w:r w:rsidR="005453BF" w:rsidRPr="00B171E7">
        <w:rPr>
          <w:rFonts w:eastAsia="Arial"/>
          <w:sz w:val="24"/>
          <w:szCs w:val="24"/>
        </w:rPr>
        <w:t>A ordem de apresentação das propostas é utilizada como um dos critérios de classificação, de maneira que só poderá haver empate entre propostas iguais (não seguidas de lances) ou entre lances finais da fase fechada.</w:t>
      </w:r>
    </w:p>
    <w:p w14:paraId="2CA9D242" w14:textId="23DCFF48" w:rsidR="00DF7678" w:rsidRPr="00B171E7" w:rsidRDefault="009E2DEB" w:rsidP="003A4EA5">
      <w:pPr>
        <w:pBdr>
          <w:top w:val="nil"/>
          <w:left w:val="nil"/>
          <w:bottom w:val="nil"/>
          <w:right w:val="nil"/>
          <w:between w:val="nil"/>
        </w:pBdr>
        <w:tabs>
          <w:tab w:val="left" w:pos="-142"/>
          <w:tab w:val="left" w:pos="284"/>
          <w:tab w:val="left" w:pos="663"/>
        </w:tabs>
        <w:ind w:right="284"/>
        <w:jc w:val="both"/>
        <w:rPr>
          <w:rFonts w:eastAsia="Arial"/>
          <w:sz w:val="24"/>
          <w:szCs w:val="24"/>
        </w:rPr>
      </w:pPr>
      <w:proofErr w:type="gramStart"/>
      <w:r w:rsidRPr="00B171E7">
        <w:rPr>
          <w:rFonts w:eastAsia="Arial"/>
          <w:b/>
          <w:sz w:val="24"/>
          <w:szCs w:val="24"/>
        </w:rPr>
        <w:t>5</w:t>
      </w:r>
      <w:r w:rsidR="00DB4E37" w:rsidRPr="00B171E7">
        <w:rPr>
          <w:rFonts w:eastAsia="Arial"/>
          <w:b/>
          <w:sz w:val="24"/>
          <w:szCs w:val="24"/>
        </w:rPr>
        <w:t>.12</w:t>
      </w:r>
      <w:r w:rsidR="005453BF" w:rsidRPr="00B171E7">
        <w:rPr>
          <w:rFonts w:eastAsia="Arial"/>
          <w:sz w:val="24"/>
          <w:szCs w:val="24"/>
        </w:rPr>
        <w:t>.</w:t>
      </w:r>
      <w:proofErr w:type="gramEnd"/>
      <w:r w:rsidR="005453BF" w:rsidRPr="00B171E7">
        <w:rPr>
          <w:rFonts w:eastAsia="Arial"/>
          <w:sz w:val="24"/>
          <w:szCs w:val="24"/>
        </w:rPr>
        <w:t xml:space="preserve">Em caso de eventual empate entre propostas ou lances, serão adotados os critérios previstos no </w:t>
      </w:r>
      <w:r w:rsidR="005453BF" w:rsidRPr="00B171E7">
        <w:rPr>
          <w:rFonts w:eastAsia="Arial"/>
          <w:sz w:val="24"/>
          <w:szCs w:val="24"/>
        </w:rPr>
        <w:lastRenderedPageBreak/>
        <w:t>artigo 60 da Lei Federal n° 14.133/2021, de acordo com a ordem legalmente estabelecida.</w:t>
      </w:r>
    </w:p>
    <w:p w14:paraId="09F3FF0D" w14:textId="6E3A7717" w:rsidR="00DF7678" w:rsidRPr="00B171E7" w:rsidRDefault="009E2DEB" w:rsidP="003A4EA5">
      <w:pPr>
        <w:pBdr>
          <w:top w:val="nil"/>
          <w:left w:val="nil"/>
          <w:bottom w:val="nil"/>
          <w:right w:val="nil"/>
          <w:between w:val="nil"/>
        </w:pBdr>
        <w:tabs>
          <w:tab w:val="left" w:pos="-142"/>
          <w:tab w:val="left" w:pos="284"/>
          <w:tab w:val="left" w:pos="649"/>
        </w:tabs>
        <w:ind w:right="284"/>
        <w:jc w:val="both"/>
        <w:rPr>
          <w:rFonts w:eastAsia="Arial"/>
          <w:sz w:val="24"/>
          <w:szCs w:val="24"/>
        </w:rPr>
      </w:pPr>
      <w:proofErr w:type="gramStart"/>
      <w:r w:rsidRPr="00B171E7">
        <w:rPr>
          <w:rFonts w:eastAsia="Arial"/>
          <w:b/>
          <w:sz w:val="24"/>
          <w:szCs w:val="24"/>
        </w:rPr>
        <w:t>5</w:t>
      </w:r>
      <w:r w:rsidR="00DB4E37" w:rsidRPr="00B171E7">
        <w:rPr>
          <w:rFonts w:eastAsia="Arial"/>
          <w:b/>
          <w:sz w:val="24"/>
          <w:szCs w:val="24"/>
        </w:rPr>
        <w:t>.13</w:t>
      </w:r>
      <w:r w:rsidR="005453BF" w:rsidRPr="00B171E7">
        <w:rPr>
          <w:rFonts w:eastAsia="Arial"/>
          <w:sz w:val="24"/>
          <w:szCs w:val="24"/>
        </w:rPr>
        <w:t>.</w:t>
      </w:r>
      <w:proofErr w:type="gramEnd"/>
      <w:r w:rsidR="005453BF" w:rsidRPr="00B171E7">
        <w:rPr>
          <w:rFonts w:eastAsia="Arial"/>
          <w:sz w:val="24"/>
          <w:szCs w:val="24"/>
        </w:rPr>
        <w:t xml:space="preserve">No caso de desconexão com o </w:t>
      </w:r>
      <w:r w:rsidR="00A44842" w:rsidRPr="00B171E7">
        <w:rPr>
          <w:rFonts w:eastAsia="Arial"/>
          <w:sz w:val="24"/>
          <w:szCs w:val="24"/>
        </w:rPr>
        <w:t>Agente de Contratação</w:t>
      </w:r>
      <w:r w:rsidR="005453BF" w:rsidRPr="00B171E7">
        <w:rPr>
          <w:rFonts w:eastAsia="Arial"/>
          <w:sz w:val="24"/>
          <w:szCs w:val="24"/>
        </w:rPr>
        <w:t>, no decorrer da etapa competitiva da licitação, o sistema eletrônico poderá permanecer acessível aos licitantes para a recepção dos lances.</w:t>
      </w:r>
    </w:p>
    <w:p w14:paraId="708C5DBA" w14:textId="3477DB0F" w:rsidR="00DF7678" w:rsidRPr="00B171E7" w:rsidRDefault="009E2DEB"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5</w:t>
      </w:r>
      <w:r w:rsidR="00DB4E37" w:rsidRPr="00B171E7">
        <w:rPr>
          <w:rFonts w:eastAsia="Arial"/>
          <w:b/>
          <w:sz w:val="24"/>
          <w:szCs w:val="24"/>
        </w:rPr>
        <w:t>.14</w:t>
      </w:r>
      <w:r w:rsidR="005453BF" w:rsidRPr="00B171E7">
        <w:rPr>
          <w:rFonts w:eastAsia="Arial"/>
          <w:sz w:val="24"/>
          <w:szCs w:val="24"/>
        </w:rPr>
        <w:t>.</w:t>
      </w:r>
      <w:proofErr w:type="gramEnd"/>
      <w:r w:rsidR="005453BF" w:rsidRPr="00B171E7">
        <w:rPr>
          <w:rFonts w:eastAsia="Arial"/>
          <w:sz w:val="24"/>
          <w:szCs w:val="24"/>
        </w:rPr>
        <w:t>Caso a desconexão do sistema eletrônico pe</w:t>
      </w:r>
      <w:r w:rsidR="005509BD" w:rsidRPr="00B171E7">
        <w:rPr>
          <w:rFonts w:eastAsia="Arial"/>
          <w:sz w:val="24"/>
          <w:szCs w:val="24"/>
        </w:rPr>
        <w:t>rs</w:t>
      </w:r>
      <w:r w:rsidR="005453BF" w:rsidRPr="00B171E7">
        <w:rPr>
          <w:rFonts w:eastAsia="Arial"/>
          <w:sz w:val="24"/>
          <w:szCs w:val="24"/>
        </w:rPr>
        <w:t xml:space="preserve">ista por tempo superior a 10 (dez) minutos para o </w:t>
      </w:r>
      <w:r w:rsidR="00A44842" w:rsidRPr="00B171E7">
        <w:rPr>
          <w:rFonts w:eastAsia="Arial"/>
          <w:sz w:val="24"/>
          <w:szCs w:val="24"/>
        </w:rPr>
        <w:t>Agente de Contratação</w:t>
      </w:r>
      <w:r w:rsidR="005453BF" w:rsidRPr="00B171E7">
        <w:rPr>
          <w:rFonts w:eastAsia="Arial"/>
          <w:sz w:val="24"/>
          <w:szCs w:val="24"/>
        </w:rPr>
        <w:t>, a sessão pública será suspensa e reiniciada somente decorridas 24 (vinte e quatro) horas após a comunicação do fato aos participantes, no Portal: Bolsa de Licitações do Brasil – BLL  </w:t>
      </w:r>
      <w:hyperlink r:id="rId21">
        <w:r w:rsidR="005453BF" w:rsidRPr="00B171E7">
          <w:rPr>
            <w:rFonts w:eastAsia="Arial"/>
            <w:sz w:val="24"/>
            <w:szCs w:val="24"/>
            <w:u w:val="single"/>
          </w:rPr>
          <w:t>www.bll.org.br</w:t>
        </w:r>
      </w:hyperlink>
      <w:r w:rsidR="005453BF" w:rsidRPr="00B171E7">
        <w:rPr>
          <w:rFonts w:eastAsia="Arial"/>
          <w:sz w:val="24"/>
          <w:szCs w:val="24"/>
        </w:rPr>
        <w:t xml:space="preserve"> ..</w:t>
      </w:r>
    </w:p>
    <w:p w14:paraId="53F497C3" w14:textId="08605839" w:rsidR="00DF7678" w:rsidRPr="00B171E7" w:rsidRDefault="009E2DEB" w:rsidP="003A4EA5">
      <w:pPr>
        <w:pBdr>
          <w:top w:val="nil"/>
          <w:left w:val="nil"/>
          <w:bottom w:val="nil"/>
          <w:right w:val="nil"/>
          <w:between w:val="nil"/>
        </w:pBdr>
        <w:tabs>
          <w:tab w:val="left" w:pos="-142"/>
          <w:tab w:val="left" w:pos="284"/>
          <w:tab w:val="left" w:pos="673"/>
        </w:tabs>
        <w:ind w:right="284"/>
        <w:jc w:val="both"/>
        <w:rPr>
          <w:rFonts w:eastAsia="Arial"/>
          <w:sz w:val="24"/>
          <w:szCs w:val="24"/>
        </w:rPr>
      </w:pPr>
      <w:proofErr w:type="gramStart"/>
      <w:r w:rsidRPr="00B171E7">
        <w:rPr>
          <w:rFonts w:eastAsia="Arial"/>
          <w:b/>
          <w:sz w:val="24"/>
          <w:szCs w:val="24"/>
        </w:rPr>
        <w:t>5</w:t>
      </w:r>
      <w:r w:rsidR="00DB4E37" w:rsidRPr="00B171E7">
        <w:rPr>
          <w:rFonts w:eastAsia="Arial"/>
          <w:b/>
          <w:sz w:val="24"/>
          <w:szCs w:val="24"/>
        </w:rPr>
        <w:t>.15</w:t>
      </w:r>
      <w:r w:rsidR="005453BF" w:rsidRPr="00B171E7">
        <w:rPr>
          <w:rFonts w:eastAsia="Arial"/>
          <w:sz w:val="24"/>
          <w:szCs w:val="24"/>
        </w:rPr>
        <w:t>.</w:t>
      </w:r>
      <w:proofErr w:type="gramEnd"/>
      <w:r w:rsidR="005453BF" w:rsidRPr="00B171E7">
        <w:rPr>
          <w:rFonts w:eastAsia="Arial"/>
          <w:sz w:val="24"/>
          <w:szCs w:val="24"/>
        </w:rPr>
        <w:t xml:space="preserve">Encerrada a etapa competitiva, o </w:t>
      </w:r>
      <w:r w:rsidR="00A44842" w:rsidRPr="00B171E7">
        <w:rPr>
          <w:rFonts w:eastAsia="Arial"/>
          <w:sz w:val="24"/>
          <w:szCs w:val="24"/>
        </w:rPr>
        <w:t>Agente de Contratação</w:t>
      </w:r>
      <w:r w:rsidR="005453BF" w:rsidRPr="00B171E7">
        <w:rPr>
          <w:rFonts w:eastAsia="Arial"/>
          <w:sz w:val="24"/>
          <w:szCs w:val="24"/>
        </w:rPr>
        <w:t xml:space="preserve"> poderá negociar condições mais vantajosas com o primeiro colocado, por meio do sistema, com o acompanhamento dos demais licitantes e divulgação do resultado.</w:t>
      </w:r>
    </w:p>
    <w:p w14:paraId="696F02F5" w14:textId="1966EF61" w:rsidR="00DF7678" w:rsidRPr="00B171E7" w:rsidRDefault="009E2DEB" w:rsidP="003A4EA5">
      <w:pPr>
        <w:pBdr>
          <w:top w:val="nil"/>
          <w:left w:val="nil"/>
          <w:bottom w:val="nil"/>
          <w:right w:val="nil"/>
          <w:between w:val="nil"/>
        </w:pBdr>
        <w:tabs>
          <w:tab w:val="left" w:pos="-142"/>
          <w:tab w:val="left" w:pos="284"/>
          <w:tab w:val="left" w:pos="867"/>
        </w:tabs>
        <w:ind w:right="284"/>
        <w:jc w:val="both"/>
        <w:rPr>
          <w:rFonts w:eastAsia="Arial"/>
          <w:sz w:val="24"/>
          <w:szCs w:val="24"/>
        </w:rPr>
      </w:pPr>
      <w:proofErr w:type="gramStart"/>
      <w:r w:rsidRPr="00B171E7">
        <w:rPr>
          <w:rFonts w:eastAsia="Arial"/>
          <w:b/>
          <w:sz w:val="24"/>
          <w:szCs w:val="24"/>
        </w:rPr>
        <w:t>5</w:t>
      </w:r>
      <w:r w:rsidR="00DB4E37" w:rsidRPr="00B171E7">
        <w:rPr>
          <w:rFonts w:eastAsia="Arial"/>
          <w:b/>
          <w:sz w:val="24"/>
          <w:szCs w:val="24"/>
        </w:rPr>
        <w:t>.15</w:t>
      </w:r>
      <w:r w:rsidR="006517DA" w:rsidRPr="00B171E7">
        <w:rPr>
          <w:rFonts w:eastAsia="Arial"/>
          <w:b/>
          <w:sz w:val="24"/>
          <w:szCs w:val="24"/>
        </w:rPr>
        <w:t>.</w:t>
      </w:r>
      <w:r w:rsidR="005453BF" w:rsidRPr="00B171E7">
        <w:rPr>
          <w:rFonts w:eastAsia="Arial"/>
          <w:b/>
          <w:sz w:val="24"/>
          <w:szCs w:val="24"/>
        </w:rPr>
        <w:t>1.</w:t>
      </w:r>
      <w:proofErr w:type="gramEnd"/>
      <w:r w:rsidR="005453BF" w:rsidRPr="00B171E7">
        <w:rPr>
          <w:rFonts w:eastAsia="Arial"/>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2D15927" w14:textId="5E1FE809" w:rsidR="00DF7678" w:rsidRPr="00B171E7" w:rsidRDefault="009E2DEB" w:rsidP="003A4EA5">
      <w:pPr>
        <w:pBdr>
          <w:top w:val="nil"/>
          <w:left w:val="nil"/>
          <w:bottom w:val="nil"/>
          <w:right w:val="nil"/>
          <w:between w:val="nil"/>
        </w:pBdr>
        <w:tabs>
          <w:tab w:val="left" w:pos="-142"/>
          <w:tab w:val="left" w:pos="284"/>
          <w:tab w:val="left" w:pos="668"/>
        </w:tabs>
        <w:ind w:right="284"/>
        <w:jc w:val="both"/>
        <w:rPr>
          <w:rFonts w:eastAsia="Arial"/>
          <w:sz w:val="24"/>
          <w:szCs w:val="24"/>
        </w:rPr>
      </w:pPr>
      <w:proofErr w:type="gramStart"/>
      <w:r w:rsidRPr="00B171E7">
        <w:rPr>
          <w:rFonts w:eastAsia="Arial"/>
          <w:b/>
          <w:sz w:val="24"/>
          <w:szCs w:val="24"/>
        </w:rPr>
        <w:t>5</w:t>
      </w:r>
      <w:r w:rsidR="00DB4E37" w:rsidRPr="00B171E7">
        <w:rPr>
          <w:rFonts w:eastAsia="Arial"/>
          <w:b/>
          <w:sz w:val="24"/>
          <w:szCs w:val="24"/>
        </w:rPr>
        <w:t>.15</w:t>
      </w:r>
      <w:r w:rsidR="005453BF" w:rsidRPr="00B171E7">
        <w:rPr>
          <w:rFonts w:eastAsia="Arial"/>
          <w:b/>
          <w:sz w:val="24"/>
          <w:szCs w:val="24"/>
        </w:rPr>
        <w:t>.2</w:t>
      </w:r>
      <w:r w:rsidR="005453BF" w:rsidRPr="00B171E7">
        <w:rPr>
          <w:rFonts w:eastAsia="Arial"/>
          <w:sz w:val="24"/>
          <w:szCs w:val="24"/>
        </w:rPr>
        <w:t>.</w:t>
      </w:r>
      <w:proofErr w:type="gramEnd"/>
      <w:r w:rsidR="005453BF" w:rsidRPr="00B171E7">
        <w:rPr>
          <w:rFonts w:eastAsia="Arial"/>
          <w:sz w:val="24"/>
          <w:szCs w:val="24"/>
        </w:rPr>
        <w:t xml:space="preserve">O licitante que receber solicitação de negociação deverá responder dentro do prazo estipulado, na sessão, pelo </w:t>
      </w:r>
      <w:r w:rsidR="00A44842" w:rsidRPr="00B171E7">
        <w:rPr>
          <w:rFonts w:eastAsia="Arial"/>
          <w:sz w:val="24"/>
          <w:szCs w:val="24"/>
        </w:rPr>
        <w:t>Agente de Contratação</w:t>
      </w:r>
      <w:r w:rsidR="005453BF" w:rsidRPr="00B171E7">
        <w:rPr>
          <w:rFonts w:eastAsia="Arial"/>
          <w:sz w:val="24"/>
          <w:szCs w:val="24"/>
        </w:rPr>
        <w:t>.</w:t>
      </w:r>
    </w:p>
    <w:p w14:paraId="326AD248" w14:textId="62475422" w:rsidR="004E3520" w:rsidRPr="00B171E7" w:rsidRDefault="009E2DEB" w:rsidP="006517DA">
      <w:pPr>
        <w:pBdr>
          <w:top w:val="nil"/>
          <w:left w:val="nil"/>
          <w:bottom w:val="nil"/>
          <w:right w:val="nil"/>
          <w:between w:val="nil"/>
        </w:pBdr>
        <w:tabs>
          <w:tab w:val="left" w:pos="-142"/>
          <w:tab w:val="left" w:pos="284"/>
          <w:tab w:val="left" w:pos="673"/>
        </w:tabs>
        <w:ind w:right="284"/>
        <w:jc w:val="both"/>
        <w:rPr>
          <w:sz w:val="24"/>
          <w:szCs w:val="24"/>
          <w:lang w:eastAsia="en-US"/>
        </w:rPr>
      </w:pPr>
      <w:proofErr w:type="gramStart"/>
      <w:r w:rsidRPr="00B171E7">
        <w:rPr>
          <w:rFonts w:eastAsia="Arial"/>
          <w:b/>
          <w:sz w:val="24"/>
          <w:szCs w:val="24"/>
        </w:rPr>
        <w:t>5</w:t>
      </w:r>
      <w:r w:rsidR="006517DA" w:rsidRPr="00B171E7">
        <w:rPr>
          <w:sz w:val="24"/>
          <w:szCs w:val="24"/>
          <w:lang w:eastAsia="en-US"/>
        </w:rPr>
        <w:t>.16</w:t>
      </w:r>
      <w:r w:rsidR="00101D7E" w:rsidRPr="00B171E7">
        <w:rPr>
          <w:sz w:val="24"/>
          <w:szCs w:val="24"/>
          <w:lang w:eastAsia="en-US"/>
        </w:rPr>
        <w:t>.</w:t>
      </w:r>
      <w:proofErr w:type="gramEnd"/>
      <w:r w:rsidR="004E3520" w:rsidRPr="00B171E7">
        <w:rPr>
          <w:sz w:val="24"/>
          <w:szCs w:val="24"/>
          <w:lang w:eastAsia="en-US"/>
        </w:rPr>
        <w:t>Após</w:t>
      </w:r>
      <w:r w:rsidR="004E3520" w:rsidRPr="00B171E7">
        <w:rPr>
          <w:spacing w:val="3"/>
          <w:sz w:val="24"/>
          <w:szCs w:val="24"/>
          <w:lang w:eastAsia="en-US"/>
        </w:rPr>
        <w:t xml:space="preserve"> </w:t>
      </w:r>
      <w:r w:rsidR="004E3520" w:rsidRPr="00B171E7">
        <w:rPr>
          <w:sz w:val="24"/>
          <w:szCs w:val="24"/>
          <w:lang w:eastAsia="en-US"/>
        </w:rPr>
        <w:t>a</w:t>
      </w:r>
      <w:r w:rsidR="004E3520" w:rsidRPr="00B171E7">
        <w:rPr>
          <w:spacing w:val="3"/>
          <w:sz w:val="24"/>
          <w:szCs w:val="24"/>
          <w:lang w:eastAsia="en-US"/>
        </w:rPr>
        <w:t xml:space="preserve"> </w:t>
      </w:r>
      <w:r w:rsidR="004E3520" w:rsidRPr="00B171E7">
        <w:rPr>
          <w:sz w:val="24"/>
          <w:szCs w:val="24"/>
          <w:lang w:eastAsia="en-US"/>
        </w:rPr>
        <w:t>abertura</w:t>
      </w:r>
      <w:r w:rsidR="004E3520" w:rsidRPr="00B171E7">
        <w:rPr>
          <w:spacing w:val="3"/>
          <w:sz w:val="24"/>
          <w:szCs w:val="24"/>
          <w:lang w:eastAsia="en-US"/>
        </w:rPr>
        <w:t xml:space="preserve"> </w:t>
      </w:r>
      <w:r w:rsidR="004E3520" w:rsidRPr="00B171E7">
        <w:rPr>
          <w:sz w:val="24"/>
          <w:szCs w:val="24"/>
          <w:lang w:eastAsia="en-US"/>
        </w:rPr>
        <w:t>da</w:t>
      </w:r>
      <w:r w:rsidR="004E3520" w:rsidRPr="00B171E7">
        <w:rPr>
          <w:spacing w:val="3"/>
          <w:sz w:val="24"/>
          <w:szCs w:val="24"/>
          <w:lang w:eastAsia="en-US"/>
        </w:rPr>
        <w:t xml:space="preserve"> </w:t>
      </w:r>
      <w:r w:rsidR="004E3520" w:rsidRPr="00B171E7">
        <w:rPr>
          <w:sz w:val="24"/>
          <w:szCs w:val="24"/>
          <w:lang w:eastAsia="en-US"/>
        </w:rPr>
        <w:t>sessão,</w:t>
      </w:r>
      <w:r w:rsidR="004E3520" w:rsidRPr="00B171E7">
        <w:rPr>
          <w:spacing w:val="4"/>
          <w:sz w:val="24"/>
          <w:szCs w:val="24"/>
          <w:lang w:eastAsia="en-US"/>
        </w:rPr>
        <w:t xml:space="preserve"> </w:t>
      </w:r>
      <w:r w:rsidR="004E3520" w:rsidRPr="00B171E7">
        <w:rPr>
          <w:sz w:val="24"/>
          <w:szCs w:val="24"/>
          <w:lang w:eastAsia="en-US"/>
        </w:rPr>
        <w:t>não</w:t>
      </w:r>
      <w:r w:rsidR="004E3520" w:rsidRPr="00B171E7">
        <w:rPr>
          <w:spacing w:val="3"/>
          <w:sz w:val="24"/>
          <w:szCs w:val="24"/>
          <w:lang w:eastAsia="en-US"/>
        </w:rPr>
        <w:t xml:space="preserve"> </w:t>
      </w:r>
      <w:r w:rsidR="004E3520" w:rsidRPr="00B171E7">
        <w:rPr>
          <w:sz w:val="24"/>
          <w:szCs w:val="24"/>
          <w:lang w:eastAsia="en-US"/>
        </w:rPr>
        <w:t>cabe</w:t>
      </w:r>
      <w:r w:rsidR="004E3520" w:rsidRPr="00B171E7">
        <w:rPr>
          <w:spacing w:val="3"/>
          <w:sz w:val="24"/>
          <w:szCs w:val="24"/>
          <w:lang w:eastAsia="en-US"/>
        </w:rPr>
        <w:t xml:space="preserve"> </w:t>
      </w:r>
      <w:r w:rsidR="004E3520" w:rsidRPr="00B171E7">
        <w:rPr>
          <w:sz w:val="24"/>
          <w:szCs w:val="24"/>
          <w:lang w:eastAsia="en-US"/>
        </w:rPr>
        <w:t>desistência</w:t>
      </w:r>
      <w:r w:rsidR="004E3520" w:rsidRPr="00B171E7">
        <w:rPr>
          <w:spacing w:val="3"/>
          <w:sz w:val="24"/>
          <w:szCs w:val="24"/>
          <w:lang w:eastAsia="en-US"/>
        </w:rPr>
        <w:t xml:space="preserve"> </w:t>
      </w:r>
      <w:r w:rsidR="004E3520" w:rsidRPr="00B171E7">
        <w:rPr>
          <w:sz w:val="24"/>
          <w:szCs w:val="24"/>
          <w:lang w:eastAsia="en-US"/>
        </w:rPr>
        <w:t>da</w:t>
      </w:r>
      <w:r w:rsidR="004E3520" w:rsidRPr="00B171E7">
        <w:rPr>
          <w:spacing w:val="3"/>
          <w:sz w:val="24"/>
          <w:szCs w:val="24"/>
          <w:lang w:eastAsia="en-US"/>
        </w:rPr>
        <w:t xml:space="preserve"> </w:t>
      </w:r>
      <w:r w:rsidR="004E3520" w:rsidRPr="00B171E7">
        <w:rPr>
          <w:sz w:val="24"/>
          <w:szCs w:val="24"/>
          <w:lang w:eastAsia="en-US"/>
        </w:rPr>
        <w:t>proposta,</w:t>
      </w:r>
      <w:r w:rsidR="004E3520" w:rsidRPr="00B171E7">
        <w:rPr>
          <w:spacing w:val="4"/>
          <w:sz w:val="24"/>
          <w:szCs w:val="24"/>
          <w:lang w:eastAsia="en-US"/>
        </w:rPr>
        <w:t xml:space="preserve"> </w:t>
      </w:r>
      <w:r w:rsidR="004E3520" w:rsidRPr="00B171E7">
        <w:rPr>
          <w:sz w:val="24"/>
          <w:szCs w:val="24"/>
          <w:lang w:eastAsia="en-US"/>
        </w:rPr>
        <w:t>salvo</w:t>
      </w:r>
      <w:r w:rsidR="004E3520" w:rsidRPr="00B171E7">
        <w:rPr>
          <w:spacing w:val="3"/>
          <w:sz w:val="24"/>
          <w:szCs w:val="24"/>
          <w:lang w:eastAsia="en-US"/>
        </w:rPr>
        <w:t xml:space="preserve"> </w:t>
      </w:r>
      <w:r w:rsidR="004E3520" w:rsidRPr="00B171E7">
        <w:rPr>
          <w:sz w:val="24"/>
          <w:szCs w:val="24"/>
          <w:lang w:eastAsia="en-US"/>
        </w:rPr>
        <w:t>por</w:t>
      </w:r>
      <w:r w:rsidR="004E3520" w:rsidRPr="00B171E7">
        <w:rPr>
          <w:spacing w:val="3"/>
          <w:sz w:val="24"/>
          <w:szCs w:val="24"/>
          <w:lang w:eastAsia="en-US"/>
        </w:rPr>
        <w:t xml:space="preserve"> </w:t>
      </w:r>
      <w:r w:rsidR="004E3520" w:rsidRPr="00B171E7">
        <w:rPr>
          <w:sz w:val="24"/>
          <w:szCs w:val="24"/>
          <w:lang w:eastAsia="en-US"/>
        </w:rPr>
        <w:t>motivo</w:t>
      </w:r>
      <w:r w:rsidR="004E3520" w:rsidRPr="00B171E7">
        <w:rPr>
          <w:spacing w:val="3"/>
          <w:sz w:val="24"/>
          <w:szCs w:val="24"/>
          <w:lang w:eastAsia="en-US"/>
        </w:rPr>
        <w:t xml:space="preserve"> </w:t>
      </w:r>
      <w:r w:rsidR="004E3520" w:rsidRPr="00B171E7">
        <w:rPr>
          <w:sz w:val="24"/>
          <w:szCs w:val="24"/>
          <w:lang w:eastAsia="en-US"/>
        </w:rPr>
        <w:t>resultante</w:t>
      </w:r>
      <w:r w:rsidR="004E3520" w:rsidRPr="00B171E7">
        <w:rPr>
          <w:spacing w:val="4"/>
          <w:sz w:val="24"/>
          <w:szCs w:val="24"/>
          <w:lang w:eastAsia="en-US"/>
        </w:rPr>
        <w:t xml:space="preserve"> </w:t>
      </w:r>
      <w:r w:rsidR="004E3520" w:rsidRPr="00B171E7">
        <w:rPr>
          <w:spacing w:val="-5"/>
          <w:sz w:val="24"/>
          <w:szCs w:val="24"/>
          <w:lang w:eastAsia="en-US"/>
        </w:rPr>
        <w:t>de</w:t>
      </w:r>
      <w:r w:rsidR="00101D7E" w:rsidRPr="00B171E7">
        <w:rPr>
          <w:spacing w:val="-5"/>
          <w:sz w:val="24"/>
          <w:szCs w:val="24"/>
          <w:lang w:eastAsia="en-US"/>
        </w:rPr>
        <w:t xml:space="preserve"> </w:t>
      </w:r>
      <w:r w:rsidR="004E3520" w:rsidRPr="00B171E7">
        <w:rPr>
          <w:sz w:val="24"/>
          <w:szCs w:val="24"/>
          <w:lang w:eastAsia="en-US"/>
        </w:rPr>
        <w:t>fato superveniente e aceito pelo(a) Administrador(a), sujeitando-se o participante às sanções previstas na</w:t>
      </w:r>
      <w:r w:rsidR="004E3520" w:rsidRPr="00B171E7">
        <w:rPr>
          <w:spacing w:val="40"/>
          <w:sz w:val="24"/>
          <w:szCs w:val="24"/>
          <w:lang w:eastAsia="en-US"/>
        </w:rPr>
        <w:t xml:space="preserve"> </w:t>
      </w:r>
      <w:r w:rsidR="004E3520" w:rsidRPr="00B171E7">
        <w:rPr>
          <w:sz w:val="24"/>
          <w:szCs w:val="24"/>
          <w:lang w:eastAsia="en-US"/>
        </w:rPr>
        <w:t>Lei Federal nº 14.133/2021.</w:t>
      </w:r>
    </w:p>
    <w:p w14:paraId="79293C5C" w14:textId="5477B212" w:rsidR="004E3520" w:rsidRPr="00B171E7" w:rsidRDefault="009E2DEB" w:rsidP="00101D7E">
      <w:pPr>
        <w:tabs>
          <w:tab w:val="left" w:pos="1660"/>
        </w:tabs>
        <w:autoSpaceDE w:val="0"/>
        <w:autoSpaceDN w:val="0"/>
        <w:spacing w:before="121"/>
        <w:ind w:right="242"/>
        <w:jc w:val="both"/>
        <w:rPr>
          <w:sz w:val="24"/>
          <w:szCs w:val="24"/>
          <w:lang w:eastAsia="en-US"/>
        </w:rPr>
      </w:pPr>
      <w:proofErr w:type="gramStart"/>
      <w:r w:rsidRPr="00B171E7">
        <w:rPr>
          <w:sz w:val="24"/>
          <w:szCs w:val="24"/>
          <w:lang w:eastAsia="en-US"/>
        </w:rPr>
        <w:t>5</w:t>
      </w:r>
      <w:r w:rsidR="006517DA" w:rsidRPr="00B171E7">
        <w:rPr>
          <w:sz w:val="24"/>
          <w:szCs w:val="24"/>
          <w:lang w:eastAsia="en-US"/>
        </w:rPr>
        <w:t>.17.</w:t>
      </w:r>
      <w:proofErr w:type="gramEnd"/>
      <w:r w:rsidR="004E3520" w:rsidRPr="00B171E7">
        <w:rPr>
          <w:sz w:val="24"/>
          <w:szCs w:val="24"/>
          <w:lang w:eastAsia="en-US"/>
        </w:rPr>
        <w:t>A omissão de qualquer despesa necessária ao perfeito cumprimento do objeto desta</w:t>
      </w:r>
      <w:r w:rsidR="004E3520" w:rsidRPr="00B171E7">
        <w:rPr>
          <w:spacing w:val="40"/>
          <w:sz w:val="24"/>
          <w:szCs w:val="24"/>
          <w:lang w:eastAsia="en-US"/>
        </w:rPr>
        <w:t xml:space="preserve"> </w:t>
      </w:r>
      <w:r w:rsidR="004E3520" w:rsidRPr="00B171E7">
        <w:rPr>
          <w:sz w:val="24"/>
          <w:szCs w:val="24"/>
          <w:lang w:eastAsia="en-US"/>
        </w:rPr>
        <w:t>dispensa de licitação será interpretada como não existente ou já incluída no preço, não podendo o participante pleitear acréscimo após a abertura da sessão pública.</w:t>
      </w:r>
    </w:p>
    <w:p w14:paraId="3DFD9999" w14:textId="391E4004" w:rsidR="004E3520" w:rsidRPr="00B171E7" w:rsidRDefault="009E2DEB" w:rsidP="00101D7E">
      <w:pPr>
        <w:tabs>
          <w:tab w:val="left" w:pos="1660"/>
        </w:tabs>
        <w:autoSpaceDE w:val="0"/>
        <w:autoSpaceDN w:val="0"/>
        <w:spacing w:before="120"/>
        <w:ind w:right="248"/>
        <w:jc w:val="both"/>
        <w:rPr>
          <w:sz w:val="24"/>
          <w:szCs w:val="24"/>
          <w:lang w:eastAsia="en-US"/>
        </w:rPr>
      </w:pPr>
      <w:r w:rsidRPr="00B171E7">
        <w:rPr>
          <w:sz w:val="24"/>
          <w:szCs w:val="24"/>
          <w:lang w:eastAsia="en-US"/>
        </w:rPr>
        <w:t>5</w:t>
      </w:r>
      <w:r w:rsidR="006517DA" w:rsidRPr="00B171E7">
        <w:rPr>
          <w:sz w:val="24"/>
          <w:szCs w:val="24"/>
          <w:lang w:eastAsia="en-US"/>
        </w:rPr>
        <w:t>.18</w:t>
      </w:r>
      <w:r w:rsidR="00101D7E" w:rsidRPr="00B171E7">
        <w:rPr>
          <w:sz w:val="24"/>
          <w:szCs w:val="24"/>
          <w:lang w:eastAsia="en-US"/>
        </w:rPr>
        <w:t>.</w:t>
      </w:r>
      <w:r w:rsidR="004E3520" w:rsidRPr="00B171E7">
        <w:rPr>
          <w:sz w:val="24"/>
          <w:szCs w:val="24"/>
          <w:lang w:eastAsia="en-US"/>
        </w:rPr>
        <w:t xml:space="preserve">É de inteira responsabilidade </w:t>
      </w:r>
      <w:proofErr w:type="gramStart"/>
      <w:r w:rsidR="004E3520" w:rsidRPr="00B171E7">
        <w:rPr>
          <w:sz w:val="24"/>
          <w:szCs w:val="24"/>
          <w:lang w:eastAsia="en-US"/>
        </w:rPr>
        <w:t>do participante obter</w:t>
      </w:r>
      <w:proofErr w:type="gramEnd"/>
      <w:r w:rsidR="004E3520" w:rsidRPr="00B171E7">
        <w:rPr>
          <w:sz w:val="24"/>
          <w:szCs w:val="24"/>
          <w:lang w:eastAsia="en-US"/>
        </w:rPr>
        <w:t>, dos órgãos competentes, informações sobre a incidência ou não de tributos de qualquer natureza relativos ao objeto desta dispensa de licitação, nos mercados interno e/ou externo, não se admitindo alegação de desconhecimento de incidência</w:t>
      </w:r>
      <w:r w:rsidR="004E3520" w:rsidRPr="00B171E7">
        <w:rPr>
          <w:spacing w:val="40"/>
          <w:sz w:val="24"/>
          <w:szCs w:val="24"/>
          <w:lang w:eastAsia="en-US"/>
        </w:rPr>
        <w:t xml:space="preserve"> </w:t>
      </w:r>
      <w:r w:rsidR="004E3520" w:rsidRPr="00B171E7">
        <w:rPr>
          <w:sz w:val="24"/>
          <w:szCs w:val="24"/>
          <w:lang w:eastAsia="en-US"/>
        </w:rPr>
        <w:t>tributária, ou outras correlatas.</w:t>
      </w:r>
    </w:p>
    <w:p w14:paraId="505A13B4" w14:textId="5D4A3090" w:rsidR="004E3520" w:rsidRPr="00B171E7" w:rsidRDefault="009E2DEB" w:rsidP="00101D7E">
      <w:pPr>
        <w:tabs>
          <w:tab w:val="left" w:pos="1660"/>
        </w:tabs>
        <w:autoSpaceDE w:val="0"/>
        <w:autoSpaceDN w:val="0"/>
        <w:spacing w:before="121"/>
        <w:ind w:right="243"/>
        <w:jc w:val="both"/>
        <w:rPr>
          <w:sz w:val="24"/>
          <w:szCs w:val="24"/>
          <w:lang w:eastAsia="en-US"/>
        </w:rPr>
      </w:pPr>
      <w:proofErr w:type="gramStart"/>
      <w:r w:rsidRPr="00B171E7">
        <w:rPr>
          <w:sz w:val="24"/>
          <w:szCs w:val="24"/>
          <w:lang w:eastAsia="en-US"/>
        </w:rPr>
        <w:t>5</w:t>
      </w:r>
      <w:r w:rsidR="006517DA" w:rsidRPr="00B171E7">
        <w:rPr>
          <w:sz w:val="24"/>
          <w:szCs w:val="24"/>
          <w:lang w:eastAsia="en-US"/>
        </w:rPr>
        <w:t>.19</w:t>
      </w:r>
      <w:r w:rsidR="00101D7E" w:rsidRPr="00B171E7">
        <w:rPr>
          <w:sz w:val="24"/>
          <w:szCs w:val="24"/>
          <w:lang w:eastAsia="en-US"/>
        </w:rPr>
        <w:t>.</w:t>
      </w:r>
      <w:proofErr w:type="gramEnd"/>
      <w:r w:rsidR="004E3520" w:rsidRPr="00B171E7">
        <w:rPr>
          <w:sz w:val="24"/>
          <w:szCs w:val="24"/>
          <w:lang w:eastAsia="en-US"/>
        </w:rPr>
        <w:t>Até data e hora marcadas como fim do recebimento de propostas, o participante poderá retirar ou substituir a proposta anteriormente apresentada.</w:t>
      </w:r>
    </w:p>
    <w:p w14:paraId="76F5AE0C" w14:textId="6B9BB030" w:rsidR="006517DA" w:rsidRPr="00B171E7" w:rsidRDefault="009E2DEB" w:rsidP="006517DA">
      <w:pPr>
        <w:pBdr>
          <w:top w:val="nil"/>
          <w:left w:val="nil"/>
          <w:bottom w:val="nil"/>
          <w:right w:val="nil"/>
          <w:between w:val="nil"/>
        </w:pBdr>
        <w:tabs>
          <w:tab w:val="left" w:pos="-142"/>
          <w:tab w:val="left" w:pos="284"/>
          <w:tab w:val="left" w:pos="673"/>
        </w:tabs>
        <w:ind w:right="284"/>
        <w:jc w:val="both"/>
        <w:rPr>
          <w:rFonts w:eastAsia="Arial"/>
          <w:sz w:val="24"/>
          <w:szCs w:val="24"/>
        </w:rPr>
      </w:pPr>
      <w:proofErr w:type="gramStart"/>
      <w:r w:rsidRPr="00B171E7">
        <w:rPr>
          <w:rFonts w:eastAsia="Arial"/>
          <w:b/>
          <w:sz w:val="24"/>
          <w:szCs w:val="24"/>
        </w:rPr>
        <w:t>5</w:t>
      </w:r>
      <w:r w:rsidR="006517DA" w:rsidRPr="00B171E7">
        <w:rPr>
          <w:rFonts w:eastAsia="Arial"/>
          <w:b/>
          <w:sz w:val="24"/>
          <w:szCs w:val="24"/>
        </w:rPr>
        <w:t>.20.</w:t>
      </w:r>
      <w:proofErr w:type="gramEnd"/>
      <w:r w:rsidR="006517DA" w:rsidRPr="00B171E7">
        <w:rPr>
          <w:rFonts w:eastAsia="Arial"/>
          <w:sz w:val="24"/>
          <w:szCs w:val="24"/>
        </w:rPr>
        <w:t xml:space="preserve">Encerrada a fase de lances e a fase de negociação, conforme o caso, o Agente de Contratação convocará o licitante que ofertou o menor preço para enviar a proposta de preço final, nos termos deste </w:t>
      </w:r>
      <w:r w:rsidR="005552A2">
        <w:rPr>
          <w:rFonts w:eastAsia="Arial"/>
          <w:sz w:val="24"/>
          <w:szCs w:val="24"/>
        </w:rPr>
        <w:t>edital</w:t>
      </w:r>
      <w:r w:rsidR="006517DA" w:rsidRPr="00B171E7">
        <w:rPr>
          <w:rFonts w:eastAsia="Arial"/>
          <w:sz w:val="24"/>
          <w:szCs w:val="24"/>
        </w:rPr>
        <w:t>.</w:t>
      </w:r>
    </w:p>
    <w:p w14:paraId="4A22FC6B" w14:textId="4A61BBCB" w:rsidR="006517DA" w:rsidRPr="00B171E7" w:rsidRDefault="009E2DEB" w:rsidP="006517DA">
      <w:pPr>
        <w:widowControl/>
        <w:ind w:right="284"/>
        <w:jc w:val="both"/>
        <w:rPr>
          <w:rFonts w:eastAsia="Calibri"/>
          <w:sz w:val="24"/>
          <w:szCs w:val="24"/>
          <w:lang w:val="pt-BR"/>
        </w:rPr>
      </w:pPr>
      <w:r w:rsidRPr="00B171E7">
        <w:rPr>
          <w:rFonts w:eastAsia="Calibri"/>
          <w:sz w:val="24"/>
          <w:szCs w:val="24"/>
          <w:lang w:val="pt-BR"/>
        </w:rPr>
        <w:t>5</w:t>
      </w:r>
      <w:r w:rsidR="00842CF7">
        <w:rPr>
          <w:rFonts w:eastAsia="Calibri"/>
          <w:sz w:val="24"/>
          <w:szCs w:val="24"/>
          <w:lang w:val="pt-BR"/>
        </w:rPr>
        <w:t>.21. Da sessão pública da</w:t>
      </w:r>
      <w:r w:rsidR="00842CF7" w:rsidRPr="00842CF7">
        <w:rPr>
          <w:rFonts w:eastAsia="Arial"/>
          <w:b/>
          <w:sz w:val="24"/>
          <w:szCs w:val="24"/>
        </w:rPr>
        <w:t xml:space="preserve"> </w:t>
      </w:r>
      <w:r w:rsidR="00842CF7" w:rsidRPr="00B171E7">
        <w:rPr>
          <w:rFonts w:eastAsia="Arial"/>
          <w:b/>
          <w:sz w:val="24"/>
          <w:szCs w:val="24"/>
        </w:rPr>
        <w:t>DISPENSA DE LICITAÇÃO COM DISPUTA ELETRÔNICA</w:t>
      </w:r>
      <w:r w:rsidR="006517DA" w:rsidRPr="00B171E7">
        <w:rPr>
          <w:rFonts w:eastAsia="Calibri"/>
          <w:sz w:val="24"/>
          <w:szCs w:val="24"/>
          <w:lang w:val="pt-BR"/>
        </w:rPr>
        <w:t xml:space="preserve">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3B3A6AAA" w14:textId="662093B7" w:rsidR="006517DA" w:rsidRDefault="009E2DEB" w:rsidP="006517DA">
      <w:pPr>
        <w:widowControl/>
        <w:ind w:right="284"/>
        <w:jc w:val="both"/>
        <w:rPr>
          <w:rFonts w:eastAsia="Calibri"/>
          <w:sz w:val="24"/>
          <w:szCs w:val="24"/>
          <w:lang w:val="pt-BR"/>
        </w:rPr>
      </w:pPr>
      <w:r w:rsidRPr="00B171E7">
        <w:rPr>
          <w:rFonts w:eastAsia="Calibri"/>
          <w:sz w:val="24"/>
          <w:szCs w:val="24"/>
          <w:lang w:val="pt-BR"/>
        </w:rPr>
        <w:t>5</w:t>
      </w:r>
      <w:r w:rsidR="006517DA" w:rsidRPr="00B171E7">
        <w:rPr>
          <w:rFonts w:eastAsia="Calibri"/>
          <w:sz w:val="24"/>
          <w:szCs w:val="24"/>
          <w:lang w:val="pt-BR"/>
        </w:rPr>
        <w:t>.22. Caso haja necessidade de adiamento da Sessão Pública, será marcada nova data para continuação dos trabalhos, devendo ficar intimadas, no mesmo ato, os licitantes presentes.</w:t>
      </w:r>
    </w:p>
    <w:p w14:paraId="67C908E8" w14:textId="77777777" w:rsidR="00EE5222" w:rsidRPr="00B171E7" w:rsidRDefault="00EE5222" w:rsidP="003A4EA5">
      <w:pPr>
        <w:pBdr>
          <w:top w:val="nil"/>
          <w:left w:val="nil"/>
          <w:bottom w:val="nil"/>
          <w:right w:val="nil"/>
          <w:between w:val="nil"/>
        </w:pBdr>
        <w:tabs>
          <w:tab w:val="left" w:pos="-142"/>
          <w:tab w:val="left" w:pos="284"/>
          <w:tab w:val="left" w:pos="673"/>
        </w:tabs>
        <w:ind w:right="284"/>
        <w:jc w:val="both"/>
        <w:rPr>
          <w:rFonts w:eastAsia="Arial"/>
          <w:sz w:val="24"/>
          <w:szCs w:val="24"/>
        </w:rPr>
      </w:pPr>
    </w:p>
    <w:p w14:paraId="0CB4488D" w14:textId="77777777" w:rsidR="00DF7678" w:rsidRPr="00B171E7" w:rsidRDefault="005453BF" w:rsidP="003A4EA5">
      <w:pPr>
        <w:pStyle w:val="Ttulo1"/>
        <w:tabs>
          <w:tab w:val="left" w:pos="-142"/>
          <w:tab w:val="left" w:pos="284"/>
          <w:tab w:val="left" w:pos="487"/>
        </w:tabs>
        <w:ind w:left="0" w:right="284" w:firstLine="0"/>
        <w:rPr>
          <w:rFonts w:eastAsia="Arial"/>
        </w:rPr>
      </w:pPr>
      <w:proofErr w:type="gramStart"/>
      <w:r w:rsidRPr="00B171E7">
        <w:rPr>
          <w:rFonts w:eastAsia="Arial"/>
        </w:rPr>
        <w:t>6.</w:t>
      </w:r>
      <w:proofErr w:type="gramEnd"/>
      <w:r w:rsidRPr="00B171E7">
        <w:rPr>
          <w:rFonts w:eastAsia="Arial"/>
        </w:rPr>
        <w:t>DO ENVIO DA PROPOSTA E DOCUMENTOS DE HABILITAÇÃO</w:t>
      </w:r>
    </w:p>
    <w:p w14:paraId="7B500084" w14:textId="44B33084" w:rsidR="00DF7678" w:rsidRPr="00B171E7" w:rsidRDefault="005453BF" w:rsidP="003A4EA5">
      <w:pPr>
        <w:pBdr>
          <w:top w:val="nil"/>
          <w:left w:val="nil"/>
          <w:bottom w:val="nil"/>
          <w:right w:val="nil"/>
          <w:between w:val="nil"/>
        </w:pBdr>
        <w:tabs>
          <w:tab w:val="left" w:pos="-142"/>
          <w:tab w:val="left" w:pos="284"/>
          <w:tab w:val="left" w:pos="524"/>
        </w:tabs>
        <w:ind w:right="284"/>
        <w:jc w:val="both"/>
        <w:rPr>
          <w:rFonts w:eastAsia="Arial"/>
          <w:sz w:val="24"/>
          <w:szCs w:val="24"/>
        </w:rPr>
      </w:pPr>
      <w:proofErr w:type="gramStart"/>
      <w:r w:rsidRPr="00B171E7">
        <w:rPr>
          <w:rFonts w:eastAsia="Arial"/>
          <w:b/>
          <w:sz w:val="24"/>
          <w:szCs w:val="24"/>
        </w:rPr>
        <w:t>6.1.</w:t>
      </w:r>
      <w:proofErr w:type="gramEnd"/>
      <w:r w:rsidRPr="00B171E7">
        <w:rPr>
          <w:rFonts w:eastAsia="Arial"/>
          <w:sz w:val="24"/>
          <w:szCs w:val="24"/>
        </w:rPr>
        <w:t xml:space="preserve">O não cumprimento do envio dos </w:t>
      </w:r>
      <w:r w:rsidR="00A44842" w:rsidRPr="00B171E7">
        <w:rPr>
          <w:rFonts w:eastAsia="Arial"/>
          <w:b/>
          <w:sz w:val="24"/>
          <w:szCs w:val="24"/>
          <w:u w:val="single"/>
        </w:rPr>
        <w:t>DOCUMENTOS DE HABILITAÇÃO</w:t>
      </w:r>
      <w:r w:rsidR="00A44842" w:rsidRPr="00B171E7">
        <w:rPr>
          <w:rFonts w:eastAsia="Arial"/>
          <w:sz w:val="24"/>
          <w:szCs w:val="24"/>
        </w:rPr>
        <w:t xml:space="preserve"> </w:t>
      </w:r>
      <w:r w:rsidRPr="00B171E7">
        <w:rPr>
          <w:rFonts w:eastAsia="Arial"/>
          <w:sz w:val="24"/>
          <w:szCs w:val="24"/>
        </w:rPr>
        <w:t xml:space="preserve">exigidos neste </w:t>
      </w:r>
      <w:r w:rsidR="005552A2">
        <w:rPr>
          <w:rFonts w:eastAsia="Arial"/>
          <w:sz w:val="24"/>
          <w:szCs w:val="24"/>
        </w:rPr>
        <w:t>edital</w:t>
      </w:r>
      <w:r w:rsidRPr="00B171E7">
        <w:rPr>
          <w:rFonts w:eastAsia="Arial"/>
          <w:sz w:val="24"/>
          <w:szCs w:val="24"/>
        </w:rPr>
        <w:t xml:space="preserve"> </w:t>
      </w:r>
      <w:r w:rsidR="00462F66" w:rsidRPr="00B171E7">
        <w:rPr>
          <w:rFonts w:eastAsia="Arial"/>
          <w:b/>
          <w:sz w:val="24"/>
          <w:szCs w:val="24"/>
          <w:u w:val="single"/>
        </w:rPr>
        <w:t>CONCOMITANTEMENTE COM A</w:t>
      </w:r>
      <w:r w:rsidR="00A44842" w:rsidRPr="00B171E7">
        <w:rPr>
          <w:rFonts w:eastAsia="Arial"/>
          <w:b/>
          <w:sz w:val="24"/>
          <w:szCs w:val="24"/>
          <w:u w:val="single"/>
        </w:rPr>
        <w:t xml:space="preserve"> PROPOSTA </w:t>
      </w:r>
      <w:r w:rsidR="00462F66" w:rsidRPr="00B171E7">
        <w:rPr>
          <w:rFonts w:eastAsia="Arial"/>
          <w:sz w:val="24"/>
          <w:szCs w:val="24"/>
        </w:rPr>
        <w:t xml:space="preserve">na </w:t>
      </w:r>
      <w:r w:rsidR="00A44842" w:rsidRPr="00B171E7">
        <w:rPr>
          <w:rFonts w:eastAsia="Arial"/>
          <w:sz w:val="24"/>
          <w:szCs w:val="24"/>
        </w:rPr>
        <w:t xml:space="preserve">data estabelecida no preambulo do </w:t>
      </w:r>
      <w:r w:rsidR="005552A2">
        <w:rPr>
          <w:rFonts w:eastAsia="Arial"/>
          <w:sz w:val="24"/>
          <w:szCs w:val="24"/>
        </w:rPr>
        <w:t>edital</w:t>
      </w:r>
      <w:r w:rsidR="00D27B24" w:rsidRPr="00B171E7">
        <w:rPr>
          <w:rFonts w:eastAsia="Arial"/>
          <w:sz w:val="24"/>
          <w:szCs w:val="24"/>
        </w:rPr>
        <w:t xml:space="preserve"> de </w:t>
      </w:r>
      <w:r w:rsidR="00842CF7" w:rsidRPr="00B171E7">
        <w:rPr>
          <w:rFonts w:eastAsia="Arial"/>
          <w:b/>
          <w:sz w:val="24"/>
          <w:szCs w:val="24"/>
        </w:rPr>
        <w:t>DISPENSA DE LICITAÇÃO COM DISPUTA ELETRÔNICA</w:t>
      </w:r>
      <w:r w:rsidRPr="00B171E7">
        <w:rPr>
          <w:rFonts w:eastAsia="Arial"/>
          <w:sz w:val="24"/>
          <w:szCs w:val="24"/>
        </w:rPr>
        <w:t xml:space="preserve">, acarretará nas sanções previstas </w:t>
      </w:r>
      <w:r w:rsidR="00A44842" w:rsidRPr="00B171E7">
        <w:rPr>
          <w:rFonts w:eastAsia="Arial"/>
          <w:sz w:val="24"/>
          <w:szCs w:val="24"/>
        </w:rPr>
        <w:t xml:space="preserve">neste </w:t>
      </w:r>
      <w:r w:rsidR="005552A2">
        <w:rPr>
          <w:rFonts w:eastAsia="Arial"/>
          <w:sz w:val="24"/>
          <w:szCs w:val="24"/>
        </w:rPr>
        <w:t>edital</w:t>
      </w:r>
      <w:r w:rsidR="00A44842" w:rsidRPr="00B171E7">
        <w:rPr>
          <w:rFonts w:eastAsia="Arial"/>
          <w:sz w:val="24"/>
          <w:szCs w:val="24"/>
        </w:rPr>
        <w:t>,</w:t>
      </w:r>
      <w:r w:rsidR="00462F66" w:rsidRPr="00B171E7">
        <w:rPr>
          <w:rFonts w:eastAsia="Arial"/>
          <w:sz w:val="24"/>
          <w:szCs w:val="24"/>
        </w:rPr>
        <w:t xml:space="preserve"> </w:t>
      </w:r>
      <w:r w:rsidR="00A44842" w:rsidRPr="00B171E7">
        <w:rPr>
          <w:rFonts w:eastAsia="Arial"/>
          <w:sz w:val="24"/>
          <w:szCs w:val="24"/>
        </w:rPr>
        <w:t xml:space="preserve">podendo o Agente de Contratação </w:t>
      </w:r>
      <w:r w:rsidRPr="00B171E7">
        <w:rPr>
          <w:rFonts w:eastAsia="Arial"/>
          <w:sz w:val="24"/>
          <w:szCs w:val="24"/>
        </w:rPr>
        <w:t>convocar a empresa que apresentou a proposta ou o lance subsequente.</w:t>
      </w:r>
    </w:p>
    <w:p w14:paraId="4730CA1A" w14:textId="77777777" w:rsidR="00DF7678" w:rsidRPr="00B171E7" w:rsidRDefault="00DF7678" w:rsidP="003A4EA5">
      <w:pPr>
        <w:pBdr>
          <w:top w:val="nil"/>
          <w:left w:val="nil"/>
          <w:bottom w:val="nil"/>
          <w:right w:val="nil"/>
          <w:between w:val="nil"/>
        </w:pBdr>
        <w:tabs>
          <w:tab w:val="left" w:pos="-142"/>
          <w:tab w:val="left" w:pos="284"/>
        </w:tabs>
        <w:ind w:right="284"/>
        <w:jc w:val="both"/>
        <w:rPr>
          <w:rFonts w:eastAsia="Arial"/>
          <w:sz w:val="24"/>
          <w:szCs w:val="24"/>
        </w:rPr>
      </w:pPr>
    </w:p>
    <w:p w14:paraId="35C634EB" w14:textId="77777777" w:rsidR="00DF7678" w:rsidRPr="00B171E7" w:rsidRDefault="005453BF" w:rsidP="003A4EA5">
      <w:pPr>
        <w:pStyle w:val="Ttulo1"/>
        <w:tabs>
          <w:tab w:val="left" w:pos="-142"/>
          <w:tab w:val="left" w:pos="284"/>
          <w:tab w:val="left" w:pos="353"/>
        </w:tabs>
        <w:ind w:left="0" w:right="284" w:firstLine="0"/>
        <w:rPr>
          <w:rFonts w:eastAsia="Arial"/>
        </w:rPr>
      </w:pPr>
      <w:proofErr w:type="gramStart"/>
      <w:r w:rsidRPr="00B171E7">
        <w:rPr>
          <w:rFonts w:eastAsia="Arial"/>
        </w:rPr>
        <w:t>7.</w:t>
      </w:r>
      <w:proofErr w:type="gramEnd"/>
      <w:r w:rsidRPr="00B171E7">
        <w:rPr>
          <w:rFonts w:eastAsia="Arial"/>
        </w:rPr>
        <w:t>DA PROPOSTA DE PREÇO FINAL</w:t>
      </w:r>
    </w:p>
    <w:p w14:paraId="0FE8DD50" w14:textId="01C5DDF9" w:rsidR="00DF7678" w:rsidRPr="00B171E7" w:rsidRDefault="005453BF" w:rsidP="003A4EA5">
      <w:pPr>
        <w:pStyle w:val="Ttulo1"/>
        <w:tabs>
          <w:tab w:val="left" w:pos="-142"/>
          <w:tab w:val="left" w:pos="284"/>
          <w:tab w:val="left" w:pos="353"/>
        </w:tabs>
        <w:ind w:left="0" w:right="284" w:firstLine="0"/>
        <w:rPr>
          <w:rFonts w:eastAsia="Arial"/>
        </w:rPr>
      </w:pPr>
      <w:proofErr w:type="gramStart"/>
      <w:r w:rsidRPr="00B171E7">
        <w:rPr>
          <w:rFonts w:eastAsia="Arial"/>
        </w:rPr>
        <w:t>7.1.</w:t>
      </w:r>
      <w:proofErr w:type="gramEnd"/>
      <w:r w:rsidRPr="00B171E7">
        <w:rPr>
          <w:rFonts w:eastAsia="Arial"/>
          <w:b w:val="0"/>
        </w:rPr>
        <w:t>A proposta de preço final do licitante que ap</w:t>
      </w:r>
      <w:r w:rsidR="00462F66" w:rsidRPr="00B171E7">
        <w:rPr>
          <w:rFonts w:eastAsia="Arial"/>
          <w:b w:val="0"/>
        </w:rPr>
        <w:t xml:space="preserve">resentou o </w:t>
      </w:r>
      <w:r w:rsidR="00D27B24" w:rsidRPr="00B171E7">
        <w:rPr>
          <w:rFonts w:eastAsia="Arial"/>
          <w:b w:val="0"/>
        </w:rPr>
        <w:t xml:space="preserve">MENOR PREÇO TOTAL DO ITEM </w:t>
      </w:r>
      <w:r w:rsidRPr="00B171E7">
        <w:rPr>
          <w:rFonts w:eastAsia="Arial"/>
          <w:b w:val="0"/>
        </w:rPr>
        <w:t xml:space="preserve">deverá ser redigida  em linguagem clara, perfeitamente legível, identificada e assinada pelo </w:t>
      </w:r>
      <w:r w:rsidRPr="00B171E7">
        <w:rPr>
          <w:rFonts w:eastAsia="Arial"/>
          <w:b w:val="0"/>
        </w:rPr>
        <w:lastRenderedPageBreak/>
        <w:t xml:space="preserve">representante legal do licitante, enviada em campo próprio do </w:t>
      </w:r>
      <w:r w:rsidRPr="00B171E7">
        <w:rPr>
          <w:rFonts w:eastAsia="Arial"/>
        </w:rPr>
        <w:t>Portal de Bolsa de Licitações do Brasil – BLL  </w:t>
      </w:r>
      <w:hyperlink r:id="rId22">
        <w:r w:rsidRPr="00B171E7">
          <w:rPr>
            <w:rFonts w:eastAsia="Arial"/>
            <w:u w:val="single"/>
          </w:rPr>
          <w:t>www.bll.org.br</w:t>
        </w:r>
      </w:hyperlink>
      <w:r w:rsidRPr="00B171E7">
        <w:rPr>
          <w:rFonts w:eastAsia="Arial"/>
        </w:rPr>
        <w:t xml:space="preserve">, com valores  em moeda corrente nacional, com até 02 (duas) casas decimais, considerando as condições deste </w:t>
      </w:r>
      <w:r w:rsidR="005552A2">
        <w:rPr>
          <w:rFonts w:eastAsia="Arial"/>
        </w:rPr>
        <w:t>edital</w:t>
      </w:r>
      <w:r w:rsidRPr="00B171E7">
        <w:rPr>
          <w:rFonts w:eastAsia="Arial"/>
        </w:rPr>
        <w:t xml:space="preserve"> e seus anexos, destacando valore unitários e totais.</w:t>
      </w:r>
    </w:p>
    <w:p w14:paraId="393CC330" w14:textId="6B18D5B0" w:rsidR="006517DA" w:rsidRPr="00B171E7" w:rsidRDefault="005453BF" w:rsidP="006517DA">
      <w:pPr>
        <w:tabs>
          <w:tab w:val="left" w:pos="1660"/>
        </w:tabs>
        <w:autoSpaceDE w:val="0"/>
        <w:autoSpaceDN w:val="0"/>
        <w:spacing w:before="120"/>
        <w:ind w:right="264"/>
        <w:jc w:val="both"/>
        <w:rPr>
          <w:sz w:val="24"/>
          <w:szCs w:val="24"/>
          <w:lang w:eastAsia="en-US"/>
        </w:rPr>
      </w:pPr>
      <w:proofErr w:type="gramStart"/>
      <w:r w:rsidRPr="00B171E7">
        <w:rPr>
          <w:rFonts w:eastAsia="Arial"/>
          <w:b/>
          <w:sz w:val="24"/>
          <w:szCs w:val="24"/>
        </w:rPr>
        <w:t>7.2</w:t>
      </w:r>
      <w:r w:rsidRPr="00B171E7">
        <w:rPr>
          <w:rFonts w:eastAsia="Arial"/>
          <w:sz w:val="24"/>
          <w:szCs w:val="24"/>
        </w:rPr>
        <w:t>.</w:t>
      </w:r>
      <w:proofErr w:type="gramEnd"/>
      <w:r w:rsidRPr="00B171E7">
        <w:rPr>
          <w:rFonts w:eastAsia="Arial"/>
          <w:sz w:val="24"/>
          <w:szCs w:val="24"/>
        </w:rPr>
        <w:t>A proposta de preço final deverá estar adequada ao valor último lance ofertado (em caso de disputa de lances) ou adequada ao valor apresentado pelo licitante na fase de negociação (quando houver).</w:t>
      </w:r>
      <w:r w:rsidR="006517DA" w:rsidRPr="00B171E7">
        <w:rPr>
          <w:sz w:val="24"/>
          <w:szCs w:val="24"/>
          <w:lang w:eastAsia="en-US"/>
        </w:rPr>
        <w:t xml:space="preserve"> A proposta final deverá manter inalteradas as características, bem como a marca e modelo indicados na proposta inicial.</w:t>
      </w:r>
    </w:p>
    <w:p w14:paraId="6851FF26" w14:textId="1B5AA246" w:rsidR="00DF7678" w:rsidRPr="00B171E7" w:rsidRDefault="005453BF" w:rsidP="003A4EA5">
      <w:pPr>
        <w:pBdr>
          <w:top w:val="nil"/>
          <w:left w:val="nil"/>
          <w:bottom w:val="nil"/>
          <w:right w:val="nil"/>
          <w:between w:val="nil"/>
        </w:pBdr>
        <w:tabs>
          <w:tab w:val="left" w:pos="-142"/>
          <w:tab w:val="left" w:pos="284"/>
          <w:tab w:val="left" w:pos="524"/>
        </w:tabs>
        <w:ind w:right="284"/>
        <w:jc w:val="both"/>
        <w:rPr>
          <w:rFonts w:eastAsia="Arial"/>
          <w:sz w:val="24"/>
          <w:szCs w:val="24"/>
        </w:rPr>
      </w:pPr>
      <w:proofErr w:type="gramStart"/>
      <w:r w:rsidRPr="00B171E7">
        <w:rPr>
          <w:rFonts w:eastAsia="Arial"/>
          <w:b/>
          <w:sz w:val="24"/>
          <w:szCs w:val="24"/>
        </w:rPr>
        <w:t>7.3.</w:t>
      </w:r>
      <w:proofErr w:type="gramEnd"/>
      <w:r w:rsidRPr="00B171E7">
        <w:rPr>
          <w:rFonts w:eastAsia="Arial"/>
          <w:sz w:val="24"/>
          <w:szCs w:val="24"/>
        </w:rPr>
        <w:t xml:space="preserve">A proposta de preço deverá </w:t>
      </w:r>
      <w:r w:rsidR="00D27B24" w:rsidRPr="00B171E7">
        <w:rPr>
          <w:rFonts w:eastAsia="Arial"/>
          <w:sz w:val="24"/>
          <w:szCs w:val="24"/>
        </w:rPr>
        <w:t xml:space="preserve">ser enviada </w:t>
      </w:r>
      <w:r w:rsidR="00D27B24" w:rsidRPr="00B171E7">
        <w:rPr>
          <w:rFonts w:eastAsia="Arial"/>
          <w:b/>
          <w:sz w:val="24"/>
          <w:szCs w:val="24"/>
          <w:u w:val="single"/>
        </w:rPr>
        <w:t>no prazo máximo de 01(um) dia util</w:t>
      </w:r>
      <w:r w:rsidR="00AE68C4" w:rsidRPr="00B171E7">
        <w:rPr>
          <w:rFonts w:eastAsia="Arial"/>
          <w:b/>
          <w:sz w:val="24"/>
          <w:szCs w:val="24"/>
          <w:u w:val="single"/>
        </w:rPr>
        <w:t>, de acordo</w:t>
      </w:r>
      <w:r w:rsidR="00AE68C4" w:rsidRPr="00B171E7">
        <w:rPr>
          <w:rFonts w:eastAsia="Arial"/>
          <w:sz w:val="24"/>
          <w:szCs w:val="24"/>
        </w:rPr>
        <w:t xml:space="preserve"> com o m</w:t>
      </w:r>
      <w:r w:rsidRPr="00B171E7">
        <w:rPr>
          <w:rFonts w:eastAsia="Arial"/>
          <w:sz w:val="24"/>
          <w:szCs w:val="24"/>
        </w:rPr>
        <w:t>odelo de Proposta de Preço anexo ao</w:t>
      </w:r>
      <w:r w:rsidR="005552A2">
        <w:rPr>
          <w:rFonts w:eastAsia="Arial"/>
          <w:sz w:val="24"/>
          <w:szCs w:val="24"/>
        </w:rPr>
        <w:t xml:space="preserve"> edital</w:t>
      </w:r>
      <w:r w:rsidRPr="00B171E7">
        <w:rPr>
          <w:rFonts w:eastAsia="Arial"/>
          <w:sz w:val="24"/>
          <w:szCs w:val="24"/>
        </w:rPr>
        <w:t xml:space="preserve">, acompanhada  se for o caso, dos documentos complementares. </w:t>
      </w:r>
    </w:p>
    <w:p w14:paraId="2CB64520" w14:textId="77777777" w:rsidR="00DF7678" w:rsidRPr="00B171E7" w:rsidRDefault="00DF7678" w:rsidP="003A4EA5">
      <w:pPr>
        <w:pBdr>
          <w:top w:val="nil"/>
          <w:left w:val="nil"/>
          <w:bottom w:val="nil"/>
          <w:right w:val="nil"/>
          <w:between w:val="nil"/>
        </w:pBdr>
        <w:tabs>
          <w:tab w:val="left" w:pos="-142"/>
          <w:tab w:val="left" w:pos="284"/>
        </w:tabs>
        <w:ind w:right="284"/>
        <w:jc w:val="both"/>
        <w:rPr>
          <w:rFonts w:eastAsia="Arial"/>
          <w:sz w:val="24"/>
          <w:szCs w:val="24"/>
        </w:rPr>
      </w:pPr>
    </w:p>
    <w:p w14:paraId="67869AD0" w14:textId="77777777" w:rsidR="00DF7678" w:rsidRPr="00B171E7" w:rsidRDefault="005453BF" w:rsidP="003A4EA5">
      <w:pPr>
        <w:pStyle w:val="Ttulo1"/>
        <w:tabs>
          <w:tab w:val="left" w:pos="-142"/>
          <w:tab w:val="left" w:pos="284"/>
          <w:tab w:val="left" w:pos="353"/>
        </w:tabs>
        <w:ind w:left="0" w:right="284" w:firstLine="0"/>
        <w:rPr>
          <w:rFonts w:eastAsia="Arial"/>
        </w:rPr>
      </w:pPr>
      <w:proofErr w:type="gramStart"/>
      <w:r w:rsidRPr="00B171E7">
        <w:rPr>
          <w:rFonts w:eastAsia="Arial"/>
        </w:rPr>
        <w:t>8.</w:t>
      </w:r>
      <w:proofErr w:type="gramEnd"/>
      <w:r w:rsidRPr="00B171E7">
        <w:rPr>
          <w:rFonts w:eastAsia="Arial"/>
        </w:rPr>
        <w:t>DOS DOCUMENTOS DE HABILITAÇÃO</w:t>
      </w:r>
    </w:p>
    <w:p w14:paraId="31EE14A0" w14:textId="77777777" w:rsidR="00DF7678" w:rsidRPr="00B171E7" w:rsidRDefault="005453BF"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8.1</w:t>
      </w:r>
      <w:r w:rsidRPr="00B171E7">
        <w:rPr>
          <w:rFonts w:eastAsia="Arial"/>
          <w:sz w:val="24"/>
          <w:szCs w:val="24"/>
        </w:rPr>
        <w:t>.</w:t>
      </w:r>
      <w:proofErr w:type="gramEnd"/>
      <w:r w:rsidRPr="00B171E7">
        <w:rPr>
          <w:rFonts w:eastAsia="Arial"/>
          <w:sz w:val="24"/>
          <w:szCs w:val="24"/>
        </w:rPr>
        <w:t>O licitante deverá enviar, por meio de campo próprio do Portal de Bolsa de Licitações do Brasil – BLL  </w:t>
      </w:r>
      <w:hyperlink r:id="rId23">
        <w:r w:rsidRPr="00B171E7">
          <w:rPr>
            <w:rFonts w:eastAsia="Arial"/>
            <w:sz w:val="24"/>
            <w:szCs w:val="24"/>
            <w:u w:val="single"/>
          </w:rPr>
          <w:t>www.bll.org.br</w:t>
        </w:r>
      </w:hyperlink>
      <w:r w:rsidRPr="00B171E7">
        <w:rPr>
          <w:rFonts w:eastAsia="Arial"/>
          <w:sz w:val="24"/>
          <w:szCs w:val="24"/>
        </w:rPr>
        <w:t>, em formato PDF, perfeitamente legíveis, os documentos relacionados nos subitens 8.2, 8.3, 8.4, 8.5 e 8.6 para fins de habilitação.</w:t>
      </w:r>
    </w:p>
    <w:p w14:paraId="159A09A8" w14:textId="46575779" w:rsidR="00DF7678" w:rsidRPr="00B171E7" w:rsidRDefault="005453BF" w:rsidP="003A4EA5">
      <w:pPr>
        <w:tabs>
          <w:tab w:val="left" w:pos="-142"/>
          <w:tab w:val="left" w:pos="284"/>
          <w:tab w:val="left" w:pos="2027"/>
        </w:tabs>
        <w:ind w:right="284"/>
        <w:jc w:val="both"/>
        <w:rPr>
          <w:rFonts w:eastAsia="Arial"/>
          <w:b/>
          <w:sz w:val="24"/>
          <w:szCs w:val="24"/>
        </w:rPr>
      </w:pPr>
      <w:r w:rsidRPr="00B171E7">
        <w:rPr>
          <w:rFonts w:eastAsia="Arial"/>
          <w:b/>
          <w:sz w:val="24"/>
          <w:szCs w:val="24"/>
        </w:rPr>
        <w:t>8.2</w:t>
      </w:r>
      <w:r w:rsidR="00523FC8" w:rsidRPr="00B171E7">
        <w:rPr>
          <w:rFonts w:eastAsia="Arial"/>
          <w:b/>
          <w:sz w:val="24"/>
          <w:szCs w:val="24"/>
        </w:rPr>
        <w:t>.</w:t>
      </w:r>
      <w:r w:rsidRPr="00B171E7">
        <w:rPr>
          <w:rFonts w:eastAsia="Arial"/>
          <w:b/>
          <w:sz w:val="24"/>
          <w:szCs w:val="24"/>
        </w:rPr>
        <w:t xml:space="preserve"> HABILITAÇÃO JURÍDICA:</w:t>
      </w:r>
    </w:p>
    <w:p w14:paraId="5171291A" w14:textId="77777777" w:rsidR="00DF7678" w:rsidRPr="00B171E7" w:rsidRDefault="005453BF" w:rsidP="003A4EA5">
      <w:pPr>
        <w:tabs>
          <w:tab w:val="left" w:pos="-142"/>
          <w:tab w:val="left" w:pos="284"/>
          <w:tab w:val="left" w:pos="2027"/>
        </w:tabs>
        <w:ind w:right="284"/>
        <w:jc w:val="both"/>
        <w:rPr>
          <w:rFonts w:eastAsia="Arial"/>
          <w:b/>
          <w:sz w:val="24"/>
          <w:szCs w:val="24"/>
          <w:u w:val="single"/>
        </w:rPr>
      </w:pPr>
      <w:r w:rsidRPr="00B171E7">
        <w:rPr>
          <w:rFonts w:eastAsia="Arial"/>
          <w:b/>
          <w:sz w:val="24"/>
          <w:szCs w:val="24"/>
        </w:rPr>
        <w:t>a)</w:t>
      </w:r>
      <w:r w:rsidRPr="00B171E7">
        <w:rPr>
          <w:rFonts w:eastAsia="Arial"/>
          <w:sz w:val="24"/>
          <w:szCs w:val="24"/>
        </w:rPr>
        <w:t xml:space="preserve"> </w:t>
      </w:r>
      <w:r w:rsidRPr="00B171E7">
        <w:rPr>
          <w:rFonts w:eastAsia="Arial"/>
          <w:b/>
          <w:sz w:val="24"/>
          <w:szCs w:val="24"/>
          <w:u w:val="single"/>
        </w:rPr>
        <w:t>Registro comercial, no caso de empresa individual;</w:t>
      </w:r>
    </w:p>
    <w:p w14:paraId="7D42B7B0" w14:textId="153BFF79" w:rsidR="00DF7678" w:rsidRPr="00B171E7" w:rsidRDefault="005453BF" w:rsidP="003A4EA5">
      <w:pPr>
        <w:widowControl/>
        <w:tabs>
          <w:tab w:val="left" w:pos="-142"/>
          <w:tab w:val="left" w:pos="284"/>
        </w:tabs>
        <w:ind w:right="284"/>
        <w:jc w:val="both"/>
        <w:rPr>
          <w:rFonts w:eastAsia="Arial"/>
          <w:sz w:val="24"/>
          <w:szCs w:val="24"/>
        </w:rPr>
      </w:pPr>
      <w:r w:rsidRPr="00B171E7">
        <w:rPr>
          <w:rFonts w:eastAsia="Arial"/>
          <w:b/>
          <w:sz w:val="24"/>
          <w:szCs w:val="24"/>
        </w:rPr>
        <w:t>b)</w:t>
      </w:r>
      <w:r w:rsidRPr="00B171E7">
        <w:rPr>
          <w:rFonts w:eastAsia="Arial"/>
          <w:sz w:val="24"/>
          <w:szCs w:val="24"/>
        </w:rPr>
        <w:t xml:space="preserve"> </w:t>
      </w:r>
      <w:r w:rsidRPr="00B171E7">
        <w:rPr>
          <w:rFonts w:eastAsia="Arial"/>
          <w:b/>
          <w:sz w:val="24"/>
          <w:szCs w:val="24"/>
          <w:u w:val="single"/>
        </w:rPr>
        <w:t>Ato constitutivo, estatuto ou contrato social em vigor</w:t>
      </w:r>
      <w:proofErr w:type="gramStart"/>
      <w:r w:rsidRPr="00B171E7">
        <w:rPr>
          <w:rFonts w:eastAsia="Arial"/>
          <w:b/>
          <w:sz w:val="24"/>
          <w:szCs w:val="24"/>
          <w:u w:val="single"/>
        </w:rPr>
        <w:t xml:space="preserve">  </w:t>
      </w:r>
      <w:proofErr w:type="gramEnd"/>
      <w:r w:rsidRPr="00B171E7">
        <w:rPr>
          <w:rFonts w:eastAsia="Arial"/>
          <w:b/>
          <w:sz w:val="24"/>
          <w:szCs w:val="24"/>
          <w:u w:val="single"/>
        </w:rPr>
        <w:t>devidamente registrado</w:t>
      </w:r>
      <w:r w:rsidRPr="00B171E7">
        <w:rPr>
          <w:rFonts w:eastAsia="Arial"/>
          <w:sz w:val="24"/>
          <w:szCs w:val="24"/>
        </w:rPr>
        <w:t xml:space="preserve"> e, no caso de sociedade por ações, estatuto social, ata do atual capital social acompanhado da ata de eleição de sua atual administração, registrados e publicados.</w:t>
      </w:r>
    </w:p>
    <w:p w14:paraId="038DD4B3" w14:textId="77777777" w:rsidR="00DF7678" w:rsidRPr="00B171E7" w:rsidRDefault="005453BF" w:rsidP="003A4EA5">
      <w:pPr>
        <w:widowControl/>
        <w:tabs>
          <w:tab w:val="left" w:pos="-142"/>
          <w:tab w:val="left" w:pos="284"/>
        </w:tabs>
        <w:ind w:right="284"/>
        <w:jc w:val="both"/>
        <w:rPr>
          <w:rFonts w:eastAsia="Arial"/>
          <w:sz w:val="24"/>
          <w:szCs w:val="24"/>
        </w:rPr>
      </w:pPr>
      <w:r w:rsidRPr="00B171E7">
        <w:rPr>
          <w:rFonts w:eastAsia="Arial"/>
          <w:b/>
          <w:sz w:val="24"/>
          <w:szCs w:val="24"/>
        </w:rPr>
        <w:t>c)</w:t>
      </w:r>
      <w:r w:rsidRPr="00B171E7">
        <w:rPr>
          <w:rFonts w:eastAsia="Arial"/>
          <w:sz w:val="24"/>
          <w:szCs w:val="24"/>
        </w:rPr>
        <w:t xml:space="preserve"> </w:t>
      </w:r>
      <w:r w:rsidRPr="00B171E7">
        <w:rPr>
          <w:rFonts w:eastAsia="Arial"/>
          <w:b/>
          <w:sz w:val="24"/>
          <w:szCs w:val="24"/>
          <w:u w:val="single"/>
        </w:rPr>
        <w:t>Decreto de autorização, em se tratando de empresa ou sociedade estrangeira em funcionamento no País</w:t>
      </w:r>
      <w:r w:rsidRPr="00B171E7">
        <w:rPr>
          <w:rFonts w:eastAsia="Arial"/>
          <w:sz w:val="24"/>
          <w:szCs w:val="24"/>
        </w:rPr>
        <w:t>, e ato de registro ou autorização para funcionamento expedido pelo órgão competente quando a atividade assim o exigir;</w:t>
      </w:r>
    </w:p>
    <w:p w14:paraId="03367D6B" w14:textId="5DF8985B" w:rsidR="00DF7678" w:rsidRPr="00B171E7" w:rsidRDefault="00DF7678" w:rsidP="003A4EA5">
      <w:pPr>
        <w:tabs>
          <w:tab w:val="left" w:pos="-142"/>
          <w:tab w:val="left" w:pos="284"/>
        </w:tabs>
        <w:ind w:right="284"/>
        <w:jc w:val="both"/>
        <w:rPr>
          <w:rFonts w:eastAsia="Arial"/>
          <w:sz w:val="24"/>
          <w:szCs w:val="24"/>
        </w:rPr>
      </w:pPr>
    </w:p>
    <w:p w14:paraId="5C761BC1" w14:textId="18CB325A" w:rsidR="00DF7678" w:rsidRPr="00B171E7" w:rsidRDefault="00523FC8" w:rsidP="003A4EA5">
      <w:pPr>
        <w:widowControl/>
        <w:tabs>
          <w:tab w:val="left" w:pos="-142"/>
          <w:tab w:val="left" w:pos="284"/>
        </w:tabs>
        <w:ind w:right="284"/>
        <w:jc w:val="both"/>
        <w:rPr>
          <w:rFonts w:eastAsia="Arial"/>
          <w:b/>
          <w:sz w:val="24"/>
          <w:szCs w:val="24"/>
        </w:rPr>
      </w:pPr>
      <w:r w:rsidRPr="00B171E7">
        <w:rPr>
          <w:rFonts w:eastAsia="Arial"/>
          <w:b/>
          <w:sz w:val="24"/>
          <w:szCs w:val="24"/>
        </w:rPr>
        <w:t>8.3. -</w:t>
      </w:r>
      <w:r w:rsidR="005453BF" w:rsidRPr="00B171E7">
        <w:rPr>
          <w:rFonts w:eastAsia="Arial"/>
          <w:b/>
          <w:sz w:val="24"/>
          <w:szCs w:val="24"/>
        </w:rPr>
        <w:t>REGULARIDADE FISCAL E TRABALHISTA:</w:t>
      </w:r>
    </w:p>
    <w:p w14:paraId="3A13A990" w14:textId="77777777" w:rsidR="00DF7678" w:rsidRPr="00B171E7" w:rsidRDefault="005453BF" w:rsidP="003A4EA5">
      <w:pPr>
        <w:widowControl/>
        <w:tabs>
          <w:tab w:val="left" w:pos="-142"/>
          <w:tab w:val="left" w:pos="284"/>
        </w:tabs>
        <w:ind w:right="284"/>
        <w:jc w:val="both"/>
        <w:rPr>
          <w:rFonts w:eastAsia="Arial"/>
          <w:sz w:val="24"/>
          <w:szCs w:val="24"/>
        </w:rPr>
      </w:pPr>
      <w:r w:rsidRPr="00B171E7">
        <w:rPr>
          <w:rFonts w:eastAsia="Arial"/>
          <w:b/>
          <w:sz w:val="24"/>
          <w:szCs w:val="24"/>
        </w:rPr>
        <w:t>a)</w:t>
      </w:r>
      <w:r w:rsidRPr="00B171E7">
        <w:rPr>
          <w:rFonts w:eastAsia="Arial"/>
          <w:sz w:val="24"/>
          <w:szCs w:val="24"/>
        </w:rPr>
        <w:t xml:space="preserve"> </w:t>
      </w:r>
      <w:r w:rsidRPr="00B171E7">
        <w:rPr>
          <w:rFonts w:eastAsia="Arial"/>
          <w:sz w:val="24"/>
          <w:szCs w:val="24"/>
          <w:u w:val="single"/>
        </w:rPr>
        <w:t xml:space="preserve">Prova de inscrição no </w:t>
      </w:r>
      <w:r w:rsidRPr="00B171E7">
        <w:rPr>
          <w:rFonts w:eastAsia="Arial"/>
          <w:b/>
          <w:sz w:val="24"/>
          <w:szCs w:val="24"/>
          <w:u w:val="single"/>
        </w:rPr>
        <w:t>Cadastro Nacional de Pessoa Jurídica (CNPJ</w:t>
      </w:r>
      <w:r w:rsidRPr="00B171E7">
        <w:rPr>
          <w:rFonts w:eastAsia="Arial"/>
          <w:sz w:val="24"/>
          <w:szCs w:val="24"/>
          <w:u w:val="single"/>
        </w:rPr>
        <w:t>);</w:t>
      </w:r>
    </w:p>
    <w:p w14:paraId="1F5CB9C1" w14:textId="77777777" w:rsidR="00DF7678" w:rsidRPr="00B171E7" w:rsidRDefault="005453BF" w:rsidP="003A4EA5">
      <w:pPr>
        <w:widowControl/>
        <w:tabs>
          <w:tab w:val="left" w:pos="-142"/>
          <w:tab w:val="left" w:pos="284"/>
        </w:tabs>
        <w:ind w:right="284"/>
        <w:jc w:val="both"/>
        <w:rPr>
          <w:rFonts w:eastAsia="Arial"/>
          <w:sz w:val="24"/>
          <w:szCs w:val="24"/>
        </w:rPr>
      </w:pPr>
      <w:r w:rsidRPr="00B171E7">
        <w:rPr>
          <w:rFonts w:eastAsia="Arial"/>
          <w:b/>
          <w:sz w:val="24"/>
          <w:szCs w:val="24"/>
        </w:rPr>
        <w:t>b)</w:t>
      </w:r>
      <w:r w:rsidRPr="00B171E7">
        <w:rPr>
          <w:rFonts w:eastAsia="Arial"/>
          <w:sz w:val="24"/>
          <w:szCs w:val="24"/>
        </w:rPr>
        <w:t xml:space="preserve"> </w:t>
      </w:r>
      <w:r w:rsidRPr="00B171E7">
        <w:rPr>
          <w:rFonts w:eastAsia="Arial"/>
          <w:sz w:val="24"/>
          <w:szCs w:val="24"/>
          <w:u w:val="single"/>
        </w:rPr>
        <w:t xml:space="preserve">Prova de </w:t>
      </w:r>
      <w:r w:rsidRPr="00B171E7">
        <w:rPr>
          <w:rFonts w:eastAsia="Arial"/>
          <w:b/>
          <w:sz w:val="24"/>
          <w:szCs w:val="24"/>
          <w:u w:val="single"/>
        </w:rPr>
        <w:t>regularidade para com a Fazenda Federal</w:t>
      </w:r>
      <w:r w:rsidRPr="00B171E7">
        <w:rPr>
          <w:rFonts w:eastAsia="Arial"/>
          <w:sz w:val="24"/>
          <w:szCs w:val="24"/>
          <w:u w:val="single"/>
        </w:rPr>
        <w:t>, consistente na apresentação da Certidão Negativa de Débito expedida pela Secretaria da Receita Federal e da Certidão Negativa de Dívida</w:t>
      </w:r>
      <w:r w:rsidRPr="00B171E7">
        <w:rPr>
          <w:rFonts w:eastAsia="Arial"/>
          <w:sz w:val="24"/>
          <w:szCs w:val="24"/>
        </w:rPr>
        <w:t xml:space="preserve"> </w:t>
      </w:r>
      <w:r w:rsidRPr="00B171E7">
        <w:rPr>
          <w:rFonts w:eastAsia="Arial"/>
          <w:sz w:val="24"/>
          <w:szCs w:val="24"/>
          <w:u w:val="single"/>
        </w:rPr>
        <w:t>Ativa para com a União, expedida pela Procuradoria Geral da Fazenda e Seguridade Social (INSS);</w:t>
      </w:r>
    </w:p>
    <w:p w14:paraId="434EDCAE" w14:textId="77777777" w:rsidR="00DF7678" w:rsidRPr="00B171E7" w:rsidRDefault="005453BF" w:rsidP="003A4EA5">
      <w:pPr>
        <w:widowControl/>
        <w:tabs>
          <w:tab w:val="left" w:pos="-142"/>
          <w:tab w:val="left" w:pos="284"/>
        </w:tabs>
        <w:ind w:right="284"/>
        <w:jc w:val="both"/>
        <w:rPr>
          <w:rFonts w:eastAsia="Arial"/>
          <w:b/>
          <w:sz w:val="24"/>
          <w:szCs w:val="24"/>
          <w:u w:val="single"/>
        </w:rPr>
      </w:pPr>
      <w:r w:rsidRPr="00B171E7">
        <w:rPr>
          <w:rFonts w:eastAsia="Arial"/>
          <w:b/>
          <w:sz w:val="24"/>
          <w:szCs w:val="24"/>
        </w:rPr>
        <w:t>c)</w:t>
      </w:r>
      <w:r w:rsidRPr="00B171E7">
        <w:rPr>
          <w:rFonts w:eastAsia="Arial"/>
          <w:sz w:val="24"/>
          <w:szCs w:val="24"/>
        </w:rPr>
        <w:t xml:space="preserve"> </w:t>
      </w:r>
      <w:r w:rsidRPr="00B171E7">
        <w:rPr>
          <w:rFonts w:eastAsia="Arial"/>
          <w:sz w:val="24"/>
          <w:szCs w:val="24"/>
          <w:u w:val="single"/>
        </w:rPr>
        <w:t xml:space="preserve">Certidão que prove a </w:t>
      </w:r>
      <w:r w:rsidRPr="00B171E7">
        <w:rPr>
          <w:rFonts w:eastAsia="Arial"/>
          <w:b/>
          <w:sz w:val="24"/>
          <w:szCs w:val="24"/>
          <w:u w:val="single"/>
        </w:rPr>
        <w:t xml:space="preserve">regularidade para com a Fazenda Estadual </w:t>
      </w:r>
    </w:p>
    <w:p w14:paraId="4374E88F" w14:textId="77777777" w:rsidR="00DF7678" w:rsidRPr="00B171E7" w:rsidRDefault="005453BF" w:rsidP="003A4EA5">
      <w:pPr>
        <w:widowControl/>
        <w:tabs>
          <w:tab w:val="left" w:pos="-142"/>
          <w:tab w:val="left" w:pos="284"/>
        </w:tabs>
        <w:ind w:right="284"/>
        <w:jc w:val="both"/>
        <w:rPr>
          <w:rFonts w:eastAsia="Arial"/>
          <w:sz w:val="24"/>
          <w:szCs w:val="24"/>
        </w:rPr>
      </w:pPr>
      <w:r w:rsidRPr="00B171E7">
        <w:rPr>
          <w:rFonts w:eastAsia="Arial"/>
          <w:b/>
          <w:sz w:val="24"/>
          <w:szCs w:val="24"/>
          <w:u w:val="single"/>
        </w:rPr>
        <w:t xml:space="preserve">d </w:t>
      </w:r>
      <w:r w:rsidRPr="00B171E7">
        <w:rPr>
          <w:rFonts w:eastAsia="Arial"/>
          <w:sz w:val="24"/>
          <w:szCs w:val="24"/>
          <w:u w:val="single"/>
        </w:rPr>
        <w:t>Certidão que prove a</w:t>
      </w:r>
      <w:r w:rsidRPr="00B171E7">
        <w:rPr>
          <w:rFonts w:eastAsia="Arial"/>
          <w:b/>
          <w:sz w:val="24"/>
          <w:szCs w:val="24"/>
          <w:u w:val="single"/>
        </w:rPr>
        <w:t xml:space="preserve"> regularidade Municipal</w:t>
      </w:r>
      <w:r w:rsidRPr="00B171E7">
        <w:rPr>
          <w:rFonts w:eastAsia="Arial"/>
          <w:sz w:val="24"/>
          <w:szCs w:val="24"/>
          <w:u w:val="single"/>
        </w:rPr>
        <w:t xml:space="preserve"> da jurisdição fiscal do estabelecimento licitante</w:t>
      </w:r>
      <w:r w:rsidRPr="00B171E7">
        <w:rPr>
          <w:rFonts w:eastAsia="Arial"/>
          <w:sz w:val="24"/>
          <w:szCs w:val="24"/>
        </w:rPr>
        <w:t>;</w:t>
      </w:r>
    </w:p>
    <w:p w14:paraId="770A9E9F" w14:textId="77777777" w:rsidR="00DF7678" w:rsidRPr="00B171E7" w:rsidRDefault="005453BF" w:rsidP="003A4EA5">
      <w:pPr>
        <w:widowControl/>
        <w:tabs>
          <w:tab w:val="left" w:pos="-142"/>
          <w:tab w:val="left" w:pos="284"/>
        </w:tabs>
        <w:ind w:right="284"/>
        <w:jc w:val="both"/>
        <w:rPr>
          <w:rFonts w:eastAsia="Arial"/>
          <w:sz w:val="24"/>
          <w:szCs w:val="24"/>
        </w:rPr>
      </w:pPr>
      <w:r w:rsidRPr="00B171E7">
        <w:rPr>
          <w:rFonts w:eastAsia="Arial"/>
          <w:b/>
          <w:sz w:val="24"/>
          <w:szCs w:val="24"/>
        </w:rPr>
        <w:t>e)</w:t>
      </w:r>
      <w:r w:rsidRPr="00B171E7">
        <w:rPr>
          <w:rFonts w:eastAsia="Arial"/>
          <w:sz w:val="24"/>
          <w:szCs w:val="24"/>
        </w:rPr>
        <w:t xml:space="preserve"> </w:t>
      </w:r>
      <w:r w:rsidRPr="00B171E7">
        <w:rPr>
          <w:rFonts w:eastAsia="Arial"/>
          <w:sz w:val="24"/>
          <w:szCs w:val="24"/>
          <w:u w:val="single"/>
        </w:rPr>
        <w:t xml:space="preserve">Certidão que prove a </w:t>
      </w:r>
      <w:r w:rsidRPr="00B171E7">
        <w:rPr>
          <w:rFonts w:eastAsia="Arial"/>
          <w:b/>
          <w:sz w:val="24"/>
          <w:szCs w:val="24"/>
          <w:u w:val="single"/>
        </w:rPr>
        <w:t>regularidade relativa ao Fundo de Garantia por Tempo de Serviço (FGTS);</w:t>
      </w:r>
    </w:p>
    <w:p w14:paraId="77059143" w14:textId="77777777" w:rsidR="00C324FD" w:rsidRPr="00B171E7" w:rsidRDefault="005453BF" w:rsidP="003A4EA5">
      <w:pPr>
        <w:tabs>
          <w:tab w:val="left" w:pos="-142"/>
          <w:tab w:val="left" w:pos="284"/>
        </w:tabs>
        <w:ind w:right="284"/>
        <w:jc w:val="both"/>
        <w:rPr>
          <w:rFonts w:eastAsia="Arial"/>
          <w:sz w:val="24"/>
          <w:szCs w:val="24"/>
        </w:rPr>
      </w:pPr>
      <w:r w:rsidRPr="00B171E7">
        <w:rPr>
          <w:rFonts w:eastAsia="Arial"/>
          <w:b/>
          <w:sz w:val="24"/>
          <w:szCs w:val="24"/>
        </w:rPr>
        <w:t xml:space="preserve">f) </w:t>
      </w:r>
      <w:r w:rsidRPr="00B171E7">
        <w:rPr>
          <w:rFonts w:eastAsia="Arial"/>
          <w:sz w:val="24"/>
          <w:szCs w:val="24"/>
          <w:u w:val="single"/>
        </w:rPr>
        <w:t xml:space="preserve">Prova de inexistência de débitos inadimplidos perante a Justiça do Trabalho, mediante apresentação de </w:t>
      </w:r>
      <w:r w:rsidRPr="00B171E7">
        <w:rPr>
          <w:rFonts w:eastAsia="Arial"/>
          <w:b/>
          <w:sz w:val="24"/>
          <w:szCs w:val="24"/>
          <w:u w:val="single"/>
        </w:rPr>
        <w:t>Certidão Negativa de Débitos Trabalhistas- (CNDT</w:t>
      </w:r>
      <w:r w:rsidRPr="00B171E7">
        <w:rPr>
          <w:rFonts w:eastAsia="Arial"/>
          <w:sz w:val="24"/>
          <w:szCs w:val="24"/>
          <w:u w:val="single"/>
        </w:rPr>
        <w:t>), nos termos do Título VII-A da CLT, aprovada pelo Decreto Lei nº 5.452 de 1º de maio de 1943</w:t>
      </w:r>
      <w:r w:rsidRPr="00B171E7">
        <w:rPr>
          <w:rFonts w:eastAsia="Arial"/>
          <w:sz w:val="24"/>
          <w:szCs w:val="24"/>
        </w:rPr>
        <w:t>.</w:t>
      </w:r>
    </w:p>
    <w:p w14:paraId="46659487" w14:textId="77777777" w:rsidR="00DF7678" w:rsidRPr="00B171E7" w:rsidRDefault="00DF7678" w:rsidP="003A4EA5">
      <w:pPr>
        <w:tabs>
          <w:tab w:val="left" w:pos="-142"/>
          <w:tab w:val="left" w:pos="284"/>
        </w:tabs>
        <w:ind w:right="284"/>
        <w:jc w:val="both"/>
        <w:rPr>
          <w:rFonts w:eastAsia="Arial"/>
          <w:sz w:val="24"/>
          <w:szCs w:val="24"/>
        </w:rPr>
      </w:pPr>
    </w:p>
    <w:p w14:paraId="41FFE193" w14:textId="3AB08427" w:rsidR="00DF7678" w:rsidRPr="00B171E7" w:rsidRDefault="00523FC8" w:rsidP="003A4EA5">
      <w:pPr>
        <w:widowControl/>
        <w:tabs>
          <w:tab w:val="left" w:pos="-142"/>
          <w:tab w:val="left" w:pos="284"/>
        </w:tabs>
        <w:ind w:right="284"/>
        <w:jc w:val="both"/>
        <w:rPr>
          <w:rFonts w:eastAsia="Arial"/>
          <w:b/>
          <w:sz w:val="24"/>
          <w:szCs w:val="24"/>
        </w:rPr>
      </w:pPr>
      <w:r w:rsidRPr="00B171E7">
        <w:rPr>
          <w:rFonts w:eastAsia="Arial"/>
          <w:b/>
          <w:sz w:val="24"/>
          <w:szCs w:val="24"/>
        </w:rPr>
        <w:t xml:space="preserve">8.4. </w:t>
      </w:r>
      <w:r w:rsidR="005453BF" w:rsidRPr="00B171E7">
        <w:rPr>
          <w:rFonts w:eastAsia="Arial"/>
          <w:b/>
          <w:sz w:val="24"/>
          <w:szCs w:val="24"/>
        </w:rPr>
        <w:t xml:space="preserve"> QUALIFICAÇÃO TÉCNICA/FINANCEIRA:</w:t>
      </w:r>
    </w:p>
    <w:p w14:paraId="32442A48" w14:textId="07ADCFE0" w:rsidR="00E845A0" w:rsidRPr="00B171E7" w:rsidRDefault="005453BF" w:rsidP="004A16B5">
      <w:pPr>
        <w:widowControl/>
        <w:tabs>
          <w:tab w:val="left" w:pos="-142"/>
          <w:tab w:val="left" w:pos="284"/>
          <w:tab w:val="left" w:pos="2835"/>
          <w:tab w:val="left" w:pos="5670"/>
          <w:tab w:val="left" w:pos="8789"/>
        </w:tabs>
        <w:ind w:right="284"/>
        <w:jc w:val="both"/>
        <w:rPr>
          <w:rFonts w:eastAsia="Arial"/>
          <w:sz w:val="24"/>
          <w:szCs w:val="24"/>
        </w:rPr>
      </w:pPr>
      <w:r w:rsidRPr="00B171E7">
        <w:rPr>
          <w:rFonts w:eastAsia="Arial"/>
          <w:b/>
          <w:sz w:val="24"/>
          <w:szCs w:val="24"/>
        </w:rPr>
        <w:t xml:space="preserve">a) </w:t>
      </w:r>
      <w:r w:rsidRPr="00B171E7">
        <w:rPr>
          <w:rFonts w:eastAsia="Arial"/>
          <w:b/>
          <w:sz w:val="24"/>
          <w:szCs w:val="24"/>
          <w:u w:val="single"/>
        </w:rPr>
        <w:t>Certidão negativa de falência e concordata</w:t>
      </w:r>
      <w:r w:rsidRPr="00B171E7">
        <w:rPr>
          <w:rFonts w:eastAsia="Arial"/>
          <w:sz w:val="24"/>
          <w:szCs w:val="24"/>
        </w:rPr>
        <w:t xml:space="preserve"> expedida pelo distribuidor do Foro da Sede da pessoa jurídica.</w:t>
      </w:r>
    </w:p>
    <w:p w14:paraId="320C6904" w14:textId="77777777" w:rsidR="004A16B5" w:rsidRPr="00B171E7" w:rsidRDefault="004A16B5" w:rsidP="004A16B5">
      <w:pPr>
        <w:widowControl/>
        <w:tabs>
          <w:tab w:val="left" w:pos="-142"/>
          <w:tab w:val="left" w:pos="284"/>
          <w:tab w:val="left" w:pos="2835"/>
          <w:tab w:val="left" w:pos="5670"/>
          <w:tab w:val="left" w:pos="8789"/>
        </w:tabs>
        <w:ind w:right="284"/>
        <w:jc w:val="both"/>
        <w:rPr>
          <w:rFonts w:eastAsia="Arial"/>
          <w:sz w:val="24"/>
          <w:szCs w:val="24"/>
        </w:rPr>
      </w:pPr>
    </w:p>
    <w:p w14:paraId="19BD5550" w14:textId="2125917A" w:rsidR="004A16B5" w:rsidRPr="00B171E7" w:rsidRDefault="004A16B5" w:rsidP="00AF1ABB">
      <w:pPr>
        <w:widowControl/>
        <w:tabs>
          <w:tab w:val="left" w:pos="-142"/>
          <w:tab w:val="left" w:pos="284"/>
          <w:tab w:val="left" w:pos="2835"/>
          <w:tab w:val="left" w:pos="5670"/>
          <w:tab w:val="left" w:pos="8789"/>
        </w:tabs>
        <w:ind w:right="284"/>
        <w:jc w:val="both"/>
        <w:rPr>
          <w:rFonts w:eastAsia="Arial"/>
          <w:b/>
          <w:sz w:val="24"/>
          <w:szCs w:val="24"/>
        </w:rPr>
      </w:pPr>
      <w:r w:rsidRPr="00B171E7">
        <w:rPr>
          <w:rFonts w:eastAsia="Arial"/>
          <w:b/>
          <w:sz w:val="24"/>
          <w:szCs w:val="24"/>
        </w:rPr>
        <w:t>8.5- DECLARACOES</w:t>
      </w:r>
    </w:p>
    <w:p w14:paraId="066182B3" w14:textId="15017A08" w:rsidR="004A16B5" w:rsidRPr="00B171E7" w:rsidRDefault="008E162E" w:rsidP="00AF1ABB">
      <w:pPr>
        <w:tabs>
          <w:tab w:val="left" w:pos="1660"/>
        </w:tabs>
        <w:autoSpaceDE w:val="0"/>
        <w:autoSpaceDN w:val="0"/>
        <w:jc w:val="both"/>
        <w:rPr>
          <w:sz w:val="24"/>
          <w:szCs w:val="24"/>
          <w:lang w:eastAsia="en-US"/>
        </w:rPr>
      </w:pPr>
      <w:proofErr w:type="gramStart"/>
      <w:r w:rsidRPr="00B171E7">
        <w:rPr>
          <w:rFonts w:eastAsia="Arial"/>
          <w:b/>
          <w:sz w:val="24"/>
          <w:szCs w:val="24"/>
        </w:rPr>
        <w:t>8.5.1.</w:t>
      </w:r>
      <w:proofErr w:type="gramEnd"/>
      <w:r w:rsidR="004A16B5" w:rsidRPr="00C64D03">
        <w:rPr>
          <w:b/>
          <w:sz w:val="24"/>
          <w:szCs w:val="24"/>
          <w:u w:val="single"/>
          <w:lang w:eastAsia="en-US"/>
        </w:rPr>
        <w:t>No momento do envio da proposta, o participante deverá prestar, por meio do sistema eletrônico, as seguintes declarações</w:t>
      </w:r>
      <w:r w:rsidRPr="00C64D03">
        <w:rPr>
          <w:b/>
          <w:sz w:val="24"/>
          <w:szCs w:val="24"/>
          <w:u w:val="single"/>
          <w:lang w:eastAsia="en-US"/>
        </w:rPr>
        <w:t xml:space="preserve">  que são</w:t>
      </w:r>
      <w:r w:rsidRPr="00C64D03">
        <w:rPr>
          <w:b/>
          <w:spacing w:val="-3"/>
          <w:sz w:val="24"/>
          <w:szCs w:val="24"/>
          <w:u w:val="single"/>
          <w:lang w:eastAsia="en-US"/>
        </w:rPr>
        <w:t xml:space="preserve"> </w:t>
      </w:r>
      <w:r w:rsidRPr="00C64D03">
        <w:rPr>
          <w:b/>
          <w:sz w:val="24"/>
          <w:szCs w:val="24"/>
          <w:u w:val="single"/>
          <w:lang w:eastAsia="en-US"/>
        </w:rPr>
        <w:t>condicionantes</w:t>
      </w:r>
      <w:r w:rsidRPr="00C64D03">
        <w:rPr>
          <w:b/>
          <w:spacing w:val="-4"/>
          <w:sz w:val="24"/>
          <w:szCs w:val="24"/>
          <w:u w:val="single"/>
          <w:lang w:eastAsia="en-US"/>
        </w:rPr>
        <w:t xml:space="preserve"> </w:t>
      </w:r>
      <w:r w:rsidRPr="00C64D03">
        <w:rPr>
          <w:b/>
          <w:sz w:val="24"/>
          <w:szCs w:val="24"/>
          <w:u w:val="single"/>
          <w:lang w:eastAsia="en-US"/>
        </w:rPr>
        <w:t>para</w:t>
      </w:r>
      <w:r w:rsidRPr="00C64D03">
        <w:rPr>
          <w:b/>
          <w:spacing w:val="-4"/>
          <w:sz w:val="24"/>
          <w:szCs w:val="24"/>
          <w:u w:val="single"/>
          <w:lang w:eastAsia="en-US"/>
        </w:rPr>
        <w:t xml:space="preserve"> </w:t>
      </w:r>
      <w:r w:rsidRPr="00C64D03">
        <w:rPr>
          <w:b/>
          <w:sz w:val="24"/>
          <w:szCs w:val="24"/>
          <w:u w:val="single"/>
          <w:lang w:eastAsia="en-US"/>
        </w:rPr>
        <w:t>a</w:t>
      </w:r>
      <w:r w:rsidRPr="00C64D03">
        <w:rPr>
          <w:b/>
          <w:spacing w:val="-3"/>
          <w:sz w:val="24"/>
          <w:szCs w:val="24"/>
          <w:u w:val="single"/>
          <w:lang w:eastAsia="en-US"/>
        </w:rPr>
        <w:t xml:space="preserve"> </w:t>
      </w:r>
      <w:r w:rsidRPr="00C64D03">
        <w:rPr>
          <w:b/>
          <w:spacing w:val="-2"/>
          <w:sz w:val="24"/>
          <w:szCs w:val="24"/>
          <w:u w:val="single"/>
          <w:lang w:eastAsia="en-US"/>
        </w:rPr>
        <w:t>participação</w:t>
      </w:r>
      <w:r w:rsidR="004A16B5" w:rsidRPr="00C64D03">
        <w:rPr>
          <w:b/>
          <w:sz w:val="24"/>
          <w:szCs w:val="24"/>
          <w:u w:val="single"/>
          <w:lang w:eastAsia="en-US"/>
        </w:rPr>
        <w:t>:</w:t>
      </w:r>
    </w:p>
    <w:p w14:paraId="65DFB6E9" w14:textId="3A7E7D05" w:rsidR="004A16B5" w:rsidRPr="00B171E7" w:rsidRDefault="008E162E" w:rsidP="002E61CE">
      <w:pPr>
        <w:tabs>
          <w:tab w:val="left" w:pos="1660"/>
        </w:tabs>
        <w:autoSpaceDE w:val="0"/>
        <w:autoSpaceDN w:val="0"/>
        <w:ind w:right="246"/>
        <w:jc w:val="both"/>
        <w:rPr>
          <w:sz w:val="24"/>
          <w:szCs w:val="24"/>
          <w:lang w:eastAsia="en-US"/>
        </w:rPr>
      </w:pPr>
      <w:proofErr w:type="gramStart"/>
      <w:r w:rsidRPr="00B171E7">
        <w:rPr>
          <w:b/>
          <w:sz w:val="24"/>
          <w:szCs w:val="24"/>
          <w:lang w:eastAsia="en-US"/>
        </w:rPr>
        <w:t>a</w:t>
      </w:r>
      <w:proofErr w:type="gramEnd"/>
      <w:r w:rsidRPr="00B171E7">
        <w:rPr>
          <w:b/>
          <w:sz w:val="24"/>
          <w:szCs w:val="24"/>
          <w:lang w:eastAsia="en-US"/>
        </w:rPr>
        <w:t>)</w:t>
      </w:r>
      <w:r w:rsidR="004A16B5" w:rsidRPr="00B171E7">
        <w:rPr>
          <w:sz w:val="24"/>
          <w:szCs w:val="24"/>
          <w:lang w:eastAsia="en-US"/>
        </w:rPr>
        <w:t>que tem conhecimento e atende a todas as exigências de habilitação e especificaçõe</w:t>
      </w:r>
      <w:r w:rsidR="006D7A4F" w:rsidRPr="00B171E7">
        <w:rPr>
          <w:sz w:val="24"/>
          <w:szCs w:val="24"/>
          <w:lang w:eastAsia="en-US"/>
        </w:rPr>
        <w:t xml:space="preserve">s técnicas previstas neste </w:t>
      </w:r>
      <w:r w:rsidR="005552A2">
        <w:rPr>
          <w:sz w:val="24"/>
          <w:szCs w:val="24"/>
          <w:lang w:eastAsia="en-US"/>
        </w:rPr>
        <w:t>edital</w:t>
      </w:r>
      <w:r w:rsidR="006D7A4F" w:rsidRPr="00B171E7">
        <w:rPr>
          <w:sz w:val="24"/>
          <w:szCs w:val="24"/>
          <w:lang w:eastAsia="en-US"/>
        </w:rPr>
        <w:t xml:space="preserve"> de </w:t>
      </w:r>
      <w:r w:rsidR="004C5706" w:rsidRPr="00B171E7">
        <w:rPr>
          <w:rFonts w:eastAsia="Arial"/>
          <w:b/>
          <w:sz w:val="24"/>
          <w:szCs w:val="24"/>
        </w:rPr>
        <w:t>DISPENSA DE LICITAÇÃO COM DISPUTA ELETRÔNICA</w:t>
      </w:r>
      <w:r w:rsidR="004A16B5" w:rsidRPr="00B171E7">
        <w:rPr>
          <w:sz w:val="24"/>
          <w:szCs w:val="24"/>
          <w:lang w:eastAsia="en-US"/>
        </w:rPr>
        <w:t>;</w:t>
      </w:r>
    </w:p>
    <w:p w14:paraId="5278F717" w14:textId="33B14F22" w:rsidR="004A16B5" w:rsidRPr="00B171E7" w:rsidRDefault="008E162E" w:rsidP="002E61CE">
      <w:pPr>
        <w:tabs>
          <w:tab w:val="left" w:pos="1660"/>
        </w:tabs>
        <w:autoSpaceDE w:val="0"/>
        <w:autoSpaceDN w:val="0"/>
        <w:ind w:right="242"/>
        <w:jc w:val="both"/>
        <w:rPr>
          <w:sz w:val="24"/>
          <w:szCs w:val="24"/>
          <w:lang w:eastAsia="en-US"/>
        </w:rPr>
      </w:pPr>
      <w:proofErr w:type="gramStart"/>
      <w:r w:rsidRPr="00B171E7">
        <w:rPr>
          <w:b/>
          <w:sz w:val="24"/>
          <w:szCs w:val="24"/>
          <w:lang w:eastAsia="en-US"/>
        </w:rPr>
        <w:t>b)</w:t>
      </w:r>
      <w:proofErr w:type="gramEnd"/>
      <w:r w:rsidR="004A16B5" w:rsidRPr="00B171E7">
        <w:rPr>
          <w:sz w:val="24"/>
          <w:szCs w:val="24"/>
          <w:lang w:eastAsia="en-US"/>
        </w:rPr>
        <w:t xml:space="preserve">que assume o compromisso de guardar todos os documentos originais/autenticados, anexados eletronicamente pelo prazo de 10 (dez) anos, e apresentá-los quando requeridos pela Administração </w:t>
      </w:r>
      <w:r w:rsidR="004A16B5" w:rsidRPr="00B171E7">
        <w:rPr>
          <w:sz w:val="24"/>
          <w:szCs w:val="24"/>
          <w:lang w:eastAsia="en-US"/>
        </w:rPr>
        <w:lastRenderedPageBreak/>
        <w:t>Pública;</w:t>
      </w:r>
    </w:p>
    <w:p w14:paraId="05ABFD28" w14:textId="053DC673" w:rsidR="004A16B5" w:rsidRPr="00B171E7" w:rsidRDefault="008E162E" w:rsidP="002E61CE">
      <w:pPr>
        <w:tabs>
          <w:tab w:val="left" w:pos="1660"/>
        </w:tabs>
        <w:autoSpaceDE w:val="0"/>
        <w:autoSpaceDN w:val="0"/>
        <w:ind w:right="245"/>
        <w:jc w:val="both"/>
        <w:rPr>
          <w:sz w:val="24"/>
          <w:szCs w:val="24"/>
          <w:lang w:eastAsia="en-US"/>
        </w:rPr>
      </w:pPr>
      <w:proofErr w:type="gramStart"/>
      <w:r w:rsidRPr="00B171E7">
        <w:rPr>
          <w:b/>
          <w:sz w:val="24"/>
          <w:szCs w:val="24"/>
          <w:lang w:eastAsia="en-US"/>
        </w:rPr>
        <w:t>c)</w:t>
      </w:r>
      <w:proofErr w:type="gramEnd"/>
      <w:r w:rsidR="004A16B5" w:rsidRPr="00B171E7">
        <w:rPr>
          <w:sz w:val="24"/>
          <w:szCs w:val="24"/>
          <w:lang w:eastAsia="en-US"/>
        </w:rPr>
        <w:t>que os documentos anexados eletronicamente são fiéis aos originais e válidos para todos os efeitos legais, incorrendo nas sanções previstas na Lei Federal nº 14.133/2021 em caso de declaração</w:t>
      </w:r>
      <w:r w:rsidR="004A16B5" w:rsidRPr="00B171E7">
        <w:rPr>
          <w:spacing w:val="80"/>
          <w:sz w:val="24"/>
          <w:szCs w:val="24"/>
          <w:lang w:eastAsia="en-US"/>
        </w:rPr>
        <w:t xml:space="preserve"> </w:t>
      </w:r>
      <w:r w:rsidR="004A16B5" w:rsidRPr="00B171E7">
        <w:rPr>
          <w:sz w:val="24"/>
          <w:szCs w:val="24"/>
          <w:lang w:eastAsia="en-US"/>
        </w:rPr>
        <w:t>falsa, sem prejuízo da responsabilização civil e criminal;</w:t>
      </w:r>
    </w:p>
    <w:p w14:paraId="321BAC2B" w14:textId="5650389E" w:rsidR="004A16B5" w:rsidRPr="00B171E7" w:rsidRDefault="008E162E" w:rsidP="002E61CE">
      <w:pPr>
        <w:tabs>
          <w:tab w:val="left" w:pos="1660"/>
        </w:tabs>
        <w:autoSpaceDE w:val="0"/>
        <w:autoSpaceDN w:val="0"/>
        <w:ind w:right="242"/>
        <w:jc w:val="both"/>
        <w:rPr>
          <w:sz w:val="24"/>
          <w:szCs w:val="24"/>
          <w:lang w:eastAsia="en-US"/>
        </w:rPr>
      </w:pPr>
      <w:proofErr w:type="gramStart"/>
      <w:r w:rsidRPr="00B171E7">
        <w:rPr>
          <w:b/>
          <w:sz w:val="24"/>
          <w:szCs w:val="24"/>
          <w:lang w:eastAsia="en-US"/>
        </w:rPr>
        <w:t>d)</w:t>
      </w:r>
      <w:proofErr w:type="gramEnd"/>
      <w:r w:rsidR="004A16B5" w:rsidRPr="00B171E7">
        <w:rPr>
          <w:sz w:val="24"/>
          <w:szCs w:val="24"/>
          <w:lang w:eastAsia="en-US"/>
        </w:rPr>
        <w:t xml:space="preserve">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w:t>
      </w:r>
      <w:r w:rsidR="004A16B5" w:rsidRPr="00B171E7">
        <w:rPr>
          <w:spacing w:val="-2"/>
          <w:sz w:val="24"/>
          <w:szCs w:val="24"/>
          <w:lang w:eastAsia="en-US"/>
        </w:rPr>
        <w:t>Federal);</w:t>
      </w:r>
    </w:p>
    <w:p w14:paraId="6AA8AFC8" w14:textId="14EDA8D4" w:rsidR="004A16B5" w:rsidRPr="00B171E7" w:rsidRDefault="008E162E" w:rsidP="002E61CE">
      <w:pPr>
        <w:tabs>
          <w:tab w:val="left" w:pos="1660"/>
        </w:tabs>
        <w:autoSpaceDE w:val="0"/>
        <w:autoSpaceDN w:val="0"/>
        <w:ind w:right="263"/>
        <w:jc w:val="both"/>
        <w:rPr>
          <w:sz w:val="24"/>
          <w:szCs w:val="24"/>
          <w:lang w:eastAsia="en-US"/>
        </w:rPr>
      </w:pPr>
      <w:proofErr w:type="gramStart"/>
      <w:r w:rsidRPr="00B171E7">
        <w:rPr>
          <w:b/>
          <w:sz w:val="24"/>
          <w:szCs w:val="24"/>
          <w:lang w:eastAsia="en-US"/>
        </w:rPr>
        <w:t>e</w:t>
      </w:r>
      <w:proofErr w:type="gramEnd"/>
      <w:r w:rsidRPr="00B171E7">
        <w:rPr>
          <w:b/>
          <w:sz w:val="24"/>
          <w:szCs w:val="24"/>
          <w:lang w:eastAsia="en-US"/>
        </w:rPr>
        <w:t>)</w:t>
      </w:r>
      <w:r w:rsidR="004A16B5" w:rsidRPr="00B171E7">
        <w:rPr>
          <w:sz w:val="24"/>
          <w:szCs w:val="24"/>
          <w:lang w:eastAsia="en-US"/>
        </w:rPr>
        <w:t xml:space="preserve">que tem conhecimento das condutas passíveis de penalidades elencadas neste </w:t>
      </w:r>
      <w:r w:rsidR="005552A2">
        <w:rPr>
          <w:sz w:val="24"/>
          <w:szCs w:val="24"/>
          <w:lang w:eastAsia="en-US"/>
        </w:rPr>
        <w:t>edital</w:t>
      </w:r>
      <w:r w:rsidR="006D7A4F" w:rsidRPr="00B171E7">
        <w:rPr>
          <w:sz w:val="24"/>
          <w:szCs w:val="24"/>
          <w:lang w:eastAsia="en-US"/>
        </w:rPr>
        <w:t xml:space="preserve"> de DISPENSA ELETRONICA</w:t>
      </w:r>
      <w:r w:rsidR="004A16B5" w:rsidRPr="00B171E7">
        <w:rPr>
          <w:sz w:val="24"/>
          <w:szCs w:val="24"/>
          <w:lang w:eastAsia="en-US"/>
        </w:rPr>
        <w:t xml:space="preserve"> bem como aquelas previstas no art. 156 da Lei Federal 14.133/2021;</w:t>
      </w:r>
    </w:p>
    <w:p w14:paraId="646C7467" w14:textId="70FF2F91" w:rsidR="004A16B5" w:rsidRPr="00B171E7" w:rsidRDefault="008E162E" w:rsidP="002E61CE">
      <w:pPr>
        <w:tabs>
          <w:tab w:val="left" w:pos="1660"/>
        </w:tabs>
        <w:autoSpaceDE w:val="0"/>
        <w:autoSpaceDN w:val="0"/>
        <w:ind w:right="250"/>
        <w:jc w:val="both"/>
        <w:rPr>
          <w:sz w:val="24"/>
          <w:szCs w:val="24"/>
          <w:lang w:eastAsia="en-US"/>
        </w:rPr>
      </w:pPr>
      <w:proofErr w:type="gramStart"/>
      <w:r w:rsidRPr="00B171E7">
        <w:rPr>
          <w:b/>
          <w:sz w:val="24"/>
          <w:szCs w:val="24"/>
          <w:lang w:eastAsia="en-US"/>
        </w:rPr>
        <w:t>f)</w:t>
      </w:r>
      <w:proofErr w:type="gramEnd"/>
      <w:r w:rsidR="004A16B5" w:rsidRPr="00B171E7">
        <w:rPr>
          <w:sz w:val="24"/>
          <w:szCs w:val="24"/>
          <w:lang w:eastAsia="en-US"/>
        </w:rPr>
        <w:t>que até a presente data inexistem fatos impeditivos à sua participação, salvo disposição extraordinária prevista em lei específica;</w:t>
      </w:r>
    </w:p>
    <w:p w14:paraId="2FBA9113" w14:textId="15471A22" w:rsidR="004A16B5" w:rsidRPr="00B171E7" w:rsidRDefault="00523FC8" w:rsidP="002E61CE">
      <w:pPr>
        <w:tabs>
          <w:tab w:val="left" w:pos="1660"/>
        </w:tabs>
        <w:autoSpaceDE w:val="0"/>
        <w:autoSpaceDN w:val="0"/>
        <w:ind w:right="248"/>
        <w:jc w:val="both"/>
        <w:rPr>
          <w:sz w:val="24"/>
          <w:szCs w:val="24"/>
          <w:lang w:eastAsia="en-US"/>
        </w:rPr>
      </w:pPr>
      <w:proofErr w:type="gramStart"/>
      <w:r w:rsidRPr="00B171E7">
        <w:rPr>
          <w:b/>
          <w:sz w:val="24"/>
          <w:szCs w:val="24"/>
          <w:lang w:eastAsia="en-US"/>
        </w:rPr>
        <w:t>g)</w:t>
      </w:r>
      <w:proofErr w:type="gramEnd"/>
      <w:r w:rsidR="004A16B5" w:rsidRPr="00B171E7">
        <w:rPr>
          <w:sz w:val="24"/>
          <w:szCs w:val="24"/>
          <w:lang w:eastAsia="en-US"/>
        </w:rPr>
        <w:t>que</w:t>
      </w:r>
      <w:r w:rsidR="004A16B5" w:rsidRPr="00B171E7">
        <w:rPr>
          <w:spacing w:val="-4"/>
          <w:sz w:val="24"/>
          <w:szCs w:val="24"/>
          <w:lang w:eastAsia="en-US"/>
        </w:rPr>
        <w:t xml:space="preserve"> </w:t>
      </w:r>
      <w:r w:rsidR="004A16B5" w:rsidRPr="00B171E7">
        <w:rPr>
          <w:sz w:val="24"/>
          <w:szCs w:val="24"/>
          <w:lang w:eastAsia="en-US"/>
        </w:rPr>
        <w:t>possui</w:t>
      </w:r>
      <w:r w:rsidR="004A16B5" w:rsidRPr="00B171E7">
        <w:rPr>
          <w:spacing w:val="-5"/>
          <w:sz w:val="24"/>
          <w:szCs w:val="24"/>
          <w:lang w:eastAsia="en-US"/>
        </w:rPr>
        <w:t xml:space="preserve"> </w:t>
      </w:r>
      <w:r w:rsidR="004A16B5" w:rsidRPr="00B171E7">
        <w:rPr>
          <w:sz w:val="24"/>
          <w:szCs w:val="24"/>
          <w:lang w:eastAsia="en-US"/>
        </w:rPr>
        <w:t>ou</w:t>
      </w:r>
      <w:r w:rsidR="004A16B5" w:rsidRPr="00B171E7">
        <w:rPr>
          <w:spacing w:val="-4"/>
          <w:sz w:val="24"/>
          <w:szCs w:val="24"/>
          <w:lang w:eastAsia="en-US"/>
        </w:rPr>
        <w:t xml:space="preserve"> </w:t>
      </w:r>
      <w:r w:rsidR="004A16B5" w:rsidRPr="00B171E7">
        <w:rPr>
          <w:sz w:val="24"/>
          <w:szCs w:val="24"/>
          <w:lang w:eastAsia="en-US"/>
        </w:rPr>
        <w:t>não</w:t>
      </w:r>
      <w:r w:rsidR="004A16B5" w:rsidRPr="00B171E7">
        <w:rPr>
          <w:spacing w:val="-4"/>
          <w:sz w:val="24"/>
          <w:szCs w:val="24"/>
          <w:lang w:eastAsia="en-US"/>
        </w:rPr>
        <w:t xml:space="preserve"> </w:t>
      </w:r>
      <w:r w:rsidR="004A16B5" w:rsidRPr="00B171E7">
        <w:rPr>
          <w:sz w:val="24"/>
          <w:szCs w:val="24"/>
          <w:lang w:eastAsia="en-US"/>
        </w:rPr>
        <w:t>enquadramento</w:t>
      </w:r>
      <w:r w:rsidR="004A16B5" w:rsidRPr="00B171E7">
        <w:rPr>
          <w:spacing w:val="-4"/>
          <w:sz w:val="24"/>
          <w:szCs w:val="24"/>
          <w:lang w:eastAsia="en-US"/>
        </w:rPr>
        <w:t xml:space="preserve"> </w:t>
      </w:r>
      <w:r w:rsidR="004A16B5" w:rsidRPr="00B171E7">
        <w:rPr>
          <w:sz w:val="24"/>
          <w:szCs w:val="24"/>
          <w:lang w:eastAsia="en-US"/>
        </w:rPr>
        <w:t>empresarial</w:t>
      </w:r>
      <w:r w:rsidR="004A16B5" w:rsidRPr="00B171E7">
        <w:rPr>
          <w:spacing w:val="-5"/>
          <w:sz w:val="24"/>
          <w:szCs w:val="24"/>
          <w:lang w:eastAsia="en-US"/>
        </w:rPr>
        <w:t xml:space="preserve"> </w:t>
      </w:r>
      <w:r w:rsidR="004A16B5" w:rsidRPr="00B171E7">
        <w:rPr>
          <w:sz w:val="24"/>
          <w:szCs w:val="24"/>
          <w:lang w:eastAsia="en-US"/>
        </w:rPr>
        <w:t>como</w:t>
      </w:r>
      <w:r w:rsidR="004A16B5" w:rsidRPr="00B171E7">
        <w:rPr>
          <w:spacing w:val="-4"/>
          <w:sz w:val="24"/>
          <w:szCs w:val="24"/>
          <w:lang w:eastAsia="en-US"/>
        </w:rPr>
        <w:t xml:space="preserve"> </w:t>
      </w:r>
      <w:r w:rsidR="004A16B5" w:rsidRPr="00B171E7">
        <w:rPr>
          <w:sz w:val="24"/>
          <w:szCs w:val="24"/>
          <w:lang w:eastAsia="en-US"/>
        </w:rPr>
        <w:t>Microempresa</w:t>
      </w:r>
      <w:r w:rsidR="004A16B5" w:rsidRPr="00B171E7">
        <w:rPr>
          <w:spacing w:val="-4"/>
          <w:sz w:val="24"/>
          <w:szCs w:val="24"/>
          <w:lang w:eastAsia="en-US"/>
        </w:rPr>
        <w:t xml:space="preserve"> </w:t>
      </w:r>
      <w:r w:rsidR="004A16B5" w:rsidRPr="00B171E7">
        <w:rPr>
          <w:sz w:val="24"/>
          <w:szCs w:val="24"/>
          <w:lang w:eastAsia="en-US"/>
        </w:rPr>
        <w:t>ou</w:t>
      </w:r>
      <w:r w:rsidR="004A16B5" w:rsidRPr="00B171E7">
        <w:rPr>
          <w:spacing w:val="-4"/>
          <w:sz w:val="24"/>
          <w:szCs w:val="24"/>
          <w:lang w:eastAsia="en-US"/>
        </w:rPr>
        <w:t xml:space="preserve"> </w:t>
      </w:r>
      <w:r w:rsidR="004A16B5" w:rsidRPr="00B171E7">
        <w:rPr>
          <w:sz w:val="24"/>
          <w:szCs w:val="24"/>
          <w:lang w:eastAsia="en-US"/>
        </w:rPr>
        <w:t>Empresa</w:t>
      </w:r>
      <w:r w:rsidR="004A16B5" w:rsidRPr="00B171E7">
        <w:rPr>
          <w:spacing w:val="-4"/>
          <w:sz w:val="24"/>
          <w:szCs w:val="24"/>
          <w:lang w:eastAsia="en-US"/>
        </w:rPr>
        <w:t xml:space="preserve"> </w:t>
      </w:r>
      <w:r w:rsidR="004A16B5" w:rsidRPr="00B171E7">
        <w:rPr>
          <w:sz w:val="24"/>
          <w:szCs w:val="24"/>
          <w:lang w:eastAsia="en-US"/>
        </w:rPr>
        <w:t>de</w:t>
      </w:r>
      <w:r w:rsidR="004A16B5" w:rsidRPr="00B171E7">
        <w:rPr>
          <w:spacing w:val="-4"/>
          <w:sz w:val="24"/>
          <w:szCs w:val="24"/>
          <w:lang w:eastAsia="en-US"/>
        </w:rPr>
        <w:t xml:space="preserve"> </w:t>
      </w:r>
      <w:r w:rsidR="004A16B5" w:rsidRPr="00B171E7">
        <w:rPr>
          <w:sz w:val="24"/>
          <w:szCs w:val="24"/>
          <w:lang w:eastAsia="en-US"/>
        </w:rPr>
        <w:t>Pequeno Porte para fins de obtenção do tratamento diferenciado e favorecido nos termos da Lei Complementar Federal nº 123/2006, se for o caso;</w:t>
      </w:r>
    </w:p>
    <w:p w14:paraId="235C50D5" w14:textId="032CBDD3" w:rsidR="004A16B5" w:rsidRDefault="00523FC8" w:rsidP="002E61CE">
      <w:pPr>
        <w:tabs>
          <w:tab w:val="left" w:pos="1660"/>
        </w:tabs>
        <w:autoSpaceDE w:val="0"/>
        <w:autoSpaceDN w:val="0"/>
        <w:ind w:right="243"/>
        <w:jc w:val="both"/>
        <w:rPr>
          <w:sz w:val="24"/>
          <w:szCs w:val="24"/>
          <w:lang w:eastAsia="en-US"/>
        </w:rPr>
      </w:pPr>
      <w:proofErr w:type="gramStart"/>
      <w:r w:rsidRPr="00B171E7">
        <w:rPr>
          <w:b/>
          <w:sz w:val="24"/>
          <w:szCs w:val="24"/>
          <w:lang w:eastAsia="en-US"/>
        </w:rPr>
        <w:t>h</w:t>
      </w:r>
      <w:r w:rsidR="008E162E" w:rsidRPr="00B171E7">
        <w:rPr>
          <w:b/>
          <w:sz w:val="24"/>
          <w:szCs w:val="24"/>
          <w:lang w:eastAsia="en-US"/>
        </w:rPr>
        <w:t>)</w:t>
      </w:r>
      <w:proofErr w:type="gramEnd"/>
      <w:r w:rsidR="004A16B5" w:rsidRPr="00B171E7">
        <w:rPr>
          <w:sz w:val="24"/>
          <w:szCs w:val="24"/>
          <w:lang w:eastAsia="en-US"/>
        </w:rPr>
        <w:t>que, em sendo ME/EPP, não possui contratos celebrados com a Administração Pública</w:t>
      </w:r>
      <w:r w:rsidR="004A16B5" w:rsidRPr="00B171E7">
        <w:rPr>
          <w:spacing w:val="40"/>
          <w:sz w:val="24"/>
          <w:szCs w:val="24"/>
          <w:lang w:eastAsia="en-US"/>
        </w:rPr>
        <w:t xml:space="preserve"> </w:t>
      </w:r>
      <w:r w:rsidR="004A16B5" w:rsidRPr="00B171E7">
        <w:rPr>
          <w:sz w:val="24"/>
          <w:szCs w:val="24"/>
          <w:lang w:eastAsia="en-US"/>
        </w:rPr>
        <w:t xml:space="preserve">cujos valores somados extrapolem a receita bruta máxima admitida para fins de enquadramento como Empresa de Pequeno Porte, no ano-calendário de realização desta </w:t>
      </w:r>
      <w:r w:rsidR="004C5706" w:rsidRPr="00B171E7">
        <w:rPr>
          <w:rFonts w:eastAsia="Arial"/>
          <w:b/>
          <w:sz w:val="24"/>
          <w:szCs w:val="24"/>
        </w:rPr>
        <w:t>DISPENSA DE LICITAÇÃO COM DISPUTA ELETRÔNICA</w:t>
      </w:r>
      <w:r w:rsidR="004A16B5" w:rsidRPr="00B171E7">
        <w:rPr>
          <w:sz w:val="24"/>
          <w:szCs w:val="24"/>
          <w:lang w:eastAsia="en-US"/>
        </w:rPr>
        <w:t>;</w:t>
      </w:r>
    </w:p>
    <w:p w14:paraId="2795C76F" w14:textId="27567CB9" w:rsidR="004A16B5" w:rsidRPr="00B171E7" w:rsidRDefault="00523FC8" w:rsidP="002E61CE">
      <w:pPr>
        <w:tabs>
          <w:tab w:val="left" w:pos="1660"/>
        </w:tabs>
        <w:autoSpaceDE w:val="0"/>
        <w:autoSpaceDN w:val="0"/>
        <w:ind w:right="252"/>
        <w:jc w:val="both"/>
        <w:rPr>
          <w:sz w:val="24"/>
          <w:szCs w:val="24"/>
          <w:lang w:eastAsia="en-US"/>
        </w:rPr>
      </w:pPr>
      <w:proofErr w:type="gramStart"/>
      <w:r w:rsidRPr="00B171E7">
        <w:rPr>
          <w:b/>
          <w:sz w:val="24"/>
          <w:szCs w:val="24"/>
          <w:lang w:eastAsia="en-US"/>
        </w:rPr>
        <w:t>i</w:t>
      </w:r>
      <w:r w:rsidR="008E162E" w:rsidRPr="00B171E7">
        <w:rPr>
          <w:b/>
          <w:sz w:val="24"/>
          <w:szCs w:val="24"/>
          <w:lang w:eastAsia="en-US"/>
        </w:rPr>
        <w:t>)</w:t>
      </w:r>
      <w:proofErr w:type="gramEnd"/>
      <w:r w:rsidR="004A16B5" w:rsidRPr="00B171E7">
        <w:rPr>
          <w:sz w:val="24"/>
          <w:szCs w:val="24"/>
          <w:lang w:eastAsia="en-US"/>
        </w:rPr>
        <w:t>Caso a empresa possua contratos cujos valores extrapolem a receita bruta máxima admitida para fins de enquadramento como ME/EPP</w:t>
      </w:r>
      <w:r w:rsidR="004A16B5" w:rsidRPr="00B171E7">
        <w:rPr>
          <w:spacing w:val="-7"/>
          <w:sz w:val="24"/>
          <w:szCs w:val="24"/>
          <w:lang w:eastAsia="en-US"/>
        </w:rPr>
        <w:t xml:space="preserve"> </w:t>
      </w:r>
      <w:r w:rsidR="004A16B5" w:rsidRPr="00B171E7">
        <w:rPr>
          <w:sz w:val="24"/>
          <w:szCs w:val="24"/>
          <w:lang w:eastAsia="en-US"/>
        </w:rPr>
        <w:t>no ano-calendário desta contratação, não poderá fazer uso dos benefícios previstos na Lei Federal nº 123/2006, sob pena de responsabilização.</w:t>
      </w:r>
    </w:p>
    <w:p w14:paraId="3810AED0" w14:textId="1D6BDD2D" w:rsidR="004A16B5" w:rsidRPr="00B171E7" w:rsidRDefault="00523FC8" w:rsidP="002E61CE">
      <w:pPr>
        <w:tabs>
          <w:tab w:val="left" w:pos="1660"/>
        </w:tabs>
        <w:autoSpaceDE w:val="0"/>
        <w:autoSpaceDN w:val="0"/>
        <w:ind w:right="241"/>
        <w:jc w:val="both"/>
        <w:rPr>
          <w:sz w:val="24"/>
          <w:szCs w:val="24"/>
          <w:lang w:eastAsia="en-US"/>
        </w:rPr>
      </w:pPr>
      <w:proofErr w:type="gramStart"/>
      <w:r w:rsidRPr="00B171E7">
        <w:rPr>
          <w:b/>
          <w:sz w:val="24"/>
          <w:szCs w:val="24"/>
          <w:lang w:eastAsia="en-US"/>
        </w:rPr>
        <w:t>j</w:t>
      </w:r>
      <w:r w:rsidR="008E162E" w:rsidRPr="00B171E7">
        <w:rPr>
          <w:b/>
          <w:sz w:val="24"/>
          <w:szCs w:val="24"/>
          <w:lang w:eastAsia="en-US"/>
        </w:rPr>
        <w:t>)</w:t>
      </w:r>
      <w:proofErr w:type="gramEnd"/>
      <w:r w:rsidR="004A16B5" w:rsidRPr="00B171E7">
        <w:rPr>
          <w:sz w:val="24"/>
          <w:szCs w:val="24"/>
          <w:lang w:eastAsia="en-US"/>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4A16B5" w:rsidRPr="00B171E7">
        <w:rPr>
          <w:spacing w:val="-2"/>
          <w:sz w:val="24"/>
          <w:szCs w:val="24"/>
          <w:lang w:eastAsia="en-US"/>
        </w:rPr>
        <w:t>propostas;</w:t>
      </w:r>
    </w:p>
    <w:p w14:paraId="730F31F5" w14:textId="0344E9F4" w:rsidR="004A16B5" w:rsidRPr="00B171E7" w:rsidRDefault="00523FC8" w:rsidP="002E61CE">
      <w:pPr>
        <w:tabs>
          <w:tab w:val="left" w:pos="1660"/>
        </w:tabs>
        <w:autoSpaceDE w:val="0"/>
        <w:autoSpaceDN w:val="0"/>
        <w:ind w:right="251"/>
        <w:jc w:val="both"/>
        <w:rPr>
          <w:sz w:val="24"/>
          <w:szCs w:val="24"/>
          <w:lang w:eastAsia="en-US"/>
        </w:rPr>
      </w:pPr>
      <w:proofErr w:type="gramStart"/>
      <w:r w:rsidRPr="00B171E7">
        <w:rPr>
          <w:b/>
          <w:sz w:val="24"/>
          <w:szCs w:val="24"/>
          <w:lang w:eastAsia="en-US"/>
        </w:rPr>
        <w:t>k</w:t>
      </w:r>
      <w:r w:rsidR="008E162E" w:rsidRPr="00B171E7">
        <w:rPr>
          <w:b/>
          <w:sz w:val="24"/>
          <w:szCs w:val="24"/>
          <w:lang w:eastAsia="en-US"/>
        </w:rPr>
        <w:t>)</w:t>
      </w:r>
      <w:proofErr w:type="gramEnd"/>
      <w:r w:rsidR="004A16B5" w:rsidRPr="00B171E7">
        <w:rPr>
          <w:sz w:val="24"/>
          <w:szCs w:val="24"/>
          <w:lang w:eastAsia="en-US"/>
        </w:rPr>
        <w:t>que cumpre as exigências de reserva de cargos para pessoa com deficiência e para reabilitado da Previdência Social, previstas em lei e em outras normas específicas.</w:t>
      </w:r>
    </w:p>
    <w:p w14:paraId="79D61D85" w14:textId="3F1A4E7B" w:rsidR="004A16B5" w:rsidRPr="00B171E7" w:rsidRDefault="008E162E" w:rsidP="002E61CE">
      <w:pPr>
        <w:tabs>
          <w:tab w:val="left" w:pos="1660"/>
        </w:tabs>
        <w:autoSpaceDE w:val="0"/>
        <w:autoSpaceDN w:val="0"/>
        <w:ind w:right="241"/>
        <w:jc w:val="both"/>
        <w:rPr>
          <w:sz w:val="24"/>
          <w:szCs w:val="24"/>
          <w:lang w:eastAsia="en-US"/>
        </w:rPr>
      </w:pPr>
      <w:proofErr w:type="gramStart"/>
      <w:r w:rsidRPr="00B171E7">
        <w:rPr>
          <w:rFonts w:eastAsia="Arial"/>
          <w:b/>
          <w:sz w:val="24"/>
          <w:szCs w:val="24"/>
        </w:rPr>
        <w:t>8.5.2.</w:t>
      </w:r>
      <w:proofErr w:type="gramEnd"/>
      <w:r w:rsidR="004A16B5" w:rsidRPr="00B171E7">
        <w:rPr>
          <w:sz w:val="24"/>
          <w:szCs w:val="24"/>
          <w:lang w:eastAsia="en-US"/>
        </w:rPr>
        <w:t>Nos casos de declaração falsa, o participante estará sujeito à tipificação no crime de falsidade ideológica, previsto no art. 299 do Código Penal Brasileiro, nos crimes previstos nos arts. 337-F</w:t>
      </w:r>
      <w:r w:rsidR="004A16B5" w:rsidRPr="00B171E7">
        <w:rPr>
          <w:spacing w:val="40"/>
          <w:sz w:val="24"/>
          <w:szCs w:val="24"/>
          <w:lang w:eastAsia="en-US"/>
        </w:rPr>
        <w:t xml:space="preserve"> </w:t>
      </w:r>
      <w:r w:rsidR="004A16B5" w:rsidRPr="00B171E7">
        <w:rPr>
          <w:sz w:val="24"/>
          <w:szCs w:val="24"/>
          <w:lang w:eastAsia="en-US"/>
        </w:rPr>
        <w:t xml:space="preserve">e 337-I do Capítulo II-B, do Título XI da Parte Especial do Decreto-Lei nº 2.848, de </w:t>
      </w:r>
      <w:proofErr w:type="gramStart"/>
      <w:r w:rsidR="004A16B5" w:rsidRPr="00B171E7">
        <w:rPr>
          <w:sz w:val="24"/>
          <w:szCs w:val="24"/>
          <w:lang w:eastAsia="en-US"/>
        </w:rPr>
        <w:t>7</w:t>
      </w:r>
      <w:proofErr w:type="gramEnd"/>
      <w:r w:rsidR="004A16B5" w:rsidRPr="00B171E7">
        <w:rPr>
          <w:sz w:val="24"/>
          <w:szCs w:val="24"/>
          <w:lang w:eastAsia="en-US"/>
        </w:rPr>
        <w:t xml:space="preserve"> de dezembro de 1940 (Código Penal), e no art. 5º da Lei federal 12.846/2013, sem prejuízo da aplicação das sanções administrativas previstas no presente</w:t>
      </w:r>
      <w:r w:rsidR="004C5706">
        <w:rPr>
          <w:sz w:val="24"/>
          <w:szCs w:val="24"/>
          <w:lang w:eastAsia="en-US"/>
        </w:rPr>
        <w:t xml:space="preserve"> </w:t>
      </w:r>
      <w:r w:rsidR="005552A2">
        <w:rPr>
          <w:sz w:val="24"/>
          <w:szCs w:val="24"/>
          <w:lang w:eastAsia="en-US"/>
        </w:rPr>
        <w:t>edital</w:t>
      </w:r>
      <w:r w:rsidR="00523FC8" w:rsidRPr="00B171E7">
        <w:rPr>
          <w:sz w:val="24"/>
          <w:szCs w:val="24"/>
          <w:lang w:eastAsia="en-US"/>
        </w:rPr>
        <w:t xml:space="preserve"> de</w:t>
      </w:r>
      <w:r w:rsidR="00BE5A04" w:rsidRPr="00BE5A04">
        <w:rPr>
          <w:rFonts w:eastAsia="Arial"/>
          <w:b/>
          <w:sz w:val="24"/>
          <w:szCs w:val="24"/>
        </w:rPr>
        <w:t xml:space="preserve"> </w:t>
      </w:r>
      <w:r w:rsidR="00BE5A04" w:rsidRPr="00B171E7">
        <w:rPr>
          <w:rFonts w:eastAsia="Arial"/>
          <w:b/>
          <w:sz w:val="24"/>
          <w:szCs w:val="24"/>
        </w:rPr>
        <w:t>DISPENSA DE LICITAÇÃO COM DISPUTA ELETRÔNICA</w:t>
      </w:r>
      <w:r w:rsidR="004A16B5" w:rsidRPr="00B171E7">
        <w:rPr>
          <w:sz w:val="24"/>
          <w:szCs w:val="24"/>
          <w:lang w:eastAsia="en-US"/>
        </w:rPr>
        <w:t>.</w:t>
      </w:r>
    </w:p>
    <w:p w14:paraId="5A775F89" w14:textId="14E195AB" w:rsidR="00DF7678" w:rsidRPr="00B171E7" w:rsidRDefault="006D7A4F" w:rsidP="003A4EA5">
      <w:pPr>
        <w:widowControl/>
        <w:tabs>
          <w:tab w:val="left" w:pos="-142"/>
          <w:tab w:val="left" w:pos="284"/>
        </w:tabs>
        <w:ind w:right="284"/>
        <w:jc w:val="both"/>
        <w:rPr>
          <w:rFonts w:eastAsia="Arial"/>
          <w:b/>
          <w:sz w:val="24"/>
          <w:szCs w:val="24"/>
          <w:u w:val="single"/>
        </w:rPr>
      </w:pPr>
      <w:r w:rsidRPr="00B171E7">
        <w:rPr>
          <w:rFonts w:eastAsia="Arial"/>
          <w:b/>
          <w:sz w:val="24"/>
          <w:szCs w:val="24"/>
        </w:rPr>
        <w:t>8.6</w:t>
      </w:r>
      <w:r w:rsidR="005453BF" w:rsidRPr="00B171E7">
        <w:rPr>
          <w:rFonts w:eastAsia="Arial"/>
          <w:b/>
          <w:sz w:val="24"/>
          <w:szCs w:val="24"/>
        </w:rPr>
        <w:t>.</w:t>
      </w:r>
      <w:r w:rsidR="005453BF" w:rsidRPr="00B171E7">
        <w:rPr>
          <w:rFonts w:eastAsia="Arial"/>
          <w:sz w:val="24"/>
          <w:szCs w:val="24"/>
        </w:rPr>
        <w:t xml:space="preserve"> Os licitantes deverão apresentar toda a documentação exigida para efeito de comprovação de regularidade fiscal, mesmo que </w:t>
      </w:r>
      <w:r w:rsidR="003D59F5" w:rsidRPr="00B171E7">
        <w:rPr>
          <w:rFonts w:eastAsia="Arial"/>
          <w:sz w:val="24"/>
          <w:szCs w:val="24"/>
        </w:rPr>
        <w:t xml:space="preserve">esta apresente alguma restrição. </w:t>
      </w:r>
      <w:r w:rsidR="003D59F5" w:rsidRPr="00B171E7">
        <w:rPr>
          <w:rFonts w:eastAsia="Arial"/>
          <w:b/>
          <w:sz w:val="24"/>
          <w:szCs w:val="24"/>
          <w:u w:val="single"/>
        </w:rPr>
        <w:t>Os documentos de exigencias que não constam na lista do Portal devem ser anexados no campo</w:t>
      </w:r>
      <w:proofErr w:type="gramStart"/>
      <w:r w:rsidR="003D59F5" w:rsidRPr="00B171E7">
        <w:rPr>
          <w:rFonts w:eastAsia="Arial"/>
          <w:b/>
          <w:sz w:val="24"/>
          <w:szCs w:val="24"/>
          <w:u w:val="single"/>
        </w:rPr>
        <w:t xml:space="preserve">  </w:t>
      </w:r>
      <w:proofErr w:type="gramEnd"/>
      <w:r w:rsidR="00937DEC" w:rsidRPr="00B171E7">
        <w:rPr>
          <w:rFonts w:eastAsia="Arial"/>
          <w:b/>
          <w:sz w:val="24"/>
          <w:szCs w:val="24"/>
          <w:u w:val="single"/>
        </w:rPr>
        <w:t>“</w:t>
      </w:r>
      <w:r w:rsidR="003D59F5" w:rsidRPr="00B171E7">
        <w:rPr>
          <w:rFonts w:eastAsia="Arial"/>
          <w:b/>
          <w:sz w:val="24"/>
          <w:szCs w:val="24"/>
          <w:u w:val="single"/>
        </w:rPr>
        <w:t>OUTROS</w:t>
      </w:r>
      <w:r w:rsidR="00937DEC" w:rsidRPr="00B171E7">
        <w:rPr>
          <w:rFonts w:eastAsia="Arial"/>
          <w:b/>
          <w:sz w:val="24"/>
          <w:szCs w:val="24"/>
          <w:u w:val="single"/>
        </w:rPr>
        <w:t xml:space="preserve">  DOCUMENTOS”</w:t>
      </w:r>
      <w:r w:rsidR="003D59F5" w:rsidRPr="00B171E7">
        <w:rPr>
          <w:rFonts w:eastAsia="Arial"/>
          <w:b/>
          <w:sz w:val="24"/>
          <w:szCs w:val="24"/>
          <w:u w:val="single"/>
        </w:rPr>
        <w:t xml:space="preserve">. </w:t>
      </w:r>
    </w:p>
    <w:p w14:paraId="664988F8" w14:textId="4037B583" w:rsidR="00AC1370" w:rsidRPr="00B171E7" w:rsidRDefault="006D7A4F" w:rsidP="003A4EA5">
      <w:pPr>
        <w:tabs>
          <w:tab w:val="left" w:pos="414"/>
        </w:tabs>
        <w:ind w:right="284"/>
        <w:jc w:val="both"/>
        <w:rPr>
          <w:sz w:val="24"/>
          <w:szCs w:val="24"/>
          <w:lang w:eastAsia="en-US"/>
        </w:rPr>
      </w:pPr>
      <w:proofErr w:type="gramStart"/>
      <w:r w:rsidRPr="00B171E7">
        <w:rPr>
          <w:rFonts w:eastAsia="Arial"/>
          <w:b/>
          <w:sz w:val="24"/>
          <w:szCs w:val="24"/>
        </w:rPr>
        <w:t>8.7</w:t>
      </w:r>
      <w:r w:rsidR="005453BF" w:rsidRPr="00B171E7">
        <w:rPr>
          <w:rFonts w:eastAsia="Arial"/>
          <w:sz w:val="24"/>
          <w:szCs w:val="24"/>
        </w:rPr>
        <w:t>.</w:t>
      </w:r>
      <w:proofErr w:type="gramEnd"/>
      <w:r w:rsidR="008E50DF" w:rsidRPr="00B171E7">
        <w:rPr>
          <w:rFonts w:eastAsia="Arial"/>
          <w:sz w:val="24"/>
          <w:szCs w:val="24"/>
        </w:rPr>
        <w:t xml:space="preserve">Os licitantes </w:t>
      </w:r>
      <w:r w:rsidR="005453BF" w:rsidRPr="00B171E7">
        <w:rPr>
          <w:rFonts w:eastAsia="Arial"/>
          <w:sz w:val="24"/>
          <w:szCs w:val="24"/>
        </w:rPr>
        <w:t xml:space="preserve"> deverão apresentar</w:t>
      </w:r>
      <w:r w:rsidR="00AC1370" w:rsidRPr="00B171E7">
        <w:rPr>
          <w:b/>
          <w:bCs/>
          <w:sz w:val="24"/>
          <w:szCs w:val="24"/>
          <w:u w:val="single"/>
          <w:lang w:eastAsia="en-US"/>
        </w:rPr>
        <w:t xml:space="preserve"> Certidão  expedida pela Junta Comercial que comprove o efetivo enquadramento como Microempresa ou Empresa de</w:t>
      </w:r>
      <w:r w:rsidR="00AC1370" w:rsidRPr="00B171E7">
        <w:rPr>
          <w:b/>
          <w:bCs/>
          <w:spacing w:val="1"/>
          <w:sz w:val="24"/>
          <w:szCs w:val="24"/>
          <w:u w:val="single"/>
          <w:lang w:eastAsia="en-US"/>
        </w:rPr>
        <w:t xml:space="preserve"> </w:t>
      </w:r>
      <w:r w:rsidR="00AC1370" w:rsidRPr="00B171E7">
        <w:rPr>
          <w:b/>
          <w:bCs/>
          <w:sz w:val="24"/>
          <w:szCs w:val="24"/>
          <w:u w:val="single"/>
          <w:lang w:eastAsia="en-US"/>
        </w:rPr>
        <w:t>Pequeno</w:t>
      </w:r>
      <w:r w:rsidR="00AC1370" w:rsidRPr="00B171E7">
        <w:rPr>
          <w:b/>
          <w:bCs/>
          <w:spacing w:val="-1"/>
          <w:sz w:val="24"/>
          <w:szCs w:val="24"/>
          <w:u w:val="single"/>
          <w:lang w:eastAsia="en-US"/>
        </w:rPr>
        <w:t xml:space="preserve"> </w:t>
      </w:r>
      <w:r w:rsidR="00AC1370" w:rsidRPr="00B171E7">
        <w:rPr>
          <w:b/>
          <w:bCs/>
          <w:sz w:val="24"/>
          <w:szCs w:val="24"/>
          <w:u w:val="single"/>
          <w:lang w:eastAsia="en-US"/>
        </w:rPr>
        <w:t>Porte</w:t>
      </w:r>
      <w:r w:rsidR="00AC1370" w:rsidRPr="00B171E7">
        <w:rPr>
          <w:sz w:val="24"/>
          <w:szCs w:val="24"/>
          <w:lang w:eastAsia="en-US"/>
        </w:rPr>
        <w:t>, devidamente registrado pelo órgão</w:t>
      </w:r>
      <w:r w:rsidR="00AC1370" w:rsidRPr="00B171E7">
        <w:rPr>
          <w:spacing w:val="1"/>
          <w:sz w:val="24"/>
          <w:szCs w:val="24"/>
          <w:lang w:eastAsia="en-US"/>
        </w:rPr>
        <w:t xml:space="preserve"> </w:t>
      </w:r>
      <w:r w:rsidR="00AC1370" w:rsidRPr="00B171E7">
        <w:rPr>
          <w:sz w:val="24"/>
          <w:szCs w:val="24"/>
          <w:lang w:eastAsia="en-US"/>
        </w:rPr>
        <w:t xml:space="preserve">competente, com prazo de validade de no maximo 90 (noventa ) dias contados a partir da data de emissão </w:t>
      </w:r>
      <w:r w:rsidR="00AC1370" w:rsidRPr="000533FE">
        <w:rPr>
          <w:b/>
          <w:sz w:val="24"/>
          <w:szCs w:val="24"/>
          <w:u w:val="single"/>
          <w:lang w:eastAsia="en-US"/>
        </w:rPr>
        <w:t>OU</w:t>
      </w:r>
      <w:r w:rsidR="00AC1370" w:rsidRPr="00B171E7">
        <w:rPr>
          <w:sz w:val="24"/>
          <w:szCs w:val="24"/>
          <w:lang w:eastAsia="en-US"/>
        </w:rPr>
        <w:t xml:space="preserve"> </w:t>
      </w:r>
      <w:r w:rsidR="00AC1370" w:rsidRPr="00B171E7">
        <w:rPr>
          <w:b/>
          <w:sz w:val="24"/>
          <w:szCs w:val="24"/>
          <w:u w:val="single"/>
          <w:lang w:eastAsia="en-US"/>
        </w:rPr>
        <w:t>Declaração assinada pelo responsavel tecnico (contador) devidamente registrado pelo órgão</w:t>
      </w:r>
      <w:r w:rsidR="00AC1370" w:rsidRPr="00B171E7">
        <w:rPr>
          <w:b/>
          <w:spacing w:val="1"/>
          <w:sz w:val="24"/>
          <w:szCs w:val="24"/>
          <w:u w:val="single"/>
          <w:lang w:eastAsia="en-US"/>
        </w:rPr>
        <w:t xml:space="preserve"> </w:t>
      </w:r>
      <w:r w:rsidR="00AC1370" w:rsidRPr="00B171E7">
        <w:rPr>
          <w:b/>
          <w:sz w:val="24"/>
          <w:szCs w:val="24"/>
          <w:u w:val="single"/>
          <w:lang w:eastAsia="en-US"/>
        </w:rPr>
        <w:t xml:space="preserve">competente atestando </w:t>
      </w:r>
      <w:r w:rsidR="00AC1370" w:rsidRPr="00B171E7">
        <w:rPr>
          <w:b/>
          <w:bCs/>
          <w:sz w:val="24"/>
          <w:szCs w:val="24"/>
          <w:u w:val="single"/>
          <w:lang w:eastAsia="en-US"/>
        </w:rPr>
        <w:t xml:space="preserve"> o efetivo enquadramento como Microempresa ou Empresa de</w:t>
      </w:r>
      <w:r w:rsidR="00AC1370" w:rsidRPr="00B171E7">
        <w:rPr>
          <w:b/>
          <w:bCs/>
          <w:spacing w:val="1"/>
          <w:sz w:val="24"/>
          <w:szCs w:val="24"/>
          <w:u w:val="single"/>
          <w:lang w:eastAsia="en-US"/>
        </w:rPr>
        <w:t xml:space="preserve"> </w:t>
      </w:r>
      <w:r w:rsidR="00AC1370" w:rsidRPr="00B171E7">
        <w:rPr>
          <w:b/>
          <w:bCs/>
          <w:sz w:val="24"/>
          <w:szCs w:val="24"/>
          <w:u w:val="single"/>
          <w:lang w:eastAsia="en-US"/>
        </w:rPr>
        <w:t>Pequeno</w:t>
      </w:r>
      <w:r w:rsidR="00AC1370" w:rsidRPr="00B171E7">
        <w:rPr>
          <w:b/>
          <w:bCs/>
          <w:spacing w:val="-1"/>
          <w:sz w:val="24"/>
          <w:szCs w:val="24"/>
          <w:u w:val="single"/>
          <w:lang w:eastAsia="en-US"/>
        </w:rPr>
        <w:t xml:space="preserve"> </w:t>
      </w:r>
      <w:r w:rsidR="00AC1370" w:rsidRPr="00B171E7">
        <w:rPr>
          <w:b/>
          <w:bCs/>
          <w:sz w:val="24"/>
          <w:szCs w:val="24"/>
          <w:u w:val="single"/>
          <w:lang w:eastAsia="en-US"/>
        </w:rPr>
        <w:t>Porte</w:t>
      </w:r>
      <w:r w:rsidR="00AC1370" w:rsidRPr="00B171E7">
        <w:rPr>
          <w:sz w:val="24"/>
          <w:szCs w:val="24"/>
          <w:lang w:eastAsia="en-US"/>
        </w:rPr>
        <w:t>, com data de assinatura  de no maximo 90 (noventa ) dias anteriore sa data da sessão de abertura.</w:t>
      </w:r>
    </w:p>
    <w:p w14:paraId="08D7E83D" w14:textId="65CBCDB1" w:rsidR="00DF7678" w:rsidRPr="00B171E7" w:rsidRDefault="008C1219" w:rsidP="003A4EA5">
      <w:pPr>
        <w:pStyle w:val="Ttulo1"/>
        <w:tabs>
          <w:tab w:val="left" w:pos="-142"/>
          <w:tab w:val="left" w:pos="284"/>
          <w:tab w:val="left" w:pos="534"/>
        </w:tabs>
        <w:ind w:left="0" w:right="284" w:firstLine="0"/>
        <w:rPr>
          <w:rFonts w:eastAsia="Arial"/>
        </w:rPr>
      </w:pPr>
      <w:proofErr w:type="gramStart"/>
      <w:r w:rsidRPr="00B171E7">
        <w:rPr>
          <w:rFonts w:eastAsia="Arial"/>
        </w:rPr>
        <w:t>8</w:t>
      </w:r>
      <w:r w:rsidR="006D7A4F" w:rsidRPr="00B171E7">
        <w:rPr>
          <w:rFonts w:eastAsia="Arial"/>
        </w:rPr>
        <w:t>.8</w:t>
      </w:r>
      <w:r w:rsidR="005453BF" w:rsidRPr="00B171E7">
        <w:rPr>
          <w:rFonts w:eastAsia="Arial"/>
        </w:rPr>
        <w:t>.</w:t>
      </w:r>
      <w:proofErr w:type="gramEnd"/>
      <w:r w:rsidR="005453BF" w:rsidRPr="00B171E7">
        <w:rPr>
          <w:rFonts w:eastAsia="Arial"/>
        </w:rPr>
        <w:t>Da habilitação de Microempresas (ME) e Empresas de Pequeno Porte (EPP), nos termos da Lei Complementar 123/2006.</w:t>
      </w:r>
    </w:p>
    <w:p w14:paraId="5DF51119" w14:textId="09C6435D" w:rsidR="00DF7678" w:rsidRPr="00B171E7" w:rsidRDefault="006D7A4F"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8.8</w:t>
      </w:r>
      <w:r w:rsidR="005453BF" w:rsidRPr="00B171E7">
        <w:rPr>
          <w:rFonts w:eastAsia="Arial"/>
          <w:b/>
          <w:sz w:val="24"/>
          <w:szCs w:val="24"/>
        </w:rPr>
        <w:t>.1</w:t>
      </w:r>
      <w:r w:rsidR="005453BF" w:rsidRPr="00B171E7">
        <w:rPr>
          <w:rFonts w:eastAsia="Arial"/>
          <w:sz w:val="24"/>
          <w:szCs w:val="24"/>
        </w:rPr>
        <w:t>.</w:t>
      </w:r>
      <w:proofErr w:type="gramEnd"/>
      <w:r w:rsidR="005453BF" w:rsidRPr="00B171E7">
        <w:rPr>
          <w:rFonts w:eastAsia="Arial"/>
          <w:sz w:val="24"/>
          <w:szCs w:val="24"/>
        </w:rPr>
        <w:t>As microempresas e as empresas de pequeno porte, por ocasião da participação nesta licitação, deverão enviar toda a documentação exigida para efeito de comprovação de regularidade fiscal e trabalhista, mesmo que esta apresente alguma restrição.</w:t>
      </w:r>
    </w:p>
    <w:p w14:paraId="1D9DDAFA" w14:textId="77777777" w:rsidR="00DF7678" w:rsidRPr="00B171E7" w:rsidRDefault="005453BF" w:rsidP="003A4EA5">
      <w:pPr>
        <w:numPr>
          <w:ilvl w:val="0"/>
          <w:numId w:val="2"/>
        </w:numPr>
        <w:pBdr>
          <w:top w:val="nil"/>
          <w:left w:val="nil"/>
          <w:bottom w:val="nil"/>
          <w:right w:val="nil"/>
          <w:between w:val="nil"/>
        </w:pBdr>
        <w:tabs>
          <w:tab w:val="left" w:pos="-142"/>
          <w:tab w:val="left" w:pos="284"/>
          <w:tab w:val="left" w:pos="387"/>
        </w:tabs>
        <w:ind w:left="0" w:right="284" w:firstLine="0"/>
        <w:jc w:val="both"/>
        <w:rPr>
          <w:rFonts w:eastAsia="Arial"/>
          <w:sz w:val="24"/>
          <w:szCs w:val="24"/>
        </w:rPr>
      </w:pPr>
      <w:r w:rsidRPr="00B171E7">
        <w:rPr>
          <w:rFonts w:eastAsia="Arial"/>
          <w:sz w:val="24"/>
          <w:szCs w:val="24"/>
        </w:rPr>
        <w:t xml:space="preserve">Havendo alguma restrição na comprovação da regularidade fiscal e trabalhista, será assegurado o </w:t>
      </w:r>
      <w:r w:rsidRPr="00B171E7">
        <w:rPr>
          <w:rFonts w:eastAsia="Arial"/>
          <w:sz w:val="24"/>
          <w:szCs w:val="24"/>
        </w:rPr>
        <w:lastRenderedPageBreak/>
        <w:t>prazo de 05 (cinco) dias úteis, cujo termo inicial corresponderá ao momento em que o proponente for declarado vencedor do certame, prorrogável por igual período, a critério da Administração, para regularização da documentação, para pagamento ou parcelamento do débito e para emissão de eventuais certidões negativas ou positivas com efeito de certidão negativa.</w:t>
      </w:r>
    </w:p>
    <w:p w14:paraId="4BE67C11" w14:textId="77777777" w:rsidR="00DF7678" w:rsidRPr="00B171E7" w:rsidRDefault="005453BF" w:rsidP="003A4EA5">
      <w:pPr>
        <w:numPr>
          <w:ilvl w:val="0"/>
          <w:numId w:val="2"/>
        </w:numPr>
        <w:pBdr>
          <w:top w:val="nil"/>
          <w:left w:val="nil"/>
          <w:bottom w:val="nil"/>
          <w:right w:val="nil"/>
          <w:between w:val="nil"/>
        </w:pBdr>
        <w:tabs>
          <w:tab w:val="left" w:pos="-142"/>
          <w:tab w:val="left" w:pos="284"/>
        </w:tabs>
        <w:ind w:left="0" w:right="284" w:firstLine="0"/>
        <w:jc w:val="both"/>
        <w:rPr>
          <w:rFonts w:eastAsia="Arial"/>
          <w:sz w:val="24"/>
          <w:szCs w:val="24"/>
        </w:rPr>
      </w:pPr>
      <w:r w:rsidRPr="00B171E7">
        <w:rPr>
          <w:rFonts w:eastAsia="Arial"/>
          <w:sz w:val="24"/>
          <w:szCs w:val="24"/>
        </w:rPr>
        <w:t xml:space="preserve">A </w:t>
      </w:r>
      <w:proofErr w:type="gramStart"/>
      <w:r w:rsidRPr="00B171E7">
        <w:rPr>
          <w:rFonts w:eastAsia="Arial"/>
          <w:sz w:val="24"/>
          <w:szCs w:val="24"/>
        </w:rPr>
        <w:t>não-regularização</w:t>
      </w:r>
      <w:proofErr w:type="gramEnd"/>
      <w:r w:rsidRPr="00B171E7">
        <w:rPr>
          <w:rFonts w:eastAsia="Arial"/>
          <w:sz w:val="24"/>
          <w:szCs w:val="24"/>
        </w:rPr>
        <w:t xml:space="preserve"> da documentação no prazo previsto na alínea “a” deste subitem, implicará decadência do direito à contratação, sem prejuízo das sanções previstas na Lei Federal n° 14.133/2021, sendo facultado à Administração convocar os licitantes remanescentes, na ordem de classificação.</w:t>
      </w:r>
    </w:p>
    <w:p w14:paraId="7D2A822F" w14:textId="2244D29E" w:rsidR="00DF7678" w:rsidRPr="00B171E7" w:rsidRDefault="005453BF" w:rsidP="00AF1ABB">
      <w:pPr>
        <w:pBdr>
          <w:top w:val="nil"/>
          <w:left w:val="nil"/>
          <w:bottom w:val="nil"/>
          <w:right w:val="nil"/>
          <w:between w:val="nil"/>
        </w:pBdr>
        <w:tabs>
          <w:tab w:val="left" w:pos="-142"/>
          <w:tab w:val="left" w:pos="284"/>
          <w:tab w:val="left" w:pos="541"/>
        </w:tabs>
        <w:ind w:right="284"/>
        <w:jc w:val="both"/>
        <w:rPr>
          <w:rFonts w:eastAsia="Arial"/>
          <w:sz w:val="24"/>
          <w:szCs w:val="24"/>
        </w:rPr>
      </w:pPr>
      <w:proofErr w:type="gramStart"/>
      <w:r w:rsidRPr="00B171E7">
        <w:rPr>
          <w:rFonts w:eastAsia="Arial"/>
          <w:b/>
          <w:sz w:val="24"/>
          <w:szCs w:val="24"/>
        </w:rPr>
        <w:t>8.9.</w:t>
      </w:r>
      <w:proofErr w:type="gramEnd"/>
      <w:r w:rsidRPr="00B171E7">
        <w:rPr>
          <w:rFonts w:eastAsia="Arial"/>
          <w:sz w:val="24"/>
          <w:szCs w:val="24"/>
        </w:rPr>
        <w:t>Os documentos de habilitação apresentados deverão estar no nome (razão social) e CNPJ do licitante.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2D13F0E" w14:textId="4E7F64B4" w:rsidR="00DF7678" w:rsidRPr="00B171E7" w:rsidRDefault="00AF1ABB" w:rsidP="003A4EA5">
      <w:pPr>
        <w:pBdr>
          <w:top w:val="nil"/>
          <w:left w:val="nil"/>
          <w:bottom w:val="nil"/>
          <w:right w:val="nil"/>
          <w:between w:val="nil"/>
        </w:pBdr>
        <w:tabs>
          <w:tab w:val="left" w:pos="-142"/>
          <w:tab w:val="left" w:pos="284"/>
          <w:tab w:val="left" w:pos="534"/>
        </w:tabs>
        <w:ind w:right="284"/>
        <w:jc w:val="both"/>
        <w:rPr>
          <w:rFonts w:eastAsia="Arial"/>
          <w:sz w:val="24"/>
          <w:szCs w:val="24"/>
        </w:rPr>
      </w:pPr>
      <w:proofErr w:type="gramStart"/>
      <w:r w:rsidRPr="00B171E7">
        <w:rPr>
          <w:rFonts w:eastAsia="Arial"/>
          <w:b/>
          <w:sz w:val="24"/>
          <w:szCs w:val="24"/>
        </w:rPr>
        <w:t>8.10</w:t>
      </w:r>
      <w:r w:rsidR="005453BF" w:rsidRPr="00B171E7">
        <w:rPr>
          <w:rFonts w:eastAsia="Arial"/>
          <w:b/>
          <w:sz w:val="24"/>
          <w:szCs w:val="24"/>
        </w:rPr>
        <w:t>.</w:t>
      </w:r>
      <w:proofErr w:type="gramEnd"/>
      <w:r w:rsidR="005453BF" w:rsidRPr="00B171E7">
        <w:rPr>
          <w:rFonts w:eastAsia="Arial"/>
          <w:sz w:val="24"/>
          <w:szCs w:val="24"/>
        </w:rPr>
        <w:t xml:space="preserve">Todos os documentos exigidos para habilitação deverão estar em plena validade na data em que o licitante enviá-los via sistema, após a convocação do </w:t>
      </w:r>
      <w:r w:rsidR="00A44842" w:rsidRPr="00B171E7">
        <w:rPr>
          <w:rFonts w:eastAsia="Arial"/>
          <w:sz w:val="24"/>
          <w:szCs w:val="24"/>
        </w:rPr>
        <w:t>Agente de Contratação</w:t>
      </w:r>
      <w:r w:rsidR="005453BF" w:rsidRPr="00B171E7">
        <w:rPr>
          <w:rFonts w:eastAsia="Arial"/>
          <w:sz w:val="24"/>
          <w:szCs w:val="24"/>
        </w:rPr>
        <w:t>. Caso o órgão emissor não declare a validade do documento, essa será de 90 (noventa) dias contados a partir da data de emissão, exceto atestados de capacidade técnica e o comprovante de inscrição no CNPJ.</w:t>
      </w:r>
    </w:p>
    <w:p w14:paraId="106CF134" w14:textId="6AFBF723" w:rsidR="00DF7678" w:rsidRPr="00B171E7" w:rsidRDefault="005453BF" w:rsidP="003A4EA5">
      <w:pPr>
        <w:pBdr>
          <w:top w:val="nil"/>
          <w:left w:val="nil"/>
          <w:bottom w:val="nil"/>
          <w:right w:val="nil"/>
          <w:between w:val="nil"/>
        </w:pBdr>
        <w:tabs>
          <w:tab w:val="left" w:pos="-142"/>
          <w:tab w:val="left" w:pos="284"/>
          <w:tab w:val="left" w:pos="647"/>
        </w:tabs>
        <w:ind w:right="284"/>
        <w:jc w:val="both"/>
        <w:rPr>
          <w:rFonts w:eastAsia="Arial"/>
          <w:sz w:val="24"/>
          <w:szCs w:val="24"/>
        </w:rPr>
      </w:pPr>
      <w:proofErr w:type="gramStart"/>
      <w:r w:rsidRPr="00B171E7">
        <w:rPr>
          <w:rFonts w:eastAsia="Arial"/>
          <w:b/>
          <w:sz w:val="24"/>
          <w:szCs w:val="24"/>
        </w:rPr>
        <w:t>8.</w:t>
      </w:r>
      <w:r w:rsidR="00AF1ABB" w:rsidRPr="00B171E7">
        <w:rPr>
          <w:rFonts w:eastAsia="Arial"/>
          <w:b/>
          <w:sz w:val="24"/>
          <w:szCs w:val="24"/>
        </w:rPr>
        <w:t>11</w:t>
      </w:r>
      <w:r w:rsidRPr="00B171E7">
        <w:rPr>
          <w:rFonts w:eastAsia="Arial"/>
          <w:sz w:val="24"/>
          <w:szCs w:val="24"/>
        </w:rPr>
        <w:t>.</w:t>
      </w:r>
      <w:proofErr w:type="gramEnd"/>
      <w:r w:rsidRPr="00B171E7">
        <w:rPr>
          <w:rFonts w:eastAsia="Arial"/>
          <w:sz w:val="24"/>
          <w:szCs w:val="24"/>
        </w:rPr>
        <w:t xml:space="preserve">Os documentos expedidos pela internet estarão sujeitos à verificação de sua autenticidade através de consulta realizada pelo </w:t>
      </w:r>
      <w:r w:rsidR="00A44842" w:rsidRPr="00B171E7">
        <w:rPr>
          <w:rFonts w:eastAsia="Arial"/>
          <w:sz w:val="24"/>
          <w:szCs w:val="24"/>
        </w:rPr>
        <w:t>Agente de Contratação</w:t>
      </w:r>
      <w:r w:rsidRPr="00B171E7">
        <w:rPr>
          <w:rFonts w:eastAsia="Arial"/>
          <w:sz w:val="24"/>
          <w:szCs w:val="24"/>
        </w:rPr>
        <w:t>, caso necessário.</w:t>
      </w:r>
    </w:p>
    <w:p w14:paraId="1D51113E" w14:textId="6946371D" w:rsidR="000533FE" w:rsidRPr="00B171E7" w:rsidRDefault="00AF1ABB" w:rsidP="000533FE">
      <w:pPr>
        <w:pBdr>
          <w:top w:val="nil"/>
          <w:left w:val="nil"/>
          <w:bottom w:val="nil"/>
          <w:right w:val="nil"/>
          <w:between w:val="nil"/>
        </w:pBdr>
        <w:tabs>
          <w:tab w:val="left" w:pos="-142"/>
          <w:tab w:val="left" w:pos="284"/>
          <w:tab w:val="left" w:pos="680"/>
        </w:tabs>
        <w:ind w:right="284"/>
        <w:jc w:val="both"/>
        <w:rPr>
          <w:rFonts w:eastAsia="Arial"/>
          <w:sz w:val="24"/>
          <w:szCs w:val="24"/>
        </w:rPr>
      </w:pPr>
      <w:proofErr w:type="gramStart"/>
      <w:r w:rsidRPr="00B171E7">
        <w:rPr>
          <w:rFonts w:eastAsia="Arial"/>
          <w:b/>
          <w:sz w:val="24"/>
          <w:szCs w:val="24"/>
        </w:rPr>
        <w:t>8.12</w:t>
      </w:r>
      <w:r w:rsidR="005453BF" w:rsidRPr="00B171E7">
        <w:rPr>
          <w:rFonts w:eastAsia="Arial"/>
          <w:b/>
          <w:sz w:val="24"/>
          <w:szCs w:val="24"/>
        </w:rPr>
        <w:t>.</w:t>
      </w:r>
      <w:proofErr w:type="gramEnd"/>
      <w:r w:rsidR="005453BF" w:rsidRPr="00B171E7">
        <w:rPr>
          <w:rFonts w:eastAsia="Arial"/>
          <w:b/>
          <w:sz w:val="24"/>
          <w:szCs w:val="24"/>
          <w:u w:val="single"/>
        </w:rPr>
        <w:t>Serão aceitos documentos assinados eletronicamente, nos term</w:t>
      </w:r>
      <w:r w:rsidR="000A7C6B">
        <w:rPr>
          <w:rFonts w:eastAsia="Arial"/>
          <w:b/>
          <w:sz w:val="24"/>
          <w:szCs w:val="24"/>
          <w:u w:val="single"/>
        </w:rPr>
        <w:t xml:space="preserve">os do art. 4º da Lei Federal nº </w:t>
      </w:r>
      <w:r w:rsidR="000533FE" w:rsidRPr="00B171E7">
        <w:rPr>
          <w:rFonts w:eastAsia="Arial"/>
          <w:b/>
          <w:sz w:val="24"/>
          <w:szCs w:val="24"/>
          <w:u w:val="single"/>
        </w:rPr>
        <w:t>14.063/2020</w:t>
      </w:r>
      <w:r w:rsidR="000533FE" w:rsidRPr="00B171E7">
        <w:rPr>
          <w:rFonts w:eastAsia="Arial"/>
          <w:sz w:val="24"/>
          <w:szCs w:val="24"/>
        </w:rPr>
        <w:t>.</w:t>
      </w:r>
    </w:p>
    <w:p w14:paraId="1E2A0D29" w14:textId="125981A9" w:rsidR="00DF7678" w:rsidRPr="00B171E7" w:rsidRDefault="00AF1ABB"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8.13</w:t>
      </w:r>
      <w:r w:rsidR="005453BF" w:rsidRPr="00B171E7">
        <w:rPr>
          <w:rFonts w:eastAsia="Arial"/>
          <w:sz w:val="24"/>
          <w:szCs w:val="24"/>
        </w:rPr>
        <w:t>.</w:t>
      </w:r>
      <w:proofErr w:type="gramEnd"/>
      <w:r w:rsidR="005453BF" w:rsidRPr="00B171E7">
        <w:rPr>
          <w:rFonts w:eastAsia="Arial"/>
          <w:sz w:val="24"/>
          <w:szCs w:val="24"/>
        </w:rPr>
        <w:t>Documento original (não digital) somente será exigido pela Administração, quando houver fundada dúvida em relação à integridade do documento digital.</w:t>
      </w:r>
    </w:p>
    <w:p w14:paraId="4E479B09" w14:textId="23137B11" w:rsidR="00DF7678" w:rsidRPr="00B171E7" w:rsidRDefault="00DF7678" w:rsidP="003A4EA5">
      <w:pPr>
        <w:pBdr>
          <w:top w:val="nil"/>
          <w:left w:val="nil"/>
          <w:bottom w:val="nil"/>
          <w:right w:val="nil"/>
          <w:between w:val="nil"/>
        </w:pBdr>
        <w:tabs>
          <w:tab w:val="left" w:pos="-142"/>
          <w:tab w:val="left" w:pos="284"/>
        </w:tabs>
        <w:ind w:right="284"/>
        <w:jc w:val="both"/>
        <w:rPr>
          <w:rFonts w:eastAsia="Arial"/>
          <w:sz w:val="24"/>
          <w:szCs w:val="24"/>
        </w:rPr>
      </w:pPr>
    </w:p>
    <w:p w14:paraId="2C138A81" w14:textId="77777777" w:rsidR="00DF7678" w:rsidRPr="00B171E7" w:rsidRDefault="005453BF" w:rsidP="003A4EA5">
      <w:pPr>
        <w:pStyle w:val="Ttulo1"/>
        <w:tabs>
          <w:tab w:val="left" w:pos="-142"/>
          <w:tab w:val="left" w:pos="284"/>
          <w:tab w:val="left" w:pos="353"/>
        </w:tabs>
        <w:ind w:left="0" w:right="284" w:firstLine="0"/>
        <w:rPr>
          <w:rFonts w:eastAsia="Arial"/>
        </w:rPr>
      </w:pPr>
      <w:proofErr w:type="gramStart"/>
      <w:r w:rsidRPr="00B171E7">
        <w:rPr>
          <w:rFonts w:eastAsia="Arial"/>
        </w:rPr>
        <w:t>9.</w:t>
      </w:r>
      <w:proofErr w:type="gramEnd"/>
      <w:r w:rsidRPr="00B171E7">
        <w:rPr>
          <w:rFonts w:eastAsia="Arial"/>
        </w:rPr>
        <w:t>DO JULGAMENTO DA PROPOSTA E DOS DOCUMENTOS DE HABILITAÇÃO</w:t>
      </w:r>
    </w:p>
    <w:p w14:paraId="04778CBB" w14:textId="07BBC650" w:rsidR="00D532C8" w:rsidRPr="00B171E7" w:rsidRDefault="00D532C8" w:rsidP="003A4EA5">
      <w:pPr>
        <w:pBdr>
          <w:top w:val="nil"/>
          <w:left w:val="nil"/>
          <w:bottom w:val="nil"/>
          <w:right w:val="nil"/>
          <w:between w:val="nil"/>
        </w:pBdr>
        <w:tabs>
          <w:tab w:val="left" w:pos="284"/>
          <w:tab w:val="left" w:pos="596"/>
        </w:tabs>
        <w:ind w:right="284"/>
        <w:jc w:val="both"/>
        <w:rPr>
          <w:rFonts w:eastAsia="Arial"/>
          <w:sz w:val="24"/>
          <w:szCs w:val="24"/>
        </w:rPr>
      </w:pPr>
      <w:proofErr w:type="gramStart"/>
      <w:r w:rsidRPr="00B171E7">
        <w:rPr>
          <w:rFonts w:eastAsia="Arial"/>
          <w:sz w:val="24"/>
          <w:szCs w:val="24"/>
        </w:rPr>
        <w:t>9.1.</w:t>
      </w:r>
      <w:proofErr w:type="gramEnd"/>
      <w:r w:rsidRPr="00B171E7">
        <w:rPr>
          <w:rFonts w:eastAsia="Arial"/>
          <w:sz w:val="24"/>
          <w:szCs w:val="24"/>
        </w:rPr>
        <w:t xml:space="preserve">O Agente de Contratação examinará a proposta de maior desconto quanto à adequação ao solicitado e  classificará a proposta que atender aos requisitos do </w:t>
      </w:r>
      <w:r w:rsidR="00BE5A04">
        <w:rPr>
          <w:rFonts w:eastAsia="Arial"/>
          <w:sz w:val="24"/>
          <w:szCs w:val="24"/>
        </w:rPr>
        <w:t>edital</w:t>
      </w:r>
      <w:r w:rsidRPr="00B171E7">
        <w:rPr>
          <w:rFonts w:eastAsia="Arial"/>
          <w:sz w:val="24"/>
          <w:szCs w:val="24"/>
        </w:rPr>
        <w:t xml:space="preserve"> e de seus anexos.</w:t>
      </w:r>
    </w:p>
    <w:p w14:paraId="3A6B0E2A" w14:textId="77777777" w:rsidR="00D532C8" w:rsidRPr="00B171E7" w:rsidRDefault="00D532C8" w:rsidP="003A4EA5">
      <w:pPr>
        <w:pBdr>
          <w:top w:val="nil"/>
          <w:left w:val="nil"/>
          <w:bottom w:val="nil"/>
          <w:right w:val="nil"/>
          <w:between w:val="nil"/>
        </w:pBdr>
        <w:tabs>
          <w:tab w:val="left" w:pos="284"/>
          <w:tab w:val="left" w:pos="534"/>
        </w:tabs>
        <w:ind w:right="284"/>
        <w:jc w:val="both"/>
        <w:rPr>
          <w:rFonts w:eastAsia="Arial"/>
          <w:sz w:val="24"/>
          <w:szCs w:val="24"/>
        </w:rPr>
      </w:pPr>
      <w:proofErr w:type="gramStart"/>
      <w:r w:rsidRPr="00B171E7">
        <w:rPr>
          <w:rFonts w:eastAsia="Arial"/>
          <w:sz w:val="24"/>
          <w:szCs w:val="24"/>
        </w:rPr>
        <w:t>9.2.</w:t>
      </w:r>
      <w:proofErr w:type="gramEnd"/>
      <w:r w:rsidRPr="00B171E7">
        <w:rPr>
          <w:rFonts w:eastAsia="Arial"/>
          <w:sz w:val="24"/>
          <w:szCs w:val="24"/>
        </w:rPr>
        <w:t>Serão desclassificadas as propostas que:</w:t>
      </w:r>
    </w:p>
    <w:p w14:paraId="3E8DB82F" w14:textId="072FE9AD" w:rsidR="00D532C8" w:rsidRPr="00B171E7" w:rsidRDefault="00D532C8" w:rsidP="003A4EA5">
      <w:pPr>
        <w:pBdr>
          <w:top w:val="nil"/>
          <w:left w:val="nil"/>
          <w:bottom w:val="nil"/>
          <w:right w:val="nil"/>
          <w:between w:val="nil"/>
        </w:pBdr>
        <w:tabs>
          <w:tab w:val="left" w:pos="284"/>
          <w:tab w:val="left" w:pos="534"/>
        </w:tabs>
        <w:ind w:right="284"/>
        <w:jc w:val="both"/>
        <w:rPr>
          <w:rFonts w:eastAsia="Arial"/>
          <w:sz w:val="24"/>
          <w:szCs w:val="24"/>
        </w:rPr>
      </w:pPr>
      <w:proofErr w:type="gramStart"/>
      <w:r w:rsidRPr="00B171E7">
        <w:rPr>
          <w:rFonts w:eastAsia="Arial"/>
          <w:sz w:val="24"/>
          <w:szCs w:val="24"/>
        </w:rPr>
        <w:t>a</w:t>
      </w:r>
      <w:proofErr w:type="gramEnd"/>
      <w:r w:rsidRPr="00B171E7">
        <w:rPr>
          <w:rFonts w:eastAsia="Arial"/>
          <w:sz w:val="24"/>
          <w:szCs w:val="24"/>
        </w:rPr>
        <w:t>)contiverem vícios insanáveis;</w:t>
      </w:r>
    </w:p>
    <w:p w14:paraId="5DDFC441" w14:textId="20AAEFEF" w:rsidR="00D532C8" w:rsidRPr="00B171E7" w:rsidRDefault="00D532C8" w:rsidP="003A4EA5">
      <w:pPr>
        <w:pBdr>
          <w:top w:val="nil"/>
          <w:left w:val="nil"/>
          <w:bottom w:val="nil"/>
          <w:right w:val="nil"/>
          <w:between w:val="nil"/>
        </w:pBdr>
        <w:tabs>
          <w:tab w:val="left" w:pos="284"/>
          <w:tab w:val="left" w:pos="387"/>
        </w:tabs>
        <w:ind w:right="284"/>
        <w:jc w:val="both"/>
        <w:rPr>
          <w:rFonts w:eastAsia="Arial"/>
          <w:sz w:val="24"/>
          <w:szCs w:val="24"/>
        </w:rPr>
      </w:pPr>
      <w:proofErr w:type="gramStart"/>
      <w:r w:rsidRPr="00B171E7">
        <w:rPr>
          <w:rFonts w:eastAsia="Arial"/>
          <w:sz w:val="24"/>
          <w:szCs w:val="24"/>
        </w:rPr>
        <w:t>b)</w:t>
      </w:r>
      <w:proofErr w:type="gramEnd"/>
      <w:r w:rsidRPr="00B171E7">
        <w:rPr>
          <w:rFonts w:eastAsia="Arial"/>
          <w:sz w:val="24"/>
          <w:szCs w:val="24"/>
        </w:rPr>
        <w:t xml:space="preserve">não obedecerem às especificações técnicas pormenorizadas no </w:t>
      </w:r>
      <w:r w:rsidR="00BE5A04">
        <w:rPr>
          <w:rFonts w:eastAsia="Arial"/>
          <w:sz w:val="24"/>
          <w:szCs w:val="24"/>
        </w:rPr>
        <w:t>edital</w:t>
      </w:r>
      <w:r w:rsidRPr="00B171E7">
        <w:rPr>
          <w:rFonts w:eastAsia="Arial"/>
          <w:sz w:val="24"/>
          <w:szCs w:val="24"/>
        </w:rPr>
        <w:t>;</w:t>
      </w:r>
    </w:p>
    <w:p w14:paraId="6C78E201" w14:textId="1625B981" w:rsidR="00D532C8" w:rsidRPr="00B171E7" w:rsidRDefault="004927BF" w:rsidP="003A4EA5">
      <w:pPr>
        <w:pBdr>
          <w:top w:val="nil"/>
          <w:left w:val="nil"/>
          <w:bottom w:val="nil"/>
          <w:right w:val="nil"/>
          <w:between w:val="nil"/>
        </w:pBdr>
        <w:tabs>
          <w:tab w:val="left" w:pos="284"/>
          <w:tab w:val="left" w:pos="359"/>
        </w:tabs>
        <w:ind w:right="284"/>
        <w:jc w:val="both"/>
        <w:rPr>
          <w:rFonts w:eastAsia="Arial"/>
          <w:sz w:val="24"/>
          <w:szCs w:val="24"/>
        </w:rPr>
      </w:pPr>
      <w:proofErr w:type="gramStart"/>
      <w:r w:rsidRPr="00B171E7">
        <w:rPr>
          <w:rFonts w:eastAsia="Arial"/>
          <w:sz w:val="24"/>
          <w:szCs w:val="24"/>
        </w:rPr>
        <w:t>c)</w:t>
      </w:r>
      <w:proofErr w:type="gramEnd"/>
      <w:r w:rsidR="00D532C8" w:rsidRPr="00B171E7">
        <w:rPr>
          <w:rFonts w:eastAsia="Arial"/>
          <w:sz w:val="24"/>
          <w:szCs w:val="24"/>
        </w:rPr>
        <w:t>apresentarem preços inexequíveis;</w:t>
      </w:r>
    </w:p>
    <w:p w14:paraId="74832BE2" w14:textId="0861E2A7" w:rsidR="00D532C8" w:rsidRPr="00B171E7" w:rsidRDefault="004927BF" w:rsidP="003A4EA5">
      <w:pPr>
        <w:pBdr>
          <w:top w:val="nil"/>
          <w:left w:val="nil"/>
          <w:bottom w:val="nil"/>
          <w:right w:val="nil"/>
          <w:between w:val="nil"/>
        </w:pBdr>
        <w:tabs>
          <w:tab w:val="left" w:pos="284"/>
          <w:tab w:val="left" w:pos="387"/>
        </w:tabs>
        <w:ind w:right="284"/>
        <w:jc w:val="both"/>
        <w:rPr>
          <w:rFonts w:eastAsia="Arial"/>
          <w:sz w:val="24"/>
          <w:szCs w:val="24"/>
        </w:rPr>
      </w:pPr>
      <w:proofErr w:type="gramStart"/>
      <w:r w:rsidRPr="00B171E7">
        <w:rPr>
          <w:rFonts w:eastAsia="Arial"/>
          <w:sz w:val="24"/>
          <w:szCs w:val="24"/>
        </w:rPr>
        <w:t>d)</w:t>
      </w:r>
      <w:proofErr w:type="gramEnd"/>
      <w:r w:rsidR="00D532C8" w:rsidRPr="00B171E7">
        <w:rPr>
          <w:rFonts w:eastAsia="Arial"/>
          <w:sz w:val="24"/>
          <w:szCs w:val="24"/>
        </w:rPr>
        <w:t>não tiverem sua exequibilidade demonstrada, quando exigido pela Administração;</w:t>
      </w:r>
    </w:p>
    <w:p w14:paraId="6737701D" w14:textId="1D8C9254" w:rsidR="00D532C8" w:rsidRPr="00B171E7" w:rsidRDefault="004927BF" w:rsidP="003A4EA5">
      <w:pPr>
        <w:pBdr>
          <w:top w:val="nil"/>
          <w:left w:val="nil"/>
          <w:bottom w:val="nil"/>
          <w:right w:val="nil"/>
          <w:between w:val="nil"/>
        </w:pBdr>
        <w:tabs>
          <w:tab w:val="left" w:pos="284"/>
          <w:tab w:val="left" w:pos="359"/>
        </w:tabs>
        <w:ind w:right="284"/>
        <w:jc w:val="both"/>
        <w:rPr>
          <w:rFonts w:eastAsia="Arial"/>
          <w:sz w:val="24"/>
          <w:szCs w:val="24"/>
        </w:rPr>
      </w:pPr>
      <w:proofErr w:type="gramStart"/>
      <w:r w:rsidRPr="00B171E7">
        <w:rPr>
          <w:rFonts w:eastAsia="Arial"/>
          <w:sz w:val="24"/>
          <w:szCs w:val="24"/>
        </w:rPr>
        <w:t>e</w:t>
      </w:r>
      <w:proofErr w:type="gramEnd"/>
      <w:r w:rsidRPr="00B171E7">
        <w:rPr>
          <w:rFonts w:eastAsia="Arial"/>
          <w:sz w:val="24"/>
          <w:szCs w:val="24"/>
        </w:rPr>
        <w:t>)</w:t>
      </w:r>
      <w:r w:rsidR="00D532C8" w:rsidRPr="00B171E7">
        <w:rPr>
          <w:rFonts w:eastAsia="Arial"/>
          <w:sz w:val="24"/>
          <w:szCs w:val="24"/>
        </w:rPr>
        <w:t xml:space="preserve">apresentarem desconformidade com quaisquer outras exigências do </w:t>
      </w:r>
      <w:r w:rsidR="00BE5A04">
        <w:rPr>
          <w:rFonts w:eastAsia="Arial"/>
          <w:sz w:val="24"/>
          <w:szCs w:val="24"/>
        </w:rPr>
        <w:t>edital</w:t>
      </w:r>
      <w:r w:rsidR="00D532C8" w:rsidRPr="00B171E7">
        <w:rPr>
          <w:rFonts w:eastAsia="Arial"/>
          <w:sz w:val="24"/>
          <w:szCs w:val="24"/>
        </w:rPr>
        <w:t>, desde que insanável.</w:t>
      </w:r>
    </w:p>
    <w:p w14:paraId="54D501D8" w14:textId="4760D560"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9.3.</w:t>
      </w:r>
      <w:proofErr w:type="gramEnd"/>
      <w:r w:rsidRPr="00B171E7">
        <w:rPr>
          <w:rFonts w:eastAsia="Arial"/>
          <w:sz w:val="24"/>
          <w:szCs w:val="24"/>
        </w:rPr>
        <w:t xml:space="preserve">Caso a proposta atenda às condições do </w:t>
      </w:r>
      <w:r w:rsidR="00BE5A04">
        <w:rPr>
          <w:rFonts w:eastAsia="Arial"/>
          <w:sz w:val="24"/>
          <w:szCs w:val="24"/>
        </w:rPr>
        <w:t>edital</w:t>
      </w:r>
      <w:r w:rsidRPr="00B171E7">
        <w:rPr>
          <w:rFonts w:eastAsia="Arial"/>
          <w:sz w:val="24"/>
          <w:szCs w:val="24"/>
        </w:rPr>
        <w:t xml:space="preserve"> e seus anexos, o Agente de Contratação passará ao exame dos documentos de habilitação do licitante.</w:t>
      </w:r>
    </w:p>
    <w:p w14:paraId="0AB4983C" w14:textId="77777777"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9.4.</w:t>
      </w:r>
      <w:proofErr w:type="gramEnd"/>
      <w:r w:rsidRPr="00B171E7">
        <w:rPr>
          <w:rFonts w:eastAsia="Arial"/>
          <w:sz w:val="24"/>
          <w:szCs w:val="24"/>
        </w:rPr>
        <w:t>Em caso de desclassificação da proposta, serão convocados os demais licitantes, na ordem de classificação e, assim, sucessivamente, até a obtenção de proposta válida.</w:t>
      </w:r>
    </w:p>
    <w:p w14:paraId="4D40E454" w14:textId="77777777"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9.5.</w:t>
      </w:r>
      <w:proofErr w:type="gramEnd"/>
      <w:r w:rsidRPr="00B171E7">
        <w:rPr>
          <w:rFonts w:eastAsia="Arial"/>
          <w:sz w:val="24"/>
          <w:szCs w:val="24"/>
        </w:rPr>
        <w:t>Como condição prévia ao exame dos documentos de habilitação do licitante, o Agente de Contratação verificará eventual descumprimento das condições de participação, especialmente quanto à existência de sanção, mediante consulta no Portal : Bolsa de Licitações do Brasil – BLL  </w:t>
      </w:r>
      <w:hyperlink r:id="rId24">
        <w:r w:rsidRPr="00B171E7">
          <w:rPr>
            <w:rFonts w:eastAsia="Arial"/>
            <w:sz w:val="24"/>
            <w:szCs w:val="24"/>
            <w:u w:val="single"/>
          </w:rPr>
          <w:t>www.bll.org.br</w:t>
        </w:r>
      </w:hyperlink>
      <w:r w:rsidRPr="00B171E7">
        <w:rPr>
          <w:rFonts w:eastAsia="Arial"/>
          <w:sz w:val="24"/>
          <w:szCs w:val="24"/>
        </w:rPr>
        <w:t xml:space="preserve"> e nos seguintes cadastros:</w:t>
      </w:r>
    </w:p>
    <w:p w14:paraId="4D843CA3" w14:textId="77777777" w:rsidR="00D532C8" w:rsidRPr="00B171E7" w:rsidRDefault="00D532C8" w:rsidP="003A4EA5">
      <w:pPr>
        <w:numPr>
          <w:ilvl w:val="0"/>
          <w:numId w:val="6"/>
        </w:numPr>
        <w:pBdr>
          <w:top w:val="nil"/>
          <w:left w:val="nil"/>
          <w:bottom w:val="nil"/>
          <w:right w:val="nil"/>
          <w:between w:val="nil"/>
        </w:pBdr>
        <w:tabs>
          <w:tab w:val="left" w:pos="284"/>
          <w:tab w:val="left" w:pos="390"/>
        </w:tabs>
        <w:ind w:left="0" w:right="284" w:firstLine="0"/>
        <w:jc w:val="both"/>
        <w:rPr>
          <w:rFonts w:eastAsia="Arial"/>
          <w:sz w:val="24"/>
          <w:szCs w:val="24"/>
        </w:rPr>
      </w:pPr>
      <w:r w:rsidRPr="00B171E7">
        <w:rPr>
          <w:rFonts w:eastAsia="Arial"/>
          <w:sz w:val="24"/>
          <w:szCs w:val="24"/>
        </w:rPr>
        <w:t>Cadastro Nacional de Empresas Inidôneas e Suspensas (CEIS) e Cadastro Nacional de Empresas Punidas (CNEP), mantidos pela Controladoria-Geral da União;</w:t>
      </w:r>
    </w:p>
    <w:p w14:paraId="6517160D" w14:textId="77777777" w:rsidR="00D532C8" w:rsidRPr="00B171E7" w:rsidRDefault="00D532C8" w:rsidP="003A4EA5">
      <w:pPr>
        <w:numPr>
          <w:ilvl w:val="0"/>
          <w:numId w:val="6"/>
        </w:numPr>
        <w:pBdr>
          <w:top w:val="nil"/>
          <w:left w:val="nil"/>
          <w:bottom w:val="nil"/>
          <w:right w:val="nil"/>
          <w:between w:val="nil"/>
        </w:pBdr>
        <w:tabs>
          <w:tab w:val="left" w:pos="284"/>
          <w:tab w:val="left" w:pos="373"/>
        </w:tabs>
        <w:ind w:left="0" w:right="284" w:firstLine="0"/>
        <w:jc w:val="both"/>
        <w:rPr>
          <w:rFonts w:eastAsia="Arial"/>
          <w:sz w:val="24"/>
          <w:szCs w:val="24"/>
        </w:rPr>
      </w:pPr>
      <w:r w:rsidRPr="00B171E7">
        <w:rPr>
          <w:rFonts w:eastAsia="Arial"/>
          <w:sz w:val="24"/>
          <w:szCs w:val="24"/>
        </w:rPr>
        <w:t>Cadastro Nacional de Condenações Cíveis por Ato de Improbidade Administrativa e Inelegibilidade, mantido pelo Conselho Nacional de Justiça;</w:t>
      </w:r>
    </w:p>
    <w:p w14:paraId="41B5CC96" w14:textId="77777777" w:rsidR="00D532C8" w:rsidRPr="00B171E7" w:rsidRDefault="00D532C8" w:rsidP="003A4EA5">
      <w:pPr>
        <w:numPr>
          <w:ilvl w:val="0"/>
          <w:numId w:val="6"/>
        </w:numPr>
        <w:pBdr>
          <w:top w:val="nil"/>
          <w:left w:val="nil"/>
          <w:bottom w:val="nil"/>
          <w:right w:val="nil"/>
          <w:between w:val="nil"/>
        </w:pBdr>
        <w:tabs>
          <w:tab w:val="left" w:pos="284"/>
          <w:tab w:val="left" w:pos="359"/>
        </w:tabs>
        <w:ind w:left="0" w:right="284" w:firstLine="0"/>
        <w:jc w:val="both"/>
        <w:rPr>
          <w:rFonts w:eastAsia="Arial"/>
          <w:sz w:val="24"/>
          <w:szCs w:val="24"/>
        </w:rPr>
      </w:pPr>
      <w:r w:rsidRPr="00B171E7">
        <w:rPr>
          <w:rFonts w:eastAsia="Arial"/>
          <w:sz w:val="24"/>
          <w:szCs w:val="24"/>
        </w:rPr>
        <w:t>Relação de Inidôneos, mantida pelo Tribunal de Contas da União (TCU).</w:t>
      </w:r>
    </w:p>
    <w:p w14:paraId="7676647D" w14:textId="77777777"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9.5.1.</w:t>
      </w:r>
      <w:proofErr w:type="gramEnd"/>
      <w:r w:rsidRPr="00B171E7">
        <w:rPr>
          <w:rFonts w:eastAsia="Arial"/>
          <w:sz w:val="24"/>
          <w:szCs w:val="24"/>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36FA12FC" w14:textId="77777777" w:rsidR="00D532C8" w:rsidRPr="00B171E7" w:rsidRDefault="00D532C8" w:rsidP="003A4EA5">
      <w:pPr>
        <w:pBdr>
          <w:top w:val="nil"/>
          <w:left w:val="nil"/>
          <w:bottom w:val="nil"/>
          <w:right w:val="nil"/>
          <w:between w:val="nil"/>
        </w:pBdr>
        <w:tabs>
          <w:tab w:val="left" w:pos="284"/>
          <w:tab w:val="left" w:pos="752"/>
        </w:tabs>
        <w:ind w:right="284"/>
        <w:jc w:val="both"/>
        <w:rPr>
          <w:rFonts w:eastAsia="Arial"/>
          <w:sz w:val="24"/>
          <w:szCs w:val="24"/>
        </w:rPr>
      </w:pPr>
      <w:proofErr w:type="gramStart"/>
      <w:r w:rsidRPr="00B171E7">
        <w:rPr>
          <w:rFonts w:eastAsia="Arial"/>
          <w:sz w:val="24"/>
          <w:szCs w:val="24"/>
        </w:rPr>
        <w:lastRenderedPageBreak/>
        <w:t>9.5.2.</w:t>
      </w:r>
      <w:proofErr w:type="gramEnd"/>
      <w:r w:rsidRPr="00B171E7">
        <w:rPr>
          <w:rFonts w:eastAsia="Arial"/>
          <w:sz w:val="24"/>
          <w:szCs w:val="24"/>
        </w:rPr>
        <w:t>Constatada a existência de sanção, o Agente de Contratação reputará o licitante inabilitado, por falta de condição de participação.</w:t>
      </w:r>
    </w:p>
    <w:p w14:paraId="32B725E3" w14:textId="72095206"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9.6.</w:t>
      </w:r>
      <w:proofErr w:type="gramEnd"/>
      <w:r w:rsidRPr="00B171E7">
        <w:rPr>
          <w:rFonts w:eastAsia="Arial"/>
          <w:sz w:val="24"/>
          <w:szCs w:val="24"/>
        </w:rPr>
        <w:t>O Agente de Contratação examinará os documentos e considerará habilitado o licitante que satisfizer às exigências constantes deste</w:t>
      </w:r>
      <w:r w:rsidR="00BE5A04">
        <w:rPr>
          <w:rFonts w:eastAsia="Arial"/>
          <w:sz w:val="24"/>
          <w:szCs w:val="24"/>
        </w:rPr>
        <w:t xml:space="preserve"> edital</w:t>
      </w:r>
      <w:r w:rsidRPr="00B171E7">
        <w:rPr>
          <w:rFonts w:eastAsia="Arial"/>
          <w:sz w:val="24"/>
          <w:szCs w:val="24"/>
        </w:rPr>
        <w:t>, inabilitando-o em caso contrário.</w:t>
      </w:r>
    </w:p>
    <w:p w14:paraId="37355539" w14:textId="77777777" w:rsidR="00D532C8" w:rsidRPr="00B171E7" w:rsidRDefault="00D532C8" w:rsidP="003A4EA5">
      <w:pPr>
        <w:pBdr>
          <w:top w:val="nil"/>
          <w:left w:val="nil"/>
          <w:bottom w:val="nil"/>
          <w:right w:val="nil"/>
          <w:between w:val="nil"/>
        </w:pBdr>
        <w:tabs>
          <w:tab w:val="left" w:pos="284"/>
          <w:tab w:val="left" w:pos="603"/>
        </w:tabs>
        <w:ind w:right="284"/>
        <w:jc w:val="both"/>
        <w:rPr>
          <w:rFonts w:eastAsia="Arial"/>
          <w:sz w:val="24"/>
          <w:szCs w:val="24"/>
        </w:rPr>
      </w:pPr>
      <w:proofErr w:type="gramStart"/>
      <w:r w:rsidRPr="00B171E7">
        <w:rPr>
          <w:rFonts w:eastAsia="Arial"/>
          <w:sz w:val="24"/>
          <w:szCs w:val="24"/>
        </w:rPr>
        <w:t>9.7.</w:t>
      </w:r>
      <w:proofErr w:type="gramEnd"/>
      <w:r w:rsidRPr="00B171E7">
        <w:rPr>
          <w:rFonts w:eastAsia="Arial"/>
          <w:sz w:val="24"/>
          <w:szCs w:val="24"/>
        </w:rPr>
        <w:t>Após a entrega dos documentos para habilitação, não será permitida a substituição ou a apresentação de novos documentos, salvo em sede de diligência, para:</w:t>
      </w:r>
    </w:p>
    <w:p w14:paraId="14134ACB" w14:textId="77777777" w:rsidR="00D532C8" w:rsidRPr="00B171E7" w:rsidRDefault="00D532C8" w:rsidP="003A4EA5">
      <w:pPr>
        <w:numPr>
          <w:ilvl w:val="0"/>
          <w:numId w:val="5"/>
        </w:numPr>
        <w:pBdr>
          <w:top w:val="nil"/>
          <w:left w:val="nil"/>
          <w:bottom w:val="nil"/>
          <w:right w:val="nil"/>
          <w:between w:val="nil"/>
        </w:pBdr>
        <w:tabs>
          <w:tab w:val="left" w:pos="284"/>
          <w:tab w:val="left" w:pos="392"/>
        </w:tabs>
        <w:ind w:left="0" w:right="284" w:firstLine="0"/>
        <w:jc w:val="both"/>
        <w:rPr>
          <w:rFonts w:eastAsia="Arial"/>
          <w:sz w:val="24"/>
          <w:szCs w:val="24"/>
        </w:rPr>
      </w:pPr>
      <w:r w:rsidRPr="00B171E7">
        <w:rPr>
          <w:rFonts w:eastAsia="Arial"/>
          <w:sz w:val="24"/>
          <w:szCs w:val="24"/>
        </w:rPr>
        <w:t>Complementação de informações acerca dos documentos já apresentados pelos licitantes e desde que necessária para apurar fatos existentes à época da abertura do certame;</w:t>
      </w:r>
    </w:p>
    <w:p w14:paraId="4329147B" w14:textId="77777777" w:rsidR="00D532C8" w:rsidRPr="00B171E7" w:rsidRDefault="00D532C8" w:rsidP="003A4EA5">
      <w:pPr>
        <w:numPr>
          <w:ilvl w:val="0"/>
          <w:numId w:val="5"/>
        </w:numPr>
        <w:pBdr>
          <w:top w:val="nil"/>
          <w:left w:val="nil"/>
          <w:bottom w:val="nil"/>
          <w:right w:val="nil"/>
          <w:between w:val="nil"/>
        </w:pBdr>
        <w:tabs>
          <w:tab w:val="left" w:pos="284"/>
          <w:tab w:val="left" w:pos="385"/>
        </w:tabs>
        <w:ind w:left="0" w:right="284" w:firstLine="0"/>
        <w:jc w:val="both"/>
        <w:rPr>
          <w:rFonts w:eastAsia="Arial"/>
          <w:sz w:val="24"/>
          <w:szCs w:val="24"/>
        </w:rPr>
      </w:pPr>
      <w:r w:rsidRPr="00B171E7">
        <w:rPr>
          <w:rFonts w:eastAsia="Arial"/>
          <w:sz w:val="24"/>
          <w:szCs w:val="24"/>
        </w:rPr>
        <w:t>Atualização de documentos cuja validade tenha expirado após a data de recebimento das propostas.</w:t>
      </w:r>
    </w:p>
    <w:p w14:paraId="1A037825" w14:textId="37E043FF" w:rsidR="00D532C8" w:rsidRPr="00B171E7" w:rsidRDefault="00E51A70" w:rsidP="003A4EA5">
      <w:pPr>
        <w:pBdr>
          <w:top w:val="nil"/>
          <w:left w:val="nil"/>
          <w:bottom w:val="nil"/>
          <w:right w:val="nil"/>
          <w:between w:val="nil"/>
        </w:pBdr>
        <w:tabs>
          <w:tab w:val="left" w:pos="284"/>
        </w:tabs>
        <w:ind w:right="284"/>
        <w:jc w:val="both"/>
        <w:rPr>
          <w:rFonts w:eastAsia="Arial"/>
          <w:sz w:val="24"/>
          <w:szCs w:val="24"/>
        </w:rPr>
      </w:pPr>
      <w:proofErr w:type="gramStart"/>
      <w:r>
        <w:rPr>
          <w:rFonts w:eastAsia="Arial"/>
          <w:sz w:val="24"/>
          <w:szCs w:val="24"/>
        </w:rPr>
        <w:t>9.8.</w:t>
      </w:r>
      <w:proofErr w:type="gramEnd"/>
      <w:r>
        <w:rPr>
          <w:rFonts w:eastAsia="Arial"/>
          <w:sz w:val="24"/>
          <w:szCs w:val="24"/>
        </w:rPr>
        <w:t xml:space="preserve">Em qualquer fase do </w:t>
      </w:r>
      <w:r w:rsidR="00BE5A04">
        <w:rPr>
          <w:rFonts w:eastAsia="Arial"/>
          <w:sz w:val="24"/>
          <w:szCs w:val="24"/>
        </w:rPr>
        <w:t>edital</w:t>
      </w:r>
      <w:r w:rsidR="00D532C8" w:rsidRPr="00B171E7">
        <w:rPr>
          <w:rFonts w:eastAsia="Arial"/>
          <w:sz w:val="24"/>
          <w:szCs w:val="24"/>
        </w:rPr>
        <w:t xml:space="preserve">, o Agente de Contratação ou a Autoridade Competente poderão promover diligência destinada à complementação de informações acerca de documentos exigidos neste </w:t>
      </w:r>
      <w:r w:rsidR="00BE5A04">
        <w:rPr>
          <w:rFonts w:eastAsia="Arial"/>
          <w:sz w:val="24"/>
          <w:szCs w:val="24"/>
        </w:rPr>
        <w:t>edital</w:t>
      </w:r>
      <w:r w:rsidR="00D532C8" w:rsidRPr="00B171E7">
        <w:rPr>
          <w:rFonts w:eastAsia="Arial"/>
          <w:sz w:val="24"/>
          <w:szCs w:val="24"/>
        </w:rPr>
        <w:t xml:space="preserve"> e já apresentados pelo licitante.</w:t>
      </w:r>
    </w:p>
    <w:p w14:paraId="1224E588" w14:textId="77777777"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9.8.1.</w:t>
      </w:r>
      <w:proofErr w:type="gramEnd"/>
      <w:r w:rsidRPr="00B171E7">
        <w:rPr>
          <w:rFonts w:eastAsia="Arial"/>
          <w:sz w:val="24"/>
          <w:szCs w:val="24"/>
        </w:rPr>
        <w:t>Havendo necessidade de envio de informações ou documentos complementares, o licitante será convocado a enviá-los, via sistema, em prazo não inferior a 02 (duas) horas e não superior a 48 (quarenta e oito) horas.</w:t>
      </w:r>
    </w:p>
    <w:p w14:paraId="2C864DD3" w14:textId="7ED61E01" w:rsidR="00D532C8"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9.9.</w:t>
      </w:r>
      <w:proofErr w:type="gramEnd"/>
      <w:r w:rsidRPr="00B171E7">
        <w:rPr>
          <w:rFonts w:eastAsia="Arial"/>
          <w:sz w:val="24"/>
          <w:szCs w:val="24"/>
        </w:rPr>
        <w:t xml:space="preserve">Constatado o atendimento às exigências de habilitação estabelecidas no </w:t>
      </w:r>
      <w:r w:rsidR="00BE5A04">
        <w:rPr>
          <w:rFonts w:eastAsia="Arial"/>
          <w:sz w:val="24"/>
          <w:szCs w:val="24"/>
        </w:rPr>
        <w:t>edital</w:t>
      </w:r>
      <w:r w:rsidRPr="00B171E7">
        <w:rPr>
          <w:rFonts w:eastAsia="Arial"/>
          <w:sz w:val="24"/>
          <w:szCs w:val="24"/>
        </w:rPr>
        <w:t>, o licitante será declarado vencedor.</w:t>
      </w:r>
    </w:p>
    <w:p w14:paraId="37647311" w14:textId="77777777" w:rsidR="00D532C8" w:rsidRPr="00B171E7" w:rsidRDefault="00D532C8" w:rsidP="003A4EA5">
      <w:pPr>
        <w:pBdr>
          <w:top w:val="nil"/>
          <w:left w:val="nil"/>
          <w:bottom w:val="nil"/>
          <w:right w:val="nil"/>
          <w:between w:val="nil"/>
        </w:pBdr>
        <w:tabs>
          <w:tab w:val="left" w:pos="284"/>
          <w:tab w:val="left" w:pos="680"/>
        </w:tabs>
        <w:ind w:right="284"/>
        <w:jc w:val="both"/>
        <w:rPr>
          <w:rFonts w:eastAsia="Arial"/>
          <w:sz w:val="24"/>
          <w:szCs w:val="24"/>
        </w:rPr>
      </w:pPr>
      <w:proofErr w:type="gramStart"/>
      <w:r w:rsidRPr="00B171E7">
        <w:rPr>
          <w:rFonts w:eastAsia="Arial"/>
          <w:sz w:val="24"/>
          <w:szCs w:val="24"/>
        </w:rPr>
        <w:t>9.10.</w:t>
      </w:r>
      <w:proofErr w:type="gramEnd"/>
      <w:r w:rsidRPr="00B171E7">
        <w:rPr>
          <w:rFonts w:eastAsia="Arial"/>
          <w:sz w:val="24"/>
          <w:szCs w:val="24"/>
        </w:rPr>
        <w:t>Em caso de inabilitação, serão convocados os demais licitantes, na ordem de classificação e, assim, sucessivamente, até a obtenção de licitante que atenda aos requisitos de classificação e de habilitação.</w:t>
      </w:r>
    </w:p>
    <w:p w14:paraId="239F1DBB" w14:textId="77777777" w:rsidR="00D532C8" w:rsidRPr="00B171E7" w:rsidRDefault="00D532C8" w:rsidP="003A4EA5">
      <w:pPr>
        <w:pBdr>
          <w:top w:val="nil"/>
          <w:left w:val="nil"/>
          <w:bottom w:val="nil"/>
          <w:right w:val="nil"/>
          <w:between w:val="nil"/>
        </w:pBdr>
        <w:tabs>
          <w:tab w:val="left" w:pos="284"/>
          <w:tab w:val="left" w:pos="683"/>
        </w:tabs>
        <w:ind w:right="284"/>
        <w:jc w:val="both"/>
        <w:rPr>
          <w:rFonts w:eastAsia="Arial"/>
          <w:sz w:val="24"/>
          <w:szCs w:val="24"/>
        </w:rPr>
      </w:pPr>
      <w:proofErr w:type="gramStart"/>
      <w:r w:rsidRPr="00B171E7">
        <w:rPr>
          <w:rFonts w:eastAsia="Arial"/>
          <w:sz w:val="24"/>
          <w:szCs w:val="24"/>
        </w:rPr>
        <w:t>9.11.</w:t>
      </w:r>
      <w:proofErr w:type="gramEnd"/>
      <w:r w:rsidRPr="00B171E7">
        <w:rPr>
          <w:rFonts w:eastAsia="Arial"/>
          <w:sz w:val="24"/>
          <w:szCs w:val="24"/>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1BEA7752" w14:textId="332333F8" w:rsidR="00D532C8" w:rsidRPr="00B171E7" w:rsidRDefault="00D532C8" w:rsidP="00E51A70">
      <w:pPr>
        <w:pBdr>
          <w:top w:val="nil"/>
          <w:left w:val="nil"/>
          <w:bottom w:val="nil"/>
          <w:right w:val="nil"/>
          <w:between w:val="nil"/>
        </w:pBdr>
        <w:tabs>
          <w:tab w:val="left" w:pos="284"/>
          <w:tab w:val="left" w:pos="683"/>
        </w:tabs>
        <w:ind w:right="284"/>
        <w:jc w:val="both"/>
        <w:rPr>
          <w:rFonts w:eastAsia="Arial"/>
          <w:sz w:val="24"/>
          <w:szCs w:val="24"/>
        </w:rPr>
      </w:pPr>
      <w:proofErr w:type="gramStart"/>
      <w:r w:rsidRPr="00B171E7">
        <w:rPr>
          <w:rFonts w:eastAsia="Arial"/>
          <w:sz w:val="24"/>
          <w:szCs w:val="24"/>
        </w:rPr>
        <w:t>9.12.</w:t>
      </w:r>
      <w:proofErr w:type="gramEnd"/>
      <w:r w:rsidRPr="00B171E7">
        <w:rPr>
          <w:rFonts w:eastAsia="Arial"/>
          <w:sz w:val="24"/>
          <w:szCs w:val="24"/>
        </w:rPr>
        <w:t>O sistema eletrônico do Portal : Bolsa de Licitações do Brasil – BLL  </w:t>
      </w:r>
      <w:hyperlink r:id="rId25">
        <w:r w:rsidRPr="00B171E7">
          <w:rPr>
            <w:rFonts w:eastAsia="Arial"/>
            <w:sz w:val="24"/>
            <w:szCs w:val="24"/>
            <w:u w:val="single"/>
          </w:rPr>
          <w:t>www.bll.org.br</w:t>
        </w:r>
      </w:hyperlink>
      <w:r w:rsidRPr="00B171E7">
        <w:rPr>
          <w:rFonts w:eastAsia="Arial"/>
          <w:sz w:val="24"/>
          <w:szCs w:val="24"/>
        </w:rPr>
        <w:t xml:space="preserve"> disponibilizará as atas, relatórios e demais documentos, que poderão ser visualizados e impressos pelos interessados.</w:t>
      </w:r>
    </w:p>
    <w:p w14:paraId="0CF05351" w14:textId="77777777" w:rsidR="00D532C8" w:rsidRPr="00B171E7" w:rsidRDefault="00D532C8" w:rsidP="003A4EA5">
      <w:pPr>
        <w:pBdr>
          <w:top w:val="nil"/>
          <w:left w:val="nil"/>
          <w:bottom w:val="nil"/>
          <w:right w:val="nil"/>
          <w:between w:val="nil"/>
        </w:pBdr>
        <w:tabs>
          <w:tab w:val="left" w:pos="284"/>
        </w:tabs>
        <w:ind w:right="284"/>
        <w:jc w:val="both"/>
        <w:rPr>
          <w:rFonts w:eastAsia="Arial"/>
          <w:sz w:val="24"/>
          <w:szCs w:val="24"/>
        </w:rPr>
      </w:pPr>
      <w:proofErr w:type="gramStart"/>
      <w:r w:rsidRPr="00B171E7">
        <w:rPr>
          <w:rFonts w:eastAsia="Arial"/>
          <w:sz w:val="24"/>
          <w:szCs w:val="24"/>
        </w:rPr>
        <w:t>9.13.</w:t>
      </w:r>
      <w:proofErr w:type="gramEnd"/>
      <w:r w:rsidRPr="00B171E7">
        <w:rPr>
          <w:rFonts w:eastAsia="Arial"/>
          <w:sz w:val="24"/>
          <w:szCs w:val="24"/>
        </w:rPr>
        <w:t>O Agente de Contratação ou a Autoridade Competente poderão suspender ou reabrir a sessão pública a qualquer momento, justificadamente.</w:t>
      </w:r>
    </w:p>
    <w:p w14:paraId="7AB90BAF" w14:textId="77777777" w:rsidR="00D532C8" w:rsidRPr="00B171E7" w:rsidRDefault="00D532C8" w:rsidP="003A4EA5">
      <w:pPr>
        <w:pBdr>
          <w:top w:val="nil"/>
          <w:left w:val="nil"/>
          <w:bottom w:val="nil"/>
          <w:right w:val="nil"/>
          <w:between w:val="nil"/>
        </w:pBdr>
        <w:tabs>
          <w:tab w:val="left" w:pos="284"/>
          <w:tab w:val="left" w:pos="649"/>
        </w:tabs>
        <w:ind w:right="284"/>
        <w:jc w:val="both"/>
        <w:rPr>
          <w:rFonts w:eastAsia="Arial"/>
          <w:sz w:val="24"/>
          <w:szCs w:val="24"/>
        </w:rPr>
      </w:pPr>
      <w:proofErr w:type="gramStart"/>
      <w:r w:rsidRPr="00B171E7">
        <w:rPr>
          <w:rFonts w:eastAsia="Arial"/>
          <w:sz w:val="24"/>
          <w:szCs w:val="24"/>
        </w:rPr>
        <w:t>9.14.</w:t>
      </w:r>
      <w:proofErr w:type="gramEnd"/>
      <w:r w:rsidRPr="00B171E7">
        <w:rPr>
          <w:rFonts w:eastAsia="Arial"/>
          <w:sz w:val="24"/>
          <w:szCs w:val="24"/>
        </w:rPr>
        <w:t>Na hipótese de necessidade de suspensão, a sessão pública será reiniciada, mediante aviso prévio no sistema com, no mínimo, 24 (vinte e quatro) horas de antecedência, e a ocorrência será registrada em ata.</w:t>
      </w:r>
    </w:p>
    <w:p w14:paraId="325D569F" w14:textId="41D0D4E6" w:rsidR="00C64D03" w:rsidRDefault="00C64D03" w:rsidP="003A4EA5">
      <w:pPr>
        <w:pBdr>
          <w:top w:val="nil"/>
          <w:left w:val="nil"/>
          <w:bottom w:val="nil"/>
          <w:right w:val="nil"/>
          <w:between w:val="nil"/>
        </w:pBdr>
        <w:tabs>
          <w:tab w:val="left" w:pos="-142"/>
          <w:tab w:val="left" w:pos="284"/>
        </w:tabs>
        <w:ind w:right="284"/>
        <w:jc w:val="both"/>
        <w:rPr>
          <w:rFonts w:eastAsia="Arial"/>
          <w:sz w:val="24"/>
          <w:szCs w:val="24"/>
        </w:rPr>
      </w:pPr>
    </w:p>
    <w:p w14:paraId="3F02B9BC" w14:textId="7E2CB6D6" w:rsidR="00DF7678" w:rsidRPr="00B171E7" w:rsidRDefault="00792618" w:rsidP="003A4EA5">
      <w:pPr>
        <w:pStyle w:val="Ttulo1"/>
        <w:tabs>
          <w:tab w:val="left" w:pos="-142"/>
          <w:tab w:val="left" w:pos="284"/>
          <w:tab w:val="left" w:pos="473"/>
        </w:tabs>
        <w:ind w:left="0" w:right="284" w:firstLine="0"/>
        <w:rPr>
          <w:rFonts w:eastAsia="Arial"/>
        </w:rPr>
      </w:pPr>
      <w:proofErr w:type="gramStart"/>
      <w:r w:rsidRPr="00B171E7">
        <w:rPr>
          <w:rFonts w:eastAsia="Arial"/>
        </w:rPr>
        <w:t>10</w:t>
      </w:r>
      <w:r w:rsidR="005453BF" w:rsidRPr="00B171E7">
        <w:rPr>
          <w:rFonts w:eastAsia="Arial"/>
        </w:rPr>
        <w:t>.</w:t>
      </w:r>
      <w:proofErr w:type="gramEnd"/>
      <w:r w:rsidR="005453BF" w:rsidRPr="00B171E7">
        <w:rPr>
          <w:rFonts w:eastAsia="Arial"/>
        </w:rPr>
        <w:t xml:space="preserve">DA ADJUDICAÇÃO , DA HOMOLOGAÇÃO E VALIDADE </w:t>
      </w:r>
      <w:r w:rsidR="000F7B94" w:rsidRPr="00B171E7">
        <w:rPr>
          <w:rFonts w:eastAsia="Arial"/>
        </w:rPr>
        <w:t xml:space="preserve"> DO CONTRATO</w:t>
      </w:r>
    </w:p>
    <w:p w14:paraId="669C31D8" w14:textId="3B45F9A0" w:rsidR="00DF7678" w:rsidRPr="00B171E7" w:rsidRDefault="00792618" w:rsidP="003A4EA5">
      <w:pPr>
        <w:pBdr>
          <w:top w:val="nil"/>
          <w:left w:val="nil"/>
          <w:bottom w:val="nil"/>
          <w:right w:val="nil"/>
          <w:between w:val="nil"/>
        </w:pBdr>
        <w:tabs>
          <w:tab w:val="left" w:pos="-142"/>
          <w:tab w:val="left" w:pos="284"/>
          <w:tab w:val="left" w:pos="639"/>
        </w:tabs>
        <w:ind w:right="284"/>
        <w:jc w:val="both"/>
        <w:rPr>
          <w:rFonts w:eastAsia="Arial"/>
          <w:sz w:val="24"/>
          <w:szCs w:val="24"/>
        </w:rPr>
      </w:pPr>
      <w:proofErr w:type="gramStart"/>
      <w:r w:rsidRPr="00B171E7">
        <w:rPr>
          <w:rFonts w:eastAsia="Arial"/>
          <w:b/>
          <w:sz w:val="24"/>
          <w:szCs w:val="24"/>
        </w:rPr>
        <w:t>10</w:t>
      </w:r>
      <w:r w:rsidR="005453BF" w:rsidRPr="00B171E7">
        <w:rPr>
          <w:rFonts w:eastAsia="Arial"/>
          <w:b/>
          <w:sz w:val="24"/>
          <w:szCs w:val="24"/>
        </w:rPr>
        <w:t>.1</w:t>
      </w:r>
      <w:r w:rsidR="005453BF" w:rsidRPr="00B171E7">
        <w:rPr>
          <w:rFonts w:eastAsia="Arial"/>
          <w:sz w:val="24"/>
          <w:szCs w:val="24"/>
        </w:rPr>
        <w:t>.</w:t>
      </w:r>
      <w:proofErr w:type="gramEnd"/>
      <w:r w:rsidR="005453BF" w:rsidRPr="00B171E7">
        <w:rPr>
          <w:rFonts w:eastAsia="Arial"/>
          <w:sz w:val="24"/>
          <w:szCs w:val="24"/>
        </w:rPr>
        <w:t xml:space="preserve">Após a declaração do vencedor da licitação, caberá ao </w:t>
      </w:r>
      <w:r w:rsidR="00A44842" w:rsidRPr="00B171E7">
        <w:rPr>
          <w:rFonts w:eastAsia="Arial"/>
          <w:sz w:val="24"/>
          <w:szCs w:val="24"/>
        </w:rPr>
        <w:t>Agente de Contratação</w:t>
      </w:r>
      <w:r w:rsidR="005453BF" w:rsidRPr="00B171E7">
        <w:rPr>
          <w:rFonts w:eastAsia="Arial"/>
          <w:sz w:val="24"/>
          <w:szCs w:val="24"/>
        </w:rPr>
        <w:t xml:space="preserve"> encaminhar o </w:t>
      </w:r>
      <w:r w:rsidR="00BE5A04">
        <w:rPr>
          <w:rFonts w:eastAsia="Arial"/>
          <w:sz w:val="24"/>
          <w:szCs w:val="24"/>
        </w:rPr>
        <w:t>edital</w:t>
      </w:r>
      <w:r w:rsidR="005453BF" w:rsidRPr="00B171E7">
        <w:rPr>
          <w:rFonts w:eastAsia="Arial"/>
          <w:sz w:val="24"/>
          <w:szCs w:val="24"/>
        </w:rPr>
        <w:t xml:space="preserve"> </w:t>
      </w:r>
      <w:r w:rsidR="00124488">
        <w:rPr>
          <w:rFonts w:eastAsia="Arial"/>
          <w:sz w:val="24"/>
          <w:szCs w:val="24"/>
        </w:rPr>
        <w:t xml:space="preserve">da </w:t>
      </w:r>
      <w:r w:rsidR="00A872DD" w:rsidRPr="00B171E7">
        <w:rPr>
          <w:rFonts w:eastAsia="Arial"/>
          <w:b/>
          <w:sz w:val="24"/>
          <w:szCs w:val="24"/>
        </w:rPr>
        <w:t>DISPENSA DE LICITAÇÃO COM DISPUTA ELETRÔNICA</w:t>
      </w:r>
      <w:r w:rsidR="00A872DD">
        <w:rPr>
          <w:rFonts w:eastAsia="Arial"/>
          <w:sz w:val="24"/>
          <w:szCs w:val="24"/>
        </w:rPr>
        <w:t xml:space="preserve"> </w:t>
      </w:r>
      <w:r w:rsidR="005453BF" w:rsidRPr="00B171E7">
        <w:rPr>
          <w:rFonts w:eastAsia="Arial"/>
          <w:sz w:val="24"/>
          <w:szCs w:val="24"/>
        </w:rPr>
        <w:t>à Autoridade Competente para adjudicação do objeto e homologação observado o disposto no artigo 71 da Lei Federal n° 14.133/2021.</w:t>
      </w:r>
    </w:p>
    <w:p w14:paraId="6AF3A23D" w14:textId="541B7742" w:rsidR="000F7B94" w:rsidRPr="00B171E7" w:rsidRDefault="00792618" w:rsidP="003A4EA5">
      <w:pPr>
        <w:tabs>
          <w:tab w:val="left" w:pos="284"/>
        </w:tabs>
        <w:ind w:right="284"/>
        <w:jc w:val="both"/>
        <w:rPr>
          <w:rFonts w:eastAsia="Arial"/>
          <w:sz w:val="24"/>
          <w:szCs w:val="24"/>
        </w:rPr>
      </w:pPr>
      <w:r w:rsidRPr="00B171E7">
        <w:rPr>
          <w:rFonts w:eastAsia="Arial MT"/>
          <w:sz w:val="24"/>
          <w:szCs w:val="24"/>
          <w:lang w:eastAsia="en-US"/>
        </w:rPr>
        <w:t>10</w:t>
      </w:r>
      <w:r w:rsidR="00E22468" w:rsidRPr="00B171E7">
        <w:rPr>
          <w:rFonts w:eastAsia="Arial MT"/>
          <w:sz w:val="24"/>
          <w:szCs w:val="24"/>
          <w:lang w:eastAsia="en-US"/>
        </w:rPr>
        <w:t>.2</w:t>
      </w:r>
      <w:r w:rsidR="00502A7C" w:rsidRPr="00B171E7">
        <w:rPr>
          <w:rFonts w:eastAsia="Arial MT"/>
          <w:sz w:val="24"/>
          <w:szCs w:val="24"/>
          <w:lang w:eastAsia="en-US"/>
        </w:rPr>
        <w:t>.</w:t>
      </w:r>
      <w:r w:rsidR="000F7B94" w:rsidRPr="00B171E7">
        <w:rPr>
          <w:rFonts w:eastAsia="Arial"/>
          <w:sz w:val="24"/>
          <w:szCs w:val="24"/>
        </w:rPr>
        <w:t xml:space="preserve"> A validade do contrato será de</w:t>
      </w:r>
      <w:r w:rsidR="00176031" w:rsidRPr="00B171E7">
        <w:rPr>
          <w:rFonts w:eastAsia="Arial"/>
          <w:sz w:val="24"/>
          <w:szCs w:val="24"/>
        </w:rPr>
        <w:t xml:space="preserve"> 12(doze)</w:t>
      </w:r>
      <w:r w:rsidR="000F7B94" w:rsidRPr="00B171E7">
        <w:rPr>
          <w:rFonts w:eastAsia="Arial"/>
          <w:sz w:val="24"/>
          <w:szCs w:val="24"/>
        </w:rPr>
        <w:t xml:space="preserve"> </w:t>
      </w:r>
      <w:proofErr w:type="gramStart"/>
      <w:r w:rsidR="000F7B94" w:rsidRPr="00B171E7">
        <w:rPr>
          <w:rFonts w:eastAsia="Arial"/>
          <w:sz w:val="24"/>
          <w:szCs w:val="24"/>
        </w:rPr>
        <w:t>meses ,</w:t>
      </w:r>
      <w:proofErr w:type="gramEnd"/>
      <w:r w:rsidR="000F7B94" w:rsidRPr="00B171E7">
        <w:rPr>
          <w:rFonts w:eastAsia="Arial"/>
          <w:sz w:val="24"/>
          <w:szCs w:val="24"/>
        </w:rPr>
        <w:t xml:space="preserve"> contado a partir da data de assinatura, podendo ser prorrogada</w:t>
      </w:r>
      <w:r w:rsidR="000F7B94" w:rsidRPr="00B171E7">
        <w:rPr>
          <w:color w:val="1F1F1F"/>
          <w:sz w:val="24"/>
          <w:szCs w:val="24"/>
          <w:shd w:val="clear" w:color="auto" w:fill="FFFFFF"/>
        </w:rPr>
        <w:t xml:space="preserve"> com condições e dentro dos limites permitidos e mediante necessidade da administração devidamente justificada </w:t>
      </w:r>
      <w:r w:rsidR="000F7B94" w:rsidRPr="00B171E7">
        <w:rPr>
          <w:rFonts w:eastAsia="Arial"/>
          <w:sz w:val="24"/>
          <w:szCs w:val="24"/>
        </w:rPr>
        <w:t>, nos termos da Lei 14.133/2021.</w:t>
      </w:r>
    </w:p>
    <w:p w14:paraId="0D575596" w14:textId="5569E44A" w:rsidR="00502A7C" w:rsidRPr="00B171E7" w:rsidRDefault="00792618" w:rsidP="003A4EA5">
      <w:pPr>
        <w:tabs>
          <w:tab w:val="left" w:pos="656"/>
        </w:tabs>
        <w:autoSpaceDE w:val="0"/>
        <w:autoSpaceDN w:val="0"/>
        <w:ind w:right="284"/>
        <w:jc w:val="both"/>
        <w:rPr>
          <w:rFonts w:eastAsia="Arial MT"/>
          <w:sz w:val="24"/>
          <w:szCs w:val="24"/>
          <w:lang w:eastAsia="en-US"/>
        </w:rPr>
      </w:pPr>
      <w:proofErr w:type="gramStart"/>
      <w:r w:rsidRPr="00B171E7">
        <w:rPr>
          <w:rFonts w:eastAsia="Arial MT"/>
          <w:sz w:val="24"/>
          <w:szCs w:val="24"/>
          <w:lang w:eastAsia="en-US"/>
        </w:rPr>
        <w:t>10</w:t>
      </w:r>
      <w:r w:rsidR="00E22468" w:rsidRPr="00B171E7">
        <w:rPr>
          <w:rFonts w:eastAsia="Arial MT"/>
          <w:sz w:val="24"/>
          <w:szCs w:val="24"/>
          <w:lang w:eastAsia="en-US"/>
        </w:rPr>
        <w:t>.3</w:t>
      </w:r>
      <w:r w:rsidR="00502A7C" w:rsidRPr="00B171E7">
        <w:rPr>
          <w:rFonts w:eastAsia="Arial"/>
          <w:b/>
          <w:sz w:val="24"/>
          <w:szCs w:val="24"/>
        </w:rPr>
        <w:t>.</w:t>
      </w:r>
      <w:proofErr w:type="gramEnd"/>
      <w:r w:rsidR="00502A7C" w:rsidRPr="00B171E7">
        <w:rPr>
          <w:rFonts w:eastAsia="Arial"/>
          <w:sz w:val="24"/>
          <w:szCs w:val="24"/>
        </w:rPr>
        <w:t>Após, publique-se o instrumento do Contrato, conforme determina o art. 94 da Lei 14.133/2021.</w:t>
      </w:r>
    </w:p>
    <w:p w14:paraId="4B318639" w14:textId="77777777" w:rsidR="009E2DEB" w:rsidRPr="00B171E7" w:rsidRDefault="009E2DEB" w:rsidP="003A4EA5">
      <w:pPr>
        <w:pStyle w:val="Ttulo1"/>
        <w:tabs>
          <w:tab w:val="left" w:pos="-142"/>
          <w:tab w:val="left" w:pos="284"/>
          <w:tab w:val="left" w:pos="473"/>
        </w:tabs>
        <w:ind w:left="0" w:right="284" w:firstLine="0"/>
        <w:rPr>
          <w:rFonts w:eastAsia="Arial"/>
        </w:rPr>
      </w:pPr>
    </w:p>
    <w:p w14:paraId="5F5BA246" w14:textId="4A9EB0B9" w:rsidR="00502A7C" w:rsidRPr="00B171E7" w:rsidRDefault="00792618" w:rsidP="003A4EA5">
      <w:pPr>
        <w:tabs>
          <w:tab w:val="left" w:pos="473"/>
        </w:tabs>
        <w:autoSpaceDE w:val="0"/>
        <w:autoSpaceDN w:val="0"/>
        <w:ind w:right="284"/>
        <w:jc w:val="both"/>
        <w:outlineLvl w:val="0"/>
        <w:rPr>
          <w:b/>
          <w:bCs/>
          <w:sz w:val="24"/>
          <w:szCs w:val="24"/>
          <w:lang w:eastAsia="en-US"/>
        </w:rPr>
      </w:pPr>
      <w:r w:rsidRPr="00B171E7">
        <w:rPr>
          <w:rFonts w:eastAsia="Arial"/>
          <w:b/>
          <w:sz w:val="24"/>
          <w:szCs w:val="24"/>
        </w:rPr>
        <w:t>11</w:t>
      </w:r>
      <w:r w:rsidR="005453BF" w:rsidRPr="00B171E7">
        <w:rPr>
          <w:rFonts w:eastAsia="Arial"/>
          <w:b/>
          <w:sz w:val="24"/>
          <w:szCs w:val="24"/>
        </w:rPr>
        <w:t>.</w:t>
      </w:r>
      <w:r w:rsidR="005453BF" w:rsidRPr="00B171E7">
        <w:rPr>
          <w:rFonts w:eastAsia="Arial"/>
          <w:sz w:val="24"/>
          <w:szCs w:val="24"/>
        </w:rPr>
        <w:t xml:space="preserve">  </w:t>
      </w:r>
      <w:r w:rsidR="00502A7C" w:rsidRPr="00B171E7">
        <w:rPr>
          <w:b/>
          <w:bCs/>
          <w:sz w:val="24"/>
          <w:szCs w:val="24"/>
          <w:lang w:eastAsia="en-US"/>
        </w:rPr>
        <w:t>DO</w:t>
      </w:r>
      <w:r w:rsidR="00502A7C" w:rsidRPr="00B171E7">
        <w:rPr>
          <w:b/>
          <w:bCs/>
          <w:spacing w:val="-1"/>
          <w:sz w:val="24"/>
          <w:szCs w:val="24"/>
          <w:lang w:eastAsia="en-US"/>
        </w:rPr>
        <w:t xml:space="preserve"> </w:t>
      </w:r>
      <w:r w:rsidR="00502A7C" w:rsidRPr="00B171E7">
        <w:rPr>
          <w:b/>
          <w:bCs/>
          <w:sz w:val="24"/>
          <w:szCs w:val="24"/>
          <w:lang w:eastAsia="en-US"/>
        </w:rPr>
        <w:t>LOCAL E</w:t>
      </w:r>
      <w:r w:rsidR="00502A7C" w:rsidRPr="00B171E7">
        <w:rPr>
          <w:b/>
          <w:bCs/>
          <w:spacing w:val="-1"/>
          <w:sz w:val="24"/>
          <w:szCs w:val="24"/>
          <w:lang w:eastAsia="en-US"/>
        </w:rPr>
        <w:t xml:space="preserve"> </w:t>
      </w:r>
      <w:r w:rsidR="00502A7C" w:rsidRPr="00B171E7">
        <w:rPr>
          <w:b/>
          <w:bCs/>
          <w:sz w:val="24"/>
          <w:szCs w:val="24"/>
          <w:lang w:eastAsia="en-US"/>
        </w:rPr>
        <w:t>PRAZO DA ENTREGA</w:t>
      </w:r>
    </w:p>
    <w:p w14:paraId="596D2E0C" w14:textId="7CFF38E8" w:rsidR="00502A7C" w:rsidRPr="00B171E7" w:rsidRDefault="00792618" w:rsidP="003A4EA5">
      <w:pPr>
        <w:tabs>
          <w:tab w:val="left" w:pos="656"/>
        </w:tabs>
        <w:autoSpaceDE w:val="0"/>
        <w:autoSpaceDN w:val="0"/>
        <w:ind w:right="284"/>
        <w:jc w:val="both"/>
        <w:rPr>
          <w:sz w:val="24"/>
          <w:szCs w:val="24"/>
          <w:lang w:eastAsia="en-US"/>
        </w:rPr>
      </w:pPr>
      <w:r w:rsidRPr="00B171E7">
        <w:rPr>
          <w:sz w:val="24"/>
          <w:szCs w:val="24"/>
          <w:lang w:eastAsia="en-US"/>
        </w:rPr>
        <w:t>11</w:t>
      </w:r>
      <w:r w:rsidR="00502A7C" w:rsidRPr="00B171E7">
        <w:rPr>
          <w:sz w:val="24"/>
          <w:szCs w:val="24"/>
          <w:lang w:eastAsia="en-US"/>
        </w:rPr>
        <w:t>.1.</w:t>
      </w:r>
      <w:r w:rsidR="00502A7C" w:rsidRPr="00B171E7">
        <w:rPr>
          <w:sz w:val="24"/>
          <w:szCs w:val="24"/>
          <w:lang w:val="pt-BR"/>
        </w:rPr>
        <w:t xml:space="preserve"> O Licitante deverá efetuar a entrega do produto constante do Item, conforme necessidade e demanda do município, na</w:t>
      </w:r>
      <w:proofErr w:type="gramStart"/>
      <w:r w:rsidR="00502A7C" w:rsidRPr="00B171E7">
        <w:rPr>
          <w:sz w:val="24"/>
          <w:szCs w:val="24"/>
          <w:lang w:val="pt-BR"/>
        </w:rPr>
        <w:t xml:space="preserve">  </w:t>
      </w:r>
      <w:proofErr w:type="gramEnd"/>
      <w:r w:rsidR="00502A7C" w:rsidRPr="00B171E7">
        <w:rPr>
          <w:sz w:val="24"/>
          <w:szCs w:val="24"/>
          <w:lang w:val="pt-BR"/>
        </w:rPr>
        <w:t>sede  do</w:t>
      </w:r>
      <w:r w:rsidR="00502A7C" w:rsidRPr="00B171E7">
        <w:rPr>
          <w:color w:val="FF0000"/>
          <w:sz w:val="24"/>
          <w:szCs w:val="24"/>
          <w:lang w:val="pt-BR"/>
        </w:rPr>
        <w:t xml:space="preserve">  </w:t>
      </w:r>
      <w:r w:rsidR="00502A7C" w:rsidRPr="00B171E7">
        <w:rPr>
          <w:sz w:val="24"/>
          <w:szCs w:val="24"/>
          <w:lang w:val="pt-BR"/>
        </w:rPr>
        <w:t xml:space="preserve">CEOPE-Centro de Operações  Encantado  da Prefeitura Municipal de Encantado, situado na Rua das Hortênsias, nº 1405, Bairro São José, no município de Encantado/RS,  nos horários das 7:30 hs às 11:30 hs e das 13 hs às 17 hs, num prazo máximo de até </w:t>
      </w:r>
      <w:r w:rsidR="00176031" w:rsidRPr="00B171E7">
        <w:rPr>
          <w:sz w:val="24"/>
          <w:szCs w:val="24"/>
          <w:lang w:val="pt-BR"/>
        </w:rPr>
        <w:lastRenderedPageBreak/>
        <w:t>10(dez</w:t>
      </w:r>
      <w:r w:rsidRPr="00B171E7">
        <w:rPr>
          <w:sz w:val="24"/>
          <w:szCs w:val="24"/>
          <w:lang w:val="pt-BR"/>
        </w:rPr>
        <w:t>) dias</w:t>
      </w:r>
      <w:r w:rsidR="00502A7C" w:rsidRPr="00B171E7">
        <w:rPr>
          <w:sz w:val="24"/>
          <w:szCs w:val="24"/>
          <w:lang w:val="pt-BR"/>
        </w:rPr>
        <w:t>, após o recebimento da Ordem de Compra, sem custo adiciona</w:t>
      </w:r>
      <w:r w:rsidRPr="00B171E7">
        <w:rPr>
          <w:sz w:val="24"/>
          <w:szCs w:val="24"/>
          <w:lang w:val="pt-BR"/>
        </w:rPr>
        <w:t>l  ao município de Encantado/RS</w:t>
      </w:r>
    </w:p>
    <w:p w14:paraId="4C8C5B4C" w14:textId="534AC1AE" w:rsidR="00502A7C" w:rsidRPr="00B171E7" w:rsidRDefault="00792618" w:rsidP="003A4EA5">
      <w:pPr>
        <w:tabs>
          <w:tab w:val="left" w:pos="656"/>
        </w:tabs>
        <w:autoSpaceDE w:val="0"/>
        <w:autoSpaceDN w:val="0"/>
        <w:ind w:right="284"/>
        <w:jc w:val="both"/>
        <w:rPr>
          <w:rFonts w:eastAsia="Arial MT"/>
          <w:sz w:val="24"/>
          <w:szCs w:val="24"/>
          <w:lang w:eastAsia="en-US"/>
        </w:rPr>
      </w:pPr>
      <w:proofErr w:type="gramStart"/>
      <w:r w:rsidRPr="00B171E7">
        <w:rPr>
          <w:rFonts w:eastAsia="Arial MT"/>
          <w:sz w:val="24"/>
          <w:szCs w:val="24"/>
          <w:lang w:eastAsia="en-US"/>
        </w:rPr>
        <w:t>11</w:t>
      </w:r>
      <w:r w:rsidR="00502A7C" w:rsidRPr="00B171E7">
        <w:rPr>
          <w:rFonts w:eastAsia="Arial MT"/>
          <w:sz w:val="24"/>
          <w:szCs w:val="24"/>
          <w:lang w:eastAsia="en-US"/>
        </w:rPr>
        <w:t>.2.</w:t>
      </w:r>
      <w:proofErr w:type="gramEnd"/>
      <w:r w:rsidR="00502A7C" w:rsidRPr="00B171E7">
        <w:rPr>
          <w:rFonts w:eastAsia="Arial MT"/>
          <w:sz w:val="24"/>
          <w:szCs w:val="24"/>
          <w:lang w:eastAsia="en-US"/>
        </w:rPr>
        <w:t>Toda e qualquer  entrega de serviços   em desconformdiade com o estabelecido no</w:t>
      </w:r>
      <w:r w:rsidR="00BE5A04">
        <w:rPr>
          <w:rFonts w:eastAsia="Arial MT"/>
          <w:sz w:val="24"/>
          <w:szCs w:val="24"/>
          <w:lang w:eastAsia="en-US"/>
        </w:rPr>
        <w:t xml:space="preserve"> edital</w:t>
      </w:r>
      <w:r w:rsidR="00A872DD">
        <w:rPr>
          <w:rFonts w:eastAsia="Arial MT"/>
          <w:sz w:val="24"/>
          <w:szCs w:val="24"/>
          <w:lang w:eastAsia="en-US"/>
        </w:rPr>
        <w:t xml:space="preserve"> de </w:t>
      </w:r>
      <w:r w:rsidR="00502A7C" w:rsidRPr="00B171E7">
        <w:rPr>
          <w:rFonts w:eastAsia="Arial MT"/>
          <w:sz w:val="24"/>
          <w:szCs w:val="24"/>
          <w:lang w:eastAsia="en-US"/>
        </w:rPr>
        <w:t xml:space="preserve"> </w:t>
      </w:r>
      <w:r w:rsidR="00A872DD" w:rsidRPr="00B171E7">
        <w:rPr>
          <w:rFonts w:eastAsia="Arial"/>
          <w:b/>
          <w:sz w:val="24"/>
          <w:szCs w:val="24"/>
        </w:rPr>
        <w:t>DISPENSA DE LICITAÇÃO COM DISPUTA ELETRÔNICA</w:t>
      </w:r>
      <w:r w:rsidR="00A872DD" w:rsidRPr="00B171E7">
        <w:rPr>
          <w:rFonts w:eastAsia="Arial MT"/>
          <w:sz w:val="24"/>
          <w:szCs w:val="24"/>
          <w:lang w:eastAsia="en-US"/>
        </w:rPr>
        <w:t xml:space="preserve"> </w:t>
      </w:r>
      <w:r w:rsidR="00502A7C" w:rsidRPr="00B171E7">
        <w:rPr>
          <w:rFonts w:eastAsia="Arial MT"/>
          <w:sz w:val="24"/>
          <w:szCs w:val="24"/>
          <w:lang w:eastAsia="en-US"/>
        </w:rPr>
        <w:t xml:space="preserve">será imediatamente notificado ao fornecedor, que ficará obrigado a refazê-los imediatamente, ficando entendido que ocorrerão por sua conta e risco tais substituições, sujeitando-se também às sanções previstas pela Lei 14.133/2021. </w:t>
      </w:r>
    </w:p>
    <w:p w14:paraId="13F73112" w14:textId="77777777" w:rsidR="00601284" w:rsidRPr="00B171E7" w:rsidRDefault="00601284" w:rsidP="003A4EA5">
      <w:pPr>
        <w:tabs>
          <w:tab w:val="left" w:pos="-142"/>
          <w:tab w:val="left" w:pos="284"/>
          <w:tab w:val="left" w:pos="3393"/>
        </w:tabs>
        <w:ind w:right="284"/>
        <w:jc w:val="both"/>
        <w:rPr>
          <w:rFonts w:eastAsia="Arial"/>
          <w:b/>
          <w:sz w:val="24"/>
          <w:szCs w:val="24"/>
        </w:rPr>
      </w:pPr>
    </w:p>
    <w:p w14:paraId="306EA7EA" w14:textId="74FF1210" w:rsidR="00DF7678" w:rsidRPr="00B171E7" w:rsidRDefault="00792618" w:rsidP="003A4EA5">
      <w:pPr>
        <w:pStyle w:val="Ttulo1"/>
        <w:widowControl/>
        <w:tabs>
          <w:tab w:val="left" w:pos="-142"/>
          <w:tab w:val="left" w:pos="284"/>
        </w:tabs>
        <w:ind w:left="0" w:right="284" w:firstLine="0"/>
      </w:pPr>
      <w:bookmarkStart w:id="3" w:name="_heading=h.i7l9z78t9ddb" w:colFirst="0" w:colLast="0"/>
      <w:bookmarkEnd w:id="3"/>
      <w:proofErr w:type="gramStart"/>
      <w:r w:rsidRPr="00B171E7">
        <w:t>12</w:t>
      </w:r>
      <w:r w:rsidR="005453BF" w:rsidRPr="00B171E7">
        <w:t>.</w:t>
      </w:r>
      <w:proofErr w:type="gramEnd"/>
      <w:r w:rsidR="005453BF" w:rsidRPr="00B171E7">
        <w:t>D</w:t>
      </w:r>
      <w:r w:rsidR="00601284" w:rsidRPr="00B171E7">
        <w:t>A FISCALIZAÇÃO</w:t>
      </w:r>
      <w:r w:rsidR="005453BF" w:rsidRPr="00B171E7">
        <w:t xml:space="preserve"> </w:t>
      </w:r>
    </w:p>
    <w:p w14:paraId="0ED91C03" w14:textId="127625FE" w:rsidR="00716260" w:rsidRPr="00B171E7" w:rsidRDefault="00716260" w:rsidP="003A4EA5">
      <w:pPr>
        <w:tabs>
          <w:tab w:val="left" w:pos="527"/>
        </w:tabs>
        <w:autoSpaceDE w:val="0"/>
        <w:autoSpaceDN w:val="0"/>
        <w:ind w:right="247"/>
        <w:jc w:val="both"/>
        <w:rPr>
          <w:sz w:val="24"/>
          <w:szCs w:val="24"/>
          <w:lang w:eastAsia="en-US"/>
        </w:rPr>
      </w:pPr>
      <w:r w:rsidRPr="00B171E7">
        <w:rPr>
          <w:sz w:val="24"/>
          <w:szCs w:val="24"/>
          <w:lang w:eastAsia="en-US"/>
        </w:rPr>
        <w:t>12.1. A</w:t>
      </w:r>
      <w:r w:rsidRPr="00B171E7">
        <w:rPr>
          <w:spacing w:val="-14"/>
          <w:sz w:val="24"/>
          <w:szCs w:val="24"/>
          <w:lang w:eastAsia="en-US"/>
        </w:rPr>
        <w:t xml:space="preserve"> </w:t>
      </w:r>
      <w:r w:rsidRPr="00B171E7">
        <w:rPr>
          <w:sz w:val="24"/>
          <w:szCs w:val="24"/>
          <w:lang w:eastAsia="en-US"/>
        </w:rPr>
        <w:t>execução</w:t>
      </w:r>
      <w:r w:rsidRPr="00B171E7">
        <w:rPr>
          <w:spacing w:val="-13"/>
          <w:sz w:val="24"/>
          <w:szCs w:val="24"/>
          <w:lang w:eastAsia="en-US"/>
        </w:rPr>
        <w:t xml:space="preserve"> </w:t>
      </w:r>
      <w:r w:rsidRPr="00B171E7">
        <w:rPr>
          <w:sz w:val="24"/>
          <w:szCs w:val="24"/>
          <w:lang w:eastAsia="en-US"/>
        </w:rPr>
        <w:t>do</w:t>
      </w:r>
      <w:r w:rsidRPr="00B171E7">
        <w:rPr>
          <w:spacing w:val="-13"/>
          <w:sz w:val="24"/>
          <w:szCs w:val="24"/>
          <w:lang w:eastAsia="en-US"/>
        </w:rPr>
        <w:t xml:space="preserve"> </w:t>
      </w:r>
      <w:r w:rsidRPr="00B171E7">
        <w:rPr>
          <w:sz w:val="24"/>
          <w:szCs w:val="24"/>
          <w:lang w:eastAsia="en-US"/>
        </w:rPr>
        <w:t>objeto</w:t>
      </w:r>
      <w:r w:rsidRPr="00B171E7">
        <w:rPr>
          <w:spacing w:val="-12"/>
          <w:sz w:val="24"/>
          <w:szCs w:val="24"/>
          <w:lang w:eastAsia="en-US"/>
        </w:rPr>
        <w:t xml:space="preserve"> </w:t>
      </w:r>
      <w:r w:rsidRPr="00B171E7">
        <w:rPr>
          <w:sz w:val="24"/>
          <w:szCs w:val="24"/>
          <w:lang w:eastAsia="en-US"/>
        </w:rPr>
        <w:t>será</w:t>
      </w:r>
      <w:r w:rsidRPr="00B171E7">
        <w:rPr>
          <w:spacing w:val="-15"/>
          <w:sz w:val="24"/>
          <w:szCs w:val="24"/>
          <w:lang w:eastAsia="en-US"/>
        </w:rPr>
        <w:t xml:space="preserve"> </w:t>
      </w:r>
      <w:r w:rsidRPr="00B171E7">
        <w:rPr>
          <w:sz w:val="24"/>
          <w:szCs w:val="24"/>
          <w:lang w:eastAsia="en-US"/>
        </w:rPr>
        <w:t>de</w:t>
      </w:r>
      <w:r w:rsidRPr="00B171E7">
        <w:rPr>
          <w:spacing w:val="-14"/>
          <w:sz w:val="24"/>
          <w:szCs w:val="24"/>
          <w:lang w:eastAsia="en-US"/>
        </w:rPr>
        <w:t xml:space="preserve"> </w:t>
      </w:r>
      <w:r w:rsidRPr="00B171E7">
        <w:rPr>
          <w:sz w:val="24"/>
          <w:szCs w:val="24"/>
          <w:lang w:eastAsia="en-US"/>
        </w:rPr>
        <w:t>acompanhamento,</w:t>
      </w:r>
      <w:r w:rsidRPr="00B171E7">
        <w:rPr>
          <w:spacing w:val="-13"/>
          <w:sz w:val="24"/>
          <w:szCs w:val="24"/>
          <w:lang w:eastAsia="en-US"/>
        </w:rPr>
        <w:t xml:space="preserve"> </w:t>
      </w:r>
      <w:r w:rsidRPr="00B171E7">
        <w:rPr>
          <w:sz w:val="24"/>
          <w:szCs w:val="24"/>
          <w:lang w:eastAsia="en-US"/>
        </w:rPr>
        <w:t>fiscalização</w:t>
      </w:r>
      <w:r w:rsidRPr="00B171E7">
        <w:rPr>
          <w:spacing w:val="-13"/>
          <w:sz w:val="24"/>
          <w:szCs w:val="24"/>
          <w:lang w:eastAsia="en-US"/>
        </w:rPr>
        <w:t xml:space="preserve"> </w:t>
      </w:r>
      <w:r w:rsidRPr="00B171E7">
        <w:rPr>
          <w:sz w:val="24"/>
          <w:szCs w:val="24"/>
          <w:lang w:eastAsia="en-US"/>
        </w:rPr>
        <w:t>e</w:t>
      </w:r>
      <w:r w:rsidRPr="00B171E7">
        <w:rPr>
          <w:spacing w:val="-14"/>
          <w:sz w:val="24"/>
          <w:szCs w:val="24"/>
          <w:lang w:eastAsia="en-US"/>
        </w:rPr>
        <w:t xml:space="preserve"> </w:t>
      </w:r>
      <w:r w:rsidRPr="00B171E7">
        <w:rPr>
          <w:sz w:val="24"/>
          <w:szCs w:val="24"/>
          <w:lang w:eastAsia="en-US"/>
        </w:rPr>
        <w:t>avaliação</w:t>
      </w:r>
      <w:r w:rsidRPr="00B171E7">
        <w:rPr>
          <w:spacing w:val="-13"/>
          <w:sz w:val="24"/>
          <w:szCs w:val="24"/>
          <w:lang w:eastAsia="en-US"/>
        </w:rPr>
        <w:t xml:space="preserve"> </w:t>
      </w:r>
      <w:r w:rsidRPr="00B171E7">
        <w:rPr>
          <w:sz w:val="24"/>
          <w:szCs w:val="24"/>
          <w:lang w:eastAsia="en-US"/>
        </w:rPr>
        <w:t>por</w:t>
      </w:r>
      <w:r w:rsidRPr="00B171E7">
        <w:rPr>
          <w:spacing w:val="-14"/>
          <w:sz w:val="24"/>
          <w:szCs w:val="24"/>
          <w:lang w:eastAsia="en-US"/>
        </w:rPr>
        <w:t xml:space="preserve"> </w:t>
      </w:r>
      <w:r w:rsidRPr="00B171E7">
        <w:rPr>
          <w:sz w:val="24"/>
          <w:szCs w:val="24"/>
          <w:lang w:eastAsia="en-US"/>
        </w:rPr>
        <w:t>parte</w:t>
      </w:r>
      <w:r w:rsidRPr="00B171E7">
        <w:rPr>
          <w:spacing w:val="-14"/>
          <w:sz w:val="24"/>
          <w:szCs w:val="24"/>
          <w:lang w:eastAsia="en-US"/>
        </w:rPr>
        <w:t xml:space="preserve"> </w:t>
      </w:r>
      <w:r w:rsidRPr="00B171E7">
        <w:rPr>
          <w:sz w:val="24"/>
          <w:szCs w:val="24"/>
          <w:lang w:eastAsia="en-US"/>
        </w:rPr>
        <w:t>do</w:t>
      </w:r>
      <w:r w:rsidRPr="00B171E7">
        <w:rPr>
          <w:spacing w:val="-13"/>
          <w:sz w:val="24"/>
          <w:szCs w:val="24"/>
          <w:lang w:eastAsia="en-US"/>
        </w:rPr>
        <w:t xml:space="preserve"> </w:t>
      </w:r>
      <w:r w:rsidRPr="00B171E7">
        <w:rPr>
          <w:sz w:val="24"/>
          <w:szCs w:val="24"/>
          <w:lang w:eastAsia="en-US"/>
        </w:rPr>
        <w:t>Município, através</w:t>
      </w:r>
      <w:r w:rsidRPr="00B171E7">
        <w:rPr>
          <w:spacing w:val="-2"/>
          <w:sz w:val="24"/>
          <w:szCs w:val="24"/>
          <w:lang w:eastAsia="en-US"/>
        </w:rPr>
        <w:t xml:space="preserve"> </w:t>
      </w:r>
      <w:r w:rsidRPr="00B171E7">
        <w:rPr>
          <w:sz w:val="24"/>
          <w:szCs w:val="24"/>
          <w:lang w:eastAsia="en-US"/>
        </w:rPr>
        <w:t>do</w:t>
      </w:r>
      <w:r w:rsidRPr="00B171E7">
        <w:rPr>
          <w:spacing w:val="-2"/>
          <w:sz w:val="24"/>
          <w:szCs w:val="24"/>
          <w:lang w:eastAsia="en-US"/>
        </w:rPr>
        <w:t xml:space="preserve"> </w:t>
      </w:r>
      <w:r w:rsidRPr="00B171E7">
        <w:rPr>
          <w:sz w:val="24"/>
          <w:szCs w:val="24"/>
          <w:lang w:eastAsia="en-US"/>
        </w:rPr>
        <w:t>servidor</w:t>
      </w:r>
      <w:r w:rsidRPr="00B171E7">
        <w:rPr>
          <w:spacing w:val="-3"/>
          <w:sz w:val="24"/>
          <w:szCs w:val="24"/>
          <w:lang w:eastAsia="en-US"/>
        </w:rPr>
        <w:t xml:space="preserve"> </w:t>
      </w:r>
      <w:r w:rsidRPr="00B171E7">
        <w:rPr>
          <w:sz w:val="24"/>
          <w:szCs w:val="24"/>
          <w:lang w:eastAsia="en-US"/>
        </w:rPr>
        <w:t>municipal</w:t>
      </w:r>
      <w:r w:rsidRPr="00B171E7">
        <w:rPr>
          <w:spacing w:val="-2"/>
          <w:sz w:val="24"/>
          <w:szCs w:val="24"/>
          <w:lang w:eastAsia="en-US"/>
        </w:rPr>
        <w:t xml:space="preserve"> </w:t>
      </w:r>
      <w:r w:rsidRPr="00B171E7">
        <w:rPr>
          <w:sz w:val="24"/>
          <w:szCs w:val="24"/>
          <w:lang w:eastAsia="en-US"/>
        </w:rPr>
        <w:t>Sr.</w:t>
      </w:r>
      <w:r w:rsidRPr="00B171E7">
        <w:rPr>
          <w:spacing w:val="-2"/>
          <w:sz w:val="24"/>
          <w:szCs w:val="24"/>
          <w:lang w:eastAsia="en-US"/>
        </w:rPr>
        <w:t xml:space="preserve"> </w:t>
      </w:r>
      <w:r w:rsidRPr="00B171E7">
        <w:rPr>
          <w:sz w:val="24"/>
          <w:szCs w:val="24"/>
          <w:lang w:eastAsia="en-US"/>
        </w:rPr>
        <w:t>André</w:t>
      </w:r>
      <w:r w:rsidRPr="00B171E7">
        <w:rPr>
          <w:spacing w:val="-3"/>
          <w:sz w:val="24"/>
          <w:szCs w:val="24"/>
          <w:lang w:eastAsia="en-US"/>
        </w:rPr>
        <w:t xml:space="preserve"> </w:t>
      </w:r>
      <w:r w:rsidRPr="00B171E7">
        <w:rPr>
          <w:sz w:val="24"/>
          <w:szCs w:val="24"/>
          <w:lang w:eastAsia="en-US"/>
        </w:rPr>
        <w:t>Boeri,</w:t>
      </w:r>
      <w:r w:rsidRPr="00B171E7">
        <w:rPr>
          <w:spacing w:val="-2"/>
          <w:sz w:val="24"/>
          <w:szCs w:val="24"/>
          <w:lang w:eastAsia="en-US"/>
        </w:rPr>
        <w:t xml:space="preserve"> </w:t>
      </w:r>
      <w:r w:rsidRPr="00B171E7">
        <w:rPr>
          <w:sz w:val="24"/>
          <w:szCs w:val="24"/>
          <w:lang w:eastAsia="en-US"/>
        </w:rPr>
        <w:t>de</w:t>
      </w:r>
      <w:r w:rsidRPr="00B171E7">
        <w:rPr>
          <w:spacing w:val="-2"/>
          <w:sz w:val="24"/>
          <w:szCs w:val="24"/>
          <w:lang w:eastAsia="en-US"/>
        </w:rPr>
        <w:t xml:space="preserve"> </w:t>
      </w:r>
      <w:r w:rsidRPr="00B171E7">
        <w:rPr>
          <w:sz w:val="24"/>
          <w:szCs w:val="24"/>
          <w:lang w:eastAsia="en-US"/>
        </w:rPr>
        <w:t>matrícula</w:t>
      </w:r>
      <w:r w:rsidRPr="00B171E7">
        <w:rPr>
          <w:spacing w:val="-3"/>
          <w:sz w:val="24"/>
          <w:szCs w:val="24"/>
          <w:lang w:eastAsia="en-US"/>
        </w:rPr>
        <w:t xml:space="preserve"> </w:t>
      </w:r>
      <w:r w:rsidRPr="00B171E7">
        <w:rPr>
          <w:sz w:val="24"/>
          <w:szCs w:val="24"/>
          <w:lang w:eastAsia="en-US"/>
        </w:rPr>
        <w:t>nº</w:t>
      </w:r>
      <w:r w:rsidRPr="00B171E7">
        <w:rPr>
          <w:spacing w:val="-2"/>
          <w:sz w:val="24"/>
          <w:szCs w:val="24"/>
          <w:lang w:eastAsia="en-US"/>
        </w:rPr>
        <w:t xml:space="preserve"> </w:t>
      </w:r>
      <w:r w:rsidRPr="00B171E7">
        <w:rPr>
          <w:sz w:val="24"/>
          <w:szCs w:val="24"/>
          <w:lang w:eastAsia="en-US"/>
        </w:rPr>
        <w:t>756,</w:t>
      </w:r>
      <w:r w:rsidRPr="00B171E7">
        <w:rPr>
          <w:spacing w:val="-2"/>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quem</w:t>
      </w:r>
      <w:r w:rsidRPr="00B171E7">
        <w:rPr>
          <w:spacing w:val="-2"/>
          <w:sz w:val="24"/>
          <w:szCs w:val="24"/>
          <w:lang w:eastAsia="en-US"/>
        </w:rPr>
        <w:t xml:space="preserve"> </w:t>
      </w:r>
      <w:r w:rsidRPr="00B171E7">
        <w:rPr>
          <w:sz w:val="24"/>
          <w:szCs w:val="24"/>
          <w:lang w:eastAsia="en-US"/>
        </w:rPr>
        <w:t>competirá</w:t>
      </w:r>
      <w:r w:rsidRPr="00B171E7">
        <w:rPr>
          <w:spacing w:val="-6"/>
          <w:sz w:val="24"/>
          <w:szCs w:val="24"/>
          <w:lang w:eastAsia="en-US"/>
        </w:rPr>
        <w:t xml:space="preserve"> </w:t>
      </w:r>
      <w:r w:rsidRPr="00B171E7">
        <w:rPr>
          <w:sz w:val="24"/>
          <w:szCs w:val="24"/>
          <w:lang w:eastAsia="en-US"/>
        </w:rPr>
        <w:t>comunicar</w:t>
      </w:r>
      <w:r w:rsidRPr="00B171E7">
        <w:rPr>
          <w:spacing w:val="-2"/>
          <w:sz w:val="24"/>
          <w:szCs w:val="24"/>
          <w:lang w:eastAsia="en-US"/>
        </w:rPr>
        <w:t xml:space="preserve"> </w:t>
      </w:r>
      <w:r w:rsidRPr="00B171E7">
        <w:rPr>
          <w:sz w:val="24"/>
          <w:szCs w:val="24"/>
          <w:lang w:eastAsia="en-US"/>
        </w:rPr>
        <w:t>as falhas porventura constatadas na entrega do bem e solicitar a correção das mesmas.</w:t>
      </w:r>
    </w:p>
    <w:p w14:paraId="3A144B13" w14:textId="61FDCF20" w:rsidR="00716260" w:rsidRPr="00B171E7" w:rsidRDefault="00716260" w:rsidP="003A4EA5">
      <w:pPr>
        <w:tabs>
          <w:tab w:val="left" w:pos="656"/>
        </w:tabs>
        <w:autoSpaceDE w:val="0"/>
        <w:autoSpaceDN w:val="0"/>
        <w:ind w:right="284"/>
        <w:jc w:val="both"/>
        <w:rPr>
          <w:rFonts w:eastAsia="Arial MT"/>
          <w:sz w:val="24"/>
          <w:szCs w:val="24"/>
          <w:lang w:eastAsia="en-US"/>
        </w:rPr>
      </w:pPr>
      <w:proofErr w:type="gramStart"/>
      <w:r w:rsidRPr="00B171E7">
        <w:rPr>
          <w:rFonts w:eastAsia="Arial"/>
          <w:sz w:val="24"/>
          <w:szCs w:val="24"/>
        </w:rPr>
        <w:t>12.2.</w:t>
      </w:r>
      <w:proofErr w:type="gramEnd"/>
      <w:r w:rsidRPr="00B171E7">
        <w:rPr>
          <w:rFonts w:eastAsia="Arial"/>
          <w:sz w:val="24"/>
          <w:szCs w:val="24"/>
        </w:rPr>
        <w:t>O recebimento dos itens pelo Município não exclui a responsabilidade civil do licitante, por vícios de quantidade ou qualidade dos produtos verificados posteriormente, garantindo-se ao Município as faculdades previstas no art. 18 da Lei nº 8.078/90.</w:t>
      </w:r>
    </w:p>
    <w:p w14:paraId="3790E348" w14:textId="77777777" w:rsidR="00716260" w:rsidRPr="00B171E7" w:rsidRDefault="00716260" w:rsidP="003A4EA5">
      <w:pPr>
        <w:tabs>
          <w:tab w:val="left" w:pos="343"/>
        </w:tabs>
        <w:autoSpaceDE w:val="0"/>
        <w:autoSpaceDN w:val="0"/>
        <w:ind w:right="284"/>
        <w:jc w:val="both"/>
        <w:outlineLvl w:val="0"/>
        <w:rPr>
          <w:b/>
          <w:bCs/>
          <w:sz w:val="24"/>
          <w:szCs w:val="24"/>
          <w:lang w:eastAsia="en-US"/>
        </w:rPr>
      </w:pPr>
    </w:p>
    <w:p w14:paraId="1EBCA21B" w14:textId="429E8096" w:rsidR="00DF7678" w:rsidRPr="00B171E7" w:rsidRDefault="00B752C7" w:rsidP="003A4EA5">
      <w:pPr>
        <w:pStyle w:val="Ttulo1"/>
        <w:tabs>
          <w:tab w:val="left" w:pos="-142"/>
          <w:tab w:val="left" w:pos="284"/>
          <w:tab w:val="left" w:pos="473"/>
        </w:tabs>
        <w:ind w:left="0" w:right="284" w:firstLine="0"/>
        <w:rPr>
          <w:rFonts w:eastAsia="Arial"/>
        </w:rPr>
      </w:pPr>
      <w:proofErr w:type="gramStart"/>
      <w:r w:rsidRPr="00B171E7">
        <w:rPr>
          <w:rFonts w:eastAsia="Arial"/>
        </w:rPr>
        <w:t>13</w:t>
      </w:r>
      <w:r w:rsidR="005453BF" w:rsidRPr="00B171E7">
        <w:rPr>
          <w:rFonts w:eastAsia="Arial"/>
        </w:rPr>
        <w:t>.</w:t>
      </w:r>
      <w:proofErr w:type="gramEnd"/>
      <w:r w:rsidR="005453BF" w:rsidRPr="00B171E7">
        <w:rPr>
          <w:rFonts w:eastAsia="Arial"/>
        </w:rPr>
        <w:t>DA DOTAÇÃO ORÇAMENTÁRIA</w:t>
      </w:r>
    </w:p>
    <w:p w14:paraId="700D450E" w14:textId="405C62E7" w:rsidR="00DC5B40" w:rsidRPr="00B171E7" w:rsidRDefault="00B752C7" w:rsidP="003A4EA5">
      <w:pPr>
        <w:tabs>
          <w:tab w:val="left" w:pos="675"/>
        </w:tabs>
        <w:autoSpaceDE w:val="0"/>
        <w:autoSpaceDN w:val="0"/>
        <w:ind w:right="284"/>
        <w:jc w:val="both"/>
        <w:rPr>
          <w:sz w:val="24"/>
          <w:szCs w:val="24"/>
          <w:lang w:eastAsia="en-US"/>
        </w:rPr>
      </w:pPr>
      <w:proofErr w:type="gramStart"/>
      <w:r w:rsidRPr="00B171E7">
        <w:rPr>
          <w:sz w:val="24"/>
          <w:szCs w:val="24"/>
          <w:lang w:eastAsia="en-US"/>
        </w:rPr>
        <w:t>13</w:t>
      </w:r>
      <w:r w:rsidR="00DC5B40" w:rsidRPr="00B171E7">
        <w:rPr>
          <w:sz w:val="24"/>
          <w:szCs w:val="24"/>
          <w:lang w:eastAsia="en-US"/>
        </w:rPr>
        <w:t>.1.</w:t>
      </w:r>
      <w:proofErr w:type="gramEnd"/>
      <w:r w:rsidR="00DC5B40" w:rsidRPr="00B171E7">
        <w:rPr>
          <w:sz w:val="24"/>
          <w:szCs w:val="24"/>
          <w:lang w:eastAsia="en-US"/>
        </w:rPr>
        <w:t>Para contratação do objeto desta licitação os recursos previstos correrão por conta de dotação</w:t>
      </w:r>
      <w:r w:rsidR="00DC5B40" w:rsidRPr="00B171E7">
        <w:rPr>
          <w:spacing w:val="1"/>
          <w:sz w:val="24"/>
          <w:szCs w:val="24"/>
          <w:lang w:eastAsia="en-US"/>
        </w:rPr>
        <w:t xml:space="preserve"> </w:t>
      </w:r>
      <w:r w:rsidR="00DC5B40" w:rsidRPr="00B171E7">
        <w:rPr>
          <w:sz w:val="24"/>
          <w:szCs w:val="24"/>
          <w:lang w:eastAsia="en-US"/>
        </w:rPr>
        <w:t>orçamentária</w:t>
      </w:r>
      <w:r w:rsidR="00DC5B40" w:rsidRPr="00B171E7">
        <w:rPr>
          <w:spacing w:val="-3"/>
          <w:sz w:val="24"/>
          <w:szCs w:val="24"/>
          <w:lang w:eastAsia="en-US"/>
        </w:rPr>
        <w:t xml:space="preserve"> </w:t>
      </w:r>
      <w:r w:rsidR="00DC5B40" w:rsidRPr="00B171E7">
        <w:rPr>
          <w:sz w:val="24"/>
          <w:szCs w:val="24"/>
          <w:lang w:eastAsia="en-US"/>
        </w:rPr>
        <w:t>autorizada</w:t>
      </w:r>
      <w:r w:rsidR="00DC5B40" w:rsidRPr="00B171E7">
        <w:rPr>
          <w:spacing w:val="1"/>
          <w:sz w:val="24"/>
          <w:szCs w:val="24"/>
          <w:lang w:eastAsia="en-US"/>
        </w:rPr>
        <w:t xml:space="preserve"> </w:t>
      </w:r>
      <w:r w:rsidR="00DC5B40" w:rsidRPr="00B171E7">
        <w:rPr>
          <w:sz w:val="24"/>
          <w:szCs w:val="24"/>
          <w:lang w:eastAsia="en-US"/>
        </w:rPr>
        <w:t>pela</w:t>
      </w:r>
      <w:r w:rsidR="00DC5B40" w:rsidRPr="00B171E7">
        <w:rPr>
          <w:spacing w:val="1"/>
          <w:sz w:val="24"/>
          <w:szCs w:val="24"/>
          <w:lang w:eastAsia="en-US"/>
        </w:rPr>
        <w:t xml:space="preserve"> </w:t>
      </w:r>
      <w:r w:rsidR="00DC5B40" w:rsidRPr="00B171E7">
        <w:rPr>
          <w:sz w:val="24"/>
          <w:szCs w:val="24"/>
          <w:lang w:eastAsia="en-US"/>
        </w:rPr>
        <w:t>Secretaria Municipal.</w:t>
      </w:r>
    </w:p>
    <w:p w14:paraId="481F1FB9" w14:textId="046E01C8" w:rsidR="00DC5B40" w:rsidRPr="00B171E7" w:rsidRDefault="00B752C7" w:rsidP="003A4EA5">
      <w:pPr>
        <w:tabs>
          <w:tab w:val="left" w:pos="675"/>
        </w:tabs>
        <w:autoSpaceDE w:val="0"/>
        <w:autoSpaceDN w:val="0"/>
        <w:ind w:right="284"/>
        <w:jc w:val="both"/>
        <w:rPr>
          <w:rFonts w:eastAsia="Arial"/>
          <w:sz w:val="24"/>
          <w:szCs w:val="24"/>
          <w:lang w:eastAsia="pt-PT" w:bidi="pt-PT"/>
        </w:rPr>
      </w:pPr>
      <w:r w:rsidRPr="00B171E7">
        <w:rPr>
          <w:rFonts w:eastAsia="Arial"/>
          <w:sz w:val="24"/>
          <w:szCs w:val="24"/>
          <w:lang w:eastAsia="pt-PT" w:bidi="pt-PT"/>
        </w:rPr>
        <w:t>13</w:t>
      </w:r>
      <w:r w:rsidR="00DC5B40" w:rsidRPr="00B171E7">
        <w:rPr>
          <w:rFonts w:eastAsia="Arial"/>
          <w:sz w:val="24"/>
          <w:szCs w:val="24"/>
          <w:lang w:eastAsia="pt-PT" w:bidi="pt-PT"/>
        </w:rPr>
        <w:t>.2-As despesas para atender as despesas do presente</w:t>
      </w:r>
      <w:proofErr w:type="gramStart"/>
      <w:r w:rsidR="00DC5B40" w:rsidRPr="00B171E7">
        <w:rPr>
          <w:rFonts w:eastAsia="Arial"/>
          <w:sz w:val="24"/>
          <w:szCs w:val="24"/>
          <w:lang w:eastAsia="pt-PT" w:bidi="pt-PT"/>
        </w:rPr>
        <w:t xml:space="preserve"> </w:t>
      </w:r>
      <w:r w:rsidR="00BE5A04">
        <w:rPr>
          <w:rFonts w:eastAsia="Arial"/>
          <w:sz w:val="24"/>
          <w:szCs w:val="24"/>
          <w:lang w:eastAsia="pt-PT" w:bidi="pt-PT"/>
        </w:rPr>
        <w:t xml:space="preserve"> </w:t>
      </w:r>
      <w:proofErr w:type="gramEnd"/>
      <w:r w:rsidR="00BE5A04">
        <w:rPr>
          <w:rFonts w:eastAsia="Arial"/>
          <w:sz w:val="24"/>
          <w:szCs w:val="24"/>
          <w:lang w:eastAsia="pt-PT" w:bidi="pt-PT"/>
        </w:rPr>
        <w:t>edital</w:t>
      </w:r>
      <w:r w:rsidR="00DC5B40" w:rsidRPr="00B171E7">
        <w:rPr>
          <w:rFonts w:eastAsia="Arial"/>
          <w:sz w:val="24"/>
          <w:szCs w:val="24"/>
          <w:lang w:eastAsia="pt-PT" w:bidi="pt-PT"/>
        </w:rPr>
        <w:t xml:space="preserve"> estão programadas em dotação orçamentária </w:t>
      </w:r>
      <w:r w:rsidR="00A872DD">
        <w:rPr>
          <w:rFonts w:eastAsia="Arial"/>
          <w:sz w:val="24"/>
          <w:szCs w:val="24"/>
          <w:lang w:eastAsia="pt-PT" w:bidi="pt-PT"/>
        </w:rPr>
        <w:t xml:space="preserve">própria, </w:t>
      </w:r>
      <w:r w:rsidR="00DC5B40" w:rsidRPr="00B171E7">
        <w:rPr>
          <w:rFonts w:eastAsia="Arial"/>
          <w:sz w:val="24"/>
          <w:szCs w:val="24"/>
          <w:lang w:eastAsia="pt-PT" w:bidi="pt-PT"/>
        </w:rPr>
        <w:t>na classificação</w:t>
      </w:r>
      <w:r w:rsidR="00DC5B40" w:rsidRPr="00B171E7">
        <w:rPr>
          <w:rFonts w:eastAsia="Arial"/>
          <w:spacing w:val="-8"/>
          <w:sz w:val="24"/>
          <w:szCs w:val="24"/>
          <w:lang w:eastAsia="pt-PT" w:bidi="pt-PT"/>
        </w:rPr>
        <w:t xml:space="preserve"> </w:t>
      </w:r>
      <w:r w:rsidR="00DC5B40" w:rsidRPr="00B171E7">
        <w:rPr>
          <w:rFonts w:eastAsia="Arial"/>
          <w:sz w:val="24"/>
          <w:szCs w:val="24"/>
          <w:lang w:eastAsia="pt-PT" w:bidi="pt-PT"/>
        </w:rPr>
        <w:t>abaixo:</w:t>
      </w:r>
    </w:p>
    <w:p w14:paraId="36909340" w14:textId="77777777" w:rsidR="00E6146B" w:rsidRPr="00B171E7" w:rsidRDefault="00E6146B" w:rsidP="00E6146B">
      <w:pPr>
        <w:pStyle w:val="NormalWeb"/>
        <w:shd w:val="clear" w:color="auto" w:fill="FFFFFF"/>
        <w:spacing w:before="0" w:beforeAutospacing="0" w:after="0" w:afterAutospacing="0"/>
        <w:rPr>
          <w:color w:val="333333"/>
        </w:rPr>
      </w:pPr>
      <w:r w:rsidRPr="00B171E7">
        <w:rPr>
          <w:color w:val="333333"/>
        </w:rPr>
        <w:t>20.606.0087.2555 - MANUTENÇÃO DAS ATIVIDADES DO DEPARTAMENTO DE AGRICULTURA</w:t>
      </w:r>
    </w:p>
    <w:p w14:paraId="636DCF2A" w14:textId="77777777" w:rsidR="00E6146B" w:rsidRPr="00B171E7" w:rsidRDefault="00E6146B" w:rsidP="00E6146B">
      <w:pPr>
        <w:pStyle w:val="NormalWeb"/>
        <w:shd w:val="clear" w:color="auto" w:fill="FFFFFF"/>
        <w:spacing w:before="0" w:beforeAutospacing="0" w:after="0" w:afterAutospacing="0"/>
        <w:rPr>
          <w:color w:val="333333"/>
        </w:rPr>
      </w:pPr>
      <w:r w:rsidRPr="00B171E7">
        <w:rPr>
          <w:color w:val="333333"/>
        </w:rPr>
        <w:t>3.3.3.90.30.06.04 - MATERIAL DE CONSUMO</w:t>
      </w:r>
    </w:p>
    <w:p w14:paraId="06B171F3" w14:textId="77777777" w:rsidR="00E6146B" w:rsidRPr="00B171E7" w:rsidRDefault="00E6146B" w:rsidP="00E6146B">
      <w:pPr>
        <w:pStyle w:val="NormalWeb"/>
        <w:shd w:val="clear" w:color="auto" w:fill="FFFFFF"/>
        <w:spacing w:before="0" w:beforeAutospacing="0" w:after="0" w:afterAutospacing="0"/>
        <w:rPr>
          <w:color w:val="333333"/>
        </w:rPr>
      </w:pPr>
      <w:r w:rsidRPr="00B171E7">
        <w:rPr>
          <w:color w:val="333333"/>
        </w:rPr>
        <w:t>3.3.3.90.39.06.04 - OUTROS SERVIÇOS DE TERCEIROS - PESSOA JURÍDICA</w:t>
      </w:r>
    </w:p>
    <w:p w14:paraId="663717FC" w14:textId="77777777" w:rsidR="00176031" w:rsidRPr="00B171E7" w:rsidRDefault="00176031" w:rsidP="003A4EA5">
      <w:pPr>
        <w:tabs>
          <w:tab w:val="left" w:pos="473"/>
        </w:tabs>
        <w:autoSpaceDE w:val="0"/>
        <w:autoSpaceDN w:val="0"/>
        <w:ind w:right="284"/>
        <w:jc w:val="both"/>
        <w:outlineLvl w:val="0"/>
        <w:rPr>
          <w:color w:val="333333"/>
          <w:sz w:val="24"/>
          <w:szCs w:val="24"/>
          <w:lang w:val="pt-BR"/>
        </w:rPr>
      </w:pPr>
    </w:p>
    <w:p w14:paraId="63DC84E6" w14:textId="1C6C7759" w:rsidR="00DF7678" w:rsidRPr="00B171E7" w:rsidRDefault="00B752C7" w:rsidP="003A4EA5">
      <w:pPr>
        <w:pStyle w:val="Ttulo1"/>
        <w:tabs>
          <w:tab w:val="left" w:pos="-142"/>
          <w:tab w:val="left" w:pos="284"/>
          <w:tab w:val="left" w:pos="473"/>
        </w:tabs>
        <w:ind w:left="0" w:right="284" w:firstLine="0"/>
        <w:rPr>
          <w:rFonts w:eastAsia="Arial"/>
        </w:rPr>
      </w:pPr>
      <w:proofErr w:type="gramStart"/>
      <w:r w:rsidRPr="00B171E7">
        <w:rPr>
          <w:rFonts w:eastAsia="Arial"/>
        </w:rPr>
        <w:t>14</w:t>
      </w:r>
      <w:r w:rsidR="005453BF" w:rsidRPr="00B171E7">
        <w:rPr>
          <w:rFonts w:eastAsia="Arial"/>
        </w:rPr>
        <w:t>.</w:t>
      </w:r>
      <w:proofErr w:type="gramEnd"/>
      <w:r w:rsidR="005453BF" w:rsidRPr="00B171E7">
        <w:rPr>
          <w:rFonts w:eastAsia="Arial"/>
        </w:rPr>
        <w:t>DO PAGAMENTO</w:t>
      </w:r>
    </w:p>
    <w:p w14:paraId="66ACC6F3" w14:textId="738488E8" w:rsidR="00B43C3D" w:rsidRPr="00B171E7" w:rsidRDefault="00B752C7" w:rsidP="003A4EA5">
      <w:pPr>
        <w:tabs>
          <w:tab w:val="left" w:pos="473"/>
        </w:tabs>
        <w:autoSpaceDE w:val="0"/>
        <w:autoSpaceDN w:val="0"/>
        <w:ind w:right="284"/>
        <w:jc w:val="both"/>
        <w:outlineLvl w:val="0"/>
        <w:rPr>
          <w:b/>
          <w:sz w:val="24"/>
          <w:szCs w:val="24"/>
          <w:lang w:eastAsia="en-US"/>
        </w:rPr>
      </w:pPr>
      <w:proofErr w:type="gramStart"/>
      <w:r w:rsidRPr="00B171E7">
        <w:rPr>
          <w:b/>
          <w:sz w:val="24"/>
          <w:szCs w:val="24"/>
          <w:lang w:eastAsia="en-US"/>
        </w:rPr>
        <w:t>14</w:t>
      </w:r>
      <w:r w:rsidR="00B43C3D" w:rsidRPr="00B171E7">
        <w:rPr>
          <w:b/>
          <w:sz w:val="24"/>
          <w:szCs w:val="24"/>
          <w:lang w:eastAsia="en-US"/>
        </w:rPr>
        <w:t>.1.</w:t>
      </w:r>
      <w:proofErr w:type="gramEnd"/>
      <w:r w:rsidR="00B43C3D" w:rsidRPr="00B171E7">
        <w:rPr>
          <w:sz w:val="24"/>
          <w:szCs w:val="24"/>
          <w:lang w:val="pt-BR"/>
        </w:rPr>
        <w:t>O pagamento será efetuado  em até 20 (vinte)</w:t>
      </w:r>
      <w:r w:rsidR="00176031" w:rsidRPr="00B171E7">
        <w:rPr>
          <w:sz w:val="24"/>
          <w:szCs w:val="24"/>
          <w:lang w:val="pt-BR"/>
        </w:rPr>
        <w:t xml:space="preserve">  dias após a entrega do produto</w:t>
      </w:r>
      <w:r w:rsidR="00B43C3D" w:rsidRPr="00B171E7">
        <w:rPr>
          <w:sz w:val="24"/>
          <w:szCs w:val="24"/>
          <w:lang w:val="pt-BR"/>
        </w:rPr>
        <w:t>, conforme    quantidade  entregue  no período,  mediante emissão da nota fiscal/fatura Na nota fi</w:t>
      </w:r>
      <w:r w:rsidRPr="00B171E7">
        <w:rPr>
          <w:sz w:val="24"/>
          <w:szCs w:val="24"/>
          <w:lang w:val="pt-BR"/>
        </w:rPr>
        <w:t>scal deverá constar: D.E.</w:t>
      </w:r>
      <w:r w:rsidR="00B43C3D" w:rsidRPr="00B171E7">
        <w:rPr>
          <w:sz w:val="24"/>
          <w:szCs w:val="24"/>
          <w:lang w:val="pt-BR"/>
        </w:rPr>
        <w:t xml:space="preserve"> </w:t>
      </w:r>
      <w:proofErr w:type="gramStart"/>
      <w:r w:rsidR="00B43C3D" w:rsidRPr="00B171E7">
        <w:rPr>
          <w:sz w:val="24"/>
          <w:szCs w:val="24"/>
          <w:lang w:val="pt-BR"/>
        </w:rPr>
        <w:t>nº</w:t>
      </w:r>
      <w:r w:rsidR="008D314E">
        <w:rPr>
          <w:sz w:val="24"/>
          <w:szCs w:val="24"/>
          <w:lang w:val="pt-BR"/>
        </w:rPr>
        <w:t>76</w:t>
      </w:r>
      <w:proofErr w:type="gramEnd"/>
      <w:r w:rsidR="009E7300" w:rsidRPr="00B171E7">
        <w:rPr>
          <w:sz w:val="24"/>
          <w:szCs w:val="24"/>
          <w:lang w:val="pt-BR"/>
        </w:rPr>
        <w:t>/2025</w:t>
      </w:r>
      <w:r w:rsidR="00B43C3D" w:rsidRPr="00B171E7">
        <w:rPr>
          <w:sz w:val="24"/>
          <w:szCs w:val="24"/>
          <w:lang w:val="pt-BR"/>
        </w:rPr>
        <w:t xml:space="preserve"> e deverá ser entregue no Setor de Licitações ou na Secretaria Municipal.</w:t>
      </w:r>
      <w:r w:rsidR="00B43C3D" w:rsidRPr="00B171E7">
        <w:rPr>
          <w:sz w:val="24"/>
          <w:szCs w:val="24"/>
          <w:lang w:val="pt-BR" w:eastAsia="zh-CN"/>
        </w:rPr>
        <w:t xml:space="preserve"> </w:t>
      </w:r>
      <w:r w:rsidR="00B43C3D" w:rsidRPr="00B171E7">
        <w:rPr>
          <w:rFonts w:eastAsia="Courier New"/>
          <w:sz w:val="24"/>
          <w:szCs w:val="24"/>
          <w:lang w:val="pt-BR" w:eastAsia="en-US" w:bidi="en-US"/>
        </w:rPr>
        <w:t>Serão</w:t>
      </w:r>
      <w:r w:rsidR="00B43C3D" w:rsidRPr="00B171E7">
        <w:rPr>
          <w:sz w:val="24"/>
          <w:szCs w:val="24"/>
          <w:lang w:val="pt-BR" w:eastAsia="zh-CN"/>
        </w:rPr>
        <w:t xml:space="preserve"> processadas as retenções nos termos da lei que regula a matéria.</w:t>
      </w:r>
    </w:p>
    <w:p w14:paraId="0D595342" w14:textId="416B51D2" w:rsidR="00B43C3D" w:rsidRPr="00B171E7" w:rsidRDefault="00B752C7" w:rsidP="003A4EA5">
      <w:pPr>
        <w:tabs>
          <w:tab w:val="left" w:pos="473"/>
        </w:tabs>
        <w:autoSpaceDE w:val="0"/>
        <w:autoSpaceDN w:val="0"/>
        <w:ind w:right="284"/>
        <w:jc w:val="both"/>
        <w:outlineLvl w:val="0"/>
        <w:rPr>
          <w:b/>
          <w:sz w:val="24"/>
          <w:szCs w:val="24"/>
          <w:lang w:eastAsia="en-US"/>
        </w:rPr>
      </w:pPr>
      <w:r w:rsidRPr="00B171E7">
        <w:rPr>
          <w:rFonts w:eastAsia="SimSun"/>
          <w:b/>
          <w:bCs/>
          <w:kern w:val="2"/>
          <w:sz w:val="24"/>
          <w:szCs w:val="24"/>
          <w:shd w:val="clear" w:color="auto" w:fill="FFFFFF"/>
          <w:lang w:val="pt-BR" w:eastAsia="hi-IN" w:bidi="hi-IN"/>
        </w:rPr>
        <w:t>14</w:t>
      </w:r>
      <w:r w:rsidR="00B43C3D" w:rsidRPr="00B171E7">
        <w:rPr>
          <w:rFonts w:eastAsia="SimSun"/>
          <w:b/>
          <w:bCs/>
          <w:kern w:val="2"/>
          <w:sz w:val="24"/>
          <w:szCs w:val="24"/>
          <w:shd w:val="clear" w:color="auto" w:fill="FFFFFF"/>
          <w:lang w:val="pt-BR" w:eastAsia="hi-IN" w:bidi="hi-IN"/>
        </w:rPr>
        <w:t xml:space="preserve">.2. </w:t>
      </w:r>
      <w:r w:rsidR="00B43C3D" w:rsidRPr="00B171E7">
        <w:rPr>
          <w:rFonts w:eastAsia="SimSun"/>
          <w:bCs/>
          <w:kern w:val="2"/>
          <w:sz w:val="24"/>
          <w:szCs w:val="24"/>
          <w:lang w:val="pt-BR" w:eastAsia="hi-IN" w:bidi="hi-IN"/>
        </w:rPr>
        <w:t xml:space="preserve"> Não serão aceitos boletos bancários, somente serão efetuados depósitos em conta bancária em nome da licitante vencedora.</w:t>
      </w:r>
    </w:p>
    <w:p w14:paraId="36DBB95C" w14:textId="7274A707" w:rsidR="00B43C3D" w:rsidRPr="00B171E7" w:rsidRDefault="00B752C7" w:rsidP="003A4EA5">
      <w:pPr>
        <w:tabs>
          <w:tab w:val="left" w:pos="473"/>
        </w:tabs>
        <w:autoSpaceDE w:val="0"/>
        <w:autoSpaceDN w:val="0"/>
        <w:ind w:right="284"/>
        <w:jc w:val="both"/>
        <w:outlineLvl w:val="0"/>
        <w:rPr>
          <w:sz w:val="24"/>
          <w:szCs w:val="24"/>
          <w:lang w:eastAsia="en-US"/>
        </w:rPr>
      </w:pPr>
      <w:proofErr w:type="gramStart"/>
      <w:r w:rsidRPr="00B171E7">
        <w:rPr>
          <w:rFonts w:eastAsia="SimSun"/>
          <w:b/>
          <w:bCs/>
          <w:kern w:val="2"/>
          <w:sz w:val="24"/>
          <w:szCs w:val="24"/>
          <w:shd w:val="clear" w:color="auto" w:fill="FFFFFF"/>
          <w:lang w:val="pt-BR" w:eastAsia="hi-IN" w:bidi="hi-IN"/>
        </w:rPr>
        <w:t>14</w:t>
      </w:r>
      <w:r w:rsidR="00B43C3D" w:rsidRPr="00B171E7">
        <w:rPr>
          <w:rFonts w:eastAsia="SimSun"/>
          <w:b/>
          <w:bCs/>
          <w:kern w:val="2"/>
          <w:sz w:val="24"/>
          <w:szCs w:val="24"/>
          <w:shd w:val="clear" w:color="auto" w:fill="FFFFFF"/>
          <w:lang w:val="pt-BR" w:eastAsia="hi-IN" w:bidi="hi-IN"/>
        </w:rPr>
        <w:t>.</w:t>
      </w:r>
      <w:r w:rsidR="00B43C3D" w:rsidRPr="00B171E7">
        <w:rPr>
          <w:sz w:val="24"/>
          <w:szCs w:val="24"/>
          <w:lang w:eastAsia="en-US"/>
        </w:rPr>
        <w:t>3.</w:t>
      </w:r>
      <w:proofErr w:type="gramEnd"/>
      <w:r w:rsidR="00B43C3D" w:rsidRPr="00B171E7">
        <w:rPr>
          <w:sz w:val="24"/>
          <w:szCs w:val="24"/>
          <w:lang w:eastAsia="en-US"/>
        </w:rPr>
        <w:t>Para</w:t>
      </w:r>
      <w:r w:rsidR="00B43C3D" w:rsidRPr="00B171E7">
        <w:rPr>
          <w:spacing w:val="-11"/>
          <w:sz w:val="24"/>
          <w:szCs w:val="24"/>
          <w:lang w:eastAsia="en-US"/>
        </w:rPr>
        <w:t xml:space="preserve"> </w:t>
      </w:r>
      <w:r w:rsidR="00B43C3D" w:rsidRPr="00B171E7">
        <w:rPr>
          <w:sz w:val="24"/>
          <w:szCs w:val="24"/>
          <w:lang w:eastAsia="en-US"/>
        </w:rPr>
        <w:t>fins</w:t>
      </w:r>
      <w:r w:rsidR="00B43C3D" w:rsidRPr="00B171E7">
        <w:rPr>
          <w:spacing w:val="-9"/>
          <w:sz w:val="24"/>
          <w:szCs w:val="24"/>
          <w:lang w:eastAsia="en-US"/>
        </w:rPr>
        <w:t xml:space="preserve"> </w:t>
      </w:r>
      <w:r w:rsidR="00B43C3D" w:rsidRPr="00B171E7">
        <w:rPr>
          <w:sz w:val="24"/>
          <w:szCs w:val="24"/>
          <w:lang w:eastAsia="en-US"/>
        </w:rPr>
        <w:t>de</w:t>
      </w:r>
      <w:r w:rsidR="00B43C3D" w:rsidRPr="00B171E7">
        <w:rPr>
          <w:spacing w:val="-10"/>
          <w:sz w:val="24"/>
          <w:szCs w:val="24"/>
          <w:lang w:eastAsia="en-US"/>
        </w:rPr>
        <w:t xml:space="preserve"> </w:t>
      </w:r>
      <w:r w:rsidR="00B43C3D" w:rsidRPr="00B171E7">
        <w:rPr>
          <w:sz w:val="24"/>
          <w:szCs w:val="24"/>
          <w:lang w:eastAsia="en-US"/>
        </w:rPr>
        <w:t>pagamento,</w:t>
      </w:r>
      <w:r w:rsidR="00B43C3D" w:rsidRPr="00B171E7">
        <w:rPr>
          <w:spacing w:val="-8"/>
          <w:sz w:val="24"/>
          <w:szCs w:val="24"/>
          <w:lang w:eastAsia="en-US"/>
        </w:rPr>
        <w:t xml:space="preserve"> </w:t>
      </w:r>
      <w:r w:rsidR="00B43C3D" w:rsidRPr="00B171E7">
        <w:rPr>
          <w:sz w:val="24"/>
          <w:szCs w:val="24"/>
          <w:lang w:eastAsia="en-US"/>
        </w:rPr>
        <w:t>o</w:t>
      </w:r>
      <w:r w:rsidR="00B43C3D" w:rsidRPr="00B171E7">
        <w:rPr>
          <w:spacing w:val="-9"/>
          <w:sz w:val="24"/>
          <w:szCs w:val="24"/>
          <w:lang w:eastAsia="en-US"/>
        </w:rPr>
        <w:t xml:space="preserve"> </w:t>
      </w:r>
      <w:r w:rsidR="00B43C3D" w:rsidRPr="00B171E7">
        <w:rPr>
          <w:sz w:val="24"/>
          <w:szCs w:val="24"/>
          <w:lang w:eastAsia="en-US"/>
        </w:rPr>
        <w:t>licitante</w:t>
      </w:r>
      <w:r w:rsidR="00B43C3D" w:rsidRPr="00B171E7">
        <w:rPr>
          <w:spacing w:val="-10"/>
          <w:sz w:val="24"/>
          <w:szCs w:val="24"/>
          <w:lang w:eastAsia="en-US"/>
        </w:rPr>
        <w:t xml:space="preserve"> </w:t>
      </w:r>
      <w:r w:rsidR="00B43C3D" w:rsidRPr="00B171E7">
        <w:rPr>
          <w:sz w:val="24"/>
          <w:szCs w:val="24"/>
          <w:lang w:eastAsia="en-US"/>
        </w:rPr>
        <w:t>vencedor</w:t>
      </w:r>
      <w:r w:rsidR="00B43C3D" w:rsidRPr="00B171E7">
        <w:rPr>
          <w:spacing w:val="-9"/>
          <w:sz w:val="24"/>
          <w:szCs w:val="24"/>
          <w:lang w:eastAsia="en-US"/>
        </w:rPr>
        <w:t xml:space="preserve"> </w:t>
      </w:r>
      <w:r w:rsidR="00B43C3D" w:rsidRPr="00B171E7">
        <w:rPr>
          <w:sz w:val="24"/>
          <w:szCs w:val="24"/>
          <w:lang w:eastAsia="en-US"/>
        </w:rPr>
        <w:t>deverá,</w:t>
      </w:r>
      <w:r w:rsidR="00B43C3D" w:rsidRPr="00B171E7">
        <w:rPr>
          <w:spacing w:val="-9"/>
          <w:sz w:val="24"/>
          <w:szCs w:val="24"/>
          <w:lang w:eastAsia="en-US"/>
        </w:rPr>
        <w:t xml:space="preserve"> </w:t>
      </w:r>
      <w:r w:rsidR="00B43C3D" w:rsidRPr="00B171E7">
        <w:rPr>
          <w:sz w:val="24"/>
          <w:szCs w:val="24"/>
          <w:lang w:eastAsia="en-US"/>
        </w:rPr>
        <w:t>no</w:t>
      </w:r>
      <w:r w:rsidR="00B43C3D" w:rsidRPr="00B171E7">
        <w:rPr>
          <w:spacing w:val="-9"/>
          <w:sz w:val="24"/>
          <w:szCs w:val="24"/>
          <w:lang w:eastAsia="en-US"/>
        </w:rPr>
        <w:t xml:space="preserve"> </w:t>
      </w:r>
      <w:r w:rsidR="00B43C3D" w:rsidRPr="00B171E7">
        <w:rPr>
          <w:sz w:val="24"/>
          <w:szCs w:val="24"/>
          <w:lang w:eastAsia="en-US"/>
        </w:rPr>
        <w:t>momento</w:t>
      </w:r>
      <w:r w:rsidR="00B43C3D" w:rsidRPr="00B171E7">
        <w:rPr>
          <w:spacing w:val="-8"/>
          <w:sz w:val="24"/>
          <w:szCs w:val="24"/>
          <w:lang w:eastAsia="en-US"/>
        </w:rPr>
        <w:t xml:space="preserve"> </w:t>
      </w:r>
      <w:r w:rsidR="00B43C3D" w:rsidRPr="00B171E7">
        <w:rPr>
          <w:sz w:val="24"/>
          <w:szCs w:val="24"/>
          <w:lang w:eastAsia="en-US"/>
        </w:rPr>
        <w:t>da</w:t>
      </w:r>
      <w:r w:rsidR="00B43C3D" w:rsidRPr="00B171E7">
        <w:rPr>
          <w:spacing w:val="-11"/>
          <w:sz w:val="24"/>
          <w:szCs w:val="24"/>
          <w:lang w:eastAsia="en-US"/>
        </w:rPr>
        <w:t xml:space="preserve"> </w:t>
      </w:r>
      <w:r w:rsidR="00B43C3D" w:rsidRPr="00B171E7">
        <w:rPr>
          <w:sz w:val="24"/>
          <w:szCs w:val="24"/>
          <w:lang w:eastAsia="en-US"/>
        </w:rPr>
        <w:t>entrega</w:t>
      </w:r>
      <w:r w:rsidR="00B43C3D" w:rsidRPr="00B171E7">
        <w:rPr>
          <w:spacing w:val="-10"/>
          <w:sz w:val="24"/>
          <w:szCs w:val="24"/>
          <w:lang w:eastAsia="en-US"/>
        </w:rPr>
        <w:t xml:space="preserve"> </w:t>
      </w:r>
      <w:r w:rsidR="00B43C3D" w:rsidRPr="00B171E7">
        <w:rPr>
          <w:sz w:val="24"/>
          <w:szCs w:val="24"/>
          <w:lang w:eastAsia="en-US"/>
        </w:rPr>
        <w:t>da</w:t>
      </w:r>
      <w:r w:rsidR="00B43C3D" w:rsidRPr="00B171E7">
        <w:rPr>
          <w:spacing w:val="-10"/>
          <w:sz w:val="24"/>
          <w:szCs w:val="24"/>
          <w:lang w:eastAsia="en-US"/>
        </w:rPr>
        <w:t xml:space="preserve"> </w:t>
      </w:r>
      <w:r w:rsidR="00B43C3D" w:rsidRPr="00B171E7">
        <w:rPr>
          <w:sz w:val="24"/>
          <w:szCs w:val="24"/>
          <w:lang w:eastAsia="en-US"/>
        </w:rPr>
        <w:t>nota</w:t>
      </w:r>
      <w:r w:rsidR="00B43C3D" w:rsidRPr="00B171E7">
        <w:rPr>
          <w:spacing w:val="-9"/>
          <w:sz w:val="24"/>
          <w:szCs w:val="24"/>
          <w:lang w:eastAsia="en-US"/>
        </w:rPr>
        <w:t xml:space="preserve"> </w:t>
      </w:r>
      <w:r w:rsidR="00B43C3D" w:rsidRPr="00B171E7">
        <w:rPr>
          <w:sz w:val="24"/>
          <w:szCs w:val="24"/>
          <w:lang w:eastAsia="en-US"/>
        </w:rPr>
        <w:t>fiscal/fatura,</w:t>
      </w:r>
      <w:r w:rsidR="00B43C3D" w:rsidRPr="00B171E7">
        <w:rPr>
          <w:spacing w:val="-58"/>
          <w:sz w:val="24"/>
          <w:szCs w:val="24"/>
          <w:lang w:eastAsia="en-US"/>
        </w:rPr>
        <w:t xml:space="preserve"> </w:t>
      </w:r>
      <w:r w:rsidR="00B43C3D" w:rsidRPr="00B171E7">
        <w:rPr>
          <w:sz w:val="24"/>
          <w:szCs w:val="24"/>
          <w:lang w:eastAsia="en-US"/>
        </w:rPr>
        <w:t>informar</w:t>
      </w:r>
      <w:r w:rsidR="00B43C3D" w:rsidRPr="00B171E7">
        <w:rPr>
          <w:spacing w:val="-5"/>
          <w:sz w:val="24"/>
          <w:szCs w:val="24"/>
          <w:lang w:eastAsia="en-US"/>
        </w:rPr>
        <w:t xml:space="preserve"> </w:t>
      </w:r>
      <w:r w:rsidR="00B43C3D" w:rsidRPr="00B171E7">
        <w:rPr>
          <w:sz w:val="24"/>
          <w:szCs w:val="24"/>
          <w:lang w:eastAsia="en-US"/>
        </w:rPr>
        <w:t>e</w:t>
      </w:r>
      <w:r w:rsidR="00B43C3D" w:rsidRPr="00B171E7">
        <w:rPr>
          <w:spacing w:val="-5"/>
          <w:sz w:val="24"/>
          <w:szCs w:val="24"/>
          <w:lang w:eastAsia="en-US"/>
        </w:rPr>
        <w:t xml:space="preserve"> </w:t>
      </w:r>
      <w:r w:rsidR="00B43C3D" w:rsidRPr="00B171E7">
        <w:rPr>
          <w:sz w:val="24"/>
          <w:szCs w:val="24"/>
          <w:lang w:eastAsia="en-US"/>
        </w:rPr>
        <w:t>manter atualizado,</w:t>
      </w:r>
      <w:r w:rsidR="00B43C3D" w:rsidRPr="00B171E7">
        <w:rPr>
          <w:spacing w:val="-4"/>
          <w:sz w:val="24"/>
          <w:szCs w:val="24"/>
          <w:lang w:eastAsia="en-US"/>
        </w:rPr>
        <w:t xml:space="preserve"> </w:t>
      </w:r>
      <w:r w:rsidR="00B43C3D" w:rsidRPr="00B171E7">
        <w:rPr>
          <w:sz w:val="24"/>
          <w:szCs w:val="24"/>
          <w:lang w:eastAsia="en-US"/>
        </w:rPr>
        <w:t>junto</w:t>
      </w:r>
      <w:r w:rsidR="00B43C3D" w:rsidRPr="00B171E7">
        <w:rPr>
          <w:spacing w:val="-3"/>
          <w:sz w:val="24"/>
          <w:szCs w:val="24"/>
          <w:lang w:eastAsia="en-US"/>
        </w:rPr>
        <w:t xml:space="preserve"> </w:t>
      </w:r>
      <w:r w:rsidR="00B43C3D" w:rsidRPr="00B171E7">
        <w:rPr>
          <w:sz w:val="24"/>
          <w:szCs w:val="24"/>
          <w:lang w:eastAsia="en-US"/>
        </w:rPr>
        <w:t>à</w:t>
      </w:r>
      <w:r w:rsidR="00B43C3D" w:rsidRPr="00B171E7">
        <w:rPr>
          <w:spacing w:val="-5"/>
          <w:sz w:val="24"/>
          <w:szCs w:val="24"/>
          <w:lang w:eastAsia="en-US"/>
        </w:rPr>
        <w:t xml:space="preserve"> </w:t>
      </w:r>
      <w:r w:rsidR="00B43C3D" w:rsidRPr="00B171E7">
        <w:rPr>
          <w:sz w:val="24"/>
          <w:szCs w:val="24"/>
          <w:lang w:eastAsia="en-US"/>
        </w:rPr>
        <w:t>tesouraria</w:t>
      </w:r>
      <w:r w:rsidR="00B43C3D" w:rsidRPr="00B171E7">
        <w:rPr>
          <w:spacing w:val="-4"/>
          <w:sz w:val="24"/>
          <w:szCs w:val="24"/>
          <w:lang w:eastAsia="en-US"/>
        </w:rPr>
        <w:t xml:space="preserve"> </w:t>
      </w:r>
      <w:r w:rsidR="00B43C3D" w:rsidRPr="00B171E7">
        <w:rPr>
          <w:sz w:val="24"/>
          <w:szCs w:val="24"/>
          <w:lang w:eastAsia="en-US"/>
        </w:rPr>
        <w:t>do</w:t>
      </w:r>
      <w:r w:rsidR="00B43C3D" w:rsidRPr="00B171E7">
        <w:rPr>
          <w:spacing w:val="-2"/>
          <w:sz w:val="24"/>
          <w:szCs w:val="24"/>
          <w:lang w:eastAsia="en-US"/>
        </w:rPr>
        <w:t xml:space="preserve"> </w:t>
      </w:r>
      <w:r w:rsidR="00B43C3D" w:rsidRPr="00B171E7">
        <w:rPr>
          <w:sz w:val="24"/>
          <w:szCs w:val="24"/>
          <w:lang w:eastAsia="en-US"/>
        </w:rPr>
        <w:t>Município,</w:t>
      </w:r>
      <w:r w:rsidR="00B43C3D" w:rsidRPr="00B171E7">
        <w:rPr>
          <w:spacing w:val="-4"/>
          <w:sz w:val="24"/>
          <w:szCs w:val="24"/>
          <w:lang w:eastAsia="en-US"/>
        </w:rPr>
        <w:t xml:space="preserve"> </w:t>
      </w:r>
      <w:r w:rsidR="00B43C3D" w:rsidRPr="00B171E7">
        <w:rPr>
          <w:sz w:val="24"/>
          <w:szCs w:val="24"/>
          <w:lang w:eastAsia="en-US"/>
        </w:rPr>
        <w:t>o</w:t>
      </w:r>
      <w:r w:rsidR="00B43C3D" w:rsidRPr="00B171E7">
        <w:rPr>
          <w:spacing w:val="-3"/>
          <w:sz w:val="24"/>
          <w:szCs w:val="24"/>
          <w:lang w:eastAsia="en-US"/>
        </w:rPr>
        <w:t xml:space="preserve"> </w:t>
      </w:r>
      <w:r w:rsidR="00B43C3D" w:rsidRPr="00B171E7">
        <w:rPr>
          <w:sz w:val="24"/>
          <w:szCs w:val="24"/>
          <w:lang w:eastAsia="en-US"/>
        </w:rPr>
        <w:t>banco,</w:t>
      </w:r>
      <w:r w:rsidR="00B43C3D" w:rsidRPr="00B171E7">
        <w:rPr>
          <w:spacing w:val="-4"/>
          <w:sz w:val="24"/>
          <w:szCs w:val="24"/>
          <w:lang w:eastAsia="en-US"/>
        </w:rPr>
        <w:t xml:space="preserve"> </w:t>
      </w:r>
      <w:r w:rsidR="00B43C3D" w:rsidRPr="00B171E7">
        <w:rPr>
          <w:sz w:val="24"/>
          <w:szCs w:val="24"/>
          <w:lang w:eastAsia="en-US"/>
        </w:rPr>
        <w:t>o</w:t>
      </w:r>
      <w:r w:rsidR="00B43C3D" w:rsidRPr="00B171E7">
        <w:rPr>
          <w:spacing w:val="-3"/>
          <w:sz w:val="24"/>
          <w:szCs w:val="24"/>
          <w:lang w:eastAsia="en-US"/>
        </w:rPr>
        <w:t xml:space="preserve"> </w:t>
      </w:r>
      <w:r w:rsidR="00B43C3D" w:rsidRPr="00B171E7">
        <w:rPr>
          <w:sz w:val="24"/>
          <w:szCs w:val="24"/>
          <w:lang w:eastAsia="en-US"/>
        </w:rPr>
        <w:t>nº</w:t>
      </w:r>
      <w:r w:rsidR="00B43C3D" w:rsidRPr="00B171E7">
        <w:rPr>
          <w:spacing w:val="-6"/>
          <w:sz w:val="24"/>
          <w:szCs w:val="24"/>
          <w:lang w:eastAsia="en-US"/>
        </w:rPr>
        <w:t xml:space="preserve"> </w:t>
      </w:r>
      <w:r w:rsidR="00B43C3D" w:rsidRPr="00B171E7">
        <w:rPr>
          <w:sz w:val="24"/>
          <w:szCs w:val="24"/>
          <w:lang w:eastAsia="en-US"/>
        </w:rPr>
        <w:t>da</w:t>
      </w:r>
      <w:r w:rsidR="00B43C3D" w:rsidRPr="00B171E7">
        <w:rPr>
          <w:spacing w:val="-4"/>
          <w:sz w:val="24"/>
          <w:szCs w:val="24"/>
          <w:lang w:eastAsia="en-US"/>
        </w:rPr>
        <w:t xml:space="preserve"> </w:t>
      </w:r>
      <w:r w:rsidR="00B43C3D" w:rsidRPr="00B171E7">
        <w:rPr>
          <w:sz w:val="24"/>
          <w:szCs w:val="24"/>
          <w:lang w:eastAsia="en-US"/>
        </w:rPr>
        <w:t>agência</w:t>
      </w:r>
      <w:r w:rsidR="00B43C3D" w:rsidRPr="00B171E7">
        <w:rPr>
          <w:spacing w:val="-4"/>
          <w:sz w:val="24"/>
          <w:szCs w:val="24"/>
          <w:lang w:eastAsia="en-US"/>
        </w:rPr>
        <w:t xml:space="preserve"> </w:t>
      </w:r>
      <w:r w:rsidR="00B43C3D" w:rsidRPr="00B171E7">
        <w:rPr>
          <w:sz w:val="24"/>
          <w:szCs w:val="24"/>
          <w:lang w:eastAsia="en-US"/>
        </w:rPr>
        <w:t>e</w:t>
      </w:r>
      <w:r w:rsidR="00B43C3D" w:rsidRPr="00B171E7">
        <w:rPr>
          <w:spacing w:val="-5"/>
          <w:sz w:val="24"/>
          <w:szCs w:val="24"/>
          <w:lang w:eastAsia="en-US"/>
        </w:rPr>
        <w:t xml:space="preserve"> </w:t>
      </w:r>
      <w:r w:rsidR="00B43C3D" w:rsidRPr="00B171E7">
        <w:rPr>
          <w:sz w:val="24"/>
          <w:szCs w:val="24"/>
          <w:lang w:eastAsia="en-US"/>
        </w:rPr>
        <w:t>o</w:t>
      </w:r>
      <w:r w:rsidR="00B43C3D" w:rsidRPr="00B171E7">
        <w:rPr>
          <w:spacing w:val="-3"/>
          <w:sz w:val="24"/>
          <w:szCs w:val="24"/>
          <w:lang w:eastAsia="en-US"/>
        </w:rPr>
        <w:t xml:space="preserve"> </w:t>
      </w:r>
      <w:r w:rsidR="00B43C3D" w:rsidRPr="00B171E7">
        <w:rPr>
          <w:sz w:val="24"/>
          <w:szCs w:val="24"/>
          <w:lang w:eastAsia="en-US"/>
        </w:rPr>
        <w:t>nº</w:t>
      </w:r>
      <w:r w:rsidR="00B43C3D" w:rsidRPr="00B171E7">
        <w:rPr>
          <w:spacing w:val="-4"/>
          <w:sz w:val="24"/>
          <w:szCs w:val="24"/>
          <w:lang w:eastAsia="en-US"/>
        </w:rPr>
        <w:t xml:space="preserve"> </w:t>
      </w:r>
      <w:r w:rsidR="00B43C3D" w:rsidRPr="00B171E7">
        <w:rPr>
          <w:sz w:val="24"/>
          <w:szCs w:val="24"/>
          <w:lang w:eastAsia="en-US"/>
        </w:rPr>
        <w:t>da</w:t>
      </w:r>
      <w:r w:rsidR="00B43C3D" w:rsidRPr="00B171E7">
        <w:rPr>
          <w:spacing w:val="-4"/>
          <w:sz w:val="24"/>
          <w:szCs w:val="24"/>
          <w:lang w:eastAsia="en-US"/>
        </w:rPr>
        <w:t xml:space="preserve"> </w:t>
      </w:r>
      <w:r w:rsidR="00B43C3D" w:rsidRPr="00B171E7">
        <w:rPr>
          <w:sz w:val="24"/>
          <w:szCs w:val="24"/>
          <w:lang w:eastAsia="en-US"/>
        </w:rPr>
        <w:t>conta</w:t>
      </w:r>
      <w:r w:rsidR="00B43C3D" w:rsidRPr="00B171E7">
        <w:rPr>
          <w:spacing w:val="-58"/>
          <w:sz w:val="24"/>
          <w:szCs w:val="24"/>
          <w:lang w:eastAsia="en-US"/>
        </w:rPr>
        <w:t xml:space="preserve"> </w:t>
      </w:r>
      <w:r w:rsidR="00B43C3D" w:rsidRPr="00B171E7">
        <w:rPr>
          <w:sz w:val="24"/>
          <w:szCs w:val="24"/>
          <w:lang w:eastAsia="en-US"/>
        </w:rPr>
        <w:t>na qual será realizado o depósito correspondente. A referida conta deverá estar em nome da pessoa</w:t>
      </w:r>
      <w:r w:rsidR="00B43C3D" w:rsidRPr="00B171E7">
        <w:rPr>
          <w:spacing w:val="1"/>
          <w:sz w:val="24"/>
          <w:szCs w:val="24"/>
          <w:lang w:eastAsia="en-US"/>
        </w:rPr>
        <w:t xml:space="preserve"> </w:t>
      </w:r>
      <w:r w:rsidR="00B43C3D" w:rsidRPr="00B171E7">
        <w:rPr>
          <w:sz w:val="24"/>
          <w:szCs w:val="24"/>
          <w:lang w:eastAsia="en-US"/>
        </w:rPr>
        <w:t>jurídica,</w:t>
      </w:r>
      <w:r w:rsidR="00B43C3D" w:rsidRPr="00B171E7">
        <w:rPr>
          <w:spacing w:val="-1"/>
          <w:sz w:val="24"/>
          <w:szCs w:val="24"/>
          <w:lang w:eastAsia="en-US"/>
        </w:rPr>
        <w:t xml:space="preserve"> </w:t>
      </w:r>
      <w:r w:rsidR="00B43C3D" w:rsidRPr="00B171E7">
        <w:rPr>
          <w:sz w:val="24"/>
          <w:szCs w:val="24"/>
          <w:lang w:eastAsia="en-US"/>
        </w:rPr>
        <w:t>ou seja, da empresa</w:t>
      </w:r>
      <w:r w:rsidR="00B43C3D" w:rsidRPr="00B171E7">
        <w:rPr>
          <w:spacing w:val="-1"/>
          <w:sz w:val="24"/>
          <w:szCs w:val="24"/>
          <w:lang w:eastAsia="en-US"/>
        </w:rPr>
        <w:t xml:space="preserve"> </w:t>
      </w:r>
      <w:r w:rsidR="00B43C3D" w:rsidRPr="00B171E7">
        <w:rPr>
          <w:sz w:val="24"/>
          <w:szCs w:val="24"/>
          <w:lang w:eastAsia="en-US"/>
        </w:rPr>
        <w:t>licitante.</w:t>
      </w:r>
    </w:p>
    <w:p w14:paraId="45E4BCD1" w14:textId="77777777" w:rsidR="00E22468" w:rsidRPr="00B171E7" w:rsidRDefault="00E22468" w:rsidP="003A4EA5">
      <w:pPr>
        <w:tabs>
          <w:tab w:val="left" w:pos="-142"/>
          <w:tab w:val="left" w:pos="284"/>
        </w:tabs>
        <w:ind w:right="284"/>
        <w:jc w:val="both"/>
        <w:rPr>
          <w:rFonts w:eastAsia="Arial"/>
          <w:sz w:val="24"/>
          <w:szCs w:val="24"/>
        </w:rPr>
      </w:pPr>
    </w:p>
    <w:p w14:paraId="1DEC4072" w14:textId="3BB47876" w:rsidR="00DF7678" w:rsidRPr="00B171E7" w:rsidRDefault="00B752C7" w:rsidP="003A4EA5">
      <w:pPr>
        <w:pStyle w:val="Ttulo1"/>
        <w:tabs>
          <w:tab w:val="left" w:pos="-142"/>
          <w:tab w:val="left" w:pos="284"/>
          <w:tab w:val="left" w:pos="473"/>
        </w:tabs>
        <w:ind w:left="0" w:right="284" w:firstLine="0"/>
        <w:rPr>
          <w:rFonts w:eastAsia="Arial"/>
        </w:rPr>
      </w:pPr>
      <w:r w:rsidRPr="00B171E7">
        <w:rPr>
          <w:rFonts w:eastAsia="Arial"/>
        </w:rPr>
        <w:t>15</w:t>
      </w:r>
      <w:r w:rsidR="005453BF" w:rsidRPr="00B171E7">
        <w:rPr>
          <w:rFonts w:eastAsia="Arial"/>
        </w:rPr>
        <w:t>. DO REAJUSTE</w:t>
      </w:r>
    </w:p>
    <w:p w14:paraId="5EC02D8E" w14:textId="1E69563F" w:rsidR="00EF3A42" w:rsidRPr="00B171E7" w:rsidRDefault="00B752C7" w:rsidP="003A4EA5">
      <w:pPr>
        <w:tabs>
          <w:tab w:val="left" w:pos="668"/>
        </w:tabs>
        <w:autoSpaceDE w:val="0"/>
        <w:autoSpaceDN w:val="0"/>
        <w:ind w:right="284"/>
        <w:jc w:val="both"/>
        <w:rPr>
          <w:sz w:val="24"/>
          <w:szCs w:val="24"/>
          <w:lang w:eastAsia="en-US"/>
        </w:rPr>
      </w:pPr>
      <w:r w:rsidRPr="00B171E7">
        <w:rPr>
          <w:sz w:val="24"/>
          <w:szCs w:val="24"/>
          <w:lang w:eastAsia="en-US"/>
        </w:rPr>
        <w:t>15</w:t>
      </w:r>
      <w:r w:rsidR="00EF3A42" w:rsidRPr="00B171E7">
        <w:rPr>
          <w:sz w:val="24"/>
          <w:szCs w:val="24"/>
          <w:lang w:eastAsia="en-US"/>
        </w:rPr>
        <w:t>.1.</w:t>
      </w:r>
      <w:r w:rsidR="00A872DD">
        <w:rPr>
          <w:sz w:val="24"/>
          <w:szCs w:val="24"/>
          <w:lang w:eastAsia="en-US"/>
        </w:rPr>
        <w:t xml:space="preserve"> Sem reajus</w:t>
      </w:r>
      <w:r w:rsidRPr="00B171E7">
        <w:rPr>
          <w:sz w:val="24"/>
          <w:szCs w:val="24"/>
          <w:lang w:eastAsia="en-US"/>
        </w:rPr>
        <w:t>te no periodo.</w:t>
      </w:r>
    </w:p>
    <w:p w14:paraId="102912A0" w14:textId="77777777" w:rsidR="006A7552" w:rsidRPr="00B171E7" w:rsidRDefault="006A7552" w:rsidP="003A4EA5">
      <w:pPr>
        <w:pBdr>
          <w:top w:val="nil"/>
          <w:left w:val="nil"/>
          <w:bottom w:val="nil"/>
          <w:right w:val="nil"/>
          <w:between w:val="nil"/>
        </w:pBdr>
        <w:tabs>
          <w:tab w:val="left" w:pos="-142"/>
          <w:tab w:val="left" w:pos="284"/>
          <w:tab w:val="left" w:pos="647"/>
        </w:tabs>
        <w:ind w:right="284"/>
        <w:jc w:val="both"/>
        <w:rPr>
          <w:rFonts w:eastAsia="Arial"/>
          <w:sz w:val="24"/>
          <w:szCs w:val="24"/>
        </w:rPr>
      </w:pPr>
    </w:p>
    <w:p w14:paraId="2E4D9684" w14:textId="3D144822" w:rsidR="00791F3A" w:rsidRPr="00B171E7" w:rsidRDefault="00B752C7" w:rsidP="003A4EA5">
      <w:pPr>
        <w:pStyle w:val="Ttulo1"/>
        <w:tabs>
          <w:tab w:val="left" w:pos="-142"/>
          <w:tab w:val="left" w:pos="284"/>
          <w:tab w:val="left" w:pos="473"/>
        </w:tabs>
        <w:ind w:left="0" w:right="284" w:firstLine="0"/>
        <w:rPr>
          <w:b w:val="0"/>
          <w:bCs w:val="0"/>
        </w:rPr>
      </w:pPr>
      <w:proofErr w:type="gramStart"/>
      <w:r w:rsidRPr="00B171E7">
        <w:rPr>
          <w:rFonts w:eastAsia="Arial"/>
        </w:rPr>
        <w:t>16</w:t>
      </w:r>
      <w:r w:rsidR="005453BF" w:rsidRPr="00B171E7">
        <w:rPr>
          <w:rFonts w:eastAsia="Arial"/>
        </w:rPr>
        <w:t>.</w:t>
      </w:r>
      <w:proofErr w:type="gramEnd"/>
      <w:r w:rsidR="005453BF" w:rsidRPr="002E61CE">
        <w:rPr>
          <w:rFonts w:eastAsia="Arial"/>
        </w:rPr>
        <w:t xml:space="preserve">DA </w:t>
      </w:r>
      <w:r w:rsidR="00791F3A" w:rsidRPr="002E61CE">
        <w:rPr>
          <w:bCs w:val="0"/>
        </w:rPr>
        <w:t xml:space="preserve"> ASSINATURA</w:t>
      </w:r>
    </w:p>
    <w:p w14:paraId="0667E473" w14:textId="672A1657" w:rsidR="00D31CFA" w:rsidRPr="00B171E7" w:rsidRDefault="00B752C7" w:rsidP="003A4EA5">
      <w:pPr>
        <w:tabs>
          <w:tab w:val="left" w:pos="284"/>
          <w:tab w:val="left" w:pos="678"/>
        </w:tabs>
        <w:spacing w:before="1"/>
        <w:ind w:right="284"/>
        <w:jc w:val="both"/>
        <w:rPr>
          <w:rFonts w:eastAsia="Arial"/>
          <w:sz w:val="24"/>
          <w:szCs w:val="24"/>
        </w:rPr>
      </w:pPr>
      <w:proofErr w:type="gramStart"/>
      <w:r w:rsidRPr="00B171E7">
        <w:rPr>
          <w:rFonts w:eastAsia="Arial"/>
          <w:sz w:val="24"/>
          <w:szCs w:val="24"/>
        </w:rPr>
        <w:t>16</w:t>
      </w:r>
      <w:r w:rsidR="00D31CFA" w:rsidRPr="00B171E7">
        <w:rPr>
          <w:rFonts w:eastAsia="Arial"/>
          <w:sz w:val="24"/>
          <w:szCs w:val="24"/>
        </w:rPr>
        <w:t>.1.</w:t>
      </w:r>
      <w:proofErr w:type="gramEnd"/>
      <w:r w:rsidR="00D31CFA" w:rsidRPr="00B171E7">
        <w:rPr>
          <w:rFonts w:eastAsia="Arial"/>
          <w:sz w:val="24"/>
          <w:szCs w:val="24"/>
        </w:rPr>
        <w:t>Após a homologação, o licitante vencedo</w:t>
      </w:r>
      <w:r w:rsidRPr="00B171E7">
        <w:rPr>
          <w:rFonts w:eastAsia="Arial"/>
          <w:sz w:val="24"/>
          <w:szCs w:val="24"/>
        </w:rPr>
        <w:t>r, será convocado para assinar o Contrato</w:t>
      </w:r>
      <w:r w:rsidR="00D31CFA" w:rsidRPr="00B171E7">
        <w:rPr>
          <w:rFonts w:eastAsia="Arial"/>
          <w:sz w:val="24"/>
          <w:szCs w:val="24"/>
        </w:rPr>
        <w:t xml:space="preserve">, </w:t>
      </w:r>
      <w:r w:rsidR="00D31CFA" w:rsidRPr="00B171E7">
        <w:rPr>
          <w:rFonts w:eastAsia="Arial"/>
          <w:b/>
          <w:sz w:val="24"/>
          <w:szCs w:val="24"/>
        </w:rPr>
        <w:t>no prazo de 0</w:t>
      </w:r>
      <w:r w:rsidR="00B53CEE" w:rsidRPr="00B171E7">
        <w:rPr>
          <w:rFonts w:eastAsia="Arial"/>
          <w:b/>
          <w:sz w:val="24"/>
          <w:szCs w:val="24"/>
        </w:rPr>
        <w:t>3</w:t>
      </w:r>
      <w:r w:rsidR="00D31CFA" w:rsidRPr="00B171E7">
        <w:rPr>
          <w:rFonts w:eastAsia="Arial"/>
          <w:b/>
          <w:sz w:val="24"/>
          <w:szCs w:val="24"/>
        </w:rPr>
        <w:t xml:space="preserve"> (</w:t>
      </w:r>
      <w:r w:rsidR="00B53CEE" w:rsidRPr="00B171E7">
        <w:rPr>
          <w:rFonts w:eastAsia="Arial"/>
          <w:b/>
          <w:sz w:val="24"/>
          <w:szCs w:val="24"/>
        </w:rPr>
        <w:t>três)</w:t>
      </w:r>
      <w:r w:rsidR="00D31CFA" w:rsidRPr="00B171E7">
        <w:rPr>
          <w:rFonts w:eastAsia="Arial"/>
          <w:b/>
          <w:sz w:val="24"/>
          <w:szCs w:val="24"/>
        </w:rPr>
        <w:t xml:space="preserve"> dias úteis</w:t>
      </w:r>
      <w:r w:rsidR="00D31CFA" w:rsidRPr="00B171E7">
        <w:rPr>
          <w:rFonts w:eastAsia="Arial"/>
          <w:sz w:val="24"/>
          <w:szCs w:val="24"/>
        </w:rPr>
        <w:t xml:space="preserve">, nas condições estabelecidos no </w:t>
      </w:r>
      <w:r w:rsidR="00BE5A04">
        <w:rPr>
          <w:rFonts w:eastAsia="Arial"/>
          <w:sz w:val="24"/>
          <w:szCs w:val="24"/>
        </w:rPr>
        <w:t xml:space="preserve">edital </w:t>
      </w:r>
      <w:r w:rsidR="00EA5F17">
        <w:rPr>
          <w:rFonts w:eastAsia="Arial"/>
          <w:sz w:val="24"/>
          <w:szCs w:val="24"/>
        </w:rPr>
        <w:t xml:space="preserve">de </w:t>
      </w:r>
      <w:r w:rsidR="00BE5A04" w:rsidRPr="00B171E7">
        <w:rPr>
          <w:rFonts w:eastAsia="Arial"/>
          <w:b/>
          <w:sz w:val="24"/>
          <w:szCs w:val="24"/>
        </w:rPr>
        <w:t>DISPENSA DE LICITAÇÃO COM DISPUTA ELETRÔNICA</w:t>
      </w:r>
      <w:r w:rsidR="00D31CFA" w:rsidRPr="00B171E7">
        <w:rPr>
          <w:rFonts w:eastAsia="Arial"/>
          <w:sz w:val="24"/>
          <w:szCs w:val="24"/>
        </w:rPr>
        <w:t>, sob pena de decair o direito, sem prejuízo das sanções previstas na Lei nº 14.133, de 2021.</w:t>
      </w:r>
    </w:p>
    <w:p w14:paraId="5AB3CF9D" w14:textId="58524EC1" w:rsidR="00D31CFA" w:rsidRPr="00B171E7" w:rsidRDefault="00B53CEE" w:rsidP="003A4EA5">
      <w:pPr>
        <w:tabs>
          <w:tab w:val="left" w:pos="284"/>
          <w:tab w:val="left" w:pos="880"/>
        </w:tabs>
        <w:ind w:right="284"/>
        <w:jc w:val="both"/>
        <w:rPr>
          <w:rFonts w:eastAsia="Arial"/>
          <w:sz w:val="24"/>
          <w:szCs w:val="24"/>
        </w:rPr>
      </w:pPr>
      <w:proofErr w:type="gramStart"/>
      <w:r w:rsidRPr="00B171E7">
        <w:rPr>
          <w:rFonts w:eastAsia="Arial"/>
          <w:sz w:val="24"/>
          <w:szCs w:val="24"/>
        </w:rPr>
        <w:t>16</w:t>
      </w:r>
      <w:r w:rsidR="00D31CFA" w:rsidRPr="00B171E7">
        <w:rPr>
          <w:rFonts w:eastAsia="Arial"/>
          <w:sz w:val="24"/>
          <w:szCs w:val="24"/>
        </w:rPr>
        <w:t>.2.</w:t>
      </w:r>
      <w:proofErr w:type="gramEnd"/>
      <w:r w:rsidR="00D31CFA" w:rsidRPr="00B171E7">
        <w:rPr>
          <w:rFonts w:eastAsia="Arial"/>
          <w:sz w:val="24"/>
          <w:szCs w:val="24"/>
        </w:rPr>
        <w:t>O prazo de assinatura poderá ser prorrogado 1 (uma) vez, por igual período, mediante solicitação do licitante ou fornecedor convocado, desde que apresentada dentro do prazo, devidamente justificada, e que a justificativa seja aceita pela Administração.</w:t>
      </w:r>
    </w:p>
    <w:p w14:paraId="3F30B0F2" w14:textId="6FC16A78" w:rsidR="00D31CFA" w:rsidRPr="00B171E7" w:rsidRDefault="00B53CEE" w:rsidP="003A4EA5">
      <w:pPr>
        <w:tabs>
          <w:tab w:val="left" w:pos="284"/>
          <w:tab w:val="left" w:pos="662"/>
        </w:tabs>
        <w:ind w:right="284"/>
        <w:jc w:val="both"/>
        <w:rPr>
          <w:rFonts w:eastAsia="Arial"/>
          <w:sz w:val="24"/>
          <w:szCs w:val="24"/>
        </w:rPr>
      </w:pPr>
      <w:proofErr w:type="gramStart"/>
      <w:r w:rsidRPr="00B171E7">
        <w:rPr>
          <w:rFonts w:eastAsia="Arial"/>
          <w:sz w:val="24"/>
          <w:szCs w:val="24"/>
        </w:rPr>
        <w:t>16</w:t>
      </w:r>
      <w:r w:rsidR="00D31CFA" w:rsidRPr="00B171E7">
        <w:rPr>
          <w:rFonts w:eastAsia="Arial"/>
          <w:sz w:val="24"/>
          <w:szCs w:val="24"/>
        </w:rPr>
        <w:t>.3.</w:t>
      </w:r>
      <w:proofErr w:type="gramEnd"/>
      <w:r w:rsidRPr="00B171E7">
        <w:rPr>
          <w:rFonts w:eastAsia="Arial"/>
          <w:sz w:val="24"/>
          <w:szCs w:val="24"/>
        </w:rPr>
        <w:t>O contrato</w:t>
      </w:r>
      <w:r w:rsidR="00D31CFA" w:rsidRPr="00B171E7">
        <w:rPr>
          <w:rFonts w:eastAsia="Arial"/>
          <w:sz w:val="24"/>
          <w:szCs w:val="24"/>
        </w:rPr>
        <w:t xml:space="preserve"> será assinada por meio de assinatura digital documentos assinados eletronicamente, </w:t>
      </w:r>
      <w:r w:rsidR="00D31CFA" w:rsidRPr="00B171E7">
        <w:rPr>
          <w:rFonts w:eastAsia="Arial"/>
          <w:sz w:val="24"/>
          <w:szCs w:val="24"/>
        </w:rPr>
        <w:lastRenderedPageBreak/>
        <w:t>nos termos do art. 4º da Lei Federal nº 14.063/2020.</w:t>
      </w:r>
    </w:p>
    <w:p w14:paraId="4A0117DE" w14:textId="659BB132" w:rsidR="00D31CFA" w:rsidRPr="00B171E7" w:rsidRDefault="00B53CEE" w:rsidP="003A4EA5">
      <w:pPr>
        <w:tabs>
          <w:tab w:val="left" w:pos="284"/>
        </w:tabs>
        <w:ind w:right="284"/>
        <w:jc w:val="both"/>
        <w:rPr>
          <w:rFonts w:eastAsia="Arial"/>
          <w:sz w:val="24"/>
          <w:szCs w:val="24"/>
        </w:rPr>
      </w:pPr>
      <w:proofErr w:type="gramStart"/>
      <w:r w:rsidRPr="00B171E7">
        <w:rPr>
          <w:rFonts w:eastAsia="Arial"/>
          <w:sz w:val="24"/>
          <w:szCs w:val="24"/>
        </w:rPr>
        <w:t>16</w:t>
      </w:r>
      <w:r w:rsidR="00D31CFA" w:rsidRPr="00B171E7">
        <w:rPr>
          <w:rFonts w:eastAsia="Arial"/>
          <w:sz w:val="24"/>
          <w:szCs w:val="24"/>
        </w:rPr>
        <w:t>.4.</w:t>
      </w:r>
      <w:proofErr w:type="gramEnd"/>
      <w:r w:rsidR="00D31CFA" w:rsidRPr="00B171E7">
        <w:rPr>
          <w:rFonts w:eastAsia="Arial"/>
          <w:sz w:val="24"/>
          <w:szCs w:val="24"/>
        </w:rPr>
        <w:t xml:space="preserve">Quando o convocado não assinar </w:t>
      </w:r>
      <w:r w:rsidRPr="00B171E7">
        <w:rPr>
          <w:rFonts w:eastAsia="Arial"/>
          <w:sz w:val="24"/>
          <w:szCs w:val="24"/>
        </w:rPr>
        <w:t>o contrato</w:t>
      </w:r>
      <w:r w:rsidR="00124488">
        <w:rPr>
          <w:rFonts w:eastAsia="Arial"/>
          <w:sz w:val="24"/>
          <w:szCs w:val="24"/>
        </w:rPr>
        <w:t xml:space="preserve"> </w:t>
      </w:r>
      <w:r w:rsidR="00D31CFA" w:rsidRPr="00B171E7">
        <w:rPr>
          <w:rFonts w:eastAsia="Arial"/>
          <w:sz w:val="24"/>
          <w:szCs w:val="24"/>
        </w:rPr>
        <w:t xml:space="preserve">no prazo e nas condições estabelecidos no </w:t>
      </w:r>
      <w:r w:rsidR="00B97482">
        <w:rPr>
          <w:rFonts w:eastAsia="Arial"/>
          <w:sz w:val="24"/>
          <w:szCs w:val="24"/>
        </w:rPr>
        <w:t>edital</w:t>
      </w:r>
      <w:r w:rsidR="00D31CFA" w:rsidRPr="00B171E7">
        <w:rPr>
          <w:rFonts w:eastAsia="Arial"/>
          <w:sz w:val="24"/>
          <w:szCs w:val="24"/>
        </w:rPr>
        <w:t>, fica facultado à Administração convocar os licitantes remanescentes do cadastro de reserva, na ordem de classificação, para fazê-lo em igual prazo e nas condições propostas pelo primeiro classificado.</w:t>
      </w:r>
    </w:p>
    <w:p w14:paraId="26FD8554" w14:textId="0BB462DB" w:rsidR="00D31CFA" w:rsidRPr="00B171E7" w:rsidRDefault="00B53CEE" w:rsidP="003A4EA5">
      <w:pPr>
        <w:pBdr>
          <w:top w:val="nil"/>
          <w:left w:val="nil"/>
          <w:bottom w:val="nil"/>
          <w:right w:val="nil"/>
          <w:between w:val="nil"/>
        </w:pBdr>
        <w:tabs>
          <w:tab w:val="left" w:pos="-142"/>
          <w:tab w:val="left" w:pos="284"/>
          <w:tab w:val="left" w:pos="1134"/>
        </w:tabs>
        <w:ind w:right="284"/>
        <w:jc w:val="both"/>
        <w:rPr>
          <w:rFonts w:eastAsia="Arial"/>
          <w:sz w:val="24"/>
          <w:szCs w:val="24"/>
        </w:rPr>
      </w:pPr>
      <w:proofErr w:type="gramStart"/>
      <w:r w:rsidRPr="00B171E7">
        <w:rPr>
          <w:rFonts w:eastAsia="Arial"/>
          <w:b/>
          <w:sz w:val="24"/>
          <w:szCs w:val="24"/>
        </w:rPr>
        <w:t>16</w:t>
      </w:r>
      <w:r w:rsidR="00D31CFA" w:rsidRPr="00B171E7">
        <w:rPr>
          <w:rFonts w:eastAsia="Arial"/>
          <w:b/>
          <w:sz w:val="24"/>
          <w:szCs w:val="24"/>
        </w:rPr>
        <w:t>.5.</w:t>
      </w:r>
      <w:proofErr w:type="gramEnd"/>
      <w:r w:rsidR="00D31CFA" w:rsidRPr="00B171E7">
        <w:rPr>
          <w:rFonts w:eastAsia="Arial"/>
          <w:sz w:val="24"/>
          <w:szCs w:val="24"/>
        </w:rPr>
        <w:t>O e-mail indicado será o principal meio de comunicação entre o fiscal do contrato e o responsável da empresa. Sendo que, através dele, serão realizadas solicitações necessárias, e, até mesmo, o envio de documentos. Assim, considerar-se-á ciente a empresa quando as solicitações forem enviadas para o endereço eletrônico informado.</w:t>
      </w:r>
    </w:p>
    <w:p w14:paraId="62CA9917" w14:textId="77777777" w:rsidR="00C64D03" w:rsidRPr="00B171E7" w:rsidRDefault="00C64D03" w:rsidP="003A4EA5">
      <w:pPr>
        <w:pBdr>
          <w:top w:val="nil"/>
          <w:left w:val="nil"/>
          <w:bottom w:val="nil"/>
          <w:right w:val="nil"/>
          <w:between w:val="nil"/>
        </w:pBdr>
        <w:tabs>
          <w:tab w:val="left" w:pos="-142"/>
          <w:tab w:val="left" w:pos="284"/>
        </w:tabs>
        <w:ind w:right="284"/>
        <w:jc w:val="both"/>
        <w:rPr>
          <w:rFonts w:eastAsia="Arial"/>
          <w:sz w:val="24"/>
          <w:szCs w:val="24"/>
        </w:rPr>
      </w:pPr>
    </w:p>
    <w:p w14:paraId="2345B610" w14:textId="41E7DE00" w:rsidR="005D2EF4" w:rsidRPr="00B171E7" w:rsidRDefault="00B53CEE" w:rsidP="005D2EF4">
      <w:pPr>
        <w:tabs>
          <w:tab w:val="left" w:pos="473"/>
        </w:tabs>
        <w:autoSpaceDE w:val="0"/>
        <w:autoSpaceDN w:val="0"/>
        <w:ind w:right="284"/>
        <w:jc w:val="both"/>
        <w:outlineLvl w:val="0"/>
        <w:rPr>
          <w:b/>
          <w:bCs/>
          <w:sz w:val="24"/>
          <w:szCs w:val="24"/>
          <w:lang w:eastAsia="en-US"/>
        </w:rPr>
      </w:pPr>
      <w:r w:rsidRPr="00B171E7">
        <w:rPr>
          <w:rFonts w:eastAsia="Arial"/>
        </w:rPr>
        <w:t>17</w:t>
      </w:r>
      <w:r w:rsidR="005453BF" w:rsidRPr="00B171E7">
        <w:rPr>
          <w:rFonts w:eastAsia="Arial"/>
        </w:rPr>
        <w:t>.</w:t>
      </w:r>
      <w:r w:rsidR="005D2EF4" w:rsidRPr="005D2EF4">
        <w:rPr>
          <w:b/>
          <w:bCs/>
          <w:sz w:val="24"/>
          <w:szCs w:val="24"/>
          <w:lang w:eastAsia="en-US"/>
        </w:rPr>
        <w:t xml:space="preserve"> </w:t>
      </w:r>
      <w:r w:rsidR="005D2EF4" w:rsidRPr="00B171E7">
        <w:rPr>
          <w:b/>
          <w:bCs/>
          <w:sz w:val="24"/>
          <w:szCs w:val="24"/>
          <w:lang w:eastAsia="en-US"/>
        </w:rPr>
        <w:t>.DAS</w:t>
      </w:r>
      <w:r w:rsidR="005D2EF4" w:rsidRPr="00B171E7">
        <w:rPr>
          <w:b/>
          <w:bCs/>
          <w:spacing w:val="-3"/>
          <w:sz w:val="24"/>
          <w:szCs w:val="24"/>
          <w:lang w:eastAsia="en-US"/>
        </w:rPr>
        <w:t xml:space="preserve"> </w:t>
      </w:r>
      <w:r w:rsidR="005D2EF4">
        <w:rPr>
          <w:b/>
          <w:bCs/>
          <w:spacing w:val="-3"/>
          <w:sz w:val="24"/>
          <w:szCs w:val="24"/>
          <w:lang w:eastAsia="en-US"/>
        </w:rPr>
        <w:t xml:space="preserve">INFRACOES E </w:t>
      </w:r>
      <w:r w:rsidR="005D2EF4" w:rsidRPr="00B171E7">
        <w:rPr>
          <w:b/>
          <w:bCs/>
          <w:sz w:val="24"/>
          <w:szCs w:val="24"/>
          <w:lang w:eastAsia="en-US"/>
        </w:rPr>
        <w:t>SANÇÕES</w:t>
      </w:r>
      <w:r w:rsidR="005D2EF4" w:rsidRPr="00B171E7">
        <w:rPr>
          <w:b/>
          <w:bCs/>
          <w:spacing w:val="-2"/>
          <w:sz w:val="24"/>
          <w:szCs w:val="24"/>
          <w:lang w:eastAsia="en-US"/>
        </w:rPr>
        <w:t xml:space="preserve"> </w:t>
      </w:r>
      <w:proofErr w:type="gramStart"/>
      <w:r w:rsidR="005D2EF4" w:rsidRPr="00B171E7">
        <w:rPr>
          <w:b/>
          <w:bCs/>
          <w:sz w:val="24"/>
          <w:szCs w:val="24"/>
          <w:lang w:eastAsia="en-US"/>
        </w:rPr>
        <w:t>ADMINISTRATIVAS</w:t>
      </w:r>
      <w:proofErr w:type="gramEnd"/>
    </w:p>
    <w:p w14:paraId="44664DFE" w14:textId="52CD529D" w:rsidR="005D2EF4" w:rsidRPr="00B171E7" w:rsidRDefault="005D2EF4" w:rsidP="005D2EF4">
      <w:pPr>
        <w:tabs>
          <w:tab w:val="left" w:pos="473"/>
        </w:tabs>
        <w:autoSpaceDE w:val="0"/>
        <w:autoSpaceDN w:val="0"/>
        <w:ind w:right="284"/>
        <w:jc w:val="both"/>
        <w:outlineLvl w:val="0"/>
        <w:rPr>
          <w:sz w:val="24"/>
          <w:szCs w:val="24"/>
          <w:lang w:eastAsia="en-US"/>
        </w:rPr>
      </w:pPr>
      <w:r>
        <w:rPr>
          <w:b/>
          <w:sz w:val="24"/>
          <w:szCs w:val="24"/>
          <w:lang w:val="pt-BR"/>
        </w:rPr>
        <w:t>17</w:t>
      </w:r>
      <w:r w:rsidRPr="00B171E7">
        <w:rPr>
          <w:b/>
          <w:sz w:val="24"/>
          <w:szCs w:val="24"/>
          <w:lang w:val="pt-BR"/>
        </w:rPr>
        <w:t>.1.</w:t>
      </w:r>
      <w:r w:rsidRPr="00B171E7">
        <w:rPr>
          <w:sz w:val="24"/>
          <w:szCs w:val="24"/>
          <w:lang w:eastAsia="en-US"/>
        </w:rPr>
        <w:t xml:space="preserve"> Comete</w:t>
      </w:r>
      <w:r w:rsidRPr="00B171E7">
        <w:rPr>
          <w:spacing w:val="-5"/>
          <w:sz w:val="24"/>
          <w:szCs w:val="24"/>
          <w:lang w:eastAsia="en-US"/>
        </w:rPr>
        <w:t xml:space="preserve"> </w:t>
      </w:r>
      <w:r w:rsidRPr="00B171E7">
        <w:rPr>
          <w:sz w:val="24"/>
          <w:szCs w:val="24"/>
          <w:lang w:eastAsia="en-US"/>
        </w:rPr>
        <w:t>infração</w:t>
      </w:r>
      <w:r w:rsidRPr="00B171E7">
        <w:rPr>
          <w:spacing w:val="-3"/>
          <w:sz w:val="24"/>
          <w:szCs w:val="24"/>
          <w:lang w:eastAsia="en-US"/>
        </w:rPr>
        <w:t xml:space="preserve"> </w:t>
      </w:r>
      <w:r w:rsidRPr="00B171E7">
        <w:rPr>
          <w:sz w:val="24"/>
          <w:szCs w:val="24"/>
          <w:lang w:eastAsia="en-US"/>
        </w:rPr>
        <w:t>administrativa,</w:t>
      </w:r>
      <w:r w:rsidRPr="00B171E7">
        <w:rPr>
          <w:spacing w:val="-3"/>
          <w:sz w:val="24"/>
          <w:szCs w:val="24"/>
          <w:lang w:eastAsia="en-US"/>
        </w:rPr>
        <w:t xml:space="preserve"> </w:t>
      </w:r>
      <w:r w:rsidRPr="00B171E7">
        <w:rPr>
          <w:sz w:val="24"/>
          <w:szCs w:val="24"/>
          <w:lang w:eastAsia="en-US"/>
        </w:rPr>
        <w:t>nos</w:t>
      </w:r>
      <w:r w:rsidRPr="00B171E7">
        <w:rPr>
          <w:spacing w:val="-3"/>
          <w:sz w:val="24"/>
          <w:szCs w:val="24"/>
          <w:lang w:eastAsia="en-US"/>
        </w:rPr>
        <w:t xml:space="preserve"> </w:t>
      </w:r>
      <w:r w:rsidRPr="00B171E7">
        <w:rPr>
          <w:sz w:val="24"/>
          <w:szCs w:val="24"/>
          <w:lang w:eastAsia="en-US"/>
        </w:rPr>
        <w:t>termos</w:t>
      </w:r>
      <w:r w:rsidRPr="00B171E7">
        <w:rPr>
          <w:spacing w:val="-3"/>
          <w:sz w:val="24"/>
          <w:szCs w:val="24"/>
          <w:lang w:eastAsia="en-US"/>
        </w:rPr>
        <w:t xml:space="preserve"> </w:t>
      </w:r>
      <w:r w:rsidRPr="00B171E7">
        <w:rPr>
          <w:sz w:val="24"/>
          <w:szCs w:val="24"/>
          <w:lang w:eastAsia="en-US"/>
        </w:rPr>
        <w:t>da</w:t>
      </w:r>
      <w:r w:rsidRPr="00B171E7">
        <w:rPr>
          <w:spacing w:val="-3"/>
          <w:sz w:val="24"/>
          <w:szCs w:val="24"/>
          <w:lang w:eastAsia="en-US"/>
        </w:rPr>
        <w:t xml:space="preserve"> </w:t>
      </w:r>
      <w:r w:rsidRPr="00B171E7">
        <w:rPr>
          <w:sz w:val="24"/>
          <w:szCs w:val="24"/>
          <w:lang w:eastAsia="en-US"/>
        </w:rPr>
        <w:t>lei,</w:t>
      </w:r>
      <w:r w:rsidRPr="00B171E7">
        <w:rPr>
          <w:spacing w:val="-3"/>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licitante</w:t>
      </w:r>
      <w:r w:rsidRPr="00B171E7">
        <w:rPr>
          <w:spacing w:val="-3"/>
          <w:sz w:val="24"/>
          <w:szCs w:val="24"/>
          <w:lang w:eastAsia="en-US"/>
        </w:rPr>
        <w:t xml:space="preserve"> </w:t>
      </w:r>
      <w:r w:rsidRPr="00B171E7">
        <w:rPr>
          <w:sz w:val="24"/>
          <w:szCs w:val="24"/>
          <w:lang w:eastAsia="en-US"/>
        </w:rPr>
        <w:t>que,</w:t>
      </w:r>
      <w:r w:rsidRPr="00B171E7">
        <w:rPr>
          <w:spacing w:val="-3"/>
          <w:sz w:val="24"/>
          <w:szCs w:val="24"/>
          <w:lang w:eastAsia="en-US"/>
        </w:rPr>
        <w:t xml:space="preserve"> </w:t>
      </w:r>
      <w:r w:rsidRPr="00B171E7">
        <w:rPr>
          <w:sz w:val="24"/>
          <w:szCs w:val="24"/>
          <w:lang w:eastAsia="en-US"/>
        </w:rPr>
        <w:t>com</w:t>
      </w:r>
      <w:r w:rsidRPr="00B171E7">
        <w:rPr>
          <w:spacing w:val="-4"/>
          <w:sz w:val="24"/>
          <w:szCs w:val="24"/>
          <w:lang w:eastAsia="en-US"/>
        </w:rPr>
        <w:t xml:space="preserve"> </w:t>
      </w:r>
      <w:r w:rsidRPr="00B171E7">
        <w:rPr>
          <w:sz w:val="24"/>
          <w:szCs w:val="24"/>
          <w:lang w:eastAsia="en-US"/>
        </w:rPr>
        <w:t>dolo</w:t>
      </w:r>
      <w:r w:rsidRPr="00B171E7">
        <w:rPr>
          <w:spacing w:val="-3"/>
          <w:sz w:val="24"/>
          <w:szCs w:val="24"/>
          <w:lang w:eastAsia="en-US"/>
        </w:rPr>
        <w:t xml:space="preserve"> </w:t>
      </w:r>
      <w:r w:rsidRPr="00B171E7">
        <w:rPr>
          <w:sz w:val="24"/>
          <w:szCs w:val="24"/>
          <w:lang w:eastAsia="en-US"/>
        </w:rPr>
        <w:t>ou</w:t>
      </w:r>
      <w:r w:rsidRPr="00B171E7">
        <w:rPr>
          <w:spacing w:val="-2"/>
          <w:sz w:val="24"/>
          <w:szCs w:val="24"/>
          <w:lang w:eastAsia="en-US"/>
        </w:rPr>
        <w:t xml:space="preserve"> culpa:</w:t>
      </w:r>
    </w:p>
    <w:p w14:paraId="23CADC5F" w14:textId="43B240AF" w:rsidR="005D2EF4" w:rsidRPr="001166A1" w:rsidRDefault="005D2EF4" w:rsidP="005D2EF4">
      <w:pPr>
        <w:tabs>
          <w:tab w:val="left" w:pos="1660"/>
        </w:tabs>
        <w:autoSpaceDE w:val="0"/>
        <w:autoSpaceDN w:val="0"/>
        <w:ind w:right="245"/>
        <w:jc w:val="both"/>
        <w:rPr>
          <w:sz w:val="24"/>
          <w:szCs w:val="24"/>
          <w:lang w:eastAsia="en-US"/>
        </w:rPr>
      </w:pPr>
      <w:r>
        <w:rPr>
          <w:sz w:val="24"/>
          <w:szCs w:val="24"/>
          <w:lang w:eastAsia="en-US"/>
        </w:rPr>
        <w:t>17.1.1.</w:t>
      </w:r>
      <w:r w:rsidRPr="001166A1">
        <w:rPr>
          <w:sz w:val="24"/>
          <w:szCs w:val="24"/>
          <w:lang w:eastAsia="en-US"/>
        </w:rPr>
        <w:t>deixar de entregar a documentação exigida ou não entregar qualquer documento que tenha sido solicitado pelo</w:t>
      </w:r>
      <w:r>
        <w:rPr>
          <w:sz w:val="24"/>
          <w:szCs w:val="24"/>
          <w:lang w:eastAsia="en-US"/>
        </w:rPr>
        <w:t xml:space="preserve"> Agente de Contratacao</w:t>
      </w:r>
      <w:r w:rsidRPr="001166A1">
        <w:rPr>
          <w:sz w:val="24"/>
          <w:szCs w:val="24"/>
          <w:lang w:eastAsia="en-US"/>
        </w:rPr>
        <w:t xml:space="preserve"> </w:t>
      </w:r>
      <w:r>
        <w:rPr>
          <w:sz w:val="24"/>
          <w:szCs w:val="24"/>
          <w:lang w:eastAsia="en-US"/>
        </w:rPr>
        <w:t xml:space="preserve">durante a </w:t>
      </w:r>
      <w:r w:rsidR="004C5706" w:rsidRPr="00B171E7">
        <w:rPr>
          <w:rFonts w:eastAsia="Arial"/>
          <w:b/>
          <w:sz w:val="24"/>
          <w:szCs w:val="24"/>
        </w:rPr>
        <w:t>DISPENSA DE LICITAÇÃO COM DISPUTA ELETRÔNICA</w:t>
      </w:r>
      <w:r>
        <w:rPr>
          <w:sz w:val="24"/>
          <w:szCs w:val="24"/>
          <w:lang w:eastAsia="en-US"/>
        </w:rPr>
        <w:t>, s</w:t>
      </w:r>
      <w:r w:rsidRPr="001166A1">
        <w:rPr>
          <w:sz w:val="24"/>
          <w:szCs w:val="24"/>
          <w:lang w:eastAsia="en-US"/>
        </w:rPr>
        <w:t>alvo</w:t>
      </w:r>
      <w:r w:rsidRPr="001166A1">
        <w:rPr>
          <w:spacing w:val="76"/>
          <w:sz w:val="24"/>
          <w:szCs w:val="24"/>
          <w:lang w:eastAsia="en-US"/>
        </w:rPr>
        <w:t xml:space="preserve"> </w:t>
      </w:r>
      <w:r w:rsidRPr="001166A1">
        <w:rPr>
          <w:sz w:val="24"/>
          <w:szCs w:val="24"/>
          <w:lang w:eastAsia="en-US"/>
        </w:rPr>
        <w:t>em</w:t>
      </w:r>
      <w:r w:rsidRPr="001166A1">
        <w:rPr>
          <w:spacing w:val="76"/>
          <w:sz w:val="24"/>
          <w:szCs w:val="24"/>
          <w:lang w:eastAsia="en-US"/>
        </w:rPr>
        <w:t xml:space="preserve"> </w:t>
      </w:r>
      <w:r w:rsidRPr="001166A1">
        <w:rPr>
          <w:sz w:val="24"/>
          <w:szCs w:val="24"/>
          <w:lang w:eastAsia="en-US"/>
        </w:rPr>
        <w:t>decorrência</w:t>
      </w:r>
      <w:r w:rsidRPr="001166A1">
        <w:rPr>
          <w:spacing w:val="76"/>
          <w:sz w:val="24"/>
          <w:szCs w:val="24"/>
          <w:lang w:eastAsia="en-US"/>
        </w:rPr>
        <w:t xml:space="preserve"> </w:t>
      </w:r>
      <w:r w:rsidRPr="001166A1">
        <w:rPr>
          <w:sz w:val="24"/>
          <w:szCs w:val="24"/>
          <w:lang w:eastAsia="en-US"/>
        </w:rPr>
        <w:t>de</w:t>
      </w:r>
      <w:r w:rsidRPr="001166A1">
        <w:rPr>
          <w:spacing w:val="76"/>
          <w:sz w:val="24"/>
          <w:szCs w:val="24"/>
          <w:lang w:eastAsia="en-US"/>
        </w:rPr>
        <w:t xml:space="preserve"> </w:t>
      </w:r>
      <w:r w:rsidRPr="001166A1">
        <w:rPr>
          <w:sz w:val="24"/>
          <w:szCs w:val="24"/>
          <w:lang w:eastAsia="en-US"/>
        </w:rPr>
        <w:t>fato</w:t>
      </w:r>
      <w:r w:rsidRPr="001166A1">
        <w:rPr>
          <w:spacing w:val="76"/>
          <w:sz w:val="24"/>
          <w:szCs w:val="24"/>
          <w:lang w:eastAsia="en-US"/>
        </w:rPr>
        <w:t xml:space="preserve"> </w:t>
      </w:r>
      <w:r w:rsidRPr="001166A1">
        <w:rPr>
          <w:sz w:val="24"/>
          <w:szCs w:val="24"/>
          <w:lang w:eastAsia="en-US"/>
        </w:rPr>
        <w:t>superveniente</w:t>
      </w:r>
      <w:r w:rsidRPr="001166A1">
        <w:rPr>
          <w:spacing w:val="76"/>
          <w:sz w:val="24"/>
          <w:szCs w:val="24"/>
          <w:lang w:eastAsia="en-US"/>
        </w:rPr>
        <w:t xml:space="preserve"> </w:t>
      </w:r>
      <w:r w:rsidRPr="001166A1">
        <w:rPr>
          <w:sz w:val="24"/>
          <w:szCs w:val="24"/>
          <w:lang w:eastAsia="en-US"/>
        </w:rPr>
        <w:t>devidamente</w:t>
      </w:r>
      <w:r w:rsidRPr="001166A1">
        <w:rPr>
          <w:spacing w:val="76"/>
          <w:sz w:val="24"/>
          <w:szCs w:val="24"/>
          <w:lang w:eastAsia="en-US"/>
        </w:rPr>
        <w:t xml:space="preserve"> </w:t>
      </w:r>
      <w:r w:rsidRPr="001166A1">
        <w:rPr>
          <w:sz w:val="24"/>
          <w:szCs w:val="24"/>
          <w:lang w:eastAsia="en-US"/>
        </w:rPr>
        <w:t>justificado,</w:t>
      </w:r>
      <w:r w:rsidRPr="001166A1">
        <w:rPr>
          <w:spacing w:val="76"/>
          <w:sz w:val="24"/>
          <w:szCs w:val="24"/>
          <w:lang w:eastAsia="en-US"/>
        </w:rPr>
        <w:t xml:space="preserve"> </w:t>
      </w:r>
      <w:r w:rsidRPr="001166A1">
        <w:rPr>
          <w:sz w:val="24"/>
          <w:szCs w:val="24"/>
          <w:lang w:eastAsia="en-US"/>
        </w:rPr>
        <w:t>não</w:t>
      </w:r>
      <w:r w:rsidRPr="001166A1">
        <w:rPr>
          <w:spacing w:val="76"/>
          <w:sz w:val="24"/>
          <w:szCs w:val="24"/>
          <w:lang w:eastAsia="en-US"/>
        </w:rPr>
        <w:t xml:space="preserve"> </w:t>
      </w:r>
      <w:r w:rsidRPr="001166A1">
        <w:rPr>
          <w:sz w:val="24"/>
          <w:szCs w:val="24"/>
          <w:lang w:eastAsia="en-US"/>
        </w:rPr>
        <w:t>mantiver</w:t>
      </w:r>
      <w:r w:rsidRPr="001166A1">
        <w:rPr>
          <w:spacing w:val="76"/>
          <w:sz w:val="24"/>
          <w:szCs w:val="24"/>
          <w:lang w:eastAsia="en-US"/>
        </w:rPr>
        <w:t xml:space="preserve"> </w:t>
      </w:r>
      <w:r w:rsidRPr="001166A1">
        <w:rPr>
          <w:sz w:val="24"/>
          <w:szCs w:val="24"/>
          <w:lang w:eastAsia="en-US"/>
        </w:rPr>
        <w:t>a proposta em especial quando:</w:t>
      </w:r>
    </w:p>
    <w:p w14:paraId="3874ECD9" w14:textId="1739809A"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17.1.2.</w:t>
      </w:r>
      <w:r w:rsidRPr="00B171E7">
        <w:rPr>
          <w:sz w:val="24"/>
          <w:szCs w:val="24"/>
          <w:lang w:eastAsia="en-US"/>
        </w:rPr>
        <w:t>não</w:t>
      </w:r>
      <w:r w:rsidRPr="00B171E7">
        <w:rPr>
          <w:spacing w:val="-4"/>
          <w:sz w:val="24"/>
          <w:szCs w:val="24"/>
          <w:lang w:eastAsia="en-US"/>
        </w:rPr>
        <w:t xml:space="preserve"> </w:t>
      </w:r>
      <w:r w:rsidRPr="00B171E7">
        <w:rPr>
          <w:sz w:val="24"/>
          <w:szCs w:val="24"/>
          <w:lang w:eastAsia="en-US"/>
        </w:rPr>
        <w:t>enviar</w:t>
      </w:r>
      <w:r w:rsidRPr="00B171E7">
        <w:rPr>
          <w:spacing w:val="-3"/>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Pr="00B171E7">
        <w:rPr>
          <w:sz w:val="24"/>
          <w:szCs w:val="24"/>
          <w:lang w:eastAsia="en-US"/>
        </w:rPr>
        <w:t>proposta</w:t>
      </w:r>
      <w:r w:rsidRPr="00B171E7">
        <w:rPr>
          <w:spacing w:val="-2"/>
          <w:sz w:val="24"/>
          <w:szCs w:val="24"/>
          <w:lang w:eastAsia="en-US"/>
        </w:rPr>
        <w:t xml:space="preserve"> </w:t>
      </w:r>
      <w:r w:rsidRPr="00B171E7">
        <w:rPr>
          <w:sz w:val="24"/>
          <w:szCs w:val="24"/>
          <w:lang w:eastAsia="en-US"/>
        </w:rPr>
        <w:t>adequada</w:t>
      </w:r>
      <w:r w:rsidRPr="00B171E7">
        <w:rPr>
          <w:spacing w:val="-2"/>
          <w:sz w:val="24"/>
          <w:szCs w:val="24"/>
          <w:lang w:eastAsia="en-US"/>
        </w:rPr>
        <w:t xml:space="preserve"> </w:t>
      </w:r>
      <w:r w:rsidRPr="00B171E7">
        <w:rPr>
          <w:sz w:val="24"/>
          <w:szCs w:val="24"/>
          <w:lang w:eastAsia="en-US"/>
        </w:rPr>
        <w:t>ao</w:t>
      </w:r>
      <w:r w:rsidRPr="00B171E7">
        <w:rPr>
          <w:spacing w:val="-2"/>
          <w:sz w:val="24"/>
          <w:szCs w:val="24"/>
          <w:lang w:eastAsia="en-US"/>
        </w:rPr>
        <w:t xml:space="preserve"> </w:t>
      </w:r>
      <w:r w:rsidRPr="00B171E7">
        <w:rPr>
          <w:sz w:val="24"/>
          <w:szCs w:val="24"/>
          <w:lang w:eastAsia="en-US"/>
        </w:rPr>
        <w:t>último</w:t>
      </w:r>
      <w:r w:rsidRPr="00B171E7">
        <w:rPr>
          <w:spacing w:val="-2"/>
          <w:sz w:val="24"/>
          <w:szCs w:val="24"/>
          <w:lang w:eastAsia="en-US"/>
        </w:rPr>
        <w:t xml:space="preserve"> </w:t>
      </w:r>
      <w:r w:rsidRPr="00B171E7">
        <w:rPr>
          <w:sz w:val="24"/>
          <w:szCs w:val="24"/>
          <w:lang w:eastAsia="en-US"/>
        </w:rPr>
        <w:t>lance</w:t>
      </w:r>
      <w:r w:rsidRPr="00B171E7">
        <w:rPr>
          <w:spacing w:val="-2"/>
          <w:sz w:val="24"/>
          <w:szCs w:val="24"/>
          <w:lang w:eastAsia="en-US"/>
        </w:rPr>
        <w:t xml:space="preserve"> </w:t>
      </w:r>
      <w:r w:rsidRPr="00B171E7">
        <w:rPr>
          <w:sz w:val="24"/>
          <w:szCs w:val="24"/>
          <w:lang w:eastAsia="en-US"/>
        </w:rPr>
        <w:t>ofertado</w:t>
      </w:r>
      <w:r w:rsidRPr="00B171E7">
        <w:rPr>
          <w:spacing w:val="-2"/>
          <w:sz w:val="24"/>
          <w:szCs w:val="24"/>
          <w:lang w:eastAsia="en-US"/>
        </w:rPr>
        <w:t xml:space="preserve"> </w:t>
      </w:r>
      <w:r w:rsidRPr="00B171E7">
        <w:rPr>
          <w:sz w:val="24"/>
          <w:szCs w:val="24"/>
          <w:lang w:eastAsia="en-US"/>
        </w:rPr>
        <w:t>ou</w:t>
      </w:r>
      <w:r w:rsidRPr="00B171E7">
        <w:rPr>
          <w:spacing w:val="-2"/>
          <w:sz w:val="24"/>
          <w:szCs w:val="24"/>
          <w:lang w:eastAsia="en-US"/>
        </w:rPr>
        <w:t xml:space="preserve"> </w:t>
      </w:r>
      <w:r w:rsidRPr="00B171E7">
        <w:rPr>
          <w:sz w:val="24"/>
          <w:szCs w:val="24"/>
          <w:lang w:eastAsia="en-US"/>
        </w:rPr>
        <w:t>após</w:t>
      </w:r>
      <w:r w:rsidRPr="00B171E7">
        <w:rPr>
          <w:spacing w:val="-2"/>
          <w:sz w:val="24"/>
          <w:szCs w:val="24"/>
          <w:lang w:eastAsia="en-US"/>
        </w:rPr>
        <w:t xml:space="preserve"> </w:t>
      </w:r>
      <w:r w:rsidRPr="00B171E7">
        <w:rPr>
          <w:sz w:val="24"/>
          <w:szCs w:val="24"/>
          <w:lang w:eastAsia="en-US"/>
        </w:rPr>
        <w:t>a</w:t>
      </w:r>
      <w:r w:rsidRPr="00B171E7">
        <w:rPr>
          <w:spacing w:val="-2"/>
          <w:sz w:val="24"/>
          <w:szCs w:val="24"/>
          <w:lang w:eastAsia="en-US"/>
        </w:rPr>
        <w:t xml:space="preserve"> negociação;</w:t>
      </w:r>
    </w:p>
    <w:p w14:paraId="78AF0D7B" w14:textId="77777777" w:rsidR="005D2EF4" w:rsidRPr="00B171E7" w:rsidRDefault="005D2EF4" w:rsidP="005D2EF4">
      <w:pPr>
        <w:tabs>
          <w:tab w:val="left" w:pos="1660"/>
        </w:tabs>
        <w:autoSpaceDE w:val="0"/>
        <w:autoSpaceDN w:val="0"/>
        <w:jc w:val="both"/>
        <w:rPr>
          <w:sz w:val="24"/>
          <w:szCs w:val="24"/>
          <w:lang w:eastAsia="en-US"/>
        </w:rPr>
      </w:pPr>
      <w:proofErr w:type="gramStart"/>
      <w:r w:rsidRPr="00B171E7">
        <w:rPr>
          <w:sz w:val="24"/>
          <w:szCs w:val="24"/>
          <w:lang w:eastAsia="en-US"/>
        </w:rPr>
        <w:t>recusar</w:t>
      </w:r>
      <w:proofErr w:type="gramEnd"/>
      <w:r w:rsidRPr="00B171E7">
        <w:rPr>
          <w:sz w:val="24"/>
          <w:szCs w:val="24"/>
          <w:lang w:eastAsia="en-US"/>
        </w:rPr>
        <w:t>-se</w:t>
      </w:r>
      <w:r w:rsidRPr="00B171E7">
        <w:rPr>
          <w:spacing w:val="-5"/>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enviar</w:t>
      </w:r>
      <w:r w:rsidRPr="00B171E7">
        <w:rPr>
          <w:spacing w:val="-4"/>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detalhamento</w:t>
      </w:r>
      <w:r w:rsidRPr="00B171E7">
        <w:rPr>
          <w:spacing w:val="-3"/>
          <w:sz w:val="24"/>
          <w:szCs w:val="24"/>
          <w:lang w:eastAsia="en-US"/>
        </w:rPr>
        <w:t xml:space="preserve"> </w:t>
      </w:r>
      <w:r w:rsidRPr="00B171E7">
        <w:rPr>
          <w:sz w:val="24"/>
          <w:szCs w:val="24"/>
          <w:lang w:eastAsia="en-US"/>
        </w:rPr>
        <w:t>da</w:t>
      </w:r>
      <w:r w:rsidRPr="00B171E7">
        <w:rPr>
          <w:spacing w:val="-3"/>
          <w:sz w:val="24"/>
          <w:szCs w:val="24"/>
          <w:lang w:eastAsia="en-US"/>
        </w:rPr>
        <w:t xml:space="preserve"> </w:t>
      </w:r>
      <w:r w:rsidRPr="00B171E7">
        <w:rPr>
          <w:sz w:val="24"/>
          <w:szCs w:val="24"/>
          <w:lang w:eastAsia="en-US"/>
        </w:rPr>
        <w:t>proposta</w:t>
      </w:r>
      <w:r w:rsidRPr="00B171E7">
        <w:rPr>
          <w:spacing w:val="-3"/>
          <w:sz w:val="24"/>
          <w:szCs w:val="24"/>
          <w:lang w:eastAsia="en-US"/>
        </w:rPr>
        <w:t xml:space="preserve"> </w:t>
      </w:r>
      <w:r w:rsidRPr="00B171E7">
        <w:rPr>
          <w:sz w:val="24"/>
          <w:szCs w:val="24"/>
          <w:lang w:eastAsia="en-US"/>
        </w:rPr>
        <w:t>quando</w:t>
      </w:r>
      <w:r w:rsidRPr="00B171E7">
        <w:rPr>
          <w:spacing w:val="-2"/>
          <w:sz w:val="24"/>
          <w:szCs w:val="24"/>
          <w:lang w:eastAsia="en-US"/>
        </w:rPr>
        <w:t xml:space="preserve"> exigível;</w:t>
      </w:r>
    </w:p>
    <w:p w14:paraId="6EA520EA" w14:textId="0ADB23B8"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17.1.3.</w:t>
      </w:r>
      <w:r w:rsidRPr="00B171E7">
        <w:rPr>
          <w:sz w:val="24"/>
          <w:szCs w:val="24"/>
          <w:lang w:eastAsia="en-US"/>
        </w:rPr>
        <w:t>pedir</w:t>
      </w:r>
      <w:r w:rsidRPr="00B171E7">
        <w:rPr>
          <w:spacing w:val="-7"/>
          <w:sz w:val="24"/>
          <w:szCs w:val="24"/>
          <w:lang w:eastAsia="en-US"/>
        </w:rPr>
        <w:t xml:space="preserve"> </w:t>
      </w:r>
      <w:r w:rsidRPr="00B171E7">
        <w:rPr>
          <w:sz w:val="24"/>
          <w:szCs w:val="24"/>
          <w:lang w:eastAsia="en-US"/>
        </w:rPr>
        <w:t>para</w:t>
      </w:r>
      <w:r w:rsidRPr="00B171E7">
        <w:rPr>
          <w:spacing w:val="-3"/>
          <w:sz w:val="24"/>
          <w:szCs w:val="24"/>
          <w:lang w:eastAsia="en-US"/>
        </w:rPr>
        <w:t xml:space="preserve"> </w:t>
      </w:r>
      <w:r w:rsidRPr="00B171E7">
        <w:rPr>
          <w:sz w:val="24"/>
          <w:szCs w:val="24"/>
          <w:lang w:eastAsia="en-US"/>
        </w:rPr>
        <w:t>ser</w:t>
      </w:r>
      <w:r w:rsidRPr="00B171E7">
        <w:rPr>
          <w:spacing w:val="-5"/>
          <w:sz w:val="24"/>
          <w:szCs w:val="24"/>
          <w:lang w:eastAsia="en-US"/>
        </w:rPr>
        <w:t xml:space="preserve"> </w:t>
      </w:r>
      <w:r w:rsidRPr="00B171E7">
        <w:rPr>
          <w:sz w:val="24"/>
          <w:szCs w:val="24"/>
          <w:lang w:eastAsia="en-US"/>
        </w:rPr>
        <w:t>desclassificado</w:t>
      </w:r>
      <w:r w:rsidRPr="00B171E7">
        <w:rPr>
          <w:spacing w:val="-3"/>
          <w:sz w:val="24"/>
          <w:szCs w:val="24"/>
          <w:lang w:eastAsia="en-US"/>
        </w:rPr>
        <w:t xml:space="preserve"> </w:t>
      </w:r>
      <w:r w:rsidRPr="00B171E7">
        <w:rPr>
          <w:sz w:val="24"/>
          <w:szCs w:val="24"/>
          <w:lang w:eastAsia="en-US"/>
        </w:rPr>
        <w:t>quando</w:t>
      </w:r>
      <w:r w:rsidRPr="00B171E7">
        <w:rPr>
          <w:spacing w:val="-4"/>
          <w:sz w:val="24"/>
          <w:szCs w:val="24"/>
          <w:lang w:eastAsia="en-US"/>
        </w:rPr>
        <w:t xml:space="preserve"> </w:t>
      </w:r>
      <w:r w:rsidRPr="00B171E7">
        <w:rPr>
          <w:sz w:val="24"/>
          <w:szCs w:val="24"/>
          <w:lang w:eastAsia="en-US"/>
        </w:rPr>
        <w:t>encerrada</w:t>
      </w:r>
      <w:r w:rsidRPr="00B171E7">
        <w:rPr>
          <w:spacing w:val="-3"/>
          <w:sz w:val="24"/>
          <w:szCs w:val="24"/>
          <w:lang w:eastAsia="en-US"/>
        </w:rPr>
        <w:t xml:space="preserve"> </w:t>
      </w:r>
      <w:r w:rsidRPr="00B171E7">
        <w:rPr>
          <w:sz w:val="24"/>
          <w:szCs w:val="24"/>
          <w:lang w:eastAsia="en-US"/>
        </w:rPr>
        <w:t>a</w:t>
      </w:r>
      <w:r w:rsidRPr="00B171E7">
        <w:rPr>
          <w:spacing w:val="-4"/>
          <w:sz w:val="24"/>
          <w:szCs w:val="24"/>
          <w:lang w:eastAsia="en-US"/>
        </w:rPr>
        <w:t xml:space="preserve"> </w:t>
      </w:r>
      <w:r w:rsidRPr="00B171E7">
        <w:rPr>
          <w:sz w:val="24"/>
          <w:szCs w:val="24"/>
          <w:lang w:eastAsia="en-US"/>
        </w:rPr>
        <w:t>etapa</w:t>
      </w:r>
      <w:r w:rsidRPr="00B171E7">
        <w:rPr>
          <w:spacing w:val="-3"/>
          <w:sz w:val="24"/>
          <w:szCs w:val="24"/>
          <w:lang w:eastAsia="en-US"/>
        </w:rPr>
        <w:t xml:space="preserve"> </w:t>
      </w:r>
      <w:r w:rsidRPr="00B171E7">
        <w:rPr>
          <w:spacing w:val="-2"/>
          <w:sz w:val="24"/>
          <w:szCs w:val="24"/>
          <w:lang w:eastAsia="en-US"/>
        </w:rPr>
        <w:t>competitiva;</w:t>
      </w:r>
    </w:p>
    <w:p w14:paraId="4FECAD50" w14:textId="1186DDDB"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17.1.4.</w:t>
      </w:r>
      <w:r w:rsidRPr="00B171E7">
        <w:rPr>
          <w:sz w:val="24"/>
          <w:szCs w:val="24"/>
          <w:lang w:eastAsia="en-US"/>
        </w:rPr>
        <w:t>deixar</w:t>
      </w:r>
      <w:r w:rsidRPr="00B171E7">
        <w:rPr>
          <w:spacing w:val="-5"/>
          <w:sz w:val="24"/>
          <w:szCs w:val="24"/>
          <w:lang w:eastAsia="en-US"/>
        </w:rPr>
        <w:t xml:space="preserve"> </w:t>
      </w:r>
      <w:r w:rsidRPr="00B171E7">
        <w:rPr>
          <w:sz w:val="24"/>
          <w:szCs w:val="24"/>
          <w:lang w:eastAsia="en-US"/>
        </w:rPr>
        <w:t>de</w:t>
      </w:r>
      <w:r w:rsidRPr="00B171E7">
        <w:rPr>
          <w:spacing w:val="-3"/>
          <w:sz w:val="24"/>
          <w:szCs w:val="24"/>
          <w:lang w:eastAsia="en-US"/>
        </w:rPr>
        <w:t xml:space="preserve"> </w:t>
      </w:r>
      <w:r w:rsidRPr="00B171E7">
        <w:rPr>
          <w:sz w:val="24"/>
          <w:szCs w:val="24"/>
          <w:lang w:eastAsia="en-US"/>
        </w:rPr>
        <w:t>apresentar</w:t>
      </w:r>
      <w:r w:rsidRPr="00B171E7">
        <w:rPr>
          <w:spacing w:val="-4"/>
          <w:sz w:val="24"/>
          <w:szCs w:val="24"/>
          <w:lang w:eastAsia="en-US"/>
        </w:rPr>
        <w:t xml:space="preserve"> </w:t>
      </w:r>
      <w:r w:rsidRPr="00B171E7">
        <w:rPr>
          <w:spacing w:val="-2"/>
          <w:sz w:val="24"/>
          <w:szCs w:val="24"/>
          <w:lang w:eastAsia="en-US"/>
        </w:rPr>
        <w:t>amostra</w:t>
      </w:r>
      <w:r>
        <w:rPr>
          <w:spacing w:val="-2"/>
          <w:sz w:val="24"/>
          <w:szCs w:val="24"/>
          <w:lang w:eastAsia="en-US"/>
        </w:rPr>
        <w:t xml:space="preserve"> quando solicitado</w:t>
      </w:r>
      <w:r w:rsidRPr="00B171E7">
        <w:rPr>
          <w:spacing w:val="-2"/>
          <w:sz w:val="24"/>
          <w:szCs w:val="24"/>
          <w:lang w:eastAsia="en-US"/>
        </w:rPr>
        <w:t>;</w:t>
      </w:r>
    </w:p>
    <w:p w14:paraId="45C1BD17" w14:textId="1C001015" w:rsidR="005D2EF4" w:rsidRPr="00B171E7" w:rsidRDefault="005D2EF4" w:rsidP="005D2EF4">
      <w:pPr>
        <w:tabs>
          <w:tab w:val="left" w:pos="1660"/>
        </w:tabs>
        <w:autoSpaceDE w:val="0"/>
        <w:autoSpaceDN w:val="0"/>
        <w:ind w:right="235"/>
        <w:jc w:val="both"/>
        <w:rPr>
          <w:sz w:val="24"/>
          <w:szCs w:val="24"/>
          <w:lang w:eastAsia="en-US"/>
        </w:rPr>
      </w:pPr>
      <w:r>
        <w:rPr>
          <w:sz w:val="24"/>
          <w:szCs w:val="24"/>
          <w:lang w:eastAsia="en-US"/>
        </w:rPr>
        <w:t>17.1.5.</w:t>
      </w:r>
      <w:r w:rsidRPr="00B171E7">
        <w:rPr>
          <w:sz w:val="24"/>
          <w:szCs w:val="24"/>
          <w:lang w:eastAsia="en-US"/>
        </w:rPr>
        <w:t>apresentar</w:t>
      </w:r>
      <w:r w:rsidRPr="00B171E7">
        <w:rPr>
          <w:spacing w:val="-4"/>
          <w:sz w:val="24"/>
          <w:szCs w:val="24"/>
          <w:lang w:eastAsia="en-US"/>
        </w:rPr>
        <w:t xml:space="preserve"> </w:t>
      </w:r>
      <w:r w:rsidRPr="00B171E7">
        <w:rPr>
          <w:sz w:val="24"/>
          <w:szCs w:val="24"/>
          <w:lang w:eastAsia="en-US"/>
        </w:rPr>
        <w:t>proposta</w:t>
      </w:r>
      <w:r w:rsidRPr="00B171E7">
        <w:rPr>
          <w:spacing w:val="-3"/>
          <w:sz w:val="24"/>
          <w:szCs w:val="24"/>
          <w:lang w:eastAsia="en-US"/>
        </w:rPr>
        <w:t xml:space="preserve"> </w:t>
      </w:r>
      <w:r w:rsidRPr="00B171E7">
        <w:rPr>
          <w:sz w:val="24"/>
          <w:szCs w:val="24"/>
          <w:lang w:eastAsia="en-US"/>
        </w:rPr>
        <w:t>ou</w:t>
      </w:r>
      <w:r w:rsidRPr="00B171E7">
        <w:rPr>
          <w:spacing w:val="-3"/>
          <w:sz w:val="24"/>
          <w:szCs w:val="24"/>
          <w:lang w:eastAsia="en-US"/>
        </w:rPr>
        <w:t xml:space="preserve"> </w:t>
      </w:r>
      <w:r w:rsidRPr="00B171E7">
        <w:rPr>
          <w:sz w:val="24"/>
          <w:szCs w:val="24"/>
          <w:lang w:eastAsia="en-US"/>
        </w:rPr>
        <w:t>amostra</w:t>
      </w:r>
      <w:r w:rsidRPr="00B171E7">
        <w:rPr>
          <w:spacing w:val="-3"/>
          <w:sz w:val="24"/>
          <w:szCs w:val="24"/>
          <w:lang w:eastAsia="en-US"/>
        </w:rPr>
        <w:t xml:space="preserve"> </w:t>
      </w:r>
      <w:r w:rsidRPr="00B171E7">
        <w:rPr>
          <w:sz w:val="24"/>
          <w:szCs w:val="24"/>
          <w:lang w:eastAsia="en-US"/>
        </w:rPr>
        <w:t>em</w:t>
      </w:r>
      <w:r w:rsidRPr="00B171E7">
        <w:rPr>
          <w:spacing w:val="-4"/>
          <w:sz w:val="24"/>
          <w:szCs w:val="24"/>
          <w:lang w:eastAsia="en-US"/>
        </w:rPr>
        <w:t xml:space="preserve"> </w:t>
      </w:r>
      <w:r w:rsidRPr="00B171E7">
        <w:rPr>
          <w:sz w:val="24"/>
          <w:szCs w:val="24"/>
          <w:lang w:eastAsia="en-US"/>
        </w:rPr>
        <w:t>desacordo</w:t>
      </w:r>
      <w:r w:rsidRPr="00B171E7">
        <w:rPr>
          <w:spacing w:val="-3"/>
          <w:sz w:val="24"/>
          <w:szCs w:val="24"/>
          <w:lang w:eastAsia="en-US"/>
        </w:rPr>
        <w:t xml:space="preserve"> </w:t>
      </w:r>
      <w:r w:rsidRPr="00B171E7">
        <w:rPr>
          <w:sz w:val="24"/>
          <w:szCs w:val="24"/>
          <w:lang w:eastAsia="en-US"/>
        </w:rPr>
        <w:t>com</w:t>
      </w:r>
      <w:r w:rsidRPr="00B171E7">
        <w:rPr>
          <w:spacing w:val="-4"/>
          <w:sz w:val="24"/>
          <w:szCs w:val="24"/>
          <w:lang w:eastAsia="en-US"/>
        </w:rPr>
        <w:t xml:space="preserve"> </w:t>
      </w:r>
      <w:r w:rsidRPr="00B171E7">
        <w:rPr>
          <w:sz w:val="24"/>
          <w:szCs w:val="24"/>
          <w:lang w:eastAsia="en-US"/>
        </w:rPr>
        <w:t>as</w:t>
      </w:r>
      <w:r w:rsidRPr="00B171E7">
        <w:rPr>
          <w:spacing w:val="-3"/>
          <w:sz w:val="24"/>
          <w:szCs w:val="24"/>
          <w:lang w:eastAsia="en-US"/>
        </w:rPr>
        <w:t xml:space="preserve"> </w:t>
      </w:r>
      <w:r w:rsidRPr="00B171E7">
        <w:rPr>
          <w:sz w:val="24"/>
          <w:szCs w:val="24"/>
          <w:lang w:eastAsia="en-US"/>
        </w:rPr>
        <w:t>especificações</w:t>
      </w:r>
      <w:r w:rsidRPr="00B171E7">
        <w:rPr>
          <w:spacing w:val="-3"/>
          <w:sz w:val="24"/>
          <w:szCs w:val="24"/>
          <w:lang w:eastAsia="en-US"/>
        </w:rPr>
        <w:t xml:space="preserve"> </w:t>
      </w:r>
      <w:r w:rsidRPr="00B171E7">
        <w:rPr>
          <w:sz w:val="24"/>
          <w:szCs w:val="24"/>
          <w:lang w:eastAsia="en-US"/>
        </w:rPr>
        <w:t>deste</w:t>
      </w:r>
      <w:r w:rsidRPr="00B171E7">
        <w:rPr>
          <w:spacing w:val="-3"/>
          <w:sz w:val="24"/>
          <w:szCs w:val="24"/>
          <w:lang w:eastAsia="en-US"/>
        </w:rPr>
        <w:t xml:space="preserve"> </w:t>
      </w:r>
      <w:r w:rsidRPr="00B171E7">
        <w:rPr>
          <w:sz w:val="24"/>
          <w:szCs w:val="24"/>
          <w:lang w:eastAsia="en-US"/>
        </w:rPr>
        <w:t>Termo</w:t>
      </w:r>
      <w:r w:rsidRPr="00B171E7">
        <w:rPr>
          <w:spacing w:val="-3"/>
          <w:sz w:val="24"/>
          <w:szCs w:val="24"/>
          <w:lang w:eastAsia="en-US"/>
        </w:rPr>
        <w:t xml:space="preserve"> </w:t>
      </w:r>
      <w:r w:rsidRPr="00B171E7">
        <w:rPr>
          <w:sz w:val="24"/>
          <w:szCs w:val="24"/>
          <w:lang w:eastAsia="en-US"/>
        </w:rPr>
        <w:t>ou</w:t>
      </w:r>
      <w:r w:rsidRPr="00B171E7">
        <w:rPr>
          <w:spacing w:val="-3"/>
          <w:sz w:val="24"/>
          <w:szCs w:val="24"/>
          <w:lang w:eastAsia="en-US"/>
        </w:rPr>
        <w:t xml:space="preserve"> </w:t>
      </w:r>
      <w:r w:rsidRPr="00B171E7">
        <w:rPr>
          <w:sz w:val="24"/>
          <w:szCs w:val="24"/>
          <w:lang w:eastAsia="en-US"/>
        </w:rPr>
        <w:t>de</w:t>
      </w:r>
      <w:r w:rsidRPr="00B171E7">
        <w:rPr>
          <w:spacing w:val="-3"/>
          <w:sz w:val="24"/>
          <w:szCs w:val="24"/>
          <w:lang w:eastAsia="en-US"/>
        </w:rPr>
        <w:t xml:space="preserve"> </w:t>
      </w:r>
      <w:r w:rsidRPr="00B171E7">
        <w:rPr>
          <w:sz w:val="24"/>
          <w:szCs w:val="24"/>
          <w:lang w:eastAsia="en-US"/>
        </w:rPr>
        <w:t xml:space="preserve">seus </w:t>
      </w:r>
      <w:r w:rsidRPr="00B171E7">
        <w:rPr>
          <w:spacing w:val="-2"/>
          <w:sz w:val="24"/>
          <w:szCs w:val="24"/>
          <w:lang w:eastAsia="en-US"/>
        </w:rPr>
        <w:t>anexos;</w:t>
      </w:r>
    </w:p>
    <w:p w14:paraId="347FEBD4" w14:textId="34E5D5DE" w:rsidR="005D2EF4" w:rsidRPr="00B171E7" w:rsidRDefault="005D2EF4" w:rsidP="005D2EF4">
      <w:pPr>
        <w:tabs>
          <w:tab w:val="left" w:pos="1660"/>
        </w:tabs>
        <w:autoSpaceDE w:val="0"/>
        <w:autoSpaceDN w:val="0"/>
        <w:ind w:right="252"/>
        <w:jc w:val="both"/>
        <w:rPr>
          <w:sz w:val="24"/>
          <w:szCs w:val="24"/>
          <w:lang w:eastAsia="en-US"/>
        </w:rPr>
      </w:pPr>
      <w:r>
        <w:rPr>
          <w:sz w:val="24"/>
          <w:szCs w:val="24"/>
          <w:lang w:eastAsia="en-US"/>
        </w:rPr>
        <w:t>17.1.6.</w:t>
      </w:r>
      <w:r w:rsidRPr="00B171E7">
        <w:rPr>
          <w:sz w:val="24"/>
          <w:szCs w:val="24"/>
          <w:lang w:eastAsia="en-US"/>
        </w:rPr>
        <w:t>não celebrar o contrato ou não entregar a documentação exigida para a contratação, quando convocado dentro do prazo de validade de sua proposta;</w:t>
      </w:r>
    </w:p>
    <w:p w14:paraId="2A870101" w14:textId="760B3E7F"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17.1.7.</w:t>
      </w:r>
      <w:r w:rsidRPr="00B171E7">
        <w:rPr>
          <w:sz w:val="24"/>
          <w:szCs w:val="24"/>
          <w:lang w:eastAsia="en-US"/>
        </w:rPr>
        <w:t>recusar-se,</w:t>
      </w:r>
      <w:r w:rsidRPr="00B171E7">
        <w:rPr>
          <w:spacing w:val="8"/>
          <w:sz w:val="24"/>
          <w:szCs w:val="24"/>
          <w:lang w:eastAsia="en-US"/>
        </w:rPr>
        <w:t xml:space="preserve"> </w:t>
      </w:r>
      <w:r w:rsidRPr="00B171E7">
        <w:rPr>
          <w:sz w:val="24"/>
          <w:szCs w:val="24"/>
          <w:lang w:eastAsia="en-US"/>
        </w:rPr>
        <w:t>sem</w:t>
      </w:r>
      <w:r w:rsidRPr="00B171E7">
        <w:rPr>
          <w:spacing w:val="10"/>
          <w:sz w:val="24"/>
          <w:szCs w:val="24"/>
          <w:lang w:eastAsia="en-US"/>
        </w:rPr>
        <w:t xml:space="preserve"> </w:t>
      </w:r>
      <w:r w:rsidRPr="00B171E7">
        <w:rPr>
          <w:sz w:val="24"/>
          <w:szCs w:val="24"/>
          <w:lang w:eastAsia="en-US"/>
        </w:rPr>
        <w:t>justificativa,</w:t>
      </w:r>
      <w:r w:rsidRPr="00B171E7">
        <w:rPr>
          <w:spacing w:val="10"/>
          <w:sz w:val="24"/>
          <w:szCs w:val="24"/>
          <w:lang w:eastAsia="en-US"/>
        </w:rPr>
        <w:t xml:space="preserve"> </w:t>
      </w:r>
      <w:r w:rsidRPr="00B171E7">
        <w:rPr>
          <w:sz w:val="24"/>
          <w:szCs w:val="24"/>
          <w:lang w:eastAsia="en-US"/>
        </w:rPr>
        <w:t>a</w:t>
      </w:r>
      <w:r w:rsidRPr="00B171E7">
        <w:rPr>
          <w:spacing w:val="11"/>
          <w:sz w:val="24"/>
          <w:szCs w:val="24"/>
          <w:lang w:eastAsia="en-US"/>
        </w:rPr>
        <w:t xml:space="preserve"> </w:t>
      </w:r>
      <w:r w:rsidRPr="00B171E7">
        <w:rPr>
          <w:sz w:val="24"/>
          <w:szCs w:val="24"/>
          <w:lang w:eastAsia="en-US"/>
        </w:rPr>
        <w:t>assinar</w:t>
      </w:r>
      <w:r w:rsidRPr="00B171E7">
        <w:rPr>
          <w:spacing w:val="10"/>
          <w:sz w:val="24"/>
          <w:szCs w:val="24"/>
          <w:lang w:eastAsia="en-US"/>
        </w:rPr>
        <w:t xml:space="preserve"> </w:t>
      </w:r>
      <w:r w:rsidRPr="00B171E7">
        <w:rPr>
          <w:sz w:val="24"/>
          <w:szCs w:val="24"/>
          <w:lang w:eastAsia="en-US"/>
        </w:rPr>
        <w:t>o</w:t>
      </w:r>
      <w:r w:rsidRPr="00B171E7">
        <w:rPr>
          <w:spacing w:val="10"/>
          <w:sz w:val="24"/>
          <w:szCs w:val="24"/>
          <w:lang w:eastAsia="en-US"/>
        </w:rPr>
        <w:t xml:space="preserve"> </w:t>
      </w:r>
      <w:r w:rsidRPr="00B171E7">
        <w:rPr>
          <w:sz w:val="24"/>
          <w:szCs w:val="24"/>
          <w:lang w:eastAsia="en-US"/>
        </w:rPr>
        <w:t>contrato</w:t>
      </w:r>
      <w:r w:rsidRPr="00B171E7">
        <w:rPr>
          <w:spacing w:val="11"/>
          <w:sz w:val="24"/>
          <w:szCs w:val="24"/>
          <w:lang w:eastAsia="en-US"/>
        </w:rPr>
        <w:t xml:space="preserve"> </w:t>
      </w:r>
      <w:r w:rsidRPr="00B171E7">
        <w:rPr>
          <w:sz w:val="24"/>
          <w:szCs w:val="24"/>
          <w:lang w:eastAsia="en-US"/>
        </w:rPr>
        <w:t>ou</w:t>
      </w:r>
      <w:r w:rsidRPr="00B171E7">
        <w:rPr>
          <w:spacing w:val="10"/>
          <w:sz w:val="24"/>
          <w:szCs w:val="24"/>
          <w:lang w:eastAsia="en-US"/>
        </w:rPr>
        <w:t xml:space="preserve"> </w:t>
      </w:r>
      <w:r w:rsidRPr="00B171E7">
        <w:rPr>
          <w:sz w:val="24"/>
          <w:szCs w:val="24"/>
          <w:lang w:eastAsia="en-US"/>
        </w:rPr>
        <w:t>a</w:t>
      </w:r>
      <w:r w:rsidRPr="00B171E7">
        <w:rPr>
          <w:spacing w:val="10"/>
          <w:sz w:val="24"/>
          <w:szCs w:val="24"/>
          <w:lang w:eastAsia="en-US"/>
        </w:rPr>
        <w:t xml:space="preserve"> </w:t>
      </w:r>
      <w:r w:rsidRPr="00B171E7">
        <w:rPr>
          <w:sz w:val="24"/>
          <w:szCs w:val="24"/>
          <w:lang w:eastAsia="en-US"/>
        </w:rPr>
        <w:t>ata</w:t>
      </w:r>
      <w:r w:rsidRPr="00B171E7">
        <w:rPr>
          <w:spacing w:val="11"/>
          <w:sz w:val="24"/>
          <w:szCs w:val="24"/>
          <w:lang w:eastAsia="en-US"/>
        </w:rPr>
        <w:t xml:space="preserve"> </w:t>
      </w:r>
      <w:r w:rsidRPr="00B171E7">
        <w:rPr>
          <w:sz w:val="24"/>
          <w:szCs w:val="24"/>
          <w:lang w:eastAsia="en-US"/>
        </w:rPr>
        <w:t>de</w:t>
      </w:r>
      <w:r w:rsidRPr="00B171E7">
        <w:rPr>
          <w:spacing w:val="10"/>
          <w:sz w:val="24"/>
          <w:szCs w:val="24"/>
          <w:lang w:eastAsia="en-US"/>
        </w:rPr>
        <w:t xml:space="preserve"> </w:t>
      </w:r>
      <w:r w:rsidRPr="00B171E7">
        <w:rPr>
          <w:sz w:val="24"/>
          <w:szCs w:val="24"/>
          <w:lang w:eastAsia="en-US"/>
        </w:rPr>
        <w:t>registro</w:t>
      </w:r>
      <w:r w:rsidRPr="00B171E7">
        <w:rPr>
          <w:spacing w:val="10"/>
          <w:sz w:val="24"/>
          <w:szCs w:val="24"/>
          <w:lang w:eastAsia="en-US"/>
        </w:rPr>
        <w:t xml:space="preserve"> </w:t>
      </w:r>
      <w:r w:rsidRPr="00B171E7">
        <w:rPr>
          <w:sz w:val="24"/>
          <w:szCs w:val="24"/>
          <w:lang w:eastAsia="en-US"/>
        </w:rPr>
        <w:t>de</w:t>
      </w:r>
      <w:r w:rsidRPr="00B171E7">
        <w:rPr>
          <w:spacing w:val="11"/>
          <w:sz w:val="24"/>
          <w:szCs w:val="24"/>
          <w:lang w:eastAsia="en-US"/>
        </w:rPr>
        <w:t xml:space="preserve"> </w:t>
      </w:r>
      <w:r w:rsidRPr="00B171E7">
        <w:rPr>
          <w:sz w:val="24"/>
          <w:szCs w:val="24"/>
          <w:lang w:eastAsia="en-US"/>
        </w:rPr>
        <w:t>preço,</w:t>
      </w:r>
      <w:r w:rsidRPr="00B171E7">
        <w:rPr>
          <w:spacing w:val="10"/>
          <w:sz w:val="24"/>
          <w:szCs w:val="24"/>
          <w:lang w:eastAsia="en-US"/>
        </w:rPr>
        <w:t xml:space="preserve"> </w:t>
      </w:r>
      <w:r w:rsidRPr="00B171E7">
        <w:rPr>
          <w:sz w:val="24"/>
          <w:szCs w:val="24"/>
          <w:lang w:eastAsia="en-US"/>
        </w:rPr>
        <w:t>ou</w:t>
      </w:r>
      <w:r w:rsidRPr="00B171E7">
        <w:rPr>
          <w:spacing w:val="10"/>
          <w:sz w:val="24"/>
          <w:szCs w:val="24"/>
          <w:lang w:eastAsia="en-US"/>
        </w:rPr>
        <w:t xml:space="preserve"> </w:t>
      </w:r>
      <w:r w:rsidRPr="00B171E7">
        <w:rPr>
          <w:sz w:val="24"/>
          <w:szCs w:val="24"/>
          <w:lang w:eastAsia="en-US"/>
        </w:rPr>
        <w:t>a</w:t>
      </w:r>
      <w:r w:rsidRPr="00B171E7">
        <w:rPr>
          <w:spacing w:val="11"/>
          <w:sz w:val="24"/>
          <w:szCs w:val="24"/>
          <w:lang w:eastAsia="en-US"/>
        </w:rPr>
        <w:t xml:space="preserve"> </w:t>
      </w:r>
      <w:r w:rsidRPr="00B171E7">
        <w:rPr>
          <w:spacing w:val="-2"/>
          <w:sz w:val="24"/>
          <w:szCs w:val="24"/>
          <w:lang w:eastAsia="en-US"/>
        </w:rPr>
        <w:t>aceitar</w:t>
      </w:r>
      <w:r>
        <w:rPr>
          <w:spacing w:val="-2"/>
          <w:sz w:val="24"/>
          <w:szCs w:val="24"/>
          <w:lang w:eastAsia="en-US"/>
        </w:rPr>
        <w:t xml:space="preserve"> </w:t>
      </w:r>
      <w:r w:rsidRPr="00B171E7">
        <w:rPr>
          <w:sz w:val="24"/>
          <w:szCs w:val="24"/>
          <w:lang w:eastAsia="en-US"/>
        </w:rPr>
        <w:t>ou</w:t>
      </w:r>
      <w:r w:rsidRPr="00B171E7">
        <w:rPr>
          <w:spacing w:val="-6"/>
          <w:sz w:val="24"/>
          <w:szCs w:val="24"/>
          <w:lang w:eastAsia="en-US"/>
        </w:rPr>
        <w:t xml:space="preserve"> </w:t>
      </w:r>
      <w:r w:rsidRPr="00B171E7">
        <w:rPr>
          <w:sz w:val="24"/>
          <w:szCs w:val="24"/>
          <w:lang w:eastAsia="en-US"/>
        </w:rPr>
        <w:t>retirar</w:t>
      </w:r>
      <w:r w:rsidRPr="00B171E7">
        <w:rPr>
          <w:spacing w:val="-5"/>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instrumento</w:t>
      </w:r>
      <w:r w:rsidRPr="00B171E7">
        <w:rPr>
          <w:spacing w:val="-4"/>
          <w:sz w:val="24"/>
          <w:szCs w:val="24"/>
          <w:lang w:eastAsia="en-US"/>
        </w:rPr>
        <w:t xml:space="preserve"> </w:t>
      </w:r>
      <w:r w:rsidRPr="00B171E7">
        <w:rPr>
          <w:sz w:val="24"/>
          <w:szCs w:val="24"/>
          <w:lang w:eastAsia="en-US"/>
        </w:rPr>
        <w:t>equivalente</w:t>
      </w:r>
      <w:r w:rsidRPr="00B171E7">
        <w:rPr>
          <w:spacing w:val="-4"/>
          <w:sz w:val="24"/>
          <w:szCs w:val="24"/>
          <w:lang w:eastAsia="en-US"/>
        </w:rPr>
        <w:t xml:space="preserve"> </w:t>
      </w:r>
      <w:r w:rsidRPr="00B171E7">
        <w:rPr>
          <w:sz w:val="24"/>
          <w:szCs w:val="24"/>
          <w:lang w:eastAsia="en-US"/>
        </w:rPr>
        <w:t>no</w:t>
      </w:r>
      <w:r w:rsidRPr="00B171E7">
        <w:rPr>
          <w:spacing w:val="-3"/>
          <w:sz w:val="24"/>
          <w:szCs w:val="24"/>
          <w:lang w:eastAsia="en-US"/>
        </w:rPr>
        <w:t xml:space="preserve"> </w:t>
      </w:r>
      <w:r w:rsidRPr="00B171E7">
        <w:rPr>
          <w:sz w:val="24"/>
          <w:szCs w:val="24"/>
          <w:lang w:eastAsia="en-US"/>
        </w:rPr>
        <w:t>prazo</w:t>
      </w:r>
      <w:r w:rsidRPr="00B171E7">
        <w:rPr>
          <w:spacing w:val="-4"/>
          <w:sz w:val="24"/>
          <w:szCs w:val="24"/>
          <w:lang w:eastAsia="en-US"/>
        </w:rPr>
        <w:t xml:space="preserve"> </w:t>
      </w:r>
      <w:r w:rsidRPr="00B171E7">
        <w:rPr>
          <w:sz w:val="24"/>
          <w:szCs w:val="24"/>
          <w:lang w:eastAsia="en-US"/>
        </w:rPr>
        <w:t>estabelecido</w:t>
      </w:r>
      <w:r w:rsidRPr="00B171E7">
        <w:rPr>
          <w:spacing w:val="-4"/>
          <w:sz w:val="24"/>
          <w:szCs w:val="24"/>
          <w:lang w:eastAsia="en-US"/>
        </w:rPr>
        <w:t xml:space="preserve"> </w:t>
      </w:r>
      <w:r w:rsidRPr="00B171E7">
        <w:rPr>
          <w:sz w:val="24"/>
          <w:szCs w:val="24"/>
          <w:lang w:eastAsia="en-US"/>
        </w:rPr>
        <w:t>pela</w:t>
      </w:r>
      <w:r w:rsidRPr="00B171E7">
        <w:rPr>
          <w:spacing w:val="-3"/>
          <w:sz w:val="24"/>
          <w:szCs w:val="24"/>
          <w:lang w:eastAsia="en-US"/>
        </w:rPr>
        <w:t xml:space="preserve"> </w:t>
      </w:r>
      <w:proofErr w:type="gramStart"/>
      <w:r w:rsidRPr="00B171E7">
        <w:rPr>
          <w:spacing w:val="-2"/>
          <w:sz w:val="24"/>
          <w:szCs w:val="24"/>
          <w:lang w:eastAsia="en-US"/>
        </w:rPr>
        <w:t>Administração;</w:t>
      </w:r>
      <w:proofErr w:type="gramEnd"/>
      <w:r>
        <w:rPr>
          <w:sz w:val="24"/>
          <w:szCs w:val="24"/>
          <w:lang w:eastAsia="en-US"/>
        </w:rPr>
        <w:t>apresentar declaração ou do</w:t>
      </w:r>
      <w:r w:rsidRPr="00B171E7">
        <w:rPr>
          <w:sz w:val="24"/>
          <w:szCs w:val="24"/>
          <w:lang w:eastAsia="en-US"/>
        </w:rPr>
        <w:t>cumentação falsa exigida para a contratação direta ou prestar declaração falsa durante a licitação;</w:t>
      </w:r>
    </w:p>
    <w:p w14:paraId="183E46CD" w14:textId="6478171D"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17.1.8.</w:t>
      </w:r>
      <w:r w:rsidRPr="00B171E7">
        <w:rPr>
          <w:sz w:val="24"/>
          <w:szCs w:val="24"/>
          <w:lang w:eastAsia="en-US"/>
        </w:rPr>
        <w:t>fraudar</w:t>
      </w:r>
      <w:r w:rsidRPr="00B171E7">
        <w:rPr>
          <w:spacing w:val="-3"/>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006C44B4" w:rsidRPr="00B171E7">
        <w:rPr>
          <w:rFonts w:eastAsia="Arial"/>
          <w:b/>
          <w:sz w:val="24"/>
          <w:szCs w:val="24"/>
        </w:rPr>
        <w:t>DISPENSA DE LICITAÇÃO COM DISPUTA ELETRÔNICA</w:t>
      </w:r>
      <w:r w:rsidRPr="00B171E7">
        <w:rPr>
          <w:spacing w:val="-2"/>
          <w:sz w:val="24"/>
          <w:szCs w:val="24"/>
          <w:lang w:eastAsia="en-US"/>
        </w:rPr>
        <w:t>;</w:t>
      </w:r>
    </w:p>
    <w:p w14:paraId="282EEC3C" w14:textId="02A2A061" w:rsidR="005D2EF4" w:rsidRPr="00B171E7" w:rsidRDefault="005D2EF4" w:rsidP="005D2EF4">
      <w:pPr>
        <w:tabs>
          <w:tab w:val="left" w:pos="1660"/>
        </w:tabs>
        <w:autoSpaceDE w:val="0"/>
        <w:autoSpaceDN w:val="0"/>
        <w:ind w:right="251"/>
        <w:jc w:val="both"/>
        <w:rPr>
          <w:sz w:val="24"/>
          <w:szCs w:val="24"/>
          <w:lang w:eastAsia="en-US"/>
        </w:rPr>
      </w:pPr>
      <w:r>
        <w:rPr>
          <w:sz w:val="24"/>
          <w:szCs w:val="24"/>
          <w:lang w:eastAsia="en-US"/>
        </w:rPr>
        <w:t>17.1.9.</w:t>
      </w:r>
      <w:r w:rsidRPr="00B171E7">
        <w:rPr>
          <w:sz w:val="24"/>
          <w:szCs w:val="24"/>
          <w:lang w:eastAsia="en-US"/>
        </w:rPr>
        <w:t xml:space="preserve">comportar-se de modo inidôneo ou cometer fraude de qualquer natureza, em especial </w:t>
      </w:r>
      <w:r w:rsidRPr="00B171E7">
        <w:rPr>
          <w:spacing w:val="-2"/>
          <w:sz w:val="24"/>
          <w:szCs w:val="24"/>
          <w:lang w:eastAsia="en-US"/>
        </w:rPr>
        <w:t>quando:</w:t>
      </w:r>
    </w:p>
    <w:p w14:paraId="2B297165" w14:textId="576383B2"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17.1.10.</w:t>
      </w:r>
      <w:r w:rsidRPr="00B171E7">
        <w:rPr>
          <w:sz w:val="24"/>
          <w:szCs w:val="24"/>
          <w:lang w:eastAsia="en-US"/>
        </w:rPr>
        <w:t>agir</w:t>
      </w:r>
      <w:r w:rsidRPr="00B171E7">
        <w:rPr>
          <w:spacing w:val="-5"/>
          <w:sz w:val="24"/>
          <w:szCs w:val="24"/>
          <w:lang w:eastAsia="en-US"/>
        </w:rPr>
        <w:t xml:space="preserve"> </w:t>
      </w:r>
      <w:r w:rsidRPr="00B171E7">
        <w:rPr>
          <w:sz w:val="24"/>
          <w:szCs w:val="24"/>
          <w:lang w:eastAsia="en-US"/>
        </w:rPr>
        <w:t>em</w:t>
      </w:r>
      <w:r w:rsidRPr="00B171E7">
        <w:rPr>
          <w:spacing w:val="-3"/>
          <w:sz w:val="24"/>
          <w:szCs w:val="24"/>
          <w:lang w:eastAsia="en-US"/>
        </w:rPr>
        <w:t xml:space="preserve"> </w:t>
      </w:r>
      <w:r w:rsidRPr="00B171E7">
        <w:rPr>
          <w:sz w:val="24"/>
          <w:szCs w:val="24"/>
          <w:lang w:eastAsia="en-US"/>
        </w:rPr>
        <w:t>conluio</w:t>
      </w:r>
      <w:r w:rsidRPr="00B171E7">
        <w:rPr>
          <w:spacing w:val="-2"/>
          <w:sz w:val="24"/>
          <w:szCs w:val="24"/>
          <w:lang w:eastAsia="en-US"/>
        </w:rPr>
        <w:t xml:space="preserve"> </w:t>
      </w:r>
      <w:r w:rsidRPr="00B171E7">
        <w:rPr>
          <w:sz w:val="24"/>
          <w:szCs w:val="24"/>
          <w:lang w:eastAsia="en-US"/>
        </w:rPr>
        <w:t>ou</w:t>
      </w:r>
      <w:r w:rsidRPr="00B171E7">
        <w:rPr>
          <w:spacing w:val="-2"/>
          <w:sz w:val="24"/>
          <w:szCs w:val="24"/>
          <w:lang w:eastAsia="en-US"/>
        </w:rPr>
        <w:t xml:space="preserve"> </w:t>
      </w:r>
      <w:r w:rsidRPr="00B171E7">
        <w:rPr>
          <w:sz w:val="24"/>
          <w:szCs w:val="24"/>
          <w:lang w:eastAsia="en-US"/>
        </w:rPr>
        <w:t>em</w:t>
      </w:r>
      <w:r w:rsidRPr="00B171E7">
        <w:rPr>
          <w:spacing w:val="-3"/>
          <w:sz w:val="24"/>
          <w:szCs w:val="24"/>
          <w:lang w:eastAsia="en-US"/>
        </w:rPr>
        <w:t xml:space="preserve"> </w:t>
      </w:r>
      <w:r w:rsidRPr="00B171E7">
        <w:rPr>
          <w:sz w:val="24"/>
          <w:szCs w:val="24"/>
          <w:lang w:eastAsia="en-US"/>
        </w:rPr>
        <w:t>desconformidade</w:t>
      </w:r>
      <w:r w:rsidRPr="00B171E7">
        <w:rPr>
          <w:spacing w:val="-2"/>
          <w:sz w:val="24"/>
          <w:szCs w:val="24"/>
          <w:lang w:eastAsia="en-US"/>
        </w:rPr>
        <w:t xml:space="preserve"> </w:t>
      </w:r>
      <w:r w:rsidRPr="00B171E7">
        <w:rPr>
          <w:sz w:val="24"/>
          <w:szCs w:val="24"/>
          <w:lang w:eastAsia="en-US"/>
        </w:rPr>
        <w:t>com</w:t>
      </w:r>
      <w:r w:rsidRPr="00B171E7">
        <w:rPr>
          <w:spacing w:val="-3"/>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Pr="00B171E7">
        <w:rPr>
          <w:spacing w:val="-4"/>
          <w:sz w:val="24"/>
          <w:szCs w:val="24"/>
          <w:lang w:eastAsia="en-US"/>
        </w:rPr>
        <w:t>lei;</w:t>
      </w:r>
    </w:p>
    <w:p w14:paraId="6FF000FC" w14:textId="6B597781"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17.1.11.</w:t>
      </w:r>
      <w:r w:rsidRPr="00B171E7">
        <w:rPr>
          <w:sz w:val="24"/>
          <w:szCs w:val="24"/>
          <w:lang w:eastAsia="en-US"/>
        </w:rPr>
        <w:t>induzir</w:t>
      </w:r>
      <w:r w:rsidRPr="00B171E7">
        <w:rPr>
          <w:spacing w:val="-5"/>
          <w:sz w:val="24"/>
          <w:szCs w:val="24"/>
          <w:lang w:eastAsia="en-US"/>
        </w:rPr>
        <w:t xml:space="preserve"> </w:t>
      </w:r>
      <w:r w:rsidRPr="00B171E7">
        <w:rPr>
          <w:sz w:val="24"/>
          <w:szCs w:val="24"/>
          <w:lang w:eastAsia="en-US"/>
        </w:rPr>
        <w:t>deliberadamente</w:t>
      </w:r>
      <w:r w:rsidRPr="00B171E7">
        <w:rPr>
          <w:spacing w:val="-3"/>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erro</w:t>
      </w:r>
      <w:r w:rsidRPr="00B171E7">
        <w:rPr>
          <w:spacing w:val="-3"/>
          <w:sz w:val="24"/>
          <w:szCs w:val="24"/>
          <w:lang w:eastAsia="en-US"/>
        </w:rPr>
        <w:t xml:space="preserve"> </w:t>
      </w:r>
      <w:r w:rsidRPr="00B171E7">
        <w:rPr>
          <w:sz w:val="24"/>
          <w:szCs w:val="24"/>
          <w:lang w:eastAsia="en-US"/>
        </w:rPr>
        <w:t>no</w:t>
      </w:r>
      <w:r w:rsidRPr="00B171E7">
        <w:rPr>
          <w:spacing w:val="-3"/>
          <w:sz w:val="24"/>
          <w:szCs w:val="24"/>
          <w:lang w:eastAsia="en-US"/>
        </w:rPr>
        <w:t xml:space="preserve"> </w:t>
      </w:r>
      <w:r w:rsidRPr="00B171E7">
        <w:rPr>
          <w:spacing w:val="-2"/>
          <w:sz w:val="24"/>
          <w:szCs w:val="24"/>
          <w:lang w:eastAsia="en-US"/>
        </w:rPr>
        <w:t>julgamento;</w:t>
      </w:r>
    </w:p>
    <w:p w14:paraId="6562C6D2" w14:textId="05291F02"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17.1.12.</w:t>
      </w:r>
      <w:r w:rsidRPr="00B171E7">
        <w:rPr>
          <w:sz w:val="24"/>
          <w:szCs w:val="24"/>
          <w:lang w:eastAsia="en-US"/>
        </w:rPr>
        <w:t>apresentar</w:t>
      </w:r>
      <w:r w:rsidRPr="00B171E7">
        <w:rPr>
          <w:spacing w:val="-7"/>
          <w:sz w:val="24"/>
          <w:szCs w:val="24"/>
          <w:lang w:eastAsia="en-US"/>
        </w:rPr>
        <w:t xml:space="preserve"> </w:t>
      </w:r>
      <w:r w:rsidRPr="00B171E7">
        <w:rPr>
          <w:sz w:val="24"/>
          <w:szCs w:val="24"/>
          <w:lang w:eastAsia="en-US"/>
        </w:rPr>
        <w:t>amostra</w:t>
      </w:r>
      <w:r w:rsidRPr="00B171E7">
        <w:rPr>
          <w:spacing w:val="-5"/>
          <w:sz w:val="24"/>
          <w:szCs w:val="24"/>
          <w:lang w:eastAsia="en-US"/>
        </w:rPr>
        <w:t xml:space="preserve"> </w:t>
      </w:r>
      <w:r w:rsidRPr="00B171E7">
        <w:rPr>
          <w:sz w:val="24"/>
          <w:szCs w:val="24"/>
          <w:lang w:eastAsia="en-US"/>
        </w:rPr>
        <w:t>falsificada</w:t>
      </w:r>
      <w:r w:rsidRPr="00B171E7">
        <w:rPr>
          <w:spacing w:val="-5"/>
          <w:sz w:val="24"/>
          <w:szCs w:val="24"/>
          <w:lang w:eastAsia="en-US"/>
        </w:rPr>
        <w:t xml:space="preserve"> </w:t>
      </w:r>
      <w:r w:rsidRPr="00B171E7">
        <w:rPr>
          <w:sz w:val="24"/>
          <w:szCs w:val="24"/>
          <w:lang w:eastAsia="en-US"/>
        </w:rPr>
        <w:t>ou</w:t>
      </w:r>
      <w:r w:rsidRPr="00B171E7">
        <w:rPr>
          <w:spacing w:val="-5"/>
          <w:sz w:val="24"/>
          <w:szCs w:val="24"/>
          <w:lang w:eastAsia="en-US"/>
        </w:rPr>
        <w:t xml:space="preserve"> </w:t>
      </w:r>
      <w:r w:rsidRPr="00B171E7">
        <w:rPr>
          <w:spacing w:val="-2"/>
          <w:sz w:val="24"/>
          <w:szCs w:val="24"/>
          <w:lang w:eastAsia="en-US"/>
        </w:rPr>
        <w:t>deteriorada.</w:t>
      </w:r>
    </w:p>
    <w:p w14:paraId="1972491F" w14:textId="17C951A5"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17.1.13.</w:t>
      </w:r>
      <w:r w:rsidRPr="00B171E7">
        <w:rPr>
          <w:sz w:val="24"/>
          <w:szCs w:val="24"/>
          <w:lang w:eastAsia="en-US"/>
        </w:rPr>
        <w:t>praticar</w:t>
      </w:r>
      <w:r w:rsidRPr="00B171E7">
        <w:rPr>
          <w:spacing w:val="-4"/>
          <w:sz w:val="24"/>
          <w:szCs w:val="24"/>
          <w:lang w:eastAsia="en-US"/>
        </w:rPr>
        <w:t xml:space="preserve"> </w:t>
      </w:r>
      <w:r w:rsidRPr="00B171E7">
        <w:rPr>
          <w:sz w:val="24"/>
          <w:szCs w:val="24"/>
          <w:lang w:eastAsia="en-US"/>
        </w:rPr>
        <w:t>atos</w:t>
      </w:r>
      <w:r w:rsidRPr="00B171E7">
        <w:rPr>
          <w:spacing w:val="-3"/>
          <w:sz w:val="24"/>
          <w:szCs w:val="24"/>
          <w:lang w:eastAsia="en-US"/>
        </w:rPr>
        <w:t xml:space="preserve"> </w:t>
      </w:r>
      <w:r w:rsidRPr="00B171E7">
        <w:rPr>
          <w:sz w:val="24"/>
          <w:szCs w:val="24"/>
          <w:lang w:eastAsia="en-US"/>
        </w:rPr>
        <w:t>ilícitos</w:t>
      </w:r>
      <w:r w:rsidRPr="00B171E7">
        <w:rPr>
          <w:spacing w:val="-3"/>
          <w:sz w:val="24"/>
          <w:szCs w:val="24"/>
          <w:lang w:eastAsia="en-US"/>
        </w:rPr>
        <w:t xml:space="preserve"> </w:t>
      </w:r>
      <w:r w:rsidRPr="00B171E7">
        <w:rPr>
          <w:sz w:val="24"/>
          <w:szCs w:val="24"/>
          <w:lang w:eastAsia="en-US"/>
        </w:rPr>
        <w:t>com</w:t>
      </w:r>
      <w:r w:rsidRPr="00B171E7">
        <w:rPr>
          <w:spacing w:val="-4"/>
          <w:sz w:val="24"/>
          <w:szCs w:val="24"/>
          <w:lang w:eastAsia="en-US"/>
        </w:rPr>
        <w:t xml:space="preserve"> </w:t>
      </w:r>
      <w:r w:rsidRPr="00B171E7">
        <w:rPr>
          <w:sz w:val="24"/>
          <w:szCs w:val="24"/>
          <w:lang w:eastAsia="en-US"/>
        </w:rPr>
        <w:t>vistas</w:t>
      </w:r>
      <w:r w:rsidRPr="00B171E7">
        <w:rPr>
          <w:spacing w:val="-3"/>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frustrar</w:t>
      </w:r>
      <w:r w:rsidRPr="00B171E7">
        <w:rPr>
          <w:spacing w:val="-4"/>
          <w:sz w:val="24"/>
          <w:szCs w:val="24"/>
          <w:lang w:eastAsia="en-US"/>
        </w:rPr>
        <w:t xml:space="preserve"> </w:t>
      </w:r>
      <w:r w:rsidRPr="00B171E7">
        <w:rPr>
          <w:sz w:val="24"/>
          <w:szCs w:val="24"/>
          <w:lang w:eastAsia="en-US"/>
        </w:rPr>
        <w:t>os</w:t>
      </w:r>
      <w:r w:rsidRPr="00B171E7">
        <w:rPr>
          <w:spacing w:val="-3"/>
          <w:sz w:val="24"/>
          <w:szCs w:val="24"/>
          <w:lang w:eastAsia="en-US"/>
        </w:rPr>
        <w:t xml:space="preserve"> </w:t>
      </w:r>
      <w:r w:rsidRPr="00B171E7">
        <w:rPr>
          <w:sz w:val="24"/>
          <w:szCs w:val="24"/>
          <w:lang w:eastAsia="en-US"/>
        </w:rPr>
        <w:t>objetivos</w:t>
      </w:r>
      <w:r w:rsidRPr="00B171E7">
        <w:rPr>
          <w:spacing w:val="-3"/>
          <w:sz w:val="24"/>
          <w:szCs w:val="24"/>
          <w:lang w:eastAsia="en-US"/>
        </w:rPr>
        <w:t xml:space="preserve"> </w:t>
      </w:r>
      <w:r w:rsidRPr="00B171E7">
        <w:rPr>
          <w:sz w:val="24"/>
          <w:szCs w:val="24"/>
          <w:lang w:eastAsia="en-US"/>
        </w:rPr>
        <w:t>da</w:t>
      </w:r>
      <w:r w:rsidRPr="00B171E7">
        <w:rPr>
          <w:spacing w:val="-2"/>
          <w:sz w:val="24"/>
          <w:szCs w:val="24"/>
          <w:lang w:eastAsia="en-US"/>
        </w:rPr>
        <w:t xml:space="preserve"> licitação;</w:t>
      </w:r>
    </w:p>
    <w:p w14:paraId="506BF424" w14:textId="0CB539CC"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17.1.14.</w:t>
      </w:r>
      <w:r w:rsidRPr="00B171E7">
        <w:rPr>
          <w:sz w:val="24"/>
          <w:szCs w:val="24"/>
          <w:lang w:eastAsia="en-US"/>
        </w:rPr>
        <w:t>praticar</w:t>
      </w:r>
      <w:r w:rsidRPr="00B171E7">
        <w:rPr>
          <w:spacing w:val="-3"/>
          <w:sz w:val="24"/>
          <w:szCs w:val="24"/>
          <w:lang w:eastAsia="en-US"/>
        </w:rPr>
        <w:t xml:space="preserve"> </w:t>
      </w:r>
      <w:r w:rsidRPr="00B171E7">
        <w:rPr>
          <w:sz w:val="24"/>
          <w:szCs w:val="24"/>
          <w:lang w:eastAsia="en-US"/>
        </w:rPr>
        <w:t>ato</w:t>
      </w:r>
      <w:r w:rsidRPr="00B171E7">
        <w:rPr>
          <w:spacing w:val="-2"/>
          <w:sz w:val="24"/>
          <w:szCs w:val="24"/>
          <w:lang w:eastAsia="en-US"/>
        </w:rPr>
        <w:t xml:space="preserve"> </w:t>
      </w:r>
      <w:r w:rsidRPr="00B171E7">
        <w:rPr>
          <w:sz w:val="24"/>
          <w:szCs w:val="24"/>
          <w:lang w:eastAsia="en-US"/>
        </w:rPr>
        <w:t>lesivo</w:t>
      </w:r>
      <w:r w:rsidRPr="00B171E7">
        <w:rPr>
          <w:spacing w:val="-2"/>
          <w:sz w:val="24"/>
          <w:szCs w:val="24"/>
          <w:lang w:eastAsia="en-US"/>
        </w:rPr>
        <w:t xml:space="preserve"> </w:t>
      </w:r>
      <w:r w:rsidRPr="00B171E7">
        <w:rPr>
          <w:sz w:val="24"/>
          <w:szCs w:val="24"/>
          <w:lang w:eastAsia="en-US"/>
        </w:rPr>
        <w:t>previsto</w:t>
      </w:r>
      <w:r w:rsidRPr="00B171E7">
        <w:rPr>
          <w:spacing w:val="-2"/>
          <w:sz w:val="24"/>
          <w:szCs w:val="24"/>
          <w:lang w:eastAsia="en-US"/>
        </w:rPr>
        <w:t xml:space="preserve"> </w:t>
      </w:r>
      <w:r w:rsidRPr="00B171E7">
        <w:rPr>
          <w:sz w:val="24"/>
          <w:szCs w:val="24"/>
          <w:lang w:eastAsia="en-US"/>
        </w:rPr>
        <w:t>no</w:t>
      </w:r>
      <w:r w:rsidRPr="00B171E7">
        <w:rPr>
          <w:spacing w:val="-2"/>
          <w:sz w:val="24"/>
          <w:szCs w:val="24"/>
          <w:lang w:eastAsia="en-US"/>
        </w:rPr>
        <w:t xml:space="preserve"> </w:t>
      </w:r>
      <w:r w:rsidRPr="00B171E7">
        <w:rPr>
          <w:sz w:val="24"/>
          <w:szCs w:val="24"/>
          <w:lang w:eastAsia="en-US"/>
        </w:rPr>
        <w:t>art.</w:t>
      </w:r>
      <w:r w:rsidRPr="00B171E7">
        <w:rPr>
          <w:spacing w:val="-2"/>
          <w:sz w:val="24"/>
          <w:szCs w:val="24"/>
          <w:lang w:eastAsia="en-US"/>
        </w:rPr>
        <w:t xml:space="preserve"> </w:t>
      </w:r>
      <w:r w:rsidRPr="00B171E7">
        <w:rPr>
          <w:sz w:val="24"/>
          <w:szCs w:val="24"/>
          <w:lang w:eastAsia="en-US"/>
        </w:rPr>
        <w:t>5º</w:t>
      </w:r>
      <w:r w:rsidRPr="00B171E7">
        <w:rPr>
          <w:spacing w:val="-2"/>
          <w:sz w:val="24"/>
          <w:szCs w:val="24"/>
          <w:lang w:eastAsia="en-US"/>
        </w:rPr>
        <w:t xml:space="preserve"> </w:t>
      </w:r>
      <w:r w:rsidRPr="00B171E7">
        <w:rPr>
          <w:sz w:val="24"/>
          <w:szCs w:val="24"/>
          <w:lang w:eastAsia="en-US"/>
        </w:rPr>
        <w:t>da</w:t>
      </w:r>
      <w:r w:rsidRPr="00B171E7">
        <w:rPr>
          <w:spacing w:val="-2"/>
          <w:sz w:val="24"/>
          <w:szCs w:val="24"/>
          <w:lang w:eastAsia="en-US"/>
        </w:rPr>
        <w:t xml:space="preserve"> </w:t>
      </w:r>
      <w:r w:rsidRPr="00B171E7">
        <w:rPr>
          <w:sz w:val="24"/>
          <w:szCs w:val="24"/>
          <w:lang w:eastAsia="en-US"/>
        </w:rPr>
        <w:t>Lei</w:t>
      </w:r>
      <w:r w:rsidRPr="00B171E7">
        <w:rPr>
          <w:spacing w:val="-3"/>
          <w:sz w:val="24"/>
          <w:szCs w:val="24"/>
          <w:lang w:eastAsia="en-US"/>
        </w:rPr>
        <w:t xml:space="preserve"> </w:t>
      </w:r>
      <w:r w:rsidRPr="00B171E7">
        <w:rPr>
          <w:sz w:val="24"/>
          <w:szCs w:val="24"/>
          <w:lang w:eastAsia="en-US"/>
        </w:rPr>
        <w:t>n.º</w:t>
      </w:r>
      <w:r w:rsidRPr="00B171E7">
        <w:rPr>
          <w:spacing w:val="-3"/>
          <w:sz w:val="24"/>
          <w:szCs w:val="24"/>
          <w:lang w:eastAsia="en-US"/>
        </w:rPr>
        <w:t xml:space="preserve"> </w:t>
      </w:r>
      <w:r w:rsidRPr="00B171E7">
        <w:rPr>
          <w:sz w:val="24"/>
          <w:szCs w:val="24"/>
          <w:lang w:eastAsia="en-US"/>
        </w:rPr>
        <w:t>12.846,</w:t>
      </w:r>
      <w:r w:rsidRPr="00B171E7">
        <w:rPr>
          <w:spacing w:val="-2"/>
          <w:sz w:val="24"/>
          <w:szCs w:val="24"/>
          <w:lang w:eastAsia="en-US"/>
        </w:rPr>
        <w:t xml:space="preserve"> </w:t>
      </w:r>
      <w:r w:rsidRPr="00B171E7">
        <w:rPr>
          <w:sz w:val="24"/>
          <w:szCs w:val="24"/>
          <w:lang w:eastAsia="en-US"/>
        </w:rPr>
        <w:t>de</w:t>
      </w:r>
      <w:r w:rsidRPr="00B171E7">
        <w:rPr>
          <w:spacing w:val="-1"/>
          <w:sz w:val="24"/>
          <w:szCs w:val="24"/>
          <w:lang w:eastAsia="en-US"/>
        </w:rPr>
        <w:t xml:space="preserve"> </w:t>
      </w:r>
      <w:r w:rsidRPr="00B171E7">
        <w:rPr>
          <w:spacing w:val="-2"/>
          <w:sz w:val="24"/>
          <w:szCs w:val="24"/>
          <w:lang w:eastAsia="en-US"/>
        </w:rPr>
        <w:t>2013.</w:t>
      </w:r>
    </w:p>
    <w:p w14:paraId="5881E6AA" w14:textId="10C8F286" w:rsidR="005D2EF4" w:rsidRPr="00B171E7" w:rsidRDefault="005D2EF4" w:rsidP="005D2EF4">
      <w:pPr>
        <w:tabs>
          <w:tab w:val="left" w:pos="1660"/>
        </w:tabs>
        <w:autoSpaceDE w:val="0"/>
        <w:autoSpaceDN w:val="0"/>
        <w:ind w:right="248"/>
        <w:jc w:val="both"/>
        <w:rPr>
          <w:sz w:val="24"/>
          <w:szCs w:val="24"/>
          <w:lang w:eastAsia="en-US"/>
        </w:rPr>
      </w:pPr>
      <w:proofErr w:type="gramStart"/>
      <w:r>
        <w:rPr>
          <w:sz w:val="24"/>
          <w:szCs w:val="24"/>
          <w:lang w:eastAsia="en-US"/>
        </w:rPr>
        <w:t>17.2.</w:t>
      </w:r>
      <w:proofErr w:type="gramEnd"/>
      <w:r w:rsidRPr="00B171E7">
        <w:rPr>
          <w:sz w:val="24"/>
          <w:szCs w:val="24"/>
          <w:lang w:eastAsia="en-US"/>
        </w:rPr>
        <w:t xml:space="preserve">Com fulcro na Lei nº 14.133, de 2021, a Administração poderá, garantida a prévia defesa, aplicar aos licitantes e/ou adjudicatários as seguintes sanções, sem prejuízo das responsabilidades civil e </w:t>
      </w:r>
      <w:r w:rsidRPr="00B171E7">
        <w:rPr>
          <w:spacing w:val="-2"/>
          <w:sz w:val="24"/>
          <w:szCs w:val="24"/>
          <w:lang w:eastAsia="en-US"/>
        </w:rPr>
        <w:t>criminal:</w:t>
      </w:r>
    </w:p>
    <w:p w14:paraId="0A7ADC95" w14:textId="11F70D2B" w:rsidR="005D2EF4" w:rsidRPr="00B171E7" w:rsidRDefault="005D2EF4" w:rsidP="005D2EF4">
      <w:pPr>
        <w:tabs>
          <w:tab w:val="left" w:pos="1660"/>
        </w:tabs>
        <w:autoSpaceDE w:val="0"/>
        <w:autoSpaceDN w:val="0"/>
        <w:jc w:val="both"/>
        <w:rPr>
          <w:sz w:val="24"/>
          <w:szCs w:val="24"/>
          <w:lang w:eastAsia="en-US"/>
        </w:rPr>
      </w:pPr>
      <w:r>
        <w:rPr>
          <w:spacing w:val="-2"/>
          <w:sz w:val="24"/>
          <w:szCs w:val="24"/>
          <w:lang w:eastAsia="en-US"/>
        </w:rPr>
        <w:t>17.2.1.</w:t>
      </w:r>
      <w:r w:rsidRPr="00B171E7">
        <w:rPr>
          <w:spacing w:val="-2"/>
          <w:sz w:val="24"/>
          <w:szCs w:val="24"/>
          <w:lang w:eastAsia="en-US"/>
        </w:rPr>
        <w:t>advertência;</w:t>
      </w:r>
    </w:p>
    <w:p w14:paraId="266CE4EC" w14:textId="4ABDF1B9" w:rsidR="005D2EF4" w:rsidRPr="00B171E7" w:rsidRDefault="005D2EF4" w:rsidP="005D2EF4">
      <w:pPr>
        <w:tabs>
          <w:tab w:val="left" w:pos="1660"/>
        </w:tabs>
        <w:autoSpaceDE w:val="0"/>
        <w:autoSpaceDN w:val="0"/>
        <w:jc w:val="both"/>
        <w:rPr>
          <w:sz w:val="24"/>
          <w:szCs w:val="24"/>
          <w:lang w:eastAsia="en-US"/>
        </w:rPr>
      </w:pPr>
      <w:r>
        <w:rPr>
          <w:spacing w:val="-2"/>
          <w:sz w:val="24"/>
          <w:szCs w:val="24"/>
          <w:lang w:eastAsia="en-US"/>
        </w:rPr>
        <w:t>17.2.2.</w:t>
      </w:r>
      <w:r w:rsidRPr="00B171E7">
        <w:rPr>
          <w:spacing w:val="-2"/>
          <w:sz w:val="24"/>
          <w:szCs w:val="24"/>
          <w:lang w:eastAsia="en-US"/>
        </w:rPr>
        <w:t>multa;</w:t>
      </w:r>
    </w:p>
    <w:p w14:paraId="3A96EC54" w14:textId="2D8618B4"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17.2.3.</w:t>
      </w:r>
      <w:r w:rsidRPr="00B171E7">
        <w:rPr>
          <w:sz w:val="24"/>
          <w:szCs w:val="24"/>
          <w:lang w:eastAsia="en-US"/>
        </w:rPr>
        <w:t>impedimento</w:t>
      </w:r>
      <w:r w:rsidRPr="00B171E7">
        <w:rPr>
          <w:spacing w:val="-7"/>
          <w:sz w:val="24"/>
          <w:szCs w:val="24"/>
          <w:lang w:eastAsia="en-US"/>
        </w:rPr>
        <w:t xml:space="preserve"> </w:t>
      </w:r>
      <w:r w:rsidRPr="00B171E7">
        <w:rPr>
          <w:sz w:val="24"/>
          <w:szCs w:val="24"/>
          <w:lang w:eastAsia="en-US"/>
        </w:rPr>
        <w:t>de</w:t>
      </w:r>
      <w:r w:rsidRPr="00B171E7">
        <w:rPr>
          <w:spacing w:val="-4"/>
          <w:sz w:val="24"/>
          <w:szCs w:val="24"/>
          <w:lang w:eastAsia="en-US"/>
        </w:rPr>
        <w:t xml:space="preserve"> </w:t>
      </w:r>
      <w:r w:rsidRPr="00B171E7">
        <w:rPr>
          <w:sz w:val="24"/>
          <w:szCs w:val="24"/>
          <w:lang w:eastAsia="en-US"/>
        </w:rPr>
        <w:t>licitar</w:t>
      </w:r>
      <w:r w:rsidRPr="00B171E7">
        <w:rPr>
          <w:spacing w:val="-5"/>
          <w:sz w:val="24"/>
          <w:szCs w:val="24"/>
          <w:lang w:eastAsia="en-US"/>
        </w:rPr>
        <w:t xml:space="preserve"> </w:t>
      </w:r>
      <w:r w:rsidRPr="00B171E7">
        <w:rPr>
          <w:sz w:val="24"/>
          <w:szCs w:val="24"/>
          <w:lang w:eastAsia="en-US"/>
        </w:rPr>
        <w:t>e</w:t>
      </w:r>
      <w:r w:rsidRPr="00B171E7">
        <w:rPr>
          <w:spacing w:val="-4"/>
          <w:sz w:val="24"/>
          <w:szCs w:val="24"/>
          <w:lang w:eastAsia="en-US"/>
        </w:rPr>
        <w:t xml:space="preserve"> </w:t>
      </w:r>
      <w:r w:rsidRPr="00B171E7">
        <w:rPr>
          <w:sz w:val="24"/>
          <w:szCs w:val="24"/>
          <w:lang w:eastAsia="en-US"/>
        </w:rPr>
        <w:t>contratar;</w:t>
      </w:r>
      <w:r w:rsidRPr="00B171E7">
        <w:rPr>
          <w:spacing w:val="-4"/>
          <w:sz w:val="24"/>
          <w:szCs w:val="24"/>
          <w:lang w:eastAsia="en-US"/>
        </w:rPr>
        <w:t xml:space="preserve"> </w:t>
      </w:r>
      <w:proofErr w:type="gramStart"/>
      <w:r w:rsidRPr="00B171E7">
        <w:rPr>
          <w:spacing w:val="-10"/>
          <w:sz w:val="24"/>
          <w:szCs w:val="24"/>
          <w:lang w:eastAsia="en-US"/>
        </w:rPr>
        <w:t>e</w:t>
      </w:r>
      <w:proofErr w:type="gramEnd"/>
    </w:p>
    <w:p w14:paraId="4AF52E01" w14:textId="424E79D6" w:rsidR="005D2EF4" w:rsidRPr="00B171E7" w:rsidRDefault="005D2EF4" w:rsidP="005D2EF4">
      <w:pPr>
        <w:tabs>
          <w:tab w:val="left" w:pos="1660"/>
        </w:tabs>
        <w:autoSpaceDE w:val="0"/>
        <w:autoSpaceDN w:val="0"/>
        <w:ind w:right="250"/>
        <w:jc w:val="both"/>
        <w:rPr>
          <w:sz w:val="24"/>
          <w:szCs w:val="24"/>
          <w:lang w:eastAsia="en-US"/>
        </w:rPr>
      </w:pPr>
      <w:r>
        <w:rPr>
          <w:sz w:val="24"/>
          <w:szCs w:val="24"/>
          <w:lang w:eastAsia="en-US"/>
        </w:rPr>
        <w:t>17.2.3.</w:t>
      </w:r>
      <w:r w:rsidRPr="00B171E7">
        <w:rPr>
          <w:sz w:val="24"/>
          <w:szCs w:val="24"/>
          <w:lang w:eastAsia="en-US"/>
        </w:rPr>
        <w:t>declaração de inidoneidade para licitar ou contratar, enquanto perdurarem os motivos determinantes da punição ou até que seja promovida sua reabilitação perante a própria autoridade que aplicou a penalidade.</w:t>
      </w:r>
    </w:p>
    <w:p w14:paraId="3AF2ADE3" w14:textId="17BBE951" w:rsidR="005D2EF4" w:rsidRPr="00B171E7" w:rsidRDefault="005D2EF4" w:rsidP="005D2EF4">
      <w:pPr>
        <w:tabs>
          <w:tab w:val="left" w:pos="1660"/>
        </w:tabs>
        <w:autoSpaceDE w:val="0"/>
        <w:autoSpaceDN w:val="0"/>
        <w:jc w:val="both"/>
        <w:rPr>
          <w:sz w:val="24"/>
          <w:szCs w:val="24"/>
          <w:lang w:eastAsia="en-US"/>
        </w:rPr>
      </w:pPr>
      <w:proofErr w:type="gramStart"/>
      <w:r>
        <w:rPr>
          <w:sz w:val="24"/>
          <w:szCs w:val="24"/>
          <w:lang w:eastAsia="en-US"/>
        </w:rPr>
        <w:t>17.3.</w:t>
      </w:r>
      <w:proofErr w:type="gramEnd"/>
      <w:r w:rsidRPr="00B171E7">
        <w:rPr>
          <w:sz w:val="24"/>
          <w:szCs w:val="24"/>
          <w:lang w:eastAsia="en-US"/>
        </w:rPr>
        <w:t>Na</w:t>
      </w:r>
      <w:r w:rsidRPr="00B171E7">
        <w:rPr>
          <w:spacing w:val="-4"/>
          <w:sz w:val="24"/>
          <w:szCs w:val="24"/>
          <w:lang w:eastAsia="en-US"/>
        </w:rPr>
        <w:t xml:space="preserve"> </w:t>
      </w:r>
      <w:r w:rsidRPr="00B171E7">
        <w:rPr>
          <w:sz w:val="24"/>
          <w:szCs w:val="24"/>
          <w:lang w:eastAsia="en-US"/>
        </w:rPr>
        <w:t>aplicação</w:t>
      </w:r>
      <w:r w:rsidRPr="00B171E7">
        <w:rPr>
          <w:spacing w:val="-3"/>
          <w:sz w:val="24"/>
          <w:szCs w:val="24"/>
          <w:lang w:eastAsia="en-US"/>
        </w:rPr>
        <w:t xml:space="preserve"> </w:t>
      </w:r>
      <w:r w:rsidRPr="00B171E7">
        <w:rPr>
          <w:sz w:val="24"/>
          <w:szCs w:val="24"/>
          <w:lang w:eastAsia="en-US"/>
        </w:rPr>
        <w:t>das</w:t>
      </w:r>
      <w:r w:rsidRPr="00B171E7">
        <w:rPr>
          <w:spacing w:val="-4"/>
          <w:sz w:val="24"/>
          <w:szCs w:val="24"/>
          <w:lang w:eastAsia="en-US"/>
        </w:rPr>
        <w:t xml:space="preserve"> </w:t>
      </w:r>
      <w:r w:rsidRPr="00B171E7">
        <w:rPr>
          <w:sz w:val="24"/>
          <w:szCs w:val="24"/>
          <w:lang w:eastAsia="en-US"/>
        </w:rPr>
        <w:t>sanções</w:t>
      </w:r>
      <w:r w:rsidRPr="00B171E7">
        <w:rPr>
          <w:spacing w:val="-3"/>
          <w:sz w:val="24"/>
          <w:szCs w:val="24"/>
          <w:lang w:eastAsia="en-US"/>
        </w:rPr>
        <w:t xml:space="preserve"> </w:t>
      </w:r>
      <w:r w:rsidRPr="00B171E7">
        <w:rPr>
          <w:sz w:val="24"/>
          <w:szCs w:val="24"/>
          <w:lang w:eastAsia="en-US"/>
        </w:rPr>
        <w:t>serão</w:t>
      </w:r>
      <w:r w:rsidRPr="00B171E7">
        <w:rPr>
          <w:spacing w:val="-3"/>
          <w:sz w:val="24"/>
          <w:szCs w:val="24"/>
          <w:lang w:eastAsia="en-US"/>
        </w:rPr>
        <w:t xml:space="preserve"> </w:t>
      </w:r>
      <w:r w:rsidRPr="00B171E7">
        <w:rPr>
          <w:spacing w:val="-2"/>
          <w:sz w:val="24"/>
          <w:szCs w:val="24"/>
          <w:lang w:eastAsia="en-US"/>
        </w:rPr>
        <w:t>considerados:</w:t>
      </w:r>
    </w:p>
    <w:p w14:paraId="0B05A8EC" w14:textId="5A734FB3"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17.3.1.</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natureza</w:t>
      </w:r>
      <w:r w:rsidRPr="00B171E7">
        <w:rPr>
          <w:spacing w:val="-2"/>
          <w:sz w:val="24"/>
          <w:szCs w:val="24"/>
          <w:lang w:eastAsia="en-US"/>
        </w:rPr>
        <w:t xml:space="preserve"> </w:t>
      </w:r>
      <w:r w:rsidRPr="00B171E7">
        <w:rPr>
          <w:sz w:val="24"/>
          <w:szCs w:val="24"/>
          <w:lang w:eastAsia="en-US"/>
        </w:rPr>
        <w:t>e</w:t>
      </w:r>
      <w:r w:rsidRPr="00B171E7">
        <w:rPr>
          <w:spacing w:val="-2"/>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Pr="00B171E7">
        <w:rPr>
          <w:sz w:val="24"/>
          <w:szCs w:val="24"/>
          <w:lang w:eastAsia="en-US"/>
        </w:rPr>
        <w:t>gravidade</w:t>
      </w:r>
      <w:r w:rsidRPr="00B171E7">
        <w:rPr>
          <w:spacing w:val="-2"/>
          <w:sz w:val="24"/>
          <w:szCs w:val="24"/>
          <w:lang w:eastAsia="en-US"/>
        </w:rPr>
        <w:t xml:space="preserve"> </w:t>
      </w:r>
      <w:r w:rsidRPr="00B171E7">
        <w:rPr>
          <w:sz w:val="24"/>
          <w:szCs w:val="24"/>
          <w:lang w:eastAsia="en-US"/>
        </w:rPr>
        <w:t>da</w:t>
      </w:r>
      <w:r w:rsidRPr="00B171E7">
        <w:rPr>
          <w:spacing w:val="-2"/>
          <w:sz w:val="24"/>
          <w:szCs w:val="24"/>
          <w:lang w:eastAsia="en-US"/>
        </w:rPr>
        <w:t xml:space="preserve"> </w:t>
      </w:r>
      <w:r w:rsidRPr="00B171E7">
        <w:rPr>
          <w:sz w:val="24"/>
          <w:szCs w:val="24"/>
          <w:lang w:eastAsia="en-US"/>
        </w:rPr>
        <w:t>infração</w:t>
      </w:r>
      <w:r w:rsidRPr="00B171E7">
        <w:rPr>
          <w:spacing w:val="-2"/>
          <w:sz w:val="24"/>
          <w:szCs w:val="24"/>
          <w:lang w:eastAsia="en-US"/>
        </w:rPr>
        <w:t xml:space="preserve"> cometida.</w:t>
      </w:r>
    </w:p>
    <w:p w14:paraId="732E15D6" w14:textId="61E94A46"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17.3.2.</w:t>
      </w:r>
      <w:r w:rsidRPr="00B171E7">
        <w:rPr>
          <w:sz w:val="24"/>
          <w:szCs w:val="24"/>
          <w:lang w:eastAsia="en-US"/>
        </w:rPr>
        <w:t>as</w:t>
      </w:r>
      <w:r w:rsidRPr="00B171E7">
        <w:rPr>
          <w:spacing w:val="-4"/>
          <w:sz w:val="24"/>
          <w:szCs w:val="24"/>
          <w:lang w:eastAsia="en-US"/>
        </w:rPr>
        <w:t xml:space="preserve"> </w:t>
      </w:r>
      <w:r w:rsidRPr="00B171E7">
        <w:rPr>
          <w:sz w:val="24"/>
          <w:szCs w:val="24"/>
          <w:lang w:eastAsia="en-US"/>
        </w:rPr>
        <w:t>peculiaridades</w:t>
      </w:r>
      <w:r w:rsidRPr="00B171E7">
        <w:rPr>
          <w:spacing w:val="-3"/>
          <w:sz w:val="24"/>
          <w:szCs w:val="24"/>
          <w:lang w:eastAsia="en-US"/>
        </w:rPr>
        <w:t xml:space="preserve"> </w:t>
      </w:r>
      <w:r w:rsidRPr="00B171E7">
        <w:rPr>
          <w:sz w:val="24"/>
          <w:szCs w:val="24"/>
          <w:lang w:eastAsia="en-US"/>
        </w:rPr>
        <w:t>do</w:t>
      </w:r>
      <w:r w:rsidRPr="00B171E7">
        <w:rPr>
          <w:spacing w:val="-3"/>
          <w:sz w:val="24"/>
          <w:szCs w:val="24"/>
          <w:lang w:eastAsia="en-US"/>
        </w:rPr>
        <w:t xml:space="preserve"> </w:t>
      </w:r>
      <w:r w:rsidRPr="00B171E7">
        <w:rPr>
          <w:sz w:val="24"/>
          <w:szCs w:val="24"/>
          <w:lang w:eastAsia="en-US"/>
        </w:rPr>
        <w:t>caso</w:t>
      </w:r>
      <w:r w:rsidRPr="00B171E7">
        <w:rPr>
          <w:spacing w:val="-3"/>
          <w:sz w:val="24"/>
          <w:szCs w:val="24"/>
          <w:lang w:eastAsia="en-US"/>
        </w:rPr>
        <w:t xml:space="preserve"> </w:t>
      </w:r>
      <w:r w:rsidRPr="00B171E7">
        <w:rPr>
          <w:spacing w:val="-2"/>
          <w:sz w:val="24"/>
          <w:szCs w:val="24"/>
          <w:lang w:eastAsia="en-US"/>
        </w:rPr>
        <w:t>concreto</w:t>
      </w:r>
    </w:p>
    <w:p w14:paraId="4A08A41C" w14:textId="757223FE" w:rsidR="005D2EF4" w:rsidRPr="00B171E7" w:rsidRDefault="005D2EF4" w:rsidP="005D2EF4">
      <w:pPr>
        <w:tabs>
          <w:tab w:val="left" w:pos="1660"/>
        </w:tabs>
        <w:autoSpaceDE w:val="0"/>
        <w:autoSpaceDN w:val="0"/>
        <w:jc w:val="both"/>
        <w:rPr>
          <w:sz w:val="24"/>
          <w:szCs w:val="24"/>
          <w:lang w:eastAsia="en-US"/>
        </w:rPr>
      </w:pPr>
      <w:r>
        <w:rPr>
          <w:sz w:val="24"/>
          <w:szCs w:val="24"/>
          <w:lang w:eastAsia="en-US"/>
        </w:rPr>
        <w:t>17.3.3.</w:t>
      </w:r>
      <w:r w:rsidRPr="00B171E7">
        <w:rPr>
          <w:sz w:val="24"/>
          <w:szCs w:val="24"/>
          <w:lang w:eastAsia="en-US"/>
        </w:rPr>
        <w:t>as</w:t>
      </w:r>
      <w:r w:rsidRPr="00B171E7">
        <w:rPr>
          <w:spacing w:val="-5"/>
          <w:sz w:val="24"/>
          <w:szCs w:val="24"/>
          <w:lang w:eastAsia="en-US"/>
        </w:rPr>
        <w:t xml:space="preserve"> </w:t>
      </w:r>
      <w:r w:rsidRPr="00B171E7">
        <w:rPr>
          <w:sz w:val="24"/>
          <w:szCs w:val="24"/>
          <w:lang w:eastAsia="en-US"/>
        </w:rPr>
        <w:t>circunstâncias</w:t>
      </w:r>
      <w:r w:rsidRPr="00B171E7">
        <w:rPr>
          <w:spacing w:val="-4"/>
          <w:sz w:val="24"/>
          <w:szCs w:val="24"/>
          <w:lang w:eastAsia="en-US"/>
        </w:rPr>
        <w:t xml:space="preserve"> </w:t>
      </w:r>
      <w:r w:rsidRPr="00B171E7">
        <w:rPr>
          <w:sz w:val="24"/>
          <w:szCs w:val="24"/>
          <w:lang w:eastAsia="en-US"/>
        </w:rPr>
        <w:t>agravantes</w:t>
      </w:r>
      <w:r w:rsidRPr="00B171E7">
        <w:rPr>
          <w:spacing w:val="-4"/>
          <w:sz w:val="24"/>
          <w:szCs w:val="24"/>
          <w:lang w:eastAsia="en-US"/>
        </w:rPr>
        <w:t xml:space="preserve"> </w:t>
      </w:r>
      <w:r w:rsidRPr="00B171E7">
        <w:rPr>
          <w:sz w:val="24"/>
          <w:szCs w:val="24"/>
          <w:lang w:eastAsia="en-US"/>
        </w:rPr>
        <w:t>ou</w:t>
      </w:r>
      <w:r w:rsidRPr="00B171E7">
        <w:rPr>
          <w:spacing w:val="-4"/>
          <w:sz w:val="24"/>
          <w:szCs w:val="24"/>
          <w:lang w:eastAsia="en-US"/>
        </w:rPr>
        <w:t xml:space="preserve"> </w:t>
      </w:r>
      <w:proofErr w:type="gramStart"/>
      <w:r w:rsidRPr="00B171E7">
        <w:rPr>
          <w:spacing w:val="-2"/>
          <w:sz w:val="24"/>
          <w:szCs w:val="24"/>
          <w:lang w:eastAsia="en-US"/>
        </w:rPr>
        <w:t>atenuantes</w:t>
      </w:r>
      <w:r>
        <w:rPr>
          <w:spacing w:val="-2"/>
          <w:sz w:val="24"/>
          <w:szCs w:val="24"/>
          <w:lang w:eastAsia="en-US"/>
        </w:rPr>
        <w:t>,</w:t>
      </w:r>
      <w:proofErr w:type="gramEnd"/>
      <w:r w:rsidRPr="00B171E7">
        <w:rPr>
          <w:sz w:val="24"/>
          <w:szCs w:val="24"/>
          <w:lang w:eastAsia="en-US"/>
        </w:rPr>
        <w:t>os</w:t>
      </w:r>
      <w:r w:rsidRPr="00B171E7">
        <w:rPr>
          <w:spacing w:val="-3"/>
          <w:sz w:val="24"/>
          <w:szCs w:val="24"/>
          <w:lang w:eastAsia="en-US"/>
        </w:rPr>
        <w:t xml:space="preserve"> </w:t>
      </w:r>
      <w:r w:rsidRPr="00B171E7">
        <w:rPr>
          <w:sz w:val="24"/>
          <w:szCs w:val="24"/>
          <w:lang w:eastAsia="en-US"/>
        </w:rPr>
        <w:t>danos</w:t>
      </w:r>
      <w:r w:rsidRPr="00B171E7">
        <w:rPr>
          <w:spacing w:val="-3"/>
          <w:sz w:val="24"/>
          <w:szCs w:val="24"/>
          <w:lang w:eastAsia="en-US"/>
        </w:rPr>
        <w:t xml:space="preserve"> </w:t>
      </w:r>
      <w:r w:rsidRPr="00B171E7">
        <w:rPr>
          <w:sz w:val="24"/>
          <w:szCs w:val="24"/>
          <w:lang w:eastAsia="en-US"/>
        </w:rPr>
        <w:t>que</w:t>
      </w:r>
      <w:r w:rsidRPr="00B171E7">
        <w:rPr>
          <w:spacing w:val="-2"/>
          <w:sz w:val="24"/>
          <w:szCs w:val="24"/>
          <w:lang w:eastAsia="en-US"/>
        </w:rPr>
        <w:t xml:space="preserve"> </w:t>
      </w:r>
      <w:r w:rsidRPr="00B171E7">
        <w:rPr>
          <w:sz w:val="24"/>
          <w:szCs w:val="24"/>
          <w:lang w:eastAsia="en-US"/>
        </w:rPr>
        <w:t>dela</w:t>
      </w:r>
      <w:r w:rsidRPr="00B171E7">
        <w:rPr>
          <w:spacing w:val="-3"/>
          <w:sz w:val="24"/>
          <w:szCs w:val="24"/>
          <w:lang w:eastAsia="en-US"/>
        </w:rPr>
        <w:t xml:space="preserve"> </w:t>
      </w:r>
      <w:r w:rsidRPr="00B171E7">
        <w:rPr>
          <w:sz w:val="24"/>
          <w:szCs w:val="24"/>
          <w:lang w:eastAsia="en-US"/>
        </w:rPr>
        <w:t>provierem</w:t>
      </w:r>
      <w:r w:rsidRPr="00B171E7">
        <w:rPr>
          <w:spacing w:val="-3"/>
          <w:sz w:val="24"/>
          <w:szCs w:val="24"/>
          <w:lang w:eastAsia="en-US"/>
        </w:rPr>
        <w:t xml:space="preserve"> </w:t>
      </w:r>
      <w:r w:rsidRPr="00B171E7">
        <w:rPr>
          <w:sz w:val="24"/>
          <w:szCs w:val="24"/>
          <w:lang w:eastAsia="en-US"/>
        </w:rPr>
        <w:t>para</w:t>
      </w:r>
      <w:r w:rsidRPr="00B171E7">
        <w:rPr>
          <w:spacing w:val="-2"/>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Administração</w:t>
      </w:r>
      <w:r w:rsidRPr="00B171E7">
        <w:rPr>
          <w:spacing w:val="-2"/>
          <w:sz w:val="24"/>
          <w:szCs w:val="24"/>
          <w:lang w:eastAsia="en-US"/>
        </w:rPr>
        <w:t xml:space="preserve"> Pública</w:t>
      </w:r>
      <w:r>
        <w:rPr>
          <w:spacing w:val="-2"/>
          <w:sz w:val="24"/>
          <w:szCs w:val="24"/>
          <w:lang w:eastAsia="en-US"/>
        </w:rPr>
        <w:t xml:space="preserve"> </w:t>
      </w:r>
      <w:r w:rsidRPr="00B171E7">
        <w:rPr>
          <w:sz w:val="24"/>
          <w:szCs w:val="24"/>
          <w:lang w:eastAsia="en-US"/>
        </w:rPr>
        <w:t>a implantação ou o aperfeiçoamento de programa de integridade, conforme normas e orientações dos órgãos de controle.</w:t>
      </w:r>
    </w:p>
    <w:p w14:paraId="488C9944" w14:textId="32E34939" w:rsidR="005D2EF4" w:rsidRPr="00B171E7" w:rsidRDefault="005D2EF4" w:rsidP="005D2EF4">
      <w:pPr>
        <w:tabs>
          <w:tab w:val="left" w:pos="1660"/>
        </w:tabs>
        <w:autoSpaceDE w:val="0"/>
        <w:autoSpaceDN w:val="0"/>
        <w:ind w:right="254"/>
        <w:jc w:val="both"/>
        <w:rPr>
          <w:sz w:val="24"/>
          <w:szCs w:val="24"/>
          <w:lang w:eastAsia="en-US"/>
        </w:rPr>
      </w:pPr>
      <w:proofErr w:type="gramStart"/>
      <w:r>
        <w:rPr>
          <w:sz w:val="24"/>
          <w:szCs w:val="24"/>
          <w:lang w:eastAsia="en-US"/>
        </w:rPr>
        <w:t>17.4.</w:t>
      </w:r>
      <w:proofErr w:type="gramEnd"/>
      <w:r w:rsidRPr="00B171E7">
        <w:rPr>
          <w:sz w:val="24"/>
          <w:szCs w:val="24"/>
          <w:lang w:eastAsia="en-US"/>
        </w:rPr>
        <w:t xml:space="preserve">A multa será recolhida em percentual de 0,5% a 30% incidente sobre o valor do contrato </w:t>
      </w:r>
      <w:r w:rsidRPr="00B171E7">
        <w:rPr>
          <w:sz w:val="24"/>
          <w:szCs w:val="24"/>
          <w:lang w:eastAsia="en-US"/>
        </w:rPr>
        <w:lastRenderedPageBreak/>
        <w:t>licitado, recolhida no prazo máximo de 05 (cinco) dias úteis, a contar da comunicação oficial.</w:t>
      </w:r>
    </w:p>
    <w:p w14:paraId="54E0B066" w14:textId="42095030" w:rsidR="005D2EF4" w:rsidRPr="00B171E7" w:rsidRDefault="005D2EF4" w:rsidP="005D2EF4">
      <w:pPr>
        <w:tabs>
          <w:tab w:val="left" w:pos="1660"/>
        </w:tabs>
        <w:autoSpaceDE w:val="0"/>
        <w:autoSpaceDN w:val="0"/>
        <w:ind w:right="252"/>
        <w:jc w:val="both"/>
        <w:rPr>
          <w:sz w:val="24"/>
          <w:szCs w:val="24"/>
          <w:lang w:eastAsia="en-US"/>
        </w:rPr>
      </w:pPr>
      <w:proofErr w:type="gramStart"/>
      <w:r>
        <w:rPr>
          <w:sz w:val="24"/>
          <w:szCs w:val="24"/>
          <w:lang w:eastAsia="en-US"/>
        </w:rPr>
        <w:t>17.5.</w:t>
      </w:r>
      <w:proofErr w:type="gramEnd"/>
      <w:r w:rsidRPr="00B171E7">
        <w:rPr>
          <w:sz w:val="24"/>
          <w:szCs w:val="24"/>
          <w:lang w:eastAsia="en-US"/>
        </w:rPr>
        <w:t xml:space="preserve">Para as infrações previstas nos itens </w:t>
      </w:r>
      <w:r>
        <w:rPr>
          <w:sz w:val="24"/>
          <w:szCs w:val="24"/>
          <w:lang w:eastAsia="en-US"/>
        </w:rPr>
        <w:t>17.1.1 a 17.1.5</w:t>
      </w:r>
      <w:r w:rsidRPr="00B171E7">
        <w:rPr>
          <w:sz w:val="24"/>
          <w:szCs w:val="24"/>
          <w:lang w:eastAsia="en-US"/>
        </w:rPr>
        <w:t>, a multa será de 0,5% a 15% do valor do contrato licitado.</w:t>
      </w:r>
    </w:p>
    <w:p w14:paraId="4ADC2C12" w14:textId="511E7D95" w:rsidR="005D2EF4" w:rsidRPr="00B171E7" w:rsidRDefault="005D2EF4" w:rsidP="005D2EF4">
      <w:pPr>
        <w:tabs>
          <w:tab w:val="left" w:pos="1660"/>
        </w:tabs>
        <w:autoSpaceDE w:val="0"/>
        <w:autoSpaceDN w:val="0"/>
        <w:ind w:right="242"/>
        <w:jc w:val="both"/>
        <w:rPr>
          <w:sz w:val="24"/>
          <w:szCs w:val="24"/>
          <w:lang w:eastAsia="en-US"/>
        </w:rPr>
      </w:pPr>
      <w:proofErr w:type="gramStart"/>
      <w:r>
        <w:rPr>
          <w:sz w:val="24"/>
          <w:szCs w:val="24"/>
          <w:lang w:eastAsia="en-US"/>
        </w:rPr>
        <w:t>17.6.</w:t>
      </w:r>
      <w:proofErr w:type="gramEnd"/>
      <w:r w:rsidRPr="00B171E7">
        <w:rPr>
          <w:sz w:val="24"/>
          <w:szCs w:val="24"/>
          <w:lang w:eastAsia="en-US"/>
        </w:rPr>
        <w:t>Para as infrações previstas nos itens</w:t>
      </w:r>
      <w:r>
        <w:rPr>
          <w:sz w:val="24"/>
          <w:szCs w:val="24"/>
          <w:lang w:eastAsia="en-US"/>
        </w:rPr>
        <w:t xml:space="preserve"> 17.1.6. </w:t>
      </w:r>
      <w:proofErr w:type="gramStart"/>
      <w:r>
        <w:rPr>
          <w:sz w:val="24"/>
          <w:szCs w:val="24"/>
          <w:lang w:eastAsia="en-US"/>
        </w:rPr>
        <w:t>a</w:t>
      </w:r>
      <w:proofErr w:type="gramEnd"/>
      <w:r>
        <w:rPr>
          <w:sz w:val="24"/>
          <w:szCs w:val="24"/>
          <w:lang w:eastAsia="en-US"/>
        </w:rPr>
        <w:t xml:space="preserve"> 17.1.14</w:t>
      </w:r>
      <w:r w:rsidRPr="00B171E7">
        <w:rPr>
          <w:sz w:val="24"/>
          <w:szCs w:val="24"/>
          <w:lang w:eastAsia="en-US"/>
        </w:rPr>
        <w:t>, a multa será de 5% a 30% do valor do contrato licitado.</w:t>
      </w:r>
    </w:p>
    <w:p w14:paraId="7B938168" w14:textId="4624CF2A" w:rsidR="005D2EF4" w:rsidRPr="00B171E7" w:rsidRDefault="005942DC" w:rsidP="005D2EF4">
      <w:pPr>
        <w:tabs>
          <w:tab w:val="left" w:pos="1660"/>
        </w:tabs>
        <w:autoSpaceDE w:val="0"/>
        <w:autoSpaceDN w:val="0"/>
        <w:ind w:right="250"/>
        <w:jc w:val="both"/>
        <w:rPr>
          <w:sz w:val="24"/>
          <w:szCs w:val="24"/>
          <w:lang w:eastAsia="en-US"/>
        </w:rPr>
      </w:pPr>
      <w:proofErr w:type="gramStart"/>
      <w:r>
        <w:rPr>
          <w:sz w:val="24"/>
          <w:szCs w:val="24"/>
          <w:lang w:eastAsia="en-US"/>
        </w:rPr>
        <w:t>17</w:t>
      </w:r>
      <w:r w:rsidR="005D2EF4">
        <w:rPr>
          <w:sz w:val="24"/>
          <w:szCs w:val="24"/>
          <w:lang w:eastAsia="en-US"/>
        </w:rPr>
        <w:t>.7.</w:t>
      </w:r>
      <w:proofErr w:type="gramEnd"/>
      <w:r w:rsidR="005D2EF4" w:rsidRPr="00B171E7">
        <w:rPr>
          <w:sz w:val="24"/>
          <w:szCs w:val="24"/>
          <w:lang w:eastAsia="en-US"/>
        </w:rPr>
        <w:t>As sanções de advertência, impedimento de licitar e contratar e declaração de inidoneidade para licitar ou contratar poderão ser aplicadas, cumulativamente ou não, à penalidade de multa.</w:t>
      </w:r>
    </w:p>
    <w:p w14:paraId="64D86EEF" w14:textId="77A80384" w:rsidR="005D2EF4" w:rsidRPr="00B171E7" w:rsidRDefault="005942DC" w:rsidP="005D2EF4">
      <w:pPr>
        <w:tabs>
          <w:tab w:val="left" w:pos="1660"/>
        </w:tabs>
        <w:autoSpaceDE w:val="0"/>
        <w:autoSpaceDN w:val="0"/>
        <w:ind w:right="246"/>
        <w:jc w:val="both"/>
        <w:rPr>
          <w:sz w:val="24"/>
          <w:szCs w:val="24"/>
          <w:lang w:eastAsia="en-US"/>
        </w:rPr>
      </w:pPr>
      <w:proofErr w:type="gramStart"/>
      <w:r>
        <w:rPr>
          <w:sz w:val="24"/>
          <w:szCs w:val="24"/>
          <w:lang w:eastAsia="en-US"/>
        </w:rPr>
        <w:t>17</w:t>
      </w:r>
      <w:r w:rsidR="005D2EF4">
        <w:rPr>
          <w:sz w:val="24"/>
          <w:szCs w:val="24"/>
          <w:lang w:eastAsia="en-US"/>
        </w:rPr>
        <w:t>.7.1.</w:t>
      </w:r>
      <w:proofErr w:type="gramEnd"/>
      <w:r w:rsidR="005D2EF4" w:rsidRPr="00B171E7">
        <w:rPr>
          <w:sz w:val="24"/>
          <w:szCs w:val="24"/>
          <w:lang w:eastAsia="en-US"/>
        </w:rPr>
        <w:t>Na aplicação da sanção de multa será facultada a defesa do interessado no prazo de 15 (quinze) dias úteis, contado da data de sua intimação.</w:t>
      </w:r>
    </w:p>
    <w:p w14:paraId="5E24C647" w14:textId="5F9D94C1" w:rsidR="005D2EF4" w:rsidRPr="00B171E7" w:rsidRDefault="005942DC" w:rsidP="005D2EF4">
      <w:pPr>
        <w:tabs>
          <w:tab w:val="left" w:pos="1660"/>
        </w:tabs>
        <w:autoSpaceDE w:val="0"/>
        <w:autoSpaceDN w:val="0"/>
        <w:ind w:right="247"/>
        <w:jc w:val="both"/>
        <w:rPr>
          <w:sz w:val="24"/>
          <w:szCs w:val="24"/>
          <w:lang w:eastAsia="en-US"/>
        </w:rPr>
      </w:pPr>
      <w:proofErr w:type="gramStart"/>
      <w:r>
        <w:rPr>
          <w:sz w:val="24"/>
          <w:szCs w:val="24"/>
          <w:lang w:eastAsia="en-US"/>
        </w:rPr>
        <w:t>17</w:t>
      </w:r>
      <w:r w:rsidR="005D2EF4">
        <w:rPr>
          <w:sz w:val="24"/>
          <w:szCs w:val="24"/>
          <w:lang w:eastAsia="en-US"/>
        </w:rPr>
        <w:t>.8.</w:t>
      </w:r>
      <w:proofErr w:type="gramEnd"/>
      <w:r w:rsidR="005D2EF4" w:rsidRPr="00B171E7">
        <w:rPr>
          <w:sz w:val="24"/>
          <w:szCs w:val="24"/>
          <w:lang w:eastAsia="en-US"/>
        </w:rPr>
        <w:t>A sanção de impedimento de licitar e contratar poderá ser aplicada ao responsável em decorrência das infrações administrativas relacionadas nos itens</w:t>
      </w:r>
      <w:r w:rsidR="005D2EF4">
        <w:rPr>
          <w:sz w:val="24"/>
          <w:szCs w:val="24"/>
          <w:lang w:eastAsia="en-US"/>
        </w:rPr>
        <w:t xml:space="preserve"> </w:t>
      </w:r>
      <w:r>
        <w:rPr>
          <w:sz w:val="24"/>
          <w:szCs w:val="24"/>
          <w:lang w:eastAsia="en-US"/>
        </w:rPr>
        <w:t>17</w:t>
      </w:r>
      <w:r w:rsidR="005D2EF4">
        <w:rPr>
          <w:sz w:val="24"/>
          <w:szCs w:val="24"/>
          <w:lang w:eastAsia="en-US"/>
        </w:rPr>
        <w:t>.1.</w:t>
      </w:r>
      <w:r>
        <w:rPr>
          <w:sz w:val="24"/>
          <w:szCs w:val="24"/>
          <w:lang w:eastAsia="en-US"/>
        </w:rPr>
        <w:t>1 a 17</w:t>
      </w:r>
      <w:r w:rsidR="005D2EF4">
        <w:rPr>
          <w:sz w:val="24"/>
          <w:szCs w:val="24"/>
          <w:lang w:eastAsia="en-US"/>
        </w:rPr>
        <w:t>.1.5</w:t>
      </w:r>
      <w:r w:rsidR="005D2EF4" w:rsidRPr="00B171E7">
        <w:rPr>
          <w:sz w:val="24"/>
          <w:szCs w:val="24"/>
          <w:lang w:eastAsia="en-US"/>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3D76A82" w14:textId="0909C791" w:rsidR="005D2EF4" w:rsidRPr="00B171E7" w:rsidRDefault="005942DC" w:rsidP="005D2EF4">
      <w:pPr>
        <w:tabs>
          <w:tab w:val="left" w:pos="1660"/>
        </w:tabs>
        <w:autoSpaceDE w:val="0"/>
        <w:autoSpaceDN w:val="0"/>
        <w:ind w:right="241"/>
        <w:jc w:val="both"/>
        <w:rPr>
          <w:sz w:val="24"/>
          <w:szCs w:val="24"/>
          <w:lang w:eastAsia="en-US"/>
        </w:rPr>
      </w:pPr>
      <w:proofErr w:type="gramStart"/>
      <w:r>
        <w:rPr>
          <w:sz w:val="24"/>
          <w:szCs w:val="24"/>
          <w:lang w:eastAsia="en-US"/>
        </w:rPr>
        <w:t>17</w:t>
      </w:r>
      <w:r w:rsidR="005D2EF4">
        <w:rPr>
          <w:sz w:val="24"/>
          <w:szCs w:val="24"/>
          <w:lang w:eastAsia="en-US"/>
        </w:rPr>
        <w:t>.9.</w:t>
      </w:r>
      <w:proofErr w:type="gramEnd"/>
      <w:r w:rsidR="005D2EF4" w:rsidRPr="00B171E7">
        <w:rPr>
          <w:sz w:val="24"/>
          <w:szCs w:val="24"/>
          <w:lang w:eastAsia="en-US"/>
        </w:rPr>
        <w:t>Poderá ser aplicada ao responsável a sanção de declaração de inidoneidade para licitar ou contratar,</w:t>
      </w:r>
      <w:r w:rsidR="005D2EF4" w:rsidRPr="00B171E7">
        <w:rPr>
          <w:spacing w:val="40"/>
          <w:sz w:val="24"/>
          <w:szCs w:val="24"/>
          <w:lang w:eastAsia="en-US"/>
        </w:rPr>
        <w:t xml:space="preserve"> </w:t>
      </w:r>
      <w:r w:rsidR="005D2EF4" w:rsidRPr="00B171E7">
        <w:rPr>
          <w:sz w:val="24"/>
          <w:szCs w:val="24"/>
          <w:lang w:eastAsia="en-US"/>
        </w:rPr>
        <w:t>em</w:t>
      </w:r>
      <w:r w:rsidR="005D2EF4" w:rsidRPr="00B171E7">
        <w:rPr>
          <w:spacing w:val="40"/>
          <w:sz w:val="24"/>
          <w:szCs w:val="24"/>
          <w:lang w:eastAsia="en-US"/>
        </w:rPr>
        <w:t xml:space="preserve"> </w:t>
      </w:r>
      <w:r w:rsidR="005D2EF4" w:rsidRPr="00B171E7">
        <w:rPr>
          <w:sz w:val="24"/>
          <w:szCs w:val="24"/>
          <w:lang w:eastAsia="en-US"/>
        </w:rPr>
        <w:t>decorrência</w:t>
      </w:r>
      <w:r w:rsidR="005D2EF4" w:rsidRPr="00B171E7">
        <w:rPr>
          <w:spacing w:val="40"/>
          <w:sz w:val="24"/>
          <w:szCs w:val="24"/>
          <w:lang w:eastAsia="en-US"/>
        </w:rPr>
        <w:t xml:space="preserve"> </w:t>
      </w:r>
      <w:r w:rsidR="005D2EF4" w:rsidRPr="00B171E7">
        <w:rPr>
          <w:sz w:val="24"/>
          <w:szCs w:val="24"/>
          <w:lang w:eastAsia="en-US"/>
        </w:rPr>
        <w:t>da</w:t>
      </w:r>
      <w:r w:rsidR="005D2EF4" w:rsidRPr="00B171E7">
        <w:rPr>
          <w:spacing w:val="40"/>
          <w:sz w:val="24"/>
          <w:szCs w:val="24"/>
          <w:lang w:eastAsia="en-US"/>
        </w:rPr>
        <w:t xml:space="preserve"> </w:t>
      </w:r>
      <w:r w:rsidR="005D2EF4" w:rsidRPr="00B171E7">
        <w:rPr>
          <w:sz w:val="24"/>
          <w:szCs w:val="24"/>
          <w:lang w:eastAsia="en-US"/>
        </w:rPr>
        <w:t>prática</w:t>
      </w:r>
      <w:r w:rsidR="005D2EF4" w:rsidRPr="00B171E7">
        <w:rPr>
          <w:spacing w:val="40"/>
          <w:sz w:val="24"/>
          <w:szCs w:val="24"/>
          <w:lang w:eastAsia="en-US"/>
        </w:rPr>
        <w:t xml:space="preserve"> </w:t>
      </w:r>
      <w:r w:rsidR="005D2EF4" w:rsidRPr="00B171E7">
        <w:rPr>
          <w:sz w:val="24"/>
          <w:szCs w:val="24"/>
          <w:lang w:eastAsia="en-US"/>
        </w:rPr>
        <w:t>das</w:t>
      </w:r>
      <w:r w:rsidR="005D2EF4" w:rsidRPr="00B171E7">
        <w:rPr>
          <w:spacing w:val="40"/>
          <w:sz w:val="24"/>
          <w:szCs w:val="24"/>
          <w:lang w:eastAsia="en-US"/>
        </w:rPr>
        <w:t xml:space="preserve"> </w:t>
      </w:r>
      <w:r w:rsidR="005D2EF4" w:rsidRPr="00B171E7">
        <w:rPr>
          <w:sz w:val="24"/>
          <w:szCs w:val="24"/>
          <w:lang w:eastAsia="en-US"/>
        </w:rPr>
        <w:t>infrações</w:t>
      </w:r>
      <w:r w:rsidR="005D2EF4" w:rsidRPr="00B171E7">
        <w:rPr>
          <w:spacing w:val="40"/>
          <w:sz w:val="24"/>
          <w:szCs w:val="24"/>
          <w:lang w:eastAsia="en-US"/>
        </w:rPr>
        <w:t xml:space="preserve"> </w:t>
      </w:r>
      <w:r w:rsidR="005D2EF4" w:rsidRPr="00B171E7">
        <w:rPr>
          <w:sz w:val="24"/>
          <w:szCs w:val="24"/>
          <w:lang w:eastAsia="en-US"/>
        </w:rPr>
        <w:t>dispostas</w:t>
      </w:r>
      <w:r w:rsidR="005D2EF4" w:rsidRPr="00B171E7">
        <w:rPr>
          <w:spacing w:val="40"/>
          <w:sz w:val="24"/>
          <w:szCs w:val="24"/>
          <w:lang w:eastAsia="en-US"/>
        </w:rPr>
        <w:t xml:space="preserve"> </w:t>
      </w:r>
      <w:r w:rsidR="005D2EF4" w:rsidRPr="00B171E7">
        <w:rPr>
          <w:sz w:val="24"/>
          <w:szCs w:val="24"/>
          <w:lang w:eastAsia="en-US"/>
        </w:rPr>
        <w:t>nos</w:t>
      </w:r>
      <w:r w:rsidR="005D2EF4" w:rsidRPr="00B171E7">
        <w:rPr>
          <w:spacing w:val="40"/>
          <w:sz w:val="24"/>
          <w:szCs w:val="24"/>
          <w:lang w:eastAsia="en-US"/>
        </w:rPr>
        <w:t xml:space="preserve"> </w:t>
      </w:r>
      <w:r w:rsidR="005D2EF4" w:rsidRPr="00B171E7">
        <w:rPr>
          <w:sz w:val="24"/>
          <w:szCs w:val="24"/>
          <w:lang w:eastAsia="en-US"/>
        </w:rPr>
        <w:t>itens</w:t>
      </w:r>
      <w:r w:rsidR="005D2EF4" w:rsidRPr="00B171E7">
        <w:rPr>
          <w:spacing w:val="40"/>
          <w:sz w:val="24"/>
          <w:szCs w:val="24"/>
          <w:lang w:eastAsia="en-US"/>
        </w:rPr>
        <w:t xml:space="preserve"> </w:t>
      </w:r>
      <w:r>
        <w:rPr>
          <w:sz w:val="24"/>
          <w:szCs w:val="24"/>
          <w:lang w:eastAsia="en-US"/>
        </w:rPr>
        <w:t xml:space="preserve">17.1.6. </w:t>
      </w:r>
      <w:proofErr w:type="gramStart"/>
      <w:r>
        <w:rPr>
          <w:sz w:val="24"/>
          <w:szCs w:val="24"/>
          <w:lang w:eastAsia="en-US"/>
        </w:rPr>
        <w:t>a</w:t>
      </w:r>
      <w:proofErr w:type="gramEnd"/>
      <w:r>
        <w:rPr>
          <w:sz w:val="24"/>
          <w:szCs w:val="24"/>
          <w:lang w:eastAsia="en-US"/>
        </w:rPr>
        <w:t xml:space="preserve"> 17</w:t>
      </w:r>
      <w:r w:rsidR="005D2EF4">
        <w:rPr>
          <w:sz w:val="24"/>
          <w:szCs w:val="24"/>
          <w:lang w:eastAsia="en-US"/>
        </w:rPr>
        <w:t>.1.14</w:t>
      </w:r>
      <w:r w:rsidR="005D2EF4" w:rsidRPr="00B171E7">
        <w:rPr>
          <w:spacing w:val="49"/>
          <w:w w:val="150"/>
          <w:sz w:val="24"/>
          <w:szCs w:val="24"/>
          <w:lang w:eastAsia="en-US"/>
        </w:rPr>
        <w:t xml:space="preserve"> </w:t>
      </w:r>
      <w:r w:rsidR="005D2EF4" w:rsidRPr="00B171E7">
        <w:rPr>
          <w:spacing w:val="-5"/>
          <w:sz w:val="24"/>
          <w:szCs w:val="24"/>
          <w:lang w:eastAsia="en-US"/>
        </w:rPr>
        <w:t>que</w:t>
      </w:r>
      <w:r w:rsidR="005D2EF4">
        <w:rPr>
          <w:spacing w:val="-5"/>
          <w:sz w:val="24"/>
          <w:szCs w:val="24"/>
          <w:lang w:eastAsia="en-US"/>
        </w:rPr>
        <w:t xml:space="preserve"> </w:t>
      </w:r>
      <w:r w:rsidR="005D2EF4" w:rsidRPr="00B171E7">
        <w:rPr>
          <w:sz w:val="24"/>
          <w:szCs w:val="24"/>
          <w:lang w:eastAsia="en-US"/>
        </w:rPr>
        <w:t>justifiquem a imposição de penalidade mais grave que a sanção de impedimento de licitar e contratar, cuja duração observará o prazo previsto no art. 156, §5º, da Lei nº 14.133/2021.</w:t>
      </w:r>
    </w:p>
    <w:p w14:paraId="3A1DD977" w14:textId="24DB5222" w:rsidR="005D2EF4" w:rsidRPr="00B171E7" w:rsidRDefault="005942DC" w:rsidP="005D2EF4">
      <w:pPr>
        <w:tabs>
          <w:tab w:val="left" w:pos="1660"/>
        </w:tabs>
        <w:autoSpaceDE w:val="0"/>
        <w:autoSpaceDN w:val="0"/>
        <w:ind w:right="250"/>
        <w:jc w:val="both"/>
        <w:rPr>
          <w:sz w:val="24"/>
          <w:szCs w:val="24"/>
          <w:lang w:eastAsia="en-US"/>
        </w:rPr>
      </w:pPr>
      <w:proofErr w:type="gramStart"/>
      <w:r>
        <w:rPr>
          <w:sz w:val="24"/>
          <w:szCs w:val="24"/>
          <w:lang w:eastAsia="en-US"/>
        </w:rPr>
        <w:t>17</w:t>
      </w:r>
      <w:r w:rsidR="005D2EF4">
        <w:rPr>
          <w:sz w:val="24"/>
          <w:szCs w:val="24"/>
          <w:lang w:eastAsia="en-US"/>
        </w:rPr>
        <w:t>.9.1.</w:t>
      </w:r>
      <w:proofErr w:type="gramEnd"/>
      <w:r w:rsidR="005D2EF4" w:rsidRPr="00B171E7">
        <w:rPr>
          <w:sz w:val="24"/>
          <w:szCs w:val="24"/>
          <w:lang w:eastAsia="en-US"/>
        </w:rPr>
        <w:t>A recusa injustificada do adjudicatário em assinar o contrato ou a ata de registro de preço, ou em aceitar ou retirar o instrumento equivalente no prazo estabelecido pela</w:t>
      </w:r>
      <w:r w:rsidR="005D2EF4" w:rsidRPr="00B171E7">
        <w:rPr>
          <w:spacing w:val="-5"/>
          <w:sz w:val="24"/>
          <w:szCs w:val="24"/>
          <w:lang w:eastAsia="en-US"/>
        </w:rPr>
        <w:t xml:space="preserve"> </w:t>
      </w:r>
      <w:r w:rsidR="005D2EF4" w:rsidRPr="00B171E7">
        <w:rPr>
          <w:sz w:val="24"/>
          <w:szCs w:val="24"/>
          <w:lang w:eastAsia="en-US"/>
        </w:rPr>
        <w:t xml:space="preserve">Administração caracterizará o descumprimento total da obrigação assumida e o sujeitará às penalidades e à imediata perda da garantia de proposta em favor do </w:t>
      </w:r>
      <w:r w:rsidR="007868BE">
        <w:rPr>
          <w:sz w:val="24"/>
          <w:szCs w:val="24"/>
          <w:lang w:eastAsia="en-US"/>
        </w:rPr>
        <w:t>Municipio</w:t>
      </w:r>
      <w:r w:rsidR="005D2EF4" w:rsidRPr="00B171E7">
        <w:rPr>
          <w:sz w:val="24"/>
          <w:szCs w:val="24"/>
          <w:lang w:eastAsia="en-US"/>
        </w:rPr>
        <w:t>.</w:t>
      </w:r>
    </w:p>
    <w:p w14:paraId="262C74B6" w14:textId="78A0D452" w:rsidR="005D2EF4" w:rsidRPr="00B171E7" w:rsidRDefault="005942DC" w:rsidP="005D2EF4">
      <w:pPr>
        <w:tabs>
          <w:tab w:val="left" w:pos="1660"/>
        </w:tabs>
        <w:autoSpaceDE w:val="0"/>
        <w:autoSpaceDN w:val="0"/>
        <w:ind w:right="246"/>
        <w:jc w:val="both"/>
        <w:rPr>
          <w:sz w:val="24"/>
          <w:szCs w:val="24"/>
          <w:lang w:eastAsia="en-US"/>
        </w:rPr>
      </w:pPr>
      <w:proofErr w:type="gramStart"/>
      <w:r>
        <w:rPr>
          <w:sz w:val="24"/>
          <w:szCs w:val="24"/>
          <w:lang w:eastAsia="en-US"/>
        </w:rPr>
        <w:t>17</w:t>
      </w:r>
      <w:r w:rsidR="005D2EF4">
        <w:rPr>
          <w:sz w:val="24"/>
          <w:szCs w:val="24"/>
          <w:lang w:eastAsia="en-US"/>
        </w:rPr>
        <w:t>.10.</w:t>
      </w:r>
      <w:proofErr w:type="gramEnd"/>
      <w:r w:rsidR="005D2EF4" w:rsidRPr="00B171E7">
        <w:rPr>
          <w:sz w:val="24"/>
          <w:szCs w:val="24"/>
          <w:lang w:eastAsia="en-US"/>
        </w:rPr>
        <w:t xml:space="preserve">A apuração de responsabilidade relacionadas às sanções de impedimento de licitar e contratar e de declaração de inidoneidade para licitar ou contratar demandará a instauração de </w:t>
      </w:r>
      <w:r w:rsidR="00EA5F17">
        <w:rPr>
          <w:sz w:val="24"/>
          <w:szCs w:val="24"/>
          <w:lang w:eastAsia="en-US"/>
        </w:rPr>
        <w:t>edital</w:t>
      </w:r>
      <w:r w:rsidR="005D2EF4" w:rsidRPr="00B171E7">
        <w:rPr>
          <w:sz w:val="24"/>
          <w:szCs w:val="24"/>
          <w:lang w:eastAsia="en-US"/>
        </w:rPr>
        <w:t xml:space="preserve">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28632BA" w14:textId="7B965B43" w:rsidR="005D2EF4" w:rsidRPr="00B171E7" w:rsidRDefault="005942DC" w:rsidP="005D2EF4">
      <w:pPr>
        <w:tabs>
          <w:tab w:val="left" w:pos="1660"/>
        </w:tabs>
        <w:autoSpaceDE w:val="0"/>
        <w:autoSpaceDN w:val="0"/>
        <w:ind w:right="241"/>
        <w:jc w:val="both"/>
        <w:rPr>
          <w:sz w:val="24"/>
          <w:szCs w:val="24"/>
          <w:lang w:eastAsia="en-US"/>
        </w:rPr>
      </w:pPr>
      <w:proofErr w:type="gramStart"/>
      <w:r>
        <w:rPr>
          <w:sz w:val="24"/>
          <w:szCs w:val="24"/>
          <w:lang w:eastAsia="en-US"/>
        </w:rPr>
        <w:t>17</w:t>
      </w:r>
      <w:r w:rsidR="005D2EF4">
        <w:rPr>
          <w:sz w:val="24"/>
          <w:szCs w:val="24"/>
          <w:lang w:eastAsia="en-US"/>
        </w:rPr>
        <w:t>.11.</w:t>
      </w:r>
      <w:proofErr w:type="gramEnd"/>
      <w:r w:rsidR="005D2EF4" w:rsidRPr="00B171E7">
        <w:rPr>
          <w:sz w:val="24"/>
          <w:szCs w:val="24"/>
          <w:lang w:eastAsia="en-U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54BD6C" w14:textId="2441D3D8" w:rsidR="005D2EF4" w:rsidRPr="00B171E7" w:rsidRDefault="005942DC" w:rsidP="005D2EF4">
      <w:pPr>
        <w:tabs>
          <w:tab w:val="left" w:pos="1660"/>
        </w:tabs>
        <w:autoSpaceDE w:val="0"/>
        <w:autoSpaceDN w:val="0"/>
        <w:ind w:right="244"/>
        <w:jc w:val="both"/>
        <w:rPr>
          <w:sz w:val="24"/>
          <w:szCs w:val="24"/>
          <w:lang w:eastAsia="en-US"/>
        </w:rPr>
      </w:pPr>
      <w:proofErr w:type="gramStart"/>
      <w:r>
        <w:rPr>
          <w:sz w:val="24"/>
          <w:szCs w:val="24"/>
          <w:lang w:eastAsia="en-US"/>
        </w:rPr>
        <w:t>17</w:t>
      </w:r>
      <w:r w:rsidR="005D2EF4">
        <w:rPr>
          <w:sz w:val="24"/>
          <w:szCs w:val="24"/>
          <w:lang w:eastAsia="en-US"/>
        </w:rPr>
        <w:t>.12.</w:t>
      </w:r>
      <w:proofErr w:type="gramEnd"/>
      <w:r w:rsidR="005D2EF4" w:rsidRPr="00B171E7">
        <w:rPr>
          <w:sz w:val="24"/>
          <w:szCs w:val="24"/>
          <w:lang w:eastAsia="en-US"/>
        </w:rPr>
        <w:t>Caberá</w:t>
      </w:r>
      <w:r w:rsidR="005D2EF4" w:rsidRPr="00B171E7">
        <w:rPr>
          <w:spacing w:val="-2"/>
          <w:sz w:val="24"/>
          <w:szCs w:val="24"/>
          <w:lang w:eastAsia="en-US"/>
        </w:rPr>
        <w:t xml:space="preserve"> </w:t>
      </w:r>
      <w:r w:rsidR="005D2EF4" w:rsidRPr="00B171E7">
        <w:rPr>
          <w:sz w:val="24"/>
          <w:szCs w:val="24"/>
          <w:lang w:eastAsia="en-US"/>
        </w:rPr>
        <w:t>a</w:t>
      </w:r>
      <w:r w:rsidR="005D2EF4" w:rsidRPr="00B171E7">
        <w:rPr>
          <w:spacing w:val="-2"/>
          <w:sz w:val="24"/>
          <w:szCs w:val="24"/>
          <w:lang w:eastAsia="en-US"/>
        </w:rPr>
        <w:t xml:space="preserve"> </w:t>
      </w:r>
      <w:r w:rsidR="005D2EF4" w:rsidRPr="00B171E7">
        <w:rPr>
          <w:sz w:val="24"/>
          <w:szCs w:val="24"/>
          <w:lang w:eastAsia="en-US"/>
        </w:rPr>
        <w:t>apresentação</w:t>
      </w:r>
      <w:r w:rsidR="005D2EF4" w:rsidRPr="00B171E7">
        <w:rPr>
          <w:spacing w:val="-2"/>
          <w:sz w:val="24"/>
          <w:szCs w:val="24"/>
          <w:lang w:eastAsia="en-US"/>
        </w:rPr>
        <w:t xml:space="preserve"> </w:t>
      </w:r>
      <w:r w:rsidR="005D2EF4" w:rsidRPr="00B171E7">
        <w:rPr>
          <w:sz w:val="24"/>
          <w:szCs w:val="24"/>
          <w:lang w:eastAsia="en-US"/>
        </w:rPr>
        <w:t>de</w:t>
      </w:r>
      <w:r w:rsidR="005D2EF4" w:rsidRPr="00B171E7">
        <w:rPr>
          <w:spacing w:val="-2"/>
          <w:sz w:val="24"/>
          <w:szCs w:val="24"/>
          <w:lang w:eastAsia="en-US"/>
        </w:rPr>
        <w:t xml:space="preserve"> </w:t>
      </w:r>
      <w:r w:rsidR="005D2EF4" w:rsidRPr="00B171E7">
        <w:rPr>
          <w:sz w:val="24"/>
          <w:szCs w:val="24"/>
          <w:lang w:eastAsia="en-US"/>
        </w:rPr>
        <w:t>pedido</w:t>
      </w:r>
      <w:r w:rsidR="005D2EF4" w:rsidRPr="00B171E7">
        <w:rPr>
          <w:spacing w:val="-2"/>
          <w:sz w:val="24"/>
          <w:szCs w:val="24"/>
          <w:lang w:eastAsia="en-US"/>
        </w:rPr>
        <w:t xml:space="preserve"> </w:t>
      </w:r>
      <w:r w:rsidR="005D2EF4" w:rsidRPr="00B171E7">
        <w:rPr>
          <w:sz w:val="24"/>
          <w:szCs w:val="24"/>
          <w:lang w:eastAsia="en-US"/>
        </w:rPr>
        <w:t>de</w:t>
      </w:r>
      <w:r w:rsidR="005D2EF4" w:rsidRPr="00B171E7">
        <w:rPr>
          <w:spacing w:val="-2"/>
          <w:sz w:val="24"/>
          <w:szCs w:val="24"/>
          <w:lang w:eastAsia="en-US"/>
        </w:rPr>
        <w:t xml:space="preserve"> </w:t>
      </w:r>
      <w:r w:rsidR="005D2EF4" w:rsidRPr="00B171E7">
        <w:rPr>
          <w:sz w:val="24"/>
          <w:szCs w:val="24"/>
          <w:lang w:eastAsia="en-US"/>
        </w:rPr>
        <w:t>reconsideração</w:t>
      </w:r>
      <w:r w:rsidR="005D2EF4" w:rsidRPr="00B171E7">
        <w:rPr>
          <w:spacing w:val="-2"/>
          <w:sz w:val="24"/>
          <w:szCs w:val="24"/>
          <w:lang w:eastAsia="en-US"/>
        </w:rPr>
        <w:t xml:space="preserve"> </w:t>
      </w:r>
      <w:r w:rsidR="005D2EF4" w:rsidRPr="00B171E7">
        <w:rPr>
          <w:sz w:val="24"/>
          <w:szCs w:val="24"/>
          <w:lang w:eastAsia="en-US"/>
        </w:rPr>
        <w:t>da</w:t>
      </w:r>
      <w:r w:rsidR="005D2EF4" w:rsidRPr="00B171E7">
        <w:rPr>
          <w:spacing w:val="-2"/>
          <w:sz w:val="24"/>
          <w:szCs w:val="24"/>
          <w:lang w:eastAsia="en-US"/>
        </w:rPr>
        <w:t xml:space="preserve"> </w:t>
      </w:r>
      <w:r w:rsidR="005D2EF4" w:rsidRPr="00B171E7">
        <w:rPr>
          <w:sz w:val="24"/>
          <w:szCs w:val="24"/>
          <w:lang w:eastAsia="en-US"/>
        </w:rPr>
        <w:t>aplicação</w:t>
      </w:r>
      <w:r w:rsidR="005D2EF4" w:rsidRPr="00B171E7">
        <w:rPr>
          <w:spacing w:val="-2"/>
          <w:sz w:val="24"/>
          <w:szCs w:val="24"/>
          <w:lang w:eastAsia="en-US"/>
        </w:rPr>
        <w:t xml:space="preserve"> </w:t>
      </w:r>
      <w:r w:rsidR="005D2EF4" w:rsidRPr="00B171E7">
        <w:rPr>
          <w:sz w:val="24"/>
          <w:szCs w:val="24"/>
          <w:lang w:eastAsia="en-US"/>
        </w:rPr>
        <w:t>da</w:t>
      </w:r>
      <w:r w:rsidR="005D2EF4" w:rsidRPr="00B171E7">
        <w:rPr>
          <w:spacing w:val="-2"/>
          <w:sz w:val="24"/>
          <w:szCs w:val="24"/>
          <w:lang w:eastAsia="en-US"/>
        </w:rPr>
        <w:t xml:space="preserve"> </w:t>
      </w:r>
      <w:r w:rsidR="005D2EF4" w:rsidRPr="00B171E7">
        <w:rPr>
          <w:sz w:val="24"/>
          <w:szCs w:val="24"/>
          <w:lang w:eastAsia="en-US"/>
        </w:rPr>
        <w:t>sanção</w:t>
      </w:r>
      <w:r w:rsidR="005D2EF4" w:rsidRPr="00B171E7">
        <w:rPr>
          <w:spacing w:val="-2"/>
          <w:sz w:val="24"/>
          <w:szCs w:val="24"/>
          <w:lang w:eastAsia="en-US"/>
        </w:rPr>
        <w:t xml:space="preserve"> </w:t>
      </w:r>
      <w:r w:rsidR="005D2EF4" w:rsidRPr="00B171E7">
        <w:rPr>
          <w:sz w:val="24"/>
          <w:szCs w:val="24"/>
          <w:lang w:eastAsia="en-US"/>
        </w:rPr>
        <w:t>de</w:t>
      </w:r>
      <w:r w:rsidR="005D2EF4" w:rsidRPr="00B171E7">
        <w:rPr>
          <w:spacing w:val="-2"/>
          <w:sz w:val="24"/>
          <w:szCs w:val="24"/>
          <w:lang w:eastAsia="en-US"/>
        </w:rPr>
        <w:t xml:space="preserve"> </w:t>
      </w:r>
      <w:r w:rsidR="005D2EF4" w:rsidRPr="00B171E7">
        <w:rPr>
          <w:sz w:val="24"/>
          <w:szCs w:val="24"/>
          <w:lang w:eastAsia="en-US"/>
        </w:rPr>
        <w:t>declaração</w:t>
      </w:r>
      <w:r w:rsidR="005D2EF4" w:rsidRPr="00B171E7">
        <w:rPr>
          <w:spacing w:val="-2"/>
          <w:sz w:val="24"/>
          <w:szCs w:val="24"/>
          <w:lang w:eastAsia="en-US"/>
        </w:rPr>
        <w:t xml:space="preserve"> </w:t>
      </w:r>
      <w:r w:rsidR="005D2EF4" w:rsidRPr="00B171E7">
        <w:rPr>
          <w:sz w:val="24"/>
          <w:szCs w:val="24"/>
          <w:lang w:eastAsia="en-US"/>
        </w:rPr>
        <w:t>de inidoneidade para licitar ou contratar no prazo de 15 (quinze) dias úteis, contado da data da intimação, e decidido no prazo máximo de 20 (vinte) dias úteis, contado do seu recebimento.</w:t>
      </w:r>
    </w:p>
    <w:p w14:paraId="6AF3A662" w14:textId="1B831EA7" w:rsidR="005D2EF4" w:rsidRPr="00B171E7" w:rsidRDefault="005942DC" w:rsidP="005D2EF4">
      <w:pPr>
        <w:tabs>
          <w:tab w:val="left" w:pos="1660"/>
        </w:tabs>
        <w:autoSpaceDE w:val="0"/>
        <w:autoSpaceDN w:val="0"/>
        <w:ind w:right="249"/>
        <w:jc w:val="both"/>
        <w:rPr>
          <w:sz w:val="24"/>
          <w:szCs w:val="24"/>
          <w:lang w:eastAsia="en-US"/>
        </w:rPr>
      </w:pPr>
      <w:proofErr w:type="gramStart"/>
      <w:r>
        <w:rPr>
          <w:sz w:val="24"/>
          <w:szCs w:val="24"/>
          <w:lang w:eastAsia="en-US"/>
        </w:rPr>
        <w:t>17</w:t>
      </w:r>
      <w:r w:rsidR="005D2EF4">
        <w:rPr>
          <w:sz w:val="24"/>
          <w:szCs w:val="24"/>
          <w:lang w:eastAsia="en-US"/>
        </w:rPr>
        <w:t>.13.</w:t>
      </w:r>
      <w:proofErr w:type="gramEnd"/>
      <w:r w:rsidR="005D2EF4" w:rsidRPr="00B171E7">
        <w:rPr>
          <w:sz w:val="24"/>
          <w:szCs w:val="24"/>
          <w:lang w:eastAsia="en-US"/>
        </w:rPr>
        <w:t>O recurso e o pedido de reconsideração terão efeito suspensivo do ato ou da decisão recorrida até que sobrevenha decisão final da autoridade competente.</w:t>
      </w:r>
    </w:p>
    <w:p w14:paraId="2042E8C0" w14:textId="552CB1B9" w:rsidR="005D2EF4" w:rsidRPr="00B171E7" w:rsidRDefault="005942DC" w:rsidP="005D2EF4">
      <w:pPr>
        <w:tabs>
          <w:tab w:val="left" w:pos="1660"/>
        </w:tabs>
        <w:autoSpaceDE w:val="0"/>
        <w:autoSpaceDN w:val="0"/>
        <w:ind w:right="261"/>
        <w:jc w:val="both"/>
        <w:rPr>
          <w:sz w:val="24"/>
          <w:szCs w:val="24"/>
          <w:lang w:eastAsia="en-US"/>
        </w:rPr>
      </w:pPr>
      <w:proofErr w:type="gramStart"/>
      <w:r>
        <w:rPr>
          <w:sz w:val="24"/>
          <w:szCs w:val="24"/>
          <w:lang w:eastAsia="en-US"/>
        </w:rPr>
        <w:t>17</w:t>
      </w:r>
      <w:r w:rsidR="005D2EF4">
        <w:rPr>
          <w:sz w:val="24"/>
          <w:szCs w:val="24"/>
          <w:lang w:eastAsia="en-US"/>
        </w:rPr>
        <w:t>.14.</w:t>
      </w:r>
      <w:proofErr w:type="gramEnd"/>
      <w:r w:rsidR="005D2EF4" w:rsidRPr="00B171E7">
        <w:rPr>
          <w:sz w:val="24"/>
          <w:szCs w:val="24"/>
          <w:lang w:eastAsia="en-US"/>
        </w:rPr>
        <w:t>A</w:t>
      </w:r>
      <w:r w:rsidR="005D2EF4" w:rsidRPr="00B171E7">
        <w:rPr>
          <w:spacing w:val="-6"/>
          <w:sz w:val="24"/>
          <w:szCs w:val="24"/>
          <w:lang w:eastAsia="en-US"/>
        </w:rPr>
        <w:t xml:space="preserve"> </w:t>
      </w:r>
      <w:r w:rsidR="005D2EF4" w:rsidRPr="00B171E7">
        <w:rPr>
          <w:sz w:val="24"/>
          <w:szCs w:val="24"/>
          <w:lang w:eastAsia="en-US"/>
        </w:rPr>
        <w:t>aplicação das sanções previstas neste termo não exclui, em hipótese alguma, a obrigação de reparação integral dos danos causados.</w:t>
      </w:r>
    </w:p>
    <w:p w14:paraId="2722F756" w14:textId="77777777" w:rsidR="00DF7678" w:rsidRPr="00B171E7" w:rsidRDefault="00DF7678" w:rsidP="003A4EA5">
      <w:pPr>
        <w:pBdr>
          <w:top w:val="nil"/>
          <w:left w:val="nil"/>
          <w:bottom w:val="nil"/>
          <w:right w:val="nil"/>
          <w:between w:val="nil"/>
        </w:pBdr>
        <w:tabs>
          <w:tab w:val="left" w:pos="-142"/>
          <w:tab w:val="left" w:pos="284"/>
          <w:tab w:val="left" w:pos="654"/>
        </w:tabs>
        <w:ind w:right="284"/>
        <w:jc w:val="both"/>
        <w:rPr>
          <w:rFonts w:eastAsia="Arial"/>
          <w:sz w:val="24"/>
          <w:szCs w:val="24"/>
        </w:rPr>
      </w:pPr>
    </w:p>
    <w:p w14:paraId="479E8E49" w14:textId="46F89556" w:rsidR="00DF7678" w:rsidRPr="00B171E7" w:rsidRDefault="00134E4A" w:rsidP="003A4EA5">
      <w:pPr>
        <w:pStyle w:val="Ttulo1"/>
        <w:tabs>
          <w:tab w:val="left" w:pos="-142"/>
          <w:tab w:val="left" w:pos="284"/>
          <w:tab w:val="left" w:pos="473"/>
        </w:tabs>
        <w:ind w:left="0" w:right="284" w:firstLine="0"/>
        <w:rPr>
          <w:rFonts w:eastAsia="Arial"/>
        </w:rPr>
      </w:pPr>
      <w:bookmarkStart w:id="4" w:name="_heading=h.5mppjpjgfheq" w:colFirst="0" w:colLast="0"/>
      <w:bookmarkEnd w:id="4"/>
      <w:proofErr w:type="gramStart"/>
      <w:r w:rsidRPr="00B171E7">
        <w:rPr>
          <w:rFonts w:eastAsia="Arial"/>
        </w:rPr>
        <w:t>18</w:t>
      </w:r>
      <w:r w:rsidR="005453BF" w:rsidRPr="00B171E7">
        <w:rPr>
          <w:rFonts w:eastAsia="Arial"/>
        </w:rPr>
        <w:t>.</w:t>
      </w:r>
      <w:proofErr w:type="gramEnd"/>
      <w:r w:rsidR="005453BF" w:rsidRPr="00B171E7">
        <w:rPr>
          <w:rFonts w:eastAsia="Arial"/>
        </w:rPr>
        <w:t>DAS DISPOSIÇÕES GERAIS</w:t>
      </w:r>
    </w:p>
    <w:p w14:paraId="60BE75F2" w14:textId="1CD52D65" w:rsidR="00FB7B9C" w:rsidRPr="00B171E7" w:rsidRDefault="00134E4A" w:rsidP="00FB7B9C">
      <w:pPr>
        <w:tabs>
          <w:tab w:val="left" w:pos="1660"/>
        </w:tabs>
        <w:autoSpaceDE w:val="0"/>
        <w:autoSpaceDN w:val="0"/>
        <w:spacing w:before="120"/>
        <w:ind w:right="246"/>
        <w:jc w:val="both"/>
        <w:rPr>
          <w:sz w:val="24"/>
          <w:szCs w:val="24"/>
          <w:lang w:eastAsia="en-US"/>
        </w:rPr>
      </w:pPr>
      <w:r w:rsidRPr="00B171E7">
        <w:rPr>
          <w:rFonts w:eastAsia="Arial"/>
          <w:b/>
          <w:sz w:val="24"/>
          <w:szCs w:val="24"/>
        </w:rPr>
        <w:t>18</w:t>
      </w:r>
      <w:r w:rsidR="005453BF" w:rsidRPr="00B171E7">
        <w:rPr>
          <w:rFonts w:eastAsia="Arial"/>
          <w:b/>
          <w:sz w:val="24"/>
          <w:szCs w:val="24"/>
        </w:rPr>
        <w:t>.1.</w:t>
      </w:r>
      <w:r w:rsidR="00FB7B9C" w:rsidRPr="00FB7B9C">
        <w:rPr>
          <w:sz w:val="24"/>
          <w:szCs w:val="24"/>
          <w:lang w:eastAsia="en-US"/>
        </w:rPr>
        <w:t xml:space="preserve"> </w:t>
      </w:r>
      <w:r w:rsidR="00A872DD">
        <w:rPr>
          <w:sz w:val="24"/>
          <w:szCs w:val="24"/>
          <w:lang w:eastAsia="en-US"/>
        </w:rPr>
        <w:t>As normas disciplinadoras do</w:t>
      </w:r>
      <w:proofErr w:type="gramStart"/>
      <w:r w:rsidR="00A872DD">
        <w:rPr>
          <w:sz w:val="24"/>
          <w:szCs w:val="24"/>
          <w:lang w:eastAsia="en-US"/>
        </w:rPr>
        <w:t xml:space="preserve"> </w:t>
      </w:r>
      <w:r w:rsidR="004C1B2E">
        <w:rPr>
          <w:sz w:val="24"/>
          <w:szCs w:val="24"/>
          <w:lang w:eastAsia="en-US"/>
        </w:rPr>
        <w:t xml:space="preserve"> </w:t>
      </w:r>
      <w:proofErr w:type="gramEnd"/>
      <w:r w:rsidR="004C1B2E">
        <w:rPr>
          <w:sz w:val="24"/>
          <w:szCs w:val="24"/>
          <w:lang w:eastAsia="en-US"/>
        </w:rPr>
        <w:t xml:space="preserve">edital de </w:t>
      </w:r>
      <w:r w:rsidR="00A872DD" w:rsidRPr="00B171E7">
        <w:rPr>
          <w:rFonts w:eastAsia="Arial"/>
          <w:b/>
          <w:sz w:val="24"/>
          <w:szCs w:val="24"/>
        </w:rPr>
        <w:t>DISPENSA DE LICITAÇÃO COM DISPUTA ELETRÔNICA</w:t>
      </w:r>
      <w:r w:rsidR="00A872DD" w:rsidRPr="00B171E7">
        <w:rPr>
          <w:sz w:val="24"/>
          <w:szCs w:val="24"/>
          <w:lang w:eastAsia="en-US"/>
        </w:rPr>
        <w:t xml:space="preserve"> </w:t>
      </w:r>
      <w:r w:rsidR="00FB7B9C" w:rsidRPr="00B171E7">
        <w:rPr>
          <w:sz w:val="24"/>
          <w:szCs w:val="24"/>
          <w:lang w:eastAsia="en-US"/>
        </w:rPr>
        <w:t>serão sempre interpretadas em favor da ampliação da disputa entre os interessados, desde que não comprometam o interesse da Administração, o princípio da isonomia, a finalidade e a segurança da contratação.</w:t>
      </w:r>
    </w:p>
    <w:p w14:paraId="19F517AE" w14:textId="755E2DAD" w:rsidR="00211DA1" w:rsidRPr="00B171E7" w:rsidRDefault="00211DA1" w:rsidP="00211DA1">
      <w:pPr>
        <w:tabs>
          <w:tab w:val="left" w:pos="1660"/>
        </w:tabs>
        <w:autoSpaceDE w:val="0"/>
        <w:autoSpaceDN w:val="0"/>
        <w:spacing w:before="120"/>
        <w:ind w:right="242"/>
        <w:jc w:val="both"/>
        <w:rPr>
          <w:sz w:val="24"/>
          <w:szCs w:val="24"/>
          <w:lang w:eastAsia="en-US"/>
        </w:rPr>
      </w:pPr>
      <w:r>
        <w:rPr>
          <w:rFonts w:eastAsia="Arial"/>
          <w:b/>
          <w:sz w:val="24"/>
          <w:szCs w:val="24"/>
        </w:rPr>
        <w:t>1</w:t>
      </w:r>
      <w:r w:rsidR="00134E4A" w:rsidRPr="00B171E7">
        <w:rPr>
          <w:rFonts w:eastAsia="Arial"/>
          <w:b/>
          <w:sz w:val="24"/>
          <w:szCs w:val="24"/>
        </w:rPr>
        <w:t>8</w:t>
      </w:r>
      <w:r>
        <w:rPr>
          <w:rFonts w:eastAsia="Arial"/>
          <w:b/>
          <w:sz w:val="24"/>
          <w:szCs w:val="24"/>
        </w:rPr>
        <w:t>.2.</w:t>
      </w:r>
      <w:r w:rsidRPr="00211DA1">
        <w:rPr>
          <w:sz w:val="24"/>
          <w:szCs w:val="24"/>
          <w:lang w:eastAsia="en-US"/>
        </w:rPr>
        <w:t xml:space="preserve"> </w:t>
      </w:r>
      <w:r w:rsidRPr="00B171E7">
        <w:rPr>
          <w:sz w:val="24"/>
          <w:szCs w:val="24"/>
          <w:lang w:eastAsia="en-US"/>
        </w:rPr>
        <w:t>Os participantes assumem todos os custos de preparação e apresentação de suas propostas e a</w:t>
      </w:r>
      <w:r w:rsidRPr="00B171E7">
        <w:rPr>
          <w:spacing w:val="-13"/>
          <w:sz w:val="24"/>
          <w:szCs w:val="24"/>
          <w:lang w:eastAsia="en-US"/>
        </w:rPr>
        <w:t xml:space="preserve"> </w:t>
      </w:r>
      <w:r w:rsidRPr="00B171E7">
        <w:rPr>
          <w:sz w:val="24"/>
          <w:szCs w:val="24"/>
          <w:lang w:eastAsia="en-US"/>
        </w:rPr>
        <w:t>Administração</w:t>
      </w:r>
      <w:r w:rsidRPr="00B171E7">
        <w:rPr>
          <w:spacing w:val="-1"/>
          <w:sz w:val="24"/>
          <w:szCs w:val="24"/>
          <w:lang w:eastAsia="en-US"/>
        </w:rPr>
        <w:t xml:space="preserve"> </w:t>
      </w:r>
      <w:r w:rsidRPr="00B171E7">
        <w:rPr>
          <w:sz w:val="24"/>
          <w:szCs w:val="24"/>
          <w:lang w:eastAsia="en-US"/>
        </w:rPr>
        <w:t>não</w:t>
      </w:r>
      <w:r w:rsidRPr="00B171E7">
        <w:rPr>
          <w:spacing w:val="-1"/>
          <w:sz w:val="24"/>
          <w:szCs w:val="24"/>
          <w:lang w:eastAsia="en-US"/>
        </w:rPr>
        <w:t xml:space="preserve"> </w:t>
      </w:r>
      <w:r w:rsidRPr="00B171E7">
        <w:rPr>
          <w:sz w:val="24"/>
          <w:szCs w:val="24"/>
          <w:lang w:eastAsia="en-US"/>
        </w:rPr>
        <w:t>será,</w:t>
      </w:r>
      <w:r w:rsidRPr="00B171E7">
        <w:rPr>
          <w:spacing w:val="-1"/>
          <w:sz w:val="24"/>
          <w:szCs w:val="24"/>
          <w:lang w:eastAsia="en-US"/>
        </w:rPr>
        <w:t xml:space="preserve"> </w:t>
      </w:r>
      <w:r w:rsidRPr="00B171E7">
        <w:rPr>
          <w:sz w:val="24"/>
          <w:szCs w:val="24"/>
          <w:lang w:eastAsia="en-US"/>
        </w:rPr>
        <w:t>em</w:t>
      </w:r>
      <w:r w:rsidRPr="00B171E7">
        <w:rPr>
          <w:spacing w:val="-1"/>
          <w:sz w:val="24"/>
          <w:szCs w:val="24"/>
          <w:lang w:eastAsia="en-US"/>
        </w:rPr>
        <w:t xml:space="preserve"> </w:t>
      </w:r>
      <w:r w:rsidRPr="00B171E7">
        <w:rPr>
          <w:sz w:val="24"/>
          <w:szCs w:val="24"/>
          <w:lang w:eastAsia="en-US"/>
        </w:rPr>
        <w:t>nenhum</w:t>
      </w:r>
      <w:r w:rsidRPr="00B171E7">
        <w:rPr>
          <w:spacing w:val="-1"/>
          <w:sz w:val="24"/>
          <w:szCs w:val="24"/>
          <w:lang w:eastAsia="en-US"/>
        </w:rPr>
        <w:t xml:space="preserve"> </w:t>
      </w:r>
      <w:r w:rsidRPr="00B171E7">
        <w:rPr>
          <w:sz w:val="24"/>
          <w:szCs w:val="24"/>
          <w:lang w:eastAsia="en-US"/>
        </w:rPr>
        <w:t>caso,</w:t>
      </w:r>
      <w:r w:rsidRPr="00B171E7">
        <w:rPr>
          <w:spacing w:val="-1"/>
          <w:sz w:val="24"/>
          <w:szCs w:val="24"/>
          <w:lang w:eastAsia="en-US"/>
        </w:rPr>
        <w:t xml:space="preserve"> </w:t>
      </w:r>
      <w:r w:rsidRPr="00B171E7">
        <w:rPr>
          <w:sz w:val="24"/>
          <w:szCs w:val="24"/>
          <w:lang w:eastAsia="en-US"/>
        </w:rPr>
        <w:t>responsável</w:t>
      </w:r>
      <w:r w:rsidRPr="00B171E7">
        <w:rPr>
          <w:spacing w:val="-1"/>
          <w:sz w:val="24"/>
          <w:szCs w:val="24"/>
          <w:lang w:eastAsia="en-US"/>
        </w:rPr>
        <w:t xml:space="preserve"> </w:t>
      </w:r>
      <w:r w:rsidRPr="00B171E7">
        <w:rPr>
          <w:sz w:val="24"/>
          <w:szCs w:val="24"/>
          <w:lang w:eastAsia="en-US"/>
        </w:rPr>
        <w:t>por</w:t>
      </w:r>
      <w:r w:rsidRPr="00B171E7">
        <w:rPr>
          <w:spacing w:val="-1"/>
          <w:sz w:val="24"/>
          <w:szCs w:val="24"/>
          <w:lang w:eastAsia="en-US"/>
        </w:rPr>
        <w:t xml:space="preserve"> </w:t>
      </w:r>
      <w:r w:rsidRPr="00B171E7">
        <w:rPr>
          <w:sz w:val="24"/>
          <w:szCs w:val="24"/>
          <w:lang w:eastAsia="en-US"/>
        </w:rPr>
        <w:t>esses</w:t>
      </w:r>
      <w:r w:rsidRPr="00B171E7">
        <w:rPr>
          <w:spacing w:val="-1"/>
          <w:sz w:val="24"/>
          <w:szCs w:val="24"/>
          <w:lang w:eastAsia="en-US"/>
        </w:rPr>
        <w:t xml:space="preserve"> </w:t>
      </w:r>
      <w:r w:rsidRPr="00B171E7">
        <w:rPr>
          <w:sz w:val="24"/>
          <w:szCs w:val="24"/>
          <w:lang w:eastAsia="en-US"/>
        </w:rPr>
        <w:t>custos,</w:t>
      </w:r>
      <w:r w:rsidRPr="00B171E7">
        <w:rPr>
          <w:spacing w:val="-1"/>
          <w:sz w:val="24"/>
          <w:szCs w:val="24"/>
          <w:lang w:eastAsia="en-US"/>
        </w:rPr>
        <w:t xml:space="preserve"> </w:t>
      </w:r>
      <w:r w:rsidRPr="00B171E7">
        <w:rPr>
          <w:sz w:val="24"/>
          <w:szCs w:val="24"/>
          <w:lang w:eastAsia="en-US"/>
        </w:rPr>
        <w:t>independentemente</w:t>
      </w:r>
      <w:r w:rsidRPr="00B171E7">
        <w:rPr>
          <w:spacing w:val="-1"/>
          <w:sz w:val="24"/>
          <w:szCs w:val="24"/>
          <w:lang w:eastAsia="en-US"/>
        </w:rPr>
        <w:t xml:space="preserve"> </w:t>
      </w:r>
      <w:r w:rsidRPr="00B171E7">
        <w:rPr>
          <w:sz w:val="24"/>
          <w:szCs w:val="24"/>
          <w:lang w:eastAsia="en-US"/>
        </w:rPr>
        <w:t>da</w:t>
      </w:r>
      <w:r w:rsidRPr="00B171E7">
        <w:rPr>
          <w:spacing w:val="-1"/>
          <w:sz w:val="24"/>
          <w:szCs w:val="24"/>
          <w:lang w:eastAsia="en-US"/>
        </w:rPr>
        <w:t xml:space="preserve"> </w:t>
      </w:r>
      <w:r w:rsidRPr="00B171E7">
        <w:rPr>
          <w:sz w:val="24"/>
          <w:szCs w:val="24"/>
          <w:lang w:eastAsia="en-US"/>
        </w:rPr>
        <w:t>condução ou do resultado do procedimento.</w:t>
      </w:r>
    </w:p>
    <w:p w14:paraId="39C61BCC" w14:textId="16F3F2A4" w:rsidR="00DF7678" w:rsidRPr="00B171E7" w:rsidRDefault="00211DA1" w:rsidP="003A4EA5">
      <w:pPr>
        <w:pBdr>
          <w:top w:val="nil"/>
          <w:left w:val="nil"/>
          <w:bottom w:val="nil"/>
          <w:right w:val="nil"/>
          <w:between w:val="nil"/>
        </w:pBdr>
        <w:tabs>
          <w:tab w:val="left" w:pos="-142"/>
          <w:tab w:val="left" w:pos="284"/>
          <w:tab w:val="left" w:pos="968"/>
        </w:tabs>
        <w:ind w:right="284"/>
        <w:jc w:val="both"/>
        <w:rPr>
          <w:rFonts w:eastAsia="Arial"/>
          <w:sz w:val="24"/>
          <w:szCs w:val="24"/>
        </w:rPr>
      </w:pPr>
      <w:proofErr w:type="gramStart"/>
      <w:r>
        <w:rPr>
          <w:rFonts w:eastAsia="Arial"/>
          <w:sz w:val="24"/>
          <w:szCs w:val="24"/>
        </w:rPr>
        <w:lastRenderedPageBreak/>
        <w:t>18.3.</w:t>
      </w:r>
      <w:proofErr w:type="gramEnd"/>
      <w:r w:rsidR="005453BF" w:rsidRPr="00B171E7">
        <w:rPr>
          <w:rFonts w:eastAsia="Arial"/>
          <w:sz w:val="24"/>
          <w:szCs w:val="24"/>
        </w:rPr>
        <w:t>Será divulgada ata da sessão pública no Portal Bolsa de Licitações do Brasil – BLL  </w:t>
      </w:r>
      <w:hyperlink r:id="rId26">
        <w:r w:rsidR="005453BF" w:rsidRPr="00B171E7">
          <w:rPr>
            <w:rFonts w:eastAsia="Arial"/>
            <w:sz w:val="24"/>
            <w:szCs w:val="24"/>
            <w:u w:val="single"/>
          </w:rPr>
          <w:t>www.bll.org.br</w:t>
        </w:r>
      </w:hyperlink>
      <w:r w:rsidR="005453BF" w:rsidRPr="00B171E7">
        <w:rPr>
          <w:rFonts w:eastAsia="Arial"/>
          <w:sz w:val="24"/>
          <w:szCs w:val="24"/>
        </w:rPr>
        <w:t>.</w:t>
      </w:r>
    </w:p>
    <w:p w14:paraId="2F47CE78" w14:textId="35DB643C" w:rsidR="00DF7678" w:rsidRPr="00B171E7" w:rsidRDefault="00211DA1" w:rsidP="003A4EA5">
      <w:pPr>
        <w:pBdr>
          <w:top w:val="nil"/>
          <w:left w:val="nil"/>
          <w:bottom w:val="nil"/>
          <w:right w:val="nil"/>
          <w:between w:val="nil"/>
        </w:pBdr>
        <w:tabs>
          <w:tab w:val="left" w:pos="-142"/>
          <w:tab w:val="left" w:pos="284"/>
          <w:tab w:val="left" w:pos="647"/>
        </w:tabs>
        <w:ind w:right="284"/>
        <w:jc w:val="both"/>
        <w:rPr>
          <w:rFonts w:eastAsia="Arial"/>
          <w:sz w:val="24"/>
          <w:szCs w:val="24"/>
        </w:rPr>
      </w:pPr>
      <w:proofErr w:type="gramStart"/>
      <w:r>
        <w:rPr>
          <w:rFonts w:eastAsia="Arial"/>
          <w:b/>
          <w:sz w:val="24"/>
          <w:szCs w:val="24"/>
        </w:rPr>
        <w:t>1</w:t>
      </w:r>
      <w:r w:rsidR="00134E4A" w:rsidRPr="00B171E7">
        <w:rPr>
          <w:rFonts w:eastAsia="Arial"/>
          <w:b/>
          <w:sz w:val="24"/>
          <w:szCs w:val="24"/>
        </w:rPr>
        <w:t>8</w:t>
      </w:r>
      <w:r w:rsidR="005453BF" w:rsidRPr="00B171E7">
        <w:rPr>
          <w:rFonts w:eastAsia="Arial"/>
          <w:b/>
          <w:sz w:val="24"/>
          <w:szCs w:val="24"/>
        </w:rPr>
        <w:t>.3.</w:t>
      </w:r>
      <w:proofErr w:type="gramEnd"/>
      <w:r w:rsidR="005453BF" w:rsidRPr="00B171E7">
        <w:rPr>
          <w:rFonts w:eastAsia="Arial"/>
          <w:sz w:val="24"/>
          <w:szCs w:val="24"/>
        </w:rPr>
        <w:t xml:space="preserve">Todas as referências de tempo no </w:t>
      </w:r>
      <w:r w:rsidR="004C1B2E">
        <w:rPr>
          <w:rFonts w:eastAsia="Arial"/>
          <w:sz w:val="24"/>
          <w:szCs w:val="24"/>
        </w:rPr>
        <w:t>edital</w:t>
      </w:r>
      <w:r w:rsidR="005453BF" w:rsidRPr="00B171E7">
        <w:rPr>
          <w:rFonts w:eastAsia="Arial"/>
          <w:sz w:val="24"/>
          <w:szCs w:val="24"/>
        </w:rPr>
        <w:t>, no aviso e durante a sessão pública observarão o horário de Brasília - DF.</w:t>
      </w:r>
    </w:p>
    <w:p w14:paraId="70C8951A" w14:textId="1B978DEF" w:rsidR="00DF7678" w:rsidRPr="00B171E7" w:rsidRDefault="00134E4A" w:rsidP="003A4EA5">
      <w:pPr>
        <w:pBdr>
          <w:top w:val="nil"/>
          <w:left w:val="nil"/>
          <w:bottom w:val="nil"/>
          <w:right w:val="nil"/>
          <w:between w:val="nil"/>
        </w:pBdr>
        <w:tabs>
          <w:tab w:val="left" w:pos="-142"/>
          <w:tab w:val="left" w:pos="284"/>
          <w:tab w:val="left" w:pos="654"/>
        </w:tabs>
        <w:ind w:right="284"/>
        <w:jc w:val="both"/>
        <w:rPr>
          <w:rFonts w:eastAsia="Arial"/>
          <w:sz w:val="24"/>
          <w:szCs w:val="24"/>
        </w:rPr>
      </w:pPr>
      <w:proofErr w:type="gramStart"/>
      <w:r w:rsidRPr="00B171E7">
        <w:rPr>
          <w:rFonts w:eastAsia="Arial"/>
          <w:b/>
          <w:sz w:val="24"/>
          <w:szCs w:val="24"/>
        </w:rPr>
        <w:t>18</w:t>
      </w:r>
      <w:r w:rsidR="005453BF" w:rsidRPr="00B171E7">
        <w:rPr>
          <w:rFonts w:eastAsia="Arial"/>
          <w:b/>
          <w:sz w:val="24"/>
          <w:szCs w:val="24"/>
        </w:rPr>
        <w:t>.4.</w:t>
      </w:r>
      <w:proofErr w:type="gramEnd"/>
      <w:r w:rsidR="004C1B2E">
        <w:rPr>
          <w:rFonts w:eastAsia="Arial"/>
          <w:sz w:val="24"/>
          <w:szCs w:val="24"/>
        </w:rPr>
        <w:t xml:space="preserve">A homologação do resultado deste edital de </w:t>
      </w:r>
      <w:r w:rsidR="005453BF" w:rsidRPr="00B171E7">
        <w:rPr>
          <w:rFonts w:eastAsia="Arial"/>
          <w:sz w:val="24"/>
          <w:szCs w:val="24"/>
        </w:rPr>
        <w:t xml:space="preserve"> </w:t>
      </w:r>
      <w:r w:rsidR="00FD4509" w:rsidRPr="00B171E7">
        <w:rPr>
          <w:rFonts w:eastAsia="Arial"/>
          <w:b/>
          <w:sz w:val="24"/>
          <w:szCs w:val="24"/>
        </w:rPr>
        <w:t>DISPENSA DE LICITAÇÃO COM DISPUTA ELETRÔNICA</w:t>
      </w:r>
      <w:r w:rsidRPr="00B171E7">
        <w:rPr>
          <w:rFonts w:eastAsia="Arial"/>
          <w:sz w:val="24"/>
          <w:szCs w:val="24"/>
        </w:rPr>
        <w:t xml:space="preserve"> </w:t>
      </w:r>
      <w:r w:rsidR="005453BF" w:rsidRPr="00B171E7">
        <w:rPr>
          <w:rFonts w:eastAsia="Arial"/>
          <w:sz w:val="24"/>
          <w:szCs w:val="24"/>
        </w:rPr>
        <w:t>não implicará direito à contratação.</w:t>
      </w:r>
    </w:p>
    <w:p w14:paraId="5A0D07EC" w14:textId="468BDF3D" w:rsidR="00DF7678" w:rsidRPr="00B171E7" w:rsidRDefault="00134E4A" w:rsidP="003A4EA5">
      <w:pPr>
        <w:pBdr>
          <w:top w:val="nil"/>
          <w:left w:val="nil"/>
          <w:bottom w:val="nil"/>
          <w:right w:val="nil"/>
          <w:between w:val="nil"/>
        </w:pBdr>
        <w:tabs>
          <w:tab w:val="left" w:pos="-142"/>
          <w:tab w:val="left" w:pos="284"/>
          <w:tab w:val="left" w:pos="683"/>
        </w:tabs>
        <w:ind w:right="284"/>
        <w:jc w:val="both"/>
        <w:rPr>
          <w:rFonts w:eastAsia="Arial"/>
          <w:sz w:val="24"/>
          <w:szCs w:val="24"/>
        </w:rPr>
      </w:pPr>
      <w:proofErr w:type="gramStart"/>
      <w:r w:rsidRPr="00B171E7">
        <w:rPr>
          <w:rFonts w:eastAsia="Arial"/>
          <w:b/>
          <w:sz w:val="24"/>
          <w:szCs w:val="24"/>
        </w:rPr>
        <w:t>18</w:t>
      </w:r>
      <w:r w:rsidR="005453BF" w:rsidRPr="00B171E7">
        <w:rPr>
          <w:rFonts w:eastAsia="Arial"/>
          <w:b/>
          <w:sz w:val="24"/>
          <w:szCs w:val="24"/>
        </w:rPr>
        <w:t>.5</w:t>
      </w:r>
      <w:r w:rsidR="005453BF" w:rsidRPr="00B171E7">
        <w:rPr>
          <w:rFonts w:eastAsia="Arial"/>
          <w:sz w:val="24"/>
          <w:szCs w:val="24"/>
        </w:rPr>
        <w:t>.</w:t>
      </w:r>
      <w:proofErr w:type="gramEnd"/>
      <w:r w:rsidR="005453BF" w:rsidRPr="00B171E7">
        <w:rPr>
          <w:rFonts w:eastAsia="Arial"/>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0F5BDC7" w14:textId="3C36117C" w:rsidR="00DF7678" w:rsidRPr="00B171E7" w:rsidRDefault="00FE3BC2" w:rsidP="003A4EA5">
      <w:pPr>
        <w:pBdr>
          <w:top w:val="nil"/>
          <w:left w:val="nil"/>
          <w:bottom w:val="nil"/>
          <w:right w:val="nil"/>
          <w:between w:val="nil"/>
        </w:pBdr>
        <w:tabs>
          <w:tab w:val="left" w:pos="-142"/>
          <w:tab w:val="left" w:pos="284"/>
        </w:tabs>
        <w:ind w:right="284"/>
        <w:jc w:val="both"/>
        <w:rPr>
          <w:rFonts w:eastAsia="Arial"/>
          <w:sz w:val="24"/>
          <w:szCs w:val="24"/>
        </w:rPr>
      </w:pPr>
      <w:proofErr w:type="gramStart"/>
      <w:r w:rsidRPr="00B171E7">
        <w:rPr>
          <w:rFonts w:eastAsia="Arial"/>
          <w:b/>
          <w:sz w:val="24"/>
          <w:szCs w:val="24"/>
        </w:rPr>
        <w:t>18</w:t>
      </w:r>
      <w:r w:rsidR="005453BF" w:rsidRPr="00B171E7">
        <w:rPr>
          <w:rFonts w:eastAsia="Arial"/>
          <w:b/>
          <w:sz w:val="24"/>
          <w:szCs w:val="24"/>
        </w:rPr>
        <w:t>.6</w:t>
      </w:r>
      <w:r w:rsidR="005453BF" w:rsidRPr="00B171E7">
        <w:rPr>
          <w:rFonts w:eastAsia="Arial"/>
          <w:sz w:val="24"/>
          <w:szCs w:val="24"/>
        </w:rPr>
        <w:t>.</w:t>
      </w:r>
      <w:proofErr w:type="gramEnd"/>
      <w:r w:rsidR="005453BF" w:rsidRPr="00B171E7">
        <w:rPr>
          <w:rFonts w:eastAsia="Arial"/>
          <w:sz w:val="24"/>
          <w:szCs w:val="24"/>
        </w:rPr>
        <w:t>Os licitantes assumem todos os custos de preparação e apresentação de suas propostas e a Administração não será, em nenhum caso, responsável por esses custos, independentemente da condução ou do resultado do</w:t>
      </w:r>
      <w:r w:rsidR="00EA5F17">
        <w:rPr>
          <w:rFonts w:eastAsia="Arial"/>
          <w:sz w:val="24"/>
          <w:szCs w:val="24"/>
        </w:rPr>
        <w:t xml:space="preserve"> edital </w:t>
      </w:r>
      <w:r w:rsidR="00EA5F17" w:rsidRPr="00EA5F17">
        <w:rPr>
          <w:rFonts w:eastAsia="Arial"/>
          <w:b/>
          <w:sz w:val="24"/>
          <w:szCs w:val="24"/>
        </w:rPr>
        <w:t xml:space="preserve"> </w:t>
      </w:r>
      <w:r w:rsidR="00EA5F17" w:rsidRPr="00B171E7">
        <w:rPr>
          <w:rFonts w:eastAsia="Arial"/>
          <w:b/>
          <w:sz w:val="24"/>
          <w:szCs w:val="24"/>
        </w:rPr>
        <w:t>DISPENSA DE LICITAÇÃO COM DISPUTA ELETRÔNICA</w:t>
      </w:r>
      <w:r w:rsidR="005453BF" w:rsidRPr="00B171E7">
        <w:rPr>
          <w:rFonts w:eastAsia="Arial"/>
          <w:sz w:val="24"/>
          <w:szCs w:val="24"/>
        </w:rPr>
        <w:t>.</w:t>
      </w:r>
    </w:p>
    <w:p w14:paraId="2E7E5B5A" w14:textId="62762B82" w:rsidR="00DF7678" w:rsidRPr="00B171E7" w:rsidRDefault="00FE3BC2" w:rsidP="003A4EA5">
      <w:pPr>
        <w:pBdr>
          <w:top w:val="nil"/>
          <w:left w:val="nil"/>
          <w:bottom w:val="nil"/>
          <w:right w:val="nil"/>
          <w:between w:val="nil"/>
        </w:pBdr>
        <w:tabs>
          <w:tab w:val="left" w:pos="-142"/>
          <w:tab w:val="left" w:pos="284"/>
          <w:tab w:val="left" w:pos="649"/>
        </w:tabs>
        <w:ind w:right="284"/>
        <w:jc w:val="both"/>
        <w:rPr>
          <w:rFonts w:eastAsia="Arial"/>
          <w:sz w:val="24"/>
          <w:szCs w:val="24"/>
        </w:rPr>
      </w:pPr>
      <w:proofErr w:type="gramStart"/>
      <w:r w:rsidRPr="00B171E7">
        <w:rPr>
          <w:rFonts w:eastAsia="Arial"/>
          <w:b/>
          <w:sz w:val="24"/>
          <w:szCs w:val="24"/>
        </w:rPr>
        <w:t>18</w:t>
      </w:r>
      <w:r w:rsidR="005453BF" w:rsidRPr="00B171E7">
        <w:rPr>
          <w:rFonts w:eastAsia="Arial"/>
          <w:b/>
          <w:sz w:val="24"/>
          <w:szCs w:val="24"/>
        </w:rPr>
        <w:t>.7.</w:t>
      </w:r>
      <w:proofErr w:type="gramEnd"/>
      <w:r w:rsidR="005453BF" w:rsidRPr="00B171E7">
        <w:rPr>
          <w:rFonts w:eastAsia="Arial"/>
          <w:sz w:val="24"/>
          <w:szCs w:val="24"/>
        </w:rPr>
        <w:t>O desatendimento de exigências formais não essenciais não importará o afastamento do licitante, desde que seja possível o aproveitamento do ato, observados os princípios da isonomia e do interesse público.</w:t>
      </w:r>
    </w:p>
    <w:p w14:paraId="4083604A" w14:textId="175CF350" w:rsidR="00DF7678" w:rsidRPr="00B171E7" w:rsidRDefault="00FE3BC2" w:rsidP="003A4EA5">
      <w:pPr>
        <w:pBdr>
          <w:top w:val="nil"/>
          <w:left w:val="nil"/>
          <w:bottom w:val="nil"/>
          <w:right w:val="nil"/>
          <w:between w:val="nil"/>
        </w:pBdr>
        <w:tabs>
          <w:tab w:val="left" w:pos="-142"/>
          <w:tab w:val="left" w:pos="284"/>
          <w:tab w:val="left" w:pos="656"/>
        </w:tabs>
        <w:ind w:right="284"/>
        <w:jc w:val="both"/>
        <w:rPr>
          <w:rFonts w:eastAsia="Arial"/>
          <w:sz w:val="24"/>
          <w:szCs w:val="24"/>
        </w:rPr>
      </w:pPr>
      <w:proofErr w:type="gramStart"/>
      <w:r w:rsidRPr="00B171E7">
        <w:rPr>
          <w:rFonts w:eastAsia="Arial"/>
          <w:b/>
          <w:sz w:val="24"/>
          <w:szCs w:val="24"/>
        </w:rPr>
        <w:t>18</w:t>
      </w:r>
      <w:r w:rsidR="005453BF" w:rsidRPr="00B171E7">
        <w:rPr>
          <w:rFonts w:eastAsia="Arial"/>
          <w:b/>
          <w:sz w:val="24"/>
          <w:szCs w:val="24"/>
        </w:rPr>
        <w:t>.8</w:t>
      </w:r>
      <w:r w:rsidR="005453BF" w:rsidRPr="00B171E7">
        <w:rPr>
          <w:rFonts w:eastAsia="Arial"/>
          <w:sz w:val="24"/>
          <w:szCs w:val="24"/>
        </w:rPr>
        <w:t>.</w:t>
      </w:r>
      <w:proofErr w:type="gramEnd"/>
      <w:r w:rsidR="005453BF" w:rsidRPr="00B171E7">
        <w:rPr>
          <w:rFonts w:eastAsia="Arial"/>
          <w:sz w:val="24"/>
          <w:szCs w:val="24"/>
        </w:rPr>
        <w:t xml:space="preserve">Em caso de divergência entre disposições deste </w:t>
      </w:r>
      <w:r w:rsidR="004C1B2E">
        <w:rPr>
          <w:rFonts w:eastAsia="Arial"/>
          <w:sz w:val="24"/>
          <w:szCs w:val="24"/>
        </w:rPr>
        <w:t xml:space="preserve">edital de </w:t>
      </w:r>
      <w:r w:rsidR="004C1B2E" w:rsidRPr="00B171E7">
        <w:rPr>
          <w:rFonts w:eastAsia="Arial"/>
          <w:b/>
          <w:sz w:val="24"/>
          <w:szCs w:val="24"/>
        </w:rPr>
        <w:t>DISPENSA DE LICITAÇÃO COM DISPUTA ELETRÔNICA</w:t>
      </w:r>
      <w:r w:rsidR="004C1B2E" w:rsidRPr="00B171E7">
        <w:rPr>
          <w:rFonts w:eastAsia="Arial"/>
          <w:sz w:val="24"/>
          <w:szCs w:val="24"/>
        </w:rPr>
        <w:t xml:space="preserve"> </w:t>
      </w:r>
      <w:r w:rsidR="005453BF" w:rsidRPr="00B171E7">
        <w:rPr>
          <w:rFonts w:eastAsia="Arial"/>
          <w:sz w:val="24"/>
          <w:szCs w:val="24"/>
        </w:rPr>
        <w:t xml:space="preserve">e de seu(s) anexo(s) ou demais peças que compõem o processo, prevalecerá as deste </w:t>
      </w:r>
      <w:r w:rsidR="00B97482">
        <w:rPr>
          <w:rFonts w:eastAsia="Arial"/>
          <w:sz w:val="24"/>
          <w:szCs w:val="24"/>
        </w:rPr>
        <w:t>edital</w:t>
      </w:r>
      <w:r w:rsidR="005453BF" w:rsidRPr="00B171E7">
        <w:rPr>
          <w:rFonts w:eastAsia="Arial"/>
          <w:sz w:val="24"/>
          <w:szCs w:val="24"/>
        </w:rPr>
        <w:t>.</w:t>
      </w:r>
    </w:p>
    <w:p w14:paraId="0B11D37F" w14:textId="59BBB9B9" w:rsidR="00DF7678" w:rsidRPr="00B171E7" w:rsidRDefault="00FE3BC2" w:rsidP="003A4EA5">
      <w:pPr>
        <w:tabs>
          <w:tab w:val="left" w:pos="-142"/>
          <w:tab w:val="left" w:pos="284"/>
          <w:tab w:val="left" w:pos="1601"/>
          <w:tab w:val="left" w:pos="8222"/>
        </w:tabs>
        <w:ind w:right="284"/>
        <w:jc w:val="both"/>
        <w:rPr>
          <w:rFonts w:eastAsia="Arial"/>
          <w:sz w:val="24"/>
          <w:szCs w:val="24"/>
        </w:rPr>
      </w:pPr>
      <w:proofErr w:type="gramStart"/>
      <w:r w:rsidRPr="00B171E7">
        <w:rPr>
          <w:rFonts w:eastAsia="Arial"/>
          <w:b/>
          <w:sz w:val="24"/>
          <w:szCs w:val="24"/>
        </w:rPr>
        <w:t>18</w:t>
      </w:r>
      <w:r w:rsidR="005453BF" w:rsidRPr="00B171E7">
        <w:rPr>
          <w:rFonts w:eastAsia="Arial"/>
          <w:b/>
          <w:sz w:val="24"/>
          <w:szCs w:val="24"/>
        </w:rPr>
        <w:t>.9</w:t>
      </w:r>
      <w:r w:rsidR="005453BF" w:rsidRPr="00B171E7">
        <w:rPr>
          <w:rFonts w:eastAsia="Arial"/>
          <w:sz w:val="24"/>
          <w:szCs w:val="24"/>
        </w:rPr>
        <w:t>.</w:t>
      </w:r>
      <w:proofErr w:type="gramEnd"/>
      <w:r w:rsidR="005453BF" w:rsidRPr="00B171E7">
        <w:rPr>
          <w:rFonts w:eastAsia="Arial"/>
          <w:sz w:val="24"/>
          <w:szCs w:val="24"/>
        </w:rPr>
        <w:t xml:space="preserve">O </w:t>
      </w:r>
      <w:r w:rsidR="004C1B2E">
        <w:rPr>
          <w:rFonts w:eastAsia="Arial"/>
          <w:sz w:val="24"/>
          <w:szCs w:val="24"/>
        </w:rPr>
        <w:t xml:space="preserve">edital </w:t>
      </w:r>
      <w:r w:rsidRPr="00B171E7">
        <w:rPr>
          <w:rFonts w:eastAsia="Arial"/>
          <w:sz w:val="24"/>
          <w:szCs w:val="24"/>
        </w:rPr>
        <w:t>de</w:t>
      </w:r>
      <w:r w:rsidR="00FD4509" w:rsidRPr="00FD4509">
        <w:rPr>
          <w:rFonts w:eastAsia="Arial"/>
          <w:b/>
          <w:sz w:val="24"/>
          <w:szCs w:val="24"/>
        </w:rPr>
        <w:t xml:space="preserve"> </w:t>
      </w:r>
      <w:r w:rsidR="00FD4509" w:rsidRPr="00B171E7">
        <w:rPr>
          <w:rFonts w:eastAsia="Arial"/>
          <w:b/>
          <w:sz w:val="24"/>
          <w:szCs w:val="24"/>
        </w:rPr>
        <w:t>DISPENSA DE LICITAÇÃO COM DISPUTA ELETRÔNICA</w:t>
      </w:r>
      <w:r w:rsidRPr="00B171E7">
        <w:rPr>
          <w:rFonts w:eastAsia="Arial"/>
          <w:sz w:val="24"/>
          <w:szCs w:val="24"/>
        </w:rPr>
        <w:t xml:space="preserve"> </w:t>
      </w:r>
      <w:r w:rsidR="005453BF" w:rsidRPr="00B171E7">
        <w:rPr>
          <w:rFonts w:eastAsia="Arial"/>
          <w:sz w:val="24"/>
          <w:szCs w:val="24"/>
        </w:rPr>
        <w:t xml:space="preserve">está disponibilizado, na íntegra, no endereço eletrônico </w:t>
      </w:r>
      <w:r w:rsidR="005453BF" w:rsidRPr="00B171E7">
        <w:rPr>
          <w:rFonts w:eastAsia="Arial"/>
          <w:sz w:val="24"/>
          <w:szCs w:val="24"/>
          <w:u w:val="single"/>
        </w:rPr>
        <w:t xml:space="preserve">www.bll.org.br, </w:t>
      </w:r>
      <w:r w:rsidR="005453BF" w:rsidRPr="00B171E7">
        <w:rPr>
          <w:rFonts w:eastAsia="Arial"/>
          <w:sz w:val="24"/>
          <w:szCs w:val="24"/>
        </w:rPr>
        <w:t>nos dias úteis, mesmo endereço e período no qual os autos do processo administrativo permanecerão com vista franqueada aos interessados.</w:t>
      </w:r>
    </w:p>
    <w:p w14:paraId="09756DF8" w14:textId="3BA0D1C9" w:rsidR="0096615A" w:rsidRDefault="00FE3BC2" w:rsidP="003A4EA5">
      <w:pPr>
        <w:widowControl/>
        <w:tabs>
          <w:tab w:val="left" w:pos="-142"/>
          <w:tab w:val="left" w:pos="284"/>
          <w:tab w:val="left" w:pos="8222"/>
        </w:tabs>
        <w:ind w:right="284"/>
        <w:jc w:val="both"/>
        <w:rPr>
          <w:rFonts w:eastAsia="Arial"/>
          <w:b/>
          <w:sz w:val="24"/>
          <w:szCs w:val="24"/>
        </w:rPr>
      </w:pPr>
      <w:proofErr w:type="gramStart"/>
      <w:r w:rsidRPr="00B171E7">
        <w:rPr>
          <w:rFonts w:eastAsia="Arial"/>
          <w:b/>
          <w:sz w:val="24"/>
          <w:szCs w:val="24"/>
        </w:rPr>
        <w:t>18</w:t>
      </w:r>
      <w:r w:rsidR="005453BF" w:rsidRPr="00B171E7">
        <w:rPr>
          <w:rFonts w:eastAsia="Arial"/>
          <w:b/>
          <w:sz w:val="24"/>
          <w:szCs w:val="24"/>
        </w:rPr>
        <w:t>.10.</w:t>
      </w:r>
      <w:proofErr w:type="gramEnd"/>
      <w:r w:rsidR="005453BF" w:rsidRPr="00B171E7">
        <w:rPr>
          <w:rFonts w:eastAsia="Arial"/>
          <w:b/>
          <w:sz w:val="24"/>
          <w:szCs w:val="24"/>
          <w:u w:val="single"/>
        </w:rPr>
        <w:t>Fica assegurado ao Município de Encantado/RS, o direito de a qualquer tempo, antes da contratação, revogar a presente</w:t>
      </w:r>
      <w:r w:rsidR="004C1B2E">
        <w:rPr>
          <w:rFonts w:eastAsia="Arial"/>
          <w:b/>
          <w:sz w:val="24"/>
          <w:szCs w:val="24"/>
          <w:u w:val="single"/>
        </w:rPr>
        <w:t xml:space="preserve"> edital de </w:t>
      </w:r>
      <w:r w:rsidR="004C1B2E" w:rsidRPr="004C1B2E">
        <w:rPr>
          <w:rFonts w:eastAsia="Arial"/>
          <w:b/>
          <w:sz w:val="24"/>
          <w:szCs w:val="24"/>
          <w:u w:val="single"/>
        </w:rPr>
        <w:t>DISPENSA DE LICITAÇÃO COM DISPUTA ELETRÔNICA</w:t>
      </w:r>
      <w:r w:rsidR="005453BF" w:rsidRPr="004C1B2E">
        <w:rPr>
          <w:rFonts w:eastAsia="Arial"/>
          <w:b/>
          <w:sz w:val="24"/>
          <w:szCs w:val="24"/>
          <w:u w:val="single"/>
        </w:rPr>
        <w:t xml:space="preserve">, por </w:t>
      </w:r>
      <w:r w:rsidR="003D7754" w:rsidRPr="004C1B2E">
        <w:rPr>
          <w:rFonts w:eastAsia="Arial"/>
          <w:b/>
          <w:sz w:val="24"/>
          <w:szCs w:val="24"/>
          <w:u w:val="single"/>
        </w:rPr>
        <w:t xml:space="preserve"> razoes de </w:t>
      </w:r>
      <w:r w:rsidR="005453BF" w:rsidRPr="004C1B2E">
        <w:rPr>
          <w:rFonts w:eastAsia="Arial"/>
          <w:b/>
          <w:sz w:val="24"/>
          <w:szCs w:val="24"/>
          <w:u w:val="single"/>
        </w:rPr>
        <w:t>interesse</w:t>
      </w:r>
      <w:r w:rsidR="005453BF" w:rsidRPr="00B171E7">
        <w:rPr>
          <w:rFonts w:eastAsia="Arial"/>
          <w:b/>
          <w:sz w:val="24"/>
          <w:szCs w:val="24"/>
          <w:u w:val="single"/>
        </w:rPr>
        <w:t xml:space="preserve"> público decorrente de fato superveniente devidamente comprovado, suficiente para justificar o ato, sem que assista às licitantes direito à indenização.</w:t>
      </w:r>
      <w:r w:rsidR="00AC598F" w:rsidRPr="00B171E7">
        <w:rPr>
          <w:rFonts w:eastAsia="Arial"/>
          <w:b/>
          <w:sz w:val="24"/>
          <w:szCs w:val="24"/>
          <w:u w:val="single"/>
        </w:rPr>
        <w:t xml:space="preserve"> </w:t>
      </w:r>
      <w:r w:rsidR="00AC598F" w:rsidRPr="00B171E7">
        <w:rPr>
          <w:rFonts w:eastAsia="Arial"/>
          <w:b/>
          <w:sz w:val="24"/>
          <w:szCs w:val="24"/>
        </w:rPr>
        <w:t xml:space="preserve">  </w:t>
      </w:r>
    </w:p>
    <w:p w14:paraId="14D50C9C" w14:textId="2ACE8D01" w:rsidR="0096615A" w:rsidRPr="00B171E7" w:rsidRDefault="0096615A" w:rsidP="003A4EA5">
      <w:pPr>
        <w:tabs>
          <w:tab w:val="left" w:pos="654"/>
        </w:tabs>
        <w:autoSpaceDE w:val="0"/>
        <w:autoSpaceDN w:val="0"/>
        <w:ind w:right="284"/>
        <w:jc w:val="both"/>
        <w:rPr>
          <w:sz w:val="24"/>
          <w:szCs w:val="24"/>
          <w:lang w:val="pt-BR" w:eastAsia="zh-CN"/>
        </w:rPr>
      </w:pPr>
      <w:r w:rsidRPr="00B171E7">
        <w:rPr>
          <w:sz w:val="24"/>
          <w:szCs w:val="24"/>
          <w:lang w:val="pt-BR" w:eastAsia="zh-CN"/>
        </w:rPr>
        <w:t>18.11. Para dirimir questões emergentes desta licitação, fica eleito o Foro de Encantado/RS com renúncia expressa a qualquer outro.</w:t>
      </w:r>
    </w:p>
    <w:p w14:paraId="1375340E" w14:textId="11FC9E4B" w:rsidR="00D31CFA" w:rsidRPr="00B171E7" w:rsidRDefault="00FE3BC2" w:rsidP="003A4EA5">
      <w:pPr>
        <w:tabs>
          <w:tab w:val="left" w:pos="463"/>
        </w:tabs>
        <w:autoSpaceDE w:val="0"/>
        <w:autoSpaceDN w:val="0"/>
        <w:spacing w:before="90"/>
        <w:ind w:right="284"/>
        <w:jc w:val="both"/>
        <w:outlineLvl w:val="0"/>
        <w:rPr>
          <w:rFonts w:eastAsia="Arial"/>
          <w:sz w:val="24"/>
          <w:szCs w:val="24"/>
        </w:rPr>
      </w:pPr>
      <w:r w:rsidRPr="00B171E7">
        <w:rPr>
          <w:rFonts w:eastAsia="Arial"/>
          <w:sz w:val="24"/>
          <w:szCs w:val="24"/>
          <w:lang w:eastAsia="pt-PT" w:bidi="pt-PT"/>
        </w:rPr>
        <w:t>18</w:t>
      </w:r>
      <w:r w:rsidR="0096615A" w:rsidRPr="00B171E7">
        <w:rPr>
          <w:rFonts w:eastAsia="Arial"/>
          <w:sz w:val="24"/>
          <w:szCs w:val="24"/>
          <w:lang w:eastAsia="pt-PT" w:bidi="pt-PT"/>
        </w:rPr>
        <w:t>.12</w:t>
      </w:r>
      <w:r w:rsidR="00FA6100" w:rsidRPr="00B171E7">
        <w:rPr>
          <w:rFonts w:eastAsia="Arial"/>
          <w:sz w:val="24"/>
          <w:szCs w:val="24"/>
          <w:lang w:eastAsia="pt-PT" w:bidi="pt-PT"/>
        </w:rPr>
        <w:t xml:space="preserve"> O</w:t>
      </w:r>
      <w:proofErr w:type="gramStart"/>
      <w:r w:rsidR="00FA6100" w:rsidRPr="00B171E7">
        <w:rPr>
          <w:rFonts w:eastAsia="Arial"/>
          <w:sz w:val="24"/>
          <w:szCs w:val="24"/>
          <w:lang w:eastAsia="pt-PT" w:bidi="pt-PT"/>
        </w:rPr>
        <w:t xml:space="preserve"> </w:t>
      </w:r>
      <w:r w:rsidR="004C1B2E">
        <w:rPr>
          <w:rFonts w:eastAsia="Arial"/>
          <w:sz w:val="24"/>
          <w:szCs w:val="24"/>
        </w:rPr>
        <w:t xml:space="preserve"> </w:t>
      </w:r>
      <w:proofErr w:type="gramEnd"/>
      <w:r w:rsidR="004C1B2E">
        <w:rPr>
          <w:rFonts w:eastAsia="Arial"/>
          <w:sz w:val="24"/>
          <w:szCs w:val="24"/>
        </w:rPr>
        <w:t xml:space="preserve">edital </w:t>
      </w:r>
      <w:r w:rsidR="00FD4509">
        <w:rPr>
          <w:rFonts w:eastAsia="Arial"/>
          <w:b/>
          <w:sz w:val="24"/>
          <w:szCs w:val="24"/>
        </w:rPr>
        <w:t xml:space="preserve">de </w:t>
      </w:r>
      <w:r w:rsidR="00FD4509" w:rsidRPr="00B171E7">
        <w:rPr>
          <w:rFonts w:eastAsia="Arial"/>
          <w:b/>
          <w:sz w:val="24"/>
          <w:szCs w:val="24"/>
        </w:rPr>
        <w:t>DISPENSA DE LICITAÇÃO COM DISPUTA ELETRÔNICA</w:t>
      </w:r>
      <w:r w:rsidR="00D31CFA" w:rsidRPr="00B171E7">
        <w:rPr>
          <w:rFonts w:eastAsia="Arial"/>
          <w:sz w:val="24"/>
          <w:szCs w:val="24"/>
        </w:rPr>
        <w:t xml:space="preserve"> está disponibilizado, na íntegra, no endereço eletrônico </w:t>
      </w:r>
      <w:r w:rsidR="00D31CFA" w:rsidRPr="00B171E7">
        <w:rPr>
          <w:rFonts w:eastAsia="Arial"/>
          <w:sz w:val="24"/>
          <w:szCs w:val="24"/>
          <w:u w:val="single"/>
        </w:rPr>
        <w:t xml:space="preserve">www.bll.org.br, </w:t>
      </w:r>
      <w:r w:rsidR="00D31CFA" w:rsidRPr="00B171E7">
        <w:rPr>
          <w:rFonts w:eastAsia="Calibri"/>
          <w:sz w:val="24"/>
          <w:szCs w:val="24"/>
          <w:lang w:val="pt-BR"/>
        </w:rPr>
        <w:t xml:space="preserve">site </w:t>
      </w:r>
      <w:hyperlink r:id="rId27" w:history="1">
        <w:r w:rsidR="00D31CFA" w:rsidRPr="00B171E7">
          <w:rPr>
            <w:color w:val="0000FF"/>
            <w:sz w:val="24"/>
            <w:szCs w:val="24"/>
            <w:u w:val="single"/>
            <w:lang w:val="pt-BR"/>
          </w:rPr>
          <w:t>www.encantado.rs.gov.br</w:t>
        </w:r>
      </w:hyperlink>
      <w:r w:rsidR="00D31CFA" w:rsidRPr="00B171E7">
        <w:rPr>
          <w:sz w:val="24"/>
          <w:szCs w:val="24"/>
          <w:lang w:val="pt-BR"/>
        </w:rPr>
        <w:t>.</w:t>
      </w:r>
      <w:r w:rsidR="00D31CFA" w:rsidRPr="00B171E7">
        <w:rPr>
          <w:rFonts w:eastAsia="Calibri"/>
          <w:sz w:val="24"/>
          <w:szCs w:val="24"/>
          <w:lang w:val="pt-BR"/>
        </w:rPr>
        <w:t xml:space="preserve">e </w:t>
      </w:r>
      <w:r w:rsidR="00D31CFA" w:rsidRPr="00B171E7">
        <w:rPr>
          <w:rFonts w:eastAsia="Calibri"/>
          <w:sz w:val="24"/>
          <w:szCs w:val="24"/>
          <w:lang w:eastAsia="en-US"/>
        </w:rPr>
        <w:t xml:space="preserve">no Portal Nacional de Contratações Públicas – PNCP </w:t>
      </w:r>
      <w:hyperlink r:id="rId28" w:history="1">
        <w:r w:rsidR="00D31CFA" w:rsidRPr="00B171E7">
          <w:rPr>
            <w:rFonts w:eastAsia="Calibri"/>
            <w:sz w:val="24"/>
            <w:szCs w:val="24"/>
            <w:lang w:eastAsia="en-US"/>
          </w:rPr>
          <w:t xml:space="preserve">www.gov.br/pncp/pt-br. </w:t>
        </w:r>
      </w:hyperlink>
      <w:r w:rsidR="00D31CFA" w:rsidRPr="00B171E7">
        <w:rPr>
          <w:rFonts w:eastAsia="Calibri"/>
          <w:sz w:val="24"/>
          <w:szCs w:val="24"/>
          <w:lang w:eastAsia="en-US"/>
        </w:rPr>
        <w:t xml:space="preserve">Mais informações pelo telefone </w:t>
      </w:r>
      <w:r w:rsidR="00D31CFA" w:rsidRPr="00B171E7">
        <w:rPr>
          <w:rFonts w:eastAsia="Calibri"/>
          <w:sz w:val="24"/>
          <w:szCs w:val="24"/>
          <w:lang w:val="pt-BR"/>
        </w:rPr>
        <w:t xml:space="preserve">51) 3751.0100 </w:t>
      </w:r>
      <w:r w:rsidR="00D31CFA" w:rsidRPr="00B171E7">
        <w:rPr>
          <w:rFonts w:eastAsia="Calibri"/>
          <w:sz w:val="24"/>
          <w:szCs w:val="24"/>
          <w:lang w:eastAsia="en-US"/>
        </w:rPr>
        <w:t xml:space="preserve">ou pelo e-mail </w:t>
      </w:r>
      <w:hyperlink r:id="rId29" w:history="1">
        <w:r w:rsidR="00D31CFA" w:rsidRPr="00B171E7">
          <w:rPr>
            <w:rFonts w:eastAsia="Cambria"/>
            <w:b/>
            <w:color w:val="0000FF"/>
            <w:spacing w:val="-2"/>
            <w:sz w:val="24"/>
            <w:szCs w:val="24"/>
            <w:u w:val="single"/>
            <w:lang w:eastAsia="en-US"/>
          </w:rPr>
          <w:t>licitacoes@encantado-rs.com.br</w:t>
        </w:r>
      </w:hyperlink>
      <w:r w:rsidR="00D31CFA" w:rsidRPr="00B171E7">
        <w:rPr>
          <w:rFonts w:eastAsia="Cambria"/>
          <w:b/>
          <w:color w:val="0000FF"/>
          <w:spacing w:val="-2"/>
          <w:sz w:val="24"/>
          <w:szCs w:val="24"/>
          <w:u w:val="single"/>
          <w:lang w:eastAsia="en-US"/>
        </w:rPr>
        <w:t xml:space="preserve"> </w:t>
      </w:r>
      <w:r w:rsidR="00D31CFA" w:rsidRPr="00B171E7">
        <w:rPr>
          <w:rFonts w:eastAsia="Arial"/>
          <w:sz w:val="24"/>
          <w:szCs w:val="24"/>
        </w:rPr>
        <w:t>nos dias úteis, mesmo endereço e período no qual os autos do processo administrativo permanecerão com vista franqueada aos interessados.</w:t>
      </w:r>
    </w:p>
    <w:p w14:paraId="099F1063" w14:textId="77777777" w:rsidR="005942DC" w:rsidRPr="00B171E7" w:rsidRDefault="005942DC" w:rsidP="003A4EA5">
      <w:pPr>
        <w:tabs>
          <w:tab w:val="left" w:pos="463"/>
        </w:tabs>
        <w:autoSpaceDE w:val="0"/>
        <w:autoSpaceDN w:val="0"/>
        <w:spacing w:before="90"/>
        <w:ind w:right="284"/>
        <w:jc w:val="both"/>
        <w:outlineLvl w:val="0"/>
        <w:rPr>
          <w:rFonts w:eastAsia="Arial"/>
          <w:sz w:val="24"/>
          <w:szCs w:val="24"/>
        </w:rPr>
      </w:pPr>
    </w:p>
    <w:p w14:paraId="2D5907A4" w14:textId="170C8346" w:rsidR="006E2CF0" w:rsidRPr="00B171E7" w:rsidRDefault="00823C39" w:rsidP="00C959C2">
      <w:pPr>
        <w:widowControl/>
        <w:tabs>
          <w:tab w:val="left" w:pos="-142"/>
          <w:tab w:val="left" w:pos="284"/>
          <w:tab w:val="left" w:pos="8222"/>
        </w:tabs>
        <w:ind w:right="284"/>
        <w:jc w:val="center"/>
        <w:rPr>
          <w:rFonts w:eastAsia="Arial"/>
          <w:sz w:val="24"/>
          <w:szCs w:val="24"/>
        </w:rPr>
      </w:pPr>
      <w:r w:rsidRPr="00B171E7">
        <w:rPr>
          <w:rFonts w:eastAsia="Arial"/>
          <w:sz w:val="24"/>
          <w:szCs w:val="24"/>
        </w:rPr>
        <w:t>ENCANTADO/RS,</w:t>
      </w:r>
      <w:r w:rsidR="00236547">
        <w:rPr>
          <w:rFonts w:eastAsia="Arial"/>
          <w:sz w:val="24"/>
          <w:szCs w:val="24"/>
        </w:rPr>
        <w:t xml:space="preserve"> 08</w:t>
      </w:r>
      <w:r w:rsidR="00D04008" w:rsidRPr="00B171E7">
        <w:rPr>
          <w:rFonts w:eastAsia="Arial"/>
          <w:sz w:val="24"/>
          <w:szCs w:val="24"/>
        </w:rPr>
        <w:t xml:space="preserve"> de</w:t>
      </w:r>
      <w:proofErr w:type="gramStart"/>
      <w:r w:rsidR="00D04008" w:rsidRPr="00B171E7">
        <w:rPr>
          <w:rFonts w:eastAsia="Arial"/>
          <w:sz w:val="24"/>
          <w:szCs w:val="24"/>
        </w:rPr>
        <w:t xml:space="preserve"> </w:t>
      </w:r>
      <w:r w:rsidR="00FE3BC2" w:rsidRPr="00B171E7">
        <w:rPr>
          <w:rFonts w:eastAsia="Arial"/>
          <w:sz w:val="24"/>
          <w:szCs w:val="24"/>
        </w:rPr>
        <w:t xml:space="preserve"> </w:t>
      </w:r>
      <w:proofErr w:type="gramEnd"/>
      <w:r w:rsidR="00FE3BC2" w:rsidRPr="00B171E7">
        <w:rPr>
          <w:rFonts w:eastAsia="Arial"/>
          <w:sz w:val="24"/>
          <w:szCs w:val="24"/>
        </w:rPr>
        <w:t xml:space="preserve">setembro </w:t>
      </w:r>
      <w:r w:rsidR="00012115" w:rsidRPr="00B171E7">
        <w:rPr>
          <w:rFonts w:eastAsia="Arial"/>
          <w:sz w:val="24"/>
          <w:szCs w:val="24"/>
        </w:rPr>
        <w:t>d</w:t>
      </w:r>
      <w:r w:rsidR="009A1C87" w:rsidRPr="00B171E7">
        <w:rPr>
          <w:rFonts w:eastAsia="Arial"/>
          <w:sz w:val="24"/>
          <w:szCs w:val="24"/>
        </w:rPr>
        <w:t>e 2025</w:t>
      </w:r>
      <w:r w:rsidR="005453BF" w:rsidRPr="00B171E7">
        <w:rPr>
          <w:rFonts w:eastAsia="Arial"/>
          <w:sz w:val="24"/>
          <w:szCs w:val="24"/>
        </w:rPr>
        <w:t>.</w:t>
      </w:r>
    </w:p>
    <w:p w14:paraId="6F261509" w14:textId="77777777" w:rsidR="00C4701A" w:rsidRPr="00B171E7" w:rsidRDefault="00C4701A" w:rsidP="00C959C2">
      <w:pPr>
        <w:widowControl/>
        <w:tabs>
          <w:tab w:val="left" w:pos="-142"/>
          <w:tab w:val="left" w:pos="284"/>
          <w:tab w:val="left" w:pos="8222"/>
        </w:tabs>
        <w:ind w:right="284"/>
        <w:jc w:val="center"/>
        <w:rPr>
          <w:rFonts w:eastAsia="Arial"/>
          <w:sz w:val="24"/>
          <w:szCs w:val="24"/>
        </w:rPr>
      </w:pPr>
    </w:p>
    <w:p w14:paraId="1BDFB204" w14:textId="249CD883" w:rsidR="00DF7678" w:rsidRPr="00B171E7" w:rsidRDefault="005453BF" w:rsidP="00C959C2">
      <w:pPr>
        <w:widowControl/>
        <w:tabs>
          <w:tab w:val="left" w:pos="-142"/>
          <w:tab w:val="left" w:pos="284"/>
          <w:tab w:val="left" w:pos="8222"/>
        </w:tabs>
        <w:ind w:right="284"/>
        <w:jc w:val="center"/>
        <w:rPr>
          <w:rFonts w:eastAsia="Arial"/>
          <w:b/>
          <w:sz w:val="24"/>
          <w:szCs w:val="24"/>
        </w:rPr>
      </w:pPr>
      <w:r w:rsidRPr="00B171E7">
        <w:rPr>
          <w:rFonts w:eastAsia="Arial"/>
          <w:b/>
          <w:sz w:val="24"/>
          <w:szCs w:val="24"/>
        </w:rPr>
        <w:t>JONAS CALVI</w:t>
      </w:r>
    </w:p>
    <w:p w14:paraId="739642D4" w14:textId="460DB70D" w:rsidR="009D1F64" w:rsidRPr="00B171E7" w:rsidRDefault="005453BF" w:rsidP="00C959C2">
      <w:pPr>
        <w:tabs>
          <w:tab w:val="left" w:pos="-142"/>
          <w:tab w:val="left" w:pos="284"/>
        </w:tabs>
        <w:ind w:right="284"/>
        <w:jc w:val="center"/>
        <w:rPr>
          <w:rFonts w:eastAsia="Arial"/>
          <w:b/>
          <w:sz w:val="24"/>
          <w:szCs w:val="24"/>
        </w:rPr>
      </w:pPr>
      <w:r w:rsidRPr="00B171E7">
        <w:rPr>
          <w:rFonts w:eastAsia="Arial"/>
          <w:b/>
          <w:sz w:val="24"/>
          <w:szCs w:val="24"/>
        </w:rPr>
        <w:t>PREFEITO MUNICIPAL</w:t>
      </w:r>
    </w:p>
    <w:p w14:paraId="01BF33BA" w14:textId="77777777" w:rsidR="00AA0F71" w:rsidRPr="00B171E7" w:rsidRDefault="00AA0F71" w:rsidP="00C959C2">
      <w:pPr>
        <w:tabs>
          <w:tab w:val="left" w:pos="-142"/>
          <w:tab w:val="left" w:pos="284"/>
        </w:tabs>
        <w:ind w:right="284"/>
        <w:jc w:val="center"/>
        <w:rPr>
          <w:rFonts w:eastAsia="Arial"/>
          <w:b/>
          <w:sz w:val="24"/>
          <w:szCs w:val="24"/>
        </w:rPr>
      </w:pPr>
    </w:p>
    <w:p w14:paraId="1F3012B5" w14:textId="77777777" w:rsidR="00AA0F71" w:rsidRPr="00B171E7" w:rsidRDefault="00AA0F71" w:rsidP="003A4EA5">
      <w:pPr>
        <w:tabs>
          <w:tab w:val="left" w:pos="-142"/>
          <w:tab w:val="left" w:pos="284"/>
        </w:tabs>
        <w:ind w:right="284"/>
        <w:jc w:val="both"/>
        <w:rPr>
          <w:rFonts w:eastAsia="Arial"/>
          <w:b/>
          <w:sz w:val="24"/>
          <w:szCs w:val="24"/>
        </w:rPr>
      </w:pPr>
    </w:p>
    <w:p w14:paraId="124A5CB6" w14:textId="77777777" w:rsidR="00AA0F71" w:rsidRPr="00B171E7" w:rsidRDefault="00AA0F71" w:rsidP="003A4EA5">
      <w:pPr>
        <w:tabs>
          <w:tab w:val="left" w:pos="-142"/>
          <w:tab w:val="left" w:pos="284"/>
        </w:tabs>
        <w:ind w:right="284"/>
        <w:jc w:val="both"/>
        <w:rPr>
          <w:rFonts w:eastAsia="Arial"/>
          <w:b/>
          <w:sz w:val="24"/>
          <w:szCs w:val="24"/>
        </w:rPr>
      </w:pPr>
    </w:p>
    <w:p w14:paraId="302ADA41" w14:textId="77777777" w:rsidR="00176031" w:rsidRPr="00B171E7" w:rsidRDefault="00176031" w:rsidP="003A4EA5">
      <w:pPr>
        <w:tabs>
          <w:tab w:val="left" w:pos="-142"/>
          <w:tab w:val="left" w:pos="284"/>
        </w:tabs>
        <w:ind w:right="284"/>
        <w:jc w:val="both"/>
        <w:rPr>
          <w:rFonts w:eastAsia="Arial"/>
          <w:b/>
          <w:sz w:val="24"/>
          <w:szCs w:val="24"/>
        </w:rPr>
      </w:pPr>
    </w:p>
    <w:p w14:paraId="7703C015" w14:textId="77777777" w:rsidR="00176031" w:rsidRPr="00B171E7" w:rsidRDefault="00176031" w:rsidP="003A4EA5">
      <w:pPr>
        <w:tabs>
          <w:tab w:val="left" w:pos="-142"/>
          <w:tab w:val="left" w:pos="284"/>
        </w:tabs>
        <w:ind w:right="284"/>
        <w:jc w:val="both"/>
        <w:rPr>
          <w:rFonts w:eastAsia="Arial"/>
          <w:b/>
          <w:sz w:val="24"/>
          <w:szCs w:val="24"/>
        </w:rPr>
      </w:pPr>
    </w:p>
    <w:p w14:paraId="65ECE8FA" w14:textId="7AB3B206" w:rsidR="00176031" w:rsidRDefault="00176031" w:rsidP="003A4EA5">
      <w:pPr>
        <w:tabs>
          <w:tab w:val="left" w:pos="-142"/>
          <w:tab w:val="left" w:pos="284"/>
        </w:tabs>
        <w:ind w:right="284"/>
        <w:jc w:val="both"/>
        <w:rPr>
          <w:rFonts w:eastAsia="Arial"/>
          <w:b/>
          <w:sz w:val="24"/>
          <w:szCs w:val="24"/>
        </w:rPr>
      </w:pPr>
    </w:p>
    <w:p w14:paraId="3E852464" w14:textId="77777777" w:rsidR="008D314E" w:rsidRDefault="008D314E" w:rsidP="003A4EA5">
      <w:pPr>
        <w:tabs>
          <w:tab w:val="left" w:pos="-142"/>
          <w:tab w:val="left" w:pos="284"/>
        </w:tabs>
        <w:ind w:right="284"/>
        <w:jc w:val="both"/>
        <w:rPr>
          <w:rFonts w:eastAsia="Arial"/>
          <w:b/>
          <w:sz w:val="24"/>
          <w:szCs w:val="24"/>
        </w:rPr>
      </w:pPr>
    </w:p>
    <w:p w14:paraId="14D1F0C4" w14:textId="77777777" w:rsidR="008D314E" w:rsidRDefault="008D314E" w:rsidP="003A4EA5">
      <w:pPr>
        <w:tabs>
          <w:tab w:val="left" w:pos="-142"/>
          <w:tab w:val="left" w:pos="284"/>
        </w:tabs>
        <w:ind w:right="284"/>
        <w:jc w:val="both"/>
        <w:rPr>
          <w:rFonts w:eastAsia="Arial"/>
          <w:b/>
          <w:sz w:val="24"/>
          <w:szCs w:val="24"/>
        </w:rPr>
      </w:pPr>
      <w:bookmarkStart w:id="5" w:name="_GoBack"/>
      <w:bookmarkEnd w:id="5"/>
    </w:p>
    <w:p w14:paraId="5AC17B53" w14:textId="4BA515C3" w:rsidR="00530815" w:rsidRDefault="00530815" w:rsidP="003A4EA5">
      <w:pPr>
        <w:tabs>
          <w:tab w:val="left" w:pos="-142"/>
          <w:tab w:val="left" w:pos="284"/>
        </w:tabs>
        <w:ind w:right="284"/>
        <w:jc w:val="both"/>
        <w:rPr>
          <w:rFonts w:eastAsia="Arial"/>
          <w:b/>
          <w:sz w:val="24"/>
          <w:szCs w:val="24"/>
        </w:rPr>
      </w:pPr>
    </w:p>
    <w:p w14:paraId="7F6240B0" w14:textId="1D635E12" w:rsidR="00236547" w:rsidRPr="00B171E7" w:rsidRDefault="00236547" w:rsidP="00236547">
      <w:pPr>
        <w:pBdr>
          <w:top w:val="nil"/>
          <w:left w:val="nil"/>
          <w:bottom w:val="nil"/>
          <w:right w:val="nil"/>
          <w:between w:val="nil"/>
        </w:pBdr>
        <w:tabs>
          <w:tab w:val="left" w:pos="851"/>
          <w:tab w:val="left" w:pos="4140"/>
        </w:tabs>
        <w:ind w:right="284"/>
        <w:jc w:val="both"/>
        <w:rPr>
          <w:rFonts w:eastAsia="Arial"/>
          <w:b/>
          <w:sz w:val="24"/>
          <w:szCs w:val="24"/>
        </w:rPr>
      </w:pPr>
      <w:r>
        <w:rPr>
          <w:rFonts w:eastAsia="Arial"/>
          <w:b/>
          <w:sz w:val="24"/>
          <w:szCs w:val="24"/>
        </w:rPr>
        <w:t xml:space="preserve">                       </w:t>
      </w:r>
      <w:r w:rsidRPr="00B171E7">
        <w:rPr>
          <w:rFonts w:eastAsia="Arial"/>
          <w:b/>
          <w:sz w:val="24"/>
          <w:szCs w:val="24"/>
        </w:rPr>
        <w:t>PROCESSO ADMINISTRATIVO Nº</w:t>
      </w:r>
      <w:r>
        <w:rPr>
          <w:rFonts w:eastAsia="Arial"/>
          <w:b/>
          <w:sz w:val="24"/>
          <w:szCs w:val="24"/>
        </w:rPr>
        <w:t xml:space="preserve"> 160</w:t>
      </w:r>
      <w:r w:rsidRPr="00B171E7">
        <w:rPr>
          <w:rFonts w:eastAsia="Arial"/>
          <w:b/>
          <w:sz w:val="24"/>
          <w:szCs w:val="24"/>
        </w:rPr>
        <w:t>/2025</w:t>
      </w:r>
    </w:p>
    <w:p w14:paraId="77589BF1" w14:textId="235807DA" w:rsidR="00236547" w:rsidRPr="00B171E7" w:rsidRDefault="00236547" w:rsidP="00236547">
      <w:pPr>
        <w:pBdr>
          <w:top w:val="nil"/>
          <w:left w:val="nil"/>
          <w:bottom w:val="nil"/>
          <w:right w:val="nil"/>
          <w:between w:val="nil"/>
        </w:pBdr>
        <w:tabs>
          <w:tab w:val="left" w:pos="851"/>
        </w:tabs>
        <w:ind w:right="284"/>
        <w:jc w:val="both"/>
        <w:rPr>
          <w:rFonts w:eastAsia="Arial"/>
          <w:b/>
          <w:sz w:val="24"/>
          <w:szCs w:val="24"/>
        </w:rPr>
      </w:pPr>
      <w:r w:rsidRPr="00B171E7">
        <w:rPr>
          <w:rFonts w:eastAsia="Arial"/>
          <w:b/>
          <w:sz w:val="24"/>
          <w:szCs w:val="24"/>
        </w:rPr>
        <w:t xml:space="preserve">                  DISPENSA DE LICITAÇÃO COM DISPUTA ELETRÔNICA Nº</w:t>
      </w:r>
      <w:r w:rsidR="00C00D4B">
        <w:rPr>
          <w:rFonts w:eastAsia="Arial"/>
          <w:b/>
          <w:sz w:val="24"/>
          <w:szCs w:val="24"/>
        </w:rPr>
        <w:t>76</w:t>
      </w:r>
      <w:r w:rsidRPr="00B171E7">
        <w:rPr>
          <w:rFonts w:eastAsia="Arial"/>
          <w:b/>
          <w:sz w:val="24"/>
          <w:szCs w:val="24"/>
        </w:rPr>
        <w:t>/2025</w:t>
      </w:r>
    </w:p>
    <w:p w14:paraId="60D5DB49" w14:textId="74989786" w:rsidR="00DF7678" w:rsidRPr="00B171E7" w:rsidRDefault="005453BF" w:rsidP="00B171E7">
      <w:pPr>
        <w:tabs>
          <w:tab w:val="left" w:pos="284"/>
          <w:tab w:val="left" w:pos="1134"/>
        </w:tabs>
        <w:ind w:right="284"/>
        <w:jc w:val="center"/>
        <w:rPr>
          <w:rFonts w:eastAsia="Arial"/>
          <w:b/>
          <w:sz w:val="24"/>
          <w:szCs w:val="24"/>
        </w:rPr>
      </w:pPr>
      <w:r w:rsidRPr="00B171E7">
        <w:rPr>
          <w:rFonts w:eastAsia="Arial"/>
          <w:b/>
          <w:sz w:val="24"/>
          <w:szCs w:val="24"/>
        </w:rPr>
        <w:t xml:space="preserve">ANEXO I </w:t>
      </w:r>
      <w:proofErr w:type="gramStart"/>
      <w:r w:rsidRPr="00B171E7">
        <w:rPr>
          <w:rFonts w:eastAsia="Arial"/>
          <w:b/>
          <w:sz w:val="24"/>
          <w:szCs w:val="24"/>
        </w:rPr>
        <w:t>–TERMO</w:t>
      </w:r>
      <w:proofErr w:type="gramEnd"/>
      <w:r w:rsidRPr="00B171E7">
        <w:rPr>
          <w:rFonts w:eastAsia="Arial"/>
          <w:b/>
          <w:sz w:val="24"/>
          <w:szCs w:val="24"/>
        </w:rPr>
        <w:t xml:space="preserve"> DE REFERÊNCIA</w:t>
      </w:r>
    </w:p>
    <w:p w14:paraId="60C550AE" w14:textId="77777777" w:rsidR="00661C17" w:rsidRPr="00B171E7" w:rsidRDefault="00661C17" w:rsidP="003A4EA5">
      <w:pPr>
        <w:tabs>
          <w:tab w:val="left" w:pos="284"/>
          <w:tab w:val="left" w:pos="1134"/>
        </w:tabs>
        <w:ind w:right="284"/>
        <w:jc w:val="both"/>
        <w:rPr>
          <w:rFonts w:eastAsia="Arial"/>
          <w:b/>
          <w:sz w:val="24"/>
          <w:szCs w:val="24"/>
        </w:rPr>
      </w:pPr>
    </w:p>
    <w:p w14:paraId="0CB50598" w14:textId="77777777" w:rsidR="00661C17" w:rsidRPr="00B171E7" w:rsidRDefault="00661C17" w:rsidP="003A4EA5">
      <w:pPr>
        <w:tabs>
          <w:tab w:val="left" w:pos="-426"/>
          <w:tab w:val="left" w:pos="567"/>
          <w:tab w:val="left" w:pos="851"/>
        </w:tabs>
        <w:ind w:right="284"/>
        <w:jc w:val="both"/>
        <w:outlineLvl w:val="0"/>
        <w:rPr>
          <w:b/>
          <w:bCs/>
          <w:sz w:val="24"/>
          <w:szCs w:val="24"/>
        </w:rPr>
      </w:pPr>
      <w:proofErr w:type="gramStart"/>
      <w:r w:rsidRPr="00B171E7">
        <w:rPr>
          <w:b/>
          <w:bCs/>
          <w:sz w:val="24"/>
          <w:szCs w:val="24"/>
        </w:rPr>
        <w:t>1.</w:t>
      </w:r>
      <w:proofErr w:type="gramEnd"/>
      <w:r w:rsidRPr="00B171E7">
        <w:rPr>
          <w:b/>
          <w:bCs/>
          <w:sz w:val="24"/>
          <w:szCs w:val="24"/>
        </w:rPr>
        <w:t>DO OBJETO</w:t>
      </w:r>
    </w:p>
    <w:p w14:paraId="530D78F6" w14:textId="4A667186" w:rsidR="00FD4509" w:rsidRPr="00B171E7" w:rsidRDefault="00661C17" w:rsidP="00FD4509">
      <w:pPr>
        <w:tabs>
          <w:tab w:val="left" w:pos="1660"/>
        </w:tabs>
        <w:autoSpaceDE w:val="0"/>
        <w:autoSpaceDN w:val="0"/>
        <w:spacing w:before="112"/>
        <w:ind w:right="284"/>
        <w:jc w:val="both"/>
        <w:rPr>
          <w:sz w:val="24"/>
          <w:szCs w:val="24"/>
          <w:lang w:eastAsia="en-US"/>
        </w:rPr>
      </w:pPr>
      <w:r w:rsidRPr="00B171E7">
        <w:rPr>
          <w:rFonts w:eastAsia="Arial"/>
          <w:b/>
          <w:sz w:val="24"/>
          <w:szCs w:val="24"/>
        </w:rPr>
        <w:t>1.1.</w:t>
      </w:r>
      <w:r w:rsidRPr="00B171E7">
        <w:rPr>
          <w:rFonts w:eastAsia="Arial"/>
          <w:sz w:val="24"/>
          <w:szCs w:val="24"/>
        </w:rPr>
        <w:t xml:space="preserve"> </w:t>
      </w:r>
      <w:r w:rsidR="00FD4509">
        <w:rPr>
          <w:rFonts w:eastAsia="Arial"/>
          <w:sz w:val="24"/>
          <w:szCs w:val="24"/>
        </w:rPr>
        <w:t>Constitui objeto do</w:t>
      </w:r>
      <w:r w:rsidR="00FD4509" w:rsidRPr="00B171E7">
        <w:rPr>
          <w:rFonts w:eastAsia="Arial"/>
          <w:sz w:val="24"/>
          <w:szCs w:val="24"/>
        </w:rPr>
        <w:t xml:space="preserve"> presente</w:t>
      </w:r>
      <w:r w:rsidR="00FD4509">
        <w:rPr>
          <w:rFonts w:eastAsia="Arial"/>
          <w:sz w:val="24"/>
          <w:szCs w:val="24"/>
        </w:rPr>
        <w:t xml:space="preserve"> </w:t>
      </w:r>
      <w:r w:rsidR="00A91A43">
        <w:rPr>
          <w:rFonts w:eastAsia="Arial"/>
          <w:sz w:val="24"/>
          <w:szCs w:val="24"/>
        </w:rPr>
        <w:t>edital de</w:t>
      </w:r>
      <w:r w:rsidR="00FD4509" w:rsidRPr="00B171E7">
        <w:rPr>
          <w:rFonts w:eastAsia="Arial"/>
          <w:sz w:val="24"/>
          <w:szCs w:val="24"/>
        </w:rPr>
        <w:t xml:space="preserve"> </w:t>
      </w:r>
      <w:r w:rsidR="00FD4509" w:rsidRPr="00B171E7">
        <w:rPr>
          <w:rFonts w:eastAsia="Arial"/>
          <w:b/>
          <w:sz w:val="24"/>
          <w:szCs w:val="24"/>
        </w:rPr>
        <w:t xml:space="preserve">DISPENSA DE LICITAÇÃO COM DISPUTA ELETRÔNICA </w:t>
      </w:r>
      <w:r w:rsidR="00FD4509" w:rsidRPr="00B171E7">
        <w:rPr>
          <w:rFonts w:eastAsia="Arial"/>
          <w:sz w:val="24"/>
          <w:szCs w:val="24"/>
        </w:rPr>
        <w:t xml:space="preserve">a </w:t>
      </w:r>
      <w:r w:rsidR="00FD4509" w:rsidRPr="00B171E7">
        <w:rPr>
          <w:sz w:val="24"/>
          <w:szCs w:val="24"/>
          <w:lang w:val="pt-BR"/>
        </w:rPr>
        <w:t>aquisição de</w:t>
      </w:r>
      <w:r w:rsidR="00FD4509" w:rsidRPr="00B171E7">
        <w:rPr>
          <w:sz w:val="24"/>
          <w:szCs w:val="24"/>
          <w:lang w:eastAsia="en-US"/>
        </w:rPr>
        <w:t xml:space="preserve"> 16 (dezesseis) sacas de semente de milho híbrido transgênico PRO3, para distribuição </w:t>
      </w:r>
      <w:proofErr w:type="gramStart"/>
      <w:r w:rsidR="00FD4509" w:rsidRPr="00B171E7">
        <w:rPr>
          <w:sz w:val="24"/>
          <w:szCs w:val="24"/>
          <w:lang w:eastAsia="en-US"/>
        </w:rPr>
        <w:t>à</w:t>
      </w:r>
      <w:proofErr w:type="gramEnd"/>
      <w:r w:rsidR="00FD4509" w:rsidRPr="00B171E7">
        <w:rPr>
          <w:sz w:val="24"/>
          <w:szCs w:val="24"/>
          <w:lang w:eastAsia="en-US"/>
        </w:rPr>
        <w:t xml:space="preserve"> produtores rurais deste município de Encantado/RS não contemplados pelo “Programa Milho 100% da Secretaria de Desenvolvimento Rural do Governo do Estado do Rio Grande do Sul” , conforme condições e</w:t>
      </w:r>
      <w:r w:rsidR="006C44B4">
        <w:rPr>
          <w:sz w:val="24"/>
          <w:szCs w:val="24"/>
          <w:lang w:eastAsia="en-US"/>
        </w:rPr>
        <w:t xml:space="preserve"> exigências estabelecidas neste edital</w:t>
      </w:r>
      <w:r w:rsidR="00FD4509" w:rsidRPr="00B171E7">
        <w:rPr>
          <w:sz w:val="24"/>
          <w:szCs w:val="24"/>
          <w:lang w:eastAsia="en-US"/>
        </w:rPr>
        <w:t xml:space="preserve"> e em seus anexos, em especial o Anexo I – Termo de Referência</w:t>
      </w:r>
      <w:r w:rsidR="006C44B4">
        <w:rPr>
          <w:sz w:val="24"/>
          <w:szCs w:val="24"/>
          <w:lang w:eastAsia="en-US"/>
        </w:rPr>
        <w:t xml:space="preserve"> c</w:t>
      </w:r>
      <w:r w:rsidR="00FD4509" w:rsidRPr="00B171E7">
        <w:rPr>
          <w:sz w:val="24"/>
          <w:szCs w:val="24"/>
          <w:lang w:eastAsia="en-US"/>
        </w:rPr>
        <w:t>omprendendo.</w:t>
      </w:r>
    </w:p>
    <w:p w14:paraId="46E658F2" w14:textId="77777777" w:rsidR="00FD4509" w:rsidRPr="00B171E7" w:rsidRDefault="00FD4509" w:rsidP="00FD4509">
      <w:pPr>
        <w:tabs>
          <w:tab w:val="left" w:pos="1660"/>
        </w:tabs>
        <w:autoSpaceDE w:val="0"/>
        <w:autoSpaceDN w:val="0"/>
        <w:spacing w:before="112"/>
        <w:ind w:right="284"/>
        <w:jc w:val="both"/>
        <w:rPr>
          <w:sz w:val="24"/>
          <w:szCs w:val="24"/>
          <w:lang w:eastAsia="en-US"/>
        </w:rPr>
      </w:pPr>
    </w:p>
    <w:tbl>
      <w:tblPr>
        <w:tblStyle w:val="TableNormal20"/>
        <w:tblW w:w="9919"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4537"/>
        <w:gridCol w:w="850"/>
        <w:gridCol w:w="995"/>
        <w:gridCol w:w="1275"/>
        <w:gridCol w:w="1552"/>
      </w:tblGrid>
      <w:tr w:rsidR="00FD4509" w:rsidRPr="00B171E7" w14:paraId="3D8CCF74" w14:textId="77777777" w:rsidTr="007A6E5F">
        <w:trPr>
          <w:trHeight w:val="792"/>
        </w:trPr>
        <w:tc>
          <w:tcPr>
            <w:tcW w:w="710" w:type="dxa"/>
            <w:tcBorders>
              <w:top w:val="single" w:sz="4" w:space="0" w:color="000000"/>
              <w:left w:val="single" w:sz="4" w:space="0" w:color="000000"/>
              <w:bottom w:val="single" w:sz="4" w:space="0" w:color="000000"/>
              <w:right w:val="single" w:sz="4" w:space="0" w:color="000000"/>
            </w:tcBorders>
            <w:shd w:val="clear" w:color="auto" w:fill="auto"/>
            <w:hideMark/>
          </w:tcPr>
          <w:p w14:paraId="0DEF251E" w14:textId="77777777" w:rsidR="00FD4509" w:rsidRPr="00B171E7" w:rsidRDefault="00FD4509" w:rsidP="007A6E5F">
            <w:pPr>
              <w:spacing w:line="225" w:lineRule="exact"/>
              <w:jc w:val="both"/>
              <w:rPr>
                <w:rFonts w:ascii="Times New Roman" w:eastAsia="Times New Roman" w:hAnsi="Times New Roman"/>
                <w:b/>
                <w:sz w:val="20"/>
                <w:szCs w:val="20"/>
              </w:rPr>
            </w:pPr>
            <w:r w:rsidRPr="00B171E7">
              <w:rPr>
                <w:rFonts w:ascii="Times New Roman" w:hAnsi="Times New Roman"/>
                <w:b/>
                <w:spacing w:val="-4"/>
                <w:sz w:val="20"/>
                <w:szCs w:val="20"/>
              </w:rPr>
              <w:t>ITEM</w:t>
            </w:r>
          </w:p>
        </w:tc>
        <w:tc>
          <w:tcPr>
            <w:tcW w:w="4537" w:type="dxa"/>
            <w:tcBorders>
              <w:top w:val="single" w:sz="4" w:space="0" w:color="000000"/>
              <w:left w:val="single" w:sz="4" w:space="0" w:color="000000"/>
              <w:bottom w:val="single" w:sz="4" w:space="0" w:color="000000"/>
              <w:right w:val="single" w:sz="4" w:space="0" w:color="000000"/>
            </w:tcBorders>
            <w:shd w:val="clear" w:color="auto" w:fill="auto"/>
            <w:hideMark/>
          </w:tcPr>
          <w:p w14:paraId="2A6FA446" w14:textId="77777777" w:rsidR="00FD4509" w:rsidRPr="00B171E7" w:rsidRDefault="00FD4509" w:rsidP="007A6E5F">
            <w:pPr>
              <w:spacing w:line="225" w:lineRule="exact"/>
              <w:ind w:left="12"/>
              <w:jc w:val="both"/>
              <w:rPr>
                <w:rFonts w:ascii="Times New Roman" w:eastAsia="Times New Roman" w:hAnsi="Times New Roman"/>
                <w:b/>
                <w:sz w:val="20"/>
                <w:szCs w:val="20"/>
              </w:rPr>
            </w:pPr>
            <w:r w:rsidRPr="00B171E7">
              <w:rPr>
                <w:rFonts w:ascii="Times New Roman" w:hAnsi="Times New Roman"/>
                <w:b/>
                <w:spacing w:val="-2"/>
                <w:sz w:val="20"/>
                <w:szCs w:val="20"/>
              </w:rPr>
              <w:t>OBJETO</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17FDE9FF" w14:textId="77777777" w:rsidR="00FD4509" w:rsidRPr="00B171E7" w:rsidRDefault="00FD4509" w:rsidP="007A6E5F">
            <w:pPr>
              <w:spacing w:line="225" w:lineRule="exact"/>
              <w:ind w:left="7"/>
              <w:jc w:val="both"/>
              <w:rPr>
                <w:rFonts w:ascii="Times New Roman" w:eastAsia="Times New Roman" w:hAnsi="Times New Roman"/>
                <w:b/>
                <w:sz w:val="20"/>
                <w:szCs w:val="20"/>
              </w:rPr>
            </w:pPr>
            <w:r w:rsidRPr="00B171E7">
              <w:rPr>
                <w:rFonts w:ascii="Times New Roman" w:hAnsi="Times New Roman"/>
                <w:b/>
                <w:spacing w:val="-4"/>
                <w:sz w:val="20"/>
                <w:szCs w:val="20"/>
              </w:rPr>
              <w:t>UND.</w:t>
            </w:r>
          </w:p>
        </w:tc>
        <w:tc>
          <w:tcPr>
            <w:tcW w:w="995" w:type="dxa"/>
            <w:tcBorders>
              <w:top w:val="single" w:sz="4" w:space="0" w:color="000000"/>
              <w:left w:val="single" w:sz="4" w:space="0" w:color="000000"/>
              <w:bottom w:val="single" w:sz="4" w:space="0" w:color="000000"/>
              <w:right w:val="single" w:sz="4" w:space="0" w:color="000000"/>
            </w:tcBorders>
            <w:shd w:val="clear" w:color="auto" w:fill="auto"/>
            <w:hideMark/>
          </w:tcPr>
          <w:p w14:paraId="0306A9F1" w14:textId="77777777" w:rsidR="00FD4509" w:rsidRPr="00B171E7" w:rsidRDefault="00FD4509" w:rsidP="007A6E5F">
            <w:pPr>
              <w:spacing w:line="225" w:lineRule="exact"/>
              <w:ind w:left="10"/>
              <w:jc w:val="both"/>
              <w:rPr>
                <w:rFonts w:ascii="Times New Roman" w:eastAsia="Times New Roman" w:hAnsi="Times New Roman"/>
                <w:b/>
                <w:sz w:val="20"/>
                <w:szCs w:val="20"/>
              </w:rPr>
            </w:pPr>
            <w:r w:rsidRPr="00B171E7">
              <w:rPr>
                <w:rFonts w:ascii="Times New Roman" w:hAnsi="Times New Roman"/>
                <w:b/>
                <w:spacing w:val="-2"/>
                <w:sz w:val="20"/>
                <w:szCs w:val="20"/>
              </w:rPr>
              <w:t>QUANT.</w:t>
            </w:r>
          </w:p>
        </w:tc>
        <w:tc>
          <w:tcPr>
            <w:tcW w:w="1275" w:type="dxa"/>
            <w:tcBorders>
              <w:top w:val="single" w:sz="4" w:space="0" w:color="000000"/>
              <w:left w:val="single" w:sz="4" w:space="0" w:color="000000"/>
              <w:bottom w:val="single" w:sz="4" w:space="0" w:color="000000"/>
              <w:right w:val="single" w:sz="4" w:space="0" w:color="000000"/>
            </w:tcBorders>
            <w:shd w:val="clear" w:color="auto" w:fill="auto"/>
            <w:hideMark/>
          </w:tcPr>
          <w:p w14:paraId="31B22EE9" w14:textId="77777777" w:rsidR="00FD4509" w:rsidRPr="00B171E7" w:rsidRDefault="00FD4509" w:rsidP="007A6E5F">
            <w:pPr>
              <w:spacing w:line="225" w:lineRule="exact"/>
              <w:ind w:left="6" w:right="2"/>
              <w:jc w:val="both"/>
              <w:rPr>
                <w:rFonts w:ascii="Times New Roman" w:hAnsi="Times New Roman"/>
                <w:b/>
                <w:spacing w:val="-2"/>
                <w:sz w:val="20"/>
                <w:szCs w:val="20"/>
              </w:rPr>
            </w:pPr>
            <w:r w:rsidRPr="00B171E7">
              <w:rPr>
                <w:rFonts w:ascii="Times New Roman" w:hAnsi="Times New Roman"/>
                <w:b/>
                <w:spacing w:val="-2"/>
                <w:sz w:val="20"/>
                <w:szCs w:val="20"/>
              </w:rPr>
              <w:t>VALOR</w:t>
            </w:r>
          </w:p>
          <w:p w14:paraId="1BBE6881" w14:textId="77777777" w:rsidR="00FD4509" w:rsidRPr="00B171E7" w:rsidRDefault="00FD4509" w:rsidP="007A6E5F">
            <w:pPr>
              <w:spacing w:line="225" w:lineRule="exact"/>
              <w:ind w:left="6" w:right="2"/>
              <w:jc w:val="both"/>
              <w:rPr>
                <w:rFonts w:ascii="Times New Roman" w:eastAsia="Times New Roman" w:hAnsi="Times New Roman"/>
                <w:b/>
                <w:sz w:val="20"/>
                <w:szCs w:val="20"/>
              </w:rPr>
            </w:pPr>
            <w:r w:rsidRPr="00B171E7">
              <w:rPr>
                <w:rFonts w:ascii="Times New Roman" w:hAnsi="Times New Roman"/>
                <w:b/>
                <w:spacing w:val="-2"/>
                <w:sz w:val="20"/>
                <w:szCs w:val="20"/>
              </w:rPr>
              <w:t>MAXIMO</w:t>
            </w:r>
          </w:p>
          <w:p w14:paraId="72BBEEC2" w14:textId="77777777" w:rsidR="00FD4509" w:rsidRPr="00B171E7" w:rsidRDefault="00FD4509" w:rsidP="007A6E5F">
            <w:pPr>
              <w:spacing w:before="4" w:line="260" w:lineRule="exact"/>
              <w:ind w:left="6"/>
              <w:jc w:val="both"/>
              <w:rPr>
                <w:rFonts w:ascii="Times New Roman" w:hAnsi="Times New Roman"/>
                <w:b/>
                <w:spacing w:val="-2"/>
                <w:sz w:val="20"/>
                <w:szCs w:val="20"/>
              </w:rPr>
            </w:pPr>
            <w:r w:rsidRPr="00B171E7">
              <w:rPr>
                <w:rFonts w:ascii="Times New Roman" w:hAnsi="Times New Roman"/>
                <w:b/>
                <w:spacing w:val="-2"/>
                <w:sz w:val="20"/>
                <w:szCs w:val="20"/>
              </w:rPr>
              <w:t xml:space="preserve">UNITÁRIO </w:t>
            </w:r>
          </w:p>
          <w:p w14:paraId="2EC376C6" w14:textId="77777777" w:rsidR="00FD4509" w:rsidRPr="00B171E7" w:rsidRDefault="00FD4509" w:rsidP="007A6E5F">
            <w:pPr>
              <w:spacing w:before="4" w:line="260" w:lineRule="exact"/>
              <w:ind w:left="6"/>
              <w:jc w:val="both"/>
              <w:rPr>
                <w:rFonts w:ascii="Times New Roman" w:eastAsia="Times New Roman" w:hAnsi="Times New Roman"/>
                <w:b/>
                <w:sz w:val="20"/>
                <w:szCs w:val="20"/>
              </w:rPr>
            </w:pPr>
            <w:r w:rsidRPr="00B171E7">
              <w:rPr>
                <w:rFonts w:ascii="Times New Roman" w:hAnsi="Times New Roman"/>
                <w:b/>
                <w:spacing w:val="-4"/>
                <w:sz w:val="20"/>
                <w:szCs w:val="20"/>
              </w:rPr>
              <w:t>R$</w:t>
            </w:r>
          </w:p>
        </w:tc>
        <w:tc>
          <w:tcPr>
            <w:tcW w:w="1552" w:type="dxa"/>
            <w:tcBorders>
              <w:top w:val="single" w:sz="4" w:space="0" w:color="000000"/>
              <w:left w:val="single" w:sz="4" w:space="0" w:color="000000"/>
              <w:bottom w:val="single" w:sz="4" w:space="0" w:color="000000"/>
              <w:right w:val="single" w:sz="4" w:space="0" w:color="000000"/>
            </w:tcBorders>
            <w:shd w:val="clear" w:color="auto" w:fill="auto"/>
            <w:hideMark/>
          </w:tcPr>
          <w:p w14:paraId="1BB04BCB" w14:textId="77777777" w:rsidR="00FD4509" w:rsidRPr="00B171E7" w:rsidRDefault="00FD4509" w:rsidP="007A6E5F">
            <w:pPr>
              <w:spacing w:line="225" w:lineRule="exact"/>
              <w:ind w:left="315" w:hanging="17"/>
              <w:jc w:val="both"/>
              <w:rPr>
                <w:rFonts w:ascii="Times New Roman" w:eastAsia="Times New Roman" w:hAnsi="Times New Roman"/>
                <w:b/>
                <w:sz w:val="20"/>
                <w:szCs w:val="20"/>
              </w:rPr>
            </w:pPr>
            <w:r w:rsidRPr="00B171E7">
              <w:rPr>
                <w:rFonts w:ascii="Times New Roman" w:hAnsi="Times New Roman"/>
                <w:b/>
                <w:spacing w:val="-2"/>
                <w:sz w:val="20"/>
                <w:szCs w:val="20"/>
              </w:rPr>
              <w:t>VALOR</w:t>
            </w:r>
          </w:p>
          <w:p w14:paraId="5558779F" w14:textId="77777777" w:rsidR="00FD4509" w:rsidRPr="00B171E7" w:rsidRDefault="00FD4509" w:rsidP="007A6E5F">
            <w:pPr>
              <w:spacing w:before="4" w:line="260" w:lineRule="exact"/>
              <w:ind w:left="459" w:right="300" w:hanging="145"/>
              <w:jc w:val="both"/>
              <w:rPr>
                <w:rFonts w:ascii="Times New Roman" w:hAnsi="Times New Roman"/>
                <w:b/>
                <w:spacing w:val="-2"/>
                <w:sz w:val="20"/>
                <w:szCs w:val="20"/>
              </w:rPr>
            </w:pPr>
            <w:r w:rsidRPr="00B171E7">
              <w:rPr>
                <w:rFonts w:ascii="Times New Roman" w:hAnsi="Times New Roman"/>
                <w:b/>
                <w:spacing w:val="-2"/>
                <w:sz w:val="20"/>
                <w:szCs w:val="20"/>
              </w:rPr>
              <w:t xml:space="preserve">TOTAL </w:t>
            </w:r>
          </w:p>
          <w:p w14:paraId="3DF1F68A" w14:textId="77777777" w:rsidR="00FD4509" w:rsidRPr="00B171E7" w:rsidRDefault="00FD4509" w:rsidP="007A6E5F">
            <w:pPr>
              <w:spacing w:before="4" w:line="260" w:lineRule="exact"/>
              <w:ind w:left="459" w:right="300" w:hanging="145"/>
              <w:jc w:val="both"/>
              <w:rPr>
                <w:rFonts w:ascii="Times New Roman" w:hAnsi="Times New Roman"/>
                <w:b/>
                <w:spacing w:val="-2"/>
                <w:sz w:val="20"/>
                <w:szCs w:val="20"/>
              </w:rPr>
            </w:pPr>
            <w:r w:rsidRPr="00B171E7">
              <w:rPr>
                <w:rFonts w:ascii="Times New Roman" w:hAnsi="Times New Roman"/>
                <w:b/>
                <w:spacing w:val="-2"/>
                <w:sz w:val="20"/>
                <w:szCs w:val="20"/>
              </w:rPr>
              <w:t>MAXIMO</w:t>
            </w:r>
          </w:p>
          <w:p w14:paraId="068BD591" w14:textId="77777777" w:rsidR="00FD4509" w:rsidRPr="00B171E7" w:rsidRDefault="00FD4509" w:rsidP="007A6E5F">
            <w:pPr>
              <w:spacing w:before="4" w:line="260" w:lineRule="exact"/>
              <w:ind w:left="459" w:right="300" w:hanging="145"/>
              <w:jc w:val="both"/>
              <w:rPr>
                <w:rFonts w:ascii="Times New Roman" w:eastAsia="Times New Roman" w:hAnsi="Times New Roman"/>
                <w:b/>
                <w:sz w:val="20"/>
                <w:szCs w:val="20"/>
              </w:rPr>
            </w:pPr>
            <w:r w:rsidRPr="00B171E7">
              <w:rPr>
                <w:rFonts w:ascii="Times New Roman" w:hAnsi="Times New Roman"/>
                <w:b/>
                <w:spacing w:val="-4"/>
                <w:sz w:val="20"/>
                <w:szCs w:val="20"/>
              </w:rPr>
              <w:t>R$</w:t>
            </w:r>
          </w:p>
        </w:tc>
      </w:tr>
      <w:tr w:rsidR="00FD4509" w:rsidRPr="00B171E7" w14:paraId="5928E84C" w14:textId="77777777" w:rsidTr="007A6E5F">
        <w:trPr>
          <w:trHeight w:val="714"/>
        </w:trPr>
        <w:tc>
          <w:tcPr>
            <w:tcW w:w="710" w:type="dxa"/>
            <w:tcBorders>
              <w:top w:val="single" w:sz="4" w:space="0" w:color="000000"/>
              <w:left w:val="single" w:sz="4" w:space="0" w:color="000000"/>
              <w:bottom w:val="single" w:sz="4" w:space="0" w:color="000000"/>
              <w:right w:val="single" w:sz="4" w:space="0" w:color="000000"/>
            </w:tcBorders>
            <w:hideMark/>
          </w:tcPr>
          <w:p w14:paraId="5DFF5C52" w14:textId="77777777" w:rsidR="00FD4509" w:rsidRPr="00B171E7" w:rsidRDefault="00FD4509" w:rsidP="007A6E5F">
            <w:pPr>
              <w:spacing w:line="228" w:lineRule="exact"/>
              <w:jc w:val="both"/>
              <w:rPr>
                <w:rFonts w:ascii="Times New Roman" w:eastAsia="Times New Roman" w:hAnsi="Times New Roman"/>
                <w:b/>
                <w:sz w:val="20"/>
                <w:szCs w:val="20"/>
              </w:rPr>
            </w:pPr>
            <w:r w:rsidRPr="00B171E7">
              <w:rPr>
                <w:rFonts w:ascii="Times New Roman" w:hAnsi="Times New Roman"/>
                <w:b/>
                <w:spacing w:val="-5"/>
                <w:sz w:val="20"/>
                <w:szCs w:val="20"/>
              </w:rPr>
              <w:t>01</w:t>
            </w:r>
          </w:p>
        </w:tc>
        <w:tc>
          <w:tcPr>
            <w:tcW w:w="4537" w:type="dxa"/>
            <w:tcBorders>
              <w:top w:val="single" w:sz="4" w:space="0" w:color="000000"/>
              <w:left w:val="single" w:sz="4" w:space="0" w:color="000000"/>
              <w:bottom w:val="single" w:sz="4" w:space="0" w:color="000000"/>
              <w:right w:val="single" w:sz="4" w:space="0" w:color="000000"/>
            </w:tcBorders>
            <w:hideMark/>
          </w:tcPr>
          <w:p w14:paraId="2885A50F" w14:textId="19E9D1AD" w:rsidR="00FD4509" w:rsidRPr="00B171E7" w:rsidRDefault="00FD4509" w:rsidP="008A7046">
            <w:pPr>
              <w:spacing w:before="2" w:line="276" w:lineRule="auto"/>
              <w:ind w:left="108"/>
              <w:jc w:val="both"/>
              <w:rPr>
                <w:rFonts w:ascii="Times New Roman" w:eastAsia="Times New Roman" w:hAnsi="Times New Roman"/>
                <w:b/>
                <w:sz w:val="20"/>
                <w:szCs w:val="20"/>
              </w:rPr>
            </w:pPr>
            <w:r w:rsidRPr="00B171E7">
              <w:rPr>
                <w:rFonts w:ascii="Times New Roman" w:hAnsi="Times New Roman"/>
                <w:b/>
                <w:sz w:val="20"/>
                <w:szCs w:val="20"/>
                <w:lang w:val="pt-BR"/>
              </w:rPr>
              <w:t>SEMENTE DE MILHO HÍBRIDO AGROMEN 2M33VTPRO3</w:t>
            </w:r>
            <w:r w:rsidRPr="00B171E7">
              <w:rPr>
                <w:rFonts w:ascii="Times New Roman" w:hAnsi="Times New Roman"/>
                <w:b/>
                <w:spacing w:val="-7"/>
                <w:sz w:val="20"/>
                <w:szCs w:val="20"/>
                <w:lang w:val="pt-BR"/>
              </w:rPr>
              <w:t xml:space="preserve"> </w:t>
            </w:r>
            <w:r w:rsidRPr="00B171E7">
              <w:rPr>
                <w:rFonts w:ascii="Times New Roman" w:hAnsi="Times New Roman"/>
                <w:b/>
                <w:sz w:val="20"/>
                <w:szCs w:val="20"/>
                <w:lang w:val="pt-BR"/>
              </w:rPr>
              <w:t>TRATAMENTO</w:t>
            </w:r>
            <w:r w:rsidRPr="00B171E7">
              <w:rPr>
                <w:rFonts w:ascii="Times New Roman" w:hAnsi="Times New Roman"/>
                <w:b/>
                <w:spacing w:val="-9"/>
                <w:sz w:val="20"/>
                <w:szCs w:val="20"/>
                <w:lang w:val="pt-BR"/>
              </w:rPr>
              <w:t xml:space="preserve"> </w:t>
            </w:r>
            <w:r w:rsidRPr="00B171E7">
              <w:rPr>
                <w:rFonts w:ascii="Times New Roman" w:hAnsi="Times New Roman"/>
                <w:b/>
                <w:sz w:val="20"/>
                <w:szCs w:val="20"/>
                <w:lang w:val="pt-BR"/>
              </w:rPr>
              <w:t>COM</w:t>
            </w:r>
            <w:r w:rsidRPr="00B171E7">
              <w:rPr>
                <w:rFonts w:ascii="Times New Roman" w:hAnsi="Times New Roman"/>
                <w:b/>
                <w:spacing w:val="32"/>
                <w:sz w:val="20"/>
                <w:szCs w:val="20"/>
                <w:lang w:val="pt-BR"/>
              </w:rPr>
              <w:t xml:space="preserve"> </w:t>
            </w:r>
            <w:r w:rsidRPr="00B171E7">
              <w:rPr>
                <w:rFonts w:ascii="Times New Roman" w:hAnsi="Times New Roman"/>
                <w:b/>
                <w:sz w:val="20"/>
                <w:szCs w:val="20"/>
                <w:lang w:val="pt-BR"/>
              </w:rPr>
              <w:t>INSIDE</w:t>
            </w:r>
            <w:r w:rsidRPr="00B171E7">
              <w:rPr>
                <w:rFonts w:ascii="Times New Roman" w:hAnsi="Times New Roman"/>
                <w:b/>
                <w:spacing w:val="-8"/>
                <w:sz w:val="20"/>
                <w:szCs w:val="20"/>
                <w:lang w:val="pt-BR"/>
              </w:rPr>
              <w:t xml:space="preserve"> </w:t>
            </w:r>
            <w:r w:rsidRPr="00B171E7">
              <w:rPr>
                <w:rFonts w:ascii="Times New Roman" w:hAnsi="Times New Roman"/>
                <w:b/>
                <w:sz w:val="20"/>
                <w:szCs w:val="20"/>
                <w:lang w:val="pt-BR"/>
              </w:rPr>
              <w:t>+</w:t>
            </w:r>
            <w:r w:rsidRPr="00B171E7">
              <w:rPr>
                <w:rFonts w:ascii="Times New Roman" w:hAnsi="Times New Roman"/>
                <w:b/>
                <w:spacing w:val="-2"/>
                <w:sz w:val="20"/>
                <w:szCs w:val="20"/>
                <w:lang w:val="pt-BR"/>
              </w:rPr>
              <w:t xml:space="preserve">DERMACOR. </w:t>
            </w:r>
            <w:r w:rsidR="008A7046">
              <w:rPr>
                <w:rFonts w:ascii="Times New Roman" w:hAnsi="Times New Roman"/>
                <w:b/>
                <w:spacing w:val="-2"/>
                <w:sz w:val="20"/>
                <w:szCs w:val="20"/>
                <w:u w:val="single"/>
                <w:lang w:eastAsia="pt-BR"/>
              </w:rPr>
              <w:t>SACA COM NO MINIMO 60.000 SEMENTES</w:t>
            </w:r>
          </w:p>
        </w:tc>
        <w:tc>
          <w:tcPr>
            <w:tcW w:w="850" w:type="dxa"/>
            <w:tcBorders>
              <w:top w:val="single" w:sz="4" w:space="0" w:color="000000"/>
              <w:left w:val="single" w:sz="4" w:space="0" w:color="000000"/>
              <w:bottom w:val="single" w:sz="4" w:space="0" w:color="000000"/>
              <w:right w:val="single" w:sz="4" w:space="0" w:color="000000"/>
            </w:tcBorders>
            <w:hideMark/>
          </w:tcPr>
          <w:p w14:paraId="2A1A002D" w14:textId="77777777" w:rsidR="00FD4509" w:rsidRPr="00B171E7" w:rsidRDefault="00FD4509" w:rsidP="007A6E5F">
            <w:pPr>
              <w:spacing w:line="228" w:lineRule="exact"/>
              <w:ind w:left="7" w:right="2"/>
              <w:jc w:val="both"/>
              <w:rPr>
                <w:rFonts w:ascii="Times New Roman" w:eastAsia="Times New Roman" w:hAnsi="Times New Roman"/>
                <w:b/>
                <w:sz w:val="20"/>
                <w:szCs w:val="20"/>
              </w:rPr>
            </w:pPr>
            <w:r w:rsidRPr="00B171E7">
              <w:rPr>
                <w:rFonts w:ascii="Times New Roman" w:hAnsi="Times New Roman"/>
                <w:b/>
                <w:spacing w:val="-5"/>
                <w:sz w:val="20"/>
                <w:szCs w:val="20"/>
              </w:rPr>
              <w:t>saca</w:t>
            </w:r>
          </w:p>
        </w:tc>
        <w:tc>
          <w:tcPr>
            <w:tcW w:w="995" w:type="dxa"/>
            <w:tcBorders>
              <w:top w:val="single" w:sz="4" w:space="0" w:color="000000"/>
              <w:left w:val="single" w:sz="4" w:space="0" w:color="000000"/>
              <w:bottom w:val="single" w:sz="4" w:space="0" w:color="000000"/>
              <w:right w:val="single" w:sz="4" w:space="0" w:color="000000"/>
            </w:tcBorders>
            <w:hideMark/>
          </w:tcPr>
          <w:p w14:paraId="42857C04" w14:textId="77777777" w:rsidR="00FD4509" w:rsidRPr="00B171E7" w:rsidRDefault="00FD4509" w:rsidP="007A6E5F">
            <w:pPr>
              <w:spacing w:line="228" w:lineRule="exact"/>
              <w:ind w:left="10" w:right="1"/>
              <w:jc w:val="both"/>
              <w:rPr>
                <w:rFonts w:ascii="Times New Roman" w:eastAsia="Times New Roman" w:hAnsi="Times New Roman"/>
                <w:b/>
                <w:sz w:val="20"/>
                <w:szCs w:val="20"/>
              </w:rPr>
            </w:pPr>
            <w:r w:rsidRPr="00B171E7">
              <w:rPr>
                <w:rFonts w:ascii="Times New Roman" w:hAnsi="Times New Roman"/>
                <w:b/>
                <w:spacing w:val="-5"/>
                <w:sz w:val="20"/>
                <w:szCs w:val="20"/>
              </w:rPr>
              <w:t>16</w:t>
            </w:r>
          </w:p>
        </w:tc>
        <w:tc>
          <w:tcPr>
            <w:tcW w:w="1275" w:type="dxa"/>
            <w:tcBorders>
              <w:top w:val="single" w:sz="4" w:space="0" w:color="000000"/>
              <w:left w:val="single" w:sz="4" w:space="0" w:color="000000"/>
              <w:bottom w:val="single" w:sz="4" w:space="0" w:color="000000"/>
              <w:right w:val="single" w:sz="4" w:space="0" w:color="000000"/>
            </w:tcBorders>
            <w:hideMark/>
          </w:tcPr>
          <w:p w14:paraId="15F36BBD" w14:textId="77777777" w:rsidR="00FD4509" w:rsidRPr="00B171E7" w:rsidRDefault="00FD4509" w:rsidP="007A6E5F">
            <w:pPr>
              <w:spacing w:line="228" w:lineRule="exact"/>
              <w:ind w:left="361"/>
              <w:jc w:val="both"/>
              <w:rPr>
                <w:rFonts w:ascii="Times New Roman" w:eastAsia="Times New Roman" w:hAnsi="Times New Roman"/>
                <w:b/>
                <w:sz w:val="20"/>
                <w:szCs w:val="20"/>
              </w:rPr>
            </w:pPr>
            <w:r w:rsidRPr="00B171E7">
              <w:rPr>
                <w:rFonts w:ascii="Times New Roman" w:hAnsi="Times New Roman"/>
                <w:b/>
                <w:spacing w:val="-2"/>
                <w:sz w:val="20"/>
                <w:szCs w:val="20"/>
              </w:rPr>
              <w:t>630,00</w:t>
            </w:r>
          </w:p>
        </w:tc>
        <w:tc>
          <w:tcPr>
            <w:tcW w:w="1552" w:type="dxa"/>
            <w:tcBorders>
              <w:top w:val="single" w:sz="4" w:space="0" w:color="000000"/>
              <w:left w:val="single" w:sz="4" w:space="0" w:color="000000"/>
              <w:bottom w:val="single" w:sz="4" w:space="0" w:color="000000"/>
              <w:right w:val="single" w:sz="4" w:space="0" w:color="000000"/>
            </w:tcBorders>
            <w:hideMark/>
          </w:tcPr>
          <w:p w14:paraId="3678F3AC" w14:textId="77777777" w:rsidR="00FD4509" w:rsidRPr="00B171E7" w:rsidRDefault="00FD4509" w:rsidP="007A6E5F">
            <w:pPr>
              <w:spacing w:line="228" w:lineRule="exact"/>
              <w:ind w:left="243"/>
              <w:jc w:val="both"/>
              <w:rPr>
                <w:rFonts w:ascii="Times New Roman" w:eastAsia="Times New Roman" w:hAnsi="Times New Roman"/>
                <w:b/>
                <w:sz w:val="20"/>
                <w:szCs w:val="20"/>
              </w:rPr>
            </w:pPr>
            <w:r w:rsidRPr="00B171E7">
              <w:rPr>
                <w:rFonts w:ascii="Times New Roman" w:hAnsi="Times New Roman"/>
                <w:b/>
                <w:spacing w:val="-2"/>
                <w:sz w:val="20"/>
                <w:szCs w:val="20"/>
              </w:rPr>
              <w:t>10.080,00</w:t>
            </w:r>
          </w:p>
        </w:tc>
      </w:tr>
    </w:tbl>
    <w:p w14:paraId="11648B25" w14:textId="77777777" w:rsidR="00FD4509" w:rsidRPr="00B171E7" w:rsidRDefault="00FD4509" w:rsidP="00FD4509">
      <w:pPr>
        <w:tabs>
          <w:tab w:val="left" w:pos="-426"/>
          <w:tab w:val="left" w:pos="-284"/>
          <w:tab w:val="left" w:pos="-142"/>
        </w:tabs>
        <w:ind w:right="284"/>
        <w:jc w:val="both"/>
        <w:rPr>
          <w:sz w:val="24"/>
          <w:szCs w:val="24"/>
          <w:lang w:val="pt-BR"/>
        </w:rPr>
      </w:pPr>
    </w:p>
    <w:p w14:paraId="593AD49F" w14:textId="77777777" w:rsidR="00FD4509" w:rsidRPr="00B171E7" w:rsidRDefault="00FD4509" w:rsidP="00FD4509">
      <w:pPr>
        <w:widowControl/>
        <w:tabs>
          <w:tab w:val="left" w:pos="8931"/>
        </w:tabs>
        <w:ind w:right="284"/>
        <w:jc w:val="both"/>
        <w:rPr>
          <w:snapToGrid w:val="0"/>
          <w:sz w:val="24"/>
          <w:szCs w:val="24"/>
          <w:lang w:val="pt-BR"/>
        </w:rPr>
      </w:pPr>
      <w:r w:rsidRPr="00B171E7">
        <w:rPr>
          <w:b/>
          <w:snapToGrid w:val="0"/>
          <w:sz w:val="24"/>
          <w:szCs w:val="24"/>
          <w:lang w:val="pt-BR"/>
        </w:rPr>
        <w:t>1.2</w:t>
      </w:r>
      <w:r w:rsidRPr="00B171E7">
        <w:rPr>
          <w:snapToGrid w:val="0"/>
          <w:sz w:val="24"/>
          <w:szCs w:val="24"/>
          <w:lang w:val="pt-BR"/>
        </w:rPr>
        <w:t xml:space="preserve"> - Deverá ser observado pelos licitantes, quando da formalização da proposta inicial, o valor estimado do ITEM sendo desconsideradas as propostas com valor acima do limite estabelecido para o item.</w:t>
      </w:r>
    </w:p>
    <w:p w14:paraId="40FBAADC" w14:textId="77777777" w:rsidR="00FD4509" w:rsidRPr="00B171E7" w:rsidRDefault="00FD4509" w:rsidP="00FD4509">
      <w:pPr>
        <w:tabs>
          <w:tab w:val="left" w:pos="284"/>
        </w:tabs>
        <w:ind w:right="284"/>
        <w:jc w:val="both"/>
        <w:rPr>
          <w:rFonts w:eastAsia="Arial"/>
          <w:sz w:val="24"/>
          <w:szCs w:val="24"/>
        </w:rPr>
      </w:pPr>
      <w:proofErr w:type="gramStart"/>
      <w:r w:rsidRPr="00B171E7">
        <w:rPr>
          <w:rFonts w:eastAsia="Arial"/>
          <w:b/>
          <w:sz w:val="24"/>
          <w:szCs w:val="24"/>
        </w:rPr>
        <w:t>1.3.</w:t>
      </w:r>
      <w:proofErr w:type="gramEnd"/>
      <w:r w:rsidRPr="00B171E7">
        <w:rPr>
          <w:rFonts w:eastAsia="Arial"/>
          <w:sz w:val="24"/>
          <w:szCs w:val="24"/>
        </w:rPr>
        <w:t>A validade do contrato será de 12(doze) meses  , contado a partir da data de assinatura, podendo ser prorrogada</w:t>
      </w:r>
      <w:r w:rsidRPr="00B171E7">
        <w:rPr>
          <w:color w:val="1F1F1F"/>
          <w:sz w:val="24"/>
          <w:szCs w:val="24"/>
          <w:shd w:val="clear" w:color="auto" w:fill="FFFFFF"/>
        </w:rPr>
        <w:t xml:space="preserve"> com condições e dentro dos limites permitidos e mediante necessidade da administração devidamente justificada </w:t>
      </w:r>
      <w:r w:rsidRPr="00B171E7">
        <w:rPr>
          <w:rFonts w:eastAsia="Arial"/>
          <w:sz w:val="24"/>
          <w:szCs w:val="24"/>
        </w:rPr>
        <w:t>, nos termos da Lei 14.133/2021.</w:t>
      </w:r>
    </w:p>
    <w:p w14:paraId="11D67E42" w14:textId="3C099E8A" w:rsidR="00FD4509" w:rsidRPr="00B171E7" w:rsidRDefault="00FD4509" w:rsidP="00FD4509">
      <w:pPr>
        <w:tabs>
          <w:tab w:val="left" w:pos="284"/>
        </w:tabs>
        <w:autoSpaceDN w:val="0"/>
        <w:ind w:right="284"/>
        <w:jc w:val="both"/>
        <w:rPr>
          <w:rFonts w:eastAsia="Arial"/>
          <w:sz w:val="24"/>
          <w:szCs w:val="24"/>
        </w:rPr>
      </w:pPr>
      <w:proofErr w:type="gramStart"/>
      <w:r w:rsidRPr="00B171E7">
        <w:rPr>
          <w:rFonts w:eastAsia="Arial"/>
          <w:b/>
          <w:sz w:val="24"/>
          <w:szCs w:val="24"/>
        </w:rPr>
        <w:t>1.4</w:t>
      </w:r>
      <w:r w:rsidRPr="00B171E7">
        <w:rPr>
          <w:rFonts w:eastAsia="Arial"/>
          <w:sz w:val="24"/>
          <w:szCs w:val="24"/>
        </w:rPr>
        <w:t>.</w:t>
      </w:r>
      <w:proofErr w:type="gramEnd"/>
      <w:r w:rsidRPr="00B171E7">
        <w:rPr>
          <w:rFonts w:eastAsia="Arial"/>
          <w:sz w:val="24"/>
          <w:szCs w:val="24"/>
        </w:rPr>
        <w:t xml:space="preserve">O critério de julgamento adotado será o MENOR PREÇO DO ITEM, considerado o menor dispêndio para a Administração, nos termos do artigo 34 da Lei nº 14.133/2021, e observadas as exigências contidas no </w:t>
      </w:r>
      <w:r w:rsidR="00EA5F17">
        <w:rPr>
          <w:rFonts w:eastAsia="Arial"/>
          <w:sz w:val="24"/>
          <w:szCs w:val="24"/>
        </w:rPr>
        <w:t>edital</w:t>
      </w:r>
      <w:r w:rsidRPr="00B171E7">
        <w:rPr>
          <w:rFonts w:eastAsia="Arial"/>
          <w:sz w:val="24"/>
          <w:szCs w:val="24"/>
        </w:rPr>
        <w:t xml:space="preserve"> e seus anexos quanto às especificações do objeto.</w:t>
      </w:r>
    </w:p>
    <w:p w14:paraId="6CB676A0" w14:textId="7FD1A36A" w:rsidR="00FD4509" w:rsidRPr="00B171E7" w:rsidRDefault="00FD4509" w:rsidP="00FD4509">
      <w:pPr>
        <w:tabs>
          <w:tab w:val="left" w:pos="284"/>
        </w:tabs>
        <w:autoSpaceDN w:val="0"/>
        <w:ind w:right="284"/>
        <w:jc w:val="both"/>
        <w:rPr>
          <w:rFonts w:eastAsia="Arial"/>
          <w:sz w:val="24"/>
          <w:szCs w:val="24"/>
        </w:rPr>
      </w:pPr>
      <w:proofErr w:type="gramStart"/>
      <w:r w:rsidRPr="00B171E7">
        <w:rPr>
          <w:rFonts w:eastAsia="Arial"/>
          <w:b/>
          <w:sz w:val="24"/>
          <w:szCs w:val="24"/>
        </w:rPr>
        <w:t>1.5</w:t>
      </w:r>
      <w:r w:rsidRPr="00B171E7">
        <w:rPr>
          <w:rFonts w:eastAsia="Arial"/>
          <w:sz w:val="24"/>
          <w:szCs w:val="24"/>
        </w:rPr>
        <w:t>.</w:t>
      </w:r>
      <w:proofErr w:type="gramEnd"/>
      <w:r w:rsidRPr="00B171E7">
        <w:rPr>
          <w:rFonts w:eastAsia="Arial"/>
          <w:sz w:val="24"/>
          <w:szCs w:val="24"/>
        </w:rPr>
        <w:t xml:space="preserve">Demais informações pertinentes ao objeto da licitação encontram-se detalhadas nos anexos do </w:t>
      </w:r>
      <w:r w:rsidR="00EA5F17">
        <w:rPr>
          <w:rFonts w:eastAsia="Arial"/>
          <w:sz w:val="24"/>
          <w:szCs w:val="24"/>
        </w:rPr>
        <w:t>edital</w:t>
      </w:r>
      <w:r w:rsidRPr="00B171E7">
        <w:rPr>
          <w:rFonts w:eastAsia="Arial"/>
          <w:sz w:val="24"/>
          <w:szCs w:val="24"/>
        </w:rPr>
        <w:t>.</w:t>
      </w:r>
    </w:p>
    <w:p w14:paraId="1C3105EB" w14:textId="7FAB89B6" w:rsidR="000F7B94" w:rsidRDefault="00FD4509" w:rsidP="00FD4509">
      <w:pPr>
        <w:tabs>
          <w:tab w:val="left" w:pos="-426"/>
          <w:tab w:val="left" w:pos="-284"/>
          <w:tab w:val="left" w:pos="-142"/>
        </w:tabs>
        <w:ind w:right="284"/>
        <w:jc w:val="both"/>
        <w:rPr>
          <w:sz w:val="24"/>
          <w:szCs w:val="24"/>
          <w:lang w:eastAsia="en-US"/>
        </w:rPr>
      </w:pPr>
      <w:proofErr w:type="gramStart"/>
      <w:r w:rsidRPr="00B171E7">
        <w:rPr>
          <w:b/>
          <w:sz w:val="24"/>
          <w:szCs w:val="24"/>
          <w:lang w:eastAsia="en-US"/>
        </w:rPr>
        <w:t>1.6</w:t>
      </w:r>
      <w:r w:rsidRPr="00B171E7">
        <w:rPr>
          <w:sz w:val="24"/>
          <w:szCs w:val="24"/>
          <w:lang w:eastAsia="en-US"/>
        </w:rPr>
        <w:t>.</w:t>
      </w:r>
      <w:proofErr w:type="gramEnd"/>
      <w:r w:rsidRPr="00B171E7">
        <w:rPr>
          <w:sz w:val="24"/>
          <w:szCs w:val="24"/>
          <w:lang w:eastAsia="en-US"/>
        </w:rPr>
        <w:t xml:space="preserve">Para participar do </w:t>
      </w:r>
      <w:r w:rsidR="00EA5F17">
        <w:rPr>
          <w:sz w:val="24"/>
          <w:szCs w:val="24"/>
          <w:lang w:eastAsia="en-US"/>
        </w:rPr>
        <w:t>edital</w:t>
      </w:r>
      <w:r w:rsidRPr="00B171E7">
        <w:rPr>
          <w:sz w:val="24"/>
          <w:szCs w:val="24"/>
          <w:lang w:eastAsia="en-US"/>
        </w:rPr>
        <w:t xml:space="preserve"> de </w:t>
      </w:r>
      <w:r w:rsidRPr="00B171E7">
        <w:rPr>
          <w:rFonts w:eastAsia="Arial"/>
          <w:b/>
          <w:sz w:val="24"/>
          <w:szCs w:val="24"/>
        </w:rPr>
        <w:t>DISPENSA DE LICITAÇÃO COM DISPUTA ELETRÔNICA</w:t>
      </w:r>
      <w:r>
        <w:rPr>
          <w:sz w:val="24"/>
          <w:szCs w:val="24"/>
          <w:lang w:eastAsia="en-US"/>
        </w:rPr>
        <w:t>,</w:t>
      </w:r>
      <w:r w:rsidRPr="00B171E7">
        <w:rPr>
          <w:sz w:val="24"/>
          <w:szCs w:val="24"/>
          <w:lang w:eastAsia="en-US"/>
        </w:rPr>
        <w:t xml:space="preserve"> o licitante deverá inserir no </w:t>
      </w:r>
      <w:r w:rsidRPr="00B171E7">
        <w:rPr>
          <w:sz w:val="24"/>
          <w:szCs w:val="24"/>
          <w:lang w:val="pt-BR" w:eastAsia="en-US"/>
        </w:rPr>
        <w:t>Portal: Bolsa de Licitações do Brasil – BLL  </w:t>
      </w:r>
      <w:hyperlink r:id="rId30" w:history="1">
        <w:r w:rsidRPr="00B171E7">
          <w:rPr>
            <w:sz w:val="24"/>
            <w:szCs w:val="24"/>
            <w:u w:val="single"/>
            <w:lang w:val="pt-BR" w:eastAsia="en-US"/>
          </w:rPr>
          <w:t>www.bll.org.br</w:t>
        </w:r>
      </w:hyperlink>
      <w:r w:rsidRPr="00B171E7">
        <w:rPr>
          <w:sz w:val="24"/>
          <w:szCs w:val="24"/>
          <w:lang w:eastAsia="en-US"/>
        </w:rPr>
        <w:t>,</w:t>
      </w:r>
      <w:r w:rsidRPr="00B171E7">
        <w:rPr>
          <w:spacing w:val="-2"/>
          <w:sz w:val="24"/>
          <w:szCs w:val="24"/>
          <w:lang w:eastAsia="en-US"/>
        </w:rPr>
        <w:t xml:space="preserve"> </w:t>
      </w:r>
      <w:r w:rsidRPr="00B171E7">
        <w:rPr>
          <w:sz w:val="24"/>
          <w:szCs w:val="24"/>
          <w:lang w:eastAsia="en-US"/>
        </w:rPr>
        <w:t>os documentos</w:t>
      </w:r>
      <w:r w:rsidRPr="00B171E7">
        <w:rPr>
          <w:spacing w:val="-1"/>
          <w:sz w:val="24"/>
          <w:szCs w:val="24"/>
          <w:lang w:eastAsia="en-US"/>
        </w:rPr>
        <w:t xml:space="preserve"> </w:t>
      </w:r>
      <w:r w:rsidRPr="00B171E7">
        <w:rPr>
          <w:sz w:val="24"/>
          <w:szCs w:val="24"/>
          <w:lang w:eastAsia="en-US"/>
        </w:rPr>
        <w:t xml:space="preserve">dispostos no </w:t>
      </w:r>
      <w:r w:rsidR="00EA5F17">
        <w:rPr>
          <w:sz w:val="24"/>
          <w:szCs w:val="24"/>
          <w:lang w:eastAsia="en-US"/>
        </w:rPr>
        <w:t>edital</w:t>
      </w:r>
      <w:r w:rsidR="00A91A43">
        <w:rPr>
          <w:sz w:val="24"/>
          <w:szCs w:val="24"/>
          <w:lang w:eastAsia="en-US"/>
        </w:rPr>
        <w:t>.</w:t>
      </w:r>
    </w:p>
    <w:p w14:paraId="3A3F1048" w14:textId="77777777" w:rsidR="00A91A43" w:rsidRDefault="00A91A43" w:rsidP="00FD4509">
      <w:pPr>
        <w:tabs>
          <w:tab w:val="left" w:pos="-426"/>
          <w:tab w:val="left" w:pos="-284"/>
          <w:tab w:val="left" w:pos="-142"/>
        </w:tabs>
        <w:ind w:right="284"/>
        <w:jc w:val="both"/>
        <w:rPr>
          <w:rFonts w:eastAsia="Arial"/>
          <w:sz w:val="24"/>
          <w:szCs w:val="24"/>
        </w:rPr>
      </w:pPr>
    </w:p>
    <w:p w14:paraId="19D9C754" w14:textId="44A45D77" w:rsidR="00B269C2" w:rsidRPr="00B171E7" w:rsidRDefault="00661C17" w:rsidP="003A4EA5">
      <w:pPr>
        <w:tabs>
          <w:tab w:val="left" w:pos="426"/>
        </w:tabs>
        <w:suppressAutoHyphens/>
        <w:ind w:right="107"/>
        <w:jc w:val="both"/>
        <w:textAlignment w:val="top"/>
        <w:outlineLvl w:val="0"/>
        <w:rPr>
          <w:position w:val="-1"/>
          <w:sz w:val="24"/>
          <w:szCs w:val="24"/>
          <w:lang w:val="pt-BR"/>
        </w:rPr>
      </w:pPr>
      <w:proofErr w:type="gramStart"/>
      <w:r w:rsidRPr="00B171E7">
        <w:rPr>
          <w:b/>
          <w:bCs/>
          <w:sz w:val="24"/>
          <w:szCs w:val="24"/>
          <w:lang w:eastAsia="en-US"/>
        </w:rPr>
        <w:t>2.</w:t>
      </w:r>
      <w:proofErr w:type="gramEnd"/>
      <w:r w:rsidRPr="00B171E7">
        <w:rPr>
          <w:b/>
          <w:bCs/>
          <w:sz w:val="24"/>
          <w:szCs w:val="24"/>
          <w:lang w:eastAsia="en-US"/>
        </w:rPr>
        <w:t>DA</w:t>
      </w:r>
      <w:r w:rsidRPr="00B171E7">
        <w:rPr>
          <w:b/>
          <w:bCs/>
          <w:spacing w:val="-3"/>
          <w:sz w:val="24"/>
          <w:szCs w:val="24"/>
          <w:lang w:eastAsia="en-US"/>
        </w:rPr>
        <w:t xml:space="preserve"> </w:t>
      </w:r>
      <w:r w:rsidRPr="00B171E7">
        <w:rPr>
          <w:b/>
          <w:bCs/>
          <w:sz w:val="24"/>
          <w:szCs w:val="24"/>
          <w:lang w:eastAsia="en-US"/>
        </w:rPr>
        <w:t>ESTIMATIVA</w:t>
      </w:r>
      <w:r w:rsidRPr="00B171E7">
        <w:rPr>
          <w:b/>
          <w:bCs/>
          <w:spacing w:val="-2"/>
          <w:sz w:val="24"/>
          <w:szCs w:val="24"/>
          <w:lang w:eastAsia="en-US"/>
        </w:rPr>
        <w:t xml:space="preserve"> </w:t>
      </w:r>
      <w:r w:rsidRPr="00B171E7">
        <w:rPr>
          <w:b/>
          <w:bCs/>
          <w:sz w:val="24"/>
          <w:szCs w:val="24"/>
          <w:lang w:eastAsia="en-US"/>
        </w:rPr>
        <w:t>DO</w:t>
      </w:r>
      <w:r w:rsidRPr="00B171E7">
        <w:rPr>
          <w:b/>
          <w:bCs/>
          <w:spacing w:val="-1"/>
          <w:sz w:val="24"/>
          <w:szCs w:val="24"/>
          <w:lang w:eastAsia="en-US"/>
        </w:rPr>
        <w:t xml:space="preserve"> </w:t>
      </w:r>
      <w:r w:rsidRPr="00B171E7">
        <w:rPr>
          <w:b/>
          <w:bCs/>
          <w:sz w:val="24"/>
          <w:szCs w:val="24"/>
          <w:lang w:eastAsia="en-US"/>
        </w:rPr>
        <w:t>VALOR</w:t>
      </w:r>
      <w:r w:rsidRPr="00B171E7">
        <w:rPr>
          <w:b/>
          <w:bCs/>
          <w:spacing w:val="-8"/>
          <w:sz w:val="24"/>
          <w:szCs w:val="24"/>
          <w:lang w:eastAsia="en-US"/>
        </w:rPr>
        <w:t xml:space="preserve"> </w:t>
      </w:r>
      <w:r w:rsidRPr="00B171E7">
        <w:rPr>
          <w:b/>
          <w:bCs/>
          <w:sz w:val="24"/>
          <w:szCs w:val="24"/>
          <w:lang w:eastAsia="en-US"/>
        </w:rPr>
        <w:t>DA</w:t>
      </w:r>
      <w:r w:rsidRPr="00B171E7">
        <w:rPr>
          <w:b/>
          <w:bCs/>
          <w:spacing w:val="-1"/>
          <w:sz w:val="24"/>
          <w:szCs w:val="24"/>
          <w:lang w:eastAsia="en-US"/>
        </w:rPr>
        <w:t xml:space="preserve"> </w:t>
      </w:r>
      <w:r w:rsidRPr="00B171E7">
        <w:rPr>
          <w:b/>
          <w:bCs/>
          <w:sz w:val="24"/>
          <w:szCs w:val="24"/>
          <w:lang w:eastAsia="en-US"/>
        </w:rPr>
        <w:t>CONTRATAÇÃO</w:t>
      </w:r>
      <w:r w:rsidR="00B269C2" w:rsidRPr="00B171E7">
        <w:rPr>
          <w:b/>
          <w:position w:val="-1"/>
          <w:sz w:val="24"/>
          <w:szCs w:val="24"/>
          <w:lang w:val="pt-BR"/>
        </w:rPr>
        <w:t xml:space="preserve"> E CRITÉRIO DE JULGAMENTO</w:t>
      </w:r>
    </w:p>
    <w:p w14:paraId="1273CA0F" w14:textId="5D8FB49B" w:rsidR="00661C17" w:rsidRPr="00B171E7" w:rsidRDefault="00661C17" w:rsidP="003A4EA5">
      <w:pPr>
        <w:tabs>
          <w:tab w:val="left" w:pos="522"/>
        </w:tabs>
        <w:autoSpaceDE w:val="0"/>
        <w:autoSpaceDN w:val="0"/>
        <w:spacing w:before="1"/>
        <w:ind w:right="284"/>
        <w:jc w:val="both"/>
        <w:outlineLvl w:val="0"/>
        <w:rPr>
          <w:sz w:val="24"/>
          <w:szCs w:val="24"/>
          <w:lang w:eastAsia="en-US"/>
        </w:rPr>
      </w:pPr>
      <w:proofErr w:type="gramStart"/>
      <w:r w:rsidRPr="00B171E7">
        <w:rPr>
          <w:spacing w:val="-1"/>
          <w:sz w:val="24"/>
          <w:szCs w:val="24"/>
          <w:lang w:eastAsia="en-US"/>
        </w:rPr>
        <w:t>2.1</w:t>
      </w:r>
      <w:r w:rsidR="007A1D3D" w:rsidRPr="00B171E7">
        <w:rPr>
          <w:spacing w:val="-1"/>
          <w:sz w:val="24"/>
          <w:szCs w:val="24"/>
          <w:lang w:eastAsia="en-US"/>
        </w:rPr>
        <w:t>.</w:t>
      </w:r>
      <w:proofErr w:type="gramEnd"/>
      <w:r w:rsidRPr="00B171E7">
        <w:rPr>
          <w:spacing w:val="-1"/>
          <w:sz w:val="24"/>
          <w:szCs w:val="24"/>
          <w:lang w:eastAsia="en-US"/>
        </w:rPr>
        <w:t>Conforme</w:t>
      </w:r>
      <w:r w:rsidRPr="00B171E7">
        <w:rPr>
          <w:spacing w:val="-3"/>
          <w:sz w:val="24"/>
          <w:szCs w:val="24"/>
          <w:lang w:eastAsia="en-US"/>
        </w:rPr>
        <w:t xml:space="preserve"> </w:t>
      </w:r>
      <w:r w:rsidRPr="00B171E7">
        <w:rPr>
          <w:spacing w:val="-1"/>
          <w:sz w:val="24"/>
          <w:szCs w:val="24"/>
          <w:lang w:eastAsia="en-US"/>
        </w:rPr>
        <w:t>disposto</w:t>
      </w:r>
      <w:r w:rsidRPr="00B171E7">
        <w:rPr>
          <w:spacing w:val="-5"/>
          <w:sz w:val="24"/>
          <w:szCs w:val="24"/>
          <w:lang w:eastAsia="en-US"/>
        </w:rPr>
        <w:t xml:space="preserve"> </w:t>
      </w:r>
      <w:r w:rsidRPr="00B171E7">
        <w:rPr>
          <w:spacing w:val="-1"/>
          <w:sz w:val="24"/>
          <w:szCs w:val="24"/>
          <w:lang w:eastAsia="en-US"/>
        </w:rPr>
        <w:t>no</w:t>
      </w:r>
      <w:r w:rsidRPr="00B171E7">
        <w:rPr>
          <w:spacing w:val="-17"/>
          <w:sz w:val="24"/>
          <w:szCs w:val="24"/>
          <w:lang w:eastAsia="en-US"/>
        </w:rPr>
        <w:t xml:space="preserve"> </w:t>
      </w:r>
      <w:r w:rsidRPr="00B171E7">
        <w:rPr>
          <w:spacing w:val="-1"/>
          <w:sz w:val="24"/>
          <w:szCs w:val="24"/>
          <w:lang w:eastAsia="en-US"/>
        </w:rPr>
        <w:t>Art. 6,</w:t>
      </w:r>
      <w:r w:rsidRPr="00B171E7">
        <w:rPr>
          <w:spacing w:val="-3"/>
          <w:sz w:val="24"/>
          <w:szCs w:val="24"/>
          <w:lang w:eastAsia="en-US"/>
        </w:rPr>
        <w:t xml:space="preserve"> </w:t>
      </w:r>
      <w:r w:rsidRPr="00B171E7">
        <w:rPr>
          <w:spacing w:val="-1"/>
          <w:sz w:val="24"/>
          <w:szCs w:val="24"/>
          <w:lang w:eastAsia="en-US"/>
        </w:rPr>
        <w:t>inciso</w:t>
      </w:r>
      <w:r w:rsidRPr="00B171E7">
        <w:rPr>
          <w:spacing w:val="-3"/>
          <w:sz w:val="24"/>
          <w:szCs w:val="24"/>
          <w:lang w:eastAsia="en-US"/>
        </w:rPr>
        <w:t xml:space="preserve"> </w:t>
      </w:r>
      <w:r w:rsidRPr="00B171E7">
        <w:rPr>
          <w:sz w:val="24"/>
          <w:szCs w:val="24"/>
          <w:lang w:eastAsia="en-US"/>
        </w:rPr>
        <w:t>XXIII,</w:t>
      </w:r>
      <w:r w:rsidRPr="00B171E7">
        <w:rPr>
          <w:spacing w:val="1"/>
          <w:sz w:val="24"/>
          <w:szCs w:val="24"/>
          <w:lang w:eastAsia="en-US"/>
        </w:rPr>
        <w:t xml:space="preserve"> </w:t>
      </w:r>
      <w:r w:rsidRPr="00B171E7">
        <w:rPr>
          <w:sz w:val="24"/>
          <w:szCs w:val="24"/>
          <w:lang w:eastAsia="en-US"/>
        </w:rPr>
        <w:t>alínea</w:t>
      </w:r>
      <w:r w:rsidRPr="00B171E7">
        <w:rPr>
          <w:spacing w:val="-2"/>
          <w:sz w:val="24"/>
          <w:szCs w:val="24"/>
          <w:lang w:eastAsia="en-US"/>
        </w:rPr>
        <w:t xml:space="preserve"> </w:t>
      </w:r>
      <w:r w:rsidRPr="00B171E7">
        <w:rPr>
          <w:sz w:val="24"/>
          <w:szCs w:val="24"/>
          <w:lang w:eastAsia="en-US"/>
        </w:rPr>
        <w:t>“i”,</w:t>
      </w:r>
      <w:r w:rsidRPr="00B171E7">
        <w:rPr>
          <w:spacing w:val="-3"/>
          <w:sz w:val="24"/>
          <w:szCs w:val="24"/>
          <w:lang w:eastAsia="en-US"/>
        </w:rPr>
        <w:t xml:space="preserve"> </w:t>
      </w:r>
      <w:r w:rsidRPr="00B171E7">
        <w:rPr>
          <w:sz w:val="24"/>
          <w:szCs w:val="24"/>
          <w:lang w:eastAsia="en-US"/>
        </w:rPr>
        <w:t>Art.18,</w:t>
      </w:r>
      <w:r w:rsidRPr="00B171E7">
        <w:rPr>
          <w:spacing w:val="-1"/>
          <w:sz w:val="24"/>
          <w:szCs w:val="24"/>
          <w:lang w:eastAsia="en-US"/>
        </w:rPr>
        <w:t xml:space="preserve"> </w:t>
      </w:r>
      <w:r w:rsidRPr="00B171E7">
        <w:rPr>
          <w:sz w:val="24"/>
          <w:szCs w:val="24"/>
          <w:lang w:eastAsia="en-US"/>
        </w:rPr>
        <w:t>§</w:t>
      </w:r>
      <w:r w:rsidRPr="00B171E7">
        <w:rPr>
          <w:spacing w:val="-3"/>
          <w:sz w:val="24"/>
          <w:szCs w:val="24"/>
          <w:lang w:eastAsia="en-US"/>
        </w:rPr>
        <w:t xml:space="preserve"> </w:t>
      </w:r>
      <w:r w:rsidRPr="00B171E7">
        <w:rPr>
          <w:sz w:val="24"/>
          <w:szCs w:val="24"/>
          <w:lang w:eastAsia="en-US"/>
        </w:rPr>
        <w:t>1°,</w:t>
      </w:r>
      <w:r w:rsidRPr="00B171E7">
        <w:rPr>
          <w:spacing w:val="-3"/>
          <w:sz w:val="24"/>
          <w:szCs w:val="24"/>
          <w:lang w:eastAsia="en-US"/>
        </w:rPr>
        <w:t xml:space="preserve"> </w:t>
      </w:r>
      <w:r w:rsidRPr="00B171E7">
        <w:rPr>
          <w:sz w:val="24"/>
          <w:szCs w:val="24"/>
          <w:lang w:eastAsia="en-US"/>
        </w:rPr>
        <w:t>inciso</w:t>
      </w:r>
      <w:r w:rsidRPr="00B171E7">
        <w:rPr>
          <w:spacing w:val="-7"/>
          <w:sz w:val="24"/>
          <w:szCs w:val="24"/>
          <w:lang w:eastAsia="en-US"/>
        </w:rPr>
        <w:t xml:space="preserve"> </w:t>
      </w:r>
      <w:r w:rsidRPr="00B171E7">
        <w:rPr>
          <w:sz w:val="24"/>
          <w:szCs w:val="24"/>
          <w:lang w:eastAsia="en-US"/>
        </w:rPr>
        <w:t>VI,</w:t>
      </w:r>
      <w:r w:rsidRPr="00B171E7">
        <w:rPr>
          <w:spacing w:val="-2"/>
          <w:sz w:val="24"/>
          <w:szCs w:val="24"/>
          <w:lang w:eastAsia="en-US"/>
        </w:rPr>
        <w:t xml:space="preserve"> </w:t>
      </w:r>
      <w:r w:rsidRPr="00B171E7">
        <w:rPr>
          <w:sz w:val="24"/>
          <w:szCs w:val="24"/>
          <w:lang w:eastAsia="en-US"/>
        </w:rPr>
        <w:t>e</w:t>
      </w:r>
      <w:r w:rsidRPr="00B171E7">
        <w:rPr>
          <w:spacing w:val="-18"/>
          <w:sz w:val="24"/>
          <w:szCs w:val="24"/>
          <w:lang w:eastAsia="en-US"/>
        </w:rPr>
        <w:t xml:space="preserve"> </w:t>
      </w:r>
      <w:r w:rsidRPr="00B171E7">
        <w:rPr>
          <w:sz w:val="24"/>
          <w:szCs w:val="24"/>
          <w:lang w:eastAsia="en-US"/>
        </w:rPr>
        <w:t>Art.</w:t>
      </w:r>
      <w:r w:rsidRPr="00B171E7">
        <w:rPr>
          <w:spacing w:val="-3"/>
          <w:sz w:val="24"/>
          <w:szCs w:val="24"/>
          <w:lang w:eastAsia="en-US"/>
        </w:rPr>
        <w:t xml:space="preserve"> </w:t>
      </w:r>
      <w:r w:rsidRPr="00B171E7">
        <w:rPr>
          <w:sz w:val="24"/>
          <w:szCs w:val="24"/>
          <w:lang w:eastAsia="en-US"/>
        </w:rPr>
        <w:t>79,</w:t>
      </w:r>
      <w:r w:rsidRPr="00B171E7">
        <w:rPr>
          <w:spacing w:val="-57"/>
          <w:sz w:val="24"/>
          <w:szCs w:val="24"/>
          <w:lang w:eastAsia="en-US"/>
        </w:rPr>
        <w:t xml:space="preserve"> </w:t>
      </w:r>
      <w:r w:rsidRPr="00B171E7">
        <w:rPr>
          <w:sz w:val="24"/>
          <w:szCs w:val="24"/>
          <w:lang w:eastAsia="en-US"/>
        </w:rPr>
        <w:t>inciso III, da Lei n° 14.133, a estimativa do valor da contratação, acompanhada dos preços</w:t>
      </w:r>
      <w:r w:rsidRPr="00B171E7">
        <w:rPr>
          <w:spacing w:val="1"/>
          <w:sz w:val="24"/>
          <w:szCs w:val="24"/>
          <w:lang w:eastAsia="en-US"/>
        </w:rPr>
        <w:t xml:space="preserve"> </w:t>
      </w:r>
      <w:r w:rsidR="0096615A" w:rsidRPr="00B171E7">
        <w:rPr>
          <w:sz w:val="24"/>
          <w:szCs w:val="24"/>
          <w:lang w:eastAsia="en-US"/>
        </w:rPr>
        <w:t xml:space="preserve">unitários referenciais </w:t>
      </w:r>
      <w:r w:rsidRPr="00B171E7">
        <w:rPr>
          <w:sz w:val="24"/>
          <w:szCs w:val="24"/>
          <w:lang w:eastAsia="en-US"/>
        </w:rPr>
        <w:t>e dos documentos que lhe dão suporte, que</w:t>
      </w:r>
      <w:r w:rsidRPr="00B171E7">
        <w:rPr>
          <w:spacing w:val="1"/>
          <w:sz w:val="24"/>
          <w:szCs w:val="24"/>
          <w:lang w:eastAsia="en-US"/>
        </w:rPr>
        <w:t xml:space="preserve"> </w:t>
      </w:r>
      <w:r w:rsidRPr="00B171E7">
        <w:rPr>
          <w:sz w:val="24"/>
          <w:szCs w:val="24"/>
          <w:lang w:eastAsia="en-US"/>
        </w:rPr>
        <w:t>irão constar de anexo classificado, com a administração.</w:t>
      </w:r>
      <w:r w:rsidRPr="00B171E7">
        <w:rPr>
          <w:spacing w:val="-5"/>
          <w:sz w:val="24"/>
          <w:szCs w:val="24"/>
          <w:lang w:eastAsia="en-US"/>
        </w:rPr>
        <w:t xml:space="preserve"> </w:t>
      </w:r>
    </w:p>
    <w:p w14:paraId="1B6CA17E" w14:textId="788466B8" w:rsidR="00475571" w:rsidRPr="00B171E7" w:rsidRDefault="00B269C2" w:rsidP="003A4EA5">
      <w:pPr>
        <w:tabs>
          <w:tab w:val="left" w:pos="527"/>
        </w:tabs>
        <w:autoSpaceDE w:val="0"/>
        <w:autoSpaceDN w:val="0"/>
        <w:ind w:right="246"/>
        <w:jc w:val="both"/>
        <w:rPr>
          <w:position w:val="-1"/>
          <w:sz w:val="24"/>
          <w:szCs w:val="24"/>
          <w:lang w:val="pt-BR"/>
        </w:rPr>
      </w:pPr>
      <w:r w:rsidRPr="00B171E7">
        <w:rPr>
          <w:position w:val="-1"/>
          <w:sz w:val="24"/>
          <w:szCs w:val="24"/>
          <w:lang w:val="pt-BR"/>
        </w:rPr>
        <w:t>2.2.</w:t>
      </w:r>
      <w:r w:rsidR="00475571" w:rsidRPr="00B171E7">
        <w:rPr>
          <w:sz w:val="24"/>
          <w:szCs w:val="24"/>
          <w:lang w:eastAsia="en-US"/>
        </w:rPr>
        <w:t xml:space="preserve"> </w:t>
      </w:r>
      <w:r w:rsidR="00585095" w:rsidRPr="00B171E7">
        <w:rPr>
          <w:sz w:val="24"/>
          <w:szCs w:val="24"/>
          <w:lang w:eastAsia="en-US"/>
        </w:rPr>
        <w:t>O</w:t>
      </w:r>
      <w:r w:rsidR="00475571" w:rsidRPr="00B171E7">
        <w:rPr>
          <w:spacing w:val="-9"/>
          <w:sz w:val="24"/>
          <w:szCs w:val="24"/>
          <w:lang w:eastAsia="en-US"/>
        </w:rPr>
        <w:t xml:space="preserve"> </w:t>
      </w:r>
      <w:r w:rsidR="00475571" w:rsidRPr="00B171E7">
        <w:rPr>
          <w:sz w:val="24"/>
          <w:szCs w:val="24"/>
          <w:lang w:eastAsia="en-US"/>
        </w:rPr>
        <w:t>valor</w:t>
      </w:r>
      <w:r w:rsidR="00475571" w:rsidRPr="00B171E7">
        <w:rPr>
          <w:spacing w:val="-7"/>
          <w:sz w:val="24"/>
          <w:szCs w:val="24"/>
          <w:lang w:eastAsia="en-US"/>
        </w:rPr>
        <w:t xml:space="preserve"> </w:t>
      </w:r>
      <w:r w:rsidR="001C4B47">
        <w:rPr>
          <w:sz w:val="24"/>
          <w:szCs w:val="24"/>
          <w:lang w:eastAsia="en-US"/>
        </w:rPr>
        <w:t>total macimo e</w:t>
      </w:r>
      <w:r w:rsidR="00585095" w:rsidRPr="00B171E7">
        <w:rPr>
          <w:sz w:val="24"/>
          <w:szCs w:val="24"/>
          <w:lang w:eastAsia="en-US"/>
        </w:rPr>
        <w:t>stabelecido</w:t>
      </w:r>
      <w:r w:rsidR="001C4B47">
        <w:rPr>
          <w:sz w:val="24"/>
          <w:szCs w:val="24"/>
          <w:lang w:eastAsia="en-US"/>
        </w:rPr>
        <w:t xml:space="preserve"> par ao item </w:t>
      </w:r>
      <w:r w:rsidR="006D619D" w:rsidRPr="00B171E7">
        <w:rPr>
          <w:sz w:val="24"/>
          <w:szCs w:val="24"/>
          <w:lang w:eastAsia="en-US"/>
        </w:rPr>
        <w:t xml:space="preserve">é </w:t>
      </w:r>
      <w:r w:rsidR="00475571" w:rsidRPr="00B171E7">
        <w:rPr>
          <w:sz w:val="24"/>
          <w:szCs w:val="24"/>
          <w:lang w:eastAsia="en-US"/>
        </w:rPr>
        <w:t>de</w:t>
      </w:r>
      <w:r w:rsidR="00475571" w:rsidRPr="00B171E7">
        <w:rPr>
          <w:spacing w:val="40"/>
          <w:sz w:val="24"/>
          <w:szCs w:val="24"/>
          <w:lang w:eastAsia="en-US"/>
        </w:rPr>
        <w:t xml:space="preserve"> </w:t>
      </w:r>
      <w:r w:rsidR="00475571" w:rsidRPr="00B171E7">
        <w:rPr>
          <w:b/>
          <w:sz w:val="24"/>
          <w:szCs w:val="24"/>
          <w:lang w:eastAsia="en-US"/>
        </w:rPr>
        <w:t>R</w:t>
      </w:r>
      <w:r w:rsidR="00475571" w:rsidRPr="001C4B47">
        <w:rPr>
          <w:b/>
          <w:sz w:val="24"/>
          <w:szCs w:val="24"/>
          <w:lang w:eastAsia="en-US"/>
        </w:rPr>
        <w:t>$</w:t>
      </w:r>
      <w:r w:rsidR="00475571" w:rsidRPr="001C4B47">
        <w:rPr>
          <w:b/>
          <w:spacing w:val="-9"/>
          <w:sz w:val="24"/>
          <w:szCs w:val="24"/>
          <w:lang w:eastAsia="en-US"/>
        </w:rPr>
        <w:t xml:space="preserve"> </w:t>
      </w:r>
      <w:r w:rsidR="00475571" w:rsidRPr="001C4B47">
        <w:rPr>
          <w:b/>
          <w:sz w:val="24"/>
          <w:szCs w:val="24"/>
          <w:lang w:eastAsia="en-US"/>
        </w:rPr>
        <w:t>10.080,00</w:t>
      </w:r>
      <w:r w:rsidR="00475571" w:rsidRPr="001C4B47">
        <w:rPr>
          <w:b/>
          <w:spacing w:val="-9"/>
          <w:sz w:val="24"/>
          <w:szCs w:val="24"/>
          <w:lang w:eastAsia="en-US"/>
        </w:rPr>
        <w:t xml:space="preserve"> </w:t>
      </w:r>
      <w:r w:rsidR="00475571" w:rsidRPr="001C4B47">
        <w:rPr>
          <w:b/>
          <w:sz w:val="24"/>
          <w:szCs w:val="24"/>
          <w:lang w:eastAsia="en-US"/>
        </w:rPr>
        <w:t>(dez</w:t>
      </w:r>
      <w:r w:rsidR="00475571" w:rsidRPr="001C4B47">
        <w:rPr>
          <w:b/>
          <w:spacing w:val="-6"/>
          <w:sz w:val="24"/>
          <w:szCs w:val="24"/>
          <w:lang w:eastAsia="en-US"/>
        </w:rPr>
        <w:t xml:space="preserve"> </w:t>
      </w:r>
      <w:r w:rsidR="00475571" w:rsidRPr="001C4B47">
        <w:rPr>
          <w:b/>
          <w:sz w:val="24"/>
          <w:szCs w:val="24"/>
          <w:lang w:eastAsia="en-US"/>
        </w:rPr>
        <w:t>mil</w:t>
      </w:r>
      <w:r w:rsidR="00475571" w:rsidRPr="001C4B47">
        <w:rPr>
          <w:b/>
          <w:spacing w:val="-8"/>
          <w:sz w:val="24"/>
          <w:szCs w:val="24"/>
          <w:lang w:eastAsia="en-US"/>
        </w:rPr>
        <w:t xml:space="preserve"> </w:t>
      </w:r>
      <w:r w:rsidR="00475571" w:rsidRPr="001C4B47">
        <w:rPr>
          <w:b/>
          <w:sz w:val="24"/>
          <w:szCs w:val="24"/>
          <w:lang w:eastAsia="en-US"/>
        </w:rPr>
        <w:t>e</w:t>
      </w:r>
      <w:r w:rsidR="00475571" w:rsidRPr="001C4B47">
        <w:rPr>
          <w:b/>
          <w:spacing w:val="-10"/>
          <w:sz w:val="24"/>
          <w:szCs w:val="24"/>
          <w:lang w:eastAsia="en-US"/>
        </w:rPr>
        <w:t xml:space="preserve"> </w:t>
      </w:r>
      <w:r w:rsidR="00475571" w:rsidRPr="001C4B47">
        <w:rPr>
          <w:b/>
          <w:sz w:val="24"/>
          <w:szCs w:val="24"/>
          <w:lang w:eastAsia="en-US"/>
        </w:rPr>
        <w:t>oitenta</w:t>
      </w:r>
      <w:r w:rsidR="00475571" w:rsidRPr="001C4B47">
        <w:rPr>
          <w:b/>
          <w:spacing w:val="-9"/>
          <w:sz w:val="24"/>
          <w:szCs w:val="24"/>
          <w:lang w:eastAsia="en-US"/>
        </w:rPr>
        <w:t xml:space="preserve"> </w:t>
      </w:r>
      <w:r w:rsidR="00475571" w:rsidRPr="001C4B47">
        <w:rPr>
          <w:b/>
          <w:sz w:val="24"/>
          <w:szCs w:val="24"/>
          <w:lang w:eastAsia="en-US"/>
        </w:rPr>
        <w:t>reais),</w:t>
      </w:r>
      <w:r w:rsidR="00475571" w:rsidRPr="00B171E7">
        <w:rPr>
          <w:spacing w:val="-9"/>
          <w:sz w:val="24"/>
          <w:szCs w:val="24"/>
          <w:lang w:eastAsia="en-US"/>
        </w:rPr>
        <w:t xml:space="preserve"> </w:t>
      </w:r>
      <w:r w:rsidR="00475571" w:rsidRPr="00B171E7">
        <w:rPr>
          <w:sz w:val="24"/>
          <w:szCs w:val="24"/>
          <w:lang w:eastAsia="en-US"/>
        </w:rPr>
        <w:t>sendo</w:t>
      </w:r>
      <w:r w:rsidR="00475571" w:rsidRPr="00B171E7">
        <w:rPr>
          <w:spacing w:val="-6"/>
          <w:sz w:val="24"/>
          <w:szCs w:val="24"/>
          <w:lang w:eastAsia="en-US"/>
        </w:rPr>
        <w:t xml:space="preserve"> </w:t>
      </w:r>
      <w:r w:rsidR="00475571" w:rsidRPr="00B171E7">
        <w:rPr>
          <w:sz w:val="24"/>
          <w:szCs w:val="24"/>
          <w:lang w:eastAsia="en-US"/>
        </w:rPr>
        <w:t>que</w:t>
      </w:r>
      <w:r w:rsidR="00475571" w:rsidRPr="00B171E7">
        <w:rPr>
          <w:spacing w:val="-10"/>
          <w:sz w:val="24"/>
          <w:szCs w:val="24"/>
          <w:lang w:eastAsia="en-US"/>
        </w:rPr>
        <w:t xml:space="preserve"> </w:t>
      </w:r>
      <w:r w:rsidR="00475571" w:rsidRPr="00B171E7">
        <w:rPr>
          <w:sz w:val="24"/>
          <w:szCs w:val="24"/>
          <w:lang w:eastAsia="en-US"/>
        </w:rPr>
        <w:t>o</w:t>
      </w:r>
      <w:r w:rsidR="00475571" w:rsidRPr="00B171E7">
        <w:rPr>
          <w:spacing w:val="-9"/>
          <w:sz w:val="24"/>
          <w:szCs w:val="24"/>
          <w:lang w:eastAsia="en-US"/>
        </w:rPr>
        <w:t xml:space="preserve"> </w:t>
      </w:r>
      <w:r w:rsidR="00475571" w:rsidRPr="00B171E7">
        <w:rPr>
          <w:sz w:val="24"/>
          <w:szCs w:val="24"/>
          <w:lang w:eastAsia="en-US"/>
        </w:rPr>
        <w:t>preço</w:t>
      </w:r>
      <w:r w:rsidR="00475571" w:rsidRPr="00B171E7">
        <w:rPr>
          <w:spacing w:val="-9"/>
          <w:sz w:val="24"/>
          <w:szCs w:val="24"/>
          <w:lang w:eastAsia="en-US"/>
        </w:rPr>
        <w:t xml:space="preserve"> </w:t>
      </w:r>
      <w:r w:rsidR="00475571" w:rsidRPr="00B171E7">
        <w:rPr>
          <w:sz w:val="24"/>
          <w:szCs w:val="24"/>
          <w:lang w:eastAsia="en-US"/>
        </w:rPr>
        <w:t>para</w:t>
      </w:r>
      <w:r w:rsidR="00475571" w:rsidRPr="00B171E7">
        <w:rPr>
          <w:spacing w:val="-10"/>
          <w:sz w:val="24"/>
          <w:szCs w:val="24"/>
          <w:lang w:eastAsia="en-US"/>
        </w:rPr>
        <w:t xml:space="preserve"> </w:t>
      </w:r>
      <w:r w:rsidR="00475571" w:rsidRPr="00B171E7">
        <w:rPr>
          <w:sz w:val="24"/>
          <w:szCs w:val="24"/>
          <w:lang w:eastAsia="en-US"/>
        </w:rPr>
        <w:t>o</w:t>
      </w:r>
      <w:r w:rsidR="00475571" w:rsidRPr="00B171E7">
        <w:rPr>
          <w:spacing w:val="-9"/>
          <w:sz w:val="24"/>
          <w:szCs w:val="24"/>
          <w:lang w:eastAsia="en-US"/>
        </w:rPr>
        <w:t xml:space="preserve"> </w:t>
      </w:r>
      <w:r w:rsidR="00475571" w:rsidRPr="00B171E7">
        <w:rPr>
          <w:sz w:val="24"/>
          <w:szCs w:val="24"/>
          <w:lang w:eastAsia="en-US"/>
        </w:rPr>
        <w:t>item</w:t>
      </w:r>
      <w:r w:rsidR="00475571" w:rsidRPr="00B171E7">
        <w:rPr>
          <w:spacing w:val="-8"/>
          <w:sz w:val="24"/>
          <w:szCs w:val="24"/>
          <w:lang w:eastAsia="en-US"/>
        </w:rPr>
        <w:t xml:space="preserve"> </w:t>
      </w:r>
      <w:r w:rsidR="00475571" w:rsidRPr="00B171E7">
        <w:rPr>
          <w:sz w:val="24"/>
          <w:szCs w:val="24"/>
          <w:lang w:eastAsia="en-US"/>
        </w:rPr>
        <w:t>a</w:t>
      </w:r>
      <w:r w:rsidR="00475571" w:rsidRPr="00B171E7">
        <w:rPr>
          <w:spacing w:val="-7"/>
          <w:sz w:val="24"/>
          <w:szCs w:val="24"/>
          <w:lang w:eastAsia="en-US"/>
        </w:rPr>
        <w:t xml:space="preserve"> </w:t>
      </w:r>
      <w:r w:rsidR="00475571" w:rsidRPr="00B171E7">
        <w:rPr>
          <w:sz w:val="24"/>
          <w:szCs w:val="24"/>
          <w:lang w:eastAsia="en-US"/>
        </w:rPr>
        <w:t>ser</w:t>
      </w:r>
      <w:r w:rsidR="00475571" w:rsidRPr="00B171E7">
        <w:rPr>
          <w:spacing w:val="-9"/>
          <w:sz w:val="24"/>
          <w:szCs w:val="24"/>
          <w:lang w:eastAsia="en-US"/>
        </w:rPr>
        <w:t xml:space="preserve"> </w:t>
      </w:r>
      <w:r w:rsidR="00475571" w:rsidRPr="00B171E7">
        <w:rPr>
          <w:sz w:val="24"/>
          <w:szCs w:val="24"/>
          <w:lang w:eastAsia="en-US"/>
        </w:rPr>
        <w:t>pago</w:t>
      </w:r>
      <w:r w:rsidR="00475571" w:rsidRPr="00B171E7">
        <w:rPr>
          <w:spacing w:val="-9"/>
          <w:sz w:val="24"/>
          <w:szCs w:val="24"/>
          <w:lang w:eastAsia="en-US"/>
        </w:rPr>
        <w:t xml:space="preserve"> </w:t>
      </w:r>
      <w:r w:rsidR="00475571" w:rsidRPr="00B171E7">
        <w:rPr>
          <w:sz w:val="24"/>
          <w:szCs w:val="24"/>
          <w:lang w:eastAsia="en-US"/>
        </w:rPr>
        <w:t>será</w:t>
      </w:r>
      <w:r w:rsidR="00475571" w:rsidRPr="00B171E7">
        <w:rPr>
          <w:spacing w:val="-10"/>
          <w:sz w:val="24"/>
          <w:szCs w:val="24"/>
          <w:lang w:eastAsia="en-US"/>
        </w:rPr>
        <w:t xml:space="preserve"> </w:t>
      </w:r>
      <w:r w:rsidR="00475571" w:rsidRPr="00B171E7">
        <w:rPr>
          <w:sz w:val="24"/>
          <w:szCs w:val="24"/>
          <w:lang w:eastAsia="en-US"/>
        </w:rPr>
        <w:t>o</w:t>
      </w:r>
      <w:r w:rsidR="00475571" w:rsidRPr="00B171E7">
        <w:rPr>
          <w:spacing w:val="-6"/>
          <w:sz w:val="24"/>
          <w:szCs w:val="24"/>
          <w:lang w:eastAsia="en-US"/>
        </w:rPr>
        <w:t xml:space="preserve"> </w:t>
      </w:r>
      <w:r w:rsidR="00475571" w:rsidRPr="00B171E7">
        <w:rPr>
          <w:sz w:val="24"/>
          <w:szCs w:val="24"/>
          <w:lang w:eastAsia="en-US"/>
        </w:rPr>
        <w:t>constante da proposta em anexo, encaminhada pela referida empresa, no qual estão incluídos todos os custos diretos e indiretos, tais como: locomoção, encargos trabalhistas, previdenciários, sociais, civis, comerciais e fiscais.</w:t>
      </w:r>
    </w:p>
    <w:p w14:paraId="63074081" w14:textId="76AE84CB" w:rsidR="00B269C2" w:rsidRPr="00B171E7" w:rsidRDefault="00475571" w:rsidP="003A4EA5">
      <w:pPr>
        <w:widowControl/>
        <w:suppressAutoHyphens/>
        <w:ind w:right="107"/>
        <w:jc w:val="both"/>
        <w:textAlignment w:val="top"/>
        <w:outlineLvl w:val="0"/>
        <w:rPr>
          <w:bCs/>
          <w:position w:val="-1"/>
          <w:sz w:val="24"/>
          <w:szCs w:val="24"/>
          <w:lang w:val="pt-BR"/>
        </w:rPr>
      </w:pPr>
      <w:proofErr w:type="gramStart"/>
      <w:r w:rsidRPr="00B171E7">
        <w:rPr>
          <w:position w:val="-1"/>
          <w:sz w:val="24"/>
          <w:szCs w:val="24"/>
          <w:lang w:val="pt-BR"/>
        </w:rPr>
        <w:t>2.3.</w:t>
      </w:r>
      <w:proofErr w:type="gramEnd"/>
      <w:r w:rsidR="00B269C2" w:rsidRPr="00B171E7">
        <w:rPr>
          <w:position w:val="-1"/>
          <w:sz w:val="24"/>
          <w:szCs w:val="24"/>
          <w:lang w:val="pt-BR"/>
        </w:rPr>
        <w:t xml:space="preserve">O critério de julgamento estabelecido para </w:t>
      </w:r>
      <w:r w:rsidR="00BE744A" w:rsidRPr="00B171E7">
        <w:rPr>
          <w:position w:val="-1"/>
          <w:sz w:val="24"/>
          <w:szCs w:val="24"/>
          <w:lang w:val="pt-BR"/>
        </w:rPr>
        <w:t xml:space="preserve"> esta contratação </w:t>
      </w:r>
      <w:r w:rsidR="00B269C2" w:rsidRPr="00B171E7">
        <w:rPr>
          <w:position w:val="-1"/>
          <w:sz w:val="24"/>
          <w:szCs w:val="24"/>
          <w:lang w:val="pt-BR"/>
        </w:rPr>
        <w:t xml:space="preserve">será de </w:t>
      </w:r>
      <w:r w:rsidR="00B269C2" w:rsidRPr="00B171E7">
        <w:rPr>
          <w:b/>
          <w:position w:val="-1"/>
          <w:sz w:val="24"/>
          <w:szCs w:val="24"/>
          <w:lang w:val="pt-BR"/>
        </w:rPr>
        <w:t>MENOR VALOR DO</w:t>
      </w:r>
      <w:r w:rsidRPr="00B171E7">
        <w:rPr>
          <w:b/>
          <w:position w:val="-1"/>
          <w:sz w:val="24"/>
          <w:szCs w:val="24"/>
          <w:lang w:val="pt-BR"/>
        </w:rPr>
        <w:t xml:space="preserve"> ITEM</w:t>
      </w:r>
      <w:r w:rsidR="00B269C2" w:rsidRPr="00B171E7">
        <w:rPr>
          <w:position w:val="-1"/>
          <w:sz w:val="24"/>
          <w:szCs w:val="24"/>
          <w:lang w:val="pt-BR"/>
        </w:rPr>
        <w:t>.</w:t>
      </w:r>
    </w:p>
    <w:p w14:paraId="15A76BC3" w14:textId="77777777" w:rsidR="0096615A" w:rsidRPr="00B171E7" w:rsidRDefault="0096615A" w:rsidP="003A4EA5">
      <w:pPr>
        <w:tabs>
          <w:tab w:val="left" w:pos="523"/>
        </w:tabs>
        <w:autoSpaceDE w:val="0"/>
        <w:autoSpaceDN w:val="0"/>
        <w:ind w:right="284"/>
        <w:jc w:val="both"/>
        <w:outlineLvl w:val="0"/>
        <w:rPr>
          <w:b/>
          <w:bCs/>
          <w:sz w:val="24"/>
          <w:szCs w:val="24"/>
          <w:lang w:eastAsia="en-US"/>
        </w:rPr>
      </w:pPr>
    </w:p>
    <w:p w14:paraId="001D5754" w14:textId="77777777" w:rsidR="00661C17" w:rsidRPr="00B171E7" w:rsidRDefault="00661C17" w:rsidP="003A4EA5">
      <w:pPr>
        <w:tabs>
          <w:tab w:val="left" w:pos="523"/>
        </w:tabs>
        <w:autoSpaceDE w:val="0"/>
        <w:autoSpaceDN w:val="0"/>
        <w:ind w:right="284"/>
        <w:jc w:val="both"/>
        <w:outlineLvl w:val="0"/>
        <w:rPr>
          <w:b/>
          <w:bCs/>
          <w:sz w:val="24"/>
          <w:szCs w:val="24"/>
          <w:lang w:eastAsia="en-US"/>
        </w:rPr>
      </w:pPr>
      <w:proofErr w:type="gramStart"/>
      <w:r w:rsidRPr="00B171E7">
        <w:rPr>
          <w:b/>
          <w:bCs/>
          <w:sz w:val="24"/>
          <w:szCs w:val="24"/>
          <w:lang w:eastAsia="en-US"/>
        </w:rPr>
        <w:lastRenderedPageBreak/>
        <w:t>3.</w:t>
      </w:r>
      <w:proofErr w:type="gramEnd"/>
      <w:r w:rsidRPr="00B171E7">
        <w:rPr>
          <w:b/>
          <w:bCs/>
          <w:sz w:val="24"/>
          <w:szCs w:val="24"/>
          <w:lang w:eastAsia="en-US"/>
        </w:rPr>
        <w:t>DA</w:t>
      </w:r>
      <w:r w:rsidRPr="00B171E7">
        <w:rPr>
          <w:b/>
          <w:bCs/>
          <w:spacing w:val="-3"/>
          <w:sz w:val="24"/>
          <w:szCs w:val="24"/>
          <w:lang w:eastAsia="en-US"/>
        </w:rPr>
        <w:t xml:space="preserve"> </w:t>
      </w:r>
      <w:r w:rsidRPr="00B171E7">
        <w:rPr>
          <w:b/>
          <w:bCs/>
          <w:sz w:val="24"/>
          <w:szCs w:val="24"/>
          <w:lang w:eastAsia="en-US"/>
        </w:rPr>
        <w:t>CLASSIFICAÇÃO</w:t>
      </w:r>
      <w:r w:rsidRPr="00B171E7">
        <w:rPr>
          <w:b/>
          <w:bCs/>
          <w:spacing w:val="-1"/>
          <w:sz w:val="24"/>
          <w:szCs w:val="24"/>
          <w:lang w:eastAsia="en-US"/>
        </w:rPr>
        <w:t xml:space="preserve"> </w:t>
      </w:r>
      <w:r w:rsidRPr="00B171E7">
        <w:rPr>
          <w:b/>
          <w:bCs/>
          <w:sz w:val="24"/>
          <w:szCs w:val="24"/>
          <w:lang w:eastAsia="en-US"/>
        </w:rPr>
        <w:t>DO</w:t>
      </w:r>
      <w:r w:rsidRPr="00B171E7">
        <w:rPr>
          <w:b/>
          <w:bCs/>
          <w:spacing w:val="-2"/>
          <w:sz w:val="24"/>
          <w:szCs w:val="24"/>
          <w:lang w:eastAsia="en-US"/>
        </w:rPr>
        <w:t xml:space="preserve"> </w:t>
      </w:r>
      <w:r w:rsidRPr="00B171E7">
        <w:rPr>
          <w:b/>
          <w:bCs/>
          <w:sz w:val="24"/>
          <w:szCs w:val="24"/>
          <w:lang w:eastAsia="en-US"/>
        </w:rPr>
        <w:t>OBJETO E JUSTIFICATIVA DA CONTRATAÇÃO</w:t>
      </w:r>
    </w:p>
    <w:p w14:paraId="00ABEFC9" w14:textId="77777777" w:rsidR="00661C17" w:rsidRPr="00B171E7" w:rsidRDefault="00661C17" w:rsidP="003A4EA5">
      <w:pPr>
        <w:tabs>
          <w:tab w:val="left" w:pos="734"/>
          <w:tab w:val="left" w:pos="9923"/>
        </w:tabs>
        <w:autoSpaceDE w:val="0"/>
        <w:autoSpaceDN w:val="0"/>
        <w:jc w:val="both"/>
        <w:rPr>
          <w:sz w:val="24"/>
          <w:szCs w:val="24"/>
          <w:lang w:eastAsia="en-US"/>
        </w:rPr>
      </w:pPr>
      <w:proofErr w:type="gramStart"/>
      <w:r w:rsidRPr="00B171E7">
        <w:rPr>
          <w:sz w:val="24"/>
          <w:szCs w:val="24"/>
          <w:lang w:eastAsia="en-US"/>
        </w:rPr>
        <w:t>3.1.</w:t>
      </w:r>
      <w:proofErr w:type="gramEnd"/>
      <w:r w:rsidRPr="00B171E7">
        <w:rPr>
          <w:sz w:val="24"/>
          <w:szCs w:val="24"/>
          <w:lang w:eastAsia="en-US"/>
        </w:rPr>
        <w:t>O objeto desta contratação se enquadra como BENS E SERVIÇOS COMUNS, portanto, os</w:t>
      </w:r>
      <w:r w:rsidRPr="00B171E7">
        <w:rPr>
          <w:spacing w:val="1"/>
          <w:sz w:val="24"/>
          <w:szCs w:val="24"/>
          <w:lang w:eastAsia="en-US"/>
        </w:rPr>
        <w:t xml:space="preserve"> </w:t>
      </w:r>
      <w:r w:rsidRPr="00B171E7">
        <w:rPr>
          <w:sz w:val="24"/>
          <w:szCs w:val="24"/>
          <w:lang w:eastAsia="en-US"/>
        </w:rPr>
        <w:t>padrões</w:t>
      </w:r>
      <w:r w:rsidRPr="00B171E7">
        <w:rPr>
          <w:spacing w:val="1"/>
          <w:sz w:val="24"/>
          <w:szCs w:val="24"/>
          <w:lang w:eastAsia="en-US"/>
        </w:rPr>
        <w:t xml:space="preserve"> </w:t>
      </w:r>
      <w:r w:rsidRPr="00B171E7">
        <w:rPr>
          <w:sz w:val="24"/>
          <w:szCs w:val="24"/>
          <w:lang w:eastAsia="en-US"/>
        </w:rPr>
        <w:t>de</w:t>
      </w:r>
      <w:r w:rsidRPr="00B171E7">
        <w:rPr>
          <w:spacing w:val="1"/>
          <w:sz w:val="24"/>
          <w:szCs w:val="24"/>
          <w:lang w:eastAsia="en-US"/>
        </w:rPr>
        <w:t xml:space="preserve"> </w:t>
      </w:r>
      <w:r w:rsidRPr="00B171E7">
        <w:rPr>
          <w:sz w:val="24"/>
          <w:szCs w:val="24"/>
          <w:lang w:eastAsia="en-US"/>
        </w:rPr>
        <w:t>desempenho</w:t>
      </w:r>
      <w:r w:rsidRPr="00B171E7">
        <w:rPr>
          <w:spacing w:val="1"/>
          <w:sz w:val="24"/>
          <w:szCs w:val="24"/>
          <w:lang w:eastAsia="en-US"/>
        </w:rPr>
        <w:t xml:space="preserve"> </w:t>
      </w:r>
      <w:r w:rsidRPr="00B171E7">
        <w:rPr>
          <w:sz w:val="24"/>
          <w:szCs w:val="24"/>
          <w:lang w:eastAsia="en-US"/>
        </w:rPr>
        <w:t>e</w:t>
      </w:r>
      <w:r w:rsidRPr="00B171E7">
        <w:rPr>
          <w:spacing w:val="1"/>
          <w:sz w:val="24"/>
          <w:szCs w:val="24"/>
          <w:lang w:eastAsia="en-US"/>
        </w:rPr>
        <w:t xml:space="preserve"> </w:t>
      </w:r>
      <w:r w:rsidRPr="00B171E7">
        <w:rPr>
          <w:sz w:val="24"/>
          <w:szCs w:val="24"/>
          <w:lang w:eastAsia="en-US"/>
        </w:rPr>
        <w:t>qualidade</w:t>
      </w:r>
      <w:r w:rsidRPr="00B171E7">
        <w:rPr>
          <w:spacing w:val="1"/>
          <w:sz w:val="24"/>
          <w:szCs w:val="24"/>
          <w:lang w:eastAsia="en-US"/>
        </w:rPr>
        <w:t xml:space="preserve"> </w:t>
      </w:r>
      <w:r w:rsidRPr="00B171E7">
        <w:rPr>
          <w:sz w:val="24"/>
          <w:szCs w:val="24"/>
          <w:lang w:eastAsia="en-US"/>
        </w:rPr>
        <w:t>podem</w:t>
      </w:r>
      <w:r w:rsidRPr="00B171E7">
        <w:rPr>
          <w:spacing w:val="1"/>
          <w:sz w:val="24"/>
          <w:szCs w:val="24"/>
          <w:lang w:eastAsia="en-US"/>
        </w:rPr>
        <w:t xml:space="preserve"> </w:t>
      </w:r>
      <w:r w:rsidRPr="00B171E7">
        <w:rPr>
          <w:sz w:val="24"/>
          <w:szCs w:val="24"/>
          <w:lang w:eastAsia="en-US"/>
        </w:rPr>
        <w:t>ser</w:t>
      </w:r>
      <w:r w:rsidRPr="00B171E7">
        <w:rPr>
          <w:spacing w:val="1"/>
          <w:sz w:val="24"/>
          <w:szCs w:val="24"/>
          <w:lang w:eastAsia="en-US"/>
        </w:rPr>
        <w:t xml:space="preserve"> </w:t>
      </w:r>
      <w:r w:rsidRPr="00B171E7">
        <w:rPr>
          <w:sz w:val="24"/>
          <w:szCs w:val="24"/>
          <w:lang w:eastAsia="en-US"/>
        </w:rPr>
        <w:t>objetivamente</w:t>
      </w:r>
      <w:r w:rsidRPr="00B171E7">
        <w:rPr>
          <w:spacing w:val="1"/>
          <w:sz w:val="24"/>
          <w:szCs w:val="24"/>
          <w:lang w:eastAsia="en-US"/>
        </w:rPr>
        <w:t xml:space="preserve"> </w:t>
      </w:r>
      <w:r w:rsidRPr="00B171E7">
        <w:rPr>
          <w:sz w:val="24"/>
          <w:szCs w:val="24"/>
          <w:lang w:eastAsia="en-US"/>
        </w:rPr>
        <w:t>definidos,</w:t>
      </w:r>
      <w:r w:rsidRPr="00B171E7">
        <w:rPr>
          <w:spacing w:val="1"/>
          <w:sz w:val="24"/>
          <w:szCs w:val="24"/>
          <w:lang w:eastAsia="en-US"/>
        </w:rPr>
        <w:t xml:space="preserve"> </w:t>
      </w:r>
      <w:r w:rsidRPr="00B171E7">
        <w:rPr>
          <w:sz w:val="24"/>
          <w:szCs w:val="24"/>
          <w:lang w:eastAsia="en-US"/>
        </w:rPr>
        <w:t>por</w:t>
      </w:r>
      <w:r w:rsidRPr="00B171E7">
        <w:rPr>
          <w:spacing w:val="1"/>
          <w:sz w:val="24"/>
          <w:szCs w:val="24"/>
          <w:lang w:eastAsia="en-US"/>
        </w:rPr>
        <w:t xml:space="preserve"> </w:t>
      </w:r>
      <w:r w:rsidRPr="00B171E7">
        <w:rPr>
          <w:sz w:val="24"/>
          <w:szCs w:val="24"/>
          <w:lang w:eastAsia="en-US"/>
        </w:rPr>
        <w:t>meio</w:t>
      </w:r>
      <w:r w:rsidRPr="00B171E7">
        <w:rPr>
          <w:spacing w:val="1"/>
          <w:sz w:val="24"/>
          <w:szCs w:val="24"/>
          <w:lang w:eastAsia="en-US"/>
        </w:rPr>
        <w:t xml:space="preserve"> </w:t>
      </w:r>
      <w:r w:rsidRPr="00B171E7">
        <w:rPr>
          <w:sz w:val="24"/>
          <w:szCs w:val="24"/>
          <w:lang w:eastAsia="en-US"/>
        </w:rPr>
        <w:t>de</w:t>
      </w:r>
      <w:r w:rsidRPr="00B171E7">
        <w:rPr>
          <w:spacing w:val="1"/>
          <w:sz w:val="24"/>
          <w:szCs w:val="24"/>
          <w:lang w:eastAsia="en-US"/>
        </w:rPr>
        <w:t xml:space="preserve"> </w:t>
      </w:r>
      <w:r w:rsidRPr="00B171E7">
        <w:rPr>
          <w:sz w:val="24"/>
          <w:szCs w:val="24"/>
          <w:lang w:eastAsia="en-US"/>
        </w:rPr>
        <w:t>especificações</w:t>
      </w:r>
      <w:r w:rsidRPr="00B171E7">
        <w:rPr>
          <w:spacing w:val="1"/>
          <w:sz w:val="24"/>
          <w:szCs w:val="24"/>
          <w:lang w:eastAsia="en-US"/>
        </w:rPr>
        <w:t xml:space="preserve"> </w:t>
      </w:r>
      <w:r w:rsidRPr="00B171E7">
        <w:rPr>
          <w:sz w:val="24"/>
          <w:szCs w:val="24"/>
          <w:lang w:eastAsia="en-US"/>
        </w:rPr>
        <w:t>usuais</w:t>
      </w:r>
      <w:r w:rsidRPr="00B171E7">
        <w:rPr>
          <w:spacing w:val="1"/>
          <w:sz w:val="24"/>
          <w:szCs w:val="24"/>
          <w:lang w:eastAsia="en-US"/>
        </w:rPr>
        <w:t xml:space="preserve"> </w:t>
      </w:r>
      <w:r w:rsidRPr="00B171E7">
        <w:rPr>
          <w:sz w:val="24"/>
          <w:szCs w:val="24"/>
          <w:lang w:eastAsia="en-US"/>
        </w:rPr>
        <w:t>de</w:t>
      </w:r>
      <w:r w:rsidRPr="00B171E7">
        <w:rPr>
          <w:spacing w:val="1"/>
          <w:sz w:val="24"/>
          <w:szCs w:val="24"/>
          <w:lang w:eastAsia="en-US"/>
        </w:rPr>
        <w:t xml:space="preserve"> </w:t>
      </w:r>
      <w:r w:rsidRPr="00B171E7">
        <w:rPr>
          <w:sz w:val="24"/>
          <w:szCs w:val="24"/>
          <w:lang w:eastAsia="en-US"/>
        </w:rPr>
        <w:t>mercado,</w:t>
      </w:r>
      <w:r w:rsidRPr="00B171E7">
        <w:rPr>
          <w:spacing w:val="1"/>
          <w:sz w:val="24"/>
          <w:szCs w:val="24"/>
          <w:lang w:eastAsia="en-US"/>
        </w:rPr>
        <w:t xml:space="preserve"> </w:t>
      </w:r>
      <w:r w:rsidRPr="00B171E7">
        <w:rPr>
          <w:sz w:val="24"/>
          <w:szCs w:val="24"/>
          <w:lang w:eastAsia="en-US"/>
        </w:rPr>
        <w:t>conforme</w:t>
      </w:r>
      <w:r w:rsidRPr="00B171E7">
        <w:rPr>
          <w:spacing w:val="1"/>
          <w:sz w:val="24"/>
          <w:szCs w:val="24"/>
          <w:lang w:eastAsia="en-US"/>
        </w:rPr>
        <w:t xml:space="preserve"> </w:t>
      </w:r>
      <w:r w:rsidRPr="00B171E7">
        <w:rPr>
          <w:sz w:val="24"/>
          <w:szCs w:val="24"/>
          <w:lang w:eastAsia="en-US"/>
        </w:rPr>
        <w:t>dispões</w:t>
      </w:r>
      <w:r w:rsidRPr="00B171E7">
        <w:rPr>
          <w:spacing w:val="1"/>
          <w:sz w:val="24"/>
          <w:szCs w:val="24"/>
          <w:lang w:eastAsia="en-US"/>
        </w:rPr>
        <w:t xml:space="preserve"> </w:t>
      </w:r>
      <w:r w:rsidRPr="00B171E7">
        <w:rPr>
          <w:sz w:val="24"/>
          <w:szCs w:val="24"/>
          <w:lang w:eastAsia="en-US"/>
        </w:rPr>
        <w:t>no Art.</w:t>
      </w:r>
      <w:r w:rsidRPr="00B171E7">
        <w:rPr>
          <w:spacing w:val="1"/>
          <w:sz w:val="24"/>
          <w:szCs w:val="24"/>
          <w:lang w:eastAsia="en-US"/>
        </w:rPr>
        <w:t xml:space="preserve"> </w:t>
      </w:r>
      <w:r w:rsidRPr="00B171E7">
        <w:rPr>
          <w:sz w:val="24"/>
          <w:szCs w:val="24"/>
          <w:lang w:eastAsia="en-US"/>
        </w:rPr>
        <w:t>6,</w:t>
      </w:r>
      <w:r w:rsidRPr="00B171E7">
        <w:rPr>
          <w:spacing w:val="1"/>
          <w:sz w:val="24"/>
          <w:szCs w:val="24"/>
          <w:lang w:eastAsia="en-US"/>
        </w:rPr>
        <w:t xml:space="preserve"> </w:t>
      </w:r>
      <w:r w:rsidRPr="00B171E7">
        <w:rPr>
          <w:sz w:val="24"/>
          <w:szCs w:val="24"/>
          <w:lang w:eastAsia="en-US"/>
        </w:rPr>
        <w:t>inciso</w:t>
      </w:r>
      <w:r w:rsidRPr="00B171E7">
        <w:rPr>
          <w:spacing w:val="1"/>
          <w:sz w:val="24"/>
          <w:szCs w:val="24"/>
          <w:lang w:eastAsia="en-US"/>
        </w:rPr>
        <w:t xml:space="preserve"> </w:t>
      </w:r>
      <w:r w:rsidRPr="00B171E7">
        <w:rPr>
          <w:sz w:val="24"/>
          <w:szCs w:val="24"/>
          <w:lang w:eastAsia="en-US"/>
        </w:rPr>
        <w:t>XIII</w:t>
      </w:r>
      <w:r w:rsidRPr="00B171E7">
        <w:rPr>
          <w:spacing w:val="1"/>
          <w:sz w:val="24"/>
          <w:szCs w:val="24"/>
          <w:lang w:eastAsia="en-US"/>
        </w:rPr>
        <w:t xml:space="preserve"> </w:t>
      </w:r>
      <w:r w:rsidRPr="00B171E7">
        <w:rPr>
          <w:sz w:val="24"/>
          <w:szCs w:val="24"/>
          <w:lang w:eastAsia="en-US"/>
        </w:rPr>
        <w:t>da</w:t>
      </w:r>
      <w:r w:rsidRPr="00B171E7">
        <w:rPr>
          <w:spacing w:val="1"/>
          <w:sz w:val="24"/>
          <w:szCs w:val="24"/>
          <w:lang w:eastAsia="en-US"/>
        </w:rPr>
        <w:t xml:space="preserve"> </w:t>
      </w:r>
      <w:r w:rsidRPr="00B171E7">
        <w:rPr>
          <w:sz w:val="24"/>
          <w:szCs w:val="24"/>
          <w:lang w:eastAsia="en-US"/>
        </w:rPr>
        <w:t>Lei</w:t>
      </w:r>
      <w:r w:rsidRPr="00B171E7">
        <w:rPr>
          <w:spacing w:val="1"/>
          <w:sz w:val="24"/>
          <w:szCs w:val="24"/>
          <w:lang w:eastAsia="en-US"/>
        </w:rPr>
        <w:t xml:space="preserve"> </w:t>
      </w:r>
      <w:r w:rsidRPr="00B171E7">
        <w:rPr>
          <w:sz w:val="24"/>
          <w:szCs w:val="24"/>
          <w:lang w:eastAsia="en-US"/>
        </w:rPr>
        <w:t>n°</w:t>
      </w:r>
      <w:r w:rsidRPr="00B171E7">
        <w:rPr>
          <w:spacing w:val="1"/>
          <w:sz w:val="24"/>
          <w:szCs w:val="24"/>
          <w:lang w:eastAsia="en-US"/>
        </w:rPr>
        <w:t xml:space="preserve"> </w:t>
      </w:r>
      <w:r w:rsidRPr="00B171E7">
        <w:rPr>
          <w:sz w:val="24"/>
          <w:szCs w:val="24"/>
          <w:lang w:eastAsia="en-US"/>
        </w:rPr>
        <w:t>14.133/2021</w:t>
      </w:r>
      <w:r w:rsidRPr="00B171E7">
        <w:rPr>
          <w:spacing w:val="-2"/>
          <w:sz w:val="24"/>
          <w:szCs w:val="24"/>
          <w:lang w:eastAsia="en-US"/>
        </w:rPr>
        <w:t xml:space="preserve"> </w:t>
      </w:r>
      <w:r w:rsidRPr="00B171E7">
        <w:rPr>
          <w:sz w:val="24"/>
          <w:szCs w:val="24"/>
          <w:lang w:eastAsia="en-US"/>
        </w:rPr>
        <w:t>e</w:t>
      </w:r>
      <w:r w:rsidRPr="00B171E7">
        <w:rPr>
          <w:spacing w:val="-2"/>
          <w:sz w:val="24"/>
          <w:szCs w:val="24"/>
          <w:lang w:eastAsia="en-US"/>
        </w:rPr>
        <w:t xml:space="preserve"> </w:t>
      </w:r>
      <w:r w:rsidRPr="00B171E7">
        <w:rPr>
          <w:sz w:val="24"/>
          <w:szCs w:val="24"/>
          <w:lang w:eastAsia="en-US"/>
        </w:rPr>
        <w:t>no</w:t>
      </w:r>
      <w:r w:rsidRPr="00B171E7">
        <w:rPr>
          <w:spacing w:val="-2"/>
          <w:sz w:val="24"/>
          <w:szCs w:val="24"/>
          <w:lang w:eastAsia="en-US"/>
        </w:rPr>
        <w:t xml:space="preserve"> </w:t>
      </w:r>
      <w:r w:rsidRPr="00B171E7">
        <w:rPr>
          <w:sz w:val="24"/>
          <w:szCs w:val="24"/>
          <w:lang w:eastAsia="en-US"/>
        </w:rPr>
        <w:t>Estudo</w:t>
      </w:r>
      <w:r w:rsidRPr="00B171E7">
        <w:rPr>
          <w:spacing w:val="-6"/>
          <w:sz w:val="24"/>
          <w:szCs w:val="24"/>
          <w:lang w:eastAsia="en-US"/>
        </w:rPr>
        <w:t xml:space="preserve"> </w:t>
      </w:r>
      <w:r w:rsidRPr="00B171E7">
        <w:rPr>
          <w:sz w:val="24"/>
          <w:szCs w:val="24"/>
          <w:lang w:eastAsia="en-US"/>
        </w:rPr>
        <w:t>Técnico</w:t>
      </w:r>
      <w:r w:rsidRPr="00B171E7">
        <w:rPr>
          <w:spacing w:val="-2"/>
          <w:sz w:val="24"/>
          <w:szCs w:val="24"/>
          <w:lang w:eastAsia="en-US"/>
        </w:rPr>
        <w:t xml:space="preserve"> </w:t>
      </w:r>
      <w:r w:rsidRPr="00B171E7">
        <w:rPr>
          <w:sz w:val="24"/>
          <w:szCs w:val="24"/>
          <w:lang w:eastAsia="en-US"/>
        </w:rPr>
        <w:t>Preliminar,</w:t>
      </w:r>
      <w:r w:rsidRPr="00B171E7">
        <w:rPr>
          <w:spacing w:val="1"/>
          <w:sz w:val="24"/>
          <w:szCs w:val="24"/>
          <w:lang w:eastAsia="en-US"/>
        </w:rPr>
        <w:t xml:space="preserve"> </w:t>
      </w:r>
      <w:r w:rsidRPr="00B171E7">
        <w:rPr>
          <w:sz w:val="24"/>
          <w:szCs w:val="24"/>
          <w:lang w:eastAsia="en-US"/>
        </w:rPr>
        <w:t>apêndice</w:t>
      </w:r>
      <w:r w:rsidRPr="00B171E7">
        <w:rPr>
          <w:spacing w:val="-4"/>
          <w:sz w:val="24"/>
          <w:szCs w:val="24"/>
          <w:lang w:eastAsia="en-US"/>
        </w:rPr>
        <w:t xml:space="preserve"> </w:t>
      </w:r>
      <w:r w:rsidRPr="00B171E7">
        <w:rPr>
          <w:sz w:val="24"/>
          <w:szCs w:val="24"/>
          <w:lang w:eastAsia="en-US"/>
        </w:rPr>
        <w:t>deste</w:t>
      </w:r>
      <w:r w:rsidRPr="00B171E7">
        <w:rPr>
          <w:spacing w:val="-8"/>
          <w:sz w:val="24"/>
          <w:szCs w:val="24"/>
          <w:lang w:eastAsia="en-US"/>
        </w:rPr>
        <w:t xml:space="preserve"> </w:t>
      </w:r>
      <w:r w:rsidRPr="00B171E7">
        <w:rPr>
          <w:sz w:val="24"/>
          <w:szCs w:val="24"/>
          <w:lang w:eastAsia="en-US"/>
        </w:rPr>
        <w:t>Termo</w:t>
      </w:r>
      <w:r w:rsidRPr="00B171E7">
        <w:rPr>
          <w:spacing w:val="-1"/>
          <w:sz w:val="24"/>
          <w:szCs w:val="24"/>
          <w:lang w:eastAsia="en-US"/>
        </w:rPr>
        <w:t xml:space="preserve"> </w:t>
      </w:r>
      <w:r w:rsidRPr="00B171E7">
        <w:rPr>
          <w:sz w:val="24"/>
          <w:szCs w:val="24"/>
          <w:lang w:eastAsia="en-US"/>
        </w:rPr>
        <w:t>de</w:t>
      </w:r>
      <w:r w:rsidRPr="00B171E7">
        <w:rPr>
          <w:spacing w:val="-4"/>
          <w:sz w:val="24"/>
          <w:szCs w:val="24"/>
          <w:lang w:eastAsia="en-US"/>
        </w:rPr>
        <w:t xml:space="preserve"> </w:t>
      </w:r>
      <w:r w:rsidRPr="00B171E7">
        <w:rPr>
          <w:sz w:val="24"/>
          <w:szCs w:val="24"/>
          <w:lang w:eastAsia="en-US"/>
        </w:rPr>
        <w:t>Referência.</w:t>
      </w:r>
    </w:p>
    <w:p w14:paraId="71DE6BEE" w14:textId="58580D05" w:rsidR="000569B4" w:rsidRPr="00B171E7" w:rsidRDefault="00661C17" w:rsidP="003A4EA5">
      <w:pPr>
        <w:tabs>
          <w:tab w:val="left" w:pos="283"/>
          <w:tab w:val="left" w:pos="9923"/>
        </w:tabs>
        <w:autoSpaceDE w:val="0"/>
        <w:autoSpaceDN w:val="0"/>
        <w:spacing w:before="1" w:line="272" w:lineRule="exact"/>
        <w:jc w:val="both"/>
        <w:outlineLvl w:val="0"/>
        <w:rPr>
          <w:sz w:val="24"/>
          <w:szCs w:val="24"/>
          <w:lang w:eastAsia="en-US"/>
        </w:rPr>
      </w:pPr>
      <w:r w:rsidRPr="00B171E7">
        <w:rPr>
          <w:sz w:val="24"/>
          <w:szCs w:val="24"/>
          <w:lang w:eastAsia="en-US"/>
        </w:rPr>
        <w:t>3.2.</w:t>
      </w:r>
      <w:r w:rsidR="00C67E9B" w:rsidRPr="00B171E7">
        <w:rPr>
          <w:sz w:val="24"/>
          <w:szCs w:val="24"/>
        </w:rPr>
        <w:t xml:space="preserve"> </w:t>
      </w:r>
      <w:r w:rsidR="000569B4" w:rsidRPr="00B171E7">
        <w:rPr>
          <w:sz w:val="24"/>
          <w:szCs w:val="24"/>
        </w:rPr>
        <w:t>J</w:t>
      </w:r>
      <w:r w:rsidR="000569B4" w:rsidRPr="00B171E7">
        <w:rPr>
          <w:sz w:val="24"/>
          <w:szCs w:val="24"/>
          <w:lang w:eastAsia="en-US"/>
        </w:rPr>
        <w:t xml:space="preserve">ustifica-se a contratação de pessoa jurídica para “aquisição de 16 (dezesseis) sacas de semente de milho híbrido transgênico PRO3, para distribuição </w:t>
      </w:r>
      <w:proofErr w:type="gramStart"/>
      <w:r w:rsidR="000569B4" w:rsidRPr="00B171E7">
        <w:rPr>
          <w:sz w:val="24"/>
          <w:szCs w:val="24"/>
          <w:lang w:eastAsia="en-US"/>
        </w:rPr>
        <w:t>à</w:t>
      </w:r>
      <w:proofErr w:type="gramEnd"/>
      <w:r w:rsidR="000569B4" w:rsidRPr="00B171E7">
        <w:rPr>
          <w:sz w:val="24"/>
          <w:szCs w:val="24"/>
          <w:lang w:eastAsia="en-US"/>
        </w:rPr>
        <w:t xml:space="preserve"> produtores rurais deste município de Encantado/RS não</w:t>
      </w:r>
      <w:r w:rsidR="00A91A43">
        <w:rPr>
          <w:sz w:val="24"/>
          <w:szCs w:val="24"/>
          <w:lang w:eastAsia="en-US"/>
        </w:rPr>
        <w:t xml:space="preserve"> </w:t>
      </w:r>
      <w:r w:rsidR="000569B4" w:rsidRPr="00B171E7">
        <w:rPr>
          <w:sz w:val="24"/>
          <w:szCs w:val="24"/>
          <w:lang w:eastAsia="en-US"/>
        </w:rPr>
        <w:t>contemplados pelo “Progra</w:t>
      </w:r>
      <w:r w:rsidR="00D85E2C" w:rsidRPr="00B171E7">
        <w:rPr>
          <w:sz w:val="24"/>
          <w:szCs w:val="24"/>
          <w:lang w:eastAsia="en-US"/>
        </w:rPr>
        <w:t xml:space="preserve">ma Milho 100% </w:t>
      </w:r>
      <w:r w:rsidR="000569B4" w:rsidRPr="00B171E7">
        <w:rPr>
          <w:sz w:val="24"/>
          <w:szCs w:val="24"/>
          <w:lang w:eastAsia="en-US"/>
        </w:rPr>
        <w:t>de autoria da Secretaria de Desenvolvimento Rural do Governo do Estado do Rio Grande do Sul”, tendo em vista</w:t>
      </w:r>
      <w:r w:rsidR="000569B4" w:rsidRPr="00B171E7">
        <w:rPr>
          <w:spacing w:val="-7"/>
          <w:sz w:val="24"/>
          <w:szCs w:val="24"/>
          <w:lang w:eastAsia="en-US"/>
        </w:rPr>
        <w:t xml:space="preserve"> </w:t>
      </w:r>
      <w:r w:rsidR="000569B4" w:rsidRPr="00B171E7">
        <w:rPr>
          <w:sz w:val="24"/>
          <w:szCs w:val="24"/>
          <w:lang w:eastAsia="en-US"/>
        </w:rPr>
        <w:t>a</w:t>
      </w:r>
      <w:r w:rsidR="000569B4" w:rsidRPr="00B171E7">
        <w:rPr>
          <w:spacing w:val="-8"/>
          <w:sz w:val="24"/>
          <w:szCs w:val="24"/>
          <w:lang w:eastAsia="en-US"/>
        </w:rPr>
        <w:t xml:space="preserve"> </w:t>
      </w:r>
      <w:r w:rsidR="000569B4" w:rsidRPr="00B171E7">
        <w:rPr>
          <w:sz w:val="24"/>
          <w:szCs w:val="24"/>
          <w:lang w:eastAsia="en-US"/>
        </w:rPr>
        <w:t>necessidade</w:t>
      </w:r>
      <w:r w:rsidR="000569B4" w:rsidRPr="00B171E7">
        <w:rPr>
          <w:spacing w:val="-7"/>
          <w:sz w:val="24"/>
          <w:szCs w:val="24"/>
          <w:lang w:eastAsia="en-US"/>
        </w:rPr>
        <w:t xml:space="preserve"> </w:t>
      </w:r>
      <w:r w:rsidR="000569B4" w:rsidRPr="00B171E7">
        <w:rPr>
          <w:sz w:val="24"/>
          <w:szCs w:val="24"/>
          <w:lang w:eastAsia="en-US"/>
        </w:rPr>
        <w:t>de</w:t>
      </w:r>
      <w:r w:rsidR="000569B4" w:rsidRPr="00B171E7">
        <w:rPr>
          <w:spacing w:val="-8"/>
          <w:sz w:val="24"/>
          <w:szCs w:val="24"/>
          <w:lang w:eastAsia="en-US"/>
        </w:rPr>
        <w:t xml:space="preserve"> </w:t>
      </w:r>
      <w:r w:rsidR="000569B4" w:rsidRPr="00B171E7">
        <w:rPr>
          <w:sz w:val="24"/>
          <w:szCs w:val="24"/>
          <w:lang w:eastAsia="en-US"/>
        </w:rPr>
        <w:t>distribuição</w:t>
      </w:r>
      <w:r w:rsidR="000569B4" w:rsidRPr="00B171E7">
        <w:rPr>
          <w:spacing w:val="-7"/>
          <w:sz w:val="24"/>
          <w:szCs w:val="24"/>
          <w:lang w:eastAsia="en-US"/>
        </w:rPr>
        <w:t xml:space="preserve"> </w:t>
      </w:r>
      <w:r w:rsidR="000569B4" w:rsidRPr="00B171E7">
        <w:rPr>
          <w:sz w:val="24"/>
          <w:szCs w:val="24"/>
          <w:lang w:eastAsia="en-US"/>
        </w:rPr>
        <w:t>a</w:t>
      </w:r>
      <w:r w:rsidR="000569B4" w:rsidRPr="00B171E7">
        <w:rPr>
          <w:spacing w:val="-6"/>
          <w:sz w:val="24"/>
          <w:szCs w:val="24"/>
          <w:lang w:eastAsia="en-US"/>
        </w:rPr>
        <w:t xml:space="preserve"> </w:t>
      </w:r>
      <w:r w:rsidR="000569B4" w:rsidRPr="00B171E7">
        <w:rPr>
          <w:sz w:val="24"/>
          <w:szCs w:val="24"/>
          <w:lang w:eastAsia="en-US"/>
        </w:rPr>
        <w:t>produtores</w:t>
      </w:r>
      <w:r w:rsidR="000569B4" w:rsidRPr="00B171E7">
        <w:rPr>
          <w:spacing w:val="-7"/>
          <w:sz w:val="24"/>
          <w:szCs w:val="24"/>
          <w:lang w:eastAsia="en-US"/>
        </w:rPr>
        <w:t xml:space="preserve"> </w:t>
      </w:r>
      <w:r w:rsidR="000569B4" w:rsidRPr="00B171E7">
        <w:rPr>
          <w:sz w:val="24"/>
          <w:szCs w:val="24"/>
          <w:lang w:eastAsia="en-US"/>
        </w:rPr>
        <w:t>rurais</w:t>
      </w:r>
      <w:r w:rsidR="000569B4" w:rsidRPr="00B171E7">
        <w:rPr>
          <w:spacing w:val="-7"/>
          <w:sz w:val="24"/>
          <w:szCs w:val="24"/>
          <w:lang w:eastAsia="en-US"/>
        </w:rPr>
        <w:t xml:space="preserve"> </w:t>
      </w:r>
      <w:r w:rsidR="000569B4" w:rsidRPr="00B171E7">
        <w:rPr>
          <w:sz w:val="24"/>
          <w:szCs w:val="24"/>
          <w:lang w:eastAsia="en-US"/>
        </w:rPr>
        <w:t>deste</w:t>
      </w:r>
      <w:r w:rsidR="000569B4" w:rsidRPr="00B171E7">
        <w:rPr>
          <w:spacing w:val="-7"/>
          <w:sz w:val="24"/>
          <w:szCs w:val="24"/>
          <w:lang w:eastAsia="en-US"/>
        </w:rPr>
        <w:t xml:space="preserve"> </w:t>
      </w:r>
      <w:r w:rsidR="000569B4" w:rsidRPr="00B171E7">
        <w:rPr>
          <w:sz w:val="24"/>
          <w:szCs w:val="24"/>
          <w:lang w:eastAsia="en-US"/>
        </w:rPr>
        <w:t>Município</w:t>
      </w:r>
      <w:r w:rsidR="000569B4" w:rsidRPr="00B171E7">
        <w:rPr>
          <w:spacing w:val="-7"/>
          <w:sz w:val="24"/>
          <w:szCs w:val="24"/>
          <w:lang w:eastAsia="en-US"/>
        </w:rPr>
        <w:t xml:space="preserve"> </w:t>
      </w:r>
      <w:r w:rsidR="000569B4" w:rsidRPr="00B171E7">
        <w:rPr>
          <w:sz w:val="24"/>
          <w:szCs w:val="24"/>
          <w:lang w:eastAsia="en-US"/>
        </w:rPr>
        <w:t>que,</w:t>
      </w:r>
      <w:r w:rsidR="000569B4" w:rsidRPr="00B171E7">
        <w:rPr>
          <w:spacing w:val="-5"/>
          <w:sz w:val="24"/>
          <w:szCs w:val="24"/>
          <w:lang w:eastAsia="en-US"/>
        </w:rPr>
        <w:t xml:space="preserve"> </w:t>
      </w:r>
      <w:r w:rsidR="000569B4" w:rsidRPr="00B171E7">
        <w:rPr>
          <w:sz w:val="24"/>
          <w:szCs w:val="24"/>
          <w:lang w:eastAsia="en-US"/>
        </w:rPr>
        <w:t>em</w:t>
      </w:r>
      <w:r w:rsidR="000569B4" w:rsidRPr="00B171E7">
        <w:rPr>
          <w:spacing w:val="-7"/>
          <w:sz w:val="24"/>
          <w:szCs w:val="24"/>
          <w:lang w:eastAsia="en-US"/>
        </w:rPr>
        <w:t xml:space="preserve"> </w:t>
      </w:r>
      <w:r w:rsidR="000569B4" w:rsidRPr="00B171E7">
        <w:rPr>
          <w:sz w:val="24"/>
          <w:szCs w:val="24"/>
          <w:lang w:eastAsia="en-US"/>
        </w:rPr>
        <w:t>razão</w:t>
      </w:r>
      <w:r w:rsidR="000569B4" w:rsidRPr="00B171E7">
        <w:rPr>
          <w:spacing w:val="-5"/>
          <w:sz w:val="24"/>
          <w:szCs w:val="24"/>
          <w:lang w:eastAsia="en-US"/>
        </w:rPr>
        <w:t xml:space="preserve"> </w:t>
      </w:r>
      <w:r w:rsidR="000569B4" w:rsidRPr="00B171E7">
        <w:rPr>
          <w:sz w:val="24"/>
          <w:szCs w:val="24"/>
          <w:lang w:eastAsia="en-US"/>
        </w:rPr>
        <w:t>de erro</w:t>
      </w:r>
      <w:r w:rsidR="000569B4" w:rsidRPr="00B171E7">
        <w:rPr>
          <w:spacing w:val="-5"/>
          <w:sz w:val="24"/>
          <w:szCs w:val="24"/>
          <w:lang w:eastAsia="en-US"/>
        </w:rPr>
        <w:t xml:space="preserve"> </w:t>
      </w:r>
      <w:r w:rsidR="000569B4" w:rsidRPr="00B171E7">
        <w:rPr>
          <w:sz w:val="24"/>
          <w:szCs w:val="24"/>
          <w:lang w:eastAsia="en-US"/>
        </w:rPr>
        <w:t>material no momento do cadastro, deixaram de ser contemplados pelo Programa Estadual “Milho 100%”, embora</w:t>
      </w:r>
      <w:r w:rsidR="000569B4" w:rsidRPr="00B171E7">
        <w:rPr>
          <w:spacing w:val="-6"/>
          <w:sz w:val="24"/>
          <w:szCs w:val="24"/>
          <w:lang w:eastAsia="en-US"/>
        </w:rPr>
        <w:t xml:space="preserve"> </w:t>
      </w:r>
      <w:r w:rsidR="000569B4" w:rsidRPr="00B171E7">
        <w:rPr>
          <w:sz w:val="24"/>
          <w:szCs w:val="24"/>
          <w:lang w:eastAsia="en-US"/>
        </w:rPr>
        <w:t>atendessem</w:t>
      </w:r>
      <w:r w:rsidR="000569B4" w:rsidRPr="00B171E7">
        <w:rPr>
          <w:spacing w:val="-5"/>
          <w:sz w:val="24"/>
          <w:szCs w:val="24"/>
          <w:lang w:eastAsia="en-US"/>
        </w:rPr>
        <w:t xml:space="preserve"> </w:t>
      </w:r>
      <w:r w:rsidR="000569B4" w:rsidRPr="00B171E7">
        <w:rPr>
          <w:sz w:val="24"/>
          <w:szCs w:val="24"/>
          <w:lang w:eastAsia="en-US"/>
        </w:rPr>
        <w:t>aos</w:t>
      </w:r>
      <w:r w:rsidR="000569B4" w:rsidRPr="00B171E7">
        <w:rPr>
          <w:spacing w:val="-5"/>
          <w:sz w:val="24"/>
          <w:szCs w:val="24"/>
          <w:lang w:eastAsia="en-US"/>
        </w:rPr>
        <w:t xml:space="preserve"> </w:t>
      </w:r>
      <w:r w:rsidR="000569B4" w:rsidRPr="00B171E7">
        <w:rPr>
          <w:sz w:val="24"/>
          <w:szCs w:val="24"/>
          <w:lang w:eastAsia="en-US"/>
        </w:rPr>
        <w:t>requisitos</w:t>
      </w:r>
      <w:r w:rsidR="000569B4" w:rsidRPr="00B171E7">
        <w:rPr>
          <w:spacing w:val="-4"/>
          <w:sz w:val="24"/>
          <w:szCs w:val="24"/>
          <w:lang w:eastAsia="en-US"/>
        </w:rPr>
        <w:t xml:space="preserve"> </w:t>
      </w:r>
      <w:r w:rsidR="000569B4" w:rsidRPr="00B171E7">
        <w:rPr>
          <w:sz w:val="24"/>
          <w:szCs w:val="24"/>
          <w:lang w:eastAsia="en-US"/>
        </w:rPr>
        <w:t>previstos.</w:t>
      </w:r>
      <w:r w:rsidR="000569B4" w:rsidRPr="00B171E7">
        <w:rPr>
          <w:spacing w:val="-5"/>
          <w:sz w:val="24"/>
          <w:szCs w:val="24"/>
          <w:lang w:eastAsia="en-US"/>
        </w:rPr>
        <w:t xml:space="preserve"> </w:t>
      </w:r>
      <w:r w:rsidR="000569B4" w:rsidRPr="00B171E7">
        <w:rPr>
          <w:sz w:val="24"/>
          <w:szCs w:val="24"/>
          <w:lang w:eastAsia="en-US"/>
        </w:rPr>
        <w:t>O</w:t>
      </w:r>
      <w:r w:rsidR="000569B4" w:rsidRPr="00B171E7">
        <w:rPr>
          <w:spacing w:val="-5"/>
          <w:sz w:val="24"/>
          <w:szCs w:val="24"/>
          <w:lang w:eastAsia="en-US"/>
        </w:rPr>
        <w:t xml:space="preserve"> </w:t>
      </w:r>
      <w:r w:rsidR="000569B4" w:rsidRPr="00B171E7">
        <w:rPr>
          <w:sz w:val="24"/>
          <w:szCs w:val="24"/>
          <w:lang w:eastAsia="en-US"/>
        </w:rPr>
        <w:t>objetivo</w:t>
      </w:r>
      <w:r w:rsidR="000569B4" w:rsidRPr="00B171E7">
        <w:rPr>
          <w:spacing w:val="-5"/>
          <w:sz w:val="24"/>
          <w:szCs w:val="24"/>
          <w:lang w:eastAsia="en-US"/>
        </w:rPr>
        <w:t xml:space="preserve"> </w:t>
      </w:r>
      <w:r w:rsidR="000569B4" w:rsidRPr="00B171E7">
        <w:rPr>
          <w:sz w:val="24"/>
          <w:szCs w:val="24"/>
          <w:lang w:eastAsia="en-US"/>
        </w:rPr>
        <w:t>é</w:t>
      </w:r>
      <w:r w:rsidR="000569B4" w:rsidRPr="00B171E7">
        <w:rPr>
          <w:spacing w:val="-6"/>
          <w:sz w:val="24"/>
          <w:szCs w:val="24"/>
          <w:lang w:eastAsia="en-US"/>
        </w:rPr>
        <w:t xml:space="preserve"> </w:t>
      </w:r>
      <w:r w:rsidR="000569B4" w:rsidRPr="00B171E7">
        <w:rPr>
          <w:sz w:val="24"/>
          <w:szCs w:val="24"/>
          <w:lang w:eastAsia="en-US"/>
        </w:rPr>
        <w:t>garantir</w:t>
      </w:r>
      <w:r w:rsidR="000569B4" w:rsidRPr="00B171E7">
        <w:rPr>
          <w:spacing w:val="-6"/>
          <w:sz w:val="24"/>
          <w:szCs w:val="24"/>
          <w:lang w:eastAsia="en-US"/>
        </w:rPr>
        <w:t xml:space="preserve"> </w:t>
      </w:r>
      <w:r w:rsidR="000569B4" w:rsidRPr="00B171E7">
        <w:rPr>
          <w:sz w:val="24"/>
          <w:szCs w:val="24"/>
          <w:lang w:eastAsia="en-US"/>
        </w:rPr>
        <w:t>o</w:t>
      </w:r>
      <w:r w:rsidR="000569B4" w:rsidRPr="00B171E7">
        <w:rPr>
          <w:spacing w:val="-5"/>
          <w:sz w:val="24"/>
          <w:szCs w:val="24"/>
          <w:lang w:eastAsia="en-US"/>
        </w:rPr>
        <w:t xml:space="preserve"> </w:t>
      </w:r>
      <w:r w:rsidR="000569B4" w:rsidRPr="00B171E7">
        <w:rPr>
          <w:sz w:val="24"/>
          <w:szCs w:val="24"/>
          <w:lang w:eastAsia="en-US"/>
        </w:rPr>
        <w:t>tratamento</w:t>
      </w:r>
      <w:r w:rsidR="000569B4" w:rsidRPr="00B171E7">
        <w:rPr>
          <w:spacing w:val="-4"/>
          <w:sz w:val="24"/>
          <w:szCs w:val="24"/>
          <w:lang w:eastAsia="en-US"/>
        </w:rPr>
        <w:t xml:space="preserve"> </w:t>
      </w:r>
      <w:r w:rsidR="000569B4" w:rsidRPr="00B171E7">
        <w:rPr>
          <w:sz w:val="24"/>
          <w:szCs w:val="24"/>
          <w:lang w:eastAsia="en-US"/>
        </w:rPr>
        <w:t>isonômico</w:t>
      </w:r>
      <w:r w:rsidR="000569B4" w:rsidRPr="00B171E7">
        <w:rPr>
          <w:spacing w:val="-5"/>
          <w:sz w:val="24"/>
          <w:szCs w:val="24"/>
          <w:lang w:eastAsia="en-US"/>
        </w:rPr>
        <w:t xml:space="preserve"> </w:t>
      </w:r>
      <w:r w:rsidR="000569B4" w:rsidRPr="00B171E7">
        <w:rPr>
          <w:sz w:val="24"/>
          <w:szCs w:val="24"/>
          <w:lang w:eastAsia="en-US"/>
        </w:rPr>
        <w:t>e</w:t>
      </w:r>
      <w:r w:rsidR="000569B4" w:rsidRPr="00B171E7">
        <w:rPr>
          <w:spacing w:val="-6"/>
          <w:sz w:val="24"/>
          <w:szCs w:val="24"/>
          <w:lang w:eastAsia="en-US"/>
        </w:rPr>
        <w:t xml:space="preserve"> </w:t>
      </w:r>
      <w:r w:rsidR="000569B4" w:rsidRPr="00B171E7">
        <w:rPr>
          <w:sz w:val="24"/>
          <w:szCs w:val="24"/>
          <w:lang w:eastAsia="en-US"/>
        </w:rPr>
        <w:t>corrigir</w:t>
      </w:r>
      <w:r w:rsidR="000569B4" w:rsidRPr="00B171E7">
        <w:rPr>
          <w:spacing w:val="-2"/>
          <w:sz w:val="24"/>
          <w:szCs w:val="24"/>
          <w:lang w:eastAsia="en-US"/>
        </w:rPr>
        <w:t xml:space="preserve"> </w:t>
      </w:r>
      <w:r w:rsidR="000569B4" w:rsidRPr="00B171E7">
        <w:rPr>
          <w:sz w:val="24"/>
          <w:szCs w:val="24"/>
          <w:lang w:eastAsia="en-US"/>
        </w:rPr>
        <w:t>a falha administrativa, assegurando a continuidade da atividade agrícola local e o fortalecimento da produção rural. Nos termos do Art. 75, inciso II, da Lei Federal nº 14.133/2021, a contratação enquadra-se como dispensa de licitação, por se tratar de aquisição de pequeno valor, atendendo aos princípios da eficiência, economicidade e interesse público.</w:t>
      </w:r>
    </w:p>
    <w:p w14:paraId="1BF87CEF" w14:textId="77777777" w:rsidR="00661C17" w:rsidRPr="00B171E7" w:rsidRDefault="00661C17" w:rsidP="003A4EA5">
      <w:pPr>
        <w:tabs>
          <w:tab w:val="left" w:pos="734"/>
        </w:tabs>
        <w:autoSpaceDE w:val="0"/>
        <w:autoSpaceDN w:val="0"/>
        <w:ind w:right="284"/>
        <w:jc w:val="both"/>
        <w:rPr>
          <w:sz w:val="24"/>
          <w:szCs w:val="24"/>
          <w:lang w:eastAsia="en-US"/>
        </w:rPr>
      </w:pPr>
    </w:p>
    <w:p w14:paraId="3BBD8BDF" w14:textId="22D4012C" w:rsidR="00661C17" w:rsidRPr="00B171E7" w:rsidRDefault="006D619D" w:rsidP="003A4EA5">
      <w:pPr>
        <w:tabs>
          <w:tab w:val="left" w:pos="343"/>
        </w:tabs>
        <w:autoSpaceDE w:val="0"/>
        <w:autoSpaceDN w:val="0"/>
        <w:ind w:right="284"/>
        <w:jc w:val="both"/>
        <w:outlineLvl w:val="0"/>
        <w:rPr>
          <w:b/>
          <w:bCs/>
          <w:sz w:val="24"/>
          <w:szCs w:val="24"/>
          <w:lang w:eastAsia="en-US"/>
        </w:rPr>
      </w:pPr>
      <w:proofErr w:type="gramStart"/>
      <w:r w:rsidRPr="00B171E7">
        <w:rPr>
          <w:b/>
          <w:bCs/>
          <w:sz w:val="24"/>
          <w:szCs w:val="24"/>
          <w:lang w:eastAsia="en-US"/>
        </w:rPr>
        <w:t>4</w:t>
      </w:r>
      <w:r w:rsidR="00661C17" w:rsidRPr="00B171E7">
        <w:rPr>
          <w:b/>
          <w:bCs/>
          <w:sz w:val="24"/>
          <w:szCs w:val="24"/>
          <w:lang w:eastAsia="en-US"/>
        </w:rPr>
        <w:t>.</w:t>
      </w:r>
      <w:proofErr w:type="gramEnd"/>
      <w:r w:rsidR="00661C17" w:rsidRPr="00B171E7">
        <w:rPr>
          <w:b/>
          <w:bCs/>
          <w:sz w:val="24"/>
          <w:szCs w:val="24"/>
          <w:lang w:eastAsia="en-US"/>
        </w:rPr>
        <w:t>DA</w:t>
      </w:r>
      <w:r w:rsidR="00661C17" w:rsidRPr="00B171E7">
        <w:rPr>
          <w:b/>
          <w:bCs/>
          <w:spacing w:val="-4"/>
          <w:sz w:val="24"/>
          <w:szCs w:val="24"/>
          <w:lang w:eastAsia="en-US"/>
        </w:rPr>
        <w:t xml:space="preserve"> </w:t>
      </w:r>
      <w:r w:rsidR="00661C17" w:rsidRPr="00B171E7">
        <w:rPr>
          <w:b/>
          <w:bCs/>
          <w:sz w:val="24"/>
          <w:szCs w:val="24"/>
          <w:lang w:eastAsia="en-US"/>
        </w:rPr>
        <w:t>SUBCONTRATAÇÃO</w:t>
      </w:r>
    </w:p>
    <w:p w14:paraId="71ABB46A" w14:textId="6BED1798" w:rsidR="00661C17" w:rsidRPr="00B171E7" w:rsidRDefault="006D619D" w:rsidP="003A4EA5">
      <w:pPr>
        <w:tabs>
          <w:tab w:val="left" w:pos="522"/>
        </w:tabs>
        <w:autoSpaceDE w:val="0"/>
        <w:autoSpaceDN w:val="0"/>
        <w:ind w:right="284"/>
        <w:jc w:val="both"/>
        <w:rPr>
          <w:sz w:val="24"/>
          <w:szCs w:val="24"/>
          <w:lang w:eastAsia="en-US"/>
        </w:rPr>
      </w:pPr>
      <w:r w:rsidRPr="00B171E7">
        <w:rPr>
          <w:sz w:val="24"/>
          <w:szCs w:val="24"/>
          <w:lang w:eastAsia="en-US"/>
        </w:rPr>
        <w:t>4</w:t>
      </w:r>
      <w:r w:rsidR="00661C17" w:rsidRPr="00B171E7">
        <w:rPr>
          <w:sz w:val="24"/>
          <w:szCs w:val="24"/>
          <w:lang w:eastAsia="en-US"/>
        </w:rPr>
        <w:t>.1.</w:t>
      </w:r>
      <w:r w:rsidR="00826D22" w:rsidRPr="00B171E7">
        <w:rPr>
          <w:sz w:val="24"/>
          <w:szCs w:val="24"/>
          <w:lang w:eastAsia="en-US"/>
        </w:rPr>
        <w:t xml:space="preserve"> Não e permitido a subcontratação do objeto da presente contratação.</w:t>
      </w:r>
    </w:p>
    <w:p w14:paraId="508C2FBA" w14:textId="77777777" w:rsidR="00B35F05" w:rsidRPr="00B171E7" w:rsidRDefault="00B35F05" w:rsidP="003A4EA5">
      <w:pPr>
        <w:tabs>
          <w:tab w:val="left" w:pos="522"/>
        </w:tabs>
        <w:autoSpaceDE w:val="0"/>
        <w:autoSpaceDN w:val="0"/>
        <w:ind w:right="284"/>
        <w:jc w:val="both"/>
        <w:rPr>
          <w:sz w:val="24"/>
          <w:szCs w:val="24"/>
          <w:lang w:eastAsia="en-US"/>
        </w:rPr>
      </w:pPr>
    </w:p>
    <w:p w14:paraId="7B4E01F1" w14:textId="364CC078" w:rsidR="002E648F" w:rsidRPr="00B171E7" w:rsidRDefault="006D619D" w:rsidP="003A4EA5">
      <w:pPr>
        <w:tabs>
          <w:tab w:val="left" w:pos="343"/>
        </w:tabs>
        <w:autoSpaceDE w:val="0"/>
        <w:autoSpaceDN w:val="0"/>
        <w:jc w:val="both"/>
        <w:outlineLvl w:val="0"/>
        <w:rPr>
          <w:b/>
          <w:bCs/>
          <w:sz w:val="24"/>
          <w:szCs w:val="24"/>
          <w:lang w:eastAsia="en-US"/>
        </w:rPr>
      </w:pPr>
      <w:r w:rsidRPr="00B171E7">
        <w:rPr>
          <w:b/>
          <w:bCs/>
          <w:sz w:val="24"/>
          <w:szCs w:val="24"/>
          <w:lang w:eastAsia="en-US"/>
        </w:rPr>
        <w:t>5</w:t>
      </w:r>
      <w:r w:rsidR="00661C17" w:rsidRPr="00B171E7">
        <w:rPr>
          <w:b/>
          <w:bCs/>
          <w:sz w:val="24"/>
          <w:szCs w:val="24"/>
          <w:lang w:eastAsia="en-US"/>
        </w:rPr>
        <w:t>.</w:t>
      </w:r>
      <w:r w:rsidR="002E648F" w:rsidRPr="00B171E7">
        <w:rPr>
          <w:b/>
          <w:position w:val="-1"/>
          <w:sz w:val="24"/>
          <w:szCs w:val="24"/>
        </w:rPr>
        <w:t xml:space="preserve"> FUNDAMENTO LEGAL DA CONTRATAÇÃO E </w:t>
      </w:r>
      <w:r w:rsidR="002E648F" w:rsidRPr="00B171E7">
        <w:rPr>
          <w:b/>
          <w:bCs/>
          <w:sz w:val="24"/>
          <w:szCs w:val="24"/>
          <w:lang w:eastAsia="en-US"/>
        </w:rPr>
        <w:t>DESCRIÇÃO DA SOLUÇÃO</w:t>
      </w:r>
    </w:p>
    <w:p w14:paraId="22085602" w14:textId="51FD7B75" w:rsidR="00B269C2" w:rsidRPr="00B171E7" w:rsidRDefault="006D619D" w:rsidP="003A4EA5">
      <w:pPr>
        <w:pStyle w:val="NormalWeb"/>
        <w:spacing w:before="0" w:beforeAutospacing="0" w:after="0" w:afterAutospacing="0"/>
        <w:jc w:val="both"/>
        <w:rPr>
          <w:b/>
          <w:bCs/>
          <w:lang w:eastAsia="en-US"/>
        </w:rPr>
      </w:pPr>
      <w:r w:rsidRPr="00B171E7">
        <w:rPr>
          <w:color w:val="000000"/>
        </w:rPr>
        <w:t>5</w:t>
      </w:r>
      <w:r w:rsidR="002E648F" w:rsidRPr="00B171E7">
        <w:rPr>
          <w:color w:val="000000"/>
        </w:rPr>
        <w:t>.1.</w:t>
      </w:r>
      <w:r w:rsidR="00C67E9B" w:rsidRPr="00B171E7">
        <w:t xml:space="preserve"> </w:t>
      </w:r>
      <w:r w:rsidR="007A1D3D" w:rsidRPr="00B171E7">
        <w:rPr>
          <w:spacing w:val="-1"/>
          <w:lang w:eastAsia="en-US"/>
        </w:rPr>
        <w:t xml:space="preserve"> Conforme</w:t>
      </w:r>
      <w:r w:rsidR="007A1D3D" w:rsidRPr="00B171E7">
        <w:rPr>
          <w:spacing w:val="-3"/>
          <w:lang w:eastAsia="en-US"/>
        </w:rPr>
        <w:t xml:space="preserve"> </w:t>
      </w:r>
      <w:r w:rsidR="007A1D3D" w:rsidRPr="00B171E7">
        <w:rPr>
          <w:spacing w:val="-1"/>
          <w:lang w:eastAsia="en-US"/>
        </w:rPr>
        <w:t>disposto</w:t>
      </w:r>
      <w:r w:rsidR="007A1D3D" w:rsidRPr="00B171E7">
        <w:rPr>
          <w:spacing w:val="-5"/>
          <w:lang w:eastAsia="en-US"/>
        </w:rPr>
        <w:t xml:space="preserve"> </w:t>
      </w:r>
      <w:r w:rsidR="007A1D3D" w:rsidRPr="00B171E7">
        <w:rPr>
          <w:spacing w:val="-1"/>
          <w:lang w:eastAsia="en-US"/>
        </w:rPr>
        <w:t>no</w:t>
      </w:r>
      <w:r w:rsidR="007A1D3D" w:rsidRPr="00B171E7">
        <w:rPr>
          <w:spacing w:val="-17"/>
          <w:lang w:eastAsia="en-US"/>
        </w:rPr>
        <w:t xml:space="preserve">s </w:t>
      </w:r>
      <w:r w:rsidR="00585095" w:rsidRPr="00B171E7">
        <w:rPr>
          <w:spacing w:val="-1"/>
          <w:lang w:eastAsia="en-US"/>
        </w:rPr>
        <w:t xml:space="preserve">inciso </w:t>
      </w:r>
      <w:r w:rsidR="00585095" w:rsidRPr="00B171E7">
        <w:rPr>
          <w:lang w:eastAsia="en-US"/>
        </w:rPr>
        <w:t>II</w:t>
      </w:r>
      <w:proofErr w:type="gramStart"/>
      <w:r w:rsidR="007A1D3D" w:rsidRPr="00B171E7">
        <w:rPr>
          <w:spacing w:val="1"/>
          <w:lang w:eastAsia="en-US"/>
        </w:rPr>
        <w:t xml:space="preserve">  </w:t>
      </w:r>
      <w:proofErr w:type="gramEnd"/>
      <w:r w:rsidR="007A1D3D" w:rsidRPr="00B171E7">
        <w:rPr>
          <w:spacing w:val="1"/>
          <w:lang w:eastAsia="en-US"/>
        </w:rPr>
        <w:t xml:space="preserve">do </w:t>
      </w:r>
      <w:r w:rsidR="007A1D3D" w:rsidRPr="00B171E7">
        <w:rPr>
          <w:lang w:eastAsia="en-US"/>
        </w:rPr>
        <w:t>Art.</w:t>
      </w:r>
      <w:r w:rsidR="007A1D3D" w:rsidRPr="00B171E7">
        <w:rPr>
          <w:spacing w:val="-3"/>
          <w:lang w:eastAsia="en-US"/>
        </w:rPr>
        <w:t xml:space="preserve"> 75 da </w:t>
      </w:r>
      <w:r w:rsidR="007A1D3D" w:rsidRPr="00B171E7">
        <w:rPr>
          <w:lang w:eastAsia="en-US"/>
        </w:rPr>
        <w:t xml:space="preserve"> Lei n° 14.133/2021, </w:t>
      </w:r>
      <w:r w:rsidR="00400EF7" w:rsidRPr="00B171E7">
        <w:rPr>
          <w:lang w:eastAsia="en-US"/>
        </w:rPr>
        <w:t xml:space="preserve">anexa-se ao </w:t>
      </w:r>
      <w:r w:rsidR="00EA5F17">
        <w:rPr>
          <w:lang w:eastAsia="en-US"/>
        </w:rPr>
        <w:t xml:space="preserve">edital </w:t>
      </w:r>
      <w:r w:rsidR="00400EF7" w:rsidRPr="00B171E7">
        <w:rPr>
          <w:lang w:eastAsia="en-US"/>
        </w:rPr>
        <w:t xml:space="preserve"> o Estudo Tecnico Preliminar á rea</w:t>
      </w:r>
      <w:r w:rsidR="00B269C2" w:rsidRPr="00B171E7">
        <w:rPr>
          <w:lang w:eastAsia="en-US"/>
        </w:rPr>
        <w:t xml:space="preserve">lização da presente contratação, </w:t>
      </w:r>
      <w:r w:rsidR="00B269C2" w:rsidRPr="00B171E7">
        <w:rPr>
          <w:color w:val="000000"/>
        </w:rPr>
        <w:t xml:space="preserve"> no qual constam informações que identificam o objeto, o preço estimado</w:t>
      </w:r>
      <w:r w:rsidR="00B269C2" w:rsidRPr="00B171E7">
        <w:t>, a existência de dotação orçamentária, dentre outras especificações.</w:t>
      </w:r>
    </w:p>
    <w:p w14:paraId="168C4615" w14:textId="77777777" w:rsidR="00661C17" w:rsidRPr="00B171E7" w:rsidRDefault="00661C17" w:rsidP="003A4EA5">
      <w:pPr>
        <w:tabs>
          <w:tab w:val="left" w:pos="573"/>
        </w:tabs>
        <w:autoSpaceDE w:val="0"/>
        <w:autoSpaceDN w:val="0"/>
        <w:ind w:right="284"/>
        <w:jc w:val="both"/>
        <w:rPr>
          <w:b/>
          <w:bCs/>
          <w:sz w:val="24"/>
          <w:szCs w:val="24"/>
          <w:lang w:eastAsia="en-US"/>
        </w:rPr>
      </w:pPr>
    </w:p>
    <w:p w14:paraId="1E693E31" w14:textId="622D9A77" w:rsidR="00661C17" w:rsidRPr="00B171E7" w:rsidRDefault="006D619D" w:rsidP="003A4EA5">
      <w:pPr>
        <w:tabs>
          <w:tab w:val="left" w:pos="573"/>
        </w:tabs>
        <w:autoSpaceDE w:val="0"/>
        <w:autoSpaceDN w:val="0"/>
        <w:ind w:right="284"/>
        <w:jc w:val="both"/>
        <w:rPr>
          <w:b/>
          <w:bCs/>
          <w:sz w:val="24"/>
          <w:szCs w:val="24"/>
          <w:lang w:eastAsia="en-US"/>
        </w:rPr>
      </w:pPr>
      <w:proofErr w:type="gramStart"/>
      <w:r w:rsidRPr="00B171E7">
        <w:rPr>
          <w:b/>
          <w:bCs/>
          <w:sz w:val="24"/>
          <w:szCs w:val="24"/>
          <w:lang w:eastAsia="en-US"/>
        </w:rPr>
        <w:t>6</w:t>
      </w:r>
      <w:r w:rsidR="00661C17" w:rsidRPr="00B171E7">
        <w:rPr>
          <w:b/>
          <w:bCs/>
          <w:sz w:val="24"/>
          <w:szCs w:val="24"/>
          <w:lang w:eastAsia="en-US"/>
        </w:rPr>
        <w:t>.</w:t>
      </w:r>
      <w:proofErr w:type="gramEnd"/>
      <w:r w:rsidR="00661C17" w:rsidRPr="00B171E7">
        <w:rPr>
          <w:b/>
          <w:bCs/>
          <w:sz w:val="24"/>
          <w:szCs w:val="24"/>
          <w:lang w:eastAsia="en-US"/>
        </w:rPr>
        <w:t>DOS</w:t>
      </w:r>
      <w:r w:rsidR="00661C17" w:rsidRPr="00B171E7">
        <w:rPr>
          <w:b/>
          <w:bCs/>
          <w:spacing w:val="-4"/>
          <w:sz w:val="24"/>
          <w:szCs w:val="24"/>
          <w:lang w:eastAsia="en-US"/>
        </w:rPr>
        <w:t xml:space="preserve"> </w:t>
      </w:r>
      <w:r w:rsidR="00661C17" w:rsidRPr="00B171E7">
        <w:rPr>
          <w:b/>
          <w:bCs/>
          <w:sz w:val="24"/>
          <w:szCs w:val="24"/>
          <w:lang w:eastAsia="en-US"/>
        </w:rPr>
        <w:t>CRITÉRIOS</w:t>
      </w:r>
      <w:r w:rsidR="00661C17" w:rsidRPr="00B171E7">
        <w:rPr>
          <w:b/>
          <w:bCs/>
          <w:spacing w:val="-2"/>
          <w:sz w:val="24"/>
          <w:szCs w:val="24"/>
          <w:lang w:eastAsia="en-US"/>
        </w:rPr>
        <w:t xml:space="preserve"> </w:t>
      </w:r>
      <w:r w:rsidR="00661C17" w:rsidRPr="00B171E7">
        <w:rPr>
          <w:b/>
          <w:bCs/>
          <w:sz w:val="24"/>
          <w:szCs w:val="24"/>
          <w:lang w:eastAsia="en-US"/>
        </w:rPr>
        <w:t>DE</w:t>
      </w:r>
      <w:r w:rsidR="00661C17" w:rsidRPr="00B171E7">
        <w:rPr>
          <w:b/>
          <w:bCs/>
          <w:spacing w:val="-3"/>
          <w:sz w:val="24"/>
          <w:szCs w:val="24"/>
          <w:lang w:eastAsia="en-US"/>
        </w:rPr>
        <w:t xml:space="preserve"> </w:t>
      </w:r>
      <w:r w:rsidR="00661C17" w:rsidRPr="00B171E7">
        <w:rPr>
          <w:b/>
          <w:bCs/>
          <w:sz w:val="24"/>
          <w:szCs w:val="24"/>
          <w:lang w:eastAsia="en-US"/>
        </w:rPr>
        <w:t>SUSTENTABILIDADE</w:t>
      </w:r>
    </w:p>
    <w:p w14:paraId="0BE11364" w14:textId="616C6D4B" w:rsidR="001F404A" w:rsidRPr="00B171E7" w:rsidRDefault="006D619D" w:rsidP="001F404A">
      <w:pPr>
        <w:tabs>
          <w:tab w:val="left" w:pos="542"/>
        </w:tabs>
        <w:ind w:right="284"/>
        <w:jc w:val="both"/>
        <w:rPr>
          <w:sz w:val="24"/>
          <w:szCs w:val="24"/>
          <w:lang w:eastAsia="en-US"/>
        </w:rPr>
      </w:pPr>
      <w:r w:rsidRPr="00B171E7">
        <w:rPr>
          <w:sz w:val="24"/>
          <w:szCs w:val="24"/>
          <w:lang w:eastAsia="en-US"/>
        </w:rPr>
        <w:t>6</w:t>
      </w:r>
      <w:r w:rsidR="00661C17" w:rsidRPr="00B171E7">
        <w:rPr>
          <w:sz w:val="24"/>
          <w:szCs w:val="24"/>
          <w:lang w:eastAsia="en-US"/>
        </w:rPr>
        <w:t>.1.</w:t>
      </w:r>
      <w:r w:rsidR="00F85CEE" w:rsidRPr="00B171E7">
        <w:rPr>
          <w:sz w:val="24"/>
          <w:szCs w:val="24"/>
          <w:lang w:eastAsia="en-US"/>
        </w:rPr>
        <w:t xml:space="preserve"> A empresa deverá o</w:t>
      </w:r>
      <w:r w:rsidR="001F404A" w:rsidRPr="00B171E7">
        <w:rPr>
          <w:sz w:val="24"/>
          <w:szCs w:val="24"/>
          <w:lang w:eastAsia="en-US"/>
        </w:rPr>
        <w:t>bservar as normas de sustentabilidade e politicas de mitigação dos</w:t>
      </w:r>
      <w:proofErr w:type="gramStart"/>
      <w:r w:rsidR="001F404A" w:rsidRPr="00B171E7">
        <w:rPr>
          <w:sz w:val="24"/>
          <w:szCs w:val="24"/>
          <w:lang w:eastAsia="en-US"/>
        </w:rPr>
        <w:t xml:space="preserve">  </w:t>
      </w:r>
      <w:proofErr w:type="gramEnd"/>
      <w:r w:rsidR="001F404A" w:rsidRPr="00B171E7">
        <w:rPr>
          <w:sz w:val="24"/>
          <w:szCs w:val="24"/>
          <w:lang w:eastAsia="en-US"/>
        </w:rPr>
        <w:t xml:space="preserve">impactos ambientais .A presente contratação não gera possíveis impactos ambientais e respectivas medidas de tratamento conforme Art. 18, § 1°, inciso XII, da Lei n° 14.133/2021. </w:t>
      </w:r>
    </w:p>
    <w:p w14:paraId="41661716" w14:textId="77777777" w:rsidR="00661C17" w:rsidRPr="00B171E7" w:rsidRDefault="00661C17" w:rsidP="003A4EA5">
      <w:pPr>
        <w:tabs>
          <w:tab w:val="left" w:pos="522"/>
        </w:tabs>
        <w:autoSpaceDE w:val="0"/>
        <w:autoSpaceDN w:val="0"/>
        <w:ind w:right="284"/>
        <w:jc w:val="both"/>
        <w:rPr>
          <w:sz w:val="24"/>
          <w:szCs w:val="24"/>
          <w:lang w:eastAsia="en-US"/>
        </w:rPr>
      </w:pPr>
    </w:p>
    <w:p w14:paraId="04906F01" w14:textId="63DCA272" w:rsidR="00661C17" w:rsidRPr="00B171E7" w:rsidRDefault="006D619D" w:rsidP="003A4EA5">
      <w:pPr>
        <w:tabs>
          <w:tab w:val="left" w:pos="473"/>
        </w:tabs>
        <w:autoSpaceDE w:val="0"/>
        <w:autoSpaceDN w:val="0"/>
        <w:ind w:right="284"/>
        <w:jc w:val="both"/>
        <w:outlineLvl w:val="0"/>
        <w:rPr>
          <w:b/>
          <w:bCs/>
          <w:sz w:val="24"/>
          <w:szCs w:val="24"/>
          <w:lang w:eastAsia="en-US"/>
        </w:rPr>
      </w:pPr>
      <w:r w:rsidRPr="00B171E7">
        <w:rPr>
          <w:b/>
          <w:bCs/>
          <w:sz w:val="24"/>
          <w:szCs w:val="24"/>
          <w:lang w:eastAsia="en-US"/>
        </w:rPr>
        <w:t>7</w:t>
      </w:r>
      <w:r w:rsidR="00661C17" w:rsidRPr="00B171E7">
        <w:rPr>
          <w:b/>
          <w:bCs/>
          <w:sz w:val="24"/>
          <w:szCs w:val="24"/>
          <w:lang w:eastAsia="en-US"/>
        </w:rPr>
        <w:t>.1.</w:t>
      </w:r>
      <w:r w:rsidR="00661C17" w:rsidRPr="00B171E7">
        <w:rPr>
          <w:sz w:val="24"/>
          <w:szCs w:val="24"/>
          <w:lang w:eastAsia="en-US"/>
        </w:rPr>
        <w:t xml:space="preserve"> </w:t>
      </w:r>
      <w:r w:rsidR="00661C17" w:rsidRPr="00B171E7">
        <w:rPr>
          <w:b/>
          <w:bCs/>
          <w:sz w:val="24"/>
          <w:szCs w:val="24"/>
          <w:lang w:eastAsia="en-US"/>
        </w:rPr>
        <w:t>DO</w:t>
      </w:r>
      <w:r w:rsidR="00661C17" w:rsidRPr="00B171E7">
        <w:rPr>
          <w:b/>
          <w:bCs/>
          <w:spacing w:val="-1"/>
          <w:sz w:val="24"/>
          <w:szCs w:val="24"/>
          <w:lang w:eastAsia="en-US"/>
        </w:rPr>
        <w:t xml:space="preserve"> </w:t>
      </w:r>
      <w:r w:rsidR="00661C17" w:rsidRPr="00B171E7">
        <w:rPr>
          <w:b/>
          <w:bCs/>
          <w:sz w:val="24"/>
          <w:szCs w:val="24"/>
          <w:lang w:eastAsia="en-US"/>
        </w:rPr>
        <w:t>LOCAL E</w:t>
      </w:r>
      <w:r w:rsidR="00661C17" w:rsidRPr="00B171E7">
        <w:rPr>
          <w:b/>
          <w:bCs/>
          <w:spacing w:val="-1"/>
          <w:sz w:val="24"/>
          <w:szCs w:val="24"/>
          <w:lang w:eastAsia="en-US"/>
        </w:rPr>
        <w:t xml:space="preserve"> </w:t>
      </w:r>
      <w:r w:rsidR="00661C17" w:rsidRPr="00B171E7">
        <w:rPr>
          <w:b/>
          <w:bCs/>
          <w:sz w:val="24"/>
          <w:szCs w:val="24"/>
          <w:lang w:eastAsia="en-US"/>
        </w:rPr>
        <w:t>PRAZO DA ENTREGA</w:t>
      </w:r>
    </w:p>
    <w:p w14:paraId="33FF1BD5" w14:textId="19A6B87C" w:rsidR="00661C17" w:rsidRPr="00B171E7" w:rsidRDefault="006D619D" w:rsidP="003A4EA5">
      <w:pPr>
        <w:tabs>
          <w:tab w:val="left" w:pos="656"/>
        </w:tabs>
        <w:autoSpaceDE w:val="0"/>
        <w:autoSpaceDN w:val="0"/>
        <w:ind w:right="284"/>
        <w:jc w:val="both"/>
        <w:rPr>
          <w:sz w:val="24"/>
          <w:szCs w:val="24"/>
          <w:lang w:eastAsia="en-US"/>
        </w:rPr>
      </w:pPr>
      <w:r w:rsidRPr="00B171E7">
        <w:rPr>
          <w:sz w:val="24"/>
          <w:szCs w:val="24"/>
          <w:lang w:eastAsia="en-US"/>
        </w:rPr>
        <w:t>7</w:t>
      </w:r>
      <w:r w:rsidR="00661C17" w:rsidRPr="00B171E7">
        <w:rPr>
          <w:sz w:val="24"/>
          <w:szCs w:val="24"/>
          <w:lang w:eastAsia="en-US"/>
        </w:rPr>
        <w:t>.1.</w:t>
      </w:r>
      <w:r w:rsidR="00661C17" w:rsidRPr="00B171E7">
        <w:rPr>
          <w:sz w:val="24"/>
          <w:szCs w:val="24"/>
          <w:lang w:val="pt-BR"/>
        </w:rPr>
        <w:t xml:space="preserve"> O Licitante deverá efetuar a entrega do produto constante do Item, conforme necessidade e demanda do município, na</w:t>
      </w:r>
      <w:proofErr w:type="gramStart"/>
      <w:r w:rsidR="00661C17" w:rsidRPr="00B171E7">
        <w:rPr>
          <w:sz w:val="24"/>
          <w:szCs w:val="24"/>
          <w:lang w:val="pt-BR"/>
        </w:rPr>
        <w:t xml:space="preserve">  </w:t>
      </w:r>
      <w:proofErr w:type="gramEnd"/>
      <w:r w:rsidR="00661C17" w:rsidRPr="00B171E7">
        <w:rPr>
          <w:sz w:val="24"/>
          <w:szCs w:val="24"/>
          <w:lang w:val="pt-BR"/>
        </w:rPr>
        <w:t>sede  do</w:t>
      </w:r>
      <w:r w:rsidR="00661C17" w:rsidRPr="00B171E7">
        <w:rPr>
          <w:color w:val="FF0000"/>
          <w:sz w:val="24"/>
          <w:szCs w:val="24"/>
          <w:lang w:val="pt-BR"/>
        </w:rPr>
        <w:t xml:space="preserve">  </w:t>
      </w:r>
      <w:r w:rsidR="00661C17" w:rsidRPr="00B171E7">
        <w:rPr>
          <w:sz w:val="24"/>
          <w:szCs w:val="24"/>
          <w:lang w:val="pt-BR"/>
        </w:rPr>
        <w:t xml:space="preserve">CEOPE-Centro de Operações  Encantado  da Prefeitura Municipal de Encantado, situado na Rua das Hortênsias, nº 1405, Bairro São José, no município de Encantado/RS,  nos horários das 7:30 hs às 11:30 hs e das 13 hs às 17 hs, num prazo máximo de até </w:t>
      </w:r>
      <w:r w:rsidRPr="00B171E7">
        <w:rPr>
          <w:sz w:val="24"/>
          <w:szCs w:val="24"/>
          <w:lang w:val="pt-BR"/>
        </w:rPr>
        <w:t>10(dez) dias</w:t>
      </w:r>
      <w:r w:rsidR="00661C17" w:rsidRPr="00B171E7">
        <w:rPr>
          <w:sz w:val="24"/>
          <w:szCs w:val="24"/>
          <w:lang w:val="pt-BR"/>
        </w:rPr>
        <w:t>, após o recebimento da Ordem de Compra, sem custo adicional  a</w:t>
      </w:r>
      <w:r w:rsidR="00D95DED" w:rsidRPr="00B171E7">
        <w:rPr>
          <w:sz w:val="24"/>
          <w:szCs w:val="24"/>
          <w:lang w:val="pt-BR"/>
        </w:rPr>
        <w:t>o município de Encantado/RS</w:t>
      </w:r>
      <w:r w:rsidR="00661C17" w:rsidRPr="00B171E7">
        <w:rPr>
          <w:sz w:val="24"/>
          <w:szCs w:val="24"/>
          <w:lang w:val="pt-BR"/>
        </w:rPr>
        <w:t>.</w:t>
      </w:r>
    </w:p>
    <w:p w14:paraId="5CDB8322" w14:textId="100A1D0A" w:rsidR="00661C17" w:rsidRPr="00B171E7" w:rsidRDefault="006D619D" w:rsidP="003A4EA5">
      <w:pPr>
        <w:tabs>
          <w:tab w:val="left" w:pos="656"/>
        </w:tabs>
        <w:autoSpaceDE w:val="0"/>
        <w:autoSpaceDN w:val="0"/>
        <w:ind w:right="284"/>
        <w:jc w:val="both"/>
        <w:rPr>
          <w:rFonts w:eastAsia="Arial MT"/>
          <w:sz w:val="24"/>
          <w:szCs w:val="24"/>
          <w:lang w:eastAsia="en-US"/>
        </w:rPr>
      </w:pPr>
      <w:proofErr w:type="gramStart"/>
      <w:r w:rsidRPr="00B171E7">
        <w:rPr>
          <w:rFonts w:eastAsia="Arial MT"/>
          <w:sz w:val="24"/>
          <w:szCs w:val="24"/>
          <w:lang w:eastAsia="en-US"/>
        </w:rPr>
        <w:t>7</w:t>
      </w:r>
      <w:r w:rsidR="00661C17" w:rsidRPr="00B171E7">
        <w:rPr>
          <w:rFonts w:eastAsia="Arial MT"/>
          <w:sz w:val="24"/>
          <w:szCs w:val="24"/>
          <w:lang w:eastAsia="en-US"/>
        </w:rPr>
        <w:t>.2.</w:t>
      </w:r>
      <w:proofErr w:type="gramEnd"/>
      <w:r w:rsidR="00661C17" w:rsidRPr="00B171E7">
        <w:rPr>
          <w:rFonts w:eastAsia="Arial MT"/>
          <w:sz w:val="24"/>
          <w:szCs w:val="24"/>
          <w:lang w:eastAsia="en-US"/>
        </w:rPr>
        <w:t>Toda e qualquer  entrega de serviços   em desconformdiade com o estabelecido no</w:t>
      </w:r>
      <w:r w:rsidR="00EA5F17">
        <w:rPr>
          <w:rFonts w:eastAsia="Arial MT"/>
          <w:sz w:val="24"/>
          <w:szCs w:val="24"/>
          <w:lang w:eastAsia="en-US"/>
        </w:rPr>
        <w:t xml:space="preserve"> edital</w:t>
      </w:r>
      <w:r w:rsidR="00661C17" w:rsidRPr="00B171E7">
        <w:rPr>
          <w:rFonts w:eastAsia="Arial MT"/>
          <w:sz w:val="24"/>
          <w:szCs w:val="24"/>
          <w:lang w:eastAsia="en-US"/>
        </w:rPr>
        <w:t xml:space="preserve"> será imediatamente notificado ao fornecedor, que ficará obrigado a refazê-los imediatamente, ficando entendido que ocorrerão por sua conta e risco tais substituições, sujeitando-se também às sanções previstas pela Lei 14.133/2021. </w:t>
      </w:r>
    </w:p>
    <w:p w14:paraId="6C429780" w14:textId="77777777" w:rsidR="00661C17" w:rsidRPr="00B171E7" w:rsidRDefault="00661C17" w:rsidP="003A4EA5">
      <w:pPr>
        <w:tabs>
          <w:tab w:val="left" w:pos="525"/>
        </w:tabs>
        <w:autoSpaceDE w:val="0"/>
        <w:autoSpaceDN w:val="0"/>
        <w:ind w:right="284"/>
        <w:jc w:val="both"/>
        <w:rPr>
          <w:sz w:val="24"/>
          <w:szCs w:val="24"/>
          <w:lang w:eastAsia="en-US"/>
        </w:rPr>
      </w:pPr>
    </w:p>
    <w:p w14:paraId="51BAF5C5" w14:textId="37287B95" w:rsidR="00661C17" w:rsidRPr="00B171E7" w:rsidRDefault="006D619D" w:rsidP="003A4EA5">
      <w:pPr>
        <w:tabs>
          <w:tab w:val="left" w:pos="656"/>
        </w:tabs>
        <w:autoSpaceDE w:val="0"/>
        <w:autoSpaceDN w:val="0"/>
        <w:ind w:right="284"/>
        <w:jc w:val="both"/>
        <w:rPr>
          <w:rFonts w:eastAsia="Arial MT"/>
          <w:sz w:val="24"/>
          <w:szCs w:val="24"/>
          <w:lang w:eastAsia="en-US"/>
        </w:rPr>
      </w:pPr>
      <w:proofErr w:type="gramStart"/>
      <w:r w:rsidRPr="00B171E7">
        <w:rPr>
          <w:rFonts w:eastAsia="Arial MT"/>
          <w:sz w:val="24"/>
          <w:szCs w:val="24"/>
          <w:lang w:eastAsia="en-US"/>
        </w:rPr>
        <w:t>8</w:t>
      </w:r>
      <w:r w:rsidR="00661C17" w:rsidRPr="00B171E7">
        <w:rPr>
          <w:rFonts w:eastAsia="Arial MT"/>
          <w:sz w:val="24"/>
          <w:szCs w:val="24"/>
          <w:lang w:eastAsia="en-US"/>
        </w:rPr>
        <w:t>.</w:t>
      </w:r>
      <w:proofErr w:type="gramEnd"/>
      <w:r w:rsidR="00944457" w:rsidRPr="00B171E7">
        <w:rPr>
          <w:b/>
          <w:bCs/>
          <w:sz w:val="24"/>
          <w:szCs w:val="24"/>
        </w:rPr>
        <w:t xml:space="preserve">DA VALIDADE DO CONTRATO </w:t>
      </w:r>
      <w:r w:rsidR="00661C17" w:rsidRPr="00B171E7">
        <w:rPr>
          <w:b/>
          <w:bCs/>
          <w:sz w:val="24"/>
          <w:szCs w:val="24"/>
        </w:rPr>
        <w:t>E DA FISCALIZAÇÃO</w:t>
      </w:r>
    </w:p>
    <w:p w14:paraId="10AB7A81" w14:textId="2AB5CFD8" w:rsidR="00944457" w:rsidRPr="00B171E7" w:rsidRDefault="006D619D" w:rsidP="003A4EA5">
      <w:pPr>
        <w:tabs>
          <w:tab w:val="left" w:pos="284"/>
        </w:tabs>
        <w:ind w:right="284"/>
        <w:jc w:val="both"/>
        <w:rPr>
          <w:rFonts w:eastAsia="Arial"/>
          <w:sz w:val="24"/>
          <w:szCs w:val="24"/>
        </w:rPr>
      </w:pPr>
      <w:r w:rsidRPr="00B171E7">
        <w:rPr>
          <w:rFonts w:eastAsia="Arial MT"/>
          <w:sz w:val="24"/>
          <w:szCs w:val="24"/>
          <w:lang w:eastAsia="en-US"/>
        </w:rPr>
        <w:t>8</w:t>
      </w:r>
      <w:r w:rsidR="00661C17" w:rsidRPr="00B171E7">
        <w:rPr>
          <w:rFonts w:eastAsia="Arial MT"/>
          <w:sz w:val="24"/>
          <w:szCs w:val="24"/>
          <w:lang w:eastAsia="en-US"/>
        </w:rPr>
        <w:t>.1.</w:t>
      </w:r>
      <w:r w:rsidR="00944457" w:rsidRPr="00B171E7">
        <w:rPr>
          <w:rFonts w:eastAsia="Arial MT"/>
          <w:sz w:val="24"/>
          <w:szCs w:val="24"/>
          <w:lang w:eastAsia="en-US"/>
        </w:rPr>
        <w:t xml:space="preserve"> </w:t>
      </w:r>
      <w:r w:rsidR="00944457" w:rsidRPr="00B171E7">
        <w:rPr>
          <w:rFonts w:eastAsia="Arial"/>
          <w:sz w:val="24"/>
          <w:szCs w:val="24"/>
        </w:rPr>
        <w:t>A validade do contrato será de</w:t>
      </w:r>
      <w:r w:rsidR="000501CF" w:rsidRPr="00B171E7">
        <w:rPr>
          <w:rFonts w:eastAsia="Arial"/>
          <w:sz w:val="24"/>
          <w:szCs w:val="24"/>
        </w:rPr>
        <w:t xml:space="preserve"> 12 (doze) </w:t>
      </w:r>
      <w:proofErr w:type="gramStart"/>
      <w:r w:rsidR="000501CF" w:rsidRPr="00B171E7">
        <w:rPr>
          <w:rFonts w:eastAsia="Arial"/>
          <w:sz w:val="24"/>
          <w:szCs w:val="24"/>
        </w:rPr>
        <w:t>meses</w:t>
      </w:r>
      <w:r w:rsidR="00944457" w:rsidRPr="00B171E7">
        <w:rPr>
          <w:rFonts w:eastAsia="Arial"/>
          <w:sz w:val="24"/>
          <w:szCs w:val="24"/>
        </w:rPr>
        <w:t xml:space="preserve"> ,</w:t>
      </w:r>
      <w:proofErr w:type="gramEnd"/>
      <w:r w:rsidR="00944457" w:rsidRPr="00B171E7">
        <w:rPr>
          <w:rFonts w:eastAsia="Arial"/>
          <w:sz w:val="24"/>
          <w:szCs w:val="24"/>
        </w:rPr>
        <w:t xml:space="preserve"> contado a partir da data de assinatura, podendo ser prorrogada</w:t>
      </w:r>
      <w:r w:rsidR="00944457" w:rsidRPr="00B171E7">
        <w:rPr>
          <w:color w:val="1F1F1F"/>
          <w:sz w:val="24"/>
          <w:szCs w:val="24"/>
          <w:shd w:val="clear" w:color="auto" w:fill="FFFFFF"/>
        </w:rPr>
        <w:t xml:space="preserve"> com condições e dentro dos limites permitidos e mediante necessidade da administração devidamente justificada </w:t>
      </w:r>
      <w:r w:rsidR="00944457" w:rsidRPr="00B171E7">
        <w:rPr>
          <w:rFonts w:eastAsia="Arial"/>
          <w:sz w:val="24"/>
          <w:szCs w:val="24"/>
        </w:rPr>
        <w:t>, nos termos da Lei 14.133/2021.</w:t>
      </w:r>
    </w:p>
    <w:p w14:paraId="1D875625" w14:textId="69306A65" w:rsidR="00944457" w:rsidRPr="00B171E7" w:rsidRDefault="006D619D" w:rsidP="003A4EA5">
      <w:pPr>
        <w:tabs>
          <w:tab w:val="left" w:pos="656"/>
        </w:tabs>
        <w:autoSpaceDE w:val="0"/>
        <w:autoSpaceDN w:val="0"/>
        <w:ind w:right="284"/>
        <w:jc w:val="both"/>
        <w:rPr>
          <w:rFonts w:eastAsia="Arial MT"/>
          <w:sz w:val="24"/>
          <w:szCs w:val="24"/>
          <w:lang w:eastAsia="en-US"/>
        </w:rPr>
      </w:pPr>
      <w:proofErr w:type="gramStart"/>
      <w:r w:rsidRPr="00B171E7">
        <w:rPr>
          <w:rFonts w:eastAsia="Arial MT"/>
          <w:sz w:val="24"/>
          <w:szCs w:val="24"/>
          <w:lang w:eastAsia="en-US"/>
        </w:rPr>
        <w:t>8</w:t>
      </w:r>
      <w:r w:rsidR="007A043E" w:rsidRPr="00B171E7">
        <w:rPr>
          <w:rFonts w:eastAsia="Arial MT"/>
          <w:sz w:val="24"/>
          <w:szCs w:val="24"/>
          <w:lang w:eastAsia="en-US"/>
        </w:rPr>
        <w:t>.2</w:t>
      </w:r>
      <w:r w:rsidR="00944457" w:rsidRPr="00B171E7">
        <w:rPr>
          <w:rFonts w:eastAsia="Arial"/>
          <w:b/>
          <w:sz w:val="24"/>
          <w:szCs w:val="24"/>
        </w:rPr>
        <w:t>.</w:t>
      </w:r>
      <w:proofErr w:type="gramEnd"/>
      <w:r w:rsidR="00944457" w:rsidRPr="00B171E7">
        <w:rPr>
          <w:rFonts w:eastAsia="Arial"/>
          <w:sz w:val="24"/>
          <w:szCs w:val="24"/>
        </w:rPr>
        <w:t>Após, publique-se o instrumento do Contrato, conforme determina o art. 94 da Lei 14.133/2021.</w:t>
      </w:r>
    </w:p>
    <w:p w14:paraId="51EF411A" w14:textId="0B9943CD" w:rsidR="00716260" w:rsidRPr="00B171E7" w:rsidRDefault="006D619D" w:rsidP="003A4EA5">
      <w:pPr>
        <w:tabs>
          <w:tab w:val="left" w:pos="527"/>
        </w:tabs>
        <w:autoSpaceDE w:val="0"/>
        <w:autoSpaceDN w:val="0"/>
        <w:ind w:right="247"/>
        <w:jc w:val="both"/>
        <w:rPr>
          <w:sz w:val="24"/>
          <w:szCs w:val="24"/>
          <w:lang w:eastAsia="en-US"/>
        </w:rPr>
      </w:pPr>
      <w:r w:rsidRPr="00B171E7">
        <w:rPr>
          <w:sz w:val="24"/>
          <w:szCs w:val="24"/>
          <w:lang w:eastAsia="en-US"/>
        </w:rPr>
        <w:t>8</w:t>
      </w:r>
      <w:r w:rsidR="00716260" w:rsidRPr="00B171E7">
        <w:rPr>
          <w:sz w:val="24"/>
          <w:szCs w:val="24"/>
          <w:lang w:eastAsia="en-US"/>
        </w:rPr>
        <w:t>.3. A</w:t>
      </w:r>
      <w:r w:rsidR="00716260" w:rsidRPr="00B171E7">
        <w:rPr>
          <w:spacing w:val="-14"/>
          <w:sz w:val="24"/>
          <w:szCs w:val="24"/>
          <w:lang w:eastAsia="en-US"/>
        </w:rPr>
        <w:t xml:space="preserve"> </w:t>
      </w:r>
      <w:r w:rsidR="00716260" w:rsidRPr="00B171E7">
        <w:rPr>
          <w:sz w:val="24"/>
          <w:szCs w:val="24"/>
          <w:lang w:eastAsia="en-US"/>
        </w:rPr>
        <w:t>execução</w:t>
      </w:r>
      <w:r w:rsidR="00716260" w:rsidRPr="00B171E7">
        <w:rPr>
          <w:spacing w:val="-13"/>
          <w:sz w:val="24"/>
          <w:szCs w:val="24"/>
          <w:lang w:eastAsia="en-US"/>
        </w:rPr>
        <w:t xml:space="preserve"> </w:t>
      </w:r>
      <w:r w:rsidR="00716260" w:rsidRPr="00B171E7">
        <w:rPr>
          <w:sz w:val="24"/>
          <w:szCs w:val="24"/>
          <w:lang w:eastAsia="en-US"/>
        </w:rPr>
        <w:t>do</w:t>
      </w:r>
      <w:r w:rsidR="00716260" w:rsidRPr="00B171E7">
        <w:rPr>
          <w:spacing w:val="-13"/>
          <w:sz w:val="24"/>
          <w:szCs w:val="24"/>
          <w:lang w:eastAsia="en-US"/>
        </w:rPr>
        <w:t xml:space="preserve"> </w:t>
      </w:r>
      <w:r w:rsidR="00716260" w:rsidRPr="00B171E7">
        <w:rPr>
          <w:sz w:val="24"/>
          <w:szCs w:val="24"/>
          <w:lang w:eastAsia="en-US"/>
        </w:rPr>
        <w:t>objeto</w:t>
      </w:r>
      <w:r w:rsidR="00716260" w:rsidRPr="00B171E7">
        <w:rPr>
          <w:spacing w:val="-12"/>
          <w:sz w:val="24"/>
          <w:szCs w:val="24"/>
          <w:lang w:eastAsia="en-US"/>
        </w:rPr>
        <w:t xml:space="preserve"> </w:t>
      </w:r>
      <w:r w:rsidR="00716260" w:rsidRPr="00B171E7">
        <w:rPr>
          <w:sz w:val="24"/>
          <w:szCs w:val="24"/>
          <w:lang w:eastAsia="en-US"/>
        </w:rPr>
        <w:t>será</w:t>
      </w:r>
      <w:r w:rsidR="00716260" w:rsidRPr="00B171E7">
        <w:rPr>
          <w:spacing w:val="-15"/>
          <w:sz w:val="24"/>
          <w:szCs w:val="24"/>
          <w:lang w:eastAsia="en-US"/>
        </w:rPr>
        <w:t xml:space="preserve"> </w:t>
      </w:r>
      <w:r w:rsidR="00716260" w:rsidRPr="00B171E7">
        <w:rPr>
          <w:sz w:val="24"/>
          <w:szCs w:val="24"/>
          <w:lang w:eastAsia="en-US"/>
        </w:rPr>
        <w:t>de</w:t>
      </w:r>
      <w:r w:rsidR="00716260" w:rsidRPr="00B171E7">
        <w:rPr>
          <w:spacing w:val="-14"/>
          <w:sz w:val="24"/>
          <w:szCs w:val="24"/>
          <w:lang w:eastAsia="en-US"/>
        </w:rPr>
        <w:t xml:space="preserve"> </w:t>
      </w:r>
      <w:r w:rsidR="00716260" w:rsidRPr="00B171E7">
        <w:rPr>
          <w:sz w:val="24"/>
          <w:szCs w:val="24"/>
          <w:lang w:eastAsia="en-US"/>
        </w:rPr>
        <w:t>acompanhamento,</w:t>
      </w:r>
      <w:r w:rsidR="00716260" w:rsidRPr="00B171E7">
        <w:rPr>
          <w:spacing w:val="-13"/>
          <w:sz w:val="24"/>
          <w:szCs w:val="24"/>
          <w:lang w:eastAsia="en-US"/>
        </w:rPr>
        <w:t xml:space="preserve"> </w:t>
      </w:r>
      <w:r w:rsidR="00716260" w:rsidRPr="00B171E7">
        <w:rPr>
          <w:sz w:val="24"/>
          <w:szCs w:val="24"/>
          <w:lang w:eastAsia="en-US"/>
        </w:rPr>
        <w:t>fiscalização</w:t>
      </w:r>
      <w:r w:rsidR="00716260" w:rsidRPr="00B171E7">
        <w:rPr>
          <w:spacing w:val="-13"/>
          <w:sz w:val="24"/>
          <w:szCs w:val="24"/>
          <w:lang w:eastAsia="en-US"/>
        </w:rPr>
        <w:t xml:space="preserve"> </w:t>
      </w:r>
      <w:r w:rsidR="00716260" w:rsidRPr="00B171E7">
        <w:rPr>
          <w:sz w:val="24"/>
          <w:szCs w:val="24"/>
          <w:lang w:eastAsia="en-US"/>
        </w:rPr>
        <w:t>e</w:t>
      </w:r>
      <w:r w:rsidR="00716260" w:rsidRPr="00B171E7">
        <w:rPr>
          <w:spacing w:val="-14"/>
          <w:sz w:val="24"/>
          <w:szCs w:val="24"/>
          <w:lang w:eastAsia="en-US"/>
        </w:rPr>
        <w:t xml:space="preserve"> </w:t>
      </w:r>
      <w:r w:rsidR="00716260" w:rsidRPr="00B171E7">
        <w:rPr>
          <w:sz w:val="24"/>
          <w:szCs w:val="24"/>
          <w:lang w:eastAsia="en-US"/>
        </w:rPr>
        <w:t>avaliação</w:t>
      </w:r>
      <w:r w:rsidR="00716260" w:rsidRPr="00B171E7">
        <w:rPr>
          <w:spacing w:val="-13"/>
          <w:sz w:val="24"/>
          <w:szCs w:val="24"/>
          <w:lang w:eastAsia="en-US"/>
        </w:rPr>
        <w:t xml:space="preserve"> </w:t>
      </w:r>
      <w:r w:rsidR="00716260" w:rsidRPr="00B171E7">
        <w:rPr>
          <w:sz w:val="24"/>
          <w:szCs w:val="24"/>
          <w:lang w:eastAsia="en-US"/>
        </w:rPr>
        <w:t>por</w:t>
      </w:r>
      <w:r w:rsidR="00716260" w:rsidRPr="00B171E7">
        <w:rPr>
          <w:spacing w:val="-14"/>
          <w:sz w:val="24"/>
          <w:szCs w:val="24"/>
          <w:lang w:eastAsia="en-US"/>
        </w:rPr>
        <w:t xml:space="preserve"> </w:t>
      </w:r>
      <w:r w:rsidR="00716260" w:rsidRPr="00B171E7">
        <w:rPr>
          <w:sz w:val="24"/>
          <w:szCs w:val="24"/>
          <w:lang w:eastAsia="en-US"/>
        </w:rPr>
        <w:t>parte</w:t>
      </w:r>
      <w:r w:rsidR="00716260" w:rsidRPr="00B171E7">
        <w:rPr>
          <w:spacing w:val="-14"/>
          <w:sz w:val="24"/>
          <w:szCs w:val="24"/>
          <w:lang w:eastAsia="en-US"/>
        </w:rPr>
        <w:t xml:space="preserve"> </w:t>
      </w:r>
      <w:r w:rsidR="00716260" w:rsidRPr="00B171E7">
        <w:rPr>
          <w:sz w:val="24"/>
          <w:szCs w:val="24"/>
          <w:lang w:eastAsia="en-US"/>
        </w:rPr>
        <w:t>do</w:t>
      </w:r>
      <w:r w:rsidR="00716260" w:rsidRPr="00B171E7">
        <w:rPr>
          <w:spacing w:val="-13"/>
          <w:sz w:val="24"/>
          <w:szCs w:val="24"/>
          <w:lang w:eastAsia="en-US"/>
        </w:rPr>
        <w:t xml:space="preserve"> </w:t>
      </w:r>
      <w:r w:rsidR="00716260" w:rsidRPr="00B171E7">
        <w:rPr>
          <w:sz w:val="24"/>
          <w:szCs w:val="24"/>
          <w:lang w:eastAsia="en-US"/>
        </w:rPr>
        <w:t>Município, através</w:t>
      </w:r>
      <w:r w:rsidR="00716260" w:rsidRPr="00B171E7">
        <w:rPr>
          <w:spacing w:val="-2"/>
          <w:sz w:val="24"/>
          <w:szCs w:val="24"/>
          <w:lang w:eastAsia="en-US"/>
        </w:rPr>
        <w:t xml:space="preserve"> </w:t>
      </w:r>
      <w:r w:rsidR="00716260" w:rsidRPr="00B171E7">
        <w:rPr>
          <w:sz w:val="24"/>
          <w:szCs w:val="24"/>
          <w:lang w:eastAsia="en-US"/>
        </w:rPr>
        <w:t>do</w:t>
      </w:r>
      <w:r w:rsidR="00716260" w:rsidRPr="00B171E7">
        <w:rPr>
          <w:spacing w:val="-2"/>
          <w:sz w:val="24"/>
          <w:szCs w:val="24"/>
          <w:lang w:eastAsia="en-US"/>
        </w:rPr>
        <w:t xml:space="preserve"> </w:t>
      </w:r>
      <w:r w:rsidR="00716260" w:rsidRPr="00B171E7">
        <w:rPr>
          <w:sz w:val="24"/>
          <w:szCs w:val="24"/>
          <w:lang w:eastAsia="en-US"/>
        </w:rPr>
        <w:t>servidor</w:t>
      </w:r>
      <w:r w:rsidR="00716260" w:rsidRPr="00B171E7">
        <w:rPr>
          <w:spacing w:val="-3"/>
          <w:sz w:val="24"/>
          <w:szCs w:val="24"/>
          <w:lang w:eastAsia="en-US"/>
        </w:rPr>
        <w:t xml:space="preserve"> </w:t>
      </w:r>
      <w:r w:rsidR="00716260" w:rsidRPr="00B171E7">
        <w:rPr>
          <w:sz w:val="24"/>
          <w:szCs w:val="24"/>
          <w:lang w:eastAsia="en-US"/>
        </w:rPr>
        <w:t>municipal</w:t>
      </w:r>
      <w:r w:rsidR="00716260" w:rsidRPr="00B171E7">
        <w:rPr>
          <w:spacing w:val="-2"/>
          <w:sz w:val="24"/>
          <w:szCs w:val="24"/>
          <w:lang w:eastAsia="en-US"/>
        </w:rPr>
        <w:t xml:space="preserve"> </w:t>
      </w:r>
      <w:r w:rsidR="00716260" w:rsidRPr="00B171E7">
        <w:rPr>
          <w:sz w:val="24"/>
          <w:szCs w:val="24"/>
          <w:lang w:eastAsia="en-US"/>
        </w:rPr>
        <w:t>Sr.</w:t>
      </w:r>
      <w:r w:rsidR="00716260" w:rsidRPr="00B171E7">
        <w:rPr>
          <w:spacing w:val="-2"/>
          <w:sz w:val="24"/>
          <w:szCs w:val="24"/>
          <w:lang w:eastAsia="en-US"/>
        </w:rPr>
        <w:t xml:space="preserve"> </w:t>
      </w:r>
      <w:r w:rsidR="00716260" w:rsidRPr="00B171E7">
        <w:rPr>
          <w:sz w:val="24"/>
          <w:szCs w:val="24"/>
          <w:lang w:eastAsia="en-US"/>
        </w:rPr>
        <w:t>André</w:t>
      </w:r>
      <w:r w:rsidR="00716260" w:rsidRPr="00B171E7">
        <w:rPr>
          <w:spacing w:val="-3"/>
          <w:sz w:val="24"/>
          <w:szCs w:val="24"/>
          <w:lang w:eastAsia="en-US"/>
        </w:rPr>
        <w:t xml:space="preserve"> </w:t>
      </w:r>
      <w:r w:rsidR="00716260" w:rsidRPr="00B171E7">
        <w:rPr>
          <w:sz w:val="24"/>
          <w:szCs w:val="24"/>
          <w:lang w:eastAsia="en-US"/>
        </w:rPr>
        <w:t>Boeri,</w:t>
      </w:r>
      <w:r w:rsidR="00716260" w:rsidRPr="00B171E7">
        <w:rPr>
          <w:spacing w:val="-2"/>
          <w:sz w:val="24"/>
          <w:szCs w:val="24"/>
          <w:lang w:eastAsia="en-US"/>
        </w:rPr>
        <w:t xml:space="preserve"> </w:t>
      </w:r>
      <w:r w:rsidR="00716260" w:rsidRPr="00B171E7">
        <w:rPr>
          <w:sz w:val="24"/>
          <w:szCs w:val="24"/>
          <w:lang w:eastAsia="en-US"/>
        </w:rPr>
        <w:t>de</w:t>
      </w:r>
      <w:r w:rsidR="00716260" w:rsidRPr="00B171E7">
        <w:rPr>
          <w:spacing w:val="-2"/>
          <w:sz w:val="24"/>
          <w:szCs w:val="24"/>
          <w:lang w:eastAsia="en-US"/>
        </w:rPr>
        <w:t xml:space="preserve"> </w:t>
      </w:r>
      <w:r w:rsidR="00716260" w:rsidRPr="00B171E7">
        <w:rPr>
          <w:sz w:val="24"/>
          <w:szCs w:val="24"/>
          <w:lang w:eastAsia="en-US"/>
        </w:rPr>
        <w:t>matrícula</w:t>
      </w:r>
      <w:r w:rsidR="00716260" w:rsidRPr="00B171E7">
        <w:rPr>
          <w:spacing w:val="-3"/>
          <w:sz w:val="24"/>
          <w:szCs w:val="24"/>
          <w:lang w:eastAsia="en-US"/>
        </w:rPr>
        <w:t xml:space="preserve"> </w:t>
      </w:r>
      <w:r w:rsidR="00716260" w:rsidRPr="00B171E7">
        <w:rPr>
          <w:sz w:val="24"/>
          <w:szCs w:val="24"/>
          <w:lang w:eastAsia="en-US"/>
        </w:rPr>
        <w:t>nº</w:t>
      </w:r>
      <w:r w:rsidR="00716260" w:rsidRPr="00B171E7">
        <w:rPr>
          <w:spacing w:val="-2"/>
          <w:sz w:val="24"/>
          <w:szCs w:val="24"/>
          <w:lang w:eastAsia="en-US"/>
        </w:rPr>
        <w:t xml:space="preserve"> </w:t>
      </w:r>
      <w:r w:rsidR="00716260" w:rsidRPr="00B171E7">
        <w:rPr>
          <w:sz w:val="24"/>
          <w:szCs w:val="24"/>
          <w:lang w:eastAsia="en-US"/>
        </w:rPr>
        <w:t>756,</w:t>
      </w:r>
      <w:r w:rsidR="00716260" w:rsidRPr="00B171E7">
        <w:rPr>
          <w:spacing w:val="-2"/>
          <w:sz w:val="24"/>
          <w:szCs w:val="24"/>
          <w:lang w:eastAsia="en-US"/>
        </w:rPr>
        <w:t xml:space="preserve"> </w:t>
      </w:r>
      <w:r w:rsidR="00716260" w:rsidRPr="00B171E7">
        <w:rPr>
          <w:sz w:val="24"/>
          <w:szCs w:val="24"/>
          <w:lang w:eastAsia="en-US"/>
        </w:rPr>
        <w:t>a</w:t>
      </w:r>
      <w:r w:rsidR="00716260" w:rsidRPr="00B171E7">
        <w:rPr>
          <w:spacing w:val="-3"/>
          <w:sz w:val="24"/>
          <w:szCs w:val="24"/>
          <w:lang w:eastAsia="en-US"/>
        </w:rPr>
        <w:t xml:space="preserve"> </w:t>
      </w:r>
      <w:r w:rsidR="00716260" w:rsidRPr="00B171E7">
        <w:rPr>
          <w:sz w:val="24"/>
          <w:szCs w:val="24"/>
          <w:lang w:eastAsia="en-US"/>
        </w:rPr>
        <w:t>quem</w:t>
      </w:r>
      <w:r w:rsidR="00716260" w:rsidRPr="00B171E7">
        <w:rPr>
          <w:spacing w:val="-2"/>
          <w:sz w:val="24"/>
          <w:szCs w:val="24"/>
          <w:lang w:eastAsia="en-US"/>
        </w:rPr>
        <w:t xml:space="preserve"> </w:t>
      </w:r>
      <w:r w:rsidR="00716260" w:rsidRPr="00B171E7">
        <w:rPr>
          <w:sz w:val="24"/>
          <w:szCs w:val="24"/>
          <w:lang w:eastAsia="en-US"/>
        </w:rPr>
        <w:t>competirá</w:t>
      </w:r>
      <w:r w:rsidR="00716260" w:rsidRPr="00B171E7">
        <w:rPr>
          <w:spacing w:val="-6"/>
          <w:sz w:val="24"/>
          <w:szCs w:val="24"/>
          <w:lang w:eastAsia="en-US"/>
        </w:rPr>
        <w:t xml:space="preserve"> </w:t>
      </w:r>
      <w:r w:rsidR="00716260" w:rsidRPr="00B171E7">
        <w:rPr>
          <w:sz w:val="24"/>
          <w:szCs w:val="24"/>
          <w:lang w:eastAsia="en-US"/>
        </w:rPr>
        <w:t>comunicar</w:t>
      </w:r>
      <w:r w:rsidR="00716260" w:rsidRPr="00B171E7">
        <w:rPr>
          <w:spacing w:val="-2"/>
          <w:sz w:val="24"/>
          <w:szCs w:val="24"/>
          <w:lang w:eastAsia="en-US"/>
        </w:rPr>
        <w:t xml:space="preserve"> </w:t>
      </w:r>
      <w:r w:rsidR="00716260" w:rsidRPr="00B171E7">
        <w:rPr>
          <w:sz w:val="24"/>
          <w:szCs w:val="24"/>
          <w:lang w:eastAsia="en-US"/>
        </w:rPr>
        <w:t>as falhas porventura constatadas na entrega do bem e solicitar a correção das mesmas.</w:t>
      </w:r>
    </w:p>
    <w:p w14:paraId="62A1552A" w14:textId="2919134D" w:rsidR="00716260" w:rsidRPr="00B171E7" w:rsidRDefault="006D619D" w:rsidP="003A4EA5">
      <w:pPr>
        <w:tabs>
          <w:tab w:val="left" w:pos="656"/>
        </w:tabs>
        <w:autoSpaceDE w:val="0"/>
        <w:autoSpaceDN w:val="0"/>
        <w:ind w:right="284"/>
        <w:jc w:val="both"/>
        <w:rPr>
          <w:rFonts w:eastAsia="Arial MT"/>
          <w:sz w:val="24"/>
          <w:szCs w:val="24"/>
          <w:lang w:eastAsia="en-US"/>
        </w:rPr>
      </w:pPr>
      <w:proofErr w:type="gramStart"/>
      <w:r w:rsidRPr="00B171E7">
        <w:rPr>
          <w:rFonts w:eastAsia="Arial"/>
          <w:sz w:val="24"/>
          <w:szCs w:val="24"/>
        </w:rPr>
        <w:lastRenderedPageBreak/>
        <w:t>8</w:t>
      </w:r>
      <w:r w:rsidR="00716260" w:rsidRPr="00B171E7">
        <w:rPr>
          <w:rFonts w:eastAsia="Arial"/>
          <w:sz w:val="24"/>
          <w:szCs w:val="24"/>
        </w:rPr>
        <w:t>.4.</w:t>
      </w:r>
      <w:proofErr w:type="gramEnd"/>
      <w:r w:rsidR="00716260" w:rsidRPr="00B171E7">
        <w:rPr>
          <w:rFonts w:eastAsia="Arial"/>
          <w:sz w:val="24"/>
          <w:szCs w:val="24"/>
        </w:rPr>
        <w:t>O recebimento dos itens pelo Município não exclui a responsabilidade civil do licitante, por vícios de quantidade ou qualidade dos produtos verificados posteriormente, garantindo-se ao Município as faculdades previstas no art. 18 da Lei nº 8.078/90.</w:t>
      </w:r>
    </w:p>
    <w:p w14:paraId="7B5B730C" w14:textId="77777777" w:rsidR="00661C17" w:rsidRPr="00B171E7" w:rsidRDefault="00661C17" w:rsidP="003A4EA5">
      <w:pPr>
        <w:tabs>
          <w:tab w:val="left" w:pos="343"/>
        </w:tabs>
        <w:autoSpaceDE w:val="0"/>
        <w:autoSpaceDN w:val="0"/>
        <w:ind w:right="284"/>
        <w:jc w:val="both"/>
        <w:outlineLvl w:val="0"/>
        <w:rPr>
          <w:b/>
          <w:bCs/>
          <w:sz w:val="24"/>
          <w:szCs w:val="24"/>
          <w:lang w:eastAsia="en-US"/>
        </w:rPr>
      </w:pPr>
    </w:p>
    <w:p w14:paraId="7E599462" w14:textId="1BC4E676" w:rsidR="00661C17" w:rsidRPr="00B171E7" w:rsidRDefault="000501CF" w:rsidP="003A4EA5">
      <w:pPr>
        <w:tabs>
          <w:tab w:val="left" w:pos="473"/>
        </w:tabs>
        <w:autoSpaceDE w:val="0"/>
        <w:autoSpaceDN w:val="0"/>
        <w:ind w:right="284"/>
        <w:jc w:val="both"/>
        <w:outlineLvl w:val="0"/>
        <w:rPr>
          <w:b/>
          <w:bCs/>
          <w:sz w:val="24"/>
          <w:szCs w:val="24"/>
          <w:lang w:eastAsia="en-US"/>
        </w:rPr>
      </w:pPr>
      <w:proofErr w:type="gramStart"/>
      <w:r w:rsidRPr="00B171E7">
        <w:rPr>
          <w:b/>
          <w:bCs/>
          <w:sz w:val="24"/>
          <w:szCs w:val="24"/>
          <w:lang w:eastAsia="en-US"/>
        </w:rPr>
        <w:t>9</w:t>
      </w:r>
      <w:r w:rsidR="00661C17" w:rsidRPr="00B171E7">
        <w:rPr>
          <w:b/>
          <w:bCs/>
          <w:sz w:val="24"/>
          <w:szCs w:val="24"/>
          <w:lang w:eastAsia="en-US"/>
        </w:rPr>
        <w:t>.</w:t>
      </w:r>
      <w:proofErr w:type="gramEnd"/>
      <w:r w:rsidR="00661C17" w:rsidRPr="00B171E7">
        <w:rPr>
          <w:b/>
          <w:bCs/>
          <w:sz w:val="24"/>
          <w:szCs w:val="24"/>
          <w:lang w:eastAsia="en-US"/>
        </w:rPr>
        <w:t>DAS</w:t>
      </w:r>
      <w:r w:rsidR="00661C17" w:rsidRPr="00B171E7">
        <w:rPr>
          <w:b/>
          <w:bCs/>
          <w:spacing w:val="-3"/>
          <w:sz w:val="24"/>
          <w:szCs w:val="24"/>
          <w:lang w:eastAsia="en-US"/>
        </w:rPr>
        <w:t xml:space="preserve"> </w:t>
      </w:r>
      <w:r w:rsidR="00565687">
        <w:rPr>
          <w:b/>
          <w:bCs/>
          <w:spacing w:val="-3"/>
          <w:sz w:val="24"/>
          <w:szCs w:val="24"/>
          <w:lang w:eastAsia="en-US"/>
        </w:rPr>
        <w:t xml:space="preserve">INFRACOES E </w:t>
      </w:r>
      <w:r w:rsidR="00661C17" w:rsidRPr="00B171E7">
        <w:rPr>
          <w:b/>
          <w:bCs/>
          <w:sz w:val="24"/>
          <w:szCs w:val="24"/>
          <w:lang w:eastAsia="en-US"/>
        </w:rPr>
        <w:t>SANÇÕES</w:t>
      </w:r>
      <w:r w:rsidR="00661C17" w:rsidRPr="00B171E7">
        <w:rPr>
          <w:b/>
          <w:bCs/>
          <w:spacing w:val="-2"/>
          <w:sz w:val="24"/>
          <w:szCs w:val="24"/>
          <w:lang w:eastAsia="en-US"/>
        </w:rPr>
        <w:t xml:space="preserve"> </w:t>
      </w:r>
      <w:r w:rsidR="00661C17" w:rsidRPr="00B171E7">
        <w:rPr>
          <w:b/>
          <w:bCs/>
          <w:sz w:val="24"/>
          <w:szCs w:val="24"/>
          <w:lang w:eastAsia="en-US"/>
        </w:rPr>
        <w:t>ADMINISTRATIVAS</w:t>
      </w:r>
    </w:p>
    <w:p w14:paraId="12ED23D3" w14:textId="6BCA0DCA" w:rsidR="00A21E5D" w:rsidRPr="00B171E7" w:rsidRDefault="000501CF" w:rsidP="00565687">
      <w:pPr>
        <w:tabs>
          <w:tab w:val="left" w:pos="473"/>
        </w:tabs>
        <w:autoSpaceDE w:val="0"/>
        <w:autoSpaceDN w:val="0"/>
        <w:ind w:right="284"/>
        <w:jc w:val="both"/>
        <w:outlineLvl w:val="0"/>
        <w:rPr>
          <w:sz w:val="24"/>
          <w:szCs w:val="24"/>
          <w:lang w:eastAsia="en-US"/>
        </w:rPr>
      </w:pPr>
      <w:r w:rsidRPr="00B171E7">
        <w:rPr>
          <w:b/>
          <w:sz w:val="24"/>
          <w:szCs w:val="24"/>
          <w:lang w:val="pt-BR"/>
        </w:rPr>
        <w:t>9</w:t>
      </w:r>
      <w:r w:rsidR="000E4541" w:rsidRPr="00B171E7">
        <w:rPr>
          <w:b/>
          <w:sz w:val="24"/>
          <w:szCs w:val="24"/>
          <w:lang w:val="pt-BR"/>
        </w:rPr>
        <w:t>.1.</w:t>
      </w:r>
      <w:r w:rsidR="00565687" w:rsidRPr="00B171E7">
        <w:rPr>
          <w:sz w:val="24"/>
          <w:szCs w:val="24"/>
          <w:lang w:eastAsia="en-US"/>
        </w:rPr>
        <w:t xml:space="preserve"> </w:t>
      </w:r>
      <w:r w:rsidR="00A21E5D" w:rsidRPr="00B171E7">
        <w:rPr>
          <w:sz w:val="24"/>
          <w:szCs w:val="24"/>
          <w:lang w:eastAsia="en-US"/>
        </w:rPr>
        <w:t>Comete</w:t>
      </w:r>
      <w:r w:rsidR="00A21E5D" w:rsidRPr="00B171E7">
        <w:rPr>
          <w:spacing w:val="-5"/>
          <w:sz w:val="24"/>
          <w:szCs w:val="24"/>
          <w:lang w:eastAsia="en-US"/>
        </w:rPr>
        <w:t xml:space="preserve"> </w:t>
      </w:r>
      <w:r w:rsidR="00A21E5D" w:rsidRPr="00B171E7">
        <w:rPr>
          <w:sz w:val="24"/>
          <w:szCs w:val="24"/>
          <w:lang w:eastAsia="en-US"/>
        </w:rPr>
        <w:t>infração</w:t>
      </w:r>
      <w:r w:rsidR="00A21E5D" w:rsidRPr="00B171E7">
        <w:rPr>
          <w:spacing w:val="-3"/>
          <w:sz w:val="24"/>
          <w:szCs w:val="24"/>
          <w:lang w:eastAsia="en-US"/>
        </w:rPr>
        <w:t xml:space="preserve"> </w:t>
      </w:r>
      <w:r w:rsidR="00A21E5D" w:rsidRPr="00B171E7">
        <w:rPr>
          <w:sz w:val="24"/>
          <w:szCs w:val="24"/>
          <w:lang w:eastAsia="en-US"/>
        </w:rPr>
        <w:t>administrativa,</w:t>
      </w:r>
      <w:r w:rsidR="00A21E5D" w:rsidRPr="00B171E7">
        <w:rPr>
          <w:spacing w:val="-3"/>
          <w:sz w:val="24"/>
          <w:szCs w:val="24"/>
          <w:lang w:eastAsia="en-US"/>
        </w:rPr>
        <w:t xml:space="preserve"> </w:t>
      </w:r>
      <w:r w:rsidR="00A21E5D" w:rsidRPr="00B171E7">
        <w:rPr>
          <w:sz w:val="24"/>
          <w:szCs w:val="24"/>
          <w:lang w:eastAsia="en-US"/>
        </w:rPr>
        <w:t>nos</w:t>
      </w:r>
      <w:r w:rsidR="00A21E5D" w:rsidRPr="00B171E7">
        <w:rPr>
          <w:spacing w:val="-3"/>
          <w:sz w:val="24"/>
          <w:szCs w:val="24"/>
          <w:lang w:eastAsia="en-US"/>
        </w:rPr>
        <w:t xml:space="preserve"> </w:t>
      </w:r>
      <w:r w:rsidR="00A21E5D" w:rsidRPr="00B171E7">
        <w:rPr>
          <w:sz w:val="24"/>
          <w:szCs w:val="24"/>
          <w:lang w:eastAsia="en-US"/>
        </w:rPr>
        <w:t>termos</w:t>
      </w:r>
      <w:r w:rsidR="00A21E5D" w:rsidRPr="00B171E7">
        <w:rPr>
          <w:spacing w:val="-3"/>
          <w:sz w:val="24"/>
          <w:szCs w:val="24"/>
          <w:lang w:eastAsia="en-US"/>
        </w:rPr>
        <w:t xml:space="preserve"> </w:t>
      </w:r>
      <w:r w:rsidR="00A21E5D" w:rsidRPr="00B171E7">
        <w:rPr>
          <w:sz w:val="24"/>
          <w:szCs w:val="24"/>
          <w:lang w:eastAsia="en-US"/>
        </w:rPr>
        <w:t>da</w:t>
      </w:r>
      <w:r w:rsidR="00A21E5D" w:rsidRPr="00B171E7">
        <w:rPr>
          <w:spacing w:val="-3"/>
          <w:sz w:val="24"/>
          <w:szCs w:val="24"/>
          <w:lang w:eastAsia="en-US"/>
        </w:rPr>
        <w:t xml:space="preserve"> </w:t>
      </w:r>
      <w:r w:rsidR="00A21E5D" w:rsidRPr="00B171E7">
        <w:rPr>
          <w:sz w:val="24"/>
          <w:szCs w:val="24"/>
          <w:lang w:eastAsia="en-US"/>
        </w:rPr>
        <w:t>lei,</w:t>
      </w:r>
      <w:r w:rsidR="00A21E5D" w:rsidRPr="00B171E7">
        <w:rPr>
          <w:spacing w:val="-3"/>
          <w:sz w:val="24"/>
          <w:szCs w:val="24"/>
          <w:lang w:eastAsia="en-US"/>
        </w:rPr>
        <w:t xml:space="preserve"> </w:t>
      </w:r>
      <w:r w:rsidR="00A21E5D" w:rsidRPr="00B171E7">
        <w:rPr>
          <w:sz w:val="24"/>
          <w:szCs w:val="24"/>
          <w:lang w:eastAsia="en-US"/>
        </w:rPr>
        <w:t>o</w:t>
      </w:r>
      <w:r w:rsidR="00A21E5D" w:rsidRPr="00B171E7">
        <w:rPr>
          <w:spacing w:val="-3"/>
          <w:sz w:val="24"/>
          <w:szCs w:val="24"/>
          <w:lang w:eastAsia="en-US"/>
        </w:rPr>
        <w:t xml:space="preserve"> </w:t>
      </w:r>
      <w:r w:rsidR="00A21E5D" w:rsidRPr="00B171E7">
        <w:rPr>
          <w:sz w:val="24"/>
          <w:szCs w:val="24"/>
          <w:lang w:eastAsia="en-US"/>
        </w:rPr>
        <w:t>licitante</w:t>
      </w:r>
      <w:r w:rsidR="00A21E5D" w:rsidRPr="00B171E7">
        <w:rPr>
          <w:spacing w:val="-3"/>
          <w:sz w:val="24"/>
          <w:szCs w:val="24"/>
          <w:lang w:eastAsia="en-US"/>
        </w:rPr>
        <w:t xml:space="preserve"> </w:t>
      </w:r>
      <w:r w:rsidR="00A21E5D" w:rsidRPr="00B171E7">
        <w:rPr>
          <w:sz w:val="24"/>
          <w:szCs w:val="24"/>
          <w:lang w:eastAsia="en-US"/>
        </w:rPr>
        <w:t>que,</w:t>
      </w:r>
      <w:r w:rsidR="00A21E5D" w:rsidRPr="00B171E7">
        <w:rPr>
          <w:spacing w:val="-3"/>
          <w:sz w:val="24"/>
          <w:szCs w:val="24"/>
          <w:lang w:eastAsia="en-US"/>
        </w:rPr>
        <w:t xml:space="preserve"> </w:t>
      </w:r>
      <w:r w:rsidR="00A21E5D" w:rsidRPr="00B171E7">
        <w:rPr>
          <w:sz w:val="24"/>
          <w:szCs w:val="24"/>
          <w:lang w:eastAsia="en-US"/>
        </w:rPr>
        <w:t>com</w:t>
      </w:r>
      <w:r w:rsidR="00A21E5D" w:rsidRPr="00B171E7">
        <w:rPr>
          <w:spacing w:val="-4"/>
          <w:sz w:val="24"/>
          <w:szCs w:val="24"/>
          <w:lang w:eastAsia="en-US"/>
        </w:rPr>
        <w:t xml:space="preserve"> </w:t>
      </w:r>
      <w:r w:rsidR="00A21E5D" w:rsidRPr="00B171E7">
        <w:rPr>
          <w:sz w:val="24"/>
          <w:szCs w:val="24"/>
          <w:lang w:eastAsia="en-US"/>
        </w:rPr>
        <w:t>dolo</w:t>
      </w:r>
      <w:r w:rsidR="00A21E5D" w:rsidRPr="00B171E7">
        <w:rPr>
          <w:spacing w:val="-3"/>
          <w:sz w:val="24"/>
          <w:szCs w:val="24"/>
          <w:lang w:eastAsia="en-US"/>
        </w:rPr>
        <w:t xml:space="preserve"> </w:t>
      </w:r>
      <w:r w:rsidR="00A21E5D" w:rsidRPr="00B171E7">
        <w:rPr>
          <w:sz w:val="24"/>
          <w:szCs w:val="24"/>
          <w:lang w:eastAsia="en-US"/>
        </w:rPr>
        <w:t>ou</w:t>
      </w:r>
      <w:r w:rsidR="00A21E5D" w:rsidRPr="00B171E7">
        <w:rPr>
          <w:spacing w:val="-2"/>
          <w:sz w:val="24"/>
          <w:szCs w:val="24"/>
          <w:lang w:eastAsia="en-US"/>
        </w:rPr>
        <w:t xml:space="preserve"> culpa:</w:t>
      </w:r>
    </w:p>
    <w:p w14:paraId="1AF481F0" w14:textId="734EB8E1" w:rsidR="00A21E5D" w:rsidRPr="001166A1" w:rsidRDefault="00565687" w:rsidP="00565687">
      <w:pPr>
        <w:tabs>
          <w:tab w:val="left" w:pos="1660"/>
        </w:tabs>
        <w:autoSpaceDE w:val="0"/>
        <w:autoSpaceDN w:val="0"/>
        <w:ind w:right="245"/>
        <w:jc w:val="both"/>
        <w:rPr>
          <w:sz w:val="24"/>
          <w:szCs w:val="24"/>
          <w:lang w:eastAsia="en-US"/>
        </w:rPr>
      </w:pPr>
      <w:r>
        <w:rPr>
          <w:sz w:val="24"/>
          <w:szCs w:val="24"/>
          <w:lang w:eastAsia="en-US"/>
        </w:rPr>
        <w:t>9.1.1.</w:t>
      </w:r>
      <w:r w:rsidR="00A21E5D" w:rsidRPr="001166A1">
        <w:rPr>
          <w:sz w:val="24"/>
          <w:szCs w:val="24"/>
          <w:lang w:eastAsia="en-US"/>
        </w:rPr>
        <w:t>deixar de entregar a documentação exigida ou não entregar qualquer documento que tenha sido solicitado pelo</w:t>
      </w:r>
      <w:r w:rsidR="00D04361">
        <w:rPr>
          <w:sz w:val="24"/>
          <w:szCs w:val="24"/>
          <w:lang w:eastAsia="en-US"/>
        </w:rPr>
        <w:t xml:space="preserve"> Agente de Contratacao</w:t>
      </w:r>
      <w:r w:rsidR="00A21E5D" w:rsidRPr="001166A1">
        <w:rPr>
          <w:sz w:val="24"/>
          <w:szCs w:val="24"/>
          <w:lang w:eastAsia="en-US"/>
        </w:rPr>
        <w:t xml:space="preserve"> </w:t>
      </w:r>
      <w:r w:rsidR="001166A1">
        <w:rPr>
          <w:sz w:val="24"/>
          <w:szCs w:val="24"/>
          <w:lang w:eastAsia="en-US"/>
        </w:rPr>
        <w:t>durante a dispensa de licitação, s</w:t>
      </w:r>
      <w:r w:rsidR="00A21E5D" w:rsidRPr="001166A1">
        <w:rPr>
          <w:sz w:val="24"/>
          <w:szCs w:val="24"/>
          <w:lang w:eastAsia="en-US"/>
        </w:rPr>
        <w:t>alvo</w:t>
      </w:r>
      <w:r w:rsidR="00A21E5D" w:rsidRPr="001166A1">
        <w:rPr>
          <w:spacing w:val="76"/>
          <w:sz w:val="24"/>
          <w:szCs w:val="24"/>
          <w:lang w:eastAsia="en-US"/>
        </w:rPr>
        <w:t xml:space="preserve"> </w:t>
      </w:r>
      <w:r w:rsidR="00A21E5D" w:rsidRPr="001166A1">
        <w:rPr>
          <w:sz w:val="24"/>
          <w:szCs w:val="24"/>
          <w:lang w:eastAsia="en-US"/>
        </w:rPr>
        <w:t>em</w:t>
      </w:r>
      <w:r w:rsidR="00A21E5D" w:rsidRPr="001166A1">
        <w:rPr>
          <w:spacing w:val="76"/>
          <w:sz w:val="24"/>
          <w:szCs w:val="24"/>
          <w:lang w:eastAsia="en-US"/>
        </w:rPr>
        <w:t xml:space="preserve"> </w:t>
      </w:r>
      <w:r w:rsidR="00A21E5D" w:rsidRPr="001166A1">
        <w:rPr>
          <w:sz w:val="24"/>
          <w:szCs w:val="24"/>
          <w:lang w:eastAsia="en-US"/>
        </w:rPr>
        <w:t>decorrência</w:t>
      </w:r>
      <w:r w:rsidR="00A21E5D" w:rsidRPr="001166A1">
        <w:rPr>
          <w:spacing w:val="76"/>
          <w:sz w:val="24"/>
          <w:szCs w:val="24"/>
          <w:lang w:eastAsia="en-US"/>
        </w:rPr>
        <w:t xml:space="preserve"> </w:t>
      </w:r>
      <w:r w:rsidR="00A21E5D" w:rsidRPr="001166A1">
        <w:rPr>
          <w:sz w:val="24"/>
          <w:szCs w:val="24"/>
          <w:lang w:eastAsia="en-US"/>
        </w:rPr>
        <w:t>de</w:t>
      </w:r>
      <w:r w:rsidR="00A21E5D" w:rsidRPr="001166A1">
        <w:rPr>
          <w:spacing w:val="76"/>
          <w:sz w:val="24"/>
          <w:szCs w:val="24"/>
          <w:lang w:eastAsia="en-US"/>
        </w:rPr>
        <w:t xml:space="preserve"> </w:t>
      </w:r>
      <w:r w:rsidR="00A21E5D" w:rsidRPr="001166A1">
        <w:rPr>
          <w:sz w:val="24"/>
          <w:szCs w:val="24"/>
          <w:lang w:eastAsia="en-US"/>
        </w:rPr>
        <w:t>fato</w:t>
      </w:r>
      <w:r w:rsidR="00A21E5D" w:rsidRPr="001166A1">
        <w:rPr>
          <w:spacing w:val="76"/>
          <w:sz w:val="24"/>
          <w:szCs w:val="24"/>
          <w:lang w:eastAsia="en-US"/>
        </w:rPr>
        <w:t xml:space="preserve"> </w:t>
      </w:r>
      <w:r w:rsidR="00A21E5D" w:rsidRPr="001166A1">
        <w:rPr>
          <w:sz w:val="24"/>
          <w:szCs w:val="24"/>
          <w:lang w:eastAsia="en-US"/>
        </w:rPr>
        <w:t>superveniente</w:t>
      </w:r>
      <w:r w:rsidR="00A21E5D" w:rsidRPr="001166A1">
        <w:rPr>
          <w:spacing w:val="76"/>
          <w:sz w:val="24"/>
          <w:szCs w:val="24"/>
          <w:lang w:eastAsia="en-US"/>
        </w:rPr>
        <w:t xml:space="preserve"> </w:t>
      </w:r>
      <w:r w:rsidR="00A21E5D" w:rsidRPr="001166A1">
        <w:rPr>
          <w:sz w:val="24"/>
          <w:szCs w:val="24"/>
          <w:lang w:eastAsia="en-US"/>
        </w:rPr>
        <w:t>devidamente</w:t>
      </w:r>
      <w:r w:rsidR="00A21E5D" w:rsidRPr="001166A1">
        <w:rPr>
          <w:spacing w:val="76"/>
          <w:sz w:val="24"/>
          <w:szCs w:val="24"/>
          <w:lang w:eastAsia="en-US"/>
        </w:rPr>
        <w:t xml:space="preserve"> </w:t>
      </w:r>
      <w:r w:rsidR="00A21E5D" w:rsidRPr="001166A1">
        <w:rPr>
          <w:sz w:val="24"/>
          <w:szCs w:val="24"/>
          <w:lang w:eastAsia="en-US"/>
        </w:rPr>
        <w:t>justificado,</w:t>
      </w:r>
      <w:r w:rsidR="00A21E5D" w:rsidRPr="001166A1">
        <w:rPr>
          <w:spacing w:val="76"/>
          <w:sz w:val="24"/>
          <w:szCs w:val="24"/>
          <w:lang w:eastAsia="en-US"/>
        </w:rPr>
        <w:t xml:space="preserve"> </w:t>
      </w:r>
      <w:r w:rsidR="00A21E5D" w:rsidRPr="001166A1">
        <w:rPr>
          <w:sz w:val="24"/>
          <w:szCs w:val="24"/>
          <w:lang w:eastAsia="en-US"/>
        </w:rPr>
        <w:t>não</w:t>
      </w:r>
      <w:r w:rsidR="00A21E5D" w:rsidRPr="001166A1">
        <w:rPr>
          <w:spacing w:val="76"/>
          <w:sz w:val="24"/>
          <w:szCs w:val="24"/>
          <w:lang w:eastAsia="en-US"/>
        </w:rPr>
        <w:t xml:space="preserve"> </w:t>
      </w:r>
      <w:r w:rsidR="00A21E5D" w:rsidRPr="001166A1">
        <w:rPr>
          <w:sz w:val="24"/>
          <w:szCs w:val="24"/>
          <w:lang w:eastAsia="en-US"/>
        </w:rPr>
        <w:t>mantiver</w:t>
      </w:r>
      <w:r w:rsidR="00A21E5D" w:rsidRPr="001166A1">
        <w:rPr>
          <w:spacing w:val="76"/>
          <w:sz w:val="24"/>
          <w:szCs w:val="24"/>
          <w:lang w:eastAsia="en-US"/>
        </w:rPr>
        <w:t xml:space="preserve"> </w:t>
      </w:r>
      <w:r w:rsidR="00A21E5D" w:rsidRPr="001166A1">
        <w:rPr>
          <w:sz w:val="24"/>
          <w:szCs w:val="24"/>
          <w:lang w:eastAsia="en-US"/>
        </w:rPr>
        <w:t>a proposta em especial quando:</w:t>
      </w:r>
    </w:p>
    <w:p w14:paraId="3129971A" w14:textId="1C267073"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9.1.2.</w:t>
      </w:r>
      <w:r w:rsidR="00A21E5D" w:rsidRPr="00B171E7">
        <w:rPr>
          <w:sz w:val="24"/>
          <w:szCs w:val="24"/>
          <w:lang w:eastAsia="en-US"/>
        </w:rPr>
        <w:t>não</w:t>
      </w:r>
      <w:r w:rsidR="00A21E5D" w:rsidRPr="00B171E7">
        <w:rPr>
          <w:spacing w:val="-4"/>
          <w:sz w:val="24"/>
          <w:szCs w:val="24"/>
          <w:lang w:eastAsia="en-US"/>
        </w:rPr>
        <w:t xml:space="preserve"> </w:t>
      </w:r>
      <w:r w:rsidR="00A21E5D" w:rsidRPr="00B171E7">
        <w:rPr>
          <w:sz w:val="24"/>
          <w:szCs w:val="24"/>
          <w:lang w:eastAsia="en-US"/>
        </w:rPr>
        <w:t>enviar</w:t>
      </w:r>
      <w:r w:rsidR="00A21E5D" w:rsidRPr="00B171E7">
        <w:rPr>
          <w:spacing w:val="-3"/>
          <w:sz w:val="24"/>
          <w:szCs w:val="24"/>
          <w:lang w:eastAsia="en-US"/>
        </w:rPr>
        <w:t xml:space="preserve"> </w:t>
      </w:r>
      <w:r w:rsidR="00A21E5D" w:rsidRPr="00B171E7">
        <w:rPr>
          <w:sz w:val="24"/>
          <w:szCs w:val="24"/>
          <w:lang w:eastAsia="en-US"/>
        </w:rPr>
        <w:t>a</w:t>
      </w:r>
      <w:r w:rsidR="00A21E5D" w:rsidRPr="00B171E7">
        <w:rPr>
          <w:spacing w:val="-2"/>
          <w:sz w:val="24"/>
          <w:szCs w:val="24"/>
          <w:lang w:eastAsia="en-US"/>
        </w:rPr>
        <w:t xml:space="preserve"> </w:t>
      </w:r>
      <w:r w:rsidR="00A21E5D" w:rsidRPr="00B171E7">
        <w:rPr>
          <w:sz w:val="24"/>
          <w:szCs w:val="24"/>
          <w:lang w:eastAsia="en-US"/>
        </w:rPr>
        <w:t>proposta</w:t>
      </w:r>
      <w:r w:rsidR="00A21E5D" w:rsidRPr="00B171E7">
        <w:rPr>
          <w:spacing w:val="-2"/>
          <w:sz w:val="24"/>
          <w:szCs w:val="24"/>
          <w:lang w:eastAsia="en-US"/>
        </w:rPr>
        <w:t xml:space="preserve"> </w:t>
      </w:r>
      <w:r w:rsidR="00A21E5D" w:rsidRPr="00B171E7">
        <w:rPr>
          <w:sz w:val="24"/>
          <w:szCs w:val="24"/>
          <w:lang w:eastAsia="en-US"/>
        </w:rPr>
        <w:t>adequada</w:t>
      </w:r>
      <w:r w:rsidR="00A21E5D" w:rsidRPr="00B171E7">
        <w:rPr>
          <w:spacing w:val="-2"/>
          <w:sz w:val="24"/>
          <w:szCs w:val="24"/>
          <w:lang w:eastAsia="en-US"/>
        </w:rPr>
        <w:t xml:space="preserve"> </w:t>
      </w:r>
      <w:r w:rsidR="00A21E5D" w:rsidRPr="00B171E7">
        <w:rPr>
          <w:sz w:val="24"/>
          <w:szCs w:val="24"/>
          <w:lang w:eastAsia="en-US"/>
        </w:rPr>
        <w:t>ao</w:t>
      </w:r>
      <w:r w:rsidR="00A21E5D" w:rsidRPr="00B171E7">
        <w:rPr>
          <w:spacing w:val="-2"/>
          <w:sz w:val="24"/>
          <w:szCs w:val="24"/>
          <w:lang w:eastAsia="en-US"/>
        </w:rPr>
        <w:t xml:space="preserve"> </w:t>
      </w:r>
      <w:r w:rsidR="00A21E5D" w:rsidRPr="00B171E7">
        <w:rPr>
          <w:sz w:val="24"/>
          <w:szCs w:val="24"/>
          <w:lang w:eastAsia="en-US"/>
        </w:rPr>
        <w:t>último</w:t>
      </w:r>
      <w:r w:rsidR="00A21E5D" w:rsidRPr="00B171E7">
        <w:rPr>
          <w:spacing w:val="-2"/>
          <w:sz w:val="24"/>
          <w:szCs w:val="24"/>
          <w:lang w:eastAsia="en-US"/>
        </w:rPr>
        <w:t xml:space="preserve"> </w:t>
      </w:r>
      <w:r w:rsidR="00A21E5D" w:rsidRPr="00B171E7">
        <w:rPr>
          <w:sz w:val="24"/>
          <w:szCs w:val="24"/>
          <w:lang w:eastAsia="en-US"/>
        </w:rPr>
        <w:t>lance</w:t>
      </w:r>
      <w:r w:rsidR="00A21E5D" w:rsidRPr="00B171E7">
        <w:rPr>
          <w:spacing w:val="-2"/>
          <w:sz w:val="24"/>
          <w:szCs w:val="24"/>
          <w:lang w:eastAsia="en-US"/>
        </w:rPr>
        <w:t xml:space="preserve"> </w:t>
      </w:r>
      <w:r w:rsidR="00A21E5D" w:rsidRPr="00B171E7">
        <w:rPr>
          <w:sz w:val="24"/>
          <w:szCs w:val="24"/>
          <w:lang w:eastAsia="en-US"/>
        </w:rPr>
        <w:t>ofertado</w:t>
      </w:r>
      <w:r w:rsidR="00A21E5D" w:rsidRPr="00B171E7">
        <w:rPr>
          <w:spacing w:val="-2"/>
          <w:sz w:val="24"/>
          <w:szCs w:val="24"/>
          <w:lang w:eastAsia="en-US"/>
        </w:rPr>
        <w:t xml:space="preserve"> </w:t>
      </w:r>
      <w:r w:rsidR="00A21E5D" w:rsidRPr="00B171E7">
        <w:rPr>
          <w:sz w:val="24"/>
          <w:szCs w:val="24"/>
          <w:lang w:eastAsia="en-US"/>
        </w:rPr>
        <w:t>ou</w:t>
      </w:r>
      <w:r w:rsidR="00A21E5D" w:rsidRPr="00B171E7">
        <w:rPr>
          <w:spacing w:val="-2"/>
          <w:sz w:val="24"/>
          <w:szCs w:val="24"/>
          <w:lang w:eastAsia="en-US"/>
        </w:rPr>
        <w:t xml:space="preserve"> </w:t>
      </w:r>
      <w:r w:rsidR="00A21E5D" w:rsidRPr="00B171E7">
        <w:rPr>
          <w:sz w:val="24"/>
          <w:szCs w:val="24"/>
          <w:lang w:eastAsia="en-US"/>
        </w:rPr>
        <w:t>após</w:t>
      </w:r>
      <w:r w:rsidR="00A21E5D" w:rsidRPr="00B171E7">
        <w:rPr>
          <w:spacing w:val="-2"/>
          <w:sz w:val="24"/>
          <w:szCs w:val="24"/>
          <w:lang w:eastAsia="en-US"/>
        </w:rPr>
        <w:t xml:space="preserve"> </w:t>
      </w:r>
      <w:r w:rsidR="00A21E5D" w:rsidRPr="00B171E7">
        <w:rPr>
          <w:sz w:val="24"/>
          <w:szCs w:val="24"/>
          <w:lang w:eastAsia="en-US"/>
        </w:rPr>
        <w:t>a</w:t>
      </w:r>
      <w:r w:rsidR="00A21E5D" w:rsidRPr="00B171E7">
        <w:rPr>
          <w:spacing w:val="-2"/>
          <w:sz w:val="24"/>
          <w:szCs w:val="24"/>
          <w:lang w:eastAsia="en-US"/>
        </w:rPr>
        <w:t xml:space="preserve"> negociação;</w:t>
      </w:r>
    </w:p>
    <w:p w14:paraId="23967BCA" w14:textId="77777777" w:rsidR="00A21E5D" w:rsidRPr="00B171E7" w:rsidRDefault="00A21E5D" w:rsidP="00565687">
      <w:pPr>
        <w:tabs>
          <w:tab w:val="left" w:pos="1660"/>
        </w:tabs>
        <w:autoSpaceDE w:val="0"/>
        <w:autoSpaceDN w:val="0"/>
        <w:jc w:val="both"/>
        <w:rPr>
          <w:sz w:val="24"/>
          <w:szCs w:val="24"/>
          <w:lang w:eastAsia="en-US"/>
        </w:rPr>
      </w:pPr>
      <w:proofErr w:type="gramStart"/>
      <w:r w:rsidRPr="00B171E7">
        <w:rPr>
          <w:sz w:val="24"/>
          <w:szCs w:val="24"/>
          <w:lang w:eastAsia="en-US"/>
        </w:rPr>
        <w:t>recusar</w:t>
      </w:r>
      <w:proofErr w:type="gramEnd"/>
      <w:r w:rsidRPr="00B171E7">
        <w:rPr>
          <w:sz w:val="24"/>
          <w:szCs w:val="24"/>
          <w:lang w:eastAsia="en-US"/>
        </w:rPr>
        <w:t>-se</w:t>
      </w:r>
      <w:r w:rsidRPr="00B171E7">
        <w:rPr>
          <w:spacing w:val="-5"/>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enviar</w:t>
      </w:r>
      <w:r w:rsidRPr="00B171E7">
        <w:rPr>
          <w:spacing w:val="-4"/>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detalhamento</w:t>
      </w:r>
      <w:r w:rsidRPr="00B171E7">
        <w:rPr>
          <w:spacing w:val="-3"/>
          <w:sz w:val="24"/>
          <w:szCs w:val="24"/>
          <w:lang w:eastAsia="en-US"/>
        </w:rPr>
        <w:t xml:space="preserve"> </w:t>
      </w:r>
      <w:r w:rsidRPr="00B171E7">
        <w:rPr>
          <w:sz w:val="24"/>
          <w:szCs w:val="24"/>
          <w:lang w:eastAsia="en-US"/>
        </w:rPr>
        <w:t>da</w:t>
      </w:r>
      <w:r w:rsidRPr="00B171E7">
        <w:rPr>
          <w:spacing w:val="-3"/>
          <w:sz w:val="24"/>
          <w:szCs w:val="24"/>
          <w:lang w:eastAsia="en-US"/>
        </w:rPr>
        <w:t xml:space="preserve"> </w:t>
      </w:r>
      <w:r w:rsidRPr="00B171E7">
        <w:rPr>
          <w:sz w:val="24"/>
          <w:szCs w:val="24"/>
          <w:lang w:eastAsia="en-US"/>
        </w:rPr>
        <w:t>proposta</w:t>
      </w:r>
      <w:r w:rsidRPr="00B171E7">
        <w:rPr>
          <w:spacing w:val="-3"/>
          <w:sz w:val="24"/>
          <w:szCs w:val="24"/>
          <w:lang w:eastAsia="en-US"/>
        </w:rPr>
        <w:t xml:space="preserve"> </w:t>
      </w:r>
      <w:r w:rsidRPr="00B171E7">
        <w:rPr>
          <w:sz w:val="24"/>
          <w:szCs w:val="24"/>
          <w:lang w:eastAsia="en-US"/>
        </w:rPr>
        <w:t>quando</w:t>
      </w:r>
      <w:r w:rsidRPr="00B171E7">
        <w:rPr>
          <w:spacing w:val="-2"/>
          <w:sz w:val="24"/>
          <w:szCs w:val="24"/>
          <w:lang w:eastAsia="en-US"/>
        </w:rPr>
        <w:t xml:space="preserve"> exigível;</w:t>
      </w:r>
    </w:p>
    <w:p w14:paraId="5F17C8D3" w14:textId="2ED75FAC"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9.1.3.</w:t>
      </w:r>
      <w:r w:rsidR="00A21E5D" w:rsidRPr="00B171E7">
        <w:rPr>
          <w:sz w:val="24"/>
          <w:szCs w:val="24"/>
          <w:lang w:eastAsia="en-US"/>
        </w:rPr>
        <w:t>pedir</w:t>
      </w:r>
      <w:r w:rsidR="00A21E5D" w:rsidRPr="00B171E7">
        <w:rPr>
          <w:spacing w:val="-7"/>
          <w:sz w:val="24"/>
          <w:szCs w:val="24"/>
          <w:lang w:eastAsia="en-US"/>
        </w:rPr>
        <w:t xml:space="preserve"> </w:t>
      </w:r>
      <w:r w:rsidR="00A21E5D" w:rsidRPr="00B171E7">
        <w:rPr>
          <w:sz w:val="24"/>
          <w:szCs w:val="24"/>
          <w:lang w:eastAsia="en-US"/>
        </w:rPr>
        <w:t>para</w:t>
      </w:r>
      <w:r w:rsidR="00A21E5D" w:rsidRPr="00B171E7">
        <w:rPr>
          <w:spacing w:val="-3"/>
          <w:sz w:val="24"/>
          <w:szCs w:val="24"/>
          <w:lang w:eastAsia="en-US"/>
        </w:rPr>
        <w:t xml:space="preserve"> </w:t>
      </w:r>
      <w:r w:rsidR="00A21E5D" w:rsidRPr="00B171E7">
        <w:rPr>
          <w:sz w:val="24"/>
          <w:szCs w:val="24"/>
          <w:lang w:eastAsia="en-US"/>
        </w:rPr>
        <w:t>ser</w:t>
      </w:r>
      <w:r w:rsidR="00A21E5D" w:rsidRPr="00B171E7">
        <w:rPr>
          <w:spacing w:val="-5"/>
          <w:sz w:val="24"/>
          <w:szCs w:val="24"/>
          <w:lang w:eastAsia="en-US"/>
        </w:rPr>
        <w:t xml:space="preserve"> </w:t>
      </w:r>
      <w:r w:rsidR="00A21E5D" w:rsidRPr="00B171E7">
        <w:rPr>
          <w:sz w:val="24"/>
          <w:szCs w:val="24"/>
          <w:lang w:eastAsia="en-US"/>
        </w:rPr>
        <w:t>desclassificado</w:t>
      </w:r>
      <w:r w:rsidR="00A21E5D" w:rsidRPr="00B171E7">
        <w:rPr>
          <w:spacing w:val="-3"/>
          <w:sz w:val="24"/>
          <w:szCs w:val="24"/>
          <w:lang w:eastAsia="en-US"/>
        </w:rPr>
        <w:t xml:space="preserve"> </w:t>
      </w:r>
      <w:r w:rsidR="00A21E5D" w:rsidRPr="00B171E7">
        <w:rPr>
          <w:sz w:val="24"/>
          <w:szCs w:val="24"/>
          <w:lang w:eastAsia="en-US"/>
        </w:rPr>
        <w:t>quando</w:t>
      </w:r>
      <w:r w:rsidR="00A21E5D" w:rsidRPr="00B171E7">
        <w:rPr>
          <w:spacing w:val="-4"/>
          <w:sz w:val="24"/>
          <w:szCs w:val="24"/>
          <w:lang w:eastAsia="en-US"/>
        </w:rPr>
        <w:t xml:space="preserve"> </w:t>
      </w:r>
      <w:r w:rsidR="00A21E5D" w:rsidRPr="00B171E7">
        <w:rPr>
          <w:sz w:val="24"/>
          <w:szCs w:val="24"/>
          <w:lang w:eastAsia="en-US"/>
        </w:rPr>
        <w:t>encerrada</w:t>
      </w:r>
      <w:r w:rsidR="00A21E5D" w:rsidRPr="00B171E7">
        <w:rPr>
          <w:spacing w:val="-3"/>
          <w:sz w:val="24"/>
          <w:szCs w:val="24"/>
          <w:lang w:eastAsia="en-US"/>
        </w:rPr>
        <w:t xml:space="preserve"> </w:t>
      </w:r>
      <w:r w:rsidR="00A21E5D" w:rsidRPr="00B171E7">
        <w:rPr>
          <w:sz w:val="24"/>
          <w:szCs w:val="24"/>
          <w:lang w:eastAsia="en-US"/>
        </w:rPr>
        <w:t>a</w:t>
      </w:r>
      <w:r w:rsidR="00A21E5D" w:rsidRPr="00B171E7">
        <w:rPr>
          <w:spacing w:val="-4"/>
          <w:sz w:val="24"/>
          <w:szCs w:val="24"/>
          <w:lang w:eastAsia="en-US"/>
        </w:rPr>
        <w:t xml:space="preserve"> </w:t>
      </w:r>
      <w:r w:rsidR="00A21E5D" w:rsidRPr="00B171E7">
        <w:rPr>
          <w:sz w:val="24"/>
          <w:szCs w:val="24"/>
          <w:lang w:eastAsia="en-US"/>
        </w:rPr>
        <w:t>etapa</w:t>
      </w:r>
      <w:r w:rsidR="00A21E5D" w:rsidRPr="00B171E7">
        <w:rPr>
          <w:spacing w:val="-3"/>
          <w:sz w:val="24"/>
          <w:szCs w:val="24"/>
          <w:lang w:eastAsia="en-US"/>
        </w:rPr>
        <w:t xml:space="preserve"> </w:t>
      </w:r>
      <w:r w:rsidR="00A21E5D" w:rsidRPr="00B171E7">
        <w:rPr>
          <w:spacing w:val="-2"/>
          <w:sz w:val="24"/>
          <w:szCs w:val="24"/>
          <w:lang w:eastAsia="en-US"/>
        </w:rPr>
        <w:t>competitiva;</w:t>
      </w:r>
    </w:p>
    <w:p w14:paraId="2E803BB1" w14:textId="37BC70C4"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9.1.4.</w:t>
      </w:r>
      <w:r w:rsidR="00A21E5D" w:rsidRPr="00B171E7">
        <w:rPr>
          <w:sz w:val="24"/>
          <w:szCs w:val="24"/>
          <w:lang w:eastAsia="en-US"/>
        </w:rPr>
        <w:t>deixar</w:t>
      </w:r>
      <w:r w:rsidR="00A21E5D" w:rsidRPr="00B171E7">
        <w:rPr>
          <w:spacing w:val="-5"/>
          <w:sz w:val="24"/>
          <w:szCs w:val="24"/>
          <w:lang w:eastAsia="en-US"/>
        </w:rPr>
        <w:t xml:space="preserve"> </w:t>
      </w:r>
      <w:r w:rsidR="00A21E5D" w:rsidRPr="00B171E7">
        <w:rPr>
          <w:sz w:val="24"/>
          <w:szCs w:val="24"/>
          <w:lang w:eastAsia="en-US"/>
        </w:rPr>
        <w:t>de</w:t>
      </w:r>
      <w:r w:rsidR="00A21E5D" w:rsidRPr="00B171E7">
        <w:rPr>
          <w:spacing w:val="-3"/>
          <w:sz w:val="24"/>
          <w:szCs w:val="24"/>
          <w:lang w:eastAsia="en-US"/>
        </w:rPr>
        <w:t xml:space="preserve"> </w:t>
      </w:r>
      <w:r w:rsidR="00A21E5D" w:rsidRPr="00B171E7">
        <w:rPr>
          <w:sz w:val="24"/>
          <w:szCs w:val="24"/>
          <w:lang w:eastAsia="en-US"/>
        </w:rPr>
        <w:t>apresentar</w:t>
      </w:r>
      <w:r w:rsidR="00A21E5D" w:rsidRPr="00B171E7">
        <w:rPr>
          <w:spacing w:val="-4"/>
          <w:sz w:val="24"/>
          <w:szCs w:val="24"/>
          <w:lang w:eastAsia="en-US"/>
        </w:rPr>
        <w:t xml:space="preserve"> </w:t>
      </w:r>
      <w:r w:rsidR="00A21E5D" w:rsidRPr="00B171E7">
        <w:rPr>
          <w:spacing w:val="-2"/>
          <w:sz w:val="24"/>
          <w:szCs w:val="24"/>
          <w:lang w:eastAsia="en-US"/>
        </w:rPr>
        <w:t>amostra</w:t>
      </w:r>
      <w:r>
        <w:rPr>
          <w:spacing w:val="-2"/>
          <w:sz w:val="24"/>
          <w:szCs w:val="24"/>
          <w:lang w:eastAsia="en-US"/>
        </w:rPr>
        <w:t xml:space="preserve"> quando solicitado</w:t>
      </w:r>
      <w:r w:rsidR="00A21E5D" w:rsidRPr="00B171E7">
        <w:rPr>
          <w:spacing w:val="-2"/>
          <w:sz w:val="24"/>
          <w:szCs w:val="24"/>
          <w:lang w:eastAsia="en-US"/>
        </w:rPr>
        <w:t>;</w:t>
      </w:r>
    </w:p>
    <w:p w14:paraId="087EC481" w14:textId="13C5BC55" w:rsidR="00A21E5D" w:rsidRPr="00B171E7" w:rsidRDefault="00D04361" w:rsidP="00565687">
      <w:pPr>
        <w:tabs>
          <w:tab w:val="left" w:pos="1660"/>
        </w:tabs>
        <w:autoSpaceDE w:val="0"/>
        <w:autoSpaceDN w:val="0"/>
        <w:ind w:right="235"/>
        <w:jc w:val="both"/>
        <w:rPr>
          <w:sz w:val="24"/>
          <w:szCs w:val="24"/>
          <w:lang w:eastAsia="en-US"/>
        </w:rPr>
      </w:pPr>
      <w:r>
        <w:rPr>
          <w:sz w:val="24"/>
          <w:szCs w:val="24"/>
          <w:lang w:eastAsia="en-US"/>
        </w:rPr>
        <w:t>9.1.5.</w:t>
      </w:r>
      <w:r w:rsidR="00A21E5D" w:rsidRPr="00B171E7">
        <w:rPr>
          <w:sz w:val="24"/>
          <w:szCs w:val="24"/>
          <w:lang w:eastAsia="en-US"/>
        </w:rPr>
        <w:t>apresentar</w:t>
      </w:r>
      <w:r w:rsidR="00A21E5D" w:rsidRPr="00B171E7">
        <w:rPr>
          <w:spacing w:val="-4"/>
          <w:sz w:val="24"/>
          <w:szCs w:val="24"/>
          <w:lang w:eastAsia="en-US"/>
        </w:rPr>
        <w:t xml:space="preserve"> </w:t>
      </w:r>
      <w:r w:rsidR="00A21E5D" w:rsidRPr="00B171E7">
        <w:rPr>
          <w:sz w:val="24"/>
          <w:szCs w:val="24"/>
          <w:lang w:eastAsia="en-US"/>
        </w:rPr>
        <w:t>proposta</w:t>
      </w:r>
      <w:r w:rsidR="00A21E5D" w:rsidRPr="00B171E7">
        <w:rPr>
          <w:spacing w:val="-3"/>
          <w:sz w:val="24"/>
          <w:szCs w:val="24"/>
          <w:lang w:eastAsia="en-US"/>
        </w:rPr>
        <w:t xml:space="preserve"> </w:t>
      </w:r>
      <w:r w:rsidR="00A21E5D" w:rsidRPr="00B171E7">
        <w:rPr>
          <w:sz w:val="24"/>
          <w:szCs w:val="24"/>
          <w:lang w:eastAsia="en-US"/>
        </w:rPr>
        <w:t>ou</w:t>
      </w:r>
      <w:r w:rsidR="00A21E5D" w:rsidRPr="00B171E7">
        <w:rPr>
          <w:spacing w:val="-3"/>
          <w:sz w:val="24"/>
          <w:szCs w:val="24"/>
          <w:lang w:eastAsia="en-US"/>
        </w:rPr>
        <w:t xml:space="preserve"> </w:t>
      </w:r>
      <w:r w:rsidR="00A21E5D" w:rsidRPr="00B171E7">
        <w:rPr>
          <w:sz w:val="24"/>
          <w:szCs w:val="24"/>
          <w:lang w:eastAsia="en-US"/>
        </w:rPr>
        <w:t>amostra</w:t>
      </w:r>
      <w:r w:rsidR="00A21E5D" w:rsidRPr="00B171E7">
        <w:rPr>
          <w:spacing w:val="-3"/>
          <w:sz w:val="24"/>
          <w:szCs w:val="24"/>
          <w:lang w:eastAsia="en-US"/>
        </w:rPr>
        <w:t xml:space="preserve"> </w:t>
      </w:r>
      <w:r w:rsidR="00A21E5D" w:rsidRPr="00B171E7">
        <w:rPr>
          <w:sz w:val="24"/>
          <w:szCs w:val="24"/>
          <w:lang w:eastAsia="en-US"/>
        </w:rPr>
        <w:t>em</w:t>
      </w:r>
      <w:r w:rsidR="00A21E5D" w:rsidRPr="00B171E7">
        <w:rPr>
          <w:spacing w:val="-4"/>
          <w:sz w:val="24"/>
          <w:szCs w:val="24"/>
          <w:lang w:eastAsia="en-US"/>
        </w:rPr>
        <w:t xml:space="preserve"> </w:t>
      </w:r>
      <w:r w:rsidR="00A21E5D" w:rsidRPr="00B171E7">
        <w:rPr>
          <w:sz w:val="24"/>
          <w:szCs w:val="24"/>
          <w:lang w:eastAsia="en-US"/>
        </w:rPr>
        <w:t>desacordo</w:t>
      </w:r>
      <w:r w:rsidR="00A21E5D" w:rsidRPr="00B171E7">
        <w:rPr>
          <w:spacing w:val="-3"/>
          <w:sz w:val="24"/>
          <w:szCs w:val="24"/>
          <w:lang w:eastAsia="en-US"/>
        </w:rPr>
        <w:t xml:space="preserve"> </w:t>
      </w:r>
      <w:r w:rsidR="00A21E5D" w:rsidRPr="00B171E7">
        <w:rPr>
          <w:sz w:val="24"/>
          <w:szCs w:val="24"/>
          <w:lang w:eastAsia="en-US"/>
        </w:rPr>
        <w:t>com</w:t>
      </w:r>
      <w:r w:rsidR="00A21E5D" w:rsidRPr="00B171E7">
        <w:rPr>
          <w:spacing w:val="-4"/>
          <w:sz w:val="24"/>
          <w:szCs w:val="24"/>
          <w:lang w:eastAsia="en-US"/>
        </w:rPr>
        <w:t xml:space="preserve"> </w:t>
      </w:r>
      <w:r w:rsidR="00A21E5D" w:rsidRPr="00B171E7">
        <w:rPr>
          <w:sz w:val="24"/>
          <w:szCs w:val="24"/>
          <w:lang w:eastAsia="en-US"/>
        </w:rPr>
        <w:t>as</w:t>
      </w:r>
      <w:r w:rsidR="00A21E5D" w:rsidRPr="00B171E7">
        <w:rPr>
          <w:spacing w:val="-3"/>
          <w:sz w:val="24"/>
          <w:szCs w:val="24"/>
          <w:lang w:eastAsia="en-US"/>
        </w:rPr>
        <w:t xml:space="preserve"> </w:t>
      </w:r>
      <w:r w:rsidR="00A21E5D" w:rsidRPr="00B171E7">
        <w:rPr>
          <w:sz w:val="24"/>
          <w:szCs w:val="24"/>
          <w:lang w:eastAsia="en-US"/>
        </w:rPr>
        <w:t>especificações</w:t>
      </w:r>
      <w:r w:rsidR="00A21E5D" w:rsidRPr="00B171E7">
        <w:rPr>
          <w:spacing w:val="-3"/>
          <w:sz w:val="24"/>
          <w:szCs w:val="24"/>
          <w:lang w:eastAsia="en-US"/>
        </w:rPr>
        <w:t xml:space="preserve"> </w:t>
      </w:r>
      <w:r w:rsidR="00A21E5D" w:rsidRPr="00B171E7">
        <w:rPr>
          <w:sz w:val="24"/>
          <w:szCs w:val="24"/>
          <w:lang w:eastAsia="en-US"/>
        </w:rPr>
        <w:t>deste</w:t>
      </w:r>
      <w:r w:rsidR="00A21E5D" w:rsidRPr="00B171E7">
        <w:rPr>
          <w:spacing w:val="-3"/>
          <w:sz w:val="24"/>
          <w:szCs w:val="24"/>
          <w:lang w:eastAsia="en-US"/>
        </w:rPr>
        <w:t xml:space="preserve"> </w:t>
      </w:r>
      <w:r w:rsidR="00A21E5D" w:rsidRPr="00B171E7">
        <w:rPr>
          <w:sz w:val="24"/>
          <w:szCs w:val="24"/>
          <w:lang w:eastAsia="en-US"/>
        </w:rPr>
        <w:t>Termo</w:t>
      </w:r>
      <w:r w:rsidR="00A21E5D" w:rsidRPr="00B171E7">
        <w:rPr>
          <w:spacing w:val="-3"/>
          <w:sz w:val="24"/>
          <w:szCs w:val="24"/>
          <w:lang w:eastAsia="en-US"/>
        </w:rPr>
        <w:t xml:space="preserve"> </w:t>
      </w:r>
      <w:r w:rsidR="00A21E5D" w:rsidRPr="00B171E7">
        <w:rPr>
          <w:sz w:val="24"/>
          <w:szCs w:val="24"/>
          <w:lang w:eastAsia="en-US"/>
        </w:rPr>
        <w:t>ou</w:t>
      </w:r>
      <w:r w:rsidR="00A21E5D" w:rsidRPr="00B171E7">
        <w:rPr>
          <w:spacing w:val="-3"/>
          <w:sz w:val="24"/>
          <w:szCs w:val="24"/>
          <w:lang w:eastAsia="en-US"/>
        </w:rPr>
        <w:t xml:space="preserve"> </w:t>
      </w:r>
      <w:r w:rsidR="00A21E5D" w:rsidRPr="00B171E7">
        <w:rPr>
          <w:sz w:val="24"/>
          <w:szCs w:val="24"/>
          <w:lang w:eastAsia="en-US"/>
        </w:rPr>
        <w:t>de</w:t>
      </w:r>
      <w:r w:rsidR="00A21E5D" w:rsidRPr="00B171E7">
        <w:rPr>
          <w:spacing w:val="-3"/>
          <w:sz w:val="24"/>
          <w:szCs w:val="24"/>
          <w:lang w:eastAsia="en-US"/>
        </w:rPr>
        <w:t xml:space="preserve"> </w:t>
      </w:r>
      <w:r w:rsidR="00A21E5D" w:rsidRPr="00B171E7">
        <w:rPr>
          <w:sz w:val="24"/>
          <w:szCs w:val="24"/>
          <w:lang w:eastAsia="en-US"/>
        </w:rPr>
        <w:t xml:space="preserve">seus </w:t>
      </w:r>
      <w:r w:rsidR="00A21E5D" w:rsidRPr="00B171E7">
        <w:rPr>
          <w:spacing w:val="-2"/>
          <w:sz w:val="24"/>
          <w:szCs w:val="24"/>
          <w:lang w:eastAsia="en-US"/>
        </w:rPr>
        <w:t>anexos;</w:t>
      </w:r>
    </w:p>
    <w:p w14:paraId="02453C1E" w14:textId="2A5F1DCE" w:rsidR="00A21E5D" w:rsidRPr="00B171E7" w:rsidRDefault="00D04361" w:rsidP="00565687">
      <w:pPr>
        <w:tabs>
          <w:tab w:val="left" w:pos="1660"/>
        </w:tabs>
        <w:autoSpaceDE w:val="0"/>
        <w:autoSpaceDN w:val="0"/>
        <w:ind w:right="252"/>
        <w:jc w:val="both"/>
        <w:rPr>
          <w:sz w:val="24"/>
          <w:szCs w:val="24"/>
          <w:lang w:eastAsia="en-US"/>
        </w:rPr>
      </w:pPr>
      <w:r>
        <w:rPr>
          <w:sz w:val="24"/>
          <w:szCs w:val="24"/>
          <w:lang w:eastAsia="en-US"/>
        </w:rPr>
        <w:t>9.1.6.</w:t>
      </w:r>
      <w:r w:rsidR="00A21E5D" w:rsidRPr="00B171E7">
        <w:rPr>
          <w:sz w:val="24"/>
          <w:szCs w:val="24"/>
          <w:lang w:eastAsia="en-US"/>
        </w:rPr>
        <w:t>não celebrar o contrato ou não entregar a documentação exigida para a contratação, quando convocado dentro do prazo de validade de sua proposta;</w:t>
      </w:r>
    </w:p>
    <w:p w14:paraId="3E7B87B2" w14:textId="5119F096" w:rsidR="00A21E5D" w:rsidRPr="00B171E7" w:rsidRDefault="00D04361" w:rsidP="00D04361">
      <w:pPr>
        <w:tabs>
          <w:tab w:val="left" w:pos="1660"/>
        </w:tabs>
        <w:autoSpaceDE w:val="0"/>
        <w:autoSpaceDN w:val="0"/>
        <w:jc w:val="both"/>
        <w:rPr>
          <w:sz w:val="24"/>
          <w:szCs w:val="24"/>
          <w:lang w:eastAsia="en-US"/>
        </w:rPr>
      </w:pPr>
      <w:r>
        <w:rPr>
          <w:sz w:val="24"/>
          <w:szCs w:val="24"/>
          <w:lang w:eastAsia="en-US"/>
        </w:rPr>
        <w:t>9.1.7.</w:t>
      </w:r>
      <w:r w:rsidR="00A21E5D" w:rsidRPr="00B171E7">
        <w:rPr>
          <w:sz w:val="24"/>
          <w:szCs w:val="24"/>
          <w:lang w:eastAsia="en-US"/>
        </w:rPr>
        <w:t>recusar-se,</w:t>
      </w:r>
      <w:r w:rsidR="00A21E5D" w:rsidRPr="00B171E7">
        <w:rPr>
          <w:spacing w:val="8"/>
          <w:sz w:val="24"/>
          <w:szCs w:val="24"/>
          <w:lang w:eastAsia="en-US"/>
        </w:rPr>
        <w:t xml:space="preserve"> </w:t>
      </w:r>
      <w:r w:rsidR="00A21E5D" w:rsidRPr="00B171E7">
        <w:rPr>
          <w:sz w:val="24"/>
          <w:szCs w:val="24"/>
          <w:lang w:eastAsia="en-US"/>
        </w:rPr>
        <w:t>sem</w:t>
      </w:r>
      <w:r w:rsidR="00A21E5D" w:rsidRPr="00B171E7">
        <w:rPr>
          <w:spacing w:val="10"/>
          <w:sz w:val="24"/>
          <w:szCs w:val="24"/>
          <w:lang w:eastAsia="en-US"/>
        </w:rPr>
        <w:t xml:space="preserve"> </w:t>
      </w:r>
      <w:r w:rsidR="00A21E5D" w:rsidRPr="00B171E7">
        <w:rPr>
          <w:sz w:val="24"/>
          <w:szCs w:val="24"/>
          <w:lang w:eastAsia="en-US"/>
        </w:rPr>
        <w:t>justificativa,</w:t>
      </w:r>
      <w:r w:rsidR="00A21E5D" w:rsidRPr="00B171E7">
        <w:rPr>
          <w:spacing w:val="10"/>
          <w:sz w:val="24"/>
          <w:szCs w:val="24"/>
          <w:lang w:eastAsia="en-US"/>
        </w:rPr>
        <w:t xml:space="preserve"> </w:t>
      </w:r>
      <w:r w:rsidR="00A21E5D" w:rsidRPr="00B171E7">
        <w:rPr>
          <w:sz w:val="24"/>
          <w:szCs w:val="24"/>
          <w:lang w:eastAsia="en-US"/>
        </w:rPr>
        <w:t>a</w:t>
      </w:r>
      <w:r w:rsidR="00A21E5D" w:rsidRPr="00B171E7">
        <w:rPr>
          <w:spacing w:val="11"/>
          <w:sz w:val="24"/>
          <w:szCs w:val="24"/>
          <w:lang w:eastAsia="en-US"/>
        </w:rPr>
        <w:t xml:space="preserve"> </w:t>
      </w:r>
      <w:r w:rsidR="00A21E5D" w:rsidRPr="00B171E7">
        <w:rPr>
          <w:sz w:val="24"/>
          <w:szCs w:val="24"/>
          <w:lang w:eastAsia="en-US"/>
        </w:rPr>
        <w:t>assinar</w:t>
      </w:r>
      <w:r w:rsidR="00A21E5D" w:rsidRPr="00B171E7">
        <w:rPr>
          <w:spacing w:val="10"/>
          <w:sz w:val="24"/>
          <w:szCs w:val="24"/>
          <w:lang w:eastAsia="en-US"/>
        </w:rPr>
        <w:t xml:space="preserve"> </w:t>
      </w:r>
      <w:r w:rsidR="00A21E5D" w:rsidRPr="00B171E7">
        <w:rPr>
          <w:sz w:val="24"/>
          <w:szCs w:val="24"/>
          <w:lang w:eastAsia="en-US"/>
        </w:rPr>
        <w:t>o</w:t>
      </w:r>
      <w:r w:rsidR="00A21E5D" w:rsidRPr="00B171E7">
        <w:rPr>
          <w:spacing w:val="10"/>
          <w:sz w:val="24"/>
          <w:szCs w:val="24"/>
          <w:lang w:eastAsia="en-US"/>
        </w:rPr>
        <w:t xml:space="preserve"> </w:t>
      </w:r>
      <w:r w:rsidR="00A21E5D" w:rsidRPr="00B171E7">
        <w:rPr>
          <w:sz w:val="24"/>
          <w:szCs w:val="24"/>
          <w:lang w:eastAsia="en-US"/>
        </w:rPr>
        <w:t>contrato</w:t>
      </w:r>
      <w:r w:rsidR="00A21E5D" w:rsidRPr="00B171E7">
        <w:rPr>
          <w:spacing w:val="11"/>
          <w:sz w:val="24"/>
          <w:szCs w:val="24"/>
          <w:lang w:eastAsia="en-US"/>
        </w:rPr>
        <w:t xml:space="preserve"> </w:t>
      </w:r>
      <w:r w:rsidR="00A21E5D" w:rsidRPr="00B171E7">
        <w:rPr>
          <w:sz w:val="24"/>
          <w:szCs w:val="24"/>
          <w:lang w:eastAsia="en-US"/>
        </w:rPr>
        <w:t>ou</w:t>
      </w:r>
      <w:r w:rsidR="00A21E5D" w:rsidRPr="00B171E7">
        <w:rPr>
          <w:spacing w:val="10"/>
          <w:sz w:val="24"/>
          <w:szCs w:val="24"/>
          <w:lang w:eastAsia="en-US"/>
        </w:rPr>
        <w:t xml:space="preserve"> </w:t>
      </w:r>
      <w:r w:rsidR="00A21E5D" w:rsidRPr="00B171E7">
        <w:rPr>
          <w:sz w:val="24"/>
          <w:szCs w:val="24"/>
          <w:lang w:eastAsia="en-US"/>
        </w:rPr>
        <w:t>a</w:t>
      </w:r>
      <w:r w:rsidR="00A21E5D" w:rsidRPr="00B171E7">
        <w:rPr>
          <w:spacing w:val="10"/>
          <w:sz w:val="24"/>
          <w:szCs w:val="24"/>
          <w:lang w:eastAsia="en-US"/>
        </w:rPr>
        <w:t xml:space="preserve"> </w:t>
      </w:r>
      <w:r w:rsidR="00A21E5D" w:rsidRPr="00B171E7">
        <w:rPr>
          <w:sz w:val="24"/>
          <w:szCs w:val="24"/>
          <w:lang w:eastAsia="en-US"/>
        </w:rPr>
        <w:t>ata</w:t>
      </w:r>
      <w:r w:rsidR="00A21E5D" w:rsidRPr="00B171E7">
        <w:rPr>
          <w:spacing w:val="11"/>
          <w:sz w:val="24"/>
          <w:szCs w:val="24"/>
          <w:lang w:eastAsia="en-US"/>
        </w:rPr>
        <w:t xml:space="preserve"> </w:t>
      </w:r>
      <w:r w:rsidR="00A21E5D" w:rsidRPr="00B171E7">
        <w:rPr>
          <w:sz w:val="24"/>
          <w:szCs w:val="24"/>
          <w:lang w:eastAsia="en-US"/>
        </w:rPr>
        <w:t>de</w:t>
      </w:r>
      <w:r w:rsidR="00A21E5D" w:rsidRPr="00B171E7">
        <w:rPr>
          <w:spacing w:val="10"/>
          <w:sz w:val="24"/>
          <w:szCs w:val="24"/>
          <w:lang w:eastAsia="en-US"/>
        </w:rPr>
        <w:t xml:space="preserve"> </w:t>
      </w:r>
      <w:r w:rsidR="00A21E5D" w:rsidRPr="00B171E7">
        <w:rPr>
          <w:sz w:val="24"/>
          <w:szCs w:val="24"/>
          <w:lang w:eastAsia="en-US"/>
        </w:rPr>
        <w:t>registro</w:t>
      </w:r>
      <w:r w:rsidR="00A21E5D" w:rsidRPr="00B171E7">
        <w:rPr>
          <w:spacing w:val="10"/>
          <w:sz w:val="24"/>
          <w:szCs w:val="24"/>
          <w:lang w:eastAsia="en-US"/>
        </w:rPr>
        <w:t xml:space="preserve"> </w:t>
      </w:r>
      <w:r w:rsidR="00A21E5D" w:rsidRPr="00B171E7">
        <w:rPr>
          <w:sz w:val="24"/>
          <w:szCs w:val="24"/>
          <w:lang w:eastAsia="en-US"/>
        </w:rPr>
        <w:t>de</w:t>
      </w:r>
      <w:r w:rsidR="00A21E5D" w:rsidRPr="00B171E7">
        <w:rPr>
          <w:spacing w:val="11"/>
          <w:sz w:val="24"/>
          <w:szCs w:val="24"/>
          <w:lang w:eastAsia="en-US"/>
        </w:rPr>
        <w:t xml:space="preserve"> </w:t>
      </w:r>
      <w:r w:rsidR="00A21E5D" w:rsidRPr="00B171E7">
        <w:rPr>
          <w:sz w:val="24"/>
          <w:szCs w:val="24"/>
          <w:lang w:eastAsia="en-US"/>
        </w:rPr>
        <w:t>preço,</w:t>
      </w:r>
      <w:r w:rsidR="00A21E5D" w:rsidRPr="00B171E7">
        <w:rPr>
          <w:spacing w:val="10"/>
          <w:sz w:val="24"/>
          <w:szCs w:val="24"/>
          <w:lang w:eastAsia="en-US"/>
        </w:rPr>
        <w:t xml:space="preserve"> </w:t>
      </w:r>
      <w:r w:rsidR="00A21E5D" w:rsidRPr="00B171E7">
        <w:rPr>
          <w:sz w:val="24"/>
          <w:szCs w:val="24"/>
          <w:lang w:eastAsia="en-US"/>
        </w:rPr>
        <w:t>ou</w:t>
      </w:r>
      <w:r w:rsidR="00A21E5D" w:rsidRPr="00B171E7">
        <w:rPr>
          <w:spacing w:val="10"/>
          <w:sz w:val="24"/>
          <w:szCs w:val="24"/>
          <w:lang w:eastAsia="en-US"/>
        </w:rPr>
        <w:t xml:space="preserve"> </w:t>
      </w:r>
      <w:r w:rsidR="00A21E5D" w:rsidRPr="00B171E7">
        <w:rPr>
          <w:sz w:val="24"/>
          <w:szCs w:val="24"/>
          <w:lang w:eastAsia="en-US"/>
        </w:rPr>
        <w:t>a</w:t>
      </w:r>
      <w:r w:rsidR="00A21E5D" w:rsidRPr="00B171E7">
        <w:rPr>
          <w:spacing w:val="11"/>
          <w:sz w:val="24"/>
          <w:szCs w:val="24"/>
          <w:lang w:eastAsia="en-US"/>
        </w:rPr>
        <w:t xml:space="preserve"> </w:t>
      </w:r>
      <w:r w:rsidR="00A21E5D" w:rsidRPr="00B171E7">
        <w:rPr>
          <w:spacing w:val="-2"/>
          <w:sz w:val="24"/>
          <w:szCs w:val="24"/>
          <w:lang w:eastAsia="en-US"/>
        </w:rPr>
        <w:t>aceitar</w:t>
      </w:r>
      <w:r>
        <w:rPr>
          <w:spacing w:val="-2"/>
          <w:sz w:val="24"/>
          <w:szCs w:val="24"/>
          <w:lang w:eastAsia="en-US"/>
        </w:rPr>
        <w:t xml:space="preserve"> </w:t>
      </w:r>
      <w:r w:rsidR="00A21E5D" w:rsidRPr="00B171E7">
        <w:rPr>
          <w:sz w:val="24"/>
          <w:szCs w:val="24"/>
          <w:lang w:eastAsia="en-US"/>
        </w:rPr>
        <w:t>ou</w:t>
      </w:r>
      <w:r w:rsidR="00A21E5D" w:rsidRPr="00B171E7">
        <w:rPr>
          <w:spacing w:val="-6"/>
          <w:sz w:val="24"/>
          <w:szCs w:val="24"/>
          <w:lang w:eastAsia="en-US"/>
        </w:rPr>
        <w:t xml:space="preserve"> </w:t>
      </w:r>
      <w:r w:rsidR="00A21E5D" w:rsidRPr="00B171E7">
        <w:rPr>
          <w:sz w:val="24"/>
          <w:szCs w:val="24"/>
          <w:lang w:eastAsia="en-US"/>
        </w:rPr>
        <w:t>retirar</w:t>
      </w:r>
      <w:r w:rsidR="00A21E5D" w:rsidRPr="00B171E7">
        <w:rPr>
          <w:spacing w:val="-5"/>
          <w:sz w:val="24"/>
          <w:szCs w:val="24"/>
          <w:lang w:eastAsia="en-US"/>
        </w:rPr>
        <w:t xml:space="preserve"> </w:t>
      </w:r>
      <w:r w:rsidR="00A21E5D" w:rsidRPr="00B171E7">
        <w:rPr>
          <w:sz w:val="24"/>
          <w:szCs w:val="24"/>
          <w:lang w:eastAsia="en-US"/>
        </w:rPr>
        <w:t>o</w:t>
      </w:r>
      <w:r w:rsidR="00A21E5D" w:rsidRPr="00B171E7">
        <w:rPr>
          <w:spacing w:val="-3"/>
          <w:sz w:val="24"/>
          <w:szCs w:val="24"/>
          <w:lang w:eastAsia="en-US"/>
        </w:rPr>
        <w:t xml:space="preserve"> </w:t>
      </w:r>
      <w:r w:rsidR="00A21E5D" w:rsidRPr="00B171E7">
        <w:rPr>
          <w:sz w:val="24"/>
          <w:szCs w:val="24"/>
          <w:lang w:eastAsia="en-US"/>
        </w:rPr>
        <w:t>instrumento</w:t>
      </w:r>
      <w:r w:rsidR="00A21E5D" w:rsidRPr="00B171E7">
        <w:rPr>
          <w:spacing w:val="-4"/>
          <w:sz w:val="24"/>
          <w:szCs w:val="24"/>
          <w:lang w:eastAsia="en-US"/>
        </w:rPr>
        <w:t xml:space="preserve"> </w:t>
      </w:r>
      <w:r w:rsidR="00A21E5D" w:rsidRPr="00B171E7">
        <w:rPr>
          <w:sz w:val="24"/>
          <w:szCs w:val="24"/>
          <w:lang w:eastAsia="en-US"/>
        </w:rPr>
        <w:t>equivalente</w:t>
      </w:r>
      <w:r w:rsidR="00A21E5D" w:rsidRPr="00B171E7">
        <w:rPr>
          <w:spacing w:val="-4"/>
          <w:sz w:val="24"/>
          <w:szCs w:val="24"/>
          <w:lang w:eastAsia="en-US"/>
        </w:rPr>
        <w:t xml:space="preserve"> </w:t>
      </w:r>
      <w:r w:rsidR="00A21E5D" w:rsidRPr="00B171E7">
        <w:rPr>
          <w:sz w:val="24"/>
          <w:szCs w:val="24"/>
          <w:lang w:eastAsia="en-US"/>
        </w:rPr>
        <w:t>no</w:t>
      </w:r>
      <w:r w:rsidR="00A21E5D" w:rsidRPr="00B171E7">
        <w:rPr>
          <w:spacing w:val="-3"/>
          <w:sz w:val="24"/>
          <w:szCs w:val="24"/>
          <w:lang w:eastAsia="en-US"/>
        </w:rPr>
        <w:t xml:space="preserve"> </w:t>
      </w:r>
      <w:r w:rsidR="00A21E5D" w:rsidRPr="00B171E7">
        <w:rPr>
          <w:sz w:val="24"/>
          <w:szCs w:val="24"/>
          <w:lang w:eastAsia="en-US"/>
        </w:rPr>
        <w:t>prazo</w:t>
      </w:r>
      <w:r w:rsidR="00A21E5D" w:rsidRPr="00B171E7">
        <w:rPr>
          <w:spacing w:val="-4"/>
          <w:sz w:val="24"/>
          <w:szCs w:val="24"/>
          <w:lang w:eastAsia="en-US"/>
        </w:rPr>
        <w:t xml:space="preserve"> </w:t>
      </w:r>
      <w:r w:rsidR="00A21E5D" w:rsidRPr="00B171E7">
        <w:rPr>
          <w:sz w:val="24"/>
          <w:szCs w:val="24"/>
          <w:lang w:eastAsia="en-US"/>
        </w:rPr>
        <w:t>estabelecido</w:t>
      </w:r>
      <w:r w:rsidR="00A21E5D" w:rsidRPr="00B171E7">
        <w:rPr>
          <w:spacing w:val="-4"/>
          <w:sz w:val="24"/>
          <w:szCs w:val="24"/>
          <w:lang w:eastAsia="en-US"/>
        </w:rPr>
        <w:t xml:space="preserve"> </w:t>
      </w:r>
      <w:r w:rsidR="00A21E5D" w:rsidRPr="00B171E7">
        <w:rPr>
          <w:sz w:val="24"/>
          <w:szCs w:val="24"/>
          <w:lang w:eastAsia="en-US"/>
        </w:rPr>
        <w:t>pela</w:t>
      </w:r>
      <w:r w:rsidR="00A21E5D" w:rsidRPr="00B171E7">
        <w:rPr>
          <w:spacing w:val="-3"/>
          <w:sz w:val="24"/>
          <w:szCs w:val="24"/>
          <w:lang w:eastAsia="en-US"/>
        </w:rPr>
        <w:t xml:space="preserve"> </w:t>
      </w:r>
      <w:proofErr w:type="gramStart"/>
      <w:r w:rsidR="00A21E5D" w:rsidRPr="00B171E7">
        <w:rPr>
          <w:spacing w:val="-2"/>
          <w:sz w:val="24"/>
          <w:szCs w:val="24"/>
          <w:lang w:eastAsia="en-US"/>
        </w:rPr>
        <w:t>Administração;</w:t>
      </w:r>
      <w:proofErr w:type="gramEnd"/>
      <w:r w:rsidR="00565687">
        <w:rPr>
          <w:sz w:val="24"/>
          <w:szCs w:val="24"/>
          <w:lang w:eastAsia="en-US"/>
        </w:rPr>
        <w:t>apresentar declaração ou do</w:t>
      </w:r>
      <w:r w:rsidR="00A21E5D" w:rsidRPr="00B171E7">
        <w:rPr>
          <w:sz w:val="24"/>
          <w:szCs w:val="24"/>
          <w:lang w:eastAsia="en-US"/>
        </w:rPr>
        <w:t>cumentação falsa exigida para a contratação direta ou prestar declaração falsa durante a licitação;</w:t>
      </w:r>
    </w:p>
    <w:p w14:paraId="241184EB" w14:textId="752580FE"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9.1.8.</w:t>
      </w:r>
      <w:r w:rsidR="00A21E5D" w:rsidRPr="00B171E7">
        <w:rPr>
          <w:sz w:val="24"/>
          <w:szCs w:val="24"/>
          <w:lang w:eastAsia="en-US"/>
        </w:rPr>
        <w:t>fraudar</w:t>
      </w:r>
      <w:r w:rsidR="00A21E5D" w:rsidRPr="00B171E7">
        <w:rPr>
          <w:spacing w:val="-3"/>
          <w:sz w:val="24"/>
          <w:szCs w:val="24"/>
          <w:lang w:eastAsia="en-US"/>
        </w:rPr>
        <w:t xml:space="preserve"> </w:t>
      </w:r>
      <w:r w:rsidR="00A21E5D" w:rsidRPr="00B171E7">
        <w:rPr>
          <w:sz w:val="24"/>
          <w:szCs w:val="24"/>
          <w:lang w:eastAsia="en-US"/>
        </w:rPr>
        <w:t>a</w:t>
      </w:r>
      <w:r w:rsidR="00A21E5D" w:rsidRPr="00B171E7">
        <w:rPr>
          <w:spacing w:val="-2"/>
          <w:sz w:val="24"/>
          <w:szCs w:val="24"/>
          <w:lang w:eastAsia="en-US"/>
        </w:rPr>
        <w:t xml:space="preserve"> </w:t>
      </w:r>
      <w:r w:rsidR="00A21E5D" w:rsidRPr="00B171E7">
        <w:rPr>
          <w:sz w:val="24"/>
          <w:szCs w:val="24"/>
          <w:lang w:eastAsia="en-US"/>
        </w:rPr>
        <w:t>dispensa</w:t>
      </w:r>
      <w:r w:rsidR="00A21E5D" w:rsidRPr="00B171E7">
        <w:rPr>
          <w:spacing w:val="-2"/>
          <w:sz w:val="24"/>
          <w:szCs w:val="24"/>
          <w:lang w:eastAsia="en-US"/>
        </w:rPr>
        <w:t xml:space="preserve"> </w:t>
      </w:r>
      <w:r w:rsidR="00A21E5D" w:rsidRPr="00B171E7">
        <w:rPr>
          <w:sz w:val="24"/>
          <w:szCs w:val="24"/>
          <w:lang w:eastAsia="en-US"/>
        </w:rPr>
        <w:t>de</w:t>
      </w:r>
      <w:r w:rsidR="00A21E5D" w:rsidRPr="00B171E7">
        <w:rPr>
          <w:spacing w:val="-2"/>
          <w:sz w:val="24"/>
          <w:szCs w:val="24"/>
          <w:lang w:eastAsia="en-US"/>
        </w:rPr>
        <w:t xml:space="preserve"> licitação;</w:t>
      </w:r>
    </w:p>
    <w:p w14:paraId="4F24E943" w14:textId="281E8342" w:rsidR="00A21E5D" w:rsidRPr="00B171E7" w:rsidRDefault="00D04361" w:rsidP="00565687">
      <w:pPr>
        <w:tabs>
          <w:tab w:val="left" w:pos="1660"/>
        </w:tabs>
        <w:autoSpaceDE w:val="0"/>
        <w:autoSpaceDN w:val="0"/>
        <w:ind w:right="251"/>
        <w:jc w:val="both"/>
        <w:rPr>
          <w:sz w:val="24"/>
          <w:szCs w:val="24"/>
          <w:lang w:eastAsia="en-US"/>
        </w:rPr>
      </w:pPr>
      <w:r>
        <w:rPr>
          <w:sz w:val="24"/>
          <w:szCs w:val="24"/>
          <w:lang w:eastAsia="en-US"/>
        </w:rPr>
        <w:t>9.1.9.</w:t>
      </w:r>
      <w:r w:rsidR="00A21E5D" w:rsidRPr="00B171E7">
        <w:rPr>
          <w:sz w:val="24"/>
          <w:szCs w:val="24"/>
          <w:lang w:eastAsia="en-US"/>
        </w:rPr>
        <w:t xml:space="preserve">comportar-se de modo inidôneo ou cometer fraude de qualquer natureza, em especial </w:t>
      </w:r>
      <w:r w:rsidR="00A21E5D" w:rsidRPr="00B171E7">
        <w:rPr>
          <w:spacing w:val="-2"/>
          <w:sz w:val="24"/>
          <w:szCs w:val="24"/>
          <w:lang w:eastAsia="en-US"/>
        </w:rPr>
        <w:t>quando:</w:t>
      </w:r>
    </w:p>
    <w:p w14:paraId="56158A87" w14:textId="61F5AC30"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9.1.10.</w:t>
      </w:r>
      <w:r w:rsidR="00A21E5D" w:rsidRPr="00B171E7">
        <w:rPr>
          <w:sz w:val="24"/>
          <w:szCs w:val="24"/>
          <w:lang w:eastAsia="en-US"/>
        </w:rPr>
        <w:t>agir</w:t>
      </w:r>
      <w:r w:rsidR="00A21E5D" w:rsidRPr="00B171E7">
        <w:rPr>
          <w:spacing w:val="-5"/>
          <w:sz w:val="24"/>
          <w:szCs w:val="24"/>
          <w:lang w:eastAsia="en-US"/>
        </w:rPr>
        <w:t xml:space="preserve"> </w:t>
      </w:r>
      <w:r w:rsidR="00A21E5D" w:rsidRPr="00B171E7">
        <w:rPr>
          <w:sz w:val="24"/>
          <w:szCs w:val="24"/>
          <w:lang w:eastAsia="en-US"/>
        </w:rPr>
        <w:t>em</w:t>
      </w:r>
      <w:r w:rsidR="00A21E5D" w:rsidRPr="00B171E7">
        <w:rPr>
          <w:spacing w:val="-3"/>
          <w:sz w:val="24"/>
          <w:szCs w:val="24"/>
          <w:lang w:eastAsia="en-US"/>
        </w:rPr>
        <w:t xml:space="preserve"> </w:t>
      </w:r>
      <w:r w:rsidR="00A21E5D" w:rsidRPr="00B171E7">
        <w:rPr>
          <w:sz w:val="24"/>
          <w:szCs w:val="24"/>
          <w:lang w:eastAsia="en-US"/>
        </w:rPr>
        <w:t>conluio</w:t>
      </w:r>
      <w:r w:rsidR="00A21E5D" w:rsidRPr="00B171E7">
        <w:rPr>
          <w:spacing w:val="-2"/>
          <w:sz w:val="24"/>
          <w:szCs w:val="24"/>
          <w:lang w:eastAsia="en-US"/>
        </w:rPr>
        <w:t xml:space="preserve"> </w:t>
      </w:r>
      <w:r w:rsidR="00A21E5D" w:rsidRPr="00B171E7">
        <w:rPr>
          <w:sz w:val="24"/>
          <w:szCs w:val="24"/>
          <w:lang w:eastAsia="en-US"/>
        </w:rPr>
        <w:t>ou</w:t>
      </w:r>
      <w:r w:rsidR="00A21E5D" w:rsidRPr="00B171E7">
        <w:rPr>
          <w:spacing w:val="-2"/>
          <w:sz w:val="24"/>
          <w:szCs w:val="24"/>
          <w:lang w:eastAsia="en-US"/>
        </w:rPr>
        <w:t xml:space="preserve"> </w:t>
      </w:r>
      <w:r w:rsidR="00A21E5D" w:rsidRPr="00B171E7">
        <w:rPr>
          <w:sz w:val="24"/>
          <w:szCs w:val="24"/>
          <w:lang w:eastAsia="en-US"/>
        </w:rPr>
        <w:t>em</w:t>
      </w:r>
      <w:r w:rsidR="00A21E5D" w:rsidRPr="00B171E7">
        <w:rPr>
          <w:spacing w:val="-3"/>
          <w:sz w:val="24"/>
          <w:szCs w:val="24"/>
          <w:lang w:eastAsia="en-US"/>
        </w:rPr>
        <w:t xml:space="preserve"> </w:t>
      </w:r>
      <w:r w:rsidR="00A21E5D" w:rsidRPr="00B171E7">
        <w:rPr>
          <w:sz w:val="24"/>
          <w:szCs w:val="24"/>
          <w:lang w:eastAsia="en-US"/>
        </w:rPr>
        <w:t>desconformidade</w:t>
      </w:r>
      <w:r w:rsidR="00A21E5D" w:rsidRPr="00B171E7">
        <w:rPr>
          <w:spacing w:val="-2"/>
          <w:sz w:val="24"/>
          <w:szCs w:val="24"/>
          <w:lang w:eastAsia="en-US"/>
        </w:rPr>
        <w:t xml:space="preserve"> </w:t>
      </w:r>
      <w:r w:rsidR="00A21E5D" w:rsidRPr="00B171E7">
        <w:rPr>
          <w:sz w:val="24"/>
          <w:szCs w:val="24"/>
          <w:lang w:eastAsia="en-US"/>
        </w:rPr>
        <w:t>com</w:t>
      </w:r>
      <w:r w:rsidR="00A21E5D" w:rsidRPr="00B171E7">
        <w:rPr>
          <w:spacing w:val="-3"/>
          <w:sz w:val="24"/>
          <w:szCs w:val="24"/>
          <w:lang w:eastAsia="en-US"/>
        </w:rPr>
        <w:t xml:space="preserve"> </w:t>
      </w:r>
      <w:r w:rsidR="00A21E5D" w:rsidRPr="00B171E7">
        <w:rPr>
          <w:sz w:val="24"/>
          <w:szCs w:val="24"/>
          <w:lang w:eastAsia="en-US"/>
        </w:rPr>
        <w:t>a</w:t>
      </w:r>
      <w:r w:rsidR="00A21E5D" w:rsidRPr="00B171E7">
        <w:rPr>
          <w:spacing w:val="-2"/>
          <w:sz w:val="24"/>
          <w:szCs w:val="24"/>
          <w:lang w:eastAsia="en-US"/>
        </w:rPr>
        <w:t xml:space="preserve"> </w:t>
      </w:r>
      <w:r w:rsidR="00A21E5D" w:rsidRPr="00B171E7">
        <w:rPr>
          <w:spacing w:val="-4"/>
          <w:sz w:val="24"/>
          <w:szCs w:val="24"/>
          <w:lang w:eastAsia="en-US"/>
        </w:rPr>
        <w:t>lei;</w:t>
      </w:r>
    </w:p>
    <w:p w14:paraId="1370390F" w14:textId="11447514"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9.1.11.</w:t>
      </w:r>
      <w:r w:rsidR="00A21E5D" w:rsidRPr="00B171E7">
        <w:rPr>
          <w:sz w:val="24"/>
          <w:szCs w:val="24"/>
          <w:lang w:eastAsia="en-US"/>
        </w:rPr>
        <w:t>induzir</w:t>
      </w:r>
      <w:r w:rsidR="00A21E5D" w:rsidRPr="00B171E7">
        <w:rPr>
          <w:spacing w:val="-5"/>
          <w:sz w:val="24"/>
          <w:szCs w:val="24"/>
          <w:lang w:eastAsia="en-US"/>
        </w:rPr>
        <w:t xml:space="preserve"> </w:t>
      </w:r>
      <w:r w:rsidR="00A21E5D" w:rsidRPr="00B171E7">
        <w:rPr>
          <w:sz w:val="24"/>
          <w:szCs w:val="24"/>
          <w:lang w:eastAsia="en-US"/>
        </w:rPr>
        <w:t>deliberadamente</w:t>
      </w:r>
      <w:r w:rsidR="00A21E5D" w:rsidRPr="00B171E7">
        <w:rPr>
          <w:spacing w:val="-3"/>
          <w:sz w:val="24"/>
          <w:szCs w:val="24"/>
          <w:lang w:eastAsia="en-US"/>
        </w:rPr>
        <w:t xml:space="preserve"> </w:t>
      </w:r>
      <w:r w:rsidR="00A21E5D" w:rsidRPr="00B171E7">
        <w:rPr>
          <w:sz w:val="24"/>
          <w:szCs w:val="24"/>
          <w:lang w:eastAsia="en-US"/>
        </w:rPr>
        <w:t>a</w:t>
      </w:r>
      <w:r w:rsidR="00A21E5D" w:rsidRPr="00B171E7">
        <w:rPr>
          <w:spacing w:val="-3"/>
          <w:sz w:val="24"/>
          <w:szCs w:val="24"/>
          <w:lang w:eastAsia="en-US"/>
        </w:rPr>
        <w:t xml:space="preserve"> </w:t>
      </w:r>
      <w:r w:rsidR="00A21E5D" w:rsidRPr="00B171E7">
        <w:rPr>
          <w:sz w:val="24"/>
          <w:szCs w:val="24"/>
          <w:lang w:eastAsia="en-US"/>
        </w:rPr>
        <w:t>erro</w:t>
      </w:r>
      <w:r w:rsidR="00A21E5D" w:rsidRPr="00B171E7">
        <w:rPr>
          <w:spacing w:val="-3"/>
          <w:sz w:val="24"/>
          <w:szCs w:val="24"/>
          <w:lang w:eastAsia="en-US"/>
        </w:rPr>
        <w:t xml:space="preserve"> </w:t>
      </w:r>
      <w:r w:rsidR="00A21E5D" w:rsidRPr="00B171E7">
        <w:rPr>
          <w:sz w:val="24"/>
          <w:szCs w:val="24"/>
          <w:lang w:eastAsia="en-US"/>
        </w:rPr>
        <w:t>no</w:t>
      </w:r>
      <w:r w:rsidR="00A21E5D" w:rsidRPr="00B171E7">
        <w:rPr>
          <w:spacing w:val="-3"/>
          <w:sz w:val="24"/>
          <w:szCs w:val="24"/>
          <w:lang w:eastAsia="en-US"/>
        </w:rPr>
        <w:t xml:space="preserve"> </w:t>
      </w:r>
      <w:r w:rsidR="00A21E5D" w:rsidRPr="00B171E7">
        <w:rPr>
          <w:spacing w:val="-2"/>
          <w:sz w:val="24"/>
          <w:szCs w:val="24"/>
          <w:lang w:eastAsia="en-US"/>
        </w:rPr>
        <w:t>julgamento;</w:t>
      </w:r>
    </w:p>
    <w:p w14:paraId="5349AA06" w14:textId="08CC84A2"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9.1.12.</w:t>
      </w:r>
      <w:r w:rsidR="00A21E5D" w:rsidRPr="00B171E7">
        <w:rPr>
          <w:sz w:val="24"/>
          <w:szCs w:val="24"/>
          <w:lang w:eastAsia="en-US"/>
        </w:rPr>
        <w:t>apresentar</w:t>
      </w:r>
      <w:r w:rsidR="00A21E5D" w:rsidRPr="00B171E7">
        <w:rPr>
          <w:spacing w:val="-7"/>
          <w:sz w:val="24"/>
          <w:szCs w:val="24"/>
          <w:lang w:eastAsia="en-US"/>
        </w:rPr>
        <w:t xml:space="preserve"> </w:t>
      </w:r>
      <w:r w:rsidR="00A21E5D" w:rsidRPr="00B171E7">
        <w:rPr>
          <w:sz w:val="24"/>
          <w:szCs w:val="24"/>
          <w:lang w:eastAsia="en-US"/>
        </w:rPr>
        <w:t>amostra</w:t>
      </w:r>
      <w:r w:rsidR="00A21E5D" w:rsidRPr="00B171E7">
        <w:rPr>
          <w:spacing w:val="-5"/>
          <w:sz w:val="24"/>
          <w:szCs w:val="24"/>
          <w:lang w:eastAsia="en-US"/>
        </w:rPr>
        <w:t xml:space="preserve"> </w:t>
      </w:r>
      <w:r w:rsidR="00A21E5D" w:rsidRPr="00B171E7">
        <w:rPr>
          <w:sz w:val="24"/>
          <w:szCs w:val="24"/>
          <w:lang w:eastAsia="en-US"/>
        </w:rPr>
        <w:t>falsificada</w:t>
      </w:r>
      <w:r w:rsidR="00A21E5D" w:rsidRPr="00B171E7">
        <w:rPr>
          <w:spacing w:val="-5"/>
          <w:sz w:val="24"/>
          <w:szCs w:val="24"/>
          <w:lang w:eastAsia="en-US"/>
        </w:rPr>
        <w:t xml:space="preserve"> </w:t>
      </w:r>
      <w:r w:rsidR="00A21E5D" w:rsidRPr="00B171E7">
        <w:rPr>
          <w:sz w:val="24"/>
          <w:szCs w:val="24"/>
          <w:lang w:eastAsia="en-US"/>
        </w:rPr>
        <w:t>ou</w:t>
      </w:r>
      <w:r w:rsidR="00A21E5D" w:rsidRPr="00B171E7">
        <w:rPr>
          <w:spacing w:val="-5"/>
          <w:sz w:val="24"/>
          <w:szCs w:val="24"/>
          <w:lang w:eastAsia="en-US"/>
        </w:rPr>
        <w:t xml:space="preserve"> </w:t>
      </w:r>
      <w:r w:rsidR="00A21E5D" w:rsidRPr="00B171E7">
        <w:rPr>
          <w:spacing w:val="-2"/>
          <w:sz w:val="24"/>
          <w:szCs w:val="24"/>
          <w:lang w:eastAsia="en-US"/>
        </w:rPr>
        <w:t>deteriorada.</w:t>
      </w:r>
    </w:p>
    <w:p w14:paraId="4C0C7D26" w14:textId="26B5FEB2"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9.1.13.</w:t>
      </w:r>
      <w:r w:rsidR="00A21E5D" w:rsidRPr="00B171E7">
        <w:rPr>
          <w:sz w:val="24"/>
          <w:szCs w:val="24"/>
          <w:lang w:eastAsia="en-US"/>
        </w:rPr>
        <w:t>praticar</w:t>
      </w:r>
      <w:r w:rsidR="00A21E5D" w:rsidRPr="00B171E7">
        <w:rPr>
          <w:spacing w:val="-4"/>
          <w:sz w:val="24"/>
          <w:szCs w:val="24"/>
          <w:lang w:eastAsia="en-US"/>
        </w:rPr>
        <w:t xml:space="preserve"> </w:t>
      </w:r>
      <w:r w:rsidR="00A21E5D" w:rsidRPr="00B171E7">
        <w:rPr>
          <w:sz w:val="24"/>
          <w:szCs w:val="24"/>
          <w:lang w:eastAsia="en-US"/>
        </w:rPr>
        <w:t>atos</w:t>
      </w:r>
      <w:r w:rsidR="00A21E5D" w:rsidRPr="00B171E7">
        <w:rPr>
          <w:spacing w:val="-3"/>
          <w:sz w:val="24"/>
          <w:szCs w:val="24"/>
          <w:lang w:eastAsia="en-US"/>
        </w:rPr>
        <w:t xml:space="preserve"> </w:t>
      </w:r>
      <w:r w:rsidR="00A21E5D" w:rsidRPr="00B171E7">
        <w:rPr>
          <w:sz w:val="24"/>
          <w:szCs w:val="24"/>
          <w:lang w:eastAsia="en-US"/>
        </w:rPr>
        <w:t>ilícitos</w:t>
      </w:r>
      <w:r w:rsidR="00A21E5D" w:rsidRPr="00B171E7">
        <w:rPr>
          <w:spacing w:val="-3"/>
          <w:sz w:val="24"/>
          <w:szCs w:val="24"/>
          <w:lang w:eastAsia="en-US"/>
        </w:rPr>
        <w:t xml:space="preserve"> </w:t>
      </w:r>
      <w:r w:rsidR="00A21E5D" w:rsidRPr="00B171E7">
        <w:rPr>
          <w:sz w:val="24"/>
          <w:szCs w:val="24"/>
          <w:lang w:eastAsia="en-US"/>
        </w:rPr>
        <w:t>com</w:t>
      </w:r>
      <w:r w:rsidR="00A21E5D" w:rsidRPr="00B171E7">
        <w:rPr>
          <w:spacing w:val="-4"/>
          <w:sz w:val="24"/>
          <w:szCs w:val="24"/>
          <w:lang w:eastAsia="en-US"/>
        </w:rPr>
        <w:t xml:space="preserve"> </w:t>
      </w:r>
      <w:r w:rsidR="00A21E5D" w:rsidRPr="00B171E7">
        <w:rPr>
          <w:sz w:val="24"/>
          <w:szCs w:val="24"/>
          <w:lang w:eastAsia="en-US"/>
        </w:rPr>
        <w:t>vistas</w:t>
      </w:r>
      <w:r w:rsidR="00A21E5D" w:rsidRPr="00B171E7">
        <w:rPr>
          <w:spacing w:val="-3"/>
          <w:sz w:val="24"/>
          <w:szCs w:val="24"/>
          <w:lang w:eastAsia="en-US"/>
        </w:rPr>
        <w:t xml:space="preserve"> </w:t>
      </w:r>
      <w:r w:rsidR="00A21E5D" w:rsidRPr="00B171E7">
        <w:rPr>
          <w:sz w:val="24"/>
          <w:szCs w:val="24"/>
          <w:lang w:eastAsia="en-US"/>
        </w:rPr>
        <w:t>a</w:t>
      </w:r>
      <w:r w:rsidR="00A21E5D" w:rsidRPr="00B171E7">
        <w:rPr>
          <w:spacing w:val="-3"/>
          <w:sz w:val="24"/>
          <w:szCs w:val="24"/>
          <w:lang w:eastAsia="en-US"/>
        </w:rPr>
        <w:t xml:space="preserve"> </w:t>
      </w:r>
      <w:r w:rsidR="00A21E5D" w:rsidRPr="00B171E7">
        <w:rPr>
          <w:sz w:val="24"/>
          <w:szCs w:val="24"/>
          <w:lang w:eastAsia="en-US"/>
        </w:rPr>
        <w:t>frustrar</w:t>
      </w:r>
      <w:r w:rsidR="00A21E5D" w:rsidRPr="00B171E7">
        <w:rPr>
          <w:spacing w:val="-4"/>
          <w:sz w:val="24"/>
          <w:szCs w:val="24"/>
          <w:lang w:eastAsia="en-US"/>
        </w:rPr>
        <w:t xml:space="preserve"> </w:t>
      </w:r>
      <w:r w:rsidR="00A21E5D" w:rsidRPr="00B171E7">
        <w:rPr>
          <w:sz w:val="24"/>
          <w:szCs w:val="24"/>
          <w:lang w:eastAsia="en-US"/>
        </w:rPr>
        <w:t>os</w:t>
      </w:r>
      <w:r w:rsidR="00A21E5D" w:rsidRPr="00B171E7">
        <w:rPr>
          <w:spacing w:val="-3"/>
          <w:sz w:val="24"/>
          <w:szCs w:val="24"/>
          <w:lang w:eastAsia="en-US"/>
        </w:rPr>
        <w:t xml:space="preserve"> </w:t>
      </w:r>
      <w:r w:rsidR="00A21E5D" w:rsidRPr="00B171E7">
        <w:rPr>
          <w:sz w:val="24"/>
          <w:szCs w:val="24"/>
          <w:lang w:eastAsia="en-US"/>
        </w:rPr>
        <w:t>objetivos</w:t>
      </w:r>
      <w:r w:rsidR="00A21E5D" w:rsidRPr="00B171E7">
        <w:rPr>
          <w:spacing w:val="-3"/>
          <w:sz w:val="24"/>
          <w:szCs w:val="24"/>
          <w:lang w:eastAsia="en-US"/>
        </w:rPr>
        <w:t xml:space="preserve"> </w:t>
      </w:r>
      <w:r w:rsidR="00A21E5D" w:rsidRPr="00B171E7">
        <w:rPr>
          <w:sz w:val="24"/>
          <w:szCs w:val="24"/>
          <w:lang w:eastAsia="en-US"/>
        </w:rPr>
        <w:t>da</w:t>
      </w:r>
      <w:r w:rsidR="00A21E5D" w:rsidRPr="00B171E7">
        <w:rPr>
          <w:spacing w:val="-2"/>
          <w:sz w:val="24"/>
          <w:szCs w:val="24"/>
          <w:lang w:eastAsia="en-US"/>
        </w:rPr>
        <w:t xml:space="preserve"> licitação;</w:t>
      </w:r>
    </w:p>
    <w:p w14:paraId="1629F3E6" w14:textId="0D336140" w:rsidR="00A21E5D" w:rsidRPr="00B171E7" w:rsidRDefault="00D04361" w:rsidP="00565687">
      <w:pPr>
        <w:tabs>
          <w:tab w:val="left" w:pos="1660"/>
        </w:tabs>
        <w:autoSpaceDE w:val="0"/>
        <w:autoSpaceDN w:val="0"/>
        <w:jc w:val="both"/>
        <w:rPr>
          <w:sz w:val="24"/>
          <w:szCs w:val="24"/>
          <w:lang w:eastAsia="en-US"/>
        </w:rPr>
      </w:pPr>
      <w:r>
        <w:rPr>
          <w:sz w:val="24"/>
          <w:szCs w:val="24"/>
          <w:lang w:eastAsia="en-US"/>
        </w:rPr>
        <w:t>9.1.14.</w:t>
      </w:r>
      <w:r w:rsidR="00A21E5D" w:rsidRPr="00B171E7">
        <w:rPr>
          <w:sz w:val="24"/>
          <w:szCs w:val="24"/>
          <w:lang w:eastAsia="en-US"/>
        </w:rPr>
        <w:t>praticar</w:t>
      </w:r>
      <w:r w:rsidR="00A21E5D" w:rsidRPr="00B171E7">
        <w:rPr>
          <w:spacing w:val="-3"/>
          <w:sz w:val="24"/>
          <w:szCs w:val="24"/>
          <w:lang w:eastAsia="en-US"/>
        </w:rPr>
        <w:t xml:space="preserve"> </w:t>
      </w:r>
      <w:r w:rsidR="00A21E5D" w:rsidRPr="00B171E7">
        <w:rPr>
          <w:sz w:val="24"/>
          <w:szCs w:val="24"/>
          <w:lang w:eastAsia="en-US"/>
        </w:rPr>
        <w:t>ato</w:t>
      </w:r>
      <w:r w:rsidR="00A21E5D" w:rsidRPr="00B171E7">
        <w:rPr>
          <w:spacing w:val="-2"/>
          <w:sz w:val="24"/>
          <w:szCs w:val="24"/>
          <w:lang w:eastAsia="en-US"/>
        </w:rPr>
        <w:t xml:space="preserve"> </w:t>
      </w:r>
      <w:r w:rsidR="00A21E5D" w:rsidRPr="00B171E7">
        <w:rPr>
          <w:sz w:val="24"/>
          <w:szCs w:val="24"/>
          <w:lang w:eastAsia="en-US"/>
        </w:rPr>
        <w:t>lesivo</w:t>
      </w:r>
      <w:r w:rsidR="00A21E5D" w:rsidRPr="00B171E7">
        <w:rPr>
          <w:spacing w:val="-2"/>
          <w:sz w:val="24"/>
          <w:szCs w:val="24"/>
          <w:lang w:eastAsia="en-US"/>
        </w:rPr>
        <w:t xml:space="preserve"> </w:t>
      </w:r>
      <w:r w:rsidR="00A21E5D" w:rsidRPr="00B171E7">
        <w:rPr>
          <w:sz w:val="24"/>
          <w:szCs w:val="24"/>
          <w:lang w:eastAsia="en-US"/>
        </w:rPr>
        <w:t>previsto</w:t>
      </w:r>
      <w:r w:rsidR="00A21E5D" w:rsidRPr="00B171E7">
        <w:rPr>
          <w:spacing w:val="-2"/>
          <w:sz w:val="24"/>
          <w:szCs w:val="24"/>
          <w:lang w:eastAsia="en-US"/>
        </w:rPr>
        <w:t xml:space="preserve"> </w:t>
      </w:r>
      <w:r w:rsidR="00A21E5D" w:rsidRPr="00B171E7">
        <w:rPr>
          <w:sz w:val="24"/>
          <w:szCs w:val="24"/>
          <w:lang w:eastAsia="en-US"/>
        </w:rPr>
        <w:t>no</w:t>
      </w:r>
      <w:r w:rsidR="00A21E5D" w:rsidRPr="00B171E7">
        <w:rPr>
          <w:spacing w:val="-2"/>
          <w:sz w:val="24"/>
          <w:szCs w:val="24"/>
          <w:lang w:eastAsia="en-US"/>
        </w:rPr>
        <w:t xml:space="preserve"> </w:t>
      </w:r>
      <w:r w:rsidR="00A21E5D" w:rsidRPr="00B171E7">
        <w:rPr>
          <w:sz w:val="24"/>
          <w:szCs w:val="24"/>
          <w:lang w:eastAsia="en-US"/>
        </w:rPr>
        <w:t>art.</w:t>
      </w:r>
      <w:r w:rsidR="00A21E5D" w:rsidRPr="00B171E7">
        <w:rPr>
          <w:spacing w:val="-2"/>
          <w:sz w:val="24"/>
          <w:szCs w:val="24"/>
          <w:lang w:eastAsia="en-US"/>
        </w:rPr>
        <w:t xml:space="preserve"> </w:t>
      </w:r>
      <w:r w:rsidR="00A21E5D" w:rsidRPr="00B171E7">
        <w:rPr>
          <w:sz w:val="24"/>
          <w:szCs w:val="24"/>
          <w:lang w:eastAsia="en-US"/>
        </w:rPr>
        <w:t>5º</w:t>
      </w:r>
      <w:r w:rsidR="00A21E5D" w:rsidRPr="00B171E7">
        <w:rPr>
          <w:spacing w:val="-2"/>
          <w:sz w:val="24"/>
          <w:szCs w:val="24"/>
          <w:lang w:eastAsia="en-US"/>
        </w:rPr>
        <w:t xml:space="preserve"> </w:t>
      </w:r>
      <w:r w:rsidR="00A21E5D" w:rsidRPr="00B171E7">
        <w:rPr>
          <w:sz w:val="24"/>
          <w:szCs w:val="24"/>
          <w:lang w:eastAsia="en-US"/>
        </w:rPr>
        <w:t>da</w:t>
      </w:r>
      <w:r w:rsidR="00A21E5D" w:rsidRPr="00B171E7">
        <w:rPr>
          <w:spacing w:val="-2"/>
          <w:sz w:val="24"/>
          <w:szCs w:val="24"/>
          <w:lang w:eastAsia="en-US"/>
        </w:rPr>
        <w:t xml:space="preserve"> </w:t>
      </w:r>
      <w:r w:rsidR="00A21E5D" w:rsidRPr="00B171E7">
        <w:rPr>
          <w:sz w:val="24"/>
          <w:szCs w:val="24"/>
          <w:lang w:eastAsia="en-US"/>
        </w:rPr>
        <w:t>Lei</w:t>
      </w:r>
      <w:r w:rsidR="00A21E5D" w:rsidRPr="00B171E7">
        <w:rPr>
          <w:spacing w:val="-3"/>
          <w:sz w:val="24"/>
          <w:szCs w:val="24"/>
          <w:lang w:eastAsia="en-US"/>
        </w:rPr>
        <w:t xml:space="preserve"> </w:t>
      </w:r>
      <w:r w:rsidR="00A21E5D" w:rsidRPr="00B171E7">
        <w:rPr>
          <w:sz w:val="24"/>
          <w:szCs w:val="24"/>
          <w:lang w:eastAsia="en-US"/>
        </w:rPr>
        <w:t>n.º</w:t>
      </w:r>
      <w:r w:rsidR="00A21E5D" w:rsidRPr="00B171E7">
        <w:rPr>
          <w:spacing w:val="-3"/>
          <w:sz w:val="24"/>
          <w:szCs w:val="24"/>
          <w:lang w:eastAsia="en-US"/>
        </w:rPr>
        <w:t xml:space="preserve"> </w:t>
      </w:r>
      <w:r w:rsidR="00A21E5D" w:rsidRPr="00B171E7">
        <w:rPr>
          <w:sz w:val="24"/>
          <w:szCs w:val="24"/>
          <w:lang w:eastAsia="en-US"/>
        </w:rPr>
        <w:t>12.846,</w:t>
      </w:r>
      <w:r w:rsidR="00A21E5D" w:rsidRPr="00B171E7">
        <w:rPr>
          <w:spacing w:val="-2"/>
          <w:sz w:val="24"/>
          <w:szCs w:val="24"/>
          <w:lang w:eastAsia="en-US"/>
        </w:rPr>
        <w:t xml:space="preserve"> </w:t>
      </w:r>
      <w:r w:rsidR="00A21E5D" w:rsidRPr="00B171E7">
        <w:rPr>
          <w:sz w:val="24"/>
          <w:szCs w:val="24"/>
          <w:lang w:eastAsia="en-US"/>
        </w:rPr>
        <w:t>de</w:t>
      </w:r>
      <w:r w:rsidR="00A21E5D" w:rsidRPr="00B171E7">
        <w:rPr>
          <w:spacing w:val="-1"/>
          <w:sz w:val="24"/>
          <w:szCs w:val="24"/>
          <w:lang w:eastAsia="en-US"/>
        </w:rPr>
        <w:t xml:space="preserve"> </w:t>
      </w:r>
      <w:r w:rsidR="00A21E5D" w:rsidRPr="00B171E7">
        <w:rPr>
          <w:spacing w:val="-2"/>
          <w:sz w:val="24"/>
          <w:szCs w:val="24"/>
          <w:lang w:eastAsia="en-US"/>
        </w:rPr>
        <w:t>2013.</w:t>
      </w:r>
    </w:p>
    <w:p w14:paraId="627E70E8" w14:textId="2562010A" w:rsidR="00A21E5D" w:rsidRPr="00B171E7" w:rsidRDefault="00D04361" w:rsidP="00565687">
      <w:pPr>
        <w:tabs>
          <w:tab w:val="left" w:pos="1660"/>
        </w:tabs>
        <w:autoSpaceDE w:val="0"/>
        <w:autoSpaceDN w:val="0"/>
        <w:ind w:right="248"/>
        <w:jc w:val="both"/>
        <w:rPr>
          <w:sz w:val="24"/>
          <w:szCs w:val="24"/>
          <w:lang w:eastAsia="en-US"/>
        </w:rPr>
      </w:pPr>
      <w:proofErr w:type="gramStart"/>
      <w:r>
        <w:rPr>
          <w:sz w:val="24"/>
          <w:szCs w:val="24"/>
          <w:lang w:eastAsia="en-US"/>
        </w:rPr>
        <w:t>9.2.</w:t>
      </w:r>
      <w:proofErr w:type="gramEnd"/>
      <w:r w:rsidR="00A21E5D" w:rsidRPr="00B171E7">
        <w:rPr>
          <w:sz w:val="24"/>
          <w:szCs w:val="24"/>
          <w:lang w:eastAsia="en-US"/>
        </w:rPr>
        <w:t xml:space="preserve">Com fulcro na Lei nº 14.133, de 2021, a Administração poderá, garantida a prévia defesa, aplicar aos licitantes e/ou adjudicatários as seguintes sanções, sem prejuízo das responsabilidades civil e </w:t>
      </w:r>
      <w:r w:rsidR="00A21E5D" w:rsidRPr="00B171E7">
        <w:rPr>
          <w:spacing w:val="-2"/>
          <w:sz w:val="24"/>
          <w:szCs w:val="24"/>
          <w:lang w:eastAsia="en-US"/>
        </w:rPr>
        <w:t>criminal:</w:t>
      </w:r>
    </w:p>
    <w:p w14:paraId="27BE5085" w14:textId="0C2BE5ED" w:rsidR="00A21E5D" w:rsidRPr="00B171E7" w:rsidRDefault="00DE37F9" w:rsidP="00565687">
      <w:pPr>
        <w:tabs>
          <w:tab w:val="left" w:pos="1660"/>
        </w:tabs>
        <w:autoSpaceDE w:val="0"/>
        <w:autoSpaceDN w:val="0"/>
        <w:jc w:val="both"/>
        <w:rPr>
          <w:sz w:val="24"/>
          <w:szCs w:val="24"/>
          <w:lang w:eastAsia="en-US"/>
        </w:rPr>
      </w:pPr>
      <w:r>
        <w:rPr>
          <w:spacing w:val="-2"/>
          <w:sz w:val="24"/>
          <w:szCs w:val="24"/>
          <w:lang w:eastAsia="en-US"/>
        </w:rPr>
        <w:t>9.2.1.</w:t>
      </w:r>
      <w:r w:rsidR="00A21E5D" w:rsidRPr="00B171E7">
        <w:rPr>
          <w:spacing w:val="-2"/>
          <w:sz w:val="24"/>
          <w:szCs w:val="24"/>
          <w:lang w:eastAsia="en-US"/>
        </w:rPr>
        <w:t>advertência;</w:t>
      </w:r>
    </w:p>
    <w:p w14:paraId="4B23C8CB" w14:textId="67B7BD34" w:rsidR="00A21E5D" w:rsidRPr="00B171E7" w:rsidRDefault="00DE37F9" w:rsidP="00565687">
      <w:pPr>
        <w:tabs>
          <w:tab w:val="left" w:pos="1660"/>
        </w:tabs>
        <w:autoSpaceDE w:val="0"/>
        <w:autoSpaceDN w:val="0"/>
        <w:jc w:val="both"/>
        <w:rPr>
          <w:sz w:val="24"/>
          <w:szCs w:val="24"/>
          <w:lang w:eastAsia="en-US"/>
        </w:rPr>
      </w:pPr>
      <w:r>
        <w:rPr>
          <w:spacing w:val="-2"/>
          <w:sz w:val="24"/>
          <w:szCs w:val="24"/>
          <w:lang w:eastAsia="en-US"/>
        </w:rPr>
        <w:t>9.2.2.</w:t>
      </w:r>
      <w:r w:rsidR="00A21E5D" w:rsidRPr="00B171E7">
        <w:rPr>
          <w:spacing w:val="-2"/>
          <w:sz w:val="24"/>
          <w:szCs w:val="24"/>
          <w:lang w:eastAsia="en-US"/>
        </w:rPr>
        <w:t>multa;</w:t>
      </w:r>
    </w:p>
    <w:p w14:paraId="36DB02B7" w14:textId="6F7726F0" w:rsidR="00A21E5D" w:rsidRPr="00B171E7" w:rsidRDefault="00DE37F9" w:rsidP="00565687">
      <w:pPr>
        <w:tabs>
          <w:tab w:val="left" w:pos="1660"/>
        </w:tabs>
        <w:autoSpaceDE w:val="0"/>
        <w:autoSpaceDN w:val="0"/>
        <w:jc w:val="both"/>
        <w:rPr>
          <w:sz w:val="24"/>
          <w:szCs w:val="24"/>
          <w:lang w:eastAsia="en-US"/>
        </w:rPr>
      </w:pPr>
      <w:r>
        <w:rPr>
          <w:sz w:val="24"/>
          <w:szCs w:val="24"/>
          <w:lang w:eastAsia="en-US"/>
        </w:rPr>
        <w:t>9.2.3.</w:t>
      </w:r>
      <w:r w:rsidR="00A21E5D" w:rsidRPr="00B171E7">
        <w:rPr>
          <w:sz w:val="24"/>
          <w:szCs w:val="24"/>
          <w:lang w:eastAsia="en-US"/>
        </w:rPr>
        <w:t>impedimento</w:t>
      </w:r>
      <w:r w:rsidR="00A21E5D" w:rsidRPr="00B171E7">
        <w:rPr>
          <w:spacing w:val="-7"/>
          <w:sz w:val="24"/>
          <w:szCs w:val="24"/>
          <w:lang w:eastAsia="en-US"/>
        </w:rPr>
        <w:t xml:space="preserve"> </w:t>
      </w:r>
      <w:r w:rsidR="00A21E5D" w:rsidRPr="00B171E7">
        <w:rPr>
          <w:sz w:val="24"/>
          <w:szCs w:val="24"/>
          <w:lang w:eastAsia="en-US"/>
        </w:rPr>
        <w:t>de</w:t>
      </w:r>
      <w:r w:rsidR="00A21E5D" w:rsidRPr="00B171E7">
        <w:rPr>
          <w:spacing w:val="-4"/>
          <w:sz w:val="24"/>
          <w:szCs w:val="24"/>
          <w:lang w:eastAsia="en-US"/>
        </w:rPr>
        <w:t xml:space="preserve"> </w:t>
      </w:r>
      <w:r w:rsidR="00A21E5D" w:rsidRPr="00B171E7">
        <w:rPr>
          <w:sz w:val="24"/>
          <w:szCs w:val="24"/>
          <w:lang w:eastAsia="en-US"/>
        </w:rPr>
        <w:t>licitar</w:t>
      </w:r>
      <w:r w:rsidR="00A21E5D" w:rsidRPr="00B171E7">
        <w:rPr>
          <w:spacing w:val="-5"/>
          <w:sz w:val="24"/>
          <w:szCs w:val="24"/>
          <w:lang w:eastAsia="en-US"/>
        </w:rPr>
        <w:t xml:space="preserve"> </w:t>
      </w:r>
      <w:r w:rsidR="00A21E5D" w:rsidRPr="00B171E7">
        <w:rPr>
          <w:sz w:val="24"/>
          <w:szCs w:val="24"/>
          <w:lang w:eastAsia="en-US"/>
        </w:rPr>
        <w:t>e</w:t>
      </w:r>
      <w:r w:rsidR="00A21E5D" w:rsidRPr="00B171E7">
        <w:rPr>
          <w:spacing w:val="-4"/>
          <w:sz w:val="24"/>
          <w:szCs w:val="24"/>
          <w:lang w:eastAsia="en-US"/>
        </w:rPr>
        <w:t xml:space="preserve"> </w:t>
      </w:r>
      <w:r w:rsidR="00A21E5D" w:rsidRPr="00B171E7">
        <w:rPr>
          <w:sz w:val="24"/>
          <w:szCs w:val="24"/>
          <w:lang w:eastAsia="en-US"/>
        </w:rPr>
        <w:t>contratar;</w:t>
      </w:r>
      <w:r w:rsidR="00A21E5D" w:rsidRPr="00B171E7">
        <w:rPr>
          <w:spacing w:val="-4"/>
          <w:sz w:val="24"/>
          <w:szCs w:val="24"/>
          <w:lang w:eastAsia="en-US"/>
        </w:rPr>
        <w:t xml:space="preserve"> </w:t>
      </w:r>
      <w:proofErr w:type="gramStart"/>
      <w:r w:rsidR="00A21E5D" w:rsidRPr="00B171E7">
        <w:rPr>
          <w:spacing w:val="-10"/>
          <w:sz w:val="24"/>
          <w:szCs w:val="24"/>
          <w:lang w:eastAsia="en-US"/>
        </w:rPr>
        <w:t>e</w:t>
      </w:r>
      <w:proofErr w:type="gramEnd"/>
    </w:p>
    <w:p w14:paraId="0B0400B3" w14:textId="2B7B5CE4" w:rsidR="00A21E5D" w:rsidRPr="00B171E7" w:rsidRDefault="00DE37F9" w:rsidP="00565687">
      <w:pPr>
        <w:tabs>
          <w:tab w:val="left" w:pos="1660"/>
        </w:tabs>
        <w:autoSpaceDE w:val="0"/>
        <w:autoSpaceDN w:val="0"/>
        <w:ind w:right="250"/>
        <w:jc w:val="both"/>
        <w:rPr>
          <w:sz w:val="24"/>
          <w:szCs w:val="24"/>
          <w:lang w:eastAsia="en-US"/>
        </w:rPr>
      </w:pPr>
      <w:r>
        <w:rPr>
          <w:sz w:val="24"/>
          <w:szCs w:val="24"/>
          <w:lang w:eastAsia="en-US"/>
        </w:rPr>
        <w:t>9.2.3.</w:t>
      </w:r>
      <w:r w:rsidR="00A21E5D" w:rsidRPr="00B171E7">
        <w:rPr>
          <w:sz w:val="24"/>
          <w:szCs w:val="24"/>
          <w:lang w:eastAsia="en-US"/>
        </w:rPr>
        <w:t>declaração de inidoneidade para licitar ou contratar, enquanto perdurarem os motivos determinantes da punição ou até que seja promovida sua reabilitação perante a própria autoridade que aplicou a penalidade.</w:t>
      </w:r>
    </w:p>
    <w:p w14:paraId="339B7AD1" w14:textId="54519F45" w:rsidR="00A21E5D" w:rsidRPr="00B171E7" w:rsidRDefault="00DE37F9" w:rsidP="00565687">
      <w:pPr>
        <w:tabs>
          <w:tab w:val="left" w:pos="1660"/>
        </w:tabs>
        <w:autoSpaceDE w:val="0"/>
        <w:autoSpaceDN w:val="0"/>
        <w:jc w:val="both"/>
        <w:rPr>
          <w:sz w:val="24"/>
          <w:szCs w:val="24"/>
          <w:lang w:eastAsia="en-US"/>
        </w:rPr>
      </w:pPr>
      <w:proofErr w:type="gramStart"/>
      <w:r>
        <w:rPr>
          <w:sz w:val="24"/>
          <w:szCs w:val="24"/>
          <w:lang w:eastAsia="en-US"/>
        </w:rPr>
        <w:t>9.3.</w:t>
      </w:r>
      <w:proofErr w:type="gramEnd"/>
      <w:r w:rsidR="00A21E5D" w:rsidRPr="00B171E7">
        <w:rPr>
          <w:sz w:val="24"/>
          <w:szCs w:val="24"/>
          <w:lang w:eastAsia="en-US"/>
        </w:rPr>
        <w:t>Na</w:t>
      </w:r>
      <w:r w:rsidR="00A21E5D" w:rsidRPr="00B171E7">
        <w:rPr>
          <w:spacing w:val="-4"/>
          <w:sz w:val="24"/>
          <w:szCs w:val="24"/>
          <w:lang w:eastAsia="en-US"/>
        </w:rPr>
        <w:t xml:space="preserve"> </w:t>
      </w:r>
      <w:r w:rsidR="00A21E5D" w:rsidRPr="00B171E7">
        <w:rPr>
          <w:sz w:val="24"/>
          <w:szCs w:val="24"/>
          <w:lang w:eastAsia="en-US"/>
        </w:rPr>
        <w:t>aplicação</w:t>
      </w:r>
      <w:r w:rsidR="00A21E5D" w:rsidRPr="00B171E7">
        <w:rPr>
          <w:spacing w:val="-3"/>
          <w:sz w:val="24"/>
          <w:szCs w:val="24"/>
          <w:lang w:eastAsia="en-US"/>
        </w:rPr>
        <w:t xml:space="preserve"> </w:t>
      </w:r>
      <w:r w:rsidR="00A21E5D" w:rsidRPr="00B171E7">
        <w:rPr>
          <w:sz w:val="24"/>
          <w:szCs w:val="24"/>
          <w:lang w:eastAsia="en-US"/>
        </w:rPr>
        <w:t>das</w:t>
      </w:r>
      <w:r w:rsidR="00A21E5D" w:rsidRPr="00B171E7">
        <w:rPr>
          <w:spacing w:val="-4"/>
          <w:sz w:val="24"/>
          <w:szCs w:val="24"/>
          <w:lang w:eastAsia="en-US"/>
        </w:rPr>
        <w:t xml:space="preserve"> </w:t>
      </w:r>
      <w:r w:rsidR="00A21E5D" w:rsidRPr="00B171E7">
        <w:rPr>
          <w:sz w:val="24"/>
          <w:szCs w:val="24"/>
          <w:lang w:eastAsia="en-US"/>
        </w:rPr>
        <w:t>sanções</w:t>
      </w:r>
      <w:r w:rsidR="00A21E5D" w:rsidRPr="00B171E7">
        <w:rPr>
          <w:spacing w:val="-3"/>
          <w:sz w:val="24"/>
          <w:szCs w:val="24"/>
          <w:lang w:eastAsia="en-US"/>
        </w:rPr>
        <w:t xml:space="preserve"> </w:t>
      </w:r>
      <w:r w:rsidR="00A21E5D" w:rsidRPr="00B171E7">
        <w:rPr>
          <w:sz w:val="24"/>
          <w:szCs w:val="24"/>
          <w:lang w:eastAsia="en-US"/>
        </w:rPr>
        <w:t>serão</w:t>
      </w:r>
      <w:r w:rsidR="00A21E5D" w:rsidRPr="00B171E7">
        <w:rPr>
          <w:spacing w:val="-3"/>
          <w:sz w:val="24"/>
          <w:szCs w:val="24"/>
          <w:lang w:eastAsia="en-US"/>
        </w:rPr>
        <w:t xml:space="preserve"> </w:t>
      </w:r>
      <w:r w:rsidR="00A21E5D" w:rsidRPr="00B171E7">
        <w:rPr>
          <w:spacing w:val="-2"/>
          <w:sz w:val="24"/>
          <w:szCs w:val="24"/>
          <w:lang w:eastAsia="en-US"/>
        </w:rPr>
        <w:t>considerados:</w:t>
      </w:r>
    </w:p>
    <w:p w14:paraId="6EC368B5" w14:textId="2DD53B10" w:rsidR="00A21E5D" w:rsidRPr="00B171E7" w:rsidRDefault="00DE37F9" w:rsidP="00565687">
      <w:pPr>
        <w:tabs>
          <w:tab w:val="left" w:pos="1660"/>
        </w:tabs>
        <w:autoSpaceDE w:val="0"/>
        <w:autoSpaceDN w:val="0"/>
        <w:jc w:val="both"/>
        <w:rPr>
          <w:sz w:val="24"/>
          <w:szCs w:val="24"/>
          <w:lang w:eastAsia="en-US"/>
        </w:rPr>
      </w:pPr>
      <w:r>
        <w:rPr>
          <w:sz w:val="24"/>
          <w:szCs w:val="24"/>
          <w:lang w:eastAsia="en-US"/>
        </w:rPr>
        <w:t>9.3.1.</w:t>
      </w:r>
      <w:r w:rsidR="00A21E5D" w:rsidRPr="00B171E7">
        <w:rPr>
          <w:sz w:val="24"/>
          <w:szCs w:val="24"/>
          <w:lang w:eastAsia="en-US"/>
        </w:rPr>
        <w:t>a</w:t>
      </w:r>
      <w:r w:rsidR="00A21E5D" w:rsidRPr="00B171E7">
        <w:rPr>
          <w:spacing w:val="-3"/>
          <w:sz w:val="24"/>
          <w:szCs w:val="24"/>
          <w:lang w:eastAsia="en-US"/>
        </w:rPr>
        <w:t xml:space="preserve"> </w:t>
      </w:r>
      <w:r w:rsidR="00A21E5D" w:rsidRPr="00B171E7">
        <w:rPr>
          <w:sz w:val="24"/>
          <w:szCs w:val="24"/>
          <w:lang w:eastAsia="en-US"/>
        </w:rPr>
        <w:t>natureza</w:t>
      </w:r>
      <w:r w:rsidR="00A21E5D" w:rsidRPr="00B171E7">
        <w:rPr>
          <w:spacing w:val="-2"/>
          <w:sz w:val="24"/>
          <w:szCs w:val="24"/>
          <w:lang w:eastAsia="en-US"/>
        </w:rPr>
        <w:t xml:space="preserve"> </w:t>
      </w:r>
      <w:r w:rsidR="00A21E5D" w:rsidRPr="00B171E7">
        <w:rPr>
          <w:sz w:val="24"/>
          <w:szCs w:val="24"/>
          <w:lang w:eastAsia="en-US"/>
        </w:rPr>
        <w:t>e</w:t>
      </w:r>
      <w:r w:rsidR="00A21E5D" w:rsidRPr="00B171E7">
        <w:rPr>
          <w:spacing w:val="-2"/>
          <w:sz w:val="24"/>
          <w:szCs w:val="24"/>
          <w:lang w:eastAsia="en-US"/>
        </w:rPr>
        <w:t xml:space="preserve"> </w:t>
      </w:r>
      <w:r w:rsidR="00A21E5D" w:rsidRPr="00B171E7">
        <w:rPr>
          <w:sz w:val="24"/>
          <w:szCs w:val="24"/>
          <w:lang w:eastAsia="en-US"/>
        </w:rPr>
        <w:t>a</w:t>
      </w:r>
      <w:r w:rsidR="00A21E5D" w:rsidRPr="00B171E7">
        <w:rPr>
          <w:spacing w:val="-2"/>
          <w:sz w:val="24"/>
          <w:szCs w:val="24"/>
          <w:lang w:eastAsia="en-US"/>
        </w:rPr>
        <w:t xml:space="preserve"> </w:t>
      </w:r>
      <w:r w:rsidR="00A21E5D" w:rsidRPr="00B171E7">
        <w:rPr>
          <w:sz w:val="24"/>
          <w:szCs w:val="24"/>
          <w:lang w:eastAsia="en-US"/>
        </w:rPr>
        <w:t>gravidade</w:t>
      </w:r>
      <w:r w:rsidR="00A21E5D" w:rsidRPr="00B171E7">
        <w:rPr>
          <w:spacing w:val="-2"/>
          <w:sz w:val="24"/>
          <w:szCs w:val="24"/>
          <w:lang w:eastAsia="en-US"/>
        </w:rPr>
        <w:t xml:space="preserve"> </w:t>
      </w:r>
      <w:r w:rsidR="00A21E5D" w:rsidRPr="00B171E7">
        <w:rPr>
          <w:sz w:val="24"/>
          <w:szCs w:val="24"/>
          <w:lang w:eastAsia="en-US"/>
        </w:rPr>
        <w:t>da</w:t>
      </w:r>
      <w:r w:rsidR="00A21E5D" w:rsidRPr="00B171E7">
        <w:rPr>
          <w:spacing w:val="-2"/>
          <w:sz w:val="24"/>
          <w:szCs w:val="24"/>
          <w:lang w:eastAsia="en-US"/>
        </w:rPr>
        <w:t xml:space="preserve"> </w:t>
      </w:r>
      <w:r w:rsidR="00A21E5D" w:rsidRPr="00B171E7">
        <w:rPr>
          <w:sz w:val="24"/>
          <w:szCs w:val="24"/>
          <w:lang w:eastAsia="en-US"/>
        </w:rPr>
        <w:t>infração</w:t>
      </w:r>
      <w:r w:rsidR="00A21E5D" w:rsidRPr="00B171E7">
        <w:rPr>
          <w:spacing w:val="-2"/>
          <w:sz w:val="24"/>
          <w:szCs w:val="24"/>
          <w:lang w:eastAsia="en-US"/>
        </w:rPr>
        <w:t xml:space="preserve"> cometida.</w:t>
      </w:r>
    </w:p>
    <w:p w14:paraId="5994DE37" w14:textId="79A7C0DD" w:rsidR="00A21E5D" w:rsidRPr="00B171E7" w:rsidRDefault="00DE37F9" w:rsidP="00565687">
      <w:pPr>
        <w:tabs>
          <w:tab w:val="left" w:pos="1660"/>
        </w:tabs>
        <w:autoSpaceDE w:val="0"/>
        <w:autoSpaceDN w:val="0"/>
        <w:jc w:val="both"/>
        <w:rPr>
          <w:sz w:val="24"/>
          <w:szCs w:val="24"/>
          <w:lang w:eastAsia="en-US"/>
        </w:rPr>
      </w:pPr>
      <w:r>
        <w:rPr>
          <w:sz w:val="24"/>
          <w:szCs w:val="24"/>
          <w:lang w:eastAsia="en-US"/>
        </w:rPr>
        <w:t>9.3.2.</w:t>
      </w:r>
      <w:r w:rsidR="00A21E5D" w:rsidRPr="00B171E7">
        <w:rPr>
          <w:sz w:val="24"/>
          <w:szCs w:val="24"/>
          <w:lang w:eastAsia="en-US"/>
        </w:rPr>
        <w:t>as</w:t>
      </w:r>
      <w:r w:rsidR="00A21E5D" w:rsidRPr="00B171E7">
        <w:rPr>
          <w:spacing w:val="-4"/>
          <w:sz w:val="24"/>
          <w:szCs w:val="24"/>
          <w:lang w:eastAsia="en-US"/>
        </w:rPr>
        <w:t xml:space="preserve"> </w:t>
      </w:r>
      <w:r w:rsidR="00A21E5D" w:rsidRPr="00B171E7">
        <w:rPr>
          <w:sz w:val="24"/>
          <w:szCs w:val="24"/>
          <w:lang w:eastAsia="en-US"/>
        </w:rPr>
        <w:t>peculiaridades</w:t>
      </w:r>
      <w:r w:rsidR="00A21E5D" w:rsidRPr="00B171E7">
        <w:rPr>
          <w:spacing w:val="-3"/>
          <w:sz w:val="24"/>
          <w:szCs w:val="24"/>
          <w:lang w:eastAsia="en-US"/>
        </w:rPr>
        <w:t xml:space="preserve"> </w:t>
      </w:r>
      <w:r w:rsidR="00A21E5D" w:rsidRPr="00B171E7">
        <w:rPr>
          <w:sz w:val="24"/>
          <w:szCs w:val="24"/>
          <w:lang w:eastAsia="en-US"/>
        </w:rPr>
        <w:t>do</w:t>
      </w:r>
      <w:r w:rsidR="00A21E5D" w:rsidRPr="00B171E7">
        <w:rPr>
          <w:spacing w:val="-3"/>
          <w:sz w:val="24"/>
          <w:szCs w:val="24"/>
          <w:lang w:eastAsia="en-US"/>
        </w:rPr>
        <w:t xml:space="preserve"> </w:t>
      </w:r>
      <w:r w:rsidR="00A21E5D" w:rsidRPr="00B171E7">
        <w:rPr>
          <w:sz w:val="24"/>
          <w:szCs w:val="24"/>
          <w:lang w:eastAsia="en-US"/>
        </w:rPr>
        <w:t>caso</w:t>
      </w:r>
      <w:r w:rsidR="00A21E5D" w:rsidRPr="00B171E7">
        <w:rPr>
          <w:spacing w:val="-3"/>
          <w:sz w:val="24"/>
          <w:szCs w:val="24"/>
          <w:lang w:eastAsia="en-US"/>
        </w:rPr>
        <w:t xml:space="preserve"> </w:t>
      </w:r>
      <w:r w:rsidR="00A21E5D" w:rsidRPr="00B171E7">
        <w:rPr>
          <w:spacing w:val="-2"/>
          <w:sz w:val="24"/>
          <w:szCs w:val="24"/>
          <w:lang w:eastAsia="en-US"/>
        </w:rPr>
        <w:t>concreto</w:t>
      </w:r>
    </w:p>
    <w:p w14:paraId="57C1DAEA" w14:textId="28A3793A" w:rsidR="00A21E5D" w:rsidRPr="00B171E7" w:rsidRDefault="00DE37F9" w:rsidP="00DE37F9">
      <w:pPr>
        <w:tabs>
          <w:tab w:val="left" w:pos="1660"/>
        </w:tabs>
        <w:autoSpaceDE w:val="0"/>
        <w:autoSpaceDN w:val="0"/>
        <w:jc w:val="both"/>
        <w:rPr>
          <w:sz w:val="24"/>
          <w:szCs w:val="24"/>
          <w:lang w:eastAsia="en-US"/>
        </w:rPr>
      </w:pPr>
      <w:r>
        <w:rPr>
          <w:sz w:val="24"/>
          <w:szCs w:val="24"/>
          <w:lang w:eastAsia="en-US"/>
        </w:rPr>
        <w:t>9.3.3.</w:t>
      </w:r>
      <w:r w:rsidR="00A21E5D" w:rsidRPr="00B171E7">
        <w:rPr>
          <w:sz w:val="24"/>
          <w:szCs w:val="24"/>
          <w:lang w:eastAsia="en-US"/>
        </w:rPr>
        <w:t>as</w:t>
      </w:r>
      <w:r w:rsidR="00A21E5D" w:rsidRPr="00B171E7">
        <w:rPr>
          <w:spacing w:val="-5"/>
          <w:sz w:val="24"/>
          <w:szCs w:val="24"/>
          <w:lang w:eastAsia="en-US"/>
        </w:rPr>
        <w:t xml:space="preserve"> </w:t>
      </w:r>
      <w:r w:rsidR="00A21E5D" w:rsidRPr="00B171E7">
        <w:rPr>
          <w:sz w:val="24"/>
          <w:szCs w:val="24"/>
          <w:lang w:eastAsia="en-US"/>
        </w:rPr>
        <w:t>circunstâncias</w:t>
      </w:r>
      <w:r w:rsidR="00A21E5D" w:rsidRPr="00B171E7">
        <w:rPr>
          <w:spacing w:val="-4"/>
          <w:sz w:val="24"/>
          <w:szCs w:val="24"/>
          <w:lang w:eastAsia="en-US"/>
        </w:rPr>
        <w:t xml:space="preserve"> </w:t>
      </w:r>
      <w:r w:rsidR="00A21E5D" w:rsidRPr="00B171E7">
        <w:rPr>
          <w:sz w:val="24"/>
          <w:szCs w:val="24"/>
          <w:lang w:eastAsia="en-US"/>
        </w:rPr>
        <w:t>agravantes</w:t>
      </w:r>
      <w:r w:rsidR="00A21E5D" w:rsidRPr="00B171E7">
        <w:rPr>
          <w:spacing w:val="-4"/>
          <w:sz w:val="24"/>
          <w:szCs w:val="24"/>
          <w:lang w:eastAsia="en-US"/>
        </w:rPr>
        <w:t xml:space="preserve"> </w:t>
      </w:r>
      <w:r w:rsidR="00A21E5D" w:rsidRPr="00B171E7">
        <w:rPr>
          <w:sz w:val="24"/>
          <w:szCs w:val="24"/>
          <w:lang w:eastAsia="en-US"/>
        </w:rPr>
        <w:t>ou</w:t>
      </w:r>
      <w:r w:rsidR="00A21E5D" w:rsidRPr="00B171E7">
        <w:rPr>
          <w:spacing w:val="-4"/>
          <w:sz w:val="24"/>
          <w:szCs w:val="24"/>
          <w:lang w:eastAsia="en-US"/>
        </w:rPr>
        <w:t xml:space="preserve"> </w:t>
      </w:r>
      <w:proofErr w:type="gramStart"/>
      <w:r w:rsidR="00A21E5D" w:rsidRPr="00B171E7">
        <w:rPr>
          <w:spacing w:val="-2"/>
          <w:sz w:val="24"/>
          <w:szCs w:val="24"/>
          <w:lang w:eastAsia="en-US"/>
        </w:rPr>
        <w:t>atenuantes</w:t>
      </w:r>
      <w:r>
        <w:rPr>
          <w:spacing w:val="-2"/>
          <w:sz w:val="24"/>
          <w:szCs w:val="24"/>
          <w:lang w:eastAsia="en-US"/>
        </w:rPr>
        <w:t>,</w:t>
      </w:r>
      <w:proofErr w:type="gramEnd"/>
      <w:r w:rsidR="00A21E5D" w:rsidRPr="00B171E7">
        <w:rPr>
          <w:sz w:val="24"/>
          <w:szCs w:val="24"/>
          <w:lang w:eastAsia="en-US"/>
        </w:rPr>
        <w:t>os</w:t>
      </w:r>
      <w:r w:rsidR="00A21E5D" w:rsidRPr="00B171E7">
        <w:rPr>
          <w:spacing w:val="-3"/>
          <w:sz w:val="24"/>
          <w:szCs w:val="24"/>
          <w:lang w:eastAsia="en-US"/>
        </w:rPr>
        <w:t xml:space="preserve"> </w:t>
      </w:r>
      <w:r w:rsidR="00A21E5D" w:rsidRPr="00B171E7">
        <w:rPr>
          <w:sz w:val="24"/>
          <w:szCs w:val="24"/>
          <w:lang w:eastAsia="en-US"/>
        </w:rPr>
        <w:t>danos</w:t>
      </w:r>
      <w:r w:rsidR="00A21E5D" w:rsidRPr="00B171E7">
        <w:rPr>
          <w:spacing w:val="-3"/>
          <w:sz w:val="24"/>
          <w:szCs w:val="24"/>
          <w:lang w:eastAsia="en-US"/>
        </w:rPr>
        <w:t xml:space="preserve"> </w:t>
      </w:r>
      <w:r w:rsidR="00A21E5D" w:rsidRPr="00B171E7">
        <w:rPr>
          <w:sz w:val="24"/>
          <w:szCs w:val="24"/>
          <w:lang w:eastAsia="en-US"/>
        </w:rPr>
        <w:t>que</w:t>
      </w:r>
      <w:r w:rsidR="00A21E5D" w:rsidRPr="00B171E7">
        <w:rPr>
          <w:spacing w:val="-2"/>
          <w:sz w:val="24"/>
          <w:szCs w:val="24"/>
          <w:lang w:eastAsia="en-US"/>
        </w:rPr>
        <w:t xml:space="preserve"> </w:t>
      </w:r>
      <w:r w:rsidR="00A21E5D" w:rsidRPr="00B171E7">
        <w:rPr>
          <w:sz w:val="24"/>
          <w:szCs w:val="24"/>
          <w:lang w:eastAsia="en-US"/>
        </w:rPr>
        <w:t>dela</w:t>
      </w:r>
      <w:r w:rsidR="00A21E5D" w:rsidRPr="00B171E7">
        <w:rPr>
          <w:spacing w:val="-3"/>
          <w:sz w:val="24"/>
          <w:szCs w:val="24"/>
          <w:lang w:eastAsia="en-US"/>
        </w:rPr>
        <w:t xml:space="preserve"> </w:t>
      </w:r>
      <w:r w:rsidR="00A21E5D" w:rsidRPr="00B171E7">
        <w:rPr>
          <w:sz w:val="24"/>
          <w:szCs w:val="24"/>
          <w:lang w:eastAsia="en-US"/>
        </w:rPr>
        <w:t>provierem</w:t>
      </w:r>
      <w:r w:rsidR="00A21E5D" w:rsidRPr="00B171E7">
        <w:rPr>
          <w:spacing w:val="-3"/>
          <w:sz w:val="24"/>
          <w:szCs w:val="24"/>
          <w:lang w:eastAsia="en-US"/>
        </w:rPr>
        <w:t xml:space="preserve"> </w:t>
      </w:r>
      <w:r w:rsidR="00A21E5D" w:rsidRPr="00B171E7">
        <w:rPr>
          <w:sz w:val="24"/>
          <w:szCs w:val="24"/>
          <w:lang w:eastAsia="en-US"/>
        </w:rPr>
        <w:t>para</w:t>
      </w:r>
      <w:r w:rsidR="00A21E5D" w:rsidRPr="00B171E7">
        <w:rPr>
          <w:spacing w:val="-2"/>
          <w:sz w:val="24"/>
          <w:szCs w:val="24"/>
          <w:lang w:eastAsia="en-US"/>
        </w:rPr>
        <w:t xml:space="preserve"> </w:t>
      </w:r>
      <w:r w:rsidR="00A21E5D" w:rsidRPr="00B171E7">
        <w:rPr>
          <w:sz w:val="24"/>
          <w:szCs w:val="24"/>
          <w:lang w:eastAsia="en-US"/>
        </w:rPr>
        <w:t>a</w:t>
      </w:r>
      <w:r w:rsidR="00A21E5D" w:rsidRPr="00B171E7">
        <w:rPr>
          <w:spacing w:val="-3"/>
          <w:sz w:val="24"/>
          <w:szCs w:val="24"/>
          <w:lang w:eastAsia="en-US"/>
        </w:rPr>
        <w:t xml:space="preserve"> </w:t>
      </w:r>
      <w:r w:rsidR="00A21E5D" w:rsidRPr="00B171E7">
        <w:rPr>
          <w:sz w:val="24"/>
          <w:szCs w:val="24"/>
          <w:lang w:eastAsia="en-US"/>
        </w:rPr>
        <w:t>Administração</w:t>
      </w:r>
      <w:r w:rsidR="00A21E5D" w:rsidRPr="00B171E7">
        <w:rPr>
          <w:spacing w:val="-2"/>
          <w:sz w:val="24"/>
          <w:szCs w:val="24"/>
          <w:lang w:eastAsia="en-US"/>
        </w:rPr>
        <w:t xml:space="preserve"> Pública</w:t>
      </w:r>
      <w:r>
        <w:rPr>
          <w:spacing w:val="-2"/>
          <w:sz w:val="24"/>
          <w:szCs w:val="24"/>
          <w:lang w:eastAsia="en-US"/>
        </w:rPr>
        <w:t xml:space="preserve"> </w:t>
      </w:r>
      <w:r w:rsidR="00A21E5D" w:rsidRPr="00B171E7">
        <w:rPr>
          <w:sz w:val="24"/>
          <w:szCs w:val="24"/>
          <w:lang w:eastAsia="en-US"/>
        </w:rPr>
        <w:t>a implantação ou o aperfeiçoamento de programa de integridade, conforme normas e orientações dos órgãos de controle.</w:t>
      </w:r>
    </w:p>
    <w:p w14:paraId="42F83307" w14:textId="1D1BC315" w:rsidR="00A21E5D" w:rsidRPr="00B171E7" w:rsidRDefault="00DE37F9" w:rsidP="00565687">
      <w:pPr>
        <w:tabs>
          <w:tab w:val="left" w:pos="1660"/>
        </w:tabs>
        <w:autoSpaceDE w:val="0"/>
        <w:autoSpaceDN w:val="0"/>
        <w:ind w:right="254"/>
        <w:jc w:val="both"/>
        <w:rPr>
          <w:sz w:val="24"/>
          <w:szCs w:val="24"/>
          <w:lang w:eastAsia="en-US"/>
        </w:rPr>
      </w:pPr>
      <w:proofErr w:type="gramStart"/>
      <w:r>
        <w:rPr>
          <w:sz w:val="24"/>
          <w:szCs w:val="24"/>
          <w:lang w:eastAsia="en-US"/>
        </w:rPr>
        <w:t>9.4.</w:t>
      </w:r>
      <w:proofErr w:type="gramEnd"/>
      <w:r w:rsidR="00A21E5D" w:rsidRPr="00B171E7">
        <w:rPr>
          <w:sz w:val="24"/>
          <w:szCs w:val="24"/>
          <w:lang w:eastAsia="en-US"/>
        </w:rPr>
        <w:t>A multa será recolhida em percentual de 0,5% a 30% incidente sobre o valor do contrato licitado, recolhida no prazo máximo de 05 (cinco) dias úteis, a contar da comunicação oficial.</w:t>
      </w:r>
    </w:p>
    <w:p w14:paraId="46CA5C39" w14:textId="4A346E72" w:rsidR="00A21E5D" w:rsidRPr="00B171E7" w:rsidRDefault="00DE37F9" w:rsidP="00565687">
      <w:pPr>
        <w:tabs>
          <w:tab w:val="left" w:pos="1660"/>
        </w:tabs>
        <w:autoSpaceDE w:val="0"/>
        <w:autoSpaceDN w:val="0"/>
        <w:ind w:right="252"/>
        <w:jc w:val="both"/>
        <w:rPr>
          <w:sz w:val="24"/>
          <w:szCs w:val="24"/>
          <w:lang w:eastAsia="en-US"/>
        </w:rPr>
      </w:pPr>
      <w:proofErr w:type="gramStart"/>
      <w:r>
        <w:rPr>
          <w:sz w:val="24"/>
          <w:szCs w:val="24"/>
          <w:lang w:eastAsia="en-US"/>
        </w:rPr>
        <w:t>9.5.</w:t>
      </w:r>
      <w:proofErr w:type="gramEnd"/>
      <w:r w:rsidR="00A21E5D" w:rsidRPr="00B171E7">
        <w:rPr>
          <w:sz w:val="24"/>
          <w:szCs w:val="24"/>
          <w:lang w:eastAsia="en-US"/>
        </w:rPr>
        <w:t xml:space="preserve">Para as infrações previstas nos itens </w:t>
      </w:r>
      <w:r w:rsidR="00605970">
        <w:rPr>
          <w:sz w:val="24"/>
          <w:szCs w:val="24"/>
          <w:lang w:eastAsia="en-US"/>
        </w:rPr>
        <w:t>9.1.1 a 9.1.5</w:t>
      </w:r>
      <w:r w:rsidR="00A21E5D" w:rsidRPr="00B171E7">
        <w:rPr>
          <w:sz w:val="24"/>
          <w:szCs w:val="24"/>
          <w:lang w:eastAsia="en-US"/>
        </w:rPr>
        <w:t>, a multa será de 0,5% a 15% do valor do contrato licitado.</w:t>
      </w:r>
    </w:p>
    <w:p w14:paraId="5C40D7E3" w14:textId="31606FF3" w:rsidR="00A21E5D" w:rsidRPr="00B171E7" w:rsidRDefault="00B56EEB" w:rsidP="00565687">
      <w:pPr>
        <w:tabs>
          <w:tab w:val="left" w:pos="1660"/>
        </w:tabs>
        <w:autoSpaceDE w:val="0"/>
        <w:autoSpaceDN w:val="0"/>
        <w:ind w:right="242"/>
        <w:jc w:val="both"/>
        <w:rPr>
          <w:sz w:val="24"/>
          <w:szCs w:val="24"/>
          <w:lang w:eastAsia="en-US"/>
        </w:rPr>
      </w:pPr>
      <w:proofErr w:type="gramStart"/>
      <w:r>
        <w:rPr>
          <w:sz w:val="24"/>
          <w:szCs w:val="24"/>
          <w:lang w:eastAsia="en-US"/>
        </w:rPr>
        <w:t>9.6.</w:t>
      </w:r>
      <w:proofErr w:type="gramEnd"/>
      <w:r w:rsidR="00A21E5D" w:rsidRPr="00B171E7">
        <w:rPr>
          <w:sz w:val="24"/>
          <w:szCs w:val="24"/>
          <w:lang w:eastAsia="en-US"/>
        </w:rPr>
        <w:t>Para as infrações previstas nos itens</w:t>
      </w:r>
      <w:r>
        <w:rPr>
          <w:sz w:val="24"/>
          <w:szCs w:val="24"/>
          <w:lang w:eastAsia="en-US"/>
        </w:rPr>
        <w:t xml:space="preserve"> 9.1.6. </w:t>
      </w:r>
      <w:proofErr w:type="gramStart"/>
      <w:r>
        <w:rPr>
          <w:sz w:val="24"/>
          <w:szCs w:val="24"/>
          <w:lang w:eastAsia="en-US"/>
        </w:rPr>
        <w:t>a</w:t>
      </w:r>
      <w:proofErr w:type="gramEnd"/>
      <w:r>
        <w:rPr>
          <w:sz w:val="24"/>
          <w:szCs w:val="24"/>
          <w:lang w:eastAsia="en-US"/>
        </w:rPr>
        <w:t xml:space="preserve"> 9.1.14</w:t>
      </w:r>
      <w:r w:rsidR="00A21E5D" w:rsidRPr="00B171E7">
        <w:rPr>
          <w:sz w:val="24"/>
          <w:szCs w:val="24"/>
          <w:lang w:eastAsia="en-US"/>
        </w:rPr>
        <w:t>, a multa será de 5% a 30% do valor do contrato licitado.</w:t>
      </w:r>
    </w:p>
    <w:p w14:paraId="3EA70FDC" w14:textId="39988C8D" w:rsidR="00A21E5D" w:rsidRPr="00B171E7" w:rsidRDefault="00B56EEB" w:rsidP="00565687">
      <w:pPr>
        <w:tabs>
          <w:tab w:val="left" w:pos="1660"/>
        </w:tabs>
        <w:autoSpaceDE w:val="0"/>
        <w:autoSpaceDN w:val="0"/>
        <w:ind w:right="250"/>
        <w:jc w:val="both"/>
        <w:rPr>
          <w:sz w:val="24"/>
          <w:szCs w:val="24"/>
          <w:lang w:eastAsia="en-US"/>
        </w:rPr>
      </w:pPr>
      <w:proofErr w:type="gramStart"/>
      <w:r>
        <w:rPr>
          <w:sz w:val="24"/>
          <w:szCs w:val="24"/>
          <w:lang w:eastAsia="en-US"/>
        </w:rPr>
        <w:t>9.7.</w:t>
      </w:r>
      <w:proofErr w:type="gramEnd"/>
      <w:r w:rsidR="00A21E5D" w:rsidRPr="00B171E7">
        <w:rPr>
          <w:sz w:val="24"/>
          <w:szCs w:val="24"/>
          <w:lang w:eastAsia="en-US"/>
        </w:rPr>
        <w:t>As sanções de advertência, impedimento de licitar e contratar e declaração de inidoneidade para licitar ou contratar poderão ser aplicadas, cumulativamente ou não, à penalidade de multa.</w:t>
      </w:r>
    </w:p>
    <w:p w14:paraId="2A183015" w14:textId="47298C25" w:rsidR="00A21E5D" w:rsidRPr="00B171E7" w:rsidRDefault="00B56EEB" w:rsidP="00565687">
      <w:pPr>
        <w:tabs>
          <w:tab w:val="left" w:pos="1660"/>
        </w:tabs>
        <w:autoSpaceDE w:val="0"/>
        <w:autoSpaceDN w:val="0"/>
        <w:ind w:right="246"/>
        <w:jc w:val="both"/>
        <w:rPr>
          <w:sz w:val="24"/>
          <w:szCs w:val="24"/>
          <w:lang w:eastAsia="en-US"/>
        </w:rPr>
      </w:pPr>
      <w:proofErr w:type="gramStart"/>
      <w:r>
        <w:rPr>
          <w:sz w:val="24"/>
          <w:szCs w:val="24"/>
          <w:lang w:eastAsia="en-US"/>
        </w:rPr>
        <w:lastRenderedPageBreak/>
        <w:t>9.7.1.</w:t>
      </w:r>
      <w:proofErr w:type="gramEnd"/>
      <w:r w:rsidR="00A21E5D" w:rsidRPr="00B171E7">
        <w:rPr>
          <w:sz w:val="24"/>
          <w:szCs w:val="24"/>
          <w:lang w:eastAsia="en-US"/>
        </w:rPr>
        <w:t>Na aplicação da sanção de multa será facultada a defesa do interessado no prazo de 15 (quinze) dias úteis, contado da data de sua intimação.</w:t>
      </w:r>
    </w:p>
    <w:p w14:paraId="7CF96234" w14:textId="5582C12D" w:rsidR="00A21E5D" w:rsidRPr="00B171E7" w:rsidRDefault="00B56EEB" w:rsidP="00565687">
      <w:pPr>
        <w:tabs>
          <w:tab w:val="left" w:pos="1660"/>
        </w:tabs>
        <w:autoSpaceDE w:val="0"/>
        <w:autoSpaceDN w:val="0"/>
        <w:ind w:right="247"/>
        <w:jc w:val="both"/>
        <w:rPr>
          <w:sz w:val="24"/>
          <w:szCs w:val="24"/>
          <w:lang w:eastAsia="en-US"/>
        </w:rPr>
      </w:pPr>
      <w:proofErr w:type="gramStart"/>
      <w:r>
        <w:rPr>
          <w:sz w:val="24"/>
          <w:szCs w:val="24"/>
          <w:lang w:eastAsia="en-US"/>
        </w:rPr>
        <w:t>9.8.</w:t>
      </w:r>
      <w:proofErr w:type="gramEnd"/>
      <w:r w:rsidR="00A21E5D" w:rsidRPr="00B171E7">
        <w:rPr>
          <w:sz w:val="24"/>
          <w:szCs w:val="24"/>
          <w:lang w:eastAsia="en-US"/>
        </w:rPr>
        <w:t>A sanção de impedimento de licitar e contratar poderá ser aplicada ao responsável em decorrência das infrações administrativas relacionadas nos itens</w:t>
      </w:r>
      <w:r>
        <w:rPr>
          <w:sz w:val="24"/>
          <w:szCs w:val="24"/>
          <w:lang w:eastAsia="en-US"/>
        </w:rPr>
        <w:t xml:space="preserve"> 9.1.1 a 9.1.5</w:t>
      </w:r>
      <w:r w:rsidRPr="00B171E7">
        <w:rPr>
          <w:sz w:val="24"/>
          <w:szCs w:val="24"/>
          <w:lang w:eastAsia="en-US"/>
        </w:rPr>
        <w:t>,</w:t>
      </w:r>
      <w:r w:rsidR="00A21E5D" w:rsidRPr="00B171E7">
        <w:rPr>
          <w:sz w:val="24"/>
          <w:szCs w:val="24"/>
          <w:lang w:eastAsia="en-US"/>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4994EC" w14:textId="10DFAFB3" w:rsidR="00A21E5D" w:rsidRPr="00B171E7" w:rsidRDefault="00B56EEB" w:rsidP="00B56EEB">
      <w:pPr>
        <w:tabs>
          <w:tab w:val="left" w:pos="1660"/>
        </w:tabs>
        <w:autoSpaceDE w:val="0"/>
        <w:autoSpaceDN w:val="0"/>
        <w:ind w:right="241"/>
        <w:jc w:val="both"/>
        <w:rPr>
          <w:sz w:val="24"/>
          <w:szCs w:val="24"/>
          <w:lang w:eastAsia="en-US"/>
        </w:rPr>
      </w:pPr>
      <w:proofErr w:type="gramStart"/>
      <w:r>
        <w:rPr>
          <w:sz w:val="24"/>
          <w:szCs w:val="24"/>
          <w:lang w:eastAsia="en-US"/>
        </w:rPr>
        <w:t>9.9.</w:t>
      </w:r>
      <w:proofErr w:type="gramEnd"/>
      <w:r w:rsidR="00A21E5D" w:rsidRPr="00B171E7">
        <w:rPr>
          <w:sz w:val="24"/>
          <w:szCs w:val="24"/>
          <w:lang w:eastAsia="en-US"/>
        </w:rPr>
        <w:t>Poderá ser aplicada ao responsável a sanção de declaração de inidoneidade para licitar ou contratar,</w:t>
      </w:r>
      <w:r w:rsidR="00A21E5D" w:rsidRPr="00B171E7">
        <w:rPr>
          <w:spacing w:val="40"/>
          <w:sz w:val="24"/>
          <w:szCs w:val="24"/>
          <w:lang w:eastAsia="en-US"/>
        </w:rPr>
        <w:t xml:space="preserve"> </w:t>
      </w:r>
      <w:r w:rsidR="00A21E5D" w:rsidRPr="00B171E7">
        <w:rPr>
          <w:sz w:val="24"/>
          <w:szCs w:val="24"/>
          <w:lang w:eastAsia="en-US"/>
        </w:rPr>
        <w:t>em</w:t>
      </w:r>
      <w:r w:rsidR="00A21E5D" w:rsidRPr="00B171E7">
        <w:rPr>
          <w:spacing w:val="40"/>
          <w:sz w:val="24"/>
          <w:szCs w:val="24"/>
          <w:lang w:eastAsia="en-US"/>
        </w:rPr>
        <w:t xml:space="preserve"> </w:t>
      </w:r>
      <w:r w:rsidR="00A21E5D" w:rsidRPr="00B171E7">
        <w:rPr>
          <w:sz w:val="24"/>
          <w:szCs w:val="24"/>
          <w:lang w:eastAsia="en-US"/>
        </w:rPr>
        <w:t>decorrência</w:t>
      </w:r>
      <w:r w:rsidR="00A21E5D" w:rsidRPr="00B171E7">
        <w:rPr>
          <w:spacing w:val="40"/>
          <w:sz w:val="24"/>
          <w:szCs w:val="24"/>
          <w:lang w:eastAsia="en-US"/>
        </w:rPr>
        <w:t xml:space="preserve"> </w:t>
      </w:r>
      <w:r w:rsidR="00A21E5D" w:rsidRPr="00B171E7">
        <w:rPr>
          <w:sz w:val="24"/>
          <w:szCs w:val="24"/>
          <w:lang w:eastAsia="en-US"/>
        </w:rPr>
        <w:t>da</w:t>
      </w:r>
      <w:r w:rsidR="00A21E5D" w:rsidRPr="00B171E7">
        <w:rPr>
          <w:spacing w:val="40"/>
          <w:sz w:val="24"/>
          <w:szCs w:val="24"/>
          <w:lang w:eastAsia="en-US"/>
        </w:rPr>
        <w:t xml:space="preserve"> </w:t>
      </w:r>
      <w:r w:rsidR="00A21E5D" w:rsidRPr="00B171E7">
        <w:rPr>
          <w:sz w:val="24"/>
          <w:szCs w:val="24"/>
          <w:lang w:eastAsia="en-US"/>
        </w:rPr>
        <w:t>prática</w:t>
      </w:r>
      <w:r w:rsidR="00A21E5D" w:rsidRPr="00B171E7">
        <w:rPr>
          <w:spacing w:val="40"/>
          <w:sz w:val="24"/>
          <w:szCs w:val="24"/>
          <w:lang w:eastAsia="en-US"/>
        </w:rPr>
        <w:t xml:space="preserve"> </w:t>
      </w:r>
      <w:r w:rsidR="00A21E5D" w:rsidRPr="00B171E7">
        <w:rPr>
          <w:sz w:val="24"/>
          <w:szCs w:val="24"/>
          <w:lang w:eastAsia="en-US"/>
        </w:rPr>
        <w:t>das</w:t>
      </w:r>
      <w:r w:rsidR="00A21E5D" w:rsidRPr="00B171E7">
        <w:rPr>
          <w:spacing w:val="40"/>
          <w:sz w:val="24"/>
          <w:szCs w:val="24"/>
          <w:lang w:eastAsia="en-US"/>
        </w:rPr>
        <w:t xml:space="preserve"> </w:t>
      </w:r>
      <w:r w:rsidR="00A21E5D" w:rsidRPr="00B171E7">
        <w:rPr>
          <w:sz w:val="24"/>
          <w:szCs w:val="24"/>
          <w:lang w:eastAsia="en-US"/>
        </w:rPr>
        <w:t>infrações</w:t>
      </w:r>
      <w:r w:rsidR="00A21E5D" w:rsidRPr="00B171E7">
        <w:rPr>
          <w:spacing w:val="40"/>
          <w:sz w:val="24"/>
          <w:szCs w:val="24"/>
          <w:lang w:eastAsia="en-US"/>
        </w:rPr>
        <w:t xml:space="preserve"> </w:t>
      </w:r>
      <w:r w:rsidR="00A21E5D" w:rsidRPr="00B171E7">
        <w:rPr>
          <w:sz w:val="24"/>
          <w:szCs w:val="24"/>
          <w:lang w:eastAsia="en-US"/>
        </w:rPr>
        <w:t>dispostas</w:t>
      </w:r>
      <w:r w:rsidR="00A21E5D" w:rsidRPr="00B171E7">
        <w:rPr>
          <w:spacing w:val="40"/>
          <w:sz w:val="24"/>
          <w:szCs w:val="24"/>
          <w:lang w:eastAsia="en-US"/>
        </w:rPr>
        <w:t xml:space="preserve"> </w:t>
      </w:r>
      <w:r w:rsidR="00A21E5D" w:rsidRPr="00B171E7">
        <w:rPr>
          <w:sz w:val="24"/>
          <w:szCs w:val="24"/>
          <w:lang w:eastAsia="en-US"/>
        </w:rPr>
        <w:t>nos</w:t>
      </w:r>
      <w:r w:rsidR="00A21E5D" w:rsidRPr="00B171E7">
        <w:rPr>
          <w:spacing w:val="40"/>
          <w:sz w:val="24"/>
          <w:szCs w:val="24"/>
          <w:lang w:eastAsia="en-US"/>
        </w:rPr>
        <w:t xml:space="preserve"> </w:t>
      </w:r>
      <w:r w:rsidR="00A21E5D" w:rsidRPr="00B171E7">
        <w:rPr>
          <w:sz w:val="24"/>
          <w:szCs w:val="24"/>
          <w:lang w:eastAsia="en-US"/>
        </w:rPr>
        <w:t>itens</w:t>
      </w:r>
      <w:r w:rsidR="00A21E5D" w:rsidRPr="00B171E7">
        <w:rPr>
          <w:spacing w:val="40"/>
          <w:sz w:val="24"/>
          <w:szCs w:val="24"/>
          <w:lang w:eastAsia="en-US"/>
        </w:rPr>
        <w:t xml:space="preserve"> </w:t>
      </w:r>
      <w:r>
        <w:rPr>
          <w:sz w:val="24"/>
          <w:szCs w:val="24"/>
          <w:lang w:eastAsia="en-US"/>
        </w:rPr>
        <w:t xml:space="preserve">9.1.6. </w:t>
      </w:r>
      <w:proofErr w:type="gramStart"/>
      <w:r>
        <w:rPr>
          <w:sz w:val="24"/>
          <w:szCs w:val="24"/>
          <w:lang w:eastAsia="en-US"/>
        </w:rPr>
        <w:t>a</w:t>
      </w:r>
      <w:proofErr w:type="gramEnd"/>
      <w:r>
        <w:rPr>
          <w:sz w:val="24"/>
          <w:szCs w:val="24"/>
          <w:lang w:eastAsia="en-US"/>
        </w:rPr>
        <w:t xml:space="preserve"> 9.1.14</w:t>
      </w:r>
      <w:r w:rsidR="00A21E5D" w:rsidRPr="00B171E7">
        <w:rPr>
          <w:spacing w:val="49"/>
          <w:w w:val="150"/>
          <w:sz w:val="24"/>
          <w:szCs w:val="24"/>
          <w:lang w:eastAsia="en-US"/>
        </w:rPr>
        <w:t xml:space="preserve"> </w:t>
      </w:r>
      <w:r w:rsidR="00A21E5D" w:rsidRPr="00B171E7">
        <w:rPr>
          <w:spacing w:val="-5"/>
          <w:sz w:val="24"/>
          <w:szCs w:val="24"/>
          <w:lang w:eastAsia="en-US"/>
        </w:rPr>
        <w:t>que</w:t>
      </w:r>
      <w:r>
        <w:rPr>
          <w:spacing w:val="-5"/>
          <w:sz w:val="24"/>
          <w:szCs w:val="24"/>
          <w:lang w:eastAsia="en-US"/>
        </w:rPr>
        <w:t xml:space="preserve"> </w:t>
      </w:r>
      <w:r w:rsidR="00A21E5D" w:rsidRPr="00B171E7">
        <w:rPr>
          <w:sz w:val="24"/>
          <w:szCs w:val="24"/>
          <w:lang w:eastAsia="en-US"/>
        </w:rPr>
        <w:t>justifiquem a imposição de penalidade mais grave que a sanção de impedimento de licitar e contratar, cuja duração observará o prazo previsto no art. 156, §5º, da Lei nº 14.133/2021.</w:t>
      </w:r>
    </w:p>
    <w:p w14:paraId="47E3193F" w14:textId="76B22FF8" w:rsidR="00A21E5D" w:rsidRPr="00B171E7" w:rsidRDefault="009C57A1" w:rsidP="00565687">
      <w:pPr>
        <w:tabs>
          <w:tab w:val="left" w:pos="1660"/>
        </w:tabs>
        <w:autoSpaceDE w:val="0"/>
        <w:autoSpaceDN w:val="0"/>
        <w:ind w:right="250"/>
        <w:jc w:val="both"/>
        <w:rPr>
          <w:sz w:val="24"/>
          <w:szCs w:val="24"/>
          <w:lang w:eastAsia="en-US"/>
        </w:rPr>
      </w:pPr>
      <w:proofErr w:type="gramStart"/>
      <w:r>
        <w:rPr>
          <w:sz w:val="24"/>
          <w:szCs w:val="24"/>
          <w:lang w:eastAsia="en-US"/>
        </w:rPr>
        <w:t>9.9.1.</w:t>
      </w:r>
      <w:proofErr w:type="gramEnd"/>
      <w:r w:rsidR="00A21E5D" w:rsidRPr="00B171E7">
        <w:rPr>
          <w:sz w:val="24"/>
          <w:szCs w:val="24"/>
          <w:lang w:eastAsia="en-US"/>
        </w:rPr>
        <w:t>A recusa injustificada do adjudicatário em assinar o contrato ou a ata de registro de preço, ou em aceitar ou retirar o instrumento equivalente no prazo estabelecido pela</w:t>
      </w:r>
      <w:r w:rsidR="00A21E5D" w:rsidRPr="00B171E7">
        <w:rPr>
          <w:spacing w:val="-5"/>
          <w:sz w:val="24"/>
          <w:szCs w:val="24"/>
          <w:lang w:eastAsia="en-US"/>
        </w:rPr>
        <w:t xml:space="preserve"> </w:t>
      </w:r>
      <w:r w:rsidR="00A21E5D" w:rsidRPr="00B171E7">
        <w:rPr>
          <w:sz w:val="24"/>
          <w:szCs w:val="24"/>
          <w:lang w:eastAsia="en-US"/>
        </w:rPr>
        <w:t>Administração caracterizará o descumprimento total da obrigação assumida e o sujeitará às penalidades e à imediata perda da garantia de proposta em favor do</w:t>
      </w:r>
      <w:r w:rsidR="007868BE">
        <w:rPr>
          <w:sz w:val="24"/>
          <w:szCs w:val="24"/>
          <w:lang w:eastAsia="en-US"/>
        </w:rPr>
        <w:t xml:space="preserve"> Municipio </w:t>
      </w:r>
      <w:r w:rsidR="00A21E5D" w:rsidRPr="00B171E7">
        <w:rPr>
          <w:sz w:val="24"/>
          <w:szCs w:val="24"/>
          <w:lang w:eastAsia="en-US"/>
        </w:rPr>
        <w:t>.</w:t>
      </w:r>
    </w:p>
    <w:p w14:paraId="6E4C54DC" w14:textId="6F08C0C0" w:rsidR="00A21E5D" w:rsidRPr="00B171E7" w:rsidRDefault="009C57A1" w:rsidP="00565687">
      <w:pPr>
        <w:tabs>
          <w:tab w:val="left" w:pos="1660"/>
        </w:tabs>
        <w:autoSpaceDE w:val="0"/>
        <w:autoSpaceDN w:val="0"/>
        <w:ind w:right="246"/>
        <w:jc w:val="both"/>
        <w:rPr>
          <w:sz w:val="24"/>
          <w:szCs w:val="24"/>
          <w:lang w:eastAsia="en-US"/>
        </w:rPr>
      </w:pPr>
      <w:proofErr w:type="gramStart"/>
      <w:r>
        <w:rPr>
          <w:sz w:val="24"/>
          <w:szCs w:val="24"/>
          <w:lang w:eastAsia="en-US"/>
        </w:rPr>
        <w:t>9.10.</w:t>
      </w:r>
      <w:proofErr w:type="gramEnd"/>
      <w:r w:rsidR="00A21E5D" w:rsidRPr="00B171E7">
        <w:rPr>
          <w:sz w:val="24"/>
          <w:szCs w:val="24"/>
          <w:lang w:eastAsia="en-US"/>
        </w:rPr>
        <w:t>A apuração de responsabilidade relacionadas às sanções de impedimento de licitar e contratar e de declaração de inidoneidade para licitar ou contratar demandará a instauração de</w:t>
      </w:r>
      <w:r w:rsidR="00EA5F17">
        <w:rPr>
          <w:sz w:val="24"/>
          <w:szCs w:val="24"/>
          <w:lang w:eastAsia="en-US"/>
        </w:rPr>
        <w:t xml:space="preserve"> </w:t>
      </w:r>
      <w:r w:rsidR="00A21E5D" w:rsidRPr="00B171E7">
        <w:rPr>
          <w:sz w:val="24"/>
          <w:szCs w:val="24"/>
          <w:lang w:eastAsia="en-US"/>
        </w:rPr>
        <w:t xml:space="preserv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1606700" w14:textId="4B607936" w:rsidR="00A21E5D" w:rsidRPr="00B171E7" w:rsidRDefault="009C57A1" w:rsidP="00565687">
      <w:pPr>
        <w:tabs>
          <w:tab w:val="left" w:pos="1660"/>
        </w:tabs>
        <w:autoSpaceDE w:val="0"/>
        <w:autoSpaceDN w:val="0"/>
        <w:ind w:right="241"/>
        <w:jc w:val="both"/>
        <w:rPr>
          <w:sz w:val="24"/>
          <w:szCs w:val="24"/>
          <w:lang w:eastAsia="en-US"/>
        </w:rPr>
      </w:pPr>
      <w:proofErr w:type="gramStart"/>
      <w:r>
        <w:rPr>
          <w:sz w:val="24"/>
          <w:szCs w:val="24"/>
          <w:lang w:eastAsia="en-US"/>
        </w:rPr>
        <w:t>9.11.</w:t>
      </w:r>
      <w:proofErr w:type="gramEnd"/>
      <w:r w:rsidR="00A21E5D" w:rsidRPr="00B171E7">
        <w:rPr>
          <w:sz w:val="24"/>
          <w:szCs w:val="24"/>
          <w:lang w:eastAsia="en-U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5C0DD7" w14:textId="7F146F87" w:rsidR="00A21E5D" w:rsidRPr="00B171E7" w:rsidRDefault="009C57A1" w:rsidP="00565687">
      <w:pPr>
        <w:tabs>
          <w:tab w:val="left" w:pos="1660"/>
        </w:tabs>
        <w:autoSpaceDE w:val="0"/>
        <w:autoSpaceDN w:val="0"/>
        <w:ind w:right="244"/>
        <w:jc w:val="both"/>
        <w:rPr>
          <w:sz w:val="24"/>
          <w:szCs w:val="24"/>
          <w:lang w:eastAsia="en-US"/>
        </w:rPr>
      </w:pPr>
      <w:proofErr w:type="gramStart"/>
      <w:r>
        <w:rPr>
          <w:sz w:val="24"/>
          <w:szCs w:val="24"/>
          <w:lang w:eastAsia="en-US"/>
        </w:rPr>
        <w:t>9.12.</w:t>
      </w:r>
      <w:proofErr w:type="gramEnd"/>
      <w:r w:rsidR="00A21E5D" w:rsidRPr="00B171E7">
        <w:rPr>
          <w:sz w:val="24"/>
          <w:szCs w:val="24"/>
          <w:lang w:eastAsia="en-US"/>
        </w:rPr>
        <w:t>Caberá</w:t>
      </w:r>
      <w:r w:rsidR="00A21E5D" w:rsidRPr="00B171E7">
        <w:rPr>
          <w:spacing w:val="-2"/>
          <w:sz w:val="24"/>
          <w:szCs w:val="24"/>
          <w:lang w:eastAsia="en-US"/>
        </w:rPr>
        <w:t xml:space="preserve"> </w:t>
      </w:r>
      <w:r w:rsidR="00A21E5D" w:rsidRPr="00B171E7">
        <w:rPr>
          <w:sz w:val="24"/>
          <w:szCs w:val="24"/>
          <w:lang w:eastAsia="en-US"/>
        </w:rPr>
        <w:t>a</w:t>
      </w:r>
      <w:r w:rsidR="00A21E5D" w:rsidRPr="00B171E7">
        <w:rPr>
          <w:spacing w:val="-2"/>
          <w:sz w:val="24"/>
          <w:szCs w:val="24"/>
          <w:lang w:eastAsia="en-US"/>
        </w:rPr>
        <w:t xml:space="preserve"> </w:t>
      </w:r>
      <w:r w:rsidR="00A21E5D" w:rsidRPr="00B171E7">
        <w:rPr>
          <w:sz w:val="24"/>
          <w:szCs w:val="24"/>
          <w:lang w:eastAsia="en-US"/>
        </w:rPr>
        <w:t>apresentação</w:t>
      </w:r>
      <w:r w:rsidR="00A21E5D" w:rsidRPr="00B171E7">
        <w:rPr>
          <w:spacing w:val="-2"/>
          <w:sz w:val="24"/>
          <w:szCs w:val="24"/>
          <w:lang w:eastAsia="en-US"/>
        </w:rPr>
        <w:t xml:space="preserve"> </w:t>
      </w:r>
      <w:r w:rsidR="00A21E5D" w:rsidRPr="00B171E7">
        <w:rPr>
          <w:sz w:val="24"/>
          <w:szCs w:val="24"/>
          <w:lang w:eastAsia="en-US"/>
        </w:rPr>
        <w:t>de</w:t>
      </w:r>
      <w:r w:rsidR="00A21E5D" w:rsidRPr="00B171E7">
        <w:rPr>
          <w:spacing w:val="-2"/>
          <w:sz w:val="24"/>
          <w:szCs w:val="24"/>
          <w:lang w:eastAsia="en-US"/>
        </w:rPr>
        <w:t xml:space="preserve"> </w:t>
      </w:r>
      <w:r w:rsidR="00A21E5D" w:rsidRPr="00B171E7">
        <w:rPr>
          <w:sz w:val="24"/>
          <w:szCs w:val="24"/>
          <w:lang w:eastAsia="en-US"/>
        </w:rPr>
        <w:t>pedido</w:t>
      </w:r>
      <w:r w:rsidR="00A21E5D" w:rsidRPr="00B171E7">
        <w:rPr>
          <w:spacing w:val="-2"/>
          <w:sz w:val="24"/>
          <w:szCs w:val="24"/>
          <w:lang w:eastAsia="en-US"/>
        </w:rPr>
        <w:t xml:space="preserve"> </w:t>
      </w:r>
      <w:r w:rsidR="00A21E5D" w:rsidRPr="00B171E7">
        <w:rPr>
          <w:sz w:val="24"/>
          <w:szCs w:val="24"/>
          <w:lang w:eastAsia="en-US"/>
        </w:rPr>
        <w:t>de</w:t>
      </w:r>
      <w:r w:rsidR="00A21E5D" w:rsidRPr="00B171E7">
        <w:rPr>
          <w:spacing w:val="-2"/>
          <w:sz w:val="24"/>
          <w:szCs w:val="24"/>
          <w:lang w:eastAsia="en-US"/>
        </w:rPr>
        <w:t xml:space="preserve"> </w:t>
      </w:r>
      <w:r w:rsidR="00A21E5D" w:rsidRPr="00B171E7">
        <w:rPr>
          <w:sz w:val="24"/>
          <w:szCs w:val="24"/>
          <w:lang w:eastAsia="en-US"/>
        </w:rPr>
        <w:t>reconsideração</w:t>
      </w:r>
      <w:r w:rsidR="00A21E5D" w:rsidRPr="00B171E7">
        <w:rPr>
          <w:spacing w:val="-2"/>
          <w:sz w:val="24"/>
          <w:szCs w:val="24"/>
          <w:lang w:eastAsia="en-US"/>
        </w:rPr>
        <w:t xml:space="preserve"> </w:t>
      </w:r>
      <w:r w:rsidR="00A21E5D" w:rsidRPr="00B171E7">
        <w:rPr>
          <w:sz w:val="24"/>
          <w:szCs w:val="24"/>
          <w:lang w:eastAsia="en-US"/>
        </w:rPr>
        <w:t>da</w:t>
      </w:r>
      <w:r w:rsidR="00A21E5D" w:rsidRPr="00B171E7">
        <w:rPr>
          <w:spacing w:val="-2"/>
          <w:sz w:val="24"/>
          <w:szCs w:val="24"/>
          <w:lang w:eastAsia="en-US"/>
        </w:rPr>
        <w:t xml:space="preserve"> </w:t>
      </w:r>
      <w:r w:rsidR="00A21E5D" w:rsidRPr="00B171E7">
        <w:rPr>
          <w:sz w:val="24"/>
          <w:szCs w:val="24"/>
          <w:lang w:eastAsia="en-US"/>
        </w:rPr>
        <w:t>aplicação</w:t>
      </w:r>
      <w:r w:rsidR="00A21E5D" w:rsidRPr="00B171E7">
        <w:rPr>
          <w:spacing w:val="-2"/>
          <w:sz w:val="24"/>
          <w:szCs w:val="24"/>
          <w:lang w:eastAsia="en-US"/>
        </w:rPr>
        <w:t xml:space="preserve"> </w:t>
      </w:r>
      <w:r w:rsidR="00A21E5D" w:rsidRPr="00B171E7">
        <w:rPr>
          <w:sz w:val="24"/>
          <w:szCs w:val="24"/>
          <w:lang w:eastAsia="en-US"/>
        </w:rPr>
        <w:t>da</w:t>
      </w:r>
      <w:r w:rsidR="00A21E5D" w:rsidRPr="00B171E7">
        <w:rPr>
          <w:spacing w:val="-2"/>
          <w:sz w:val="24"/>
          <w:szCs w:val="24"/>
          <w:lang w:eastAsia="en-US"/>
        </w:rPr>
        <w:t xml:space="preserve"> </w:t>
      </w:r>
      <w:r w:rsidR="00A21E5D" w:rsidRPr="00B171E7">
        <w:rPr>
          <w:sz w:val="24"/>
          <w:szCs w:val="24"/>
          <w:lang w:eastAsia="en-US"/>
        </w:rPr>
        <w:t>sanção</w:t>
      </w:r>
      <w:r w:rsidR="00A21E5D" w:rsidRPr="00B171E7">
        <w:rPr>
          <w:spacing w:val="-2"/>
          <w:sz w:val="24"/>
          <w:szCs w:val="24"/>
          <w:lang w:eastAsia="en-US"/>
        </w:rPr>
        <w:t xml:space="preserve"> </w:t>
      </w:r>
      <w:r w:rsidR="00A21E5D" w:rsidRPr="00B171E7">
        <w:rPr>
          <w:sz w:val="24"/>
          <w:szCs w:val="24"/>
          <w:lang w:eastAsia="en-US"/>
        </w:rPr>
        <w:t>de</w:t>
      </w:r>
      <w:r w:rsidR="00A21E5D" w:rsidRPr="00B171E7">
        <w:rPr>
          <w:spacing w:val="-2"/>
          <w:sz w:val="24"/>
          <w:szCs w:val="24"/>
          <w:lang w:eastAsia="en-US"/>
        </w:rPr>
        <w:t xml:space="preserve"> </w:t>
      </w:r>
      <w:r w:rsidR="00A21E5D" w:rsidRPr="00B171E7">
        <w:rPr>
          <w:sz w:val="24"/>
          <w:szCs w:val="24"/>
          <w:lang w:eastAsia="en-US"/>
        </w:rPr>
        <w:t>declaração</w:t>
      </w:r>
      <w:r w:rsidR="00A21E5D" w:rsidRPr="00B171E7">
        <w:rPr>
          <w:spacing w:val="-2"/>
          <w:sz w:val="24"/>
          <w:szCs w:val="24"/>
          <w:lang w:eastAsia="en-US"/>
        </w:rPr>
        <w:t xml:space="preserve"> </w:t>
      </w:r>
      <w:r w:rsidR="00A21E5D" w:rsidRPr="00B171E7">
        <w:rPr>
          <w:sz w:val="24"/>
          <w:szCs w:val="24"/>
          <w:lang w:eastAsia="en-US"/>
        </w:rPr>
        <w:t>de inidoneidade para licitar ou contratar no prazo de 15 (quinze) dias úteis, contado da data da intimação, e decidido no prazo máximo de 20 (vinte) dias úteis, contado do seu recebimento.</w:t>
      </w:r>
    </w:p>
    <w:p w14:paraId="688BDCB4" w14:textId="7F2E0427" w:rsidR="00A21E5D" w:rsidRPr="00B171E7" w:rsidRDefault="009C57A1" w:rsidP="00565687">
      <w:pPr>
        <w:tabs>
          <w:tab w:val="left" w:pos="1660"/>
        </w:tabs>
        <w:autoSpaceDE w:val="0"/>
        <w:autoSpaceDN w:val="0"/>
        <w:ind w:right="249"/>
        <w:jc w:val="both"/>
        <w:rPr>
          <w:sz w:val="24"/>
          <w:szCs w:val="24"/>
          <w:lang w:eastAsia="en-US"/>
        </w:rPr>
      </w:pPr>
      <w:proofErr w:type="gramStart"/>
      <w:r>
        <w:rPr>
          <w:sz w:val="24"/>
          <w:szCs w:val="24"/>
          <w:lang w:eastAsia="en-US"/>
        </w:rPr>
        <w:t>9.13.</w:t>
      </w:r>
      <w:proofErr w:type="gramEnd"/>
      <w:r w:rsidR="00A21E5D" w:rsidRPr="00B171E7">
        <w:rPr>
          <w:sz w:val="24"/>
          <w:szCs w:val="24"/>
          <w:lang w:eastAsia="en-US"/>
        </w:rPr>
        <w:t>O recurso e o pedido de reconsideração terão efeito suspensivo do ato ou da decisão recorrida até que sobrevenha decisão final da autoridade competente.</w:t>
      </w:r>
    </w:p>
    <w:p w14:paraId="589EC466" w14:textId="61FEAED9" w:rsidR="00A21E5D" w:rsidRPr="00B171E7" w:rsidRDefault="009C57A1" w:rsidP="00565687">
      <w:pPr>
        <w:tabs>
          <w:tab w:val="left" w:pos="1660"/>
        </w:tabs>
        <w:autoSpaceDE w:val="0"/>
        <w:autoSpaceDN w:val="0"/>
        <w:ind w:right="261"/>
        <w:jc w:val="both"/>
        <w:rPr>
          <w:sz w:val="24"/>
          <w:szCs w:val="24"/>
          <w:lang w:eastAsia="en-US"/>
        </w:rPr>
      </w:pPr>
      <w:proofErr w:type="gramStart"/>
      <w:r>
        <w:rPr>
          <w:sz w:val="24"/>
          <w:szCs w:val="24"/>
          <w:lang w:eastAsia="en-US"/>
        </w:rPr>
        <w:t>9.14.</w:t>
      </w:r>
      <w:proofErr w:type="gramEnd"/>
      <w:r w:rsidR="00A21E5D" w:rsidRPr="00B171E7">
        <w:rPr>
          <w:sz w:val="24"/>
          <w:szCs w:val="24"/>
          <w:lang w:eastAsia="en-US"/>
        </w:rPr>
        <w:t>A</w:t>
      </w:r>
      <w:r w:rsidR="00A21E5D" w:rsidRPr="00B171E7">
        <w:rPr>
          <w:spacing w:val="-6"/>
          <w:sz w:val="24"/>
          <w:szCs w:val="24"/>
          <w:lang w:eastAsia="en-US"/>
        </w:rPr>
        <w:t xml:space="preserve"> </w:t>
      </w:r>
      <w:r w:rsidR="00A21E5D" w:rsidRPr="00B171E7">
        <w:rPr>
          <w:sz w:val="24"/>
          <w:szCs w:val="24"/>
          <w:lang w:eastAsia="en-US"/>
        </w:rPr>
        <w:t>aplicação das sanções previstas neste termo não exclui, em hipótese alguma, a obrigação de reparação integral dos danos causados.</w:t>
      </w:r>
    </w:p>
    <w:p w14:paraId="390F9424" w14:textId="77777777" w:rsidR="00661C17" w:rsidRPr="00B171E7" w:rsidRDefault="00661C17" w:rsidP="00565687">
      <w:pPr>
        <w:tabs>
          <w:tab w:val="left" w:pos="473"/>
        </w:tabs>
        <w:autoSpaceDE w:val="0"/>
        <w:autoSpaceDN w:val="0"/>
        <w:ind w:right="284"/>
        <w:jc w:val="both"/>
        <w:outlineLvl w:val="0"/>
        <w:rPr>
          <w:b/>
          <w:bCs/>
          <w:sz w:val="24"/>
          <w:szCs w:val="24"/>
          <w:lang w:eastAsia="en-US"/>
        </w:rPr>
      </w:pPr>
    </w:p>
    <w:p w14:paraId="25B304DE" w14:textId="3974E68F" w:rsidR="00661C17" w:rsidRPr="00B171E7" w:rsidRDefault="000501CF" w:rsidP="003A4EA5">
      <w:pPr>
        <w:tabs>
          <w:tab w:val="left" w:pos="675"/>
        </w:tabs>
        <w:autoSpaceDE w:val="0"/>
        <w:autoSpaceDN w:val="0"/>
        <w:ind w:right="284"/>
        <w:jc w:val="both"/>
        <w:rPr>
          <w:b/>
          <w:sz w:val="24"/>
          <w:szCs w:val="24"/>
          <w:lang w:eastAsia="en-US"/>
        </w:rPr>
      </w:pPr>
      <w:proofErr w:type="gramStart"/>
      <w:r w:rsidRPr="00B171E7">
        <w:rPr>
          <w:b/>
          <w:sz w:val="24"/>
          <w:szCs w:val="24"/>
          <w:lang w:eastAsia="en-US"/>
        </w:rPr>
        <w:t>10</w:t>
      </w:r>
      <w:r w:rsidR="00661C17" w:rsidRPr="00B171E7">
        <w:rPr>
          <w:b/>
          <w:sz w:val="24"/>
          <w:szCs w:val="24"/>
          <w:lang w:eastAsia="en-US"/>
        </w:rPr>
        <w:t>.</w:t>
      </w:r>
      <w:proofErr w:type="gramEnd"/>
      <w:r w:rsidR="00661C17" w:rsidRPr="00B171E7">
        <w:rPr>
          <w:b/>
          <w:sz w:val="24"/>
          <w:szCs w:val="24"/>
          <w:lang w:eastAsia="en-US"/>
        </w:rPr>
        <w:t>DA</w:t>
      </w:r>
      <w:r w:rsidR="00661C17" w:rsidRPr="00B171E7">
        <w:rPr>
          <w:b/>
          <w:spacing w:val="-2"/>
          <w:sz w:val="24"/>
          <w:szCs w:val="24"/>
          <w:lang w:eastAsia="en-US"/>
        </w:rPr>
        <w:t xml:space="preserve"> </w:t>
      </w:r>
      <w:r w:rsidR="00661C17" w:rsidRPr="00B171E7">
        <w:rPr>
          <w:b/>
          <w:sz w:val="24"/>
          <w:szCs w:val="24"/>
          <w:lang w:eastAsia="en-US"/>
        </w:rPr>
        <w:t>DOTAÇÃO</w:t>
      </w:r>
      <w:r w:rsidR="00661C17" w:rsidRPr="00B171E7">
        <w:rPr>
          <w:b/>
          <w:spacing w:val="-1"/>
          <w:sz w:val="24"/>
          <w:szCs w:val="24"/>
          <w:lang w:eastAsia="en-US"/>
        </w:rPr>
        <w:t xml:space="preserve"> </w:t>
      </w:r>
      <w:r w:rsidR="00661C17" w:rsidRPr="00B171E7">
        <w:rPr>
          <w:b/>
          <w:sz w:val="24"/>
          <w:szCs w:val="24"/>
          <w:lang w:eastAsia="en-US"/>
        </w:rPr>
        <w:t>ORÇAMENTÁRIA</w:t>
      </w:r>
    </w:p>
    <w:p w14:paraId="5FCE7FAE" w14:textId="5A63B7EB" w:rsidR="00661C17" w:rsidRPr="00B171E7" w:rsidRDefault="000501CF" w:rsidP="003A4EA5">
      <w:pPr>
        <w:tabs>
          <w:tab w:val="left" w:pos="675"/>
        </w:tabs>
        <w:autoSpaceDE w:val="0"/>
        <w:autoSpaceDN w:val="0"/>
        <w:ind w:right="284"/>
        <w:jc w:val="both"/>
        <w:rPr>
          <w:sz w:val="24"/>
          <w:szCs w:val="24"/>
          <w:lang w:eastAsia="en-US"/>
        </w:rPr>
      </w:pPr>
      <w:proofErr w:type="gramStart"/>
      <w:r w:rsidRPr="00B171E7">
        <w:rPr>
          <w:sz w:val="24"/>
          <w:szCs w:val="24"/>
          <w:lang w:eastAsia="en-US"/>
        </w:rPr>
        <w:t>10</w:t>
      </w:r>
      <w:r w:rsidR="00661C17" w:rsidRPr="00B171E7">
        <w:rPr>
          <w:sz w:val="24"/>
          <w:szCs w:val="24"/>
          <w:lang w:eastAsia="en-US"/>
        </w:rPr>
        <w:t>.1.</w:t>
      </w:r>
      <w:proofErr w:type="gramEnd"/>
      <w:r w:rsidR="00661C17" w:rsidRPr="00B171E7">
        <w:rPr>
          <w:sz w:val="24"/>
          <w:szCs w:val="24"/>
          <w:lang w:eastAsia="en-US"/>
        </w:rPr>
        <w:t>Para contratação do objeto desta licitação os recursos previstos correrão por conta de dotação</w:t>
      </w:r>
      <w:r w:rsidR="00661C17" w:rsidRPr="00B171E7">
        <w:rPr>
          <w:spacing w:val="1"/>
          <w:sz w:val="24"/>
          <w:szCs w:val="24"/>
          <w:lang w:eastAsia="en-US"/>
        </w:rPr>
        <w:t xml:space="preserve"> </w:t>
      </w:r>
      <w:r w:rsidR="00661C17" w:rsidRPr="00B171E7">
        <w:rPr>
          <w:sz w:val="24"/>
          <w:szCs w:val="24"/>
          <w:lang w:eastAsia="en-US"/>
        </w:rPr>
        <w:t>orçamentária</w:t>
      </w:r>
      <w:r w:rsidR="00661C17" w:rsidRPr="00B171E7">
        <w:rPr>
          <w:spacing w:val="-3"/>
          <w:sz w:val="24"/>
          <w:szCs w:val="24"/>
          <w:lang w:eastAsia="en-US"/>
        </w:rPr>
        <w:t xml:space="preserve"> </w:t>
      </w:r>
      <w:r w:rsidR="00661C17" w:rsidRPr="00B171E7">
        <w:rPr>
          <w:sz w:val="24"/>
          <w:szCs w:val="24"/>
          <w:lang w:eastAsia="en-US"/>
        </w:rPr>
        <w:t>autorizada</w:t>
      </w:r>
      <w:r w:rsidR="00661C17" w:rsidRPr="00B171E7">
        <w:rPr>
          <w:spacing w:val="1"/>
          <w:sz w:val="24"/>
          <w:szCs w:val="24"/>
          <w:lang w:eastAsia="en-US"/>
        </w:rPr>
        <w:t xml:space="preserve"> </w:t>
      </w:r>
      <w:r w:rsidR="00661C17" w:rsidRPr="00B171E7">
        <w:rPr>
          <w:sz w:val="24"/>
          <w:szCs w:val="24"/>
          <w:lang w:eastAsia="en-US"/>
        </w:rPr>
        <w:t>pela</w:t>
      </w:r>
      <w:r w:rsidR="00661C17" w:rsidRPr="00B171E7">
        <w:rPr>
          <w:spacing w:val="1"/>
          <w:sz w:val="24"/>
          <w:szCs w:val="24"/>
          <w:lang w:eastAsia="en-US"/>
        </w:rPr>
        <w:t xml:space="preserve"> </w:t>
      </w:r>
      <w:r w:rsidR="00661C17" w:rsidRPr="00B171E7">
        <w:rPr>
          <w:sz w:val="24"/>
          <w:szCs w:val="24"/>
          <w:lang w:eastAsia="en-US"/>
        </w:rPr>
        <w:t>Secretaria Municipal.</w:t>
      </w:r>
    </w:p>
    <w:p w14:paraId="1005178C" w14:textId="30EF9E10" w:rsidR="00661C17" w:rsidRPr="00B171E7" w:rsidRDefault="000501CF" w:rsidP="003A4EA5">
      <w:pPr>
        <w:tabs>
          <w:tab w:val="left" w:pos="675"/>
        </w:tabs>
        <w:autoSpaceDE w:val="0"/>
        <w:autoSpaceDN w:val="0"/>
        <w:ind w:right="284"/>
        <w:jc w:val="both"/>
        <w:rPr>
          <w:rFonts w:eastAsia="Arial"/>
          <w:sz w:val="24"/>
          <w:szCs w:val="24"/>
          <w:lang w:eastAsia="pt-PT" w:bidi="pt-PT"/>
        </w:rPr>
      </w:pPr>
      <w:r w:rsidRPr="00B171E7">
        <w:rPr>
          <w:rFonts w:eastAsia="Arial"/>
          <w:sz w:val="24"/>
          <w:szCs w:val="24"/>
          <w:lang w:eastAsia="pt-PT" w:bidi="pt-PT"/>
        </w:rPr>
        <w:t>10</w:t>
      </w:r>
      <w:r w:rsidR="00661C17" w:rsidRPr="00B171E7">
        <w:rPr>
          <w:rFonts w:eastAsia="Arial"/>
          <w:sz w:val="24"/>
          <w:szCs w:val="24"/>
          <w:lang w:eastAsia="pt-PT" w:bidi="pt-PT"/>
        </w:rPr>
        <w:t xml:space="preserve">.2-As despesas para atender as despesas do presente </w:t>
      </w:r>
      <w:r w:rsidR="00EA5F17">
        <w:rPr>
          <w:rFonts w:eastAsia="Arial"/>
          <w:sz w:val="24"/>
          <w:szCs w:val="24"/>
          <w:lang w:eastAsia="pt-PT" w:bidi="pt-PT"/>
        </w:rPr>
        <w:t>edital</w:t>
      </w:r>
      <w:r w:rsidR="00661C17" w:rsidRPr="00B171E7">
        <w:rPr>
          <w:rFonts w:eastAsia="Arial"/>
          <w:sz w:val="24"/>
          <w:szCs w:val="24"/>
          <w:lang w:eastAsia="pt-PT" w:bidi="pt-PT"/>
        </w:rPr>
        <w:t xml:space="preserve"> estão programadas em dotação orçamentária própria</w:t>
      </w:r>
      <w:proofErr w:type="gramStart"/>
      <w:r w:rsidR="00661C17" w:rsidRPr="00B171E7">
        <w:rPr>
          <w:rFonts w:eastAsia="Arial"/>
          <w:sz w:val="24"/>
          <w:szCs w:val="24"/>
          <w:lang w:eastAsia="pt-PT" w:bidi="pt-PT"/>
        </w:rPr>
        <w:t>, ,</w:t>
      </w:r>
      <w:proofErr w:type="gramEnd"/>
      <w:r w:rsidR="00661C17" w:rsidRPr="00B171E7">
        <w:rPr>
          <w:rFonts w:eastAsia="Arial"/>
          <w:sz w:val="24"/>
          <w:szCs w:val="24"/>
          <w:lang w:eastAsia="pt-PT" w:bidi="pt-PT"/>
        </w:rPr>
        <w:t xml:space="preserve"> na classificação</w:t>
      </w:r>
      <w:r w:rsidR="00661C17" w:rsidRPr="00B171E7">
        <w:rPr>
          <w:rFonts w:eastAsia="Arial"/>
          <w:spacing w:val="-8"/>
          <w:sz w:val="24"/>
          <w:szCs w:val="24"/>
          <w:lang w:eastAsia="pt-PT" w:bidi="pt-PT"/>
        </w:rPr>
        <w:t xml:space="preserve"> </w:t>
      </w:r>
      <w:r w:rsidR="00661C17" w:rsidRPr="00B171E7">
        <w:rPr>
          <w:rFonts w:eastAsia="Arial"/>
          <w:sz w:val="24"/>
          <w:szCs w:val="24"/>
          <w:lang w:eastAsia="pt-PT" w:bidi="pt-PT"/>
        </w:rPr>
        <w:t>abaixo:</w:t>
      </w:r>
    </w:p>
    <w:p w14:paraId="606D3C23" w14:textId="77777777" w:rsidR="00E6146B" w:rsidRPr="00B171E7" w:rsidRDefault="00E6146B" w:rsidP="00E6146B">
      <w:pPr>
        <w:pStyle w:val="NormalWeb"/>
        <w:shd w:val="clear" w:color="auto" w:fill="FFFFFF"/>
        <w:spacing w:before="0" w:beforeAutospacing="0" w:after="0" w:afterAutospacing="0"/>
        <w:rPr>
          <w:color w:val="333333"/>
        </w:rPr>
      </w:pPr>
      <w:r w:rsidRPr="00B171E7">
        <w:rPr>
          <w:color w:val="333333"/>
        </w:rPr>
        <w:t>20.606.0087.2555 - MANUTENÇÃO DAS ATIVIDADES DO DEPARTAMENTO DE AGRICULTURA</w:t>
      </w:r>
    </w:p>
    <w:p w14:paraId="59A8E1C8" w14:textId="77777777" w:rsidR="00E6146B" w:rsidRPr="00B171E7" w:rsidRDefault="00E6146B" w:rsidP="00E6146B">
      <w:pPr>
        <w:pStyle w:val="NormalWeb"/>
        <w:shd w:val="clear" w:color="auto" w:fill="FFFFFF"/>
        <w:spacing w:before="0" w:beforeAutospacing="0" w:after="0" w:afterAutospacing="0"/>
        <w:rPr>
          <w:color w:val="333333"/>
        </w:rPr>
      </w:pPr>
      <w:r w:rsidRPr="00B171E7">
        <w:rPr>
          <w:color w:val="333333"/>
        </w:rPr>
        <w:t>3.3.3.90.30.06.04 - MATERIAL DE CONSUMO</w:t>
      </w:r>
    </w:p>
    <w:p w14:paraId="3EEA920B" w14:textId="77777777" w:rsidR="00E6146B" w:rsidRPr="00B171E7" w:rsidRDefault="00E6146B" w:rsidP="00E6146B">
      <w:pPr>
        <w:pStyle w:val="NormalWeb"/>
        <w:shd w:val="clear" w:color="auto" w:fill="FFFFFF"/>
        <w:spacing w:before="0" w:beforeAutospacing="0" w:after="0" w:afterAutospacing="0"/>
        <w:rPr>
          <w:color w:val="333333"/>
        </w:rPr>
      </w:pPr>
      <w:r w:rsidRPr="00B171E7">
        <w:rPr>
          <w:color w:val="333333"/>
        </w:rPr>
        <w:t>3.3.3.90.39.06.04 - OUTROS SERVIÇOS DE TERCEIROS - PESSOA JURÍDICA</w:t>
      </w:r>
    </w:p>
    <w:p w14:paraId="0B31EA8A" w14:textId="77777777" w:rsidR="00FE3BC2" w:rsidRPr="00B171E7" w:rsidRDefault="00FE3BC2" w:rsidP="003A4EA5">
      <w:pPr>
        <w:tabs>
          <w:tab w:val="left" w:pos="473"/>
        </w:tabs>
        <w:autoSpaceDE w:val="0"/>
        <w:autoSpaceDN w:val="0"/>
        <w:ind w:right="284"/>
        <w:jc w:val="both"/>
        <w:outlineLvl w:val="0"/>
        <w:rPr>
          <w:b/>
          <w:bCs/>
          <w:sz w:val="24"/>
          <w:szCs w:val="24"/>
          <w:lang w:eastAsia="en-US"/>
        </w:rPr>
      </w:pPr>
    </w:p>
    <w:p w14:paraId="2E32728C" w14:textId="4BF55935" w:rsidR="0037608A" w:rsidRPr="00B171E7" w:rsidRDefault="000501CF" w:rsidP="003A4EA5">
      <w:pPr>
        <w:tabs>
          <w:tab w:val="left" w:pos="473"/>
        </w:tabs>
        <w:autoSpaceDE w:val="0"/>
        <w:autoSpaceDN w:val="0"/>
        <w:ind w:right="284"/>
        <w:jc w:val="both"/>
        <w:outlineLvl w:val="0"/>
        <w:rPr>
          <w:b/>
          <w:sz w:val="24"/>
          <w:szCs w:val="24"/>
          <w:lang w:eastAsia="en-US"/>
        </w:rPr>
      </w:pPr>
      <w:r w:rsidRPr="00B171E7">
        <w:rPr>
          <w:b/>
          <w:bCs/>
          <w:sz w:val="24"/>
          <w:szCs w:val="24"/>
          <w:lang w:eastAsia="en-US"/>
        </w:rPr>
        <w:t>11</w:t>
      </w:r>
      <w:r w:rsidR="00661C17" w:rsidRPr="00B171E7">
        <w:rPr>
          <w:b/>
          <w:bCs/>
          <w:sz w:val="24"/>
          <w:szCs w:val="24"/>
          <w:lang w:eastAsia="en-US"/>
        </w:rPr>
        <w:t>.</w:t>
      </w:r>
      <w:r w:rsidR="00661C17" w:rsidRPr="00B171E7">
        <w:rPr>
          <w:b/>
          <w:sz w:val="24"/>
          <w:szCs w:val="24"/>
          <w:lang w:eastAsia="en-US"/>
        </w:rPr>
        <w:t xml:space="preserve"> DOS PAGAMENTOS:</w:t>
      </w:r>
    </w:p>
    <w:p w14:paraId="09384D22" w14:textId="1EDC8C9A" w:rsidR="00B43C3D" w:rsidRPr="00B171E7" w:rsidRDefault="000501CF" w:rsidP="003A4EA5">
      <w:pPr>
        <w:tabs>
          <w:tab w:val="left" w:pos="473"/>
        </w:tabs>
        <w:autoSpaceDE w:val="0"/>
        <w:autoSpaceDN w:val="0"/>
        <w:ind w:right="284"/>
        <w:jc w:val="both"/>
        <w:outlineLvl w:val="0"/>
        <w:rPr>
          <w:b/>
          <w:sz w:val="24"/>
          <w:szCs w:val="24"/>
          <w:lang w:eastAsia="en-US"/>
        </w:rPr>
      </w:pPr>
      <w:proofErr w:type="gramStart"/>
      <w:r w:rsidRPr="00B171E7">
        <w:rPr>
          <w:b/>
          <w:sz w:val="24"/>
          <w:szCs w:val="24"/>
          <w:lang w:eastAsia="en-US"/>
        </w:rPr>
        <w:t>11</w:t>
      </w:r>
      <w:r w:rsidR="0037608A" w:rsidRPr="00B171E7">
        <w:rPr>
          <w:b/>
          <w:sz w:val="24"/>
          <w:szCs w:val="24"/>
          <w:lang w:eastAsia="en-US"/>
        </w:rPr>
        <w:t>.1.</w:t>
      </w:r>
      <w:proofErr w:type="gramEnd"/>
      <w:r w:rsidR="0037608A" w:rsidRPr="00B171E7">
        <w:rPr>
          <w:sz w:val="24"/>
          <w:szCs w:val="24"/>
          <w:lang w:val="pt-BR"/>
        </w:rPr>
        <w:t>O pagamento será efetuado  em até 20 (vinte)</w:t>
      </w:r>
      <w:r w:rsidR="00944457" w:rsidRPr="00B171E7">
        <w:rPr>
          <w:sz w:val="24"/>
          <w:szCs w:val="24"/>
          <w:lang w:val="pt-BR"/>
        </w:rPr>
        <w:t xml:space="preserve">  dias após a entrega do produto</w:t>
      </w:r>
      <w:r w:rsidR="0037608A" w:rsidRPr="00B171E7">
        <w:rPr>
          <w:sz w:val="24"/>
          <w:szCs w:val="24"/>
          <w:lang w:val="pt-BR"/>
        </w:rPr>
        <w:t>, conforme    quantidade  entregue  no período,  mediante emissão da nota fiscal/fatura N</w:t>
      </w:r>
      <w:r w:rsidR="00944457" w:rsidRPr="00B171E7">
        <w:rPr>
          <w:sz w:val="24"/>
          <w:szCs w:val="24"/>
          <w:lang w:val="pt-BR"/>
        </w:rPr>
        <w:t>a nota fiscal deverá constar: D.</w:t>
      </w:r>
      <w:r w:rsidR="00B43C3D" w:rsidRPr="00B171E7">
        <w:rPr>
          <w:sz w:val="24"/>
          <w:szCs w:val="24"/>
          <w:lang w:val="pt-BR"/>
        </w:rPr>
        <w:t>E</w:t>
      </w:r>
      <w:r w:rsidR="00944457" w:rsidRPr="00B171E7">
        <w:rPr>
          <w:sz w:val="24"/>
          <w:szCs w:val="24"/>
          <w:lang w:val="pt-BR"/>
        </w:rPr>
        <w:t>.</w:t>
      </w:r>
      <w:r w:rsidR="0037608A" w:rsidRPr="00B171E7">
        <w:rPr>
          <w:sz w:val="24"/>
          <w:szCs w:val="24"/>
          <w:lang w:val="pt-BR"/>
        </w:rPr>
        <w:t xml:space="preserve"> </w:t>
      </w:r>
      <w:proofErr w:type="gramStart"/>
      <w:r w:rsidR="0037608A" w:rsidRPr="00B171E7">
        <w:rPr>
          <w:sz w:val="24"/>
          <w:szCs w:val="24"/>
          <w:lang w:val="pt-BR"/>
        </w:rPr>
        <w:t>nº</w:t>
      </w:r>
      <w:r w:rsidR="00805545">
        <w:rPr>
          <w:sz w:val="24"/>
          <w:szCs w:val="24"/>
          <w:lang w:val="pt-BR"/>
        </w:rPr>
        <w:t>01</w:t>
      </w:r>
      <w:proofErr w:type="gramEnd"/>
      <w:r w:rsidR="009E7300" w:rsidRPr="00B171E7">
        <w:rPr>
          <w:sz w:val="24"/>
          <w:szCs w:val="24"/>
          <w:lang w:val="pt-BR"/>
        </w:rPr>
        <w:t>/2025</w:t>
      </w:r>
      <w:r w:rsidR="0037608A" w:rsidRPr="00B171E7">
        <w:rPr>
          <w:sz w:val="24"/>
          <w:szCs w:val="24"/>
          <w:lang w:val="pt-BR"/>
        </w:rPr>
        <w:t xml:space="preserve"> e deverá ser entregue no Setor de Licitações ou na Secretaria Municipal.</w:t>
      </w:r>
      <w:r w:rsidR="0037608A" w:rsidRPr="00B171E7">
        <w:rPr>
          <w:sz w:val="24"/>
          <w:szCs w:val="24"/>
          <w:lang w:val="pt-BR" w:eastAsia="zh-CN"/>
        </w:rPr>
        <w:t xml:space="preserve"> </w:t>
      </w:r>
      <w:r w:rsidR="0037608A" w:rsidRPr="00B171E7">
        <w:rPr>
          <w:rFonts w:eastAsia="Courier New"/>
          <w:sz w:val="24"/>
          <w:szCs w:val="24"/>
          <w:lang w:val="pt-BR" w:eastAsia="en-US" w:bidi="en-US"/>
        </w:rPr>
        <w:t>Serão</w:t>
      </w:r>
      <w:r w:rsidR="0037608A" w:rsidRPr="00B171E7">
        <w:rPr>
          <w:sz w:val="24"/>
          <w:szCs w:val="24"/>
          <w:lang w:val="pt-BR" w:eastAsia="zh-CN"/>
        </w:rPr>
        <w:t xml:space="preserve"> processadas as retenções nos termos da lei que regula a matéria.</w:t>
      </w:r>
    </w:p>
    <w:p w14:paraId="502E42F2" w14:textId="7C0C3F21" w:rsidR="00B43C3D" w:rsidRPr="00B171E7" w:rsidRDefault="000501CF" w:rsidP="003A4EA5">
      <w:pPr>
        <w:tabs>
          <w:tab w:val="left" w:pos="473"/>
        </w:tabs>
        <w:autoSpaceDE w:val="0"/>
        <w:autoSpaceDN w:val="0"/>
        <w:ind w:right="284"/>
        <w:jc w:val="both"/>
        <w:outlineLvl w:val="0"/>
        <w:rPr>
          <w:b/>
          <w:sz w:val="24"/>
          <w:szCs w:val="24"/>
          <w:lang w:eastAsia="en-US"/>
        </w:rPr>
      </w:pPr>
      <w:r w:rsidRPr="00B171E7">
        <w:rPr>
          <w:rFonts w:eastAsia="SimSun"/>
          <w:b/>
          <w:bCs/>
          <w:kern w:val="2"/>
          <w:sz w:val="24"/>
          <w:szCs w:val="24"/>
          <w:shd w:val="clear" w:color="auto" w:fill="FFFFFF"/>
          <w:lang w:val="pt-BR" w:eastAsia="hi-IN" w:bidi="hi-IN"/>
        </w:rPr>
        <w:t>11</w:t>
      </w:r>
      <w:r w:rsidR="00B43C3D" w:rsidRPr="00B171E7">
        <w:rPr>
          <w:rFonts w:eastAsia="SimSun"/>
          <w:b/>
          <w:bCs/>
          <w:kern w:val="2"/>
          <w:sz w:val="24"/>
          <w:szCs w:val="24"/>
          <w:shd w:val="clear" w:color="auto" w:fill="FFFFFF"/>
          <w:lang w:val="pt-BR" w:eastAsia="hi-IN" w:bidi="hi-IN"/>
        </w:rPr>
        <w:t xml:space="preserve">.2. </w:t>
      </w:r>
      <w:r w:rsidR="00B43C3D" w:rsidRPr="00B171E7">
        <w:rPr>
          <w:rFonts w:eastAsia="SimSun"/>
          <w:bCs/>
          <w:kern w:val="2"/>
          <w:sz w:val="24"/>
          <w:szCs w:val="24"/>
          <w:lang w:val="pt-BR" w:eastAsia="hi-IN" w:bidi="hi-IN"/>
        </w:rPr>
        <w:t xml:space="preserve"> Não serão aceitos boletos bancários, somente serão efetuados depósitos em conta bancária em </w:t>
      </w:r>
      <w:r w:rsidR="00B43C3D" w:rsidRPr="00B171E7">
        <w:rPr>
          <w:rFonts w:eastAsia="SimSun"/>
          <w:bCs/>
          <w:kern w:val="2"/>
          <w:sz w:val="24"/>
          <w:szCs w:val="24"/>
          <w:lang w:val="pt-BR" w:eastAsia="hi-IN" w:bidi="hi-IN"/>
        </w:rPr>
        <w:lastRenderedPageBreak/>
        <w:t>nome da licitante vencedora.</w:t>
      </w:r>
    </w:p>
    <w:p w14:paraId="309B5C0E" w14:textId="39E478B1" w:rsidR="00851D57" w:rsidRPr="00B171E7" w:rsidRDefault="000501CF" w:rsidP="003A4EA5">
      <w:pPr>
        <w:tabs>
          <w:tab w:val="left" w:pos="473"/>
        </w:tabs>
        <w:autoSpaceDE w:val="0"/>
        <w:autoSpaceDN w:val="0"/>
        <w:ind w:right="284"/>
        <w:jc w:val="both"/>
        <w:outlineLvl w:val="0"/>
        <w:rPr>
          <w:sz w:val="24"/>
          <w:szCs w:val="24"/>
          <w:lang w:eastAsia="en-US"/>
        </w:rPr>
      </w:pPr>
      <w:proofErr w:type="gramStart"/>
      <w:r w:rsidRPr="00B171E7">
        <w:rPr>
          <w:rFonts w:eastAsia="SimSun"/>
          <w:b/>
          <w:bCs/>
          <w:kern w:val="2"/>
          <w:sz w:val="24"/>
          <w:szCs w:val="24"/>
          <w:shd w:val="clear" w:color="auto" w:fill="FFFFFF"/>
          <w:lang w:val="pt-BR" w:eastAsia="hi-IN" w:bidi="hi-IN"/>
        </w:rPr>
        <w:t>11</w:t>
      </w:r>
      <w:r w:rsidR="00B43C3D" w:rsidRPr="00B171E7">
        <w:rPr>
          <w:rFonts w:eastAsia="SimSun"/>
          <w:b/>
          <w:bCs/>
          <w:kern w:val="2"/>
          <w:sz w:val="24"/>
          <w:szCs w:val="24"/>
          <w:shd w:val="clear" w:color="auto" w:fill="FFFFFF"/>
          <w:lang w:val="pt-BR" w:eastAsia="hi-IN" w:bidi="hi-IN"/>
        </w:rPr>
        <w:t>.</w:t>
      </w:r>
      <w:r w:rsidR="00B43C3D" w:rsidRPr="00B171E7">
        <w:rPr>
          <w:sz w:val="24"/>
          <w:szCs w:val="24"/>
          <w:lang w:eastAsia="en-US"/>
        </w:rPr>
        <w:t>3.</w:t>
      </w:r>
      <w:proofErr w:type="gramEnd"/>
      <w:r w:rsidR="00B43C3D" w:rsidRPr="00B171E7">
        <w:rPr>
          <w:sz w:val="24"/>
          <w:szCs w:val="24"/>
          <w:lang w:eastAsia="en-US"/>
        </w:rPr>
        <w:t>Para</w:t>
      </w:r>
      <w:r w:rsidR="00B43C3D" w:rsidRPr="00B171E7">
        <w:rPr>
          <w:spacing w:val="-11"/>
          <w:sz w:val="24"/>
          <w:szCs w:val="24"/>
          <w:lang w:eastAsia="en-US"/>
        </w:rPr>
        <w:t xml:space="preserve"> </w:t>
      </w:r>
      <w:r w:rsidR="00B43C3D" w:rsidRPr="00B171E7">
        <w:rPr>
          <w:sz w:val="24"/>
          <w:szCs w:val="24"/>
          <w:lang w:eastAsia="en-US"/>
        </w:rPr>
        <w:t>fins</w:t>
      </w:r>
      <w:r w:rsidR="00B43C3D" w:rsidRPr="00B171E7">
        <w:rPr>
          <w:spacing w:val="-9"/>
          <w:sz w:val="24"/>
          <w:szCs w:val="24"/>
          <w:lang w:eastAsia="en-US"/>
        </w:rPr>
        <w:t xml:space="preserve"> </w:t>
      </w:r>
      <w:r w:rsidR="00B43C3D" w:rsidRPr="00B171E7">
        <w:rPr>
          <w:sz w:val="24"/>
          <w:szCs w:val="24"/>
          <w:lang w:eastAsia="en-US"/>
        </w:rPr>
        <w:t>de</w:t>
      </w:r>
      <w:r w:rsidR="00B43C3D" w:rsidRPr="00B171E7">
        <w:rPr>
          <w:spacing w:val="-10"/>
          <w:sz w:val="24"/>
          <w:szCs w:val="24"/>
          <w:lang w:eastAsia="en-US"/>
        </w:rPr>
        <w:t xml:space="preserve"> </w:t>
      </w:r>
      <w:r w:rsidR="00B43C3D" w:rsidRPr="00B171E7">
        <w:rPr>
          <w:sz w:val="24"/>
          <w:szCs w:val="24"/>
          <w:lang w:eastAsia="en-US"/>
        </w:rPr>
        <w:t>pagamento,</w:t>
      </w:r>
      <w:r w:rsidR="00B43C3D" w:rsidRPr="00B171E7">
        <w:rPr>
          <w:spacing w:val="-8"/>
          <w:sz w:val="24"/>
          <w:szCs w:val="24"/>
          <w:lang w:eastAsia="en-US"/>
        </w:rPr>
        <w:t xml:space="preserve"> </w:t>
      </w:r>
      <w:r w:rsidR="00B43C3D" w:rsidRPr="00B171E7">
        <w:rPr>
          <w:sz w:val="24"/>
          <w:szCs w:val="24"/>
          <w:lang w:eastAsia="en-US"/>
        </w:rPr>
        <w:t>o</w:t>
      </w:r>
      <w:r w:rsidR="00B43C3D" w:rsidRPr="00B171E7">
        <w:rPr>
          <w:spacing w:val="-9"/>
          <w:sz w:val="24"/>
          <w:szCs w:val="24"/>
          <w:lang w:eastAsia="en-US"/>
        </w:rPr>
        <w:t xml:space="preserve"> </w:t>
      </w:r>
      <w:r w:rsidR="00B43C3D" w:rsidRPr="00B171E7">
        <w:rPr>
          <w:sz w:val="24"/>
          <w:szCs w:val="24"/>
          <w:lang w:eastAsia="en-US"/>
        </w:rPr>
        <w:t>licitante</w:t>
      </w:r>
      <w:r w:rsidR="00B43C3D" w:rsidRPr="00B171E7">
        <w:rPr>
          <w:spacing w:val="-10"/>
          <w:sz w:val="24"/>
          <w:szCs w:val="24"/>
          <w:lang w:eastAsia="en-US"/>
        </w:rPr>
        <w:t xml:space="preserve"> </w:t>
      </w:r>
      <w:r w:rsidR="00B43C3D" w:rsidRPr="00B171E7">
        <w:rPr>
          <w:sz w:val="24"/>
          <w:szCs w:val="24"/>
          <w:lang w:eastAsia="en-US"/>
        </w:rPr>
        <w:t>vencedor</w:t>
      </w:r>
      <w:r w:rsidR="00B43C3D" w:rsidRPr="00B171E7">
        <w:rPr>
          <w:spacing w:val="-9"/>
          <w:sz w:val="24"/>
          <w:szCs w:val="24"/>
          <w:lang w:eastAsia="en-US"/>
        </w:rPr>
        <w:t xml:space="preserve"> </w:t>
      </w:r>
      <w:r w:rsidR="00B43C3D" w:rsidRPr="00B171E7">
        <w:rPr>
          <w:sz w:val="24"/>
          <w:szCs w:val="24"/>
          <w:lang w:eastAsia="en-US"/>
        </w:rPr>
        <w:t>deverá,</w:t>
      </w:r>
      <w:r w:rsidR="00B43C3D" w:rsidRPr="00B171E7">
        <w:rPr>
          <w:spacing w:val="-9"/>
          <w:sz w:val="24"/>
          <w:szCs w:val="24"/>
          <w:lang w:eastAsia="en-US"/>
        </w:rPr>
        <w:t xml:space="preserve"> </w:t>
      </w:r>
      <w:r w:rsidR="00B43C3D" w:rsidRPr="00B171E7">
        <w:rPr>
          <w:sz w:val="24"/>
          <w:szCs w:val="24"/>
          <w:lang w:eastAsia="en-US"/>
        </w:rPr>
        <w:t>no</w:t>
      </w:r>
      <w:r w:rsidR="00B43C3D" w:rsidRPr="00B171E7">
        <w:rPr>
          <w:spacing w:val="-9"/>
          <w:sz w:val="24"/>
          <w:szCs w:val="24"/>
          <w:lang w:eastAsia="en-US"/>
        </w:rPr>
        <w:t xml:space="preserve"> </w:t>
      </w:r>
      <w:r w:rsidR="00B43C3D" w:rsidRPr="00B171E7">
        <w:rPr>
          <w:sz w:val="24"/>
          <w:szCs w:val="24"/>
          <w:lang w:eastAsia="en-US"/>
        </w:rPr>
        <w:t>momento</w:t>
      </w:r>
      <w:r w:rsidR="00B43C3D" w:rsidRPr="00B171E7">
        <w:rPr>
          <w:spacing w:val="-8"/>
          <w:sz w:val="24"/>
          <w:szCs w:val="24"/>
          <w:lang w:eastAsia="en-US"/>
        </w:rPr>
        <w:t xml:space="preserve"> </w:t>
      </w:r>
      <w:r w:rsidR="00B43C3D" w:rsidRPr="00B171E7">
        <w:rPr>
          <w:sz w:val="24"/>
          <w:szCs w:val="24"/>
          <w:lang w:eastAsia="en-US"/>
        </w:rPr>
        <w:t>da</w:t>
      </w:r>
      <w:r w:rsidR="00B43C3D" w:rsidRPr="00B171E7">
        <w:rPr>
          <w:spacing w:val="-11"/>
          <w:sz w:val="24"/>
          <w:szCs w:val="24"/>
          <w:lang w:eastAsia="en-US"/>
        </w:rPr>
        <w:t xml:space="preserve"> </w:t>
      </w:r>
      <w:r w:rsidR="00B43C3D" w:rsidRPr="00B171E7">
        <w:rPr>
          <w:sz w:val="24"/>
          <w:szCs w:val="24"/>
          <w:lang w:eastAsia="en-US"/>
        </w:rPr>
        <w:t>entrega</w:t>
      </w:r>
      <w:r w:rsidR="00B43C3D" w:rsidRPr="00B171E7">
        <w:rPr>
          <w:spacing w:val="-10"/>
          <w:sz w:val="24"/>
          <w:szCs w:val="24"/>
          <w:lang w:eastAsia="en-US"/>
        </w:rPr>
        <w:t xml:space="preserve"> </w:t>
      </w:r>
      <w:r w:rsidR="00B43C3D" w:rsidRPr="00B171E7">
        <w:rPr>
          <w:sz w:val="24"/>
          <w:szCs w:val="24"/>
          <w:lang w:eastAsia="en-US"/>
        </w:rPr>
        <w:t>da</w:t>
      </w:r>
      <w:r w:rsidR="00B43C3D" w:rsidRPr="00B171E7">
        <w:rPr>
          <w:spacing w:val="-10"/>
          <w:sz w:val="24"/>
          <w:szCs w:val="24"/>
          <w:lang w:eastAsia="en-US"/>
        </w:rPr>
        <w:t xml:space="preserve"> </w:t>
      </w:r>
      <w:r w:rsidR="00B43C3D" w:rsidRPr="00B171E7">
        <w:rPr>
          <w:sz w:val="24"/>
          <w:szCs w:val="24"/>
          <w:lang w:eastAsia="en-US"/>
        </w:rPr>
        <w:t>nota</w:t>
      </w:r>
      <w:r w:rsidR="00B43C3D" w:rsidRPr="00B171E7">
        <w:rPr>
          <w:spacing w:val="-9"/>
          <w:sz w:val="24"/>
          <w:szCs w:val="24"/>
          <w:lang w:eastAsia="en-US"/>
        </w:rPr>
        <w:t xml:space="preserve"> </w:t>
      </w:r>
      <w:r w:rsidR="00B43C3D" w:rsidRPr="00B171E7">
        <w:rPr>
          <w:sz w:val="24"/>
          <w:szCs w:val="24"/>
          <w:lang w:eastAsia="en-US"/>
        </w:rPr>
        <w:t>fiscal/fatura,</w:t>
      </w:r>
      <w:r w:rsidR="00B43C3D" w:rsidRPr="00B171E7">
        <w:rPr>
          <w:spacing w:val="-58"/>
          <w:sz w:val="24"/>
          <w:szCs w:val="24"/>
          <w:lang w:eastAsia="en-US"/>
        </w:rPr>
        <w:t xml:space="preserve"> </w:t>
      </w:r>
      <w:r w:rsidR="00B43C3D" w:rsidRPr="00B171E7">
        <w:rPr>
          <w:sz w:val="24"/>
          <w:szCs w:val="24"/>
          <w:lang w:eastAsia="en-US"/>
        </w:rPr>
        <w:t>informar</w:t>
      </w:r>
      <w:r w:rsidR="00B43C3D" w:rsidRPr="00B171E7">
        <w:rPr>
          <w:spacing w:val="-5"/>
          <w:sz w:val="24"/>
          <w:szCs w:val="24"/>
          <w:lang w:eastAsia="en-US"/>
        </w:rPr>
        <w:t xml:space="preserve"> </w:t>
      </w:r>
      <w:r w:rsidR="00B43C3D" w:rsidRPr="00B171E7">
        <w:rPr>
          <w:sz w:val="24"/>
          <w:szCs w:val="24"/>
          <w:lang w:eastAsia="en-US"/>
        </w:rPr>
        <w:t>e</w:t>
      </w:r>
      <w:r w:rsidR="00B43C3D" w:rsidRPr="00B171E7">
        <w:rPr>
          <w:spacing w:val="-5"/>
          <w:sz w:val="24"/>
          <w:szCs w:val="24"/>
          <w:lang w:eastAsia="en-US"/>
        </w:rPr>
        <w:t xml:space="preserve"> </w:t>
      </w:r>
      <w:r w:rsidR="00B43C3D" w:rsidRPr="00B171E7">
        <w:rPr>
          <w:sz w:val="24"/>
          <w:szCs w:val="24"/>
          <w:lang w:eastAsia="en-US"/>
        </w:rPr>
        <w:t>manter atualizado,</w:t>
      </w:r>
      <w:r w:rsidR="00B43C3D" w:rsidRPr="00B171E7">
        <w:rPr>
          <w:spacing w:val="-4"/>
          <w:sz w:val="24"/>
          <w:szCs w:val="24"/>
          <w:lang w:eastAsia="en-US"/>
        </w:rPr>
        <w:t xml:space="preserve"> </w:t>
      </w:r>
      <w:r w:rsidR="00B43C3D" w:rsidRPr="00B171E7">
        <w:rPr>
          <w:sz w:val="24"/>
          <w:szCs w:val="24"/>
          <w:lang w:eastAsia="en-US"/>
        </w:rPr>
        <w:t>junto</w:t>
      </w:r>
      <w:r w:rsidR="00B43C3D" w:rsidRPr="00B171E7">
        <w:rPr>
          <w:spacing w:val="-3"/>
          <w:sz w:val="24"/>
          <w:szCs w:val="24"/>
          <w:lang w:eastAsia="en-US"/>
        </w:rPr>
        <w:t xml:space="preserve"> </w:t>
      </w:r>
      <w:r w:rsidR="00B43C3D" w:rsidRPr="00B171E7">
        <w:rPr>
          <w:sz w:val="24"/>
          <w:szCs w:val="24"/>
          <w:lang w:eastAsia="en-US"/>
        </w:rPr>
        <w:t>à</w:t>
      </w:r>
      <w:r w:rsidR="00B43C3D" w:rsidRPr="00B171E7">
        <w:rPr>
          <w:spacing w:val="-5"/>
          <w:sz w:val="24"/>
          <w:szCs w:val="24"/>
          <w:lang w:eastAsia="en-US"/>
        </w:rPr>
        <w:t xml:space="preserve"> </w:t>
      </w:r>
      <w:r w:rsidR="00B43C3D" w:rsidRPr="00B171E7">
        <w:rPr>
          <w:sz w:val="24"/>
          <w:szCs w:val="24"/>
          <w:lang w:eastAsia="en-US"/>
        </w:rPr>
        <w:t>tesouraria</w:t>
      </w:r>
      <w:r w:rsidR="00B43C3D" w:rsidRPr="00B171E7">
        <w:rPr>
          <w:spacing w:val="-4"/>
          <w:sz w:val="24"/>
          <w:szCs w:val="24"/>
          <w:lang w:eastAsia="en-US"/>
        </w:rPr>
        <w:t xml:space="preserve"> </w:t>
      </w:r>
      <w:r w:rsidR="00B43C3D" w:rsidRPr="00B171E7">
        <w:rPr>
          <w:sz w:val="24"/>
          <w:szCs w:val="24"/>
          <w:lang w:eastAsia="en-US"/>
        </w:rPr>
        <w:t>do</w:t>
      </w:r>
      <w:r w:rsidR="00B43C3D" w:rsidRPr="00B171E7">
        <w:rPr>
          <w:spacing w:val="-2"/>
          <w:sz w:val="24"/>
          <w:szCs w:val="24"/>
          <w:lang w:eastAsia="en-US"/>
        </w:rPr>
        <w:t xml:space="preserve"> </w:t>
      </w:r>
      <w:r w:rsidR="00B43C3D" w:rsidRPr="00B171E7">
        <w:rPr>
          <w:sz w:val="24"/>
          <w:szCs w:val="24"/>
          <w:lang w:eastAsia="en-US"/>
        </w:rPr>
        <w:t>Município,</w:t>
      </w:r>
      <w:r w:rsidR="00B43C3D" w:rsidRPr="00B171E7">
        <w:rPr>
          <w:spacing w:val="-4"/>
          <w:sz w:val="24"/>
          <w:szCs w:val="24"/>
          <w:lang w:eastAsia="en-US"/>
        </w:rPr>
        <w:t xml:space="preserve"> </w:t>
      </w:r>
      <w:r w:rsidR="00B43C3D" w:rsidRPr="00B171E7">
        <w:rPr>
          <w:sz w:val="24"/>
          <w:szCs w:val="24"/>
          <w:lang w:eastAsia="en-US"/>
        </w:rPr>
        <w:t>o</w:t>
      </w:r>
      <w:r w:rsidR="00B43C3D" w:rsidRPr="00B171E7">
        <w:rPr>
          <w:spacing w:val="-3"/>
          <w:sz w:val="24"/>
          <w:szCs w:val="24"/>
          <w:lang w:eastAsia="en-US"/>
        </w:rPr>
        <w:t xml:space="preserve"> </w:t>
      </w:r>
      <w:r w:rsidR="00B43C3D" w:rsidRPr="00B171E7">
        <w:rPr>
          <w:sz w:val="24"/>
          <w:szCs w:val="24"/>
          <w:lang w:eastAsia="en-US"/>
        </w:rPr>
        <w:t>banco,</w:t>
      </w:r>
      <w:r w:rsidR="00B43C3D" w:rsidRPr="00B171E7">
        <w:rPr>
          <w:spacing w:val="-4"/>
          <w:sz w:val="24"/>
          <w:szCs w:val="24"/>
          <w:lang w:eastAsia="en-US"/>
        </w:rPr>
        <w:t xml:space="preserve"> </w:t>
      </w:r>
      <w:r w:rsidR="00B43C3D" w:rsidRPr="00B171E7">
        <w:rPr>
          <w:sz w:val="24"/>
          <w:szCs w:val="24"/>
          <w:lang w:eastAsia="en-US"/>
        </w:rPr>
        <w:t>o</w:t>
      </w:r>
      <w:r w:rsidR="00B43C3D" w:rsidRPr="00B171E7">
        <w:rPr>
          <w:spacing w:val="-3"/>
          <w:sz w:val="24"/>
          <w:szCs w:val="24"/>
          <w:lang w:eastAsia="en-US"/>
        </w:rPr>
        <w:t xml:space="preserve"> </w:t>
      </w:r>
      <w:r w:rsidR="00B43C3D" w:rsidRPr="00B171E7">
        <w:rPr>
          <w:sz w:val="24"/>
          <w:szCs w:val="24"/>
          <w:lang w:eastAsia="en-US"/>
        </w:rPr>
        <w:t>nº</w:t>
      </w:r>
      <w:r w:rsidR="00B43C3D" w:rsidRPr="00B171E7">
        <w:rPr>
          <w:spacing w:val="-6"/>
          <w:sz w:val="24"/>
          <w:szCs w:val="24"/>
          <w:lang w:eastAsia="en-US"/>
        </w:rPr>
        <w:t xml:space="preserve"> </w:t>
      </w:r>
      <w:r w:rsidR="00B43C3D" w:rsidRPr="00B171E7">
        <w:rPr>
          <w:sz w:val="24"/>
          <w:szCs w:val="24"/>
          <w:lang w:eastAsia="en-US"/>
        </w:rPr>
        <w:t>da</w:t>
      </w:r>
      <w:r w:rsidR="00B43C3D" w:rsidRPr="00B171E7">
        <w:rPr>
          <w:spacing w:val="-4"/>
          <w:sz w:val="24"/>
          <w:szCs w:val="24"/>
          <w:lang w:eastAsia="en-US"/>
        </w:rPr>
        <w:t xml:space="preserve"> </w:t>
      </w:r>
      <w:r w:rsidR="00B43C3D" w:rsidRPr="00B171E7">
        <w:rPr>
          <w:sz w:val="24"/>
          <w:szCs w:val="24"/>
          <w:lang w:eastAsia="en-US"/>
        </w:rPr>
        <w:t>agência</w:t>
      </w:r>
      <w:r w:rsidR="00B43C3D" w:rsidRPr="00B171E7">
        <w:rPr>
          <w:spacing w:val="-4"/>
          <w:sz w:val="24"/>
          <w:szCs w:val="24"/>
          <w:lang w:eastAsia="en-US"/>
        </w:rPr>
        <w:t xml:space="preserve"> </w:t>
      </w:r>
      <w:r w:rsidR="00B43C3D" w:rsidRPr="00B171E7">
        <w:rPr>
          <w:sz w:val="24"/>
          <w:szCs w:val="24"/>
          <w:lang w:eastAsia="en-US"/>
        </w:rPr>
        <w:t>e</w:t>
      </w:r>
      <w:r w:rsidR="00B43C3D" w:rsidRPr="00B171E7">
        <w:rPr>
          <w:spacing w:val="-5"/>
          <w:sz w:val="24"/>
          <w:szCs w:val="24"/>
          <w:lang w:eastAsia="en-US"/>
        </w:rPr>
        <w:t xml:space="preserve"> </w:t>
      </w:r>
      <w:r w:rsidR="00B43C3D" w:rsidRPr="00B171E7">
        <w:rPr>
          <w:sz w:val="24"/>
          <w:szCs w:val="24"/>
          <w:lang w:eastAsia="en-US"/>
        </w:rPr>
        <w:t>o</w:t>
      </w:r>
      <w:r w:rsidR="00B43C3D" w:rsidRPr="00B171E7">
        <w:rPr>
          <w:spacing w:val="-3"/>
          <w:sz w:val="24"/>
          <w:szCs w:val="24"/>
          <w:lang w:eastAsia="en-US"/>
        </w:rPr>
        <w:t xml:space="preserve"> </w:t>
      </w:r>
      <w:r w:rsidR="00B43C3D" w:rsidRPr="00B171E7">
        <w:rPr>
          <w:sz w:val="24"/>
          <w:szCs w:val="24"/>
          <w:lang w:eastAsia="en-US"/>
        </w:rPr>
        <w:t>nº</w:t>
      </w:r>
      <w:r w:rsidR="00B43C3D" w:rsidRPr="00B171E7">
        <w:rPr>
          <w:spacing w:val="-4"/>
          <w:sz w:val="24"/>
          <w:szCs w:val="24"/>
          <w:lang w:eastAsia="en-US"/>
        </w:rPr>
        <w:t xml:space="preserve"> </w:t>
      </w:r>
      <w:r w:rsidR="00B43C3D" w:rsidRPr="00B171E7">
        <w:rPr>
          <w:sz w:val="24"/>
          <w:szCs w:val="24"/>
          <w:lang w:eastAsia="en-US"/>
        </w:rPr>
        <w:t>da</w:t>
      </w:r>
      <w:r w:rsidR="00B43C3D" w:rsidRPr="00B171E7">
        <w:rPr>
          <w:spacing w:val="-4"/>
          <w:sz w:val="24"/>
          <w:szCs w:val="24"/>
          <w:lang w:eastAsia="en-US"/>
        </w:rPr>
        <w:t xml:space="preserve"> </w:t>
      </w:r>
      <w:r w:rsidR="00B43C3D" w:rsidRPr="00B171E7">
        <w:rPr>
          <w:sz w:val="24"/>
          <w:szCs w:val="24"/>
          <w:lang w:eastAsia="en-US"/>
        </w:rPr>
        <w:t>conta</w:t>
      </w:r>
      <w:r w:rsidR="00B43C3D" w:rsidRPr="00B171E7">
        <w:rPr>
          <w:spacing w:val="-58"/>
          <w:sz w:val="24"/>
          <w:szCs w:val="24"/>
          <w:lang w:eastAsia="en-US"/>
        </w:rPr>
        <w:t xml:space="preserve"> </w:t>
      </w:r>
      <w:r w:rsidR="00B43C3D" w:rsidRPr="00B171E7">
        <w:rPr>
          <w:sz w:val="24"/>
          <w:szCs w:val="24"/>
          <w:lang w:eastAsia="en-US"/>
        </w:rPr>
        <w:t>na qual será realizado o depósito correspondente. A referida conta deverá estar em nome da pessoa</w:t>
      </w:r>
      <w:r w:rsidR="00B43C3D" w:rsidRPr="00B171E7">
        <w:rPr>
          <w:spacing w:val="1"/>
          <w:sz w:val="24"/>
          <w:szCs w:val="24"/>
          <w:lang w:eastAsia="en-US"/>
        </w:rPr>
        <w:t xml:space="preserve"> </w:t>
      </w:r>
      <w:r w:rsidR="00B43C3D" w:rsidRPr="00B171E7">
        <w:rPr>
          <w:sz w:val="24"/>
          <w:szCs w:val="24"/>
          <w:lang w:eastAsia="en-US"/>
        </w:rPr>
        <w:t>jurídica,</w:t>
      </w:r>
      <w:r w:rsidR="00B43C3D" w:rsidRPr="00B171E7">
        <w:rPr>
          <w:spacing w:val="-1"/>
          <w:sz w:val="24"/>
          <w:szCs w:val="24"/>
          <w:lang w:eastAsia="en-US"/>
        </w:rPr>
        <w:t xml:space="preserve"> </w:t>
      </w:r>
      <w:r w:rsidR="00B43C3D" w:rsidRPr="00B171E7">
        <w:rPr>
          <w:sz w:val="24"/>
          <w:szCs w:val="24"/>
          <w:lang w:eastAsia="en-US"/>
        </w:rPr>
        <w:t>ou seja, da empresa</w:t>
      </w:r>
      <w:r w:rsidR="00B43C3D" w:rsidRPr="00B171E7">
        <w:rPr>
          <w:spacing w:val="-1"/>
          <w:sz w:val="24"/>
          <w:szCs w:val="24"/>
          <w:lang w:eastAsia="en-US"/>
        </w:rPr>
        <w:t xml:space="preserve"> </w:t>
      </w:r>
      <w:r w:rsidR="00B43C3D" w:rsidRPr="00B171E7">
        <w:rPr>
          <w:sz w:val="24"/>
          <w:szCs w:val="24"/>
          <w:lang w:eastAsia="en-US"/>
        </w:rPr>
        <w:t>licitante.</w:t>
      </w:r>
    </w:p>
    <w:p w14:paraId="53274C7E" w14:textId="77777777" w:rsidR="00851D57" w:rsidRPr="00B171E7" w:rsidRDefault="00851D57" w:rsidP="003A4EA5">
      <w:pPr>
        <w:autoSpaceDE w:val="0"/>
        <w:autoSpaceDN w:val="0"/>
        <w:ind w:right="284"/>
        <w:jc w:val="both"/>
        <w:rPr>
          <w:sz w:val="24"/>
          <w:szCs w:val="24"/>
          <w:lang w:eastAsia="en-US"/>
        </w:rPr>
      </w:pPr>
    </w:p>
    <w:p w14:paraId="04C08309" w14:textId="51E7FEC2" w:rsidR="00661C17" w:rsidRPr="00B171E7" w:rsidRDefault="000501CF" w:rsidP="003A4EA5">
      <w:pPr>
        <w:tabs>
          <w:tab w:val="left" w:pos="473"/>
        </w:tabs>
        <w:autoSpaceDE w:val="0"/>
        <w:autoSpaceDN w:val="0"/>
        <w:ind w:right="284"/>
        <w:jc w:val="both"/>
        <w:outlineLvl w:val="0"/>
        <w:rPr>
          <w:b/>
          <w:bCs/>
          <w:sz w:val="24"/>
          <w:szCs w:val="24"/>
          <w:lang w:eastAsia="en-US"/>
        </w:rPr>
      </w:pPr>
      <w:r w:rsidRPr="00B171E7">
        <w:rPr>
          <w:b/>
          <w:bCs/>
          <w:sz w:val="24"/>
          <w:szCs w:val="24"/>
          <w:lang w:eastAsia="en-US"/>
        </w:rPr>
        <w:t>12</w:t>
      </w:r>
      <w:r w:rsidR="00944457" w:rsidRPr="00B171E7">
        <w:rPr>
          <w:b/>
          <w:bCs/>
          <w:sz w:val="24"/>
          <w:szCs w:val="24"/>
          <w:lang w:eastAsia="en-US"/>
        </w:rPr>
        <w:t>.</w:t>
      </w:r>
      <w:r w:rsidR="00661C17" w:rsidRPr="00B171E7">
        <w:rPr>
          <w:b/>
          <w:bCs/>
          <w:spacing w:val="-1"/>
          <w:sz w:val="24"/>
          <w:szCs w:val="24"/>
          <w:lang w:eastAsia="en-US"/>
        </w:rPr>
        <w:t xml:space="preserve"> </w:t>
      </w:r>
      <w:r w:rsidR="00661C17" w:rsidRPr="00B171E7">
        <w:rPr>
          <w:b/>
          <w:bCs/>
          <w:sz w:val="24"/>
          <w:szCs w:val="24"/>
          <w:lang w:eastAsia="en-US"/>
        </w:rPr>
        <w:t>DO REAJUSTE</w:t>
      </w:r>
    </w:p>
    <w:p w14:paraId="0FCADAB3" w14:textId="3C5888D6" w:rsidR="00661C17" w:rsidRPr="00B171E7" w:rsidRDefault="000501CF" w:rsidP="003A4EA5">
      <w:pPr>
        <w:tabs>
          <w:tab w:val="left" w:pos="668"/>
        </w:tabs>
        <w:autoSpaceDE w:val="0"/>
        <w:autoSpaceDN w:val="0"/>
        <w:ind w:right="284"/>
        <w:jc w:val="both"/>
        <w:rPr>
          <w:sz w:val="24"/>
          <w:szCs w:val="24"/>
          <w:lang w:eastAsia="en-US"/>
        </w:rPr>
      </w:pPr>
      <w:r w:rsidRPr="00B171E7">
        <w:rPr>
          <w:sz w:val="24"/>
          <w:szCs w:val="24"/>
          <w:lang w:eastAsia="en-US"/>
        </w:rPr>
        <w:t>12</w:t>
      </w:r>
      <w:r w:rsidR="00661C17" w:rsidRPr="00B171E7">
        <w:rPr>
          <w:sz w:val="24"/>
          <w:szCs w:val="24"/>
          <w:lang w:eastAsia="en-US"/>
        </w:rPr>
        <w:t>.1.</w:t>
      </w:r>
      <w:r w:rsidR="00D95DED" w:rsidRPr="00B171E7">
        <w:rPr>
          <w:sz w:val="24"/>
          <w:szCs w:val="24"/>
          <w:lang w:eastAsia="en-US"/>
        </w:rPr>
        <w:t>. Sem reaj</w:t>
      </w:r>
      <w:r w:rsidR="00944457" w:rsidRPr="00B171E7">
        <w:rPr>
          <w:sz w:val="24"/>
          <w:szCs w:val="24"/>
          <w:lang w:eastAsia="en-US"/>
        </w:rPr>
        <w:t>uste no Periodo</w:t>
      </w:r>
    </w:p>
    <w:p w14:paraId="67EDF6E3" w14:textId="77777777" w:rsidR="00661C17" w:rsidRPr="00B171E7" w:rsidRDefault="00661C17" w:rsidP="003A4EA5">
      <w:pPr>
        <w:tabs>
          <w:tab w:val="left" w:pos="654"/>
        </w:tabs>
        <w:autoSpaceDE w:val="0"/>
        <w:autoSpaceDN w:val="0"/>
        <w:ind w:right="284"/>
        <w:jc w:val="both"/>
        <w:rPr>
          <w:sz w:val="24"/>
          <w:szCs w:val="24"/>
          <w:lang w:eastAsia="en-US"/>
        </w:rPr>
      </w:pPr>
    </w:p>
    <w:p w14:paraId="2F253FD4" w14:textId="485BAB9A" w:rsidR="00661C17" w:rsidRPr="00B171E7" w:rsidRDefault="000501CF" w:rsidP="003A4EA5">
      <w:pPr>
        <w:tabs>
          <w:tab w:val="left" w:pos="654"/>
        </w:tabs>
        <w:autoSpaceDE w:val="0"/>
        <w:autoSpaceDN w:val="0"/>
        <w:ind w:right="284"/>
        <w:jc w:val="both"/>
        <w:rPr>
          <w:sz w:val="24"/>
          <w:szCs w:val="24"/>
          <w:lang w:eastAsia="en-US"/>
        </w:rPr>
      </w:pPr>
      <w:proofErr w:type="gramStart"/>
      <w:r w:rsidRPr="00B171E7">
        <w:rPr>
          <w:b/>
          <w:bCs/>
          <w:sz w:val="24"/>
          <w:szCs w:val="24"/>
          <w:lang w:eastAsia="en-US"/>
        </w:rPr>
        <w:t>13</w:t>
      </w:r>
      <w:r w:rsidR="00661C17" w:rsidRPr="00B171E7">
        <w:rPr>
          <w:sz w:val="24"/>
          <w:szCs w:val="24"/>
          <w:lang w:eastAsia="en-US"/>
        </w:rPr>
        <w:t>.</w:t>
      </w:r>
      <w:proofErr w:type="gramEnd"/>
      <w:r w:rsidR="00661C17" w:rsidRPr="00B171E7">
        <w:rPr>
          <w:b/>
          <w:bCs/>
          <w:sz w:val="24"/>
          <w:szCs w:val="24"/>
          <w:lang w:val="pt-BR" w:eastAsia="zh-CN"/>
        </w:rPr>
        <w:t>DO FORO</w:t>
      </w:r>
    </w:p>
    <w:p w14:paraId="430E67EE" w14:textId="05B7AB79" w:rsidR="00661C17" w:rsidRPr="00B171E7" w:rsidRDefault="000501CF" w:rsidP="003A4EA5">
      <w:pPr>
        <w:autoSpaceDE w:val="0"/>
        <w:autoSpaceDN w:val="0"/>
        <w:ind w:right="284"/>
        <w:jc w:val="both"/>
        <w:rPr>
          <w:sz w:val="24"/>
          <w:szCs w:val="24"/>
          <w:lang w:val="pt-BR" w:eastAsia="zh-CN"/>
        </w:rPr>
      </w:pPr>
      <w:r w:rsidRPr="00B171E7">
        <w:rPr>
          <w:sz w:val="24"/>
          <w:szCs w:val="24"/>
          <w:lang w:val="pt-BR" w:eastAsia="zh-CN"/>
        </w:rPr>
        <w:t>13</w:t>
      </w:r>
      <w:r w:rsidR="00661C17" w:rsidRPr="00B171E7">
        <w:rPr>
          <w:sz w:val="24"/>
          <w:szCs w:val="24"/>
          <w:lang w:val="pt-BR" w:eastAsia="zh-CN"/>
        </w:rPr>
        <w:t>.1. Para dirimir questões emergentes desta licitação, fica eleito o Foro de Encantado/RS com renúncia expressa a qualquer outro.</w:t>
      </w:r>
    </w:p>
    <w:p w14:paraId="1AB5ECFB" w14:textId="77777777" w:rsidR="00661C17" w:rsidRPr="00B171E7" w:rsidRDefault="00661C17" w:rsidP="003A4EA5">
      <w:pPr>
        <w:autoSpaceDE w:val="0"/>
        <w:autoSpaceDN w:val="0"/>
        <w:ind w:right="284"/>
        <w:jc w:val="both"/>
        <w:rPr>
          <w:sz w:val="24"/>
          <w:szCs w:val="24"/>
          <w:lang w:val="pt-BR" w:eastAsia="zh-CN"/>
        </w:rPr>
      </w:pPr>
    </w:p>
    <w:p w14:paraId="505112A7" w14:textId="5E703466" w:rsidR="00661C17" w:rsidRPr="00B171E7" w:rsidRDefault="000501CF" w:rsidP="003A4EA5">
      <w:pPr>
        <w:tabs>
          <w:tab w:val="left" w:pos="463"/>
        </w:tabs>
        <w:autoSpaceDE w:val="0"/>
        <w:autoSpaceDN w:val="0"/>
        <w:spacing w:before="90"/>
        <w:ind w:right="284"/>
        <w:jc w:val="both"/>
        <w:outlineLvl w:val="0"/>
        <w:rPr>
          <w:rFonts w:eastAsia="Arial"/>
          <w:sz w:val="24"/>
          <w:szCs w:val="24"/>
          <w:lang w:eastAsia="pt-PT" w:bidi="pt-PT"/>
        </w:rPr>
      </w:pPr>
      <w:r w:rsidRPr="00B171E7">
        <w:rPr>
          <w:b/>
          <w:bCs/>
          <w:sz w:val="24"/>
          <w:szCs w:val="24"/>
          <w:lang w:eastAsia="en-US"/>
        </w:rPr>
        <w:t>14</w:t>
      </w:r>
      <w:r w:rsidR="00661C17" w:rsidRPr="00B171E7">
        <w:rPr>
          <w:b/>
          <w:bCs/>
          <w:sz w:val="24"/>
          <w:szCs w:val="24"/>
          <w:lang w:eastAsia="en-US"/>
        </w:rPr>
        <w:t>.</w:t>
      </w:r>
      <w:r w:rsidR="00661C17" w:rsidRPr="00B171E7">
        <w:rPr>
          <w:b/>
          <w:bCs/>
          <w:sz w:val="24"/>
          <w:szCs w:val="24"/>
          <w:lang w:eastAsia="en-US" w:bidi="pt-PT"/>
        </w:rPr>
        <w:t xml:space="preserve"> DA PUBLICAÇÃO</w:t>
      </w:r>
    </w:p>
    <w:p w14:paraId="514576B8" w14:textId="0986B30C" w:rsidR="00661C17" w:rsidRPr="00B171E7" w:rsidRDefault="000501CF" w:rsidP="003A4EA5">
      <w:pPr>
        <w:tabs>
          <w:tab w:val="left" w:pos="463"/>
        </w:tabs>
        <w:autoSpaceDE w:val="0"/>
        <w:autoSpaceDN w:val="0"/>
        <w:spacing w:before="90"/>
        <w:ind w:right="284"/>
        <w:jc w:val="both"/>
        <w:outlineLvl w:val="0"/>
        <w:rPr>
          <w:rFonts w:eastAsia="Arial"/>
          <w:sz w:val="24"/>
          <w:szCs w:val="24"/>
        </w:rPr>
      </w:pPr>
      <w:proofErr w:type="gramStart"/>
      <w:r w:rsidRPr="00B171E7">
        <w:rPr>
          <w:rFonts w:eastAsia="Arial"/>
          <w:sz w:val="24"/>
          <w:szCs w:val="24"/>
          <w:lang w:eastAsia="pt-PT" w:bidi="pt-PT"/>
        </w:rPr>
        <w:t>14</w:t>
      </w:r>
      <w:r w:rsidR="00661C17" w:rsidRPr="00B171E7">
        <w:rPr>
          <w:rFonts w:eastAsia="Arial"/>
          <w:sz w:val="24"/>
          <w:szCs w:val="24"/>
          <w:lang w:eastAsia="pt-PT" w:bidi="pt-PT"/>
        </w:rPr>
        <w:t>.1.</w:t>
      </w:r>
      <w:proofErr w:type="gramEnd"/>
      <w:r w:rsidR="00FA6100" w:rsidRPr="00B171E7">
        <w:rPr>
          <w:rFonts w:eastAsia="Arial"/>
          <w:sz w:val="24"/>
          <w:szCs w:val="24"/>
          <w:lang w:eastAsia="pt-PT" w:bidi="pt-PT"/>
        </w:rPr>
        <w:t>O</w:t>
      </w:r>
      <w:r w:rsidR="00A91A43">
        <w:rPr>
          <w:rFonts w:eastAsia="Arial"/>
          <w:sz w:val="24"/>
          <w:szCs w:val="24"/>
          <w:lang w:eastAsia="pt-PT" w:bidi="pt-PT"/>
        </w:rPr>
        <w:t xml:space="preserve"> edital </w:t>
      </w:r>
      <w:r w:rsidR="00D95DED" w:rsidRPr="00B171E7">
        <w:rPr>
          <w:rFonts w:eastAsia="Arial"/>
          <w:sz w:val="24"/>
          <w:szCs w:val="24"/>
        </w:rPr>
        <w:t xml:space="preserve">de </w:t>
      </w:r>
      <w:r w:rsidR="00A661E8" w:rsidRPr="00B171E7">
        <w:rPr>
          <w:rFonts w:eastAsia="Arial"/>
          <w:b/>
          <w:sz w:val="24"/>
          <w:szCs w:val="24"/>
        </w:rPr>
        <w:t>DISPENSA DE LICITAÇÃO COM DISPUTA ELETRÔNICA</w:t>
      </w:r>
      <w:r w:rsidR="00A661E8" w:rsidRPr="00B171E7">
        <w:rPr>
          <w:rFonts w:eastAsia="Arial"/>
          <w:sz w:val="24"/>
          <w:szCs w:val="24"/>
        </w:rPr>
        <w:t xml:space="preserve"> </w:t>
      </w:r>
      <w:r w:rsidR="00661C17" w:rsidRPr="00B171E7">
        <w:rPr>
          <w:rFonts w:eastAsia="Arial"/>
          <w:sz w:val="24"/>
          <w:szCs w:val="24"/>
        </w:rPr>
        <w:t xml:space="preserve">está disponibilizado, na íntegra, no endereço eletrônico </w:t>
      </w:r>
      <w:r w:rsidR="00661C17" w:rsidRPr="00B171E7">
        <w:rPr>
          <w:rFonts w:eastAsia="Arial"/>
          <w:sz w:val="24"/>
          <w:szCs w:val="24"/>
          <w:u w:val="single"/>
        </w:rPr>
        <w:t xml:space="preserve">www.bll.org.br, </w:t>
      </w:r>
      <w:r w:rsidR="00661C17" w:rsidRPr="00B171E7">
        <w:rPr>
          <w:rFonts w:eastAsia="Calibri"/>
          <w:sz w:val="24"/>
          <w:szCs w:val="24"/>
          <w:lang w:val="pt-BR"/>
        </w:rPr>
        <w:t xml:space="preserve">site </w:t>
      </w:r>
      <w:hyperlink r:id="rId31" w:history="1">
        <w:r w:rsidR="00661C17" w:rsidRPr="00B171E7">
          <w:rPr>
            <w:color w:val="0000FF"/>
            <w:sz w:val="24"/>
            <w:szCs w:val="24"/>
            <w:u w:val="single"/>
            <w:lang w:val="pt-BR"/>
          </w:rPr>
          <w:t>www.encantado.rs.gov.br</w:t>
        </w:r>
      </w:hyperlink>
      <w:r w:rsidR="00661C17" w:rsidRPr="00B171E7">
        <w:rPr>
          <w:sz w:val="24"/>
          <w:szCs w:val="24"/>
          <w:lang w:val="pt-BR"/>
        </w:rPr>
        <w:t>.</w:t>
      </w:r>
      <w:r w:rsidR="00661C17" w:rsidRPr="00B171E7">
        <w:rPr>
          <w:rFonts w:eastAsia="Calibri"/>
          <w:sz w:val="24"/>
          <w:szCs w:val="24"/>
          <w:lang w:val="pt-BR"/>
        </w:rPr>
        <w:t xml:space="preserve">e </w:t>
      </w:r>
      <w:r w:rsidR="00661C17" w:rsidRPr="00B171E7">
        <w:rPr>
          <w:rFonts w:eastAsia="Calibri"/>
          <w:sz w:val="24"/>
          <w:szCs w:val="24"/>
          <w:lang w:eastAsia="en-US"/>
        </w:rPr>
        <w:t xml:space="preserve">no Portal Nacional de Contratações Públicas – PNCP </w:t>
      </w:r>
      <w:hyperlink r:id="rId32" w:history="1">
        <w:r w:rsidR="00661C17" w:rsidRPr="00B171E7">
          <w:rPr>
            <w:rFonts w:eastAsia="Calibri"/>
            <w:sz w:val="24"/>
            <w:szCs w:val="24"/>
            <w:lang w:eastAsia="en-US"/>
          </w:rPr>
          <w:t xml:space="preserve">www.gov.br/pncp/pt-br. </w:t>
        </w:r>
      </w:hyperlink>
      <w:r w:rsidR="00661C17" w:rsidRPr="00B171E7">
        <w:rPr>
          <w:rFonts w:eastAsia="Calibri"/>
          <w:sz w:val="24"/>
          <w:szCs w:val="24"/>
          <w:lang w:eastAsia="en-US"/>
        </w:rPr>
        <w:t xml:space="preserve">Mais informações pelo telefone </w:t>
      </w:r>
      <w:r w:rsidR="00661C17" w:rsidRPr="00B171E7">
        <w:rPr>
          <w:rFonts w:eastAsia="Calibri"/>
          <w:sz w:val="24"/>
          <w:szCs w:val="24"/>
          <w:lang w:val="pt-BR"/>
        </w:rPr>
        <w:t xml:space="preserve">51) 3751.0100 </w:t>
      </w:r>
      <w:r w:rsidR="00661C17" w:rsidRPr="00B171E7">
        <w:rPr>
          <w:rFonts w:eastAsia="Calibri"/>
          <w:sz w:val="24"/>
          <w:szCs w:val="24"/>
          <w:lang w:eastAsia="en-US"/>
        </w:rPr>
        <w:t xml:space="preserve">ou pelo e-mail </w:t>
      </w:r>
      <w:hyperlink r:id="rId33" w:history="1">
        <w:r w:rsidR="00661C17" w:rsidRPr="00B171E7">
          <w:rPr>
            <w:rFonts w:eastAsia="Cambria"/>
            <w:b/>
            <w:color w:val="0000FF"/>
            <w:spacing w:val="-2"/>
            <w:sz w:val="24"/>
            <w:szCs w:val="24"/>
            <w:u w:val="single"/>
            <w:lang w:eastAsia="en-US"/>
          </w:rPr>
          <w:t>licitacoes@encantado-rs.com.br</w:t>
        </w:r>
      </w:hyperlink>
      <w:r w:rsidR="00661C17" w:rsidRPr="00B171E7">
        <w:rPr>
          <w:rFonts w:eastAsia="Cambria"/>
          <w:b/>
          <w:color w:val="0000FF"/>
          <w:spacing w:val="-2"/>
          <w:sz w:val="24"/>
          <w:szCs w:val="24"/>
          <w:u w:val="single"/>
          <w:lang w:eastAsia="en-US"/>
        </w:rPr>
        <w:t xml:space="preserve"> </w:t>
      </w:r>
      <w:r w:rsidR="00661C17" w:rsidRPr="00B171E7">
        <w:rPr>
          <w:rFonts w:eastAsia="Arial"/>
          <w:sz w:val="24"/>
          <w:szCs w:val="24"/>
        </w:rPr>
        <w:t>nos dias úteis, mesmo endereço e período no qual os autos do processo administrativo permanecerão com vista franqueada aos interessados.</w:t>
      </w:r>
    </w:p>
    <w:p w14:paraId="17342711" w14:textId="77777777" w:rsidR="00887E9D" w:rsidRPr="00B171E7" w:rsidRDefault="00887E9D" w:rsidP="00B171E7">
      <w:pPr>
        <w:tabs>
          <w:tab w:val="left" w:pos="463"/>
        </w:tabs>
        <w:autoSpaceDE w:val="0"/>
        <w:autoSpaceDN w:val="0"/>
        <w:spacing w:before="90"/>
        <w:ind w:right="284"/>
        <w:jc w:val="center"/>
        <w:outlineLvl w:val="0"/>
        <w:rPr>
          <w:rFonts w:eastAsia="Arial"/>
          <w:sz w:val="24"/>
          <w:szCs w:val="24"/>
        </w:rPr>
      </w:pPr>
    </w:p>
    <w:p w14:paraId="70E859D1" w14:textId="440552E5" w:rsidR="00661C17" w:rsidRPr="00B171E7" w:rsidRDefault="00661C17" w:rsidP="00B171E7">
      <w:pPr>
        <w:autoSpaceDE w:val="0"/>
        <w:autoSpaceDN w:val="0"/>
        <w:ind w:right="284"/>
        <w:jc w:val="center"/>
        <w:rPr>
          <w:b/>
          <w:bCs/>
          <w:sz w:val="24"/>
          <w:szCs w:val="24"/>
          <w:lang w:eastAsia="en-US"/>
        </w:rPr>
      </w:pPr>
      <w:r w:rsidRPr="00B171E7">
        <w:rPr>
          <w:b/>
          <w:bCs/>
          <w:sz w:val="24"/>
          <w:szCs w:val="24"/>
          <w:lang w:eastAsia="en-US"/>
        </w:rPr>
        <w:t>Encantado,</w:t>
      </w:r>
      <w:proofErr w:type="gramStart"/>
      <w:r w:rsidRPr="00B171E7">
        <w:rPr>
          <w:b/>
          <w:bCs/>
          <w:sz w:val="24"/>
          <w:szCs w:val="24"/>
          <w:lang w:eastAsia="en-US"/>
        </w:rPr>
        <w:t xml:space="preserve"> </w:t>
      </w:r>
      <w:r w:rsidR="000501CF" w:rsidRPr="00B171E7">
        <w:rPr>
          <w:b/>
          <w:bCs/>
          <w:sz w:val="24"/>
          <w:szCs w:val="24"/>
          <w:lang w:eastAsia="en-US"/>
        </w:rPr>
        <w:t xml:space="preserve"> </w:t>
      </w:r>
      <w:proofErr w:type="gramEnd"/>
      <w:r w:rsidR="001C4B47">
        <w:rPr>
          <w:b/>
          <w:bCs/>
          <w:sz w:val="24"/>
          <w:szCs w:val="24"/>
          <w:lang w:eastAsia="en-US"/>
        </w:rPr>
        <w:t>08</w:t>
      </w:r>
      <w:r w:rsidR="00951D78" w:rsidRPr="00B171E7">
        <w:rPr>
          <w:b/>
          <w:bCs/>
          <w:sz w:val="24"/>
          <w:szCs w:val="24"/>
          <w:lang w:eastAsia="en-US"/>
        </w:rPr>
        <w:t xml:space="preserve"> de </w:t>
      </w:r>
      <w:r w:rsidR="00D95DED" w:rsidRPr="00B171E7">
        <w:rPr>
          <w:b/>
          <w:bCs/>
          <w:sz w:val="24"/>
          <w:szCs w:val="24"/>
          <w:lang w:eastAsia="en-US"/>
        </w:rPr>
        <w:t xml:space="preserve"> setembro </w:t>
      </w:r>
      <w:r w:rsidRPr="00B171E7">
        <w:rPr>
          <w:b/>
          <w:bCs/>
          <w:sz w:val="24"/>
          <w:szCs w:val="24"/>
          <w:lang w:eastAsia="en-US"/>
        </w:rPr>
        <w:t>de 2025.</w:t>
      </w:r>
    </w:p>
    <w:p w14:paraId="44F2637C" w14:textId="77777777" w:rsidR="001E33EA" w:rsidRPr="00B171E7" w:rsidRDefault="001E33EA" w:rsidP="00B171E7">
      <w:pPr>
        <w:autoSpaceDE w:val="0"/>
        <w:autoSpaceDN w:val="0"/>
        <w:ind w:right="284"/>
        <w:jc w:val="center"/>
        <w:rPr>
          <w:b/>
          <w:bCs/>
          <w:sz w:val="24"/>
          <w:szCs w:val="24"/>
          <w:lang w:eastAsia="en-US"/>
        </w:rPr>
      </w:pPr>
    </w:p>
    <w:p w14:paraId="0A3A44DC" w14:textId="77777777" w:rsidR="00661C17" w:rsidRPr="00B171E7" w:rsidRDefault="00661C17" w:rsidP="00B171E7">
      <w:pPr>
        <w:autoSpaceDE w:val="0"/>
        <w:autoSpaceDN w:val="0"/>
        <w:ind w:right="284"/>
        <w:jc w:val="center"/>
        <w:rPr>
          <w:rFonts w:eastAsia="Arial MT"/>
          <w:sz w:val="24"/>
          <w:szCs w:val="24"/>
          <w:lang w:eastAsia="en-US"/>
        </w:rPr>
      </w:pPr>
    </w:p>
    <w:p w14:paraId="787055BB" w14:textId="258D22E7" w:rsidR="00661C17" w:rsidRPr="00B171E7" w:rsidRDefault="00661C17" w:rsidP="00B171E7">
      <w:pPr>
        <w:autoSpaceDE w:val="0"/>
        <w:autoSpaceDN w:val="0"/>
        <w:ind w:right="284"/>
        <w:jc w:val="center"/>
        <w:rPr>
          <w:rFonts w:eastAsia="Arial MT"/>
          <w:sz w:val="24"/>
          <w:szCs w:val="24"/>
          <w:lang w:eastAsia="en-US"/>
        </w:rPr>
      </w:pPr>
      <w:r w:rsidRPr="00B171E7">
        <w:rPr>
          <w:rFonts w:eastAsia="Arial MT"/>
          <w:sz w:val="24"/>
          <w:szCs w:val="24"/>
          <w:lang w:eastAsia="en-US"/>
        </w:rPr>
        <w:t>JONAS CALVI</w:t>
      </w:r>
    </w:p>
    <w:p w14:paraId="6CF246A5" w14:textId="058E537B" w:rsidR="00661C17" w:rsidRPr="00B171E7" w:rsidRDefault="00661C17" w:rsidP="00B171E7">
      <w:pPr>
        <w:autoSpaceDE w:val="0"/>
        <w:autoSpaceDN w:val="0"/>
        <w:ind w:right="284"/>
        <w:jc w:val="center"/>
        <w:rPr>
          <w:rFonts w:eastAsia="Arial MT"/>
          <w:sz w:val="24"/>
          <w:szCs w:val="24"/>
          <w:lang w:eastAsia="en-US"/>
        </w:rPr>
      </w:pPr>
      <w:r w:rsidRPr="00B171E7">
        <w:rPr>
          <w:rFonts w:eastAsia="Arial MT"/>
          <w:sz w:val="24"/>
          <w:szCs w:val="24"/>
          <w:lang w:eastAsia="en-US"/>
        </w:rPr>
        <w:t>PREFEITO MUNICIPAL</w:t>
      </w:r>
    </w:p>
    <w:p w14:paraId="1BB90DFF" w14:textId="77777777" w:rsidR="00623A36" w:rsidRPr="00B171E7" w:rsidRDefault="00623A36" w:rsidP="003A4EA5">
      <w:pPr>
        <w:autoSpaceDE w:val="0"/>
        <w:autoSpaceDN w:val="0"/>
        <w:ind w:right="284"/>
        <w:jc w:val="both"/>
        <w:rPr>
          <w:rFonts w:eastAsia="Arial MT"/>
          <w:sz w:val="24"/>
          <w:szCs w:val="24"/>
          <w:lang w:eastAsia="en-US"/>
        </w:rPr>
      </w:pPr>
    </w:p>
    <w:p w14:paraId="255AA1EA" w14:textId="77777777" w:rsidR="00623A36" w:rsidRPr="00B171E7" w:rsidRDefault="00623A36" w:rsidP="003A4EA5">
      <w:pPr>
        <w:autoSpaceDE w:val="0"/>
        <w:autoSpaceDN w:val="0"/>
        <w:ind w:right="284"/>
        <w:jc w:val="both"/>
        <w:rPr>
          <w:rFonts w:eastAsia="Arial MT"/>
          <w:sz w:val="24"/>
          <w:szCs w:val="24"/>
          <w:lang w:eastAsia="en-US"/>
        </w:rPr>
      </w:pPr>
    </w:p>
    <w:p w14:paraId="21316D49" w14:textId="77777777" w:rsidR="00623A36" w:rsidRPr="00B171E7" w:rsidRDefault="00623A36" w:rsidP="003A4EA5">
      <w:pPr>
        <w:autoSpaceDE w:val="0"/>
        <w:autoSpaceDN w:val="0"/>
        <w:ind w:right="284"/>
        <w:jc w:val="both"/>
        <w:rPr>
          <w:rFonts w:eastAsia="Arial MT"/>
          <w:sz w:val="24"/>
          <w:szCs w:val="24"/>
          <w:lang w:eastAsia="en-US"/>
        </w:rPr>
      </w:pPr>
    </w:p>
    <w:p w14:paraId="0262AF44" w14:textId="0779D632" w:rsidR="00F85CEE" w:rsidRDefault="00F85CEE" w:rsidP="00B171E7">
      <w:pPr>
        <w:autoSpaceDE w:val="0"/>
        <w:autoSpaceDN w:val="0"/>
        <w:ind w:right="284"/>
        <w:jc w:val="center"/>
        <w:rPr>
          <w:rFonts w:eastAsia="Arial MT"/>
          <w:sz w:val="24"/>
          <w:szCs w:val="24"/>
          <w:lang w:eastAsia="en-US"/>
        </w:rPr>
      </w:pPr>
    </w:p>
    <w:p w14:paraId="681AEE4A" w14:textId="6C347A93" w:rsidR="000A7C6B" w:rsidRDefault="000A7C6B" w:rsidP="00B171E7">
      <w:pPr>
        <w:autoSpaceDE w:val="0"/>
        <w:autoSpaceDN w:val="0"/>
        <w:ind w:right="284"/>
        <w:jc w:val="center"/>
        <w:rPr>
          <w:rFonts w:eastAsia="Arial MT"/>
          <w:sz w:val="24"/>
          <w:szCs w:val="24"/>
          <w:lang w:eastAsia="en-US"/>
        </w:rPr>
      </w:pPr>
    </w:p>
    <w:p w14:paraId="344F569C" w14:textId="62BA663A" w:rsidR="000A7C6B" w:rsidRDefault="000A7C6B" w:rsidP="00B171E7">
      <w:pPr>
        <w:autoSpaceDE w:val="0"/>
        <w:autoSpaceDN w:val="0"/>
        <w:ind w:right="284"/>
        <w:jc w:val="center"/>
        <w:rPr>
          <w:rFonts w:eastAsia="Arial MT"/>
          <w:sz w:val="24"/>
          <w:szCs w:val="24"/>
          <w:lang w:eastAsia="en-US"/>
        </w:rPr>
      </w:pPr>
    </w:p>
    <w:p w14:paraId="23F0AAD2" w14:textId="62D5F568" w:rsidR="000A7C6B" w:rsidRDefault="000A7C6B" w:rsidP="00B171E7">
      <w:pPr>
        <w:autoSpaceDE w:val="0"/>
        <w:autoSpaceDN w:val="0"/>
        <w:ind w:right="284"/>
        <w:jc w:val="center"/>
        <w:rPr>
          <w:rFonts w:eastAsia="Arial MT"/>
          <w:sz w:val="24"/>
          <w:szCs w:val="24"/>
          <w:lang w:eastAsia="en-US"/>
        </w:rPr>
      </w:pPr>
    </w:p>
    <w:p w14:paraId="45347CAF" w14:textId="09A0209E" w:rsidR="000A7C6B" w:rsidRDefault="000A7C6B" w:rsidP="00B171E7">
      <w:pPr>
        <w:autoSpaceDE w:val="0"/>
        <w:autoSpaceDN w:val="0"/>
        <w:ind w:right="284"/>
        <w:jc w:val="center"/>
        <w:rPr>
          <w:rFonts w:eastAsia="Arial MT"/>
          <w:sz w:val="24"/>
          <w:szCs w:val="24"/>
          <w:lang w:eastAsia="en-US"/>
        </w:rPr>
      </w:pPr>
    </w:p>
    <w:p w14:paraId="5F0FF51C" w14:textId="023B175B" w:rsidR="000A7C6B" w:rsidRDefault="000A7C6B" w:rsidP="00B171E7">
      <w:pPr>
        <w:autoSpaceDE w:val="0"/>
        <w:autoSpaceDN w:val="0"/>
        <w:ind w:right="284"/>
        <w:jc w:val="center"/>
        <w:rPr>
          <w:rFonts w:eastAsia="Arial MT"/>
          <w:sz w:val="24"/>
          <w:szCs w:val="24"/>
          <w:lang w:eastAsia="en-US"/>
        </w:rPr>
      </w:pPr>
    </w:p>
    <w:p w14:paraId="2FFBABEB" w14:textId="64FF1024" w:rsidR="000A7C6B" w:rsidRDefault="000A7C6B" w:rsidP="00B171E7">
      <w:pPr>
        <w:autoSpaceDE w:val="0"/>
        <w:autoSpaceDN w:val="0"/>
        <w:ind w:right="284"/>
        <w:jc w:val="center"/>
        <w:rPr>
          <w:rFonts w:eastAsia="Arial MT"/>
          <w:sz w:val="24"/>
          <w:szCs w:val="24"/>
          <w:lang w:eastAsia="en-US"/>
        </w:rPr>
      </w:pPr>
    </w:p>
    <w:p w14:paraId="281B27A5" w14:textId="34CCB45E" w:rsidR="000A7C6B" w:rsidRDefault="000A7C6B" w:rsidP="00B171E7">
      <w:pPr>
        <w:autoSpaceDE w:val="0"/>
        <w:autoSpaceDN w:val="0"/>
        <w:ind w:right="284"/>
        <w:jc w:val="center"/>
        <w:rPr>
          <w:rFonts w:eastAsia="Arial MT"/>
          <w:sz w:val="24"/>
          <w:szCs w:val="24"/>
          <w:lang w:eastAsia="en-US"/>
        </w:rPr>
      </w:pPr>
    </w:p>
    <w:p w14:paraId="2C30424E" w14:textId="526C811A" w:rsidR="000A7C6B" w:rsidRDefault="000A7C6B" w:rsidP="00B171E7">
      <w:pPr>
        <w:autoSpaceDE w:val="0"/>
        <w:autoSpaceDN w:val="0"/>
        <w:ind w:right="284"/>
        <w:jc w:val="center"/>
        <w:rPr>
          <w:rFonts w:eastAsia="Arial MT"/>
          <w:sz w:val="24"/>
          <w:szCs w:val="24"/>
          <w:lang w:eastAsia="en-US"/>
        </w:rPr>
      </w:pPr>
    </w:p>
    <w:p w14:paraId="27A1A953" w14:textId="7FE997AF" w:rsidR="000A7C6B" w:rsidRDefault="000A7C6B" w:rsidP="00B171E7">
      <w:pPr>
        <w:autoSpaceDE w:val="0"/>
        <w:autoSpaceDN w:val="0"/>
        <w:ind w:right="284"/>
        <w:jc w:val="center"/>
        <w:rPr>
          <w:rFonts w:eastAsia="Arial MT"/>
          <w:sz w:val="24"/>
          <w:szCs w:val="24"/>
          <w:lang w:eastAsia="en-US"/>
        </w:rPr>
      </w:pPr>
    </w:p>
    <w:p w14:paraId="3F6D202A" w14:textId="5877D462" w:rsidR="000A7C6B" w:rsidRDefault="000A7C6B" w:rsidP="00B171E7">
      <w:pPr>
        <w:autoSpaceDE w:val="0"/>
        <w:autoSpaceDN w:val="0"/>
        <w:ind w:right="284"/>
        <w:jc w:val="center"/>
        <w:rPr>
          <w:rFonts w:eastAsia="Arial MT"/>
          <w:sz w:val="24"/>
          <w:szCs w:val="24"/>
          <w:lang w:eastAsia="en-US"/>
        </w:rPr>
      </w:pPr>
    </w:p>
    <w:p w14:paraId="081B8760" w14:textId="23252433" w:rsidR="000A7C6B" w:rsidRDefault="000A7C6B" w:rsidP="00B171E7">
      <w:pPr>
        <w:autoSpaceDE w:val="0"/>
        <w:autoSpaceDN w:val="0"/>
        <w:ind w:right="284"/>
        <w:jc w:val="center"/>
        <w:rPr>
          <w:rFonts w:eastAsia="Arial MT"/>
          <w:sz w:val="24"/>
          <w:szCs w:val="24"/>
          <w:lang w:eastAsia="en-US"/>
        </w:rPr>
      </w:pPr>
    </w:p>
    <w:p w14:paraId="62EA8673" w14:textId="5A34E662" w:rsidR="000A7C6B" w:rsidRDefault="000A7C6B" w:rsidP="00B171E7">
      <w:pPr>
        <w:autoSpaceDE w:val="0"/>
        <w:autoSpaceDN w:val="0"/>
        <w:ind w:right="284"/>
        <w:jc w:val="center"/>
        <w:rPr>
          <w:rFonts w:eastAsia="Arial MT"/>
          <w:sz w:val="24"/>
          <w:szCs w:val="24"/>
          <w:lang w:eastAsia="en-US"/>
        </w:rPr>
      </w:pPr>
    </w:p>
    <w:p w14:paraId="3A771A10" w14:textId="062FB733" w:rsidR="000A7C6B" w:rsidRDefault="000A7C6B" w:rsidP="00B171E7">
      <w:pPr>
        <w:autoSpaceDE w:val="0"/>
        <w:autoSpaceDN w:val="0"/>
        <w:ind w:right="284"/>
        <w:jc w:val="center"/>
        <w:rPr>
          <w:rFonts w:eastAsia="Arial MT"/>
          <w:sz w:val="24"/>
          <w:szCs w:val="24"/>
          <w:lang w:eastAsia="en-US"/>
        </w:rPr>
      </w:pPr>
    </w:p>
    <w:p w14:paraId="1B49E29A" w14:textId="77777777" w:rsidR="001C4B47" w:rsidRDefault="001C4B47" w:rsidP="00B171E7">
      <w:pPr>
        <w:autoSpaceDE w:val="0"/>
        <w:autoSpaceDN w:val="0"/>
        <w:ind w:right="284"/>
        <w:jc w:val="center"/>
        <w:rPr>
          <w:rFonts w:eastAsia="Arial MT"/>
          <w:sz w:val="24"/>
          <w:szCs w:val="24"/>
          <w:lang w:eastAsia="en-US"/>
        </w:rPr>
      </w:pPr>
    </w:p>
    <w:p w14:paraId="7C86E564" w14:textId="77777777" w:rsidR="001C4B47" w:rsidRDefault="001C4B47" w:rsidP="00B171E7">
      <w:pPr>
        <w:autoSpaceDE w:val="0"/>
        <w:autoSpaceDN w:val="0"/>
        <w:ind w:right="284"/>
        <w:jc w:val="center"/>
        <w:rPr>
          <w:rFonts w:eastAsia="Arial MT"/>
          <w:sz w:val="24"/>
          <w:szCs w:val="24"/>
          <w:lang w:eastAsia="en-US"/>
        </w:rPr>
      </w:pPr>
    </w:p>
    <w:p w14:paraId="6F93DBC4" w14:textId="571DF094" w:rsidR="000A7C6B" w:rsidRDefault="000A7C6B" w:rsidP="00B171E7">
      <w:pPr>
        <w:autoSpaceDE w:val="0"/>
        <w:autoSpaceDN w:val="0"/>
        <w:ind w:right="284"/>
        <w:jc w:val="center"/>
        <w:rPr>
          <w:rFonts w:eastAsia="Arial MT"/>
          <w:sz w:val="24"/>
          <w:szCs w:val="24"/>
          <w:lang w:eastAsia="en-US"/>
        </w:rPr>
      </w:pPr>
    </w:p>
    <w:p w14:paraId="32A341DF" w14:textId="3C22D543" w:rsidR="006C44B4" w:rsidRDefault="006C44B4" w:rsidP="00B171E7">
      <w:pPr>
        <w:autoSpaceDE w:val="0"/>
        <w:autoSpaceDN w:val="0"/>
        <w:ind w:right="284"/>
        <w:jc w:val="center"/>
        <w:rPr>
          <w:rFonts w:eastAsia="Arial MT"/>
          <w:sz w:val="24"/>
          <w:szCs w:val="24"/>
          <w:lang w:eastAsia="en-US"/>
        </w:rPr>
      </w:pPr>
    </w:p>
    <w:p w14:paraId="1F5C4F99" w14:textId="33665568" w:rsidR="006C44B4" w:rsidRDefault="006C44B4" w:rsidP="00B171E7">
      <w:pPr>
        <w:autoSpaceDE w:val="0"/>
        <w:autoSpaceDN w:val="0"/>
        <w:ind w:right="284"/>
        <w:jc w:val="center"/>
        <w:rPr>
          <w:rFonts w:eastAsia="Arial MT"/>
          <w:sz w:val="24"/>
          <w:szCs w:val="24"/>
          <w:lang w:eastAsia="en-US"/>
        </w:rPr>
      </w:pPr>
    </w:p>
    <w:p w14:paraId="77E752CA" w14:textId="77777777" w:rsidR="006C44B4" w:rsidRDefault="006C44B4" w:rsidP="00B171E7">
      <w:pPr>
        <w:autoSpaceDE w:val="0"/>
        <w:autoSpaceDN w:val="0"/>
        <w:ind w:right="284"/>
        <w:jc w:val="center"/>
        <w:rPr>
          <w:rFonts w:eastAsia="Arial MT"/>
          <w:sz w:val="24"/>
          <w:szCs w:val="24"/>
          <w:lang w:eastAsia="en-US"/>
        </w:rPr>
      </w:pPr>
    </w:p>
    <w:p w14:paraId="6C9A5AF0" w14:textId="789FAA36" w:rsidR="000A7C6B" w:rsidRDefault="000A7C6B" w:rsidP="00B171E7">
      <w:pPr>
        <w:autoSpaceDE w:val="0"/>
        <w:autoSpaceDN w:val="0"/>
        <w:ind w:right="284"/>
        <w:jc w:val="center"/>
        <w:rPr>
          <w:rFonts w:eastAsia="Arial MT"/>
          <w:sz w:val="24"/>
          <w:szCs w:val="24"/>
          <w:lang w:eastAsia="en-US"/>
        </w:rPr>
      </w:pPr>
    </w:p>
    <w:p w14:paraId="2051D1BB" w14:textId="7DE7AD00" w:rsidR="000A7C6B" w:rsidRDefault="000A7C6B" w:rsidP="00B171E7">
      <w:pPr>
        <w:autoSpaceDE w:val="0"/>
        <w:autoSpaceDN w:val="0"/>
        <w:ind w:right="284"/>
        <w:jc w:val="center"/>
        <w:rPr>
          <w:rFonts w:eastAsia="Arial MT"/>
          <w:sz w:val="24"/>
          <w:szCs w:val="24"/>
          <w:lang w:eastAsia="en-US"/>
        </w:rPr>
      </w:pPr>
    </w:p>
    <w:p w14:paraId="3ACB0598" w14:textId="77777777" w:rsidR="001C4B47" w:rsidRDefault="001C4B47" w:rsidP="001C4B47">
      <w:pPr>
        <w:pBdr>
          <w:top w:val="nil"/>
          <w:left w:val="nil"/>
          <w:bottom w:val="nil"/>
          <w:right w:val="nil"/>
          <w:between w:val="nil"/>
        </w:pBdr>
        <w:tabs>
          <w:tab w:val="left" w:pos="851"/>
          <w:tab w:val="left" w:pos="4140"/>
        </w:tabs>
        <w:ind w:right="284" w:firstLine="2552"/>
        <w:jc w:val="both"/>
        <w:rPr>
          <w:rFonts w:eastAsia="Arial"/>
          <w:b/>
          <w:sz w:val="24"/>
          <w:szCs w:val="24"/>
        </w:rPr>
      </w:pPr>
      <w:r w:rsidRPr="00B171E7">
        <w:rPr>
          <w:rFonts w:eastAsia="Arial"/>
          <w:b/>
          <w:sz w:val="24"/>
          <w:szCs w:val="24"/>
        </w:rPr>
        <w:t>PROCESSO ADMINISTRATIVO Nº</w:t>
      </w:r>
      <w:r>
        <w:rPr>
          <w:rFonts w:eastAsia="Arial"/>
          <w:b/>
          <w:sz w:val="24"/>
          <w:szCs w:val="24"/>
        </w:rPr>
        <w:t xml:space="preserve"> 160</w:t>
      </w:r>
      <w:r w:rsidRPr="00B171E7">
        <w:rPr>
          <w:rFonts w:eastAsia="Arial"/>
          <w:b/>
          <w:sz w:val="24"/>
          <w:szCs w:val="24"/>
        </w:rPr>
        <w:t>/2025</w:t>
      </w:r>
    </w:p>
    <w:p w14:paraId="1B2F6B5A" w14:textId="6B5BB508" w:rsidR="001C4B47" w:rsidRPr="00B171E7" w:rsidRDefault="001C4B47" w:rsidP="001C4B47">
      <w:pPr>
        <w:pBdr>
          <w:top w:val="nil"/>
          <w:left w:val="nil"/>
          <w:bottom w:val="nil"/>
          <w:right w:val="nil"/>
          <w:between w:val="nil"/>
        </w:pBdr>
        <w:tabs>
          <w:tab w:val="left" w:pos="851"/>
          <w:tab w:val="left" w:pos="4140"/>
        </w:tabs>
        <w:ind w:right="284"/>
        <w:jc w:val="both"/>
        <w:rPr>
          <w:rFonts w:eastAsia="Arial"/>
          <w:b/>
          <w:sz w:val="24"/>
          <w:szCs w:val="24"/>
        </w:rPr>
      </w:pPr>
      <w:r>
        <w:rPr>
          <w:rFonts w:eastAsia="Arial"/>
          <w:b/>
          <w:sz w:val="24"/>
          <w:szCs w:val="24"/>
        </w:rPr>
        <w:t xml:space="preserve">      </w:t>
      </w:r>
      <w:r w:rsidRPr="00B171E7">
        <w:rPr>
          <w:rFonts w:eastAsia="Arial"/>
          <w:b/>
          <w:sz w:val="24"/>
          <w:szCs w:val="24"/>
        </w:rPr>
        <w:t>DISPENSA DE LICITAÇÃO COM DISPUTA ELETRÔNICA Nº</w:t>
      </w:r>
      <w:r w:rsidR="00C00D4B">
        <w:rPr>
          <w:rFonts w:eastAsia="Arial"/>
          <w:b/>
          <w:sz w:val="24"/>
          <w:szCs w:val="24"/>
        </w:rPr>
        <w:t>76</w:t>
      </w:r>
      <w:r w:rsidRPr="00B171E7">
        <w:rPr>
          <w:rFonts w:eastAsia="Arial"/>
          <w:b/>
          <w:sz w:val="24"/>
          <w:szCs w:val="24"/>
        </w:rPr>
        <w:t>/2025</w:t>
      </w:r>
    </w:p>
    <w:p w14:paraId="0DB5D076" w14:textId="31240CA1" w:rsidR="00DF7678" w:rsidRPr="00B171E7" w:rsidRDefault="001037CF" w:rsidP="00B171E7">
      <w:pPr>
        <w:widowControl/>
        <w:tabs>
          <w:tab w:val="left" w:pos="284"/>
        </w:tabs>
        <w:ind w:right="284"/>
        <w:jc w:val="center"/>
        <w:rPr>
          <w:rFonts w:eastAsia="Arial"/>
          <w:b/>
          <w:sz w:val="24"/>
          <w:szCs w:val="24"/>
        </w:rPr>
      </w:pPr>
      <w:r w:rsidRPr="00B171E7">
        <w:rPr>
          <w:rFonts w:eastAsia="Arial"/>
          <w:b/>
          <w:sz w:val="24"/>
          <w:szCs w:val="24"/>
        </w:rPr>
        <w:t>ANEXO II</w:t>
      </w:r>
      <w:r w:rsidR="005453BF" w:rsidRPr="00B171E7">
        <w:rPr>
          <w:rFonts w:eastAsia="Arial"/>
          <w:b/>
          <w:sz w:val="24"/>
          <w:szCs w:val="24"/>
        </w:rPr>
        <w:t xml:space="preserve">-MINUTA </w:t>
      </w:r>
      <w:r w:rsidR="00CC0DD4" w:rsidRPr="00B171E7">
        <w:rPr>
          <w:rFonts w:eastAsia="Arial"/>
          <w:b/>
          <w:sz w:val="24"/>
          <w:szCs w:val="24"/>
        </w:rPr>
        <w:t>DO CONTRATO</w:t>
      </w:r>
    </w:p>
    <w:p w14:paraId="0FF16C00" w14:textId="77777777" w:rsidR="00014317" w:rsidRPr="00B171E7" w:rsidRDefault="00014317" w:rsidP="003A4EA5">
      <w:pPr>
        <w:tabs>
          <w:tab w:val="left" w:pos="284"/>
          <w:tab w:val="left" w:pos="5335"/>
        </w:tabs>
        <w:ind w:right="284"/>
        <w:jc w:val="both"/>
        <w:rPr>
          <w:rFonts w:eastAsia="Arial"/>
          <w:sz w:val="24"/>
          <w:szCs w:val="24"/>
        </w:rPr>
      </w:pPr>
    </w:p>
    <w:p w14:paraId="64D39E4C" w14:textId="5D8B5EE1" w:rsidR="00014317" w:rsidRPr="00B171E7" w:rsidRDefault="00014317" w:rsidP="003A4EA5">
      <w:pPr>
        <w:widowControl/>
        <w:jc w:val="both"/>
        <w:rPr>
          <w:sz w:val="24"/>
          <w:szCs w:val="24"/>
          <w:lang w:val="pt-BR"/>
        </w:rPr>
      </w:pPr>
      <w:r w:rsidRPr="00B171E7">
        <w:rPr>
          <w:bCs/>
          <w:sz w:val="24"/>
          <w:szCs w:val="24"/>
          <w:lang w:val="pt-BR"/>
        </w:rPr>
        <w:t>O MUNICÍPIO DE ENCANTADO, Estado do Rio Grande do Sul, com sede na Rua Monsenhor Scalabrini, 1047, Pessoa Jurídica de Direito Público, inscrito no CNPJ nº 88.349.238/0001-78, neste ato representado por seu Prefeito Municipal,</w:t>
      </w:r>
      <w:r w:rsidRPr="00B171E7">
        <w:rPr>
          <w:sz w:val="24"/>
          <w:szCs w:val="24"/>
          <w:lang w:val="pt-BR"/>
        </w:rPr>
        <w:t xml:space="preserve"> </w:t>
      </w:r>
      <w:proofErr w:type="gramStart"/>
      <w:r w:rsidRPr="00B171E7">
        <w:rPr>
          <w:sz w:val="24"/>
          <w:szCs w:val="24"/>
          <w:lang w:val="pt-BR"/>
        </w:rPr>
        <w:t>Sr.</w:t>
      </w:r>
      <w:proofErr w:type="gramEnd"/>
      <w:r w:rsidRPr="00B171E7">
        <w:rPr>
          <w:sz w:val="24"/>
          <w:szCs w:val="24"/>
          <w:lang w:val="pt-BR"/>
        </w:rPr>
        <w:t xml:space="preserve"> ..................., portador do CPF nº ......................, residente à Rua ......................, nº ............, Bairro ........................., nesta cidade de Encantado/RS, a seguir denominado simplesmente de CONTRATANTE e, de outra parte a empresa ..........................................., inscrita no CNPJ n.º ....................., estabelecida a Rua .............., nº ....................., nesta cidade de ................../RS, de ora em diante denominada CONTRATADA representada neste ato pelo Sr. ........................, portador do CPF nº .............................., resolvem celebrar o presente contrato, com base  na Lei 14.133/2021 e de conformidade</w:t>
      </w:r>
      <w:r w:rsidR="004A5AC4" w:rsidRPr="00B171E7">
        <w:rPr>
          <w:sz w:val="24"/>
          <w:szCs w:val="24"/>
          <w:lang w:val="pt-BR"/>
        </w:rPr>
        <w:t xml:space="preserve"> com o resultado do constante do </w:t>
      </w:r>
      <w:r w:rsidR="00793DDE">
        <w:rPr>
          <w:sz w:val="24"/>
          <w:szCs w:val="24"/>
          <w:lang w:val="pt-BR"/>
        </w:rPr>
        <w:t xml:space="preserve">edital </w:t>
      </w:r>
      <w:r w:rsidR="004A5AC4" w:rsidRPr="00B171E7">
        <w:rPr>
          <w:sz w:val="24"/>
          <w:szCs w:val="24"/>
          <w:lang w:val="pt-BR"/>
        </w:rPr>
        <w:t xml:space="preserve">de  </w:t>
      </w:r>
      <w:r w:rsidR="002D6E01" w:rsidRPr="00B171E7">
        <w:rPr>
          <w:sz w:val="24"/>
          <w:szCs w:val="24"/>
          <w:lang w:val="pt-BR"/>
        </w:rPr>
        <w:t xml:space="preserve">DISPENSA DE LICITAÇÃO COM DISPUTA ELETRÔNICA </w:t>
      </w:r>
      <w:r w:rsidR="004A5AC4" w:rsidRPr="00B171E7">
        <w:rPr>
          <w:sz w:val="24"/>
          <w:szCs w:val="24"/>
          <w:lang w:val="pt-BR"/>
        </w:rPr>
        <w:t>nº</w:t>
      </w:r>
      <w:r w:rsidR="00C00D4B">
        <w:rPr>
          <w:sz w:val="24"/>
          <w:szCs w:val="24"/>
          <w:lang w:val="pt-BR"/>
        </w:rPr>
        <w:t>76</w:t>
      </w:r>
      <w:r w:rsidR="004A5AC4" w:rsidRPr="00B171E7">
        <w:rPr>
          <w:sz w:val="24"/>
          <w:szCs w:val="24"/>
          <w:lang w:val="pt-BR"/>
        </w:rPr>
        <w:t>/2025</w:t>
      </w:r>
      <w:r w:rsidRPr="00B171E7">
        <w:rPr>
          <w:bCs/>
          <w:sz w:val="24"/>
          <w:szCs w:val="24"/>
          <w:lang w:val="pt-BR"/>
        </w:rPr>
        <w:t>, mediante as cláusulas e condições seguintes mediante as seguintes cláusulas e condições</w:t>
      </w:r>
      <w:r w:rsidRPr="00B171E7">
        <w:rPr>
          <w:sz w:val="24"/>
          <w:szCs w:val="24"/>
          <w:lang w:val="pt-BR"/>
        </w:rPr>
        <w:t>:</w:t>
      </w:r>
    </w:p>
    <w:p w14:paraId="256CB702" w14:textId="77777777" w:rsidR="00014317" w:rsidRPr="00B171E7" w:rsidRDefault="00014317" w:rsidP="003A4EA5">
      <w:pPr>
        <w:widowControl/>
        <w:jc w:val="both"/>
        <w:rPr>
          <w:sz w:val="24"/>
          <w:szCs w:val="24"/>
          <w:lang w:val="pt-BR"/>
        </w:rPr>
      </w:pPr>
    </w:p>
    <w:p w14:paraId="5BF0CEF6" w14:textId="36F20CF8" w:rsidR="00FB6A0F" w:rsidRPr="00B171E7" w:rsidRDefault="00AA1158" w:rsidP="003A4EA5">
      <w:pPr>
        <w:tabs>
          <w:tab w:val="left" w:pos="-426"/>
          <w:tab w:val="left" w:pos="-284"/>
          <w:tab w:val="left" w:pos="-142"/>
        </w:tabs>
        <w:jc w:val="both"/>
        <w:rPr>
          <w:sz w:val="24"/>
          <w:szCs w:val="24"/>
          <w:lang w:eastAsia="en-US"/>
        </w:rPr>
      </w:pPr>
      <w:r w:rsidRPr="00B171E7">
        <w:rPr>
          <w:b/>
          <w:sz w:val="24"/>
          <w:szCs w:val="24"/>
          <w:lang w:val="pt-BR"/>
        </w:rPr>
        <w:t xml:space="preserve">CLÁUSULA </w:t>
      </w:r>
      <w:r w:rsidR="00014317" w:rsidRPr="00B171E7">
        <w:rPr>
          <w:b/>
          <w:sz w:val="24"/>
          <w:szCs w:val="24"/>
          <w:lang w:val="pt-BR"/>
        </w:rPr>
        <w:t xml:space="preserve">PRIMEIRA: </w:t>
      </w:r>
      <w:r w:rsidR="00014317" w:rsidRPr="00B171E7">
        <w:rPr>
          <w:sz w:val="24"/>
          <w:szCs w:val="24"/>
          <w:lang w:val="pt-BR"/>
        </w:rPr>
        <w:t xml:space="preserve">Constitui o objeto do presente Contrato </w:t>
      </w:r>
      <w:r w:rsidR="004A5AC4" w:rsidRPr="00B171E7">
        <w:rPr>
          <w:rFonts w:eastAsia="Arial"/>
          <w:sz w:val="24"/>
          <w:szCs w:val="24"/>
        </w:rPr>
        <w:t xml:space="preserve">a </w:t>
      </w:r>
      <w:r w:rsidR="00FB6A0F" w:rsidRPr="00B171E7">
        <w:rPr>
          <w:sz w:val="24"/>
          <w:szCs w:val="24"/>
          <w:lang w:val="pt-BR"/>
        </w:rPr>
        <w:t>aquisição de</w:t>
      </w:r>
      <w:r w:rsidR="00FB6A0F" w:rsidRPr="00B171E7">
        <w:rPr>
          <w:sz w:val="24"/>
          <w:szCs w:val="24"/>
          <w:lang w:eastAsia="en-US"/>
        </w:rPr>
        <w:t xml:space="preserve"> 16 (dezesseis) sacas de semente de milho híbrido transgênico PRO3, para distribuição </w:t>
      </w:r>
      <w:proofErr w:type="gramStart"/>
      <w:r w:rsidR="00FB6A0F" w:rsidRPr="00B171E7">
        <w:rPr>
          <w:sz w:val="24"/>
          <w:szCs w:val="24"/>
          <w:lang w:eastAsia="en-US"/>
        </w:rPr>
        <w:t>à</w:t>
      </w:r>
      <w:proofErr w:type="gramEnd"/>
      <w:r w:rsidR="00FB6A0F" w:rsidRPr="00B171E7">
        <w:rPr>
          <w:sz w:val="24"/>
          <w:szCs w:val="24"/>
          <w:lang w:eastAsia="en-US"/>
        </w:rPr>
        <w:t xml:space="preserve"> produtores rurais deste município de Encantado/RS não contemplados pelo “Programa Milho 100% da Secretaria de Desenvolvimento Rural do Governo do Estado do Rio Grande do Sul” , conforme especificações, </w:t>
      </w:r>
      <w:r w:rsidR="00793DDE">
        <w:rPr>
          <w:sz w:val="24"/>
          <w:szCs w:val="24"/>
          <w:lang w:eastAsia="en-US"/>
        </w:rPr>
        <w:t>quantitativo e valores a seguir.</w:t>
      </w:r>
    </w:p>
    <w:tbl>
      <w:tblPr>
        <w:tblStyle w:val="TableNormal20"/>
        <w:tblW w:w="10486"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4537"/>
        <w:gridCol w:w="850"/>
        <w:gridCol w:w="995"/>
        <w:gridCol w:w="984"/>
        <w:gridCol w:w="1276"/>
        <w:gridCol w:w="1134"/>
      </w:tblGrid>
      <w:tr w:rsidR="00FB6A0F" w:rsidRPr="00B171E7" w14:paraId="56DDAC43" w14:textId="063756E7" w:rsidTr="00FB6A0F">
        <w:trPr>
          <w:trHeight w:val="792"/>
        </w:trPr>
        <w:tc>
          <w:tcPr>
            <w:tcW w:w="710" w:type="dxa"/>
            <w:tcBorders>
              <w:top w:val="single" w:sz="4" w:space="0" w:color="000000"/>
              <w:left w:val="single" w:sz="4" w:space="0" w:color="000000"/>
              <w:bottom w:val="single" w:sz="4" w:space="0" w:color="000000"/>
              <w:right w:val="single" w:sz="4" w:space="0" w:color="000000"/>
            </w:tcBorders>
            <w:shd w:val="clear" w:color="auto" w:fill="auto"/>
            <w:hideMark/>
          </w:tcPr>
          <w:p w14:paraId="4040AA1E" w14:textId="77777777" w:rsidR="00FB6A0F" w:rsidRPr="00B171E7" w:rsidRDefault="00FB6A0F" w:rsidP="003A4EA5">
            <w:pPr>
              <w:spacing w:line="225" w:lineRule="exact"/>
              <w:jc w:val="both"/>
              <w:rPr>
                <w:rFonts w:ascii="Times New Roman" w:eastAsia="Times New Roman" w:hAnsi="Times New Roman"/>
                <w:b/>
                <w:sz w:val="20"/>
                <w:szCs w:val="20"/>
              </w:rPr>
            </w:pPr>
            <w:r w:rsidRPr="00B171E7">
              <w:rPr>
                <w:rFonts w:ascii="Times New Roman" w:hAnsi="Times New Roman"/>
                <w:b/>
                <w:spacing w:val="-4"/>
                <w:sz w:val="20"/>
                <w:szCs w:val="20"/>
              </w:rPr>
              <w:t>ITEM</w:t>
            </w:r>
          </w:p>
        </w:tc>
        <w:tc>
          <w:tcPr>
            <w:tcW w:w="4537" w:type="dxa"/>
            <w:tcBorders>
              <w:top w:val="single" w:sz="4" w:space="0" w:color="000000"/>
              <w:left w:val="single" w:sz="4" w:space="0" w:color="000000"/>
              <w:bottom w:val="single" w:sz="4" w:space="0" w:color="000000"/>
              <w:right w:val="single" w:sz="4" w:space="0" w:color="000000"/>
            </w:tcBorders>
            <w:shd w:val="clear" w:color="auto" w:fill="auto"/>
            <w:hideMark/>
          </w:tcPr>
          <w:p w14:paraId="0BCB0B88" w14:textId="77777777" w:rsidR="00FB6A0F" w:rsidRPr="00B171E7" w:rsidRDefault="00FB6A0F" w:rsidP="003A4EA5">
            <w:pPr>
              <w:spacing w:line="225" w:lineRule="exact"/>
              <w:ind w:left="12"/>
              <w:jc w:val="both"/>
              <w:rPr>
                <w:rFonts w:ascii="Times New Roman" w:eastAsia="Times New Roman" w:hAnsi="Times New Roman"/>
                <w:b/>
                <w:sz w:val="20"/>
                <w:szCs w:val="20"/>
              </w:rPr>
            </w:pPr>
            <w:r w:rsidRPr="00B171E7">
              <w:rPr>
                <w:rFonts w:ascii="Times New Roman" w:hAnsi="Times New Roman"/>
                <w:b/>
                <w:spacing w:val="-2"/>
                <w:sz w:val="20"/>
                <w:szCs w:val="20"/>
              </w:rPr>
              <w:t>OBJETO</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07861097" w14:textId="77777777" w:rsidR="00FB6A0F" w:rsidRPr="00B171E7" w:rsidRDefault="00FB6A0F" w:rsidP="003A4EA5">
            <w:pPr>
              <w:spacing w:line="225" w:lineRule="exact"/>
              <w:ind w:left="7"/>
              <w:jc w:val="both"/>
              <w:rPr>
                <w:rFonts w:ascii="Times New Roman" w:eastAsia="Times New Roman" w:hAnsi="Times New Roman"/>
                <w:b/>
                <w:sz w:val="20"/>
                <w:szCs w:val="20"/>
              </w:rPr>
            </w:pPr>
            <w:r w:rsidRPr="00B171E7">
              <w:rPr>
                <w:rFonts w:ascii="Times New Roman" w:hAnsi="Times New Roman"/>
                <w:b/>
                <w:spacing w:val="-4"/>
                <w:sz w:val="20"/>
                <w:szCs w:val="20"/>
              </w:rPr>
              <w:t>UND.</w:t>
            </w:r>
          </w:p>
        </w:tc>
        <w:tc>
          <w:tcPr>
            <w:tcW w:w="995" w:type="dxa"/>
            <w:tcBorders>
              <w:top w:val="single" w:sz="4" w:space="0" w:color="000000"/>
              <w:left w:val="single" w:sz="4" w:space="0" w:color="000000"/>
              <w:bottom w:val="single" w:sz="4" w:space="0" w:color="000000"/>
              <w:right w:val="single" w:sz="4" w:space="0" w:color="000000"/>
            </w:tcBorders>
            <w:shd w:val="clear" w:color="auto" w:fill="auto"/>
            <w:hideMark/>
          </w:tcPr>
          <w:p w14:paraId="3D371C77" w14:textId="77777777" w:rsidR="00FB6A0F" w:rsidRPr="00B171E7" w:rsidRDefault="00FB6A0F" w:rsidP="003A4EA5">
            <w:pPr>
              <w:spacing w:line="225" w:lineRule="exact"/>
              <w:ind w:left="10"/>
              <w:jc w:val="both"/>
              <w:rPr>
                <w:rFonts w:ascii="Times New Roman" w:eastAsia="Times New Roman" w:hAnsi="Times New Roman"/>
                <w:b/>
                <w:sz w:val="20"/>
                <w:szCs w:val="20"/>
              </w:rPr>
            </w:pPr>
            <w:r w:rsidRPr="00B171E7">
              <w:rPr>
                <w:rFonts w:ascii="Times New Roman" w:hAnsi="Times New Roman"/>
                <w:b/>
                <w:spacing w:val="-2"/>
                <w:sz w:val="20"/>
                <w:szCs w:val="20"/>
              </w:rPr>
              <w:t>QUANT.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3F1ED559" w14:textId="53A28A61" w:rsidR="00FB6A0F" w:rsidRPr="00B171E7" w:rsidRDefault="00FB6A0F" w:rsidP="003A4EA5">
            <w:pPr>
              <w:spacing w:before="4" w:line="260" w:lineRule="exact"/>
              <w:ind w:left="6"/>
              <w:jc w:val="both"/>
              <w:rPr>
                <w:rFonts w:ascii="Times New Roman" w:eastAsia="Times New Roman" w:hAnsi="Times New Roman"/>
                <w:b/>
                <w:sz w:val="20"/>
                <w:szCs w:val="20"/>
              </w:rPr>
            </w:pPr>
            <w:r w:rsidRPr="00B171E7">
              <w:rPr>
                <w:rFonts w:ascii="Times New Roman" w:eastAsia="Times New Roman" w:hAnsi="Times New Roman"/>
                <w:b/>
                <w:sz w:val="20"/>
                <w:szCs w:val="20"/>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6BDD1E6" w14:textId="77777777" w:rsidR="00FB6A0F" w:rsidRPr="00B171E7" w:rsidRDefault="00FB6A0F" w:rsidP="003A4EA5">
            <w:pPr>
              <w:spacing w:line="225" w:lineRule="exact"/>
              <w:ind w:left="6" w:right="2"/>
              <w:jc w:val="both"/>
              <w:rPr>
                <w:rFonts w:ascii="Times New Roman" w:hAnsi="Times New Roman"/>
                <w:b/>
                <w:spacing w:val="-2"/>
                <w:sz w:val="20"/>
                <w:szCs w:val="20"/>
              </w:rPr>
            </w:pPr>
            <w:r w:rsidRPr="00B171E7">
              <w:rPr>
                <w:rFonts w:ascii="Times New Roman" w:hAnsi="Times New Roman"/>
                <w:b/>
                <w:spacing w:val="-2"/>
                <w:sz w:val="20"/>
                <w:szCs w:val="20"/>
              </w:rPr>
              <w:t>VALOR</w:t>
            </w:r>
          </w:p>
          <w:p w14:paraId="5B2A21FF" w14:textId="77777777" w:rsidR="00FB6A0F" w:rsidRPr="00B171E7" w:rsidRDefault="00FB6A0F" w:rsidP="003A4EA5">
            <w:pPr>
              <w:spacing w:before="4" w:line="260" w:lineRule="exact"/>
              <w:ind w:left="6"/>
              <w:jc w:val="both"/>
              <w:rPr>
                <w:rFonts w:ascii="Times New Roman" w:hAnsi="Times New Roman"/>
                <w:b/>
                <w:spacing w:val="-2"/>
                <w:sz w:val="20"/>
                <w:szCs w:val="20"/>
              </w:rPr>
            </w:pPr>
            <w:r w:rsidRPr="00B171E7">
              <w:rPr>
                <w:rFonts w:ascii="Times New Roman" w:hAnsi="Times New Roman"/>
                <w:b/>
                <w:spacing w:val="-2"/>
                <w:sz w:val="20"/>
                <w:szCs w:val="20"/>
              </w:rPr>
              <w:t xml:space="preserve">UNITÁRIO </w:t>
            </w:r>
          </w:p>
          <w:p w14:paraId="62D3151C" w14:textId="7A670B60" w:rsidR="00FB6A0F" w:rsidRPr="00B171E7" w:rsidRDefault="00FB6A0F" w:rsidP="003A4EA5">
            <w:pPr>
              <w:spacing w:before="4" w:line="260" w:lineRule="exact"/>
              <w:ind w:left="459" w:right="300" w:hanging="145"/>
              <w:jc w:val="both"/>
              <w:rPr>
                <w:rFonts w:ascii="Times New Roman" w:eastAsia="Times New Roman" w:hAnsi="Times New Roman"/>
                <w:b/>
                <w:sz w:val="20"/>
                <w:szCs w:val="20"/>
              </w:rPr>
            </w:pPr>
            <w:r w:rsidRPr="00B171E7">
              <w:rPr>
                <w:rFonts w:ascii="Times New Roman" w:hAnsi="Times New Roman"/>
                <w:b/>
                <w:spacing w:val="-4"/>
                <w:sz w:val="20"/>
                <w:szCs w:val="20"/>
              </w:rPr>
              <w:t>R$</w:t>
            </w:r>
          </w:p>
        </w:tc>
        <w:tc>
          <w:tcPr>
            <w:tcW w:w="1134" w:type="dxa"/>
            <w:tcBorders>
              <w:top w:val="single" w:sz="4" w:space="0" w:color="000000"/>
              <w:left w:val="single" w:sz="4" w:space="0" w:color="000000"/>
              <w:bottom w:val="single" w:sz="4" w:space="0" w:color="000000"/>
              <w:right w:val="single" w:sz="4" w:space="0" w:color="000000"/>
            </w:tcBorders>
          </w:tcPr>
          <w:p w14:paraId="5E2C569D" w14:textId="77777777" w:rsidR="00FB6A0F" w:rsidRPr="00B171E7" w:rsidRDefault="00FB6A0F" w:rsidP="003A4EA5">
            <w:pPr>
              <w:spacing w:line="225" w:lineRule="exact"/>
              <w:ind w:left="315" w:hanging="17"/>
              <w:jc w:val="both"/>
              <w:rPr>
                <w:rFonts w:ascii="Times New Roman" w:eastAsia="Times New Roman" w:hAnsi="Times New Roman"/>
                <w:b/>
                <w:sz w:val="20"/>
                <w:szCs w:val="20"/>
              </w:rPr>
            </w:pPr>
            <w:r w:rsidRPr="00B171E7">
              <w:rPr>
                <w:rFonts w:ascii="Times New Roman" w:hAnsi="Times New Roman"/>
                <w:b/>
                <w:spacing w:val="-2"/>
                <w:sz w:val="20"/>
                <w:szCs w:val="20"/>
              </w:rPr>
              <w:t>VALOR</w:t>
            </w:r>
          </w:p>
          <w:p w14:paraId="66039EDF" w14:textId="0417AAC1" w:rsidR="00FB6A0F" w:rsidRPr="00B171E7" w:rsidRDefault="00FB6A0F" w:rsidP="003A4EA5">
            <w:pPr>
              <w:spacing w:before="4" w:line="260" w:lineRule="exact"/>
              <w:ind w:right="300"/>
              <w:jc w:val="both"/>
              <w:rPr>
                <w:rFonts w:ascii="Times New Roman" w:hAnsi="Times New Roman"/>
                <w:b/>
                <w:spacing w:val="-2"/>
                <w:sz w:val="20"/>
                <w:szCs w:val="20"/>
              </w:rPr>
            </w:pPr>
            <w:r w:rsidRPr="00B171E7">
              <w:rPr>
                <w:rFonts w:ascii="Times New Roman" w:hAnsi="Times New Roman"/>
                <w:b/>
                <w:spacing w:val="-2"/>
                <w:sz w:val="20"/>
                <w:szCs w:val="20"/>
              </w:rPr>
              <w:t xml:space="preserve">  TOTAL </w:t>
            </w:r>
          </w:p>
          <w:p w14:paraId="140D7EFD" w14:textId="33F2C90C" w:rsidR="00FB6A0F" w:rsidRPr="00B171E7" w:rsidRDefault="00FB6A0F" w:rsidP="003A4EA5">
            <w:pPr>
              <w:spacing w:line="225" w:lineRule="exact"/>
              <w:ind w:left="315" w:hanging="17"/>
              <w:jc w:val="both"/>
              <w:rPr>
                <w:rFonts w:ascii="Times New Roman" w:hAnsi="Times New Roman"/>
                <w:b/>
                <w:spacing w:val="-2"/>
                <w:sz w:val="20"/>
                <w:szCs w:val="20"/>
              </w:rPr>
            </w:pPr>
            <w:r w:rsidRPr="00B171E7">
              <w:rPr>
                <w:rFonts w:ascii="Times New Roman" w:hAnsi="Times New Roman"/>
                <w:b/>
                <w:spacing w:val="-4"/>
                <w:sz w:val="20"/>
                <w:szCs w:val="20"/>
              </w:rPr>
              <w:t>R$</w:t>
            </w:r>
          </w:p>
        </w:tc>
      </w:tr>
      <w:tr w:rsidR="00FB6A0F" w:rsidRPr="00B171E7" w14:paraId="70668A6B" w14:textId="64CD63AF" w:rsidTr="00FB6A0F">
        <w:trPr>
          <w:trHeight w:val="714"/>
        </w:trPr>
        <w:tc>
          <w:tcPr>
            <w:tcW w:w="710" w:type="dxa"/>
            <w:tcBorders>
              <w:top w:val="single" w:sz="4" w:space="0" w:color="000000"/>
              <w:left w:val="single" w:sz="4" w:space="0" w:color="000000"/>
              <w:bottom w:val="single" w:sz="4" w:space="0" w:color="000000"/>
              <w:right w:val="single" w:sz="4" w:space="0" w:color="000000"/>
            </w:tcBorders>
            <w:hideMark/>
          </w:tcPr>
          <w:p w14:paraId="11265F0F" w14:textId="77777777" w:rsidR="00FB6A0F" w:rsidRPr="00B171E7" w:rsidRDefault="00FB6A0F" w:rsidP="003A4EA5">
            <w:pPr>
              <w:spacing w:line="228" w:lineRule="exact"/>
              <w:jc w:val="both"/>
              <w:rPr>
                <w:rFonts w:ascii="Times New Roman" w:eastAsia="Times New Roman" w:hAnsi="Times New Roman"/>
                <w:b/>
                <w:sz w:val="20"/>
                <w:szCs w:val="20"/>
              </w:rPr>
            </w:pPr>
            <w:r w:rsidRPr="00B171E7">
              <w:rPr>
                <w:rFonts w:ascii="Times New Roman" w:hAnsi="Times New Roman"/>
                <w:b/>
                <w:spacing w:val="-5"/>
                <w:sz w:val="20"/>
                <w:szCs w:val="20"/>
              </w:rPr>
              <w:t>01</w:t>
            </w:r>
          </w:p>
        </w:tc>
        <w:tc>
          <w:tcPr>
            <w:tcW w:w="4537" w:type="dxa"/>
            <w:tcBorders>
              <w:top w:val="single" w:sz="4" w:space="0" w:color="000000"/>
              <w:left w:val="single" w:sz="4" w:space="0" w:color="000000"/>
              <w:bottom w:val="single" w:sz="4" w:space="0" w:color="000000"/>
              <w:right w:val="single" w:sz="4" w:space="0" w:color="000000"/>
            </w:tcBorders>
            <w:hideMark/>
          </w:tcPr>
          <w:p w14:paraId="08197854" w14:textId="237C43E9" w:rsidR="00FB6A0F" w:rsidRPr="00B171E7" w:rsidRDefault="00FB6A0F" w:rsidP="008A7046">
            <w:pPr>
              <w:spacing w:before="2" w:line="276" w:lineRule="auto"/>
              <w:ind w:left="108"/>
              <w:jc w:val="both"/>
              <w:rPr>
                <w:rFonts w:ascii="Times New Roman" w:eastAsia="Times New Roman" w:hAnsi="Times New Roman"/>
                <w:b/>
                <w:sz w:val="20"/>
                <w:szCs w:val="20"/>
              </w:rPr>
            </w:pPr>
            <w:r w:rsidRPr="00B171E7">
              <w:rPr>
                <w:rFonts w:ascii="Times New Roman" w:hAnsi="Times New Roman"/>
                <w:b/>
                <w:sz w:val="20"/>
                <w:szCs w:val="20"/>
                <w:lang w:val="pt-BR"/>
              </w:rPr>
              <w:t>SEMENTE DE MILHO HÍBRIDO AGROMEN 2M33VTPRO3</w:t>
            </w:r>
            <w:r w:rsidRPr="00B171E7">
              <w:rPr>
                <w:rFonts w:ascii="Times New Roman" w:hAnsi="Times New Roman"/>
                <w:b/>
                <w:spacing w:val="-7"/>
                <w:sz w:val="20"/>
                <w:szCs w:val="20"/>
                <w:lang w:val="pt-BR"/>
              </w:rPr>
              <w:t xml:space="preserve"> </w:t>
            </w:r>
            <w:r w:rsidRPr="00B171E7">
              <w:rPr>
                <w:rFonts w:ascii="Times New Roman" w:hAnsi="Times New Roman"/>
                <w:b/>
                <w:sz w:val="20"/>
                <w:szCs w:val="20"/>
                <w:lang w:val="pt-BR"/>
              </w:rPr>
              <w:t>TRATAMENTO</w:t>
            </w:r>
            <w:r w:rsidRPr="00B171E7">
              <w:rPr>
                <w:rFonts w:ascii="Times New Roman" w:hAnsi="Times New Roman"/>
                <w:b/>
                <w:spacing w:val="-9"/>
                <w:sz w:val="20"/>
                <w:szCs w:val="20"/>
                <w:lang w:val="pt-BR"/>
              </w:rPr>
              <w:t xml:space="preserve"> </w:t>
            </w:r>
            <w:r w:rsidRPr="00B171E7">
              <w:rPr>
                <w:rFonts w:ascii="Times New Roman" w:hAnsi="Times New Roman"/>
                <w:b/>
                <w:sz w:val="20"/>
                <w:szCs w:val="20"/>
                <w:lang w:val="pt-BR"/>
              </w:rPr>
              <w:t>COM</w:t>
            </w:r>
            <w:r w:rsidRPr="00B171E7">
              <w:rPr>
                <w:rFonts w:ascii="Times New Roman" w:hAnsi="Times New Roman"/>
                <w:b/>
                <w:spacing w:val="32"/>
                <w:sz w:val="20"/>
                <w:szCs w:val="20"/>
                <w:lang w:val="pt-BR"/>
              </w:rPr>
              <w:t xml:space="preserve"> </w:t>
            </w:r>
            <w:r w:rsidRPr="00B171E7">
              <w:rPr>
                <w:rFonts w:ascii="Times New Roman" w:hAnsi="Times New Roman"/>
                <w:b/>
                <w:sz w:val="20"/>
                <w:szCs w:val="20"/>
                <w:lang w:val="pt-BR"/>
              </w:rPr>
              <w:t>INSIDE</w:t>
            </w:r>
            <w:r w:rsidRPr="00B171E7">
              <w:rPr>
                <w:rFonts w:ascii="Times New Roman" w:hAnsi="Times New Roman"/>
                <w:b/>
                <w:spacing w:val="-8"/>
                <w:sz w:val="20"/>
                <w:szCs w:val="20"/>
                <w:lang w:val="pt-BR"/>
              </w:rPr>
              <w:t xml:space="preserve"> </w:t>
            </w:r>
            <w:r w:rsidRPr="00B171E7">
              <w:rPr>
                <w:rFonts w:ascii="Times New Roman" w:hAnsi="Times New Roman"/>
                <w:b/>
                <w:sz w:val="20"/>
                <w:szCs w:val="20"/>
                <w:lang w:val="pt-BR"/>
              </w:rPr>
              <w:t>+</w:t>
            </w:r>
            <w:r w:rsidRPr="00B171E7">
              <w:rPr>
                <w:rFonts w:ascii="Times New Roman" w:hAnsi="Times New Roman"/>
                <w:b/>
                <w:spacing w:val="-2"/>
                <w:sz w:val="20"/>
                <w:szCs w:val="20"/>
                <w:lang w:val="pt-BR"/>
              </w:rPr>
              <w:t xml:space="preserve">DERMACOR. </w:t>
            </w:r>
            <w:r w:rsidR="008A7046">
              <w:rPr>
                <w:rFonts w:ascii="Times New Roman" w:hAnsi="Times New Roman"/>
                <w:b/>
                <w:spacing w:val="-2"/>
                <w:sz w:val="20"/>
                <w:szCs w:val="20"/>
                <w:u w:val="single"/>
                <w:lang w:eastAsia="pt-BR"/>
              </w:rPr>
              <w:t>SACA COM NO MINIMO 60.000 SEMENTES</w:t>
            </w:r>
          </w:p>
        </w:tc>
        <w:tc>
          <w:tcPr>
            <w:tcW w:w="850" w:type="dxa"/>
            <w:tcBorders>
              <w:top w:val="single" w:sz="4" w:space="0" w:color="000000"/>
              <w:left w:val="single" w:sz="4" w:space="0" w:color="000000"/>
              <w:bottom w:val="single" w:sz="4" w:space="0" w:color="000000"/>
              <w:right w:val="single" w:sz="4" w:space="0" w:color="000000"/>
            </w:tcBorders>
            <w:hideMark/>
          </w:tcPr>
          <w:p w14:paraId="5429D2A1" w14:textId="77777777" w:rsidR="00FB6A0F" w:rsidRPr="00B171E7" w:rsidRDefault="00FB6A0F" w:rsidP="003A4EA5">
            <w:pPr>
              <w:spacing w:line="228" w:lineRule="exact"/>
              <w:ind w:left="7" w:right="2"/>
              <w:jc w:val="both"/>
              <w:rPr>
                <w:rFonts w:ascii="Times New Roman" w:eastAsia="Times New Roman" w:hAnsi="Times New Roman"/>
                <w:b/>
                <w:sz w:val="20"/>
                <w:szCs w:val="20"/>
              </w:rPr>
            </w:pPr>
            <w:r w:rsidRPr="00B171E7">
              <w:rPr>
                <w:rFonts w:ascii="Times New Roman" w:hAnsi="Times New Roman"/>
                <w:b/>
                <w:spacing w:val="-5"/>
                <w:sz w:val="20"/>
                <w:szCs w:val="20"/>
              </w:rPr>
              <w:t>saca</w:t>
            </w:r>
          </w:p>
        </w:tc>
        <w:tc>
          <w:tcPr>
            <w:tcW w:w="995" w:type="dxa"/>
            <w:tcBorders>
              <w:top w:val="single" w:sz="4" w:space="0" w:color="000000"/>
              <w:left w:val="single" w:sz="4" w:space="0" w:color="000000"/>
              <w:bottom w:val="single" w:sz="4" w:space="0" w:color="000000"/>
              <w:right w:val="single" w:sz="4" w:space="0" w:color="000000"/>
            </w:tcBorders>
            <w:hideMark/>
          </w:tcPr>
          <w:p w14:paraId="63825975" w14:textId="77777777" w:rsidR="00FB6A0F" w:rsidRPr="00B171E7" w:rsidRDefault="00FB6A0F" w:rsidP="003A4EA5">
            <w:pPr>
              <w:spacing w:line="228" w:lineRule="exact"/>
              <w:ind w:left="10" w:right="1"/>
              <w:jc w:val="both"/>
              <w:rPr>
                <w:rFonts w:ascii="Times New Roman" w:eastAsia="Times New Roman" w:hAnsi="Times New Roman"/>
                <w:b/>
                <w:sz w:val="20"/>
                <w:szCs w:val="20"/>
              </w:rPr>
            </w:pPr>
            <w:r w:rsidRPr="00B171E7">
              <w:rPr>
                <w:rFonts w:ascii="Times New Roman" w:hAnsi="Times New Roman"/>
                <w:b/>
                <w:spacing w:val="-5"/>
                <w:sz w:val="20"/>
                <w:szCs w:val="20"/>
              </w:rPr>
              <w:t>16</w:t>
            </w:r>
          </w:p>
        </w:tc>
        <w:tc>
          <w:tcPr>
            <w:tcW w:w="984" w:type="dxa"/>
            <w:tcBorders>
              <w:top w:val="single" w:sz="4" w:space="0" w:color="000000"/>
              <w:left w:val="single" w:sz="4" w:space="0" w:color="000000"/>
              <w:bottom w:val="single" w:sz="4" w:space="0" w:color="000000"/>
              <w:right w:val="single" w:sz="4" w:space="0" w:color="000000"/>
            </w:tcBorders>
          </w:tcPr>
          <w:p w14:paraId="1AAEB7B8" w14:textId="3F927FE0" w:rsidR="00FB6A0F" w:rsidRPr="00B171E7" w:rsidRDefault="00FB6A0F" w:rsidP="003A4EA5">
            <w:pPr>
              <w:spacing w:line="228" w:lineRule="exact"/>
              <w:ind w:left="361"/>
              <w:jc w:val="both"/>
              <w:rPr>
                <w:rFonts w:ascii="Times New Roman" w:eastAsia="Times New Roman" w:hAnsi="Times New Roman"/>
                <w:b/>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BCADBFF" w14:textId="2CE09A77" w:rsidR="00FB6A0F" w:rsidRPr="00B171E7" w:rsidRDefault="00FB6A0F" w:rsidP="003A4EA5">
            <w:pPr>
              <w:spacing w:line="228" w:lineRule="exact"/>
              <w:ind w:left="243"/>
              <w:jc w:val="both"/>
              <w:rPr>
                <w:rFonts w:ascii="Times New Roman" w:eastAsia="Times New Roman" w:hAnsi="Times New Roman"/>
                <w:b/>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6761E1F" w14:textId="77777777" w:rsidR="00FB6A0F" w:rsidRPr="00B171E7" w:rsidRDefault="00FB6A0F" w:rsidP="003A4EA5">
            <w:pPr>
              <w:spacing w:line="228" w:lineRule="exact"/>
              <w:ind w:left="243"/>
              <w:jc w:val="both"/>
              <w:rPr>
                <w:rFonts w:ascii="Times New Roman" w:hAnsi="Times New Roman"/>
                <w:b/>
                <w:sz w:val="20"/>
                <w:szCs w:val="20"/>
              </w:rPr>
            </w:pPr>
          </w:p>
        </w:tc>
      </w:tr>
      <w:tr w:rsidR="00FB6A0F" w:rsidRPr="00B171E7" w14:paraId="1BB55347" w14:textId="77777777" w:rsidTr="00FB6A0F">
        <w:trPr>
          <w:trHeight w:val="125"/>
        </w:trPr>
        <w:tc>
          <w:tcPr>
            <w:tcW w:w="710" w:type="dxa"/>
            <w:tcBorders>
              <w:top w:val="single" w:sz="4" w:space="0" w:color="000000"/>
              <w:left w:val="single" w:sz="4" w:space="0" w:color="000000"/>
              <w:bottom w:val="single" w:sz="4" w:space="0" w:color="000000"/>
              <w:right w:val="single" w:sz="4" w:space="0" w:color="000000"/>
            </w:tcBorders>
          </w:tcPr>
          <w:p w14:paraId="2F4297B8" w14:textId="77777777" w:rsidR="00FB6A0F" w:rsidRPr="00B171E7" w:rsidRDefault="00FB6A0F" w:rsidP="003A4EA5">
            <w:pPr>
              <w:spacing w:line="228" w:lineRule="exact"/>
              <w:jc w:val="both"/>
              <w:rPr>
                <w:rFonts w:ascii="Times New Roman" w:hAnsi="Times New Roman"/>
                <w:b/>
                <w:spacing w:val="-5"/>
                <w:sz w:val="20"/>
                <w:szCs w:val="20"/>
              </w:rPr>
            </w:pPr>
          </w:p>
        </w:tc>
        <w:tc>
          <w:tcPr>
            <w:tcW w:w="4537" w:type="dxa"/>
            <w:tcBorders>
              <w:top w:val="single" w:sz="4" w:space="0" w:color="000000"/>
              <w:left w:val="single" w:sz="4" w:space="0" w:color="000000"/>
              <w:bottom w:val="single" w:sz="4" w:space="0" w:color="000000"/>
              <w:right w:val="single" w:sz="4" w:space="0" w:color="000000"/>
            </w:tcBorders>
          </w:tcPr>
          <w:p w14:paraId="28C339A3" w14:textId="3856850E" w:rsidR="00FB6A0F" w:rsidRPr="00B171E7" w:rsidRDefault="00FB6A0F" w:rsidP="003A4EA5">
            <w:pPr>
              <w:spacing w:before="2" w:line="276" w:lineRule="auto"/>
              <w:ind w:left="108"/>
              <w:jc w:val="both"/>
              <w:rPr>
                <w:rFonts w:ascii="Times New Roman" w:hAnsi="Times New Roman"/>
                <w:b/>
                <w:sz w:val="20"/>
                <w:szCs w:val="20"/>
              </w:rPr>
            </w:pPr>
            <w:r w:rsidRPr="00B171E7">
              <w:rPr>
                <w:rFonts w:ascii="Times New Roman" w:hAnsi="Times New Roman"/>
                <w:b/>
                <w:sz w:val="20"/>
                <w:szCs w:val="20"/>
              </w:rPr>
              <w:t>VALOR TOTAL</w:t>
            </w:r>
          </w:p>
        </w:tc>
        <w:tc>
          <w:tcPr>
            <w:tcW w:w="850" w:type="dxa"/>
            <w:tcBorders>
              <w:top w:val="single" w:sz="4" w:space="0" w:color="000000"/>
              <w:left w:val="single" w:sz="4" w:space="0" w:color="000000"/>
              <w:bottom w:val="single" w:sz="4" w:space="0" w:color="000000"/>
              <w:right w:val="single" w:sz="4" w:space="0" w:color="000000"/>
            </w:tcBorders>
          </w:tcPr>
          <w:p w14:paraId="6486DE7E" w14:textId="77777777" w:rsidR="00FB6A0F" w:rsidRPr="00B171E7" w:rsidRDefault="00FB6A0F" w:rsidP="003A4EA5">
            <w:pPr>
              <w:spacing w:line="228" w:lineRule="exact"/>
              <w:ind w:left="7" w:right="2"/>
              <w:jc w:val="both"/>
              <w:rPr>
                <w:rFonts w:ascii="Times New Roman" w:hAnsi="Times New Roman"/>
                <w:b/>
                <w:spacing w:val="-5"/>
                <w:sz w:val="20"/>
                <w:szCs w:val="20"/>
              </w:rPr>
            </w:pPr>
          </w:p>
        </w:tc>
        <w:tc>
          <w:tcPr>
            <w:tcW w:w="995" w:type="dxa"/>
            <w:tcBorders>
              <w:top w:val="single" w:sz="4" w:space="0" w:color="000000"/>
              <w:left w:val="single" w:sz="4" w:space="0" w:color="000000"/>
              <w:bottom w:val="single" w:sz="4" w:space="0" w:color="000000"/>
              <w:right w:val="single" w:sz="4" w:space="0" w:color="000000"/>
            </w:tcBorders>
          </w:tcPr>
          <w:p w14:paraId="251279C7" w14:textId="77777777" w:rsidR="00FB6A0F" w:rsidRPr="00B171E7" w:rsidRDefault="00FB6A0F" w:rsidP="003A4EA5">
            <w:pPr>
              <w:spacing w:line="228" w:lineRule="exact"/>
              <w:ind w:left="10" w:right="1"/>
              <w:jc w:val="both"/>
              <w:rPr>
                <w:rFonts w:ascii="Times New Roman" w:hAnsi="Times New Roman"/>
                <w:b/>
                <w:spacing w:val="-5"/>
                <w:sz w:val="20"/>
                <w:szCs w:val="20"/>
              </w:rPr>
            </w:pPr>
          </w:p>
        </w:tc>
        <w:tc>
          <w:tcPr>
            <w:tcW w:w="984" w:type="dxa"/>
            <w:tcBorders>
              <w:top w:val="single" w:sz="4" w:space="0" w:color="000000"/>
              <w:left w:val="single" w:sz="4" w:space="0" w:color="000000"/>
              <w:bottom w:val="single" w:sz="4" w:space="0" w:color="000000"/>
              <w:right w:val="single" w:sz="4" w:space="0" w:color="000000"/>
            </w:tcBorders>
          </w:tcPr>
          <w:p w14:paraId="50D69BF6" w14:textId="77777777" w:rsidR="00FB6A0F" w:rsidRPr="00B171E7" w:rsidRDefault="00FB6A0F" w:rsidP="003A4EA5">
            <w:pPr>
              <w:spacing w:line="228" w:lineRule="exact"/>
              <w:ind w:left="361"/>
              <w:jc w:val="both"/>
              <w:rPr>
                <w:rFonts w:ascii="Times New Roman" w:hAnsi="Times New Roman"/>
                <w:b/>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42A0FF2" w14:textId="77777777" w:rsidR="00FB6A0F" w:rsidRPr="00B171E7" w:rsidRDefault="00FB6A0F" w:rsidP="003A4EA5">
            <w:pPr>
              <w:spacing w:line="228" w:lineRule="exact"/>
              <w:ind w:left="243"/>
              <w:jc w:val="both"/>
              <w:rPr>
                <w:rFonts w:ascii="Times New Roman" w:hAnsi="Times New Roman"/>
                <w:b/>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CB2A01C" w14:textId="77777777" w:rsidR="00FB6A0F" w:rsidRPr="00B171E7" w:rsidRDefault="00FB6A0F" w:rsidP="003A4EA5">
            <w:pPr>
              <w:spacing w:line="228" w:lineRule="exact"/>
              <w:ind w:left="243"/>
              <w:jc w:val="both"/>
              <w:rPr>
                <w:rFonts w:ascii="Times New Roman" w:hAnsi="Times New Roman"/>
                <w:b/>
                <w:sz w:val="20"/>
                <w:szCs w:val="20"/>
              </w:rPr>
            </w:pPr>
          </w:p>
        </w:tc>
      </w:tr>
    </w:tbl>
    <w:p w14:paraId="170C71DB" w14:textId="77777777" w:rsidR="00FB6A0F" w:rsidRPr="00B171E7" w:rsidRDefault="00FB6A0F" w:rsidP="003A4EA5">
      <w:pPr>
        <w:tabs>
          <w:tab w:val="left" w:pos="284"/>
          <w:tab w:val="left" w:pos="1134"/>
        </w:tabs>
        <w:ind w:right="284"/>
        <w:jc w:val="both"/>
        <w:rPr>
          <w:rFonts w:eastAsia="Arial"/>
          <w:sz w:val="24"/>
          <w:szCs w:val="24"/>
        </w:rPr>
      </w:pPr>
    </w:p>
    <w:p w14:paraId="62AC2222" w14:textId="179863DB" w:rsidR="006C5D2D" w:rsidRPr="00B171E7" w:rsidRDefault="006C5D2D" w:rsidP="003A4EA5">
      <w:pPr>
        <w:widowControl/>
        <w:jc w:val="both"/>
        <w:rPr>
          <w:sz w:val="24"/>
          <w:szCs w:val="24"/>
          <w:lang w:val="pt-BR"/>
        </w:rPr>
      </w:pPr>
      <w:proofErr w:type="gramStart"/>
      <w:r w:rsidRPr="00B171E7">
        <w:rPr>
          <w:sz w:val="24"/>
          <w:szCs w:val="24"/>
          <w:lang w:val="pt-BR"/>
        </w:rPr>
        <w:t>1.2.</w:t>
      </w:r>
      <w:proofErr w:type="gramEnd"/>
      <w:r w:rsidRPr="00B171E7">
        <w:rPr>
          <w:sz w:val="24"/>
          <w:szCs w:val="24"/>
          <w:lang w:val="pt-BR"/>
        </w:rPr>
        <w:t>Para efeitos obrigacionais, tanto o</w:t>
      </w:r>
      <w:r w:rsidR="00F537AB">
        <w:rPr>
          <w:sz w:val="24"/>
          <w:szCs w:val="24"/>
          <w:lang w:val="pt-BR"/>
        </w:rPr>
        <w:t xml:space="preserve"> editdeal </w:t>
      </w:r>
      <w:r w:rsidR="006C44B4" w:rsidRPr="006C44B4">
        <w:rPr>
          <w:rFonts w:eastAsia="Arial"/>
          <w:b/>
          <w:sz w:val="24"/>
          <w:szCs w:val="24"/>
        </w:rPr>
        <w:t xml:space="preserve"> </w:t>
      </w:r>
      <w:r w:rsidR="006C44B4" w:rsidRPr="00B171E7">
        <w:rPr>
          <w:rFonts w:eastAsia="Arial"/>
          <w:b/>
          <w:sz w:val="24"/>
          <w:szCs w:val="24"/>
        </w:rPr>
        <w:t>DISPENSA DE LICITAÇÃO COM DISPUTA ELETRÔNICA</w:t>
      </w:r>
      <w:r w:rsidRPr="00B171E7">
        <w:rPr>
          <w:sz w:val="24"/>
          <w:szCs w:val="24"/>
          <w:lang w:val="pt-BR"/>
        </w:rPr>
        <w:t xml:space="preserve"> nº</w:t>
      </w:r>
      <w:r w:rsidR="00C00D4B">
        <w:rPr>
          <w:sz w:val="24"/>
          <w:szCs w:val="24"/>
          <w:lang w:val="pt-BR"/>
        </w:rPr>
        <w:t>76</w:t>
      </w:r>
      <w:r w:rsidRPr="00B171E7">
        <w:rPr>
          <w:sz w:val="24"/>
          <w:szCs w:val="24"/>
          <w:lang w:val="pt-BR"/>
        </w:rPr>
        <w:t>/2025, quanto à proposta nela adjudicada, integram o presente contrato, valendo seus termos e condições em tudo quanto com ele não conflitarem.</w:t>
      </w:r>
    </w:p>
    <w:p w14:paraId="79F6F327" w14:textId="77777777" w:rsidR="004F6A2C" w:rsidRPr="00B171E7" w:rsidRDefault="004F6A2C" w:rsidP="003A4EA5">
      <w:pPr>
        <w:widowControl/>
        <w:jc w:val="both"/>
        <w:rPr>
          <w:b/>
          <w:sz w:val="24"/>
          <w:szCs w:val="24"/>
          <w:lang w:val="pt-BR"/>
        </w:rPr>
      </w:pPr>
    </w:p>
    <w:p w14:paraId="53F3F3C7" w14:textId="77777777" w:rsidR="00014317" w:rsidRPr="00B171E7" w:rsidRDefault="00014317" w:rsidP="003A4EA5">
      <w:pPr>
        <w:widowControl/>
        <w:jc w:val="both"/>
        <w:rPr>
          <w:b/>
          <w:sz w:val="24"/>
          <w:szCs w:val="24"/>
          <w:lang w:val="pt-BR"/>
        </w:rPr>
      </w:pPr>
      <w:r w:rsidRPr="00B171E7">
        <w:rPr>
          <w:b/>
          <w:sz w:val="24"/>
          <w:szCs w:val="24"/>
          <w:lang w:val="pt-BR"/>
        </w:rPr>
        <w:t>CLÁUSULA SEGUNDA:</w:t>
      </w:r>
    </w:p>
    <w:p w14:paraId="4E3E7CB5" w14:textId="03B2CCE2" w:rsidR="006C5D2D" w:rsidRPr="00B171E7" w:rsidRDefault="00014317" w:rsidP="003A4EA5">
      <w:pPr>
        <w:widowControl/>
        <w:jc w:val="both"/>
        <w:rPr>
          <w:color w:val="000000"/>
          <w:sz w:val="24"/>
          <w:szCs w:val="24"/>
        </w:rPr>
      </w:pPr>
      <w:r w:rsidRPr="00B171E7">
        <w:rPr>
          <w:b/>
          <w:sz w:val="24"/>
          <w:szCs w:val="24"/>
          <w:lang w:val="pt-BR"/>
        </w:rPr>
        <w:t>2.1.</w:t>
      </w:r>
      <w:r w:rsidRPr="00B171E7">
        <w:rPr>
          <w:sz w:val="24"/>
          <w:szCs w:val="24"/>
          <w:lang w:val="pt-BR"/>
        </w:rPr>
        <w:t xml:space="preserve">  A</w:t>
      </w:r>
      <w:proofErr w:type="gramStart"/>
      <w:r w:rsidRPr="00B171E7">
        <w:rPr>
          <w:sz w:val="24"/>
          <w:szCs w:val="24"/>
          <w:lang w:val="pt-BR"/>
        </w:rPr>
        <w:t xml:space="preserve"> </w:t>
      </w:r>
      <w:r w:rsidR="006C5D2D" w:rsidRPr="00B171E7">
        <w:rPr>
          <w:sz w:val="24"/>
          <w:szCs w:val="24"/>
        </w:rPr>
        <w:t xml:space="preserve"> </w:t>
      </w:r>
      <w:proofErr w:type="gramEnd"/>
      <w:r w:rsidR="006C5D2D" w:rsidRPr="00B171E7">
        <w:rPr>
          <w:sz w:val="24"/>
          <w:szCs w:val="24"/>
        </w:rPr>
        <w:t xml:space="preserve">contratação em caráter emergencial, tem embasamento </w:t>
      </w:r>
      <w:r w:rsidR="006C5D2D" w:rsidRPr="00B171E7">
        <w:rPr>
          <w:color w:val="000000"/>
          <w:sz w:val="24"/>
          <w:szCs w:val="24"/>
        </w:rPr>
        <w:t xml:space="preserve">, com fulcro no </w:t>
      </w:r>
      <w:r w:rsidR="006C5D2D" w:rsidRPr="00B171E7">
        <w:rPr>
          <w:rFonts w:eastAsia="Calibri"/>
          <w:color w:val="000000"/>
          <w:sz w:val="24"/>
          <w:szCs w:val="24"/>
        </w:rPr>
        <w:t xml:space="preserve">Artigo 75, </w:t>
      </w:r>
      <w:r w:rsidR="006C5D2D" w:rsidRPr="00B171E7">
        <w:rPr>
          <w:color w:val="000000"/>
          <w:sz w:val="24"/>
          <w:szCs w:val="24"/>
        </w:rPr>
        <w:t xml:space="preserve">da Lei 14.133/2021, considerando que estão presentes os requisitos legais do art. 72. </w:t>
      </w:r>
    </w:p>
    <w:p w14:paraId="687A6177" w14:textId="77777777" w:rsidR="00014317" w:rsidRPr="00B171E7" w:rsidRDefault="00014317" w:rsidP="003A4EA5">
      <w:pPr>
        <w:widowControl/>
        <w:jc w:val="both"/>
        <w:rPr>
          <w:sz w:val="24"/>
          <w:szCs w:val="24"/>
          <w:lang w:val="pt-BR"/>
        </w:rPr>
      </w:pPr>
    </w:p>
    <w:p w14:paraId="39FA0266" w14:textId="77777777" w:rsidR="00014317" w:rsidRPr="00B171E7" w:rsidRDefault="00014317" w:rsidP="003A4EA5">
      <w:pPr>
        <w:widowControl/>
        <w:jc w:val="both"/>
        <w:rPr>
          <w:sz w:val="24"/>
          <w:szCs w:val="24"/>
          <w:lang w:val="pt-BR"/>
        </w:rPr>
      </w:pPr>
      <w:r w:rsidRPr="00B171E7">
        <w:rPr>
          <w:b/>
          <w:sz w:val="24"/>
          <w:szCs w:val="24"/>
          <w:lang w:val="pt-BR"/>
        </w:rPr>
        <w:t>CLÁUSULA TERCEIRA:</w:t>
      </w:r>
      <w:r w:rsidRPr="00B171E7">
        <w:rPr>
          <w:sz w:val="24"/>
          <w:szCs w:val="24"/>
          <w:lang w:val="pt-BR"/>
        </w:rPr>
        <w:t xml:space="preserve"> </w:t>
      </w:r>
    </w:p>
    <w:p w14:paraId="473AD9AC" w14:textId="7FAA4D60" w:rsidR="00014317" w:rsidRPr="00B171E7" w:rsidRDefault="00014317" w:rsidP="003A4EA5">
      <w:pPr>
        <w:widowControl/>
        <w:jc w:val="both"/>
        <w:rPr>
          <w:b/>
          <w:sz w:val="24"/>
          <w:szCs w:val="24"/>
          <w:lang w:val="pt-BR"/>
        </w:rPr>
      </w:pPr>
      <w:proofErr w:type="gramStart"/>
      <w:r w:rsidRPr="00B171E7">
        <w:rPr>
          <w:b/>
          <w:sz w:val="24"/>
          <w:szCs w:val="24"/>
          <w:lang w:val="pt-BR"/>
        </w:rPr>
        <w:t>3.1.</w:t>
      </w:r>
      <w:proofErr w:type="gramEnd"/>
      <w:r w:rsidRPr="00B171E7">
        <w:rPr>
          <w:sz w:val="24"/>
          <w:szCs w:val="24"/>
          <w:lang w:val="pt-BR"/>
        </w:rPr>
        <w:t xml:space="preserve">A CONTRATANTE pagará à CONTRATADA, o </w:t>
      </w:r>
      <w:r w:rsidRPr="00B171E7">
        <w:rPr>
          <w:b/>
          <w:sz w:val="24"/>
          <w:szCs w:val="24"/>
          <w:lang w:val="pt-BR"/>
        </w:rPr>
        <w:t xml:space="preserve">VALOR TOTAL </w:t>
      </w:r>
      <w:r w:rsidRPr="00B171E7">
        <w:rPr>
          <w:sz w:val="24"/>
          <w:szCs w:val="24"/>
          <w:lang w:val="pt-BR"/>
        </w:rPr>
        <w:t xml:space="preserve"> de </w:t>
      </w:r>
      <w:r w:rsidRPr="00B171E7">
        <w:rPr>
          <w:b/>
          <w:sz w:val="24"/>
          <w:szCs w:val="24"/>
          <w:u w:val="single"/>
          <w:lang w:val="pt-BR"/>
        </w:rPr>
        <w:t>R$ .........................</w:t>
      </w:r>
      <w:r w:rsidRPr="00B171E7">
        <w:rPr>
          <w:b/>
          <w:sz w:val="24"/>
          <w:szCs w:val="24"/>
          <w:lang w:val="pt-BR"/>
        </w:rPr>
        <w:t xml:space="preserve"> (</w:t>
      </w:r>
      <w:proofErr w:type="gramStart"/>
      <w:r w:rsidRPr="00B171E7">
        <w:rPr>
          <w:b/>
          <w:sz w:val="24"/>
          <w:szCs w:val="24"/>
          <w:lang w:val="pt-BR"/>
        </w:rPr>
        <w:t>...........................</w:t>
      </w:r>
      <w:proofErr w:type="gramEnd"/>
      <w:r w:rsidRPr="00B171E7">
        <w:rPr>
          <w:b/>
          <w:sz w:val="24"/>
          <w:szCs w:val="24"/>
          <w:lang w:val="pt-BR"/>
        </w:rPr>
        <w:t>)</w:t>
      </w:r>
      <w:r w:rsidRPr="00B171E7">
        <w:rPr>
          <w:sz w:val="24"/>
          <w:szCs w:val="24"/>
          <w:lang w:val="pt-BR"/>
        </w:rPr>
        <w:t>para o execução do objeto descrito na  Clausula Primeira, em  que a mesma restou venced</w:t>
      </w:r>
      <w:r w:rsidR="00366EDF" w:rsidRPr="00B171E7">
        <w:rPr>
          <w:sz w:val="24"/>
          <w:szCs w:val="24"/>
          <w:lang w:val="pt-BR"/>
        </w:rPr>
        <w:t>ora no</w:t>
      </w:r>
      <w:r w:rsidR="00F537AB" w:rsidRPr="00F537AB">
        <w:rPr>
          <w:rFonts w:eastAsia="Arial"/>
          <w:b/>
          <w:sz w:val="24"/>
          <w:szCs w:val="24"/>
        </w:rPr>
        <w:t xml:space="preserve"> </w:t>
      </w:r>
      <w:r w:rsidR="00F537AB">
        <w:rPr>
          <w:rFonts w:eastAsia="Arial"/>
          <w:b/>
          <w:sz w:val="24"/>
          <w:szCs w:val="24"/>
        </w:rPr>
        <w:t xml:space="preserve"> edital de </w:t>
      </w:r>
      <w:r w:rsidR="00F537AB" w:rsidRPr="00B171E7">
        <w:rPr>
          <w:rFonts w:eastAsia="Arial"/>
          <w:b/>
          <w:sz w:val="24"/>
          <w:szCs w:val="24"/>
        </w:rPr>
        <w:t>DISPENSA DE LICITAÇÃO COM DISPUTA ELETRÔNICA</w:t>
      </w:r>
      <w:r w:rsidR="00366EDF" w:rsidRPr="00B171E7">
        <w:rPr>
          <w:sz w:val="24"/>
          <w:szCs w:val="24"/>
          <w:lang w:val="pt-BR"/>
        </w:rPr>
        <w:t xml:space="preserve"> n...../2025</w:t>
      </w:r>
      <w:r w:rsidRPr="00B171E7">
        <w:rPr>
          <w:sz w:val="24"/>
          <w:szCs w:val="24"/>
          <w:lang w:val="pt-BR"/>
        </w:rPr>
        <w:t xml:space="preserve">, conforme proposta, compreendendo todas as despesas ou custos diretos e/ou indiretos, referentes a execução deste objeto, tais como: o custo do transporte dos produtos,  encargos salariais, trabalhistas, sociais, previdenciários, comerciais e fiscais, sendo de inteira responsabilidade da CONTRATADA os ônus decorrentes de acidentes, abrangendo danos materiais e pessoais relacionados direta e indiretamente com o objeto do presente contrato. </w:t>
      </w:r>
      <w:r w:rsidRPr="00B171E7">
        <w:rPr>
          <w:b/>
          <w:sz w:val="24"/>
          <w:szCs w:val="24"/>
          <w:lang w:val="pt-BR"/>
        </w:rPr>
        <w:t>Sem reajuste de preços no período.</w:t>
      </w:r>
    </w:p>
    <w:p w14:paraId="2523972A" w14:textId="6458C2D5" w:rsidR="00366EDF" w:rsidRPr="00B171E7" w:rsidRDefault="00366EDF" w:rsidP="003A4EA5">
      <w:pPr>
        <w:tabs>
          <w:tab w:val="left" w:pos="473"/>
        </w:tabs>
        <w:autoSpaceDE w:val="0"/>
        <w:autoSpaceDN w:val="0"/>
        <w:ind w:right="284"/>
        <w:jc w:val="both"/>
        <w:outlineLvl w:val="0"/>
        <w:rPr>
          <w:b/>
          <w:sz w:val="24"/>
          <w:szCs w:val="24"/>
          <w:lang w:eastAsia="en-US"/>
        </w:rPr>
      </w:pPr>
      <w:proofErr w:type="gramStart"/>
      <w:r w:rsidRPr="00B171E7">
        <w:rPr>
          <w:b/>
          <w:sz w:val="24"/>
          <w:szCs w:val="24"/>
          <w:lang w:eastAsia="en-US"/>
        </w:rPr>
        <w:t>3.2.</w:t>
      </w:r>
      <w:proofErr w:type="gramEnd"/>
      <w:r w:rsidRPr="00B171E7">
        <w:rPr>
          <w:sz w:val="24"/>
          <w:szCs w:val="24"/>
          <w:lang w:val="pt-BR"/>
        </w:rPr>
        <w:t xml:space="preserve">O pagamento será efetuado  em até 20 (vinte)  dias após a entrega do produto, conforme    </w:t>
      </w:r>
      <w:r w:rsidRPr="00B171E7">
        <w:rPr>
          <w:sz w:val="24"/>
          <w:szCs w:val="24"/>
          <w:lang w:val="pt-BR"/>
        </w:rPr>
        <w:lastRenderedPageBreak/>
        <w:t xml:space="preserve">quantidade  entregue  no período,  mediante emissão da nota fiscal/fatura Na nota fiscal deverá constar: D.E. </w:t>
      </w:r>
      <w:proofErr w:type="gramStart"/>
      <w:r w:rsidRPr="00B171E7">
        <w:rPr>
          <w:sz w:val="24"/>
          <w:szCs w:val="24"/>
          <w:lang w:val="pt-BR"/>
        </w:rPr>
        <w:t>nº.</w:t>
      </w:r>
      <w:proofErr w:type="gramEnd"/>
      <w:r w:rsidRPr="00B171E7">
        <w:rPr>
          <w:sz w:val="24"/>
          <w:szCs w:val="24"/>
          <w:lang w:val="pt-BR"/>
        </w:rPr>
        <w:t>../2025 e deverá ser entregue no Setor de Licitações ou na Secretaria Municipal.</w:t>
      </w:r>
      <w:r w:rsidRPr="00B171E7">
        <w:rPr>
          <w:sz w:val="24"/>
          <w:szCs w:val="24"/>
          <w:lang w:val="pt-BR" w:eastAsia="zh-CN"/>
        </w:rPr>
        <w:t xml:space="preserve"> </w:t>
      </w:r>
      <w:r w:rsidRPr="00B171E7">
        <w:rPr>
          <w:rFonts w:eastAsia="Courier New"/>
          <w:sz w:val="24"/>
          <w:szCs w:val="24"/>
          <w:lang w:val="pt-BR" w:eastAsia="en-US" w:bidi="en-US"/>
        </w:rPr>
        <w:t>Serão</w:t>
      </w:r>
      <w:r w:rsidRPr="00B171E7">
        <w:rPr>
          <w:sz w:val="24"/>
          <w:szCs w:val="24"/>
          <w:lang w:val="pt-BR" w:eastAsia="zh-CN"/>
        </w:rPr>
        <w:t xml:space="preserve"> processadas as retenções nos termos da lei que regula a matéria.</w:t>
      </w:r>
    </w:p>
    <w:p w14:paraId="616AE040" w14:textId="50D1348A" w:rsidR="00366EDF" w:rsidRPr="00B171E7" w:rsidRDefault="00366EDF" w:rsidP="003A4EA5">
      <w:pPr>
        <w:tabs>
          <w:tab w:val="left" w:pos="473"/>
        </w:tabs>
        <w:autoSpaceDE w:val="0"/>
        <w:autoSpaceDN w:val="0"/>
        <w:ind w:right="284"/>
        <w:jc w:val="both"/>
        <w:outlineLvl w:val="0"/>
        <w:rPr>
          <w:b/>
          <w:sz w:val="24"/>
          <w:szCs w:val="24"/>
          <w:lang w:eastAsia="en-US"/>
        </w:rPr>
      </w:pPr>
      <w:r w:rsidRPr="00B171E7">
        <w:rPr>
          <w:rFonts w:eastAsia="SimSun"/>
          <w:b/>
          <w:bCs/>
          <w:kern w:val="2"/>
          <w:sz w:val="24"/>
          <w:szCs w:val="24"/>
          <w:shd w:val="clear" w:color="auto" w:fill="FFFFFF"/>
          <w:lang w:val="pt-BR" w:eastAsia="hi-IN" w:bidi="hi-IN"/>
        </w:rPr>
        <w:t xml:space="preserve">3.3. </w:t>
      </w:r>
      <w:r w:rsidRPr="00B171E7">
        <w:rPr>
          <w:rFonts w:eastAsia="SimSun"/>
          <w:bCs/>
          <w:kern w:val="2"/>
          <w:sz w:val="24"/>
          <w:szCs w:val="24"/>
          <w:lang w:val="pt-BR" w:eastAsia="hi-IN" w:bidi="hi-IN"/>
        </w:rPr>
        <w:t xml:space="preserve"> Não serão aceitos boletos bancários, somente serão efetuados depósitos em conta bancária em nome da licitante vencedora.</w:t>
      </w:r>
    </w:p>
    <w:p w14:paraId="5C29E7B7" w14:textId="012258E5" w:rsidR="00366EDF" w:rsidRPr="00B171E7" w:rsidRDefault="00366EDF" w:rsidP="003A4EA5">
      <w:pPr>
        <w:tabs>
          <w:tab w:val="left" w:pos="473"/>
        </w:tabs>
        <w:autoSpaceDE w:val="0"/>
        <w:autoSpaceDN w:val="0"/>
        <w:ind w:right="284"/>
        <w:jc w:val="both"/>
        <w:outlineLvl w:val="0"/>
        <w:rPr>
          <w:sz w:val="24"/>
          <w:szCs w:val="24"/>
          <w:lang w:eastAsia="en-US"/>
        </w:rPr>
      </w:pPr>
      <w:proofErr w:type="gramStart"/>
      <w:r w:rsidRPr="00B171E7">
        <w:rPr>
          <w:rFonts w:eastAsia="SimSun"/>
          <w:b/>
          <w:bCs/>
          <w:kern w:val="2"/>
          <w:sz w:val="24"/>
          <w:szCs w:val="24"/>
          <w:shd w:val="clear" w:color="auto" w:fill="FFFFFF"/>
          <w:lang w:val="pt-BR" w:eastAsia="hi-IN" w:bidi="hi-IN"/>
        </w:rPr>
        <w:t>3.4</w:t>
      </w:r>
      <w:r w:rsidRPr="00B171E7">
        <w:rPr>
          <w:sz w:val="24"/>
          <w:szCs w:val="24"/>
          <w:lang w:eastAsia="en-US"/>
        </w:rPr>
        <w:t>.</w:t>
      </w:r>
      <w:proofErr w:type="gramEnd"/>
      <w:r w:rsidRPr="00B171E7">
        <w:rPr>
          <w:sz w:val="24"/>
          <w:szCs w:val="24"/>
          <w:lang w:eastAsia="en-US"/>
        </w:rPr>
        <w:t>Para</w:t>
      </w:r>
      <w:r w:rsidRPr="00B171E7">
        <w:rPr>
          <w:spacing w:val="-11"/>
          <w:sz w:val="24"/>
          <w:szCs w:val="24"/>
          <w:lang w:eastAsia="en-US"/>
        </w:rPr>
        <w:t xml:space="preserve"> </w:t>
      </w:r>
      <w:r w:rsidRPr="00B171E7">
        <w:rPr>
          <w:sz w:val="24"/>
          <w:szCs w:val="24"/>
          <w:lang w:eastAsia="en-US"/>
        </w:rPr>
        <w:t>fins</w:t>
      </w:r>
      <w:r w:rsidRPr="00B171E7">
        <w:rPr>
          <w:spacing w:val="-9"/>
          <w:sz w:val="24"/>
          <w:szCs w:val="24"/>
          <w:lang w:eastAsia="en-US"/>
        </w:rPr>
        <w:t xml:space="preserve"> </w:t>
      </w:r>
      <w:r w:rsidRPr="00B171E7">
        <w:rPr>
          <w:sz w:val="24"/>
          <w:szCs w:val="24"/>
          <w:lang w:eastAsia="en-US"/>
        </w:rPr>
        <w:t>de</w:t>
      </w:r>
      <w:r w:rsidRPr="00B171E7">
        <w:rPr>
          <w:spacing w:val="-10"/>
          <w:sz w:val="24"/>
          <w:szCs w:val="24"/>
          <w:lang w:eastAsia="en-US"/>
        </w:rPr>
        <w:t xml:space="preserve"> </w:t>
      </w:r>
      <w:r w:rsidRPr="00B171E7">
        <w:rPr>
          <w:sz w:val="24"/>
          <w:szCs w:val="24"/>
          <w:lang w:eastAsia="en-US"/>
        </w:rPr>
        <w:t>pagamento,</w:t>
      </w:r>
      <w:r w:rsidRPr="00B171E7">
        <w:rPr>
          <w:spacing w:val="-8"/>
          <w:sz w:val="24"/>
          <w:szCs w:val="24"/>
          <w:lang w:eastAsia="en-US"/>
        </w:rPr>
        <w:t xml:space="preserve"> </w:t>
      </w:r>
      <w:r w:rsidRPr="00B171E7">
        <w:rPr>
          <w:sz w:val="24"/>
          <w:szCs w:val="24"/>
          <w:lang w:eastAsia="en-US"/>
        </w:rPr>
        <w:t>o</w:t>
      </w:r>
      <w:r w:rsidRPr="00B171E7">
        <w:rPr>
          <w:spacing w:val="-9"/>
          <w:sz w:val="24"/>
          <w:szCs w:val="24"/>
          <w:lang w:eastAsia="en-US"/>
        </w:rPr>
        <w:t xml:space="preserve"> </w:t>
      </w:r>
      <w:r w:rsidRPr="00B171E7">
        <w:rPr>
          <w:sz w:val="24"/>
          <w:szCs w:val="24"/>
          <w:lang w:eastAsia="en-US"/>
        </w:rPr>
        <w:t>licitante</w:t>
      </w:r>
      <w:r w:rsidRPr="00B171E7">
        <w:rPr>
          <w:spacing w:val="-10"/>
          <w:sz w:val="24"/>
          <w:szCs w:val="24"/>
          <w:lang w:eastAsia="en-US"/>
        </w:rPr>
        <w:t xml:space="preserve"> </w:t>
      </w:r>
      <w:r w:rsidRPr="00B171E7">
        <w:rPr>
          <w:sz w:val="24"/>
          <w:szCs w:val="24"/>
          <w:lang w:eastAsia="en-US"/>
        </w:rPr>
        <w:t>vencedor</w:t>
      </w:r>
      <w:r w:rsidRPr="00B171E7">
        <w:rPr>
          <w:spacing w:val="-9"/>
          <w:sz w:val="24"/>
          <w:szCs w:val="24"/>
          <w:lang w:eastAsia="en-US"/>
        </w:rPr>
        <w:t xml:space="preserve"> </w:t>
      </w:r>
      <w:r w:rsidRPr="00B171E7">
        <w:rPr>
          <w:sz w:val="24"/>
          <w:szCs w:val="24"/>
          <w:lang w:eastAsia="en-US"/>
        </w:rPr>
        <w:t>deverá,</w:t>
      </w:r>
      <w:r w:rsidRPr="00B171E7">
        <w:rPr>
          <w:spacing w:val="-9"/>
          <w:sz w:val="24"/>
          <w:szCs w:val="24"/>
          <w:lang w:eastAsia="en-US"/>
        </w:rPr>
        <w:t xml:space="preserve"> </w:t>
      </w:r>
      <w:r w:rsidRPr="00B171E7">
        <w:rPr>
          <w:sz w:val="24"/>
          <w:szCs w:val="24"/>
          <w:lang w:eastAsia="en-US"/>
        </w:rPr>
        <w:t>no</w:t>
      </w:r>
      <w:r w:rsidRPr="00B171E7">
        <w:rPr>
          <w:spacing w:val="-9"/>
          <w:sz w:val="24"/>
          <w:szCs w:val="24"/>
          <w:lang w:eastAsia="en-US"/>
        </w:rPr>
        <w:t xml:space="preserve"> </w:t>
      </w:r>
      <w:r w:rsidRPr="00B171E7">
        <w:rPr>
          <w:sz w:val="24"/>
          <w:szCs w:val="24"/>
          <w:lang w:eastAsia="en-US"/>
        </w:rPr>
        <w:t>momento</w:t>
      </w:r>
      <w:r w:rsidRPr="00B171E7">
        <w:rPr>
          <w:spacing w:val="-8"/>
          <w:sz w:val="24"/>
          <w:szCs w:val="24"/>
          <w:lang w:eastAsia="en-US"/>
        </w:rPr>
        <w:t xml:space="preserve"> </w:t>
      </w:r>
      <w:r w:rsidRPr="00B171E7">
        <w:rPr>
          <w:sz w:val="24"/>
          <w:szCs w:val="24"/>
          <w:lang w:eastAsia="en-US"/>
        </w:rPr>
        <w:t>da</w:t>
      </w:r>
      <w:r w:rsidRPr="00B171E7">
        <w:rPr>
          <w:spacing w:val="-11"/>
          <w:sz w:val="24"/>
          <w:szCs w:val="24"/>
          <w:lang w:eastAsia="en-US"/>
        </w:rPr>
        <w:t xml:space="preserve"> </w:t>
      </w:r>
      <w:r w:rsidRPr="00B171E7">
        <w:rPr>
          <w:sz w:val="24"/>
          <w:szCs w:val="24"/>
          <w:lang w:eastAsia="en-US"/>
        </w:rPr>
        <w:t>entrega</w:t>
      </w:r>
      <w:r w:rsidRPr="00B171E7">
        <w:rPr>
          <w:spacing w:val="-10"/>
          <w:sz w:val="24"/>
          <w:szCs w:val="24"/>
          <w:lang w:eastAsia="en-US"/>
        </w:rPr>
        <w:t xml:space="preserve"> </w:t>
      </w:r>
      <w:r w:rsidRPr="00B171E7">
        <w:rPr>
          <w:sz w:val="24"/>
          <w:szCs w:val="24"/>
          <w:lang w:eastAsia="en-US"/>
        </w:rPr>
        <w:t>da</w:t>
      </w:r>
      <w:r w:rsidRPr="00B171E7">
        <w:rPr>
          <w:spacing w:val="-10"/>
          <w:sz w:val="24"/>
          <w:szCs w:val="24"/>
          <w:lang w:eastAsia="en-US"/>
        </w:rPr>
        <w:t xml:space="preserve"> </w:t>
      </w:r>
      <w:r w:rsidRPr="00B171E7">
        <w:rPr>
          <w:sz w:val="24"/>
          <w:szCs w:val="24"/>
          <w:lang w:eastAsia="en-US"/>
        </w:rPr>
        <w:t>nota</w:t>
      </w:r>
      <w:r w:rsidRPr="00B171E7">
        <w:rPr>
          <w:spacing w:val="-9"/>
          <w:sz w:val="24"/>
          <w:szCs w:val="24"/>
          <w:lang w:eastAsia="en-US"/>
        </w:rPr>
        <w:t xml:space="preserve"> </w:t>
      </w:r>
      <w:r w:rsidRPr="00B171E7">
        <w:rPr>
          <w:sz w:val="24"/>
          <w:szCs w:val="24"/>
          <w:lang w:eastAsia="en-US"/>
        </w:rPr>
        <w:t>fiscal/fatura,</w:t>
      </w:r>
      <w:r w:rsidRPr="00B171E7">
        <w:rPr>
          <w:spacing w:val="-58"/>
          <w:sz w:val="24"/>
          <w:szCs w:val="24"/>
          <w:lang w:eastAsia="en-US"/>
        </w:rPr>
        <w:t xml:space="preserve"> </w:t>
      </w:r>
      <w:r w:rsidRPr="00B171E7">
        <w:rPr>
          <w:sz w:val="24"/>
          <w:szCs w:val="24"/>
          <w:lang w:eastAsia="en-US"/>
        </w:rPr>
        <w:t>informar</w:t>
      </w:r>
      <w:r w:rsidRPr="00B171E7">
        <w:rPr>
          <w:spacing w:val="-5"/>
          <w:sz w:val="24"/>
          <w:szCs w:val="24"/>
          <w:lang w:eastAsia="en-US"/>
        </w:rPr>
        <w:t xml:space="preserve"> </w:t>
      </w:r>
      <w:r w:rsidRPr="00B171E7">
        <w:rPr>
          <w:sz w:val="24"/>
          <w:szCs w:val="24"/>
          <w:lang w:eastAsia="en-US"/>
        </w:rPr>
        <w:t>e</w:t>
      </w:r>
      <w:r w:rsidRPr="00B171E7">
        <w:rPr>
          <w:spacing w:val="-5"/>
          <w:sz w:val="24"/>
          <w:szCs w:val="24"/>
          <w:lang w:eastAsia="en-US"/>
        </w:rPr>
        <w:t xml:space="preserve"> </w:t>
      </w:r>
      <w:r w:rsidRPr="00B171E7">
        <w:rPr>
          <w:sz w:val="24"/>
          <w:szCs w:val="24"/>
          <w:lang w:eastAsia="en-US"/>
        </w:rPr>
        <w:t>manter atualizado,</w:t>
      </w:r>
      <w:r w:rsidRPr="00B171E7">
        <w:rPr>
          <w:spacing w:val="-4"/>
          <w:sz w:val="24"/>
          <w:szCs w:val="24"/>
          <w:lang w:eastAsia="en-US"/>
        </w:rPr>
        <w:t xml:space="preserve"> </w:t>
      </w:r>
      <w:r w:rsidRPr="00B171E7">
        <w:rPr>
          <w:sz w:val="24"/>
          <w:szCs w:val="24"/>
          <w:lang w:eastAsia="en-US"/>
        </w:rPr>
        <w:t>junto</w:t>
      </w:r>
      <w:r w:rsidRPr="00B171E7">
        <w:rPr>
          <w:spacing w:val="-3"/>
          <w:sz w:val="24"/>
          <w:szCs w:val="24"/>
          <w:lang w:eastAsia="en-US"/>
        </w:rPr>
        <w:t xml:space="preserve"> </w:t>
      </w:r>
      <w:r w:rsidRPr="00B171E7">
        <w:rPr>
          <w:sz w:val="24"/>
          <w:szCs w:val="24"/>
          <w:lang w:eastAsia="en-US"/>
        </w:rPr>
        <w:t>à</w:t>
      </w:r>
      <w:r w:rsidRPr="00B171E7">
        <w:rPr>
          <w:spacing w:val="-5"/>
          <w:sz w:val="24"/>
          <w:szCs w:val="24"/>
          <w:lang w:eastAsia="en-US"/>
        </w:rPr>
        <w:t xml:space="preserve"> </w:t>
      </w:r>
      <w:r w:rsidRPr="00B171E7">
        <w:rPr>
          <w:sz w:val="24"/>
          <w:szCs w:val="24"/>
          <w:lang w:eastAsia="en-US"/>
        </w:rPr>
        <w:t>tesouraria</w:t>
      </w:r>
      <w:r w:rsidRPr="00B171E7">
        <w:rPr>
          <w:spacing w:val="-4"/>
          <w:sz w:val="24"/>
          <w:szCs w:val="24"/>
          <w:lang w:eastAsia="en-US"/>
        </w:rPr>
        <w:t xml:space="preserve"> </w:t>
      </w:r>
      <w:r w:rsidRPr="00B171E7">
        <w:rPr>
          <w:sz w:val="24"/>
          <w:szCs w:val="24"/>
          <w:lang w:eastAsia="en-US"/>
        </w:rPr>
        <w:t>do</w:t>
      </w:r>
      <w:r w:rsidRPr="00B171E7">
        <w:rPr>
          <w:spacing w:val="-2"/>
          <w:sz w:val="24"/>
          <w:szCs w:val="24"/>
          <w:lang w:eastAsia="en-US"/>
        </w:rPr>
        <w:t xml:space="preserve"> </w:t>
      </w:r>
      <w:r w:rsidRPr="00B171E7">
        <w:rPr>
          <w:sz w:val="24"/>
          <w:szCs w:val="24"/>
          <w:lang w:eastAsia="en-US"/>
        </w:rPr>
        <w:t>Município,</w:t>
      </w:r>
      <w:r w:rsidRPr="00B171E7">
        <w:rPr>
          <w:spacing w:val="-4"/>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banco,</w:t>
      </w:r>
      <w:r w:rsidRPr="00B171E7">
        <w:rPr>
          <w:spacing w:val="-4"/>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nº</w:t>
      </w:r>
      <w:r w:rsidRPr="00B171E7">
        <w:rPr>
          <w:spacing w:val="-6"/>
          <w:sz w:val="24"/>
          <w:szCs w:val="24"/>
          <w:lang w:eastAsia="en-US"/>
        </w:rPr>
        <w:t xml:space="preserve"> </w:t>
      </w:r>
      <w:r w:rsidRPr="00B171E7">
        <w:rPr>
          <w:sz w:val="24"/>
          <w:szCs w:val="24"/>
          <w:lang w:eastAsia="en-US"/>
        </w:rPr>
        <w:t>da</w:t>
      </w:r>
      <w:r w:rsidRPr="00B171E7">
        <w:rPr>
          <w:spacing w:val="-4"/>
          <w:sz w:val="24"/>
          <w:szCs w:val="24"/>
          <w:lang w:eastAsia="en-US"/>
        </w:rPr>
        <w:t xml:space="preserve"> </w:t>
      </w:r>
      <w:r w:rsidRPr="00B171E7">
        <w:rPr>
          <w:sz w:val="24"/>
          <w:szCs w:val="24"/>
          <w:lang w:eastAsia="en-US"/>
        </w:rPr>
        <w:t>agência</w:t>
      </w:r>
      <w:r w:rsidRPr="00B171E7">
        <w:rPr>
          <w:spacing w:val="-4"/>
          <w:sz w:val="24"/>
          <w:szCs w:val="24"/>
          <w:lang w:eastAsia="en-US"/>
        </w:rPr>
        <w:t xml:space="preserve"> </w:t>
      </w:r>
      <w:r w:rsidRPr="00B171E7">
        <w:rPr>
          <w:sz w:val="24"/>
          <w:szCs w:val="24"/>
          <w:lang w:eastAsia="en-US"/>
        </w:rPr>
        <w:t>e</w:t>
      </w:r>
      <w:r w:rsidRPr="00B171E7">
        <w:rPr>
          <w:spacing w:val="-5"/>
          <w:sz w:val="24"/>
          <w:szCs w:val="24"/>
          <w:lang w:eastAsia="en-US"/>
        </w:rPr>
        <w:t xml:space="preserve"> </w:t>
      </w:r>
      <w:r w:rsidRPr="00B171E7">
        <w:rPr>
          <w:sz w:val="24"/>
          <w:szCs w:val="24"/>
          <w:lang w:eastAsia="en-US"/>
        </w:rPr>
        <w:t>o</w:t>
      </w:r>
      <w:r w:rsidRPr="00B171E7">
        <w:rPr>
          <w:spacing w:val="-3"/>
          <w:sz w:val="24"/>
          <w:szCs w:val="24"/>
          <w:lang w:eastAsia="en-US"/>
        </w:rPr>
        <w:t xml:space="preserve"> </w:t>
      </w:r>
      <w:r w:rsidRPr="00B171E7">
        <w:rPr>
          <w:sz w:val="24"/>
          <w:szCs w:val="24"/>
          <w:lang w:eastAsia="en-US"/>
        </w:rPr>
        <w:t>nº</w:t>
      </w:r>
      <w:r w:rsidRPr="00B171E7">
        <w:rPr>
          <w:spacing w:val="-4"/>
          <w:sz w:val="24"/>
          <w:szCs w:val="24"/>
          <w:lang w:eastAsia="en-US"/>
        </w:rPr>
        <w:t xml:space="preserve"> </w:t>
      </w:r>
      <w:r w:rsidRPr="00B171E7">
        <w:rPr>
          <w:sz w:val="24"/>
          <w:szCs w:val="24"/>
          <w:lang w:eastAsia="en-US"/>
        </w:rPr>
        <w:t>da</w:t>
      </w:r>
      <w:r w:rsidRPr="00B171E7">
        <w:rPr>
          <w:spacing w:val="-4"/>
          <w:sz w:val="24"/>
          <w:szCs w:val="24"/>
          <w:lang w:eastAsia="en-US"/>
        </w:rPr>
        <w:t xml:space="preserve"> </w:t>
      </w:r>
      <w:r w:rsidRPr="00B171E7">
        <w:rPr>
          <w:sz w:val="24"/>
          <w:szCs w:val="24"/>
          <w:lang w:eastAsia="en-US"/>
        </w:rPr>
        <w:t>conta</w:t>
      </w:r>
      <w:r w:rsidRPr="00B171E7">
        <w:rPr>
          <w:spacing w:val="-58"/>
          <w:sz w:val="24"/>
          <w:szCs w:val="24"/>
          <w:lang w:eastAsia="en-US"/>
        </w:rPr>
        <w:t xml:space="preserve"> </w:t>
      </w:r>
      <w:r w:rsidRPr="00B171E7">
        <w:rPr>
          <w:sz w:val="24"/>
          <w:szCs w:val="24"/>
          <w:lang w:eastAsia="en-US"/>
        </w:rPr>
        <w:t>na qual será realizado o depósito correspondente. A referida conta deverá estar em nome da pessoa</w:t>
      </w:r>
      <w:r w:rsidRPr="00B171E7">
        <w:rPr>
          <w:spacing w:val="1"/>
          <w:sz w:val="24"/>
          <w:szCs w:val="24"/>
          <w:lang w:eastAsia="en-US"/>
        </w:rPr>
        <w:t xml:space="preserve"> </w:t>
      </w:r>
      <w:r w:rsidRPr="00B171E7">
        <w:rPr>
          <w:sz w:val="24"/>
          <w:szCs w:val="24"/>
          <w:lang w:eastAsia="en-US"/>
        </w:rPr>
        <w:t>jurídica,</w:t>
      </w:r>
      <w:r w:rsidRPr="00B171E7">
        <w:rPr>
          <w:spacing w:val="-1"/>
          <w:sz w:val="24"/>
          <w:szCs w:val="24"/>
          <w:lang w:eastAsia="en-US"/>
        </w:rPr>
        <w:t xml:space="preserve"> </w:t>
      </w:r>
      <w:r w:rsidRPr="00B171E7">
        <w:rPr>
          <w:sz w:val="24"/>
          <w:szCs w:val="24"/>
          <w:lang w:eastAsia="en-US"/>
        </w:rPr>
        <w:t>ou seja, da empresa</w:t>
      </w:r>
      <w:r w:rsidRPr="00B171E7">
        <w:rPr>
          <w:spacing w:val="-1"/>
          <w:sz w:val="24"/>
          <w:szCs w:val="24"/>
          <w:lang w:eastAsia="en-US"/>
        </w:rPr>
        <w:t xml:space="preserve"> </w:t>
      </w:r>
      <w:r w:rsidRPr="00B171E7">
        <w:rPr>
          <w:sz w:val="24"/>
          <w:szCs w:val="24"/>
          <w:lang w:eastAsia="en-US"/>
        </w:rPr>
        <w:t>licitante.</w:t>
      </w:r>
    </w:p>
    <w:p w14:paraId="5ED10EF2" w14:textId="77777777" w:rsidR="00014317" w:rsidRPr="00B171E7" w:rsidRDefault="00014317" w:rsidP="003A4EA5">
      <w:pPr>
        <w:widowControl/>
        <w:jc w:val="both"/>
        <w:rPr>
          <w:b/>
          <w:sz w:val="24"/>
          <w:szCs w:val="24"/>
          <w:lang w:val="pt-BR"/>
        </w:rPr>
      </w:pPr>
    </w:p>
    <w:p w14:paraId="15374F08" w14:textId="77777777" w:rsidR="00014317" w:rsidRPr="00B171E7" w:rsidRDefault="00014317" w:rsidP="003A4EA5">
      <w:pPr>
        <w:widowControl/>
        <w:jc w:val="both"/>
        <w:rPr>
          <w:sz w:val="24"/>
          <w:szCs w:val="24"/>
          <w:lang w:val="pt-BR"/>
        </w:rPr>
      </w:pPr>
      <w:r w:rsidRPr="00B171E7">
        <w:rPr>
          <w:b/>
          <w:sz w:val="24"/>
          <w:szCs w:val="24"/>
          <w:lang w:val="pt-BR"/>
        </w:rPr>
        <w:t>CLÁUSUL QUARTA:</w:t>
      </w:r>
      <w:r w:rsidRPr="00B171E7">
        <w:rPr>
          <w:sz w:val="24"/>
          <w:szCs w:val="24"/>
          <w:lang w:val="pt-BR"/>
        </w:rPr>
        <w:t xml:space="preserve"> </w:t>
      </w:r>
    </w:p>
    <w:p w14:paraId="1DAFD4FA" w14:textId="4FBDB55F" w:rsidR="00366EDF" w:rsidRPr="00B171E7" w:rsidRDefault="00366EDF" w:rsidP="003A4EA5">
      <w:pPr>
        <w:tabs>
          <w:tab w:val="left" w:pos="284"/>
        </w:tabs>
        <w:ind w:right="284"/>
        <w:jc w:val="both"/>
        <w:rPr>
          <w:rFonts w:eastAsia="Arial"/>
          <w:sz w:val="24"/>
          <w:szCs w:val="24"/>
        </w:rPr>
      </w:pPr>
      <w:proofErr w:type="gramStart"/>
      <w:r w:rsidRPr="00B171E7">
        <w:rPr>
          <w:rFonts w:eastAsia="Arial"/>
          <w:sz w:val="24"/>
          <w:szCs w:val="24"/>
        </w:rPr>
        <w:t>4.1.</w:t>
      </w:r>
      <w:proofErr w:type="gramEnd"/>
      <w:r w:rsidRPr="00B171E7">
        <w:rPr>
          <w:rFonts w:eastAsia="Arial"/>
          <w:sz w:val="24"/>
          <w:szCs w:val="24"/>
        </w:rPr>
        <w:t>A validade do contrato será de</w:t>
      </w:r>
      <w:r w:rsidR="00F85CEE" w:rsidRPr="00B171E7">
        <w:rPr>
          <w:rFonts w:eastAsia="Arial"/>
          <w:sz w:val="24"/>
          <w:szCs w:val="24"/>
        </w:rPr>
        <w:t xml:space="preserve"> 12(doze) meses </w:t>
      </w:r>
      <w:r w:rsidRPr="00B171E7">
        <w:rPr>
          <w:rFonts w:eastAsia="Arial"/>
          <w:sz w:val="24"/>
          <w:szCs w:val="24"/>
        </w:rPr>
        <w:t xml:space="preserve"> , contado a partir da data de assinatura, podendo ser prorrogada</w:t>
      </w:r>
      <w:r w:rsidRPr="00B171E7">
        <w:rPr>
          <w:color w:val="1F1F1F"/>
          <w:sz w:val="24"/>
          <w:szCs w:val="24"/>
          <w:shd w:val="clear" w:color="auto" w:fill="FFFFFF"/>
        </w:rPr>
        <w:t xml:space="preserve"> com condições e dentro dos limites permitidos e mediante necessidade da administração devidamente justificada </w:t>
      </w:r>
      <w:r w:rsidRPr="00B171E7">
        <w:rPr>
          <w:rFonts w:eastAsia="Arial"/>
          <w:sz w:val="24"/>
          <w:szCs w:val="24"/>
        </w:rPr>
        <w:t>, nos termos da Lei 14.133/2021.</w:t>
      </w:r>
    </w:p>
    <w:p w14:paraId="7D8A309E" w14:textId="4C3B8D31" w:rsidR="00366EDF" w:rsidRPr="00B171E7" w:rsidRDefault="00366EDF" w:rsidP="003A4EA5">
      <w:pPr>
        <w:tabs>
          <w:tab w:val="left" w:pos="656"/>
        </w:tabs>
        <w:autoSpaceDE w:val="0"/>
        <w:autoSpaceDN w:val="0"/>
        <w:ind w:right="284"/>
        <w:jc w:val="both"/>
        <w:rPr>
          <w:rFonts w:eastAsia="Arial"/>
          <w:sz w:val="24"/>
          <w:szCs w:val="24"/>
        </w:rPr>
      </w:pPr>
      <w:proofErr w:type="gramStart"/>
      <w:r w:rsidRPr="00B171E7">
        <w:rPr>
          <w:rFonts w:eastAsia="Arial MT"/>
          <w:sz w:val="24"/>
          <w:szCs w:val="24"/>
          <w:lang w:eastAsia="en-US"/>
        </w:rPr>
        <w:t>4.2.</w:t>
      </w:r>
      <w:proofErr w:type="gramEnd"/>
      <w:r w:rsidRPr="00B171E7">
        <w:rPr>
          <w:rFonts w:eastAsia="Arial"/>
          <w:sz w:val="24"/>
          <w:szCs w:val="24"/>
        </w:rPr>
        <w:t>Após, publique-se o instrumento do Contrato, conforme determina o art. 94 da Lei 14.133/2021.</w:t>
      </w:r>
    </w:p>
    <w:p w14:paraId="286248D0" w14:textId="5D901DD1" w:rsidR="00C624CE" w:rsidRPr="00B171E7" w:rsidRDefault="00C624CE" w:rsidP="003A4EA5">
      <w:pPr>
        <w:tabs>
          <w:tab w:val="left" w:pos="522"/>
        </w:tabs>
        <w:autoSpaceDE w:val="0"/>
        <w:autoSpaceDN w:val="0"/>
        <w:ind w:right="284"/>
        <w:jc w:val="both"/>
        <w:rPr>
          <w:sz w:val="24"/>
          <w:szCs w:val="24"/>
          <w:lang w:eastAsia="en-US"/>
        </w:rPr>
      </w:pPr>
      <w:proofErr w:type="gramStart"/>
      <w:r w:rsidRPr="00B171E7">
        <w:rPr>
          <w:sz w:val="24"/>
          <w:szCs w:val="24"/>
          <w:lang w:eastAsia="en-US"/>
        </w:rPr>
        <w:t>4.3.</w:t>
      </w:r>
      <w:proofErr w:type="gramEnd"/>
      <w:r w:rsidRPr="00B171E7">
        <w:rPr>
          <w:sz w:val="24"/>
          <w:szCs w:val="24"/>
          <w:lang w:eastAsia="en-US"/>
        </w:rPr>
        <w:t>Não e permitido a subcontratação do objeto da presente contratação.</w:t>
      </w:r>
    </w:p>
    <w:p w14:paraId="3CF1E48E" w14:textId="7294EBA4" w:rsidR="000569B4" w:rsidRPr="00B171E7" w:rsidRDefault="00366EDF" w:rsidP="003A4EA5">
      <w:pPr>
        <w:tabs>
          <w:tab w:val="left" w:pos="527"/>
        </w:tabs>
        <w:autoSpaceDE w:val="0"/>
        <w:autoSpaceDN w:val="0"/>
        <w:ind w:right="247"/>
        <w:jc w:val="both"/>
        <w:rPr>
          <w:sz w:val="24"/>
          <w:szCs w:val="24"/>
          <w:lang w:eastAsia="en-US"/>
        </w:rPr>
      </w:pPr>
      <w:r w:rsidRPr="00B171E7">
        <w:rPr>
          <w:b/>
          <w:sz w:val="24"/>
          <w:szCs w:val="24"/>
          <w:lang w:val="pt-BR"/>
        </w:rPr>
        <w:t>4</w:t>
      </w:r>
      <w:r w:rsidR="00C624CE" w:rsidRPr="00B171E7">
        <w:rPr>
          <w:b/>
          <w:sz w:val="24"/>
          <w:szCs w:val="24"/>
          <w:lang w:val="pt-BR"/>
        </w:rPr>
        <w:t>.4</w:t>
      </w:r>
      <w:r w:rsidRPr="00B171E7">
        <w:rPr>
          <w:sz w:val="24"/>
          <w:szCs w:val="24"/>
          <w:lang w:val="pt-BR"/>
        </w:rPr>
        <w:t>.</w:t>
      </w:r>
      <w:r w:rsidR="007A043E" w:rsidRPr="00B171E7">
        <w:rPr>
          <w:rFonts w:eastAsia="Arial MT"/>
          <w:sz w:val="24"/>
          <w:szCs w:val="24"/>
          <w:lang w:eastAsia="en-US"/>
        </w:rPr>
        <w:t xml:space="preserve"> </w:t>
      </w:r>
      <w:r w:rsidR="000569B4" w:rsidRPr="00B171E7">
        <w:rPr>
          <w:sz w:val="24"/>
          <w:szCs w:val="24"/>
          <w:lang w:eastAsia="en-US"/>
        </w:rPr>
        <w:t>A</w:t>
      </w:r>
      <w:r w:rsidR="000569B4" w:rsidRPr="00B171E7">
        <w:rPr>
          <w:spacing w:val="-14"/>
          <w:sz w:val="24"/>
          <w:szCs w:val="24"/>
          <w:lang w:eastAsia="en-US"/>
        </w:rPr>
        <w:t xml:space="preserve"> </w:t>
      </w:r>
      <w:r w:rsidR="000569B4" w:rsidRPr="00B171E7">
        <w:rPr>
          <w:sz w:val="24"/>
          <w:szCs w:val="24"/>
          <w:lang w:eastAsia="en-US"/>
        </w:rPr>
        <w:t>execução</w:t>
      </w:r>
      <w:r w:rsidR="000569B4" w:rsidRPr="00B171E7">
        <w:rPr>
          <w:spacing w:val="-13"/>
          <w:sz w:val="24"/>
          <w:szCs w:val="24"/>
          <w:lang w:eastAsia="en-US"/>
        </w:rPr>
        <w:t xml:space="preserve"> </w:t>
      </w:r>
      <w:r w:rsidR="000569B4" w:rsidRPr="00B171E7">
        <w:rPr>
          <w:sz w:val="24"/>
          <w:szCs w:val="24"/>
          <w:lang w:eastAsia="en-US"/>
        </w:rPr>
        <w:t>do</w:t>
      </w:r>
      <w:r w:rsidR="000569B4" w:rsidRPr="00B171E7">
        <w:rPr>
          <w:spacing w:val="-13"/>
          <w:sz w:val="24"/>
          <w:szCs w:val="24"/>
          <w:lang w:eastAsia="en-US"/>
        </w:rPr>
        <w:t xml:space="preserve"> </w:t>
      </w:r>
      <w:r w:rsidR="000569B4" w:rsidRPr="00B171E7">
        <w:rPr>
          <w:sz w:val="24"/>
          <w:szCs w:val="24"/>
          <w:lang w:eastAsia="en-US"/>
        </w:rPr>
        <w:t>objeto</w:t>
      </w:r>
      <w:r w:rsidR="000569B4" w:rsidRPr="00B171E7">
        <w:rPr>
          <w:spacing w:val="-12"/>
          <w:sz w:val="24"/>
          <w:szCs w:val="24"/>
          <w:lang w:eastAsia="en-US"/>
        </w:rPr>
        <w:t xml:space="preserve"> </w:t>
      </w:r>
      <w:r w:rsidR="000569B4" w:rsidRPr="00B171E7">
        <w:rPr>
          <w:sz w:val="24"/>
          <w:szCs w:val="24"/>
          <w:lang w:eastAsia="en-US"/>
        </w:rPr>
        <w:t>será</w:t>
      </w:r>
      <w:r w:rsidR="000569B4" w:rsidRPr="00B171E7">
        <w:rPr>
          <w:spacing w:val="-15"/>
          <w:sz w:val="24"/>
          <w:szCs w:val="24"/>
          <w:lang w:eastAsia="en-US"/>
        </w:rPr>
        <w:t xml:space="preserve"> </w:t>
      </w:r>
      <w:r w:rsidR="000569B4" w:rsidRPr="00B171E7">
        <w:rPr>
          <w:sz w:val="24"/>
          <w:szCs w:val="24"/>
          <w:lang w:eastAsia="en-US"/>
        </w:rPr>
        <w:t>de</w:t>
      </w:r>
      <w:r w:rsidR="000569B4" w:rsidRPr="00B171E7">
        <w:rPr>
          <w:spacing w:val="-14"/>
          <w:sz w:val="24"/>
          <w:szCs w:val="24"/>
          <w:lang w:eastAsia="en-US"/>
        </w:rPr>
        <w:t xml:space="preserve"> </w:t>
      </w:r>
      <w:r w:rsidR="000569B4" w:rsidRPr="00B171E7">
        <w:rPr>
          <w:sz w:val="24"/>
          <w:szCs w:val="24"/>
          <w:lang w:eastAsia="en-US"/>
        </w:rPr>
        <w:t>acompanhamento,</w:t>
      </w:r>
      <w:r w:rsidR="000569B4" w:rsidRPr="00B171E7">
        <w:rPr>
          <w:spacing w:val="-13"/>
          <w:sz w:val="24"/>
          <w:szCs w:val="24"/>
          <w:lang w:eastAsia="en-US"/>
        </w:rPr>
        <w:t xml:space="preserve"> </w:t>
      </w:r>
      <w:r w:rsidR="000569B4" w:rsidRPr="00B171E7">
        <w:rPr>
          <w:sz w:val="24"/>
          <w:szCs w:val="24"/>
          <w:lang w:eastAsia="en-US"/>
        </w:rPr>
        <w:t>fiscalização</w:t>
      </w:r>
      <w:r w:rsidR="000569B4" w:rsidRPr="00B171E7">
        <w:rPr>
          <w:spacing w:val="-13"/>
          <w:sz w:val="24"/>
          <w:szCs w:val="24"/>
          <w:lang w:eastAsia="en-US"/>
        </w:rPr>
        <w:t xml:space="preserve"> </w:t>
      </w:r>
      <w:r w:rsidR="000569B4" w:rsidRPr="00B171E7">
        <w:rPr>
          <w:sz w:val="24"/>
          <w:szCs w:val="24"/>
          <w:lang w:eastAsia="en-US"/>
        </w:rPr>
        <w:t>e</w:t>
      </w:r>
      <w:r w:rsidR="000569B4" w:rsidRPr="00B171E7">
        <w:rPr>
          <w:spacing w:val="-14"/>
          <w:sz w:val="24"/>
          <w:szCs w:val="24"/>
          <w:lang w:eastAsia="en-US"/>
        </w:rPr>
        <w:t xml:space="preserve"> </w:t>
      </w:r>
      <w:r w:rsidR="000569B4" w:rsidRPr="00B171E7">
        <w:rPr>
          <w:sz w:val="24"/>
          <w:szCs w:val="24"/>
          <w:lang w:eastAsia="en-US"/>
        </w:rPr>
        <w:t>avaliação</w:t>
      </w:r>
      <w:r w:rsidR="000569B4" w:rsidRPr="00B171E7">
        <w:rPr>
          <w:spacing w:val="-13"/>
          <w:sz w:val="24"/>
          <w:szCs w:val="24"/>
          <w:lang w:eastAsia="en-US"/>
        </w:rPr>
        <w:t xml:space="preserve"> </w:t>
      </w:r>
      <w:r w:rsidR="000569B4" w:rsidRPr="00B171E7">
        <w:rPr>
          <w:sz w:val="24"/>
          <w:szCs w:val="24"/>
          <w:lang w:eastAsia="en-US"/>
        </w:rPr>
        <w:t>por</w:t>
      </w:r>
      <w:r w:rsidR="000569B4" w:rsidRPr="00B171E7">
        <w:rPr>
          <w:spacing w:val="-14"/>
          <w:sz w:val="24"/>
          <w:szCs w:val="24"/>
          <w:lang w:eastAsia="en-US"/>
        </w:rPr>
        <w:t xml:space="preserve"> </w:t>
      </w:r>
      <w:r w:rsidR="000569B4" w:rsidRPr="00B171E7">
        <w:rPr>
          <w:sz w:val="24"/>
          <w:szCs w:val="24"/>
          <w:lang w:eastAsia="en-US"/>
        </w:rPr>
        <w:t>parte</w:t>
      </w:r>
      <w:r w:rsidR="000569B4" w:rsidRPr="00B171E7">
        <w:rPr>
          <w:spacing w:val="-14"/>
          <w:sz w:val="24"/>
          <w:szCs w:val="24"/>
          <w:lang w:eastAsia="en-US"/>
        </w:rPr>
        <w:t xml:space="preserve"> </w:t>
      </w:r>
      <w:r w:rsidR="000569B4" w:rsidRPr="00B171E7">
        <w:rPr>
          <w:sz w:val="24"/>
          <w:szCs w:val="24"/>
          <w:lang w:eastAsia="en-US"/>
        </w:rPr>
        <w:t>do</w:t>
      </w:r>
      <w:r w:rsidR="000569B4" w:rsidRPr="00B171E7">
        <w:rPr>
          <w:spacing w:val="-13"/>
          <w:sz w:val="24"/>
          <w:szCs w:val="24"/>
          <w:lang w:eastAsia="en-US"/>
        </w:rPr>
        <w:t xml:space="preserve"> </w:t>
      </w:r>
      <w:r w:rsidR="000569B4" w:rsidRPr="00B171E7">
        <w:rPr>
          <w:sz w:val="24"/>
          <w:szCs w:val="24"/>
          <w:lang w:eastAsia="en-US"/>
        </w:rPr>
        <w:t>Município, através</w:t>
      </w:r>
      <w:r w:rsidR="000569B4" w:rsidRPr="00B171E7">
        <w:rPr>
          <w:spacing w:val="-2"/>
          <w:sz w:val="24"/>
          <w:szCs w:val="24"/>
          <w:lang w:eastAsia="en-US"/>
        </w:rPr>
        <w:t xml:space="preserve"> </w:t>
      </w:r>
      <w:r w:rsidR="000569B4" w:rsidRPr="00B171E7">
        <w:rPr>
          <w:sz w:val="24"/>
          <w:szCs w:val="24"/>
          <w:lang w:eastAsia="en-US"/>
        </w:rPr>
        <w:t>do</w:t>
      </w:r>
      <w:r w:rsidR="000569B4" w:rsidRPr="00B171E7">
        <w:rPr>
          <w:spacing w:val="-2"/>
          <w:sz w:val="24"/>
          <w:szCs w:val="24"/>
          <w:lang w:eastAsia="en-US"/>
        </w:rPr>
        <w:t xml:space="preserve"> </w:t>
      </w:r>
      <w:r w:rsidR="000569B4" w:rsidRPr="00B171E7">
        <w:rPr>
          <w:sz w:val="24"/>
          <w:szCs w:val="24"/>
          <w:lang w:eastAsia="en-US"/>
        </w:rPr>
        <w:t>servidor</w:t>
      </w:r>
      <w:r w:rsidR="000569B4" w:rsidRPr="00B171E7">
        <w:rPr>
          <w:spacing w:val="-3"/>
          <w:sz w:val="24"/>
          <w:szCs w:val="24"/>
          <w:lang w:eastAsia="en-US"/>
        </w:rPr>
        <w:t xml:space="preserve"> </w:t>
      </w:r>
      <w:r w:rsidR="000569B4" w:rsidRPr="00B171E7">
        <w:rPr>
          <w:sz w:val="24"/>
          <w:szCs w:val="24"/>
          <w:lang w:eastAsia="en-US"/>
        </w:rPr>
        <w:t>municipal</w:t>
      </w:r>
      <w:r w:rsidR="000569B4" w:rsidRPr="00B171E7">
        <w:rPr>
          <w:spacing w:val="-2"/>
          <w:sz w:val="24"/>
          <w:szCs w:val="24"/>
          <w:lang w:eastAsia="en-US"/>
        </w:rPr>
        <w:t xml:space="preserve"> </w:t>
      </w:r>
      <w:r w:rsidR="000569B4" w:rsidRPr="00B171E7">
        <w:rPr>
          <w:sz w:val="24"/>
          <w:szCs w:val="24"/>
          <w:lang w:eastAsia="en-US"/>
        </w:rPr>
        <w:t>Sr.</w:t>
      </w:r>
      <w:r w:rsidR="000569B4" w:rsidRPr="00B171E7">
        <w:rPr>
          <w:spacing w:val="-2"/>
          <w:sz w:val="24"/>
          <w:szCs w:val="24"/>
          <w:lang w:eastAsia="en-US"/>
        </w:rPr>
        <w:t xml:space="preserve"> </w:t>
      </w:r>
      <w:r w:rsidR="000569B4" w:rsidRPr="00B171E7">
        <w:rPr>
          <w:sz w:val="24"/>
          <w:szCs w:val="24"/>
          <w:lang w:eastAsia="en-US"/>
        </w:rPr>
        <w:t>André</w:t>
      </w:r>
      <w:r w:rsidR="000569B4" w:rsidRPr="00B171E7">
        <w:rPr>
          <w:spacing w:val="-3"/>
          <w:sz w:val="24"/>
          <w:szCs w:val="24"/>
          <w:lang w:eastAsia="en-US"/>
        </w:rPr>
        <w:t xml:space="preserve"> </w:t>
      </w:r>
      <w:r w:rsidR="000569B4" w:rsidRPr="00B171E7">
        <w:rPr>
          <w:sz w:val="24"/>
          <w:szCs w:val="24"/>
          <w:lang w:eastAsia="en-US"/>
        </w:rPr>
        <w:t>Boeri,</w:t>
      </w:r>
      <w:r w:rsidR="000569B4" w:rsidRPr="00B171E7">
        <w:rPr>
          <w:spacing w:val="-2"/>
          <w:sz w:val="24"/>
          <w:szCs w:val="24"/>
          <w:lang w:eastAsia="en-US"/>
        </w:rPr>
        <w:t xml:space="preserve"> </w:t>
      </w:r>
      <w:r w:rsidR="000569B4" w:rsidRPr="00B171E7">
        <w:rPr>
          <w:sz w:val="24"/>
          <w:szCs w:val="24"/>
          <w:lang w:eastAsia="en-US"/>
        </w:rPr>
        <w:t>de</w:t>
      </w:r>
      <w:r w:rsidR="000569B4" w:rsidRPr="00B171E7">
        <w:rPr>
          <w:spacing w:val="-2"/>
          <w:sz w:val="24"/>
          <w:szCs w:val="24"/>
          <w:lang w:eastAsia="en-US"/>
        </w:rPr>
        <w:t xml:space="preserve"> </w:t>
      </w:r>
      <w:r w:rsidR="000569B4" w:rsidRPr="00B171E7">
        <w:rPr>
          <w:sz w:val="24"/>
          <w:szCs w:val="24"/>
          <w:lang w:eastAsia="en-US"/>
        </w:rPr>
        <w:t>matrícula</w:t>
      </w:r>
      <w:r w:rsidR="000569B4" w:rsidRPr="00B171E7">
        <w:rPr>
          <w:spacing w:val="-3"/>
          <w:sz w:val="24"/>
          <w:szCs w:val="24"/>
          <w:lang w:eastAsia="en-US"/>
        </w:rPr>
        <w:t xml:space="preserve"> </w:t>
      </w:r>
      <w:r w:rsidR="000569B4" w:rsidRPr="00B171E7">
        <w:rPr>
          <w:sz w:val="24"/>
          <w:szCs w:val="24"/>
          <w:lang w:eastAsia="en-US"/>
        </w:rPr>
        <w:t>nº</w:t>
      </w:r>
      <w:r w:rsidR="000569B4" w:rsidRPr="00B171E7">
        <w:rPr>
          <w:spacing w:val="-2"/>
          <w:sz w:val="24"/>
          <w:szCs w:val="24"/>
          <w:lang w:eastAsia="en-US"/>
        </w:rPr>
        <w:t xml:space="preserve"> </w:t>
      </w:r>
      <w:r w:rsidR="000569B4" w:rsidRPr="00B171E7">
        <w:rPr>
          <w:sz w:val="24"/>
          <w:szCs w:val="24"/>
          <w:lang w:eastAsia="en-US"/>
        </w:rPr>
        <w:t>756,</w:t>
      </w:r>
      <w:r w:rsidR="000569B4" w:rsidRPr="00B171E7">
        <w:rPr>
          <w:spacing w:val="-2"/>
          <w:sz w:val="24"/>
          <w:szCs w:val="24"/>
          <w:lang w:eastAsia="en-US"/>
        </w:rPr>
        <w:t xml:space="preserve"> </w:t>
      </w:r>
      <w:r w:rsidR="000569B4" w:rsidRPr="00B171E7">
        <w:rPr>
          <w:sz w:val="24"/>
          <w:szCs w:val="24"/>
          <w:lang w:eastAsia="en-US"/>
        </w:rPr>
        <w:t>a</w:t>
      </w:r>
      <w:r w:rsidR="000569B4" w:rsidRPr="00B171E7">
        <w:rPr>
          <w:spacing w:val="-3"/>
          <w:sz w:val="24"/>
          <w:szCs w:val="24"/>
          <w:lang w:eastAsia="en-US"/>
        </w:rPr>
        <w:t xml:space="preserve"> </w:t>
      </w:r>
      <w:r w:rsidR="000569B4" w:rsidRPr="00B171E7">
        <w:rPr>
          <w:sz w:val="24"/>
          <w:szCs w:val="24"/>
          <w:lang w:eastAsia="en-US"/>
        </w:rPr>
        <w:t>quem</w:t>
      </w:r>
      <w:r w:rsidR="000569B4" w:rsidRPr="00B171E7">
        <w:rPr>
          <w:spacing w:val="-2"/>
          <w:sz w:val="24"/>
          <w:szCs w:val="24"/>
          <w:lang w:eastAsia="en-US"/>
        </w:rPr>
        <w:t xml:space="preserve"> </w:t>
      </w:r>
      <w:r w:rsidR="000569B4" w:rsidRPr="00B171E7">
        <w:rPr>
          <w:sz w:val="24"/>
          <w:szCs w:val="24"/>
          <w:lang w:eastAsia="en-US"/>
        </w:rPr>
        <w:t>competirá</w:t>
      </w:r>
      <w:r w:rsidR="000569B4" w:rsidRPr="00B171E7">
        <w:rPr>
          <w:spacing w:val="-6"/>
          <w:sz w:val="24"/>
          <w:szCs w:val="24"/>
          <w:lang w:eastAsia="en-US"/>
        </w:rPr>
        <w:t xml:space="preserve"> </w:t>
      </w:r>
      <w:r w:rsidR="000569B4" w:rsidRPr="00B171E7">
        <w:rPr>
          <w:sz w:val="24"/>
          <w:szCs w:val="24"/>
          <w:lang w:eastAsia="en-US"/>
        </w:rPr>
        <w:t>comunicar</w:t>
      </w:r>
      <w:r w:rsidR="000569B4" w:rsidRPr="00B171E7">
        <w:rPr>
          <w:spacing w:val="-2"/>
          <w:sz w:val="24"/>
          <w:szCs w:val="24"/>
          <w:lang w:eastAsia="en-US"/>
        </w:rPr>
        <w:t xml:space="preserve"> </w:t>
      </w:r>
      <w:r w:rsidR="000569B4" w:rsidRPr="00B171E7">
        <w:rPr>
          <w:sz w:val="24"/>
          <w:szCs w:val="24"/>
          <w:lang w:eastAsia="en-US"/>
        </w:rPr>
        <w:t>as falhas porventura constatadas na entrega do bem e solicitar a correção das mesmas.</w:t>
      </w:r>
    </w:p>
    <w:p w14:paraId="26D9F8B9" w14:textId="504F5F04" w:rsidR="000569B4" w:rsidRPr="00B171E7" w:rsidRDefault="000569B4" w:rsidP="003A4EA5">
      <w:pPr>
        <w:tabs>
          <w:tab w:val="left" w:pos="656"/>
        </w:tabs>
        <w:autoSpaceDE w:val="0"/>
        <w:autoSpaceDN w:val="0"/>
        <w:ind w:right="284"/>
        <w:jc w:val="both"/>
        <w:rPr>
          <w:rFonts w:eastAsia="Arial MT"/>
          <w:sz w:val="24"/>
          <w:szCs w:val="24"/>
          <w:lang w:eastAsia="en-US"/>
        </w:rPr>
      </w:pPr>
      <w:proofErr w:type="gramStart"/>
      <w:r w:rsidRPr="00B171E7">
        <w:rPr>
          <w:rFonts w:eastAsia="Arial"/>
          <w:sz w:val="24"/>
          <w:szCs w:val="24"/>
        </w:rPr>
        <w:t>4.5.</w:t>
      </w:r>
      <w:proofErr w:type="gramEnd"/>
      <w:r w:rsidRPr="00B171E7">
        <w:rPr>
          <w:rFonts w:eastAsia="Arial"/>
          <w:sz w:val="24"/>
          <w:szCs w:val="24"/>
        </w:rPr>
        <w:t>O recebimento dos itens pelo Município não exclui a responsabilidade civil do licitante, por vícios de quantidade ou qualidade dos produtos verificados posteriormente, garantindo-se ao Município as faculdades previstas no art. 18 da Lei nº 8.078/90.</w:t>
      </w:r>
    </w:p>
    <w:p w14:paraId="635353F7" w14:textId="77777777" w:rsidR="00014317" w:rsidRPr="00B171E7" w:rsidRDefault="00014317" w:rsidP="003A4EA5">
      <w:pPr>
        <w:widowControl/>
        <w:jc w:val="both"/>
        <w:rPr>
          <w:sz w:val="24"/>
          <w:szCs w:val="24"/>
          <w:lang w:val="pt-BR"/>
        </w:rPr>
      </w:pPr>
    </w:p>
    <w:p w14:paraId="0EC9295D" w14:textId="77777777" w:rsidR="00014317" w:rsidRPr="00B171E7" w:rsidRDefault="00014317" w:rsidP="003A4EA5">
      <w:pPr>
        <w:widowControl/>
        <w:jc w:val="both"/>
        <w:rPr>
          <w:sz w:val="24"/>
          <w:szCs w:val="24"/>
          <w:lang w:val="pt-BR"/>
        </w:rPr>
      </w:pPr>
      <w:r w:rsidRPr="00B171E7">
        <w:rPr>
          <w:b/>
          <w:sz w:val="24"/>
          <w:szCs w:val="24"/>
          <w:lang w:val="pt-BR"/>
        </w:rPr>
        <w:t>CLÁUSULA QUINTA:</w:t>
      </w:r>
      <w:r w:rsidRPr="00B171E7">
        <w:rPr>
          <w:sz w:val="24"/>
          <w:szCs w:val="24"/>
          <w:lang w:val="pt-BR"/>
        </w:rPr>
        <w:t xml:space="preserve"> </w:t>
      </w:r>
    </w:p>
    <w:p w14:paraId="1E598EE4" w14:textId="55718EE0" w:rsidR="00CB79BC" w:rsidRPr="00B171E7" w:rsidRDefault="00014317" w:rsidP="00CB79BC">
      <w:pPr>
        <w:widowControl/>
        <w:jc w:val="both"/>
        <w:rPr>
          <w:sz w:val="24"/>
          <w:szCs w:val="24"/>
          <w:lang w:val="pt-BR"/>
        </w:rPr>
      </w:pPr>
      <w:r w:rsidRPr="00B171E7">
        <w:rPr>
          <w:b/>
          <w:sz w:val="24"/>
          <w:szCs w:val="24"/>
          <w:lang w:val="pt-BR"/>
        </w:rPr>
        <w:t>5.1.</w:t>
      </w:r>
      <w:r w:rsidR="00CB79BC" w:rsidRPr="00B171E7">
        <w:rPr>
          <w:sz w:val="24"/>
          <w:szCs w:val="24"/>
          <w:lang w:val="pt-BR"/>
        </w:rPr>
        <w:t>.</w:t>
      </w:r>
      <w:r w:rsidR="00CB79BC" w:rsidRPr="00B171E7">
        <w:rPr>
          <w:rFonts w:eastAsia="Cambria"/>
          <w:sz w:val="24"/>
          <w:szCs w:val="24"/>
          <w:lang w:val="pt-BR" w:eastAsia="en-US"/>
        </w:rPr>
        <w:t xml:space="preserve"> Para os fins do art. 72, IV, da Lei 14.133/21, </w:t>
      </w:r>
      <w:proofErr w:type="gramStart"/>
      <w:r w:rsidR="00CB79BC" w:rsidRPr="00B171E7">
        <w:rPr>
          <w:rFonts w:eastAsia="Cambria"/>
          <w:sz w:val="24"/>
          <w:szCs w:val="24"/>
          <w:lang w:val="pt-BR" w:eastAsia="en-US"/>
        </w:rPr>
        <w:t>indica-se</w:t>
      </w:r>
      <w:proofErr w:type="gramEnd"/>
      <w:r w:rsidR="00CB79BC" w:rsidRPr="00B171E7">
        <w:rPr>
          <w:rFonts w:eastAsia="Cambria"/>
          <w:sz w:val="24"/>
          <w:szCs w:val="24"/>
          <w:lang w:val="pt-BR" w:eastAsia="en-US"/>
        </w:rPr>
        <w:t xml:space="preserve"> as dotações orçamentarias a seguir para atender as</w:t>
      </w:r>
      <w:r w:rsidR="00CB79BC" w:rsidRPr="00B171E7">
        <w:rPr>
          <w:sz w:val="24"/>
          <w:szCs w:val="24"/>
          <w:lang w:val="pt-BR"/>
        </w:rPr>
        <w:t xml:space="preserve"> despesas decorrentes da presente contratação:</w:t>
      </w:r>
    </w:p>
    <w:p w14:paraId="6CCB7F64" w14:textId="77777777" w:rsidR="00CB79BC" w:rsidRPr="00B171E7" w:rsidRDefault="00CB79BC" w:rsidP="00CB79BC">
      <w:pPr>
        <w:pStyle w:val="NormalWeb"/>
        <w:shd w:val="clear" w:color="auto" w:fill="FFFFFF"/>
        <w:spacing w:before="0" w:beforeAutospacing="0" w:after="0" w:afterAutospacing="0"/>
        <w:rPr>
          <w:color w:val="333333"/>
        </w:rPr>
      </w:pPr>
      <w:r w:rsidRPr="00B171E7">
        <w:rPr>
          <w:color w:val="333333"/>
        </w:rPr>
        <w:t>20.606.0087.2555 - MANUTENÇÃO DAS ATIVIDADES DO DEPARTAMENTO DE AGRICULTURA</w:t>
      </w:r>
    </w:p>
    <w:p w14:paraId="55E312DE" w14:textId="77777777" w:rsidR="00CB79BC" w:rsidRPr="00B171E7" w:rsidRDefault="00CB79BC" w:rsidP="00CB79BC">
      <w:pPr>
        <w:pStyle w:val="NormalWeb"/>
        <w:shd w:val="clear" w:color="auto" w:fill="FFFFFF"/>
        <w:spacing w:before="0" w:beforeAutospacing="0" w:after="0" w:afterAutospacing="0"/>
        <w:rPr>
          <w:color w:val="333333"/>
        </w:rPr>
      </w:pPr>
      <w:r w:rsidRPr="00B171E7">
        <w:rPr>
          <w:color w:val="333333"/>
        </w:rPr>
        <w:t>3.3.3.90.30.06.04 - MATERIAL DE CONSUMO</w:t>
      </w:r>
    </w:p>
    <w:p w14:paraId="0357AC17" w14:textId="77777777" w:rsidR="00CB79BC" w:rsidRPr="00B171E7" w:rsidRDefault="00CB79BC" w:rsidP="00CB79BC">
      <w:pPr>
        <w:pStyle w:val="NormalWeb"/>
        <w:shd w:val="clear" w:color="auto" w:fill="FFFFFF"/>
        <w:spacing w:before="0" w:beforeAutospacing="0" w:after="0" w:afterAutospacing="0"/>
        <w:rPr>
          <w:color w:val="333333"/>
        </w:rPr>
      </w:pPr>
      <w:r w:rsidRPr="00B171E7">
        <w:rPr>
          <w:color w:val="333333"/>
        </w:rPr>
        <w:t>3.3.3.90.39.06.04 - OUTROS SERVIÇOS DE TERCEIROS - PESSOA JURÍDICA</w:t>
      </w:r>
    </w:p>
    <w:p w14:paraId="5C23C786" w14:textId="77777777" w:rsidR="000E4541" w:rsidRPr="00B171E7" w:rsidRDefault="000E4541" w:rsidP="003A4EA5">
      <w:pPr>
        <w:tabs>
          <w:tab w:val="left" w:pos="738"/>
        </w:tabs>
        <w:autoSpaceDE w:val="0"/>
        <w:autoSpaceDN w:val="0"/>
        <w:ind w:right="284"/>
        <w:jc w:val="both"/>
        <w:rPr>
          <w:sz w:val="24"/>
          <w:szCs w:val="24"/>
          <w:lang w:eastAsia="en-US"/>
        </w:rPr>
      </w:pPr>
    </w:p>
    <w:p w14:paraId="29536D65" w14:textId="39C1D561" w:rsidR="00014317" w:rsidRPr="00B171E7" w:rsidRDefault="000E4541" w:rsidP="003A4EA5">
      <w:pPr>
        <w:widowControl/>
        <w:jc w:val="both"/>
        <w:rPr>
          <w:b/>
          <w:sz w:val="24"/>
          <w:szCs w:val="24"/>
          <w:lang w:val="pt-BR"/>
        </w:rPr>
      </w:pPr>
      <w:r w:rsidRPr="00B171E7">
        <w:rPr>
          <w:b/>
          <w:sz w:val="24"/>
          <w:szCs w:val="24"/>
          <w:lang w:val="pt-BR"/>
        </w:rPr>
        <w:t>CL</w:t>
      </w:r>
      <w:r w:rsidR="00014317" w:rsidRPr="00B171E7">
        <w:rPr>
          <w:b/>
          <w:sz w:val="24"/>
          <w:szCs w:val="24"/>
          <w:lang w:val="pt-BR"/>
        </w:rPr>
        <w:t xml:space="preserve">ÁUSULA SEXTA: </w:t>
      </w:r>
    </w:p>
    <w:p w14:paraId="30E3D01C" w14:textId="075EC91A" w:rsidR="006C5D2D" w:rsidRPr="00B171E7" w:rsidRDefault="00014317" w:rsidP="003A4EA5">
      <w:pPr>
        <w:tabs>
          <w:tab w:val="left" w:pos="656"/>
        </w:tabs>
        <w:autoSpaceDE w:val="0"/>
        <w:autoSpaceDN w:val="0"/>
        <w:ind w:right="284"/>
        <w:jc w:val="both"/>
        <w:rPr>
          <w:sz w:val="24"/>
          <w:szCs w:val="24"/>
          <w:lang w:eastAsia="en-US"/>
        </w:rPr>
      </w:pPr>
      <w:r w:rsidRPr="00B171E7">
        <w:rPr>
          <w:b/>
          <w:sz w:val="24"/>
          <w:szCs w:val="24"/>
          <w:lang w:val="pt-BR"/>
        </w:rPr>
        <w:t>6.1.</w:t>
      </w:r>
      <w:r w:rsidRPr="00B171E7">
        <w:rPr>
          <w:sz w:val="24"/>
          <w:szCs w:val="24"/>
          <w:lang w:eastAsia="en-US"/>
        </w:rPr>
        <w:t xml:space="preserve"> </w:t>
      </w:r>
      <w:proofErr w:type="gramStart"/>
      <w:r w:rsidR="006C5D2D" w:rsidRPr="00B171E7">
        <w:rPr>
          <w:sz w:val="24"/>
          <w:szCs w:val="24"/>
          <w:lang w:val="pt-BR"/>
        </w:rPr>
        <w:t>O contratada</w:t>
      </w:r>
      <w:proofErr w:type="gramEnd"/>
      <w:r w:rsidR="006C5D2D" w:rsidRPr="00B171E7">
        <w:rPr>
          <w:sz w:val="24"/>
          <w:szCs w:val="24"/>
          <w:lang w:val="pt-BR"/>
        </w:rPr>
        <w:t xml:space="preserve"> deverá efetuar a entrega do produto constante do Item, conforme necessidade e demanda do município, na  sede  do</w:t>
      </w:r>
      <w:r w:rsidR="006C5D2D" w:rsidRPr="00B171E7">
        <w:rPr>
          <w:color w:val="FF0000"/>
          <w:sz w:val="24"/>
          <w:szCs w:val="24"/>
          <w:lang w:val="pt-BR"/>
        </w:rPr>
        <w:t xml:space="preserve">  </w:t>
      </w:r>
      <w:r w:rsidR="006C5D2D" w:rsidRPr="00B171E7">
        <w:rPr>
          <w:sz w:val="24"/>
          <w:szCs w:val="24"/>
          <w:lang w:val="pt-BR"/>
        </w:rPr>
        <w:t xml:space="preserve">CEOPE-Centro de Operações  Encantado  da Prefeitura Municipal de Encantado, situado na Rua das Hortênsias, nº 1405, Bairro São José, no município de Encantado/RS,  nos horários das 7:30 hs às 11:30 hs e das 13 hs às 17 hs, num prazo máximo de até </w:t>
      </w:r>
      <w:r w:rsidR="00FB6A0F" w:rsidRPr="00B171E7">
        <w:rPr>
          <w:sz w:val="24"/>
          <w:szCs w:val="24"/>
          <w:lang w:val="pt-BR"/>
        </w:rPr>
        <w:t>10(dez)</w:t>
      </w:r>
      <w:r w:rsidR="006C5D2D" w:rsidRPr="00B171E7">
        <w:rPr>
          <w:sz w:val="24"/>
          <w:szCs w:val="24"/>
          <w:lang w:val="pt-BR"/>
        </w:rPr>
        <w:t xml:space="preserve"> dias, após o recebimento da Ordem de Compra, sem custo adicional  ao município de Encantado/RS.</w:t>
      </w:r>
    </w:p>
    <w:p w14:paraId="2EB38B61" w14:textId="23B9C0FE" w:rsidR="006C5D2D" w:rsidRPr="00B171E7" w:rsidRDefault="006C5D2D" w:rsidP="003A4EA5">
      <w:pPr>
        <w:tabs>
          <w:tab w:val="left" w:pos="656"/>
        </w:tabs>
        <w:autoSpaceDE w:val="0"/>
        <w:autoSpaceDN w:val="0"/>
        <w:ind w:right="284"/>
        <w:jc w:val="both"/>
        <w:rPr>
          <w:rFonts w:eastAsia="Arial MT"/>
          <w:sz w:val="24"/>
          <w:szCs w:val="24"/>
          <w:lang w:eastAsia="en-US"/>
        </w:rPr>
      </w:pPr>
      <w:proofErr w:type="gramStart"/>
      <w:r w:rsidRPr="00B171E7">
        <w:rPr>
          <w:rFonts w:eastAsia="Arial MT"/>
          <w:sz w:val="24"/>
          <w:szCs w:val="24"/>
          <w:lang w:eastAsia="en-US"/>
        </w:rPr>
        <w:t>6.2.</w:t>
      </w:r>
      <w:proofErr w:type="gramEnd"/>
      <w:r w:rsidRPr="00B171E7">
        <w:rPr>
          <w:rFonts w:eastAsia="Arial MT"/>
          <w:sz w:val="24"/>
          <w:szCs w:val="24"/>
          <w:lang w:eastAsia="en-US"/>
        </w:rPr>
        <w:t>Toda e qualquer  entrega de serviços   em desconform</w:t>
      </w:r>
      <w:r w:rsidR="00F85CEE" w:rsidRPr="00B171E7">
        <w:rPr>
          <w:rFonts w:eastAsia="Arial MT"/>
          <w:sz w:val="24"/>
          <w:szCs w:val="24"/>
          <w:lang w:eastAsia="en-US"/>
        </w:rPr>
        <w:t>id</w:t>
      </w:r>
      <w:r w:rsidRPr="00B171E7">
        <w:rPr>
          <w:rFonts w:eastAsia="Arial MT"/>
          <w:sz w:val="24"/>
          <w:szCs w:val="24"/>
          <w:lang w:eastAsia="en-US"/>
        </w:rPr>
        <w:t xml:space="preserve">ade com o estabelecido no </w:t>
      </w:r>
      <w:r w:rsidR="00793DDE">
        <w:rPr>
          <w:rFonts w:eastAsia="Arial MT"/>
          <w:sz w:val="24"/>
          <w:szCs w:val="24"/>
          <w:lang w:eastAsia="en-US"/>
        </w:rPr>
        <w:t>edital</w:t>
      </w:r>
      <w:r w:rsidRPr="00B171E7">
        <w:rPr>
          <w:rFonts w:eastAsia="Arial MT"/>
          <w:sz w:val="24"/>
          <w:szCs w:val="24"/>
          <w:lang w:eastAsia="en-US"/>
        </w:rPr>
        <w:t xml:space="preserve"> será imediatamente notificado ao fornecedor, que ficará obrigado a refazê-los imediatamente, ficando entendido que ocorrerão por sua conta e risco tais substituições, sujeitando-se também às sanções previstas pela Lei 14.133/2021. </w:t>
      </w:r>
    </w:p>
    <w:p w14:paraId="740FE93A" w14:textId="77777777" w:rsidR="00014317" w:rsidRPr="00B171E7" w:rsidRDefault="00014317" w:rsidP="003A4EA5">
      <w:pPr>
        <w:widowControl/>
        <w:jc w:val="both"/>
        <w:rPr>
          <w:b/>
          <w:sz w:val="24"/>
          <w:szCs w:val="24"/>
          <w:lang w:val="pt-BR"/>
        </w:rPr>
      </w:pPr>
    </w:p>
    <w:p w14:paraId="21735B99" w14:textId="77777777" w:rsidR="00014317" w:rsidRPr="00B171E7" w:rsidRDefault="00014317" w:rsidP="003A4EA5">
      <w:pPr>
        <w:widowControl/>
        <w:jc w:val="both"/>
        <w:rPr>
          <w:b/>
          <w:sz w:val="24"/>
          <w:szCs w:val="24"/>
          <w:lang w:val="pt-BR"/>
        </w:rPr>
      </w:pPr>
      <w:r w:rsidRPr="00B171E7">
        <w:rPr>
          <w:b/>
          <w:sz w:val="24"/>
          <w:szCs w:val="24"/>
          <w:lang w:val="pt-BR"/>
        </w:rPr>
        <w:t xml:space="preserve">CLÁUSULA SETIMA: </w:t>
      </w:r>
    </w:p>
    <w:p w14:paraId="13910229" w14:textId="68C1D026" w:rsidR="00014317" w:rsidRPr="00B171E7" w:rsidRDefault="00014317" w:rsidP="003A4EA5">
      <w:pPr>
        <w:widowControl/>
        <w:jc w:val="both"/>
        <w:rPr>
          <w:sz w:val="24"/>
          <w:szCs w:val="24"/>
          <w:lang w:val="pt-BR"/>
        </w:rPr>
      </w:pPr>
      <w:r w:rsidRPr="00B171E7">
        <w:rPr>
          <w:b/>
          <w:sz w:val="24"/>
          <w:szCs w:val="24"/>
          <w:lang w:val="pt-BR"/>
        </w:rPr>
        <w:t>7.1.</w:t>
      </w:r>
      <w:r w:rsidR="00A374B4" w:rsidRPr="00B171E7">
        <w:rPr>
          <w:sz w:val="24"/>
          <w:szCs w:val="24"/>
          <w:lang w:val="pt-BR"/>
        </w:rPr>
        <w:t xml:space="preserve"> O contrato pode ser extinto antes de cumpridas a</w:t>
      </w:r>
      <w:r w:rsidR="000569B4" w:rsidRPr="00B171E7">
        <w:rPr>
          <w:sz w:val="24"/>
          <w:szCs w:val="24"/>
          <w:lang w:val="pt-BR"/>
        </w:rPr>
        <w:t xml:space="preserve">s obrigações </w:t>
      </w:r>
      <w:r w:rsidR="00A374B4" w:rsidRPr="00B171E7">
        <w:rPr>
          <w:sz w:val="24"/>
          <w:szCs w:val="24"/>
          <w:lang w:val="pt-BR"/>
        </w:rPr>
        <w:t>nele estipuladas</w:t>
      </w:r>
      <w:proofErr w:type="gramStart"/>
      <w:r w:rsidR="00A374B4" w:rsidRPr="00B171E7">
        <w:rPr>
          <w:sz w:val="24"/>
          <w:szCs w:val="24"/>
          <w:lang w:val="pt-BR"/>
        </w:rPr>
        <w:t xml:space="preserve"> ou antes</w:t>
      </w:r>
      <w:proofErr w:type="gramEnd"/>
      <w:r w:rsidR="00A374B4" w:rsidRPr="00B171E7">
        <w:rPr>
          <w:sz w:val="24"/>
          <w:szCs w:val="24"/>
          <w:lang w:val="pt-BR"/>
        </w:rPr>
        <w:t xml:space="preserve"> do prazo nele fixado, por algum dos motivos previstos no artigo</w:t>
      </w:r>
      <w:r w:rsidR="008E2A00" w:rsidRPr="00B171E7">
        <w:rPr>
          <w:sz w:val="24"/>
          <w:szCs w:val="24"/>
          <w:lang w:val="pt-BR"/>
        </w:rPr>
        <w:t xml:space="preserve"> 137 da Lei nº14133/2021, bem c</w:t>
      </w:r>
      <w:r w:rsidR="00A374B4" w:rsidRPr="00B171E7">
        <w:rPr>
          <w:sz w:val="24"/>
          <w:szCs w:val="24"/>
          <w:lang w:val="pt-BR"/>
        </w:rPr>
        <w:t>omo, amigavelmente, assegurados o contraditório e a ampla defesa.</w:t>
      </w:r>
    </w:p>
    <w:p w14:paraId="3F9BAFF0" w14:textId="52B96393" w:rsidR="008E2A00" w:rsidRPr="00B171E7" w:rsidRDefault="008E2A00" w:rsidP="003A4EA5">
      <w:pPr>
        <w:widowControl/>
        <w:jc w:val="both"/>
        <w:rPr>
          <w:sz w:val="24"/>
          <w:szCs w:val="24"/>
          <w:lang w:val="pt-BR"/>
        </w:rPr>
      </w:pPr>
      <w:proofErr w:type="gramStart"/>
      <w:r w:rsidRPr="00B171E7">
        <w:rPr>
          <w:sz w:val="24"/>
          <w:szCs w:val="24"/>
          <w:lang w:val="pt-BR"/>
        </w:rPr>
        <w:t>7.2.</w:t>
      </w:r>
      <w:proofErr w:type="gramEnd"/>
      <w:r w:rsidRPr="00B171E7">
        <w:rPr>
          <w:sz w:val="24"/>
          <w:szCs w:val="24"/>
          <w:lang w:val="pt-BR"/>
        </w:rPr>
        <w:t>Constituem motivos para a rescisão contratual os contantes dos artigos 137 e 138 da Lei Federal nº14.133/2021, e derá ser solicitada a qualquer tempo pelo Contratante, com antecedência mínima de 05(cinco) dias uteis, mediante comunicação por escrito.</w:t>
      </w:r>
    </w:p>
    <w:p w14:paraId="16595463" w14:textId="77777777" w:rsidR="008E2A00" w:rsidRPr="00B171E7" w:rsidRDefault="008E2A00" w:rsidP="003A4EA5">
      <w:pPr>
        <w:widowControl/>
        <w:jc w:val="both"/>
        <w:rPr>
          <w:sz w:val="24"/>
          <w:szCs w:val="24"/>
          <w:lang w:val="pt-BR"/>
        </w:rPr>
      </w:pPr>
    </w:p>
    <w:p w14:paraId="3D0C8C87" w14:textId="77777777" w:rsidR="00014317" w:rsidRPr="00B171E7" w:rsidRDefault="00014317" w:rsidP="003A4EA5">
      <w:pPr>
        <w:widowControl/>
        <w:jc w:val="both"/>
        <w:rPr>
          <w:b/>
          <w:sz w:val="24"/>
          <w:szCs w:val="24"/>
          <w:lang w:val="pt-BR"/>
        </w:rPr>
      </w:pPr>
      <w:r w:rsidRPr="00B171E7">
        <w:rPr>
          <w:b/>
          <w:sz w:val="24"/>
          <w:szCs w:val="24"/>
          <w:lang w:val="pt-BR"/>
        </w:rPr>
        <w:t xml:space="preserve">CLÁUSULA OITAVA: </w:t>
      </w:r>
    </w:p>
    <w:p w14:paraId="2577E246" w14:textId="77777777" w:rsidR="00014317" w:rsidRPr="00B171E7" w:rsidRDefault="00014317" w:rsidP="003A4EA5">
      <w:pPr>
        <w:widowControl/>
        <w:jc w:val="both"/>
        <w:rPr>
          <w:sz w:val="24"/>
          <w:szCs w:val="24"/>
          <w:lang w:val="pt-BR"/>
        </w:rPr>
      </w:pPr>
      <w:proofErr w:type="gramStart"/>
      <w:r w:rsidRPr="00B171E7">
        <w:rPr>
          <w:b/>
          <w:sz w:val="24"/>
          <w:szCs w:val="24"/>
          <w:lang w:val="pt-BR"/>
        </w:rPr>
        <w:t>8.1.</w:t>
      </w:r>
      <w:proofErr w:type="gramEnd"/>
      <w:r w:rsidRPr="00B171E7">
        <w:rPr>
          <w:sz w:val="24"/>
          <w:szCs w:val="24"/>
          <w:lang w:val="pt-BR"/>
        </w:rPr>
        <w:t>A CONTRATADA obriga-se a manter, durante a execução do Contrato, compativelmente com as obrigações ora assumidas, todas as condições de habilitação e qualificação comprovadas na Licitação que lhe corresponde.</w:t>
      </w:r>
    </w:p>
    <w:p w14:paraId="033058FF" w14:textId="77777777" w:rsidR="00014317" w:rsidRPr="00B171E7" w:rsidRDefault="00014317" w:rsidP="003A4EA5">
      <w:pPr>
        <w:widowControl/>
        <w:jc w:val="both"/>
        <w:rPr>
          <w:sz w:val="24"/>
          <w:szCs w:val="24"/>
          <w:lang w:val="pt-BR"/>
        </w:rPr>
      </w:pPr>
    </w:p>
    <w:p w14:paraId="70D2DFA3" w14:textId="77777777" w:rsidR="00014317" w:rsidRPr="00B171E7" w:rsidRDefault="00014317" w:rsidP="003A4EA5">
      <w:pPr>
        <w:widowControl/>
        <w:jc w:val="both"/>
        <w:rPr>
          <w:sz w:val="24"/>
          <w:szCs w:val="24"/>
          <w:lang w:val="pt-BR"/>
        </w:rPr>
      </w:pPr>
      <w:r w:rsidRPr="00B171E7">
        <w:rPr>
          <w:b/>
          <w:sz w:val="24"/>
          <w:szCs w:val="24"/>
          <w:lang w:val="pt-BR"/>
        </w:rPr>
        <w:t>CLÁUSULA NONA:</w:t>
      </w:r>
      <w:r w:rsidRPr="00B171E7">
        <w:rPr>
          <w:sz w:val="24"/>
          <w:szCs w:val="24"/>
          <w:lang w:val="pt-BR"/>
        </w:rPr>
        <w:t xml:space="preserve"> </w:t>
      </w:r>
    </w:p>
    <w:p w14:paraId="0677C386" w14:textId="170B2369" w:rsidR="001C0E50" w:rsidRPr="00B171E7" w:rsidRDefault="004F6A2C" w:rsidP="001C0E50">
      <w:pPr>
        <w:tabs>
          <w:tab w:val="left" w:pos="473"/>
        </w:tabs>
        <w:autoSpaceDE w:val="0"/>
        <w:autoSpaceDN w:val="0"/>
        <w:ind w:right="284"/>
        <w:jc w:val="both"/>
        <w:outlineLvl w:val="0"/>
        <w:rPr>
          <w:b/>
          <w:bCs/>
          <w:sz w:val="24"/>
          <w:szCs w:val="24"/>
          <w:lang w:eastAsia="en-US"/>
        </w:rPr>
      </w:pPr>
      <w:r w:rsidRPr="00B171E7">
        <w:rPr>
          <w:b/>
          <w:sz w:val="24"/>
          <w:szCs w:val="24"/>
          <w:lang w:val="pt-BR"/>
        </w:rPr>
        <w:t>9.1</w:t>
      </w:r>
      <w:r w:rsidR="008A0D58" w:rsidRPr="00B171E7">
        <w:rPr>
          <w:b/>
          <w:sz w:val="24"/>
          <w:szCs w:val="24"/>
          <w:lang w:val="pt-BR"/>
        </w:rPr>
        <w:t>.</w:t>
      </w:r>
      <w:r w:rsidR="008A0D58" w:rsidRPr="00B171E7">
        <w:rPr>
          <w:sz w:val="24"/>
          <w:szCs w:val="24"/>
          <w:lang w:eastAsia="en-US"/>
        </w:rPr>
        <w:t xml:space="preserve"> </w:t>
      </w:r>
      <w:r w:rsidR="00CB79BC" w:rsidRPr="00B171E7">
        <w:rPr>
          <w:sz w:val="24"/>
          <w:szCs w:val="24"/>
          <w:lang w:eastAsia="en-US"/>
        </w:rPr>
        <w:t>Na vigência do Contrato, a contratada estará sujeita às seguintes penalidades, admitindo-se a</w:t>
      </w:r>
      <w:r w:rsidR="00CB79BC" w:rsidRPr="00B171E7">
        <w:rPr>
          <w:spacing w:val="1"/>
          <w:sz w:val="24"/>
          <w:szCs w:val="24"/>
          <w:lang w:eastAsia="en-US"/>
        </w:rPr>
        <w:t xml:space="preserve"> </w:t>
      </w:r>
      <w:r w:rsidR="00CB79BC" w:rsidRPr="00B171E7">
        <w:rPr>
          <w:sz w:val="24"/>
          <w:szCs w:val="24"/>
          <w:lang w:eastAsia="en-US"/>
        </w:rPr>
        <w:t>ampla</w:t>
      </w:r>
      <w:r w:rsidR="00CB79BC" w:rsidRPr="00B171E7">
        <w:rPr>
          <w:spacing w:val="-2"/>
          <w:sz w:val="24"/>
          <w:szCs w:val="24"/>
          <w:lang w:eastAsia="en-US"/>
        </w:rPr>
        <w:t xml:space="preserve"> </w:t>
      </w:r>
      <w:r w:rsidR="00CB79BC" w:rsidRPr="00B171E7">
        <w:rPr>
          <w:sz w:val="24"/>
          <w:szCs w:val="24"/>
          <w:lang w:eastAsia="en-US"/>
        </w:rPr>
        <w:t>defesa</w:t>
      </w:r>
      <w:r w:rsidR="00CB79BC" w:rsidRPr="00B171E7">
        <w:rPr>
          <w:spacing w:val="-1"/>
          <w:sz w:val="24"/>
          <w:szCs w:val="24"/>
          <w:lang w:eastAsia="en-US"/>
        </w:rPr>
        <w:t xml:space="preserve"> </w:t>
      </w:r>
      <w:r w:rsidR="00CB79BC" w:rsidRPr="00B171E7">
        <w:rPr>
          <w:sz w:val="24"/>
          <w:szCs w:val="24"/>
          <w:lang w:eastAsia="en-US"/>
        </w:rPr>
        <w:t>e</w:t>
      </w:r>
      <w:r w:rsidR="00CB79BC" w:rsidRPr="00B171E7">
        <w:rPr>
          <w:spacing w:val="-1"/>
          <w:sz w:val="24"/>
          <w:szCs w:val="24"/>
          <w:lang w:eastAsia="en-US"/>
        </w:rPr>
        <w:t xml:space="preserve"> </w:t>
      </w:r>
      <w:r w:rsidR="00CB79BC" w:rsidRPr="00B171E7">
        <w:rPr>
          <w:sz w:val="24"/>
          <w:szCs w:val="24"/>
          <w:lang w:eastAsia="en-US"/>
        </w:rPr>
        <w:t xml:space="preserve">os recursos previstos </w:t>
      </w:r>
      <w:r w:rsidR="00CB79BC" w:rsidRPr="00B171E7">
        <w:rPr>
          <w:sz w:val="24"/>
          <w:szCs w:val="24"/>
        </w:rPr>
        <w:t xml:space="preserve">nos termos da Lei </w:t>
      </w:r>
      <w:proofErr w:type="gramStart"/>
      <w:r w:rsidR="00CB79BC" w:rsidRPr="00B171E7">
        <w:rPr>
          <w:sz w:val="24"/>
          <w:szCs w:val="24"/>
        </w:rPr>
        <w:t>nº14.</w:t>
      </w:r>
      <w:proofErr w:type="gramEnd"/>
      <w:r w:rsidR="00CB79BC" w:rsidRPr="00B171E7">
        <w:rPr>
          <w:sz w:val="24"/>
          <w:szCs w:val="24"/>
        </w:rPr>
        <w:t xml:space="preserve">133/2021 </w:t>
      </w:r>
      <w:r w:rsidR="001C0E50">
        <w:rPr>
          <w:sz w:val="24"/>
          <w:szCs w:val="24"/>
        </w:rPr>
        <w:t>compreendendo.</w:t>
      </w:r>
    </w:p>
    <w:p w14:paraId="3B9499C3" w14:textId="1DAA06E1" w:rsidR="001C0E50" w:rsidRPr="00B171E7" w:rsidRDefault="001C0E50" w:rsidP="001C0E50">
      <w:pPr>
        <w:widowControl/>
        <w:tabs>
          <w:tab w:val="left" w:pos="284"/>
        </w:tabs>
        <w:ind w:right="284"/>
        <w:jc w:val="both"/>
        <w:rPr>
          <w:sz w:val="24"/>
          <w:szCs w:val="24"/>
        </w:rPr>
      </w:pPr>
      <w:r>
        <w:rPr>
          <w:sz w:val="24"/>
          <w:szCs w:val="24"/>
        </w:rPr>
        <w:t>9.1.1.</w:t>
      </w:r>
      <w:r w:rsidR="00B20161">
        <w:rPr>
          <w:sz w:val="24"/>
          <w:szCs w:val="24"/>
        </w:rPr>
        <w:t>f</w:t>
      </w:r>
      <w:r w:rsidRPr="00B171E7">
        <w:rPr>
          <w:sz w:val="24"/>
          <w:szCs w:val="24"/>
        </w:rPr>
        <w:t xml:space="preserve">alhar na execução do contrato, pela inexecução, total ou parcial, de quaisquer das obrigações assumidas na contratação; </w:t>
      </w:r>
    </w:p>
    <w:p w14:paraId="4EDB9C84" w14:textId="22049548" w:rsidR="001C0E50" w:rsidRPr="00B171E7" w:rsidRDefault="001C0E50" w:rsidP="001C0E50">
      <w:pPr>
        <w:widowControl/>
        <w:tabs>
          <w:tab w:val="left" w:pos="284"/>
        </w:tabs>
        <w:ind w:right="284"/>
        <w:jc w:val="both"/>
        <w:rPr>
          <w:sz w:val="24"/>
          <w:szCs w:val="24"/>
        </w:rPr>
      </w:pPr>
      <w:r>
        <w:rPr>
          <w:sz w:val="24"/>
          <w:szCs w:val="24"/>
        </w:rPr>
        <w:t>9.1.2.</w:t>
      </w:r>
      <w:r w:rsidRPr="00B171E7">
        <w:rPr>
          <w:sz w:val="24"/>
          <w:szCs w:val="24"/>
        </w:rPr>
        <w:t xml:space="preserve">ensejar o retardamento da execução do objeto; </w:t>
      </w:r>
    </w:p>
    <w:p w14:paraId="5A104327" w14:textId="6093440E" w:rsidR="001C0E50" w:rsidRPr="00B171E7" w:rsidRDefault="001C0E50" w:rsidP="001C0E50">
      <w:pPr>
        <w:widowControl/>
        <w:tabs>
          <w:tab w:val="left" w:pos="284"/>
        </w:tabs>
        <w:ind w:right="284"/>
        <w:jc w:val="both"/>
        <w:rPr>
          <w:sz w:val="24"/>
          <w:szCs w:val="24"/>
        </w:rPr>
      </w:pPr>
      <w:r>
        <w:rPr>
          <w:sz w:val="24"/>
          <w:szCs w:val="24"/>
        </w:rPr>
        <w:t>9.1.3</w:t>
      </w:r>
      <w:r w:rsidRPr="00B171E7">
        <w:rPr>
          <w:sz w:val="24"/>
          <w:szCs w:val="24"/>
        </w:rPr>
        <w:t xml:space="preserve"> fraudar na execução do contrato; </w:t>
      </w:r>
    </w:p>
    <w:p w14:paraId="3CED08C8" w14:textId="6912E2C6" w:rsidR="001C0E50" w:rsidRPr="00B171E7" w:rsidRDefault="001C0E50" w:rsidP="001C0E50">
      <w:pPr>
        <w:widowControl/>
        <w:tabs>
          <w:tab w:val="left" w:pos="284"/>
        </w:tabs>
        <w:ind w:right="284"/>
        <w:jc w:val="both"/>
        <w:rPr>
          <w:sz w:val="24"/>
          <w:szCs w:val="24"/>
        </w:rPr>
      </w:pPr>
      <w:r>
        <w:rPr>
          <w:sz w:val="24"/>
          <w:szCs w:val="24"/>
        </w:rPr>
        <w:t>9.1.4.</w:t>
      </w:r>
      <w:r w:rsidRPr="00B171E7">
        <w:rPr>
          <w:sz w:val="24"/>
          <w:szCs w:val="24"/>
        </w:rPr>
        <w:t xml:space="preserve">comportar-se de modo inidôneo; </w:t>
      </w:r>
      <w:proofErr w:type="gramStart"/>
      <w:r w:rsidRPr="00B171E7">
        <w:rPr>
          <w:sz w:val="24"/>
          <w:szCs w:val="24"/>
        </w:rPr>
        <w:t>ou</w:t>
      </w:r>
      <w:proofErr w:type="gramEnd"/>
      <w:r w:rsidRPr="00B171E7">
        <w:rPr>
          <w:sz w:val="24"/>
          <w:szCs w:val="24"/>
        </w:rPr>
        <w:t xml:space="preserve"> </w:t>
      </w:r>
    </w:p>
    <w:p w14:paraId="6C76C3C9" w14:textId="02C7D95A" w:rsidR="001C0E50" w:rsidRDefault="001C0E50" w:rsidP="001C0E50">
      <w:pPr>
        <w:widowControl/>
        <w:tabs>
          <w:tab w:val="left" w:pos="284"/>
        </w:tabs>
        <w:ind w:right="284"/>
        <w:jc w:val="both"/>
        <w:rPr>
          <w:sz w:val="24"/>
          <w:szCs w:val="24"/>
        </w:rPr>
      </w:pPr>
      <w:r>
        <w:rPr>
          <w:sz w:val="24"/>
          <w:szCs w:val="24"/>
        </w:rPr>
        <w:t>9.1.5.</w:t>
      </w:r>
      <w:r w:rsidRPr="00B171E7">
        <w:rPr>
          <w:sz w:val="24"/>
          <w:szCs w:val="24"/>
        </w:rPr>
        <w:t xml:space="preserve"> </w:t>
      </w:r>
      <w:proofErr w:type="gramStart"/>
      <w:r w:rsidRPr="00B171E7">
        <w:rPr>
          <w:sz w:val="24"/>
          <w:szCs w:val="24"/>
        </w:rPr>
        <w:t>cometer</w:t>
      </w:r>
      <w:proofErr w:type="gramEnd"/>
      <w:r w:rsidRPr="00B171E7">
        <w:rPr>
          <w:sz w:val="24"/>
          <w:szCs w:val="24"/>
        </w:rPr>
        <w:t xml:space="preserve"> fraude fiscal. </w:t>
      </w:r>
    </w:p>
    <w:p w14:paraId="11B60A9C" w14:textId="4AB6EFE9" w:rsidR="00BD49A7" w:rsidRPr="00B171E7" w:rsidRDefault="00BD49A7" w:rsidP="00BD49A7">
      <w:pPr>
        <w:tabs>
          <w:tab w:val="left" w:pos="1660"/>
        </w:tabs>
        <w:autoSpaceDE w:val="0"/>
        <w:autoSpaceDN w:val="0"/>
        <w:jc w:val="both"/>
        <w:rPr>
          <w:sz w:val="24"/>
          <w:szCs w:val="24"/>
          <w:lang w:eastAsia="en-US"/>
        </w:rPr>
      </w:pPr>
      <w:r>
        <w:rPr>
          <w:sz w:val="24"/>
          <w:szCs w:val="24"/>
          <w:lang w:eastAsia="en-US"/>
        </w:rPr>
        <w:t>9.1.6.</w:t>
      </w:r>
      <w:r w:rsidRPr="00B171E7">
        <w:rPr>
          <w:sz w:val="24"/>
          <w:szCs w:val="24"/>
          <w:lang w:eastAsia="en-US"/>
        </w:rPr>
        <w:t>fraudar</w:t>
      </w:r>
      <w:r w:rsidRPr="00B171E7">
        <w:rPr>
          <w:spacing w:val="-3"/>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Pr="00B171E7">
        <w:rPr>
          <w:sz w:val="24"/>
          <w:szCs w:val="24"/>
          <w:lang w:eastAsia="en-US"/>
        </w:rPr>
        <w:t>dispensa</w:t>
      </w:r>
      <w:r w:rsidRPr="00B171E7">
        <w:rPr>
          <w:spacing w:val="-2"/>
          <w:sz w:val="24"/>
          <w:szCs w:val="24"/>
          <w:lang w:eastAsia="en-US"/>
        </w:rPr>
        <w:t xml:space="preserve"> </w:t>
      </w:r>
      <w:r w:rsidRPr="00B171E7">
        <w:rPr>
          <w:sz w:val="24"/>
          <w:szCs w:val="24"/>
          <w:lang w:eastAsia="en-US"/>
        </w:rPr>
        <w:t>de</w:t>
      </w:r>
      <w:r w:rsidRPr="00B171E7">
        <w:rPr>
          <w:spacing w:val="-2"/>
          <w:sz w:val="24"/>
          <w:szCs w:val="24"/>
          <w:lang w:eastAsia="en-US"/>
        </w:rPr>
        <w:t xml:space="preserve"> licitação;</w:t>
      </w:r>
    </w:p>
    <w:p w14:paraId="0FC1C463" w14:textId="427A7320" w:rsidR="00BD49A7" w:rsidRPr="00B171E7" w:rsidRDefault="00BD49A7" w:rsidP="00BD49A7">
      <w:pPr>
        <w:tabs>
          <w:tab w:val="left" w:pos="1660"/>
        </w:tabs>
        <w:autoSpaceDE w:val="0"/>
        <w:autoSpaceDN w:val="0"/>
        <w:ind w:right="251"/>
        <w:jc w:val="both"/>
        <w:rPr>
          <w:sz w:val="24"/>
          <w:szCs w:val="24"/>
          <w:lang w:eastAsia="en-US"/>
        </w:rPr>
      </w:pPr>
      <w:r>
        <w:rPr>
          <w:sz w:val="24"/>
          <w:szCs w:val="24"/>
          <w:lang w:eastAsia="en-US"/>
        </w:rPr>
        <w:t>9.1.7.</w:t>
      </w:r>
      <w:r w:rsidRPr="00B171E7">
        <w:rPr>
          <w:sz w:val="24"/>
          <w:szCs w:val="24"/>
          <w:lang w:eastAsia="en-US"/>
        </w:rPr>
        <w:t xml:space="preserve">comportar-se de modo inidôneo ou cometer fraude de qualquer natureza, em especial </w:t>
      </w:r>
      <w:r w:rsidRPr="00B171E7">
        <w:rPr>
          <w:spacing w:val="-2"/>
          <w:sz w:val="24"/>
          <w:szCs w:val="24"/>
          <w:lang w:eastAsia="en-US"/>
        </w:rPr>
        <w:t>quando:</w:t>
      </w:r>
    </w:p>
    <w:p w14:paraId="1797C8E8" w14:textId="17655396" w:rsidR="00BD49A7" w:rsidRPr="00B171E7" w:rsidRDefault="00BD49A7" w:rsidP="00BD49A7">
      <w:pPr>
        <w:tabs>
          <w:tab w:val="left" w:pos="1660"/>
        </w:tabs>
        <w:autoSpaceDE w:val="0"/>
        <w:autoSpaceDN w:val="0"/>
        <w:jc w:val="both"/>
        <w:rPr>
          <w:sz w:val="24"/>
          <w:szCs w:val="24"/>
          <w:lang w:eastAsia="en-US"/>
        </w:rPr>
      </w:pPr>
      <w:r>
        <w:rPr>
          <w:sz w:val="24"/>
          <w:szCs w:val="24"/>
          <w:lang w:eastAsia="en-US"/>
        </w:rPr>
        <w:t>9.1.8.</w:t>
      </w:r>
      <w:r w:rsidRPr="00B171E7">
        <w:rPr>
          <w:sz w:val="24"/>
          <w:szCs w:val="24"/>
          <w:lang w:eastAsia="en-US"/>
        </w:rPr>
        <w:t>agir</w:t>
      </w:r>
      <w:r w:rsidRPr="00B171E7">
        <w:rPr>
          <w:spacing w:val="-5"/>
          <w:sz w:val="24"/>
          <w:szCs w:val="24"/>
          <w:lang w:eastAsia="en-US"/>
        </w:rPr>
        <w:t xml:space="preserve"> </w:t>
      </w:r>
      <w:r w:rsidRPr="00B171E7">
        <w:rPr>
          <w:sz w:val="24"/>
          <w:szCs w:val="24"/>
          <w:lang w:eastAsia="en-US"/>
        </w:rPr>
        <w:t>em</w:t>
      </w:r>
      <w:r w:rsidRPr="00B171E7">
        <w:rPr>
          <w:spacing w:val="-3"/>
          <w:sz w:val="24"/>
          <w:szCs w:val="24"/>
          <w:lang w:eastAsia="en-US"/>
        </w:rPr>
        <w:t xml:space="preserve"> </w:t>
      </w:r>
      <w:r w:rsidRPr="00B171E7">
        <w:rPr>
          <w:sz w:val="24"/>
          <w:szCs w:val="24"/>
          <w:lang w:eastAsia="en-US"/>
        </w:rPr>
        <w:t>conluio</w:t>
      </w:r>
      <w:r w:rsidRPr="00B171E7">
        <w:rPr>
          <w:spacing w:val="-2"/>
          <w:sz w:val="24"/>
          <w:szCs w:val="24"/>
          <w:lang w:eastAsia="en-US"/>
        </w:rPr>
        <w:t xml:space="preserve"> </w:t>
      </w:r>
      <w:r w:rsidRPr="00B171E7">
        <w:rPr>
          <w:sz w:val="24"/>
          <w:szCs w:val="24"/>
          <w:lang w:eastAsia="en-US"/>
        </w:rPr>
        <w:t>ou</w:t>
      </w:r>
      <w:r w:rsidRPr="00B171E7">
        <w:rPr>
          <w:spacing w:val="-2"/>
          <w:sz w:val="24"/>
          <w:szCs w:val="24"/>
          <w:lang w:eastAsia="en-US"/>
        </w:rPr>
        <w:t xml:space="preserve"> </w:t>
      </w:r>
      <w:r w:rsidRPr="00B171E7">
        <w:rPr>
          <w:sz w:val="24"/>
          <w:szCs w:val="24"/>
          <w:lang w:eastAsia="en-US"/>
        </w:rPr>
        <w:t>em</w:t>
      </w:r>
      <w:r w:rsidRPr="00B171E7">
        <w:rPr>
          <w:spacing w:val="-3"/>
          <w:sz w:val="24"/>
          <w:szCs w:val="24"/>
          <w:lang w:eastAsia="en-US"/>
        </w:rPr>
        <w:t xml:space="preserve"> </w:t>
      </w:r>
      <w:r w:rsidRPr="00B171E7">
        <w:rPr>
          <w:sz w:val="24"/>
          <w:szCs w:val="24"/>
          <w:lang w:eastAsia="en-US"/>
        </w:rPr>
        <w:t>desconformidade</w:t>
      </w:r>
      <w:r w:rsidRPr="00B171E7">
        <w:rPr>
          <w:spacing w:val="-2"/>
          <w:sz w:val="24"/>
          <w:szCs w:val="24"/>
          <w:lang w:eastAsia="en-US"/>
        </w:rPr>
        <w:t xml:space="preserve"> </w:t>
      </w:r>
      <w:r w:rsidRPr="00B171E7">
        <w:rPr>
          <w:sz w:val="24"/>
          <w:szCs w:val="24"/>
          <w:lang w:eastAsia="en-US"/>
        </w:rPr>
        <w:t>com</w:t>
      </w:r>
      <w:r w:rsidRPr="00B171E7">
        <w:rPr>
          <w:spacing w:val="-3"/>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Pr="00B171E7">
        <w:rPr>
          <w:spacing w:val="-4"/>
          <w:sz w:val="24"/>
          <w:szCs w:val="24"/>
          <w:lang w:eastAsia="en-US"/>
        </w:rPr>
        <w:t>lei;</w:t>
      </w:r>
    </w:p>
    <w:p w14:paraId="68B9528F" w14:textId="77777777" w:rsidR="008A0D58" w:rsidRPr="00B171E7" w:rsidRDefault="008A0D58" w:rsidP="008A0D58">
      <w:pPr>
        <w:tabs>
          <w:tab w:val="left" w:pos="1660"/>
        </w:tabs>
        <w:autoSpaceDE w:val="0"/>
        <w:autoSpaceDN w:val="0"/>
        <w:ind w:right="248"/>
        <w:jc w:val="both"/>
        <w:rPr>
          <w:sz w:val="24"/>
          <w:szCs w:val="24"/>
          <w:lang w:eastAsia="en-US"/>
        </w:rPr>
      </w:pPr>
      <w:proofErr w:type="gramStart"/>
      <w:r>
        <w:rPr>
          <w:sz w:val="24"/>
          <w:szCs w:val="24"/>
          <w:lang w:eastAsia="en-US"/>
        </w:rPr>
        <w:t>9.2.</w:t>
      </w:r>
      <w:proofErr w:type="gramEnd"/>
      <w:r w:rsidRPr="00B171E7">
        <w:rPr>
          <w:sz w:val="24"/>
          <w:szCs w:val="24"/>
          <w:lang w:eastAsia="en-US"/>
        </w:rPr>
        <w:t xml:space="preserve">Com fulcro na Lei nº 14.133, de 2021, a Administração poderá, garantida a prévia defesa, aplicar aos licitantes e/ou adjudicatários as seguintes sanções, sem prejuízo das responsabilidades civil e </w:t>
      </w:r>
      <w:r w:rsidRPr="00B171E7">
        <w:rPr>
          <w:spacing w:val="-2"/>
          <w:sz w:val="24"/>
          <w:szCs w:val="24"/>
          <w:lang w:eastAsia="en-US"/>
        </w:rPr>
        <w:t>criminal:</w:t>
      </w:r>
    </w:p>
    <w:p w14:paraId="28A12439" w14:textId="77777777" w:rsidR="008A0D58" w:rsidRPr="00B171E7" w:rsidRDefault="008A0D58" w:rsidP="008A0D58">
      <w:pPr>
        <w:tabs>
          <w:tab w:val="left" w:pos="1660"/>
        </w:tabs>
        <w:autoSpaceDE w:val="0"/>
        <w:autoSpaceDN w:val="0"/>
        <w:jc w:val="both"/>
        <w:rPr>
          <w:sz w:val="24"/>
          <w:szCs w:val="24"/>
          <w:lang w:eastAsia="en-US"/>
        </w:rPr>
      </w:pPr>
      <w:r>
        <w:rPr>
          <w:spacing w:val="-2"/>
          <w:sz w:val="24"/>
          <w:szCs w:val="24"/>
          <w:lang w:eastAsia="en-US"/>
        </w:rPr>
        <w:t>9.2.1.</w:t>
      </w:r>
      <w:r w:rsidRPr="00B171E7">
        <w:rPr>
          <w:spacing w:val="-2"/>
          <w:sz w:val="24"/>
          <w:szCs w:val="24"/>
          <w:lang w:eastAsia="en-US"/>
        </w:rPr>
        <w:t>advertência;</w:t>
      </w:r>
    </w:p>
    <w:p w14:paraId="48F7643E" w14:textId="77777777" w:rsidR="008A0D58" w:rsidRPr="00B171E7" w:rsidRDefault="008A0D58" w:rsidP="008A0D58">
      <w:pPr>
        <w:tabs>
          <w:tab w:val="left" w:pos="1660"/>
        </w:tabs>
        <w:autoSpaceDE w:val="0"/>
        <w:autoSpaceDN w:val="0"/>
        <w:jc w:val="both"/>
        <w:rPr>
          <w:sz w:val="24"/>
          <w:szCs w:val="24"/>
          <w:lang w:eastAsia="en-US"/>
        </w:rPr>
      </w:pPr>
      <w:r>
        <w:rPr>
          <w:spacing w:val="-2"/>
          <w:sz w:val="24"/>
          <w:szCs w:val="24"/>
          <w:lang w:eastAsia="en-US"/>
        </w:rPr>
        <w:t>9.2.2.</w:t>
      </w:r>
      <w:r w:rsidRPr="00B171E7">
        <w:rPr>
          <w:spacing w:val="-2"/>
          <w:sz w:val="24"/>
          <w:szCs w:val="24"/>
          <w:lang w:eastAsia="en-US"/>
        </w:rPr>
        <w:t>multa;</w:t>
      </w:r>
    </w:p>
    <w:p w14:paraId="55CD6794" w14:textId="77777777" w:rsidR="008A0D58" w:rsidRPr="00B171E7" w:rsidRDefault="008A0D58" w:rsidP="008A0D58">
      <w:pPr>
        <w:tabs>
          <w:tab w:val="left" w:pos="1660"/>
        </w:tabs>
        <w:autoSpaceDE w:val="0"/>
        <w:autoSpaceDN w:val="0"/>
        <w:jc w:val="both"/>
        <w:rPr>
          <w:sz w:val="24"/>
          <w:szCs w:val="24"/>
          <w:lang w:eastAsia="en-US"/>
        </w:rPr>
      </w:pPr>
      <w:r>
        <w:rPr>
          <w:sz w:val="24"/>
          <w:szCs w:val="24"/>
          <w:lang w:eastAsia="en-US"/>
        </w:rPr>
        <w:t>9.2.3.</w:t>
      </w:r>
      <w:r w:rsidRPr="00B171E7">
        <w:rPr>
          <w:sz w:val="24"/>
          <w:szCs w:val="24"/>
          <w:lang w:eastAsia="en-US"/>
        </w:rPr>
        <w:t>impedimento</w:t>
      </w:r>
      <w:r w:rsidRPr="00B171E7">
        <w:rPr>
          <w:spacing w:val="-7"/>
          <w:sz w:val="24"/>
          <w:szCs w:val="24"/>
          <w:lang w:eastAsia="en-US"/>
        </w:rPr>
        <w:t xml:space="preserve"> </w:t>
      </w:r>
      <w:r w:rsidRPr="00B171E7">
        <w:rPr>
          <w:sz w:val="24"/>
          <w:szCs w:val="24"/>
          <w:lang w:eastAsia="en-US"/>
        </w:rPr>
        <w:t>de</w:t>
      </w:r>
      <w:r w:rsidRPr="00B171E7">
        <w:rPr>
          <w:spacing w:val="-4"/>
          <w:sz w:val="24"/>
          <w:szCs w:val="24"/>
          <w:lang w:eastAsia="en-US"/>
        </w:rPr>
        <w:t xml:space="preserve"> </w:t>
      </w:r>
      <w:r w:rsidRPr="00B171E7">
        <w:rPr>
          <w:sz w:val="24"/>
          <w:szCs w:val="24"/>
          <w:lang w:eastAsia="en-US"/>
        </w:rPr>
        <w:t>licitar</w:t>
      </w:r>
      <w:r w:rsidRPr="00B171E7">
        <w:rPr>
          <w:spacing w:val="-5"/>
          <w:sz w:val="24"/>
          <w:szCs w:val="24"/>
          <w:lang w:eastAsia="en-US"/>
        </w:rPr>
        <w:t xml:space="preserve"> </w:t>
      </w:r>
      <w:r w:rsidRPr="00B171E7">
        <w:rPr>
          <w:sz w:val="24"/>
          <w:szCs w:val="24"/>
          <w:lang w:eastAsia="en-US"/>
        </w:rPr>
        <w:t>e</w:t>
      </w:r>
      <w:r w:rsidRPr="00B171E7">
        <w:rPr>
          <w:spacing w:val="-4"/>
          <w:sz w:val="24"/>
          <w:szCs w:val="24"/>
          <w:lang w:eastAsia="en-US"/>
        </w:rPr>
        <w:t xml:space="preserve"> </w:t>
      </w:r>
      <w:r w:rsidRPr="00B171E7">
        <w:rPr>
          <w:sz w:val="24"/>
          <w:szCs w:val="24"/>
          <w:lang w:eastAsia="en-US"/>
        </w:rPr>
        <w:t>contratar;</w:t>
      </w:r>
      <w:r w:rsidRPr="00B171E7">
        <w:rPr>
          <w:spacing w:val="-4"/>
          <w:sz w:val="24"/>
          <w:szCs w:val="24"/>
          <w:lang w:eastAsia="en-US"/>
        </w:rPr>
        <w:t xml:space="preserve"> </w:t>
      </w:r>
      <w:proofErr w:type="gramStart"/>
      <w:r w:rsidRPr="00B171E7">
        <w:rPr>
          <w:spacing w:val="-10"/>
          <w:sz w:val="24"/>
          <w:szCs w:val="24"/>
          <w:lang w:eastAsia="en-US"/>
        </w:rPr>
        <w:t>e</w:t>
      </w:r>
      <w:proofErr w:type="gramEnd"/>
    </w:p>
    <w:p w14:paraId="440B766D" w14:textId="77777777" w:rsidR="008A0D58" w:rsidRPr="00B171E7" w:rsidRDefault="008A0D58" w:rsidP="008A0D58">
      <w:pPr>
        <w:tabs>
          <w:tab w:val="left" w:pos="1660"/>
        </w:tabs>
        <w:autoSpaceDE w:val="0"/>
        <w:autoSpaceDN w:val="0"/>
        <w:ind w:right="250"/>
        <w:jc w:val="both"/>
        <w:rPr>
          <w:sz w:val="24"/>
          <w:szCs w:val="24"/>
          <w:lang w:eastAsia="en-US"/>
        </w:rPr>
      </w:pPr>
      <w:r>
        <w:rPr>
          <w:sz w:val="24"/>
          <w:szCs w:val="24"/>
          <w:lang w:eastAsia="en-US"/>
        </w:rPr>
        <w:t>9.2.3.</w:t>
      </w:r>
      <w:r w:rsidRPr="00B171E7">
        <w:rPr>
          <w:sz w:val="24"/>
          <w:szCs w:val="24"/>
          <w:lang w:eastAsia="en-US"/>
        </w:rPr>
        <w:t>declaração de inidoneidade para licitar ou contratar, enquanto perdurarem os motivos determinantes da punição ou até que seja promovida sua reabilitação perante a própria autoridade que aplicou a penalidade.</w:t>
      </w:r>
    </w:p>
    <w:p w14:paraId="06CB0F63" w14:textId="77777777" w:rsidR="008A0D58" w:rsidRPr="00B171E7" w:rsidRDefault="008A0D58" w:rsidP="008A0D58">
      <w:pPr>
        <w:tabs>
          <w:tab w:val="left" w:pos="1660"/>
        </w:tabs>
        <w:autoSpaceDE w:val="0"/>
        <w:autoSpaceDN w:val="0"/>
        <w:jc w:val="both"/>
        <w:rPr>
          <w:sz w:val="24"/>
          <w:szCs w:val="24"/>
          <w:lang w:eastAsia="en-US"/>
        </w:rPr>
      </w:pPr>
      <w:proofErr w:type="gramStart"/>
      <w:r>
        <w:rPr>
          <w:sz w:val="24"/>
          <w:szCs w:val="24"/>
          <w:lang w:eastAsia="en-US"/>
        </w:rPr>
        <w:t>9.3.</w:t>
      </w:r>
      <w:proofErr w:type="gramEnd"/>
      <w:r w:rsidRPr="00B171E7">
        <w:rPr>
          <w:sz w:val="24"/>
          <w:szCs w:val="24"/>
          <w:lang w:eastAsia="en-US"/>
        </w:rPr>
        <w:t>Na</w:t>
      </w:r>
      <w:r w:rsidRPr="00B171E7">
        <w:rPr>
          <w:spacing w:val="-4"/>
          <w:sz w:val="24"/>
          <w:szCs w:val="24"/>
          <w:lang w:eastAsia="en-US"/>
        </w:rPr>
        <w:t xml:space="preserve"> </w:t>
      </w:r>
      <w:r w:rsidRPr="00B171E7">
        <w:rPr>
          <w:sz w:val="24"/>
          <w:szCs w:val="24"/>
          <w:lang w:eastAsia="en-US"/>
        </w:rPr>
        <w:t>aplicação</w:t>
      </w:r>
      <w:r w:rsidRPr="00B171E7">
        <w:rPr>
          <w:spacing w:val="-3"/>
          <w:sz w:val="24"/>
          <w:szCs w:val="24"/>
          <w:lang w:eastAsia="en-US"/>
        </w:rPr>
        <w:t xml:space="preserve"> </w:t>
      </w:r>
      <w:r w:rsidRPr="00B171E7">
        <w:rPr>
          <w:sz w:val="24"/>
          <w:szCs w:val="24"/>
          <w:lang w:eastAsia="en-US"/>
        </w:rPr>
        <w:t>das</w:t>
      </w:r>
      <w:r w:rsidRPr="00B171E7">
        <w:rPr>
          <w:spacing w:val="-4"/>
          <w:sz w:val="24"/>
          <w:szCs w:val="24"/>
          <w:lang w:eastAsia="en-US"/>
        </w:rPr>
        <w:t xml:space="preserve"> </w:t>
      </w:r>
      <w:r w:rsidRPr="00B171E7">
        <w:rPr>
          <w:sz w:val="24"/>
          <w:szCs w:val="24"/>
          <w:lang w:eastAsia="en-US"/>
        </w:rPr>
        <w:t>sanções</w:t>
      </w:r>
      <w:r w:rsidRPr="00B171E7">
        <w:rPr>
          <w:spacing w:val="-3"/>
          <w:sz w:val="24"/>
          <w:szCs w:val="24"/>
          <w:lang w:eastAsia="en-US"/>
        </w:rPr>
        <w:t xml:space="preserve"> </w:t>
      </w:r>
      <w:r w:rsidRPr="00B171E7">
        <w:rPr>
          <w:sz w:val="24"/>
          <w:szCs w:val="24"/>
          <w:lang w:eastAsia="en-US"/>
        </w:rPr>
        <w:t>serão</w:t>
      </w:r>
      <w:r w:rsidRPr="00B171E7">
        <w:rPr>
          <w:spacing w:val="-3"/>
          <w:sz w:val="24"/>
          <w:szCs w:val="24"/>
          <w:lang w:eastAsia="en-US"/>
        </w:rPr>
        <w:t xml:space="preserve"> </w:t>
      </w:r>
      <w:r w:rsidRPr="00B171E7">
        <w:rPr>
          <w:spacing w:val="-2"/>
          <w:sz w:val="24"/>
          <w:szCs w:val="24"/>
          <w:lang w:eastAsia="en-US"/>
        </w:rPr>
        <w:t>considerados:</w:t>
      </w:r>
    </w:p>
    <w:p w14:paraId="371A0FFF" w14:textId="77777777" w:rsidR="008A0D58" w:rsidRPr="00B171E7" w:rsidRDefault="008A0D58" w:rsidP="008A0D58">
      <w:pPr>
        <w:tabs>
          <w:tab w:val="left" w:pos="1660"/>
        </w:tabs>
        <w:autoSpaceDE w:val="0"/>
        <w:autoSpaceDN w:val="0"/>
        <w:jc w:val="both"/>
        <w:rPr>
          <w:sz w:val="24"/>
          <w:szCs w:val="24"/>
          <w:lang w:eastAsia="en-US"/>
        </w:rPr>
      </w:pPr>
      <w:r>
        <w:rPr>
          <w:sz w:val="24"/>
          <w:szCs w:val="24"/>
          <w:lang w:eastAsia="en-US"/>
        </w:rPr>
        <w:t>9.3.1.</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natureza</w:t>
      </w:r>
      <w:r w:rsidRPr="00B171E7">
        <w:rPr>
          <w:spacing w:val="-2"/>
          <w:sz w:val="24"/>
          <w:szCs w:val="24"/>
          <w:lang w:eastAsia="en-US"/>
        </w:rPr>
        <w:t xml:space="preserve"> </w:t>
      </w:r>
      <w:r w:rsidRPr="00B171E7">
        <w:rPr>
          <w:sz w:val="24"/>
          <w:szCs w:val="24"/>
          <w:lang w:eastAsia="en-US"/>
        </w:rPr>
        <w:t>e</w:t>
      </w:r>
      <w:r w:rsidRPr="00B171E7">
        <w:rPr>
          <w:spacing w:val="-2"/>
          <w:sz w:val="24"/>
          <w:szCs w:val="24"/>
          <w:lang w:eastAsia="en-US"/>
        </w:rPr>
        <w:t xml:space="preserve"> </w:t>
      </w:r>
      <w:r w:rsidRPr="00B171E7">
        <w:rPr>
          <w:sz w:val="24"/>
          <w:szCs w:val="24"/>
          <w:lang w:eastAsia="en-US"/>
        </w:rPr>
        <w:t>a</w:t>
      </w:r>
      <w:r w:rsidRPr="00B171E7">
        <w:rPr>
          <w:spacing w:val="-2"/>
          <w:sz w:val="24"/>
          <w:szCs w:val="24"/>
          <w:lang w:eastAsia="en-US"/>
        </w:rPr>
        <w:t xml:space="preserve"> </w:t>
      </w:r>
      <w:r w:rsidRPr="00B171E7">
        <w:rPr>
          <w:sz w:val="24"/>
          <w:szCs w:val="24"/>
          <w:lang w:eastAsia="en-US"/>
        </w:rPr>
        <w:t>gravidade</w:t>
      </w:r>
      <w:r w:rsidRPr="00B171E7">
        <w:rPr>
          <w:spacing w:val="-2"/>
          <w:sz w:val="24"/>
          <w:szCs w:val="24"/>
          <w:lang w:eastAsia="en-US"/>
        </w:rPr>
        <w:t xml:space="preserve"> </w:t>
      </w:r>
      <w:r w:rsidRPr="00B171E7">
        <w:rPr>
          <w:sz w:val="24"/>
          <w:szCs w:val="24"/>
          <w:lang w:eastAsia="en-US"/>
        </w:rPr>
        <w:t>da</w:t>
      </w:r>
      <w:r w:rsidRPr="00B171E7">
        <w:rPr>
          <w:spacing w:val="-2"/>
          <w:sz w:val="24"/>
          <w:szCs w:val="24"/>
          <w:lang w:eastAsia="en-US"/>
        </w:rPr>
        <w:t xml:space="preserve"> </w:t>
      </w:r>
      <w:r w:rsidRPr="00B171E7">
        <w:rPr>
          <w:sz w:val="24"/>
          <w:szCs w:val="24"/>
          <w:lang w:eastAsia="en-US"/>
        </w:rPr>
        <w:t>infração</w:t>
      </w:r>
      <w:r w:rsidRPr="00B171E7">
        <w:rPr>
          <w:spacing w:val="-2"/>
          <w:sz w:val="24"/>
          <w:szCs w:val="24"/>
          <w:lang w:eastAsia="en-US"/>
        </w:rPr>
        <w:t xml:space="preserve"> cometida.</w:t>
      </w:r>
    </w:p>
    <w:p w14:paraId="7DE48AF7" w14:textId="77777777" w:rsidR="008A0D58" w:rsidRPr="00B171E7" w:rsidRDefault="008A0D58" w:rsidP="008A0D58">
      <w:pPr>
        <w:tabs>
          <w:tab w:val="left" w:pos="1660"/>
        </w:tabs>
        <w:autoSpaceDE w:val="0"/>
        <w:autoSpaceDN w:val="0"/>
        <w:jc w:val="both"/>
        <w:rPr>
          <w:sz w:val="24"/>
          <w:szCs w:val="24"/>
          <w:lang w:eastAsia="en-US"/>
        </w:rPr>
      </w:pPr>
      <w:r>
        <w:rPr>
          <w:sz w:val="24"/>
          <w:szCs w:val="24"/>
          <w:lang w:eastAsia="en-US"/>
        </w:rPr>
        <w:t>9.3.2.</w:t>
      </w:r>
      <w:r w:rsidRPr="00B171E7">
        <w:rPr>
          <w:sz w:val="24"/>
          <w:szCs w:val="24"/>
          <w:lang w:eastAsia="en-US"/>
        </w:rPr>
        <w:t>as</w:t>
      </w:r>
      <w:r w:rsidRPr="00B171E7">
        <w:rPr>
          <w:spacing w:val="-4"/>
          <w:sz w:val="24"/>
          <w:szCs w:val="24"/>
          <w:lang w:eastAsia="en-US"/>
        </w:rPr>
        <w:t xml:space="preserve"> </w:t>
      </w:r>
      <w:r w:rsidRPr="00B171E7">
        <w:rPr>
          <w:sz w:val="24"/>
          <w:szCs w:val="24"/>
          <w:lang w:eastAsia="en-US"/>
        </w:rPr>
        <w:t>peculiaridades</w:t>
      </w:r>
      <w:r w:rsidRPr="00B171E7">
        <w:rPr>
          <w:spacing w:val="-3"/>
          <w:sz w:val="24"/>
          <w:szCs w:val="24"/>
          <w:lang w:eastAsia="en-US"/>
        </w:rPr>
        <w:t xml:space="preserve"> </w:t>
      </w:r>
      <w:r w:rsidRPr="00B171E7">
        <w:rPr>
          <w:sz w:val="24"/>
          <w:szCs w:val="24"/>
          <w:lang w:eastAsia="en-US"/>
        </w:rPr>
        <w:t>do</w:t>
      </w:r>
      <w:r w:rsidRPr="00B171E7">
        <w:rPr>
          <w:spacing w:val="-3"/>
          <w:sz w:val="24"/>
          <w:szCs w:val="24"/>
          <w:lang w:eastAsia="en-US"/>
        </w:rPr>
        <w:t xml:space="preserve"> </w:t>
      </w:r>
      <w:r w:rsidRPr="00B171E7">
        <w:rPr>
          <w:sz w:val="24"/>
          <w:szCs w:val="24"/>
          <w:lang w:eastAsia="en-US"/>
        </w:rPr>
        <w:t>caso</w:t>
      </w:r>
      <w:r w:rsidRPr="00B171E7">
        <w:rPr>
          <w:spacing w:val="-3"/>
          <w:sz w:val="24"/>
          <w:szCs w:val="24"/>
          <w:lang w:eastAsia="en-US"/>
        </w:rPr>
        <w:t xml:space="preserve"> </w:t>
      </w:r>
      <w:r w:rsidRPr="00B171E7">
        <w:rPr>
          <w:spacing w:val="-2"/>
          <w:sz w:val="24"/>
          <w:szCs w:val="24"/>
          <w:lang w:eastAsia="en-US"/>
        </w:rPr>
        <w:t>concreto</w:t>
      </w:r>
    </w:p>
    <w:p w14:paraId="43B4240F" w14:textId="77777777" w:rsidR="008A0D58" w:rsidRPr="00B171E7" w:rsidRDefault="008A0D58" w:rsidP="008A0D58">
      <w:pPr>
        <w:tabs>
          <w:tab w:val="left" w:pos="1660"/>
        </w:tabs>
        <w:autoSpaceDE w:val="0"/>
        <w:autoSpaceDN w:val="0"/>
        <w:jc w:val="both"/>
        <w:rPr>
          <w:sz w:val="24"/>
          <w:szCs w:val="24"/>
          <w:lang w:eastAsia="en-US"/>
        </w:rPr>
      </w:pPr>
      <w:r>
        <w:rPr>
          <w:sz w:val="24"/>
          <w:szCs w:val="24"/>
          <w:lang w:eastAsia="en-US"/>
        </w:rPr>
        <w:t>9.3.3.</w:t>
      </w:r>
      <w:r w:rsidRPr="00B171E7">
        <w:rPr>
          <w:sz w:val="24"/>
          <w:szCs w:val="24"/>
          <w:lang w:eastAsia="en-US"/>
        </w:rPr>
        <w:t>as</w:t>
      </w:r>
      <w:r w:rsidRPr="00B171E7">
        <w:rPr>
          <w:spacing w:val="-5"/>
          <w:sz w:val="24"/>
          <w:szCs w:val="24"/>
          <w:lang w:eastAsia="en-US"/>
        </w:rPr>
        <w:t xml:space="preserve"> </w:t>
      </w:r>
      <w:r w:rsidRPr="00B171E7">
        <w:rPr>
          <w:sz w:val="24"/>
          <w:szCs w:val="24"/>
          <w:lang w:eastAsia="en-US"/>
        </w:rPr>
        <w:t>circunstâncias</w:t>
      </w:r>
      <w:r w:rsidRPr="00B171E7">
        <w:rPr>
          <w:spacing w:val="-4"/>
          <w:sz w:val="24"/>
          <w:szCs w:val="24"/>
          <w:lang w:eastAsia="en-US"/>
        </w:rPr>
        <w:t xml:space="preserve"> </w:t>
      </w:r>
      <w:r w:rsidRPr="00B171E7">
        <w:rPr>
          <w:sz w:val="24"/>
          <w:szCs w:val="24"/>
          <w:lang w:eastAsia="en-US"/>
        </w:rPr>
        <w:t>agravantes</w:t>
      </w:r>
      <w:r w:rsidRPr="00B171E7">
        <w:rPr>
          <w:spacing w:val="-4"/>
          <w:sz w:val="24"/>
          <w:szCs w:val="24"/>
          <w:lang w:eastAsia="en-US"/>
        </w:rPr>
        <w:t xml:space="preserve"> </w:t>
      </w:r>
      <w:r w:rsidRPr="00B171E7">
        <w:rPr>
          <w:sz w:val="24"/>
          <w:szCs w:val="24"/>
          <w:lang w:eastAsia="en-US"/>
        </w:rPr>
        <w:t>ou</w:t>
      </w:r>
      <w:r w:rsidRPr="00B171E7">
        <w:rPr>
          <w:spacing w:val="-4"/>
          <w:sz w:val="24"/>
          <w:szCs w:val="24"/>
          <w:lang w:eastAsia="en-US"/>
        </w:rPr>
        <w:t xml:space="preserve"> </w:t>
      </w:r>
      <w:proofErr w:type="gramStart"/>
      <w:r w:rsidRPr="00B171E7">
        <w:rPr>
          <w:spacing w:val="-2"/>
          <w:sz w:val="24"/>
          <w:szCs w:val="24"/>
          <w:lang w:eastAsia="en-US"/>
        </w:rPr>
        <w:t>atenuantes</w:t>
      </w:r>
      <w:r>
        <w:rPr>
          <w:spacing w:val="-2"/>
          <w:sz w:val="24"/>
          <w:szCs w:val="24"/>
          <w:lang w:eastAsia="en-US"/>
        </w:rPr>
        <w:t>,</w:t>
      </w:r>
      <w:proofErr w:type="gramEnd"/>
      <w:r w:rsidRPr="00B171E7">
        <w:rPr>
          <w:sz w:val="24"/>
          <w:szCs w:val="24"/>
          <w:lang w:eastAsia="en-US"/>
        </w:rPr>
        <w:t>os</w:t>
      </w:r>
      <w:r w:rsidRPr="00B171E7">
        <w:rPr>
          <w:spacing w:val="-3"/>
          <w:sz w:val="24"/>
          <w:szCs w:val="24"/>
          <w:lang w:eastAsia="en-US"/>
        </w:rPr>
        <w:t xml:space="preserve"> </w:t>
      </w:r>
      <w:r w:rsidRPr="00B171E7">
        <w:rPr>
          <w:sz w:val="24"/>
          <w:szCs w:val="24"/>
          <w:lang w:eastAsia="en-US"/>
        </w:rPr>
        <w:t>danos</w:t>
      </w:r>
      <w:r w:rsidRPr="00B171E7">
        <w:rPr>
          <w:spacing w:val="-3"/>
          <w:sz w:val="24"/>
          <w:szCs w:val="24"/>
          <w:lang w:eastAsia="en-US"/>
        </w:rPr>
        <w:t xml:space="preserve"> </w:t>
      </w:r>
      <w:r w:rsidRPr="00B171E7">
        <w:rPr>
          <w:sz w:val="24"/>
          <w:szCs w:val="24"/>
          <w:lang w:eastAsia="en-US"/>
        </w:rPr>
        <w:t>que</w:t>
      </w:r>
      <w:r w:rsidRPr="00B171E7">
        <w:rPr>
          <w:spacing w:val="-2"/>
          <w:sz w:val="24"/>
          <w:szCs w:val="24"/>
          <w:lang w:eastAsia="en-US"/>
        </w:rPr>
        <w:t xml:space="preserve"> </w:t>
      </w:r>
      <w:r w:rsidRPr="00B171E7">
        <w:rPr>
          <w:sz w:val="24"/>
          <w:szCs w:val="24"/>
          <w:lang w:eastAsia="en-US"/>
        </w:rPr>
        <w:t>dela</w:t>
      </w:r>
      <w:r w:rsidRPr="00B171E7">
        <w:rPr>
          <w:spacing w:val="-3"/>
          <w:sz w:val="24"/>
          <w:szCs w:val="24"/>
          <w:lang w:eastAsia="en-US"/>
        </w:rPr>
        <w:t xml:space="preserve"> </w:t>
      </w:r>
      <w:r w:rsidRPr="00B171E7">
        <w:rPr>
          <w:sz w:val="24"/>
          <w:szCs w:val="24"/>
          <w:lang w:eastAsia="en-US"/>
        </w:rPr>
        <w:t>provierem</w:t>
      </w:r>
      <w:r w:rsidRPr="00B171E7">
        <w:rPr>
          <w:spacing w:val="-3"/>
          <w:sz w:val="24"/>
          <w:szCs w:val="24"/>
          <w:lang w:eastAsia="en-US"/>
        </w:rPr>
        <w:t xml:space="preserve"> </w:t>
      </w:r>
      <w:r w:rsidRPr="00B171E7">
        <w:rPr>
          <w:sz w:val="24"/>
          <w:szCs w:val="24"/>
          <w:lang w:eastAsia="en-US"/>
        </w:rPr>
        <w:t>para</w:t>
      </w:r>
      <w:r w:rsidRPr="00B171E7">
        <w:rPr>
          <w:spacing w:val="-2"/>
          <w:sz w:val="24"/>
          <w:szCs w:val="24"/>
          <w:lang w:eastAsia="en-US"/>
        </w:rPr>
        <w:t xml:space="preserve"> </w:t>
      </w:r>
      <w:r w:rsidRPr="00B171E7">
        <w:rPr>
          <w:sz w:val="24"/>
          <w:szCs w:val="24"/>
          <w:lang w:eastAsia="en-US"/>
        </w:rPr>
        <w:t>a</w:t>
      </w:r>
      <w:r w:rsidRPr="00B171E7">
        <w:rPr>
          <w:spacing w:val="-3"/>
          <w:sz w:val="24"/>
          <w:szCs w:val="24"/>
          <w:lang w:eastAsia="en-US"/>
        </w:rPr>
        <w:t xml:space="preserve"> </w:t>
      </w:r>
      <w:r w:rsidRPr="00B171E7">
        <w:rPr>
          <w:sz w:val="24"/>
          <w:szCs w:val="24"/>
          <w:lang w:eastAsia="en-US"/>
        </w:rPr>
        <w:t>Administração</w:t>
      </w:r>
      <w:r w:rsidRPr="00B171E7">
        <w:rPr>
          <w:spacing w:val="-2"/>
          <w:sz w:val="24"/>
          <w:szCs w:val="24"/>
          <w:lang w:eastAsia="en-US"/>
        </w:rPr>
        <w:t xml:space="preserve"> Pública</w:t>
      </w:r>
      <w:r>
        <w:rPr>
          <w:spacing w:val="-2"/>
          <w:sz w:val="24"/>
          <w:szCs w:val="24"/>
          <w:lang w:eastAsia="en-US"/>
        </w:rPr>
        <w:t xml:space="preserve"> </w:t>
      </w:r>
      <w:r w:rsidRPr="00B171E7">
        <w:rPr>
          <w:sz w:val="24"/>
          <w:szCs w:val="24"/>
          <w:lang w:eastAsia="en-US"/>
        </w:rPr>
        <w:t>a implantação ou o aperfeiçoamento de programa de integridade, conforme normas e orientações dos órgãos de controle.</w:t>
      </w:r>
    </w:p>
    <w:p w14:paraId="70D836E0" w14:textId="31141259" w:rsidR="008A0D58" w:rsidRPr="00B171E7" w:rsidRDefault="008A0D58" w:rsidP="008A0D58">
      <w:pPr>
        <w:tabs>
          <w:tab w:val="left" w:pos="1660"/>
        </w:tabs>
        <w:autoSpaceDE w:val="0"/>
        <w:autoSpaceDN w:val="0"/>
        <w:ind w:right="254"/>
        <w:jc w:val="both"/>
        <w:rPr>
          <w:sz w:val="24"/>
          <w:szCs w:val="24"/>
          <w:lang w:eastAsia="en-US"/>
        </w:rPr>
      </w:pPr>
      <w:proofErr w:type="gramStart"/>
      <w:r>
        <w:rPr>
          <w:sz w:val="24"/>
          <w:szCs w:val="24"/>
          <w:lang w:eastAsia="en-US"/>
        </w:rPr>
        <w:t>9.4.</w:t>
      </w:r>
      <w:proofErr w:type="gramEnd"/>
      <w:r w:rsidRPr="00B171E7">
        <w:rPr>
          <w:sz w:val="24"/>
          <w:szCs w:val="24"/>
          <w:lang w:eastAsia="en-US"/>
        </w:rPr>
        <w:t xml:space="preserve">A multa será recolhida em percentual de </w:t>
      </w:r>
      <w:r w:rsidR="00CB7C98">
        <w:rPr>
          <w:sz w:val="24"/>
          <w:szCs w:val="24"/>
          <w:lang w:eastAsia="en-US"/>
        </w:rPr>
        <w:t>30</w:t>
      </w:r>
      <w:r w:rsidRPr="00B171E7">
        <w:rPr>
          <w:sz w:val="24"/>
          <w:szCs w:val="24"/>
          <w:lang w:eastAsia="en-US"/>
        </w:rPr>
        <w:t>% incidente sobre o valor do contrato licitado, recolhida no prazo máximo de 05 (cinco) dias úteis, a contar da comunicação oficial.</w:t>
      </w:r>
    </w:p>
    <w:p w14:paraId="5FF3C7BD" w14:textId="6FABEA60" w:rsidR="008A0D58" w:rsidRPr="00B171E7" w:rsidRDefault="009420FE" w:rsidP="008A0D58">
      <w:pPr>
        <w:tabs>
          <w:tab w:val="left" w:pos="1660"/>
        </w:tabs>
        <w:autoSpaceDE w:val="0"/>
        <w:autoSpaceDN w:val="0"/>
        <w:ind w:right="250"/>
        <w:jc w:val="both"/>
        <w:rPr>
          <w:sz w:val="24"/>
          <w:szCs w:val="24"/>
          <w:lang w:eastAsia="en-US"/>
        </w:rPr>
      </w:pPr>
      <w:proofErr w:type="gramStart"/>
      <w:r>
        <w:rPr>
          <w:sz w:val="24"/>
          <w:szCs w:val="24"/>
          <w:lang w:eastAsia="en-US"/>
        </w:rPr>
        <w:t>9.5</w:t>
      </w:r>
      <w:r w:rsidR="008A0D58">
        <w:rPr>
          <w:sz w:val="24"/>
          <w:szCs w:val="24"/>
          <w:lang w:eastAsia="en-US"/>
        </w:rPr>
        <w:t>.</w:t>
      </w:r>
      <w:proofErr w:type="gramEnd"/>
      <w:r w:rsidR="008A0D58" w:rsidRPr="00B171E7">
        <w:rPr>
          <w:sz w:val="24"/>
          <w:szCs w:val="24"/>
          <w:lang w:eastAsia="en-US"/>
        </w:rPr>
        <w:t>As sanções de advertência, impedimento de licitar e contratar e declaração de inidoneidade para licitar ou contratar poderão ser aplicadas, cumulativamente ou não, à penalidade de multa.</w:t>
      </w:r>
    </w:p>
    <w:p w14:paraId="26429120" w14:textId="79BBC2FA" w:rsidR="008A0D58" w:rsidRPr="00B171E7" w:rsidRDefault="009420FE" w:rsidP="008A0D58">
      <w:pPr>
        <w:tabs>
          <w:tab w:val="left" w:pos="1660"/>
        </w:tabs>
        <w:autoSpaceDE w:val="0"/>
        <w:autoSpaceDN w:val="0"/>
        <w:ind w:right="246"/>
        <w:jc w:val="both"/>
        <w:rPr>
          <w:sz w:val="24"/>
          <w:szCs w:val="24"/>
          <w:lang w:eastAsia="en-US"/>
        </w:rPr>
      </w:pPr>
      <w:proofErr w:type="gramStart"/>
      <w:r>
        <w:rPr>
          <w:sz w:val="24"/>
          <w:szCs w:val="24"/>
          <w:lang w:eastAsia="en-US"/>
        </w:rPr>
        <w:t>9.5</w:t>
      </w:r>
      <w:r w:rsidR="008A0D58">
        <w:rPr>
          <w:sz w:val="24"/>
          <w:szCs w:val="24"/>
          <w:lang w:eastAsia="en-US"/>
        </w:rPr>
        <w:t>.1.</w:t>
      </w:r>
      <w:proofErr w:type="gramEnd"/>
      <w:r w:rsidR="008A0D58" w:rsidRPr="00B171E7">
        <w:rPr>
          <w:sz w:val="24"/>
          <w:szCs w:val="24"/>
          <w:lang w:eastAsia="en-US"/>
        </w:rPr>
        <w:t>Na aplicação da sanção de multa será facultada a defesa do interessado no prazo de 15 (quinze) dias úteis, contado da data de sua intimação.</w:t>
      </w:r>
    </w:p>
    <w:p w14:paraId="62C64EF1" w14:textId="2D3E51D6" w:rsidR="008A0D58" w:rsidRPr="00B171E7" w:rsidRDefault="009420FE" w:rsidP="008A0D58">
      <w:pPr>
        <w:tabs>
          <w:tab w:val="left" w:pos="1660"/>
        </w:tabs>
        <w:autoSpaceDE w:val="0"/>
        <w:autoSpaceDN w:val="0"/>
        <w:ind w:right="247"/>
        <w:jc w:val="both"/>
        <w:rPr>
          <w:sz w:val="24"/>
          <w:szCs w:val="24"/>
          <w:lang w:eastAsia="en-US"/>
        </w:rPr>
      </w:pPr>
      <w:proofErr w:type="gramStart"/>
      <w:r>
        <w:rPr>
          <w:sz w:val="24"/>
          <w:szCs w:val="24"/>
          <w:lang w:eastAsia="en-US"/>
        </w:rPr>
        <w:t>9.6</w:t>
      </w:r>
      <w:r w:rsidR="008A0D58">
        <w:rPr>
          <w:sz w:val="24"/>
          <w:szCs w:val="24"/>
          <w:lang w:eastAsia="en-US"/>
        </w:rPr>
        <w:t>.</w:t>
      </w:r>
      <w:proofErr w:type="gramEnd"/>
      <w:r w:rsidR="008A0D58" w:rsidRPr="00B171E7">
        <w:rPr>
          <w:sz w:val="24"/>
          <w:szCs w:val="24"/>
          <w:lang w:eastAsia="en-US"/>
        </w:rPr>
        <w:t>A sanção de impedimento de licitar e contratar poderá ser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CCF56FA" w14:textId="495D97C8" w:rsidR="008A0D58" w:rsidRPr="00B171E7" w:rsidRDefault="009420FE" w:rsidP="008A0D58">
      <w:pPr>
        <w:tabs>
          <w:tab w:val="left" w:pos="1660"/>
        </w:tabs>
        <w:autoSpaceDE w:val="0"/>
        <w:autoSpaceDN w:val="0"/>
        <w:ind w:right="241"/>
        <w:jc w:val="both"/>
        <w:rPr>
          <w:sz w:val="24"/>
          <w:szCs w:val="24"/>
          <w:lang w:eastAsia="en-US"/>
        </w:rPr>
      </w:pPr>
      <w:proofErr w:type="gramStart"/>
      <w:r>
        <w:rPr>
          <w:sz w:val="24"/>
          <w:szCs w:val="24"/>
          <w:lang w:eastAsia="en-US"/>
        </w:rPr>
        <w:t>9.7</w:t>
      </w:r>
      <w:r w:rsidR="008A0D58">
        <w:rPr>
          <w:sz w:val="24"/>
          <w:szCs w:val="24"/>
          <w:lang w:eastAsia="en-US"/>
        </w:rPr>
        <w:t>.</w:t>
      </w:r>
      <w:proofErr w:type="gramEnd"/>
      <w:r w:rsidR="008A0D58" w:rsidRPr="00B171E7">
        <w:rPr>
          <w:sz w:val="24"/>
          <w:szCs w:val="24"/>
          <w:lang w:eastAsia="en-US"/>
        </w:rPr>
        <w:t>Poderá ser aplicada ao responsável a sanção de declaração de inidoneidade para licitar ou contratar,</w:t>
      </w:r>
      <w:r w:rsidR="008A0D58" w:rsidRPr="00B171E7">
        <w:rPr>
          <w:spacing w:val="40"/>
          <w:sz w:val="24"/>
          <w:szCs w:val="24"/>
          <w:lang w:eastAsia="en-US"/>
        </w:rPr>
        <w:t xml:space="preserve"> </w:t>
      </w:r>
      <w:r w:rsidR="008A0D58" w:rsidRPr="00B171E7">
        <w:rPr>
          <w:sz w:val="24"/>
          <w:szCs w:val="24"/>
          <w:lang w:eastAsia="en-US"/>
        </w:rPr>
        <w:t>em</w:t>
      </w:r>
      <w:r w:rsidR="008A0D58" w:rsidRPr="00B171E7">
        <w:rPr>
          <w:spacing w:val="40"/>
          <w:sz w:val="24"/>
          <w:szCs w:val="24"/>
          <w:lang w:eastAsia="en-US"/>
        </w:rPr>
        <w:t xml:space="preserve"> </w:t>
      </w:r>
      <w:r w:rsidR="008A0D58" w:rsidRPr="00B171E7">
        <w:rPr>
          <w:sz w:val="24"/>
          <w:szCs w:val="24"/>
          <w:lang w:eastAsia="en-US"/>
        </w:rPr>
        <w:t>decorrência</w:t>
      </w:r>
      <w:r w:rsidR="008A0D58" w:rsidRPr="00B171E7">
        <w:rPr>
          <w:spacing w:val="40"/>
          <w:sz w:val="24"/>
          <w:szCs w:val="24"/>
          <w:lang w:eastAsia="en-US"/>
        </w:rPr>
        <w:t xml:space="preserve"> </w:t>
      </w:r>
      <w:r w:rsidR="008A0D58" w:rsidRPr="00B171E7">
        <w:rPr>
          <w:sz w:val="24"/>
          <w:szCs w:val="24"/>
          <w:lang w:eastAsia="en-US"/>
        </w:rPr>
        <w:t>da</w:t>
      </w:r>
      <w:r w:rsidR="008A0D58" w:rsidRPr="00B171E7">
        <w:rPr>
          <w:spacing w:val="40"/>
          <w:sz w:val="24"/>
          <w:szCs w:val="24"/>
          <w:lang w:eastAsia="en-US"/>
        </w:rPr>
        <w:t xml:space="preserve"> </w:t>
      </w:r>
      <w:r w:rsidR="008A0D58" w:rsidRPr="00B171E7">
        <w:rPr>
          <w:sz w:val="24"/>
          <w:szCs w:val="24"/>
          <w:lang w:eastAsia="en-US"/>
        </w:rPr>
        <w:t>prática</w:t>
      </w:r>
      <w:r w:rsidR="008A0D58" w:rsidRPr="00B171E7">
        <w:rPr>
          <w:spacing w:val="40"/>
          <w:sz w:val="24"/>
          <w:szCs w:val="24"/>
          <w:lang w:eastAsia="en-US"/>
        </w:rPr>
        <w:t xml:space="preserve"> </w:t>
      </w:r>
      <w:r w:rsidR="008A0D58" w:rsidRPr="00B171E7">
        <w:rPr>
          <w:sz w:val="24"/>
          <w:szCs w:val="24"/>
          <w:lang w:eastAsia="en-US"/>
        </w:rPr>
        <w:t>das</w:t>
      </w:r>
      <w:r w:rsidR="008A0D58" w:rsidRPr="00B171E7">
        <w:rPr>
          <w:spacing w:val="40"/>
          <w:sz w:val="24"/>
          <w:szCs w:val="24"/>
          <w:lang w:eastAsia="en-US"/>
        </w:rPr>
        <w:t xml:space="preserve"> </w:t>
      </w:r>
      <w:r w:rsidR="008A0D58" w:rsidRPr="00B171E7">
        <w:rPr>
          <w:sz w:val="24"/>
          <w:szCs w:val="24"/>
          <w:lang w:eastAsia="en-US"/>
        </w:rPr>
        <w:t>infrações</w:t>
      </w:r>
      <w:r w:rsidR="008A0D58" w:rsidRPr="00B171E7">
        <w:rPr>
          <w:spacing w:val="40"/>
          <w:sz w:val="24"/>
          <w:szCs w:val="24"/>
          <w:lang w:eastAsia="en-US"/>
        </w:rPr>
        <w:t xml:space="preserve"> </w:t>
      </w:r>
      <w:r w:rsidR="008A0D58" w:rsidRPr="00B171E7">
        <w:rPr>
          <w:spacing w:val="-5"/>
          <w:sz w:val="24"/>
          <w:szCs w:val="24"/>
          <w:lang w:eastAsia="en-US"/>
        </w:rPr>
        <w:t>que</w:t>
      </w:r>
      <w:r w:rsidR="008A0D58">
        <w:rPr>
          <w:spacing w:val="-5"/>
          <w:sz w:val="24"/>
          <w:szCs w:val="24"/>
          <w:lang w:eastAsia="en-US"/>
        </w:rPr>
        <w:t xml:space="preserve"> </w:t>
      </w:r>
      <w:r w:rsidR="008A0D58" w:rsidRPr="00B171E7">
        <w:rPr>
          <w:sz w:val="24"/>
          <w:szCs w:val="24"/>
          <w:lang w:eastAsia="en-US"/>
        </w:rPr>
        <w:t>justifiquem a imposição de penalidade mais grave que a sanção de impedimento de licitar e contratar, cuja duração observará o prazo previsto no art. 156, §5º, da Lei nº 14.133/2021.</w:t>
      </w:r>
    </w:p>
    <w:p w14:paraId="6948B672" w14:textId="575B6EFE" w:rsidR="008A0D58" w:rsidRPr="00B171E7" w:rsidRDefault="001C0E50" w:rsidP="008A0D58">
      <w:pPr>
        <w:tabs>
          <w:tab w:val="left" w:pos="1660"/>
        </w:tabs>
        <w:autoSpaceDE w:val="0"/>
        <w:autoSpaceDN w:val="0"/>
        <w:ind w:right="250"/>
        <w:jc w:val="both"/>
        <w:rPr>
          <w:sz w:val="24"/>
          <w:szCs w:val="24"/>
          <w:lang w:eastAsia="en-US"/>
        </w:rPr>
      </w:pPr>
      <w:proofErr w:type="gramStart"/>
      <w:r>
        <w:rPr>
          <w:sz w:val="24"/>
          <w:szCs w:val="24"/>
          <w:lang w:eastAsia="en-US"/>
        </w:rPr>
        <w:t>9.7</w:t>
      </w:r>
      <w:r w:rsidR="008A0D58">
        <w:rPr>
          <w:sz w:val="24"/>
          <w:szCs w:val="24"/>
          <w:lang w:eastAsia="en-US"/>
        </w:rPr>
        <w:t>.1.</w:t>
      </w:r>
      <w:proofErr w:type="gramEnd"/>
      <w:r w:rsidR="008A0D58" w:rsidRPr="00B171E7">
        <w:rPr>
          <w:sz w:val="24"/>
          <w:szCs w:val="24"/>
          <w:lang w:eastAsia="en-US"/>
        </w:rPr>
        <w:t>A recusa injustificada do adjudicatário em assinar o contrato ou a ata de registro de preço, ou em aceitar ou retirar o instrumento equivalente no prazo estabelecido pela</w:t>
      </w:r>
      <w:r w:rsidR="008A0D58" w:rsidRPr="00B171E7">
        <w:rPr>
          <w:spacing w:val="-5"/>
          <w:sz w:val="24"/>
          <w:szCs w:val="24"/>
          <w:lang w:eastAsia="en-US"/>
        </w:rPr>
        <w:t xml:space="preserve"> </w:t>
      </w:r>
      <w:r w:rsidR="008A0D58" w:rsidRPr="00B171E7">
        <w:rPr>
          <w:sz w:val="24"/>
          <w:szCs w:val="24"/>
          <w:lang w:eastAsia="en-US"/>
        </w:rPr>
        <w:t xml:space="preserve">Administração caracterizará o descumprimento total da obrigação assumida e o sujeitará às penalidades e à </w:t>
      </w:r>
      <w:r w:rsidR="008A0D58" w:rsidRPr="00B171E7">
        <w:rPr>
          <w:sz w:val="24"/>
          <w:szCs w:val="24"/>
          <w:lang w:eastAsia="en-US"/>
        </w:rPr>
        <w:lastRenderedPageBreak/>
        <w:t>imediata perda da garantia de proposta em favor do</w:t>
      </w:r>
      <w:r w:rsidR="008A0D58">
        <w:rPr>
          <w:sz w:val="24"/>
          <w:szCs w:val="24"/>
          <w:lang w:eastAsia="en-US"/>
        </w:rPr>
        <w:t xml:space="preserve"> Municipio </w:t>
      </w:r>
      <w:r w:rsidR="008A0D58" w:rsidRPr="00B171E7">
        <w:rPr>
          <w:sz w:val="24"/>
          <w:szCs w:val="24"/>
          <w:lang w:eastAsia="en-US"/>
        </w:rPr>
        <w:t>.</w:t>
      </w:r>
    </w:p>
    <w:p w14:paraId="258C168C" w14:textId="0081A641" w:rsidR="008A0D58" w:rsidRPr="00B171E7" w:rsidRDefault="001C0E50" w:rsidP="008A0D58">
      <w:pPr>
        <w:tabs>
          <w:tab w:val="left" w:pos="1660"/>
        </w:tabs>
        <w:autoSpaceDE w:val="0"/>
        <w:autoSpaceDN w:val="0"/>
        <w:ind w:right="246"/>
        <w:jc w:val="both"/>
        <w:rPr>
          <w:sz w:val="24"/>
          <w:szCs w:val="24"/>
          <w:lang w:eastAsia="en-US"/>
        </w:rPr>
      </w:pPr>
      <w:proofErr w:type="gramStart"/>
      <w:r>
        <w:rPr>
          <w:sz w:val="24"/>
          <w:szCs w:val="24"/>
          <w:lang w:eastAsia="en-US"/>
        </w:rPr>
        <w:t>9.8</w:t>
      </w:r>
      <w:r w:rsidR="008A0D58">
        <w:rPr>
          <w:sz w:val="24"/>
          <w:szCs w:val="24"/>
          <w:lang w:eastAsia="en-US"/>
        </w:rPr>
        <w:t>.</w:t>
      </w:r>
      <w:proofErr w:type="gramEnd"/>
      <w:r w:rsidR="008A0D58" w:rsidRPr="00B171E7">
        <w:rPr>
          <w:sz w:val="24"/>
          <w:szCs w:val="24"/>
          <w:lang w:eastAsia="en-US"/>
        </w:rPr>
        <w:t>A apuração de responsabilidade relacionadas às sanções de impedimento de licitar e contratar e de declaração de inidoneidade para licitar ou contratar demandará a instauração de</w:t>
      </w:r>
      <w:r w:rsidR="008A0D58">
        <w:rPr>
          <w:sz w:val="24"/>
          <w:szCs w:val="24"/>
          <w:lang w:eastAsia="en-US"/>
        </w:rPr>
        <w:t xml:space="preserve"> </w:t>
      </w:r>
      <w:r w:rsidR="008A0D58" w:rsidRPr="00B171E7">
        <w:rPr>
          <w:sz w:val="24"/>
          <w:szCs w:val="24"/>
          <w:lang w:eastAsia="en-US"/>
        </w:rPr>
        <w:t xml:space="preserv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A49B841" w14:textId="400596E7" w:rsidR="008A0D58" w:rsidRPr="00B171E7" w:rsidRDefault="001C0E50" w:rsidP="008A0D58">
      <w:pPr>
        <w:tabs>
          <w:tab w:val="left" w:pos="1660"/>
        </w:tabs>
        <w:autoSpaceDE w:val="0"/>
        <w:autoSpaceDN w:val="0"/>
        <w:ind w:right="241"/>
        <w:jc w:val="both"/>
        <w:rPr>
          <w:sz w:val="24"/>
          <w:szCs w:val="24"/>
          <w:lang w:eastAsia="en-US"/>
        </w:rPr>
      </w:pPr>
      <w:proofErr w:type="gramStart"/>
      <w:r>
        <w:rPr>
          <w:sz w:val="24"/>
          <w:szCs w:val="24"/>
          <w:lang w:eastAsia="en-US"/>
        </w:rPr>
        <w:t>9.9</w:t>
      </w:r>
      <w:r w:rsidR="008A0D58">
        <w:rPr>
          <w:sz w:val="24"/>
          <w:szCs w:val="24"/>
          <w:lang w:eastAsia="en-US"/>
        </w:rPr>
        <w:t>.</w:t>
      </w:r>
      <w:proofErr w:type="gramEnd"/>
      <w:r w:rsidR="008A0D58" w:rsidRPr="00B171E7">
        <w:rPr>
          <w:sz w:val="24"/>
          <w:szCs w:val="24"/>
          <w:lang w:eastAsia="en-U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92E3C5A" w14:textId="058F9665" w:rsidR="008A0D58" w:rsidRPr="00B171E7" w:rsidRDefault="001C0E50" w:rsidP="008A0D58">
      <w:pPr>
        <w:tabs>
          <w:tab w:val="left" w:pos="1660"/>
        </w:tabs>
        <w:autoSpaceDE w:val="0"/>
        <w:autoSpaceDN w:val="0"/>
        <w:ind w:right="244"/>
        <w:jc w:val="both"/>
        <w:rPr>
          <w:sz w:val="24"/>
          <w:szCs w:val="24"/>
          <w:lang w:eastAsia="en-US"/>
        </w:rPr>
      </w:pPr>
      <w:proofErr w:type="gramStart"/>
      <w:r>
        <w:rPr>
          <w:sz w:val="24"/>
          <w:szCs w:val="24"/>
          <w:lang w:eastAsia="en-US"/>
        </w:rPr>
        <w:t>9.10</w:t>
      </w:r>
      <w:r w:rsidR="008A0D58">
        <w:rPr>
          <w:sz w:val="24"/>
          <w:szCs w:val="24"/>
          <w:lang w:eastAsia="en-US"/>
        </w:rPr>
        <w:t>.</w:t>
      </w:r>
      <w:proofErr w:type="gramEnd"/>
      <w:r w:rsidR="008A0D58" w:rsidRPr="00B171E7">
        <w:rPr>
          <w:sz w:val="24"/>
          <w:szCs w:val="24"/>
          <w:lang w:eastAsia="en-US"/>
        </w:rPr>
        <w:t>Caberá</w:t>
      </w:r>
      <w:r w:rsidR="008A0D58" w:rsidRPr="00B171E7">
        <w:rPr>
          <w:spacing w:val="-2"/>
          <w:sz w:val="24"/>
          <w:szCs w:val="24"/>
          <w:lang w:eastAsia="en-US"/>
        </w:rPr>
        <w:t xml:space="preserve"> </w:t>
      </w:r>
      <w:r w:rsidR="008A0D58" w:rsidRPr="00B171E7">
        <w:rPr>
          <w:sz w:val="24"/>
          <w:szCs w:val="24"/>
          <w:lang w:eastAsia="en-US"/>
        </w:rPr>
        <w:t>a</w:t>
      </w:r>
      <w:r w:rsidR="008A0D58" w:rsidRPr="00B171E7">
        <w:rPr>
          <w:spacing w:val="-2"/>
          <w:sz w:val="24"/>
          <w:szCs w:val="24"/>
          <w:lang w:eastAsia="en-US"/>
        </w:rPr>
        <w:t xml:space="preserve"> </w:t>
      </w:r>
      <w:r w:rsidR="008A0D58" w:rsidRPr="00B171E7">
        <w:rPr>
          <w:sz w:val="24"/>
          <w:szCs w:val="24"/>
          <w:lang w:eastAsia="en-US"/>
        </w:rPr>
        <w:t>apresentação</w:t>
      </w:r>
      <w:r w:rsidR="008A0D58" w:rsidRPr="00B171E7">
        <w:rPr>
          <w:spacing w:val="-2"/>
          <w:sz w:val="24"/>
          <w:szCs w:val="24"/>
          <w:lang w:eastAsia="en-US"/>
        </w:rPr>
        <w:t xml:space="preserve"> </w:t>
      </w:r>
      <w:r w:rsidR="008A0D58" w:rsidRPr="00B171E7">
        <w:rPr>
          <w:sz w:val="24"/>
          <w:szCs w:val="24"/>
          <w:lang w:eastAsia="en-US"/>
        </w:rPr>
        <w:t>de</w:t>
      </w:r>
      <w:r w:rsidR="008A0D58" w:rsidRPr="00B171E7">
        <w:rPr>
          <w:spacing w:val="-2"/>
          <w:sz w:val="24"/>
          <w:szCs w:val="24"/>
          <w:lang w:eastAsia="en-US"/>
        </w:rPr>
        <w:t xml:space="preserve"> </w:t>
      </w:r>
      <w:r w:rsidR="008A0D58" w:rsidRPr="00B171E7">
        <w:rPr>
          <w:sz w:val="24"/>
          <w:szCs w:val="24"/>
          <w:lang w:eastAsia="en-US"/>
        </w:rPr>
        <w:t>pedido</w:t>
      </w:r>
      <w:r w:rsidR="008A0D58" w:rsidRPr="00B171E7">
        <w:rPr>
          <w:spacing w:val="-2"/>
          <w:sz w:val="24"/>
          <w:szCs w:val="24"/>
          <w:lang w:eastAsia="en-US"/>
        </w:rPr>
        <w:t xml:space="preserve"> </w:t>
      </w:r>
      <w:r w:rsidR="008A0D58" w:rsidRPr="00B171E7">
        <w:rPr>
          <w:sz w:val="24"/>
          <w:szCs w:val="24"/>
          <w:lang w:eastAsia="en-US"/>
        </w:rPr>
        <w:t>de</w:t>
      </w:r>
      <w:r w:rsidR="008A0D58" w:rsidRPr="00B171E7">
        <w:rPr>
          <w:spacing w:val="-2"/>
          <w:sz w:val="24"/>
          <w:szCs w:val="24"/>
          <w:lang w:eastAsia="en-US"/>
        </w:rPr>
        <w:t xml:space="preserve"> </w:t>
      </w:r>
      <w:r w:rsidR="008A0D58" w:rsidRPr="00B171E7">
        <w:rPr>
          <w:sz w:val="24"/>
          <w:szCs w:val="24"/>
          <w:lang w:eastAsia="en-US"/>
        </w:rPr>
        <w:t>reconsideração</w:t>
      </w:r>
      <w:r w:rsidR="008A0D58" w:rsidRPr="00B171E7">
        <w:rPr>
          <w:spacing w:val="-2"/>
          <w:sz w:val="24"/>
          <w:szCs w:val="24"/>
          <w:lang w:eastAsia="en-US"/>
        </w:rPr>
        <w:t xml:space="preserve"> </w:t>
      </w:r>
      <w:r w:rsidR="008A0D58" w:rsidRPr="00B171E7">
        <w:rPr>
          <w:sz w:val="24"/>
          <w:szCs w:val="24"/>
          <w:lang w:eastAsia="en-US"/>
        </w:rPr>
        <w:t>da</w:t>
      </w:r>
      <w:r w:rsidR="008A0D58" w:rsidRPr="00B171E7">
        <w:rPr>
          <w:spacing w:val="-2"/>
          <w:sz w:val="24"/>
          <w:szCs w:val="24"/>
          <w:lang w:eastAsia="en-US"/>
        </w:rPr>
        <w:t xml:space="preserve"> </w:t>
      </w:r>
      <w:r w:rsidR="008A0D58" w:rsidRPr="00B171E7">
        <w:rPr>
          <w:sz w:val="24"/>
          <w:szCs w:val="24"/>
          <w:lang w:eastAsia="en-US"/>
        </w:rPr>
        <w:t>aplicação</w:t>
      </w:r>
      <w:r w:rsidR="008A0D58" w:rsidRPr="00B171E7">
        <w:rPr>
          <w:spacing w:val="-2"/>
          <w:sz w:val="24"/>
          <w:szCs w:val="24"/>
          <w:lang w:eastAsia="en-US"/>
        </w:rPr>
        <w:t xml:space="preserve"> </w:t>
      </w:r>
      <w:r w:rsidR="008A0D58" w:rsidRPr="00B171E7">
        <w:rPr>
          <w:sz w:val="24"/>
          <w:szCs w:val="24"/>
          <w:lang w:eastAsia="en-US"/>
        </w:rPr>
        <w:t>da</w:t>
      </w:r>
      <w:r w:rsidR="008A0D58" w:rsidRPr="00B171E7">
        <w:rPr>
          <w:spacing w:val="-2"/>
          <w:sz w:val="24"/>
          <w:szCs w:val="24"/>
          <w:lang w:eastAsia="en-US"/>
        </w:rPr>
        <w:t xml:space="preserve"> </w:t>
      </w:r>
      <w:r w:rsidR="008A0D58" w:rsidRPr="00B171E7">
        <w:rPr>
          <w:sz w:val="24"/>
          <w:szCs w:val="24"/>
          <w:lang w:eastAsia="en-US"/>
        </w:rPr>
        <w:t>sanção</w:t>
      </w:r>
      <w:r w:rsidR="008A0D58" w:rsidRPr="00B171E7">
        <w:rPr>
          <w:spacing w:val="-2"/>
          <w:sz w:val="24"/>
          <w:szCs w:val="24"/>
          <w:lang w:eastAsia="en-US"/>
        </w:rPr>
        <w:t xml:space="preserve"> </w:t>
      </w:r>
      <w:r w:rsidR="008A0D58" w:rsidRPr="00B171E7">
        <w:rPr>
          <w:sz w:val="24"/>
          <w:szCs w:val="24"/>
          <w:lang w:eastAsia="en-US"/>
        </w:rPr>
        <w:t>de</w:t>
      </w:r>
      <w:r w:rsidR="008A0D58" w:rsidRPr="00B171E7">
        <w:rPr>
          <w:spacing w:val="-2"/>
          <w:sz w:val="24"/>
          <w:szCs w:val="24"/>
          <w:lang w:eastAsia="en-US"/>
        </w:rPr>
        <w:t xml:space="preserve"> </w:t>
      </w:r>
      <w:r w:rsidR="008A0D58" w:rsidRPr="00B171E7">
        <w:rPr>
          <w:sz w:val="24"/>
          <w:szCs w:val="24"/>
          <w:lang w:eastAsia="en-US"/>
        </w:rPr>
        <w:t>declaração</w:t>
      </w:r>
      <w:r w:rsidR="008A0D58" w:rsidRPr="00B171E7">
        <w:rPr>
          <w:spacing w:val="-2"/>
          <w:sz w:val="24"/>
          <w:szCs w:val="24"/>
          <w:lang w:eastAsia="en-US"/>
        </w:rPr>
        <w:t xml:space="preserve"> </w:t>
      </w:r>
      <w:r w:rsidR="008A0D58" w:rsidRPr="00B171E7">
        <w:rPr>
          <w:sz w:val="24"/>
          <w:szCs w:val="24"/>
          <w:lang w:eastAsia="en-US"/>
        </w:rPr>
        <w:t>de inidoneidade para licitar ou contratar no prazo de 15 (quinze) dias úteis, contado da data da intimação, e decidido no prazo máximo de 20 (vinte) dias úteis, contado do seu recebimento.</w:t>
      </w:r>
    </w:p>
    <w:p w14:paraId="0DCE1F04" w14:textId="5F40732A" w:rsidR="008A0D58" w:rsidRPr="00B171E7" w:rsidRDefault="001C0E50" w:rsidP="008A0D58">
      <w:pPr>
        <w:tabs>
          <w:tab w:val="left" w:pos="1660"/>
        </w:tabs>
        <w:autoSpaceDE w:val="0"/>
        <w:autoSpaceDN w:val="0"/>
        <w:ind w:right="249"/>
        <w:jc w:val="both"/>
        <w:rPr>
          <w:sz w:val="24"/>
          <w:szCs w:val="24"/>
          <w:lang w:eastAsia="en-US"/>
        </w:rPr>
      </w:pPr>
      <w:proofErr w:type="gramStart"/>
      <w:r>
        <w:rPr>
          <w:sz w:val="24"/>
          <w:szCs w:val="24"/>
          <w:lang w:eastAsia="en-US"/>
        </w:rPr>
        <w:t>9.11</w:t>
      </w:r>
      <w:r w:rsidR="008A0D58">
        <w:rPr>
          <w:sz w:val="24"/>
          <w:szCs w:val="24"/>
          <w:lang w:eastAsia="en-US"/>
        </w:rPr>
        <w:t>.</w:t>
      </w:r>
      <w:proofErr w:type="gramEnd"/>
      <w:r w:rsidR="008A0D58" w:rsidRPr="00B171E7">
        <w:rPr>
          <w:sz w:val="24"/>
          <w:szCs w:val="24"/>
          <w:lang w:eastAsia="en-US"/>
        </w:rPr>
        <w:t>O recurso e o pedido de reconsideração terão efeito suspensivo do ato ou da decisão recorrida até que sobrevenha decisão final da autoridade competente.</w:t>
      </w:r>
    </w:p>
    <w:p w14:paraId="37889985" w14:textId="7A80979B" w:rsidR="008A0D58" w:rsidRPr="00B171E7" w:rsidRDefault="008A0D58" w:rsidP="008A0D58">
      <w:pPr>
        <w:tabs>
          <w:tab w:val="left" w:pos="1660"/>
        </w:tabs>
        <w:autoSpaceDE w:val="0"/>
        <w:autoSpaceDN w:val="0"/>
        <w:ind w:right="261"/>
        <w:jc w:val="both"/>
        <w:rPr>
          <w:sz w:val="24"/>
          <w:szCs w:val="24"/>
          <w:lang w:eastAsia="en-US"/>
        </w:rPr>
      </w:pPr>
      <w:proofErr w:type="gramStart"/>
      <w:r>
        <w:rPr>
          <w:sz w:val="24"/>
          <w:szCs w:val="24"/>
          <w:lang w:eastAsia="en-US"/>
        </w:rPr>
        <w:t>9.14.</w:t>
      </w:r>
      <w:proofErr w:type="gramEnd"/>
      <w:r w:rsidRPr="00B171E7">
        <w:rPr>
          <w:sz w:val="24"/>
          <w:szCs w:val="24"/>
          <w:lang w:eastAsia="en-US"/>
        </w:rPr>
        <w:t>A</w:t>
      </w:r>
      <w:r w:rsidRPr="00B171E7">
        <w:rPr>
          <w:spacing w:val="-6"/>
          <w:sz w:val="24"/>
          <w:szCs w:val="24"/>
          <w:lang w:eastAsia="en-US"/>
        </w:rPr>
        <w:t xml:space="preserve"> </w:t>
      </w:r>
      <w:r w:rsidRPr="00B171E7">
        <w:rPr>
          <w:sz w:val="24"/>
          <w:szCs w:val="24"/>
          <w:lang w:eastAsia="en-US"/>
        </w:rPr>
        <w:t>aplicação d</w:t>
      </w:r>
      <w:r w:rsidR="001C0E50">
        <w:rPr>
          <w:sz w:val="24"/>
          <w:szCs w:val="24"/>
          <w:lang w:eastAsia="en-US"/>
        </w:rPr>
        <w:t xml:space="preserve">as sanções previstas neste contrato </w:t>
      </w:r>
      <w:r w:rsidRPr="00B171E7">
        <w:rPr>
          <w:sz w:val="24"/>
          <w:szCs w:val="24"/>
          <w:lang w:eastAsia="en-US"/>
        </w:rPr>
        <w:t xml:space="preserve"> não exclui, em hipótese alguma, a obrigação de reparação integral dos danos causados.</w:t>
      </w:r>
    </w:p>
    <w:p w14:paraId="3172B504" w14:textId="78F79586" w:rsidR="008A0D58" w:rsidRPr="008A0D58" w:rsidRDefault="001C0E50" w:rsidP="008A0D58">
      <w:pPr>
        <w:widowControl/>
        <w:jc w:val="both"/>
        <w:rPr>
          <w:b/>
          <w:sz w:val="24"/>
          <w:szCs w:val="24"/>
        </w:rPr>
      </w:pPr>
      <w:proofErr w:type="gramStart"/>
      <w:r>
        <w:rPr>
          <w:sz w:val="24"/>
          <w:szCs w:val="24"/>
          <w:lang w:eastAsia="en-US"/>
        </w:rPr>
        <w:t>9.15</w:t>
      </w:r>
      <w:r w:rsidR="008A0D58" w:rsidRPr="00B171E7">
        <w:rPr>
          <w:sz w:val="24"/>
          <w:szCs w:val="24"/>
          <w:lang w:eastAsia="en-US"/>
        </w:rPr>
        <w:t>.</w:t>
      </w:r>
      <w:proofErr w:type="gramEnd"/>
      <w:r w:rsidR="008A0D58" w:rsidRPr="00B171E7">
        <w:rPr>
          <w:sz w:val="24"/>
          <w:szCs w:val="24"/>
          <w:lang w:eastAsia="en-US"/>
        </w:rPr>
        <w:t>Nenhum</w:t>
      </w:r>
      <w:r w:rsidR="008A0D58" w:rsidRPr="00B171E7">
        <w:rPr>
          <w:spacing w:val="1"/>
          <w:sz w:val="24"/>
          <w:szCs w:val="24"/>
          <w:lang w:eastAsia="en-US"/>
        </w:rPr>
        <w:t xml:space="preserve"> </w:t>
      </w:r>
      <w:r w:rsidR="008A0D58" w:rsidRPr="00B171E7">
        <w:rPr>
          <w:sz w:val="24"/>
          <w:szCs w:val="24"/>
          <w:lang w:eastAsia="en-US"/>
        </w:rPr>
        <w:t>pagamento</w:t>
      </w:r>
      <w:r w:rsidR="008A0D58" w:rsidRPr="00B171E7">
        <w:rPr>
          <w:spacing w:val="1"/>
          <w:sz w:val="24"/>
          <w:szCs w:val="24"/>
          <w:lang w:eastAsia="en-US"/>
        </w:rPr>
        <w:t xml:space="preserve"> </w:t>
      </w:r>
      <w:r w:rsidR="008A0D58" w:rsidRPr="00B171E7">
        <w:rPr>
          <w:sz w:val="24"/>
          <w:szCs w:val="24"/>
          <w:lang w:eastAsia="en-US"/>
        </w:rPr>
        <w:t>será</w:t>
      </w:r>
      <w:r w:rsidR="008A0D58" w:rsidRPr="00B171E7">
        <w:rPr>
          <w:spacing w:val="1"/>
          <w:sz w:val="24"/>
          <w:szCs w:val="24"/>
          <w:lang w:eastAsia="en-US"/>
        </w:rPr>
        <w:t xml:space="preserve"> </w:t>
      </w:r>
      <w:r w:rsidR="008A0D58" w:rsidRPr="00B171E7">
        <w:rPr>
          <w:sz w:val="24"/>
          <w:szCs w:val="24"/>
          <w:lang w:eastAsia="en-US"/>
        </w:rPr>
        <w:t>efetuado</w:t>
      </w:r>
      <w:r w:rsidR="008A0D58" w:rsidRPr="00B171E7">
        <w:rPr>
          <w:spacing w:val="1"/>
          <w:sz w:val="24"/>
          <w:szCs w:val="24"/>
          <w:lang w:eastAsia="en-US"/>
        </w:rPr>
        <w:t xml:space="preserve"> </w:t>
      </w:r>
      <w:r w:rsidR="008A0D58" w:rsidRPr="00B171E7">
        <w:rPr>
          <w:sz w:val="24"/>
          <w:szCs w:val="24"/>
          <w:lang w:eastAsia="en-US"/>
        </w:rPr>
        <w:t>enquanto</w:t>
      </w:r>
      <w:r w:rsidR="008A0D58" w:rsidRPr="00B171E7">
        <w:rPr>
          <w:spacing w:val="1"/>
          <w:sz w:val="24"/>
          <w:szCs w:val="24"/>
          <w:lang w:eastAsia="en-US"/>
        </w:rPr>
        <w:t xml:space="preserve"> </w:t>
      </w:r>
      <w:r w:rsidR="008A0D58" w:rsidRPr="00B171E7">
        <w:rPr>
          <w:sz w:val="24"/>
          <w:szCs w:val="24"/>
          <w:lang w:eastAsia="en-US"/>
        </w:rPr>
        <w:t>pendente</w:t>
      </w:r>
      <w:r w:rsidR="008A0D58" w:rsidRPr="00B171E7">
        <w:rPr>
          <w:spacing w:val="1"/>
          <w:sz w:val="24"/>
          <w:szCs w:val="24"/>
          <w:lang w:eastAsia="en-US"/>
        </w:rPr>
        <w:t xml:space="preserve"> </w:t>
      </w:r>
      <w:r w:rsidR="008A0D58" w:rsidRPr="00B171E7">
        <w:rPr>
          <w:sz w:val="24"/>
          <w:szCs w:val="24"/>
          <w:lang w:eastAsia="en-US"/>
        </w:rPr>
        <w:t>de</w:t>
      </w:r>
      <w:r w:rsidR="008A0D58" w:rsidRPr="00B171E7">
        <w:rPr>
          <w:spacing w:val="1"/>
          <w:sz w:val="24"/>
          <w:szCs w:val="24"/>
          <w:lang w:eastAsia="en-US"/>
        </w:rPr>
        <w:t xml:space="preserve"> </w:t>
      </w:r>
      <w:r w:rsidR="008A0D58" w:rsidRPr="00B171E7">
        <w:rPr>
          <w:sz w:val="24"/>
          <w:szCs w:val="24"/>
          <w:lang w:eastAsia="en-US"/>
        </w:rPr>
        <w:t>liquidação</w:t>
      </w:r>
      <w:r w:rsidR="008A0D58" w:rsidRPr="00B171E7">
        <w:rPr>
          <w:spacing w:val="1"/>
          <w:sz w:val="24"/>
          <w:szCs w:val="24"/>
          <w:lang w:eastAsia="en-US"/>
        </w:rPr>
        <w:t xml:space="preserve"> </w:t>
      </w:r>
      <w:r w:rsidR="008A0D58" w:rsidRPr="00B171E7">
        <w:rPr>
          <w:sz w:val="24"/>
          <w:szCs w:val="24"/>
          <w:lang w:eastAsia="en-US"/>
        </w:rPr>
        <w:t>qualquer</w:t>
      </w:r>
      <w:r w:rsidR="008A0D58" w:rsidRPr="00B171E7">
        <w:rPr>
          <w:spacing w:val="1"/>
          <w:sz w:val="24"/>
          <w:szCs w:val="24"/>
          <w:lang w:eastAsia="en-US"/>
        </w:rPr>
        <w:t xml:space="preserve"> </w:t>
      </w:r>
      <w:r w:rsidR="008A0D58" w:rsidRPr="00B171E7">
        <w:rPr>
          <w:sz w:val="24"/>
          <w:szCs w:val="24"/>
          <w:lang w:eastAsia="en-US"/>
        </w:rPr>
        <w:t>obrigação</w:t>
      </w:r>
      <w:r w:rsidR="008A0D58" w:rsidRPr="00B171E7">
        <w:rPr>
          <w:spacing w:val="1"/>
          <w:sz w:val="24"/>
          <w:szCs w:val="24"/>
          <w:lang w:eastAsia="en-US"/>
        </w:rPr>
        <w:t xml:space="preserve"> </w:t>
      </w:r>
      <w:r w:rsidR="008A0D58" w:rsidRPr="00B171E7">
        <w:rPr>
          <w:sz w:val="24"/>
          <w:szCs w:val="24"/>
          <w:lang w:eastAsia="en-US"/>
        </w:rPr>
        <w:t>financeira</w:t>
      </w:r>
      <w:r w:rsidR="008A0D58" w:rsidRPr="00B171E7">
        <w:rPr>
          <w:spacing w:val="-2"/>
          <w:sz w:val="24"/>
          <w:szCs w:val="24"/>
          <w:lang w:eastAsia="en-US"/>
        </w:rPr>
        <w:t xml:space="preserve"> </w:t>
      </w:r>
      <w:r w:rsidR="008A0D58" w:rsidRPr="00B171E7">
        <w:rPr>
          <w:sz w:val="24"/>
          <w:szCs w:val="24"/>
          <w:lang w:eastAsia="en-US"/>
        </w:rPr>
        <w:t>que</w:t>
      </w:r>
      <w:r w:rsidR="008A0D58" w:rsidRPr="00B171E7">
        <w:rPr>
          <w:spacing w:val="-1"/>
          <w:sz w:val="24"/>
          <w:szCs w:val="24"/>
          <w:lang w:eastAsia="en-US"/>
        </w:rPr>
        <w:t xml:space="preserve"> </w:t>
      </w:r>
      <w:r w:rsidR="008A0D58" w:rsidRPr="00B171E7">
        <w:rPr>
          <w:sz w:val="24"/>
          <w:szCs w:val="24"/>
          <w:lang w:eastAsia="en-US"/>
        </w:rPr>
        <w:t>for</w:t>
      </w:r>
      <w:r w:rsidR="008A0D58" w:rsidRPr="00B171E7">
        <w:rPr>
          <w:spacing w:val="-1"/>
          <w:sz w:val="24"/>
          <w:szCs w:val="24"/>
          <w:lang w:eastAsia="en-US"/>
        </w:rPr>
        <w:t xml:space="preserve"> </w:t>
      </w:r>
      <w:r w:rsidR="008A0D58" w:rsidRPr="00B171E7">
        <w:rPr>
          <w:sz w:val="24"/>
          <w:szCs w:val="24"/>
          <w:lang w:eastAsia="en-US"/>
        </w:rPr>
        <w:t>imposta</w:t>
      </w:r>
      <w:r w:rsidR="008A0D58" w:rsidRPr="00B171E7">
        <w:rPr>
          <w:spacing w:val="-1"/>
          <w:sz w:val="24"/>
          <w:szCs w:val="24"/>
          <w:lang w:eastAsia="en-US"/>
        </w:rPr>
        <w:t xml:space="preserve"> </w:t>
      </w:r>
      <w:r w:rsidR="008A0D58" w:rsidRPr="00B171E7">
        <w:rPr>
          <w:sz w:val="24"/>
          <w:szCs w:val="24"/>
          <w:lang w:eastAsia="en-US"/>
        </w:rPr>
        <w:t>ao</w:t>
      </w:r>
      <w:r w:rsidR="008A0D58" w:rsidRPr="00B171E7">
        <w:rPr>
          <w:spacing w:val="-1"/>
          <w:sz w:val="24"/>
          <w:szCs w:val="24"/>
          <w:lang w:eastAsia="en-US"/>
        </w:rPr>
        <w:t xml:space="preserve"> </w:t>
      </w:r>
      <w:r w:rsidR="008A0D58" w:rsidRPr="00B171E7">
        <w:rPr>
          <w:sz w:val="24"/>
          <w:szCs w:val="24"/>
          <w:lang w:eastAsia="en-US"/>
        </w:rPr>
        <w:t>fornecedor em virtude</w:t>
      </w:r>
      <w:r w:rsidR="008A0D58" w:rsidRPr="00B171E7">
        <w:rPr>
          <w:spacing w:val="-2"/>
          <w:sz w:val="24"/>
          <w:szCs w:val="24"/>
          <w:lang w:eastAsia="en-US"/>
        </w:rPr>
        <w:t xml:space="preserve"> </w:t>
      </w:r>
      <w:r w:rsidR="008A0D58" w:rsidRPr="00B171E7">
        <w:rPr>
          <w:sz w:val="24"/>
          <w:szCs w:val="24"/>
          <w:lang w:eastAsia="en-US"/>
        </w:rPr>
        <w:t>de</w:t>
      </w:r>
      <w:r w:rsidR="008A0D58" w:rsidRPr="00B171E7">
        <w:rPr>
          <w:spacing w:val="-1"/>
          <w:sz w:val="24"/>
          <w:szCs w:val="24"/>
          <w:lang w:eastAsia="en-US"/>
        </w:rPr>
        <w:t xml:space="preserve"> </w:t>
      </w:r>
      <w:r w:rsidR="008A0D58" w:rsidRPr="00B171E7">
        <w:rPr>
          <w:sz w:val="24"/>
          <w:szCs w:val="24"/>
          <w:lang w:eastAsia="en-US"/>
        </w:rPr>
        <w:t>penalidade</w:t>
      </w:r>
      <w:r w:rsidR="008A0D58" w:rsidRPr="00B171E7">
        <w:rPr>
          <w:spacing w:val="-2"/>
          <w:sz w:val="24"/>
          <w:szCs w:val="24"/>
          <w:lang w:eastAsia="en-US"/>
        </w:rPr>
        <w:t xml:space="preserve"> </w:t>
      </w:r>
      <w:r w:rsidR="008A0D58" w:rsidRPr="00B171E7">
        <w:rPr>
          <w:sz w:val="24"/>
          <w:szCs w:val="24"/>
          <w:lang w:eastAsia="en-US"/>
        </w:rPr>
        <w:t>ou</w:t>
      </w:r>
      <w:r w:rsidR="008A0D58" w:rsidRPr="00B171E7">
        <w:rPr>
          <w:spacing w:val="4"/>
          <w:sz w:val="24"/>
          <w:szCs w:val="24"/>
          <w:lang w:eastAsia="en-US"/>
        </w:rPr>
        <w:t xml:space="preserve"> </w:t>
      </w:r>
      <w:r w:rsidR="008A0D58" w:rsidRPr="00B171E7">
        <w:rPr>
          <w:sz w:val="24"/>
          <w:szCs w:val="24"/>
          <w:lang w:eastAsia="en-US"/>
        </w:rPr>
        <w:t>inadimplência contratual</w:t>
      </w:r>
    </w:p>
    <w:p w14:paraId="6E221269" w14:textId="77777777" w:rsidR="004F6A2C" w:rsidRPr="00B171E7" w:rsidRDefault="004F6A2C" w:rsidP="003A4EA5">
      <w:pPr>
        <w:widowControl/>
        <w:jc w:val="both"/>
        <w:rPr>
          <w:b/>
          <w:sz w:val="24"/>
          <w:szCs w:val="24"/>
          <w:lang w:val="pt-BR"/>
        </w:rPr>
      </w:pPr>
    </w:p>
    <w:p w14:paraId="5AB02430" w14:textId="77777777" w:rsidR="00014317" w:rsidRPr="00B171E7" w:rsidRDefault="00014317" w:rsidP="003A4EA5">
      <w:pPr>
        <w:widowControl/>
        <w:jc w:val="both"/>
        <w:rPr>
          <w:sz w:val="24"/>
          <w:szCs w:val="24"/>
          <w:lang w:val="pt-BR"/>
        </w:rPr>
      </w:pPr>
      <w:r w:rsidRPr="00B171E7">
        <w:rPr>
          <w:b/>
          <w:sz w:val="24"/>
          <w:szCs w:val="24"/>
          <w:lang w:val="pt-BR"/>
        </w:rPr>
        <w:t>CLÁUSULA NONA:</w:t>
      </w:r>
      <w:r w:rsidRPr="00B171E7">
        <w:rPr>
          <w:sz w:val="24"/>
          <w:szCs w:val="24"/>
          <w:lang w:val="pt-BR"/>
        </w:rPr>
        <w:t xml:space="preserve"> </w:t>
      </w:r>
    </w:p>
    <w:p w14:paraId="32692E44" w14:textId="77777777" w:rsidR="00014317" w:rsidRPr="00B171E7" w:rsidRDefault="00014317" w:rsidP="003A4EA5">
      <w:pPr>
        <w:widowControl/>
        <w:ind w:right="107"/>
        <w:jc w:val="both"/>
        <w:rPr>
          <w:position w:val="-1"/>
          <w:sz w:val="24"/>
          <w:szCs w:val="24"/>
          <w:lang w:val="pt-BR"/>
        </w:rPr>
      </w:pPr>
      <w:proofErr w:type="gramStart"/>
      <w:r w:rsidRPr="00B171E7">
        <w:rPr>
          <w:position w:val="-1"/>
          <w:sz w:val="24"/>
          <w:szCs w:val="24"/>
          <w:lang w:val="pt-BR"/>
        </w:rPr>
        <w:t>10.1.</w:t>
      </w:r>
      <w:proofErr w:type="gramEnd"/>
      <w:r w:rsidRPr="00B171E7">
        <w:rPr>
          <w:position w:val="-1"/>
          <w:sz w:val="24"/>
          <w:szCs w:val="24"/>
          <w:lang w:val="pt-BR"/>
        </w:rPr>
        <w:t>As partes observarão os preceitos da Lei nº 13.709/2018 (Lei Geral de Proteção de Dados - LGPD) para o cumprimento dos fins que se propõe a presente contratação, comprometendo-se a adotar as medidas técnicas e administrativas necessárias visando a proteção dos dados pessoais.</w:t>
      </w:r>
    </w:p>
    <w:p w14:paraId="0820B59B"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10.2.</w:t>
      </w:r>
      <w:proofErr w:type="gramEnd"/>
      <w:r w:rsidRPr="00B171E7">
        <w:rPr>
          <w:position w:val="-1"/>
          <w:sz w:val="24"/>
          <w:szCs w:val="24"/>
          <w:lang w:val="pt-BR"/>
        </w:rPr>
        <w:t>As partes estão cientes que os dados pessoais tratados no âmbito da execução do objeto da contratação deverão ser utilizados exclusivamente para as atividades necessárias a este fim, não podendo ser utilizados para fins alheios ao referido objeto.</w:t>
      </w:r>
    </w:p>
    <w:p w14:paraId="69E3B90C"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10.3.</w:t>
      </w:r>
      <w:proofErr w:type="gramEnd"/>
      <w:r w:rsidRPr="00B171E7">
        <w:rPr>
          <w:position w:val="-1"/>
          <w:sz w:val="24"/>
          <w:szCs w:val="24"/>
          <w:lang w:val="pt-BR"/>
        </w:rPr>
        <w:t>As partes comprometem-se a atuar em conformidade com os controles de Segurança da Informação mediante esforço razoável e adequado à legislação aplicável.</w:t>
      </w:r>
    </w:p>
    <w:p w14:paraId="603EF4F9"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10.4.</w:t>
      </w:r>
      <w:proofErr w:type="gramEnd"/>
      <w:r w:rsidRPr="00B171E7">
        <w:rPr>
          <w:position w:val="-1"/>
          <w:sz w:val="24"/>
          <w:szCs w:val="24"/>
          <w:lang w:val="pt-BR"/>
        </w:rPr>
        <w:t>Devido às complexidades e particularidades quanto ao tema da LGPD, as partes comprometem- se a participar de procedimentos de due diligence/gestão de terceiros para demonstrar transparência, segurança, responsabilização e prestação de contas aos titulares de dados pessoais.</w:t>
      </w:r>
    </w:p>
    <w:p w14:paraId="6A48D8B5"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10.5.</w:t>
      </w:r>
      <w:proofErr w:type="gramEnd"/>
      <w:r w:rsidRPr="00B171E7">
        <w:rPr>
          <w:position w:val="-1"/>
          <w:sz w:val="24"/>
          <w:szCs w:val="24"/>
          <w:lang w:val="pt-BR"/>
        </w:rPr>
        <w:t>As partes comprometem-se a registrar de forma estruturada todas as operações de tratamento de dados, avaliações e relatórios de impacto, inclusive as que envolvam atuações por terceiros, efetuadas em razão do objeto da contratação, cujas definições dos agentes de tratamento serão descritas no Registro de Atividade de Tratamento (RAT) e no Relatório de Impacto à Proteção de Dados Pessoais (RIPD).</w:t>
      </w:r>
    </w:p>
    <w:p w14:paraId="07AE994F"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10.6.</w:t>
      </w:r>
      <w:proofErr w:type="gramEnd"/>
      <w:r w:rsidRPr="00B171E7">
        <w:rPr>
          <w:position w:val="-1"/>
          <w:sz w:val="24"/>
          <w:szCs w:val="24"/>
          <w:lang w:val="pt-BR"/>
        </w:rPr>
        <w:t>As partes comprometem-se a manter o mais completo sigilo por si, por seus empregados, servidores e prepostos, nos termos da Lei de Acesso à Informação (LAI) - Lei nº 12.527/2011 e da LGPD, cujos teores declaram de seu inteiro conhecimento, todos os dados, informações e documentos de qualquer natureza, exibidos, manuseados, compartilhados ou por qualquer forma ou modo venham tomar conhecimento ou ter acesso em decorrência do cumprimento do Contrato, ficando responsáveis pelas consequências da sua divulgação indevida e/ou descuidada, sem prejuízo das penalidades aplicáveis nos termos das supracitadas leis.</w:t>
      </w:r>
    </w:p>
    <w:p w14:paraId="503C2159"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10.7.</w:t>
      </w:r>
      <w:proofErr w:type="gramEnd"/>
      <w:r w:rsidRPr="00B171E7">
        <w:rPr>
          <w:position w:val="-1"/>
          <w:sz w:val="24"/>
          <w:szCs w:val="24"/>
          <w:lang w:val="pt-BR"/>
        </w:rPr>
        <w:t>As partes comprometem-se a dar conhecimento aos seus prepostos que realizem atividades relacionadas ao objeto contratual, garantindo que o acesso somente seja concedido aos que estejam sob a obrigação de confidencialidade dos dados pessoais tratados.</w:t>
      </w:r>
    </w:p>
    <w:p w14:paraId="2DD82F45"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10.8.</w:t>
      </w:r>
      <w:proofErr w:type="gramEnd"/>
      <w:r w:rsidRPr="00B171E7">
        <w:rPr>
          <w:position w:val="-1"/>
          <w:sz w:val="24"/>
          <w:szCs w:val="24"/>
          <w:lang w:val="pt-BR"/>
        </w:rPr>
        <w:t xml:space="preserve">As partes cooperarão entre si no cumprimento das obrigações referentes ao exercício dos direitos </w:t>
      </w:r>
      <w:r w:rsidRPr="00B171E7">
        <w:rPr>
          <w:position w:val="-1"/>
          <w:sz w:val="24"/>
          <w:szCs w:val="24"/>
          <w:lang w:val="pt-BR"/>
        </w:rPr>
        <w:lastRenderedPageBreak/>
        <w:t>do titulares em observância ao art. 18 da LGPD, bem como no cumprimento de obrigações judiciais e administrativas, para atendimento de requisições e determinações do Poder Judiciário, Ministério Público, órgãos de controle administrativo ou da Autoridade Nacional de Proteção de Dados (ANPD), fornecendo informações relevantes disponíveis e qualquer outra assistência para documentar e eliminar a causa e os riscos impostos por quaisquer violações de segurança verificadas na execução do objeto.</w:t>
      </w:r>
    </w:p>
    <w:p w14:paraId="599A3F09"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10.9.</w:t>
      </w:r>
      <w:proofErr w:type="gramEnd"/>
      <w:r w:rsidRPr="00B171E7">
        <w:rPr>
          <w:position w:val="-1"/>
          <w:sz w:val="24"/>
          <w:szCs w:val="24"/>
          <w:lang w:val="pt-BR"/>
        </w:rPr>
        <w:t>Se uma das partes receber uma solicitação do Titular relativa a um tratamento que não seja de sua responsabilidade, deverá notificar imediatamente a parte responsável para que adote as providências necessárias para atender à solicitação recebida.</w:t>
      </w:r>
    </w:p>
    <w:p w14:paraId="0D71155D"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10.10.</w:t>
      </w:r>
      <w:proofErr w:type="gramEnd"/>
      <w:r w:rsidRPr="00B171E7">
        <w:rPr>
          <w:position w:val="-1"/>
          <w:sz w:val="24"/>
          <w:szCs w:val="24"/>
          <w:lang w:val="pt-BR"/>
        </w:rPr>
        <w:t>Cada parte será responsável perante a outra parte por incidente de segurança a que der causa na execução do objeto, devendo informar por escrito à outra parte, de forma detalhada, tão logo tenha ciência da ocorrência, sob pena de incorrer nas penalidades previstas. A responsabilidade entre as partes é limitada aos danos efetivamente sofridos.</w:t>
      </w:r>
    </w:p>
    <w:p w14:paraId="464D4323"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10.11.</w:t>
      </w:r>
      <w:proofErr w:type="gramEnd"/>
      <w:r w:rsidRPr="00B171E7">
        <w:rPr>
          <w:position w:val="-1"/>
          <w:sz w:val="24"/>
          <w:szCs w:val="24"/>
          <w:lang w:val="pt-BR"/>
        </w:rPr>
        <w:t>As partes convencionam pela criação de canal de diálogo direto entre o Encarregado de Dados de cada parte para tratar dos assuntos relacionados à LGPD (encaminhamento de notificações, informações quanto à ocorrência de incidentes de segurança, esclarecimentos de eventuais dúvidas e troca de informações).</w:t>
      </w:r>
    </w:p>
    <w:p w14:paraId="1D1571F4"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10.12.</w:t>
      </w:r>
      <w:proofErr w:type="gramEnd"/>
      <w:r w:rsidRPr="00B171E7">
        <w:rPr>
          <w:position w:val="-1"/>
          <w:sz w:val="24"/>
          <w:szCs w:val="24"/>
          <w:lang w:val="pt-BR"/>
        </w:rPr>
        <w:t>Sendo realizada a transferência internacional de dados pessoais para atender às finalidades contratuais, as partes comprometem-se a atender às exigências da LGPD com o cumprimento de garantias suficientes em relação às medidas de segurança, técnicas e organizacionais.</w:t>
      </w:r>
    </w:p>
    <w:p w14:paraId="5AC1681E"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10.13.</w:t>
      </w:r>
      <w:proofErr w:type="gramEnd"/>
      <w:r w:rsidRPr="00B171E7">
        <w:rPr>
          <w:position w:val="-1"/>
          <w:sz w:val="24"/>
          <w:szCs w:val="24"/>
          <w:lang w:val="pt-BR"/>
        </w:rPr>
        <w:t>Encerrada a vigência do Ata de Registro de Preços as partes interromperão o tratamento e, em no máximo 30 (trinta) dias, eliminarão completamente os dados pessoais e todas as cópias porventura existentes (sejam em formato físico, digital ou outro qualquer), salvo quando necessitarem mantê-los para cumprimento da obrigação legal ou outra hipótese prevista na LGPD.</w:t>
      </w:r>
    </w:p>
    <w:p w14:paraId="48C435DE"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10.14.</w:t>
      </w:r>
      <w:proofErr w:type="gramEnd"/>
      <w:r w:rsidRPr="00B171E7">
        <w:rPr>
          <w:position w:val="-1"/>
          <w:sz w:val="24"/>
          <w:szCs w:val="24"/>
          <w:lang w:val="pt-BR"/>
        </w:rPr>
        <w:t>Caso exista modificação dos textos legais acima indicados ou de qualquer outro, de forma que exija modificações na estrutura da prestação de serviços ou na execução das atividades ligadas a execução desse objeto, as partes comprometem-se a adequar as condições vigentes.</w:t>
      </w:r>
    </w:p>
    <w:p w14:paraId="2A535FDD"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10.15.</w:t>
      </w:r>
      <w:proofErr w:type="gramEnd"/>
      <w:r w:rsidRPr="00B171E7">
        <w:rPr>
          <w:position w:val="-1"/>
          <w:sz w:val="24"/>
          <w:szCs w:val="24"/>
          <w:lang w:val="pt-BR"/>
        </w:rPr>
        <w:t>Havendo alteração na legislação que impeça a continuidade da execução do objeto, conforme as disposições acordadas, a parte deverá notificar formalmente este fato a outra parte, que terá o direito de resolver o presente instrumento contratual.</w:t>
      </w:r>
    </w:p>
    <w:p w14:paraId="5B916F6F"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10.16.</w:t>
      </w:r>
      <w:proofErr w:type="gramEnd"/>
      <w:r w:rsidRPr="00B171E7">
        <w:rPr>
          <w:position w:val="-1"/>
          <w:sz w:val="24"/>
          <w:szCs w:val="24"/>
          <w:lang w:val="pt-BR"/>
        </w:rPr>
        <w:t>Na divisão regressiva de eventuais penalidades ou indenizações pagas por qualquer das partes em decorrência de operações de tratamento de dados relacionadas ao objeto, cada parte será responsável pelos prejuízos que forem decorrentes das suas específicas atribuições.</w:t>
      </w:r>
    </w:p>
    <w:p w14:paraId="756CE078"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10.17.</w:t>
      </w:r>
      <w:proofErr w:type="gramEnd"/>
      <w:r w:rsidRPr="00B171E7">
        <w:rPr>
          <w:position w:val="-1"/>
          <w:sz w:val="24"/>
          <w:szCs w:val="24"/>
          <w:lang w:val="pt-BR"/>
        </w:rPr>
        <w:t>Eventuais condenações decorrentes do tratamento de dados pessoais realizados em cumprimento de determinações impostas por uma parte a outra, será de responsabilidade exclusiva da parte que forneceu as instruções de tratamento.</w:t>
      </w:r>
    </w:p>
    <w:p w14:paraId="6CEC520E" w14:textId="77777777" w:rsidR="00014317" w:rsidRPr="00B171E7" w:rsidRDefault="00014317" w:rsidP="003A4EA5">
      <w:pPr>
        <w:autoSpaceDE w:val="0"/>
        <w:autoSpaceDN w:val="0"/>
        <w:ind w:right="107"/>
        <w:contextualSpacing/>
        <w:jc w:val="both"/>
        <w:rPr>
          <w:position w:val="-1"/>
          <w:sz w:val="24"/>
          <w:szCs w:val="24"/>
          <w:lang w:val="pt-BR"/>
        </w:rPr>
      </w:pPr>
      <w:proofErr w:type="gramStart"/>
      <w:r w:rsidRPr="00B171E7">
        <w:rPr>
          <w:position w:val="-1"/>
          <w:sz w:val="24"/>
          <w:szCs w:val="24"/>
          <w:lang w:val="pt-BR"/>
        </w:rPr>
        <w:t>10.18.</w:t>
      </w:r>
      <w:proofErr w:type="gramEnd"/>
      <w:r w:rsidRPr="00B171E7">
        <w:rPr>
          <w:position w:val="-1"/>
          <w:sz w:val="24"/>
          <w:szCs w:val="24"/>
          <w:lang w:val="pt-BR"/>
        </w:rPr>
        <w:t>A parte inocente deverá ser ressarcida diante de qualquer desembolso de penalidades ou indenizações advindas do cumprimento das instruções recebidas da outra parte no prazo máximo de 15 (quinze) dias após o recebimento de notificação pela responsável.</w:t>
      </w:r>
    </w:p>
    <w:p w14:paraId="4114C3AB" w14:textId="77777777" w:rsidR="00014317" w:rsidRPr="00B171E7" w:rsidRDefault="00014317" w:rsidP="003A4EA5">
      <w:pPr>
        <w:autoSpaceDE w:val="0"/>
        <w:autoSpaceDN w:val="0"/>
        <w:ind w:right="107"/>
        <w:jc w:val="both"/>
        <w:rPr>
          <w:position w:val="-1"/>
          <w:sz w:val="24"/>
          <w:szCs w:val="24"/>
          <w:lang w:val="pt-BR"/>
        </w:rPr>
      </w:pPr>
      <w:proofErr w:type="gramStart"/>
      <w:r w:rsidRPr="00B171E7">
        <w:rPr>
          <w:position w:val="-1"/>
          <w:sz w:val="24"/>
          <w:szCs w:val="24"/>
          <w:lang w:val="pt-BR"/>
        </w:rPr>
        <w:t>10.19.</w:t>
      </w:r>
      <w:proofErr w:type="gramEnd"/>
      <w:r w:rsidRPr="00B171E7">
        <w:rPr>
          <w:position w:val="-1"/>
          <w:sz w:val="24"/>
          <w:szCs w:val="24"/>
          <w:lang w:val="pt-BR"/>
        </w:rPr>
        <w:t>A parte que receber instrução direta ou indireta poderá ser auditada para fins de verificação do cumprimento da instrução exarada pela outra parte.</w:t>
      </w:r>
    </w:p>
    <w:p w14:paraId="192EF5FD" w14:textId="77777777" w:rsidR="00014317" w:rsidRPr="00B171E7" w:rsidRDefault="00014317" w:rsidP="003A4EA5">
      <w:pPr>
        <w:widowControl/>
        <w:jc w:val="both"/>
        <w:rPr>
          <w:sz w:val="24"/>
          <w:szCs w:val="24"/>
          <w:lang w:val="pt-BR"/>
        </w:rPr>
      </w:pPr>
    </w:p>
    <w:p w14:paraId="399FB05F" w14:textId="77777777" w:rsidR="00014317" w:rsidRPr="00B171E7" w:rsidRDefault="00014317" w:rsidP="003A4EA5">
      <w:pPr>
        <w:widowControl/>
        <w:jc w:val="both"/>
        <w:rPr>
          <w:sz w:val="24"/>
          <w:szCs w:val="24"/>
          <w:lang w:val="pt-BR"/>
        </w:rPr>
      </w:pPr>
      <w:r w:rsidRPr="00B171E7">
        <w:rPr>
          <w:b/>
          <w:sz w:val="24"/>
          <w:szCs w:val="24"/>
          <w:lang w:val="pt-BR"/>
        </w:rPr>
        <w:t xml:space="preserve">CLÁUSULA DÉCIMA </w:t>
      </w:r>
      <w:proofErr w:type="gramStart"/>
      <w:r w:rsidRPr="00B171E7">
        <w:rPr>
          <w:b/>
          <w:sz w:val="24"/>
          <w:szCs w:val="24"/>
          <w:lang w:val="pt-BR"/>
        </w:rPr>
        <w:t>PRIMEIRA :</w:t>
      </w:r>
      <w:proofErr w:type="gramEnd"/>
      <w:r w:rsidRPr="00B171E7">
        <w:rPr>
          <w:sz w:val="24"/>
          <w:szCs w:val="24"/>
          <w:lang w:val="pt-BR"/>
        </w:rPr>
        <w:t xml:space="preserve"> </w:t>
      </w:r>
    </w:p>
    <w:p w14:paraId="3E3DEE99" w14:textId="77777777" w:rsidR="00014317" w:rsidRPr="00B171E7" w:rsidRDefault="00014317" w:rsidP="003A4EA5">
      <w:pPr>
        <w:widowControl/>
        <w:jc w:val="both"/>
        <w:rPr>
          <w:sz w:val="24"/>
          <w:szCs w:val="24"/>
          <w:lang w:val="pt-BR"/>
        </w:rPr>
      </w:pPr>
      <w:proofErr w:type="gramStart"/>
      <w:r w:rsidRPr="00B171E7">
        <w:rPr>
          <w:b/>
          <w:sz w:val="24"/>
          <w:szCs w:val="24"/>
          <w:lang w:val="pt-BR"/>
        </w:rPr>
        <w:t>11.1</w:t>
      </w:r>
      <w:r w:rsidRPr="00B171E7">
        <w:rPr>
          <w:sz w:val="24"/>
          <w:szCs w:val="24"/>
          <w:lang w:val="pt-BR"/>
        </w:rPr>
        <w:t>.</w:t>
      </w:r>
      <w:proofErr w:type="gramEnd"/>
      <w:r w:rsidRPr="00B171E7">
        <w:rPr>
          <w:sz w:val="24"/>
          <w:szCs w:val="24"/>
          <w:lang w:val="pt-BR"/>
        </w:rPr>
        <w:t>Fica eleito o Foro da Comarca de Encantado para solucionar todas as questões oriundas deste ajuste, renunciando as partes a qualquer outro por mais privilegiado que seja.</w:t>
      </w:r>
    </w:p>
    <w:p w14:paraId="68F7455C" w14:textId="77777777" w:rsidR="00014317" w:rsidRPr="00B171E7" w:rsidRDefault="00014317" w:rsidP="003A4EA5">
      <w:pPr>
        <w:widowControl/>
        <w:jc w:val="both"/>
        <w:rPr>
          <w:sz w:val="24"/>
          <w:szCs w:val="24"/>
          <w:lang w:val="pt-BR"/>
        </w:rPr>
      </w:pPr>
    </w:p>
    <w:p w14:paraId="712CDC32" w14:textId="77777777" w:rsidR="00014317" w:rsidRPr="00B171E7" w:rsidRDefault="00014317" w:rsidP="003A4EA5">
      <w:pPr>
        <w:widowControl/>
        <w:jc w:val="both"/>
        <w:rPr>
          <w:sz w:val="24"/>
          <w:szCs w:val="24"/>
          <w:lang w:val="pt-BR"/>
        </w:rPr>
      </w:pPr>
      <w:r w:rsidRPr="00B171E7">
        <w:rPr>
          <w:sz w:val="24"/>
          <w:szCs w:val="24"/>
          <w:lang w:val="pt-BR"/>
        </w:rPr>
        <w:t xml:space="preserve">E, por estarem justas e acordadas, firmam as partes o presente Contrato, em 04(quatro) </w:t>
      </w:r>
      <w:proofErr w:type="gramStart"/>
      <w:r w:rsidRPr="00B171E7">
        <w:rPr>
          <w:sz w:val="24"/>
          <w:szCs w:val="24"/>
          <w:lang w:val="pt-BR"/>
        </w:rPr>
        <w:t>vias</w:t>
      </w:r>
      <w:proofErr w:type="gramEnd"/>
      <w:r w:rsidRPr="00B171E7">
        <w:rPr>
          <w:sz w:val="24"/>
          <w:szCs w:val="24"/>
          <w:lang w:val="pt-BR"/>
        </w:rPr>
        <w:t xml:space="preserve"> de igual teor e forma, com 02 (duas) testemunhas instrumentárias, para que produza jurídicos e legais efeitos.</w:t>
      </w:r>
    </w:p>
    <w:p w14:paraId="61085B14" w14:textId="470918F2" w:rsidR="00014317" w:rsidRPr="00B171E7" w:rsidRDefault="00014317" w:rsidP="003A4EA5">
      <w:pPr>
        <w:widowControl/>
        <w:jc w:val="both"/>
        <w:rPr>
          <w:sz w:val="24"/>
          <w:szCs w:val="24"/>
          <w:lang w:val="pt-BR"/>
        </w:rPr>
      </w:pPr>
      <w:r w:rsidRPr="00B171E7">
        <w:rPr>
          <w:sz w:val="24"/>
          <w:szCs w:val="24"/>
          <w:lang w:val="pt-BR"/>
        </w:rPr>
        <w:t xml:space="preserve">                                               Encantado</w:t>
      </w:r>
      <w:proofErr w:type="gramStart"/>
      <w:r w:rsidRPr="00B171E7">
        <w:rPr>
          <w:sz w:val="24"/>
          <w:szCs w:val="24"/>
          <w:lang w:val="pt-BR"/>
        </w:rPr>
        <w:t>, ...</w:t>
      </w:r>
      <w:proofErr w:type="gramEnd"/>
      <w:r w:rsidRPr="00B171E7">
        <w:rPr>
          <w:sz w:val="24"/>
          <w:szCs w:val="24"/>
          <w:lang w:val="pt-BR"/>
        </w:rPr>
        <w:t>....</w:t>
      </w:r>
      <w:r w:rsidR="004A5AC4" w:rsidRPr="00B171E7">
        <w:rPr>
          <w:sz w:val="24"/>
          <w:szCs w:val="24"/>
          <w:lang w:val="pt-BR"/>
        </w:rPr>
        <w:t xml:space="preserve">................... </w:t>
      </w:r>
      <w:proofErr w:type="gramStart"/>
      <w:r w:rsidR="004A5AC4" w:rsidRPr="00B171E7">
        <w:rPr>
          <w:sz w:val="24"/>
          <w:szCs w:val="24"/>
          <w:lang w:val="pt-BR"/>
        </w:rPr>
        <w:t>de</w:t>
      </w:r>
      <w:proofErr w:type="gramEnd"/>
      <w:r w:rsidR="004A5AC4" w:rsidRPr="00B171E7">
        <w:rPr>
          <w:sz w:val="24"/>
          <w:szCs w:val="24"/>
          <w:lang w:val="pt-BR"/>
        </w:rPr>
        <w:t xml:space="preserve"> 2025</w:t>
      </w:r>
      <w:r w:rsidRPr="00B171E7">
        <w:rPr>
          <w:sz w:val="24"/>
          <w:szCs w:val="24"/>
          <w:lang w:val="pt-BR"/>
        </w:rPr>
        <w:t>.</w:t>
      </w:r>
    </w:p>
    <w:p w14:paraId="5A55977A" w14:textId="77777777" w:rsidR="00FB6A0F" w:rsidRPr="00B171E7" w:rsidRDefault="00FB6A0F" w:rsidP="003A4EA5">
      <w:pPr>
        <w:widowControl/>
        <w:jc w:val="both"/>
        <w:rPr>
          <w:sz w:val="24"/>
          <w:szCs w:val="24"/>
          <w:lang w:val="pt-BR"/>
        </w:rPr>
      </w:pPr>
    </w:p>
    <w:p w14:paraId="189B0448" w14:textId="77777777" w:rsidR="00014317" w:rsidRPr="00B171E7" w:rsidRDefault="00014317" w:rsidP="003A4EA5">
      <w:pPr>
        <w:widowControl/>
        <w:jc w:val="both"/>
        <w:rPr>
          <w:sz w:val="24"/>
          <w:szCs w:val="24"/>
          <w:lang w:val="pt-BR"/>
        </w:rPr>
      </w:pPr>
    </w:p>
    <w:p w14:paraId="0DFFF4DB" w14:textId="77777777" w:rsidR="00014317" w:rsidRPr="00B171E7" w:rsidRDefault="00014317" w:rsidP="003A4EA5">
      <w:pPr>
        <w:widowControl/>
        <w:jc w:val="both"/>
        <w:rPr>
          <w:sz w:val="24"/>
          <w:szCs w:val="24"/>
          <w:lang w:val="pt-BR"/>
        </w:rPr>
      </w:pPr>
      <w:r w:rsidRPr="00B171E7">
        <w:rPr>
          <w:sz w:val="24"/>
          <w:szCs w:val="24"/>
          <w:lang w:val="pt-BR"/>
        </w:rPr>
        <w:t xml:space="preserve">                          CONTRATADA</w:t>
      </w:r>
      <w:r w:rsidRPr="00B171E7">
        <w:rPr>
          <w:sz w:val="24"/>
          <w:szCs w:val="24"/>
          <w:lang w:val="pt-BR"/>
        </w:rPr>
        <w:tab/>
      </w:r>
      <w:r w:rsidRPr="00B171E7">
        <w:rPr>
          <w:sz w:val="24"/>
          <w:szCs w:val="24"/>
          <w:lang w:val="pt-BR"/>
        </w:rPr>
        <w:tab/>
        <w:t xml:space="preserve">                                                          CONTRATANTE</w:t>
      </w:r>
    </w:p>
    <w:p w14:paraId="20A10388" w14:textId="77777777" w:rsidR="00FB6A0F" w:rsidRPr="00B171E7" w:rsidRDefault="00FB6A0F" w:rsidP="003A4EA5">
      <w:pPr>
        <w:widowControl/>
        <w:jc w:val="both"/>
        <w:rPr>
          <w:sz w:val="24"/>
          <w:szCs w:val="24"/>
          <w:lang w:val="pt-BR"/>
        </w:rPr>
      </w:pPr>
    </w:p>
    <w:p w14:paraId="2F613FF7" w14:textId="77777777" w:rsidR="00014317" w:rsidRPr="00B171E7" w:rsidRDefault="00014317" w:rsidP="003A4EA5">
      <w:pPr>
        <w:widowControl/>
        <w:jc w:val="both"/>
        <w:rPr>
          <w:sz w:val="24"/>
          <w:szCs w:val="24"/>
          <w:lang w:val="pt-BR"/>
        </w:rPr>
      </w:pPr>
      <w:r w:rsidRPr="00B171E7">
        <w:rPr>
          <w:sz w:val="24"/>
          <w:szCs w:val="24"/>
          <w:lang w:val="pt-BR"/>
        </w:rPr>
        <w:t>ASSESSOR JURÍDICO</w:t>
      </w:r>
    </w:p>
    <w:p w14:paraId="5C113493" w14:textId="77777777" w:rsidR="00FB6A0F" w:rsidRPr="00B171E7" w:rsidRDefault="00FB6A0F" w:rsidP="003A4EA5">
      <w:pPr>
        <w:widowControl/>
        <w:jc w:val="both"/>
        <w:rPr>
          <w:sz w:val="24"/>
          <w:szCs w:val="24"/>
          <w:lang w:val="pt-BR"/>
        </w:rPr>
      </w:pPr>
    </w:p>
    <w:p w14:paraId="1B1ABFC6" w14:textId="77777777" w:rsidR="00FB6A0F" w:rsidRPr="00B171E7" w:rsidRDefault="00FB6A0F" w:rsidP="003A4EA5">
      <w:pPr>
        <w:widowControl/>
        <w:jc w:val="both"/>
        <w:rPr>
          <w:sz w:val="24"/>
          <w:szCs w:val="24"/>
          <w:lang w:val="pt-BR"/>
        </w:rPr>
      </w:pPr>
    </w:p>
    <w:p w14:paraId="40DFA85E" w14:textId="77777777" w:rsidR="00014317" w:rsidRPr="00B171E7" w:rsidRDefault="00014317" w:rsidP="003A4EA5">
      <w:pPr>
        <w:widowControl/>
        <w:jc w:val="both"/>
        <w:rPr>
          <w:b/>
          <w:sz w:val="24"/>
          <w:szCs w:val="24"/>
          <w:u w:val="single"/>
          <w:lang w:val="pt-BR"/>
        </w:rPr>
      </w:pPr>
      <w:r w:rsidRPr="00B171E7">
        <w:rPr>
          <w:sz w:val="24"/>
          <w:szCs w:val="24"/>
          <w:lang w:val="pt-BR"/>
        </w:rPr>
        <w:t>TESTEMUNHAS:</w:t>
      </w:r>
    </w:p>
    <w:p w14:paraId="3BC90521" w14:textId="77777777" w:rsidR="00014317" w:rsidRPr="00B171E7" w:rsidRDefault="00014317" w:rsidP="003A4EA5">
      <w:pPr>
        <w:tabs>
          <w:tab w:val="left" w:pos="284"/>
          <w:tab w:val="left" w:pos="5335"/>
        </w:tabs>
        <w:ind w:right="284"/>
        <w:jc w:val="both"/>
        <w:rPr>
          <w:rFonts w:eastAsia="Arial"/>
          <w:sz w:val="24"/>
          <w:szCs w:val="24"/>
        </w:rPr>
      </w:pPr>
    </w:p>
    <w:p w14:paraId="29D6A79E" w14:textId="77777777" w:rsidR="00014317" w:rsidRPr="00B171E7" w:rsidRDefault="00014317" w:rsidP="003A4EA5">
      <w:pPr>
        <w:tabs>
          <w:tab w:val="left" w:pos="284"/>
          <w:tab w:val="left" w:pos="5335"/>
        </w:tabs>
        <w:ind w:right="284"/>
        <w:jc w:val="both"/>
        <w:rPr>
          <w:rFonts w:eastAsia="Arial"/>
          <w:sz w:val="24"/>
          <w:szCs w:val="24"/>
        </w:rPr>
      </w:pPr>
    </w:p>
    <w:p w14:paraId="2AE93011" w14:textId="77777777" w:rsidR="00014317" w:rsidRPr="00B171E7" w:rsidRDefault="00014317" w:rsidP="003A4EA5">
      <w:pPr>
        <w:tabs>
          <w:tab w:val="left" w:pos="284"/>
          <w:tab w:val="left" w:pos="5335"/>
        </w:tabs>
        <w:ind w:right="284"/>
        <w:jc w:val="both"/>
        <w:rPr>
          <w:rFonts w:eastAsia="Arial"/>
          <w:sz w:val="24"/>
          <w:szCs w:val="24"/>
        </w:rPr>
      </w:pPr>
    </w:p>
    <w:p w14:paraId="4EE5C395" w14:textId="77777777" w:rsidR="00014317" w:rsidRPr="00B171E7" w:rsidRDefault="00014317" w:rsidP="003A4EA5">
      <w:pPr>
        <w:tabs>
          <w:tab w:val="left" w:pos="284"/>
          <w:tab w:val="left" w:pos="5335"/>
        </w:tabs>
        <w:ind w:right="284"/>
        <w:jc w:val="both"/>
        <w:rPr>
          <w:rFonts w:eastAsia="Arial"/>
          <w:sz w:val="24"/>
          <w:szCs w:val="24"/>
        </w:rPr>
      </w:pPr>
    </w:p>
    <w:p w14:paraId="5F8D08F0" w14:textId="77777777" w:rsidR="00014317" w:rsidRPr="00B171E7" w:rsidRDefault="00014317" w:rsidP="003A4EA5">
      <w:pPr>
        <w:tabs>
          <w:tab w:val="left" w:pos="284"/>
          <w:tab w:val="left" w:pos="5335"/>
        </w:tabs>
        <w:ind w:right="284"/>
        <w:jc w:val="both"/>
        <w:rPr>
          <w:rFonts w:eastAsia="Arial"/>
          <w:sz w:val="24"/>
          <w:szCs w:val="24"/>
        </w:rPr>
      </w:pPr>
    </w:p>
    <w:p w14:paraId="409CC8E9" w14:textId="77777777" w:rsidR="00014317" w:rsidRPr="00B171E7" w:rsidRDefault="00014317" w:rsidP="003A4EA5">
      <w:pPr>
        <w:tabs>
          <w:tab w:val="left" w:pos="284"/>
          <w:tab w:val="left" w:pos="5335"/>
        </w:tabs>
        <w:ind w:right="284"/>
        <w:jc w:val="both"/>
        <w:rPr>
          <w:rFonts w:eastAsia="Arial"/>
          <w:sz w:val="24"/>
          <w:szCs w:val="24"/>
        </w:rPr>
      </w:pPr>
    </w:p>
    <w:p w14:paraId="59D477CC" w14:textId="77777777" w:rsidR="00014317" w:rsidRPr="00B171E7" w:rsidRDefault="00014317" w:rsidP="003A4EA5">
      <w:pPr>
        <w:tabs>
          <w:tab w:val="left" w:pos="284"/>
          <w:tab w:val="left" w:pos="5335"/>
        </w:tabs>
        <w:ind w:right="284"/>
        <w:jc w:val="both"/>
        <w:rPr>
          <w:rFonts w:eastAsia="Arial"/>
          <w:sz w:val="24"/>
          <w:szCs w:val="24"/>
        </w:rPr>
      </w:pPr>
    </w:p>
    <w:p w14:paraId="4704AF31" w14:textId="77777777" w:rsidR="00014317" w:rsidRPr="00B171E7" w:rsidRDefault="00014317" w:rsidP="003A4EA5">
      <w:pPr>
        <w:tabs>
          <w:tab w:val="left" w:pos="284"/>
          <w:tab w:val="left" w:pos="5335"/>
        </w:tabs>
        <w:ind w:right="284"/>
        <w:jc w:val="both"/>
        <w:rPr>
          <w:rFonts w:eastAsia="Arial"/>
          <w:sz w:val="24"/>
          <w:szCs w:val="24"/>
        </w:rPr>
      </w:pPr>
    </w:p>
    <w:p w14:paraId="19C1BBBA" w14:textId="77777777" w:rsidR="00014317" w:rsidRPr="00B171E7" w:rsidRDefault="00014317" w:rsidP="003A4EA5">
      <w:pPr>
        <w:tabs>
          <w:tab w:val="left" w:pos="284"/>
          <w:tab w:val="left" w:pos="5335"/>
        </w:tabs>
        <w:ind w:right="284"/>
        <w:jc w:val="both"/>
        <w:rPr>
          <w:rFonts w:eastAsia="Arial"/>
          <w:sz w:val="24"/>
          <w:szCs w:val="24"/>
        </w:rPr>
      </w:pPr>
    </w:p>
    <w:p w14:paraId="384B88A4" w14:textId="76C5A606" w:rsidR="00014317" w:rsidRDefault="00014317" w:rsidP="003A4EA5">
      <w:pPr>
        <w:tabs>
          <w:tab w:val="left" w:pos="284"/>
          <w:tab w:val="left" w:pos="5335"/>
        </w:tabs>
        <w:ind w:right="284"/>
        <w:jc w:val="both"/>
        <w:rPr>
          <w:rFonts w:eastAsia="Arial"/>
          <w:sz w:val="24"/>
          <w:szCs w:val="24"/>
        </w:rPr>
      </w:pPr>
    </w:p>
    <w:p w14:paraId="177F36C8" w14:textId="06656137" w:rsidR="000A7C6B" w:rsidRDefault="000A7C6B" w:rsidP="003A4EA5">
      <w:pPr>
        <w:tabs>
          <w:tab w:val="left" w:pos="284"/>
          <w:tab w:val="left" w:pos="5335"/>
        </w:tabs>
        <w:ind w:right="284"/>
        <w:jc w:val="both"/>
        <w:rPr>
          <w:rFonts w:eastAsia="Arial"/>
          <w:sz w:val="24"/>
          <w:szCs w:val="24"/>
        </w:rPr>
      </w:pPr>
    </w:p>
    <w:p w14:paraId="7A4F2430" w14:textId="492C41E5" w:rsidR="000A7C6B" w:rsidRDefault="000A7C6B" w:rsidP="003A4EA5">
      <w:pPr>
        <w:tabs>
          <w:tab w:val="left" w:pos="284"/>
          <w:tab w:val="left" w:pos="5335"/>
        </w:tabs>
        <w:ind w:right="284"/>
        <w:jc w:val="both"/>
        <w:rPr>
          <w:rFonts w:eastAsia="Arial"/>
          <w:sz w:val="24"/>
          <w:szCs w:val="24"/>
        </w:rPr>
      </w:pPr>
    </w:p>
    <w:p w14:paraId="41E8BCCB" w14:textId="189F7FFB" w:rsidR="000A7C6B" w:rsidRDefault="000A7C6B" w:rsidP="003A4EA5">
      <w:pPr>
        <w:tabs>
          <w:tab w:val="left" w:pos="284"/>
          <w:tab w:val="left" w:pos="5335"/>
        </w:tabs>
        <w:ind w:right="284"/>
        <w:jc w:val="both"/>
        <w:rPr>
          <w:rFonts w:eastAsia="Arial"/>
          <w:sz w:val="24"/>
          <w:szCs w:val="24"/>
        </w:rPr>
      </w:pPr>
    </w:p>
    <w:p w14:paraId="39FD778E" w14:textId="4BE06557" w:rsidR="000A7C6B" w:rsidRDefault="000A7C6B" w:rsidP="003A4EA5">
      <w:pPr>
        <w:tabs>
          <w:tab w:val="left" w:pos="284"/>
          <w:tab w:val="left" w:pos="5335"/>
        </w:tabs>
        <w:ind w:right="284"/>
        <w:jc w:val="both"/>
        <w:rPr>
          <w:rFonts w:eastAsia="Arial"/>
          <w:sz w:val="24"/>
          <w:szCs w:val="24"/>
        </w:rPr>
      </w:pPr>
    </w:p>
    <w:p w14:paraId="7A9CA3E0" w14:textId="6647D071" w:rsidR="000A7C6B" w:rsidRDefault="000A7C6B" w:rsidP="003A4EA5">
      <w:pPr>
        <w:tabs>
          <w:tab w:val="left" w:pos="284"/>
          <w:tab w:val="left" w:pos="5335"/>
        </w:tabs>
        <w:ind w:right="284"/>
        <w:jc w:val="both"/>
        <w:rPr>
          <w:rFonts w:eastAsia="Arial"/>
          <w:sz w:val="24"/>
          <w:szCs w:val="24"/>
        </w:rPr>
      </w:pPr>
    </w:p>
    <w:p w14:paraId="6C1479DB" w14:textId="6893BB98" w:rsidR="000A7C6B" w:rsidRDefault="000A7C6B" w:rsidP="003A4EA5">
      <w:pPr>
        <w:tabs>
          <w:tab w:val="left" w:pos="284"/>
          <w:tab w:val="left" w:pos="5335"/>
        </w:tabs>
        <w:ind w:right="284"/>
        <w:jc w:val="both"/>
        <w:rPr>
          <w:rFonts w:eastAsia="Arial"/>
          <w:sz w:val="24"/>
          <w:szCs w:val="24"/>
        </w:rPr>
      </w:pPr>
    </w:p>
    <w:p w14:paraId="0690ABEF" w14:textId="7720B102" w:rsidR="000A7C6B" w:rsidRDefault="000A7C6B" w:rsidP="003A4EA5">
      <w:pPr>
        <w:tabs>
          <w:tab w:val="left" w:pos="284"/>
          <w:tab w:val="left" w:pos="5335"/>
        </w:tabs>
        <w:ind w:right="284"/>
        <w:jc w:val="both"/>
        <w:rPr>
          <w:rFonts w:eastAsia="Arial"/>
          <w:sz w:val="24"/>
          <w:szCs w:val="24"/>
        </w:rPr>
      </w:pPr>
    </w:p>
    <w:p w14:paraId="3C339AFA" w14:textId="22CD4F66" w:rsidR="000A7C6B" w:rsidRDefault="000A7C6B" w:rsidP="003A4EA5">
      <w:pPr>
        <w:tabs>
          <w:tab w:val="left" w:pos="284"/>
          <w:tab w:val="left" w:pos="5335"/>
        </w:tabs>
        <w:ind w:right="284"/>
        <w:jc w:val="both"/>
        <w:rPr>
          <w:rFonts w:eastAsia="Arial"/>
          <w:sz w:val="24"/>
          <w:szCs w:val="24"/>
        </w:rPr>
      </w:pPr>
    </w:p>
    <w:p w14:paraId="396BC915" w14:textId="770DF9FA" w:rsidR="000A7C6B" w:rsidRDefault="000A7C6B" w:rsidP="003A4EA5">
      <w:pPr>
        <w:tabs>
          <w:tab w:val="left" w:pos="284"/>
          <w:tab w:val="left" w:pos="5335"/>
        </w:tabs>
        <w:ind w:right="284"/>
        <w:jc w:val="both"/>
        <w:rPr>
          <w:rFonts w:eastAsia="Arial"/>
          <w:sz w:val="24"/>
          <w:szCs w:val="24"/>
        </w:rPr>
      </w:pPr>
    </w:p>
    <w:p w14:paraId="6E3BD35E" w14:textId="0828BE8E" w:rsidR="000A7C6B" w:rsidRDefault="000A7C6B" w:rsidP="003A4EA5">
      <w:pPr>
        <w:tabs>
          <w:tab w:val="left" w:pos="284"/>
          <w:tab w:val="left" w:pos="5335"/>
        </w:tabs>
        <w:ind w:right="284"/>
        <w:jc w:val="both"/>
        <w:rPr>
          <w:rFonts w:eastAsia="Arial"/>
          <w:sz w:val="24"/>
          <w:szCs w:val="24"/>
        </w:rPr>
      </w:pPr>
    </w:p>
    <w:p w14:paraId="1E22F560" w14:textId="3E2C28A9" w:rsidR="000A7C6B" w:rsidRDefault="000A7C6B" w:rsidP="003A4EA5">
      <w:pPr>
        <w:tabs>
          <w:tab w:val="left" w:pos="284"/>
          <w:tab w:val="left" w:pos="5335"/>
        </w:tabs>
        <w:ind w:right="284"/>
        <w:jc w:val="both"/>
        <w:rPr>
          <w:rFonts w:eastAsia="Arial"/>
          <w:sz w:val="24"/>
          <w:szCs w:val="24"/>
        </w:rPr>
      </w:pPr>
    </w:p>
    <w:p w14:paraId="3F20AB7E" w14:textId="635FE147" w:rsidR="000A7C6B" w:rsidRDefault="000A7C6B" w:rsidP="003A4EA5">
      <w:pPr>
        <w:tabs>
          <w:tab w:val="left" w:pos="284"/>
          <w:tab w:val="left" w:pos="5335"/>
        </w:tabs>
        <w:ind w:right="284"/>
        <w:jc w:val="both"/>
        <w:rPr>
          <w:rFonts w:eastAsia="Arial"/>
          <w:sz w:val="24"/>
          <w:szCs w:val="24"/>
        </w:rPr>
      </w:pPr>
    </w:p>
    <w:p w14:paraId="70525F32" w14:textId="231AEB6A" w:rsidR="000A7C6B" w:rsidRDefault="000A7C6B" w:rsidP="003A4EA5">
      <w:pPr>
        <w:tabs>
          <w:tab w:val="left" w:pos="284"/>
          <w:tab w:val="left" w:pos="5335"/>
        </w:tabs>
        <w:ind w:right="284"/>
        <w:jc w:val="both"/>
        <w:rPr>
          <w:rFonts w:eastAsia="Arial"/>
          <w:sz w:val="24"/>
          <w:szCs w:val="24"/>
        </w:rPr>
      </w:pPr>
    </w:p>
    <w:p w14:paraId="7145F412" w14:textId="77777777" w:rsidR="008A7046" w:rsidRDefault="008A7046" w:rsidP="003A4EA5">
      <w:pPr>
        <w:tabs>
          <w:tab w:val="left" w:pos="284"/>
          <w:tab w:val="left" w:pos="5335"/>
        </w:tabs>
        <w:ind w:right="284"/>
        <w:jc w:val="both"/>
        <w:rPr>
          <w:rFonts w:eastAsia="Arial"/>
          <w:sz w:val="24"/>
          <w:szCs w:val="24"/>
        </w:rPr>
      </w:pPr>
    </w:p>
    <w:p w14:paraId="23B139BF" w14:textId="77777777" w:rsidR="008A7046" w:rsidRDefault="008A7046" w:rsidP="003A4EA5">
      <w:pPr>
        <w:tabs>
          <w:tab w:val="left" w:pos="284"/>
          <w:tab w:val="left" w:pos="5335"/>
        </w:tabs>
        <w:ind w:right="284"/>
        <w:jc w:val="both"/>
        <w:rPr>
          <w:rFonts w:eastAsia="Arial"/>
          <w:sz w:val="24"/>
          <w:szCs w:val="24"/>
        </w:rPr>
      </w:pPr>
    </w:p>
    <w:p w14:paraId="61011ABE" w14:textId="77777777" w:rsidR="008A7046" w:rsidRDefault="008A7046" w:rsidP="003A4EA5">
      <w:pPr>
        <w:tabs>
          <w:tab w:val="left" w:pos="284"/>
          <w:tab w:val="left" w:pos="5335"/>
        </w:tabs>
        <w:ind w:right="284"/>
        <w:jc w:val="both"/>
        <w:rPr>
          <w:rFonts w:eastAsia="Arial"/>
          <w:sz w:val="24"/>
          <w:szCs w:val="24"/>
        </w:rPr>
      </w:pPr>
    </w:p>
    <w:p w14:paraId="026BDA5F" w14:textId="77777777" w:rsidR="008A7046" w:rsidRDefault="008A7046" w:rsidP="003A4EA5">
      <w:pPr>
        <w:tabs>
          <w:tab w:val="left" w:pos="284"/>
          <w:tab w:val="left" w:pos="5335"/>
        </w:tabs>
        <w:ind w:right="284"/>
        <w:jc w:val="both"/>
        <w:rPr>
          <w:rFonts w:eastAsia="Arial"/>
          <w:sz w:val="24"/>
          <w:szCs w:val="24"/>
        </w:rPr>
      </w:pPr>
    </w:p>
    <w:p w14:paraId="7EA51ED6" w14:textId="77777777" w:rsidR="008A7046" w:rsidRDefault="008A7046" w:rsidP="003A4EA5">
      <w:pPr>
        <w:tabs>
          <w:tab w:val="left" w:pos="284"/>
          <w:tab w:val="left" w:pos="5335"/>
        </w:tabs>
        <w:ind w:right="284"/>
        <w:jc w:val="both"/>
        <w:rPr>
          <w:rFonts w:eastAsia="Arial"/>
          <w:sz w:val="24"/>
          <w:szCs w:val="24"/>
        </w:rPr>
      </w:pPr>
    </w:p>
    <w:p w14:paraId="1F9CFE05" w14:textId="77777777" w:rsidR="008A7046" w:rsidRDefault="008A7046" w:rsidP="003A4EA5">
      <w:pPr>
        <w:tabs>
          <w:tab w:val="left" w:pos="284"/>
          <w:tab w:val="left" w:pos="5335"/>
        </w:tabs>
        <w:ind w:right="284"/>
        <w:jc w:val="both"/>
        <w:rPr>
          <w:rFonts w:eastAsia="Arial"/>
          <w:sz w:val="24"/>
          <w:szCs w:val="24"/>
        </w:rPr>
      </w:pPr>
    </w:p>
    <w:p w14:paraId="64C9BD30" w14:textId="77777777" w:rsidR="008A7046" w:rsidRDefault="008A7046" w:rsidP="003A4EA5">
      <w:pPr>
        <w:tabs>
          <w:tab w:val="left" w:pos="284"/>
          <w:tab w:val="left" w:pos="5335"/>
        </w:tabs>
        <w:ind w:right="284"/>
        <w:jc w:val="both"/>
        <w:rPr>
          <w:rFonts w:eastAsia="Arial"/>
          <w:sz w:val="24"/>
          <w:szCs w:val="24"/>
        </w:rPr>
      </w:pPr>
    </w:p>
    <w:p w14:paraId="2A6BBD32" w14:textId="77777777" w:rsidR="008A7046" w:rsidRDefault="008A7046" w:rsidP="003A4EA5">
      <w:pPr>
        <w:tabs>
          <w:tab w:val="left" w:pos="284"/>
          <w:tab w:val="left" w:pos="5335"/>
        </w:tabs>
        <w:ind w:right="284"/>
        <w:jc w:val="both"/>
        <w:rPr>
          <w:rFonts w:eastAsia="Arial"/>
          <w:sz w:val="24"/>
          <w:szCs w:val="24"/>
        </w:rPr>
      </w:pPr>
    </w:p>
    <w:p w14:paraId="0245EA14" w14:textId="77777777" w:rsidR="008A7046" w:rsidRDefault="008A7046" w:rsidP="003A4EA5">
      <w:pPr>
        <w:tabs>
          <w:tab w:val="left" w:pos="284"/>
          <w:tab w:val="left" w:pos="5335"/>
        </w:tabs>
        <w:ind w:right="284"/>
        <w:jc w:val="both"/>
        <w:rPr>
          <w:rFonts w:eastAsia="Arial"/>
          <w:sz w:val="24"/>
          <w:szCs w:val="24"/>
        </w:rPr>
      </w:pPr>
    </w:p>
    <w:p w14:paraId="4F31BC9C" w14:textId="77777777" w:rsidR="008A7046" w:rsidRDefault="008A7046" w:rsidP="003A4EA5">
      <w:pPr>
        <w:tabs>
          <w:tab w:val="left" w:pos="284"/>
          <w:tab w:val="left" w:pos="5335"/>
        </w:tabs>
        <w:ind w:right="284"/>
        <w:jc w:val="both"/>
        <w:rPr>
          <w:rFonts w:eastAsia="Arial"/>
          <w:sz w:val="24"/>
          <w:szCs w:val="24"/>
        </w:rPr>
      </w:pPr>
    </w:p>
    <w:p w14:paraId="421D811E" w14:textId="77777777" w:rsidR="008A7046" w:rsidRDefault="008A7046" w:rsidP="003A4EA5">
      <w:pPr>
        <w:tabs>
          <w:tab w:val="left" w:pos="284"/>
          <w:tab w:val="left" w:pos="5335"/>
        </w:tabs>
        <w:ind w:right="284"/>
        <w:jc w:val="both"/>
        <w:rPr>
          <w:rFonts w:eastAsia="Arial"/>
          <w:sz w:val="24"/>
          <w:szCs w:val="24"/>
        </w:rPr>
      </w:pPr>
    </w:p>
    <w:p w14:paraId="00EF4195" w14:textId="77777777" w:rsidR="008A7046" w:rsidRDefault="008A7046" w:rsidP="003A4EA5">
      <w:pPr>
        <w:tabs>
          <w:tab w:val="left" w:pos="284"/>
          <w:tab w:val="left" w:pos="5335"/>
        </w:tabs>
        <w:ind w:right="284"/>
        <w:jc w:val="both"/>
        <w:rPr>
          <w:rFonts w:eastAsia="Arial"/>
          <w:sz w:val="24"/>
          <w:szCs w:val="24"/>
        </w:rPr>
      </w:pPr>
    </w:p>
    <w:p w14:paraId="75B390E5" w14:textId="77777777" w:rsidR="008A7046" w:rsidRDefault="008A7046" w:rsidP="003A4EA5">
      <w:pPr>
        <w:tabs>
          <w:tab w:val="left" w:pos="284"/>
          <w:tab w:val="left" w:pos="5335"/>
        </w:tabs>
        <w:ind w:right="284"/>
        <w:jc w:val="both"/>
        <w:rPr>
          <w:rFonts w:eastAsia="Arial"/>
          <w:sz w:val="24"/>
          <w:szCs w:val="24"/>
        </w:rPr>
      </w:pPr>
    </w:p>
    <w:p w14:paraId="04CAA200" w14:textId="77777777" w:rsidR="008A7046" w:rsidRDefault="008A7046" w:rsidP="003A4EA5">
      <w:pPr>
        <w:tabs>
          <w:tab w:val="left" w:pos="284"/>
          <w:tab w:val="left" w:pos="5335"/>
        </w:tabs>
        <w:ind w:right="284"/>
        <w:jc w:val="both"/>
        <w:rPr>
          <w:rFonts w:eastAsia="Arial"/>
          <w:sz w:val="24"/>
          <w:szCs w:val="24"/>
        </w:rPr>
      </w:pPr>
    </w:p>
    <w:p w14:paraId="6CB57BF1" w14:textId="77777777" w:rsidR="008A7046" w:rsidRDefault="008A7046" w:rsidP="003A4EA5">
      <w:pPr>
        <w:tabs>
          <w:tab w:val="left" w:pos="284"/>
          <w:tab w:val="left" w:pos="5335"/>
        </w:tabs>
        <w:ind w:right="284"/>
        <w:jc w:val="both"/>
        <w:rPr>
          <w:rFonts w:eastAsia="Arial"/>
          <w:sz w:val="24"/>
          <w:szCs w:val="24"/>
        </w:rPr>
      </w:pPr>
    </w:p>
    <w:p w14:paraId="5AC60ADC" w14:textId="7A9B9374" w:rsidR="000A7C6B" w:rsidRDefault="000A7C6B" w:rsidP="003A4EA5">
      <w:pPr>
        <w:tabs>
          <w:tab w:val="left" w:pos="284"/>
          <w:tab w:val="left" w:pos="5335"/>
        </w:tabs>
        <w:ind w:right="284"/>
        <w:jc w:val="both"/>
        <w:rPr>
          <w:rFonts w:eastAsia="Arial"/>
          <w:sz w:val="24"/>
          <w:szCs w:val="24"/>
        </w:rPr>
      </w:pPr>
    </w:p>
    <w:p w14:paraId="2D6EF41F" w14:textId="77777777" w:rsidR="00BF002C" w:rsidRDefault="00BF002C" w:rsidP="00BF002C">
      <w:pPr>
        <w:autoSpaceDE w:val="0"/>
        <w:autoSpaceDN w:val="0"/>
        <w:ind w:right="284"/>
        <w:jc w:val="center"/>
        <w:rPr>
          <w:rFonts w:eastAsia="Arial MT"/>
          <w:sz w:val="24"/>
          <w:szCs w:val="24"/>
          <w:lang w:eastAsia="en-US"/>
        </w:rPr>
      </w:pPr>
    </w:p>
    <w:p w14:paraId="2BD24255" w14:textId="77777777" w:rsidR="00226E06" w:rsidRDefault="00226E06" w:rsidP="00BF002C">
      <w:pPr>
        <w:autoSpaceDE w:val="0"/>
        <w:autoSpaceDN w:val="0"/>
        <w:ind w:right="284"/>
        <w:jc w:val="center"/>
        <w:rPr>
          <w:rFonts w:eastAsia="Arial MT"/>
          <w:sz w:val="24"/>
          <w:szCs w:val="24"/>
          <w:lang w:eastAsia="en-US"/>
        </w:rPr>
      </w:pPr>
    </w:p>
    <w:p w14:paraId="3C47773E" w14:textId="77777777" w:rsidR="00226E06" w:rsidRDefault="00226E06" w:rsidP="00BF002C">
      <w:pPr>
        <w:autoSpaceDE w:val="0"/>
        <w:autoSpaceDN w:val="0"/>
        <w:ind w:right="284"/>
        <w:jc w:val="center"/>
        <w:rPr>
          <w:rFonts w:eastAsia="Arial MT"/>
          <w:sz w:val="24"/>
          <w:szCs w:val="24"/>
          <w:lang w:eastAsia="en-US"/>
        </w:rPr>
      </w:pPr>
    </w:p>
    <w:p w14:paraId="3B9A8440" w14:textId="77777777" w:rsidR="00EB790A" w:rsidRDefault="00EB790A" w:rsidP="00BF002C">
      <w:pPr>
        <w:autoSpaceDE w:val="0"/>
        <w:autoSpaceDN w:val="0"/>
        <w:ind w:right="284"/>
        <w:jc w:val="center"/>
        <w:rPr>
          <w:rFonts w:eastAsia="Arial MT"/>
          <w:sz w:val="24"/>
          <w:szCs w:val="24"/>
          <w:lang w:eastAsia="en-US"/>
        </w:rPr>
      </w:pPr>
    </w:p>
    <w:p w14:paraId="31D05B33" w14:textId="77777777" w:rsidR="00EB790A" w:rsidRDefault="00EB790A" w:rsidP="00BF002C">
      <w:pPr>
        <w:autoSpaceDE w:val="0"/>
        <w:autoSpaceDN w:val="0"/>
        <w:ind w:right="284"/>
        <w:jc w:val="center"/>
        <w:rPr>
          <w:rFonts w:eastAsia="Arial MT"/>
          <w:sz w:val="24"/>
          <w:szCs w:val="24"/>
          <w:lang w:eastAsia="en-US"/>
        </w:rPr>
      </w:pPr>
    </w:p>
    <w:p w14:paraId="4FF04D5D" w14:textId="0F940AC5" w:rsidR="00EB790A" w:rsidRPr="00B171E7" w:rsidRDefault="00EB790A" w:rsidP="00EB790A">
      <w:pPr>
        <w:pBdr>
          <w:top w:val="nil"/>
          <w:left w:val="nil"/>
          <w:bottom w:val="nil"/>
          <w:right w:val="nil"/>
          <w:between w:val="nil"/>
        </w:pBdr>
        <w:tabs>
          <w:tab w:val="left" w:pos="851"/>
          <w:tab w:val="left" w:pos="4140"/>
        </w:tabs>
        <w:ind w:right="284"/>
        <w:jc w:val="both"/>
        <w:rPr>
          <w:rFonts w:eastAsia="Arial"/>
          <w:b/>
          <w:sz w:val="24"/>
          <w:szCs w:val="24"/>
        </w:rPr>
      </w:pPr>
      <w:r>
        <w:rPr>
          <w:rFonts w:eastAsia="Arial"/>
          <w:b/>
          <w:sz w:val="24"/>
          <w:szCs w:val="24"/>
        </w:rPr>
        <w:t xml:space="preserve">                </w:t>
      </w:r>
      <w:r w:rsidRPr="00B171E7">
        <w:rPr>
          <w:rFonts w:eastAsia="Arial"/>
          <w:b/>
          <w:sz w:val="24"/>
          <w:szCs w:val="24"/>
        </w:rPr>
        <w:t>PROCESSO ADMINISTRATIVO Nº</w:t>
      </w:r>
      <w:r>
        <w:rPr>
          <w:rFonts w:eastAsia="Arial"/>
          <w:b/>
          <w:sz w:val="24"/>
          <w:szCs w:val="24"/>
        </w:rPr>
        <w:t xml:space="preserve"> 160</w:t>
      </w:r>
      <w:r w:rsidRPr="00B171E7">
        <w:rPr>
          <w:rFonts w:eastAsia="Arial"/>
          <w:b/>
          <w:sz w:val="24"/>
          <w:szCs w:val="24"/>
        </w:rPr>
        <w:t>/2025</w:t>
      </w:r>
    </w:p>
    <w:p w14:paraId="50D4D249" w14:textId="174CD8A0" w:rsidR="00EB790A" w:rsidRPr="00B171E7" w:rsidRDefault="00EB790A" w:rsidP="00EB790A">
      <w:pPr>
        <w:pBdr>
          <w:top w:val="nil"/>
          <w:left w:val="nil"/>
          <w:bottom w:val="nil"/>
          <w:right w:val="nil"/>
          <w:between w:val="nil"/>
        </w:pBdr>
        <w:tabs>
          <w:tab w:val="left" w:pos="851"/>
        </w:tabs>
        <w:ind w:right="284"/>
        <w:jc w:val="both"/>
        <w:rPr>
          <w:rFonts w:eastAsia="Arial"/>
          <w:b/>
          <w:sz w:val="24"/>
          <w:szCs w:val="24"/>
        </w:rPr>
      </w:pPr>
      <w:r w:rsidRPr="00B171E7">
        <w:rPr>
          <w:rFonts w:eastAsia="Arial"/>
          <w:b/>
          <w:sz w:val="24"/>
          <w:szCs w:val="24"/>
        </w:rPr>
        <w:t xml:space="preserve">                  DISPENSA DE LICITAÇÃO COM DISPUTA ELETRÔNICA Nº</w:t>
      </w:r>
      <w:r w:rsidR="00C00D4B">
        <w:rPr>
          <w:rFonts w:eastAsia="Arial"/>
          <w:b/>
          <w:sz w:val="24"/>
          <w:szCs w:val="24"/>
        </w:rPr>
        <w:t>76</w:t>
      </w:r>
      <w:r w:rsidRPr="00B171E7">
        <w:rPr>
          <w:rFonts w:eastAsia="Arial"/>
          <w:b/>
          <w:sz w:val="24"/>
          <w:szCs w:val="24"/>
        </w:rPr>
        <w:t>/2025</w:t>
      </w:r>
    </w:p>
    <w:p w14:paraId="2147861A" w14:textId="77777777" w:rsidR="00EB790A" w:rsidRPr="00B171E7" w:rsidRDefault="00EB790A" w:rsidP="00BF002C">
      <w:pPr>
        <w:autoSpaceDE w:val="0"/>
        <w:autoSpaceDN w:val="0"/>
        <w:ind w:right="284"/>
        <w:jc w:val="center"/>
        <w:rPr>
          <w:rFonts w:eastAsia="Arial MT"/>
          <w:sz w:val="24"/>
          <w:szCs w:val="24"/>
          <w:lang w:eastAsia="en-US"/>
        </w:rPr>
      </w:pPr>
    </w:p>
    <w:p w14:paraId="73B98BFA" w14:textId="27329A6E" w:rsidR="00DF7678" w:rsidRPr="00B171E7" w:rsidRDefault="001037CF" w:rsidP="00523ED8">
      <w:pPr>
        <w:widowControl/>
        <w:tabs>
          <w:tab w:val="left" w:pos="284"/>
        </w:tabs>
        <w:ind w:right="284"/>
        <w:jc w:val="center"/>
        <w:rPr>
          <w:rFonts w:eastAsia="Arial"/>
          <w:b/>
          <w:sz w:val="24"/>
          <w:szCs w:val="24"/>
        </w:rPr>
      </w:pPr>
      <w:r w:rsidRPr="00B171E7">
        <w:rPr>
          <w:rFonts w:eastAsia="Arial"/>
          <w:b/>
          <w:sz w:val="24"/>
          <w:szCs w:val="24"/>
        </w:rPr>
        <w:t>ANEXO III</w:t>
      </w:r>
      <w:r w:rsidR="00523ED8" w:rsidRPr="00B171E7">
        <w:rPr>
          <w:rFonts w:eastAsia="Arial"/>
          <w:b/>
          <w:sz w:val="24"/>
          <w:szCs w:val="24"/>
        </w:rPr>
        <w:t>-MODELO DECLARAÇAO</w:t>
      </w:r>
    </w:p>
    <w:p w14:paraId="5CF06788" w14:textId="77777777" w:rsidR="007A547C" w:rsidRPr="00B171E7" w:rsidRDefault="007A547C" w:rsidP="00523ED8">
      <w:pPr>
        <w:widowControl/>
        <w:tabs>
          <w:tab w:val="left" w:pos="284"/>
        </w:tabs>
        <w:ind w:right="284"/>
        <w:jc w:val="center"/>
        <w:rPr>
          <w:rFonts w:eastAsia="Arial"/>
          <w:sz w:val="24"/>
          <w:szCs w:val="24"/>
        </w:rPr>
      </w:pPr>
    </w:p>
    <w:p w14:paraId="632A0319" w14:textId="17F9A508" w:rsidR="00FA6100" w:rsidRPr="00B171E7" w:rsidRDefault="007A547C" w:rsidP="00E57C3E">
      <w:pPr>
        <w:widowControl/>
        <w:tabs>
          <w:tab w:val="left" w:pos="284"/>
        </w:tabs>
        <w:ind w:right="284"/>
        <w:jc w:val="both"/>
        <w:rPr>
          <w:sz w:val="24"/>
          <w:szCs w:val="24"/>
          <w:lang w:eastAsia="en-US"/>
        </w:rPr>
      </w:pPr>
      <w:r w:rsidRPr="00B171E7">
        <w:rPr>
          <w:rFonts w:eastAsia="Arial"/>
          <w:sz w:val="24"/>
          <w:szCs w:val="24"/>
        </w:rPr>
        <w:t xml:space="preserve">O licitante </w:t>
      </w:r>
      <w:proofErr w:type="gramStart"/>
      <w:r w:rsidRPr="00B171E7">
        <w:rPr>
          <w:rFonts w:eastAsia="Arial"/>
          <w:sz w:val="24"/>
          <w:szCs w:val="24"/>
        </w:rPr>
        <w:t xml:space="preserve">[ </w:t>
      </w:r>
      <w:proofErr w:type="gramEnd"/>
      <w:r w:rsidRPr="00B171E7">
        <w:rPr>
          <w:rFonts w:eastAsia="Arial"/>
          <w:i/>
          <w:sz w:val="24"/>
          <w:szCs w:val="24"/>
        </w:rPr>
        <w:t xml:space="preserve">razão social do licitante </w:t>
      </w:r>
      <w:r w:rsidRPr="00B171E7">
        <w:rPr>
          <w:rFonts w:eastAsia="Arial"/>
          <w:sz w:val="24"/>
          <w:szCs w:val="24"/>
        </w:rPr>
        <w:t xml:space="preserve">], inscrito no CNPJ sob o [ </w:t>
      </w:r>
      <w:r w:rsidRPr="00B171E7">
        <w:rPr>
          <w:rFonts w:eastAsia="Arial"/>
          <w:i/>
          <w:sz w:val="24"/>
          <w:szCs w:val="24"/>
        </w:rPr>
        <w:t xml:space="preserve">número </w:t>
      </w:r>
      <w:r w:rsidRPr="00B171E7">
        <w:rPr>
          <w:rFonts w:eastAsia="Arial"/>
          <w:sz w:val="24"/>
          <w:szCs w:val="24"/>
        </w:rPr>
        <w:t xml:space="preserve">], sediado na [ </w:t>
      </w:r>
      <w:r w:rsidRPr="00B171E7">
        <w:rPr>
          <w:rFonts w:eastAsia="Arial"/>
          <w:i/>
          <w:sz w:val="24"/>
          <w:szCs w:val="24"/>
        </w:rPr>
        <w:t xml:space="preserve">nome da rua, número, bairro, cidade/estado </w:t>
      </w:r>
      <w:r w:rsidRPr="00B171E7">
        <w:rPr>
          <w:rFonts w:eastAsia="Arial"/>
          <w:sz w:val="24"/>
          <w:szCs w:val="24"/>
        </w:rPr>
        <w:t xml:space="preserve">], telefone [ ( </w:t>
      </w:r>
      <w:r w:rsidRPr="00B171E7">
        <w:rPr>
          <w:rFonts w:eastAsia="Arial"/>
          <w:i/>
          <w:sz w:val="24"/>
          <w:szCs w:val="24"/>
        </w:rPr>
        <w:t xml:space="preserve">código de área </w:t>
      </w:r>
      <w:r w:rsidRPr="00B171E7">
        <w:rPr>
          <w:rFonts w:eastAsia="Arial"/>
          <w:sz w:val="24"/>
          <w:szCs w:val="24"/>
        </w:rPr>
        <w:t xml:space="preserve">) </w:t>
      </w:r>
      <w:r w:rsidRPr="00B171E7">
        <w:rPr>
          <w:rFonts w:eastAsia="Arial"/>
          <w:i/>
          <w:sz w:val="24"/>
          <w:szCs w:val="24"/>
        </w:rPr>
        <w:t xml:space="preserve">número </w:t>
      </w:r>
      <w:r w:rsidRPr="00B171E7">
        <w:rPr>
          <w:rFonts w:eastAsia="Arial"/>
          <w:sz w:val="24"/>
          <w:szCs w:val="24"/>
        </w:rPr>
        <w:t xml:space="preserve">], e-mail [ </w:t>
      </w:r>
      <w:r w:rsidRPr="00B171E7">
        <w:rPr>
          <w:rFonts w:eastAsia="Arial"/>
          <w:i/>
          <w:sz w:val="24"/>
          <w:szCs w:val="24"/>
        </w:rPr>
        <w:t>e mail</w:t>
      </w:r>
      <w:r w:rsidRPr="00B171E7">
        <w:rPr>
          <w:rFonts w:eastAsia="Arial"/>
          <w:sz w:val="24"/>
          <w:szCs w:val="24"/>
        </w:rPr>
        <w:t xml:space="preserve">], neste ato representado pelo(a) Sr(a). </w:t>
      </w:r>
      <w:proofErr w:type="gramStart"/>
      <w:r w:rsidRPr="00B171E7">
        <w:rPr>
          <w:rFonts w:eastAsia="Arial"/>
          <w:sz w:val="24"/>
          <w:szCs w:val="24"/>
        </w:rPr>
        <w:t xml:space="preserve">[ </w:t>
      </w:r>
      <w:proofErr w:type="gramEnd"/>
      <w:r w:rsidRPr="00B171E7">
        <w:rPr>
          <w:rFonts w:eastAsia="Arial"/>
          <w:i/>
          <w:sz w:val="24"/>
          <w:szCs w:val="24"/>
        </w:rPr>
        <w:t xml:space="preserve">nome completo </w:t>
      </w:r>
      <w:r w:rsidRPr="00B171E7">
        <w:rPr>
          <w:rFonts w:eastAsia="Arial"/>
          <w:sz w:val="24"/>
          <w:szCs w:val="24"/>
        </w:rPr>
        <w:t xml:space="preserve">], portador(a) da cédula de identidade RG [ </w:t>
      </w:r>
      <w:r w:rsidRPr="00B171E7">
        <w:rPr>
          <w:rFonts w:eastAsia="Arial"/>
          <w:i/>
          <w:sz w:val="24"/>
          <w:szCs w:val="24"/>
        </w:rPr>
        <w:t xml:space="preserve">número </w:t>
      </w:r>
      <w:r w:rsidRPr="00B171E7">
        <w:rPr>
          <w:rFonts w:eastAsia="Arial"/>
          <w:sz w:val="24"/>
          <w:szCs w:val="24"/>
        </w:rPr>
        <w:t xml:space="preserve">], inscrito(a) no CPF sob o [ </w:t>
      </w:r>
      <w:r w:rsidRPr="00B171E7">
        <w:rPr>
          <w:rFonts w:eastAsia="Arial"/>
          <w:i/>
          <w:sz w:val="24"/>
          <w:szCs w:val="24"/>
        </w:rPr>
        <w:t xml:space="preserve">número </w:t>
      </w:r>
      <w:r w:rsidRPr="00B171E7">
        <w:rPr>
          <w:rFonts w:eastAsia="Arial"/>
          <w:sz w:val="24"/>
          <w:szCs w:val="24"/>
        </w:rPr>
        <w:t xml:space="preserve">], em cumprimento ao instrumento convocatório do </w:t>
      </w:r>
      <w:r w:rsidR="00793DDE">
        <w:rPr>
          <w:rFonts w:eastAsia="Arial"/>
          <w:sz w:val="24"/>
          <w:szCs w:val="24"/>
        </w:rPr>
        <w:t xml:space="preserve"> edital </w:t>
      </w:r>
      <w:r w:rsidRPr="00B171E7">
        <w:rPr>
          <w:rFonts w:eastAsia="Arial"/>
          <w:sz w:val="24"/>
          <w:szCs w:val="24"/>
        </w:rPr>
        <w:t xml:space="preserve">de </w:t>
      </w:r>
      <w:r w:rsidRPr="00B171E7">
        <w:rPr>
          <w:rFonts w:eastAsia="Arial"/>
          <w:b/>
          <w:sz w:val="24"/>
          <w:szCs w:val="24"/>
        </w:rPr>
        <w:t>DISPENSA DE LICITAÇÃO COM DISPUTA ELETRÔNICA Nº</w:t>
      </w:r>
      <w:r w:rsidR="00C00D4B">
        <w:rPr>
          <w:rFonts w:eastAsia="Arial"/>
          <w:b/>
          <w:sz w:val="24"/>
          <w:szCs w:val="24"/>
        </w:rPr>
        <w:t>76</w:t>
      </w:r>
      <w:r w:rsidRPr="00B171E7">
        <w:rPr>
          <w:rFonts w:eastAsia="Arial"/>
          <w:b/>
          <w:sz w:val="24"/>
          <w:szCs w:val="24"/>
        </w:rPr>
        <w:t>/2025</w:t>
      </w:r>
      <w:r w:rsidR="00523ED8" w:rsidRPr="00B171E7">
        <w:rPr>
          <w:rFonts w:eastAsia="Arial"/>
          <w:b/>
          <w:sz w:val="24"/>
          <w:szCs w:val="24"/>
        </w:rPr>
        <w:t xml:space="preserve"> , DECLARA</w:t>
      </w:r>
      <w:r w:rsidR="00523ED8" w:rsidRPr="00B171E7">
        <w:rPr>
          <w:rFonts w:eastAsia="Arial"/>
          <w:sz w:val="24"/>
          <w:szCs w:val="24"/>
        </w:rPr>
        <w:t xml:space="preserve">, sob as penas da lei e para fins de direito que </w:t>
      </w:r>
      <w:r w:rsidR="00FA6100" w:rsidRPr="00B171E7">
        <w:rPr>
          <w:sz w:val="24"/>
          <w:szCs w:val="24"/>
          <w:lang w:eastAsia="en-US"/>
        </w:rPr>
        <w:t>:</w:t>
      </w:r>
    </w:p>
    <w:p w14:paraId="5DC5C739" w14:textId="1AD594B4" w:rsidR="00FA6100" w:rsidRPr="00B171E7" w:rsidRDefault="00E57C3E" w:rsidP="000D477E">
      <w:pPr>
        <w:tabs>
          <w:tab w:val="left" w:pos="1660"/>
        </w:tabs>
        <w:autoSpaceDE w:val="0"/>
        <w:autoSpaceDN w:val="0"/>
        <w:ind w:right="246" w:firstLine="851"/>
        <w:jc w:val="both"/>
        <w:rPr>
          <w:sz w:val="24"/>
          <w:szCs w:val="24"/>
          <w:lang w:eastAsia="en-US"/>
        </w:rPr>
      </w:pPr>
      <w:r w:rsidRPr="00B171E7">
        <w:rPr>
          <w:b/>
          <w:sz w:val="24"/>
          <w:szCs w:val="24"/>
          <w:lang w:eastAsia="en-US"/>
        </w:rPr>
        <w:t>-</w:t>
      </w:r>
      <w:r w:rsidR="00FA6100" w:rsidRPr="00B171E7">
        <w:rPr>
          <w:sz w:val="24"/>
          <w:szCs w:val="24"/>
          <w:lang w:eastAsia="en-US"/>
        </w:rPr>
        <w:t xml:space="preserve"> tem conhecimento e atende a todas as exigências de habilitação e especificações técnicas previstas neste</w:t>
      </w:r>
      <w:proofErr w:type="gramStart"/>
      <w:r w:rsidR="00FA6100" w:rsidRPr="00B171E7">
        <w:rPr>
          <w:sz w:val="24"/>
          <w:szCs w:val="24"/>
          <w:lang w:eastAsia="en-US"/>
        </w:rPr>
        <w:t xml:space="preserve"> </w:t>
      </w:r>
      <w:r w:rsidR="00793DDE">
        <w:rPr>
          <w:sz w:val="24"/>
          <w:szCs w:val="24"/>
          <w:lang w:eastAsia="en-US"/>
        </w:rPr>
        <w:t xml:space="preserve"> </w:t>
      </w:r>
      <w:proofErr w:type="gramEnd"/>
      <w:r w:rsidR="00793DDE">
        <w:rPr>
          <w:sz w:val="24"/>
          <w:szCs w:val="24"/>
          <w:lang w:eastAsia="en-US"/>
        </w:rPr>
        <w:t xml:space="preserve">edital de </w:t>
      </w:r>
      <w:r w:rsidR="00793DDE" w:rsidRPr="00B171E7">
        <w:rPr>
          <w:rFonts w:eastAsia="Arial"/>
          <w:b/>
          <w:sz w:val="24"/>
          <w:szCs w:val="24"/>
        </w:rPr>
        <w:t>DISPENSA DE LICITAÇÃO COM DISPUTA ELETRÔNICA</w:t>
      </w:r>
      <w:r w:rsidR="00FA6100" w:rsidRPr="00B171E7">
        <w:rPr>
          <w:sz w:val="24"/>
          <w:szCs w:val="24"/>
          <w:lang w:eastAsia="en-US"/>
        </w:rPr>
        <w:t>;</w:t>
      </w:r>
    </w:p>
    <w:p w14:paraId="0778BA31" w14:textId="130E3B89" w:rsidR="00FA6100" w:rsidRPr="00B171E7" w:rsidRDefault="00E57C3E" w:rsidP="000D477E">
      <w:pPr>
        <w:tabs>
          <w:tab w:val="left" w:pos="1660"/>
        </w:tabs>
        <w:autoSpaceDE w:val="0"/>
        <w:autoSpaceDN w:val="0"/>
        <w:ind w:right="242" w:firstLine="851"/>
        <w:jc w:val="both"/>
        <w:rPr>
          <w:sz w:val="24"/>
          <w:szCs w:val="24"/>
          <w:lang w:eastAsia="en-US"/>
        </w:rPr>
      </w:pPr>
      <w:r w:rsidRPr="00B171E7">
        <w:rPr>
          <w:b/>
          <w:sz w:val="24"/>
          <w:szCs w:val="24"/>
          <w:lang w:eastAsia="en-US"/>
        </w:rPr>
        <w:t>-</w:t>
      </w:r>
      <w:r w:rsidR="00FA6100" w:rsidRPr="00B171E7">
        <w:rPr>
          <w:sz w:val="24"/>
          <w:szCs w:val="24"/>
          <w:lang w:eastAsia="en-US"/>
        </w:rPr>
        <w:t xml:space="preserve">assume o compromisso de guardar todos os documentos </w:t>
      </w:r>
      <w:proofErr w:type="gramStart"/>
      <w:r w:rsidR="00FA6100" w:rsidRPr="00B171E7">
        <w:rPr>
          <w:sz w:val="24"/>
          <w:szCs w:val="24"/>
          <w:lang w:eastAsia="en-US"/>
        </w:rPr>
        <w:t>originais/autenticados</w:t>
      </w:r>
      <w:proofErr w:type="gramEnd"/>
      <w:r w:rsidR="00FA6100" w:rsidRPr="00B171E7">
        <w:rPr>
          <w:sz w:val="24"/>
          <w:szCs w:val="24"/>
          <w:lang w:eastAsia="en-US"/>
        </w:rPr>
        <w:t>, anexados eletronicamente pelo prazo de 10 (dez) anos, e apresentá-los quando requeridos pela Administração Pública;</w:t>
      </w:r>
    </w:p>
    <w:p w14:paraId="3D8B8D2B" w14:textId="5C20EE78" w:rsidR="00FA6100" w:rsidRPr="00B171E7" w:rsidRDefault="00E57C3E" w:rsidP="000D477E">
      <w:pPr>
        <w:tabs>
          <w:tab w:val="left" w:pos="1660"/>
        </w:tabs>
        <w:autoSpaceDE w:val="0"/>
        <w:autoSpaceDN w:val="0"/>
        <w:ind w:right="245" w:firstLine="851"/>
        <w:jc w:val="both"/>
        <w:rPr>
          <w:sz w:val="24"/>
          <w:szCs w:val="24"/>
          <w:lang w:eastAsia="en-US"/>
        </w:rPr>
      </w:pPr>
      <w:r w:rsidRPr="00B171E7">
        <w:rPr>
          <w:b/>
          <w:sz w:val="24"/>
          <w:szCs w:val="24"/>
          <w:lang w:eastAsia="en-US"/>
        </w:rPr>
        <w:t>-</w:t>
      </w:r>
      <w:r w:rsidR="00FA6100" w:rsidRPr="00B171E7">
        <w:rPr>
          <w:sz w:val="24"/>
          <w:szCs w:val="24"/>
          <w:lang w:eastAsia="en-US"/>
        </w:rPr>
        <w:t>os documentos anexados eletronicamente são fiéis aos originais e válidos para todos os efeitos legais, incorrendo nas sanções previstas na Lei Federal nº 14.133/2021 em caso de declaração</w:t>
      </w:r>
      <w:r w:rsidR="00FA6100" w:rsidRPr="00B171E7">
        <w:rPr>
          <w:spacing w:val="80"/>
          <w:sz w:val="24"/>
          <w:szCs w:val="24"/>
          <w:lang w:eastAsia="en-US"/>
        </w:rPr>
        <w:t xml:space="preserve"> </w:t>
      </w:r>
      <w:r w:rsidR="00FA6100" w:rsidRPr="00B171E7">
        <w:rPr>
          <w:sz w:val="24"/>
          <w:szCs w:val="24"/>
          <w:lang w:eastAsia="en-US"/>
        </w:rPr>
        <w:t>falsa, sem prejuízo da responsabilização civil e criminal;</w:t>
      </w:r>
    </w:p>
    <w:p w14:paraId="2DB37A45" w14:textId="1569E72E" w:rsidR="00FA6100" w:rsidRPr="00B171E7" w:rsidRDefault="00E57C3E" w:rsidP="000D477E">
      <w:pPr>
        <w:tabs>
          <w:tab w:val="left" w:pos="1660"/>
        </w:tabs>
        <w:autoSpaceDE w:val="0"/>
        <w:autoSpaceDN w:val="0"/>
        <w:ind w:right="242" w:firstLine="851"/>
        <w:jc w:val="both"/>
        <w:rPr>
          <w:sz w:val="24"/>
          <w:szCs w:val="24"/>
          <w:lang w:eastAsia="en-US"/>
        </w:rPr>
      </w:pPr>
      <w:r w:rsidRPr="00B171E7">
        <w:rPr>
          <w:b/>
          <w:sz w:val="24"/>
          <w:szCs w:val="24"/>
          <w:lang w:eastAsia="en-US"/>
        </w:rPr>
        <w:t>-</w:t>
      </w:r>
      <w:r w:rsidR="00FA6100" w:rsidRPr="00B171E7">
        <w:rPr>
          <w:sz w:val="24"/>
          <w:szCs w:val="24"/>
          <w:lang w:eastAsia="en-US"/>
        </w:rPr>
        <w:t xml:space="preserve">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w:t>
      </w:r>
      <w:r w:rsidR="00FA6100" w:rsidRPr="00B171E7">
        <w:rPr>
          <w:spacing w:val="-2"/>
          <w:sz w:val="24"/>
          <w:szCs w:val="24"/>
          <w:lang w:eastAsia="en-US"/>
        </w:rPr>
        <w:t>Federal);</w:t>
      </w:r>
    </w:p>
    <w:p w14:paraId="59668620" w14:textId="54512724" w:rsidR="00FA6100" w:rsidRPr="00B171E7" w:rsidRDefault="00E57C3E" w:rsidP="000D477E">
      <w:pPr>
        <w:tabs>
          <w:tab w:val="left" w:pos="1660"/>
        </w:tabs>
        <w:autoSpaceDE w:val="0"/>
        <w:autoSpaceDN w:val="0"/>
        <w:ind w:right="263" w:firstLine="851"/>
        <w:jc w:val="both"/>
        <w:rPr>
          <w:sz w:val="24"/>
          <w:szCs w:val="24"/>
          <w:lang w:eastAsia="en-US"/>
        </w:rPr>
      </w:pPr>
      <w:r w:rsidRPr="00B171E7">
        <w:rPr>
          <w:sz w:val="24"/>
          <w:szCs w:val="24"/>
          <w:lang w:eastAsia="en-US"/>
        </w:rPr>
        <w:t>-</w:t>
      </w:r>
      <w:r w:rsidR="00FA6100" w:rsidRPr="00B171E7">
        <w:rPr>
          <w:sz w:val="24"/>
          <w:szCs w:val="24"/>
          <w:lang w:eastAsia="en-US"/>
        </w:rPr>
        <w:t>tem conhecimento das condutas passíveis de penalidades elencadas neste</w:t>
      </w:r>
      <w:proofErr w:type="gramStart"/>
      <w:r w:rsidR="00FA6100" w:rsidRPr="00B171E7">
        <w:rPr>
          <w:sz w:val="24"/>
          <w:szCs w:val="24"/>
          <w:lang w:eastAsia="en-US"/>
        </w:rPr>
        <w:t xml:space="preserve"> </w:t>
      </w:r>
      <w:r w:rsidR="00793DDE">
        <w:rPr>
          <w:sz w:val="24"/>
          <w:szCs w:val="24"/>
          <w:lang w:eastAsia="en-US"/>
        </w:rPr>
        <w:t xml:space="preserve"> </w:t>
      </w:r>
      <w:proofErr w:type="gramEnd"/>
      <w:r w:rsidR="00793DDE">
        <w:rPr>
          <w:sz w:val="24"/>
          <w:szCs w:val="24"/>
          <w:lang w:eastAsia="en-US"/>
        </w:rPr>
        <w:t xml:space="preserve">edital </w:t>
      </w:r>
      <w:r w:rsidR="00FA6100" w:rsidRPr="00B171E7">
        <w:rPr>
          <w:sz w:val="24"/>
          <w:szCs w:val="24"/>
          <w:lang w:eastAsia="en-US"/>
        </w:rPr>
        <w:t xml:space="preserve">de </w:t>
      </w:r>
      <w:r w:rsidR="007868BE" w:rsidRPr="00B171E7">
        <w:rPr>
          <w:rFonts w:eastAsia="Arial"/>
          <w:b/>
          <w:sz w:val="24"/>
          <w:szCs w:val="24"/>
        </w:rPr>
        <w:t>DISPENSA DE LICITAÇÃO COM DISPUTA ELETRÔNICA</w:t>
      </w:r>
      <w:r w:rsidR="007868BE" w:rsidRPr="00B171E7">
        <w:rPr>
          <w:rFonts w:eastAsia="Arial"/>
          <w:sz w:val="24"/>
          <w:szCs w:val="24"/>
        </w:rPr>
        <w:t xml:space="preserve"> </w:t>
      </w:r>
      <w:r w:rsidR="00FA6100" w:rsidRPr="00B171E7">
        <w:rPr>
          <w:sz w:val="24"/>
          <w:szCs w:val="24"/>
          <w:lang w:eastAsia="en-US"/>
        </w:rPr>
        <w:t>bem como aquelas previstas no art. 156 da Lei Federal 14.133/2021;</w:t>
      </w:r>
    </w:p>
    <w:p w14:paraId="4D346A64" w14:textId="5B9575C4" w:rsidR="00FA6100" w:rsidRPr="00B171E7" w:rsidRDefault="00E57C3E" w:rsidP="000D477E">
      <w:pPr>
        <w:tabs>
          <w:tab w:val="left" w:pos="1660"/>
        </w:tabs>
        <w:autoSpaceDE w:val="0"/>
        <w:autoSpaceDN w:val="0"/>
        <w:ind w:right="250" w:firstLine="851"/>
        <w:jc w:val="both"/>
        <w:rPr>
          <w:sz w:val="24"/>
          <w:szCs w:val="24"/>
          <w:lang w:eastAsia="en-US"/>
        </w:rPr>
      </w:pPr>
      <w:r w:rsidRPr="00B171E7">
        <w:rPr>
          <w:b/>
          <w:sz w:val="24"/>
          <w:szCs w:val="24"/>
          <w:lang w:eastAsia="en-US"/>
        </w:rPr>
        <w:t>-</w:t>
      </w:r>
      <w:r w:rsidR="00FA6100" w:rsidRPr="00B171E7">
        <w:rPr>
          <w:sz w:val="24"/>
          <w:szCs w:val="24"/>
          <w:lang w:eastAsia="en-US"/>
        </w:rPr>
        <w:t>até a presente data inexistem fatos impeditivos à sua participação, salvo disposição extraordinária prevista em lei específica;</w:t>
      </w:r>
    </w:p>
    <w:p w14:paraId="6EE26653" w14:textId="2F2F4F74" w:rsidR="00FA6100" w:rsidRPr="00B171E7" w:rsidRDefault="00E57C3E" w:rsidP="000D477E">
      <w:pPr>
        <w:tabs>
          <w:tab w:val="left" w:pos="1660"/>
        </w:tabs>
        <w:autoSpaceDE w:val="0"/>
        <w:autoSpaceDN w:val="0"/>
        <w:ind w:right="248" w:firstLine="851"/>
        <w:jc w:val="both"/>
        <w:rPr>
          <w:sz w:val="24"/>
          <w:szCs w:val="24"/>
          <w:lang w:eastAsia="en-US"/>
        </w:rPr>
      </w:pPr>
      <w:r w:rsidRPr="00B171E7">
        <w:rPr>
          <w:b/>
          <w:sz w:val="24"/>
          <w:szCs w:val="24"/>
          <w:lang w:eastAsia="en-US"/>
        </w:rPr>
        <w:t>-</w:t>
      </w:r>
      <w:r w:rsidR="00FA6100" w:rsidRPr="00B171E7">
        <w:rPr>
          <w:spacing w:val="-4"/>
          <w:sz w:val="24"/>
          <w:szCs w:val="24"/>
          <w:lang w:eastAsia="en-US"/>
        </w:rPr>
        <w:t xml:space="preserve"> </w:t>
      </w:r>
      <w:r w:rsidR="00FA6100" w:rsidRPr="00B171E7">
        <w:rPr>
          <w:sz w:val="24"/>
          <w:szCs w:val="24"/>
          <w:lang w:eastAsia="en-US"/>
        </w:rPr>
        <w:t>possui</w:t>
      </w:r>
      <w:r w:rsidR="00FA6100" w:rsidRPr="00B171E7">
        <w:rPr>
          <w:spacing w:val="-5"/>
          <w:sz w:val="24"/>
          <w:szCs w:val="24"/>
          <w:lang w:eastAsia="en-US"/>
        </w:rPr>
        <w:t xml:space="preserve"> </w:t>
      </w:r>
      <w:r w:rsidR="00FA6100" w:rsidRPr="00B171E7">
        <w:rPr>
          <w:sz w:val="24"/>
          <w:szCs w:val="24"/>
          <w:lang w:eastAsia="en-US"/>
        </w:rPr>
        <w:t>ou</w:t>
      </w:r>
      <w:r w:rsidR="00FA6100" w:rsidRPr="00B171E7">
        <w:rPr>
          <w:spacing w:val="-4"/>
          <w:sz w:val="24"/>
          <w:szCs w:val="24"/>
          <w:lang w:eastAsia="en-US"/>
        </w:rPr>
        <w:t xml:space="preserve"> </w:t>
      </w:r>
      <w:r w:rsidR="00FA6100" w:rsidRPr="00B171E7">
        <w:rPr>
          <w:sz w:val="24"/>
          <w:szCs w:val="24"/>
          <w:lang w:eastAsia="en-US"/>
        </w:rPr>
        <w:t>não</w:t>
      </w:r>
      <w:r w:rsidR="00FA6100" w:rsidRPr="00B171E7">
        <w:rPr>
          <w:spacing w:val="-4"/>
          <w:sz w:val="24"/>
          <w:szCs w:val="24"/>
          <w:lang w:eastAsia="en-US"/>
        </w:rPr>
        <w:t xml:space="preserve"> </w:t>
      </w:r>
      <w:r w:rsidR="00FA6100" w:rsidRPr="00B171E7">
        <w:rPr>
          <w:sz w:val="24"/>
          <w:szCs w:val="24"/>
          <w:lang w:eastAsia="en-US"/>
        </w:rPr>
        <w:t>enquadramento</w:t>
      </w:r>
      <w:r w:rsidR="00FA6100" w:rsidRPr="00B171E7">
        <w:rPr>
          <w:spacing w:val="-4"/>
          <w:sz w:val="24"/>
          <w:szCs w:val="24"/>
          <w:lang w:eastAsia="en-US"/>
        </w:rPr>
        <w:t xml:space="preserve"> </w:t>
      </w:r>
      <w:r w:rsidR="00FA6100" w:rsidRPr="00B171E7">
        <w:rPr>
          <w:sz w:val="24"/>
          <w:szCs w:val="24"/>
          <w:lang w:eastAsia="en-US"/>
        </w:rPr>
        <w:t>empresarial</w:t>
      </w:r>
      <w:r w:rsidR="00FA6100" w:rsidRPr="00B171E7">
        <w:rPr>
          <w:spacing w:val="-5"/>
          <w:sz w:val="24"/>
          <w:szCs w:val="24"/>
          <w:lang w:eastAsia="en-US"/>
        </w:rPr>
        <w:t xml:space="preserve"> </w:t>
      </w:r>
      <w:r w:rsidR="00FA6100" w:rsidRPr="00B171E7">
        <w:rPr>
          <w:sz w:val="24"/>
          <w:szCs w:val="24"/>
          <w:lang w:eastAsia="en-US"/>
        </w:rPr>
        <w:t>como</w:t>
      </w:r>
      <w:r w:rsidR="00FA6100" w:rsidRPr="00B171E7">
        <w:rPr>
          <w:spacing w:val="-4"/>
          <w:sz w:val="24"/>
          <w:szCs w:val="24"/>
          <w:lang w:eastAsia="en-US"/>
        </w:rPr>
        <w:t xml:space="preserve"> </w:t>
      </w:r>
      <w:r w:rsidR="00FA6100" w:rsidRPr="00B171E7">
        <w:rPr>
          <w:sz w:val="24"/>
          <w:szCs w:val="24"/>
          <w:lang w:eastAsia="en-US"/>
        </w:rPr>
        <w:t>Microempresa</w:t>
      </w:r>
      <w:r w:rsidR="00FA6100" w:rsidRPr="00B171E7">
        <w:rPr>
          <w:spacing w:val="-4"/>
          <w:sz w:val="24"/>
          <w:szCs w:val="24"/>
          <w:lang w:eastAsia="en-US"/>
        </w:rPr>
        <w:t xml:space="preserve"> </w:t>
      </w:r>
      <w:r w:rsidR="00FA6100" w:rsidRPr="00B171E7">
        <w:rPr>
          <w:sz w:val="24"/>
          <w:szCs w:val="24"/>
          <w:lang w:eastAsia="en-US"/>
        </w:rPr>
        <w:t>ou</w:t>
      </w:r>
      <w:r w:rsidR="00FA6100" w:rsidRPr="00B171E7">
        <w:rPr>
          <w:spacing w:val="-4"/>
          <w:sz w:val="24"/>
          <w:szCs w:val="24"/>
          <w:lang w:eastAsia="en-US"/>
        </w:rPr>
        <w:t xml:space="preserve"> </w:t>
      </w:r>
      <w:r w:rsidR="00FA6100" w:rsidRPr="00B171E7">
        <w:rPr>
          <w:sz w:val="24"/>
          <w:szCs w:val="24"/>
          <w:lang w:eastAsia="en-US"/>
        </w:rPr>
        <w:t>Empresa</w:t>
      </w:r>
      <w:r w:rsidR="00FA6100" w:rsidRPr="00B171E7">
        <w:rPr>
          <w:spacing w:val="-4"/>
          <w:sz w:val="24"/>
          <w:szCs w:val="24"/>
          <w:lang w:eastAsia="en-US"/>
        </w:rPr>
        <w:t xml:space="preserve"> </w:t>
      </w:r>
      <w:r w:rsidR="00FA6100" w:rsidRPr="00B171E7">
        <w:rPr>
          <w:sz w:val="24"/>
          <w:szCs w:val="24"/>
          <w:lang w:eastAsia="en-US"/>
        </w:rPr>
        <w:t>de</w:t>
      </w:r>
      <w:r w:rsidR="00FA6100" w:rsidRPr="00B171E7">
        <w:rPr>
          <w:spacing w:val="-4"/>
          <w:sz w:val="24"/>
          <w:szCs w:val="24"/>
          <w:lang w:eastAsia="en-US"/>
        </w:rPr>
        <w:t xml:space="preserve"> </w:t>
      </w:r>
      <w:r w:rsidR="00FA6100" w:rsidRPr="00B171E7">
        <w:rPr>
          <w:sz w:val="24"/>
          <w:szCs w:val="24"/>
          <w:lang w:eastAsia="en-US"/>
        </w:rPr>
        <w:t>Pequeno Porte para fins de obtenção do tratamento diferenciado e favorecido nos termos da Lei Complementar Federal nº 123/2006, se for o caso;</w:t>
      </w:r>
    </w:p>
    <w:p w14:paraId="7E7C82D9" w14:textId="6FBFD786" w:rsidR="00FA6100" w:rsidRPr="00B171E7" w:rsidRDefault="00E57C3E" w:rsidP="000D477E">
      <w:pPr>
        <w:tabs>
          <w:tab w:val="left" w:pos="1660"/>
        </w:tabs>
        <w:autoSpaceDE w:val="0"/>
        <w:autoSpaceDN w:val="0"/>
        <w:ind w:right="243" w:firstLine="851"/>
        <w:jc w:val="both"/>
        <w:rPr>
          <w:sz w:val="24"/>
          <w:szCs w:val="24"/>
          <w:lang w:eastAsia="en-US"/>
        </w:rPr>
      </w:pPr>
      <w:r w:rsidRPr="00B171E7">
        <w:rPr>
          <w:b/>
          <w:sz w:val="24"/>
          <w:szCs w:val="24"/>
          <w:lang w:eastAsia="en-US"/>
        </w:rPr>
        <w:t>-</w:t>
      </w:r>
      <w:r w:rsidR="00FA6100" w:rsidRPr="00B171E7">
        <w:rPr>
          <w:sz w:val="24"/>
          <w:szCs w:val="24"/>
          <w:lang w:eastAsia="en-US"/>
        </w:rPr>
        <w:t xml:space="preserve"> em sendo ME/EPP, não possui contratos celebrados com a Administração Pública</w:t>
      </w:r>
      <w:r w:rsidR="00FA6100" w:rsidRPr="00B171E7">
        <w:rPr>
          <w:spacing w:val="40"/>
          <w:sz w:val="24"/>
          <w:szCs w:val="24"/>
          <w:lang w:eastAsia="en-US"/>
        </w:rPr>
        <w:t xml:space="preserve"> </w:t>
      </w:r>
      <w:r w:rsidR="00FA6100" w:rsidRPr="00B171E7">
        <w:rPr>
          <w:sz w:val="24"/>
          <w:szCs w:val="24"/>
          <w:lang w:eastAsia="en-US"/>
        </w:rPr>
        <w:t xml:space="preserve">cujos valores somados extrapolem a receita bruta máxima admitida para fins de enquadramento como Empresa de Pequeno Porte, no ano-calendário de realização desta </w:t>
      </w:r>
      <w:r w:rsidR="00F537AB" w:rsidRPr="00B171E7">
        <w:rPr>
          <w:rFonts w:eastAsia="Arial"/>
          <w:b/>
          <w:sz w:val="24"/>
          <w:szCs w:val="24"/>
        </w:rPr>
        <w:t>DISPENSA DE LICITAÇÃO COM DISPUTA ELETRÔNICA</w:t>
      </w:r>
      <w:r w:rsidR="00FA6100" w:rsidRPr="00B171E7">
        <w:rPr>
          <w:sz w:val="24"/>
          <w:szCs w:val="24"/>
          <w:lang w:eastAsia="en-US"/>
        </w:rPr>
        <w:t>;</w:t>
      </w:r>
    </w:p>
    <w:p w14:paraId="09B4B30D" w14:textId="1BA90368" w:rsidR="00FA6100" w:rsidRPr="00B171E7" w:rsidRDefault="00E57C3E" w:rsidP="000D477E">
      <w:pPr>
        <w:tabs>
          <w:tab w:val="left" w:pos="1660"/>
        </w:tabs>
        <w:autoSpaceDE w:val="0"/>
        <w:autoSpaceDN w:val="0"/>
        <w:ind w:right="252" w:firstLine="851"/>
        <w:jc w:val="both"/>
        <w:rPr>
          <w:sz w:val="24"/>
          <w:szCs w:val="24"/>
          <w:lang w:eastAsia="en-US"/>
        </w:rPr>
      </w:pPr>
      <w:r w:rsidRPr="00B171E7">
        <w:rPr>
          <w:b/>
          <w:sz w:val="24"/>
          <w:szCs w:val="24"/>
          <w:lang w:eastAsia="en-US"/>
        </w:rPr>
        <w:t>-</w:t>
      </w:r>
      <w:r w:rsidR="00FA6100" w:rsidRPr="00B171E7">
        <w:rPr>
          <w:sz w:val="24"/>
          <w:szCs w:val="24"/>
          <w:lang w:eastAsia="en-US"/>
        </w:rPr>
        <w:t>Caso a empresa possua contratos cujos valores extrapolem a receita bruta máxima admitida para fins de enquadramento como ME/EPP</w:t>
      </w:r>
      <w:r w:rsidR="00FA6100" w:rsidRPr="00B171E7">
        <w:rPr>
          <w:spacing w:val="-7"/>
          <w:sz w:val="24"/>
          <w:szCs w:val="24"/>
          <w:lang w:eastAsia="en-US"/>
        </w:rPr>
        <w:t xml:space="preserve"> </w:t>
      </w:r>
      <w:r w:rsidR="00FA6100" w:rsidRPr="00B171E7">
        <w:rPr>
          <w:sz w:val="24"/>
          <w:szCs w:val="24"/>
          <w:lang w:eastAsia="en-US"/>
        </w:rPr>
        <w:t xml:space="preserve">no ano-calendário desta contratação, não poderá fazer uso dos benefícios previstos na Lei Federal nº 123/2006, </w:t>
      </w:r>
      <w:proofErr w:type="gramStart"/>
      <w:r w:rsidR="00FA6100" w:rsidRPr="00B171E7">
        <w:rPr>
          <w:sz w:val="24"/>
          <w:szCs w:val="24"/>
          <w:lang w:eastAsia="en-US"/>
        </w:rPr>
        <w:t>sob pena</w:t>
      </w:r>
      <w:proofErr w:type="gramEnd"/>
      <w:r w:rsidR="00FA6100" w:rsidRPr="00B171E7">
        <w:rPr>
          <w:sz w:val="24"/>
          <w:szCs w:val="24"/>
          <w:lang w:eastAsia="en-US"/>
        </w:rPr>
        <w:t xml:space="preserve"> de responsabilização.</w:t>
      </w:r>
    </w:p>
    <w:p w14:paraId="7445A2B5" w14:textId="017E2812" w:rsidR="00FA6100" w:rsidRPr="00B171E7" w:rsidRDefault="00E57C3E" w:rsidP="000D477E">
      <w:pPr>
        <w:tabs>
          <w:tab w:val="left" w:pos="1660"/>
        </w:tabs>
        <w:autoSpaceDE w:val="0"/>
        <w:autoSpaceDN w:val="0"/>
        <w:ind w:right="241" w:firstLine="851"/>
        <w:jc w:val="both"/>
        <w:rPr>
          <w:sz w:val="24"/>
          <w:szCs w:val="24"/>
          <w:lang w:eastAsia="en-US"/>
        </w:rPr>
      </w:pPr>
      <w:r w:rsidRPr="00B171E7">
        <w:rPr>
          <w:b/>
          <w:sz w:val="24"/>
          <w:szCs w:val="24"/>
          <w:lang w:eastAsia="en-US"/>
        </w:rPr>
        <w:t>-</w:t>
      </w:r>
      <w:r w:rsidR="00FA6100" w:rsidRPr="00B171E7">
        <w:rPr>
          <w:sz w:val="24"/>
          <w:szCs w:val="24"/>
          <w:lang w:eastAsia="en-US"/>
        </w:rPr>
        <w:t xml:space="preserve">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FA6100" w:rsidRPr="00B171E7">
        <w:rPr>
          <w:spacing w:val="-2"/>
          <w:sz w:val="24"/>
          <w:szCs w:val="24"/>
          <w:lang w:eastAsia="en-US"/>
        </w:rPr>
        <w:t>propostas;</w:t>
      </w:r>
    </w:p>
    <w:p w14:paraId="2E7FE14E" w14:textId="3EB3748A" w:rsidR="00FA6100" w:rsidRPr="00B171E7" w:rsidRDefault="00E57C3E" w:rsidP="000D477E">
      <w:pPr>
        <w:tabs>
          <w:tab w:val="left" w:pos="1660"/>
        </w:tabs>
        <w:autoSpaceDE w:val="0"/>
        <w:autoSpaceDN w:val="0"/>
        <w:ind w:right="251" w:firstLine="851"/>
        <w:jc w:val="both"/>
        <w:rPr>
          <w:sz w:val="24"/>
          <w:szCs w:val="24"/>
          <w:lang w:eastAsia="en-US"/>
        </w:rPr>
      </w:pPr>
      <w:r w:rsidRPr="00B171E7">
        <w:rPr>
          <w:b/>
          <w:sz w:val="24"/>
          <w:szCs w:val="24"/>
          <w:lang w:eastAsia="en-US"/>
        </w:rPr>
        <w:t>-</w:t>
      </w:r>
      <w:r w:rsidR="00FA6100" w:rsidRPr="00B171E7">
        <w:rPr>
          <w:sz w:val="24"/>
          <w:szCs w:val="24"/>
          <w:lang w:eastAsia="en-US"/>
        </w:rPr>
        <w:t>cumpre as exigências de reserva de cargos para pessoa com deficiência e para reabilitado da Previdência Social, previstas em lei e em outras normas específicas.</w:t>
      </w:r>
    </w:p>
    <w:p w14:paraId="7AF3485F" w14:textId="3607EDEA" w:rsidR="00FA6100" w:rsidRPr="00B171E7" w:rsidRDefault="00523ED8" w:rsidP="000D477E">
      <w:pPr>
        <w:tabs>
          <w:tab w:val="left" w:pos="1660"/>
        </w:tabs>
        <w:autoSpaceDE w:val="0"/>
        <w:autoSpaceDN w:val="0"/>
        <w:ind w:right="241" w:firstLine="851"/>
        <w:jc w:val="both"/>
        <w:rPr>
          <w:sz w:val="24"/>
          <w:szCs w:val="24"/>
          <w:lang w:eastAsia="en-US"/>
        </w:rPr>
      </w:pPr>
      <w:r w:rsidRPr="00B171E7">
        <w:rPr>
          <w:rFonts w:eastAsia="Arial"/>
          <w:b/>
          <w:sz w:val="24"/>
          <w:szCs w:val="24"/>
        </w:rPr>
        <w:t>-</w:t>
      </w:r>
      <w:r w:rsidR="000D477E" w:rsidRPr="00B171E7">
        <w:rPr>
          <w:sz w:val="24"/>
          <w:szCs w:val="24"/>
          <w:lang w:eastAsia="en-US"/>
        </w:rPr>
        <w:t xml:space="preserve"> em caso</w:t>
      </w:r>
      <w:r w:rsidR="00FA6100" w:rsidRPr="00B171E7">
        <w:rPr>
          <w:sz w:val="24"/>
          <w:szCs w:val="24"/>
          <w:lang w:eastAsia="en-US"/>
        </w:rPr>
        <w:t xml:space="preserve"> de declaração falsa, estará sujeito à tipificação no crime de falsidade ideológica, previsto no art. 299 do Código Penal Brasileiro, nos crimes previstos nos arts. 337-F</w:t>
      </w:r>
      <w:r w:rsidR="00FA6100" w:rsidRPr="00B171E7">
        <w:rPr>
          <w:spacing w:val="40"/>
          <w:sz w:val="24"/>
          <w:szCs w:val="24"/>
          <w:lang w:eastAsia="en-US"/>
        </w:rPr>
        <w:t xml:space="preserve"> </w:t>
      </w:r>
      <w:r w:rsidR="00FA6100" w:rsidRPr="00B171E7">
        <w:rPr>
          <w:sz w:val="24"/>
          <w:szCs w:val="24"/>
          <w:lang w:eastAsia="en-US"/>
        </w:rPr>
        <w:t xml:space="preserve">e 337-I do Capítulo II-B, do Título XI da Parte Especial do Decreto-Lei nº 2.848, de </w:t>
      </w:r>
      <w:proofErr w:type="gramStart"/>
      <w:r w:rsidR="00FA6100" w:rsidRPr="00B171E7">
        <w:rPr>
          <w:sz w:val="24"/>
          <w:szCs w:val="24"/>
          <w:lang w:eastAsia="en-US"/>
        </w:rPr>
        <w:t>7</w:t>
      </w:r>
      <w:proofErr w:type="gramEnd"/>
      <w:r w:rsidR="00FA6100" w:rsidRPr="00B171E7">
        <w:rPr>
          <w:sz w:val="24"/>
          <w:szCs w:val="24"/>
          <w:lang w:eastAsia="en-US"/>
        </w:rPr>
        <w:t xml:space="preserve"> de dezembro de 1940 (Código Penal), e no art. 5º da Lei federal 12.846/2013, sem prejuízo da aplicação das sanções </w:t>
      </w:r>
      <w:r w:rsidR="00FA6100" w:rsidRPr="00B171E7">
        <w:rPr>
          <w:sz w:val="24"/>
          <w:szCs w:val="24"/>
          <w:lang w:eastAsia="en-US"/>
        </w:rPr>
        <w:lastRenderedPageBreak/>
        <w:t xml:space="preserve">administrativas previstas no presente </w:t>
      </w:r>
      <w:r w:rsidR="007868BE">
        <w:rPr>
          <w:sz w:val="24"/>
          <w:szCs w:val="24"/>
          <w:lang w:eastAsia="en-US"/>
        </w:rPr>
        <w:t xml:space="preserve"> edital de</w:t>
      </w:r>
      <w:r w:rsidR="007868BE" w:rsidRPr="007868BE">
        <w:rPr>
          <w:rFonts w:eastAsia="Arial"/>
          <w:b/>
          <w:sz w:val="24"/>
          <w:szCs w:val="24"/>
        </w:rPr>
        <w:t xml:space="preserve"> </w:t>
      </w:r>
      <w:r w:rsidR="007868BE" w:rsidRPr="00B171E7">
        <w:rPr>
          <w:rFonts w:eastAsia="Arial"/>
          <w:b/>
          <w:sz w:val="24"/>
          <w:szCs w:val="24"/>
        </w:rPr>
        <w:t>DISPENSA DE LICITAÇÃO COM DISPUTA ELETRÔNICA</w:t>
      </w:r>
      <w:r w:rsidR="00FA6100" w:rsidRPr="00B171E7">
        <w:rPr>
          <w:sz w:val="24"/>
          <w:szCs w:val="24"/>
          <w:lang w:eastAsia="en-US"/>
        </w:rPr>
        <w:t>.</w:t>
      </w:r>
    </w:p>
    <w:p w14:paraId="27F556EC" w14:textId="77777777" w:rsidR="00DF7678" w:rsidRPr="00B171E7" w:rsidRDefault="005453BF" w:rsidP="000D477E">
      <w:pPr>
        <w:widowControl/>
        <w:tabs>
          <w:tab w:val="left" w:pos="284"/>
        </w:tabs>
        <w:ind w:right="284"/>
        <w:jc w:val="center"/>
        <w:rPr>
          <w:rFonts w:eastAsia="Arial"/>
          <w:sz w:val="24"/>
          <w:szCs w:val="24"/>
        </w:rPr>
      </w:pPr>
      <w:proofErr w:type="gramStart"/>
      <w:r w:rsidRPr="00B171E7">
        <w:rPr>
          <w:rFonts w:eastAsia="Arial"/>
          <w:sz w:val="24"/>
          <w:szCs w:val="24"/>
        </w:rPr>
        <w:t xml:space="preserve">[ </w:t>
      </w:r>
      <w:proofErr w:type="gramEnd"/>
      <w:r w:rsidRPr="00B171E7">
        <w:rPr>
          <w:rFonts w:eastAsia="Arial"/>
          <w:i/>
          <w:sz w:val="24"/>
          <w:szCs w:val="24"/>
        </w:rPr>
        <w:t xml:space="preserve">cidade/estado </w:t>
      </w:r>
      <w:r w:rsidRPr="00B171E7">
        <w:rPr>
          <w:rFonts w:eastAsia="Arial"/>
          <w:sz w:val="24"/>
          <w:szCs w:val="24"/>
        </w:rPr>
        <w:t xml:space="preserve">], [ </w:t>
      </w:r>
      <w:r w:rsidRPr="00B171E7">
        <w:rPr>
          <w:rFonts w:eastAsia="Arial"/>
          <w:i/>
          <w:sz w:val="24"/>
          <w:szCs w:val="24"/>
        </w:rPr>
        <w:t xml:space="preserve">data </w:t>
      </w:r>
      <w:r w:rsidRPr="00B171E7">
        <w:rPr>
          <w:rFonts w:eastAsia="Arial"/>
          <w:sz w:val="24"/>
          <w:szCs w:val="24"/>
        </w:rPr>
        <w:t xml:space="preserve">] de [ </w:t>
      </w:r>
      <w:r w:rsidRPr="00B171E7">
        <w:rPr>
          <w:rFonts w:eastAsia="Arial"/>
          <w:i/>
          <w:sz w:val="24"/>
          <w:szCs w:val="24"/>
        </w:rPr>
        <w:t xml:space="preserve">mês </w:t>
      </w:r>
      <w:r w:rsidRPr="00B171E7">
        <w:rPr>
          <w:rFonts w:eastAsia="Arial"/>
          <w:sz w:val="24"/>
          <w:szCs w:val="24"/>
        </w:rPr>
        <w:t xml:space="preserve">] de [ </w:t>
      </w:r>
      <w:r w:rsidRPr="00B171E7">
        <w:rPr>
          <w:rFonts w:eastAsia="Arial"/>
          <w:i/>
          <w:sz w:val="24"/>
          <w:szCs w:val="24"/>
        </w:rPr>
        <w:t xml:space="preserve">ano </w:t>
      </w:r>
      <w:r w:rsidRPr="00B171E7">
        <w:rPr>
          <w:rFonts w:eastAsia="Arial"/>
          <w:sz w:val="24"/>
          <w:szCs w:val="24"/>
        </w:rPr>
        <w:t>].</w:t>
      </w:r>
    </w:p>
    <w:p w14:paraId="75E83B5E" w14:textId="77777777" w:rsidR="00DF7678" w:rsidRPr="00B171E7" w:rsidRDefault="005453BF" w:rsidP="000D477E">
      <w:pPr>
        <w:widowControl/>
        <w:tabs>
          <w:tab w:val="left" w:pos="284"/>
        </w:tabs>
        <w:ind w:right="284"/>
        <w:jc w:val="center"/>
        <w:rPr>
          <w:rFonts w:eastAsia="Arial"/>
          <w:sz w:val="24"/>
          <w:szCs w:val="24"/>
        </w:rPr>
      </w:pPr>
      <w:r w:rsidRPr="00B171E7">
        <w:rPr>
          <w:rFonts w:eastAsia="Arial"/>
          <w:sz w:val="24"/>
          <w:szCs w:val="24"/>
        </w:rPr>
        <w:t>Assinatura</w:t>
      </w:r>
    </w:p>
    <w:p w14:paraId="693A8559" w14:textId="77777777" w:rsidR="00DF7678" w:rsidRPr="00B171E7" w:rsidRDefault="005453BF" w:rsidP="000D477E">
      <w:pPr>
        <w:widowControl/>
        <w:tabs>
          <w:tab w:val="left" w:pos="284"/>
        </w:tabs>
        <w:ind w:right="284"/>
        <w:jc w:val="center"/>
        <w:rPr>
          <w:rFonts w:eastAsia="Arial"/>
          <w:sz w:val="24"/>
          <w:szCs w:val="24"/>
        </w:rPr>
      </w:pPr>
      <w:r w:rsidRPr="00B171E7">
        <w:rPr>
          <w:rFonts w:eastAsia="Arial"/>
          <w:sz w:val="24"/>
          <w:szCs w:val="24"/>
        </w:rPr>
        <w:t>Nome completo</w:t>
      </w:r>
    </w:p>
    <w:p w14:paraId="051A9F72" w14:textId="77777777" w:rsidR="00DF7678" w:rsidRPr="00B171E7" w:rsidRDefault="005453BF" w:rsidP="000D477E">
      <w:pPr>
        <w:widowControl/>
        <w:tabs>
          <w:tab w:val="left" w:pos="284"/>
        </w:tabs>
        <w:ind w:right="284"/>
        <w:jc w:val="center"/>
        <w:rPr>
          <w:rFonts w:eastAsia="Arial"/>
          <w:sz w:val="24"/>
          <w:szCs w:val="24"/>
        </w:rPr>
      </w:pPr>
      <w:r w:rsidRPr="00B171E7">
        <w:rPr>
          <w:rFonts w:eastAsia="Arial"/>
          <w:sz w:val="24"/>
          <w:szCs w:val="24"/>
        </w:rPr>
        <w:t>Cargo</w:t>
      </w:r>
    </w:p>
    <w:p w14:paraId="69639268" w14:textId="05BCE5AA" w:rsidR="00DF7678" w:rsidRDefault="005453BF" w:rsidP="000D477E">
      <w:pPr>
        <w:widowControl/>
        <w:tabs>
          <w:tab w:val="left" w:pos="284"/>
        </w:tabs>
        <w:ind w:right="284"/>
        <w:jc w:val="center"/>
        <w:rPr>
          <w:rFonts w:eastAsia="Arial"/>
          <w:sz w:val="24"/>
          <w:szCs w:val="24"/>
        </w:rPr>
      </w:pPr>
      <w:r w:rsidRPr="00B171E7">
        <w:rPr>
          <w:rFonts w:eastAsia="Arial"/>
          <w:sz w:val="24"/>
          <w:szCs w:val="24"/>
        </w:rPr>
        <w:t>Representante Legal</w:t>
      </w:r>
    </w:p>
    <w:p w14:paraId="3AC35D2F" w14:textId="73DAB747" w:rsidR="005942DC" w:rsidRDefault="005942DC" w:rsidP="000D477E">
      <w:pPr>
        <w:widowControl/>
        <w:tabs>
          <w:tab w:val="left" w:pos="284"/>
        </w:tabs>
        <w:ind w:right="284"/>
        <w:jc w:val="center"/>
        <w:rPr>
          <w:rFonts w:eastAsia="Arial"/>
          <w:sz w:val="24"/>
          <w:szCs w:val="24"/>
        </w:rPr>
      </w:pPr>
    </w:p>
    <w:p w14:paraId="28B60B84" w14:textId="6AE49002" w:rsidR="005942DC" w:rsidRDefault="005942DC" w:rsidP="000D477E">
      <w:pPr>
        <w:widowControl/>
        <w:tabs>
          <w:tab w:val="left" w:pos="284"/>
        </w:tabs>
        <w:ind w:right="284"/>
        <w:jc w:val="center"/>
        <w:rPr>
          <w:rFonts w:eastAsia="Arial"/>
          <w:sz w:val="24"/>
          <w:szCs w:val="24"/>
        </w:rPr>
      </w:pPr>
    </w:p>
    <w:p w14:paraId="5D757A63" w14:textId="7EE503E6" w:rsidR="005942DC" w:rsidRDefault="005942DC" w:rsidP="000D477E">
      <w:pPr>
        <w:widowControl/>
        <w:tabs>
          <w:tab w:val="left" w:pos="284"/>
        </w:tabs>
        <w:ind w:right="284"/>
        <w:jc w:val="center"/>
        <w:rPr>
          <w:rFonts w:eastAsia="Arial"/>
          <w:sz w:val="24"/>
          <w:szCs w:val="24"/>
        </w:rPr>
      </w:pPr>
    </w:p>
    <w:p w14:paraId="32D389E3" w14:textId="785DA2B4" w:rsidR="005942DC" w:rsidRDefault="005942DC" w:rsidP="000D477E">
      <w:pPr>
        <w:widowControl/>
        <w:tabs>
          <w:tab w:val="left" w:pos="284"/>
        </w:tabs>
        <w:ind w:right="284"/>
        <w:jc w:val="center"/>
        <w:rPr>
          <w:rFonts w:eastAsia="Arial"/>
          <w:sz w:val="24"/>
          <w:szCs w:val="24"/>
        </w:rPr>
      </w:pPr>
    </w:p>
    <w:p w14:paraId="3B37BA0B" w14:textId="63E90C24" w:rsidR="005942DC" w:rsidRDefault="005942DC" w:rsidP="000D477E">
      <w:pPr>
        <w:widowControl/>
        <w:tabs>
          <w:tab w:val="left" w:pos="284"/>
        </w:tabs>
        <w:ind w:right="284"/>
        <w:jc w:val="center"/>
        <w:rPr>
          <w:rFonts w:eastAsia="Arial"/>
          <w:sz w:val="24"/>
          <w:szCs w:val="24"/>
        </w:rPr>
      </w:pPr>
    </w:p>
    <w:p w14:paraId="7E839A3D" w14:textId="19C11C36" w:rsidR="005942DC" w:rsidRDefault="005942DC" w:rsidP="000D477E">
      <w:pPr>
        <w:widowControl/>
        <w:tabs>
          <w:tab w:val="left" w:pos="284"/>
        </w:tabs>
        <w:ind w:right="284"/>
        <w:jc w:val="center"/>
        <w:rPr>
          <w:rFonts w:eastAsia="Arial"/>
          <w:sz w:val="24"/>
          <w:szCs w:val="24"/>
        </w:rPr>
      </w:pPr>
    </w:p>
    <w:p w14:paraId="2063F572" w14:textId="35CBE83D" w:rsidR="005942DC" w:rsidRDefault="005942DC" w:rsidP="000D477E">
      <w:pPr>
        <w:widowControl/>
        <w:tabs>
          <w:tab w:val="left" w:pos="284"/>
        </w:tabs>
        <w:ind w:right="284"/>
        <w:jc w:val="center"/>
        <w:rPr>
          <w:rFonts w:eastAsia="Arial"/>
          <w:sz w:val="24"/>
          <w:szCs w:val="24"/>
        </w:rPr>
      </w:pPr>
    </w:p>
    <w:p w14:paraId="6A992D1F" w14:textId="1164EA9C" w:rsidR="005942DC" w:rsidRDefault="005942DC" w:rsidP="000D477E">
      <w:pPr>
        <w:widowControl/>
        <w:tabs>
          <w:tab w:val="left" w:pos="284"/>
        </w:tabs>
        <w:ind w:right="284"/>
        <w:jc w:val="center"/>
        <w:rPr>
          <w:rFonts w:eastAsia="Arial"/>
          <w:sz w:val="24"/>
          <w:szCs w:val="24"/>
        </w:rPr>
      </w:pPr>
    </w:p>
    <w:p w14:paraId="67892F2C" w14:textId="14E39649" w:rsidR="005942DC" w:rsidRDefault="005942DC" w:rsidP="000D477E">
      <w:pPr>
        <w:widowControl/>
        <w:tabs>
          <w:tab w:val="left" w:pos="284"/>
        </w:tabs>
        <w:ind w:right="284"/>
        <w:jc w:val="center"/>
        <w:rPr>
          <w:rFonts w:eastAsia="Arial"/>
          <w:sz w:val="24"/>
          <w:szCs w:val="24"/>
        </w:rPr>
      </w:pPr>
    </w:p>
    <w:p w14:paraId="7A092630" w14:textId="4C0AFE11" w:rsidR="005942DC" w:rsidRDefault="005942DC" w:rsidP="000D477E">
      <w:pPr>
        <w:widowControl/>
        <w:tabs>
          <w:tab w:val="left" w:pos="284"/>
        </w:tabs>
        <w:ind w:right="284"/>
        <w:jc w:val="center"/>
        <w:rPr>
          <w:rFonts w:eastAsia="Arial"/>
          <w:sz w:val="24"/>
          <w:szCs w:val="24"/>
        </w:rPr>
      </w:pPr>
    </w:p>
    <w:p w14:paraId="5CC1AB1D" w14:textId="0CCE68AE" w:rsidR="005942DC" w:rsidRDefault="005942DC" w:rsidP="000D477E">
      <w:pPr>
        <w:widowControl/>
        <w:tabs>
          <w:tab w:val="left" w:pos="284"/>
        </w:tabs>
        <w:ind w:right="284"/>
        <w:jc w:val="center"/>
        <w:rPr>
          <w:rFonts w:eastAsia="Arial"/>
          <w:sz w:val="24"/>
          <w:szCs w:val="24"/>
        </w:rPr>
      </w:pPr>
    </w:p>
    <w:p w14:paraId="65929953" w14:textId="4410F53F" w:rsidR="005942DC" w:rsidRDefault="005942DC" w:rsidP="000D477E">
      <w:pPr>
        <w:widowControl/>
        <w:tabs>
          <w:tab w:val="left" w:pos="284"/>
        </w:tabs>
        <w:ind w:right="284"/>
        <w:jc w:val="center"/>
        <w:rPr>
          <w:rFonts w:eastAsia="Arial"/>
          <w:sz w:val="24"/>
          <w:szCs w:val="24"/>
        </w:rPr>
      </w:pPr>
    </w:p>
    <w:p w14:paraId="599D4189" w14:textId="00E801D6" w:rsidR="005942DC" w:rsidRDefault="005942DC" w:rsidP="000D477E">
      <w:pPr>
        <w:widowControl/>
        <w:tabs>
          <w:tab w:val="left" w:pos="284"/>
        </w:tabs>
        <w:ind w:right="284"/>
        <w:jc w:val="center"/>
        <w:rPr>
          <w:rFonts w:eastAsia="Arial"/>
          <w:sz w:val="24"/>
          <w:szCs w:val="24"/>
        </w:rPr>
      </w:pPr>
    </w:p>
    <w:p w14:paraId="5F9B12C8" w14:textId="5B2C6AA8" w:rsidR="005942DC" w:rsidRDefault="005942DC" w:rsidP="000D477E">
      <w:pPr>
        <w:widowControl/>
        <w:tabs>
          <w:tab w:val="left" w:pos="284"/>
        </w:tabs>
        <w:ind w:right="284"/>
        <w:jc w:val="center"/>
        <w:rPr>
          <w:rFonts w:eastAsia="Arial"/>
          <w:sz w:val="24"/>
          <w:szCs w:val="24"/>
        </w:rPr>
      </w:pPr>
    </w:p>
    <w:p w14:paraId="520498D4" w14:textId="1567E924" w:rsidR="005942DC" w:rsidRDefault="005942DC" w:rsidP="000D477E">
      <w:pPr>
        <w:widowControl/>
        <w:tabs>
          <w:tab w:val="left" w:pos="284"/>
        </w:tabs>
        <w:ind w:right="284"/>
        <w:jc w:val="center"/>
        <w:rPr>
          <w:rFonts w:eastAsia="Arial"/>
          <w:sz w:val="24"/>
          <w:szCs w:val="24"/>
        </w:rPr>
      </w:pPr>
    </w:p>
    <w:p w14:paraId="4E67C1AD" w14:textId="7D7DDB24" w:rsidR="005942DC" w:rsidRDefault="005942DC" w:rsidP="000D477E">
      <w:pPr>
        <w:widowControl/>
        <w:tabs>
          <w:tab w:val="left" w:pos="284"/>
        </w:tabs>
        <w:ind w:right="284"/>
        <w:jc w:val="center"/>
        <w:rPr>
          <w:rFonts w:eastAsia="Arial"/>
          <w:sz w:val="24"/>
          <w:szCs w:val="24"/>
        </w:rPr>
      </w:pPr>
    </w:p>
    <w:p w14:paraId="604CF75A" w14:textId="03BA1A88" w:rsidR="005942DC" w:rsidRDefault="005942DC" w:rsidP="000D477E">
      <w:pPr>
        <w:widowControl/>
        <w:tabs>
          <w:tab w:val="left" w:pos="284"/>
        </w:tabs>
        <w:ind w:right="284"/>
        <w:jc w:val="center"/>
        <w:rPr>
          <w:rFonts w:eastAsia="Arial"/>
          <w:sz w:val="24"/>
          <w:szCs w:val="24"/>
        </w:rPr>
      </w:pPr>
    </w:p>
    <w:p w14:paraId="159876ED" w14:textId="15171953" w:rsidR="005942DC" w:rsidRDefault="005942DC" w:rsidP="000D477E">
      <w:pPr>
        <w:widowControl/>
        <w:tabs>
          <w:tab w:val="left" w:pos="284"/>
        </w:tabs>
        <w:ind w:right="284"/>
        <w:jc w:val="center"/>
        <w:rPr>
          <w:rFonts w:eastAsia="Arial"/>
          <w:sz w:val="24"/>
          <w:szCs w:val="24"/>
        </w:rPr>
      </w:pPr>
    </w:p>
    <w:p w14:paraId="3233339C" w14:textId="714FB2D3" w:rsidR="005942DC" w:rsidRDefault="005942DC" w:rsidP="000D477E">
      <w:pPr>
        <w:widowControl/>
        <w:tabs>
          <w:tab w:val="left" w:pos="284"/>
        </w:tabs>
        <w:ind w:right="284"/>
        <w:jc w:val="center"/>
        <w:rPr>
          <w:rFonts w:eastAsia="Arial"/>
          <w:sz w:val="24"/>
          <w:szCs w:val="24"/>
        </w:rPr>
      </w:pPr>
    </w:p>
    <w:p w14:paraId="198C299D" w14:textId="3125214F" w:rsidR="005942DC" w:rsidRDefault="005942DC" w:rsidP="000D477E">
      <w:pPr>
        <w:widowControl/>
        <w:tabs>
          <w:tab w:val="left" w:pos="284"/>
        </w:tabs>
        <w:ind w:right="284"/>
        <w:jc w:val="center"/>
        <w:rPr>
          <w:rFonts w:eastAsia="Arial"/>
          <w:sz w:val="24"/>
          <w:szCs w:val="24"/>
        </w:rPr>
      </w:pPr>
    </w:p>
    <w:p w14:paraId="787BB328" w14:textId="3C94EF1B" w:rsidR="005942DC" w:rsidRDefault="005942DC" w:rsidP="000D477E">
      <w:pPr>
        <w:widowControl/>
        <w:tabs>
          <w:tab w:val="left" w:pos="284"/>
        </w:tabs>
        <w:ind w:right="284"/>
        <w:jc w:val="center"/>
        <w:rPr>
          <w:rFonts w:eastAsia="Arial"/>
          <w:sz w:val="24"/>
          <w:szCs w:val="24"/>
        </w:rPr>
      </w:pPr>
    </w:p>
    <w:p w14:paraId="38A5B61A" w14:textId="4847CE60" w:rsidR="005942DC" w:rsidRDefault="005942DC" w:rsidP="000D477E">
      <w:pPr>
        <w:widowControl/>
        <w:tabs>
          <w:tab w:val="left" w:pos="284"/>
        </w:tabs>
        <w:ind w:right="284"/>
        <w:jc w:val="center"/>
        <w:rPr>
          <w:rFonts w:eastAsia="Arial"/>
          <w:sz w:val="24"/>
          <w:szCs w:val="24"/>
        </w:rPr>
      </w:pPr>
    </w:p>
    <w:p w14:paraId="05C504EE" w14:textId="725ADFF2" w:rsidR="005942DC" w:rsidRDefault="005942DC" w:rsidP="000D477E">
      <w:pPr>
        <w:widowControl/>
        <w:tabs>
          <w:tab w:val="left" w:pos="284"/>
        </w:tabs>
        <w:ind w:right="284"/>
        <w:jc w:val="center"/>
        <w:rPr>
          <w:rFonts w:eastAsia="Arial"/>
          <w:sz w:val="24"/>
          <w:szCs w:val="24"/>
        </w:rPr>
      </w:pPr>
    </w:p>
    <w:p w14:paraId="234E3DAD" w14:textId="0BA0EBF2" w:rsidR="005942DC" w:rsidRDefault="005942DC" w:rsidP="000D477E">
      <w:pPr>
        <w:widowControl/>
        <w:tabs>
          <w:tab w:val="left" w:pos="284"/>
        </w:tabs>
        <w:ind w:right="284"/>
        <w:jc w:val="center"/>
        <w:rPr>
          <w:rFonts w:eastAsia="Arial"/>
          <w:sz w:val="24"/>
          <w:szCs w:val="24"/>
        </w:rPr>
      </w:pPr>
    </w:p>
    <w:p w14:paraId="37884B14" w14:textId="02B4FF88" w:rsidR="005942DC" w:rsidRDefault="005942DC" w:rsidP="000D477E">
      <w:pPr>
        <w:widowControl/>
        <w:tabs>
          <w:tab w:val="left" w:pos="284"/>
        </w:tabs>
        <w:ind w:right="284"/>
        <w:jc w:val="center"/>
        <w:rPr>
          <w:rFonts w:eastAsia="Arial"/>
          <w:sz w:val="24"/>
          <w:szCs w:val="24"/>
        </w:rPr>
      </w:pPr>
    </w:p>
    <w:p w14:paraId="74BBBFE5" w14:textId="61BDBCF0" w:rsidR="005942DC" w:rsidRDefault="005942DC" w:rsidP="000D477E">
      <w:pPr>
        <w:widowControl/>
        <w:tabs>
          <w:tab w:val="left" w:pos="284"/>
        </w:tabs>
        <w:ind w:right="284"/>
        <w:jc w:val="center"/>
        <w:rPr>
          <w:rFonts w:eastAsia="Arial"/>
          <w:sz w:val="24"/>
          <w:szCs w:val="24"/>
        </w:rPr>
      </w:pPr>
    </w:p>
    <w:p w14:paraId="4706209F" w14:textId="511E6102" w:rsidR="005942DC" w:rsidRDefault="005942DC" w:rsidP="000D477E">
      <w:pPr>
        <w:widowControl/>
        <w:tabs>
          <w:tab w:val="left" w:pos="284"/>
        </w:tabs>
        <w:ind w:right="284"/>
        <w:jc w:val="center"/>
        <w:rPr>
          <w:rFonts w:eastAsia="Arial"/>
          <w:sz w:val="24"/>
          <w:szCs w:val="24"/>
        </w:rPr>
      </w:pPr>
    </w:p>
    <w:p w14:paraId="157C5D20" w14:textId="5F0D4E78" w:rsidR="005942DC" w:rsidRDefault="005942DC" w:rsidP="000D477E">
      <w:pPr>
        <w:widowControl/>
        <w:tabs>
          <w:tab w:val="left" w:pos="284"/>
        </w:tabs>
        <w:ind w:right="284"/>
        <w:jc w:val="center"/>
        <w:rPr>
          <w:rFonts w:eastAsia="Arial"/>
          <w:sz w:val="24"/>
          <w:szCs w:val="24"/>
        </w:rPr>
      </w:pPr>
    </w:p>
    <w:p w14:paraId="1C883420" w14:textId="2DBC259E" w:rsidR="005942DC" w:rsidRDefault="005942DC" w:rsidP="000D477E">
      <w:pPr>
        <w:widowControl/>
        <w:tabs>
          <w:tab w:val="left" w:pos="284"/>
        </w:tabs>
        <w:ind w:right="284"/>
        <w:jc w:val="center"/>
        <w:rPr>
          <w:rFonts w:eastAsia="Arial"/>
          <w:sz w:val="24"/>
          <w:szCs w:val="24"/>
        </w:rPr>
      </w:pPr>
    </w:p>
    <w:p w14:paraId="25FBF4A5" w14:textId="4DE5140A" w:rsidR="00F537AB" w:rsidRDefault="00F537AB" w:rsidP="000D477E">
      <w:pPr>
        <w:widowControl/>
        <w:tabs>
          <w:tab w:val="left" w:pos="284"/>
        </w:tabs>
        <w:ind w:right="284"/>
        <w:jc w:val="center"/>
        <w:rPr>
          <w:rFonts w:eastAsia="Arial"/>
          <w:sz w:val="24"/>
          <w:szCs w:val="24"/>
        </w:rPr>
      </w:pPr>
    </w:p>
    <w:p w14:paraId="683EA304" w14:textId="4600B30F" w:rsidR="00F537AB" w:rsidRDefault="00F537AB" w:rsidP="000D477E">
      <w:pPr>
        <w:widowControl/>
        <w:tabs>
          <w:tab w:val="left" w:pos="284"/>
        </w:tabs>
        <w:ind w:right="284"/>
        <w:jc w:val="center"/>
        <w:rPr>
          <w:rFonts w:eastAsia="Arial"/>
          <w:sz w:val="24"/>
          <w:szCs w:val="24"/>
        </w:rPr>
      </w:pPr>
    </w:p>
    <w:p w14:paraId="23E221CA" w14:textId="353705F8" w:rsidR="00F537AB" w:rsidRDefault="00F537AB" w:rsidP="000D477E">
      <w:pPr>
        <w:widowControl/>
        <w:tabs>
          <w:tab w:val="left" w:pos="284"/>
        </w:tabs>
        <w:ind w:right="284"/>
        <w:jc w:val="center"/>
        <w:rPr>
          <w:rFonts w:eastAsia="Arial"/>
          <w:sz w:val="24"/>
          <w:szCs w:val="24"/>
        </w:rPr>
      </w:pPr>
    </w:p>
    <w:p w14:paraId="1AECCECB" w14:textId="09C5F11B" w:rsidR="00F537AB" w:rsidRDefault="00F537AB" w:rsidP="000D477E">
      <w:pPr>
        <w:widowControl/>
        <w:tabs>
          <w:tab w:val="left" w:pos="284"/>
        </w:tabs>
        <w:ind w:right="284"/>
        <w:jc w:val="center"/>
        <w:rPr>
          <w:rFonts w:eastAsia="Arial"/>
          <w:sz w:val="24"/>
          <w:szCs w:val="24"/>
        </w:rPr>
      </w:pPr>
    </w:p>
    <w:p w14:paraId="09BF447F" w14:textId="09B36BA5" w:rsidR="00F537AB" w:rsidRDefault="00F537AB" w:rsidP="000D477E">
      <w:pPr>
        <w:widowControl/>
        <w:tabs>
          <w:tab w:val="left" w:pos="284"/>
        </w:tabs>
        <w:ind w:right="284"/>
        <w:jc w:val="center"/>
        <w:rPr>
          <w:rFonts w:eastAsia="Arial"/>
          <w:sz w:val="24"/>
          <w:szCs w:val="24"/>
        </w:rPr>
      </w:pPr>
    </w:p>
    <w:p w14:paraId="43355290" w14:textId="6FAD2BF0" w:rsidR="00F537AB" w:rsidRDefault="00F537AB" w:rsidP="000D477E">
      <w:pPr>
        <w:widowControl/>
        <w:tabs>
          <w:tab w:val="left" w:pos="284"/>
        </w:tabs>
        <w:ind w:right="284"/>
        <w:jc w:val="center"/>
        <w:rPr>
          <w:rFonts w:eastAsia="Arial"/>
          <w:sz w:val="24"/>
          <w:szCs w:val="24"/>
        </w:rPr>
      </w:pPr>
    </w:p>
    <w:p w14:paraId="617B76EB" w14:textId="588E0264" w:rsidR="00F537AB" w:rsidRDefault="00F537AB" w:rsidP="000D477E">
      <w:pPr>
        <w:widowControl/>
        <w:tabs>
          <w:tab w:val="left" w:pos="284"/>
        </w:tabs>
        <w:ind w:right="284"/>
        <w:jc w:val="center"/>
        <w:rPr>
          <w:rFonts w:eastAsia="Arial"/>
          <w:sz w:val="24"/>
          <w:szCs w:val="24"/>
        </w:rPr>
      </w:pPr>
    </w:p>
    <w:p w14:paraId="5AFE9B2E" w14:textId="74942047" w:rsidR="00F537AB" w:rsidRDefault="00F537AB" w:rsidP="000D477E">
      <w:pPr>
        <w:widowControl/>
        <w:tabs>
          <w:tab w:val="left" w:pos="284"/>
        </w:tabs>
        <w:ind w:right="284"/>
        <w:jc w:val="center"/>
        <w:rPr>
          <w:rFonts w:eastAsia="Arial"/>
          <w:sz w:val="24"/>
          <w:szCs w:val="24"/>
        </w:rPr>
      </w:pPr>
    </w:p>
    <w:p w14:paraId="71A74B8F" w14:textId="3A0AB23F" w:rsidR="00F537AB" w:rsidRDefault="00F537AB" w:rsidP="000D477E">
      <w:pPr>
        <w:widowControl/>
        <w:tabs>
          <w:tab w:val="left" w:pos="284"/>
        </w:tabs>
        <w:ind w:right="284"/>
        <w:jc w:val="center"/>
        <w:rPr>
          <w:rFonts w:eastAsia="Arial"/>
          <w:sz w:val="24"/>
          <w:szCs w:val="24"/>
        </w:rPr>
      </w:pPr>
    </w:p>
    <w:p w14:paraId="4764FA1F" w14:textId="07DC4BEF" w:rsidR="00F537AB" w:rsidRDefault="00F537AB" w:rsidP="000D477E">
      <w:pPr>
        <w:widowControl/>
        <w:tabs>
          <w:tab w:val="left" w:pos="284"/>
        </w:tabs>
        <w:ind w:right="284"/>
        <w:jc w:val="center"/>
        <w:rPr>
          <w:rFonts w:eastAsia="Arial"/>
          <w:sz w:val="24"/>
          <w:szCs w:val="24"/>
        </w:rPr>
      </w:pPr>
    </w:p>
    <w:p w14:paraId="2959CD0B" w14:textId="751BE1D4" w:rsidR="00F537AB" w:rsidRDefault="00F537AB" w:rsidP="000D477E">
      <w:pPr>
        <w:widowControl/>
        <w:tabs>
          <w:tab w:val="left" w:pos="284"/>
        </w:tabs>
        <w:ind w:right="284"/>
        <w:jc w:val="center"/>
        <w:rPr>
          <w:rFonts w:eastAsia="Arial"/>
          <w:sz w:val="24"/>
          <w:szCs w:val="24"/>
        </w:rPr>
      </w:pPr>
    </w:p>
    <w:p w14:paraId="49B3831E" w14:textId="06B9EE8B" w:rsidR="00F537AB" w:rsidRDefault="00F537AB" w:rsidP="000D477E">
      <w:pPr>
        <w:widowControl/>
        <w:tabs>
          <w:tab w:val="left" w:pos="284"/>
        </w:tabs>
        <w:ind w:right="284"/>
        <w:jc w:val="center"/>
        <w:rPr>
          <w:rFonts w:eastAsia="Arial"/>
          <w:sz w:val="24"/>
          <w:szCs w:val="24"/>
        </w:rPr>
      </w:pPr>
    </w:p>
    <w:p w14:paraId="2600F967" w14:textId="77777777" w:rsidR="00F537AB" w:rsidRDefault="00F537AB" w:rsidP="000D477E">
      <w:pPr>
        <w:widowControl/>
        <w:tabs>
          <w:tab w:val="left" w:pos="284"/>
        </w:tabs>
        <w:ind w:right="284"/>
        <w:jc w:val="center"/>
        <w:rPr>
          <w:rFonts w:eastAsia="Arial"/>
          <w:sz w:val="24"/>
          <w:szCs w:val="24"/>
        </w:rPr>
      </w:pPr>
    </w:p>
    <w:p w14:paraId="4F889558" w14:textId="45D6244A" w:rsidR="005942DC" w:rsidRDefault="005942DC" w:rsidP="000D477E">
      <w:pPr>
        <w:widowControl/>
        <w:tabs>
          <w:tab w:val="left" w:pos="284"/>
        </w:tabs>
        <w:ind w:right="284"/>
        <w:jc w:val="center"/>
        <w:rPr>
          <w:rFonts w:eastAsia="Arial"/>
          <w:sz w:val="24"/>
          <w:szCs w:val="24"/>
        </w:rPr>
      </w:pPr>
    </w:p>
    <w:p w14:paraId="5F3CD2BC" w14:textId="6EAD5D98" w:rsidR="00C00D4B" w:rsidRDefault="00C00D4B" w:rsidP="000D477E">
      <w:pPr>
        <w:widowControl/>
        <w:tabs>
          <w:tab w:val="left" w:pos="284"/>
        </w:tabs>
        <w:ind w:right="284"/>
        <w:jc w:val="center"/>
        <w:rPr>
          <w:rFonts w:eastAsia="Arial"/>
          <w:sz w:val="24"/>
          <w:szCs w:val="24"/>
        </w:rPr>
      </w:pPr>
      <w:proofErr w:type="gramStart"/>
      <w:r>
        <w:rPr>
          <w:rFonts w:eastAsia="Arial"/>
          <w:sz w:val="24"/>
          <w:szCs w:val="24"/>
        </w:rPr>
        <w:lastRenderedPageBreak/>
        <w:t>]</w:t>
      </w:r>
      <w:proofErr w:type="gramEnd"/>
    </w:p>
    <w:p w14:paraId="3B6D644B" w14:textId="77777777" w:rsidR="00C00D4B" w:rsidRDefault="00C00D4B" w:rsidP="000D477E">
      <w:pPr>
        <w:widowControl/>
        <w:tabs>
          <w:tab w:val="left" w:pos="284"/>
        </w:tabs>
        <w:ind w:right="284"/>
        <w:jc w:val="center"/>
        <w:rPr>
          <w:rFonts w:eastAsia="Arial"/>
          <w:sz w:val="24"/>
          <w:szCs w:val="24"/>
        </w:rPr>
      </w:pPr>
    </w:p>
    <w:p w14:paraId="358D868A" w14:textId="6F294926" w:rsidR="00EB790A" w:rsidRPr="00B171E7" w:rsidRDefault="00EB790A" w:rsidP="00EB790A">
      <w:pPr>
        <w:pBdr>
          <w:top w:val="nil"/>
          <w:left w:val="nil"/>
          <w:bottom w:val="nil"/>
          <w:right w:val="nil"/>
          <w:between w:val="nil"/>
        </w:pBdr>
        <w:tabs>
          <w:tab w:val="left" w:pos="851"/>
          <w:tab w:val="left" w:pos="4140"/>
        </w:tabs>
        <w:ind w:right="284"/>
        <w:jc w:val="both"/>
        <w:rPr>
          <w:rFonts w:eastAsia="Arial"/>
          <w:b/>
          <w:sz w:val="24"/>
          <w:szCs w:val="24"/>
        </w:rPr>
      </w:pPr>
      <w:r>
        <w:rPr>
          <w:rFonts w:eastAsia="Arial"/>
          <w:b/>
          <w:sz w:val="24"/>
          <w:szCs w:val="24"/>
        </w:rPr>
        <w:t xml:space="preserve">                </w:t>
      </w:r>
      <w:r w:rsidRPr="00B171E7">
        <w:rPr>
          <w:rFonts w:eastAsia="Arial"/>
          <w:b/>
          <w:sz w:val="24"/>
          <w:szCs w:val="24"/>
        </w:rPr>
        <w:t>PROCESSO ADMINISTRATIVO Nº</w:t>
      </w:r>
      <w:r>
        <w:rPr>
          <w:rFonts w:eastAsia="Arial"/>
          <w:b/>
          <w:sz w:val="24"/>
          <w:szCs w:val="24"/>
        </w:rPr>
        <w:t xml:space="preserve"> 160</w:t>
      </w:r>
      <w:r w:rsidRPr="00B171E7">
        <w:rPr>
          <w:rFonts w:eastAsia="Arial"/>
          <w:b/>
          <w:sz w:val="24"/>
          <w:szCs w:val="24"/>
        </w:rPr>
        <w:t>/2025</w:t>
      </w:r>
    </w:p>
    <w:p w14:paraId="116F1FF2" w14:textId="7333FB05" w:rsidR="00EB790A" w:rsidRPr="00B171E7" w:rsidRDefault="00EB790A" w:rsidP="00EB790A">
      <w:pPr>
        <w:pBdr>
          <w:top w:val="nil"/>
          <w:left w:val="nil"/>
          <w:bottom w:val="nil"/>
          <w:right w:val="nil"/>
          <w:between w:val="nil"/>
        </w:pBdr>
        <w:tabs>
          <w:tab w:val="left" w:pos="851"/>
        </w:tabs>
        <w:ind w:right="284"/>
        <w:jc w:val="both"/>
        <w:rPr>
          <w:rFonts w:eastAsia="Arial"/>
          <w:b/>
          <w:sz w:val="24"/>
          <w:szCs w:val="24"/>
        </w:rPr>
      </w:pPr>
      <w:r w:rsidRPr="00B171E7">
        <w:rPr>
          <w:rFonts w:eastAsia="Arial"/>
          <w:b/>
          <w:sz w:val="24"/>
          <w:szCs w:val="24"/>
        </w:rPr>
        <w:t xml:space="preserve">                  DISPENSA DE LICITAÇÃO COM DISPUTA ELETRÔNICA Nº</w:t>
      </w:r>
      <w:r w:rsidR="00C00D4B">
        <w:rPr>
          <w:rFonts w:eastAsia="Arial"/>
          <w:b/>
          <w:sz w:val="24"/>
          <w:szCs w:val="24"/>
        </w:rPr>
        <w:t>76</w:t>
      </w:r>
      <w:r w:rsidRPr="00B171E7">
        <w:rPr>
          <w:rFonts w:eastAsia="Arial"/>
          <w:b/>
          <w:sz w:val="24"/>
          <w:szCs w:val="24"/>
        </w:rPr>
        <w:t>/2025</w:t>
      </w:r>
    </w:p>
    <w:p w14:paraId="350CAB7B" w14:textId="569594C2" w:rsidR="00DF7678" w:rsidRPr="00B171E7" w:rsidRDefault="00BF002C" w:rsidP="00BF002C">
      <w:pPr>
        <w:widowControl/>
        <w:tabs>
          <w:tab w:val="left" w:pos="284"/>
        </w:tabs>
        <w:ind w:right="284"/>
        <w:jc w:val="center"/>
        <w:rPr>
          <w:rFonts w:eastAsia="Arial"/>
          <w:b/>
          <w:sz w:val="24"/>
          <w:szCs w:val="24"/>
        </w:rPr>
      </w:pPr>
      <w:r>
        <w:rPr>
          <w:rFonts w:eastAsia="Arial"/>
          <w:b/>
          <w:sz w:val="24"/>
          <w:szCs w:val="24"/>
        </w:rPr>
        <w:t>A</w:t>
      </w:r>
      <w:r w:rsidR="005453BF" w:rsidRPr="00B171E7">
        <w:rPr>
          <w:rFonts w:eastAsia="Arial"/>
          <w:b/>
          <w:sz w:val="24"/>
          <w:szCs w:val="24"/>
        </w:rPr>
        <w:t xml:space="preserve">NEXO </w:t>
      </w:r>
      <w:r w:rsidR="001037CF" w:rsidRPr="00B171E7">
        <w:rPr>
          <w:rFonts w:eastAsia="Arial"/>
          <w:b/>
          <w:sz w:val="24"/>
          <w:szCs w:val="24"/>
        </w:rPr>
        <w:t>I</w:t>
      </w:r>
      <w:r w:rsidR="005453BF" w:rsidRPr="00B171E7">
        <w:rPr>
          <w:rFonts w:eastAsia="Arial"/>
          <w:b/>
          <w:sz w:val="24"/>
          <w:szCs w:val="24"/>
        </w:rPr>
        <w:t>V-MODELO PROPOSTA</w:t>
      </w:r>
    </w:p>
    <w:p w14:paraId="3910543B" w14:textId="77777777" w:rsidR="00C57174" w:rsidRPr="00B171E7" w:rsidRDefault="00C57174" w:rsidP="003A4EA5">
      <w:pPr>
        <w:widowControl/>
        <w:tabs>
          <w:tab w:val="left" w:pos="284"/>
        </w:tabs>
        <w:ind w:right="284"/>
        <w:jc w:val="both"/>
        <w:rPr>
          <w:rFonts w:eastAsia="Arial"/>
          <w:b/>
          <w:sz w:val="24"/>
          <w:szCs w:val="24"/>
        </w:rPr>
      </w:pPr>
    </w:p>
    <w:p w14:paraId="3E35570C" w14:textId="693F032C" w:rsidR="003A4EA5" w:rsidRPr="00B171E7" w:rsidRDefault="005453BF" w:rsidP="003A4EA5">
      <w:pPr>
        <w:tabs>
          <w:tab w:val="left" w:pos="-426"/>
          <w:tab w:val="left" w:pos="-284"/>
          <w:tab w:val="left" w:pos="-142"/>
        </w:tabs>
        <w:jc w:val="both"/>
        <w:rPr>
          <w:sz w:val="24"/>
          <w:szCs w:val="24"/>
          <w:lang w:eastAsia="en-US"/>
        </w:rPr>
      </w:pPr>
      <w:r w:rsidRPr="00B171E7">
        <w:rPr>
          <w:rFonts w:eastAsia="Arial"/>
          <w:sz w:val="24"/>
          <w:szCs w:val="24"/>
        </w:rPr>
        <w:t xml:space="preserve">A </w:t>
      </w:r>
      <w:proofErr w:type="gramStart"/>
      <w:r w:rsidRPr="00B171E7">
        <w:rPr>
          <w:rFonts w:eastAsia="Arial"/>
          <w:sz w:val="24"/>
          <w:szCs w:val="24"/>
        </w:rPr>
        <w:t>empresa ...</w:t>
      </w:r>
      <w:proofErr w:type="gramEnd"/>
      <w:r w:rsidRPr="00B171E7">
        <w:rPr>
          <w:rFonts w:eastAsia="Arial"/>
          <w:sz w:val="24"/>
          <w:szCs w:val="24"/>
        </w:rPr>
        <w:t xml:space="preserve">..............................., com sede na Rua/Av. ....................................., inscrita no CNPJ sob o nº .................................................., </w:t>
      </w:r>
      <w:r w:rsidR="00B324CE" w:rsidRPr="00B171E7">
        <w:rPr>
          <w:rFonts w:eastAsia="Arial"/>
          <w:sz w:val="24"/>
          <w:szCs w:val="24"/>
        </w:rPr>
        <w:t xml:space="preserve">responsavel legal..........................CPF..........., Email...................Fone Contato......................,  apresenta proposta </w:t>
      </w:r>
      <w:r w:rsidR="00AA1158" w:rsidRPr="00B171E7">
        <w:rPr>
          <w:rFonts w:eastAsia="Arial"/>
          <w:sz w:val="24"/>
          <w:szCs w:val="24"/>
        </w:rPr>
        <w:t xml:space="preserve">a </w:t>
      </w:r>
      <w:r w:rsidR="003A4EA5" w:rsidRPr="00B171E7">
        <w:rPr>
          <w:sz w:val="24"/>
          <w:szCs w:val="24"/>
          <w:lang w:val="pt-BR"/>
        </w:rPr>
        <w:t>aquisição de</w:t>
      </w:r>
      <w:r w:rsidR="003A4EA5" w:rsidRPr="00B171E7">
        <w:rPr>
          <w:sz w:val="24"/>
          <w:szCs w:val="24"/>
          <w:lang w:eastAsia="en-US"/>
        </w:rPr>
        <w:t xml:space="preserve"> 16 (dezesseis) sacas de semente de milho híbrido transgênico PRO3, para distribuição à produtores rurais deste município de Encantado/RS não contemplados pelo “Programa Milho 100% da Secretaria de Desenvolvimento Rural do Governo do Estado do Rio Grande do Sul” , conforme especificações, quantitativo e valores a seguir,.</w:t>
      </w:r>
    </w:p>
    <w:tbl>
      <w:tblPr>
        <w:tblStyle w:val="TableNormal20"/>
        <w:tblW w:w="10486"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4537"/>
        <w:gridCol w:w="850"/>
        <w:gridCol w:w="995"/>
        <w:gridCol w:w="984"/>
        <w:gridCol w:w="1276"/>
        <w:gridCol w:w="1134"/>
      </w:tblGrid>
      <w:tr w:rsidR="003A4EA5" w:rsidRPr="00BF002C" w14:paraId="2E59045B" w14:textId="77777777" w:rsidTr="00C959C2">
        <w:trPr>
          <w:trHeight w:val="792"/>
        </w:trPr>
        <w:tc>
          <w:tcPr>
            <w:tcW w:w="710" w:type="dxa"/>
            <w:tcBorders>
              <w:top w:val="single" w:sz="4" w:space="0" w:color="000000"/>
              <w:left w:val="single" w:sz="4" w:space="0" w:color="000000"/>
              <w:bottom w:val="single" w:sz="4" w:space="0" w:color="000000"/>
              <w:right w:val="single" w:sz="4" w:space="0" w:color="000000"/>
            </w:tcBorders>
            <w:shd w:val="clear" w:color="auto" w:fill="auto"/>
            <w:hideMark/>
          </w:tcPr>
          <w:p w14:paraId="1F594925" w14:textId="77777777" w:rsidR="003A4EA5" w:rsidRPr="00BF002C" w:rsidRDefault="003A4EA5" w:rsidP="00C959C2">
            <w:pPr>
              <w:spacing w:line="225" w:lineRule="exact"/>
              <w:jc w:val="both"/>
              <w:rPr>
                <w:rFonts w:ascii="Times New Roman" w:eastAsia="Times New Roman" w:hAnsi="Times New Roman"/>
                <w:b/>
                <w:sz w:val="20"/>
                <w:szCs w:val="20"/>
              </w:rPr>
            </w:pPr>
            <w:r w:rsidRPr="00BF002C">
              <w:rPr>
                <w:rFonts w:ascii="Times New Roman" w:hAnsi="Times New Roman"/>
                <w:b/>
                <w:spacing w:val="-4"/>
                <w:sz w:val="20"/>
                <w:szCs w:val="20"/>
              </w:rPr>
              <w:t>ITEM</w:t>
            </w:r>
          </w:p>
        </w:tc>
        <w:tc>
          <w:tcPr>
            <w:tcW w:w="4537" w:type="dxa"/>
            <w:tcBorders>
              <w:top w:val="single" w:sz="4" w:space="0" w:color="000000"/>
              <w:left w:val="single" w:sz="4" w:space="0" w:color="000000"/>
              <w:bottom w:val="single" w:sz="4" w:space="0" w:color="000000"/>
              <w:right w:val="single" w:sz="4" w:space="0" w:color="000000"/>
            </w:tcBorders>
            <w:shd w:val="clear" w:color="auto" w:fill="auto"/>
            <w:hideMark/>
          </w:tcPr>
          <w:p w14:paraId="3F57C57E" w14:textId="77777777" w:rsidR="003A4EA5" w:rsidRPr="00BF002C" w:rsidRDefault="003A4EA5" w:rsidP="00C959C2">
            <w:pPr>
              <w:spacing w:line="225" w:lineRule="exact"/>
              <w:ind w:left="12"/>
              <w:jc w:val="both"/>
              <w:rPr>
                <w:rFonts w:ascii="Times New Roman" w:eastAsia="Times New Roman" w:hAnsi="Times New Roman"/>
                <w:b/>
                <w:sz w:val="20"/>
                <w:szCs w:val="20"/>
              </w:rPr>
            </w:pPr>
            <w:r w:rsidRPr="00BF002C">
              <w:rPr>
                <w:rFonts w:ascii="Times New Roman" w:hAnsi="Times New Roman"/>
                <w:b/>
                <w:spacing w:val="-2"/>
                <w:sz w:val="20"/>
                <w:szCs w:val="20"/>
              </w:rPr>
              <w:t>OBJETO</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5403D54" w14:textId="77777777" w:rsidR="003A4EA5" w:rsidRPr="00BF002C" w:rsidRDefault="003A4EA5" w:rsidP="00C959C2">
            <w:pPr>
              <w:spacing w:line="225" w:lineRule="exact"/>
              <w:ind w:left="7"/>
              <w:jc w:val="both"/>
              <w:rPr>
                <w:rFonts w:ascii="Times New Roman" w:eastAsia="Times New Roman" w:hAnsi="Times New Roman"/>
                <w:b/>
                <w:sz w:val="20"/>
                <w:szCs w:val="20"/>
              </w:rPr>
            </w:pPr>
            <w:r w:rsidRPr="00BF002C">
              <w:rPr>
                <w:rFonts w:ascii="Times New Roman" w:hAnsi="Times New Roman"/>
                <w:b/>
                <w:spacing w:val="-4"/>
                <w:sz w:val="20"/>
                <w:szCs w:val="20"/>
              </w:rPr>
              <w:t>UND.</w:t>
            </w:r>
          </w:p>
        </w:tc>
        <w:tc>
          <w:tcPr>
            <w:tcW w:w="995" w:type="dxa"/>
            <w:tcBorders>
              <w:top w:val="single" w:sz="4" w:space="0" w:color="000000"/>
              <w:left w:val="single" w:sz="4" w:space="0" w:color="000000"/>
              <w:bottom w:val="single" w:sz="4" w:space="0" w:color="000000"/>
              <w:right w:val="single" w:sz="4" w:space="0" w:color="000000"/>
            </w:tcBorders>
            <w:shd w:val="clear" w:color="auto" w:fill="auto"/>
            <w:hideMark/>
          </w:tcPr>
          <w:p w14:paraId="2C7D8F17" w14:textId="77777777" w:rsidR="003A4EA5" w:rsidRPr="00BF002C" w:rsidRDefault="003A4EA5" w:rsidP="00C959C2">
            <w:pPr>
              <w:spacing w:line="225" w:lineRule="exact"/>
              <w:ind w:left="10"/>
              <w:jc w:val="both"/>
              <w:rPr>
                <w:rFonts w:ascii="Times New Roman" w:eastAsia="Times New Roman" w:hAnsi="Times New Roman"/>
                <w:b/>
                <w:sz w:val="20"/>
                <w:szCs w:val="20"/>
              </w:rPr>
            </w:pPr>
            <w:r w:rsidRPr="00BF002C">
              <w:rPr>
                <w:rFonts w:ascii="Times New Roman" w:hAnsi="Times New Roman"/>
                <w:b/>
                <w:spacing w:val="-2"/>
                <w:sz w:val="20"/>
                <w:szCs w:val="20"/>
              </w:rPr>
              <w:t>QUANT.</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67E73B72" w14:textId="77777777" w:rsidR="003A4EA5" w:rsidRPr="00BF002C" w:rsidRDefault="003A4EA5" w:rsidP="00C959C2">
            <w:pPr>
              <w:spacing w:before="4" w:line="260" w:lineRule="exact"/>
              <w:ind w:left="6"/>
              <w:jc w:val="both"/>
              <w:rPr>
                <w:rFonts w:ascii="Times New Roman" w:eastAsia="Times New Roman" w:hAnsi="Times New Roman"/>
                <w:b/>
                <w:sz w:val="20"/>
                <w:szCs w:val="20"/>
              </w:rPr>
            </w:pPr>
            <w:r w:rsidRPr="00BF002C">
              <w:rPr>
                <w:rFonts w:ascii="Times New Roman" w:eastAsia="Times New Roman" w:hAnsi="Times New Roman"/>
                <w:b/>
                <w:sz w:val="20"/>
                <w:szCs w:val="20"/>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CE0794E" w14:textId="77777777" w:rsidR="003A4EA5" w:rsidRPr="00BF002C" w:rsidRDefault="003A4EA5" w:rsidP="00C959C2">
            <w:pPr>
              <w:spacing w:line="225" w:lineRule="exact"/>
              <w:ind w:left="6" w:right="2"/>
              <w:jc w:val="both"/>
              <w:rPr>
                <w:rFonts w:ascii="Times New Roman" w:hAnsi="Times New Roman"/>
                <w:b/>
                <w:spacing w:val="-2"/>
                <w:sz w:val="20"/>
                <w:szCs w:val="20"/>
              </w:rPr>
            </w:pPr>
            <w:r w:rsidRPr="00BF002C">
              <w:rPr>
                <w:rFonts w:ascii="Times New Roman" w:hAnsi="Times New Roman"/>
                <w:b/>
                <w:spacing w:val="-2"/>
                <w:sz w:val="20"/>
                <w:szCs w:val="20"/>
              </w:rPr>
              <w:t>VALOR</w:t>
            </w:r>
          </w:p>
          <w:p w14:paraId="3A9A6699" w14:textId="77777777" w:rsidR="003A4EA5" w:rsidRPr="00BF002C" w:rsidRDefault="003A4EA5" w:rsidP="00C959C2">
            <w:pPr>
              <w:spacing w:before="4" w:line="260" w:lineRule="exact"/>
              <w:ind w:left="6"/>
              <w:jc w:val="both"/>
              <w:rPr>
                <w:rFonts w:ascii="Times New Roman" w:hAnsi="Times New Roman"/>
                <w:b/>
                <w:spacing w:val="-2"/>
                <w:sz w:val="20"/>
                <w:szCs w:val="20"/>
              </w:rPr>
            </w:pPr>
            <w:r w:rsidRPr="00BF002C">
              <w:rPr>
                <w:rFonts w:ascii="Times New Roman" w:hAnsi="Times New Roman"/>
                <w:b/>
                <w:spacing w:val="-2"/>
                <w:sz w:val="20"/>
                <w:szCs w:val="20"/>
              </w:rPr>
              <w:t xml:space="preserve">UNITÁRIO </w:t>
            </w:r>
          </w:p>
          <w:p w14:paraId="505EDD70" w14:textId="77777777" w:rsidR="003A4EA5" w:rsidRPr="00BF002C" w:rsidRDefault="003A4EA5" w:rsidP="00C959C2">
            <w:pPr>
              <w:spacing w:before="4" w:line="260" w:lineRule="exact"/>
              <w:ind w:left="459" w:right="300" w:hanging="145"/>
              <w:jc w:val="both"/>
              <w:rPr>
                <w:rFonts w:ascii="Times New Roman" w:eastAsia="Times New Roman" w:hAnsi="Times New Roman"/>
                <w:b/>
                <w:sz w:val="20"/>
                <w:szCs w:val="20"/>
              </w:rPr>
            </w:pPr>
            <w:r w:rsidRPr="00BF002C">
              <w:rPr>
                <w:rFonts w:ascii="Times New Roman" w:hAnsi="Times New Roman"/>
                <w:b/>
                <w:spacing w:val="-4"/>
                <w:sz w:val="20"/>
                <w:szCs w:val="20"/>
              </w:rPr>
              <w:t>R$</w:t>
            </w:r>
          </w:p>
        </w:tc>
        <w:tc>
          <w:tcPr>
            <w:tcW w:w="1134" w:type="dxa"/>
            <w:tcBorders>
              <w:top w:val="single" w:sz="4" w:space="0" w:color="000000"/>
              <w:left w:val="single" w:sz="4" w:space="0" w:color="000000"/>
              <w:bottom w:val="single" w:sz="4" w:space="0" w:color="000000"/>
              <w:right w:val="single" w:sz="4" w:space="0" w:color="000000"/>
            </w:tcBorders>
          </w:tcPr>
          <w:p w14:paraId="6261F411" w14:textId="77777777" w:rsidR="003A4EA5" w:rsidRPr="00BF002C" w:rsidRDefault="003A4EA5" w:rsidP="00C959C2">
            <w:pPr>
              <w:spacing w:line="225" w:lineRule="exact"/>
              <w:ind w:left="315" w:hanging="17"/>
              <w:jc w:val="both"/>
              <w:rPr>
                <w:rFonts w:ascii="Times New Roman" w:eastAsia="Times New Roman" w:hAnsi="Times New Roman"/>
                <w:b/>
                <w:sz w:val="20"/>
                <w:szCs w:val="20"/>
              </w:rPr>
            </w:pPr>
            <w:r w:rsidRPr="00BF002C">
              <w:rPr>
                <w:rFonts w:ascii="Times New Roman" w:hAnsi="Times New Roman"/>
                <w:b/>
                <w:spacing w:val="-2"/>
                <w:sz w:val="20"/>
                <w:szCs w:val="20"/>
              </w:rPr>
              <w:t>VALOR</w:t>
            </w:r>
          </w:p>
          <w:p w14:paraId="62DD1CF8" w14:textId="77777777" w:rsidR="003A4EA5" w:rsidRPr="00BF002C" w:rsidRDefault="003A4EA5" w:rsidP="00C959C2">
            <w:pPr>
              <w:spacing w:before="4" w:line="260" w:lineRule="exact"/>
              <w:ind w:right="300"/>
              <w:jc w:val="both"/>
              <w:rPr>
                <w:rFonts w:ascii="Times New Roman" w:hAnsi="Times New Roman"/>
                <w:b/>
                <w:spacing w:val="-2"/>
                <w:sz w:val="20"/>
                <w:szCs w:val="20"/>
              </w:rPr>
            </w:pPr>
            <w:r w:rsidRPr="00BF002C">
              <w:rPr>
                <w:rFonts w:ascii="Times New Roman" w:hAnsi="Times New Roman"/>
                <w:b/>
                <w:spacing w:val="-2"/>
                <w:sz w:val="20"/>
                <w:szCs w:val="20"/>
              </w:rPr>
              <w:t xml:space="preserve">  TOTAL </w:t>
            </w:r>
          </w:p>
          <w:p w14:paraId="57AD4C68" w14:textId="77777777" w:rsidR="003A4EA5" w:rsidRPr="00BF002C" w:rsidRDefault="003A4EA5" w:rsidP="00C959C2">
            <w:pPr>
              <w:spacing w:line="225" w:lineRule="exact"/>
              <w:ind w:left="315" w:hanging="17"/>
              <w:jc w:val="both"/>
              <w:rPr>
                <w:rFonts w:ascii="Times New Roman" w:hAnsi="Times New Roman"/>
                <w:b/>
                <w:spacing w:val="-2"/>
                <w:sz w:val="20"/>
                <w:szCs w:val="20"/>
              </w:rPr>
            </w:pPr>
            <w:r w:rsidRPr="00BF002C">
              <w:rPr>
                <w:rFonts w:ascii="Times New Roman" w:hAnsi="Times New Roman"/>
                <w:b/>
                <w:spacing w:val="-4"/>
                <w:sz w:val="20"/>
                <w:szCs w:val="20"/>
              </w:rPr>
              <w:t>R$</w:t>
            </w:r>
          </w:p>
        </w:tc>
      </w:tr>
      <w:tr w:rsidR="003A4EA5" w:rsidRPr="00BF002C" w14:paraId="291ADFAF" w14:textId="77777777" w:rsidTr="00C959C2">
        <w:trPr>
          <w:trHeight w:val="714"/>
        </w:trPr>
        <w:tc>
          <w:tcPr>
            <w:tcW w:w="710" w:type="dxa"/>
            <w:tcBorders>
              <w:top w:val="single" w:sz="4" w:space="0" w:color="000000"/>
              <w:left w:val="single" w:sz="4" w:space="0" w:color="000000"/>
              <w:bottom w:val="single" w:sz="4" w:space="0" w:color="000000"/>
              <w:right w:val="single" w:sz="4" w:space="0" w:color="000000"/>
            </w:tcBorders>
            <w:hideMark/>
          </w:tcPr>
          <w:p w14:paraId="2808D0FB" w14:textId="77777777" w:rsidR="003A4EA5" w:rsidRPr="00BF002C" w:rsidRDefault="003A4EA5" w:rsidP="00C959C2">
            <w:pPr>
              <w:spacing w:line="228" w:lineRule="exact"/>
              <w:jc w:val="both"/>
              <w:rPr>
                <w:rFonts w:ascii="Times New Roman" w:eastAsia="Times New Roman" w:hAnsi="Times New Roman"/>
                <w:b/>
                <w:sz w:val="20"/>
                <w:szCs w:val="20"/>
              </w:rPr>
            </w:pPr>
            <w:r w:rsidRPr="00BF002C">
              <w:rPr>
                <w:rFonts w:ascii="Times New Roman" w:hAnsi="Times New Roman"/>
                <w:b/>
                <w:spacing w:val="-5"/>
                <w:sz w:val="20"/>
                <w:szCs w:val="20"/>
              </w:rPr>
              <w:t>01</w:t>
            </w:r>
          </w:p>
        </w:tc>
        <w:tc>
          <w:tcPr>
            <w:tcW w:w="4537" w:type="dxa"/>
            <w:tcBorders>
              <w:top w:val="single" w:sz="4" w:space="0" w:color="000000"/>
              <w:left w:val="single" w:sz="4" w:space="0" w:color="000000"/>
              <w:bottom w:val="single" w:sz="4" w:space="0" w:color="000000"/>
              <w:right w:val="single" w:sz="4" w:space="0" w:color="000000"/>
            </w:tcBorders>
            <w:hideMark/>
          </w:tcPr>
          <w:p w14:paraId="7545F051" w14:textId="76295E68" w:rsidR="003A4EA5" w:rsidRPr="00BF002C" w:rsidRDefault="003A4EA5" w:rsidP="008A7046">
            <w:pPr>
              <w:spacing w:before="2" w:line="276" w:lineRule="auto"/>
              <w:ind w:left="108"/>
              <w:jc w:val="both"/>
              <w:rPr>
                <w:rFonts w:ascii="Times New Roman" w:eastAsia="Times New Roman" w:hAnsi="Times New Roman"/>
                <w:b/>
                <w:sz w:val="20"/>
                <w:szCs w:val="20"/>
              </w:rPr>
            </w:pPr>
            <w:r w:rsidRPr="00BF002C">
              <w:rPr>
                <w:rFonts w:ascii="Times New Roman" w:hAnsi="Times New Roman"/>
                <w:b/>
                <w:sz w:val="20"/>
                <w:szCs w:val="20"/>
                <w:lang w:val="pt-BR"/>
              </w:rPr>
              <w:t>SEMENTE DE MILHO HÍBRIDO AGROMEN 2M33VTPRO3</w:t>
            </w:r>
            <w:r w:rsidRPr="00BF002C">
              <w:rPr>
                <w:rFonts w:ascii="Times New Roman" w:hAnsi="Times New Roman"/>
                <w:b/>
                <w:spacing w:val="-7"/>
                <w:sz w:val="20"/>
                <w:szCs w:val="20"/>
                <w:lang w:val="pt-BR"/>
              </w:rPr>
              <w:t xml:space="preserve"> </w:t>
            </w:r>
            <w:r w:rsidRPr="00BF002C">
              <w:rPr>
                <w:rFonts w:ascii="Times New Roman" w:hAnsi="Times New Roman"/>
                <w:b/>
                <w:sz w:val="20"/>
                <w:szCs w:val="20"/>
                <w:lang w:val="pt-BR"/>
              </w:rPr>
              <w:t>TRATAMENTO</w:t>
            </w:r>
            <w:r w:rsidRPr="00BF002C">
              <w:rPr>
                <w:rFonts w:ascii="Times New Roman" w:hAnsi="Times New Roman"/>
                <w:b/>
                <w:spacing w:val="-9"/>
                <w:sz w:val="20"/>
                <w:szCs w:val="20"/>
                <w:lang w:val="pt-BR"/>
              </w:rPr>
              <w:t xml:space="preserve"> </w:t>
            </w:r>
            <w:r w:rsidRPr="00BF002C">
              <w:rPr>
                <w:rFonts w:ascii="Times New Roman" w:hAnsi="Times New Roman"/>
                <w:b/>
                <w:sz w:val="20"/>
                <w:szCs w:val="20"/>
                <w:lang w:val="pt-BR"/>
              </w:rPr>
              <w:t>COM</w:t>
            </w:r>
            <w:r w:rsidRPr="00BF002C">
              <w:rPr>
                <w:rFonts w:ascii="Times New Roman" w:hAnsi="Times New Roman"/>
                <w:b/>
                <w:spacing w:val="32"/>
                <w:sz w:val="20"/>
                <w:szCs w:val="20"/>
                <w:lang w:val="pt-BR"/>
              </w:rPr>
              <w:t xml:space="preserve"> </w:t>
            </w:r>
            <w:r w:rsidRPr="00BF002C">
              <w:rPr>
                <w:rFonts w:ascii="Times New Roman" w:hAnsi="Times New Roman"/>
                <w:b/>
                <w:sz w:val="20"/>
                <w:szCs w:val="20"/>
                <w:lang w:val="pt-BR"/>
              </w:rPr>
              <w:t>INSIDE</w:t>
            </w:r>
            <w:r w:rsidRPr="00BF002C">
              <w:rPr>
                <w:rFonts w:ascii="Times New Roman" w:hAnsi="Times New Roman"/>
                <w:b/>
                <w:spacing w:val="-8"/>
                <w:sz w:val="20"/>
                <w:szCs w:val="20"/>
                <w:lang w:val="pt-BR"/>
              </w:rPr>
              <w:t xml:space="preserve"> </w:t>
            </w:r>
            <w:r w:rsidRPr="00BF002C">
              <w:rPr>
                <w:rFonts w:ascii="Times New Roman" w:hAnsi="Times New Roman"/>
                <w:b/>
                <w:sz w:val="20"/>
                <w:szCs w:val="20"/>
                <w:lang w:val="pt-BR"/>
              </w:rPr>
              <w:t>+</w:t>
            </w:r>
            <w:proofErr w:type="gramStart"/>
            <w:r w:rsidRPr="00BF002C">
              <w:rPr>
                <w:rFonts w:ascii="Times New Roman" w:hAnsi="Times New Roman"/>
                <w:b/>
                <w:spacing w:val="-2"/>
                <w:sz w:val="20"/>
                <w:szCs w:val="20"/>
                <w:lang w:val="pt-BR"/>
              </w:rPr>
              <w:t>DERMACOR.</w:t>
            </w:r>
            <w:proofErr w:type="gramEnd"/>
            <w:r w:rsidR="008A7046">
              <w:rPr>
                <w:rFonts w:ascii="Times New Roman" w:hAnsi="Times New Roman"/>
                <w:b/>
                <w:spacing w:val="-2"/>
                <w:sz w:val="20"/>
                <w:szCs w:val="20"/>
                <w:u w:val="single"/>
                <w:lang w:eastAsia="pt-BR"/>
              </w:rPr>
              <w:t>SACA COM NO MINIMO 60.000 SEMENTES</w:t>
            </w:r>
            <w:r w:rsidRPr="00BF002C">
              <w:rPr>
                <w:rFonts w:ascii="Times New Roman" w:hAnsi="Times New Roman"/>
                <w:b/>
                <w:spacing w:val="-2"/>
                <w:sz w:val="20"/>
                <w:szCs w:val="20"/>
                <w:lang w:val="pt-BR"/>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17214A0A" w14:textId="77777777" w:rsidR="003A4EA5" w:rsidRPr="00BF002C" w:rsidRDefault="003A4EA5" w:rsidP="00C959C2">
            <w:pPr>
              <w:spacing w:line="228" w:lineRule="exact"/>
              <w:ind w:left="7" w:right="2"/>
              <w:jc w:val="both"/>
              <w:rPr>
                <w:rFonts w:ascii="Times New Roman" w:eastAsia="Times New Roman" w:hAnsi="Times New Roman"/>
                <w:b/>
                <w:sz w:val="20"/>
                <w:szCs w:val="20"/>
              </w:rPr>
            </w:pPr>
            <w:r w:rsidRPr="00BF002C">
              <w:rPr>
                <w:rFonts w:ascii="Times New Roman" w:hAnsi="Times New Roman"/>
                <w:b/>
                <w:spacing w:val="-5"/>
                <w:sz w:val="20"/>
                <w:szCs w:val="20"/>
              </w:rPr>
              <w:t>saca</w:t>
            </w:r>
          </w:p>
        </w:tc>
        <w:tc>
          <w:tcPr>
            <w:tcW w:w="995" w:type="dxa"/>
            <w:tcBorders>
              <w:top w:val="single" w:sz="4" w:space="0" w:color="000000"/>
              <w:left w:val="single" w:sz="4" w:space="0" w:color="000000"/>
              <w:bottom w:val="single" w:sz="4" w:space="0" w:color="000000"/>
              <w:right w:val="single" w:sz="4" w:space="0" w:color="000000"/>
            </w:tcBorders>
            <w:hideMark/>
          </w:tcPr>
          <w:p w14:paraId="732229C9" w14:textId="77777777" w:rsidR="003A4EA5" w:rsidRPr="00BF002C" w:rsidRDefault="003A4EA5" w:rsidP="00C959C2">
            <w:pPr>
              <w:spacing w:line="228" w:lineRule="exact"/>
              <w:ind w:left="10" w:right="1"/>
              <w:jc w:val="both"/>
              <w:rPr>
                <w:rFonts w:ascii="Times New Roman" w:eastAsia="Times New Roman" w:hAnsi="Times New Roman"/>
                <w:b/>
                <w:sz w:val="20"/>
                <w:szCs w:val="20"/>
              </w:rPr>
            </w:pPr>
            <w:r w:rsidRPr="00BF002C">
              <w:rPr>
                <w:rFonts w:ascii="Times New Roman" w:hAnsi="Times New Roman"/>
                <w:b/>
                <w:spacing w:val="-5"/>
                <w:sz w:val="20"/>
                <w:szCs w:val="20"/>
              </w:rPr>
              <w:t>16</w:t>
            </w:r>
          </w:p>
        </w:tc>
        <w:tc>
          <w:tcPr>
            <w:tcW w:w="984" w:type="dxa"/>
            <w:tcBorders>
              <w:top w:val="single" w:sz="4" w:space="0" w:color="000000"/>
              <w:left w:val="single" w:sz="4" w:space="0" w:color="000000"/>
              <w:bottom w:val="single" w:sz="4" w:space="0" w:color="000000"/>
              <w:right w:val="single" w:sz="4" w:space="0" w:color="000000"/>
            </w:tcBorders>
          </w:tcPr>
          <w:p w14:paraId="00AA0127" w14:textId="77777777" w:rsidR="003A4EA5" w:rsidRPr="00BF002C" w:rsidRDefault="003A4EA5" w:rsidP="00C959C2">
            <w:pPr>
              <w:spacing w:line="228" w:lineRule="exact"/>
              <w:ind w:left="361"/>
              <w:jc w:val="both"/>
              <w:rPr>
                <w:rFonts w:ascii="Times New Roman" w:eastAsia="Times New Roman" w:hAnsi="Times New Roman"/>
                <w:b/>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4FAF5D6" w14:textId="77777777" w:rsidR="003A4EA5" w:rsidRPr="00BF002C" w:rsidRDefault="003A4EA5" w:rsidP="00C959C2">
            <w:pPr>
              <w:spacing w:line="228" w:lineRule="exact"/>
              <w:ind w:left="243"/>
              <w:jc w:val="both"/>
              <w:rPr>
                <w:rFonts w:ascii="Times New Roman" w:eastAsia="Times New Roman" w:hAnsi="Times New Roman"/>
                <w:b/>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AB5BCDA" w14:textId="77777777" w:rsidR="003A4EA5" w:rsidRPr="00BF002C" w:rsidRDefault="003A4EA5" w:rsidP="00C959C2">
            <w:pPr>
              <w:spacing w:line="228" w:lineRule="exact"/>
              <w:ind w:left="243"/>
              <w:jc w:val="both"/>
              <w:rPr>
                <w:rFonts w:ascii="Times New Roman" w:hAnsi="Times New Roman"/>
                <w:b/>
                <w:sz w:val="20"/>
                <w:szCs w:val="20"/>
              </w:rPr>
            </w:pPr>
          </w:p>
        </w:tc>
      </w:tr>
      <w:tr w:rsidR="003A4EA5" w:rsidRPr="00BF002C" w14:paraId="76F1D3F1" w14:textId="77777777" w:rsidTr="00C959C2">
        <w:trPr>
          <w:trHeight w:val="125"/>
        </w:trPr>
        <w:tc>
          <w:tcPr>
            <w:tcW w:w="710" w:type="dxa"/>
            <w:tcBorders>
              <w:top w:val="single" w:sz="4" w:space="0" w:color="000000"/>
              <w:left w:val="single" w:sz="4" w:space="0" w:color="000000"/>
              <w:bottom w:val="single" w:sz="4" w:space="0" w:color="000000"/>
              <w:right w:val="single" w:sz="4" w:space="0" w:color="000000"/>
            </w:tcBorders>
          </w:tcPr>
          <w:p w14:paraId="07040EC6" w14:textId="77777777" w:rsidR="003A4EA5" w:rsidRPr="00BF002C" w:rsidRDefault="003A4EA5" w:rsidP="00C959C2">
            <w:pPr>
              <w:spacing w:line="228" w:lineRule="exact"/>
              <w:jc w:val="both"/>
              <w:rPr>
                <w:rFonts w:ascii="Times New Roman" w:hAnsi="Times New Roman"/>
                <w:b/>
                <w:spacing w:val="-5"/>
                <w:sz w:val="20"/>
                <w:szCs w:val="20"/>
              </w:rPr>
            </w:pPr>
          </w:p>
        </w:tc>
        <w:tc>
          <w:tcPr>
            <w:tcW w:w="4537" w:type="dxa"/>
            <w:tcBorders>
              <w:top w:val="single" w:sz="4" w:space="0" w:color="000000"/>
              <w:left w:val="single" w:sz="4" w:space="0" w:color="000000"/>
              <w:bottom w:val="single" w:sz="4" w:space="0" w:color="000000"/>
              <w:right w:val="single" w:sz="4" w:space="0" w:color="000000"/>
            </w:tcBorders>
          </w:tcPr>
          <w:p w14:paraId="41B77F5F" w14:textId="77777777" w:rsidR="003A4EA5" w:rsidRPr="00BF002C" w:rsidRDefault="003A4EA5" w:rsidP="00C959C2">
            <w:pPr>
              <w:spacing w:before="2" w:line="276" w:lineRule="auto"/>
              <w:ind w:left="108"/>
              <w:jc w:val="both"/>
              <w:rPr>
                <w:rFonts w:ascii="Times New Roman" w:hAnsi="Times New Roman"/>
                <w:b/>
                <w:sz w:val="20"/>
                <w:szCs w:val="20"/>
              </w:rPr>
            </w:pPr>
            <w:r w:rsidRPr="00BF002C">
              <w:rPr>
                <w:rFonts w:ascii="Times New Roman" w:hAnsi="Times New Roman"/>
                <w:b/>
                <w:sz w:val="20"/>
                <w:szCs w:val="20"/>
              </w:rPr>
              <w:t>VALOR TOTAL</w:t>
            </w:r>
          </w:p>
        </w:tc>
        <w:tc>
          <w:tcPr>
            <w:tcW w:w="850" w:type="dxa"/>
            <w:tcBorders>
              <w:top w:val="single" w:sz="4" w:space="0" w:color="000000"/>
              <w:left w:val="single" w:sz="4" w:space="0" w:color="000000"/>
              <w:bottom w:val="single" w:sz="4" w:space="0" w:color="000000"/>
              <w:right w:val="single" w:sz="4" w:space="0" w:color="000000"/>
            </w:tcBorders>
          </w:tcPr>
          <w:p w14:paraId="379E3741" w14:textId="77777777" w:rsidR="003A4EA5" w:rsidRPr="00BF002C" w:rsidRDefault="003A4EA5" w:rsidP="00C959C2">
            <w:pPr>
              <w:spacing w:line="228" w:lineRule="exact"/>
              <w:ind w:left="7" w:right="2"/>
              <w:jc w:val="both"/>
              <w:rPr>
                <w:rFonts w:ascii="Times New Roman" w:hAnsi="Times New Roman"/>
                <w:b/>
                <w:spacing w:val="-5"/>
                <w:sz w:val="20"/>
                <w:szCs w:val="20"/>
              </w:rPr>
            </w:pPr>
          </w:p>
        </w:tc>
        <w:tc>
          <w:tcPr>
            <w:tcW w:w="995" w:type="dxa"/>
            <w:tcBorders>
              <w:top w:val="single" w:sz="4" w:space="0" w:color="000000"/>
              <w:left w:val="single" w:sz="4" w:space="0" w:color="000000"/>
              <w:bottom w:val="single" w:sz="4" w:space="0" w:color="000000"/>
              <w:right w:val="single" w:sz="4" w:space="0" w:color="000000"/>
            </w:tcBorders>
          </w:tcPr>
          <w:p w14:paraId="4BBA86FD" w14:textId="77777777" w:rsidR="003A4EA5" w:rsidRPr="00BF002C" w:rsidRDefault="003A4EA5" w:rsidP="00C959C2">
            <w:pPr>
              <w:spacing w:line="228" w:lineRule="exact"/>
              <w:ind w:left="10" w:right="1"/>
              <w:jc w:val="both"/>
              <w:rPr>
                <w:rFonts w:ascii="Times New Roman" w:hAnsi="Times New Roman"/>
                <w:b/>
                <w:spacing w:val="-5"/>
                <w:sz w:val="20"/>
                <w:szCs w:val="20"/>
              </w:rPr>
            </w:pPr>
          </w:p>
        </w:tc>
        <w:tc>
          <w:tcPr>
            <w:tcW w:w="984" w:type="dxa"/>
            <w:tcBorders>
              <w:top w:val="single" w:sz="4" w:space="0" w:color="000000"/>
              <w:left w:val="single" w:sz="4" w:space="0" w:color="000000"/>
              <w:bottom w:val="single" w:sz="4" w:space="0" w:color="000000"/>
              <w:right w:val="single" w:sz="4" w:space="0" w:color="000000"/>
            </w:tcBorders>
          </w:tcPr>
          <w:p w14:paraId="4DD97199" w14:textId="77777777" w:rsidR="003A4EA5" w:rsidRPr="00BF002C" w:rsidRDefault="003A4EA5" w:rsidP="00C959C2">
            <w:pPr>
              <w:spacing w:line="228" w:lineRule="exact"/>
              <w:ind w:left="361"/>
              <w:jc w:val="both"/>
              <w:rPr>
                <w:rFonts w:ascii="Times New Roman" w:hAnsi="Times New Roman"/>
                <w:b/>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9E7E4AF" w14:textId="77777777" w:rsidR="003A4EA5" w:rsidRPr="00BF002C" w:rsidRDefault="003A4EA5" w:rsidP="00C959C2">
            <w:pPr>
              <w:spacing w:line="228" w:lineRule="exact"/>
              <w:ind w:left="243"/>
              <w:jc w:val="both"/>
              <w:rPr>
                <w:rFonts w:ascii="Times New Roman" w:hAnsi="Times New Roman"/>
                <w:b/>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03CC8D8" w14:textId="77777777" w:rsidR="003A4EA5" w:rsidRPr="00BF002C" w:rsidRDefault="003A4EA5" w:rsidP="00C959C2">
            <w:pPr>
              <w:spacing w:line="228" w:lineRule="exact"/>
              <w:ind w:left="243"/>
              <w:jc w:val="both"/>
              <w:rPr>
                <w:rFonts w:ascii="Times New Roman" w:hAnsi="Times New Roman"/>
                <w:b/>
                <w:sz w:val="20"/>
                <w:szCs w:val="20"/>
              </w:rPr>
            </w:pPr>
          </w:p>
        </w:tc>
      </w:tr>
    </w:tbl>
    <w:p w14:paraId="5FB4D711" w14:textId="7847A648" w:rsidR="00CB28A9" w:rsidRPr="00BF002C" w:rsidRDefault="00CB28A9" w:rsidP="003A4EA5">
      <w:pPr>
        <w:tabs>
          <w:tab w:val="left" w:pos="284"/>
          <w:tab w:val="left" w:pos="1134"/>
        </w:tabs>
        <w:ind w:right="284"/>
        <w:jc w:val="both"/>
        <w:rPr>
          <w:rFonts w:eastAsia="Arial"/>
          <w:sz w:val="20"/>
          <w:szCs w:val="20"/>
        </w:rPr>
      </w:pPr>
    </w:p>
    <w:p w14:paraId="5F25A6EB" w14:textId="46316780" w:rsidR="00CB05B0" w:rsidRPr="00B171E7" w:rsidRDefault="00CB28A9" w:rsidP="003A4EA5">
      <w:pPr>
        <w:suppressAutoHyphens/>
        <w:autoSpaceDE w:val="0"/>
        <w:ind w:right="284"/>
        <w:jc w:val="both"/>
        <w:rPr>
          <w:b/>
          <w:spacing w:val="-2"/>
          <w:sz w:val="24"/>
          <w:szCs w:val="24"/>
          <w:lang w:val="pt-BR"/>
        </w:rPr>
      </w:pPr>
      <w:r w:rsidRPr="00B171E7">
        <w:rPr>
          <w:b/>
          <w:sz w:val="24"/>
          <w:szCs w:val="24"/>
          <w:lang w:val="pt-BR"/>
        </w:rPr>
        <w:t>-</w:t>
      </w:r>
      <w:r w:rsidR="00CB05B0" w:rsidRPr="00B171E7">
        <w:rPr>
          <w:rFonts w:eastAsia="Arial"/>
          <w:sz w:val="24"/>
          <w:szCs w:val="24"/>
        </w:rPr>
        <w:t xml:space="preserve">validade da proposta não inferior a 60 (sessenta) dias. </w:t>
      </w:r>
    </w:p>
    <w:p w14:paraId="4D860574" w14:textId="14DA6BA1" w:rsidR="00CB28A9" w:rsidRPr="00B171E7" w:rsidRDefault="00CB28A9" w:rsidP="003A4EA5">
      <w:pPr>
        <w:suppressAutoHyphens/>
        <w:autoSpaceDE w:val="0"/>
        <w:ind w:right="284"/>
        <w:jc w:val="both"/>
        <w:rPr>
          <w:b/>
          <w:sz w:val="24"/>
          <w:szCs w:val="24"/>
          <w:lang w:val="pt-BR"/>
        </w:rPr>
      </w:pPr>
      <w:r w:rsidRPr="00B171E7">
        <w:rPr>
          <w:sz w:val="24"/>
          <w:szCs w:val="24"/>
          <w:lang w:val="pt-BR"/>
        </w:rPr>
        <w:t xml:space="preserve">-No referido preço deverão estar incluídos no preço </w:t>
      </w:r>
      <w:r w:rsidR="00F055B1" w:rsidRPr="00B171E7">
        <w:rPr>
          <w:sz w:val="24"/>
          <w:szCs w:val="24"/>
          <w:lang w:val="pt-BR" w:eastAsia="zh-CN"/>
        </w:rPr>
        <w:t xml:space="preserve">frete, custos diretos e indiretos, tributos incidentes, taxa de administração, serviços e adaptações, se necessários, encargos sociais e trabalhistas, seguros, treinamento, lucro e tudo o mais que se fizer necessário ao cumprimento integral do objeto deste </w:t>
      </w:r>
      <w:proofErr w:type="gramStart"/>
      <w:r w:rsidR="00A661E8" w:rsidRPr="00B171E7">
        <w:rPr>
          <w:sz w:val="24"/>
          <w:szCs w:val="24"/>
          <w:lang w:val="pt-BR" w:eastAsia="zh-CN"/>
        </w:rPr>
        <w:t>Processo</w:t>
      </w:r>
      <w:proofErr w:type="gramEnd"/>
      <w:r w:rsidR="00F055B1" w:rsidRPr="00B171E7">
        <w:rPr>
          <w:sz w:val="24"/>
          <w:szCs w:val="24"/>
          <w:lang w:val="pt-BR" w:eastAsia="zh-CN"/>
        </w:rPr>
        <w:t xml:space="preserve"> </w:t>
      </w:r>
    </w:p>
    <w:p w14:paraId="298C0C15" w14:textId="698C6956" w:rsidR="00CB28A9" w:rsidRPr="00B171E7" w:rsidRDefault="00E52213" w:rsidP="003A4EA5">
      <w:pPr>
        <w:suppressAutoHyphens/>
        <w:autoSpaceDE w:val="0"/>
        <w:ind w:right="284"/>
        <w:jc w:val="both"/>
        <w:rPr>
          <w:sz w:val="24"/>
          <w:szCs w:val="24"/>
          <w:lang w:val="pt-BR" w:eastAsia="zh-CN"/>
        </w:rPr>
      </w:pPr>
      <w:r w:rsidRPr="00B171E7">
        <w:rPr>
          <w:b/>
          <w:sz w:val="24"/>
          <w:szCs w:val="24"/>
          <w:lang w:val="pt-BR" w:eastAsia="zh-CN"/>
        </w:rPr>
        <w:t>-</w:t>
      </w:r>
      <w:r w:rsidR="00CB28A9" w:rsidRPr="00B171E7">
        <w:rPr>
          <w:sz w:val="24"/>
          <w:szCs w:val="24"/>
          <w:lang w:val="pt-BR" w:eastAsia="zh-CN"/>
        </w:rPr>
        <w:t>Prazo de entrega</w:t>
      </w:r>
      <w:r w:rsidR="00E53B53" w:rsidRPr="00B171E7">
        <w:rPr>
          <w:color w:val="000000"/>
          <w:sz w:val="24"/>
          <w:szCs w:val="24"/>
          <w:lang w:val="pt-BR" w:eastAsia="zh-CN"/>
        </w:rPr>
        <w:t>:</w:t>
      </w:r>
      <w:r w:rsidRPr="00B171E7">
        <w:rPr>
          <w:sz w:val="24"/>
          <w:szCs w:val="24"/>
          <w:lang w:val="pt-BR"/>
        </w:rPr>
        <w:t xml:space="preserve"> de até </w:t>
      </w:r>
      <w:r w:rsidR="003A4EA5" w:rsidRPr="00B171E7">
        <w:rPr>
          <w:sz w:val="24"/>
          <w:szCs w:val="24"/>
          <w:lang w:val="pt-BR"/>
        </w:rPr>
        <w:t>10(dez) dias</w:t>
      </w:r>
    </w:p>
    <w:p w14:paraId="45581643" w14:textId="3DF2EB6C" w:rsidR="00CB28A9" w:rsidRPr="00B171E7" w:rsidRDefault="00E52213" w:rsidP="003A4EA5">
      <w:pPr>
        <w:suppressAutoHyphens/>
        <w:ind w:right="284"/>
        <w:jc w:val="both"/>
        <w:rPr>
          <w:sz w:val="24"/>
          <w:szCs w:val="24"/>
          <w:lang w:val="pt-BR" w:eastAsia="zh-CN"/>
        </w:rPr>
      </w:pPr>
      <w:r w:rsidRPr="00B171E7">
        <w:rPr>
          <w:b/>
          <w:sz w:val="24"/>
          <w:szCs w:val="24"/>
          <w:lang w:eastAsia="zh-CN"/>
        </w:rPr>
        <w:t>-</w:t>
      </w:r>
      <w:r w:rsidR="00CB28A9" w:rsidRPr="00B171E7">
        <w:rPr>
          <w:b/>
          <w:sz w:val="24"/>
          <w:szCs w:val="24"/>
          <w:lang w:val="pt-BR" w:eastAsia="zh-CN"/>
        </w:rPr>
        <w:t>Indicação nome completo do representante legal da empresa</w:t>
      </w:r>
      <w:r w:rsidR="00CB28A9" w:rsidRPr="00B171E7">
        <w:rPr>
          <w:sz w:val="24"/>
          <w:szCs w:val="24"/>
          <w:lang w:val="pt-BR" w:eastAsia="zh-CN"/>
        </w:rPr>
        <w:t xml:space="preserve"> com a devida qualificação, (nacionalidade, estado civil, profissão, n.º do CPF, n.º da cédula de identidade, endereço residencial) e telefone, bem como dados bancários.</w:t>
      </w:r>
    </w:p>
    <w:p w14:paraId="1601E5F2" w14:textId="77777777" w:rsidR="00CB28A9" w:rsidRPr="00B171E7" w:rsidRDefault="00CB28A9" w:rsidP="003A4EA5">
      <w:pPr>
        <w:tabs>
          <w:tab w:val="left" w:pos="-142"/>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right="284"/>
        <w:jc w:val="both"/>
        <w:rPr>
          <w:rFonts w:eastAsia="Arial"/>
          <w:sz w:val="24"/>
          <w:szCs w:val="24"/>
        </w:rPr>
      </w:pPr>
    </w:p>
    <w:p w14:paraId="61DF210C" w14:textId="77777777" w:rsidR="00CB28A9" w:rsidRPr="00B171E7" w:rsidRDefault="00CB28A9" w:rsidP="003A4EA5">
      <w:pPr>
        <w:tabs>
          <w:tab w:val="left" w:pos="-142"/>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right="284"/>
        <w:jc w:val="both"/>
        <w:rPr>
          <w:rFonts w:eastAsia="Arial"/>
          <w:sz w:val="24"/>
          <w:szCs w:val="24"/>
        </w:rPr>
      </w:pPr>
    </w:p>
    <w:p w14:paraId="0F4AE4E6" w14:textId="69B11542" w:rsidR="00CB05B0" w:rsidRPr="00B171E7" w:rsidRDefault="00A224D3" w:rsidP="003A4EA5">
      <w:pPr>
        <w:widowControl/>
        <w:tabs>
          <w:tab w:val="left" w:pos="284"/>
        </w:tabs>
        <w:ind w:right="284"/>
        <w:jc w:val="both"/>
        <w:rPr>
          <w:rFonts w:eastAsia="Arial"/>
          <w:sz w:val="24"/>
          <w:szCs w:val="24"/>
        </w:rPr>
      </w:pPr>
      <w:r w:rsidRPr="00B171E7">
        <w:rPr>
          <w:rFonts w:eastAsia="Arial"/>
          <w:i/>
          <w:sz w:val="24"/>
          <w:szCs w:val="24"/>
        </w:rPr>
        <w:t>[</w:t>
      </w:r>
      <w:r w:rsidR="005453BF" w:rsidRPr="00B171E7">
        <w:rPr>
          <w:rFonts w:eastAsia="Arial"/>
          <w:i/>
          <w:sz w:val="24"/>
          <w:szCs w:val="24"/>
        </w:rPr>
        <w:t>cidade/estado</w:t>
      </w:r>
      <w:proofErr w:type="gramStart"/>
      <w:r w:rsidR="005453BF" w:rsidRPr="00B171E7">
        <w:rPr>
          <w:rFonts w:eastAsia="Arial"/>
          <w:i/>
          <w:sz w:val="24"/>
          <w:szCs w:val="24"/>
        </w:rPr>
        <w:t xml:space="preserve"> </w:t>
      </w:r>
      <w:r w:rsidR="005453BF" w:rsidRPr="00B171E7">
        <w:rPr>
          <w:rFonts w:eastAsia="Arial"/>
          <w:sz w:val="24"/>
          <w:szCs w:val="24"/>
        </w:rPr>
        <w:t>]</w:t>
      </w:r>
      <w:proofErr w:type="gramEnd"/>
      <w:r w:rsidR="005453BF" w:rsidRPr="00B171E7">
        <w:rPr>
          <w:rFonts w:eastAsia="Arial"/>
          <w:sz w:val="24"/>
          <w:szCs w:val="24"/>
        </w:rPr>
        <w:t xml:space="preserve">, [ </w:t>
      </w:r>
      <w:r w:rsidR="005453BF" w:rsidRPr="00B171E7">
        <w:rPr>
          <w:rFonts w:eastAsia="Arial"/>
          <w:i/>
          <w:sz w:val="24"/>
          <w:szCs w:val="24"/>
        </w:rPr>
        <w:t xml:space="preserve">data </w:t>
      </w:r>
      <w:r w:rsidR="005453BF" w:rsidRPr="00B171E7">
        <w:rPr>
          <w:rFonts w:eastAsia="Arial"/>
          <w:sz w:val="24"/>
          <w:szCs w:val="24"/>
        </w:rPr>
        <w:t xml:space="preserve">] de [ </w:t>
      </w:r>
      <w:r w:rsidR="005453BF" w:rsidRPr="00B171E7">
        <w:rPr>
          <w:rFonts w:eastAsia="Arial"/>
          <w:i/>
          <w:sz w:val="24"/>
          <w:szCs w:val="24"/>
        </w:rPr>
        <w:t xml:space="preserve">mês </w:t>
      </w:r>
      <w:r w:rsidR="005453BF" w:rsidRPr="00B171E7">
        <w:rPr>
          <w:rFonts w:eastAsia="Arial"/>
          <w:sz w:val="24"/>
          <w:szCs w:val="24"/>
        </w:rPr>
        <w:t xml:space="preserve">] de [ </w:t>
      </w:r>
      <w:r w:rsidR="005453BF" w:rsidRPr="00B171E7">
        <w:rPr>
          <w:rFonts w:eastAsia="Arial"/>
          <w:i/>
          <w:sz w:val="24"/>
          <w:szCs w:val="24"/>
        </w:rPr>
        <w:t xml:space="preserve">ano </w:t>
      </w:r>
      <w:r w:rsidR="005453BF" w:rsidRPr="00B171E7">
        <w:rPr>
          <w:rFonts w:eastAsia="Arial"/>
          <w:sz w:val="24"/>
          <w:szCs w:val="24"/>
        </w:rPr>
        <w:t>].</w:t>
      </w:r>
    </w:p>
    <w:p w14:paraId="6F23AAAB" w14:textId="1306F22A" w:rsidR="00771D16" w:rsidRPr="00B171E7" w:rsidRDefault="005453BF" w:rsidP="002F4A3D">
      <w:pPr>
        <w:widowControl/>
        <w:tabs>
          <w:tab w:val="left" w:pos="284"/>
        </w:tabs>
        <w:ind w:right="284"/>
        <w:jc w:val="both"/>
        <w:rPr>
          <w:rFonts w:eastAsia="Arial"/>
          <w:sz w:val="24"/>
          <w:szCs w:val="24"/>
        </w:rPr>
      </w:pPr>
      <w:r w:rsidRPr="00B171E7">
        <w:rPr>
          <w:rFonts w:eastAsia="Arial"/>
          <w:sz w:val="24"/>
          <w:szCs w:val="24"/>
        </w:rPr>
        <w:t>Assinatura</w:t>
      </w:r>
      <w:r w:rsidR="00A224D3" w:rsidRPr="00B171E7">
        <w:rPr>
          <w:rFonts w:eastAsia="Arial"/>
          <w:sz w:val="24"/>
          <w:szCs w:val="24"/>
        </w:rPr>
        <w:t xml:space="preserve">/ </w:t>
      </w:r>
      <w:r w:rsidRPr="00B171E7">
        <w:rPr>
          <w:rFonts w:eastAsia="Arial"/>
          <w:sz w:val="24"/>
          <w:szCs w:val="24"/>
        </w:rPr>
        <w:t>Nome completo</w:t>
      </w:r>
      <w:r w:rsidR="00A224D3" w:rsidRPr="00B171E7">
        <w:rPr>
          <w:rFonts w:eastAsia="Arial"/>
          <w:sz w:val="24"/>
          <w:szCs w:val="24"/>
        </w:rPr>
        <w:t>/</w:t>
      </w:r>
      <w:r w:rsidRPr="00B171E7">
        <w:rPr>
          <w:rFonts w:eastAsia="Arial"/>
          <w:sz w:val="24"/>
          <w:szCs w:val="24"/>
        </w:rPr>
        <w:t>Cargo</w:t>
      </w:r>
      <w:r w:rsidR="00A224D3" w:rsidRPr="00B171E7">
        <w:rPr>
          <w:rFonts w:eastAsia="Arial"/>
          <w:sz w:val="24"/>
          <w:szCs w:val="24"/>
        </w:rPr>
        <w:t xml:space="preserve">/ </w:t>
      </w:r>
      <w:r w:rsidRPr="00B171E7">
        <w:rPr>
          <w:rFonts w:eastAsia="Arial"/>
          <w:sz w:val="24"/>
          <w:szCs w:val="24"/>
        </w:rPr>
        <w:t>Representante Legal</w:t>
      </w:r>
    </w:p>
    <w:p w14:paraId="0C84F09B" w14:textId="630F1863" w:rsidR="008949F6" w:rsidRPr="00B171E7" w:rsidRDefault="008949F6" w:rsidP="002F4A3D">
      <w:pPr>
        <w:widowControl/>
        <w:tabs>
          <w:tab w:val="left" w:pos="284"/>
        </w:tabs>
        <w:ind w:right="284"/>
        <w:jc w:val="both"/>
        <w:rPr>
          <w:rFonts w:eastAsia="Arial"/>
          <w:sz w:val="24"/>
          <w:szCs w:val="24"/>
        </w:rPr>
      </w:pPr>
    </w:p>
    <w:p w14:paraId="55278300" w14:textId="67D98C8F" w:rsidR="008949F6" w:rsidRPr="00B171E7" w:rsidRDefault="008949F6" w:rsidP="002F4A3D">
      <w:pPr>
        <w:widowControl/>
        <w:tabs>
          <w:tab w:val="left" w:pos="284"/>
        </w:tabs>
        <w:ind w:right="284"/>
        <w:jc w:val="both"/>
        <w:rPr>
          <w:rFonts w:eastAsia="Arial"/>
          <w:sz w:val="24"/>
          <w:szCs w:val="24"/>
        </w:rPr>
      </w:pPr>
    </w:p>
    <w:p w14:paraId="1FF249EE" w14:textId="2D0AEC3B" w:rsidR="008949F6" w:rsidRPr="00B171E7" w:rsidRDefault="008949F6" w:rsidP="002F4A3D">
      <w:pPr>
        <w:widowControl/>
        <w:tabs>
          <w:tab w:val="left" w:pos="284"/>
        </w:tabs>
        <w:ind w:right="284"/>
        <w:jc w:val="both"/>
        <w:rPr>
          <w:rFonts w:eastAsia="Arial"/>
          <w:sz w:val="24"/>
          <w:szCs w:val="24"/>
        </w:rPr>
      </w:pPr>
    </w:p>
    <w:p w14:paraId="171552D3" w14:textId="281735C1" w:rsidR="008949F6" w:rsidRPr="00B171E7" w:rsidRDefault="008949F6" w:rsidP="002F4A3D">
      <w:pPr>
        <w:widowControl/>
        <w:tabs>
          <w:tab w:val="left" w:pos="284"/>
        </w:tabs>
        <w:ind w:right="284"/>
        <w:jc w:val="both"/>
        <w:rPr>
          <w:rFonts w:eastAsia="Arial"/>
          <w:sz w:val="24"/>
          <w:szCs w:val="24"/>
        </w:rPr>
      </w:pPr>
    </w:p>
    <w:p w14:paraId="1D76036F" w14:textId="536E7664" w:rsidR="008949F6" w:rsidRPr="00B171E7" w:rsidRDefault="008949F6" w:rsidP="002F4A3D">
      <w:pPr>
        <w:widowControl/>
        <w:tabs>
          <w:tab w:val="left" w:pos="284"/>
        </w:tabs>
        <w:ind w:right="284"/>
        <w:jc w:val="both"/>
        <w:rPr>
          <w:rFonts w:eastAsia="Arial"/>
          <w:sz w:val="24"/>
          <w:szCs w:val="24"/>
        </w:rPr>
      </w:pPr>
    </w:p>
    <w:p w14:paraId="4FC0B597" w14:textId="2F0344D6" w:rsidR="008949F6" w:rsidRPr="00B171E7" w:rsidRDefault="008949F6" w:rsidP="002F4A3D">
      <w:pPr>
        <w:widowControl/>
        <w:tabs>
          <w:tab w:val="left" w:pos="284"/>
        </w:tabs>
        <w:ind w:right="284"/>
        <w:jc w:val="both"/>
        <w:rPr>
          <w:rFonts w:eastAsia="Arial"/>
          <w:sz w:val="24"/>
          <w:szCs w:val="24"/>
        </w:rPr>
      </w:pPr>
    </w:p>
    <w:p w14:paraId="2B749D8F" w14:textId="33CD4C4B" w:rsidR="008949F6" w:rsidRPr="00B171E7" w:rsidRDefault="008949F6" w:rsidP="002F4A3D">
      <w:pPr>
        <w:widowControl/>
        <w:tabs>
          <w:tab w:val="left" w:pos="284"/>
        </w:tabs>
        <w:ind w:right="284"/>
        <w:jc w:val="both"/>
        <w:rPr>
          <w:rFonts w:eastAsia="Arial"/>
          <w:sz w:val="24"/>
          <w:szCs w:val="24"/>
        </w:rPr>
      </w:pPr>
    </w:p>
    <w:p w14:paraId="65F4AED0" w14:textId="76E34C08" w:rsidR="008949F6" w:rsidRPr="00B171E7" w:rsidRDefault="008949F6" w:rsidP="002F4A3D">
      <w:pPr>
        <w:widowControl/>
        <w:tabs>
          <w:tab w:val="left" w:pos="284"/>
        </w:tabs>
        <w:ind w:right="284"/>
        <w:jc w:val="both"/>
        <w:rPr>
          <w:rFonts w:eastAsia="Arial"/>
          <w:sz w:val="24"/>
          <w:szCs w:val="24"/>
        </w:rPr>
      </w:pPr>
    </w:p>
    <w:p w14:paraId="08E8D362" w14:textId="67020F78" w:rsidR="008949F6" w:rsidRPr="00B171E7" w:rsidRDefault="008949F6" w:rsidP="002F4A3D">
      <w:pPr>
        <w:widowControl/>
        <w:tabs>
          <w:tab w:val="left" w:pos="284"/>
        </w:tabs>
        <w:ind w:right="284"/>
        <w:jc w:val="both"/>
        <w:rPr>
          <w:rFonts w:eastAsia="Arial"/>
          <w:sz w:val="24"/>
          <w:szCs w:val="24"/>
        </w:rPr>
      </w:pPr>
    </w:p>
    <w:p w14:paraId="551869A0" w14:textId="249902B5" w:rsidR="008949F6" w:rsidRPr="00B171E7" w:rsidRDefault="008949F6" w:rsidP="002F4A3D">
      <w:pPr>
        <w:widowControl/>
        <w:tabs>
          <w:tab w:val="left" w:pos="284"/>
        </w:tabs>
        <w:ind w:right="284"/>
        <w:jc w:val="both"/>
        <w:rPr>
          <w:rFonts w:eastAsia="Arial"/>
          <w:sz w:val="24"/>
          <w:szCs w:val="24"/>
        </w:rPr>
      </w:pPr>
    </w:p>
    <w:sectPr w:rsidR="008949F6" w:rsidRPr="00B171E7" w:rsidSect="00771D16">
      <w:headerReference w:type="default" r:id="rId34"/>
      <w:footerReference w:type="default" r:id="rId35"/>
      <w:type w:val="continuous"/>
      <w:pgSz w:w="11910" w:h="16840"/>
      <w:pgMar w:top="1700" w:right="853" w:bottom="1100" w:left="1134" w:header="0" w:footer="9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70735" w14:textId="77777777" w:rsidR="00C00D4B" w:rsidRDefault="00C00D4B">
      <w:r>
        <w:separator/>
      </w:r>
    </w:p>
  </w:endnote>
  <w:endnote w:type="continuationSeparator" w:id="0">
    <w:p w14:paraId="5090D2CF" w14:textId="77777777" w:rsidR="00C00D4B" w:rsidRDefault="00C00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DD9815E-04EA-42FD-B4CD-638EEB94EDF6}"/>
    <w:embedBold r:id="rId2" w:fontKey="{693A723C-7873-43D8-B6A4-45C40896CFDC}"/>
  </w:font>
  <w:font w:name="Calibri">
    <w:panose1 w:val="020F0502020204030204"/>
    <w:charset w:val="00"/>
    <w:family w:val="swiss"/>
    <w:pitch w:val="variable"/>
    <w:sig w:usb0="E4002EFF" w:usb1="C000247B" w:usb2="00000009" w:usb3="00000000" w:csb0="000001FF" w:csb1="00000000"/>
    <w:embedRegular r:id="rId3" w:fontKey="{DA4AE217-6B0C-4216-9A56-A4925FF053B7}"/>
    <w:embedBold r:id="rId4" w:fontKey="{AA2E0ED9-AF20-49CF-90DC-6457A14CFE83}"/>
  </w:font>
  <w:font w:name="Calibri Light">
    <w:panose1 w:val="020F0302020204030204"/>
    <w:charset w:val="00"/>
    <w:family w:val="swiss"/>
    <w:pitch w:val="variable"/>
    <w:sig w:usb0="E4002EFF" w:usb1="C000247B" w:usb2="00000009" w:usb3="00000000" w:csb0="000001FF" w:csb1="00000000"/>
    <w:embedRegular r:id="rId5" w:fontKey="{B1129BF5-B0D2-4281-BB2D-F76E5B666DCD}"/>
  </w:font>
  <w:font w:name="Tahoma">
    <w:panose1 w:val="020B0604030504040204"/>
    <w:charset w:val="00"/>
    <w:family w:val="swiss"/>
    <w:pitch w:val="variable"/>
    <w:sig w:usb0="E1002EFF" w:usb1="C000605B" w:usb2="00000029" w:usb3="00000000" w:csb0="000101FF" w:csb1="00000000"/>
    <w:embedRegular r:id="rId6" w:fontKey="{269000E2-4038-4AD1-9A19-479702F757DE}"/>
    <w:embedItalic r:id="rId7" w:fontKey="{CB318994-94CE-40A6-A4EF-A487DB24EF87}"/>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r:id="rId8" w:fontKey="{9AB4FBFC-7F0C-41F0-A1AE-8814BC5EFBC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9" w:fontKey="{7A299B36-69AD-458F-8E34-2FE05025EA6E}"/>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embedRegular r:id="rId10" w:fontKey="{E084BFDE-20FF-42B5-94FE-8CA3A798952A}"/>
  </w:font>
  <w:font w:name="Verdana">
    <w:panose1 w:val="020B0604030504040204"/>
    <w:charset w:val="00"/>
    <w:family w:val="swiss"/>
    <w:pitch w:val="variable"/>
    <w:sig w:usb0="A00006FF" w:usb1="4000205B" w:usb2="00000010" w:usb3="00000000" w:csb0="0000019F" w:csb1="00000000"/>
    <w:embedBold r:id="rId11" w:fontKey="{7E815084-F15A-48CA-97BA-7DAD647A11B1}"/>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83BBA" w14:textId="77777777" w:rsidR="00C00D4B" w:rsidRDefault="00C00D4B">
    <w:pPr>
      <w:pBdr>
        <w:top w:val="nil"/>
        <w:left w:val="nil"/>
        <w:bottom w:val="nil"/>
        <w:right w:val="nil"/>
        <w:between w:val="nil"/>
      </w:pBdr>
      <w:spacing w:line="14" w:lineRule="auto"/>
      <w:ind w:left="112"/>
      <w:rPr>
        <w:color w:val="000000"/>
        <w:sz w:val="20"/>
        <w:szCs w:val="20"/>
      </w:rPr>
    </w:pPr>
    <w:r>
      <w:rPr>
        <w:noProof/>
        <w:lang w:val="pt-BR"/>
      </w:rPr>
      <mc:AlternateContent>
        <mc:Choice Requires="wps">
          <w:drawing>
            <wp:anchor distT="0" distB="0" distL="0" distR="0" simplePos="0" relativeHeight="251627008" behindDoc="1" locked="0" layoutInCell="1" hidden="0" allowOverlap="1" wp14:anchorId="23A5CBA6" wp14:editId="2A825DF2">
              <wp:simplePos x="0" y="0"/>
              <wp:positionH relativeFrom="column">
                <wp:posOffset>5905500</wp:posOffset>
              </wp:positionH>
              <wp:positionV relativeFrom="paragraph">
                <wp:posOffset>9512300</wp:posOffset>
              </wp:positionV>
              <wp:extent cx="238125" cy="203835"/>
              <wp:effectExtent l="0" t="0" r="0" b="0"/>
              <wp:wrapNone/>
              <wp:docPr id="14" name="Retângulo 14"/>
              <wp:cNvGraphicFramePr/>
              <a:graphic xmlns:a="http://schemas.openxmlformats.org/drawingml/2006/main">
                <a:graphicData uri="http://schemas.microsoft.com/office/word/2010/wordprocessingShape">
                  <wps:wsp>
                    <wps:cNvSpPr/>
                    <wps:spPr>
                      <a:xfrm>
                        <a:off x="5231700" y="3682845"/>
                        <a:ext cx="228600" cy="194310"/>
                      </a:xfrm>
                      <a:prstGeom prst="rect">
                        <a:avLst/>
                      </a:prstGeom>
                      <a:noFill/>
                      <a:ln>
                        <a:noFill/>
                      </a:ln>
                    </wps:spPr>
                    <wps:txbx>
                      <w:txbxContent>
                        <w:p w14:paraId="665AE10E" w14:textId="77777777" w:rsidR="00C00D4B" w:rsidRDefault="00C00D4B">
                          <w:pPr>
                            <w:spacing w:before="10"/>
                            <w:ind w:left="60"/>
                            <w:textDirection w:val="btLr"/>
                          </w:pPr>
                          <w:r>
                            <w:rPr>
                              <w:color w:val="000000"/>
                              <w:sz w:val="24"/>
                            </w:rPr>
                            <w:t xml:space="preserve"> PAGE 33</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3A5CBA6" id="Retângulo 14" o:spid="_x0000_s1026" style="position:absolute;left:0;text-align:left;margin-left:465pt;margin-top:749pt;width:18.75pt;height:16.05pt;z-index:-2516894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" filled="f" stroked="f">
              <v:textbox inset="0,0,0,0">
                <w:txbxContent>
                  <w:p w14:paraId="665AE10E" w14:textId="77777777" w:rsidR="00801B79" w:rsidRDefault="00801B79">
                    <w:pPr>
                      <w:spacing w:before="10"/>
                      <w:ind w:left="60"/>
                      <w:textDirection w:val="btLr"/>
                    </w:pPr>
                    <w:r>
                      <w:rPr>
                        <w:color w:val="000000"/>
                        <w:sz w:val="24"/>
                      </w:rPr>
                      <w:t xml:space="preserve"> PAGE 33</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A30263" w14:textId="77777777" w:rsidR="00C00D4B" w:rsidRDefault="00C00D4B">
      <w:r>
        <w:separator/>
      </w:r>
    </w:p>
  </w:footnote>
  <w:footnote w:type="continuationSeparator" w:id="0">
    <w:p w14:paraId="13067A5A" w14:textId="77777777" w:rsidR="00C00D4B" w:rsidRDefault="00C00D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B1B77" w14:textId="1B231CA5" w:rsidR="00C00D4B" w:rsidRDefault="00C00D4B">
    <w:pPr>
      <w:pBdr>
        <w:top w:val="nil"/>
        <w:left w:val="nil"/>
        <w:bottom w:val="nil"/>
        <w:right w:val="nil"/>
        <w:between w:val="nil"/>
      </w:pBdr>
      <w:spacing w:line="14" w:lineRule="auto"/>
      <w:ind w:left="112"/>
      <w:rPr>
        <w:color w:val="000000"/>
        <w:sz w:val="20"/>
        <w:szCs w:val="20"/>
      </w:rPr>
    </w:pPr>
    <w:r w:rsidRPr="00804B1E">
      <w:rPr>
        <w:rFonts w:ascii="Ecofont_Spranq_eco_Sans" w:eastAsia="MS Mincho" w:hAnsi="Ecofont_Spranq_eco_Sans" w:cs="Tahoma"/>
        <w:noProof/>
        <w:sz w:val="24"/>
        <w:szCs w:val="24"/>
        <w:lang w:val="pt-BR"/>
      </w:rPr>
      <w:drawing>
        <wp:inline distT="0" distB="0" distL="0" distR="0" wp14:anchorId="2D0E9C44" wp14:editId="248DAAA1">
          <wp:extent cx="5760085" cy="1290814"/>
          <wp:effectExtent l="0" t="0" r="0" b="5080"/>
          <wp:docPr id="1" name="Imagem 1" descr="Descrição: 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2908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D7A"/>
    <w:multiLevelType w:val="multilevel"/>
    <w:tmpl w:val="712AC0AC"/>
    <w:lvl w:ilvl="0">
      <w:start w:val="1"/>
      <w:numFmt w:val="lowerLetter"/>
      <w:lvlText w:val="%1)"/>
      <w:lvlJc w:val="left"/>
      <w:pPr>
        <w:ind w:left="112" w:hanging="275"/>
      </w:pPr>
      <w:rPr>
        <w:rFonts w:ascii="Times New Roman" w:eastAsia="Times New Roman" w:hAnsi="Times New Roman" w:cs="Times New Roman"/>
        <w:b/>
        <w:sz w:val="24"/>
        <w:szCs w:val="24"/>
      </w:rPr>
    </w:lvl>
    <w:lvl w:ilvl="1">
      <w:numFmt w:val="bullet"/>
      <w:lvlText w:val="•"/>
      <w:lvlJc w:val="left"/>
      <w:pPr>
        <w:ind w:left="1108" w:hanging="275"/>
      </w:pPr>
    </w:lvl>
    <w:lvl w:ilvl="2">
      <w:numFmt w:val="bullet"/>
      <w:lvlText w:val="•"/>
      <w:lvlJc w:val="left"/>
      <w:pPr>
        <w:ind w:left="2097" w:hanging="275"/>
      </w:pPr>
    </w:lvl>
    <w:lvl w:ilvl="3">
      <w:numFmt w:val="bullet"/>
      <w:lvlText w:val="•"/>
      <w:lvlJc w:val="left"/>
      <w:pPr>
        <w:ind w:left="3085" w:hanging="275"/>
      </w:pPr>
    </w:lvl>
    <w:lvl w:ilvl="4">
      <w:numFmt w:val="bullet"/>
      <w:lvlText w:val="•"/>
      <w:lvlJc w:val="left"/>
      <w:pPr>
        <w:ind w:left="4074" w:hanging="275"/>
      </w:pPr>
    </w:lvl>
    <w:lvl w:ilvl="5">
      <w:numFmt w:val="bullet"/>
      <w:lvlText w:val="•"/>
      <w:lvlJc w:val="left"/>
      <w:pPr>
        <w:ind w:left="5063" w:hanging="275"/>
      </w:pPr>
    </w:lvl>
    <w:lvl w:ilvl="6">
      <w:numFmt w:val="bullet"/>
      <w:lvlText w:val="•"/>
      <w:lvlJc w:val="left"/>
      <w:pPr>
        <w:ind w:left="6051" w:hanging="275"/>
      </w:pPr>
    </w:lvl>
    <w:lvl w:ilvl="7">
      <w:numFmt w:val="bullet"/>
      <w:lvlText w:val="•"/>
      <w:lvlJc w:val="left"/>
      <w:pPr>
        <w:ind w:left="7040" w:hanging="275"/>
      </w:pPr>
    </w:lvl>
    <w:lvl w:ilvl="8">
      <w:numFmt w:val="bullet"/>
      <w:lvlText w:val="•"/>
      <w:lvlJc w:val="left"/>
      <w:pPr>
        <w:ind w:left="8029" w:hanging="275"/>
      </w:pPr>
    </w:lvl>
  </w:abstractNum>
  <w:abstractNum w:abstractNumId="1">
    <w:nsid w:val="0C6F3DC8"/>
    <w:multiLevelType w:val="multilevel"/>
    <w:tmpl w:val="145C6F6E"/>
    <w:lvl w:ilvl="0">
      <w:start w:val="1"/>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98" w:hanging="1417"/>
      </w:pPr>
      <w:rPr>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2">
    <w:nsid w:val="0E5F76BE"/>
    <w:multiLevelType w:val="multilevel"/>
    <w:tmpl w:val="4AB0C122"/>
    <w:lvl w:ilvl="0">
      <w:start w:val="7"/>
      <w:numFmt w:val="decimal"/>
      <w:lvlText w:val="%1"/>
      <w:lvlJc w:val="left"/>
      <w:pPr>
        <w:ind w:left="1660" w:hanging="1417"/>
      </w:pPr>
      <w:rPr>
        <w:lang w:val="pt-PT" w:eastAsia="en-US" w:bidi="ar-SA"/>
      </w:rPr>
    </w:lvl>
    <w:lvl w:ilvl="1">
      <w:start w:val="1"/>
      <w:numFmt w:val="decimal"/>
      <w:lvlText w:val="%1.%2."/>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84" w:hanging="1417"/>
      </w:pPr>
      <w:rPr>
        <w:lang w:val="pt-PT" w:eastAsia="en-US" w:bidi="ar-SA"/>
      </w:rPr>
    </w:lvl>
    <w:lvl w:ilvl="4">
      <w:numFmt w:val="bullet"/>
      <w:lvlText w:val="•"/>
      <w:lvlJc w:val="left"/>
      <w:pPr>
        <w:ind w:left="4696" w:hanging="1417"/>
      </w:pPr>
      <w:rPr>
        <w:lang w:val="pt-PT" w:eastAsia="en-US" w:bidi="ar-SA"/>
      </w:rPr>
    </w:lvl>
    <w:lvl w:ilvl="5">
      <w:numFmt w:val="bullet"/>
      <w:lvlText w:val="•"/>
      <w:lvlJc w:val="left"/>
      <w:pPr>
        <w:ind w:left="5708" w:hanging="1417"/>
      </w:pPr>
      <w:rPr>
        <w:lang w:val="pt-PT" w:eastAsia="en-US" w:bidi="ar-SA"/>
      </w:rPr>
    </w:lvl>
    <w:lvl w:ilvl="6">
      <w:numFmt w:val="bullet"/>
      <w:lvlText w:val="•"/>
      <w:lvlJc w:val="left"/>
      <w:pPr>
        <w:ind w:left="6720" w:hanging="1417"/>
      </w:pPr>
      <w:rPr>
        <w:lang w:val="pt-PT" w:eastAsia="en-US" w:bidi="ar-SA"/>
      </w:rPr>
    </w:lvl>
    <w:lvl w:ilvl="7">
      <w:numFmt w:val="bullet"/>
      <w:lvlText w:val="•"/>
      <w:lvlJc w:val="left"/>
      <w:pPr>
        <w:ind w:left="7732" w:hanging="1417"/>
      </w:pPr>
      <w:rPr>
        <w:lang w:val="pt-PT" w:eastAsia="en-US" w:bidi="ar-SA"/>
      </w:rPr>
    </w:lvl>
    <w:lvl w:ilvl="8">
      <w:numFmt w:val="bullet"/>
      <w:lvlText w:val="•"/>
      <w:lvlJc w:val="left"/>
      <w:pPr>
        <w:ind w:left="8744" w:hanging="1417"/>
      </w:pPr>
      <w:rPr>
        <w:lang w:val="pt-PT" w:eastAsia="en-US" w:bidi="ar-SA"/>
      </w:rPr>
    </w:lvl>
  </w:abstractNum>
  <w:abstractNum w:abstractNumId="3">
    <w:nsid w:val="127D762C"/>
    <w:multiLevelType w:val="multilevel"/>
    <w:tmpl w:val="E04EABDA"/>
    <w:lvl w:ilvl="0">
      <w:start w:val="6"/>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696" w:hanging="1417"/>
      </w:pPr>
      <w:rPr>
        <w:lang w:val="pt-PT" w:eastAsia="en-US" w:bidi="ar-SA"/>
      </w:rPr>
    </w:lvl>
    <w:lvl w:ilvl="5">
      <w:numFmt w:val="bullet"/>
      <w:lvlText w:val="•"/>
      <w:lvlJc w:val="left"/>
      <w:pPr>
        <w:ind w:left="5708" w:hanging="1417"/>
      </w:pPr>
      <w:rPr>
        <w:lang w:val="pt-PT" w:eastAsia="en-US" w:bidi="ar-SA"/>
      </w:rPr>
    </w:lvl>
    <w:lvl w:ilvl="6">
      <w:numFmt w:val="bullet"/>
      <w:lvlText w:val="•"/>
      <w:lvlJc w:val="left"/>
      <w:pPr>
        <w:ind w:left="6720" w:hanging="1417"/>
      </w:pPr>
      <w:rPr>
        <w:lang w:val="pt-PT" w:eastAsia="en-US" w:bidi="ar-SA"/>
      </w:rPr>
    </w:lvl>
    <w:lvl w:ilvl="7">
      <w:numFmt w:val="bullet"/>
      <w:lvlText w:val="•"/>
      <w:lvlJc w:val="left"/>
      <w:pPr>
        <w:ind w:left="7732" w:hanging="1417"/>
      </w:pPr>
      <w:rPr>
        <w:lang w:val="pt-PT" w:eastAsia="en-US" w:bidi="ar-SA"/>
      </w:rPr>
    </w:lvl>
    <w:lvl w:ilvl="8">
      <w:numFmt w:val="bullet"/>
      <w:lvlText w:val="•"/>
      <w:lvlJc w:val="left"/>
      <w:pPr>
        <w:ind w:left="8744" w:hanging="1417"/>
      </w:pPr>
      <w:rPr>
        <w:lang w:val="pt-PT" w:eastAsia="en-US" w:bidi="ar-SA"/>
      </w:rPr>
    </w:lvl>
  </w:abstractNum>
  <w:abstractNum w:abstractNumId="4">
    <w:nsid w:val="16903707"/>
    <w:multiLevelType w:val="multilevel"/>
    <w:tmpl w:val="4C96AC9E"/>
    <w:lvl w:ilvl="0">
      <w:start w:val="15"/>
      <w:numFmt w:val="decimal"/>
      <w:lvlText w:val="%1"/>
      <w:lvlJc w:val="left"/>
      <w:pPr>
        <w:ind w:left="1660" w:hanging="1417"/>
      </w:pPr>
      <w:rPr>
        <w:lang w:val="pt-PT" w:eastAsia="en-US" w:bidi="ar-SA"/>
      </w:rPr>
    </w:lvl>
    <w:lvl w:ilvl="1">
      <w:start w:val="1"/>
      <w:numFmt w:val="decimal"/>
      <w:lvlText w:val="%1.%2."/>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696" w:hanging="1417"/>
      </w:pPr>
      <w:rPr>
        <w:lang w:val="pt-PT" w:eastAsia="en-US" w:bidi="ar-SA"/>
      </w:rPr>
    </w:lvl>
    <w:lvl w:ilvl="5">
      <w:numFmt w:val="bullet"/>
      <w:lvlText w:val="•"/>
      <w:lvlJc w:val="left"/>
      <w:pPr>
        <w:ind w:left="5708" w:hanging="1417"/>
      </w:pPr>
      <w:rPr>
        <w:lang w:val="pt-PT" w:eastAsia="en-US" w:bidi="ar-SA"/>
      </w:rPr>
    </w:lvl>
    <w:lvl w:ilvl="6">
      <w:numFmt w:val="bullet"/>
      <w:lvlText w:val="•"/>
      <w:lvlJc w:val="left"/>
      <w:pPr>
        <w:ind w:left="6720" w:hanging="1417"/>
      </w:pPr>
      <w:rPr>
        <w:lang w:val="pt-PT" w:eastAsia="en-US" w:bidi="ar-SA"/>
      </w:rPr>
    </w:lvl>
    <w:lvl w:ilvl="7">
      <w:numFmt w:val="bullet"/>
      <w:lvlText w:val="•"/>
      <w:lvlJc w:val="left"/>
      <w:pPr>
        <w:ind w:left="7732" w:hanging="1417"/>
      </w:pPr>
      <w:rPr>
        <w:lang w:val="pt-PT" w:eastAsia="en-US" w:bidi="ar-SA"/>
      </w:rPr>
    </w:lvl>
    <w:lvl w:ilvl="8">
      <w:numFmt w:val="bullet"/>
      <w:lvlText w:val="•"/>
      <w:lvlJc w:val="left"/>
      <w:pPr>
        <w:ind w:left="8744" w:hanging="1417"/>
      </w:pPr>
      <w:rPr>
        <w:lang w:val="pt-PT" w:eastAsia="en-US" w:bidi="ar-SA"/>
      </w:rPr>
    </w:lvl>
  </w:abstractNum>
  <w:abstractNum w:abstractNumId="5">
    <w:nsid w:val="1AAA2CBA"/>
    <w:multiLevelType w:val="hybridMultilevel"/>
    <w:tmpl w:val="286ACA6E"/>
    <w:lvl w:ilvl="0" w:tplc="691A7602">
      <w:start w:val="1"/>
      <w:numFmt w:val="upperRoman"/>
      <w:lvlText w:val="%1-"/>
      <w:lvlJc w:val="left"/>
      <w:pPr>
        <w:ind w:left="1924" w:hanging="841"/>
      </w:pPr>
      <w:rPr>
        <w:rFonts w:ascii="Times New Roman" w:eastAsia="Times New Roman" w:hAnsi="Times New Roman" w:cs="Times New Roman" w:hint="default"/>
        <w:b w:val="0"/>
        <w:bCs w:val="0"/>
        <w:i w:val="0"/>
        <w:iCs w:val="0"/>
        <w:spacing w:val="0"/>
        <w:w w:val="100"/>
        <w:sz w:val="24"/>
        <w:szCs w:val="24"/>
        <w:lang w:val="pt-PT" w:eastAsia="en-US" w:bidi="ar-SA"/>
      </w:rPr>
    </w:lvl>
    <w:lvl w:ilvl="1" w:tplc="A0347D24">
      <w:numFmt w:val="bullet"/>
      <w:lvlText w:val="•"/>
      <w:lvlJc w:val="left"/>
      <w:pPr>
        <w:ind w:left="2804" w:hanging="841"/>
      </w:pPr>
      <w:rPr>
        <w:lang w:val="pt-PT" w:eastAsia="en-US" w:bidi="ar-SA"/>
      </w:rPr>
    </w:lvl>
    <w:lvl w:ilvl="2" w:tplc="4886A94C">
      <w:numFmt w:val="bullet"/>
      <w:lvlText w:val="•"/>
      <w:lvlJc w:val="left"/>
      <w:pPr>
        <w:ind w:left="3689" w:hanging="841"/>
      </w:pPr>
      <w:rPr>
        <w:lang w:val="pt-PT" w:eastAsia="en-US" w:bidi="ar-SA"/>
      </w:rPr>
    </w:lvl>
    <w:lvl w:ilvl="3" w:tplc="38964728">
      <w:numFmt w:val="bullet"/>
      <w:lvlText w:val="•"/>
      <w:lvlJc w:val="left"/>
      <w:pPr>
        <w:ind w:left="4574" w:hanging="841"/>
      </w:pPr>
      <w:rPr>
        <w:lang w:val="pt-PT" w:eastAsia="en-US" w:bidi="ar-SA"/>
      </w:rPr>
    </w:lvl>
    <w:lvl w:ilvl="4" w:tplc="5866CB32">
      <w:numFmt w:val="bullet"/>
      <w:lvlText w:val="•"/>
      <w:lvlJc w:val="left"/>
      <w:pPr>
        <w:ind w:left="5459" w:hanging="841"/>
      </w:pPr>
      <w:rPr>
        <w:lang w:val="pt-PT" w:eastAsia="en-US" w:bidi="ar-SA"/>
      </w:rPr>
    </w:lvl>
    <w:lvl w:ilvl="5" w:tplc="B39634F8">
      <w:numFmt w:val="bullet"/>
      <w:lvlText w:val="•"/>
      <w:lvlJc w:val="left"/>
      <w:pPr>
        <w:ind w:left="6344" w:hanging="841"/>
      </w:pPr>
      <w:rPr>
        <w:lang w:val="pt-PT" w:eastAsia="en-US" w:bidi="ar-SA"/>
      </w:rPr>
    </w:lvl>
    <w:lvl w:ilvl="6" w:tplc="5B0EB0B6">
      <w:numFmt w:val="bullet"/>
      <w:lvlText w:val="•"/>
      <w:lvlJc w:val="left"/>
      <w:pPr>
        <w:ind w:left="7228" w:hanging="841"/>
      </w:pPr>
      <w:rPr>
        <w:lang w:val="pt-PT" w:eastAsia="en-US" w:bidi="ar-SA"/>
      </w:rPr>
    </w:lvl>
    <w:lvl w:ilvl="7" w:tplc="AEE4DDD8">
      <w:numFmt w:val="bullet"/>
      <w:lvlText w:val="•"/>
      <w:lvlJc w:val="left"/>
      <w:pPr>
        <w:ind w:left="8113" w:hanging="841"/>
      </w:pPr>
      <w:rPr>
        <w:lang w:val="pt-PT" w:eastAsia="en-US" w:bidi="ar-SA"/>
      </w:rPr>
    </w:lvl>
    <w:lvl w:ilvl="8" w:tplc="5088C782">
      <w:numFmt w:val="bullet"/>
      <w:lvlText w:val="•"/>
      <w:lvlJc w:val="left"/>
      <w:pPr>
        <w:ind w:left="8998" w:hanging="841"/>
      </w:pPr>
      <w:rPr>
        <w:lang w:val="pt-PT" w:eastAsia="en-US" w:bidi="ar-SA"/>
      </w:rPr>
    </w:lvl>
  </w:abstractNum>
  <w:abstractNum w:abstractNumId="6">
    <w:nsid w:val="1C0F0F8F"/>
    <w:multiLevelType w:val="multilevel"/>
    <w:tmpl w:val="07A24F24"/>
    <w:lvl w:ilvl="0">
      <w:start w:val="1"/>
      <w:numFmt w:val="lowerLetter"/>
      <w:lvlText w:val="%1)"/>
      <w:lvlJc w:val="left"/>
      <w:pPr>
        <w:ind w:left="112" w:hanging="279"/>
      </w:pPr>
      <w:rPr>
        <w:rFonts w:ascii="Times New Roman" w:eastAsia="Times New Roman" w:hAnsi="Times New Roman" w:cs="Times New Roman"/>
        <w:b/>
        <w:sz w:val="24"/>
        <w:szCs w:val="24"/>
      </w:rPr>
    </w:lvl>
    <w:lvl w:ilvl="1">
      <w:numFmt w:val="bullet"/>
      <w:lvlText w:val="•"/>
      <w:lvlJc w:val="left"/>
      <w:pPr>
        <w:ind w:left="1108" w:hanging="279"/>
      </w:pPr>
    </w:lvl>
    <w:lvl w:ilvl="2">
      <w:numFmt w:val="bullet"/>
      <w:lvlText w:val="•"/>
      <w:lvlJc w:val="left"/>
      <w:pPr>
        <w:ind w:left="2097" w:hanging="279"/>
      </w:pPr>
    </w:lvl>
    <w:lvl w:ilvl="3">
      <w:numFmt w:val="bullet"/>
      <w:lvlText w:val="•"/>
      <w:lvlJc w:val="left"/>
      <w:pPr>
        <w:ind w:left="3085" w:hanging="279"/>
      </w:pPr>
    </w:lvl>
    <w:lvl w:ilvl="4">
      <w:numFmt w:val="bullet"/>
      <w:lvlText w:val="•"/>
      <w:lvlJc w:val="left"/>
      <w:pPr>
        <w:ind w:left="4074" w:hanging="279"/>
      </w:pPr>
    </w:lvl>
    <w:lvl w:ilvl="5">
      <w:numFmt w:val="bullet"/>
      <w:lvlText w:val="•"/>
      <w:lvlJc w:val="left"/>
      <w:pPr>
        <w:ind w:left="5063" w:hanging="279"/>
      </w:pPr>
    </w:lvl>
    <w:lvl w:ilvl="6">
      <w:numFmt w:val="bullet"/>
      <w:lvlText w:val="•"/>
      <w:lvlJc w:val="left"/>
      <w:pPr>
        <w:ind w:left="6051" w:hanging="279"/>
      </w:pPr>
    </w:lvl>
    <w:lvl w:ilvl="7">
      <w:numFmt w:val="bullet"/>
      <w:lvlText w:val="•"/>
      <w:lvlJc w:val="left"/>
      <w:pPr>
        <w:ind w:left="7040" w:hanging="279"/>
      </w:pPr>
    </w:lvl>
    <w:lvl w:ilvl="8">
      <w:numFmt w:val="bullet"/>
      <w:lvlText w:val="•"/>
      <w:lvlJc w:val="left"/>
      <w:pPr>
        <w:ind w:left="8029" w:hanging="279"/>
      </w:pPr>
    </w:lvl>
  </w:abstractNum>
  <w:abstractNum w:abstractNumId="7">
    <w:nsid w:val="23AF27A3"/>
    <w:multiLevelType w:val="hybridMultilevel"/>
    <w:tmpl w:val="8D2AF460"/>
    <w:lvl w:ilvl="0" w:tplc="B0E0353E">
      <w:start w:val="1"/>
      <w:numFmt w:val="lowerLetter"/>
      <w:lvlText w:val="%1)"/>
      <w:lvlJc w:val="left"/>
      <w:pPr>
        <w:ind w:left="1924" w:hanging="277"/>
      </w:pPr>
      <w:rPr>
        <w:rFonts w:ascii="Times New Roman" w:eastAsia="Times New Roman" w:hAnsi="Times New Roman" w:cs="Times New Roman" w:hint="default"/>
        <w:b w:val="0"/>
        <w:bCs w:val="0"/>
        <w:i w:val="0"/>
        <w:iCs w:val="0"/>
        <w:spacing w:val="0"/>
        <w:w w:val="100"/>
        <w:sz w:val="24"/>
        <w:szCs w:val="24"/>
        <w:lang w:val="pt-PT" w:eastAsia="en-US" w:bidi="ar-SA"/>
      </w:rPr>
    </w:lvl>
    <w:lvl w:ilvl="1" w:tplc="F2FA2AFC">
      <w:numFmt w:val="bullet"/>
      <w:lvlText w:val="•"/>
      <w:lvlJc w:val="left"/>
      <w:pPr>
        <w:ind w:left="2804" w:hanging="277"/>
      </w:pPr>
      <w:rPr>
        <w:lang w:val="pt-PT" w:eastAsia="en-US" w:bidi="ar-SA"/>
      </w:rPr>
    </w:lvl>
    <w:lvl w:ilvl="2" w:tplc="5240FA6A">
      <w:numFmt w:val="bullet"/>
      <w:lvlText w:val="•"/>
      <w:lvlJc w:val="left"/>
      <w:pPr>
        <w:ind w:left="3689" w:hanging="277"/>
      </w:pPr>
      <w:rPr>
        <w:lang w:val="pt-PT" w:eastAsia="en-US" w:bidi="ar-SA"/>
      </w:rPr>
    </w:lvl>
    <w:lvl w:ilvl="3" w:tplc="76FC346E">
      <w:numFmt w:val="bullet"/>
      <w:lvlText w:val="•"/>
      <w:lvlJc w:val="left"/>
      <w:pPr>
        <w:ind w:left="4574" w:hanging="277"/>
      </w:pPr>
      <w:rPr>
        <w:lang w:val="pt-PT" w:eastAsia="en-US" w:bidi="ar-SA"/>
      </w:rPr>
    </w:lvl>
    <w:lvl w:ilvl="4" w:tplc="B04E2AFC">
      <w:numFmt w:val="bullet"/>
      <w:lvlText w:val="•"/>
      <w:lvlJc w:val="left"/>
      <w:pPr>
        <w:ind w:left="5459" w:hanging="277"/>
      </w:pPr>
      <w:rPr>
        <w:lang w:val="pt-PT" w:eastAsia="en-US" w:bidi="ar-SA"/>
      </w:rPr>
    </w:lvl>
    <w:lvl w:ilvl="5" w:tplc="72B2B868">
      <w:numFmt w:val="bullet"/>
      <w:lvlText w:val="•"/>
      <w:lvlJc w:val="left"/>
      <w:pPr>
        <w:ind w:left="6344" w:hanging="277"/>
      </w:pPr>
      <w:rPr>
        <w:lang w:val="pt-PT" w:eastAsia="en-US" w:bidi="ar-SA"/>
      </w:rPr>
    </w:lvl>
    <w:lvl w:ilvl="6" w:tplc="003415E8">
      <w:numFmt w:val="bullet"/>
      <w:lvlText w:val="•"/>
      <w:lvlJc w:val="left"/>
      <w:pPr>
        <w:ind w:left="7228" w:hanging="277"/>
      </w:pPr>
      <w:rPr>
        <w:lang w:val="pt-PT" w:eastAsia="en-US" w:bidi="ar-SA"/>
      </w:rPr>
    </w:lvl>
    <w:lvl w:ilvl="7" w:tplc="A93E3710">
      <w:numFmt w:val="bullet"/>
      <w:lvlText w:val="•"/>
      <w:lvlJc w:val="left"/>
      <w:pPr>
        <w:ind w:left="8113" w:hanging="277"/>
      </w:pPr>
      <w:rPr>
        <w:lang w:val="pt-PT" w:eastAsia="en-US" w:bidi="ar-SA"/>
      </w:rPr>
    </w:lvl>
    <w:lvl w:ilvl="8" w:tplc="D4008ECA">
      <w:numFmt w:val="bullet"/>
      <w:lvlText w:val="•"/>
      <w:lvlJc w:val="left"/>
      <w:pPr>
        <w:ind w:left="8998" w:hanging="277"/>
      </w:pPr>
      <w:rPr>
        <w:lang w:val="pt-PT" w:eastAsia="en-US" w:bidi="ar-SA"/>
      </w:rPr>
    </w:lvl>
  </w:abstractNum>
  <w:abstractNum w:abstractNumId="8">
    <w:nsid w:val="33DC3EB5"/>
    <w:multiLevelType w:val="multilevel"/>
    <w:tmpl w:val="D5968B78"/>
    <w:lvl w:ilvl="0">
      <w:start w:val="1"/>
      <w:numFmt w:val="decimal"/>
      <w:lvlText w:val=""/>
      <w:lvlJc w:val="left"/>
      <w:pPr>
        <w:ind w:left="432" w:hanging="432"/>
      </w:pPr>
    </w:lvl>
    <w:lvl w:ilvl="1">
      <w:start w:val="1"/>
      <w:numFmt w:val="decimal"/>
      <w:lvlText w:val=""/>
      <w:lvlJc w:val="left"/>
      <w:pPr>
        <w:ind w:left="576" w:hanging="576"/>
      </w:pPr>
      <w:rPr>
        <w:rFonts w:ascii="Times New Roman" w:eastAsia="Times New Roman" w:hAnsi="Times New Roman" w:cs="Times New Roman"/>
        <w:color w:val="000000"/>
        <w:sz w:val="24"/>
        <w:szCs w:val="24"/>
        <w:highlight w:val="white"/>
      </w:r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9">
    <w:nsid w:val="34D05A1C"/>
    <w:multiLevelType w:val="multilevel"/>
    <w:tmpl w:val="B488512A"/>
    <w:lvl w:ilvl="0">
      <w:start w:val="3"/>
      <w:numFmt w:val="decimal"/>
      <w:lvlText w:val="%1"/>
      <w:lvlJc w:val="left"/>
      <w:pPr>
        <w:ind w:left="1660" w:hanging="1417"/>
      </w:pPr>
      <w:rPr>
        <w:lang w:val="pt-PT" w:eastAsia="en-US" w:bidi="ar-SA"/>
      </w:rPr>
    </w:lvl>
    <w:lvl w:ilvl="1">
      <w:start w:val="1"/>
      <w:numFmt w:val="decimal"/>
      <w:lvlText w:val="%1.%2."/>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81" w:hanging="1417"/>
      </w:pPr>
      <w:rPr>
        <w:lang w:val="pt-PT" w:eastAsia="en-US" w:bidi="ar-SA"/>
      </w:rPr>
    </w:lvl>
    <w:lvl w:ilvl="3">
      <w:numFmt w:val="bullet"/>
      <w:lvlText w:val="•"/>
      <w:lvlJc w:val="left"/>
      <w:pPr>
        <w:ind w:left="4392" w:hanging="1417"/>
      </w:pPr>
      <w:rPr>
        <w:lang w:val="pt-PT" w:eastAsia="en-US" w:bidi="ar-SA"/>
      </w:rPr>
    </w:lvl>
    <w:lvl w:ilvl="4">
      <w:numFmt w:val="bullet"/>
      <w:lvlText w:val="•"/>
      <w:lvlJc w:val="left"/>
      <w:pPr>
        <w:ind w:left="5303" w:hanging="1417"/>
      </w:pPr>
      <w:rPr>
        <w:lang w:val="pt-PT" w:eastAsia="en-US" w:bidi="ar-SA"/>
      </w:rPr>
    </w:lvl>
    <w:lvl w:ilvl="5">
      <w:numFmt w:val="bullet"/>
      <w:lvlText w:val="•"/>
      <w:lvlJc w:val="left"/>
      <w:pPr>
        <w:ind w:left="6214" w:hanging="1417"/>
      </w:pPr>
      <w:rPr>
        <w:lang w:val="pt-PT" w:eastAsia="en-US" w:bidi="ar-SA"/>
      </w:rPr>
    </w:lvl>
    <w:lvl w:ilvl="6">
      <w:numFmt w:val="bullet"/>
      <w:lvlText w:val="•"/>
      <w:lvlJc w:val="left"/>
      <w:pPr>
        <w:ind w:left="7124" w:hanging="1417"/>
      </w:pPr>
      <w:rPr>
        <w:lang w:val="pt-PT" w:eastAsia="en-US" w:bidi="ar-SA"/>
      </w:rPr>
    </w:lvl>
    <w:lvl w:ilvl="7">
      <w:numFmt w:val="bullet"/>
      <w:lvlText w:val="•"/>
      <w:lvlJc w:val="left"/>
      <w:pPr>
        <w:ind w:left="8035" w:hanging="1417"/>
      </w:pPr>
      <w:rPr>
        <w:lang w:val="pt-PT" w:eastAsia="en-US" w:bidi="ar-SA"/>
      </w:rPr>
    </w:lvl>
    <w:lvl w:ilvl="8">
      <w:numFmt w:val="bullet"/>
      <w:lvlText w:val="•"/>
      <w:lvlJc w:val="left"/>
      <w:pPr>
        <w:ind w:left="8946" w:hanging="1417"/>
      </w:pPr>
      <w:rPr>
        <w:lang w:val="pt-PT" w:eastAsia="en-US" w:bidi="ar-SA"/>
      </w:rPr>
    </w:lvl>
  </w:abstractNum>
  <w:abstractNum w:abstractNumId="10">
    <w:nsid w:val="39A944EB"/>
    <w:multiLevelType w:val="multilevel"/>
    <w:tmpl w:val="24485E12"/>
    <w:lvl w:ilvl="0">
      <w:start w:val="16"/>
      <w:numFmt w:val="decimal"/>
      <w:lvlText w:val="%1"/>
      <w:lvlJc w:val="left"/>
      <w:pPr>
        <w:ind w:left="1660" w:hanging="1417"/>
      </w:pPr>
      <w:rPr>
        <w:lang w:val="pt-PT" w:eastAsia="en-US" w:bidi="ar-SA"/>
      </w:rPr>
    </w:lvl>
    <w:lvl w:ilvl="1">
      <w:start w:val="1"/>
      <w:numFmt w:val="decimal"/>
      <w:lvlText w:val="%1.%2."/>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2200" w:hanging="27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342" w:hanging="277"/>
      </w:pPr>
      <w:rPr>
        <w:lang w:val="pt-PT" w:eastAsia="en-US" w:bidi="ar-SA"/>
      </w:rPr>
    </w:lvl>
    <w:lvl w:ilvl="5">
      <w:numFmt w:val="bullet"/>
      <w:lvlText w:val="•"/>
      <w:lvlJc w:val="left"/>
      <w:pPr>
        <w:ind w:left="5413" w:hanging="277"/>
      </w:pPr>
      <w:rPr>
        <w:lang w:val="pt-PT" w:eastAsia="en-US" w:bidi="ar-SA"/>
      </w:rPr>
    </w:lvl>
    <w:lvl w:ilvl="6">
      <w:numFmt w:val="bullet"/>
      <w:lvlText w:val="•"/>
      <w:lvlJc w:val="left"/>
      <w:pPr>
        <w:ind w:left="6484" w:hanging="277"/>
      </w:pPr>
      <w:rPr>
        <w:lang w:val="pt-PT" w:eastAsia="en-US" w:bidi="ar-SA"/>
      </w:rPr>
    </w:lvl>
    <w:lvl w:ilvl="7">
      <w:numFmt w:val="bullet"/>
      <w:lvlText w:val="•"/>
      <w:lvlJc w:val="left"/>
      <w:pPr>
        <w:ind w:left="7555" w:hanging="277"/>
      </w:pPr>
      <w:rPr>
        <w:lang w:val="pt-PT" w:eastAsia="en-US" w:bidi="ar-SA"/>
      </w:rPr>
    </w:lvl>
    <w:lvl w:ilvl="8">
      <w:numFmt w:val="bullet"/>
      <w:lvlText w:val="•"/>
      <w:lvlJc w:val="left"/>
      <w:pPr>
        <w:ind w:left="8626" w:hanging="277"/>
      </w:pPr>
      <w:rPr>
        <w:lang w:val="pt-PT" w:eastAsia="en-US" w:bidi="ar-SA"/>
      </w:rPr>
    </w:lvl>
  </w:abstractNum>
  <w:abstractNum w:abstractNumId="11">
    <w:nsid w:val="412B4D04"/>
    <w:multiLevelType w:val="multilevel"/>
    <w:tmpl w:val="3F2E1FBC"/>
    <w:lvl w:ilvl="0">
      <w:start w:val="11"/>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12">
    <w:nsid w:val="44E53E6A"/>
    <w:multiLevelType w:val="multilevel"/>
    <w:tmpl w:val="42E24268"/>
    <w:lvl w:ilvl="0">
      <w:start w:val="1"/>
      <w:numFmt w:val="lowerLetter"/>
      <w:lvlText w:val="%1)"/>
      <w:lvlJc w:val="left"/>
      <w:pPr>
        <w:ind w:left="260"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13">
    <w:nsid w:val="47247BC1"/>
    <w:multiLevelType w:val="multilevel"/>
    <w:tmpl w:val="CB0C2A80"/>
    <w:lvl w:ilvl="0">
      <w:start w:val="9"/>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45" w:hanging="1417"/>
      </w:pPr>
      <w:rPr>
        <w:lang w:val="pt-PT" w:eastAsia="en-US" w:bidi="ar-SA"/>
      </w:rPr>
    </w:lvl>
    <w:lvl w:ilvl="3">
      <w:numFmt w:val="bullet"/>
      <w:lvlText w:val="•"/>
      <w:lvlJc w:val="left"/>
      <w:pPr>
        <w:ind w:left="3398" w:hanging="1417"/>
      </w:pPr>
      <w:rPr>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14">
    <w:nsid w:val="48C85286"/>
    <w:multiLevelType w:val="multilevel"/>
    <w:tmpl w:val="DAA699B8"/>
    <w:lvl w:ilvl="0">
      <w:start w:val="4"/>
      <w:numFmt w:val="decimal"/>
      <w:lvlText w:val="%1"/>
      <w:lvlJc w:val="left"/>
      <w:pPr>
        <w:ind w:left="244" w:hanging="1417"/>
      </w:pPr>
      <w:rPr>
        <w:lang w:val="pt-PT" w:eastAsia="en-US" w:bidi="ar-SA"/>
      </w:rPr>
    </w:lvl>
    <w:lvl w:ilvl="1">
      <w:start w:val="1"/>
      <w:numFmt w:val="decimal"/>
      <w:lvlText w:val="%1.%2."/>
      <w:lvlJc w:val="left"/>
      <w:pPr>
        <w:ind w:left="1985"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98" w:hanging="1417"/>
      </w:pPr>
      <w:rPr>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15">
    <w:nsid w:val="4E845714"/>
    <w:multiLevelType w:val="multilevel"/>
    <w:tmpl w:val="A70ABB94"/>
    <w:lvl w:ilvl="0">
      <w:start w:val="5"/>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45" w:hanging="1417"/>
      </w:pPr>
      <w:rPr>
        <w:lang w:val="pt-PT" w:eastAsia="en-US" w:bidi="ar-SA"/>
      </w:rPr>
    </w:lvl>
    <w:lvl w:ilvl="3">
      <w:numFmt w:val="bullet"/>
      <w:lvlText w:val="•"/>
      <w:lvlJc w:val="left"/>
      <w:pPr>
        <w:ind w:left="3398" w:hanging="1417"/>
      </w:pPr>
      <w:rPr>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16">
    <w:nsid w:val="51EA3A80"/>
    <w:multiLevelType w:val="multilevel"/>
    <w:tmpl w:val="E5826E2C"/>
    <w:lvl w:ilvl="0">
      <w:start w:val="1"/>
      <w:numFmt w:val="lowerLetter"/>
      <w:lvlText w:val="%1)"/>
      <w:lvlJc w:val="left"/>
      <w:pPr>
        <w:ind w:left="112" w:hanging="277"/>
      </w:pPr>
      <w:rPr>
        <w:rFonts w:ascii="Times New Roman" w:eastAsia="Times New Roman" w:hAnsi="Times New Roman" w:cs="Times New Roman"/>
        <w:b/>
        <w:sz w:val="24"/>
        <w:szCs w:val="24"/>
      </w:rPr>
    </w:lvl>
    <w:lvl w:ilvl="1">
      <w:numFmt w:val="bullet"/>
      <w:lvlText w:val="•"/>
      <w:lvlJc w:val="left"/>
      <w:pPr>
        <w:ind w:left="1108" w:hanging="277"/>
      </w:pPr>
    </w:lvl>
    <w:lvl w:ilvl="2">
      <w:numFmt w:val="bullet"/>
      <w:lvlText w:val="•"/>
      <w:lvlJc w:val="left"/>
      <w:pPr>
        <w:ind w:left="2097" w:hanging="277"/>
      </w:pPr>
    </w:lvl>
    <w:lvl w:ilvl="3">
      <w:numFmt w:val="bullet"/>
      <w:lvlText w:val="•"/>
      <w:lvlJc w:val="left"/>
      <w:pPr>
        <w:ind w:left="3085" w:hanging="277"/>
      </w:pPr>
    </w:lvl>
    <w:lvl w:ilvl="4">
      <w:numFmt w:val="bullet"/>
      <w:lvlText w:val="•"/>
      <w:lvlJc w:val="left"/>
      <w:pPr>
        <w:ind w:left="4074" w:hanging="277"/>
      </w:pPr>
    </w:lvl>
    <w:lvl w:ilvl="5">
      <w:numFmt w:val="bullet"/>
      <w:lvlText w:val="•"/>
      <w:lvlJc w:val="left"/>
      <w:pPr>
        <w:ind w:left="5063" w:hanging="277"/>
      </w:pPr>
    </w:lvl>
    <w:lvl w:ilvl="6">
      <w:numFmt w:val="bullet"/>
      <w:lvlText w:val="•"/>
      <w:lvlJc w:val="left"/>
      <w:pPr>
        <w:ind w:left="6051" w:hanging="277"/>
      </w:pPr>
    </w:lvl>
    <w:lvl w:ilvl="7">
      <w:numFmt w:val="bullet"/>
      <w:lvlText w:val="•"/>
      <w:lvlJc w:val="left"/>
      <w:pPr>
        <w:ind w:left="7040" w:hanging="277"/>
      </w:pPr>
    </w:lvl>
    <w:lvl w:ilvl="8">
      <w:numFmt w:val="bullet"/>
      <w:lvlText w:val="•"/>
      <w:lvlJc w:val="left"/>
      <w:pPr>
        <w:ind w:left="8029" w:hanging="277"/>
      </w:pPr>
    </w:lvl>
  </w:abstractNum>
  <w:abstractNum w:abstractNumId="17">
    <w:nsid w:val="5F6B4903"/>
    <w:multiLevelType w:val="multilevel"/>
    <w:tmpl w:val="D1FC33BA"/>
    <w:lvl w:ilvl="0">
      <w:start w:val="8"/>
      <w:numFmt w:val="decimal"/>
      <w:lvlText w:val="%1"/>
      <w:lvlJc w:val="left"/>
      <w:pPr>
        <w:ind w:left="1660" w:hanging="1417"/>
      </w:pPr>
      <w:rPr>
        <w:lang w:val="pt-PT" w:eastAsia="en-US" w:bidi="ar-SA"/>
      </w:rPr>
    </w:lvl>
    <w:lvl w:ilvl="1">
      <w:start w:val="1"/>
      <w:numFmt w:val="decimal"/>
      <w:lvlText w:val="%1.%2."/>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84" w:hanging="1417"/>
      </w:pPr>
      <w:rPr>
        <w:lang w:val="pt-PT" w:eastAsia="en-US" w:bidi="ar-SA"/>
      </w:rPr>
    </w:lvl>
    <w:lvl w:ilvl="4">
      <w:numFmt w:val="bullet"/>
      <w:lvlText w:val="•"/>
      <w:lvlJc w:val="left"/>
      <w:pPr>
        <w:ind w:left="4696" w:hanging="1417"/>
      </w:pPr>
      <w:rPr>
        <w:lang w:val="pt-PT" w:eastAsia="en-US" w:bidi="ar-SA"/>
      </w:rPr>
    </w:lvl>
    <w:lvl w:ilvl="5">
      <w:numFmt w:val="bullet"/>
      <w:lvlText w:val="•"/>
      <w:lvlJc w:val="left"/>
      <w:pPr>
        <w:ind w:left="5708" w:hanging="1417"/>
      </w:pPr>
      <w:rPr>
        <w:lang w:val="pt-PT" w:eastAsia="en-US" w:bidi="ar-SA"/>
      </w:rPr>
    </w:lvl>
    <w:lvl w:ilvl="6">
      <w:numFmt w:val="bullet"/>
      <w:lvlText w:val="•"/>
      <w:lvlJc w:val="left"/>
      <w:pPr>
        <w:ind w:left="6720" w:hanging="1417"/>
      </w:pPr>
      <w:rPr>
        <w:lang w:val="pt-PT" w:eastAsia="en-US" w:bidi="ar-SA"/>
      </w:rPr>
    </w:lvl>
    <w:lvl w:ilvl="7">
      <w:numFmt w:val="bullet"/>
      <w:lvlText w:val="•"/>
      <w:lvlJc w:val="left"/>
      <w:pPr>
        <w:ind w:left="7732" w:hanging="1417"/>
      </w:pPr>
      <w:rPr>
        <w:lang w:val="pt-PT" w:eastAsia="en-US" w:bidi="ar-SA"/>
      </w:rPr>
    </w:lvl>
    <w:lvl w:ilvl="8">
      <w:numFmt w:val="bullet"/>
      <w:lvlText w:val="•"/>
      <w:lvlJc w:val="left"/>
      <w:pPr>
        <w:ind w:left="8744" w:hanging="1417"/>
      </w:pPr>
      <w:rPr>
        <w:lang w:val="pt-PT" w:eastAsia="en-US" w:bidi="ar-SA"/>
      </w:rPr>
    </w:lvl>
  </w:abstractNum>
  <w:abstractNum w:abstractNumId="18">
    <w:nsid w:val="60FD1A6F"/>
    <w:multiLevelType w:val="multilevel"/>
    <w:tmpl w:val="BFE4129E"/>
    <w:lvl w:ilvl="0">
      <w:start w:val="10"/>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98" w:hanging="1417"/>
      </w:pPr>
      <w:rPr>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19">
    <w:nsid w:val="6E586CE2"/>
    <w:multiLevelType w:val="multilevel"/>
    <w:tmpl w:val="BE7E793E"/>
    <w:lvl w:ilvl="0">
      <w:start w:val="13"/>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66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696" w:hanging="1417"/>
      </w:pPr>
      <w:rPr>
        <w:lang w:val="pt-PT" w:eastAsia="en-US" w:bidi="ar-SA"/>
      </w:rPr>
    </w:lvl>
    <w:lvl w:ilvl="5">
      <w:numFmt w:val="bullet"/>
      <w:lvlText w:val="•"/>
      <w:lvlJc w:val="left"/>
      <w:pPr>
        <w:ind w:left="5708" w:hanging="1417"/>
      </w:pPr>
      <w:rPr>
        <w:lang w:val="pt-PT" w:eastAsia="en-US" w:bidi="ar-SA"/>
      </w:rPr>
    </w:lvl>
    <w:lvl w:ilvl="6">
      <w:numFmt w:val="bullet"/>
      <w:lvlText w:val="•"/>
      <w:lvlJc w:val="left"/>
      <w:pPr>
        <w:ind w:left="6720" w:hanging="1417"/>
      </w:pPr>
      <w:rPr>
        <w:lang w:val="pt-PT" w:eastAsia="en-US" w:bidi="ar-SA"/>
      </w:rPr>
    </w:lvl>
    <w:lvl w:ilvl="7">
      <w:numFmt w:val="bullet"/>
      <w:lvlText w:val="•"/>
      <w:lvlJc w:val="left"/>
      <w:pPr>
        <w:ind w:left="7732" w:hanging="1417"/>
      </w:pPr>
      <w:rPr>
        <w:lang w:val="pt-PT" w:eastAsia="en-US" w:bidi="ar-SA"/>
      </w:rPr>
    </w:lvl>
    <w:lvl w:ilvl="8">
      <w:numFmt w:val="bullet"/>
      <w:lvlText w:val="•"/>
      <w:lvlJc w:val="left"/>
      <w:pPr>
        <w:ind w:left="8744" w:hanging="1417"/>
      </w:pPr>
      <w:rPr>
        <w:lang w:val="pt-PT" w:eastAsia="en-US" w:bidi="ar-SA"/>
      </w:rPr>
    </w:lvl>
  </w:abstractNum>
  <w:abstractNum w:abstractNumId="20">
    <w:nsid w:val="791D307B"/>
    <w:multiLevelType w:val="multilevel"/>
    <w:tmpl w:val="BBBEE2CC"/>
    <w:lvl w:ilvl="0">
      <w:start w:val="12"/>
      <w:numFmt w:val="decimal"/>
      <w:lvlText w:val="%1"/>
      <w:lvlJc w:val="left"/>
      <w:pPr>
        <w:ind w:left="244" w:hanging="1417"/>
      </w:pPr>
      <w:rPr>
        <w:lang w:val="pt-PT" w:eastAsia="en-US" w:bidi="ar-SA"/>
      </w:rPr>
    </w:lvl>
    <w:lvl w:ilvl="1">
      <w:start w:val="1"/>
      <w:numFmt w:val="decimal"/>
      <w:lvlText w:val="%1.%2."/>
      <w:lvlJc w:val="left"/>
      <w:pPr>
        <w:ind w:left="244"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45" w:hanging="1417"/>
      </w:pPr>
      <w:rPr>
        <w:lang w:val="pt-PT" w:eastAsia="en-US" w:bidi="ar-SA"/>
      </w:rPr>
    </w:lvl>
    <w:lvl w:ilvl="3">
      <w:numFmt w:val="bullet"/>
      <w:lvlText w:val="•"/>
      <w:lvlJc w:val="left"/>
      <w:pPr>
        <w:ind w:left="3398" w:hanging="1417"/>
      </w:pPr>
      <w:rPr>
        <w:lang w:val="pt-PT" w:eastAsia="en-US" w:bidi="ar-SA"/>
      </w:rPr>
    </w:lvl>
    <w:lvl w:ilvl="4">
      <w:numFmt w:val="bullet"/>
      <w:lvlText w:val="•"/>
      <w:lvlJc w:val="left"/>
      <w:pPr>
        <w:ind w:left="4451" w:hanging="1417"/>
      </w:pPr>
      <w:rPr>
        <w:lang w:val="pt-PT" w:eastAsia="en-US" w:bidi="ar-SA"/>
      </w:rPr>
    </w:lvl>
    <w:lvl w:ilvl="5">
      <w:numFmt w:val="bullet"/>
      <w:lvlText w:val="•"/>
      <w:lvlJc w:val="left"/>
      <w:pPr>
        <w:ind w:left="5504" w:hanging="1417"/>
      </w:pPr>
      <w:rPr>
        <w:lang w:val="pt-PT" w:eastAsia="en-US" w:bidi="ar-SA"/>
      </w:rPr>
    </w:lvl>
    <w:lvl w:ilvl="6">
      <w:numFmt w:val="bullet"/>
      <w:lvlText w:val="•"/>
      <w:lvlJc w:val="left"/>
      <w:pPr>
        <w:ind w:left="6556" w:hanging="1417"/>
      </w:pPr>
      <w:rPr>
        <w:lang w:val="pt-PT" w:eastAsia="en-US" w:bidi="ar-SA"/>
      </w:rPr>
    </w:lvl>
    <w:lvl w:ilvl="7">
      <w:numFmt w:val="bullet"/>
      <w:lvlText w:val="•"/>
      <w:lvlJc w:val="left"/>
      <w:pPr>
        <w:ind w:left="7609" w:hanging="1417"/>
      </w:pPr>
      <w:rPr>
        <w:lang w:val="pt-PT" w:eastAsia="en-US" w:bidi="ar-SA"/>
      </w:rPr>
    </w:lvl>
    <w:lvl w:ilvl="8">
      <w:numFmt w:val="bullet"/>
      <w:lvlText w:val="•"/>
      <w:lvlJc w:val="left"/>
      <w:pPr>
        <w:ind w:left="8662" w:hanging="1417"/>
      </w:pPr>
      <w:rPr>
        <w:lang w:val="pt-PT" w:eastAsia="en-US" w:bidi="ar-SA"/>
      </w:rPr>
    </w:lvl>
  </w:abstractNum>
  <w:abstractNum w:abstractNumId="21">
    <w:nsid w:val="7B35646D"/>
    <w:multiLevelType w:val="multilevel"/>
    <w:tmpl w:val="C86ECE46"/>
    <w:lvl w:ilvl="0">
      <w:start w:val="1"/>
      <w:numFmt w:val="lowerLetter"/>
      <w:lvlText w:val="%1)"/>
      <w:lvlJc w:val="left"/>
      <w:pPr>
        <w:ind w:left="358" w:hanging="246"/>
      </w:pPr>
      <w:rPr>
        <w:rFonts w:ascii="Times New Roman" w:eastAsia="Times New Roman" w:hAnsi="Times New Roman" w:cs="Times New Roman"/>
        <w:sz w:val="24"/>
        <w:szCs w:val="24"/>
      </w:rPr>
    </w:lvl>
    <w:lvl w:ilvl="1">
      <w:numFmt w:val="bullet"/>
      <w:lvlText w:val="•"/>
      <w:lvlJc w:val="left"/>
      <w:pPr>
        <w:ind w:left="1324" w:hanging="246"/>
      </w:pPr>
    </w:lvl>
    <w:lvl w:ilvl="2">
      <w:numFmt w:val="bullet"/>
      <w:lvlText w:val="•"/>
      <w:lvlJc w:val="left"/>
      <w:pPr>
        <w:ind w:left="2289" w:hanging="246"/>
      </w:pPr>
    </w:lvl>
    <w:lvl w:ilvl="3">
      <w:numFmt w:val="bullet"/>
      <w:lvlText w:val="•"/>
      <w:lvlJc w:val="left"/>
      <w:pPr>
        <w:ind w:left="3253" w:hanging="246"/>
      </w:pPr>
    </w:lvl>
    <w:lvl w:ilvl="4">
      <w:numFmt w:val="bullet"/>
      <w:lvlText w:val="•"/>
      <w:lvlJc w:val="left"/>
      <w:pPr>
        <w:ind w:left="4218" w:hanging="246"/>
      </w:pPr>
    </w:lvl>
    <w:lvl w:ilvl="5">
      <w:numFmt w:val="bullet"/>
      <w:lvlText w:val="•"/>
      <w:lvlJc w:val="left"/>
      <w:pPr>
        <w:ind w:left="5183" w:hanging="246"/>
      </w:pPr>
    </w:lvl>
    <w:lvl w:ilvl="6">
      <w:numFmt w:val="bullet"/>
      <w:lvlText w:val="•"/>
      <w:lvlJc w:val="left"/>
      <w:pPr>
        <w:ind w:left="6147" w:hanging="246"/>
      </w:pPr>
    </w:lvl>
    <w:lvl w:ilvl="7">
      <w:numFmt w:val="bullet"/>
      <w:lvlText w:val="•"/>
      <w:lvlJc w:val="left"/>
      <w:pPr>
        <w:ind w:left="7112" w:hanging="246"/>
      </w:pPr>
    </w:lvl>
    <w:lvl w:ilvl="8">
      <w:numFmt w:val="bullet"/>
      <w:lvlText w:val="•"/>
      <w:lvlJc w:val="left"/>
      <w:pPr>
        <w:ind w:left="8077" w:hanging="246"/>
      </w:pPr>
    </w:lvl>
  </w:abstractNum>
  <w:num w:numId="1">
    <w:abstractNumId w:val="12"/>
  </w:num>
  <w:num w:numId="2">
    <w:abstractNumId w:val="0"/>
  </w:num>
  <w:num w:numId="3">
    <w:abstractNumId w:val="21"/>
  </w:num>
  <w:num w:numId="4">
    <w:abstractNumId w:val="8"/>
  </w:num>
  <w:num w:numId="5">
    <w:abstractNumId w:val="6"/>
  </w:num>
  <w:num w:numId="6">
    <w:abstractNumId w:val="16"/>
  </w:num>
  <w:num w:numId="7">
    <w:abstractNumId w:val="1"/>
  </w:num>
  <w:num w:numId="8">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
    <w:abstractNumId w:val="9"/>
  </w:num>
  <w:num w:numId="10">
    <w:abstractNumId w:val="9"/>
    <w:lvlOverride w:ilvl="0">
      <w:startOverride w:val="3"/>
    </w:lvlOverride>
    <w:lvlOverride w:ilvl="1">
      <w:startOverride w:val="1"/>
    </w:lvlOverride>
    <w:lvlOverride w:ilvl="2"/>
    <w:lvlOverride w:ilvl="3"/>
    <w:lvlOverride w:ilvl="4"/>
    <w:lvlOverride w:ilvl="5"/>
    <w:lvlOverride w:ilvl="6"/>
    <w:lvlOverride w:ilvl="7"/>
    <w:lvlOverride w:ilvl="8"/>
  </w:num>
  <w:num w:numId="11">
    <w:abstractNumId w:val="14"/>
  </w:num>
  <w:num w:numId="12">
    <w:abstractNumId w:val="14"/>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15"/>
  </w:num>
  <w:num w:numId="14">
    <w:abstractNumId w:val="15"/>
    <w:lvlOverride w:ilvl="0">
      <w:startOverride w:val="5"/>
    </w:lvlOverride>
    <w:lvlOverride w:ilvl="1">
      <w:startOverride w:val="1"/>
    </w:lvlOverride>
    <w:lvlOverride w:ilvl="2"/>
    <w:lvlOverride w:ilvl="3"/>
    <w:lvlOverride w:ilvl="4"/>
    <w:lvlOverride w:ilvl="5"/>
    <w:lvlOverride w:ilvl="6"/>
    <w:lvlOverride w:ilvl="7"/>
    <w:lvlOverride w:ilvl="8"/>
  </w:num>
  <w:num w:numId="15">
    <w:abstractNumId w:val="3"/>
  </w:num>
  <w:num w:numId="16">
    <w:abstractNumId w:val="3"/>
  </w:num>
  <w:num w:numId="17">
    <w:abstractNumId w:val="2"/>
  </w:num>
  <w:num w:numId="18">
    <w:abstractNumId w:val="2"/>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17"/>
  </w:num>
  <w:num w:numId="20">
    <w:abstractNumId w:val="17"/>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3"/>
  </w:num>
  <w:num w:numId="22">
    <w:abstractNumId w:val="13"/>
    <w:lvlOverride w:ilvl="0">
      <w:startOverride w:val="9"/>
    </w:lvlOverride>
    <w:lvlOverride w:ilvl="1">
      <w:startOverride w:val="1"/>
    </w:lvlOverride>
    <w:lvlOverride w:ilvl="2"/>
    <w:lvlOverride w:ilvl="3"/>
    <w:lvlOverride w:ilvl="4"/>
    <w:lvlOverride w:ilvl="5"/>
    <w:lvlOverride w:ilvl="6"/>
    <w:lvlOverride w:ilvl="7"/>
    <w:lvlOverride w:ilvl="8"/>
  </w:num>
  <w:num w:numId="23">
    <w:abstractNumId w:val="18"/>
  </w:num>
  <w:num w:numId="24">
    <w:abstractNumId w:val="18"/>
    <w:lvlOverride w:ilvl="0">
      <w:startOverride w:val="10"/>
    </w:lvlOverride>
    <w:lvlOverride w:ilvl="1">
      <w:startOverride w:val="1"/>
    </w:lvlOverride>
    <w:lvlOverride w:ilvl="2">
      <w:startOverride w:val="1"/>
    </w:lvlOverride>
    <w:lvlOverride w:ilvl="3"/>
    <w:lvlOverride w:ilvl="4"/>
    <w:lvlOverride w:ilvl="5"/>
    <w:lvlOverride w:ilvl="6"/>
    <w:lvlOverride w:ilvl="7"/>
    <w:lvlOverride w:ilvl="8"/>
  </w:num>
  <w:num w:numId="25">
    <w:abstractNumId w:val="11"/>
  </w:num>
  <w:num w:numId="26">
    <w:abstractNumId w:val="11"/>
    <w:lvlOverride w:ilvl="0">
      <w:startOverride w:val="1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7">
    <w:abstractNumId w:val="5"/>
  </w:num>
  <w:num w:numId="28">
    <w:abstractNumId w:val="5"/>
    <w:lvlOverride w:ilvl="0">
      <w:startOverride w:val="1"/>
    </w:lvlOverride>
    <w:lvlOverride w:ilvl="1"/>
    <w:lvlOverride w:ilvl="2"/>
    <w:lvlOverride w:ilvl="3"/>
    <w:lvlOverride w:ilvl="4"/>
    <w:lvlOverride w:ilvl="5"/>
    <w:lvlOverride w:ilvl="6"/>
    <w:lvlOverride w:ilvl="7"/>
    <w:lvlOverride w:ilvl="8"/>
  </w:num>
  <w:num w:numId="29">
    <w:abstractNumId w:val="20"/>
  </w:num>
  <w:num w:numId="30">
    <w:abstractNumId w:val="20"/>
    <w:lvlOverride w:ilvl="0">
      <w:startOverride w:val="12"/>
    </w:lvlOverride>
    <w:lvlOverride w:ilvl="1">
      <w:startOverride w:val="1"/>
    </w:lvlOverride>
    <w:lvlOverride w:ilvl="2"/>
    <w:lvlOverride w:ilvl="3"/>
    <w:lvlOverride w:ilvl="4"/>
    <w:lvlOverride w:ilvl="5"/>
    <w:lvlOverride w:ilvl="6"/>
    <w:lvlOverride w:ilvl="7"/>
    <w:lvlOverride w:ilvl="8"/>
  </w:num>
  <w:num w:numId="31">
    <w:abstractNumId w:val="19"/>
  </w:num>
  <w:num w:numId="32">
    <w:abstractNumId w:val="19"/>
    <w:lvlOverride w:ilvl="0">
      <w:startOverride w:val="13"/>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3">
    <w:abstractNumId w:val="4"/>
  </w:num>
  <w:num w:numId="34">
    <w:abstractNumId w:val="4"/>
    <w:lvlOverride w:ilvl="0">
      <w:startOverride w:val="15"/>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5">
    <w:abstractNumId w:val="10"/>
  </w:num>
  <w:num w:numId="36">
    <w:abstractNumId w:val="10"/>
    <w:lvlOverride w:ilvl="0">
      <w:startOverride w:val="1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7">
    <w:abstractNumId w:val="7"/>
  </w:num>
  <w:num w:numId="38">
    <w:abstractNumId w:val="7"/>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TrueTypeFonts/>
  <w:hideSpellingErrors/>
  <w:hideGrammaticalErrors/>
  <w:proofState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678"/>
    <w:rsid w:val="00000D3B"/>
    <w:rsid w:val="00003636"/>
    <w:rsid w:val="00003B32"/>
    <w:rsid w:val="00005699"/>
    <w:rsid w:val="00010108"/>
    <w:rsid w:val="00012115"/>
    <w:rsid w:val="00014317"/>
    <w:rsid w:val="0001563A"/>
    <w:rsid w:val="00017B19"/>
    <w:rsid w:val="00020A70"/>
    <w:rsid w:val="00025524"/>
    <w:rsid w:val="000261D8"/>
    <w:rsid w:val="000323CA"/>
    <w:rsid w:val="00035F77"/>
    <w:rsid w:val="000501CF"/>
    <w:rsid w:val="000533FE"/>
    <w:rsid w:val="0005620D"/>
    <w:rsid w:val="000569B4"/>
    <w:rsid w:val="000677E0"/>
    <w:rsid w:val="000807D9"/>
    <w:rsid w:val="0008204D"/>
    <w:rsid w:val="00085A6C"/>
    <w:rsid w:val="000902C0"/>
    <w:rsid w:val="000A08F9"/>
    <w:rsid w:val="000A2995"/>
    <w:rsid w:val="000A74E9"/>
    <w:rsid w:val="000A7C6B"/>
    <w:rsid w:val="000C1E89"/>
    <w:rsid w:val="000C23E9"/>
    <w:rsid w:val="000C4441"/>
    <w:rsid w:val="000C4B52"/>
    <w:rsid w:val="000D1D4E"/>
    <w:rsid w:val="000D3D82"/>
    <w:rsid w:val="000D477E"/>
    <w:rsid w:val="000E4541"/>
    <w:rsid w:val="000F7B8A"/>
    <w:rsid w:val="000F7B94"/>
    <w:rsid w:val="000F7E34"/>
    <w:rsid w:val="00101AB7"/>
    <w:rsid w:val="00101D7E"/>
    <w:rsid w:val="001037CF"/>
    <w:rsid w:val="00107CD5"/>
    <w:rsid w:val="0011086D"/>
    <w:rsid w:val="00113C0B"/>
    <w:rsid w:val="00114095"/>
    <w:rsid w:val="001166A1"/>
    <w:rsid w:val="00117AB6"/>
    <w:rsid w:val="00120824"/>
    <w:rsid w:val="00124078"/>
    <w:rsid w:val="00124488"/>
    <w:rsid w:val="0012651F"/>
    <w:rsid w:val="00134E4A"/>
    <w:rsid w:val="0013769E"/>
    <w:rsid w:val="00137E5D"/>
    <w:rsid w:val="00145B13"/>
    <w:rsid w:val="0014607D"/>
    <w:rsid w:val="001471A6"/>
    <w:rsid w:val="001541BB"/>
    <w:rsid w:val="00154500"/>
    <w:rsid w:val="00160E1C"/>
    <w:rsid w:val="00166392"/>
    <w:rsid w:val="00176031"/>
    <w:rsid w:val="00181BA7"/>
    <w:rsid w:val="001847A3"/>
    <w:rsid w:val="00185E04"/>
    <w:rsid w:val="0019460B"/>
    <w:rsid w:val="00194AE5"/>
    <w:rsid w:val="00196ECF"/>
    <w:rsid w:val="001A20A9"/>
    <w:rsid w:val="001A3197"/>
    <w:rsid w:val="001A7815"/>
    <w:rsid w:val="001C0E50"/>
    <w:rsid w:val="001C4B47"/>
    <w:rsid w:val="001D2704"/>
    <w:rsid w:val="001D588D"/>
    <w:rsid w:val="001D5F8A"/>
    <w:rsid w:val="001E33EA"/>
    <w:rsid w:val="001F404A"/>
    <w:rsid w:val="001F701D"/>
    <w:rsid w:val="00206B62"/>
    <w:rsid w:val="00211DA1"/>
    <w:rsid w:val="00213D02"/>
    <w:rsid w:val="002244B8"/>
    <w:rsid w:val="00224889"/>
    <w:rsid w:val="00226E06"/>
    <w:rsid w:val="00230260"/>
    <w:rsid w:val="00230D15"/>
    <w:rsid w:val="00236547"/>
    <w:rsid w:val="002542EB"/>
    <w:rsid w:val="002653B9"/>
    <w:rsid w:val="0027342C"/>
    <w:rsid w:val="0027379C"/>
    <w:rsid w:val="002746BD"/>
    <w:rsid w:val="002769E1"/>
    <w:rsid w:val="00285404"/>
    <w:rsid w:val="00287113"/>
    <w:rsid w:val="002927C4"/>
    <w:rsid w:val="00296ABB"/>
    <w:rsid w:val="0029795F"/>
    <w:rsid w:val="002A14D7"/>
    <w:rsid w:val="002A7C5D"/>
    <w:rsid w:val="002B38FE"/>
    <w:rsid w:val="002B61AD"/>
    <w:rsid w:val="002C5B92"/>
    <w:rsid w:val="002D6E01"/>
    <w:rsid w:val="002E4014"/>
    <w:rsid w:val="002E57FF"/>
    <w:rsid w:val="002E61CE"/>
    <w:rsid w:val="002E648F"/>
    <w:rsid w:val="002F1066"/>
    <w:rsid w:val="002F225C"/>
    <w:rsid w:val="002F423F"/>
    <w:rsid w:val="002F4A3D"/>
    <w:rsid w:val="002F5AAF"/>
    <w:rsid w:val="002F7BF5"/>
    <w:rsid w:val="0030310B"/>
    <w:rsid w:val="00310EDF"/>
    <w:rsid w:val="003122D2"/>
    <w:rsid w:val="0031496F"/>
    <w:rsid w:val="00316D28"/>
    <w:rsid w:val="0035307D"/>
    <w:rsid w:val="003535B5"/>
    <w:rsid w:val="0035501D"/>
    <w:rsid w:val="003626FA"/>
    <w:rsid w:val="00366EDF"/>
    <w:rsid w:val="00371291"/>
    <w:rsid w:val="003744A8"/>
    <w:rsid w:val="003746D2"/>
    <w:rsid w:val="0037608A"/>
    <w:rsid w:val="0037701C"/>
    <w:rsid w:val="00377583"/>
    <w:rsid w:val="00380936"/>
    <w:rsid w:val="00387A35"/>
    <w:rsid w:val="00392722"/>
    <w:rsid w:val="003928E3"/>
    <w:rsid w:val="003A47E6"/>
    <w:rsid w:val="003A4EA5"/>
    <w:rsid w:val="003B22D8"/>
    <w:rsid w:val="003C16CF"/>
    <w:rsid w:val="003C5369"/>
    <w:rsid w:val="003D59F5"/>
    <w:rsid w:val="003D7754"/>
    <w:rsid w:val="003E1453"/>
    <w:rsid w:val="003E52BE"/>
    <w:rsid w:val="003F1721"/>
    <w:rsid w:val="003F3F15"/>
    <w:rsid w:val="00400EF7"/>
    <w:rsid w:val="00402BA3"/>
    <w:rsid w:val="00414A96"/>
    <w:rsid w:val="00415D91"/>
    <w:rsid w:val="00421442"/>
    <w:rsid w:val="004441A3"/>
    <w:rsid w:val="00444BFE"/>
    <w:rsid w:val="00450A31"/>
    <w:rsid w:val="004515FC"/>
    <w:rsid w:val="0045304F"/>
    <w:rsid w:val="00456E28"/>
    <w:rsid w:val="00462F66"/>
    <w:rsid w:val="0046420C"/>
    <w:rsid w:val="004659C3"/>
    <w:rsid w:val="00466C53"/>
    <w:rsid w:val="0047054C"/>
    <w:rsid w:val="004727CA"/>
    <w:rsid w:val="00475571"/>
    <w:rsid w:val="00476D86"/>
    <w:rsid w:val="00477D8A"/>
    <w:rsid w:val="004872C2"/>
    <w:rsid w:val="0049236C"/>
    <w:rsid w:val="004927BF"/>
    <w:rsid w:val="00494078"/>
    <w:rsid w:val="00497207"/>
    <w:rsid w:val="00497642"/>
    <w:rsid w:val="004A16B5"/>
    <w:rsid w:val="004A2938"/>
    <w:rsid w:val="004A3AE4"/>
    <w:rsid w:val="004A5AC4"/>
    <w:rsid w:val="004B23A1"/>
    <w:rsid w:val="004C10D2"/>
    <w:rsid w:val="004C1B2E"/>
    <w:rsid w:val="004C5706"/>
    <w:rsid w:val="004C72EA"/>
    <w:rsid w:val="004D47C1"/>
    <w:rsid w:val="004D4A90"/>
    <w:rsid w:val="004E0D9C"/>
    <w:rsid w:val="004E3520"/>
    <w:rsid w:val="004F2466"/>
    <w:rsid w:val="004F3D14"/>
    <w:rsid w:val="004F6A2C"/>
    <w:rsid w:val="004F6B5B"/>
    <w:rsid w:val="00502A7C"/>
    <w:rsid w:val="0050568E"/>
    <w:rsid w:val="00507276"/>
    <w:rsid w:val="005151D8"/>
    <w:rsid w:val="0051602F"/>
    <w:rsid w:val="00516159"/>
    <w:rsid w:val="00523ED8"/>
    <w:rsid w:val="00523FC8"/>
    <w:rsid w:val="005242AB"/>
    <w:rsid w:val="00530815"/>
    <w:rsid w:val="00532546"/>
    <w:rsid w:val="00532C96"/>
    <w:rsid w:val="005347EC"/>
    <w:rsid w:val="005453BF"/>
    <w:rsid w:val="00547706"/>
    <w:rsid w:val="005509BD"/>
    <w:rsid w:val="005552A2"/>
    <w:rsid w:val="00556827"/>
    <w:rsid w:val="005633D5"/>
    <w:rsid w:val="00565687"/>
    <w:rsid w:val="00585095"/>
    <w:rsid w:val="00585489"/>
    <w:rsid w:val="00587F82"/>
    <w:rsid w:val="005942DC"/>
    <w:rsid w:val="005943F8"/>
    <w:rsid w:val="00596199"/>
    <w:rsid w:val="005A55DD"/>
    <w:rsid w:val="005B0ED8"/>
    <w:rsid w:val="005B64DF"/>
    <w:rsid w:val="005B7D4F"/>
    <w:rsid w:val="005C47D1"/>
    <w:rsid w:val="005C4F80"/>
    <w:rsid w:val="005D2EF4"/>
    <w:rsid w:val="005D66E8"/>
    <w:rsid w:val="005E31DB"/>
    <w:rsid w:val="005E6181"/>
    <w:rsid w:val="005F0D3E"/>
    <w:rsid w:val="005F7229"/>
    <w:rsid w:val="00601284"/>
    <w:rsid w:val="006025BC"/>
    <w:rsid w:val="00602BE7"/>
    <w:rsid w:val="00604860"/>
    <w:rsid w:val="00605970"/>
    <w:rsid w:val="006157CA"/>
    <w:rsid w:val="00623A36"/>
    <w:rsid w:val="006251BA"/>
    <w:rsid w:val="00630EC2"/>
    <w:rsid w:val="006450D3"/>
    <w:rsid w:val="006517DA"/>
    <w:rsid w:val="00655E8C"/>
    <w:rsid w:val="00657887"/>
    <w:rsid w:val="0066074E"/>
    <w:rsid w:val="00661C17"/>
    <w:rsid w:val="0067724A"/>
    <w:rsid w:val="00685B9A"/>
    <w:rsid w:val="00691562"/>
    <w:rsid w:val="006A1EF9"/>
    <w:rsid w:val="006A59E5"/>
    <w:rsid w:val="006A7552"/>
    <w:rsid w:val="006C0078"/>
    <w:rsid w:val="006C361A"/>
    <w:rsid w:val="006C3774"/>
    <w:rsid w:val="006C44B4"/>
    <w:rsid w:val="006C551A"/>
    <w:rsid w:val="006C5D2D"/>
    <w:rsid w:val="006C63F0"/>
    <w:rsid w:val="006D2916"/>
    <w:rsid w:val="006D550C"/>
    <w:rsid w:val="006D619D"/>
    <w:rsid w:val="006D645F"/>
    <w:rsid w:val="006D7A4F"/>
    <w:rsid w:val="006E2CF0"/>
    <w:rsid w:val="006F626A"/>
    <w:rsid w:val="00700F22"/>
    <w:rsid w:val="0070347E"/>
    <w:rsid w:val="00713FFE"/>
    <w:rsid w:val="007143FC"/>
    <w:rsid w:val="00714831"/>
    <w:rsid w:val="00716260"/>
    <w:rsid w:val="007166BC"/>
    <w:rsid w:val="007206E8"/>
    <w:rsid w:val="00734217"/>
    <w:rsid w:val="00737647"/>
    <w:rsid w:val="00743E57"/>
    <w:rsid w:val="0074414E"/>
    <w:rsid w:val="007444A2"/>
    <w:rsid w:val="0075008C"/>
    <w:rsid w:val="0075729C"/>
    <w:rsid w:val="0076101E"/>
    <w:rsid w:val="007619EC"/>
    <w:rsid w:val="00771D16"/>
    <w:rsid w:val="00777677"/>
    <w:rsid w:val="0078291D"/>
    <w:rsid w:val="007868BE"/>
    <w:rsid w:val="00791F3A"/>
    <w:rsid w:val="00792618"/>
    <w:rsid w:val="00793DDE"/>
    <w:rsid w:val="0079498F"/>
    <w:rsid w:val="007956E7"/>
    <w:rsid w:val="00797D2E"/>
    <w:rsid w:val="007A043E"/>
    <w:rsid w:val="007A13BB"/>
    <w:rsid w:val="007A1D3D"/>
    <w:rsid w:val="007A547C"/>
    <w:rsid w:val="007A6E5F"/>
    <w:rsid w:val="007A7BC6"/>
    <w:rsid w:val="007B4A42"/>
    <w:rsid w:val="007D2E4E"/>
    <w:rsid w:val="007D4268"/>
    <w:rsid w:val="007E0A4F"/>
    <w:rsid w:val="007F4622"/>
    <w:rsid w:val="007F5ABC"/>
    <w:rsid w:val="007F65B0"/>
    <w:rsid w:val="008008DA"/>
    <w:rsid w:val="00801B79"/>
    <w:rsid w:val="00805545"/>
    <w:rsid w:val="008063EB"/>
    <w:rsid w:val="00811AA4"/>
    <w:rsid w:val="008126D2"/>
    <w:rsid w:val="00814B58"/>
    <w:rsid w:val="00823C39"/>
    <w:rsid w:val="00826D22"/>
    <w:rsid w:val="00832AD2"/>
    <w:rsid w:val="00835B48"/>
    <w:rsid w:val="008404E2"/>
    <w:rsid w:val="00842233"/>
    <w:rsid w:val="00842CF7"/>
    <w:rsid w:val="00851D57"/>
    <w:rsid w:val="0085239F"/>
    <w:rsid w:val="00855B97"/>
    <w:rsid w:val="00857CAE"/>
    <w:rsid w:val="00861A52"/>
    <w:rsid w:val="0086381B"/>
    <w:rsid w:val="00872AFF"/>
    <w:rsid w:val="00873BED"/>
    <w:rsid w:val="00874E17"/>
    <w:rsid w:val="00881BFD"/>
    <w:rsid w:val="00884AC5"/>
    <w:rsid w:val="00885D1E"/>
    <w:rsid w:val="00887E9D"/>
    <w:rsid w:val="008949F6"/>
    <w:rsid w:val="008A0D58"/>
    <w:rsid w:val="008A1A7E"/>
    <w:rsid w:val="008A332C"/>
    <w:rsid w:val="008A3CFB"/>
    <w:rsid w:val="008A4CFF"/>
    <w:rsid w:val="008A5C8E"/>
    <w:rsid w:val="008A7046"/>
    <w:rsid w:val="008A7E5F"/>
    <w:rsid w:val="008B2218"/>
    <w:rsid w:val="008B2F88"/>
    <w:rsid w:val="008B43B4"/>
    <w:rsid w:val="008C006A"/>
    <w:rsid w:val="008C1219"/>
    <w:rsid w:val="008D0C7F"/>
    <w:rsid w:val="008D0D3E"/>
    <w:rsid w:val="008D314E"/>
    <w:rsid w:val="008D525B"/>
    <w:rsid w:val="008E1521"/>
    <w:rsid w:val="008E162E"/>
    <w:rsid w:val="008E2A00"/>
    <w:rsid w:val="008E50DF"/>
    <w:rsid w:val="008E5D94"/>
    <w:rsid w:val="008F1B31"/>
    <w:rsid w:val="00906BE8"/>
    <w:rsid w:val="0092125B"/>
    <w:rsid w:val="009214CB"/>
    <w:rsid w:val="00925F64"/>
    <w:rsid w:val="009263A6"/>
    <w:rsid w:val="00934056"/>
    <w:rsid w:val="0093548A"/>
    <w:rsid w:val="00937DEC"/>
    <w:rsid w:val="00941861"/>
    <w:rsid w:val="009420FE"/>
    <w:rsid w:val="009426DC"/>
    <w:rsid w:val="00943E12"/>
    <w:rsid w:val="0094413C"/>
    <w:rsid w:val="00944457"/>
    <w:rsid w:val="00945102"/>
    <w:rsid w:val="00945D3D"/>
    <w:rsid w:val="00951906"/>
    <w:rsid w:val="00951D78"/>
    <w:rsid w:val="009546D0"/>
    <w:rsid w:val="0096615A"/>
    <w:rsid w:val="00966929"/>
    <w:rsid w:val="00975521"/>
    <w:rsid w:val="009779EC"/>
    <w:rsid w:val="0098087E"/>
    <w:rsid w:val="00980900"/>
    <w:rsid w:val="00983606"/>
    <w:rsid w:val="00983CA7"/>
    <w:rsid w:val="00987869"/>
    <w:rsid w:val="00993EE2"/>
    <w:rsid w:val="009A1C87"/>
    <w:rsid w:val="009A27DC"/>
    <w:rsid w:val="009B353D"/>
    <w:rsid w:val="009B6D15"/>
    <w:rsid w:val="009B73EE"/>
    <w:rsid w:val="009C57A1"/>
    <w:rsid w:val="009C6FDC"/>
    <w:rsid w:val="009C70B0"/>
    <w:rsid w:val="009D1F64"/>
    <w:rsid w:val="009D3A51"/>
    <w:rsid w:val="009E0247"/>
    <w:rsid w:val="009E109A"/>
    <w:rsid w:val="009E2DEB"/>
    <w:rsid w:val="009E32D1"/>
    <w:rsid w:val="009E3E06"/>
    <w:rsid w:val="009E6939"/>
    <w:rsid w:val="009E7300"/>
    <w:rsid w:val="009F0920"/>
    <w:rsid w:val="00A068F6"/>
    <w:rsid w:val="00A07DAD"/>
    <w:rsid w:val="00A12F85"/>
    <w:rsid w:val="00A17E46"/>
    <w:rsid w:val="00A21E5D"/>
    <w:rsid w:val="00A224D3"/>
    <w:rsid w:val="00A2732A"/>
    <w:rsid w:val="00A374B4"/>
    <w:rsid w:val="00A44842"/>
    <w:rsid w:val="00A53A1A"/>
    <w:rsid w:val="00A551D3"/>
    <w:rsid w:val="00A56DE0"/>
    <w:rsid w:val="00A6023D"/>
    <w:rsid w:val="00A61008"/>
    <w:rsid w:val="00A61A61"/>
    <w:rsid w:val="00A6434F"/>
    <w:rsid w:val="00A64B39"/>
    <w:rsid w:val="00A65F22"/>
    <w:rsid w:val="00A661E8"/>
    <w:rsid w:val="00A71D09"/>
    <w:rsid w:val="00A746AC"/>
    <w:rsid w:val="00A75A35"/>
    <w:rsid w:val="00A872DD"/>
    <w:rsid w:val="00A87784"/>
    <w:rsid w:val="00A91A43"/>
    <w:rsid w:val="00AA06F7"/>
    <w:rsid w:val="00AA0F71"/>
    <w:rsid w:val="00AA1158"/>
    <w:rsid w:val="00AA1D98"/>
    <w:rsid w:val="00AA1FE7"/>
    <w:rsid w:val="00AB1071"/>
    <w:rsid w:val="00AB455D"/>
    <w:rsid w:val="00AB798B"/>
    <w:rsid w:val="00AB7CFB"/>
    <w:rsid w:val="00AC0201"/>
    <w:rsid w:val="00AC1370"/>
    <w:rsid w:val="00AC181C"/>
    <w:rsid w:val="00AC598F"/>
    <w:rsid w:val="00AC647E"/>
    <w:rsid w:val="00AC6F9B"/>
    <w:rsid w:val="00AD008D"/>
    <w:rsid w:val="00AD57CF"/>
    <w:rsid w:val="00AD591D"/>
    <w:rsid w:val="00AE3099"/>
    <w:rsid w:val="00AE68C4"/>
    <w:rsid w:val="00AF1ABB"/>
    <w:rsid w:val="00AF1EB5"/>
    <w:rsid w:val="00AF2940"/>
    <w:rsid w:val="00B171E7"/>
    <w:rsid w:val="00B1754F"/>
    <w:rsid w:val="00B20161"/>
    <w:rsid w:val="00B203E0"/>
    <w:rsid w:val="00B25298"/>
    <w:rsid w:val="00B2586A"/>
    <w:rsid w:val="00B269C2"/>
    <w:rsid w:val="00B26D49"/>
    <w:rsid w:val="00B324CE"/>
    <w:rsid w:val="00B32A8A"/>
    <w:rsid w:val="00B35E85"/>
    <w:rsid w:val="00B35F05"/>
    <w:rsid w:val="00B42D0B"/>
    <w:rsid w:val="00B43C3D"/>
    <w:rsid w:val="00B46439"/>
    <w:rsid w:val="00B53CEE"/>
    <w:rsid w:val="00B545DE"/>
    <w:rsid w:val="00B56EEB"/>
    <w:rsid w:val="00B57043"/>
    <w:rsid w:val="00B57080"/>
    <w:rsid w:val="00B70442"/>
    <w:rsid w:val="00B752C7"/>
    <w:rsid w:val="00B80A69"/>
    <w:rsid w:val="00B835DC"/>
    <w:rsid w:val="00B8372E"/>
    <w:rsid w:val="00B92C94"/>
    <w:rsid w:val="00B95557"/>
    <w:rsid w:val="00B97482"/>
    <w:rsid w:val="00B97544"/>
    <w:rsid w:val="00B9758C"/>
    <w:rsid w:val="00B97B21"/>
    <w:rsid w:val="00BA3BAB"/>
    <w:rsid w:val="00BA3BFE"/>
    <w:rsid w:val="00BC1620"/>
    <w:rsid w:val="00BC5D05"/>
    <w:rsid w:val="00BC69EB"/>
    <w:rsid w:val="00BD49A7"/>
    <w:rsid w:val="00BE5A04"/>
    <w:rsid w:val="00BE62DA"/>
    <w:rsid w:val="00BE744A"/>
    <w:rsid w:val="00BF002C"/>
    <w:rsid w:val="00BF262E"/>
    <w:rsid w:val="00BF5E1C"/>
    <w:rsid w:val="00C00D4B"/>
    <w:rsid w:val="00C03670"/>
    <w:rsid w:val="00C150C9"/>
    <w:rsid w:val="00C15BDD"/>
    <w:rsid w:val="00C212BF"/>
    <w:rsid w:val="00C26BC6"/>
    <w:rsid w:val="00C30B9A"/>
    <w:rsid w:val="00C324FD"/>
    <w:rsid w:val="00C32CC8"/>
    <w:rsid w:val="00C35753"/>
    <w:rsid w:val="00C42D6E"/>
    <w:rsid w:val="00C4701A"/>
    <w:rsid w:val="00C47C31"/>
    <w:rsid w:val="00C47F0D"/>
    <w:rsid w:val="00C528D9"/>
    <w:rsid w:val="00C56207"/>
    <w:rsid w:val="00C57174"/>
    <w:rsid w:val="00C624CE"/>
    <w:rsid w:val="00C64D03"/>
    <w:rsid w:val="00C67E9B"/>
    <w:rsid w:val="00C709EF"/>
    <w:rsid w:val="00C72D56"/>
    <w:rsid w:val="00C72FB8"/>
    <w:rsid w:val="00C740B5"/>
    <w:rsid w:val="00C7514A"/>
    <w:rsid w:val="00C75333"/>
    <w:rsid w:val="00C807D0"/>
    <w:rsid w:val="00C83D84"/>
    <w:rsid w:val="00C848A2"/>
    <w:rsid w:val="00C921F4"/>
    <w:rsid w:val="00C92629"/>
    <w:rsid w:val="00C959C2"/>
    <w:rsid w:val="00C95AD9"/>
    <w:rsid w:val="00CA28AB"/>
    <w:rsid w:val="00CB05B0"/>
    <w:rsid w:val="00CB28A9"/>
    <w:rsid w:val="00CB6617"/>
    <w:rsid w:val="00CB79BC"/>
    <w:rsid w:val="00CB7C98"/>
    <w:rsid w:val="00CC0DD4"/>
    <w:rsid w:val="00CC1C5E"/>
    <w:rsid w:val="00CD35BF"/>
    <w:rsid w:val="00CD7BB1"/>
    <w:rsid w:val="00CE301C"/>
    <w:rsid w:val="00CE4C70"/>
    <w:rsid w:val="00D029EE"/>
    <w:rsid w:val="00D04008"/>
    <w:rsid w:val="00D04361"/>
    <w:rsid w:val="00D043C4"/>
    <w:rsid w:val="00D05F69"/>
    <w:rsid w:val="00D0667C"/>
    <w:rsid w:val="00D160A8"/>
    <w:rsid w:val="00D27B24"/>
    <w:rsid w:val="00D27E92"/>
    <w:rsid w:val="00D31CFA"/>
    <w:rsid w:val="00D3328C"/>
    <w:rsid w:val="00D4108D"/>
    <w:rsid w:val="00D42D8A"/>
    <w:rsid w:val="00D46DB6"/>
    <w:rsid w:val="00D505C5"/>
    <w:rsid w:val="00D532C8"/>
    <w:rsid w:val="00D53983"/>
    <w:rsid w:val="00D56BC6"/>
    <w:rsid w:val="00D60F14"/>
    <w:rsid w:val="00D613D6"/>
    <w:rsid w:val="00D616B7"/>
    <w:rsid w:val="00D631F1"/>
    <w:rsid w:val="00D651BD"/>
    <w:rsid w:val="00D67C9E"/>
    <w:rsid w:val="00D72631"/>
    <w:rsid w:val="00D726B3"/>
    <w:rsid w:val="00D72FF8"/>
    <w:rsid w:val="00D82DC0"/>
    <w:rsid w:val="00D83444"/>
    <w:rsid w:val="00D85E2C"/>
    <w:rsid w:val="00D93675"/>
    <w:rsid w:val="00D95DED"/>
    <w:rsid w:val="00D96B83"/>
    <w:rsid w:val="00D96C1B"/>
    <w:rsid w:val="00DA51DA"/>
    <w:rsid w:val="00DB3343"/>
    <w:rsid w:val="00DB393D"/>
    <w:rsid w:val="00DB4E37"/>
    <w:rsid w:val="00DB5861"/>
    <w:rsid w:val="00DB5DA8"/>
    <w:rsid w:val="00DC2DE4"/>
    <w:rsid w:val="00DC5B40"/>
    <w:rsid w:val="00DC67D2"/>
    <w:rsid w:val="00DD5F31"/>
    <w:rsid w:val="00DD70ED"/>
    <w:rsid w:val="00DE2BC7"/>
    <w:rsid w:val="00DE37F9"/>
    <w:rsid w:val="00DE4C65"/>
    <w:rsid w:val="00DF7678"/>
    <w:rsid w:val="00E00DF7"/>
    <w:rsid w:val="00E02817"/>
    <w:rsid w:val="00E03096"/>
    <w:rsid w:val="00E04998"/>
    <w:rsid w:val="00E05FED"/>
    <w:rsid w:val="00E06B02"/>
    <w:rsid w:val="00E134BE"/>
    <w:rsid w:val="00E1573D"/>
    <w:rsid w:val="00E16A3B"/>
    <w:rsid w:val="00E22468"/>
    <w:rsid w:val="00E24C84"/>
    <w:rsid w:val="00E2550A"/>
    <w:rsid w:val="00E34566"/>
    <w:rsid w:val="00E36F68"/>
    <w:rsid w:val="00E46147"/>
    <w:rsid w:val="00E509E4"/>
    <w:rsid w:val="00E51A70"/>
    <w:rsid w:val="00E52213"/>
    <w:rsid w:val="00E5258E"/>
    <w:rsid w:val="00E5275D"/>
    <w:rsid w:val="00E53B53"/>
    <w:rsid w:val="00E53C05"/>
    <w:rsid w:val="00E57378"/>
    <w:rsid w:val="00E57C3E"/>
    <w:rsid w:val="00E57CDE"/>
    <w:rsid w:val="00E6146B"/>
    <w:rsid w:val="00E656AC"/>
    <w:rsid w:val="00E65BA5"/>
    <w:rsid w:val="00E845A0"/>
    <w:rsid w:val="00E86E99"/>
    <w:rsid w:val="00E90775"/>
    <w:rsid w:val="00E90920"/>
    <w:rsid w:val="00EA1C5F"/>
    <w:rsid w:val="00EA5F17"/>
    <w:rsid w:val="00EA72D8"/>
    <w:rsid w:val="00EB1276"/>
    <w:rsid w:val="00EB790A"/>
    <w:rsid w:val="00EC31F9"/>
    <w:rsid w:val="00EE5222"/>
    <w:rsid w:val="00EF1FD6"/>
    <w:rsid w:val="00EF3A42"/>
    <w:rsid w:val="00EF4453"/>
    <w:rsid w:val="00F02BC4"/>
    <w:rsid w:val="00F055B1"/>
    <w:rsid w:val="00F161A7"/>
    <w:rsid w:val="00F27E6B"/>
    <w:rsid w:val="00F3232D"/>
    <w:rsid w:val="00F4581F"/>
    <w:rsid w:val="00F476BC"/>
    <w:rsid w:val="00F52F3C"/>
    <w:rsid w:val="00F537AB"/>
    <w:rsid w:val="00F5788A"/>
    <w:rsid w:val="00F6122C"/>
    <w:rsid w:val="00F64D7E"/>
    <w:rsid w:val="00F66109"/>
    <w:rsid w:val="00F67017"/>
    <w:rsid w:val="00F85432"/>
    <w:rsid w:val="00F85CEE"/>
    <w:rsid w:val="00F939AD"/>
    <w:rsid w:val="00F96B21"/>
    <w:rsid w:val="00FA03C7"/>
    <w:rsid w:val="00FA37E6"/>
    <w:rsid w:val="00FA6100"/>
    <w:rsid w:val="00FB1E57"/>
    <w:rsid w:val="00FB27F4"/>
    <w:rsid w:val="00FB6A0F"/>
    <w:rsid w:val="00FB7B9C"/>
    <w:rsid w:val="00FC59DF"/>
    <w:rsid w:val="00FC6698"/>
    <w:rsid w:val="00FD4509"/>
    <w:rsid w:val="00FD7342"/>
    <w:rsid w:val="00FE0948"/>
    <w:rsid w:val="00FE0BD7"/>
    <w:rsid w:val="00FE3BC2"/>
    <w:rsid w:val="00FE76C9"/>
    <w:rsid w:val="00FF00C1"/>
    <w:rsid w:val="00FF548C"/>
    <w:rsid w:val="00FF63BE"/>
    <w:rsid w:val="00FF6B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42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unhideWhenUsed/>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ind w:left="357"/>
      <w:jc w:val="center"/>
      <w:outlineLvl w:val="4"/>
    </w:pPr>
    <w:rPr>
      <w:b/>
      <w:bCs/>
      <w:szCs w:val="24"/>
      <w:lang w:val="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 Char,Char"/>
    <w:basedOn w:val="Normal"/>
    <w:link w:val="TtuloChar"/>
    <w:uiPriority w:val="1"/>
    <w:qFormat/>
    <w:rsid w:val="00015BD0"/>
    <w:pPr>
      <w:jc w:val="center"/>
    </w:pPr>
    <w:rPr>
      <w:rFonts w:ascii="Arial" w:eastAsia="Calibri" w:hAnsi="Arial" w:cs="Arial"/>
      <w:b/>
      <w:bCs/>
      <w:lang w:val="pt-BR"/>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iPriority w:val="99"/>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0">
    <w:name w:val="Menção Pendente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uiPriority w:val="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spacing w:before="100" w:beforeAutospacing="1" w:after="100" w:afterAutospacing="1"/>
    </w:pPr>
    <w:rPr>
      <w:sz w:val="24"/>
      <w:szCs w:val="24"/>
      <w:lang w:val="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ind w:left="0"/>
      <w:jc w:val="both"/>
    </w:pPr>
    <w:rPr>
      <w:rFonts w:cs="Tahoma"/>
      <w:lang w:val="pt-BR" w:eastAsia="zh-CN"/>
    </w:rPr>
  </w:style>
  <w:style w:type="character" w:customStyle="1" w:styleId="TtuloChar">
    <w:name w:val="Título Char"/>
    <w:aliases w:val=" Char Char,Char Char1"/>
    <w:basedOn w:val="Fontepargpadro"/>
    <w:link w:val="Ttulo"/>
    <w:uiPriority w:val="1"/>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pPr>
    <w:rPr>
      <w:szCs w:val="24"/>
      <w:lang w:val="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ind w:left="567" w:right="-63"/>
      <w:jc w:val="both"/>
    </w:pPr>
    <w:rPr>
      <w:b/>
      <w:i/>
      <w:iCs/>
      <w:szCs w:val="20"/>
      <w:lang w:val="pt-BR"/>
    </w:rPr>
  </w:style>
  <w:style w:type="paragraph" w:styleId="TextosemFormatao">
    <w:name w:val="Plain Text"/>
    <w:basedOn w:val="Normal"/>
    <w:link w:val="TextosemFormataoChar"/>
    <w:unhideWhenUsed/>
    <w:rsid w:val="00015BD0"/>
    <w:pPr>
      <w:widowControl/>
    </w:pPr>
    <w:rPr>
      <w:rFonts w:ascii="Courier New" w:hAnsi="Courier New" w:cs="Courier New"/>
      <w:bCs/>
      <w:sz w:val="20"/>
      <w:szCs w:val="24"/>
      <w:lang w:val="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pPr>
    <w:rPr>
      <w:sz w:val="20"/>
      <w:szCs w:val="20"/>
      <w:lang w:val="pt-BR"/>
    </w:rPr>
  </w:style>
  <w:style w:type="paragraph" w:customStyle="1" w:styleId="Padro">
    <w:name w:val="Padrão"/>
    <w:rsid w:val="00015BD0"/>
    <w:pPr>
      <w:suppressAutoHyphens/>
    </w:pPr>
    <w:rPr>
      <w:sz w:val="24"/>
      <w:szCs w:val="20"/>
      <w:lang w:val="pt-BR" w:eastAsia="zh-CN"/>
    </w:rPr>
  </w:style>
  <w:style w:type="paragraph" w:customStyle="1" w:styleId="Contedodatabela">
    <w:name w:val="Conteúdo da tabela"/>
    <w:basedOn w:val="Normal"/>
    <w:rsid w:val="00015BD0"/>
    <w:pPr>
      <w:widowControl/>
      <w:suppressLineNumbers/>
      <w:suppressAutoHyphens/>
    </w:pPr>
    <w:rPr>
      <w:sz w:val="24"/>
      <w:szCs w:val="24"/>
      <w:lang w:val="pt-BR" w:eastAsia="zh-CN"/>
    </w:rPr>
  </w:style>
  <w:style w:type="paragraph" w:customStyle="1" w:styleId="Recuodecorpodetexto31">
    <w:name w:val="Recuo de corpo de texto 31"/>
    <w:basedOn w:val="Normal"/>
    <w:uiPriority w:val="6"/>
    <w:rsid w:val="00015BD0"/>
    <w:pPr>
      <w:suppressAutoHyphens/>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jc w:val="center"/>
    </w:pPr>
    <w:rPr>
      <w:rFonts w:ascii="Arial" w:hAnsi="Arial" w:cs="Arial"/>
      <w:b/>
      <w:bCs/>
      <w:sz w:val="20"/>
      <w:szCs w:val="20"/>
      <w:lang w:val="pt-BR" w:eastAsia="zh-CN"/>
    </w:rPr>
  </w:style>
  <w:style w:type="paragraph" w:customStyle="1" w:styleId="LO-Normal1">
    <w:name w:val="LO-Normal1"/>
    <w:uiPriority w:val="2"/>
    <w:rsid w:val="00015BD0"/>
    <w:pPr>
      <w:suppressAutoHyphens/>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pPr>
    <w:rPr>
      <w:sz w:val="24"/>
      <w:szCs w:val="24"/>
      <w:lang w:val="pt-BR" w:eastAsia="zh-CN"/>
    </w:rPr>
  </w:style>
  <w:style w:type="paragraph" w:customStyle="1" w:styleId="Corpodetexto311">
    <w:name w:val="Corpo de texto 311"/>
    <w:basedOn w:val="Normal"/>
    <w:uiPriority w:val="7"/>
    <w:rsid w:val="00015BD0"/>
    <w:pPr>
      <w:suppressAutoHyphens/>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pPr>
    <w:rPr>
      <w:rFonts w:cs="Arial"/>
      <w:sz w:val="24"/>
      <w:szCs w:val="24"/>
      <w:lang w:val="pt-BR" w:eastAsia="zh-CN"/>
    </w:rPr>
  </w:style>
  <w:style w:type="paragraph" w:customStyle="1" w:styleId="xl24">
    <w:name w:val="xl24"/>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25">
    <w:name w:val="xl25"/>
    <w:basedOn w:val="Normal"/>
    <w:rsid w:val="00015BD0"/>
    <w:pPr>
      <w:widowControl/>
      <w:spacing w:before="100" w:beforeAutospacing="1" w:after="100" w:afterAutospacing="1"/>
    </w:pPr>
    <w:rPr>
      <w:rFonts w:ascii="Arial" w:hAnsi="Arial" w:cs="Arial"/>
      <w:b/>
      <w:bCs/>
      <w:sz w:val="18"/>
      <w:szCs w:val="18"/>
      <w:lang w:val="pt-BR"/>
    </w:rPr>
  </w:style>
  <w:style w:type="paragraph" w:customStyle="1" w:styleId="xl26">
    <w:name w:val="xl26"/>
    <w:basedOn w:val="Normal"/>
    <w:rsid w:val="00015BD0"/>
    <w:pPr>
      <w:widowControl/>
      <w:pBdr>
        <w:left w:val="single" w:sz="8"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27">
    <w:name w:val="xl27"/>
    <w:basedOn w:val="Normal"/>
    <w:rsid w:val="00015BD0"/>
    <w:pPr>
      <w:widowControl/>
      <w:pBdr>
        <w:left w:val="single" w:sz="4" w:space="0" w:color="auto"/>
        <w:bottom w:val="single" w:sz="4"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8">
    <w:name w:val="xl28"/>
    <w:basedOn w:val="Normal"/>
    <w:rsid w:val="00015BD0"/>
    <w:pPr>
      <w:widowControl/>
      <w:pBdr>
        <w:bottom w:val="single" w:sz="4"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9">
    <w:name w:val="xl29"/>
    <w:basedOn w:val="Normal"/>
    <w:rsid w:val="00015BD0"/>
    <w:pPr>
      <w:widowControl/>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30">
    <w:name w:val="xl30"/>
    <w:basedOn w:val="Normal"/>
    <w:rsid w:val="00015BD0"/>
    <w:pPr>
      <w:widowControl/>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31">
    <w:name w:val="xl31"/>
    <w:basedOn w:val="Normal"/>
    <w:rsid w:val="00015BD0"/>
    <w:pPr>
      <w:widowControl/>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32">
    <w:name w:val="xl32"/>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33">
    <w:name w:val="xl33"/>
    <w:basedOn w:val="Normal"/>
    <w:rsid w:val="00015BD0"/>
    <w:pPr>
      <w:widowControl/>
      <w:pBdr>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34">
    <w:name w:val="xl34"/>
    <w:basedOn w:val="Normal"/>
    <w:rsid w:val="00015BD0"/>
    <w:pPr>
      <w:widowControl/>
      <w:pBdr>
        <w:right w:val="single" w:sz="4" w:space="0" w:color="auto"/>
      </w:pBdr>
      <w:spacing w:before="100" w:beforeAutospacing="1" w:after="100" w:afterAutospacing="1"/>
    </w:pPr>
    <w:rPr>
      <w:rFonts w:ascii="Arial" w:hAnsi="Arial" w:cs="Arial"/>
      <w:b/>
      <w:bCs/>
      <w:sz w:val="16"/>
      <w:szCs w:val="16"/>
      <w:lang w:val="pt-BR"/>
    </w:rPr>
  </w:style>
  <w:style w:type="paragraph" w:customStyle="1" w:styleId="xl35">
    <w:name w:val="xl35"/>
    <w:basedOn w:val="Normal"/>
    <w:rsid w:val="00015BD0"/>
    <w:pPr>
      <w:widowControl/>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36">
    <w:name w:val="xl36"/>
    <w:basedOn w:val="Normal"/>
    <w:rsid w:val="00015BD0"/>
    <w:pPr>
      <w:widowControl/>
      <w:pBdr>
        <w:top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37">
    <w:name w:val="xl37"/>
    <w:basedOn w:val="Normal"/>
    <w:rsid w:val="00015BD0"/>
    <w:pPr>
      <w:widowControl/>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38">
    <w:name w:val="xl38"/>
    <w:basedOn w:val="Normal"/>
    <w:rsid w:val="00015BD0"/>
    <w:pPr>
      <w:widowControl/>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lang w:val="pt-BR"/>
    </w:rPr>
  </w:style>
  <w:style w:type="paragraph" w:customStyle="1" w:styleId="xl39">
    <w:name w:val="xl39"/>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40">
    <w:name w:val="xl40"/>
    <w:basedOn w:val="Normal"/>
    <w:rsid w:val="00015BD0"/>
    <w:pPr>
      <w:widowControl/>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val="pt-BR"/>
    </w:rPr>
  </w:style>
  <w:style w:type="paragraph" w:customStyle="1" w:styleId="xl41">
    <w:name w:val="xl41"/>
    <w:basedOn w:val="Normal"/>
    <w:rsid w:val="00015BD0"/>
    <w:pPr>
      <w:widowControl/>
      <w:pBdr>
        <w:left w:val="single" w:sz="8"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42">
    <w:name w:val="xl42"/>
    <w:basedOn w:val="Normal"/>
    <w:rsid w:val="00015BD0"/>
    <w:pPr>
      <w:widowControl/>
      <w:pBdr>
        <w:left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43">
    <w:name w:val="xl43"/>
    <w:basedOn w:val="Normal"/>
    <w:rsid w:val="00015BD0"/>
    <w:pPr>
      <w:widowControl/>
      <w:pBdr>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44">
    <w:name w:val="xl44"/>
    <w:basedOn w:val="Normal"/>
    <w:rsid w:val="00015BD0"/>
    <w:pPr>
      <w:widowControl/>
      <w:pBdr>
        <w:right w:val="single" w:sz="8" w:space="0" w:color="auto"/>
      </w:pBdr>
      <w:spacing w:before="100" w:beforeAutospacing="1" w:after="100" w:afterAutospacing="1"/>
      <w:jc w:val="center"/>
    </w:pPr>
    <w:rPr>
      <w:rFonts w:ascii="Arial" w:hAnsi="Arial" w:cs="Arial"/>
      <w:b/>
      <w:bCs/>
      <w:sz w:val="16"/>
      <w:szCs w:val="16"/>
      <w:lang w:val="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47">
    <w:name w:val="xl47"/>
    <w:basedOn w:val="Normal"/>
    <w:rsid w:val="00015BD0"/>
    <w:pPr>
      <w:widowControl/>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pt-BR"/>
    </w:rPr>
  </w:style>
  <w:style w:type="paragraph" w:customStyle="1" w:styleId="xl48">
    <w:name w:val="xl48"/>
    <w:basedOn w:val="Normal"/>
    <w:rsid w:val="00015BD0"/>
    <w:pPr>
      <w:widowControl/>
      <w:pBdr>
        <w:bottom w:val="single" w:sz="8" w:space="0" w:color="auto"/>
        <w:right w:val="single" w:sz="4" w:space="0" w:color="auto"/>
      </w:pBdr>
      <w:spacing w:before="100" w:beforeAutospacing="1" w:after="100" w:afterAutospacing="1"/>
    </w:pPr>
    <w:rPr>
      <w:rFonts w:ascii="Arial" w:hAnsi="Arial" w:cs="Arial"/>
      <w:b/>
      <w:bCs/>
      <w:sz w:val="18"/>
      <w:szCs w:val="18"/>
      <w:lang w:val="pt-BR"/>
    </w:rPr>
  </w:style>
  <w:style w:type="paragraph" w:customStyle="1" w:styleId="xl49">
    <w:name w:val="xl49"/>
    <w:basedOn w:val="Normal"/>
    <w:rsid w:val="00015BD0"/>
    <w:pPr>
      <w:widowControl/>
      <w:pBdr>
        <w:bottom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50">
    <w:name w:val="xl50"/>
    <w:basedOn w:val="Normal"/>
    <w:rsid w:val="00015BD0"/>
    <w:pPr>
      <w:widowControl/>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51">
    <w:name w:val="xl51"/>
    <w:basedOn w:val="Normal"/>
    <w:rsid w:val="00015BD0"/>
    <w:pPr>
      <w:widowControl/>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pt-BR"/>
    </w:rPr>
  </w:style>
  <w:style w:type="paragraph" w:customStyle="1" w:styleId="xl52">
    <w:name w:val="xl52"/>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pt-BR"/>
    </w:rPr>
  </w:style>
  <w:style w:type="paragraph" w:customStyle="1" w:styleId="xl53">
    <w:name w:val="xl53"/>
    <w:basedOn w:val="Normal"/>
    <w:rsid w:val="00015BD0"/>
    <w:pPr>
      <w:widowControl/>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pt-BR"/>
    </w:rPr>
  </w:style>
  <w:style w:type="paragraph" w:customStyle="1" w:styleId="xl54">
    <w:name w:val="xl54"/>
    <w:basedOn w:val="Normal"/>
    <w:rsid w:val="00015BD0"/>
    <w:pPr>
      <w:widowControl/>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5">
    <w:name w:val="xl55"/>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6">
    <w:name w:val="xl56"/>
    <w:basedOn w:val="Normal"/>
    <w:rsid w:val="00015BD0"/>
    <w:pPr>
      <w:widowControl/>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pt-BR"/>
    </w:rPr>
  </w:style>
  <w:style w:type="paragraph" w:customStyle="1" w:styleId="xl57">
    <w:name w:val="xl57"/>
    <w:basedOn w:val="Normal"/>
    <w:rsid w:val="00015BD0"/>
    <w:pPr>
      <w:widowControl/>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8">
    <w:name w:val="xl58"/>
    <w:basedOn w:val="Normal"/>
    <w:rsid w:val="00015BD0"/>
    <w:pPr>
      <w:widowControl/>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9">
    <w:name w:val="xl59"/>
    <w:basedOn w:val="Normal"/>
    <w:rsid w:val="00015BD0"/>
    <w:pPr>
      <w:widowControl/>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lang w:val="pt-BR"/>
    </w:rPr>
  </w:style>
  <w:style w:type="paragraph" w:customStyle="1" w:styleId="xl60">
    <w:name w:val="xl60"/>
    <w:basedOn w:val="Normal"/>
    <w:rsid w:val="00015BD0"/>
    <w:pPr>
      <w:widowControl/>
      <w:pBdr>
        <w:top w:val="single" w:sz="8" w:space="0" w:color="auto"/>
      </w:pBdr>
      <w:spacing w:before="100" w:beforeAutospacing="1" w:after="100" w:afterAutospacing="1"/>
    </w:pPr>
    <w:rPr>
      <w:sz w:val="24"/>
      <w:szCs w:val="24"/>
      <w:lang w:val="pt-BR"/>
    </w:rPr>
  </w:style>
  <w:style w:type="paragraph" w:customStyle="1" w:styleId="xl61">
    <w:name w:val="xl61"/>
    <w:basedOn w:val="Normal"/>
    <w:rsid w:val="00015BD0"/>
    <w:pPr>
      <w:widowControl/>
      <w:pBdr>
        <w:top w:val="single" w:sz="8" w:space="0" w:color="auto"/>
        <w:right w:val="single" w:sz="8" w:space="0" w:color="auto"/>
      </w:pBdr>
      <w:spacing w:before="100" w:beforeAutospacing="1" w:after="100" w:afterAutospacing="1"/>
    </w:pPr>
    <w:rPr>
      <w:sz w:val="24"/>
      <w:szCs w:val="24"/>
      <w:lang w:val="pt-BR"/>
    </w:rPr>
  </w:style>
  <w:style w:type="paragraph" w:customStyle="1" w:styleId="xl62">
    <w:name w:val="xl62"/>
    <w:basedOn w:val="Normal"/>
    <w:rsid w:val="00015BD0"/>
    <w:pPr>
      <w:widowControl/>
      <w:pBdr>
        <w:right w:val="single" w:sz="8" w:space="0" w:color="auto"/>
      </w:pBdr>
      <w:spacing w:before="100" w:beforeAutospacing="1" w:after="100" w:afterAutospacing="1"/>
    </w:pPr>
    <w:rPr>
      <w:sz w:val="24"/>
      <w:szCs w:val="24"/>
      <w:lang w:val="pt-BR"/>
    </w:rPr>
  </w:style>
  <w:style w:type="paragraph" w:customStyle="1" w:styleId="xl63">
    <w:name w:val="xl63"/>
    <w:basedOn w:val="Normal"/>
    <w:rsid w:val="00015BD0"/>
    <w:pPr>
      <w:widowControl/>
      <w:pBdr>
        <w:left w:val="single" w:sz="8" w:space="0" w:color="auto"/>
      </w:pBdr>
      <w:spacing w:before="100" w:beforeAutospacing="1" w:after="100" w:afterAutospacing="1"/>
    </w:pPr>
    <w:rPr>
      <w:rFonts w:ascii="Arial" w:hAnsi="Arial" w:cs="Arial"/>
      <w:b/>
      <w:bCs/>
      <w:sz w:val="18"/>
      <w:szCs w:val="18"/>
      <w:lang w:val="pt-BR"/>
    </w:rPr>
  </w:style>
  <w:style w:type="paragraph" w:customStyle="1" w:styleId="xl64">
    <w:name w:val="xl64"/>
    <w:basedOn w:val="Normal"/>
    <w:rsid w:val="00015BD0"/>
    <w:pPr>
      <w:widowControl/>
      <w:pBdr>
        <w:left w:val="single" w:sz="8" w:space="0" w:color="auto"/>
        <w:right w:val="single" w:sz="4" w:space="0" w:color="auto"/>
      </w:pBdr>
      <w:spacing w:before="100" w:beforeAutospacing="1" w:after="100" w:afterAutospacing="1"/>
      <w:jc w:val="center"/>
    </w:pPr>
    <w:rPr>
      <w:rFonts w:ascii="Arial" w:hAnsi="Arial" w:cs="Arial"/>
      <w:sz w:val="16"/>
      <w:szCs w:val="16"/>
      <w:lang w:val="pt-BR"/>
    </w:rPr>
  </w:style>
  <w:style w:type="paragraph" w:customStyle="1" w:styleId="xl65">
    <w:name w:val="xl65"/>
    <w:basedOn w:val="Normal"/>
    <w:rsid w:val="00015BD0"/>
    <w:pPr>
      <w:widowControl/>
      <w:pBdr>
        <w:left w:val="single" w:sz="4" w:space="0" w:color="auto"/>
        <w:right w:val="single" w:sz="4" w:space="0" w:color="auto"/>
      </w:pBdr>
      <w:spacing w:before="100" w:beforeAutospacing="1" w:after="100" w:afterAutospacing="1"/>
    </w:pPr>
    <w:rPr>
      <w:rFonts w:ascii="Arial" w:hAnsi="Arial" w:cs="Arial"/>
      <w:sz w:val="16"/>
      <w:szCs w:val="16"/>
      <w:lang w:val="pt-BR"/>
    </w:rPr>
  </w:style>
  <w:style w:type="paragraph" w:customStyle="1" w:styleId="xl66">
    <w:name w:val="xl66"/>
    <w:basedOn w:val="Normal"/>
    <w:rsid w:val="00015BD0"/>
    <w:pPr>
      <w:widowControl/>
      <w:pBdr>
        <w:left w:val="single" w:sz="4" w:space="0" w:color="auto"/>
        <w:right w:val="single" w:sz="8" w:space="0" w:color="auto"/>
      </w:pBdr>
      <w:spacing w:before="100" w:beforeAutospacing="1" w:after="100" w:afterAutospacing="1"/>
    </w:pPr>
    <w:rPr>
      <w:rFonts w:ascii="Arial" w:hAnsi="Arial" w:cs="Arial"/>
      <w:sz w:val="16"/>
      <w:szCs w:val="16"/>
      <w:lang w:val="pt-BR"/>
    </w:rPr>
  </w:style>
  <w:style w:type="paragraph" w:customStyle="1" w:styleId="xl67">
    <w:name w:val="xl67"/>
    <w:basedOn w:val="Normal"/>
    <w:rsid w:val="00015BD0"/>
    <w:pPr>
      <w:widowControl/>
      <w:pBdr>
        <w:left w:val="single" w:sz="4"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68">
    <w:name w:val="xl68"/>
    <w:basedOn w:val="Normal"/>
    <w:rsid w:val="00015BD0"/>
    <w:pPr>
      <w:widowControl/>
      <w:pBdr>
        <w:left w:val="single" w:sz="4" w:space="0" w:color="auto"/>
        <w:right w:val="single" w:sz="8" w:space="0" w:color="auto"/>
      </w:pBdr>
      <w:spacing w:before="100" w:beforeAutospacing="1" w:after="100" w:afterAutospacing="1"/>
      <w:jc w:val="center"/>
    </w:pPr>
    <w:rPr>
      <w:rFonts w:ascii="Arial" w:hAnsi="Arial" w:cs="Arial"/>
      <w:b/>
      <w:bCs/>
      <w:sz w:val="16"/>
      <w:szCs w:val="16"/>
      <w:lang w:val="pt-BR"/>
    </w:rPr>
  </w:style>
  <w:style w:type="paragraph" w:customStyle="1" w:styleId="xl69">
    <w:name w:val="xl69"/>
    <w:basedOn w:val="Normal"/>
    <w:rsid w:val="00015BD0"/>
    <w:pPr>
      <w:widowControl/>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70">
    <w:name w:val="xl70"/>
    <w:basedOn w:val="Normal"/>
    <w:rsid w:val="00015BD0"/>
    <w:pPr>
      <w:widowControl/>
      <w:pBdr>
        <w:top w:val="single" w:sz="8" w:space="0" w:color="auto"/>
        <w:left w:val="single" w:sz="8" w:space="0" w:color="auto"/>
      </w:pBdr>
      <w:spacing w:before="100" w:beforeAutospacing="1" w:after="100" w:afterAutospacing="1"/>
    </w:pPr>
    <w:rPr>
      <w:rFonts w:ascii="Arial" w:hAnsi="Arial" w:cs="Arial"/>
      <w:b/>
      <w:bCs/>
      <w:sz w:val="24"/>
      <w:szCs w:val="24"/>
      <w:lang w:val="pt-BR"/>
    </w:rPr>
  </w:style>
  <w:style w:type="paragraph" w:customStyle="1" w:styleId="xl71">
    <w:name w:val="xl71"/>
    <w:basedOn w:val="Normal"/>
    <w:rsid w:val="00015BD0"/>
    <w:pPr>
      <w:widowControl/>
      <w:pBdr>
        <w:top w:val="single" w:sz="8" w:space="0" w:color="auto"/>
      </w:pBdr>
      <w:spacing w:before="100" w:beforeAutospacing="1" w:after="100" w:afterAutospacing="1"/>
    </w:pPr>
    <w:rPr>
      <w:rFonts w:ascii="Arial" w:hAnsi="Arial" w:cs="Arial"/>
      <w:b/>
      <w:bCs/>
      <w:sz w:val="24"/>
      <w:szCs w:val="24"/>
      <w:lang w:val="pt-BR"/>
    </w:rPr>
  </w:style>
  <w:style w:type="paragraph" w:customStyle="1" w:styleId="xl72">
    <w:name w:val="xl72"/>
    <w:basedOn w:val="Normal"/>
    <w:rsid w:val="00015BD0"/>
    <w:pPr>
      <w:widowControl/>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73">
    <w:name w:val="xl73"/>
    <w:basedOn w:val="Normal"/>
    <w:rsid w:val="00015BD0"/>
    <w:pPr>
      <w:widowControl/>
      <w:pBdr>
        <w:left w:val="single" w:sz="8" w:space="0" w:color="auto"/>
      </w:pBdr>
      <w:spacing w:before="100" w:beforeAutospacing="1" w:after="100" w:afterAutospacing="1"/>
      <w:jc w:val="center"/>
    </w:pPr>
    <w:rPr>
      <w:rFonts w:ascii="Arial" w:hAnsi="Arial" w:cs="Arial"/>
      <w:b/>
      <w:bCs/>
      <w:sz w:val="24"/>
      <w:szCs w:val="24"/>
      <w:lang w:val="pt-BR"/>
    </w:rPr>
  </w:style>
  <w:style w:type="paragraph" w:customStyle="1" w:styleId="WW-Padro12">
    <w:name w:val="WW-Padrão12"/>
    <w:rsid w:val="00015BD0"/>
    <w:pPr>
      <w:suppressAutoHyphens/>
    </w:pPr>
    <w:rPr>
      <w:rFonts w:eastAsia="Arial"/>
      <w:sz w:val="24"/>
      <w:szCs w:val="20"/>
      <w:lang w:val="pt-BR" w:eastAsia="ar-SA"/>
    </w:rPr>
  </w:style>
  <w:style w:type="paragraph" w:customStyle="1" w:styleId="Default">
    <w:name w:val="Default"/>
    <w:rsid w:val="00015BD0"/>
    <w:pPr>
      <w:widowControl/>
      <w:adjustRightInd w:val="0"/>
    </w:pPr>
    <w:rPr>
      <w:color w:val="000000"/>
      <w:sz w:val="24"/>
      <w:szCs w:val="24"/>
      <w:lang w:val="pt-BR"/>
    </w:rPr>
  </w:style>
  <w:style w:type="paragraph" w:customStyle="1" w:styleId="Corpodetexto22">
    <w:name w:val="Corpo de texto 22"/>
    <w:basedOn w:val="Normal"/>
    <w:rsid w:val="00015BD0"/>
    <w:pPr>
      <w:jc w:val="both"/>
    </w:pPr>
    <w:rPr>
      <w:rFonts w:cs="Arial"/>
      <w:bCs/>
      <w:noProof/>
      <w:sz w:val="28"/>
      <w:szCs w:val="24"/>
      <w:lang w:val="pt-BR"/>
    </w:rPr>
  </w:style>
  <w:style w:type="paragraph" w:customStyle="1" w:styleId="WW-Recuodecorpodetexto3">
    <w:name w:val="WW-Recuo de corpo de texto 3"/>
    <w:basedOn w:val="Normal"/>
    <w:uiPriority w:val="99"/>
    <w:rsid w:val="00015BD0"/>
    <w:pPr>
      <w:suppressAutoHyphens/>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pPr>
    <w:rPr>
      <w:rFonts w:ascii="Courier New" w:hAnsi="Courier New"/>
      <w:sz w:val="20"/>
      <w:szCs w:val="20"/>
      <w:lang w:val="pt-BR" w:eastAsia="ar-SA"/>
    </w:rPr>
  </w:style>
  <w:style w:type="paragraph" w:customStyle="1" w:styleId="Normal1">
    <w:name w:val="Normal1"/>
    <w:rsid w:val="00015BD0"/>
    <w:pPr>
      <w:suppressAutoHyphens/>
    </w:pPr>
    <w:rPr>
      <w:rFonts w:ascii="Tahoma" w:eastAsia="Arial" w:hAnsi="Tahoma" w:cs="Tahoma"/>
      <w:color w:val="000000"/>
      <w:sz w:val="24"/>
      <w:szCs w:val="24"/>
      <w:lang w:val="pt-BR" w:eastAsia="ar-SA"/>
    </w:rPr>
  </w:style>
  <w:style w:type="paragraph" w:customStyle="1" w:styleId="font5">
    <w:name w:val="font5"/>
    <w:basedOn w:val="Normal"/>
    <w:rsid w:val="00015BD0"/>
    <w:pPr>
      <w:widowControl/>
      <w:spacing w:before="100" w:beforeAutospacing="1" w:after="100" w:afterAutospacing="1"/>
    </w:pPr>
    <w:rPr>
      <w:rFonts w:ascii="Arial" w:hAnsi="Arial" w:cs="Arial"/>
      <w:sz w:val="20"/>
      <w:szCs w:val="20"/>
      <w:lang w:val="pt-BR"/>
    </w:rPr>
  </w:style>
  <w:style w:type="paragraph" w:customStyle="1" w:styleId="font6">
    <w:name w:val="font6"/>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7">
    <w:name w:val="font7"/>
    <w:basedOn w:val="Normal"/>
    <w:rsid w:val="00015BD0"/>
    <w:pPr>
      <w:widowControl/>
      <w:spacing w:before="100" w:beforeAutospacing="1" w:after="100" w:afterAutospacing="1"/>
    </w:pPr>
    <w:rPr>
      <w:rFonts w:ascii="Arial" w:hAnsi="Arial" w:cs="Arial"/>
      <w:b/>
      <w:bCs/>
      <w:sz w:val="20"/>
      <w:szCs w:val="20"/>
      <w:lang w:val="pt-BR"/>
    </w:rPr>
  </w:style>
  <w:style w:type="paragraph" w:customStyle="1" w:styleId="font8">
    <w:name w:val="font8"/>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9">
    <w:name w:val="font9"/>
    <w:basedOn w:val="Normal"/>
    <w:rsid w:val="00015BD0"/>
    <w:pPr>
      <w:widowControl/>
      <w:spacing w:before="100" w:beforeAutospacing="1" w:after="100" w:afterAutospacing="1"/>
    </w:pPr>
    <w:rPr>
      <w:rFonts w:ascii="Arial" w:hAnsi="Arial" w:cs="Arial"/>
      <w:b/>
      <w:bCs/>
      <w:color w:val="000000"/>
      <w:sz w:val="18"/>
      <w:szCs w:val="18"/>
      <w:lang w:val="pt-BR"/>
    </w:rPr>
  </w:style>
  <w:style w:type="paragraph" w:customStyle="1" w:styleId="font10">
    <w:name w:val="font10"/>
    <w:basedOn w:val="Normal"/>
    <w:rsid w:val="00015BD0"/>
    <w:pPr>
      <w:widowControl/>
      <w:spacing w:before="100" w:beforeAutospacing="1" w:after="100" w:afterAutospacing="1"/>
    </w:pPr>
    <w:rPr>
      <w:rFonts w:ascii="Arial" w:hAnsi="Arial" w:cs="Arial"/>
      <w:color w:val="000000"/>
      <w:sz w:val="18"/>
      <w:szCs w:val="18"/>
      <w:lang w:val="pt-BR"/>
    </w:rPr>
  </w:style>
  <w:style w:type="paragraph" w:customStyle="1" w:styleId="font11">
    <w:name w:val="font11"/>
    <w:basedOn w:val="Normal"/>
    <w:rsid w:val="00015BD0"/>
    <w:pPr>
      <w:widowControl/>
      <w:spacing w:before="100" w:beforeAutospacing="1" w:after="100" w:afterAutospacing="1"/>
    </w:pPr>
    <w:rPr>
      <w:rFonts w:ascii="Arial" w:hAnsi="Arial" w:cs="Arial"/>
      <w:b/>
      <w:bCs/>
      <w:color w:val="000000"/>
      <w:sz w:val="20"/>
      <w:szCs w:val="20"/>
      <w:lang w:val="pt-BR"/>
    </w:rPr>
  </w:style>
  <w:style w:type="paragraph" w:customStyle="1" w:styleId="font12">
    <w:name w:val="font12"/>
    <w:basedOn w:val="Normal"/>
    <w:rsid w:val="00015BD0"/>
    <w:pPr>
      <w:widowControl/>
      <w:spacing w:before="100" w:beforeAutospacing="1" w:after="100" w:afterAutospacing="1"/>
    </w:pPr>
    <w:rPr>
      <w:rFonts w:ascii="Arial" w:hAnsi="Arial" w:cs="Arial"/>
      <w:b/>
      <w:bCs/>
      <w:color w:val="000000"/>
      <w:sz w:val="20"/>
      <w:szCs w:val="20"/>
      <w:lang w:val="pt-BR"/>
    </w:rPr>
  </w:style>
  <w:style w:type="paragraph" w:customStyle="1" w:styleId="font13">
    <w:name w:val="font13"/>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14">
    <w:name w:val="font14"/>
    <w:basedOn w:val="Normal"/>
    <w:rsid w:val="00015BD0"/>
    <w:pPr>
      <w:widowControl/>
      <w:spacing w:before="100" w:beforeAutospacing="1" w:after="100" w:afterAutospacing="1"/>
    </w:pPr>
    <w:rPr>
      <w:rFonts w:ascii="Arial" w:hAnsi="Arial" w:cs="Arial"/>
      <w:b/>
      <w:bCs/>
      <w:color w:val="000000"/>
      <w:sz w:val="20"/>
      <w:szCs w:val="20"/>
      <w:lang w:val="pt-BR"/>
    </w:rPr>
  </w:style>
  <w:style w:type="paragraph" w:customStyle="1" w:styleId="font15">
    <w:name w:val="font15"/>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16">
    <w:name w:val="font16"/>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83">
    <w:name w:val="xl83"/>
    <w:basedOn w:val="Normal"/>
    <w:rsid w:val="00015BD0"/>
    <w:pPr>
      <w:widowControl/>
      <w:spacing w:before="100" w:beforeAutospacing="1" w:after="100" w:afterAutospacing="1"/>
      <w:jc w:val="both"/>
    </w:pPr>
    <w:rPr>
      <w:rFonts w:ascii="Arial" w:hAnsi="Arial" w:cs="Arial"/>
      <w:sz w:val="20"/>
      <w:szCs w:val="20"/>
      <w:lang w:val="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88">
    <w:name w:val="xl88"/>
    <w:basedOn w:val="Normal"/>
    <w:rsid w:val="00015BD0"/>
    <w:pPr>
      <w:widowControl/>
      <w:spacing w:before="100" w:beforeAutospacing="1" w:after="100" w:afterAutospacing="1"/>
      <w:jc w:val="both"/>
    </w:pPr>
    <w:rPr>
      <w:rFonts w:ascii="Arial" w:hAnsi="Arial" w:cs="Arial"/>
      <w:sz w:val="24"/>
      <w:szCs w:val="24"/>
      <w:lang w:val="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pt-BR"/>
    </w:rPr>
  </w:style>
  <w:style w:type="paragraph" w:customStyle="1" w:styleId="xl98">
    <w:name w:val="xl98"/>
    <w:basedOn w:val="Normal"/>
    <w:rsid w:val="00015BD0"/>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9">
    <w:name w:val="xl99"/>
    <w:basedOn w:val="Normal"/>
    <w:rsid w:val="00015BD0"/>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11">
    <w:name w:val="xl111"/>
    <w:basedOn w:val="Normal"/>
    <w:rsid w:val="00015BD0"/>
    <w:pPr>
      <w:widowControl/>
      <w:spacing w:before="100" w:beforeAutospacing="1" w:after="100" w:afterAutospacing="1"/>
    </w:pPr>
    <w:rPr>
      <w:rFonts w:ascii="Arial" w:hAnsi="Arial" w:cs="Arial"/>
      <w:sz w:val="20"/>
      <w:szCs w:val="20"/>
      <w:lang w:val="pt-BR"/>
    </w:rPr>
  </w:style>
  <w:style w:type="paragraph" w:customStyle="1" w:styleId="xl112">
    <w:name w:val="xl112"/>
    <w:basedOn w:val="Normal"/>
    <w:rsid w:val="00015BD0"/>
    <w:pPr>
      <w:widowControl/>
      <w:spacing w:before="100" w:beforeAutospacing="1" w:after="100" w:afterAutospacing="1"/>
    </w:pPr>
    <w:rPr>
      <w:rFonts w:ascii="Arial" w:hAnsi="Arial" w:cs="Arial"/>
      <w:sz w:val="20"/>
      <w:szCs w:val="20"/>
      <w:lang w:val="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114">
    <w:name w:val="xl114"/>
    <w:basedOn w:val="Normal"/>
    <w:rsid w:val="00015BD0"/>
    <w:pPr>
      <w:widowControl/>
      <w:spacing w:before="100" w:beforeAutospacing="1" w:after="100" w:afterAutospacing="1"/>
    </w:pPr>
    <w:rPr>
      <w:rFonts w:ascii="Arial" w:hAnsi="Arial" w:cs="Arial"/>
      <w:sz w:val="24"/>
      <w:szCs w:val="24"/>
      <w:lang w:val="pt-BR"/>
    </w:rPr>
  </w:style>
  <w:style w:type="paragraph" w:customStyle="1" w:styleId="xl115">
    <w:name w:val="xl115"/>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116">
    <w:name w:val="xl116"/>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117">
    <w:name w:val="xl117"/>
    <w:basedOn w:val="Normal"/>
    <w:rsid w:val="00015BD0"/>
    <w:pPr>
      <w:widowControl/>
      <w:spacing w:before="100" w:beforeAutospacing="1" w:after="100" w:afterAutospacing="1"/>
      <w:jc w:val="right"/>
    </w:pPr>
    <w:rPr>
      <w:rFonts w:ascii="Arial" w:hAnsi="Arial" w:cs="Arial"/>
      <w:sz w:val="20"/>
      <w:szCs w:val="20"/>
      <w:lang w:val="pt-BR"/>
    </w:rPr>
  </w:style>
  <w:style w:type="paragraph" w:customStyle="1" w:styleId="xl118">
    <w:name w:val="xl118"/>
    <w:basedOn w:val="Normal"/>
    <w:rsid w:val="00015BD0"/>
    <w:pPr>
      <w:widowControl/>
      <w:spacing w:before="100" w:beforeAutospacing="1" w:after="100" w:afterAutospacing="1"/>
    </w:pPr>
    <w:rPr>
      <w:rFonts w:ascii="Arial" w:hAnsi="Arial" w:cs="Arial"/>
      <w:sz w:val="20"/>
      <w:szCs w:val="20"/>
      <w:lang w:val="pt-BR"/>
    </w:rPr>
  </w:style>
  <w:style w:type="paragraph" w:customStyle="1" w:styleId="xl119">
    <w:name w:val="xl119"/>
    <w:basedOn w:val="Normal"/>
    <w:rsid w:val="00015BD0"/>
    <w:pPr>
      <w:widowControl/>
      <w:spacing w:before="100" w:beforeAutospacing="1" w:after="100" w:afterAutospacing="1"/>
      <w:jc w:val="center"/>
    </w:pPr>
    <w:rPr>
      <w:rFonts w:ascii="Arial" w:hAnsi="Arial" w:cs="Arial"/>
      <w:sz w:val="20"/>
      <w:szCs w:val="20"/>
      <w:lang w:val="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lang w:val="pt-BR"/>
    </w:rPr>
  </w:style>
  <w:style w:type="paragraph" w:customStyle="1" w:styleId="xl121">
    <w:name w:val="xl121"/>
    <w:basedOn w:val="Normal"/>
    <w:rsid w:val="00015BD0"/>
    <w:pPr>
      <w:widowControl/>
      <w:spacing w:before="100" w:beforeAutospacing="1" w:after="100" w:afterAutospacing="1"/>
    </w:pPr>
    <w:rPr>
      <w:rFonts w:ascii="Arial" w:hAnsi="Arial" w:cs="Arial"/>
      <w:sz w:val="24"/>
      <w:szCs w:val="24"/>
      <w:lang w:val="pt-BR"/>
    </w:rPr>
  </w:style>
  <w:style w:type="paragraph" w:customStyle="1" w:styleId="xl122">
    <w:name w:val="xl122"/>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123">
    <w:name w:val="xl123"/>
    <w:basedOn w:val="Normal"/>
    <w:rsid w:val="00015BD0"/>
    <w:pPr>
      <w:widowControl/>
      <w:pBdr>
        <w:bottom w:val="single" w:sz="4" w:space="0" w:color="auto"/>
      </w:pBdr>
      <w:spacing w:before="100" w:beforeAutospacing="1" w:after="100" w:afterAutospacing="1"/>
    </w:pPr>
    <w:rPr>
      <w:rFonts w:ascii="Arial" w:hAnsi="Arial" w:cs="Arial"/>
      <w:sz w:val="24"/>
      <w:szCs w:val="24"/>
      <w:lang w:val="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lang w:val="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lang w:val="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lang w:val="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lang w:val="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lang w:val="pt-BR"/>
    </w:rPr>
  </w:style>
  <w:style w:type="paragraph" w:customStyle="1" w:styleId="xl132">
    <w:name w:val="xl132"/>
    <w:basedOn w:val="Normal"/>
    <w:rsid w:val="00015BD0"/>
    <w:pPr>
      <w:widowControl/>
      <w:spacing w:before="100" w:beforeAutospacing="1" w:after="100" w:afterAutospacing="1"/>
      <w:jc w:val="center"/>
    </w:pPr>
    <w:rPr>
      <w:rFonts w:ascii="Arial" w:hAnsi="Arial" w:cs="Arial"/>
      <w:b/>
      <w:bCs/>
      <w:sz w:val="24"/>
      <w:szCs w:val="24"/>
      <w:lang w:val="pt-BR"/>
    </w:rPr>
  </w:style>
  <w:style w:type="paragraph" w:customStyle="1" w:styleId="xl133">
    <w:name w:val="xl133"/>
    <w:basedOn w:val="Normal"/>
    <w:rsid w:val="00015BD0"/>
    <w:pPr>
      <w:widowControl/>
      <w:spacing w:before="100" w:beforeAutospacing="1" w:after="100" w:afterAutospacing="1"/>
      <w:jc w:val="center"/>
    </w:pPr>
    <w:rPr>
      <w:rFonts w:ascii="Arial" w:hAnsi="Arial" w:cs="Arial"/>
      <w:b/>
      <w:bCs/>
      <w:sz w:val="24"/>
      <w:szCs w:val="24"/>
      <w:lang w:val="pt-BR"/>
    </w:rPr>
  </w:style>
  <w:style w:type="paragraph" w:customStyle="1" w:styleId="xl134">
    <w:name w:val="xl134"/>
    <w:basedOn w:val="Normal"/>
    <w:rsid w:val="00015BD0"/>
    <w:pPr>
      <w:widowControl/>
      <w:spacing w:before="100" w:beforeAutospacing="1" w:after="100" w:afterAutospacing="1"/>
      <w:jc w:val="center"/>
    </w:pPr>
    <w:rPr>
      <w:rFonts w:ascii="Arial" w:hAnsi="Arial" w:cs="Arial"/>
      <w:b/>
      <w:bCs/>
      <w:sz w:val="24"/>
      <w:szCs w:val="24"/>
      <w:lang w:val="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37">
    <w:name w:val="xl137"/>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38">
    <w:name w:val="xl138"/>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39">
    <w:name w:val="xl139"/>
    <w:basedOn w:val="Normal"/>
    <w:rsid w:val="00015BD0"/>
    <w:pPr>
      <w:widowControl/>
      <w:shd w:val="clear" w:color="auto" w:fill="D9D9D9"/>
      <w:spacing w:before="100" w:beforeAutospacing="1" w:after="100" w:afterAutospacing="1"/>
      <w:jc w:val="center"/>
    </w:pPr>
    <w:rPr>
      <w:rFonts w:ascii="Arial" w:hAnsi="Arial" w:cs="Arial"/>
      <w:b/>
      <w:bCs/>
      <w:sz w:val="24"/>
      <w:szCs w:val="24"/>
      <w:lang w:val="pt-BR"/>
    </w:rPr>
  </w:style>
  <w:style w:type="paragraph" w:customStyle="1" w:styleId="xl140">
    <w:name w:val="xl140"/>
    <w:basedOn w:val="Normal"/>
    <w:rsid w:val="00015BD0"/>
    <w:pPr>
      <w:widowControl/>
      <w:shd w:val="clear" w:color="auto" w:fill="D9D9D9"/>
      <w:spacing w:before="100" w:beforeAutospacing="1" w:after="100" w:afterAutospacing="1"/>
      <w:jc w:val="center"/>
    </w:pPr>
    <w:rPr>
      <w:rFonts w:ascii="Arial" w:hAnsi="Arial" w:cs="Arial"/>
      <w:b/>
      <w:bCs/>
      <w:sz w:val="24"/>
      <w:szCs w:val="24"/>
      <w:lang w:val="pt-BR"/>
    </w:rPr>
  </w:style>
  <w:style w:type="paragraph" w:customStyle="1" w:styleId="xl141">
    <w:name w:val="xl141"/>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42">
    <w:name w:val="xl142"/>
    <w:basedOn w:val="Normal"/>
    <w:rsid w:val="00015BD0"/>
    <w:pPr>
      <w:widowControl/>
      <w:shd w:val="clear" w:color="auto" w:fill="D9D9D9"/>
      <w:spacing w:before="100" w:beforeAutospacing="1" w:after="100" w:afterAutospacing="1"/>
    </w:pPr>
    <w:rPr>
      <w:rFonts w:ascii="Arial" w:hAnsi="Arial" w:cs="Arial"/>
      <w:sz w:val="24"/>
      <w:szCs w:val="24"/>
      <w:lang w:val="pt-BR"/>
    </w:rPr>
  </w:style>
  <w:style w:type="paragraph" w:customStyle="1" w:styleId="xl143">
    <w:name w:val="xl143"/>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lang w:val="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val="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4"/>
      <w:szCs w:val="24"/>
      <w:lang w:val="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lang w:val="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lang w:val="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lang w:val="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lang w:val="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4"/>
      <w:szCs w:val="24"/>
      <w:lang w:val="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4"/>
      <w:szCs w:val="24"/>
      <w:lang w:val="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4"/>
      <w:szCs w:val="24"/>
      <w:lang w:val="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4"/>
      <w:szCs w:val="24"/>
      <w:lang w:val="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4"/>
      <w:szCs w:val="24"/>
      <w:lang w:val="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lang w:val="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lang w:val="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lang w:val="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lang w:val="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unhideWhenUsed/>
    <w:rsid w:val="00015BD0"/>
    <w:rPr>
      <w:color w:val="800080" w:themeColor="followedHyperlink"/>
      <w:u w:val="single"/>
    </w:rPr>
  </w:style>
  <w:style w:type="paragraph" w:styleId="Subttulo">
    <w:name w:val="Subtitle"/>
    <w:basedOn w:val="Normal"/>
    <w:next w:val="Normal"/>
    <w:link w:val="SubttuloChar1"/>
    <w:uiPriority w:val="6"/>
    <w:qFormat/>
    <w:pPr>
      <w:spacing w:after="160"/>
    </w:pPr>
    <w:rPr>
      <w:rFonts w:ascii="Calibri" w:eastAsia="Calibri" w:hAnsi="Calibri" w:cs="Calibri"/>
      <w:color w:val="5A5A5A"/>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spacing w:before="100" w:beforeAutospacing="1" w:after="100" w:afterAutospacing="1"/>
    </w:pPr>
    <w:rPr>
      <w:sz w:val="24"/>
      <w:szCs w:val="24"/>
      <w:lang w:val="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jc w:val="both"/>
    </w:pPr>
    <w:rPr>
      <w:sz w:val="24"/>
      <w:szCs w:val="24"/>
      <w:lang w:val="pt-BR"/>
    </w:rPr>
  </w:style>
  <w:style w:type="character" w:customStyle="1" w:styleId="nw1">
    <w:name w:val="nw1"/>
    <w:basedOn w:val="Fontepargpadro"/>
    <w:rsid w:val="00015BD0"/>
  </w:style>
  <w:style w:type="paragraph" w:customStyle="1" w:styleId="txt0113dest">
    <w:name w:val="txt01_13dest"/>
    <w:basedOn w:val="Normal"/>
    <w:rsid w:val="00015BD0"/>
    <w:pPr>
      <w:widowControl/>
      <w:spacing w:before="100" w:beforeAutospacing="1" w:after="192"/>
    </w:pPr>
    <w:rPr>
      <w:rFonts w:ascii="Verdana" w:hAnsi="Verdana"/>
      <w:b/>
      <w:bCs/>
      <w:color w:val="707070"/>
      <w:sz w:val="20"/>
      <w:szCs w:val="20"/>
      <w:lang w:val="pt-BR"/>
    </w:rPr>
  </w:style>
  <w:style w:type="paragraph" w:customStyle="1" w:styleId="bodytext3">
    <w:name w:val="bodytext3"/>
    <w:basedOn w:val="Normal"/>
    <w:rsid w:val="00015BD0"/>
    <w:pPr>
      <w:widowControl/>
      <w:spacing w:before="100" w:beforeAutospacing="1" w:after="100" w:afterAutospacing="1"/>
    </w:pPr>
    <w:rPr>
      <w:sz w:val="24"/>
      <w:szCs w:val="24"/>
      <w:lang w:val="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jc w:val="both"/>
    </w:pPr>
    <w:rPr>
      <w:rFonts w:cs="Arial"/>
      <w:bCs/>
      <w:noProof/>
      <w:sz w:val="28"/>
      <w:szCs w:val="24"/>
      <w:lang w:val="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spacing w:before="120" w:after="120"/>
    </w:pPr>
    <w:rPr>
      <w:rFonts w:cs="Tahoma"/>
      <w:i/>
      <w:iCs/>
      <w:sz w:val="24"/>
      <w:szCs w:val="24"/>
      <w:lang w:val="pt-BR" w:bidi="en-US"/>
    </w:rPr>
  </w:style>
  <w:style w:type="paragraph" w:customStyle="1" w:styleId="WW-Padro">
    <w:name w:val="WW-Padrão"/>
    <w:rsid w:val="00015BD0"/>
    <w:pPr>
      <w:suppressAutoHyphens/>
      <w:jc w:val="both"/>
    </w:pPr>
    <w:rPr>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pPr>
    <w:rPr>
      <w:sz w:val="20"/>
      <w:szCs w:val="20"/>
      <w:lang w:val="pt-BR" w:bidi="en-US"/>
    </w:rPr>
  </w:style>
  <w:style w:type="paragraph" w:customStyle="1" w:styleId="WW-Padro1">
    <w:name w:val="WW-Padrão1"/>
    <w:rsid w:val="00015BD0"/>
    <w:pPr>
      <w:suppressAutoHyphens/>
      <w:jc w:val="both"/>
    </w:pPr>
    <w:rPr>
      <w:sz w:val="24"/>
      <w:szCs w:val="24"/>
      <w:lang w:val="pt-BR"/>
    </w:rPr>
  </w:style>
  <w:style w:type="paragraph" w:customStyle="1" w:styleId="Contedodequadro">
    <w:name w:val="Conteúdo de quadro"/>
    <w:basedOn w:val="Corpodetexto"/>
    <w:rsid w:val="00015BD0"/>
    <w:pPr>
      <w:suppressAutoHyphens/>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ind w:left="341" w:hanging="283"/>
    </w:pPr>
    <w:rPr>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textAlignment w:val="baseline"/>
    </w:pPr>
    <w:rPr>
      <w:rFonts w:eastAsia="SimSun" w:cs="Mangal"/>
      <w:kern w:val="1"/>
      <w:sz w:val="24"/>
      <w:szCs w:val="24"/>
      <w:lang w:val="pt-BR" w:eastAsia="zh-CN" w:bidi="hi-IN"/>
    </w:rPr>
  </w:style>
  <w:style w:type="paragraph" w:customStyle="1" w:styleId="Citaes">
    <w:name w:val="Citações"/>
    <w:basedOn w:val="Normal"/>
    <w:rsid w:val="00015BD0"/>
    <w:pPr>
      <w:widowControl/>
      <w:suppressAutoHyphens/>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rsid w:val="00015BD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table" w:customStyle="1" w:styleId="TableNormal2">
    <w:name w:val="Table Normal2"/>
    <w:uiPriority w:val="2"/>
    <w:semiHidden/>
    <w:unhideWhenUsed/>
    <w:qFormat/>
    <w:rsid w:val="00F97A43"/>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596390"/>
  </w:style>
  <w:style w:type="numbering" w:customStyle="1" w:styleId="Semlista12">
    <w:name w:val="Sem lista12"/>
    <w:next w:val="Semlista"/>
    <w:uiPriority w:val="99"/>
    <w:semiHidden/>
    <w:unhideWhenUsed/>
    <w:rsid w:val="00596390"/>
  </w:style>
  <w:style w:type="numbering" w:customStyle="1" w:styleId="Semlista112">
    <w:name w:val="Sem lista112"/>
    <w:next w:val="Semlista"/>
    <w:uiPriority w:val="99"/>
    <w:semiHidden/>
    <w:unhideWhenUsed/>
    <w:rsid w:val="00596390"/>
  </w:style>
  <w:style w:type="numbering" w:customStyle="1" w:styleId="Semlista22">
    <w:name w:val="Sem lista22"/>
    <w:next w:val="Semlista"/>
    <w:uiPriority w:val="99"/>
    <w:semiHidden/>
    <w:unhideWhenUsed/>
    <w:rsid w:val="00596390"/>
  </w:style>
  <w:style w:type="numbering" w:customStyle="1" w:styleId="Semlista32">
    <w:name w:val="Sem lista32"/>
    <w:next w:val="Semlista"/>
    <w:semiHidden/>
    <w:unhideWhenUsed/>
    <w:rsid w:val="00596390"/>
  </w:style>
  <w:style w:type="numbering" w:customStyle="1" w:styleId="Semlista1112">
    <w:name w:val="Sem lista1112"/>
    <w:next w:val="Semlista"/>
    <w:uiPriority w:val="99"/>
    <w:semiHidden/>
    <w:unhideWhenUsed/>
    <w:rsid w:val="00596390"/>
  </w:style>
  <w:style w:type="numbering" w:customStyle="1" w:styleId="Semlista211">
    <w:name w:val="Sem lista211"/>
    <w:next w:val="Semlista"/>
    <w:uiPriority w:val="99"/>
    <w:semiHidden/>
    <w:unhideWhenUsed/>
    <w:rsid w:val="00596390"/>
  </w:style>
  <w:style w:type="numbering" w:customStyle="1" w:styleId="Semlista311">
    <w:name w:val="Sem lista311"/>
    <w:next w:val="Semlista"/>
    <w:uiPriority w:val="99"/>
    <w:semiHidden/>
    <w:unhideWhenUsed/>
    <w:rsid w:val="00596390"/>
  </w:style>
  <w:style w:type="numbering" w:customStyle="1" w:styleId="Semlista41">
    <w:name w:val="Sem lista41"/>
    <w:next w:val="Semlista"/>
    <w:semiHidden/>
    <w:unhideWhenUsed/>
    <w:rsid w:val="00596390"/>
  </w:style>
  <w:style w:type="numbering" w:customStyle="1" w:styleId="Semlista121">
    <w:name w:val="Sem lista121"/>
    <w:next w:val="Semlista"/>
    <w:semiHidden/>
    <w:unhideWhenUsed/>
    <w:rsid w:val="00596390"/>
  </w:style>
  <w:style w:type="paragraph" w:customStyle="1" w:styleId="Corpodetexto24">
    <w:name w:val="Corpo de texto 24"/>
    <w:basedOn w:val="Normal"/>
    <w:rsid w:val="00596390"/>
    <w:pPr>
      <w:jc w:val="both"/>
    </w:pPr>
    <w:rPr>
      <w:rFonts w:cs="Arial"/>
      <w:bCs/>
      <w:noProof/>
      <w:sz w:val="28"/>
      <w:szCs w:val="24"/>
      <w:lang w:val="pt-BR"/>
    </w:rPr>
  </w:style>
  <w:style w:type="numbering" w:customStyle="1" w:styleId="Semlista221">
    <w:name w:val="Sem lista221"/>
    <w:next w:val="Semlista"/>
    <w:uiPriority w:val="99"/>
    <w:semiHidden/>
    <w:rsid w:val="00596390"/>
  </w:style>
  <w:style w:type="numbering" w:customStyle="1" w:styleId="Semlista1121">
    <w:name w:val="Sem lista1121"/>
    <w:next w:val="Semlista"/>
    <w:uiPriority w:val="99"/>
    <w:semiHidden/>
    <w:unhideWhenUsed/>
    <w:rsid w:val="00596390"/>
  </w:style>
  <w:style w:type="table" w:customStyle="1" w:styleId="Tabelacomgrade13">
    <w:name w:val="Tabela com grade13"/>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
    <w:name w:val="Sem lista321"/>
    <w:next w:val="Semlista"/>
    <w:uiPriority w:val="99"/>
    <w:semiHidden/>
    <w:unhideWhenUsed/>
    <w:rsid w:val="00596390"/>
  </w:style>
  <w:style w:type="numbering" w:customStyle="1" w:styleId="Semlista411">
    <w:name w:val="Sem lista411"/>
    <w:next w:val="Semlista"/>
    <w:uiPriority w:val="99"/>
    <w:semiHidden/>
    <w:unhideWhenUsed/>
    <w:rsid w:val="00596390"/>
  </w:style>
  <w:style w:type="table" w:customStyle="1" w:styleId="Tabelacomgrade21">
    <w:name w:val="Tabela com grade21"/>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3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596390"/>
  </w:style>
  <w:style w:type="table" w:customStyle="1" w:styleId="Tabelacomgrade6">
    <w:name w:val="Tabela com grade6"/>
    <w:basedOn w:val="Tabelanormal"/>
    <w:next w:val="Tabelacomgrade"/>
    <w:rsid w:val="0059639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
    <w:name w:val="Sem lista13"/>
    <w:next w:val="Semlista"/>
    <w:semiHidden/>
    <w:unhideWhenUsed/>
    <w:rsid w:val="00596390"/>
  </w:style>
  <w:style w:type="numbering" w:customStyle="1" w:styleId="Semlista23">
    <w:name w:val="Sem lista23"/>
    <w:next w:val="Semlista"/>
    <w:uiPriority w:val="99"/>
    <w:semiHidden/>
    <w:unhideWhenUsed/>
    <w:rsid w:val="00596390"/>
  </w:style>
  <w:style w:type="numbering" w:customStyle="1" w:styleId="Semlista33">
    <w:name w:val="Sem lista33"/>
    <w:next w:val="Semlista"/>
    <w:uiPriority w:val="99"/>
    <w:semiHidden/>
    <w:unhideWhenUsed/>
    <w:rsid w:val="00596390"/>
  </w:style>
  <w:style w:type="table" w:customStyle="1" w:styleId="Tabelacomgrade14">
    <w:name w:val="Tabela com grade14"/>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
    <w:name w:val="Sem lista42"/>
    <w:next w:val="Semlista"/>
    <w:uiPriority w:val="99"/>
    <w:semiHidden/>
    <w:unhideWhenUsed/>
    <w:rsid w:val="00596390"/>
  </w:style>
  <w:style w:type="table" w:customStyle="1" w:styleId="Tabelacomgrade22">
    <w:name w:val="Tabela com grade22"/>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
    <w:name w:val="Sem lista6"/>
    <w:next w:val="Semlista"/>
    <w:uiPriority w:val="99"/>
    <w:semiHidden/>
    <w:unhideWhenUsed/>
    <w:rsid w:val="00EF6AB8"/>
  </w:style>
  <w:style w:type="numbering" w:customStyle="1" w:styleId="Semlista7">
    <w:name w:val="Sem lista7"/>
    <w:next w:val="Semlista"/>
    <w:uiPriority w:val="99"/>
    <w:semiHidden/>
    <w:unhideWhenUsed/>
    <w:rsid w:val="00334E72"/>
  </w:style>
  <w:style w:type="numbering" w:customStyle="1" w:styleId="Semlista14">
    <w:name w:val="Sem lista14"/>
    <w:next w:val="Semlista"/>
    <w:uiPriority w:val="99"/>
    <w:semiHidden/>
    <w:unhideWhenUsed/>
    <w:rsid w:val="00334E72"/>
  </w:style>
  <w:style w:type="numbering" w:customStyle="1" w:styleId="Semlista113">
    <w:name w:val="Sem lista113"/>
    <w:next w:val="Semlista"/>
    <w:uiPriority w:val="99"/>
    <w:semiHidden/>
    <w:unhideWhenUsed/>
    <w:rsid w:val="00334E72"/>
  </w:style>
  <w:style w:type="numbering" w:customStyle="1" w:styleId="Semlista24">
    <w:name w:val="Sem lista24"/>
    <w:next w:val="Semlista"/>
    <w:uiPriority w:val="99"/>
    <w:semiHidden/>
    <w:unhideWhenUsed/>
    <w:rsid w:val="00334E72"/>
  </w:style>
  <w:style w:type="numbering" w:customStyle="1" w:styleId="Semlista34">
    <w:name w:val="Sem lista34"/>
    <w:next w:val="Semlista"/>
    <w:semiHidden/>
    <w:unhideWhenUsed/>
    <w:rsid w:val="00334E72"/>
  </w:style>
  <w:style w:type="numbering" w:customStyle="1" w:styleId="Semlista1113">
    <w:name w:val="Sem lista1113"/>
    <w:next w:val="Semlista"/>
    <w:uiPriority w:val="99"/>
    <w:semiHidden/>
    <w:unhideWhenUsed/>
    <w:rsid w:val="00334E72"/>
  </w:style>
  <w:style w:type="numbering" w:customStyle="1" w:styleId="Semlista212">
    <w:name w:val="Sem lista212"/>
    <w:next w:val="Semlista"/>
    <w:uiPriority w:val="99"/>
    <w:semiHidden/>
    <w:unhideWhenUsed/>
    <w:rsid w:val="00334E72"/>
  </w:style>
  <w:style w:type="numbering" w:customStyle="1" w:styleId="Semlista312">
    <w:name w:val="Sem lista312"/>
    <w:next w:val="Semlista"/>
    <w:uiPriority w:val="99"/>
    <w:semiHidden/>
    <w:unhideWhenUsed/>
    <w:rsid w:val="00334E72"/>
  </w:style>
  <w:style w:type="numbering" w:customStyle="1" w:styleId="Semlista43">
    <w:name w:val="Sem lista43"/>
    <w:next w:val="Semlista"/>
    <w:semiHidden/>
    <w:unhideWhenUsed/>
    <w:rsid w:val="00334E72"/>
  </w:style>
  <w:style w:type="numbering" w:customStyle="1" w:styleId="Semlista122">
    <w:name w:val="Sem lista122"/>
    <w:next w:val="Semlista"/>
    <w:semiHidden/>
    <w:unhideWhenUsed/>
    <w:rsid w:val="00334E72"/>
  </w:style>
  <w:style w:type="numbering" w:customStyle="1" w:styleId="Semlista222">
    <w:name w:val="Sem lista222"/>
    <w:next w:val="Semlista"/>
    <w:uiPriority w:val="99"/>
    <w:semiHidden/>
    <w:rsid w:val="00334E72"/>
  </w:style>
  <w:style w:type="numbering" w:customStyle="1" w:styleId="Semlista1122">
    <w:name w:val="Sem lista1122"/>
    <w:next w:val="Semlista"/>
    <w:uiPriority w:val="99"/>
    <w:semiHidden/>
    <w:unhideWhenUsed/>
    <w:rsid w:val="00334E72"/>
  </w:style>
  <w:style w:type="numbering" w:customStyle="1" w:styleId="Semlista322">
    <w:name w:val="Sem lista322"/>
    <w:next w:val="Semlista"/>
    <w:uiPriority w:val="99"/>
    <w:semiHidden/>
    <w:unhideWhenUsed/>
    <w:rsid w:val="00334E72"/>
  </w:style>
  <w:style w:type="numbering" w:customStyle="1" w:styleId="Semlista412">
    <w:name w:val="Sem lista412"/>
    <w:next w:val="Semlista"/>
    <w:uiPriority w:val="99"/>
    <w:semiHidden/>
    <w:unhideWhenUsed/>
    <w:rsid w:val="00334E72"/>
  </w:style>
  <w:style w:type="numbering" w:customStyle="1" w:styleId="Semlista51">
    <w:name w:val="Sem lista51"/>
    <w:next w:val="Semlista"/>
    <w:uiPriority w:val="99"/>
    <w:semiHidden/>
    <w:unhideWhenUsed/>
    <w:rsid w:val="00334E72"/>
  </w:style>
  <w:style w:type="numbering" w:customStyle="1" w:styleId="Semlista131">
    <w:name w:val="Sem lista131"/>
    <w:next w:val="Semlista"/>
    <w:semiHidden/>
    <w:unhideWhenUsed/>
    <w:rsid w:val="00334E72"/>
  </w:style>
  <w:style w:type="numbering" w:customStyle="1" w:styleId="Semlista231">
    <w:name w:val="Sem lista231"/>
    <w:next w:val="Semlista"/>
    <w:uiPriority w:val="99"/>
    <w:semiHidden/>
    <w:unhideWhenUsed/>
    <w:rsid w:val="00334E72"/>
  </w:style>
  <w:style w:type="numbering" w:customStyle="1" w:styleId="Semlista331">
    <w:name w:val="Sem lista331"/>
    <w:next w:val="Semlista"/>
    <w:uiPriority w:val="99"/>
    <w:semiHidden/>
    <w:unhideWhenUsed/>
    <w:rsid w:val="00334E72"/>
  </w:style>
  <w:style w:type="numbering" w:customStyle="1" w:styleId="Semlista421">
    <w:name w:val="Sem lista421"/>
    <w:next w:val="Semlista"/>
    <w:uiPriority w:val="99"/>
    <w:semiHidden/>
    <w:unhideWhenUsed/>
    <w:rsid w:val="00334E72"/>
  </w:style>
  <w:style w:type="table" w:customStyle="1" w:styleId="a">
    <w:basedOn w:val="TableNormal0"/>
    <w:tblPr>
      <w:tblStyleRowBandSize w:val="1"/>
      <w:tblStyleColBandSize w:val="1"/>
      <w:tblInd w:w="0" w:type="dxa"/>
      <w:tblCellMar>
        <w:top w:w="0" w:type="dxa"/>
        <w:left w:w="0" w:type="dxa"/>
        <w:bottom w:w="0" w:type="dxa"/>
        <w:right w:w="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0" w:type="dxa"/>
        <w:bottom w:w="0" w:type="dxa"/>
        <w:right w:w="0" w:type="dxa"/>
      </w:tblCellMar>
    </w:tblPr>
  </w:style>
  <w:style w:type="table" w:customStyle="1" w:styleId="a4">
    <w:basedOn w:val="TableNormal0"/>
    <w:tblPr>
      <w:tblStyleRowBandSize w:val="1"/>
      <w:tblStyleColBandSize w:val="1"/>
      <w:tblInd w:w="0" w:type="dxa"/>
      <w:tblCellMar>
        <w:top w:w="0" w:type="dxa"/>
        <w:left w:w="0" w:type="dxa"/>
        <w:bottom w:w="0" w:type="dxa"/>
        <w:right w:w="0" w:type="dxa"/>
      </w:tblCellMar>
    </w:tblPr>
  </w:style>
  <w:style w:type="table" w:customStyle="1" w:styleId="a5">
    <w:basedOn w:val="TableNormal0"/>
    <w:tblPr>
      <w:tblStyleRowBandSize w:val="1"/>
      <w:tblStyleColBandSize w:val="1"/>
      <w:tblInd w:w="0" w:type="dxa"/>
      <w:tblCellMar>
        <w:top w:w="0" w:type="dxa"/>
        <w:left w:w="0" w:type="dxa"/>
        <w:bottom w:w="0" w:type="dxa"/>
        <w:right w:w="0"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table" w:customStyle="1" w:styleId="a7">
    <w:basedOn w:val="TableNormal0"/>
    <w:tblPr>
      <w:tblStyleRowBandSize w:val="1"/>
      <w:tblStyleColBandSize w:val="1"/>
      <w:tblInd w:w="0" w:type="dxa"/>
      <w:tblCellMar>
        <w:top w:w="0" w:type="dxa"/>
        <w:left w:w="0" w:type="dxa"/>
        <w:bottom w:w="0" w:type="dxa"/>
        <w:right w:w="0" w:type="dxa"/>
      </w:tblCellMar>
    </w:tblPr>
  </w:style>
  <w:style w:type="table" w:customStyle="1" w:styleId="a8">
    <w:basedOn w:val="TableNormal0"/>
    <w:tblPr>
      <w:tblStyleRowBandSize w:val="1"/>
      <w:tblStyleColBandSize w:val="1"/>
      <w:tblInd w:w="0" w:type="dxa"/>
      <w:tblCellMar>
        <w:top w:w="0" w:type="dxa"/>
        <w:left w:w="0" w:type="dxa"/>
        <w:bottom w:w="0" w:type="dxa"/>
        <w:right w:w="0" w:type="dxa"/>
      </w:tblCellMar>
    </w:tblPr>
  </w:style>
  <w:style w:type="table" w:customStyle="1" w:styleId="a9">
    <w:basedOn w:val="TableNormal0"/>
    <w:tblPr>
      <w:tblStyleRowBandSize w:val="1"/>
      <w:tblStyleColBandSize w:val="1"/>
      <w:tblInd w:w="0" w:type="dxa"/>
      <w:tblCellMar>
        <w:top w:w="0" w:type="dxa"/>
        <w:left w:w="0" w:type="dxa"/>
        <w:bottom w:w="0" w:type="dxa"/>
        <w:right w:w="0" w:type="dxa"/>
      </w:tblCellMar>
    </w:tblPr>
  </w:style>
  <w:style w:type="table" w:customStyle="1" w:styleId="aa">
    <w:basedOn w:val="TableNormal0"/>
    <w:tblPr>
      <w:tblStyleRowBandSize w:val="1"/>
      <w:tblStyleColBandSize w:val="1"/>
      <w:tblInd w:w="0" w:type="dxa"/>
      <w:tblCellMar>
        <w:top w:w="0" w:type="dxa"/>
        <w:left w:w="0" w:type="dxa"/>
        <w:bottom w:w="0" w:type="dxa"/>
        <w:right w:w="0" w:type="dxa"/>
      </w:tblCellMar>
    </w:tblPr>
  </w:style>
  <w:style w:type="table" w:customStyle="1" w:styleId="ab">
    <w:basedOn w:val="TableNormal0"/>
    <w:tblPr>
      <w:tblStyleRowBandSize w:val="1"/>
      <w:tblStyleColBandSize w:val="1"/>
      <w:tblInd w:w="0" w:type="dxa"/>
      <w:tblCellMar>
        <w:top w:w="0" w:type="dxa"/>
        <w:left w:w="0" w:type="dxa"/>
        <w:bottom w:w="0" w:type="dxa"/>
        <w:right w:w="0" w:type="dxa"/>
      </w:tblCellMar>
    </w:tblPr>
  </w:style>
  <w:style w:type="table" w:customStyle="1" w:styleId="ac">
    <w:basedOn w:val="TableNormal0"/>
    <w:tblPr>
      <w:tblStyleRowBandSize w:val="1"/>
      <w:tblStyleColBandSize w:val="1"/>
      <w:tblInd w:w="0" w:type="dxa"/>
      <w:tblCellMar>
        <w:top w:w="0" w:type="dxa"/>
        <w:left w:w="0" w:type="dxa"/>
        <w:bottom w:w="0" w:type="dxa"/>
        <w:right w:w="0" w:type="dxa"/>
      </w:tblCellMar>
    </w:tblPr>
  </w:style>
  <w:style w:type="table" w:customStyle="1" w:styleId="ad">
    <w:basedOn w:val="TableNormal0"/>
    <w:tblPr>
      <w:tblStyleRowBandSize w:val="1"/>
      <w:tblStyleColBandSize w:val="1"/>
      <w:tblInd w:w="0" w:type="dxa"/>
      <w:tblCellMar>
        <w:top w:w="0" w:type="dxa"/>
        <w:left w:w="0" w:type="dxa"/>
        <w:bottom w:w="0" w:type="dxa"/>
        <w:right w:w="0" w:type="dxa"/>
      </w:tblCellMar>
    </w:tblPr>
  </w:style>
  <w:style w:type="table" w:customStyle="1" w:styleId="ae">
    <w:basedOn w:val="TableNormal0"/>
    <w:tblPr>
      <w:tblStyleRowBandSize w:val="1"/>
      <w:tblStyleColBandSize w:val="1"/>
      <w:tblInd w:w="0" w:type="dxa"/>
      <w:tblCellMar>
        <w:top w:w="0" w:type="dxa"/>
        <w:left w:w="0" w:type="dxa"/>
        <w:bottom w:w="0" w:type="dxa"/>
        <w:right w:w="0" w:type="dxa"/>
      </w:tblCellMar>
    </w:tblPr>
  </w:style>
  <w:style w:type="table" w:customStyle="1" w:styleId="af">
    <w:basedOn w:val="TableNormal0"/>
    <w:tblPr>
      <w:tblStyleRowBandSize w:val="1"/>
      <w:tblStyleColBandSize w:val="1"/>
      <w:tblInd w:w="0" w:type="dxa"/>
      <w:tblCellMar>
        <w:top w:w="0" w:type="dxa"/>
        <w:left w:w="0" w:type="dxa"/>
        <w:bottom w:w="0" w:type="dxa"/>
        <w:right w:w="0" w:type="dxa"/>
      </w:tblCellMar>
    </w:tblPr>
  </w:style>
  <w:style w:type="table" w:customStyle="1" w:styleId="af0">
    <w:basedOn w:val="TableNormal0"/>
    <w:tblPr>
      <w:tblStyleRowBandSize w:val="1"/>
      <w:tblStyleColBandSize w:val="1"/>
      <w:tblInd w:w="0" w:type="dxa"/>
      <w:tblCellMar>
        <w:top w:w="0" w:type="dxa"/>
        <w:left w:w="0" w:type="dxa"/>
        <w:bottom w:w="0" w:type="dxa"/>
        <w:right w:w="0" w:type="dxa"/>
      </w:tblCellMar>
    </w:tblPr>
  </w:style>
  <w:style w:type="table" w:customStyle="1" w:styleId="af1">
    <w:basedOn w:val="TableNormal0"/>
    <w:tblPr>
      <w:tblStyleRowBandSize w:val="1"/>
      <w:tblStyleColBandSize w:val="1"/>
      <w:tblInd w:w="0" w:type="dxa"/>
      <w:tblCellMar>
        <w:top w:w="0" w:type="dxa"/>
        <w:left w:w="0" w:type="dxa"/>
        <w:bottom w:w="0" w:type="dxa"/>
        <w:right w:w="0" w:type="dxa"/>
      </w:tblCellMar>
    </w:tblPr>
  </w:style>
  <w:style w:type="table" w:customStyle="1" w:styleId="af2">
    <w:basedOn w:val="TableNormal0"/>
    <w:tblPr>
      <w:tblStyleRowBandSize w:val="1"/>
      <w:tblStyleColBandSize w:val="1"/>
      <w:tblInd w:w="0" w:type="dxa"/>
      <w:tblCellMar>
        <w:top w:w="0" w:type="dxa"/>
        <w:left w:w="0" w:type="dxa"/>
        <w:bottom w:w="0" w:type="dxa"/>
        <w:right w:w="0" w:type="dxa"/>
      </w:tblCellMar>
    </w:tblPr>
  </w:style>
  <w:style w:type="table" w:customStyle="1" w:styleId="af3">
    <w:basedOn w:val="TableNormal0"/>
    <w:tblPr>
      <w:tblStyleRowBandSize w:val="1"/>
      <w:tblStyleColBandSize w:val="1"/>
      <w:tblInd w:w="0" w:type="dxa"/>
      <w:tblCellMar>
        <w:top w:w="0" w:type="dxa"/>
        <w:left w:w="0" w:type="dxa"/>
        <w:bottom w:w="0" w:type="dxa"/>
        <w:right w:w="0" w:type="dxa"/>
      </w:tblCellMar>
    </w:tblPr>
  </w:style>
  <w:style w:type="table" w:customStyle="1" w:styleId="af4">
    <w:basedOn w:val="TableNormal0"/>
    <w:tblPr>
      <w:tblStyleRowBandSize w:val="1"/>
      <w:tblStyleColBandSize w:val="1"/>
      <w:tblInd w:w="0" w:type="dxa"/>
      <w:tblCellMar>
        <w:top w:w="0" w:type="dxa"/>
        <w:left w:w="0" w:type="dxa"/>
        <w:bottom w:w="0" w:type="dxa"/>
        <w:right w:w="0" w:type="dxa"/>
      </w:tblCellMar>
    </w:tblPr>
  </w:style>
  <w:style w:type="table" w:customStyle="1" w:styleId="af5">
    <w:basedOn w:val="TableNormal0"/>
    <w:tblPr>
      <w:tblStyleRowBandSize w:val="1"/>
      <w:tblStyleColBandSize w:val="1"/>
      <w:tblInd w:w="0" w:type="dxa"/>
      <w:tblCellMar>
        <w:top w:w="0" w:type="dxa"/>
        <w:left w:w="0" w:type="dxa"/>
        <w:bottom w:w="0" w:type="dxa"/>
        <w:right w:w="0" w:type="dxa"/>
      </w:tblCellMar>
    </w:tblPr>
  </w:style>
  <w:style w:type="table" w:customStyle="1" w:styleId="af6">
    <w:basedOn w:val="TableNormal0"/>
    <w:tblPr>
      <w:tblStyleRowBandSize w:val="1"/>
      <w:tblStyleColBandSize w:val="1"/>
      <w:tblInd w:w="0" w:type="dxa"/>
      <w:tblCellMar>
        <w:top w:w="0" w:type="dxa"/>
        <w:left w:w="0" w:type="dxa"/>
        <w:bottom w:w="0" w:type="dxa"/>
        <w:right w:w="0" w:type="dxa"/>
      </w:tblCellMar>
    </w:tblPr>
  </w:style>
  <w:style w:type="table" w:customStyle="1" w:styleId="af7">
    <w:basedOn w:val="TableNormal0"/>
    <w:tblPr>
      <w:tblStyleRowBandSize w:val="1"/>
      <w:tblStyleColBandSize w:val="1"/>
      <w:tblInd w:w="0" w:type="dxa"/>
      <w:tblCellMar>
        <w:top w:w="0" w:type="dxa"/>
        <w:left w:w="0" w:type="dxa"/>
        <w:bottom w:w="0" w:type="dxa"/>
        <w:right w:w="0" w:type="dxa"/>
      </w:tblCellMar>
    </w:tblPr>
  </w:style>
  <w:style w:type="table" w:customStyle="1" w:styleId="af8">
    <w:basedOn w:val="TableNormal0"/>
    <w:tblPr>
      <w:tblStyleRowBandSize w:val="1"/>
      <w:tblStyleColBandSize w:val="1"/>
      <w:tblInd w:w="0" w:type="dxa"/>
      <w:tblCellMar>
        <w:top w:w="0" w:type="dxa"/>
        <w:left w:w="0" w:type="dxa"/>
        <w:bottom w:w="0" w:type="dxa"/>
        <w:right w:w="0" w:type="dxa"/>
      </w:tblCellMar>
    </w:tblPr>
  </w:style>
  <w:style w:type="table" w:customStyle="1" w:styleId="af9">
    <w:basedOn w:val="TableNormal0"/>
    <w:tblPr>
      <w:tblStyleRowBandSize w:val="1"/>
      <w:tblStyleColBandSize w:val="1"/>
      <w:tblInd w:w="0" w:type="dxa"/>
      <w:tblCellMar>
        <w:top w:w="0" w:type="dxa"/>
        <w:left w:w="0" w:type="dxa"/>
        <w:bottom w:w="0" w:type="dxa"/>
        <w:right w:w="0" w:type="dxa"/>
      </w:tblCellMar>
    </w:tblPr>
  </w:style>
  <w:style w:type="table" w:customStyle="1" w:styleId="afa">
    <w:basedOn w:val="TableNormal0"/>
    <w:tblPr>
      <w:tblStyleRowBandSize w:val="1"/>
      <w:tblStyleColBandSize w:val="1"/>
      <w:tblInd w:w="0" w:type="dxa"/>
      <w:tblCellMar>
        <w:top w:w="0" w:type="dxa"/>
        <w:left w:w="0" w:type="dxa"/>
        <w:bottom w:w="0" w:type="dxa"/>
        <w:right w:w="0" w:type="dxa"/>
      </w:tblCellMar>
    </w:tblPr>
  </w:style>
  <w:style w:type="table" w:customStyle="1" w:styleId="afb">
    <w:basedOn w:val="TableNormal0"/>
    <w:tblPr>
      <w:tblStyleRowBandSize w:val="1"/>
      <w:tblStyleColBandSize w:val="1"/>
      <w:tblInd w:w="0" w:type="dxa"/>
      <w:tblCellMar>
        <w:top w:w="0" w:type="dxa"/>
        <w:left w:w="0" w:type="dxa"/>
        <w:bottom w:w="0" w:type="dxa"/>
        <w:right w:w="0" w:type="dxa"/>
      </w:tblCellMar>
    </w:tblPr>
  </w:style>
  <w:style w:type="table" w:customStyle="1" w:styleId="afc">
    <w:basedOn w:val="TableNormal0"/>
    <w:tblPr>
      <w:tblStyleRowBandSize w:val="1"/>
      <w:tblStyleColBandSize w:val="1"/>
      <w:tblInd w:w="0" w:type="dxa"/>
      <w:tblCellMar>
        <w:top w:w="0" w:type="dxa"/>
        <w:left w:w="0" w:type="dxa"/>
        <w:bottom w:w="0" w:type="dxa"/>
        <w:right w:w="0" w:type="dxa"/>
      </w:tblCellMar>
    </w:tblPr>
  </w:style>
  <w:style w:type="table" w:customStyle="1" w:styleId="afd">
    <w:basedOn w:val="TableNormal0"/>
    <w:tblPr>
      <w:tblStyleRowBandSize w:val="1"/>
      <w:tblStyleColBandSize w:val="1"/>
      <w:tblInd w:w="0" w:type="dxa"/>
      <w:tblCellMar>
        <w:top w:w="0" w:type="dxa"/>
        <w:left w:w="0" w:type="dxa"/>
        <w:bottom w:w="0" w:type="dxa"/>
        <w:right w:w="0" w:type="dxa"/>
      </w:tblCellMar>
    </w:tblPr>
  </w:style>
  <w:style w:type="table" w:customStyle="1" w:styleId="afe">
    <w:basedOn w:val="TableNormal0"/>
    <w:tblPr>
      <w:tblStyleRowBandSize w:val="1"/>
      <w:tblStyleColBandSize w:val="1"/>
      <w:tblInd w:w="0" w:type="dxa"/>
      <w:tblCellMar>
        <w:top w:w="0" w:type="dxa"/>
        <w:left w:w="0" w:type="dxa"/>
        <w:bottom w:w="0" w:type="dxa"/>
        <w:right w:w="0" w:type="dxa"/>
      </w:tblCellMar>
    </w:tblPr>
  </w:style>
  <w:style w:type="table" w:customStyle="1" w:styleId="aff">
    <w:basedOn w:val="TableNormal0"/>
    <w:tblPr>
      <w:tblStyleRowBandSize w:val="1"/>
      <w:tblStyleColBandSize w:val="1"/>
      <w:tblInd w:w="0" w:type="dxa"/>
      <w:tblCellMar>
        <w:top w:w="0" w:type="dxa"/>
        <w:left w:w="0" w:type="dxa"/>
        <w:bottom w:w="0" w:type="dxa"/>
        <w:right w:w="0" w:type="dxa"/>
      </w:tblCellMar>
    </w:tblPr>
  </w:style>
  <w:style w:type="table" w:customStyle="1" w:styleId="aff0">
    <w:basedOn w:val="TableNormal0"/>
    <w:tblPr>
      <w:tblStyleRowBandSize w:val="1"/>
      <w:tblStyleColBandSize w:val="1"/>
      <w:tblInd w:w="0" w:type="dxa"/>
      <w:tblCellMar>
        <w:top w:w="0" w:type="dxa"/>
        <w:left w:w="0" w:type="dxa"/>
        <w:bottom w:w="0" w:type="dxa"/>
        <w:right w:w="0" w:type="dxa"/>
      </w:tblCellMar>
    </w:tblPr>
  </w:style>
  <w:style w:type="table" w:customStyle="1" w:styleId="aff1">
    <w:basedOn w:val="TableNormal0"/>
    <w:tblPr>
      <w:tblStyleRowBandSize w:val="1"/>
      <w:tblStyleColBandSize w:val="1"/>
      <w:tblInd w:w="0" w:type="dxa"/>
      <w:tblCellMar>
        <w:top w:w="0" w:type="dxa"/>
        <w:left w:w="0" w:type="dxa"/>
        <w:bottom w:w="0" w:type="dxa"/>
        <w:right w:w="0" w:type="dxa"/>
      </w:tblCellMar>
    </w:tblPr>
  </w:style>
  <w:style w:type="table" w:customStyle="1" w:styleId="aff2">
    <w:basedOn w:val="TableNormal0"/>
    <w:tblPr>
      <w:tblStyleRowBandSize w:val="1"/>
      <w:tblStyleColBandSize w:val="1"/>
      <w:tblInd w:w="0" w:type="dxa"/>
      <w:tblCellMar>
        <w:top w:w="0" w:type="dxa"/>
        <w:left w:w="0" w:type="dxa"/>
        <w:bottom w:w="0" w:type="dxa"/>
        <w:right w:w="0" w:type="dxa"/>
      </w:tblCellMar>
    </w:tblPr>
  </w:style>
  <w:style w:type="table" w:customStyle="1" w:styleId="aff3">
    <w:basedOn w:val="TableNormal0"/>
    <w:tblPr>
      <w:tblStyleRowBandSize w:val="1"/>
      <w:tblStyleColBandSize w:val="1"/>
      <w:tblInd w:w="0" w:type="dxa"/>
      <w:tblCellMar>
        <w:top w:w="0" w:type="dxa"/>
        <w:left w:w="0" w:type="dxa"/>
        <w:bottom w:w="0" w:type="dxa"/>
        <w:right w:w="0" w:type="dxa"/>
      </w:tblCellMar>
    </w:tblPr>
  </w:style>
  <w:style w:type="table" w:customStyle="1" w:styleId="aff4">
    <w:basedOn w:val="TableNormal0"/>
    <w:tblPr>
      <w:tblStyleRowBandSize w:val="1"/>
      <w:tblStyleColBandSize w:val="1"/>
      <w:tblInd w:w="0" w:type="dxa"/>
      <w:tblCellMar>
        <w:top w:w="0" w:type="dxa"/>
        <w:left w:w="0" w:type="dxa"/>
        <w:bottom w:w="0" w:type="dxa"/>
        <w:right w:w="0" w:type="dxa"/>
      </w:tblCellMar>
    </w:tblPr>
  </w:style>
  <w:style w:type="table" w:customStyle="1" w:styleId="aff5">
    <w:basedOn w:val="TableNormal0"/>
    <w:tblPr>
      <w:tblStyleRowBandSize w:val="1"/>
      <w:tblStyleColBandSize w:val="1"/>
      <w:tblInd w:w="0" w:type="dxa"/>
      <w:tblCellMar>
        <w:top w:w="0" w:type="dxa"/>
        <w:left w:w="0" w:type="dxa"/>
        <w:bottom w:w="0" w:type="dxa"/>
        <w:right w:w="0" w:type="dxa"/>
      </w:tblCellMar>
    </w:tblPr>
  </w:style>
  <w:style w:type="table" w:customStyle="1" w:styleId="aff6">
    <w:basedOn w:val="TableNormal0"/>
    <w:tblPr>
      <w:tblStyleRowBandSize w:val="1"/>
      <w:tblStyleColBandSize w:val="1"/>
      <w:tblInd w:w="0" w:type="dxa"/>
      <w:tblCellMar>
        <w:top w:w="0" w:type="dxa"/>
        <w:left w:w="0" w:type="dxa"/>
        <w:bottom w:w="0" w:type="dxa"/>
        <w:right w:w="0" w:type="dxa"/>
      </w:tblCellMar>
    </w:tblPr>
  </w:style>
  <w:style w:type="table" w:customStyle="1" w:styleId="aff7">
    <w:basedOn w:val="TableNormal0"/>
    <w:tblPr>
      <w:tblStyleRowBandSize w:val="1"/>
      <w:tblStyleColBandSize w:val="1"/>
      <w:tblInd w:w="0" w:type="dxa"/>
      <w:tblCellMar>
        <w:top w:w="0" w:type="dxa"/>
        <w:left w:w="0" w:type="dxa"/>
        <w:bottom w:w="0" w:type="dxa"/>
        <w:right w:w="0" w:type="dxa"/>
      </w:tblCellMar>
    </w:tblPr>
  </w:style>
  <w:style w:type="table" w:customStyle="1" w:styleId="aff8">
    <w:basedOn w:val="TableNormal0"/>
    <w:tblPr>
      <w:tblStyleRowBandSize w:val="1"/>
      <w:tblStyleColBandSize w:val="1"/>
      <w:tblInd w:w="0" w:type="dxa"/>
      <w:tblCellMar>
        <w:top w:w="0" w:type="dxa"/>
        <w:left w:w="0" w:type="dxa"/>
        <w:bottom w:w="0" w:type="dxa"/>
        <w:right w:w="0" w:type="dxa"/>
      </w:tblCellMar>
    </w:tblPr>
  </w:style>
  <w:style w:type="table" w:customStyle="1" w:styleId="aff9">
    <w:basedOn w:val="TableNormal0"/>
    <w:tblPr>
      <w:tblStyleRowBandSize w:val="1"/>
      <w:tblStyleColBandSize w:val="1"/>
      <w:tblInd w:w="0" w:type="dxa"/>
      <w:tblCellMar>
        <w:top w:w="0" w:type="dxa"/>
        <w:left w:w="0" w:type="dxa"/>
        <w:bottom w:w="0" w:type="dxa"/>
        <w:right w:w="0" w:type="dxa"/>
      </w:tblCellMar>
    </w:tblPr>
  </w:style>
  <w:style w:type="table" w:customStyle="1" w:styleId="affa">
    <w:basedOn w:val="TableNormal0"/>
    <w:tblPr>
      <w:tblStyleRowBandSize w:val="1"/>
      <w:tblStyleColBandSize w:val="1"/>
      <w:tblInd w:w="0" w:type="dxa"/>
      <w:tblCellMar>
        <w:top w:w="0" w:type="dxa"/>
        <w:left w:w="0" w:type="dxa"/>
        <w:bottom w:w="0" w:type="dxa"/>
        <w:right w:w="0" w:type="dxa"/>
      </w:tblCellMar>
    </w:tblPr>
  </w:style>
  <w:style w:type="table" w:customStyle="1" w:styleId="affb">
    <w:basedOn w:val="TableNormal0"/>
    <w:tblPr>
      <w:tblStyleRowBandSize w:val="1"/>
      <w:tblStyleColBandSize w:val="1"/>
      <w:tblInd w:w="0" w:type="dxa"/>
      <w:tblCellMar>
        <w:top w:w="0" w:type="dxa"/>
        <w:left w:w="0" w:type="dxa"/>
        <w:bottom w:w="0" w:type="dxa"/>
        <w:right w:w="0" w:type="dxa"/>
      </w:tblCellMar>
    </w:tblPr>
  </w:style>
  <w:style w:type="table" w:customStyle="1" w:styleId="affc">
    <w:basedOn w:val="TableNormal0"/>
    <w:tblPr>
      <w:tblStyleRowBandSize w:val="1"/>
      <w:tblStyleColBandSize w:val="1"/>
      <w:tblInd w:w="0" w:type="dxa"/>
      <w:tblCellMar>
        <w:top w:w="0" w:type="dxa"/>
        <w:left w:w="0" w:type="dxa"/>
        <w:bottom w:w="0" w:type="dxa"/>
        <w:right w:w="0" w:type="dxa"/>
      </w:tblCellMar>
    </w:tblPr>
  </w:style>
  <w:style w:type="table" w:customStyle="1" w:styleId="affd">
    <w:basedOn w:val="TableNormal0"/>
    <w:tblPr>
      <w:tblStyleRowBandSize w:val="1"/>
      <w:tblStyleColBandSize w:val="1"/>
      <w:tblInd w:w="0" w:type="dxa"/>
      <w:tblCellMar>
        <w:top w:w="0" w:type="dxa"/>
        <w:left w:w="70" w:type="dxa"/>
        <w:bottom w:w="0" w:type="dxa"/>
        <w:right w:w="70" w:type="dxa"/>
      </w:tblCellMar>
    </w:tblPr>
  </w:style>
  <w:style w:type="table" w:customStyle="1" w:styleId="affe">
    <w:basedOn w:val="TableNormal0"/>
    <w:tblPr>
      <w:tblStyleRowBandSize w:val="1"/>
      <w:tblStyleColBandSize w:val="1"/>
      <w:tblInd w:w="0" w:type="dxa"/>
      <w:tblCellMar>
        <w:top w:w="0" w:type="dxa"/>
        <w:left w:w="0" w:type="dxa"/>
        <w:bottom w:w="0" w:type="dxa"/>
        <w:right w:w="0" w:type="dxa"/>
      </w:tblCellMar>
    </w:tblPr>
  </w:style>
  <w:style w:type="table" w:customStyle="1" w:styleId="afff">
    <w:basedOn w:val="TableNormal0"/>
    <w:tblPr>
      <w:tblStyleRowBandSize w:val="1"/>
      <w:tblStyleColBandSize w:val="1"/>
      <w:tblInd w:w="0" w:type="dxa"/>
      <w:tblCellMar>
        <w:top w:w="0" w:type="dxa"/>
        <w:left w:w="0" w:type="dxa"/>
        <w:bottom w:w="0" w:type="dxa"/>
        <w:right w:w="0" w:type="dxa"/>
      </w:tblCellMar>
    </w:tblPr>
  </w:style>
  <w:style w:type="table" w:customStyle="1" w:styleId="afff0">
    <w:basedOn w:val="TableNormal0"/>
    <w:tblPr>
      <w:tblStyleRowBandSize w:val="1"/>
      <w:tblStyleColBandSize w:val="1"/>
      <w:tblInd w:w="0" w:type="dxa"/>
      <w:tblCellMar>
        <w:top w:w="0" w:type="dxa"/>
        <w:left w:w="0" w:type="dxa"/>
        <w:bottom w:w="0" w:type="dxa"/>
        <w:right w:w="0" w:type="dxa"/>
      </w:tblCellMar>
    </w:tblPr>
  </w:style>
  <w:style w:type="table" w:customStyle="1" w:styleId="afff1">
    <w:basedOn w:val="TableNormal0"/>
    <w:tblPr>
      <w:tblStyleRowBandSize w:val="1"/>
      <w:tblStyleColBandSize w:val="1"/>
      <w:tblInd w:w="0" w:type="dxa"/>
      <w:tblCellMar>
        <w:top w:w="0" w:type="dxa"/>
        <w:left w:w="0" w:type="dxa"/>
        <w:bottom w:w="0" w:type="dxa"/>
        <w:right w:w="0" w:type="dxa"/>
      </w:tblCellMar>
    </w:tblPr>
  </w:style>
  <w:style w:type="table" w:customStyle="1" w:styleId="afff2">
    <w:basedOn w:val="TableNormal0"/>
    <w:tblPr>
      <w:tblStyleRowBandSize w:val="1"/>
      <w:tblStyleColBandSize w:val="1"/>
      <w:tblInd w:w="0" w:type="dxa"/>
      <w:tblCellMar>
        <w:top w:w="0" w:type="dxa"/>
        <w:left w:w="0" w:type="dxa"/>
        <w:bottom w:w="0" w:type="dxa"/>
        <w:right w:w="0" w:type="dxa"/>
      </w:tblCellMar>
    </w:tblPr>
  </w:style>
  <w:style w:type="table" w:customStyle="1" w:styleId="afff3">
    <w:basedOn w:val="TableNormal0"/>
    <w:tblPr>
      <w:tblStyleRowBandSize w:val="1"/>
      <w:tblStyleColBandSize w:val="1"/>
      <w:tblInd w:w="0" w:type="dxa"/>
      <w:tblCellMar>
        <w:top w:w="0" w:type="dxa"/>
        <w:left w:w="0" w:type="dxa"/>
        <w:bottom w:w="0" w:type="dxa"/>
        <w:right w:w="0" w:type="dxa"/>
      </w:tblCellMar>
    </w:tblPr>
  </w:style>
  <w:style w:type="table" w:customStyle="1" w:styleId="afff4">
    <w:basedOn w:val="TableNormal0"/>
    <w:tblPr>
      <w:tblStyleRowBandSize w:val="1"/>
      <w:tblStyleColBandSize w:val="1"/>
      <w:tblInd w:w="0" w:type="dxa"/>
      <w:tblCellMar>
        <w:top w:w="0" w:type="dxa"/>
        <w:left w:w="0" w:type="dxa"/>
        <w:bottom w:w="0" w:type="dxa"/>
        <w:right w:w="0" w:type="dxa"/>
      </w:tblCellMar>
    </w:tblPr>
  </w:style>
  <w:style w:type="table" w:customStyle="1" w:styleId="afff5">
    <w:basedOn w:val="TableNormal0"/>
    <w:tblPr>
      <w:tblStyleRowBandSize w:val="1"/>
      <w:tblStyleColBandSize w:val="1"/>
      <w:tblInd w:w="0" w:type="dxa"/>
      <w:tblCellMar>
        <w:top w:w="0" w:type="dxa"/>
        <w:left w:w="0" w:type="dxa"/>
        <w:bottom w:w="0" w:type="dxa"/>
        <w:right w:w="0" w:type="dxa"/>
      </w:tblCellMar>
    </w:tblPr>
  </w:style>
  <w:style w:type="table" w:customStyle="1" w:styleId="afff6">
    <w:basedOn w:val="TableNormal0"/>
    <w:tblPr>
      <w:tblStyleRowBandSize w:val="1"/>
      <w:tblStyleColBandSize w:val="1"/>
      <w:tblInd w:w="0" w:type="dxa"/>
      <w:tblCellMar>
        <w:top w:w="0" w:type="dxa"/>
        <w:left w:w="0" w:type="dxa"/>
        <w:bottom w:w="0" w:type="dxa"/>
        <w:right w:w="0" w:type="dxa"/>
      </w:tblCellMar>
    </w:tblPr>
  </w:style>
  <w:style w:type="table" w:customStyle="1" w:styleId="afff7">
    <w:basedOn w:val="TableNormal0"/>
    <w:tblPr>
      <w:tblStyleRowBandSize w:val="1"/>
      <w:tblStyleColBandSize w:val="1"/>
      <w:tblInd w:w="0" w:type="dxa"/>
      <w:tblCellMar>
        <w:top w:w="0" w:type="dxa"/>
        <w:left w:w="0" w:type="dxa"/>
        <w:bottom w:w="0" w:type="dxa"/>
        <w:right w:w="0" w:type="dxa"/>
      </w:tblCellMar>
    </w:tblPr>
  </w:style>
  <w:style w:type="table" w:customStyle="1" w:styleId="afff8">
    <w:basedOn w:val="TableNormal0"/>
    <w:tblPr>
      <w:tblStyleRowBandSize w:val="1"/>
      <w:tblStyleColBandSize w:val="1"/>
      <w:tblInd w:w="0" w:type="dxa"/>
      <w:tblCellMar>
        <w:top w:w="0" w:type="dxa"/>
        <w:left w:w="0" w:type="dxa"/>
        <w:bottom w:w="0" w:type="dxa"/>
        <w:right w:w="0" w:type="dxa"/>
      </w:tblCellMar>
    </w:tblPr>
  </w:style>
  <w:style w:type="table" w:customStyle="1" w:styleId="afff9">
    <w:basedOn w:val="TableNormal0"/>
    <w:tblPr>
      <w:tblStyleRowBandSize w:val="1"/>
      <w:tblStyleColBandSize w:val="1"/>
      <w:tblInd w:w="0" w:type="dxa"/>
      <w:tblCellMar>
        <w:top w:w="0" w:type="dxa"/>
        <w:left w:w="0" w:type="dxa"/>
        <w:bottom w:w="0" w:type="dxa"/>
        <w:right w:w="0" w:type="dxa"/>
      </w:tblCellMar>
    </w:tblPr>
  </w:style>
  <w:style w:type="table" w:customStyle="1" w:styleId="afffa">
    <w:basedOn w:val="TableNormal0"/>
    <w:tblPr>
      <w:tblStyleRowBandSize w:val="1"/>
      <w:tblStyleColBandSize w:val="1"/>
      <w:tblInd w:w="0" w:type="dxa"/>
      <w:tblCellMar>
        <w:top w:w="0" w:type="dxa"/>
        <w:left w:w="0" w:type="dxa"/>
        <w:bottom w:w="0" w:type="dxa"/>
        <w:right w:w="0" w:type="dxa"/>
      </w:tblCellMar>
    </w:tblPr>
  </w:style>
  <w:style w:type="table" w:customStyle="1" w:styleId="afffb">
    <w:basedOn w:val="TableNormal0"/>
    <w:tblPr>
      <w:tblStyleRowBandSize w:val="1"/>
      <w:tblStyleColBandSize w:val="1"/>
      <w:tblInd w:w="0" w:type="dxa"/>
      <w:tblCellMar>
        <w:top w:w="0" w:type="dxa"/>
        <w:left w:w="0" w:type="dxa"/>
        <w:bottom w:w="0" w:type="dxa"/>
        <w:right w:w="0" w:type="dxa"/>
      </w:tblCellMar>
    </w:tblPr>
  </w:style>
  <w:style w:type="table" w:customStyle="1" w:styleId="afffc">
    <w:basedOn w:val="TableNormal0"/>
    <w:tblPr>
      <w:tblStyleRowBandSize w:val="1"/>
      <w:tblStyleColBandSize w:val="1"/>
      <w:tblInd w:w="0" w:type="dxa"/>
      <w:tblCellMar>
        <w:top w:w="0" w:type="dxa"/>
        <w:left w:w="0" w:type="dxa"/>
        <w:bottom w:w="0" w:type="dxa"/>
        <w:right w:w="0" w:type="dxa"/>
      </w:tblCellMar>
    </w:tblPr>
  </w:style>
  <w:style w:type="table" w:customStyle="1" w:styleId="afffd">
    <w:basedOn w:val="TableNormal0"/>
    <w:tblPr>
      <w:tblStyleRowBandSize w:val="1"/>
      <w:tblStyleColBandSize w:val="1"/>
      <w:tblInd w:w="0" w:type="dxa"/>
      <w:tblCellMar>
        <w:top w:w="0" w:type="dxa"/>
        <w:left w:w="0" w:type="dxa"/>
        <w:bottom w:w="0" w:type="dxa"/>
        <w:right w:w="0" w:type="dxa"/>
      </w:tblCellMar>
    </w:tblPr>
  </w:style>
  <w:style w:type="table" w:customStyle="1" w:styleId="afffe">
    <w:basedOn w:val="TableNormal0"/>
    <w:tblPr>
      <w:tblStyleRowBandSize w:val="1"/>
      <w:tblStyleColBandSize w:val="1"/>
      <w:tblInd w:w="0" w:type="dxa"/>
      <w:tblCellMar>
        <w:top w:w="0" w:type="dxa"/>
        <w:left w:w="0" w:type="dxa"/>
        <w:bottom w:w="0" w:type="dxa"/>
        <w:right w:w="0" w:type="dxa"/>
      </w:tblCellMar>
    </w:tblPr>
  </w:style>
  <w:style w:type="table" w:customStyle="1" w:styleId="affff">
    <w:basedOn w:val="TableNormal0"/>
    <w:tblPr>
      <w:tblStyleRowBandSize w:val="1"/>
      <w:tblStyleColBandSize w:val="1"/>
      <w:tblInd w:w="0" w:type="dxa"/>
      <w:tblCellMar>
        <w:top w:w="0" w:type="dxa"/>
        <w:left w:w="0" w:type="dxa"/>
        <w:bottom w:w="0" w:type="dxa"/>
        <w:right w:w="0" w:type="dxa"/>
      </w:tblCellMar>
    </w:tblPr>
  </w:style>
  <w:style w:type="table" w:customStyle="1" w:styleId="affff0">
    <w:basedOn w:val="TableNormal0"/>
    <w:tblPr>
      <w:tblStyleRowBandSize w:val="1"/>
      <w:tblStyleColBandSize w:val="1"/>
      <w:tblInd w:w="0" w:type="dxa"/>
      <w:tblCellMar>
        <w:top w:w="0" w:type="dxa"/>
        <w:left w:w="0" w:type="dxa"/>
        <w:bottom w:w="0" w:type="dxa"/>
        <w:right w:w="0" w:type="dxa"/>
      </w:tblCellMar>
    </w:tblPr>
  </w:style>
  <w:style w:type="table" w:customStyle="1" w:styleId="affff1">
    <w:basedOn w:val="TableNormal0"/>
    <w:tblPr>
      <w:tblStyleRowBandSize w:val="1"/>
      <w:tblStyleColBandSize w:val="1"/>
      <w:tblInd w:w="0" w:type="dxa"/>
      <w:tblCellMar>
        <w:top w:w="0" w:type="dxa"/>
        <w:left w:w="0" w:type="dxa"/>
        <w:bottom w:w="0" w:type="dxa"/>
        <w:right w:w="0" w:type="dxa"/>
      </w:tblCellMar>
    </w:tblPr>
  </w:style>
  <w:style w:type="table" w:customStyle="1" w:styleId="affff2">
    <w:basedOn w:val="TableNormal0"/>
    <w:tblPr>
      <w:tblStyleRowBandSize w:val="1"/>
      <w:tblStyleColBandSize w:val="1"/>
      <w:tblInd w:w="0" w:type="dxa"/>
      <w:tblCellMar>
        <w:top w:w="0" w:type="dxa"/>
        <w:left w:w="0" w:type="dxa"/>
        <w:bottom w:w="0" w:type="dxa"/>
        <w:right w:w="0" w:type="dxa"/>
      </w:tblCellMar>
    </w:tblPr>
  </w:style>
  <w:style w:type="table" w:customStyle="1" w:styleId="affff3">
    <w:basedOn w:val="TableNormal0"/>
    <w:tblPr>
      <w:tblStyleRowBandSize w:val="1"/>
      <w:tblStyleColBandSize w:val="1"/>
      <w:tblInd w:w="0" w:type="dxa"/>
      <w:tblCellMar>
        <w:top w:w="0" w:type="dxa"/>
        <w:left w:w="0" w:type="dxa"/>
        <w:bottom w:w="0" w:type="dxa"/>
        <w:right w:w="0" w:type="dxa"/>
      </w:tblCellMar>
    </w:tblPr>
  </w:style>
  <w:style w:type="table" w:customStyle="1" w:styleId="affff4">
    <w:basedOn w:val="TableNormal0"/>
    <w:tblPr>
      <w:tblStyleRowBandSize w:val="1"/>
      <w:tblStyleColBandSize w:val="1"/>
      <w:tblInd w:w="0" w:type="dxa"/>
      <w:tblCellMar>
        <w:top w:w="0" w:type="dxa"/>
        <w:left w:w="0" w:type="dxa"/>
        <w:bottom w:w="0" w:type="dxa"/>
        <w:right w:w="0" w:type="dxa"/>
      </w:tblCellMar>
    </w:tblPr>
  </w:style>
  <w:style w:type="table" w:customStyle="1" w:styleId="affff5">
    <w:basedOn w:val="TableNormal0"/>
    <w:tblPr>
      <w:tblStyleRowBandSize w:val="1"/>
      <w:tblStyleColBandSize w:val="1"/>
      <w:tblInd w:w="0" w:type="dxa"/>
      <w:tblCellMar>
        <w:top w:w="0" w:type="dxa"/>
        <w:left w:w="0" w:type="dxa"/>
        <w:bottom w:w="0" w:type="dxa"/>
        <w:right w:w="0" w:type="dxa"/>
      </w:tblCellMar>
    </w:tblPr>
  </w:style>
  <w:style w:type="table" w:customStyle="1" w:styleId="affff6">
    <w:basedOn w:val="TableNormal0"/>
    <w:tblPr>
      <w:tblStyleRowBandSize w:val="1"/>
      <w:tblStyleColBandSize w:val="1"/>
      <w:tblInd w:w="0" w:type="dxa"/>
      <w:tblCellMar>
        <w:top w:w="0" w:type="dxa"/>
        <w:left w:w="0" w:type="dxa"/>
        <w:bottom w:w="0" w:type="dxa"/>
        <w:right w:w="0" w:type="dxa"/>
      </w:tblCellMar>
    </w:tblPr>
  </w:style>
  <w:style w:type="table" w:customStyle="1" w:styleId="affff7">
    <w:basedOn w:val="TableNormal0"/>
    <w:tblPr>
      <w:tblStyleRowBandSize w:val="1"/>
      <w:tblStyleColBandSize w:val="1"/>
      <w:tblInd w:w="0" w:type="dxa"/>
      <w:tblCellMar>
        <w:top w:w="0" w:type="dxa"/>
        <w:left w:w="0" w:type="dxa"/>
        <w:bottom w:w="0" w:type="dxa"/>
        <w:right w:w="0" w:type="dxa"/>
      </w:tblCellMar>
    </w:tblPr>
  </w:style>
  <w:style w:type="table" w:customStyle="1" w:styleId="affff8">
    <w:basedOn w:val="TableNormal0"/>
    <w:tblPr>
      <w:tblStyleRowBandSize w:val="1"/>
      <w:tblStyleColBandSize w:val="1"/>
      <w:tblInd w:w="0" w:type="dxa"/>
      <w:tblCellMar>
        <w:top w:w="0" w:type="dxa"/>
        <w:left w:w="0" w:type="dxa"/>
        <w:bottom w:w="0" w:type="dxa"/>
        <w:right w:w="0" w:type="dxa"/>
      </w:tblCellMar>
    </w:tblPr>
  </w:style>
  <w:style w:type="table" w:customStyle="1" w:styleId="affff9">
    <w:basedOn w:val="TableNormal0"/>
    <w:tblPr>
      <w:tblStyleRowBandSize w:val="1"/>
      <w:tblStyleColBandSize w:val="1"/>
      <w:tblInd w:w="0" w:type="dxa"/>
      <w:tblCellMar>
        <w:top w:w="0" w:type="dxa"/>
        <w:left w:w="0" w:type="dxa"/>
        <w:bottom w:w="0" w:type="dxa"/>
        <w:right w:w="0" w:type="dxa"/>
      </w:tblCellMar>
    </w:tblPr>
  </w:style>
  <w:style w:type="table" w:customStyle="1" w:styleId="affffa">
    <w:basedOn w:val="TableNormal0"/>
    <w:tblPr>
      <w:tblStyleRowBandSize w:val="1"/>
      <w:tblStyleColBandSize w:val="1"/>
      <w:tblInd w:w="0" w:type="dxa"/>
      <w:tblCellMar>
        <w:top w:w="0" w:type="dxa"/>
        <w:left w:w="0" w:type="dxa"/>
        <w:bottom w:w="0" w:type="dxa"/>
        <w:right w:w="0" w:type="dxa"/>
      </w:tblCellMar>
    </w:tblPr>
  </w:style>
  <w:style w:type="table" w:customStyle="1" w:styleId="affffb">
    <w:basedOn w:val="TableNormal0"/>
    <w:tblPr>
      <w:tblStyleRowBandSize w:val="1"/>
      <w:tblStyleColBandSize w:val="1"/>
      <w:tblInd w:w="0" w:type="dxa"/>
      <w:tblCellMar>
        <w:top w:w="0" w:type="dxa"/>
        <w:left w:w="0" w:type="dxa"/>
        <w:bottom w:w="0" w:type="dxa"/>
        <w:right w:w="0" w:type="dxa"/>
      </w:tblCellMar>
    </w:tblPr>
  </w:style>
  <w:style w:type="table" w:customStyle="1" w:styleId="affffc">
    <w:basedOn w:val="TableNormal0"/>
    <w:tblPr>
      <w:tblStyleRowBandSize w:val="1"/>
      <w:tblStyleColBandSize w:val="1"/>
      <w:tblInd w:w="0" w:type="dxa"/>
      <w:tblCellMar>
        <w:top w:w="0" w:type="dxa"/>
        <w:left w:w="0" w:type="dxa"/>
        <w:bottom w:w="0" w:type="dxa"/>
        <w:right w:w="0" w:type="dxa"/>
      </w:tblCellMar>
    </w:tblPr>
  </w:style>
  <w:style w:type="table" w:customStyle="1" w:styleId="affffd">
    <w:basedOn w:val="TableNormal0"/>
    <w:tblPr>
      <w:tblStyleRowBandSize w:val="1"/>
      <w:tblStyleColBandSize w:val="1"/>
      <w:tblInd w:w="0" w:type="dxa"/>
      <w:tblCellMar>
        <w:top w:w="0" w:type="dxa"/>
        <w:left w:w="0" w:type="dxa"/>
        <w:bottom w:w="0" w:type="dxa"/>
        <w:right w:w="0" w:type="dxa"/>
      </w:tblCellMar>
    </w:tblPr>
  </w:style>
  <w:style w:type="table" w:customStyle="1" w:styleId="affffe">
    <w:basedOn w:val="TableNormal0"/>
    <w:tblPr>
      <w:tblStyleRowBandSize w:val="1"/>
      <w:tblStyleColBandSize w:val="1"/>
      <w:tblInd w:w="0" w:type="dxa"/>
      <w:tblCellMar>
        <w:top w:w="0" w:type="dxa"/>
        <w:left w:w="0" w:type="dxa"/>
        <w:bottom w:w="0" w:type="dxa"/>
        <w:right w:w="0" w:type="dxa"/>
      </w:tblCellMar>
    </w:tblPr>
  </w:style>
  <w:style w:type="table" w:customStyle="1" w:styleId="afffff">
    <w:basedOn w:val="TableNormal0"/>
    <w:tblPr>
      <w:tblStyleRowBandSize w:val="1"/>
      <w:tblStyleColBandSize w:val="1"/>
      <w:tblInd w:w="0" w:type="dxa"/>
      <w:tblCellMar>
        <w:top w:w="0" w:type="dxa"/>
        <w:left w:w="0" w:type="dxa"/>
        <w:bottom w:w="0" w:type="dxa"/>
        <w:right w:w="0" w:type="dxa"/>
      </w:tblCellMar>
    </w:tblPr>
  </w:style>
  <w:style w:type="table" w:customStyle="1" w:styleId="afffff0">
    <w:basedOn w:val="TableNormal0"/>
    <w:tblPr>
      <w:tblStyleRowBandSize w:val="1"/>
      <w:tblStyleColBandSize w:val="1"/>
      <w:tblInd w:w="0" w:type="dxa"/>
      <w:tblCellMar>
        <w:top w:w="0" w:type="dxa"/>
        <w:left w:w="0" w:type="dxa"/>
        <w:bottom w:w="0" w:type="dxa"/>
        <w:right w:w="0" w:type="dxa"/>
      </w:tblCellMar>
    </w:tblPr>
  </w:style>
  <w:style w:type="table" w:customStyle="1" w:styleId="afffff1">
    <w:basedOn w:val="TableNormal0"/>
    <w:tblPr>
      <w:tblStyleRowBandSize w:val="1"/>
      <w:tblStyleColBandSize w:val="1"/>
      <w:tblInd w:w="0" w:type="dxa"/>
      <w:tblCellMar>
        <w:top w:w="0" w:type="dxa"/>
        <w:left w:w="0" w:type="dxa"/>
        <w:bottom w:w="0" w:type="dxa"/>
        <w:right w:w="0" w:type="dxa"/>
      </w:tblCellMar>
    </w:tblPr>
  </w:style>
  <w:style w:type="table" w:customStyle="1" w:styleId="afffff2">
    <w:basedOn w:val="TableNormal0"/>
    <w:tblPr>
      <w:tblStyleRowBandSize w:val="1"/>
      <w:tblStyleColBandSize w:val="1"/>
      <w:tblInd w:w="0" w:type="dxa"/>
      <w:tblCellMar>
        <w:top w:w="0" w:type="dxa"/>
        <w:left w:w="0" w:type="dxa"/>
        <w:bottom w:w="0" w:type="dxa"/>
        <w:right w:w="0" w:type="dxa"/>
      </w:tblCellMar>
    </w:tblPr>
  </w:style>
  <w:style w:type="table" w:customStyle="1" w:styleId="afffff3">
    <w:basedOn w:val="TableNormal0"/>
    <w:tblPr>
      <w:tblStyleRowBandSize w:val="1"/>
      <w:tblStyleColBandSize w:val="1"/>
      <w:tblInd w:w="0" w:type="dxa"/>
      <w:tblCellMar>
        <w:top w:w="0" w:type="dxa"/>
        <w:left w:w="0" w:type="dxa"/>
        <w:bottom w:w="0" w:type="dxa"/>
        <w:right w:w="0" w:type="dxa"/>
      </w:tblCellMar>
    </w:tblPr>
  </w:style>
  <w:style w:type="table" w:customStyle="1" w:styleId="afffff4">
    <w:basedOn w:val="TableNormal0"/>
    <w:tblPr>
      <w:tblStyleRowBandSize w:val="1"/>
      <w:tblStyleColBandSize w:val="1"/>
      <w:tblInd w:w="0" w:type="dxa"/>
      <w:tblCellMar>
        <w:top w:w="0" w:type="dxa"/>
        <w:left w:w="0" w:type="dxa"/>
        <w:bottom w:w="0" w:type="dxa"/>
        <w:right w:w="0" w:type="dxa"/>
      </w:tblCellMar>
    </w:tblPr>
  </w:style>
  <w:style w:type="table" w:customStyle="1" w:styleId="afffff5">
    <w:basedOn w:val="TableNormal0"/>
    <w:tblPr>
      <w:tblStyleRowBandSize w:val="1"/>
      <w:tblStyleColBandSize w:val="1"/>
      <w:tblInd w:w="0" w:type="dxa"/>
      <w:tblCellMar>
        <w:top w:w="0" w:type="dxa"/>
        <w:left w:w="0" w:type="dxa"/>
        <w:bottom w:w="0" w:type="dxa"/>
        <w:right w:w="0" w:type="dxa"/>
      </w:tblCellMar>
    </w:tblPr>
  </w:style>
  <w:style w:type="table" w:customStyle="1" w:styleId="afffff6">
    <w:basedOn w:val="TableNormal0"/>
    <w:tblPr>
      <w:tblStyleRowBandSize w:val="1"/>
      <w:tblStyleColBandSize w:val="1"/>
      <w:tblInd w:w="0" w:type="dxa"/>
      <w:tblCellMar>
        <w:top w:w="0" w:type="dxa"/>
        <w:left w:w="0" w:type="dxa"/>
        <w:bottom w:w="0" w:type="dxa"/>
        <w:right w:w="0" w:type="dxa"/>
      </w:tblCellMar>
    </w:tblPr>
  </w:style>
  <w:style w:type="table" w:customStyle="1" w:styleId="afffff7">
    <w:basedOn w:val="TableNormal0"/>
    <w:tblPr>
      <w:tblStyleRowBandSize w:val="1"/>
      <w:tblStyleColBandSize w:val="1"/>
      <w:tblInd w:w="0" w:type="dxa"/>
      <w:tblCellMar>
        <w:top w:w="0" w:type="dxa"/>
        <w:left w:w="0" w:type="dxa"/>
        <w:bottom w:w="0" w:type="dxa"/>
        <w:right w:w="0" w:type="dxa"/>
      </w:tblCellMar>
    </w:tblPr>
  </w:style>
  <w:style w:type="table" w:customStyle="1" w:styleId="afffff8">
    <w:basedOn w:val="TableNormal0"/>
    <w:tblPr>
      <w:tblStyleRowBandSize w:val="1"/>
      <w:tblStyleColBandSize w:val="1"/>
      <w:tblInd w:w="0" w:type="dxa"/>
      <w:tblCellMar>
        <w:top w:w="0" w:type="dxa"/>
        <w:left w:w="0" w:type="dxa"/>
        <w:bottom w:w="0" w:type="dxa"/>
        <w:right w:w="0" w:type="dxa"/>
      </w:tblCellMar>
    </w:tblPr>
  </w:style>
  <w:style w:type="table" w:customStyle="1" w:styleId="afffff9">
    <w:basedOn w:val="TableNormal0"/>
    <w:tblPr>
      <w:tblStyleRowBandSize w:val="1"/>
      <w:tblStyleColBandSize w:val="1"/>
      <w:tblInd w:w="0" w:type="dxa"/>
      <w:tblCellMar>
        <w:top w:w="0" w:type="dxa"/>
        <w:left w:w="0" w:type="dxa"/>
        <w:bottom w:w="0" w:type="dxa"/>
        <w:right w:w="0" w:type="dxa"/>
      </w:tblCellMar>
    </w:tblPr>
  </w:style>
  <w:style w:type="table" w:customStyle="1" w:styleId="afffffa">
    <w:basedOn w:val="TableNormal0"/>
    <w:tblPr>
      <w:tblStyleRowBandSize w:val="1"/>
      <w:tblStyleColBandSize w:val="1"/>
      <w:tblInd w:w="0" w:type="dxa"/>
      <w:tblCellMar>
        <w:top w:w="0" w:type="dxa"/>
        <w:left w:w="0" w:type="dxa"/>
        <w:bottom w:w="0" w:type="dxa"/>
        <w:right w:w="0" w:type="dxa"/>
      </w:tblCellMar>
    </w:tblPr>
  </w:style>
  <w:style w:type="table" w:customStyle="1" w:styleId="afffffb">
    <w:basedOn w:val="TableNormal0"/>
    <w:tblPr>
      <w:tblStyleRowBandSize w:val="1"/>
      <w:tblStyleColBandSize w:val="1"/>
      <w:tblInd w:w="0" w:type="dxa"/>
      <w:tblCellMar>
        <w:top w:w="0" w:type="dxa"/>
        <w:left w:w="0" w:type="dxa"/>
        <w:bottom w:w="0" w:type="dxa"/>
        <w:right w:w="0" w:type="dxa"/>
      </w:tblCellMar>
    </w:tblPr>
  </w:style>
  <w:style w:type="numbering" w:customStyle="1" w:styleId="Semlista8">
    <w:name w:val="Sem lista8"/>
    <w:next w:val="Semlista"/>
    <w:uiPriority w:val="99"/>
    <w:semiHidden/>
    <w:unhideWhenUsed/>
    <w:rsid w:val="00E57CDE"/>
  </w:style>
  <w:style w:type="table" w:customStyle="1" w:styleId="TableNormal3">
    <w:name w:val="Table Normal3"/>
    <w:uiPriority w:val="2"/>
    <w:semiHidden/>
    <w:unhideWhenUsed/>
    <w:qFormat/>
    <w:rsid w:val="00E57CDE"/>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9">
    <w:name w:val="Sem lista9"/>
    <w:next w:val="Semlista"/>
    <w:uiPriority w:val="99"/>
    <w:semiHidden/>
    <w:unhideWhenUsed/>
    <w:rsid w:val="00E24C84"/>
  </w:style>
  <w:style w:type="table" w:customStyle="1" w:styleId="TableNormal4">
    <w:name w:val="Table Normal4"/>
    <w:uiPriority w:val="2"/>
    <w:semiHidden/>
    <w:unhideWhenUsed/>
    <w:qFormat/>
    <w:rsid w:val="00E24C84"/>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C647E"/>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0">
    <w:name w:val="Sem lista10"/>
    <w:next w:val="Semlista"/>
    <w:uiPriority w:val="99"/>
    <w:semiHidden/>
    <w:unhideWhenUsed/>
    <w:rsid w:val="00700F22"/>
  </w:style>
  <w:style w:type="table" w:customStyle="1" w:styleId="TableNormal6">
    <w:name w:val="Table Normal6"/>
    <w:uiPriority w:val="2"/>
    <w:semiHidden/>
    <w:unhideWhenUsed/>
    <w:qFormat/>
    <w:rsid w:val="00700F22"/>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86381B"/>
  </w:style>
  <w:style w:type="table" w:customStyle="1" w:styleId="TableNormal7">
    <w:name w:val="Table Normal7"/>
    <w:uiPriority w:val="2"/>
    <w:semiHidden/>
    <w:unhideWhenUsed/>
    <w:qFormat/>
    <w:rsid w:val="0086381B"/>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6">
    <w:name w:val="Sem lista16"/>
    <w:next w:val="Semlista"/>
    <w:uiPriority w:val="99"/>
    <w:semiHidden/>
    <w:unhideWhenUsed/>
    <w:rsid w:val="00CD7BB1"/>
  </w:style>
  <w:style w:type="table" w:customStyle="1" w:styleId="TableNormal8">
    <w:name w:val="Table Normal8"/>
    <w:uiPriority w:val="2"/>
    <w:semiHidden/>
    <w:unhideWhenUsed/>
    <w:qFormat/>
    <w:rsid w:val="00CD7B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7">
    <w:name w:val="Sem lista17"/>
    <w:next w:val="Semlista"/>
    <w:uiPriority w:val="99"/>
    <w:semiHidden/>
    <w:unhideWhenUsed/>
    <w:rsid w:val="00A75A35"/>
  </w:style>
  <w:style w:type="table" w:customStyle="1" w:styleId="TableNormal9">
    <w:name w:val="Table Normal9"/>
    <w:uiPriority w:val="2"/>
    <w:semiHidden/>
    <w:unhideWhenUsed/>
    <w:qFormat/>
    <w:rsid w:val="00A75A35"/>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FE0BD7"/>
  </w:style>
  <w:style w:type="table" w:customStyle="1" w:styleId="TableNormal10">
    <w:name w:val="Table Normal10"/>
    <w:uiPriority w:val="2"/>
    <w:semiHidden/>
    <w:unhideWhenUsed/>
    <w:qFormat/>
    <w:rsid w:val="00FE0BD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4413C"/>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1">
    <w:name w:val="Table Normal111"/>
    <w:uiPriority w:val="2"/>
    <w:semiHidden/>
    <w:qFormat/>
    <w:rsid w:val="00A12F85"/>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leNormal112">
    <w:name w:val="Table Normal112"/>
    <w:uiPriority w:val="2"/>
    <w:semiHidden/>
    <w:qFormat/>
    <w:rsid w:val="00A12F85"/>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leNormal113">
    <w:name w:val="Table Normal113"/>
    <w:uiPriority w:val="2"/>
    <w:semiHidden/>
    <w:unhideWhenUsed/>
    <w:qFormat/>
    <w:rsid w:val="00FD7342"/>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9">
    <w:name w:val="Sem lista19"/>
    <w:next w:val="Semlista"/>
    <w:uiPriority w:val="99"/>
    <w:semiHidden/>
    <w:unhideWhenUsed/>
    <w:rsid w:val="00FF6BA8"/>
  </w:style>
  <w:style w:type="table" w:customStyle="1" w:styleId="TableNormal12">
    <w:name w:val="Table Normal12"/>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4">
    <w:name w:val="Table Normal114"/>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1">
    <w:name w:val="Table Normal1121"/>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FF6BA8"/>
    <w:rPr>
      <w:color w:val="605E5C"/>
      <w:shd w:val="clear" w:color="auto" w:fill="E1DFDD"/>
    </w:rPr>
  </w:style>
  <w:style w:type="numbering" w:customStyle="1" w:styleId="Semlista110">
    <w:name w:val="Sem lista110"/>
    <w:next w:val="Semlista"/>
    <w:uiPriority w:val="99"/>
    <w:semiHidden/>
    <w:unhideWhenUsed/>
    <w:rsid w:val="00FF6BA8"/>
  </w:style>
  <w:style w:type="table" w:customStyle="1" w:styleId="Tabelacomgrade7">
    <w:name w:val="Tabela com grade7"/>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4">
    <w:name w:val="Sem lista114"/>
    <w:next w:val="Semlista"/>
    <w:uiPriority w:val="99"/>
    <w:semiHidden/>
    <w:unhideWhenUsed/>
    <w:rsid w:val="00FF6BA8"/>
  </w:style>
  <w:style w:type="numbering" w:customStyle="1" w:styleId="Semlista1114">
    <w:name w:val="Sem lista1114"/>
    <w:next w:val="Semlista"/>
    <w:uiPriority w:val="99"/>
    <w:semiHidden/>
    <w:unhideWhenUsed/>
    <w:rsid w:val="00FF6BA8"/>
  </w:style>
  <w:style w:type="table" w:customStyle="1" w:styleId="Tabelacomgrade15">
    <w:name w:val="Tabela com grade15"/>
    <w:basedOn w:val="Tabelanormal"/>
    <w:next w:val="Tabelacomgrade"/>
    <w:uiPriority w:val="59"/>
    <w:rsid w:val="00FF6BA8"/>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2">
    <w:name w:val="Tabela com grade112"/>
    <w:basedOn w:val="Tabelanormal"/>
    <w:rsid w:val="00FF6BA8"/>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5">
    <w:name w:val="Sem lista25"/>
    <w:next w:val="Semlista"/>
    <w:uiPriority w:val="99"/>
    <w:semiHidden/>
    <w:unhideWhenUsed/>
    <w:rsid w:val="00FF6BA8"/>
  </w:style>
  <w:style w:type="table" w:customStyle="1" w:styleId="Tabelacomgrade32">
    <w:name w:val="Tabela com grade32"/>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5">
    <w:name w:val="Sem lista35"/>
    <w:next w:val="Semlista"/>
    <w:semiHidden/>
    <w:unhideWhenUsed/>
    <w:rsid w:val="00FF6BA8"/>
  </w:style>
  <w:style w:type="table" w:customStyle="1" w:styleId="Tabelacomgrade121">
    <w:name w:val="Tabela com grade121"/>
    <w:basedOn w:val="Tabelanormal"/>
    <w:next w:val="Tabelacomgrade"/>
    <w:uiPriority w:val="59"/>
    <w:rsid w:val="00FF6BA8"/>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next w:val="Tabelacomgrade"/>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FF6BA8"/>
  </w:style>
  <w:style w:type="numbering" w:customStyle="1" w:styleId="Semlista213">
    <w:name w:val="Sem lista213"/>
    <w:next w:val="Semlista"/>
    <w:uiPriority w:val="99"/>
    <w:semiHidden/>
    <w:unhideWhenUsed/>
    <w:rsid w:val="00FF6BA8"/>
  </w:style>
  <w:style w:type="numbering" w:customStyle="1" w:styleId="Semlista313">
    <w:name w:val="Sem lista313"/>
    <w:next w:val="Semlista"/>
    <w:uiPriority w:val="99"/>
    <w:semiHidden/>
    <w:unhideWhenUsed/>
    <w:rsid w:val="00FF6BA8"/>
  </w:style>
  <w:style w:type="table" w:customStyle="1" w:styleId="Tabelacomgrade51">
    <w:name w:val="Tabela com grade51"/>
    <w:basedOn w:val="Tabelanormal"/>
    <w:next w:val="Tabelacomgrade"/>
    <w:uiPriority w:val="39"/>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1">
    <w:name w:val="Table Normal1131"/>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20">
    <w:name w:val="Sem lista20"/>
    <w:next w:val="Semlista"/>
    <w:uiPriority w:val="99"/>
    <w:semiHidden/>
    <w:unhideWhenUsed/>
    <w:rsid w:val="00FF6BA8"/>
  </w:style>
  <w:style w:type="table" w:customStyle="1" w:styleId="TableNormal14">
    <w:name w:val="Table Normal14"/>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5">
    <w:name w:val="Table Normal115"/>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2">
    <w:name w:val="Table Normal1122"/>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115">
    <w:name w:val="Sem lista115"/>
    <w:next w:val="Semlista"/>
    <w:uiPriority w:val="99"/>
    <w:semiHidden/>
    <w:unhideWhenUsed/>
    <w:rsid w:val="00FF6BA8"/>
  </w:style>
  <w:style w:type="table" w:customStyle="1" w:styleId="Tabelacomgrade8">
    <w:name w:val="Tabela com grade8"/>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6">
    <w:name w:val="Sem lista116"/>
    <w:next w:val="Semlista"/>
    <w:uiPriority w:val="99"/>
    <w:semiHidden/>
    <w:unhideWhenUsed/>
    <w:rsid w:val="00FF6BA8"/>
  </w:style>
  <w:style w:type="numbering" w:customStyle="1" w:styleId="Semlista1115">
    <w:name w:val="Sem lista1115"/>
    <w:next w:val="Semlista"/>
    <w:uiPriority w:val="99"/>
    <w:semiHidden/>
    <w:unhideWhenUsed/>
    <w:rsid w:val="00FF6BA8"/>
  </w:style>
  <w:style w:type="table" w:customStyle="1" w:styleId="Tabelacomgrade16">
    <w:name w:val="Tabela com grade16"/>
    <w:basedOn w:val="Tabelanormal"/>
    <w:next w:val="Tabelacomgrade"/>
    <w:uiPriority w:val="59"/>
    <w:rsid w:val="00FF6BA8"/>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5">
    <w:name w:val="Table Normal15"/>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3">
    <w:name w:val="Tabela com grade113"/>
    <w:basedOn w:val="Tabelanormal"/>
    <w:rsid w:val="00FF6BA8"/>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2">
    <w:name w:val="Tabela com grade1112"/>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6">
    <w:name w:val="Sem lista26"/>
    <w:next w:val="Semlista"/>
    <w:uiPriority w:val="99"/>
    <w:semiHidden/>
    <w:unhideWhenUsed/>
    <w:rsid w:val="00FF6BA8"/>
  </w:style>
  <w:style w:type="table" w:customStyle="1" w:styleId="Tabelacomgrade33">
    <w:name w:val="Tabela com grade33"/>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6">
    <w:name w:val="Sem lista36"/>
    <w:next w:val="Semlista"/>
    <w:semiHidden/>
    <w:unhideWhenUsed/>
    <w:rsid w:val="00FF6BA8"/>
  </w:style>
  <w:style w:type="table" w:customStyle="1" w:styleId="Tabelacomgrade122">
    <w:name w:val="Tabela com grade122"/>
    <w:basedOn w:val="Tabelanormal"/>
    <w:next w:val="Tabelacomgrade"/>
    <w:uiPriority w:val="59"/>
    <w:rsid w:val="00FF6BA8"/>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2">
    <w:name w:val="Tabela com grade42"/>
    <w:basedOn w:val="Tabelanormal"/>
    <w:next w:val="Tabelacomgrade"/>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2">
    <w:name w:val="Sem lista11112"/>
    <w:next w:val="Semlista"/>
    <w:uiPriority w:val="99"/>
    <w:semiHidden/>
    <w:unhideWhenUsed/>
    <w:rsid w:val="00FF6BA8"/>
  </w:style>
  <w:style w:type="numbering" w:customStyle="1" w:styleId="Semlista214">
    <w:name w:val="Sem lista214"/>
    <w:next w:val="Semlista"/>
    <w:uiPriority w:val="99"/>
    <w:semiHidden/>
    <w:unhideWhenUsed/>
    <w:rsid w:val="00FF6BA8"/>
  </w:style>
  <w:style w:type="numbering" w:customStyle="1" w:styleId="Semlista314">
    <w:name w:val="Sem lista314"/>
    <w:next w:val="Semlista"/>
    <w:uiPriority w:val="99"/>
    <w:semiHidden/>
    <w:unhideWhenUsed/>
    <w:rsid w:val="00FF6BA8"/>
  </w:style>
  <w:style w:type="table" w:customStyle="1" w:styleId="Tabelacomgrade52">
    <w:name w:val="Tabela com grade52"/>
    <w:basedOn w:val="Tabelanormal"/>
    <w:next w:val="Tabelacomgrade"/>
    <w:uiPriority w:val="39"/>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2">
    <w:name w:val="Table Normal1132"/>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2">
    <w:name w:val="Table Normal132"/>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27">
    <w:name w:val="Sem lista27"/>
    <w:next w:val="Semlista"/>
    <w:uiPriority w:val="99"/>
    <w:semiHidden/>
    <w:unhideWhenUsed/>
    <w:rsid w:val="0027379C"/>
  </w:style>
  <w:style w:type="numbering" w:customStyle="1" w:styleId="Semlista28">
    <w:name w:val="Sem lista28"/>
    <w:next w:val="Semlista"/>
    <w:uiPriority w:val="99"/>
    <w:semiHidden/>
    <w:unhideWhenUsed/>
    <w:rsid w:val="0027379C"/>
  </w:style>
  <w:style w:type="numbering" w:customStyle="1" w:styleId="Semlista29">
    <w:name w:val="Sem lista29"/>
    <w:next w:val="Semlista"/>
    <w:uiPriority w:val="99"/>
    <w:semiHidden/>
    <w:unhideWhenUsed/>
    <w:rsid w:val="00E845A0"/>
  </w:style>
  <w:style w:type="table" w:customStyle="1" w:styleId="TableNormal16">
    <w:name w:val="Table Normal16"/>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6">
    <w:name w:val="Table Normal116"/>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3">
    <w:name w:val="Table Normal1123"/>
    <w:uiPriority w:val="2"/>
    <w:semiHidden/>
    <w:qFormat/>
    <w:rsid w:val="00E845A0"/>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117">
    <w:name w:val="Sem lista117"/>
    <w:next w:val="Semlista"/>
    <w:uiPriority w:val="99"/>
    <w:semiHidden/>
    <w:unhideWhenUsed/>
    <w:rsid w:val="00E845A0"/>
  </w:style>
  <w:style w:type="table" w:customStyle="1" w:styleId="Tabelacomgrade9">
    <w:name w:val="Tabela com grade9"/>
    <w:basedOn w:val="Tabelanormal"/>
    <w:next w:val="Tabelacomgrade"/>
    <w:uiPriority w:val="59"/>
    <w:rsid w:val="00E845A0"/>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8">
    <w:name w:val="Sem lista118"/>
    <w:next w:val="Semlista"/>
    <w:uiPriority w:val="99"/>
    <w:semiHidden/>
    <w:unhideWhenUsed/>
    <w:rsid w:val="00E845A0"/>
  </w:style>
  <w:style w:type="numbering" w:customStyle="1" w:styleId="Semlista1116">
    <w:name w:val="Sem lista1116"/>
    <w:next w:val="Semlista"/>
    <w:uiPriority w:val="99"/>
    <w:semiHidden/>
    <w:unhideWhenUsed/>
    <w:rsid w:val="00E845A0"/>
  </w:style>
  <w:style w:type="table" w:customStyle="1" w:styleId="Tabelacomgrade17">
    <w:name w:val="Tabela com grade17"/>
    <w:basedOn w:val="Tabelanormal"/>
    <w:next w:val="Tabelacomgrade"/>
    <w:uiPriority w:val="59"/>
    <w:rsid w:val="00E845A0"/>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7">
    <w:name w:val="Table Normal17"/>
    <w:uiPriority w:val="2"/>
    <w:semiHidden/>
    <w:qFormat/>
    <w:rsid w:val="00E845A0"/>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4">
    <w:name w:val="Tabela com grade114"/>
    <w:basedOn w:val="Tabelanormal"/>
    <w:rsid w:val="00E845A0"/>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3">
    <w:name w:val="Tabela com grade1113"/>
    <w:basedOn w:val="Tabelanormal"/>
    <w:uiPriority w:val="59"/>
    <w:rsid w:val="00E845A0"/>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uiPriority w:val="59"/>
    <w:rsid w:val="00E845A0"/>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0">
    <w:name w:val="Sem lista210"/>
    <w:next w:val="Semlista"/>
    <w:uiPriority w:val="99"/>
    <w:semiHidden/>
    <w:unhideWhenUsed/>
    <w:rsid w:val="00E845A0"/>
  </w:style>
  <w:style w:type="table" w:customStyle="1" w:styleId="Tabelacomgrade34">
    <w:name w:val="Tabela com grade34"/>
    <w:basedOn w:val="Tabelanormal"/>
    <w:next w:val="Tabelacomgrade"/>
    <w:uiPriority w:val="59"/>
    <w:rsid w:val="00E845A0"/>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7">
    <w:name w:val="Sem lista37"/>
    <w:next w:val="Semlista"/>
    <w:semiHidden/>
    <w:unhideWhenUsed/>
    <w:rsid w:val="00E845A0"/>
  </w:style>
  <w:style w:type="table" w:customStyle="1" w:styleId="Tabelacomgrade123">
    <w:name w:val="Tabela com grade123"/>
    <w:basedOn w:val="Tabelanormal"/>
    <w:next w:val="Tabelacomgrade"/>
    <w:uiPriority w:val="59"/>
    <w:rsid w:val="00E845A0"/>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3">
    <w:name w:val="Tabela com grade43"/>
    <w:basedOn w:val="Tabelanormal"/>
    <w:next w:val="Tabelacomgrade"/>
    <w:rsid w:val="00E845A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3">
    <w:name w:val="Sem lista11113"/>
    <w:next w:val="Semlista"/>
    <w:uiPriority w:val="99"/>
    <w:semiHidden/>
    <w:unhideWhenUsed/>
    <w:rsid w:val="00E845A0"/>
  </w:style>
  <w:style w:type="numbering" w:customStyle="1" w:styleId="Semlista215">
    <w:name w:val="Sem lista215"/>
    <w:next w:val="Semlista"/>
    <w:uiPriority w:val="99"/>
    <w:semiHidden/>
    <w:unhideWhenUsed/>
    <w:rsid w:val="00E845A0"/>
  </w:style>
  <w:style w:type="numbering" w:customStyle="1" w:styleId="Semlista315">
    <w:name w:val="Sem lista315"/>
    <w:next w:val="Semlista"/>
    <w:uiPriority w:val="99"/>
    <w:semiHidden/>
    <w:unhideWhenUsed/>
    <w:rsid w:val="00E845A0"/>
  </w:style>
  <w:style w:type="table" w:customStyle="1" w:styleId="Tabelacomgrade53">
    <w:name w:val="Tabela com grade53"/>
    <w:basedOn w:val="Tabelanormal"/>
    <w:next w:val="Tabelacomgrade"/>
    <w:uiPriority w:val="39"/>
    <w:rsid w:val="00E845A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3">
    <w:name w:val="Table Normal1133"/>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3">
    <w:name w:val="Table Normal133"/>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30">
    <w:name w:val="Sem lista30"/>
    <w:next w:val="Semlista"/>
    <w:uiPriority w:val="99"/>
    <w:semiHidden/>
    <w:unhideWhenUsed/>
    <w:rsid w:val="00661C17"/>
  </w:style>
  <w:style w:type="table" w:customStyle="1" w:styleId="TableNormal18">
    <w:name w:val="Table Normal18"/>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7">
    <w:name w:val="Table Normal117"/>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4">
    <w:name w:val="Table Normal1124"/>
    <w:uiPriority w:val="2"/>
    <w:semiHidden/>
    <w:qFormat/>
    <w:rsid w:val="00661C17"/>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119">
    <w:name w:val="Sem lista119"/>
    <w:next w:val="Semlista"/>
    <w:uiPriority w:val="99"/>
    <w:semiHidden/>
    <w:unhideWhenUsed/>
    <w:rsid w:val="00661C17"/>
  </w:style>
  <w:style w:type="table" w:customStyle="1" w:styleId="Tabelacomgrade10">
    <w:name w:val="Tabela com grade10"/>
    <w:basedOn w:val="Tabelanormal"/>
    <w:next w:val="Tabelacomgrade"/>
    <w:uiPriority w:val="59"/>
    <w:rsid w:val="00661C17"/>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0">
    <w:name w:val="Sem lista1110"/>
    <w:next w:val="Semlista"/>
    <w:uiPriority w:val="99"/>
    <w:semiHidden/>
    <w:unhideWhenUsed/>
    <w:rsid w:val="00661C17"/>
  </w:style>
  <w:style w:type="numbering" w:customStyle="1" w:styleId="Semlista1117">
    <w:name w:val="Sem lista1117"/>
    <w:next w:val="Semlista"/>
    <w:uiPriority w:val="99"/>
    <w:semiHidden/>
    <w:unhideWhenUsed/>
    <w:rsid w:val="00661C17"/>
  </w:style>
  <w:style w:type="table" w:customStyle="1" w:styleId="Tabelacomgrade18">
    <w:name w:val="Tabela com grade18"/>
    <w:basedOn w:val="Tabelanormal"/>
    <w:next w:val="Tabelacomgrade"/>
    <w:uiPriority w:val="59"/>
    <w:rsid w:val="00661C17"/>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9">
    <w:name w:val="Table Normal19"/>
    <w:uiPriority w:val="2"/>
    <w:semiHidden/>
    <w:qFormat/>
    <w:rsid w:val="00661C17"/>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5">
    <w:name w:val="Tabela com grade115"/>
    <w:basedOn w:val="Tabelanormal"/>
    <w:rsid w:val="00661C17"/>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4">
    <w:name w:val="Tabela com grade1114"/>
    <w:basedOn w:val="Tabelanormal"/>
    <w:uiPriority w:val="59"/>
    <w:rsid w:val="00661C17"/>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uiPriority w:val="59"/>
    <w:rsid w:val="00661C17"/>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6">
    <w:name w:val="Sem lista216"/>
    <w:next w:val="Semlista"/>
    <w:uiPriority w:val="99"/>
    <w:semiHidden/>
    <w:unhideWhenUsed/>
    <w:rsid w:val="00661C17"/>
  </w:style>
  <w:style w:type="table" w:customStyle="1" w:styleId="Tabelacomgrade35">
    <w:name w:val="Tabela com grade35"/>
    <w:basedOn w:val="Tabelanormal"/>
    <w:next w:val="Tabelacomgrade"/>
    <w:uiPriority w:val="59"/>
    <w:rsid w:val="00661C17"/>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8">
    <w:name w:val="Sem lista38"/>
    <w:next w:val="Semlista"/>
    <w:semiHidden/>
    <w:unhideWhenUsed/>
    <w:rsid w:val="00661C17"/>
  </w:style>
  <w:style w:type="table" w:customStyle="1" w:styleId="Tabelacomgrade124">
    <w:name w:val="Tabela com grade124"/>
    <w:basedOn w:val="Tabelanormal"/>
    <w:next w:val="Tabelacomgrade"/>
    <w:uiPriority w:val="59"/>
    <w:rsid w:val="00661C17"/>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4">
    <w:name w:val="Tabela com grade44"/>
    <w:basedOn w:val="Tabelanormal"/>
    <w:next w:val="Tabelacomgrade"/>
    <w:rsid w:val="00661C17"/>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4">
    <w:name w:val="Sem lista11114"/>
    <w:next w:val="Semlista"/>
    <w:uiPriority w:val="99"/>
    <w:semiHidden/>
    <w:unhideWhenUsed/>
    <w:rsid w:val="00661C17"/>
  </w:style>
  <w:style w:type="numbering" w:customStyle="1" w:styleId="Semlista217">
    <w:name w:val="Sem lista217"/>
    <w:next w:val="Semlista"/>
    <w:uiPriority w:val="99"/>
    <w:semiHidden/>
    <w:unhideWhenUsed/>
    <w:rsid w:val="00661C17"/>
  </w:style>
  <w:style w:type="numbering" w:customStyle="1" w:styleId="Semlista316">
    <w:name w:val="Sem lista316"/>
    <w:next w:val="Semlista"/>
    <w:uiPriority w:val="99"/>
    <w:semiHidden/>
    <w:unhideWhenUsed/>
    <w:rsid w:val="00661C17"/>
  </w:style>
  <w:style w:type="table" w:customStyle="1" w:styleId="Tabelacomgrade54">
    <w:name w:val="Tabela com grade54"/>
    <w:basedOn w:val="Tabelanormal"/>
    <w:next w:val="Tabelacomgrade"/>
    <w:uiPriority w:val="39"/>
    <w:rsid w:val="00661C17"/>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4">
    <w:name w:val="Table Normal1134"/>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4">
    <w:name w:val="Table Normal134"/>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20">
    <w:name w:val="Table Normal20"/>
    <w:uiPriority w:val="2"/>
    <w:semiHidden/>
    <w:qFormat/>
    <w:rsid w:val="009214CB"/>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39">
    <w:name w:val="Sem lista39"/>
    <w:next w:val="Semlista"/>
    <w:uiPriority w:val="99"/>
    <w:semiHidden/>
    <w:unhideWhenUsed/>
    <w:rsid w:val="00771D16"/>
  </w:style>
  <w:style w:type="table" w:customStyle="1" w:styleId="TableNormal21">
    <w:name w:val="Table Normal21"/>
    <w:uiPriority w:val="2"/>
    <w:semiHidden/>
    <w:unhideWhenUsed/>
    <w:qFormat/>
    <w:rsid w:val="00771D16"/>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20">
    <w:name w:val="Sem lista120"/>
    <w:next w:val="Semlista"/>
    <w:uiPriority w:val="99"/>
    <w:semiHidden/>
    <w:unhideWhenUsed/>
    <w:rsid w:val="00771D16"/>
  </w:style>
  <w:style w:type="table" w:customStyle="1" w:styleId="Tabelacomgrade19">
    <w:name w:val="Tabela com grade19"/>
    <w:basedOn w:val="Tabelanormal"/>
    <w:next w:val="Tabelacomgrade"/>
    <w:uiPriority w:val="59"/>
    <w:rsid w:val="00771D16"/>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8">
    <w:name w:val="Sem lista1118"/>
    <w:next w:val="Semlista"/>
    <w:uiPriority w:val="99"/>
    <w:semiHidden/>
    <w:unhideWhenUsed/>
    <w:rsid w:val="00771D16"/>
  </w:style>
  <w:style w:type="numbering" w:customStyle="1" w:styleId="Semlista1119">
    <w:name w:val="Sem lista1119"/>
    <w:next w:val="Semlista"/>
    <w:uiPriority w:val="99"/>
    <w:semiHidden/>
    <w:unhideWhenUsed/>
    <w:rsid w:val="00771D16"/>
  </w:style>
  <w:style w:type="table" w:customStyle="1" w:styleId="Tabelacomgrade110">
    <w:name w:val="Tabela com grade110"/>
    <w:basedOn w:val="Tabelanormal"/>
    <w:next w:val="Tabelacomgrade"/>
    <w:uiPriority w:val="59"/>
    <w:rsid w:val="00771D16"/>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0">
    <w:name w:val="Table Normal110"/>
    <w:uiPriority w:val="2"/>
    <w:semiHidden/>
    <w:qFormat/>
    <w:rsid w:val="00771D16"/>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6">
    <w:name w:val="Tabela com grade116"/>
    <w:basedOn w:val="Tabelanormal"/>
    <w:rsid w:val="00771D16"/>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5">
    <w:name w:val="Tabela com grade1115"/>
    <w:basedOn w:val="Tabelanormal"/>
    <w:uiPriority w:val="59"/>
    <w:rsid w:val="00771D16"/>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uiPriority w:val="59"/>
    <w:rsid w:val="00771D16"/>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8">
    <w:name w:val="Sem lista218"/>
    <w:next w:val="Semlista"/>
    <w:uiPriority w:val="99"/>
    <w:semiHidden/>
    <w:unhideWhenUsed/>
    <w:rsid w:val="00771D16"/>
  </w:style>
  <w:style w:type="table" w:customStyle="1" w:styleId="Tabelacomgrade36">
    <w:name w:val="Tabela com grade36"/>
    <w:basedOn w:val="Tabelanormal"/>
    <w:next w:val="Tabelacomgrade"/>
    <w:uiPriority w:val="59"/>
    <w:rsid w:val="00771D16"/>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10">
    <w:name w:val="Sem lista310"/>
    <w:next w:val="Semlista"/>
    <w:semiHidden/>
    <w:unhideWhenUsed/>
    <w:rsid w:val="00771D16"/>
  </w:style>
  <w:style w:type="table" w:customStyle="1" w:styleId="Tabelacomgrade125">
    <w:name w:val="Tabela com grade125"/>
    <w:basedOn w:val="Tabelanormal"/>
    <w:next w:val="Tabelacomgrade"/>
    <w:uiPriority w:val="59"/>
    <w:rsid w:val="00771D16"/>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5">
    <w:name w:val="Tabela com grade45"/>
    <w:basedOn w:val="Tabelanormal"/>
    <w:next w:val="Tabelacomgrade"/>
    <w:rsid w:val="00771D16"/>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5">
    <w:name w:val="Sem lista11115"/>
    <w:next w:val="Semlista"/>
    <w:uiPriority w:val="99"/>
    <w:semiHidden/>
    <w:unhideWhenUsed/>
    <w:rsid w:val="00771D16"/>
  </w:style>
  <w:style w:type="numbering" w:customStyle="1" w:styleId="Semlista219">
    <w:name w:val="Sem lista219"/>
    <w:next w:val="Semlista"/>
    <w:uiPriority w:val="99"/>
    <w:semiHidden/>
    <w:unhideWhenUsed/>
    <w:rsid w:val="00771D16"/>
  </w:style>
  <w:style w:type="numbering" w:customStyle="1" w:styleId="Semlista317">
    <w:name w:val="Sem lista317"/>
    <w:next w:val="Semlista"/>
    <w:uiPriority w:val="99"/>
    <w:semiHidden/>
    <w:unhideWhenUsed/>
    <w:rsid w:val="00771D16"/>
  </w:style>
  <w:style w:type="table" w:customStyle="1" w:styleId="Tabelacomgrade55">
    <w:name w:val="Tabela com grade55"/>
    <w:basedOn w:val="Tabelanormal"/>
    <w:next w:val="Tabelacomgrade"/>
    <w:uiPriority w:val="39"/>
    <w:rsid w:val="00771D16"/>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0">
    <w:name w:val="Sem lista40"/>
    <w:next w:val="Semlista"/>
    <w:uiPriority w:val="99"/>
    <w:semiHidden/>
    <w:unhideWhenUsed/>
    <w:rsid w:val="008949F6"/>
  </w:style>
  <w:style w:type="table" w:customStyle="1" w:styleId="TableNormal22">
    <w:name w:val="Table Normal22"/>
    <w:uiPriority w:val="2"/>
    <w:semiHidden/>
    <w:qFormat/>
    <w:rsid w:val="008949F6"/>
    <w:pPr>
      <w:autoSpaceDE w:val="0"/>
      <w:autoSpaceDN w:val="0"/>
    </w:pPr>
    <w:rPr>
      <w:rFonts w:ascii="Calibri" w:eastAsia="Calibri" w:hAnsi="Calibri"/>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unhideWhenUsed/>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ind w:left="357"/>
      <w:jc w:val="center"/>
      <w:outlineLvl w:val="4"/>
    </w:pPr>
    <w:rPr>
      <w:b/>
      <w:bCs/>
      <w:szCs w:val="24"/>
      <w:lang w:val="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 Char,Char"/>
    <w:basedOn w:val="Normal"/>
    <w:link w:val="TtuloChar"/>
    <w:uiPriority w:val="1"/>
    <w:qFormat/>
    <w:rsid w:val="00015BD0"/>
    <w:pPr>
      <w:jc w:val="center"/>
    </w:pPr>
    <w:rPr>
      <w:rFonts w:ascii="Arial" w:eastAsia="Calibri" w:hAnsi="Arial" w:cs="Arial"/>
      <w:b/>
      <w:bCs/>
      <w:lang w:val="pt-BR"/>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iPriority w:val="99"/>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0">
    <w:name w:val="Menção Pendente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uiPriority w:val="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spacing w:before="100" w:beforeAutospacing="1" w:after="100" w:afterAutospacing="1"/>
    </w:pPr>
    <w:rPr>
      <w:sz w:val="24"/>
      <w:szCs w:val="24"/>
      <w:lang w:val="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ind w:left="0"/>
      <w:jc w:val="both"/>
    </w:pPr>
    <w:rPr>
      <w:rFonts w:cs="Tahoma"/>
      <w:lang w:val="pt-BR" w:eastAsia="zh-CN"/>
    </w:rPr>
  </w:style>
  <w:style w:type="character" w:customStyle="1" w:styleId="TtuloChar">
    <w:name w:val="Título Char"/>
    <w:aliases w:val=" Char Char,Char Char1"/>
    <w:basedOn w:val="Fontepargpadro"/>
    <w:link w:val="Ttulo"/>
    <w:uiPriority w:val="1"/>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pPr>
    <w:rPr>
      <w:szCs w:val="24"/>
      <w:lang w:val="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ind w:left="567" w:right="-63"/>
      <w:jc w:val="both"/>
    </w:pPr>
    <w:rPr>
      <w:b/>
      <w:i/>
      <w:iCs/>
      <w:szCs w:val="20"/>
      <w:lang w:val="pt-BR"/>
    </w:rPr>
  </w:style>
  <w:style w:type="paragraph" w:styleId="TextosemFormatao">
    <w:name w:val="Plain Text"/>
    <w:basedOn w:val="Normal"/>
    <w:link w:val="TextosemFormataoChar"/>
    <w:unhideWhenUsed/>
    <w:rsid w:val="00015BD0"/>
    <w:pPr>
      <w:widowControl/>
    </w:pPr>
    <w:rPr>
      <w:rFonts w:ascii="Courier New" w:hAnsi="Courier New" w:cs="Courier New"/>
      <w:bCs/>
      <w:sz w:val="20"/>
      <w:szCs w:val="24"/>
      <w:lang w:val="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pPr>
    <w:rPr>
      <w:sz w:val="20"/>
      <w:szCs w:val="20"/>
      <w:lang w:val="pt-BR"/>
    </w:rPr>
  </w:style>
  <w:style w:type="paragraph" w:customStyle="1" w:styleId="Padro">
    <w:name w:val="Padrão"/>
    <w:rsid w:val="00015BD0"/>
    <w:pPr>
      <w:suppressAutoHyphens/>
    </w:pPr>
    <w:rPr>
      <w:sz w:val="24"/>
      <w:szCs w:val="20"/>
      <w:lang w:val="pt-BR" w:eastAsia="zh-CN"/>
    </w:rPr>
  </w:style>
  <w:style w:type="paragraph" w:customStyle="1" w:styleId="Contedodatabela">
    <w:name w:val="Conteúdo da tabela"/>
    <w:basedOn w:val="Normal"/>
    <w:rsid w:val="00015BD0"/>
    <w:pPr>
      <w:widowControl/>
      <w:suppressLineNumbers/>
      <w:suppressAutoHyphens/>
    </w:pPr>
    <w:rPr>
      <w:sz w:val="24"/>
      <w:szCs w:val="24"/>
      <w:lang w:val="pt-BR" w:eastAsia="zh-CN"/>
    </w:rPr>
  </w:style>
  <w:style w:type="paragraph" w:customStyle="1" w:styleId="Recuodecorpodetexto31">
    <w:name w:val="Recuo de corpo de texto 31"/>
    <w:basedOn w:val="Normal"/>
    <w:uiPriority w:val="6"/>
    <w:rsid w:val="00015BD0"/>
    <w:pPr>
      <w:suppressAutoHyphens/>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jc w:val="center"/>
    </w:pPr>
    <w:rPr>
      <w:rFonts w:ascii="Arial" w:hAnsi="Arial" w:cs="Arial"/>
      <w:b/>
      <w:bCs/>
      <w:sz w:val="20"/>
      <w:szCs w:val="20"/>
      <w:lang w:val="pt-BR" w:eastAsia="zh-CN"/>
    </w:rPr>
  </w:style>
  <w:style w:type="paragraph" w:customStyle="1" w:styleId="LO-Normal1">
    <w:name w:val="LO-Normal1"/>
    <w:uiPriority w:val="2"/>
    <w:rsid w:val="00015BD0"/>
    <w:pPr>
      <w:suppressAutoHyphens/>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pPr>
    <w:rPr>
      <w:sz w:val="24"/>
      <w:szCs w:val="24"/>
      <w:lang w:val="pt-BR" w:eastAsia="zh-CN"/>
    </w:rPr>
  </w:style>
  <w:style w:type="paragraph" w:customStyle="1" w:styleId="Corpodetexto311">
    <w:name w:val="Corpo de texto 311"/>
    <w:basedOn w:val="Normal"/>
    <w:uiPriority w:val="7"/>
    <w:rsid w:val="00015BD0"/>
    <w:pPr>
      <w:suppressAutoHyphens/>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pPr>
    <w:rPr>
      <w:rFonts w:cs="Arial"/>
      <w:sz w:val="24"/>
      <w:szCs w:val="24"/>
      <w:lang w:val="pt-BR" w:eastAsia="zh-CN"/>
    </w:rPr>
  </w:style>
  <w:style w:type="paragraph" w:customStyle="1" w:styleId="xl24">
    <w:name w:val="xl24"/>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25">
    <w:name w:val="xl25"/>
    <w:basedOn w:val="Normal"/>
    <w:rsid w:val="00015BD0"/>
    <w:pPr>
      <w:widowControl/>
      <w:spacing w:before="100" w:beforeAutospacing="1" w:after="100" w:afterAutospacing="1"/>
    </w:pPr>
    <w:rPr>
      <w:rFonts w:ascii="Arial" w:hAnsi="Arial" w:cs="Arial"/>
      <w:b/>
      <w:bCs/>
      <w:sz w:val="18"/>
      <w:szCs w:val="18"/>
      <w:lang w:val="pt-BR"/>
    </w:rPr>
  </w:style>
  <w:style w:type="paragraph" w:customStyle="1" w:styleId="xl26">
    <w:name w:val="xl26"/>
    <w:basedOn w:val="Normal"/>
    <w:rsid w:val="00015BD0"/>
    <w:pPr>
      <w:widowControl/>
      <w:pBdr>
        <w:left w:val="single" w:sz="8"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27">
    <w:name w:val="xl27"/>
    <w:basedOn w:val="Normal"/>
    <w:rsid w:val="00015BD0"/>
    <w:pPr>
      <w:widowControl/>
      <w:pBdr>
        <w:left w:val="single" w:sz="4" w:space="0" w:color="auto"/>
        <w:bottom w:val="single" w:sz="4"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8">
    <w:name w:val="xl28"/>
    <w:basedOn w:val="Normal"/>
    <w:rsid w:val="00015BD0"/>
    <w:pPr>
      <w:widowControl/>
      <w:pBdr>
        <w:bottom w:val="single" w:sz="4"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9">
    <w:name w:val="xl29"/>
    <w:basedOn w:val="Normal"/>
    <w:rsid w:val="00015BD0"/>
    <w:pPr>
      <w:widowControl/>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30">
    <w:name w:val="xl30"/>
    <w:basedOn w:val="Normal"/>
    <w:rsid w:val="00015BD0"/>
    <w:pPr>
      <w:widowControl/>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31">
    <w:name w:val="xl31"/>
    <w:basedOn w:val="Normal"/>
    <w:rsid w:val="00015BD0"/>
    <w:pPr>
      <w:widowControl/>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32">
    <w:name w:val="xl32"/>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33">
    <w:name w:val="xl33"/>
    <w:basedOn w:val="Normal"/>
    <w:rsid w:val="00015BD0"/>
    <w:pPr>
      <w:widowControl/>
      <w:pBdr>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34">
    <w:name w:val="xl34"/>
    <w:basedOn w:val="Normal"/>
    <w:rsid w:val="00015BD0"/>
    <w:pPr>
      <w:widowControl/>
      <w:pBdr>
        <w:right w:val="single" w:sz="4" w:space="0" w:color="auto"/>
      </w:pBdr>
      <w:spacing w:before="100" w:beforeAutospacing="1" w:after="100" w:afterAutospacing="1"/>
    </w:pPr>
    <w:rPr>
      <w:rFonts w:ascii="Arial" w:hAnsi="Arial" w:cs="Arial"/>
      <w:b/>
      <w:bCs/>
      <w:sz w:val="16"/>
      <w:szCs w:val="16"/>
      <w:lang w:val="pt-BR"/>
    </w:rPr>
  </w:style>
  <w:style w:type="paragraph" w:customStyle="1" w:styleId="xl35">
    <w:name w:val="xl35"/>
    <w:basedOn w:val="Normal"/>
    <w:rsid w:val="00015BD0"/>
    <w:pPr>
      <w:widowControl/>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36">
    <w:name w:val="xl36"/>
    <w:basedOn w:val="Normal"/>
    <w:rsid w:val="00015BD0"/>
    <w:pPr>
      <w:widowControl/>
      <w:pBdr>
        <w:top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37">
    <w:name w:val="xl37"/>
    <w:basedOn w:val="Normal"/>
    <w:rsid w:val="00015BD0"/>
    <w:pPr>
      <w:widowControl/>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38">
    <w:name w:val="xl38"/>
    <w:basedOn w:val="Normal"/>
    <w:rsid w:val="00015BD0"/>
    <w:pPr>
      <w:widowControl/>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lang w:val="pt-BR"/>
    </w:rPr>
  </w:style>
  <w:style w:type="paragraph" w:customStyle="1" w:styleId="xl39">
    <w:name w:val="xl39"/>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40">
    <w:name w:val="xl40"/>
    <w:basedOn w:val="Normal"/>
    <w:rsid w:val="00015BD0"/>
    <w:pPr>
      <w:widowControl/>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val="pt-BR"/>
    </w:rPr>
  </w:style>
  <w:style w:type="paragraph" w:customStyle="1" w:styleId="xl41">
    <w:name w:val="xl41"/>
    <w:basedOn w:val="Normal"/>
    <w:rsid w:val="00015BD0"/>
    <w:pPr>
      <w:widowControl/>
      <w:pBdr>
        <w:left w:val="single" w:sz="8"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42">
    <w:name w:val="xl42"/>
    <w:basedOn w:val="Normal"/>
    <w:rsid w:val="00015BD0"/>
    <w:pPr>
      <w:widowControl/>
      <w:pBdr>
        <w:left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43">
    <w:name w:val="xl43"/>
    <w:basedOn w:val="Normal"/>
    <w:rsid w:val="00015BD0"/>
    <w:pPr>
      <w:widowControl/>
      <w:pBdr>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44">
    <w:name w:val="xl44"/>
    <w:basedOn w:val="Normal"/>
    <w:rsid w:val="00015BD0"/>
    <w:pPr>
      <w:widowControl/>
      <w:pBdr>
        <w:right w:val="single" w:sz="8" w:space="0" w:color="auto"/>
      </w:pBdr>
      <w:spacing w:before="100" w:beforeAutospacing="1" w:after="100" w:afterAutospacing="1"/>
      <w:jc w:val="center"/>
    </w:pPr>
    <w:rPr>
      <w:rFonts w:ascii="Arial" w:hAnsi="Arial" w:cs="Arial"/>
      <w:b/>
      <w:bCs/>
      <w:sz w:val="16"/>
      <w:szCs w:val="16"/>
      <w:lang w:val="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47">
    <w:name w:val="xl47"/>
    <w:basedOn w:val="Normal"/>
    <w:rsid w:val="00015BD0"/>
    <w:pPr>
      <w:widowControl/>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pt-BR"/>
    </w:rPr>
  </w:style>
  <w:style w:type="paragraph" w:customStyle="1" w:styleId="xl48">
    <w:name w:val="xl48"/>
    <w:basedOn w:val="Normal"/>
    <w:rsid w:val="00015BD0"/>
    <w:pPr>
      <w:widowControl/>
      <w:pBdr>
        <w:bottom w:val="single" w:sz="8" w:space="0" w:color="auto"/>
        <w:right w:val="single" w:sz="4" w:space="0" w:color="auto"/>
      </w:pBdr>
      <w:spacing w:before="100" w:beforeAutospacing="1" w:after="100" w:afterAutospacing="1"/>
    </w:pPr>
    <w:rPr>
      <w:rFonts w:ascii="Arial" w:hAnsi="Arial" w:cs="Arial"/>
      <w:b/>
      <w:bCs/>
      <w:sz w:val="18"/>
      <w:szCs w:val="18"/>
      <w:lang w:val="pt-BR"/>
    </w:rPr>
  </w:style>
  <w:style w:type="paragraph" w:customStyle="1" w:styleId="xl49">
    <w:name w:val="xl49"/>
    <w:basedOn w:val="Normal"/>
    <w:rsid w:val="00015BD0"/>
    <w:pPr>
      <w:widowControl/>
      <w:pBdr>
        <w:bottom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50">
    <w:name w:val="xl50"/>
    <w:basedOn w:val="Normal"/>
    <w:rsid w:val="00015BD0"/>
    <w:pPr>
      <w:widowControl/>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51">
    <w:name w:val="xl51"/>
    <w:basedOn w:val="Normal"/>
    <w:rsid w:val="00015BD0"/>
    <w:pPr>
      <w:widowControl/>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pt-BR"/>
    </w:rPr>
  </w:style>
  <w:style w:type="paragraph" w:customStyle="1" w:styleId="xl52">
    <w:name w:val="xl52"/>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pt-BR"/>
    </w:rPr>
  </w:style>
  <w:style w:type="paragraph" w:customStyle="1" w:styleId="xl53">
    <w:name w:val="xl53"/>
    <w:basedOn w:val="Normal"/>
    <w:rsid w:val="00015BD0"/>
    <w:pPr>
      <w:widowControl/>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pt-BR"/>
    </w:rPr>
  </w:style>
  <w:style w:type="paragraph" w:customStyle="1" w:styleId="xl54">
    <w:name w:val="xl54"/>
    <w:basedOn w:val="Normal"/>
    <w:rsid w:val="00015BD0"/>
    <w:pPr>
      <w:widowControl/>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5">
    <w:name w:val="xl55"/>
    <w:basedOn w:val="Normal"/>
    <w:rsid w:val="00015BD0"/>
    <w:pPr>
      <w:widowControl/>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6">
    <w:name w:val="xl56"/>
    <w:basedOn w:val="Normal"/>
    <w:rsid w:val="00015BD0"/>
    <w:pPr>
      <w:widowControl/>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pt-BR"/>
    </w:rPr>
  </w:style>
  <w:style w:type="paragraph" w:customStyle="1" w:styleId="xl57">
    <w:name w:val="xl57"/>
    <w:basedOn w:val="Normal"/>
    <w:rsid w:val="00015BD0"/>
    <w:pPr>
      <w:widowControl/>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8">
    <w:name w:val="xl58"/>
    <w:basedOn w:val="Normal"/>
    <w:rsid w:val="00015BD0"/>
    <w:pPr>
      <w:widowControl/>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59">
    <w:name w:val="xl59"/>
    <w:basedOn w:val="Normal"/>
    <w:rsid w:val="00015BD0"/>
    <w:pPr>
      <w:widowControl/>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lang w:val="pt-BR"/>
    </w:rPr>
  </w:style>
  <w:style w:type="paragraph" w:customStyle="1" w:styleId="xl60">
    <w:name w:val="xl60"/>
    <w:basedOn w:val="Normal"/>
    <w:rsid w:val="00015BD0"/>
    <w:pPr>
      <w:widowControl/>
      <w:pBdr>
        <w:top w:val="single" w:sz="8" w:space="0" w:color="auto"/>
      </w:pBdr>
      <w:spacing w:before="100" w:beforeAutospacing="1" w:after="100" w:afterAutospacing="1"/>
    </w:pPr>
    <w:rPr>
      <w:sz w:val="24"/>
      <w:szCs w:val="24"/>
      <w:lang w:val="pt-BR"/>
    </w:rPr>
  </w:style>
  <w:style w:type="paragraph" w:customStyle="1" w:styleId="xl61">
    <w:name w:val="xl61"/>
    <w:basedOn w:val="Normal"/>
    <w:rsid w:val="00015BD0"/>
    <w:pPr>
      <w:widowControl/>
      <w:pBdr>
        <w:top w:val="single" w:sz="8" w:space="0" w:color="auto"/>
        <w:right w:val="single" w:sz="8" w:space="0" w:color="auto"/>
      </w:pBdr>
      <w:spacing w:before="100" w:beforeAutospacing="1" w:after="100" w:afterAutospacing="1"/>
    </w:pPr>
    <w:rPr>
      <w:sz w:val="24"/>
      <w:szCs w:val="24"/>
      <w:lang w:val="pt-BR"/>
    </w:rPr>
  </w:style>
  <w:style w:type="paragraph" w:customStyle="1" w:styleId="xl62">
    <w:name w:val="xl62"/>
    <w:basedOn w:val="Normal"/>
    <w:rsid w:val="00015BD0"/>
    <w:pPr>
      <w:widowControl/>
      <w:pBdr>
        <w:right w:val="single" w:sz="8" w:space="0" w:color="auto"/>
      </w:pBdr>
      <w:spacing w:before="100" w:beforeAutospacing="1" w:after="100" w:afterAutospacing="1"/>
    </w:pPr>
    <w:rPr>
      <w:sz w:val="24"/>
      <w:szCs w:val="24"/>
      <w:lang w:val="pt-BR"/>
    </w:rPr>
  </w:style>
  <w:style w:type="paragraph" w:customStyle="1" w:styleId="xl63">
    <w:name w:val="xl63"/>
    <w:basedOn w:val="Normal"/>
    <w:rsid w:val="00015BD0"/>
    <w:pPr>
      <w:widowControl/>
      <w:pBdr>
        <w:left w:val="single" w:sz="8" w:space="0" w:color="auto"/>
      </w:pBdr>
      <w:spacing w:before="100" w:beforeAutospacing="1" w:after="100" w:afterAutospacing="1"/>
    </w:pPr>
    <w:rPr>
      <w:rFonts w:ascii="Arial" w:hAnsi="Arial" w:cs="Arial"/>
      <w:b/>
      <w:bCs/>
      <w:sz w:val="18"/>
      <w:szCs w:val="18"/>
      <w:lang w:val="pt-BR"/>
    </w:rPr>
  </w:style>
  <w:style w:type="paragraph" w:customStyle="1" w:styleId="xl64">
    <w:name w:val="xl64"/>
    <w:basedOn w:val="Normal"/>
    <w:rsid w:val="00015BD0"/>
    <w:pPr>
      <w:widowControl/>
      <w:pBdr>
        <w:left w:val="single" w:sz="8" w:space="0" w:color="auto"/>
        <w:right w:val="single" w:sz="4" w:space="0" w:color="auto"/>
      </w:pBdr>
      <w:spacing w:before="100" w:beforeAutospacing="1" w:after="100" w:afterAutospacing="1"/>
      <w:jc w:val="center"/>
    </w:pPr>
    <w:rPr>
      <w:rFonts w:ascii="Arial" w:hAnsi="Arial" w:cs="Arial"/>
      <w:sz w:val="16"/>
      <w:szCs w:val="16"/>
      <w:lang w:val="pt-BR"/>
    </w:rPr>
  </w:style>
  <w:style w:type="paragraph" w:customStyle="1" w:styleId="xl65">
    <w:name w:val="xl65"/>
    <w:basedOn w:val="Normal"/>
    <w:rsid w:val="00015BD0"/>
    <w:pPr>
      <w:widowControl/>
      <w:pBdr>
        <w:left w:val="single" w:sz="4" w:space="0" w:color="auto"/>
        <w:right w:val="single" w:sz="4" w:space="0" w:color="auto"/>
      </w:pBdr>
      <w:spacing w:before="100" w:beforeAutospacing="1" w:after="100" w:afterAutospacing="1"/>
    </w:pPr>
    <w:rPr>
      <w:rFonts w:ascii="Arial" w:hAnsi="Arial" w:cs="Arial"/>
      <w:sz w:val="16"/>
      <w:szCs w:val="16"/>
      <w:lang w:val="pt-BR"/>
    </w:rPr>
  </w:style>
  <w:style w:type="paragraph" w:customStyle="1" w:styleId="xl66">
    <w:name w:val="xl66"/>
    <w:basedOn w:val="Normal"/>
    <w:rsid w:val="00015BD0"/>
    <w:pPr>
      <w:widowControl/>
      <w:pBdr>
        <w:left w:val="single" w:sz="4" w:space="0" w:color="auto"/>
        <w:right w:val="single" w:sz="8" w:space="0" w:color="auto"/>
      </w:pBdr>
      <w:spacing w:before="100" w:beforeAutospacing="1" w:after="100" w:afterAutospacing="1"/>
    </w:pPr>
    <w:rPr>
      <w:rFonts w:ascii="Arial" w:hAnsi="Arial" w:cs="Arial"/>
      <w:sz w:val="16"/>
      <w:szCs w:val="16"/>
      <w:lang w:val="pt-BR"/>
    </w:rPr>
  </w:style>
  <w:style w:type="paragraph" w:customStyle="1" w:styleId="xl67">
    <w:name w:val="xl67"/>
    <w:basedOn w:val="Normal"/>
    <w:rsid w:val="00015BD0"/>
    <w:pPr>
      <w:widowControl/>
      <w:pBdr>
        <w:left w:val="single" w:sz="4" w:space="0" w:color="auto"/>
        <w:right w:val="single" w:sz="4" w:space="0" w:color="auto"/>
      </w:pBdr>
      <w:spacing w:before="100" w:beforeAutospacing="1" w:after="100" w:afterAutospacing="1"/>
      <w:jc w:val="center"/>
    </w:pPr>
    <w:rPr>
      <w:rFonts w:ascii="Arial" w:hAnsi="Arial" w:cs="Arial"/>
      <w:b/>
      <w:bCs/>
      <w:sz w:val="16"/>
      <w:szCs w:val="16"/>
      <w:lang w:val="pt-BR"/>
    </w:rPr>
  </w:style>
  <w:style w:type="paragraph" w:customStyle="1" w:styleId="xl68">
    <w:name w:val="xl68"/>
    <w:basedOn w:val="Normal"/>
    <w:rsid w:val="00015BD0"/>
    <w:pPr>
      <w:widowControl/>
      <w:pBdr>
        <w:left w:val="single" w:sz="4" w:space="0" w:color="auto"/>
        <w:right w:val="single" w:sz="8" w:space="0" w:color="auto"/>
      </w:pBdr>
      <w:spacing w:before="100" w:beforeAutospacing="1" w:after="100" w:afterAutospacing="1"/>
      <w:jc w:val="center"/>
    </w:pPr>
    <w:rPr>
      <w:rFonts w:ascii="Arial" w:hAnsi="Arial" w:cs="Arial"/>
      <w:b/>
      <w:bCs/>
      <w:sz w:val="16"/>
      <w:szCs w:val="16"/>
      <w:lang w:val="pt-BR"/>
    </w:rPr>
  </w:style>
  <w:style w:type="paragraph" w:customStyle="1" w:styleId="xl69">
    <w:name w:val="xl69"/>
    <w:basedOn w:val="Normal"/>
    <w:rsid w:val="00015BD0"/>
    <w:pPr>
      <w:widowControl/>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lang w:val="pt-BR"/>
    </w:rPr>
  </w:style>
  <w:style w:type="paragraph" w:customStyle="1" w:styleId="xl70">
    <w:name w:val="xl70"/>
    <w:basedOn w:val="Normal"/>
    <w:rsid w:val="00015BD0"/>
    <w:pPr>
      <w:widowControl/>
      <w:pBdr>
        <w:top w:val="single" w:sz="8" w:space="0" w:color="auto"/>
        <w:left w:val="single" w:sz="8" w:space="0" w:color="auto"/>
      </w:pBdr>
      <w:spacing w:before="100" w:beforeAutospacing="1" w:after="100" w:afterAutospacing="1"/>
    </w:pPr>
    <w:rPr>
      <w:rFonts w:ascii="Arial" w:hAnsi="Arial" w:cs="Arial"/>
      <w:b/>
      <w:bCs/>
      <w:sz w:val="24"/>
      <w:szCs w:val="24"/>
      <w:lang w:val="pt-BR"/>
    </w:rPr>
  </w:style>
  <w:style w:type="paragraph" w:customStyle="1" w:styleId="xl71">
    <w:name w:val="xl71"/>
    <w:basedOn w:val="Normal"/>
    <w:rsid w:val="00015BD0"/>
    <w:pPr>
      <w:widowControl/>
      <w:pBdr>
        <w:top w:val="single" w:sz="8" w:space="0" w:color="auto"/>
      </w:pBdr>
      <w:spacing w:before="100" w:beforeAutospacing="1" w:after="100" w:afterAutospacing="1"/>
    </w:pPr>
    <w:rPr>
      <w:rFonts w:ascii="Arial" w:hAnsi="Arial" w:cs="Arial"/>
      <w:b/>
      <w:bCs/>
      <w:sz w:val="24"/>
      <w:szCs w:val="24"/>
      <w:lang w:val="pt-BR"/>
    </w:rPr>
  </w:style>
  <w:style w:type="paragraph" w:customStyle="1" w:styleId="xl72">
    <w:name w:val="xl72"/>
    <w:basedOn w:val="Normal"/>
    <w:rsid w:val="00015BD0"/>
    <w:pPr>
      <w:widowControl/>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73">
    <w:name w:val="xl73"/>
    <w:basedOn w:val="Normal"/>
    <w:rsid w:val="00015BD0"/>
    <w:pPr>
      <w:widowControl/>
      <w:pBdr>
        <w:left w:val="single" w:sz="8" w:space="0" w:color="auto"/>
      </w:pBdr>
      <w:spacing w:before="100" w:beforeAutospacing="1" w:after="100" w:afterAutospacing="1"/>
      <w:jc w:val="center"/>
    </w:pPr>
    <w:rPr>
      <w:rFonts w:ascii="Arial" w:hAnsi="Arial" w:cs="Arial"/>
      <w:b/>
      <w:bCs/>
      <w:sz w:val="24"/>
      <w:szCs w:val="24"/>
      <w:lang w:val="pt-BR"/>
    </w:rPr>
  </w:style>
  <w:style w:type="paragraph" w:customStyle="1" w:styleId="WW-Padro12">
    <w:name w:val="WW-Padrão12"/>
    <w:rsid w:val="00015BD0"/>
    <w:pPr>
      <w:suppressAutoHyphens/>
    </w:pPr>
    <w:rPr>
      <w:rFonts w:eastAsia="Arial"/>
      <w:sz w:val="24"/>
      <w:szCs w:val="20"/>
      <w:lang w:val="pt-BR" w:eastAsia="ar-SA"/>
    </w:rPr>
  </w:style>
  <w:style w:type="paragraph" w:customStyle="1" w:styleId="Default">
    <w:name w:val="Default"/>
    <w:rsid w:val="00015BD0"/>
    <w:pPr>
      <w:widowControl/>
      <w:adjustRightInd w:val="0"/>
    </w:pPr>
    <w:rPr>
      <w:color w:val="000000"/>
      <w:sz w:val="24"/>
      <w:szCs w:val="24"/>
      <w:lang w:val="pt-BR"/>
    </w:rPr>
  </w:style>
  <w:style w:type="paragraph" w:customStyle="1" w:styleId="Corpodetexto22">
    <w:name w:val="Corpo de texto 22"/>
    <w:basedOn w:val="Normal"/>
    <w:rsid w:val="00015BD0"/>
    <w:pPr>
      <w:jc w:val="both"/>
    </w:pPr>
    <w:rPr>
      <w:rFonts w:cs="Arial"/>
      <w:bCs/>
      <w:noProof/>
      <w:sz w:val="28"/>
      <w:szCs w:val="24"/>
      <w:lang w:val="pt-BR"/>
    </w:rPr>
  </w:style>
  <w:style w:type="paragraph" w:customStyle="1" w:styleId="WW-Recuodecorpodetexto3">
    <w:name w:val="WW-Recuo de corpo de texto 3"/>
    <w:basedOn w:val="Normal"/>
    <w:uiPriority w:val="99"/>
    <w:rsid w:val="00015BD0"/>
    <w:pPr>
      <w:suppressAutoHyphens/>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pPr>
    <w:rPr>
      <w:rFonts w:ascii="Courier New" w:hAnsi="Courier New"/>
      <w:sz w:val="20"/>
      <w:szCs w:val="20"/>
      <w:lang w:val="pt-BR" w:eastAsia="ar-SA"/>
    </w:rPr>
  </w:style>
  <w:style w:type="paragraph" w:customStyle="1" w:styleId="Normal1">
    <w:name w:val="Normal1"/>
    <w:rsid w:val="00015BD0"/>
    <w:pPr>
      <w:suppressAutoHyphens/>
    </w:pPr>
    <w:rPr>
      <w:rFonts w:ascii="Tahoma" w:eastAsia="Arial" w:hAnsi="Tahoma" w:cs="Tahoma"/>
      <w:color w:val="000000"/>
      <w:sz w:val="24"/>
      <w:szCs w:val="24"/>
      <w:lang w:val="pt-BR" w:eastAsia="ar-SA"/>
    </w:rPr>
  </w:style>
  <w:style w:type="paragraph" w:customStyle="1" w:styleId="font5">
    <w:name w:val="font5"/>
    <w:basedOn w:val="Normal"/>
    <w:rsid w:val="00015BD0"/>
    <w:pPr>
      <w:widowControl/>
      <w:spacing w:before="100" w:beforeAutospacing="1" w:after="100" w:afterAutospacing="1"/>
    </w:pPr>
    <w:rPr>
      <w:rFonts w:ascii="Arial" w:hAnsi="Arial" w:cs="Arial"/>
      <w:sz w:val="20"/>
      <w:szCs w:val="20"/>
      <w:lang w:val="pt-BR"/>
    </w:rPr>
  </w:style>
  <w:style w:type="paragraph" w:customStyle="1" w:styleId="font6">
    <w:name w:val="font6"/>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7">
    <w:name w:val="font7"/>
    <w:basedOn w:val="Normal"/>
    <w:rsid w:val="00015BD0"/>
    <w:pPr>
      <w:widowControl/>
      <w:spacing w:before="100" w:beforeAutospacing="1" w:after="100" w:afterAutospacing="1"/>
    </w:pPr>
    <w:rPr>
      <w:rFonts w:ascii="Arial" w:hAnsi="Arial" w:cs="Arial"/>
      <w:b/>
      <w:bCs/>
      <w:sz w:val="20"/>
      <w:szCs w:val="20"/>
      <w:lang w:val="pt-BR"/>
    </w:rPr>
  </w:style>
  <w:style w:type="paragraph" w:customStyle="1" w:styleId="font8">
    <w:name w:val="font8"/>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9">
    <w:name w:val="font9"/>
    <w:basedOn w:val="Normal"/>
    <w:rsid w:val="00015BD0"/>
    <w:pPr>
      <w:widowControl/>
      <w:spacing w:before="100" w:beforeAutospacing="1" w:after="100" w:afterAutospacing="1"/>
    </w:pPr>
    <w:rPr>
      <w:rFonts w:ascii="Arial" w:hAnsi="Arial" w:cs="Arial"/>
      <w:b/>
      <w:bCs/>
      <w:color w:val="000000"/>
      <w:sz w:val="18"/>
      <w:szCs w:val="18"/>
      <w:lang w:val="pt-BR"/>
    </w:rPr>
  </w:style>
  <w:style w:type="paragraph" w:customStyle="1" w:styleId="font10">
    <w:name w:val="font10"/>
    <w:basedOn w:val="Normal"/>
    <w:rsid w:val="00015BD0"/>
    <w:pPr>
      <w:widowControl/>
      <w:spacing w:before="100" w:beforeAutospacing="1" w:after="100" w:afterAutospacing="1"/>
    </w:pPr>
    <w:rPr>
      <w:rFonts w:ascii="Arial" w:hAnsi="Arial" w:cs="Arial"/>
      <w:color w:val="000000"/>
      <w:sz w:val="18"/>
      <w:szCs w:val="18"/>
      <w:lang w:val="pt-BR"/>
    </w:rPr>
  </w:style>
  <w:style w:type="paragraph" w:customStyle="1" w:styleId="font11">
    <w:name w:val="font11"/>
    <w:basedOn w:val="Normal"/>
    <w:rsid w:val="00015BD0"/>
    <w:pPr>
      <w:widowControl/>
      <w:spacing w:before="100" w:beforeAutospacing="1" w:after="100" w:afterAutospacing="1"/>
    </w:pPr>
    <w:rPr>
      <w:rFonts w:ascii="Arial" w:hAnsi="Arial" w:cs="Arial"/>
      <w:b/>
      <w:bCs/>
      <w:color w:val="000000"/>
      <w:sz w:val="20"/>
      <w:szCs w:val="20"/>
      <w:lang w:val="pt-BR"/>
    </w:rPr>
  </w:style>
  <w:style w:type="paragraph" w:customStyle="1" w:styleId="font12">
    <w:name w:val="font12"/>
    <w:basedOn w:val="Normal"/>
    <w:rsid w:val="00015BD0"/>
    <w:pPr>
      <w:widowControl/>
      <w:spacing w:before="100" w:beforeAutospacing="1" w:after="100" w:afterAutospacing="1"/>
    </w:pPr>
    <w:rPr>
      <w:rFonts w:ascii="Arial" w:hAnsi="Arial" w:cs="Arial"/>
      <w:b/>
      <w:bCs/>
      <w:color w:val="000000"/>
      <w:sz w:val="20"/>
      <w:szCs w:val="20"/>
      <w:lang w:val="pt-BR"/>
    </w:rPr>
  </w:style>
  <w:style w:type="paragraph" w:customStyle="1" w:styleId="font13">
    <w:name w:val="font13"/>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14">
    <w:name w:val="font14"/>
    <w:basedOn w:val="Normal"/>
    <w:rsid w:val="00015BD0"/>
    <w:pPr>
      <w:widowControl/>
      <w:spacing w:before="100" w:beforeAutospacing="1" w:after="100" w:afterAutospacing="1"/>
    </w:pPr>
    <w:rPr>
      <w:rFonts w:ascii="Arial" w:hAnsi="Arial" w:cs="Arial"/>
      <w:b/>
      <w:bCs/>
      <w:color w:val="000000"/>
      <w:sz w:val="20"/>
      <w:szCs w:val="20"/>
      <w:lang w:val="pt-BR"/>
    </w:rPr>
  </w:style>
  <w:style w:type="paragraph" w:customStyle="1" w:styleId="font15">
    <w:name w:val="font15"/>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font16">
    <w:name w:val="font16"/>
    <w:basedOn w:val="Normal"/>
    <w:rsid w:val="00015BD0"/>
    <w:pPr>
      <w:widowControl/>
      <w:spacing w:before="100" w:beforeAutospacing="1" w:after="100" w:afterAutospacing="1"/>
    </w:pPr>
    <w:rPr>
      <w:rFonts w:ascii="Arial" w:hAnsi="Arial" w:cs="Arial"/>
      <w:color w:val="000000"/>
      <w:sz w:val="20"/>
      <w:szCs w:val="20"/>
      <w:lang w:val="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83">
    <w:name w:val="xl83"/>
    <w:basedOn w:val="Normal"/>
    <w:rsid w:val="00015BD0"/>
    <w:pPr>
      <w:widowControl/>
      <w:spacing w:before="100" w:beforeAutospacing="1" w:after="100" w:afterAutospacing="1"/>
      <w:jc w:val="both"/>
    </w:pPr>
    <w:rPr>
      <w:rFonts w:ascii="Arial" w:hAnsi="Arial" w:cs="Arial"/>
      <w:sz w:val="20"/>
      <w:szCs w:val="20"/>
      <w:lang w:val="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88">
    <w:name w:val="xl88"/>
    <w:basedOn w:val="Normal"/>
    <w:rsid w:val="00015BD0"/>
    <w:pPr>
      <w:widowControl/>
      <w:spacing w:before="100" w:beforeAutospacing="1" w:after="100" w:afterAutospacing="1"/>
      <w:jc w:val="both"/>
    </w:pPr>
    <w:rPr>
      <w:rFonts w:ascii="Arial" w:hAnsi="Arial" w:cs="Arial"/>
      <w:sz w:val="24"/>
      <w:szCs w:val="24"/>
      <w:lang w:val="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pt-BR"/>
    </w:rPr>
  </w:style>
  <w:style w:type="paragraph" w:customStyle="1" w:styleId="xl98">
    <w:name w:val="xl98"/>
    <w:basedOn w:val="Normal"/>
    <w:rsid w:val="00015BD0"/>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99">
    <w:name w:val="xl99"/>
    <w:basedOn w:val="Normal"/>
    <w:rsid w:val="00015BD0"/>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val="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11">
    <w:name w:val="xl111"/>
    <w:basedOn w:val="Normal"/>
    <w:rsid w:val="00015BD0"/>
    <w:pPr>
      <w:widowControl/>
      <w:spacing w:before="100" w:beforeAutospacing="1" w:after="100" w:afterAutospacing="1"/>
    </w:pPr>
    <w:rPr>
      <w:rFonts w:ascii="Arial" w:hAnsi="Arial" w:cs="Arial"/>
      <w:sz w:val="20"/>
      <w:szCs w:val="20"/>
      <w:lang w:val="pt-BR"/>
    </w:rPr>
  </w:style>
  <w:style w:type="paragraph" w:customStyle="1" w:styleId="xl112">
    <w:name w:val="xl112"/>
    <w:basedOn w:val="Normal"/>
    <w:rsid w:val="00015BD0"/>
    <w:pPr>
      <w:widowControl/>
      <w:spacing w:before="100" w:beforeAutospacing="1" w:after="100" w:afterAutospacing="1"/>
    </w:pPr>
    <w:rPr>
      <w:rFonts w:ascii="Arial" w:hAnsi="Arial" w:cs="Arial"/>
      <w:sz w:val="20"/>
      <w:szCs w:val="20"/>
      <w:lang w:val="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114">
    <w:name w:val="xl114"/>
    <w:basedOn w:val="Normal"/>
    <w:rsid w:val="00015BD0"/>
    <w:pPr>
      <w:widowControl/>
      <w:spacing w:before="100" w:beforeAutospacing="1" w:after="100" w:afterAutospacing="1"/>
    </w:pPr>
    <w:rPr>
      <w:rFonts w:ascii="Arial" w:hAnsi="Arial" w:cs="Arial"/>
      <w:sz w:val="24"/>
      <w:szCs w:val="24"/>
      <w:lang w:val="pt-BR"/>
    </w:rPr>
  </w:style>
  <w:style w:type="paragraph" w:customStyle="1" w:styleId="xl115">
    <w:name w:val="xl115"/>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116">
    <w:name w:val="xl116"/>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117">
    <w:name w:val="xl117"/>
    <w:basedOn w:val="Normal"/>
    <w:rsid w:val="00015BD0"/>
    <w:pPr>
      <w:widowControl/>
      <w:spacing w:before="100" w:beforeAutospacing="1" w:after="100" w:afterAutospacing="1"/>
      <w:jc w:val="right"/>
    </w:pPr>
    <w:rPr>
      <w:rFonts w:ascii="Arial" w:hAnsi="Arial" w:cs="Arial"/>
      <w:sz w:val="20"/>
      <w:szCs w:val="20"/>
      <w:lang w:val="pt-BR"/>
    </w:rPr>
  </w:style>
  <w:style w:type="paragraph" w:customStyle="1" w:styleId="xl118">
    <w:name w:val="xl118"/>
    <w:basedOn w:val="Normal"/>
    <w:rsid w:val="00015BD0"/>
    <w:pPr>
      <w:widowControl/>
      <w:spacing w:before="100" w:beforeAutospacing="1" w:after="100" w:afterAutospacing="1"/>
    </w:pPr>
    <w:rPr>
      <w:rFonts w:ascii="Arial" w:hAnsi="Arial" w:cs="Arial"/>
      <w:sz w:val="20"/>
      <w:szCs w:val="20"/>
      <w:lang w:val="pt-BR"/>
    </w:rPr>
  </w:style>
  <w:style w:type="paragraph" w:customStyle="1" w:styleId="xl119">
    <w:name w:val="xl119"/>
    <w:basedOn w:val="Normal"/>
    <w:rsid w:val="00015BD0"/>
    <w:pPr>
      <w:widowControl/>
      <w:spacing w:before="100" w:beforeAutospacing="1" w:after="100" w:afterAutospacing="1"/>
      <w:jc w:val="center"/>
    </w:pPr>
    <w:rPr>
      <w:rFonts w:ascii="Arial" w:hAnsi="Arial" w:cs="Arial"/>
      <w:sz w:val="20"/>
      <w:szCs w:val="20"/>
      <w:lang w:val="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lang w:val="pt-BR"/>
    </w:rPr>
  </w:style>
  <w:style w:type="paragraph" w:customStyle="1" w:styleId="xl121">
    <w:name w:val="xl121"/>
    <w:basedOn w:val="Normal"/>
    <w:rsid w:val="00015BD0"/>
    <w:pPr>
      <w:widowControl/>
      <w:spacing w:before="100" w:beforeAutospacing="1" w:after="100" w:afterAutospacing="1"/>
    </w:pPr>
    <w:rPr>
      <w:rFonts w:ascii="Arial" w:hAnsi="Arial" w:cs="Arial"/>
      <w:sz w:val="24"/>
      <w:szCs w:val="24"/>
      <w:lang w:val="pt-BR"/>
    </w:rPr>
  </w:style>
  <w:style w:type="paragraph" w:customStyle="1" w:styleId="xl122">
    <w:name w:val="xl122"/>
    <w:basedOn w:val="Normal"/>
    <w:rsid w:val="00015BD0"/>
    <w:pPr>
      <w:widowControl/>
      <w:spacing w:before="100" w:beforeAutospacing="1" w:after="100" w:afterAutospacing="1"/>
    </w:pPr>
    <w:rPr>
      <w:rFonts w:ascii="Arial" w:hAnsi="Arial" w:cs="Arial"/>
      <w:b/>
      <w:bCs/>
      <w:sz w:val="24"/>
      <w:szCs w:val="24"/>
      <w:lang w:val="pt-BR"/>
    </w:rPr>
  </w:style>
  <w:style w:type="paragraph" w:customStyle="1" w:styleId="xl123">
    <w:name w:val="xl123"/>
    <w:basedOn w:val="Normal"/>
    <w:rsid w:val="00015BD0"/>
    <w:pPr>
      <w:widowControl/>
      <w:pBdr>
        <w:bottom w:val="single" w:sz="4" w:space="0" w:color="auto"/>
      </w:pBdr>
      <w:spacing w:before="100" w:beforeAutospacing="1" w:after="100" w:afterAutospacing="1"/>
    </w:pPr>
    <w:rPr>
      <w:rFonts w:ascii="Arial" w:hAnsi="Arial" w:cs="Arial"/>
      <w:sz w:val="24"/>
      <w:szCs w:val="24"/>
      <w:lang w:val="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lang w:val="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val="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lang w:val="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lang w:val="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lang w:val="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lang w:val="pt-BR"/>
    </w:rPr>
  </w:style>
  <w:style w:type="paragraph" w:customStyle="1" w:styleId="xl132">
    <w:name w:val="xl132"/>
    <w:basedOn w:val="Normal"/>
    <w:rsid w:val="00015BD0"/>
    <w:pPr>
      <w:widowControl/>
      <w:spacing w:before="100" w:beforeAutospacing="1" w:after="100" w:afterAutospacing="1"/>
      <w:jc w:val="center"/>
    </w:pPr>
    <w:rPr>
      <w:rFonts w:ascii="Arial" w:hAnsi="Arial" w:cs="Arial"/>
      <w:b/>
      <w:bCs/>
      <w:sz w:val="24"/>
      <w:szCs w:val="24"/>
      <w:lang w:val="pt-BR"/>
    </w:rPr>
  </w:style>
  <w:style w:type="paragraph" w:customStyle="1" w:styleId="xl133">
    <w:name w:val="xl133"/>
    <w:basedOn w:val="Normal"/>
    <w:rsid w:val="00015BD0"/>
    <w:pPr>
      <w:widowControl/>
      <w:spacing w:before="100" w:beforeAutospacing="1" w:after="100" w:afterAutospacing="1"/>
      <w:jc w:val="center"/>
    </w:pPr>
    <w:rPr>
      <w:rFonts w:ascii="Arial" w:hAnsi="Arial" w:cs="Arial"/>
      <w:b/>
      <w:bCs/>
      <w:sz w:val="24"/>
      <w:szCs w:val="24"/>
      <w:lang w:val="pt-BR"/>
    </w:rPr>
  </w:style>
  <w:style w:type="paragraph" w:customStyle="1" w:styleId="xl134">
    <w:name w:val="xl134"/>
    <w:basedOn w:val="Normal"/>
    <w:rsid w:val="00015BD0"/>
    <w:pPr>
      <w:widowControl/>
      <w:spacing w:before="100" w:beforeAutospacing="1" w:after="100" w:afterAutospacing="1"/>
      <w:jc w:val="center"/>
    </w:pPr>
    <w:rPr>
      <w:rFonts w:ascii="Arial" w:hAnsi="Arial" w:cs="Arial"/>
      <w:b/>
      <w:bCs/>
      <w:sz w:val="24"/>
      <w:szCs w:val="24"/>
      <w:lang w:val="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37">
    <w:name w:val="xl137"/>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38">
    <w:name w:val="xl138"/>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39">
    <w:name w:val="xl139"/>
    <w:basedOn w:val="Normal"/>
    <w:rsid w:val="00015BD0"/>
    <w:pPr>
      <w:widowControl/>
      <w:shd w:val="clear" w:color="auto" w:fill="D9D9D9"/>
      <w:spacing w:before="100" w:beforeAutospacing="1" w:after="100" w:afterAutospacing="1"/>
      <w:jc w:val="center"/>
    </w:pPr>
    <w:rPr>
      <w:rFonts w:ascii="Arial" w:hAnsi="Arial" w:cs="Arial"/>
      <w:b/>
      <w:bCs/>
      <w:sz w:val="24"/>
      <w:szCs w:val="24"/>
      <w:lang w:val="pt-BR"/>
    </w:rPr>
  </w:style>
  <w:style w:type="paragraph" w:customStyle="1" w:styleId="xl140">
    <w:name w:val="xl140"/>
    <w:basedOn w:val="Normal"/>
    <w:rsid w:val="00015BD0"/>
    <w:pPr>
      <w:widowControl/>
      <w:shd w:val="clear" w:color="auto" w:fill="D9D9D9"/>
      <w:spacing w:before="100" w:beforeAutospacing="1" w:after="100" w:afterAutospacing="1"/>
      <w:jc w:val="center"/>
    </w:pPr>
    <w:rPr>
      <w:rFonts w:ascii="Arial" w:hAnsi="Arial" w:cs="Arial"/>
      <w:b/>
      <w:bCs/>
      <w:sz w:val="24"/>
      <w:szCs w:val="24"/>
      <w:lang w:val="pt-BR"/>
    </w:rPr>
  </w:style>
  <w:style w:type="paragraph" w:customStyle="1" w:styleId="xl141">
    <w:name w:val="xl141"/>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42">
    <w:name w:val="xl142"/>
    <w:basedOn w:val="Normal"/>
    <w:rsid w:val="00015BD0"/>
    <w:pPr>
      <w:widowControl/>
      <w:shd w:val="clear" w:color="auto" w:fill="D9D9D9"/>
      <w:spacing w:before="100" w:beforeAutospacing="1" w:after="100" w:afterAutospacing="1"/>
    </w:pPr>
    <w:rPr>
      <w:rFonts w:ascii="Arial" w:hAnsi="Arial" w:cs="Arial"/>
      <w:sz w:val="24"/>
      <w:szCs w:val="24"/>
      <w:lang w:val="pt-BR"/>
    </w:rPr>
  </w:style>
  <w:style w:type="paragraph" w:customStyle="1" w:styleId="xl143">
    <w:name w:val="xl143"/>
    <w:basedOn w:val="Normal"/>
    <w:rsid w:val="00015BD0"/>
    <w:pPr>
      <w:widowControl/>
      <w:shd w:val="clear" w:color="auto" w:fill="D9D9D9"/>
      <w:spacing w:before="100" w:beforeAutospacing="1" w:after="100" w:afterAutospacing="1"/>
    </w:pPr>
    <w:rPr>
      <w:rFonts w:ascii="Arial" w:hAnsi="Arial" w:cs="Arial"/>
      <w:b/>
      <w:bCs/>
      <w:sz w:val="24"/>
      <w:szCs w:val="24"/>
      <w:lang w:val="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lang w:val="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lang w:val="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val="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4"/>
      <w:szCs w:val="24"/>
      <w:lang w:val="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lang w:val="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lang w:val="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lang w:val="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lang w:val="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4"/>
      <w:szCs w:val="24"/>
      <w:lang w:val="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4"/>
      <w:szCs w:val="24"/>
      <w:lang w:val="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4"/>
      <w:szCs w:val="24"/>
      <w:lang w:val="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4"/>
      <w:szCs w:val="24"/>
      <w:lang w:val="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4"/>
      <w:szCs w:val="24"/>
      <w:lang w:val="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lang w:val="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lang w:val="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lang w:val="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lang w:val="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unhideWhenUsed/>
    <w:rsid w:val="00015BD0"/>
    <w:rPr>
      <w:color w:val="800080" w:themeColor="followedHyperlink"/>
      <w:u w:val="single"/>
    </w:rPr>
  </w:style>
  <w:style w:type="paragraph" w:styleId="Subttulo">
    <w:name w:val="Subtitle"/>
    <w:basedOn w:val="Normal"/>
    <w:next w:val="Normal"/>
    <w:link w:val="SubttuloChar1"/>
    <w:uiPriority w:val="6"/>
    <w:qFormat/>
    <w:pPr>
      <w:spacing w:after="160"/>
    </w:pPr>
    <w:rPr>
      <w:rFonts w:ascii="Calibri" w:eastAsia="Calibri" w:hAnsi="Calibri" w:cs="Calibri"/>
      <w:color w:val="5A5A5A"/>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spacing w:before="100" w:beforeAutospacing="1" w:after="100" w:afterAutospacing="1"/>
    </w:pPr>
    <w:rPr>
      <w:sz w:val="24"/>
      <w:szCs w:val="24"/>
      <w:lang w:val="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jc w:val="both"/>
    </w:pPr>
    <w:rPr>
      <w:sz w:val="24"/>
      <w:szCs w:val="24"/>
      <w:lang w:val="pt-BR"/>
    </w:rPr>
  </w:style>
  <w:style w:type="character" w:customStyle="1" w:styleId="nw1">
    <w:name w:val="nw1"/>
    <w:basedOn w:val="Fontepargpadro"/>
    <w:rsid w:val="00015BD0"/>
  </w:style>
  <w:style w:type="paragraph" w:customStyle="1" w:styleId="txt0113dest">
    <w:name w:val="txt01_13dest"/>
    <w:basedOn w:val="Normal"/>
    <w:rsid w:val="00015BD0"/>
    <w:pPr>
      <w:widowControl/>
      <w:spacing w:before="100" w:beforeAutospacing="1" w:after="192"/>
    </w:pPr>
    <w:rPr>
      <w:rFonts w:ascii="Verdana" w:hAnsi="Verdana"/>
      <w:b/>
      <w:bCs/>
      <w:color w:val="707070"/>
      <w:sz w:val="20"/>
      <w:szCs w:val="20"/>
      <w:lang w:val="pt-BR"/>
    </w:rPr>
  </w:style>
  <w:style w:type="paragraph" w:customStyle="1" w:styleId="bodytext3">
    <w:name w:val="bodytext3"/>
    <w:basedOn w:val="Normal"/>
    <w:rsid w:val="00015BD0"/>
    <w:pPr>
      <w:widowControl/>
      <w:spacing w:before="100" w:beforeAutospacing="1" w:after="100" w:afterAutospacing="1"/>
    </w:pPr>
    <w:rPr>
      <w:sz w:val="24"/>
      <w:szCs w:val="24"/>
      <w:lang w:val="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jc w:val="both"/>
    </w:pPr>
    <w:rPr>
      <w:rFonts w:cs="Arial"/>
      <w:bCs/>
      <w:noProof/>
      <w:sz w:val="28"/>
      <w:szCs w:val="24"/>
      <w:lang w:val="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spacing w:before="120" w:after="120"/>
    </w:pPr>
    <w:rPr>
      <w:rFonts w:cs="Tahoma"/>
      <w:i/>
      <w:iCs/>
      <w:sz w:val="24"/>
      <w:szCs w:val="24"/>
      <w:lang w:val="pt-BR" w:bidi="en-US"/>
    </w:rPr>
  </w:style>
  <w:style w:type="paragraph" w:customStyle="1" w:styleId="WW-Padro">
    <w:name w:val="WW-Padrão"/>
    <w:rsid w:val="00015BD0"/>
    <w:pPr>
      <w:suppressAutoHyphens/>
      <w:jc w:val="both"/>
    </w:pPr>
    <w:rPr>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pPr>
    <w:rPr>
      <w:sz w:val="20"/>
      <w:szCs w:val="20"/>
      <w:lang w:val="pt-BR" w:bidi="en-US"/>
    </w:rPr>
  </w:style>
  <w:style w:type="paragraph" w:customStyle="1" w:styleId="WW-Padro1">
    <w:name w:val="WW-Padrão1"/>
    <w:rsid w:val="00015BD0"/>
    <w:pPr>
      <w:suppressAutoHyphens/>
      <w:jc w:val="both"/>
    </w:pPr>
    <w:rPr>
      <w:sz w:val="24"/>
      <w:szCs w:val="24"/>
      <w:lang w:val="pt-BR"/>
    </w:rPr>
  </w:style>
  <w:style w:type="paragraph" w:customStyle="1" w:styleId="Contedodequadro">
    <w:name w:val="Conteúdo de quadro"/>
    <w:basedOn w:val="Corpodetexto"/>
    <w:rsid w:val="00015BD0"/>
    <w:pPr>
      <w:suppressAutoHyphens/>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ind w:left="341" w:hanging="283"/>
    </w:pPr>
    <w:rPr>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textAlignment w:val="baseline"/>
    </w:pPr>
    <w:rPr>
      <w:rFonts w:eastAsia="SimSun" w:cs="Mangal"/>
      <w:kern w:val="1"/>
      <w:sz w:val="24"/>
      <w:szCs w:val="24"/>
      <w:lang w:val="pt-BR" w:eastAsia="zh-CN" w:bidi="hi-IN"/>
    </w:rPr>
  </w:style>
  <w:style w:type="paragraph" w:customStyle="1" w:styleId="Citaes">
    <w:name w:val="Citações"/>
    <w:basedOn w:val="Normal"/>
    <w:rsid w:val="00015BD0"/>
    <w:pPr>
      <w:widowControl/>
      <w:suppressAutoHyphens/>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rsid w:val="00015BD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table" w:customStyle="1" w:styleId="TableNormal2">
    <w:name w:val="Table Normal2"/>
    <w:uiPriority w:val="2"/>
    <w:semiHidden/>
    <w:unhideWhenUsed/>
    <w:qFormat/>
    <w:rsid w:val="00F97A43"/>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596390"/>
  </w:style>
  <w:style w:type="numbering" w:customStyle="1" w:styleId="Semlista12">
    <w:name w:val="Sem lista12"/>
    <w:next w:val="Semlista"/>
    <w:uiPriority w:val="99"/>
    <w:semiHidden/>
    <w:unhideWhenUsed/>
    <w:rsid w:val="00596390"/>
  </w:style>
  <w:style w:type="numbering" w:customStyle="1" w:styleId="Semlista112">
    <w:name w:val="Sem lista112"/>
    <w:next w:val="Semlista"/>
    <w:uiPriority w:val="99"/>
    <w:semiHidden/>
    <w:unhideWhenUsed/>
    <w:rsid w:val="00596390"/>
  </w:style>
  <w:style w:type="numbering" w:customStyle="1" w:styleId="Semlista22">
    <w:name w:val="Sem lista22"/>
    <w:next w:val="Semlista"/>
    <w:uiPriority w:val="99"/>
    <w:semiHidden/>
    <w:unhideWhenUsed/>
    <w:rsid w:val="00596390"/>
  </w:style>
  <w:style w:type="numbering" w:customStyle="1" w:styleId="Semlista32">
    <w:name w:val="Sem lista32"/>
    <w:next w:val="Semlista"/>
    <w:semiHidden/>
    <w:unhideWhenUsed/>
    <w:rsid w:val="00596390"/>
  </w:style>
  <w:style w:type="numbering" w:customStyle="1" w:styleId="Semlista1112">
    <w:name w:val="Sem lista1112"/>
    <w:next w:val="Semlista"/>
    <w:uiPriority w:val="99"/>
    <w:semiHidden/>
    <w:unhideWhenUsed/>
    <w:rsid w:val="00596390"/>
  </w:style>
  <w:style w:type="numbering" w:customStyle="1" w:styleId="Semlista211">
    <w:name w:val="Sem lista211"/>
    <w:next w:val="Semlista"/>
    <w:uiPriority w:val="99"/>
    <w:semiHidden/>
    <w:unhideWhenUsed/>
    <w:rsid w:val="00596390"/>
  </w:style>
  <w:style w:type="numbering" w:customStyle="1" w:styleId="Semlista311">
    <w:name w:val="Sem lista311"/>
    <w:next w:val="Semlista"/>
    <w:uiPriority w:val="99"/>
    <w:semiHidden/>
    <w:unhideWhenUsed/>
    <w:rsid w:val="00596390"/>
  </w:style>
  <w:style w:type="numbering" w:customStyle="1" w:styleId="Semlista41">
    <w:name w:val="Sem lista41"/>
    <w:next w:val="Semlista"/>
    <w:semiHidden/>
    <w:unhideWhenUsed/>
    <w:rsid w:val="00596390"/>
  </w:style>
  <w:style w:type="numbering" w:customStyle="1" w:styleId="Semlista121">
    <w:name w:val="Sem lista121"/>
    <w:next w:val="Semlista"/>
    <w:semiHidden/>
    <w:unhideWhenUsed/>
    <w:rsid w:val="00596390"/>
  </w:style>
  <w:style w:type="paragraph" w:customStyle="1" w:styleId="Corpodetexto24">
    <w:name w:val="Corpo de texto 24"/>
    <w:basedOn w:val="Normal"/>
    <w:rsid w:val="00596390"/>
    <w:pPr>
      <w:jc w:val="both"/>
    </w:pPr>
    <w:rPr>
      <w:rFonts w:cs="Arial"/>
      <w:bCs/>
      <w:noProof/>
      <w:sz w:val="28"/>
      <w:szCs w:val="24"/>
      <w:lang w:val="pt-BR"/>
    </w:rPr>
  </w:style>
  <w:style w:type="numbering" w:customStyle="1" w:styleId="Semlista221">
    <w:name w:val="Sem lista221"/>
    <w:next w:val="Semlista"/>
    <w:uiPriority w:val="99"/>
    <w:semiHidden/>
    <w:rsid w:val="00596390"/>
  </w:style>
  <w:style w:type="numbering" w:customStyle="1" w:styleId="Semlista1121">
    <w:name w:val="Sem lista1121"/>
    <w:next w:val="Semlista"/>
    <w:uiPriority w:val="99"/>
    <w:semiHidden/>
    <w:unhideWhenUsed/>
    <w:rsid w:val="00596390"/>
  </w:style>
  <w:style w:type="table" w:customStyle="1" w:styleId="Tabelacomgrade13">
    <w:name w:val="Tabela com grade13"/>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
    <w:name w:val="Sem lista321"/>
    <w:next w:val="Semlista"/>
    <w:uiPriority w:val="99"/>
    <w:semiHidden/>
    <w:unhideWhenUsed/>
    <w:rsid w:val="00596390"/>
  </w:style>
  <w:style w:type="numbering" w:customStyle="1" w:styleId="Semlista411">
    <w:name w:val="Sem lista411"/>
    <w:next w:val="Semlista"/>
    <w:uiPriority w:val="99"/>
    <w:semiHidden/>
    <w:unhideWhenUsed/>
    <w:rsid w:val="00596390"/>
  </w:style>
  <w:style w:type="table" w:customStyle="1" w:styleId="Tabelacomgrade21">
    <w:name w:val="Tabela com grade21"/>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3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596390"/>
  </w:style>
  <w:style w:type="table" w:customStyle="1" w:styleId="Tabelacomgrade6">
    <w:name w:val="Tabela com grade6"/>
    <w:basedOn w:val="Tabelanormal"/>
    <w:next w:val="Tabelacomgrade"/>
    <w:rsid w:val="0059639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
    <w:name w:val="Sem lista13"/>
    <w:next w:val="Semlista"/>
    <w:semiHidden/>
    <w:unhideWhenUsed/>
    <w:rsid w:val="00596390"/>
  </w:style>
  <w:style w:type="numbering" w:customStyle="1" w:styleId="Semlista23">
    <w:name w:val="Sem lista23"/>
    <w:next w:val="Semlista"/>
    <w:uiPriority w:val="99"/>
    <w:semiHidden/>
    <w:unhideWhenUsed/>
    <w:rsid w:val="00596390"/>
  </w:style>
  <w:style w:type="numbering" w:customStyle="1" w:styleId="Semlista33">
    <w:name w:val="Sem lista33"/>
    <w:next w:val="Semlista"/>
    <w:uiPriority w:val="99"/>
    <w:semiHidden/>
    <w:unhideWhenUsed/>
    <w:rsid w:val="00596390"/>
  </w:style>
  <w:style w:type="table" w:customStyle="1" w:styleId="Tabelacomgrade14">
    <w:name w:val="Tabela com grade14"/>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
    <w:name w:val="Sem lista42"/>
    <w:next w:val="Semlista"/>
    <w:uiPriority w:val="99"/>
    <w:semiHidden/>
    <w:unhideWhenUsed/>
    <w:rsid w:val="00596390"/>
  </w:style>
  <w:style w:type="table" w:customStyle="1" w:styleId="Tabelacomgrade22">
    <w:name w:val="Tabela com grade22"/>
    <w:basedOn w:val="Tabelanormal"/>
    <w:next w:val="Tabelacomgrade"/>
    <w:uiPriority w:val="59"/>
    <w:rsid w:val="00596390"/>
    <w:pPr>
      <w:widowControl/>
    </w:pPr>
    <w:rPr>
      <w:rFonts w:ascii="Calibri" w:eastAsia="Calibri" w:hAnsi="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
    <w:name w:val="Sem lista6"/>
    <w:next w:val="Semlista"/>
    <w:uiPriority w:val="99"/>
    <w:semiHidden/>
    <w:unhideWhenUsed/>
    <w:rsid w:val="00EF6AB8"/>
  </w:style>
  <w:style w:type="numbering" w:customStyle="1" w:styleId="Semlista7">
    <w:name w:val="Sem lista7"/>
    <w:next w:val="Semlista"/>
    <w:uiPriority w:val="99"/>
    <w:semiHidden/>
    <w:unhideWhenUsed/>
    <w:rsid w:val="00334E72"/>
  </w:style>
  <w:style w:type="numbering" w:customStyle="1" w:styleId="Semlista14">
    <w:name w:val="Sem lista14"/>
    <w:next w:val="Semlista"/>
    <w:uiPriority w:val="99"/>
    <w:semiHidden/>
    <w:unhideWhenUsed/>
    <w:rsid w:val="00334E72"/>
  </w:style>
  <w:style w:type="numbering" w:customStyle="1" w:styleId="Semlista113">
    <w:name w:val="Sem lista113"/>
    <w:next w:val="Semlista"/>
    <w:uiPriority w:val="99"/>
    <w:semiHidden/>
    <w:unhideWhenUsed/>
    <w:rsid w:val="00334E72"/>
  </w:style>
  <w:style w:type="numbering" w:customStyle="1" w:styleId="Semlista24">
    <w:name w:val="Sem lista24"/>
    <w:next w:val="Semlista"/>
    <w:uiPriority w:val="99"/>
    <w:semiHidden/>
    <w:unhideWhenUsed/>
    <w:rsid w:val="00334E72"/>
  </w:style>
  <w:style w:type="numbering" w:customStyle="1" w:styleId="Semlista34">
    <w:name w:val="Sem lista34"/>
    <w:next w:val="Semlista"/>
    <w:semiHidden/>
    <w:unhideWhenUsed/>
    <w:rsid w:val="00334E72"/>
  </w:style>
  <w:style w:type="numbering" w:customStyle="1" w:styleId="Semlista1113">
    <w:name w:val="Sem lista1113"/>
    <w:next w:val="Semlista"/>
    <w:uiPriority w:val="99"/>
    <w:semiHidden/>
    <w:unhideWhenUsed/>
    <w:rsid w:val="00334E72"/>
  </w:style>
  <w:style w:type="numbering" w:customStyle="1" w:styleId="Semlista212">
    <w:name w:val="Sem lista212"/>
    <w:next w:val="Semlista"/>
    <w:uiPriority w:val="99"/>
    <w:semiHidden/>
    <w:unhideWhenUsed/>
    <w:rsid w:val="00334E72"/>
  </w:style>
  <w:style w:type="numbering" w:customStyle="1" w:styleId="Semlista312">
    <w:name w:val="Sem lista312"/>
    <w:next w:val="Semlista"/>
    <w:uiPriority w:val="99"/>
    <w:semiHidden/>
    <w:unhideWhenUsed/>
    <w:rsid w:val="00334E72"/>
  </w:style>
  <w:style w:type="numbering" w:customStyle="1" w:styleId="Semlista43">
    <w:name w:val="Sem lista43"/>
    <w:next w:val="Semlista"/>
    <w:semiHidden/>
    <w:unhideWhenUsed/>
    <w:rsid w:val="00334E72"/>
  </w:style>
  <w:style w:type="numbering" w:customStyle="1" w:styleId="Semlista122">
    <w:name w:val="Sem lista122"/>
    <w:next w:val="Semlista"/>
    <w:semiHidden/>
    <w:unhideWhenUsed/>
    <w:rsid w:val="00334E72"/>
  </w:style>
  <w:style w:type="numbering" w:customStyle="1" w:styleId="Semlista222">
    <w:name w:val="Sem lista222"/>
    <w:next w:val="Semlista"/>
    <w:uiPriority w:val="99"/>
    <w:semiHidden/>
    <w:rsid w:val="00334E72"/>
  </w:style>
  <w:style w:type="numbering" w:customStyle="1" w:styleId="Semlista1122">
    <w:name w:val="Sem lista1122"/>
    <w:next w:val="Semlista"/>
    <w:uiPriority w:val="99"/>
    <w:semiHidden/>
    <w:unhideWhenUsed/>
    <w:rsid w:val="00334E72"/>
  </w:style>
  <w:style w:type="numbering" w:customStyle="1" w:styleId="Semlista322">
    <w:name w:val="Sem lista322"/>
    <w:next w:val="Semlista"/>
    <w:uiPriority w:val="99"/>
    <w:semiHidden/>
    <w:unhideWhenUsed/>
    <w:rsid w:val="00334E72"/>
  </w:style>
  <w:style w:type="numbering" w:customStyle="1" w:styleId="Semlista412">
    <w:name w:val="Sem lista412"/>
    <w:next w:val="Semlista"/>
    <w:uiPriority w:val="99"/>
    <w:semiHidden/>
    <w:unhideWhenUsed/>
    <w:rsid w:val="00334E72"/>
  </w:style>
  <w:style w:type="numbering" w:customStyle="1" w:styleId="Semlista51">
    <w:name w:val="Sem lista51"/>
    <w:next w:val="Semlista"/>
    <w:uiPriority w:val="99"/>
    <w:semiHidden/>
    <w:unhideWhenUsed/>
    <w:rsid w:val="00334E72"/>
  </w:style>
  <w:style w:type="numbering" w:customStyle="1" w:styleId="Semlista131">
    <w:name w:val="Sem lista131"/>
    <w:next w:val="Semlista"/>
    <w:semiHidden/>
    <w:unhideWhenUsed/>
    <w:rsid w:val="00334E72"/>
  </w:style>
  <w:style w:type="numbering" w:customStyle="1" w:styleId="Semlista231">
    <w:name w:val="Sem lista231"/>
    <w:next w:val="Semlista"/>
    <w:uiPriority w:val="99"/>
    <w:semiHidden/>
    <w:unhideWhenUsed/>
    <w:rsid w:val="00334E72"/>
  </w:style>
  <w:style w:type="numbering" w:customStyle="1" w:styleId="Semlista331">
    <w:name w:val="Sem lista331"/>
    <w:next w:val="Semlista"/>
    <w:uiPriority w:val="99"/>
    <w:semiHidden/>
    <w:unhideWhenUsed/>
    <w:rsid w:val="00334E72"/>
  </w:style>
  <w:style w:type="numbering" w:customStyle="1" w:styleId="Semlista421">
    <w:name w:val="Sem lista421"/>
    <w:next w:val="Semlista"/>
    <w:uiPriority w:val="99"/>
    <w:semiHidden/>
    <w:unhideWhenUsed/>
    <w:rsid w:val="00334E72"/>
  </w:style>
  <w:style w:type="table" w:customStyle="1" w:styleId="a">
    <w:basedOn w:val="TableNormal0"/>
    <w:tblPr>
      <w:tblStyleRowBandSize w:val="1"/>
      <w:tblStyleColBandSize w:val="1"/>
      <w:tblInd w:w="0" w:type="dxa"/>
      <w:tblCellMar>
        <w:top w:w="0" w:type="dxa"/>
        <w:left w:w="0" w:type="dxa"/>
        <w:bottom w:w="0" w:type="dxa"/>
        <w:right w:w="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0" w:type="dxa"/>
        <w:bottom w:w="0" w:type="dxa"/>
        <w:right w:w="0" w:type="dxa"/>
      </w:tblCellMar>
    </w:tblPr>
  </w:style>
  <w:style w:type="table" w:customStyle="1" w:styleId="a4">
    <w:basedOn w:val="TableNormal0"/>
    <w:tblPr>
      <w:tblStyleRowBandSize w:val="1"/>
      <w:tblStyleColBandSize w:val="1"/>
      <w:tblInd w:w="0" w:type="dxa"/>
      <w:tblCellMar>
        <w:top w:w="0" w:type="dxa"/>
        <w:left w:w="0" w:type="dxa"/>
        <w:bottom w:w="0" w:type="dxa"/>
        <w:right w:w="0" w:type="dxa"/>
      </w:tblCellMar>
    </w:tblPr>
  </w:style>
  <w:style w:type="table" w:customStyle="1" w:styleId="a5">
    <w:basedOn w:val="TableNormal0"/>
    <w:tblPr>
      <w:tblStyleRowBandSize w:val="1"/>
      <w:tblStyleColBandSize w:val="1"/>
      <w:tblInd w:w="0" w:type="dxa"/>
      <w:tblCellMar>
        <w:top w:w="0" w:type="dxa"/>
        <w:left w:w="0" w:type="dxa"/>
        <w:bottom w:w="0" w:type="dxa"/>
        <w:right w:w="0"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table" w:customStyle="1" w:styleId="a7">
    <w:basedOn w:val="TableNormal0"/>
    <w:tblPr>
      <w:tblStyleRowBandSize w:val="1"/>
      <w:tblStyleColBandSize w:val="1"/>
      <w:tblInd w:w="0" w:type="dxa"/>
      <w:tblCellMar>
        <w:top w:w="0" w:type="dxa"/>
        <w:left w:w="0" w:type="dxa"/>
        <w:bottom w:w="0" w:type="dxa"/>
        <w:right w:w="0" w:type="dxa"/>
      </w:tblCellMar>
    </w:tblPr>
  </w:style>
  <w:style w:type="table" w:customStyle="1" w:styleId="a8">
    <w:basedOn w:val="TableNormal0"/>
    <w:tblPr>
      <w:tblStyleRowBandSize w:val="1"/>
      <w:tblStyleColBandSize w:val="1"/>
      <w:tblInd w:w="0" w:type="dxa"/>
      <w:tblCellMar>
        <w:top w:w="0" w:type="dxa"/>
        <w:left w:w="0" w:type="dxa"/>
        <w:bottom w:w="0" w:type="dxa"/>
        <w:right w:w="0" w:type="dxa"/>
      </w:tblCellMar>
    </w:tblPr>
  </w:style>
  <w:style w:type="table" w:customStyle="1" w:styleId="a9">
    <w:basedOn w:val="TableNormal0"/>
    <w:tblPr>
      <w:tblStyleRowBandSize w:val="1"/>
      <w:tblStyleColBandSize w:val="1"/>
      <w:tblInd w:w="0" w:type="dxa"/>
      <w:tblCellMar>
        <w:top w:w="0" w:type="dxa"/>
        <w:left w:w="0" w:type="dxa"/>
        <w:bottom w:w="0" w:type="dxa"/>
        <w:right w:w="0" w:type="dxa"/>
      </w:tblCellMar>
    </w:tblPr>
  </w:style>
  <w:style w:type="table" w:customStyle="1" w:styleId="aa">
    <w:basedOn w:val="TableNormal0"/>
    <w:tblPr>
      <w:tblStyleRowBandSize w:val="1"/>
      <w:tblStyleColBandSize w:val="1"/>
      <w:tblInd w:w="0" w:type="dxa"/>
      <w:tblCellMar>
        <w:top w:w="0" w:type="dxa"/>
        <w:left w:w="0" w:type="dxa"/>
        <w:bottom w:w="0" w:type="dxa"/>
        <w:right w:w="0" w:type="dxa"/>
      </w:tblCellMar>
    </w:tblPr>
  </w:style>
  <w:style w:type="table" w:customStyle="1" w:styleId="ab">
    <w:basedOn w:val="TableNormal0"/>
    <w:tblPr>
      <w:tblStyleRowBandSize w:val="1"/>
      <w:tblStyleColBandSize w:val="1"/>
      <w:tblInd w:w="0" w:type="dxa"/>
      <w:tblCellMar>
        <w:top w:w="0" w:type="dxa"/>
        <w:left w:w="0" w:type="dxa"/>
        <w:bottom w:w="0" w:type="dxa"/>
        <w:right w:w="0" w:type="dxa"/>
      </w:tblCellMar>
    </w:tblPr>
  </w:style>
  <w:style w:type="table" w:customStyle="1" w:styleId="ac">
    <w:basedOn w:val="TableNormal0"/>
    <w:tblPr>
      <w:tblStyleRowBandSize w:val="1"/>
      <w:tblStyleColBandSize w:val="1"/>
      <w:tblInd w:w="0" w:type="dxa"/>
      <w:tblCellMar>
        <w:top w:w="0" w:type="dxa"/>
        <w:left w:w="0" w:type="dxa"/>
        <w:bottom w:w="0" w:type="dxa"/>
        <w:right w:w="0" w:type="dxa"/>
      </w:tblCellMar>
    </w:tblPr>
  </w:style>
  <w:style w:type="table" w:customStyle="1" w:styleId="ad">
    <w:basedOn w:val="TableNormal0"/>
    <w:tblPr>
      <w:tblStyleRowBandSize w:val="1"/>
      <w:tblStyleColBandSize w:val="1"/>
      <w:tblInd w:w="0" w:type="dxa"/>
      <w:tblCellMar>
        <w:top w:w="0" w:type="dxa"/>
        <w:left w:w="0" w:type="dxa"/>
        <w:bottom w:w="0" w:type="dxa"/>
        <w:right w:w="0" w:type="dxa"/>
      </w:tblCellMar>
    </w:tblPr>
  </w:style>
  <w:style w:type="table" w:customStyle="1" w:styleId="ae">
    <w:basedOn w:val="TableNormal0"/>
    <w:tblPr>
      <w:tblStyleRowBandSize w:val="1"/>
      <w:tblStyleColBandSize w:val="1"/>
      <w:tblInd w:w="0" w:type="dxa"/>
      <w:tblCellMar>
        <w:top w:w="0" w:type="dxa"/>
        <w:left w:w="0" w:type="dxa"/>
        <w:bottom w:w="0" w:type="dxa"/>
        <w:right w:w="0" w:type="dxa"/>
      </w:tblCellMar>
    </w:tblPr>
  </w:style>
  <w:style w:type="table" w:customStyle="1" w:styleId="af">
    <w:basedOn w:val="TableNormal0"/>
    <w:tblPr>
      <w:tblStyleRowBandSize w:val="1"/>
      <w:tblStyleColBandSize w:val="1"/>
      <w:tblInd w:w="0" w:type="dxa"/>
      <w:tblCellMar>
        <w:top w:w="0" w:type="dxa"/>
        <w:left w:w="0" w:type="dxa"/>
        <w:bottom w:w="0" w:type="dxa"/>
        <w:right w:w="0" w:type="dxa"/>
      </w:tblCellMar>
    </w:tblPr>
  </w:style>
  <w:style w:type="table" w:customStyle="1" w:styleId="af0">
    <w:basedOn w:val="TableNormal0"/>
    <w:tblPr>
      <w:tblStyleRowBandSize w:val="1"/>
      <w:tblStyleColBandSize w:val="1"/>
      <w:tblInd w:w="0" w:type="dxa"/>
      <w:tblCellMar>
        <w:top w:w="0" w:type="dxa"/>
        <w:left w:w="0" w:type="dxa"/>
        <w:bottom w:w="0" w:type="dxa"/>
        <w:right w:w="0" w:type="dxa"/>
      </w:tblCellMar>
    </w:tblPr>
  </w:style>
  <w:style w:type="table" w:customStyle="1" w:styleId="af1">
    <w:basedOn w:val="TableNormal0"/>
    <w:tblPr>
      <w:tblStyleRowBandSize w:val="1"/>
      <w:tblStyleColBandSize w:val="1"/>
      <w:tblInd w:w="0" w:type="dxa"/>
      <w:tblCellMar>
        <w:top w:w="0" w:type="dxa"/>
        <w:left w:w="0" w:type="dxa"/>
        <w:bottom w:w="0" w:type="dxa"/>
        <w:right w:w="0" w:type="dxa"/>
      </w:tblCellMar>
    </w:tblPr>
  </w:style>
  <w:style w:type="table" w:customStyle="1" w:styleId="af2">
    <w:basedOn w:val="TableNormal0"/>
    <w:tblPr>
      <w:tblStyleRowBandSize w:val="1"/>
      <w:tblStyleColBandSize w:val="1"/>
      <w:tblInd w:w="0" w:type="dxa"/>
      <w:tblCellMar>
        <w:top w:w="0" w:type="dxa"/>
        <w:left w:w="0" w:type="dxa"/>
        <w:bottom w:w="0" w:type="dxa"/>
        <w:right w:w="0" w:type="dxa"/>
      </w:tblCellMar>
    </w:tblPr>
  </w:style>
  <w:style w:type="table" w:customStyle="1" w:styleId="af3">
    <w:basedOn w:val="TableNormal0"/>
    <w:tblPr>
      <w:tblStyleRowBandSize w:val="1"/>
      <w:tblStyleColBandSize w:val="1"/>
      <w:tblInd w:w="0" w:type="dxa"/>
      <w:tblCellMar>
        <w:top w:w="0" w:type="dxa"/>
        <w:left w:w="0" w:type="dxa"/>
        <w:bottom w:w="0" w:type="dxa"/>
        <w:right w:w="0" w:type="dxa"/>
      </w:tblCellMar>
    </w:tblPr>
  </w:style>
  <w:style w:type="table" w:customStyle="1" w:styleId="af4">
    <w:basedOn w:val="TableNormal0"/>
    <w:tblPr>
      <w:tblStyleRowBandSize w:val="1"/>
      <w:tblStyleColBandSize w:val="1"/>
      <w:tblInd w:w="0" w:type="dxa"/>
      <w:tblCellMar>
        <w:top w:w="0" w:type="dxa"/>
        <w:left w:w="0" w:type="dxa"/>
        <w:bottom w:w="0" w:type="dxa"/>
        <w:right w:w="0" w:type="dxa"/>
      </w:tblCellMar>
    </w:tblPr>
  </w:style>
  <w:style w:type="table" w:customStyle="1" w:styleId="af5">
    <w:basedOn w:val="TableNormal0"/>
    <w:tblPr>
      <w:tblStyleRowBandSize w:val="1"/>
      <w:tblStyleColBandSize w:val="1"/>
      <w:tblInd w:w="0" w:type="dxa"/>
      <w:tblCellMar>
        <w:top w:w="0" w:type="dxa"/>
        <w:left w:w="0" w:type="dxa"/>
        <w:bottom w:w="0" w:type="dxa"/>
        <w:right w:w="0" w:type="dxa"/>
      </w:tblCellMar>
    </w:tblPr>
  </w:style>
  <w:style w:type="table" w:customStyle="1" w:styleId="af6">
    <w:basedOn w:val="TableNormal0"/>
    <w:tblPr>
      <w:tblStyleRowBandSize w:val="1"/>
      <w:tblStyleColBandSize w:val="1"/>
      <w:tblInd w:w="0" w:type="dxa"/>
      <w:tblCellMar>
        <w:top w:w="0" w:type="dxa"/>
        <w:left w:w="0" w:type="dxa"/>
        <w:bottom w:w="0" w:type="dxa"/>
        <w:right w:w="0" w:type="dxa"/>
      </w:tblCellMar>
    </w:tblPr>
  </w:style>
  <w:style w:type="table" w:customStyle="1" w:styleId="af7">
    <w:basedOn w:val="TableNormal0"/>
    <w:tblPr>
      <w:tblStyleRowBandSize w:val="1"/>
      <w:tblStyleColBandSize w:val="1"/>
      <w:tblInd w:w="0" w:type="dxa"/>
      <w:tblCellMar>
        <w:top w:w="0" w:type="dxa"/>
        <w:left w:w="0" w:type="dxa"/>
        <w:bottom w:w="0" w:type="dxa"/>
        <w:right w:w="0" w:type="dxa"/>
      </w:tblCellMar>
    </w:tblPr>
  </w:style>
  <w:style w:type="table" w:customStyle="1" w:styleId="af8">
    <w:basedOn w:val="TableNormal0"/>
    <w:tblPr>
      <w:tblStyleRowBandSize w:val="1"/>
      <w:tblStyleColBandSize w:val="1"/>
      <w:tblInd w:w="0" w:type="dxa"/>
      <w:tblCellMar>
        <w:top w:w="0" w:type="dxa"/>
        <w:left w:w="0" w:type="dxa"/>
        <w:bottom w:w="0" w:type="dxa"/>
        <w:right w:w="0" w:type="dxa"/>
      </w:tblCellMar>
    </w:tblPr>
  </w:style>
  <w:style w:type="table" w:customStyle="1" w:styleId="af9">
    <w:basedOn w:val="TableNormal0"/>
    <w:tblPr>
      <w:tblStyleRowBandSize w:val="1"/>
      <w:tblStyleColBandSize w:val="1"/>
      <w:tblInd w:w="0" w:type="dxa"/>
      <w:tblCellMar>
        <w:top w:w="0" w:type="dxa"/>
        <w:left w:w="0" w:type="dxa"/>
        <w:bottom w:w="0" w:type="dxa"/>
        <w:right w:w="0" w:type="dxa"/>
      </w:tblCellMar>
    </w:tblPr>
  </w:style>
  <w:style w:type="table" w:customStyle="1" w:styleId="afa">
    <w:basedOn w:val="TableNormal0"/>
    <w:tblPr>
      <w:tblStyleRowBandSize w:val="1"/>
      <w:tblStyleColBandSize w:val="1"/>
      <w:tblInd w:w="0" w:type="dxa"/>
      <w:tblCellMar>
        <w:top w:w="0" w:type="dxa"/>
        <w:left w:w="0" w:type="dxa"/>
        <w:bottom w:w="0" w:type="dxa"/>
        <w:right w:w="0" w:type="dxa"/>
      </w:tblCellMar>
    </w:tblPr>
  </w:style>
  <w:style w:type="table" w:customStyle="1" w:styleId="afb">
    <w:basedOn w:val="TableNormal0"/>
    <w:tblPr>
      <w:tblStyleRowBandSize w:val="1"/>
      <w:tblStyleColBandSize w:val="1"/>
      <w:tblInd w:w="0" w:type="dxa"/>
      <w:tblCellMar>
        <w:top w:w="0" w:type="dxa"/>
        <w:left w:w="0" w:type="dxa"/>
        <w:bottom w:w="0" w:type="dxa"/>
        <w:right w:w="0" w:type="dxa"/>
      </w:tblCellMar>
    </w:tblPr>
  </w:style>
  <w:style w:type="table" w:customStyle="1" w:styleId="afc">
    <w:basedOn w:val="TableNormal0"/>
    <w:tblPr>
      <w:tblStyleRowBandSize w:val="1"/>
      <w:tblStyleColBandSize w:val="1"/>
      <w:tblInd w:w="0" w:type="dxa"/>
      <w:tblCellMar>
        <w:top w:w="0" w:type="dxa"/>
        <w:left w:w="0" w:type="dxa"/>
        <w:bottom w:w="0" w:type="dxa"/>
        <w:right w:w="0" w:type="dxa"/>
      </w:tblCellMar>
    </w:tblPr>
  </w:style>
  <w:style w:type="table" w:customStyle="1" w:styleId="afd">
    <w:basedOn w:val="TableNormal0"/>
    <w:tblPr>
      <w:tblStyleRowBandSize w:val="1"/>
      <w:tblStyleColBandSize w:val="1"/>
      <w:tblInd w:w="0" w:type="dxa"/>
      <w:tblCellMar>
        <w:top w:w="0" w:type="dxa"/>
        <w:left w:w="0" w:type="dxa"/>
        <w:bottom w:w="0" w:type="dxa"/>
        <w:right w:w="0" w:type="dxa"/>
      </w:tblCellMar>
    </w:tblPr>
  </w:style>
  <w:style w:type="table" w:customStyle="1" w:styleId="afe">
    <w:basedOn w:val="TableNormal0"/>
    <w:tblPr>
      <w:tblStyleRowBandSize w:val="1"/>
      <w:tblStyleColBandSize w:val="1"/>
      <w:tblInd w:w="0" w:type="dxa"/>
      <w:tblCellMar>
        <w:top w:w="0" w:type="dxa"/>
        <w:left w:w="0" w:type="dxa"/>
        <w:bottom w:w="0" w:type="dxa"/>
        <w:right w:w="0" w:type="dxa"/>
      </w:tblCellMar>
    </w:tblPr>
  </w:style>
  <w:style w:type="table" w:customStyle="1" w:styleId="aff">
    <w:basedOn w:val="TableNormal0"/>
    <w:tblPr>
      <w:tblStyleRowBandSize w:val="1"/>
      <w:tblStyleColBandSize w:val="1"/>
      <w:tblInd w:w="0" w:type="dxa"/>
      <w:tblCellMar>
        <w:top w:w="0" w:type="dxa"/>
        <w:left w:w="0" w:type="dxa"/>
        <w:bottom w:w="0" w:type="dxa"/>
        <w:right w:w="0" w:type="dxa"/>
      </w:tblCellMar>
    </w:tblPr>
  </w:style>
  <w:style w:type="table" w:customStyle="1" w:styleId="aff0">
    <w:basedOn w:val="TableNormal0"/>
    <w:tblPr>
      <w:tblStyleRowBandSize w:val="1"/>
      <w:tblStyleColBandSize w:val="1"/>
      <w:tblInd w:w="0" w:type="dxa"/>
      <w:tblCellMar>
        <w:top w:w="0" w:type="dxa"/>
        <w:left w:w="0" w:type="dxa"/>
        <w:bottom w:w="0" w:type="dxa"/>
        <w:right w:w="0" w:type="dxa"/>
      </w:tblCellMar>
    </w:tblPr>
  </w:style>
  <w:style w:type="table" w:customStyle="1" w:styleId="aff1">
    <w:basedOn w:val="TableNormal0"/>
    <w:tblPr>
      <w:tblStyleRowBandSize w:val="1"/>
      <w:tblStyleColBandSize w:val="1"/>
      <w:tblInd w:w="0" w:type="dxa"/>
      <w:tblCellMar>
        <w:top w:w="0" w:type="dxa"/>
        <w:left w:w="0" w:type="dxa"/>
        <w:bottom w:w="0" w:type="dxa"/>
        <w:right w:w="0" w:type="dxa"/>
      </w:tblCellMar>
    </w:tblPr>
  </w:style>
  <w:style w:type="table" w:customStyle="1" w:styleId="aff2">
    <w:basedOn w:val="TableNormal0"/>
    <w:tblPr>
      <w:tblStyleRowBandSize w:val="1"/>
      <w:tblStyleColBandSize w:val="1"/>
      <w:tblInd w:w="0" w:type="dxa"/>
      <w:tblCellMar>
        <w:top w:w="0" w:type="dxa"/>
        <w:left w:w="0" w:type="dxa"/>
        <w:bottom w:w="0" w:type="dxa"/>
        <w:right w:w="0" w:type="dxa"/>
      </w:tblCellMar>
    </w:tblPr>
  </w:style>
  <w:style w:type="table" w:customStyle="1" w:styleId="aff3">
    <w:basedOn w:val="TableNormal0"/>
    <w:tblPr>
      <w:tblStyleRowBandSize w:val="1"/>
      <w:tblStyleColBandSize w:val="1"/>
      <w:tblInd w:w="0" w:type="dxa"/>
      <w:tblCellMar>
        <w:top w:w="0" w:type="dxa"/>
        <w:left w:w="0" w:type="dxa"/>
        <w:bottom w:w="0" w:type="dxa"/>
        <w:right w:w="0" w:type="dxa"/>
      </w:tblCellMar>
    </w:tblPr>
  </w:style>
  <w:style w:type="table" w:customStyle="1" w:styleId="aff4">
    <w:basedOn w:val="TableNormal0"/>
    <w:tblPr>
      <w:tblStyleRowBandSize w:val="1"/>
      <w:tblStyleColBandSize w:val="1"/>
      <w:tblInd w:w="0" w:type="dxa"/>
      <w:tblCellMar>
        <w:top w:w="0" w:type="dxa"/>
        <w:left w:w="0" w:type="dxa"/>
        <w:bottom w:w="0" w:type="dxa"/>
        <w:right w:w="0" w:type="dxa"/>
      </w:tblCellMar>
    </w:tblPr>
  </w:style>
  <w:style w:type="table" w:customStyle="1" w:styleId="aff5">
    <w:basedOn w:val="TableNormal0"/>
    <w:tblPr>
      <w:tblStyleRowBandSize w:val="1"/>
      <w:tblStyleColBandSize w:val="1"/>
      <w:tblInd w:w="0" w:type="dxa"/>
      <w:tblCellMar>
        <w:top w:w="0" w:type="dxa"/>
        <w:left w:w="0" w:type="dxa"/>
        <w:bottom w:w="0" w:type="dxa"/>
        <w:right w:w="0" w:type="dxa"/>
      </w:tblCellMar>
    </w:tblPr>
  </w:style>
  <w:style w:type="table" w:customStyle="1" w:styleId="aff6">
    <w:basedOn w:val="TableNormal0"/>
    <w:tblPr>
      <w:tblStyleRowBandSize w:val="1"/>
      <w:tblStyleColBandSize w:val="1"/>
      <w:tblInd w:w="0" w:type="dxa"/>
      <w:tblCellMar>
        <w:top w:w="0" w:type="dxa"/>
        <w:left w:w="0" w:type="dxa"/>
        <w:bottom w:w="0" w:type="dxa"/>
        <w:right w:w="0" w:type="dxa"/>
      </w:tblCellMar>
    </w:tblPr>
  </w:style>
  <w:style w:type="table" w:customStyle="1" w:styleId="aff7">
    <w:basedOn w:val="TableNormal0"/>
    <w:tblPr>
      <w:tblStyleRowBandSize w:val="1"/>
      <w:tblStyleColBandSize w:val="1"/>
      <w:tblInd w:w="0" w:type="dxa"/>
      <w:tblCellMar>
        <w:top w:w="0" w:type="dxa"/>
        <w:left w:w="0" w:type="dxa"/>
        <w:bottom w:w="0" w:type="dxa"/>
        <w:right w:w="0" w:type="dxa"/>
      </w:tblCellMar>
    </w:tblPr>
  </w:style>
  <w:style w:type="table" w:customStyle="1" w:styleId="aff8">
    <w:basedOn w:val="TableNormal0"/>
    <w:tblPr>
      <w:tblStyleRowBandSize w:val="1"/>
      <w:tblStyleColBandSize w:val="1"/>
      <w:tblInd w:w="0" w:type="dxa"/>
      <w:tblCellMar>
        <w:top w:w="0" w:type="dxa"/>
        <w:left w:w="0" w:type="dxa"/>
        <w:bottom w:w="0" w:type="dxa"/>
        <w:right w:w="0" w:type="dxa"/>
      </w:tblCellMar>
    </w:tblPr>
  </w:style>
  <w:style w:type="table" w:customStyle="1" w:styleId="aff9">
    <w:basedOn w:val="TableNormal0"/>
    <w:tblPr>
      <w:tblStyleRowBandSize w:val="1"/>
      <w:tblStyleColBandSize w:val="1"/>
      <w:tblInd w:w="0" w:type="dxa"/>
      <w:tblCellMar>
        <w:top w:w="0" w:type="dxa"/>
        <w:left w:w="0" w:type="dxa"/>
        <w:bottom w:w="0" w:type="dxa"/>
        <w:right w:w="0" w:type="dxa"/>
      </w:tblCellMar>
    </w:tblPr>
  </w:style>
  <w:style w:type="table" w:customStyle="1" w:styleId="affa">
    <w:basedOn w:val="TableNormal0"/>
    <w:tblPr>
      <w:tblStyleRowBandSize w:val="1"/>
      <w:tblStyleColBandSize w:val="1"/>
      <w:tblInd w:w="0" w:type="dxa"/>
      <w:tblCellMar>
        <w:top w:w="0" w:type="dxa"/>
        <w:left w:w="0" w:type="dxa"/>
        <w:bottom w:w="0" w:type="dxa"/>
        <w:right w:w="0" w:type="dxa"/>
      </w:tblCellMar>
    </w:tblPr>
  </w:style>
  <w:style w:type="table" w:customStyle="1" w:styleId="affb">
    <w:basedOn w:val="TableNormal0"/>
    <w:tblPr>
      <w:tblStyleRowBandSize w:val="1"/>
      <w:tblStyleColBandSize w:val="1"/>
      <w:tblInd w:w="0" w:type="dxa"/>
      <w:tblCellMar>
        <w:top w:w="0" w:type="dxa"/>
        <w:left w:w="0" w:type="dxa"/>
        <w:bottom w:w="0" w:type="dxa"/>
        <w:right w:w="0" w:type="dxa"/>
      </w:tblCellMar>
    </w:tblPr>
  </w:style>
  <w:style w:type="table" w:customStyle="1" w:styleId="affc">
    <w:basedOn w:val="TableNormal0"/>
    <w:tblPr>
      <w:tblStyleRowBandSize w:val="1"/>
      <w:tblStyleColBandSize w:val="1"/>
      <w:tblInd w:w="0" w:type="dxa"/>
      <w:tblCellMar>
        <w:top w:w="0" w:type="dxa"/>
        <w:left w:w="0" w:type="dxa"/>
        <w:bottom w:w="0" w:type="dxa"/>
        <w:right w:w="0" w:type="dxa"/>
      </w:tblCellMar>
    </w:tblPr>
  </w:style>
  <w:style w:type="table" w:customStyle="1" w:styleId="affd">
    <w:basedOn w:val="TableNormal0"/>
    <w:tblPr>
      <w:tblStyleRowBandSize w:val="1"/>
      <w:tblStyleColBandSize w:val="1"/>
      <w:tblInd w:w="0" w:type="dxa"/>
      <w:tblCellMar>
        <w:top w:w="0" w:type="dxa"/>
        <w:left w:w="70" w:type="dxa"/>
        <w:bottom w:w="0" w:type="dxa"/>
        <w:right w:w="70" w:type="dxa"/>
      </w:tblCellMar>
    </w:tblPr>
  </w:style>
  <w:style w:type="table" w:customStyle="1" w:styleId="affe">
    <w:basedOn w:val="TableNormal0"/>
    <w:tblPr>
      <w:tblStyleRowBandSize w:val="1"/>
      <w:tblStyleColBandSize w:val="1"/>
      <w:tblInd w:w="0" w:type="dxa"/>
      <w:tblCellMar>
        <w:top w:w="0" w:type="dxa"/>
        <w:left w:w="0" w:type="dxa"/>
        <w:bottom w:w="0" w:type="dxa"/>
        <w:right w:w="0" w:type="dxa"/>
      </w:tblCellMar>
    </w:tblPr>
  </w:style>
  <w:style w:type="table" w:customStyle="1" w:styleId="afff">
    <w:basedOn w:val="TableNormal0"/>
    <w:tblPr>
      <w:tblStyleRowBandSize w:val="1"/>
      <w:tblStyleColBandSize w:val="1"/>
      <w:tblInd w:w="0" w:type="dxa"/>
      <w:tblCellMar>
        <w:top w:w="0" w:type="dxa"/>
        <w:left w:w="0" w:type="dxa"/>
        <w:bottom w:w="0" w:type="dxa"/>
        <w:right w:w="0" w:type="dxa"/>
      </w:tblCellMar>
    </w:tblPr>
  </w:style>
  <w:style w:type="table" w:customStyle="1" w:styleId="afff0">
    <w:basedOn w:val="TableNormal0"/>
    <w:tblPr>
      <w:tblStyleRowBandSize w:val="1"/>
      <w:tblStyleColBandSize w:val="1"/>
      <w:tblInd w:w="0" w:type="dxa"/>
      <w:tblCellMar>
        <w:top w:w="0" w:type="dxa"/>
        <w:left w:w="0" w:type="dxa"/>
        <w:bottom w:w="0" w:type="dxa"/>
        <w:right w:w="0" w:type="dxa"/>
      </w:tblCellMar>
    </w:tblPr>
  </w:style>
  <w:style w:type="table" w:customStyle="1" w:styleId="afff1">
    <w:basedOn w:val="TableNormal0"/>
    <w:tblPr>
      <w:tblStyleRowBandSize w:val="1"/>
      <w:tblStyleColBandSize w:val="1"/>
      <w:tblInd w:w="0" w:type="dxa"/>
      <w:tblCellMar>
        <w:top w:w="0" w:type="dxa"/>
        <w:left w:w="0" w:type="dxa"/>
        <w:bottom w:w="0" w:type="dxa"/>
        <w:right w:w="0" w:type="dxa"/>
      </w:tblCellMar>
    </w:tblPr>
  </w:style>
  <w:style w:type="table" w:customStyle="1" w:styleId="afff2">
    <w:basedOn w:val="TableNormal0"/>
    <w:tblPr>
      <w:tblStyleRowBandSize w:val="1"/>
      <w:tblStyleColBandSize w:val="1"/>
      <w:tblInd w:w="0" w:type="dxa"/>
      <w:tblCellMar>
        <w:top w:w="0" w:type="dxa"/>
        <w:left w:w="0" w:type="dxa"/>
        <w:bottom w:w="0" w:type="dxa"/>
        <w:right w:w="0" w:type="dxa"/>
      </w:tblCellMar>
    </w:tblPr>
  </w:style>
  <w:style w:type="table" w:customStyle="1" w:styleId="afff3">
    <w:basedOn w:val="TableNormal0"/>
    <w:tblPr>
      <w:tblStyleRowBandSize w:val="1"/>
      <w:tblStyleColBandSize w:val="1"/>
      <w:tblInd w:w="0" w:type="dxa"/>
      <w:tblCellMar>
        <w:top w:w="0" w:type="dxa"/>
        <w:left w:w="0" w:type="dxa"/>
        <w:bottom w:w="0" w:type="dxa"/>
        <w:right w:w="0" w:type="dxa"/>
      </w:tblCellMar>
    </w:tblPr>
  </w:style>
  <w:style w:type="table" w:customStyle="1" w:styleId="afff4">
    <w:basedOn w:val="TableNormal0"/>
    <w:tblPr>
      <w:tblStyleRowBandSize w:val="1"/>
      <w:tblStyleColBandSize w:val="1"/>
      <w:tblInd w:w="0" w:type="dxa"/>
      <w:tblCellMar>
        <w:top w:w="0" w:type="dxa"/>
        <w:left w:w="0" w:type="dxa"/>
        <w:bottom w:w="0" w:type="dxa"/>
        <w:right w:w="0" w:type="dxa"/>
      </w:tblCellMar>
    </w:tblPr>
  </w:style>
  <w:style w:type="table" w:customStyle="1" w:styleId="afff5">
    <w:basedOn w:val="TableNormal0"/>
    <w:tblPr>
      <w:tblStyleRowBandSize w:val="1"/>
      <w:tblStyleColBandSize w:val="1"/>
      <w:tblInd w:w="0" w:type="dxa"/>
      <w:tblCellMar>
        <w:top w:w="0" w:type="dxa"/>
        <w:left w:w="0" w:type="dxa"/>
        <w:bottom w:w="0" w:type="dxa"/>
        <w:right w:w="0" w:type="dxa"/>
      </w:tblCellMar>
    </w:tblPr>
  </w:style>
  <w:style w:type="table" w:customStyle="1" w:styleId="afff6">
    <w:basedOn w:val="TableNormal0"/>
    <w:tblPr>
      <w:tblStyleRowBandSize w:val="1"/>
      <w:tblStyleColBandSize w:val="1"/>
      <w:tblInd w:w="0" w:type="dxa"/>
      <w:tblCellMar>
        <w:top w:w="0" w:type="dxa"/>
        <w:left w:w="0" w:type="dxa"/>
        <w:bottom w:w="0" w:type="dxa"/>
        <w:right w:w="0" w:type="dxa"/>
      </w:tblCellMar>
    </w:tblPr>
  </w:style>
  <w:style w:type="table" w:customStyle="1" w:styleId="afff7">
    <w:basedOn w:val="TableNormal0"/>
    <w:tblPr>
      <w:tblStyleRowBandSize w:val="1"/>
      <w:tblStyleColBandSize w:val="1"/>
      <w:tblInd w:w="0" w:type="dxa"/>
      <w:tblCellMar>
        <w:top w:w="0" w:type="dxa"/>
        <w:left w:w="0" w:type="dxa"/>
        <w:bottom w:w="0" w:type="dxa"/>
        <w:right w:w="0" w:type="dxa"/>
      </w:tblCellMar>
    </w:tblPr>
  </w:style>
  <w:style w:type="table" w:customStyle="1" w:styleId="afff8">
    <w:basedOn w:val="TableNormal0"/>
    <w:tblPr>
      <w:tblStyleRowBandSize w:val="1"/>
      <w:tblStyleColBandSize w:val="1"/>
      <w:tblInd w:w="0" w:type="dxa"/>
      <w:tblCellMar>
        <w:top w:w="0" w:type="dxa"/>
        <w:left w:w="0" w:type="dxa"/>
        <w:bottom w:w="0" w:type="dxa"/>
        <w:right w:w="0" w:type="dxa"/>
      </w:tblCellMar>
    </w:tblPr>
  </w:style>
  <w:style w:type="table" w:customStyle="1" w:styleId="afff9">
    <w:basedOn w:val="TableNormal0"/>
    <w:tblPr>
      <w:tblStyleRowBandSize w:val="1"/>
      <w:tblStyleColBandSize w:val="1"/>
      <w:tblInd w:w="0" w:type="dxa"/>
      <w:tblCellMar>
        <w:top w:w="0" w:type="dxa"/>
        <w:left w:w="0" w:type="dxa"/>
        <w:bottom w:w="0" w:type="dxa"/>
        <w:right w:w="0" w:type="dxa"/>
      </w:tblCellMar>
    </w:tblPr>
  </w:style>
  <w:style w:type="table" w:customStyle="1" w:styleId="afffa">
    <w:basedOn w:val="TableNormal0"/>
    <w:tblPr>
      <w:tblStyleRowBandSize w:val="1"/>
      <w:tblStyleColBandSize w:val="1"/>
      <w:tblInd w:w="0" w:type="dxa"/>
      <w:tblCellMar>
        <w:top w:w="0" w:type="dxa"/>
        <w:left w:w="0" w:type="dxa"/>
        <w:bottom w:w="0" w:type="dxa"/>
        <w:right w:w="0" w:type="dxa"/>
      </w:tblCellMar>
    </w:tblPr>
  </w:style>
  <w:style w:type="table" w:customStyle="1" w:styleId="afffb">
    <w:basedOn w:val="TableNormal0"/>
    <w:tblPr>
      <w:tblStyleRowBandSize w:val="1"/>
      <w:tblStyleColBandSize w:val="1"/>
      <w:tblInd w:w="0" w:type="dxa"/>
      <w:tblCellMar>
        <w:top w:w="0" w:type="dxa"/>
        <w:left w:w="0" w:type="dxa"/>
        <w:bottom w:w="0" w:type="dxa"/>
        <w:right w:w="0" w:type="dxa"/>
      </w:tblCellMar>
    </w:tblPr>
  </w:style>
  <w:style w:type="table" w:customStyle="1" w:styleId="afffc">
    <w:basedOn w:val="TableNormal0"/>
    <w:tblPr>
      <w:tblStyleRowBandSize w:val="1"/>
      <w:tblStyleColBandSize w:val="1"/>
      <w:tblInd w:w="0" w:type="dxa"/>
      <w:tblCellMar>
        <w:top w:w="0" w:type="dxa"/>
        <w:left w:w="0" w:type="dxa"/>
        <w:bottom w:w="0" w:type="dxa"/>
        <w:right w:w="0" w:type="dxa"/>
      </w:tblCellMar>
    </w:tblPr>
  </w:style>
  <w:style w:type="table" w:customStyle="1" w:styleId="afffd">
    <w:basedOn w:val="TableNormal0"/>
    <w:tblPr>
      <w:tblStyleRowBandSize w:val="1"/>
      <w:tblStyleColBandSize w:val="1"/>
      <w:tblInd w:w="0" w:type="dxa"/>
      <w:tblCellMar>
        <w:top w:w="0" w:type="dxa"/>
        <w:left w:w="0" w:type="dxa"/>
        <w:bottom w:w="0" w:type="dxa"/>
        <w:right w:w="0" w:type="dxa"/>
      </w:tblCellMar>
    </w:tblPr>
  </w:style>
  <w:style w:type="table" w:customStyle="1" w:styleId="afffe">
    <w:basedOn w:val="TableNormal0"/>
    <w:tblPr>
      <w:tblStyleRowBandSize w:val="1"/>
      <w:tblStyleColBandSize w:val="1"/>
      <w:tblInd w:w="0" w:type="dxa"/>
      <w:tblCellMar>
        <w:top w:w="0" w:type="dxa"/>
        <w:left w:w="0" w:type="dxa"/>
        <w:bottom w:w="0" w:type="dxa"/>
        <w:right w:w="0" w:type="dxa"/>
      </w:tblCellMar>
    </w:tblPr>
  </w:style>
  <w:style w:type="table" w:customStyle="1" w:styleId="affff">
    <w:basedOn w:val="TableNormal0"/>
    <w:tblPr>
      <w:tblStyleRowBandSize w:val="1"/>
      <w:tblStyleColBandSize w:val="1"/>
      <w:tblInd w:w="0" w:type="dxa"/>
      <w:tblCellMar>
        <w:top w:w="0" w:type="dxa"/>
        <w:left w:w="0" w:type="dxa"/>
        <w:bottom w:w="0" w:type="dxa"/>
        <w:right w:w="0" w:type="dxa"/>
      </w:tblCellMar>
    </w:tblPr>
  </w:style>
  <w:style w:type="table" w:customStyle="1" w:styleId="affff0">
    <w:basedOn w:val="TableNormal0"/>
    <w:tblPr>
      <w:tblStyleRowBandSize w:val="1"/>
      <w:tblStyleColBandSize w:val="1"/>
      <w:tblInd w:w="0" w:type="dxa"/>
      <w:tblCellMar>
        <w:top w:w="0" w:type="dxa"/>
        <w:left w:w="0" w:type="dxa"/>
        <w:bottom w:w="0" w:type="dxa"/>
        <w:right w:w="0" w:type="dxa"/>
      </w:tblCellMar>
    </w:tblPr>
  </w:style>
  <w:style w:type="table" w:customStyle="1" w:styleId="affff1">
    <w:basedOn w:val="TableNormal0"/>
    <w:tblPr>
      <w:tblStyleRowBandSize w:val="1"/>
      <w:tblStyleColBandSize w:val="1"/>
      <w:tblInd w:w="0" w:type="dxa"/>
      <w:tblCellMar>
        <w:top w:w="0" w:type="dxa"/>
        <w:left w:w="0" w:type="dxa"/>
        <w:bottom w:w="0" w:type="dxa"/>
        <w:right w:w="0" w:type="dxa"/>
      </w:tblCellMar>
    </w:tblPr>
  </w:style>
  <w:style w:type="table" w:customStyle="1" w:styleId="affff2">
    <w:basedOn w:val="TableNormal0"/>
    <w:tblPr>
      <w:tblStyleRowBandSize w:val="1"/>
      <w:tblStyleColBandSize w:val="1"/>
      <w:tblInd w:w="0" w:type="dxa"/>
      <w:tblCellMar>
        <w:top w:w="0" w:type="dxa"/>
        <w:left w:w="0" w:type="dxa"/>
        <w:bottom w:w="0" w:type="dxa"/>
        <w:right w:w="0" w:type="dxa"/>
      </w:tblCellMar>
    </w:tblPr>
  </w:style>
  <w:style w:type="table" w:customStyle="1" w:styleId="affff3">
    <w:basedOn w:val="TableNormal0"/>
    <w:tblPr>
      <w:tblStyleRowBandSize w:val="1"/>
      <w:tblStyleColBandSize w:val="1"/>
      <w:tblInd w:w="0" w:type="dxa"/>
      <w:tblCellMar>
        <w:top w:w="0" w:type="dxa"/>
        <w:left w:w="0" w:type="dxa"/>
        <w:bottom w:w="0" w:type="dxa"/>
        <w:right w:w="0" w:type="dxa"/>
      </w:tblCellMar>
    </w:tblPr>
  </w:style>
  <w:style w:type="table" w:customStyle="1" w:styleId="affff4">
    <w:basedOn w:val="TableNormal0"/>
    <w:tblPr>
      <w:tblStyleRowBandSize w:val="1"/>
      <w:tblStyleColBandSize w:val="1"/>
      <w:tblInd w:w="0" w:type="dxa"/>
      <w:tblCellMar>
        <w:top w:w="0" w:type="dxa"/>
        <w:left w:w="0" w:type="dxa"/>
        <w:bottom w:w="0" w:type="dxa"/>
        <w:right w:w="0" w:type="dxa"/>
      </w:tblCellMar>
    </w:tblPr>
  </w:style>
  <w:style w:type="table" w:customStyle="1" w:styleId="affff5">
    <w:basedOn w:val="TableNormal0"/>
    <w:tblPr>
      <w:tblStyleRowBandSize w:val="1"/>
      <w:tblStyleColBandSize w:val="1"/>
      <w:tblInd w:w="0" w:type="dxa"/>
      <w:tblCellMar>
        <w:top w:w="0" w:type="dxa"/>
        <w:left w:w="0" w:type="dxa"/>
        <w:bottom w:w="0" w:type="dxa"/>
        <w:right w:w="0" w:type="dxa"/>
      </w:tblCellMar>
    </w:tblPr>
  </w:style>
  <w:style w:type="table" w:customStyle="1" w:styleId="affff6">
    <w:basedOn w:val="TableNormal0"/>
    <w:tblPr>
      <w:tblStyleRowBandSize w:val="1"/>
      <w:tblStyleColBandSize w:val="1"/>
      <w:tblInd w:w="0" w:type="dxa"/>
      <w:tblCellMar>
        <w:top w:w="0" w:type="dxa"/>
        <w:left w:w="0" w:type="dxa"/>
        <w:bottom w:w="0" w:type="dxa"/>
        <w:right w:w="0" w:type="dxa"/>
      </w:tblCellMar>
    </w:tblPr>
  </w:style>
  <w:style w:type="table" w:customStyle="1" w:styleId="affff7">
    <w:basedOn w:val="TableNormal0"/>
    <w:tblPr>
      <w:tblStyleRowBandSize w:val="1"/>
      <w:tblStyleColBandSize w:val="1"/>
      <w:tblInd w:w="0" w:type="dxa"/>
      <w:tblCellMar>
        <w:top w:w="0" w:type="dxa"/>
        <w:left w:w="0" w:type="dxa"/>
        <w:bottom w:w="0" w:type="dxa"/>
        <w:right w:w="0" w:type="dxa"/>
      </w:tblCellMar>
    </w:tblPr>
  </w:style>
  <w:style w:type="table" w:customStyle="1" w:styleId="affff8">
    <w:basedOn w:val="TableNormal0"/>
    <w:tblPr>
      <w:tblStyleRowBandSize w:val="1"/>
      <w:tblStyleColBandSize w:val="1"/>
      <w:tblInd w:w="0" w:type="dxa"/>
      <w:tblCellMar>
        <w:top w:w="0" w:type="dxa"/>
        <w:left w:w="0" w:type="dxa"/>
        <w:bottom w:w="0" w:type="dxa"/>
        <w:right w:w="0" w:type="dxa"/>
      </w:tblCellMar>
    </w:tblPr>
  </w:style>
  <w:style w:type="table" w:customStyle="1" w:styleId="affff9">
    <w:basedOn w:val="TableNormal0"/>
    <w:tblPr>
      <w:tblStyleRowBandSize w:val="1"/>
      <w:tblStyleColBandSize w:val="1"/>
      <w:tblInd w:w="0" w:type="dxa"/>
      <w:tblCellMar>
        <w:top w:w="0" w:type="dxa"/>
        <w:left w:w="0" w:type="dxa"/>
        <w:bottom w:w="0" w:type="dxa"/>
        <w:right w:w="0" w:type="dxa"/>
      </w:tblCellMar>
    </w:tblPr>
  </w:style>
  <w:style w:type="table" w:customStyle="1" w:styleId="affffa">
    <w:basedOn w:val="TableNormal0"/>
    <w:tblPr>
      <w:tblStyleRowBandSize w:val="1"/>
      <w:tblStyleColBandSize w:val="1"/>
      <w:tblInd w:w="0" w:type="dxa"/>
      <w:tblCellMar>
        <w:top w:w="0" w:type="dxa"/>
        <w:left w:w="0" w:type="dxa"/>
        <w:bottom w:w="0" w:type="dxa"/>
        <w:right w:w="0" w:type="dxa"/>
      </w:tblCellMar>
    </w:tblPr>
  </w:style>
  <w:style w:type="table" w:customStyle="1" w:styleId="affffb">
    <w:basedOn w:val="TableNormal0"/>
    <w:tblPr>
      <w:tblStyleRowBandSize w:val="1"/>
      <w:tblStyleColBandSize w:val="1"/>
      <w:tblInd w:w="0" w:type="dxa"/>
      <w:tblCellMar>
        <w:top w:w="0" w:type="dxa"/>
        <w:left w:w="0" w:type="dxa"/>
        <w:bottom w:w="0" w:type="dxa"/>
        <w:right w:w="0" w:type="dxa"/>
      </w:tblCellMar>
    </w:tblPr>
  </w:style>
  <w:style w:type="table" w:customStyle="1" w:styleId="affffc">
    <w:basedOn w:val="TableNormal0"/>
    <w:tblPr>
      <w:tblStyleRowBandSize w:val="1"/>
      <w:tblStyleColBandSize w:val="1"/>
      <w:tblInd w:w="0" w:type="dxa"/>
      <w:tblCellMar>
        <w:top w:w="0" w:type="dxa"/>
        <w:left w:w="0" w:type="dxa"/>
        <w:bottom w:w="0" w:type="dxa"/>
        <w:right w:w="0" w:type="dxa"/>
      </w:tblCellMar>
    </w:tblPr>
  </w:style>
  <w:style w:type="table" w:customStyle="1" w:styleId="affffd">
    <w:basedOn w:val="TableNormal0"/>
    <w:tblPr>
      <w:tblStyleRowBandSize w:val="1"/>
      <w:tblStyleColBandSize w:val="1"/>
      <w:tblInd w:w="0" w:type="dxa"/>
      <w:tblCellMar>
        <w:top w:w="0" w:type="dxa"/>
        <w:left w:w="0" w:type="dxa"/>
        <w:bottom w:w="0" w:type="dxa"/>
        <w:right w:w="0" w:type="dxa"/>
      </w:tblCellMar>
    </w:tblPr>
  </w:style>
  <w:style w:type="table" w:customStyle="1" w:styleId="affffe">
    <w:basedOn w:val="TableNormal0"/>
    <w:tblPr>
      <w:tblStyleRowBandSize w:val="1"/>
      <w:tblStyleColBandSize w:val="1"/>
      <w:tblInd w:w="0" w:type="dxa"/>
      <w:tblCellMar>
        <w:top w:w="0" w:type="dxa"/>
        <w:left w:w="0" w:type="dxa"/>
        <w:bottom w:w="0" w:type="dxa"/>
        <w:right w:w="0" w:type="dxa"/>
      </w:tblCellMar>
    </w:tblPr>
  </w:style>
  <w:style w:type="table" w:customStyle="1" w:styleId="afffff">
    <w:basedOn w:val="TableNormal0"/>
    <w:tblPr>
      <w:tblStyleRowBandSize w:val="1"/>
      <w:tblStyleColBandSize w:val="1"/>
      <w:tblInd w:w="0" w:type="dxa"/>
      <w:tblCellMar>
        <w:top w:w="0" w:type="dxa"/>
        <w:left w:w="0" w:type="dxa"/>
        <w:bottom w:w="0" w:type="dxa"/>
        <w:right w:w="0" w:type="dxa"/>
      </w:tblCellMar>
    </w:tblPr>
  </w:style>
  <w:style w:type="table" w:customStyle="1" w:styleId="afffff0">
    <w:basedOn w:val="TableNormal0"/>
    <w:tblPr>
      <w:tblStyleRowBandSize w:val="1"/>
      <w:tblStyleColBandSize w:val="1"/>
      <w:tblInd w:w="0" w:type="dxa"/>
      <w:tblCellMar>
        <w:top w:w="0" w:type="dxa"/>
        <w:left w:w="0" w:type="dxa"/>
        <w:bottom w:w="0" w:type="dxa"/>
        <w:right w:w="0" w:type="dxa"/>
      </w:tblCellMar>
    </w:tblPr>
  </w:style>
  <w:style w:type="table" w:customStyle="1" w:styleId="afffff1">
    <w:basedOn w:val="TableNormal0"/>
    <w:tblPr>
      <w:tblStyleRowBandSize w:val="1"/>
      <w:tblStyleColBandSize w:val="1"/>
      <w:tblInd w:w="0" w:type="dxa"/>
      <w:tblCellMar>
        <w:top w:w="0" w:type="dxa"/>
        <w:left w:w="0" w:type="dxa"/>
        <w:bottom w:w="0" w:type="dxa"/>
        <w:right w:w="0" w:type="dxa"/>
      </w:tblCellMar>
    </w:tblPr>
  </w:style>
  <w:style w:type="table" w:customStyle="1" w:styleId="afffff2">
    <w:basedOn w:val="TableNormal0"/>
    <w:tblPr>
      <w:tblStyleRowBandSize w:val="1"/>
      <w:tblStyleColBandSize w:val="1"/>
      <w:tblInd w:w="0" w:type="dxa"/>
      <w:tblCellMar>
        <w:top w:w="0" w:type="dxa"/>
        <w:left w:w="0" w:type="dxa"/>
        <w:bottom w:w="0" w:type="dxa"/>
        <w:right w:w="0" w:type="dxa"/>
      </w:tblCellMar>
    </w:tblPr>
  </w:style>
  <w:style w:type="table" w:customStyle="1" w:styleId="afffff3">
    <w:basedOn w:val="TableNormal0"/>
    <w:tblPr>
      <w:tblStyleRowBandSize w:val="1"/>
      <w:tblStyleColBandSize w:val="1"/>
      <w:tblInd w:w="0" w:type="dxa"/>
      <w:tblCellMar>
        <w:top w:w="0" w:type="dxa"/>
        <w:left w:w="0" w:type="dxa"/>
        <w:bottom w:w="0" w:type="dxa"/>
        <w:right w:w="0" w:type="dxa"/>
      </w:tblCellMar>
    </w:tblPr>
  </w:style>
  <w:style w:type="table" w:customStyle="1" w:styleId="afffff4">
    <w:basedOn w:val="TableNormal0"/>
    <w:tblPr>
      <w:tblStyleRowBandSize w:val="1"/>
      <w:tblStyleColBandSize w:val="1"/>
      <w:tblInd w:w="0" w:type="dxa"/>
      <w:tblCellMar>
        <w:top w:w="0" w:type="dxa"/>
        <w:left w:w="0" w:type="dxa"/>
        <w:bottom w:w="0" w:type="dxa"/>
        <w:right w:w="0" w:type="dxa"/>
      </w:tblCellMar>
    </w:tblPr>
  </w:style>
  <w:style w:type="table" w:customStyle="1" w:styleId="afffff5">
    <w:basedOn w:val="TableNormal0"/>
    <w:tblPr>
      <w:tblStyleRowBandSize w:val="1"/>
      <w:tblStyleColBandSize w:val="1"/>
      <w:tblInd w:w="0" w:type="dxa"/>
      <w:tblCellMar>
        <w:top w:w="0" w:type="dxa"/>
        <w:left w:w="0" w:type="dxa"/>
        <w:bottom w:w="0" w:type="dxa"/>
        <w:right w:w="0" w:type="dxa"/>
      </w:tblCellMar>
    </w:tblPr>
  </w:style>
  <w:style w:type="table" w:customStyle="1" w:styleId="afffff6">
    <w:basedOn w:val="TableNormal0"/>
    <w:tblPr>
      <w:tblStyleRowBandSize w:val="1"/>
      <w:tblStyleColBandSize w:val="1"/>
      <w:tblInd w:w="0" w:type="dxa"/>
      <w:tblCellMar>
        <w:top w:w="0" w:type="dxa"/>
        <w:left w:w="0" w:type="dxa"/>
        <w:bottom w:w="0" w:type="dxa"/>
        <w:right w:w="0" w:type="dxa"/>
      </w:tblCellMar>
    </w:tblPr>
  </w:style>
  <w:style w:type="table" w:customStyle="1" w:styleId="afffff7">
    <w:basedOn w:val="TableNormal0"/>
    <w:tblPr>
      <w:tblStyleRowBandSize w:val="1"/>
      <w:tblStyleColBandSize w:val="1"/>
      <w:tblInd w:w="0" w:type="dxa"/>
      <w:tblCellMar>
        <w:top w:w="0" w:type="dxa"/>
        <w:left w:w="0" w:type="dxa"/>
        <w:bottom w:w="0" w:type="dxa"/>
        <w:right w:w="0" w:type="dxa"/>
      </w:tblCellMar>
    </w:tblPr>
  </w:style>
  <w:style w:type="table" w:customStyle="1" w:styleId="afffff8">
    <w:basedOn w:val="TableNormal0"/>
    <w:tblPr>
      <w:tblStyleRowBandSize w:val="1"/>
      <w:tblStyleColBandSize w:val="1"/>
      <w:tblInd w:w="0" w:type="dxa"/>
      <w:tblCellMar>
        <w:top w:w="0" w:type="dxa"/>
        <w:left w:w="0" w:type="dxa"/>
        <w:bottom w:w="0" w:type="dxa"/>
        <w:right w:w="0" w:type="dxa"/>
      </w:tblCellMar>
    </w:tblPr>
  </w:style>
  <w:style w:type="table" w:customStyle="1" w:styleId="afffff9">
    <w:basedOn w:val="TableNormal0"/>
    <w:tblPr>
      <w:tblStyleRowBandSize w:val="1"/>
      <w:tblStyleColBandSize w:val="1"/>
      <w:tblInd w:w="0" w:type="dxa"/>
      <w:tblCellMar>
        <w:top w:w="0" w:type="dxa"/>
        <w:left w:w="0" w:type="dxa"/>
        <w:bottom w:w="0" w:type="dxa"/>
        <w:right w:w="0" w:type="dxa"/>
      </w:tblCellMar>
    </w:tblPr>
  </w:style>
  <w:style w:type="table" w:customStyle="1" w:styleId="afffffa">
    <w:basedOn w:val="TableNormal0"/>
    <w:tblPr>
      <w:tblStyleRowBandSize w:val="1"/>
      <w:tblStyleColBandSize w:val="1"/>
      <w:tblInd w:w="0" w:type="dxa"/>
      <w:tblCellMar>
        <w:top w:w="0" w:type="dxa"/>
        <w:left w:w="0" w:type="dxa"/>
        <w:bottom w:w="0" w:type="dxa"/>
        <w:right w:w="0" w:type="dxa"/>
      </w:tblCellMar>
    </w:tblPr>
  </w:style>
  <w:style w:type="table" w:customStyle="1" w:styleId="afffffb">
    <w:basedOn w:val="TableNormal0"/>
    <w:tblPr>
      <w:tblStyleRowBandSize w:val="1"/>
      <w:tblStyleColBandSize w:val="1"/>
      <w:tblInd w:w="0" w:type="dxa"/>
      <w:tblCellMar>
        <w:top w:w="0" w:type="dxa"/>
        <w:left w:w="0" w:type="dxa"/>
        <w:bottom w:w="0" w:type="dxa"/>
        <w:right w:w="0" w:type="dxa"/>
      </w:tblCellMar>
    </w:tblPr>
  </w:style>
  <w:style w:type="numbering" w:customStyle="1" w:styleId="Semlista8">
    <w:name w:val="Sem lista8"/>
    <w:next w:val="Semlista"/>
    <w:uiPriority w:val="99"/>
    <w:semiHidden/>
    <w:unhideWhenUsed/>
    <w:rsid w:val="00E57CDE"/>
  </w:style>
  <w:style w:type="table" w:customStyle="1" w:styleId="TableNormal3">
    <w:name w:val="Table Normal3"/>
    <w:uiPriority w:val="2"/>
    <w:semiHidden/>
    <w:unhideWhenUsed/>
    <w:qFormat/>
    <w:rsid w:val="00E57CDE"/>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9">
    <w:name w:val="Sem lista9"/>
    <w:next w:val="Semlista"/>
    <w:uiPriority w:val="99"/>
    <w:semiHidden/>
    <w:unhideWhenUsed/>
    <w:rsid w:val="00E24C84"/>
  </w:style>
  <w:style w:type="table" w:customStyle="1" w:styleId="TableNormal4">
    <w:name w:val="Table Normal4"/>
    <w:uiPriority w:val="2"/>
    <w:semiHidden/>
    <w:unhideWhenUsed/>
    <w:qFormat/>
    <w:rsid w:val="00E24C84"/>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C647E"/>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0">
    <w:name w:val="Sem lista10"/>
    <w:next w:val="Semlista"/>
    <w:uiPriority w:val="99"/>
    <w:semiHidden/>
    <w:unhideWhenUsed/>
    <w:rsid w:val="00700F22"/>
  </w:style>
  <w:style w:type="table" w:customStyle="1" w:styleId="TableNormal6">
    <w:name w:val="Table Normal6"/>
    <w:uiPriority w:val="2"/>
    <w:semiHidden/>
    <w:unhideWhenUsed/>
    <w:qFormat/>
    <w:rsid w:val="00700F22"/>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86381B"/>
  </w:style>
  <w:style w:type="table" w:customStyle="1" w:styleId="TableNormal7">
    <w:name w:val="Table Normal7"/>
    <w:uiPriority w:val="2"/>
    <w:semiHidden/>
    <w:unhideWhenUsed/>
    <w:qFormat/>
    <w:rsid w:val="0086381B"/>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6">
    <w:name w:val="Sem lista16"/>
    <w:next w:val="Semlista"/>
    <w:uiPriority w:val="99"/>
    <w:semiHidden/>
    <w:unhideWhenUsed/>
    <w:rsid w:val="00CD7BB1"/>
  </w:style>
  <w:style w:type="table" w:customStyle="1" w:styleId="TableNormal8">
    <w:name w:val="Table Normal8"/>
    <w:uiPriority w:val="2"/>
    <w:semiHidden/>
    <w:unhideWhenUsed/>
    <w:qFormat/>
    <w:rsid w:val="00CD7B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7">
    <w:name w:val="Sem lista17"/>
    <w:next w:val="Semlista"/>
    <w:uiPriority w:val="99"/>
    <w:semiHidden/>
    <w:unhideWhenUsed/>
    <w:rsid w:val="00A75A35"/>
  </w:style>
  <w:style w:type="table" w:customStyle="1" w:styleId="TableNormal9">
    <w:name w:val="Table Normal9"/>
    <w:uiPriority w:val="2"/>
    <w:semiHidden/>
    <w:unhideWhenUsed/>
    <w:qFormat/>
    <w:rsid w:val="00A75A35"/>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FE0BD7"/>
  </w:style>
  <w:style w:type="table" w:customStyle="1" w:styleId="TableNormal10">
    <w:name w:val="Table Normal10"/>
    <w:uiPriority w:val="2"/>
    <w:semiHidden/>
    <w:unhideWhenUsed/>
    <w:qFormat/>
    <w:rsid w:val="00FE0BD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4413C"/>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1">
    <w:name w:val="Table Normal111"/>
    <w:uiPriority w:val="2"/>
    <w:semiHidden/>
    <w:qFormat/>
    <w:rsid w:val="00A12F85"/>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leNormal112">
    <w:name w:val="Table Normal112"/>
    <w:uiPriority w:val="2"/>
    <w:semiHidden/>
    <w:qFormat/>
    <w:rsid w:val="00A12F85"/>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leNormal113">
    <w:name w:val="Table Normal113"/>
    <w:uiPriority w:val="2"/>
    <w:semiHidden/>
    <w:unhideWhenUsed/>
    <w:qFormat/>
    <w:rsid w:val="00FD7342"/>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9">
    <w:name w:val="Sem lista19"/>
    <w:next w:val="Semlista"/>
    <w:uiPriority w:val="99"/>
    <w:semiHidden/>
    <w:unhideWhenUsed/>
    <w:rsid w:val="00FF6BA8"/>
  </w:style>
  <w:style w:type="table" w:customStyle="1" w:styleId="TableNormal12">
    <w:name w:val="Table Normal12"/>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4">
    <w:name w:val="Table Normal114"/>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1">
    <w:name w:val="Table Normal1121"/>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FF6BA8"/>
    <w:rPr>
      <w:color w:val="605E5C"/>
      <w:shd w:val="clear" w:color="auto" w:fill="E1DFDD"/>
    </w:rPr>
  </w:style>
  <w:style w:type="numbering" w:customStyle="1" w:styleId="Semlista110">
    <w:name w:val="Sem lista110"/>
    <w:next w:val="Semlista"/>
    <w:uiPriority w:val="99"/>
    <w:semiHidden/>
    <w:unhideWhenUsed/>
    <w:rsid w:val="00FF6BA8"/>
  </w:style>
  <w:style w:type="table" w:customStyle="1" w:styleId="Tabelacomgrade7">
    <w:name w:val="Tabela com grade7"/>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4">
    <w:name w:val="Sem lista114"/>
    <w:next w:val="Semlista"/>
    <w:uiPriority w:val="99"/>
    <w:semiHidden/>
    <w:unhideWhenUsed/>
    <w:rsid w:val="00FF6BA8"/>
  </w:style>
  <w:style w:type="numbering" w:customStyle="1" w:styleId="Semlista1114">
    <w:name w:val="Sem lista1114"/>
    <w:next w:val="Semlista"/>
    <w:uiPriority w:val="99"/>
    <w:semiHidden/>
    <w:unhideWhenUsed/>
    <w:rsid w:val="00FF6BA8"/>
  </w:style>
  <w:style w:type="table" w:customStyle="1" w:styleId="Tabelacomgrade15">
    <w:name w:val="Tabela com grade15"/>
    <w:basedOn w:val="Tabelanormal"/>
    <w:next w:val="Tabelacomgrade"/>
    <w:uiPriority w:val="59"/>
    <w:rsid w:val="00FF6BA8"/>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2">
    <w:name w:val="Tabela com grade112"/>
    <w:basedOn w:val="Tabelanormal"/>
    <w:rsid w:val="00FF6BA8"/>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5">
    <w:name w:val="Sem lista25"/>
    <w:next w:val="Semlista"/>
    <w:uiPriority w:val="99"/>
    <w:semiHidden/>
    <w:unhideWhenUsed/>
    <w:rsid w:val="00FF6BA8"/>
  </w:style>
  <w:style w:type="table" w:customStyle="1" w:styleId="Tabelacomgrade32">
    <w:name w:val="Tabela com grade32"/>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5">
    <w:name w:val="Sem lista35"/>
    <w:next w:val="Semlista"/>
    <w:semiHidden/>
    <w:unhideWhenUsed/>
    <w:rsid w:val="00FF6BA8"/>
  </w:style>
  <w:style w:type="table" w:customStyle="1" w:styleId="Tabelacomgrade121">
    <w:name w:val="Tabela com grade121"/>
    <w:basedOn w:val="Tabelanormal"/>
    <w:next w:val="Tabelacomgrade"/>
    <w:uiPriority w:val="59"/>
    <w:rsid w:val="00FF6BA8"/>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next w:val="Tabelacomgrade"/>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FF6BA8"/>
  </w:style>
  <w:style w:type="numbering" w:customStyle="1" w:styleId="Semlista213">
    <w:name w:val="Sem lista213"/>
    <w:next w:val="Semlista"/>
    <w:uiPriority w:val="99"/>
    <w:semiHidden/>
    <w:unhideWhenUsed/>
    <w:rsid w:val="00FF6BA8"/>
  </w:style>
  <w:style w:type="numbering" w:customStyle="1" w:styleId="Semlista313">
    <w:name w:val="Sem lista313"/>
    <w:next w:val="Semlista"/>
    <w:uiPriority w:val="99"/>
    <w:semiHidden/>
    <w:unhideWhenUsed/>
    <w:rsid w:val="00FF6BA8"/>
  </w:style>
  <w:style w:type="table" w:customStyle="1" w:styleId="Tabelacomgrade51">
    <w:name w:val="Tabela com grade51"/>
    <w:basedOn w:val="Tabelanormal"/>
    <w:next w:val="Tabelacomgrade"/>
    <w:uiPriority w:val="39"/>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1">
    <w:name w:val="Table Normal1131"/>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20">
    <w:name w:val="Sem lista20"/>
    <w:next w:val="Semlista"/>
    <w:uiPriority w:val="99"/>
    <w:semiHidden/>
    <w:unhideWhenUsed/>
    <w:rsid w:val="00FF6BA8"/>
  </w:style>
  <w:style w:type="table" w:customStyle="1" w:styleId="TableNormal14">
    <w:name w:val="Table Normal14"/>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5">
    <w:name w:val="Table Normal115"/>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2">
    <w:name w:val="Table Normal1122"/>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115">
    <w:name w:val="Sem lista115"/>
    <w:next w:val="Semlista"/>
    <w:uiPriority w:val="99"/>
    <w:semiHidden/>
    <w:unhideWhenUsed/>
    <w:rsid w:val="00FF6BA8"/>
  </w:style>
  <w:style w:type="table" w:customStyle="1" w:styleId="Tabelacomgrade8">
    <w:name w:val="Tabela com grade8"/>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6">
    <w:name w:val="Sem lista116"/>
    <w:next w:val="Semlista"/>
    <w:uiPriority w:val="99"/>
    <w:semiHidden/>
    <w:unhideWhenUsed/>
    <w:rsid w:val="00FF6BA8"/>
  </w:style>
  <w:style w:type="numbering" w:customStyle="1" w:styleId="Semlista1115">
    <w:name w:val="Sem lista1115"/>
    <w:next w:val="Semlista"/>
    <w:uiPriority w:val="99"/>
    <w:semiHidden/>
    <w:unhideWhenUsed/>
    <w:rsid w:val="00FF6BA8"/>
  </w:style>
  <w:style w:type="table" w:customStyle="1" w:styleId="Tabelacomgrade16">
    <w:name w:val="Tabela com grade16"/>
    <w:basedOn w:val="Tabelanormal"/>
    <w:next w:val="Tabelacomgrade"/>
    <w:uiPriority w:val="59"/>
    <w:rsid w:val="00FF6BA8"/>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5">
    <w:name w:val="Table Normal15"/>
    <w:uiPriority w:val="2"/>
    <w:semiHidden/>
    <w:qFormat/>
    <w:rsid w:val="00FF6BA8"/>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3">
    <w:name w:val="Tabela com grade113"/>
    <w:basedOn w:val="Tabelanormal"/>
    <w:rsid w:val="00FF6BA8"/>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2">
    <w:name w:val="Tabela com grade1112"/>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uiPriority w:val="59"/>
    <w:rsid w:val="00FF6BA8"/>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6">
    <w:name w:val="Sem lista26"/>
    <w:next w:val="Semlista"/>
    <w:uiPriority w:val="99"/>
    <w:semiHidden/>
    <w:unhideWhenUsed/>
    <w:rsid w:val="00FF6BA8"/>
  </w:style>
  <w:style w:type="table" w:customStyle="1" w:styleId="Tabelacomgrade33">
    <w:name w:val="Tabela com grade33"/>
    <w:basedOn w:val="Tabelanormal"/>
    <w:next w:val="Tabelacomgrade"/>
    <w:uiPriority w:val="59"/>
    <w:rsid w:val="00FF6BA8"/>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6">
    <w:name w:val="Sem lista36"/>
    <w:next w:val="Semlista"/>
    <w:semiHidden/>
    <w:unhideWhenUsed/>
    <w:rsid w:val="00FF6BA8"/>
  </w:style>
  <w:style w:type="table" w:customStyle="1" w:styleId="Tabelacomgrade122">
    <w:name w:val="Tabela com grade122"/>
    <w:basedOn w:val="Tabelanormal"/>
    <w:next w:val="Tabelacomgrade"/>
    <w:uiPriority w:val="59"/>
    <w:rsid w:val="00FF6BA8"/>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2">
    <w:name w:val="Tabela com grade42"/>
    <w:basedOn w:val="Tabelanormal"/>
    <w:next w:val="Tabelacomgrade"/>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2">
    <w:name w:val="Sem lista11112"/>
    <w:next w:val="Semlista"/>
    <w:uiPriority w:val="99"/>
    <w:semiHidden/>
    <w:unhideWhenUsed/>
    <w:rsid w:val="00FF6BA8"/>
  </w:style>
  <w:style w:type="numbering" w:customStyle="1" w:styleId="Semlista214">
    <w:name w:val="Sem lista214"/>
    <w:next w:val="Semlista"/>
    <w:uiPriority w:val="99"/>
    <w:semiHidden/>
    <w:unhideWhenUsed/>
    <w:rsid w:val="00FF6BA8"/>
  </w:style>
  <w:style w:type="numbering" w:customStyle="1" w:styleId="Semlista314">
    <w:name w:val="Sem lista314"/>
    <w:next w:val="Semlista"/>
    <w:uiPriority w:val="99"/>
    <w:semiHidden/>
    <w:unhideWhenUsed/>
    <w:rsid w:val="00FF6BA8"/>
  </w:style>
  <w:style w:type="table" w:customStyle="1" w:styleId="Tabelacomgrade52">
    <w:name w:val="Tabela com grade52"/>
    <w:basedOn w:val="Tabelanormal"/>
    <w:next w:val="Tabelacomgrade"/>
    <w:uiPriority w:val="39"/>
    <w:rsid w:val="00FF6BA8"/>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2">
    <w:name w:val="Table Normal1132"/>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2">
    <w:name w:val="Table Normal132"/>
    <w:uiPriority w:val="2"/>
    <w:semiHidden/>
    <w:unhideWhenUsed/>
    <w:qFormat/>
    <w:rsid w:val="00FF6BA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27">
    <w:name w:val="Sem lista27"/>
    <w:next w:val="Semlista"/>
    <w:uiPriority w:val="99"/>
    <w:semiHidden/>
    <w:unhideWhenUsed/>
    <w:rsid w:val="0027379C"/>
  </w:style>
  <w:style w:type="numbering" w:customStyle="1" w:styleId="Semlista28">
    <w:name w:val="Sem lista28"/>
    <w:next w:val="Semlista"/>
    <w:uiPriority w:val="99"/>
    <w:semiHidden/>
    <w:unhideWhenUsed/>
    <w:rsid w:val="0027379C"/>
  </w:style>
  <w:style w:type="numbering" w:customStyle="1" w:styleId="Semlista29">
    <w:name w:val="Sem lista29"/>
    <w:next w:val="Semlista"/>
    <w:uiPriority w:val="99"/>
    <w:semiHidden/>
    <w:unhideWhenUsed/>
    <w:rsid w:val="00E845A0"/>
  </w:style>
  <w:style w:type="table" w:customStyle="1" w:styleId="TableNormal16">
    <w:name w:val="Table Normal16"/>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6">
    <w:name w:val="Table Normal116"/>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3">
    <w:name w:val="Table Normal1123"/>
    <w:uiPriority w:val="2"/>
    <w:semiHidden/>
    <w:qFormat/>
    <w:rsid w:val="00E845A0"/>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117">
    <w:name w:val="Sem lista117"/>
    <w:next w:val="Semlista"/>
    <w:uiPriority w:val="99"/>
    <w:semiHidden/>
    <w:unhideWhenUsed/>
    <w:rsid w:val="00E845A0"/>
  </w:style>
  <w:style w:type="table" w:customStyle="1" w:styleId="Tabelacomgrade9">
    <w:name w:val="Tabela com grade9"/>
    <w:basedOn w:val="Tabelanormal"/>
    <w:next w:val="Tabelacomgrade"/>
    <w:uiPriority w:val="59"/>
    <w:rsid w:val="00E845A0"/>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8">
    <w:name w:val="Sem lista118"/>
    <w:next w:val="Semlista"/>
    <w:uiPriority w:val="99"/>
    <w:semiHidden/>
    <w:unhideWhenUsed/>
    <w:rsid w:val="00E845A0"/>
  </w:style>
  <w:style w:type="numbering" w:customStyle="1" w:styleId="Semlista1116">
    <w:name w:val="Sem lista1116"/>
    <w:next w:val="Semlista"/>
    <w:uiPriority w:val="99"/>
    <w:semiHidden/>
    <w:unhideWhenUsed/>
    <w:rsid w:val="00E845A0"/>
  </w:style>
  <w:style w:type="table" w:customStyle="1" w:styleId="Tabelacomgrade17">
    <w:name w:val="Tabela com grade17"/>
    <w:basedOn w:val="Tabelanormal"/>
    <w:next w:val="Tabelacomgrade"/>
    <w:uiPriority w:val="59"/>
    <w:rsid w:val="00E845A0"/>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7">
    <w:name w:val="Table Normal17"/>
    <w:uiPriority w:val="2"/>
    <w:semiHidden/>
    <w:qFormat/>
    <w:rsid w:val="00E845A0"/>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4">
    <w:name w:val="Tabela com grade114"/>
    <w:basedOn w:val="Tabelanormal"/>
    <w:rsid w:val="00E845A0"/>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3">
    <w:name w:val="Tabela com grade1113"/>
    <w:basedOn w:val="Tabelanormal"/>
    <w:uiPriority w:val="59"/>
    <w:rsid w:val="00E845A0"/>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uiPriority w:val="59"/>
    <w:rsid w:val="00E845A0"/>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0">
    <w:name w:val="Sem lista210"/>
    <w:next w:val="Semlista"/>
    <w:uiPriority w:val="99"/>
    <w:semiHidden/>
    <w:unhideWhenUsed/>
    <w:rsid w:val="00E845A0"/>
  </w:style>
  <w:style w:type="table" w:customStyle="1" w:styleId="Tabelacomgrade34">
    <w:name w:val="Tabela com grade34"/>
    <w:basedOn w:val="Tabelanormal"/>
    <w:next w:val="Tabelacomgrade"/>
    <w:uiPriority w:val="59"/>
    <w:rsid w:val="00E845A0"/>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7">
    <w:name w:val="Sem lista37"/>
    <w:next w:val="Semlista"/>
    <w:semiHidden/>
    <w:unhideWhenUsed/>
    <w:rsid w:val="00E845A0"/>
  </w:style>
  <w:style w:type="table" w:customStyle="1" w:styleId="Tabelacomgrade123">
    <w:name w:val="Tabela com grade123"/>
    <w:basedOn w:val="Tabelanormal"/>
    <w:next w:val="Tabelacomgrade"/>
    <w:uiPriority w:val="59"/>
    <w:rsid w:val="00E845A0"/>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3">
    <w:name w:val="Tabela com grade43"/>
    <w:basedOn w:val="Tabelanormal"/>
    <w:next w:val="Tabelacomgrade"/>
    <w:rsid w:val="00E845A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3">
    <w:name w:val="Sem lista11113"/>
    <w:next w:val="Semlista"/>
    <w:uiPriority w:val="99"/>
    <w:semiHidden/>
    <w:unhideWhenUsed/>
    <w:rsid w:val="00E845A0"/>
  </w:style>
  <w:style w:type="numbering" w:customStyle="1" w:styleId="Semlista215">
    <w:name w:val="Sem lista215"/>
    <w:next w:val="Semlista"/>
    <w:uiPriority w:val="99"/>
    <w:semiHidden/>
    <w:unhideWhenUsed/>
    <w:rsid w:val="00E845A0"/>
  </w:style>
  <w:style w:type="numbering" w:customStyle="1" w:styleId="Semlista315">
    <w:name w:val="Sem lista315"/>
    <w:next w:val="Semlista"/>
    <w:uiPriority w:val="99"/>
    <w:semiHidden/>
    <w:unhideWhenUsed/>
    <w:rsid w:val="00E845A0"/>
  </w:style>
  <w:style w:type="table" w:customStyle="1" w:styleId="Tabelacomgrade53">
    <w:name w:val="Tabela com grade53"/>
    <w:basedOn w:val="Tabelanormal"/>
    <w:next w:val="Tabelacomgrade"/>
    <w:uiPriority w:val="39"/>
    <w:rsid w:val="00E845A0"/>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3">
    <w:name w:val="Table Normal1133"/>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3">
    <w:name w:val="Table Normal133"/>
    <w:uiPriority w:val="2"/>
    <w:semiHidden/>
    <w:unhideWhenUsed/>
    <w:qFormat/>
    <w:rsid w:val="00E845A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30">
    <w:name w:val="Sem lista30"/>
    <w:next w:val="Semlista"/>
    <w:uiPriority w:val="99"/>
    <w:semiHidden/>
    <w:unhideWhenUsed/>
    <w:rsid w:val="00661C17"/>
  </w:style>
  <w:style w:type="table" w:customStyle="1" w:styleId="TableNormal18">
    <w:name w:val="Table Normal18"/>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7">
    <w:name w:val="Table Normal117"/>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124">
    <w:name w:val="Table Normal1124"/>
    <w:uiPriority w:val="2"/>
    <w:semiHidden/>
    <w:qFormat/>
    <w:rsid w:val="00661C17"/>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119">
    <w:name w:val="Sem lista119"/>
    <w:next w:val="Semlista"/>
    <w:uiPriority w:val="99"/>
    <w:semiHidden/>
    <w:unhideWhenUsed/>
    <w:rsid w:val="00661C17"/>
  </w:style>
  <w:style w:type="table" w:customStyle="1" w:styleId="Tabelacomgrade10">
    <w:name w:val="Tabela com grade10"/>
    <w:basedOn w:val="Tabelanormal"/>
    <w:next w:val="Tabelacomgrade"/>
    <w:uiPriority w:val="59"/>
    <w:rsid w:val="00661C17"/>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0">
    <w:name w:val="Sem lista1110"/>
    <w:next w:val="Semlista"/>
    <w:uiPriority w:val="99"/>
    <w:semiHidden/>
    <w:unhideWhenUsed/>
    <w:rsid w:val="00661C17"/>
  </w:style>
  <w:style w:type="numbering" w:customStyle="1" w:styleId="Semlista1117">
    <w:name w:val="Sem lista1117"/>
    <w:next w:val="Semlista"/>
    <w:uiPriority w:val="99"/>
    <w:semiHidden/>
    <w:unhideWhenUsed/>
    <w:rsid w:val="00661C17"/>
  </w:style>
  <w:style w:type="table" w:customStyle="1" w:styleId="Tabelacomgrade18">
    <w:name w:val="Tabela com grade18"/>
    <w:basedOn w:val="Tabelanormal"/>
    <w:next w:val="Tabelacomgrade"/>
    <w:uiPriority w:val="59"/>
    <w:rsid w:val="00661C17"/>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9">
    <w:name w:val="Table Normal19"/>
    <w:uiPriority w:val="2"/>
    <w:semiHidden/>
    <w:qFormat/>
    <w:rsid w:val="00661C17"/>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5">
    <w:name w:val="Tabela com grade115"/>
    <w:basedOn w:val="Tabelanormal"/>
    <w:rsid w:val="00661C17"/>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4">
    <w:name w:val="Tabela com grade1114"/>
    <w:basedOn w:val="Tabelanormal"/>
    <w:uiPriority w:val="59"/>
    <w:rsid w:val="00661C17"/>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uiPriority w:val="59"/>
    <w:rsid w:val="00661C17"/>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6">
    <w:name w:val="Sem lista216"/>
    <w:next w:val="Semlista"/>
    <w:uiPriority w:val="99"/>
    <w:semiHidden/>
    <w:unhideWhenUsed/>
    <w:rsid w:val="00661C17"/>
  </w:style>
  <w:style w:type="table" w:customStyle="1" w:styleId="Tabelacomgrade35">
    <w:name w:val="Tabela com grade35"/>
    <w:basedOn w:val="Tabelanormal"/>
    <w:next w:val="Tabelacomgrade"/>
    <w:uiPriority w:val="59"/>
    <w:rsid w:val="00661C17"/>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8">
    <w:name w:val="Sem lista38"/>
    <w:next w:val="Semlista"/>
    <w:semiHidden/>
    <w:unhideWhenUsed/>
    <w:rsid w:val="00661C17"/>
  </w:style>
  <w:style w:type="table" w:customStyle="1" w:styleId="Tabelacomgrade124">
    <w:name w:val="Tabela com grade124"/>
    <w:basedOn w:val="Tabelanormal"/>
    <w:next w:val="Tabelacomgrade"/>
    <w:uiPriority w:val="59"/>
    <w:rsid w:val="00661C17"/>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4">
    <w:name w:val="Tabela com grade44"/>
    <w:basedOn w:val="Tabelanormal"/>
    <w:next w:val="Tabelacomgrade"/>
    <w:rsid w:val="00661C17"/>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4">
    <w:name w:val="Sem lista11114"/>
    <w:next w:val="Semlista"/>
    <w:uiPriority w:val="99"/>
    <w:semiHidden/>
    <w:unhideWhenUsed/>
    <w:rsid w:val="00661C17"/>
  </w:style>
  <w:style w:type="numbering" w:customStyle="1" w:styleId="Semlista217">
    <w:name w:val="Sem lista217"/>
    <w:next w:val="Semlista"/>
    <w:uiPriority w:val="99"/>
    <w:semiHidden/>
    <w:unhideWhenUsed/>
    <w:rsid w:val="00661C17"/>
  </w:style>
  <w:style w:type="numbering" w:customStyle="1" w:styleId="Semlista316">
    <w:name w:val="Sem lista316"/>
    <w:next w:val="Semlista"/>
    <w:uiPriority w:val="99"/>
    <w:semiHidden/>
    <w:unhideWhenUsed/>
    <w:rsid w:val="00661C17"/>
  </w:style>
  <w:style w:type="table" w:customStyle="1" w:styleId="Tabelacomgrade54">
    <w:name w:val="Tabela com grade54"/>
    <w:basedOn w:val="Tabelanormal"/>
    <w:next w:val="Tabelacomgrade"/>
    <w:uiPriority w:val="39"/>
    <w:rsid w:val="00661C17"/>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34">
    <w:name w:val="Table Normal1134"/>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134">
    <w:name w:val="Table Normal134"/>
    <w:uiPriority w:val="2"/>
    <w:semiHidden/>
    <w:unhideWhenUsed/>
    <w:qFormat/>
    <w:rsid w:val="00661C1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20">
    <w:name w:val="Table Normal20"/>
    <w:uiPriority w:val="2"/>
    <w:semiHidden/>
    <w:qFormat/>
    <w:rsid w:val="009214CB"/>
    <w:pPr>
      <w:autoSpaceDE w:val="0"/>
      <w:autoSpaceDN w:val="0"/>
    </w:pPr>
    <w:rPr>
      <w:rFonts w:ascii="Calibri" w:eastAsia="Calibri" w:hAnsi="Calibri"/>
      <w:lang w:val="en-US" w:eastAsia="en-US"/>
    </w:rPr>
    <w:tblPr>
      <w:tblCellMar>
        <w:top w:w="0" w:type="dxa"/>
        <w:left w:w="0" w:type="dxa"/>
        <w:bottom w:w="0" w:type="dxa"/>
        <w:right w:w="0" w:type="dxa"/>
      </w:tblCellMar>
    </w:tblPr>
  </w:style>
  <w:style w:type="numbering" w:customStyle="1" w:styleId="Semlista39">
    <w:name w:val="Sem lista39"/>
    <w:next w:val="Semlista"/>
    <w:uiPriority w:val="99"/>
    <w:semiHidden/>
    <w:unhideWhenUsed/>
    <w:rsid w:val="00771D16"/>
  </w:style>
  <w:style w:type="table" w:customStyle="1" w:styleId="TableNormal21">
    <w:name w:val="Table Normal21"/>
    <w:uiPriority w:val="2"/>
    <w:semiHidden/>
    <w:unhideWhenUsed/>
    <w:qFormat/>
    <w:rsid w:val="00771D16"/>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emlista120">
    <w:name w:val="Sem lista120"/>
    <w:next w:val="Semlista"/>
    <w:uiPriority w:val="99"/>
    <w:semiHidden/>
    <w:unhideWhenUsed/>
    <w:rsid w:val="00771D16"/>
  </w:style>
  <w:style w:type="table" w:customStyle="1" w:styleId="Tabelacomgrade19">
    <w:name w:val="Tabela com grade19"/>
    <w:basedOn w:val="Tabelanormal"/>
    <w:next w:val="Tabelacomgrade"/>
    <w:uiPriority w:val="59"/>
    <w:rsid w:val="00771D16"/>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8">
    <w:name w:val="Sem lista1118"/>
    <w:next w:val="Semlista"/>
    <w:uiPriority w:val="99"/>
    <w:semiHidden/>
    <w:unhideWhenUsed/>
    <w:rsid w:val="00771D16"/>
  </w:style>
  <w:style w:type="numbering" w:customStyle="1" w:styleId="Semlista1119">
    <w:name w:val="Sem lista1119"/>
    <w:next w:val="Semlista"/>
    <w:uiPriority w:val="99"/>
    <w:semiHidden/>
    <w:unhideWhenUsed/>
    <w:rsid w:val="00771D16"/>
  </w:style>
  <w:style w:type="table" w:customStyle="1" w:styleId="Tabelacomgrade110">
    <w:name w:val="Tabela com grade110"/>
    <w:basedOn w:val="Tabelanormal"/>
    <w:next w:val="Tabelacomgrade"/>
    <w:uiPriority w:val="59"/>
    <w:rsid w:val="00771D16"/>
    <w:pPr>
      <w:autoSpaceDE w:val="0"/>
      <w:autoSpaceDN w:val="0"/>
    </w:pPr>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0">
    <w:name w:val="Table Normal110"/>
    <w:uiPriority w:val="2"/>
    <w:semiHidden/>
    <w:qFormat/>
    <w:rsid w:val="00771D16"/>
    <w:pPr>
      <w:autoSpaceDE w:val="0"/>
      <w:autoSpaceDN w:val="0"/>
    </w:pPr>
    <w:rPr>
      <w:rFonts w:ascii="Calibri" w:eastAsia="Calibri" w:hAnsi="Calibri"/>
      <w:lang w:val="en-US" w:eastAsia="en-US"/>
    </w:rPr>
    <w:tblPr>
      <w:tblCellMar>
        <w:top w:w="0" w:type="dxa"/>
        <w:left w:w="0" w:type="dxa"/>
        <w:bottom w:w="0" w:type="dxa"/>
        <w:right w:w="0" w:type="dxa"/>
      </w:tblCellMar>
    </w:tblPr>
  </w:style>
  <w:style w:type="table" w:customStyle="1" w:styleId="Tabelacomgrade116">
    <w:name w:val="Tabela com grade116"/>
    <w:basedOn w:val="Tabelanormal"/>
    <w:rsid w:val="00771D16"/>
    <w:pPr>
      <w:widowControl/>
    </w:pPr>
    <w:rPr>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5">
    <w:name w:val="Tabela com grade1115"/>
    <w:basedOn w:val="Tabelanormal"/>
    <w:uiPriority w:val="59"/>
    <w:rsid w:val="00771D16"/>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uiPriority w:val="59"/>
    <w:rsid w:val="00771D16"/>
    <w:pPr>
      <w:widowControl/>
    </w:pPr>
    <w:rPr>
      <w:rFonts w:ascii="Calibri" w:eastAsia="Calibri" w:hAnsi="Calibri"/>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8">
    <w:name w:val="Sem lista218"/>
    <w:next w:val="Semlista"/>
    <w:uiPriority w:val="99"/>
    <w:semiHidden/>
    <w:unhideWhenUsed/>
    <w:rsid w:val="00771D16"/>
  </w:style>
  <w:style w:type="table" w:customStyle="1" w:styleId="Tabelacomgrade36">
    <w:name w:val="Tabela com grade36"/>
    <w:basedOn w:val="Tabelanormal"/>
    <w:next w:val="Tabelacomgrade"/>
    <w:uiPriority w:val="59"/>
    <w:rsid w:val="00771D16"/>
    <w:pPr>
      <w:autoSpaceDE w:val="0"/>
      <w:autoSpaceDN w:val="0"/>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10">
    <w:name w:val="Sem lista310"/>
    <w:next w:val="Semlista"/>
    <w:semiHidden/>
    <w:unhideWhenUsed/>
    <w:rsid w:val="00771D16"/>
  </w:style>
  <w:style w:type="table" w:customStyle="1" w:styleId="Tabelacomgrade125">
    <w:name w:val="Tabela com grade125"/>
    <w:basedOn w:val="Tabelanormal"/>
    <w:next w:val="Tabelacomgrade"/>
    <w:uiPriority w:val="59"/>
    <w:rsid w:val="00771D16"/>
    <w:pPr>
      <w:widowControl/>
    </w:pPr>
    <w:rPr>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5">
    <w:name w:val="Tabela com grade45"/>
    <w:basedOn w:val="Tabelanormal"/>
    <w:next w:val="Tabelacomgrade"/>
    <w:rsid w:val="00771D16"/>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5">
    <w:name w:val="Sem lista11115"/>
    <w:next w:val="Semlista"/>
    <w:uiPriority w:val="99"/>
    <w:semiHidden/>
    <w:unhideWhenUsed/>
    <w:rsid w:val="00771D16"/>
  </w:style>
  <w:style w:type="numbering" w:customStyle="1" w:styleId="Semlista219">
    <w:name w:val="Sem lista219"/>
    <w:next w:val="Semlista"/>
    <w:uiPriority w:val="99"/>
    <w:semiHidden/>
    <w:unhideWhenUsed/>
    <w:rsid w:val="00771D16"/>
  </w:style>
  <w:style w:type="numbering" w:customStyle="1" w:styleId="Semlista317">
    <w:name w:val="Sem lista317"/>
    <w:next w:val="Semlista"/>
    <w:uiPriority w:val="99"/>
    <w:semiHidden/>
    <w:unhideWhenUsed/>
    <w:rsid w:val="00771D16"/>
  </w:style>
  <w:style w:type="table" w:customStyle="1" w:styleId="Tabelacomgrade55">
    <w:name w:val="Tabela com grade55"/>
    <w:basedOn w:val="Tabelanormal"/>
    <w:next w:val="Tabelacomgrade"/>
    <w:uiPriority w:val="39"/>
    <w:rsid w:val="00771D16"/>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0">
    <w:name w:val="Sem lista40"/>
    <w:next w:val="Semlista"/>
    <w:uiPriority w:val="99"/>
    <w:semiHidden/>
    <w:unhideWhenUsed/>
    <w:rsid w:val="008949F6"/>
  </w:style>
  <w:style w:type="table" w:customStyle="1" w:styleId="TableNormal22">
    <w:name w:val="Table Normal22"/>
    <w:uiPriority w:val="2"/>
    <w:semiHidden/>
    <w:qFormat/>
    <w:rsid w:val="008949F6"/>
    <w:pPr>
      <w:autoSpaceDE w:val="0"/>
      <w:autoSpaceDN w:val="0"/>
    </w:pPr>
    <w:rPr>
      <w:rFonts w:ascii="Calibri" w:eastAsia="Calibri" w:hAnsi="Calibr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2424">
      <w:bodyDiv w:val="1"/>
      <w:marLeft w:val="0"/>
      <w:marRight w:val="0"/>
      <w:marTop w:val="0"/>
      <w:marBottom w:val="0"/>
      <w:divBdr>
        <w:top w:val="none" w:sz="0" w:space="0" w:color="auto"/>
        <w:left w:val="none" w:sz="0" w:space="0" w:color="auto"/>
        <w:bottom w:val="none" w:sz="0" w:space="0" w:color="auto"/>
        <w:right w:val="none" w:sz="0" w:space="0" w:color="auto"/>
      </w:divBdr>
    </w:div>
    <w:div w:id="164442742">
      <w:bodyDiv w:val="1"/>
      <w:marLeft w:val="0"/>
      <w:marRight w:val="0"/>
      <w:marTop w:val="0"/>
      <w:marBottom w:val="0"/>
      <w:divBdr>
        <w:top w:val="none" w:sz="0" w:space="0" w:color="auto"/>
        <w:left w:val="none" w:sz="0" w:space="0" w:color="auto"/>
        <w:bottom w:val="none" w:sz="0" w:space="0" w:color="auto"/>
        <w:right w:val="none" w:sz="0" w:space="0" w:color="auto"/>
      </w:divBdr>
    </w:div>
    <w:div w:id="177279786">
      <w:bodyDiv w:val="1"/>
      <w:marLeft w:val="0"/>
      <w:marRight w:val="0"/>
      <w:marTop w:val="0"/>
      <w:marBottom w:val="0"/>
      <w:divBdr>
        <w:top w:val="none" w:sz="0" w:space="0" w:color="auto"/>
        <w:left w:val="none" w:sz="0" w:space="0" w:color="auto"/>
        <w:bottom w:val="none" w:sz="0" w:space="0" w:color="auto"/>
        <w:right w:val="none" w:sz="0" w:space="0" w:color="auto"/>
      </w:divBdr>
    </w:div>
    <w:div w:id="303509470">
      <w:bodyDiv w:val="1"/>
      <w:marLeft w:val="0"/>
      <w:marRight w:val="0"/>
      <w:marTop w:val="0"/>
      <w:marBottom w:val="0"/>
      <w:divBdr>
        <w:top w:val="none" w:sz="0" w:space="0" w:color="auto"/>
        <w:left w:val="none" w:sz="0" w:space="0" w:color="auto"/>
        <w:bottom w:val="none" w:sz="0" w:space="0" w:color="auto"/>
        <w:right w:val="none" w:sz="0" w:space="0" w:color="auto"/>
      </w:divBdr>
      <w:divsChild>
        <w:div w:id="509758101">
          <w:marLeft w:val="0"/>
          <w:marRight w:val="0"/>
          <w:marTop w:val="0"/>
          <w:marBottom w:val="0"/>
          <w:divBdr>
            <w:top w:val="none" w:sz="0" w:space="0" w:color="auto"/>
            <w:left w:val="none" w:sz="0" w:space="0" w:color="auto"/>
            <w:bottom w:val="none" w:sz="0" w:space="0" w:color="auto"/>
            <w:right w:val="none" w:sz="0" w:space="0" w:color="auto"/>
          </w:divBdr>
          <w:divsChild>
            <w:div w:id="2038115432">
              <w:marLeft w:val="0"/>
              <w:marRight w:val="0"/>
              <w:marTop w:val="0"/>
              <w:marBottom w:val="0"/>
              <w:divBdr>
                <w:top w:val="none" w:sz="0" w:space="0" w:color="auto"/>
                <w:left w:val="none" w:sz="0" w:space="0" w:color="auto"/>
                <w:bottom w:val="none" w:sz="0" w:space="0" w:color="auto"/>
                <w:right w:val="none" w:sz="0" w:space="0" w:color="auto"/>
              </w:divBdr>
              <w:divsChild>
                <w:div w:id="1636695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99724551">
          <w:marLeft w:val="0"/>
          <w:marRight w:val="0"/>
          <w:marTop w:val="0"/>
          <w:marBottom w:val="0"/>
          <w:divBdr>
            <w:top w:val="none" w:sz="0" w:space="0" w:color="auto"/>
            <w:left w:val="none" w:sz="0" w:space="0" w:color="auto"/>
            <w:bottom w:val="none" w:sz="0" w:space="0" w:color="auto"/>
            <w:right w:val="none" w:sz="0" w:space="0" w:color="auto"/>
          </w:divBdr>
          <w:divsChild>
            <w:div w:id="775751219">
              <w:marLeft w:val="0"/>
              <w:marRight w:val="0"/>
              <w:marTop w:val="0"/>
              <w:marBottom w:val="0"/>
              <w:divBdr>
                <w:top w:val="none" w:sz="0" w:space="0" w:color="auto"/>
                <w:left w:val="none" w:sz="0" w:space="0" w:color="auto"/>
                <w:bottom w:val="none" w:sz="0" w:space="0" w:color="auto"/>
                <w:right w:val="none" w:sz="0" w:space="0" w:color="auto"/>
              </w:divBdr>
              <w:divsChild>
                <w:div w:id="146033996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57005841">
          <w:marLeft w:val="0"/>
          <w:marRight w:val="0"/>
          <w:marTop w:val="0"/>
          <w:marBottom w:val="0"/>
          <w:divBdr>
            <w:top w:val="none" w:sz="0" w:space="0" w:color="auto"/>
            <w:left w:val="none" w:sz="0" w:space="0" w:color="auto"/>
            <w:bottom w:val="none" w:sz="0" w:space="0" w:color="auto"/>
            <w:right w:val="none" w:sz="0" w:space="0" w:color="auto"/>
          </w:divBdr>
          <w:divsChild>
            <w:div w:id="1421413391">
              <w:marLeft w:val="0"/>
              <w:marRight w:val="0"/>
              <w:marTop w:val="0"/>
              <w:marBottom w:val="0"/>
              <w:divBdr>
                <w:top w:val="none" w:sz="0" w:space="0" w:color="auto"/>
                <w:left w:val="none" w:sz="0" w:space="0" w:color="auto"/>
                <w:bottom w:val="none" w:sz="0" w:space="0" w:color="auto"/>
                <w:right w:val="none" w:sz="0" w:space="0" w:color="auto"/>
              </w:divBdr>
              <w:divsChild>
                <w:div w:id="1956906531">
                  <w:marLeft w:val="-420"/>
                  <w:marRight w:val="0"/>
                  <w:marTop w:val="0"/>
                  <w:marBottom w:val="0"/>
                  <w:divBdr>
                    <w:top w:val="none" w:sz="0" w:space="0" w:color="auto"/>
                    <w:left w:val="none" w:sz="0" w:space="0" w:color="auto"/>
                    <w:bottom w:val="none" w:sz="0" w:space="0" w:color="auto"/>
                    <w:right w:val="none" w:sz="0" w:space="0" w:color="auto"/>
                  </w:divBdr>
                  <w:divsChild>
                    <w:div w:id="1911966765">
                      <w:marLeft w:val="0"/>
                      <w:marRight w:val="0"/>
                      <w:marTop w:val="0"/>
                      <w:marBottom w:val="0"/>
                      <w:divBdr>
                        <w:top w:val="none" w:sz="0" w:space="0" w:color="auto"/>
                        <w:left w:val="none" w:sz="0" w:space="0" w:color="auto"/>
                        <w:bottom w:val="none" w:sz="0" w:space="0" w:color="auto"/>
                        <w:right w:val="none" w:sz="0" w:space="0" w:color="auto"/>
                      </w:divBdr>
                      <w:divsChild>
                        <w:div w:id="623120778">
                          <w:marLeft w:val="0"/>
                          <w:marRight w:val="0"/>
                          <w:marTop w:val="0"/>
                          <w:marBottom w:val="0"/>
                          <w:divBdr>
                            <w:top w:val="none" w:sz="0" w:space="0" w:color="auto"/>
                            <w:left w:val="none" w:sz="0" w:space="0" w:color="auto"/>
                            <w:bottom w:val="none" w:sz="0" w:space="0" w:color="auto"/>
                            <w:right w:val="none" w:sz="0" w:space="0" w:color="auto"/>
                          </w:divBdr>
                          <w:divsChild>
                            <w:div w:id="236136854">
                              <w:marLeft w:val="0"/>
                              <w:marRight w:val="0"/>
                              <w:marTop w:val="0"/>
                              <w:marBottom w:val="0"/>
                              <w:divBdr>
                                <w:top w:val="none" w:sz="0" w:space="0" w:color="auto"/>
                                <w:left w:val="none" w:sz="0" w:space="0" w:color="auto"/>
                                <w:bottom w:val="none" w:sz="0" w:space="0" w:color="auto"/>
                                <w:right w:val="none" w:sz="0" w:space="0" w:color="auto"/>
                              </w:divBdr>
                            </w:div>
                            <w:div w:id="181247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38034">
                  <w:marLeft w:val="-420"/>
                  <w:marRight w:val="0"/>
                  <w:marTop w:val="0"/>
                  <w:marBottom w:val="0"/>
                  <w:divBdr>
                    <w:top w:val="none" w:sz="0" w:space="0" w:color="auto"/>
                    <w:left w:val="none" w:sz="0" w:space="0" w:color="auto"/>
                    <w:bottom w:val="none" w:sz="0" w:space="0" w:color="auto"/>
                    <w:right w:val="none" w:sz="0" w:space="0" w:color="auto"/>
                  </w:divBdr>
                  <w:divsChild>
                    <w:div w:id="1673995710">
                      <w:marLeft w:val="0"/>
                      <w:marRight w:val="0"/>
                      <w:marTop w:val="0"/>
                      <w:marBottom w:val="0"/>
                      <w:divBdr>
                        <w:top w:val="none" w:sz="0" w:space="0" w:color="auto"/>
                        <w:left w:val="none" w:sz="0" w:space="0" w:color="auto"/>
                        <w:bottom w:val="none" w:sz="0" w:space="0" w:color="auto"/>
                        <w:right w:val="none" w:sz="0" w:space="0" w:color="auto"/>
                      </w:divBdr>
                      <w:divsChild>
                        <w:div w:id="958100851">
                          <w:marLeft w:val="0"/>
                          <w:marRight w:val="0"/>
                          <w:marTop w:val="0"/>
                          <w:marBottom w:val="0"/>
                          <w:divBdr>
                            <w:top w:val="none" w:sz="0" w:space="0" w:color="auto"/>
                            <w:left w:val="none" w:sz="0" w:space="0" w:color="auto"/>
                            <w:bottom w:val="none" w:sz="0" w:space="0" w:color="auto"/>
                            <w:right w:val="none" w:sz="0" w:space="0" w:color="auto"/>
                          </w:divBdr>
                          <w:divsChild>
                            <w:div w:id="2045131994">
                              <w:marLeft w:val="0"/>
                              <w:marRight w:val="0"/>
                              <w:marTop w:val="0"/>
                              <w:marBottom w:val="0"/>
                              <w:divBdr>
                                <w:top w:val="none" w:sz="0" w:space="0" w:color="auto"/>
                                <w:left w:val="none" w:sz="0" w:space="0" w:color="auto"/>
                                <w:bottom w:val="none" w:sz="0" w:space="0" w:color="auto"/>
                                <w:right w:val="none" w:sz="0" w:space="0" w:color="auto"/>
                              </w:divBdr>
                            </w:div>
                            <w:div w:id="213223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096367">
      <w:bodyDiv w:val="1"/>
      <w:marLeft w:val="0"/>
      <w:marRight w:val="0"/>
      <w:marTop w:val="0"/>
      <w:marBottom w:val="0"/>
      <w:divBdr>
        <w:top w:val="none" w:sz="0" w:space="0" w:color="auto"/>
        <w:left w:val="none" w:sz="0" w:space="0" w:color="auto"/>
        <w:bottom w:val="none" w:sz="0" w:space="0" w:color="auto"/>
        <w:right w:val="none" w:sz="0" w:space="0" w:color="auto"/>
      </w:divBdr>
    </w:div>
    <w:div w:id="484054629">
      <w:bodyDiv w:val="1"/>
      <w:marLeft w:val="0"/>
      <w:marRight w:val="0"/>
      <w:marTop w:val="0"/>
      <w:marBottom w:val="0"/>
      <w:divBdr>
        <w:top w:val="none" w:sz="0" w:space="0" w:color="auto"/>
        <w:left w:val="none" w:sz="0" w:space="0" w:color="auto"/>
        <w:bottom w:val="none" w:sz="0" w:space="0" w:color="auto"/>
        <w:right w:val="none" w:sz="0" w:space="0" w:color="auto"/>
      </w:divBdr>
    </w:div>
    <w:div w:id="527303448">
      <w:bodyDiv w:val="1"/>
      <w:marLeft w:val="0"/>
      <w:marRight w:val="0"/>
      <w:marTop w:val="0"/>
      <w:marBottom w:val="0"/>
      <w:divBdr>
        <w:top w:val="none" w:sz="0" w:space="0" w:color="auto"/>
        <w:left w:val="none" w:sz="0" w:space="0" w:color="auto"/>
        <w:bottom w:val="none" w:sz="0" w:space="0" w:color="auto"/>
        <w:right w:val="none" w:sz="0" w:space="0" w:color="auto"/>
      </w:divBdr>
    </w:div>
    <w:div w:id="659892487">
      <w:bodyDiv w:val="1"/>
      <w:marLeft w:val="0"/>
      <w:marRight w:val="0"/>
      <w:marTop w:val="0"/>
      <w:marBottom w:val="0"/>
      <w:divBdr>
        <w:top w:val="none" w:sz="0" w:space="0" w:color="auto"/>
        <w:left w:val="none" w:sz="0" w:space="0" w:color="auto"/>
        <w:bottom w:val="none" w:sz="0" w:space="0" w:color="auto"/>
        <w:right w:val="none" w:sz="0" w:space="0" w:color="auto"/>
      </w:divBdr>
    </w:div>
    <w:div w:id="1185443672">
      <w:bodyDiv w:val="1"/>
      <w:marLeft w:val="0"/>
      <w:marRight w:val="0"/>
      <w:marTop w:val="0"/>
      <w:marBottom w:val="0"/>
      <w:divBdr>
        <w:top w:val="none" w:sz="0" w:space="0" w:color="auto"/>
        <w:left w:val="none" w:sz="0" w:space="0" w:color="auto"/>
        <w:bottom w:val="none" w:sz="0" w:space="0" w:color="auto"/>
        <w:right w:val="none" w:sz="0" w:space="0" w:color="auto"/>
      </w:divBdr>
    </w:div>
    <w:div w:id="1423334743">
      <w:bodyDiv w:val="1"/>
      <w:marLeft w:val="0"/>
      <w:marRight w:val="0"/>
      <w:marTop w:val="0"/>
      <w:marBottom w:val="0"/>
      <w:divBdr>
        <w:top w:val="none" w:sz="0" w:space="0" w:color="auto"/>
        <w:left w:val="none" w:sz="0" w:space="0" w:color="auto"/>
        <w:bottom w:val="none" w:sz="0" w:space="0" w:color="auto"/>
        <w:right w:val="none" w:sz="0" w:space="0" w:color="auto"/>
      </w:divBdr>
    </w:div>
    <w:div w:id="1428889569">
      <w:bodyDiv w:val="1"/>
      <w:marLeft w:val="0"/>
      <w:marRight w:val="0"/>
      <w:marTop w:val="0"/>
      <w:marBottom w:val="0"/>
      <w:divBdr>
        <w:top w:val="none" w:sz="0" w:space="0" w:color="auto"/>
        <w:left w:val="none" w:sz="0" w:space="0" w:color="auto"/>
        <w:bottom w:val="none" w:sz="0" w:space="0" w:color="auto"/>
        <w:right w:val="none" w:sz="0" w:space="0" w:color="auto"/>
      </w:divBdr>
    </w:div>
    <w:div w:id="1480077740">
      <w:bodyDiv w:val="1"/>
      <w:marLeft w:val="0"/>
      <w:marRight w:val="0"/>
      <w:marTop w:val="0"/>
      <w:marBottom w:val="0"/>
      <w:divBdr>
        <w:top w:val="none" w:sz="0" w:space="0" w:color="auto"/>
        <w:left w:val="none" w:sz="0" w:space="0" w:color="auto"/>
        <w:bottom w:val="none" w:sz="0" w:space="0" w:color="auto"/>
        <w:right w:val="none" w:sz="0" w:space="0" w:color="auto"/>
      </w:divBdr>
    </w:div>
    <w:div w:id="2060935253">
      <w:bodyDiv w:val="1"/>
      <w:marLeft w:val="0"/>
      <w:marRight w:val="0"/>
      <w:marTop w:val="0"/>
      <w:marBottom w:val="0"/>
      <w:divBdr>
        <w:top w:val="none" w:sz="0" w:space="0" w:color="auto"/>
        <w:left w:val="none" w:sz="0" w:space="0" w:color="auto"/>
        <w:bottom w:val="none" w:sz="0" w:space="0" w:color="auto"/>
        <w:right w:val="none" w:sz="0" w:space="0" w:color="auto"/>
      </w:divBdr>
    </w:div>
    <w:div w:id="2095935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bll.org.br" TargetMode="External"/><Relationship Id="rId3" Type="http://schemas.openxmlformats.org/officeDocument/2006/relationships/numbering" Target="numbering.xml"/><Relationship Id="rId21" Type="http://schemas.openxmlformats.org/officeDocument/2006/relationships/hyperlink" Target="http://www.bll.org.br"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33" Type="http://schemas.openxmlformats.org/officeDocument/2006/relationships/hyperlink" Target="mailto:licitacoes@encantado-rs.com.br" TargetMode="External"/><Relationship Id="rId2" Type="http://schemas.openxmlformats.org/officeDocument/2006/relationships/customXml" Target="../customXml/item2.xml"/><Relationship Id="rId16" Type="http://schemas.openxmlformats.org/officeDocument/2006/relationships/hyperlink" Target="mailto:licitacoes@encantado.rs.gov.br" TargetMode="External"/><Relationship Id="rId20" Type="http://schemas.openxmlformats.org/officeDocument/2006/relationships/hyperlink" Target="http://www.bll.org.br" TargetMode="External"/><Relationship Id="rId29" Type="http://schemas.openxmlformats.org/officeDocument/2006/relationships/hyperlink" Target="mailto:licitacoes@encantado-rs.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ll.org.br" TargetMode="External"/><Relationship Id="rId24" Type="http://schemas.openxmlformats.org/officeDocument/2006/relationships/hyperlink" Target="http://www.bll.org.br" TargetMode="External"/><Relationship Id="rId32" Type="http://schemas.openxmlformats.org/officeDocument/2006/relationships/hyperlink" Target="http://www.gov.br/pncp/pt-br" TargetMode="Externa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gov.br/pncp/pt-br" TargetMode="External"/><Relationship Id="rId23" Type="http://schemas.openxmlformats.org/officeDocument/2006/relationships/hyperlink" Target="http://www.bll.org.br" TargetMode="External"/><Relationship Id="rId28" Type="http://schemas.openxmlformats.org/officeDocument/2006/relationships/hyperlink" Target="http://www.gov.br/pncp/pt-br" TargetMode="External"/><Relationship Id="rId36"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31" Type="http://schemas.openxmlformats.org/officeDocument/2006/relationships/hyperlink" Target="http://www.encantado.rs.gov.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gov.br/pncp/pt-br" TargetMode="External"/><Relationship Id="rId22" Type="http://schemas.openxmlformats.org/officeDocument/2006/relationships/hyperlink" Target="http://www.bll.org.br" TargetMode="External"/><Relationship Id="rId27" Type="http://schemas.openxmlformats.org/officeDocument/2006/relationships/hyperlink" Target="http://www.encantado.rs.gov.br" TargetMode="External"/><Relationship Id="rId30" Type="http://schemas.openxmlformats.org/officeDocument/2006/relationships/hyperlink" Target="http://www.bll.org.br" TargetMode="External"/><Relationship Id="rId35"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Od9uDg6fncTmdkmW9lMDoLwLjg==">CgMxLjAaDQoBMBIICgYIBTICCAEyCGguZ2pkZ3hzMgloLjMwajB6bGwyDmguc2l1YWplMnBpN3Z0Mg5oLmk3bDl6Nzh0OWRkYjIOaC41bXBwanBqZ2ZoZXEyDmguNmo0NTl0eWx3ODU0Mg5oLjQweGtqY2VqMGl1bDIOaC5iYWl1ZWIzaG9uYnkyDmguNmMxa3R6dWVpeGlkMg5oLmlvaGY5bXo3Mzc1YTIOaC5uZGxneHdwOGpmOXQyDmguODg2cjB1YjVmcHY2MgloLjFmb2I5dGU4AHIhMWJ1QXNRT1MxdHowdk5kaXJCdGI4UFNlenJkVDR6TkdR</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FA43BA-A654-44C6-A25D-E2FC99AD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2082</TotalTime>
  <Pages>27</Pages>
  <Words>13055</Words>
  <Characters>70498</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Nelci</dc:creator>
  <cp:lastModifiedBy>Licitações 03</cp:lastModifiedBy>
  <cp:revision>209</cp:revision>
  <cp:lastPrinted>2025-01-17T11:11:00Z</cp:lastPrinted>
  <dcterms:created xsi:type="dcterms:W3CDTF">2024-06-18T17:15:00Z</dcterms:created>
  <dcterms:modified xsi:type="dcterms:W3CDTF">2025-09-08T13:23:00Z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